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E923D" w14:textId="356E12D2" w:rsidR="00A405E7" w:rsidRDefault="00A405E7" w:rsidP="007351CB">
      <w:pPr>
        <w:pStyle w:val="ArticleTitle"/>
        <w:rPr>
          <w:szCs w:val="24"/>
        </w:rPr>
      </w:pPr>
      <w:r>
        <w:rPr>
          <w:szCs w:val="24"/>
        </w:rPr>
        <w:t>Factors affecting ventriculoperitoneal shunt revision: a post</w:t>
      </w:r>
      <w:r w:rsidR="00DC133A">
        <w:rPr>
          <w:szCs w:val="24"/>
        </w:rPr>
        <w:t xml:space="preserve"> </w:t>
      </w:r>
      <w:r>
        <w:rPr>
          <w:szCs w:val="24"/>
        </w:rPr>
        <w:t xml:space="preserve">hoc analysis of the </w:t>
      </w:r>
      <w:r w:rsidR="005C1CA6">
        <w:rPr>
          <w:szCs w:val="24"/>
        </w:rPr>
        <w:t xml:space="preserve">British Antibiotic and Silver Impregnated Catheter Shunt </w:t>
      </w:r>
      <w:r>
        <w:rPr>
          <w:szCs w:val="24"/>
        </w:rPr>
        <w:t>multicenter randomized controlled trial</w:t>
      </w:r>
    </w:p>
    <w:p w14:paraId="1F2CD98C" w14:textId="05A800DF" w:rsidR="00A405E7" w:rsidRDefault="00A405E7">
      <w:pPr>
        <w:pStyle w:val="Authors"/>
        <w:autoSpaceDE w:val="0"/>
        <w:autoSpaceDN w:val="0"/>
        <w:adjustRightInd w:val="0"/>
        <w:rPr>
          <w:szCs w:val="24"/>
        </w:rPr>
      </w:pPr>
      <w:r>
        <w:rPr>
          <w:szCs w:val="24"/>
        </w:rPr>
        <w:t>*Geraint J. Sunderland, MBChB, MRCS,</w:t>
      </w:r>
      <w:r>
        <w:rPr>
          <w:szCs w:val="24"/>
          <w:vertAlign w:val="superscript"/>
        </w:rPr>
        <w:t>1</w:t>
      </w:r>
      <w:r w:rsidR="00B35272">
        <w:rPr>
          <w:szCs w:val="24"/>
          <w:vertAlign w:val="superscript"/>
        </w:rPr>
        <w:t>–</w:t>
      </w:r>
      <w:r>
        <w:rPr>
          <w:szCs w:val="24"/>
          <w:vertAlign w:val="superscript"/>
        </w:rPr>
        <w:t>3</w:t>
      </w:r>
      <w:r>
        <w:rPr>
          <w:szCs w:val="24"/>
        </w:rPr>
        <w:t xml:space="preserve"> Elizabeth J. Conroy, </w:t>
      </w:r>
      <w:r w:rsidR="00735856">
        <w:rPr>
          <w:szCs w:val="24"/>
        </w:rPr>
        <w:t>PhD</w:t>
      </w:r>
      <w:r>
        <w:rPr>
          <w:szCs w:val="24"/>
        </w:rPr>
        <w:t>,</w:t>
      </w:r>
      <w:r>
        <w:rPr>
          <w:szCs w:val="24"/>
          <w:vertAlign w:val="superscript"/>
        </w:rPr>
        <w:t>4</w:t>
      </w:r>
      <w:r>
        <w:rPr>
          <w:szCs w:val="24"/>
        </w:rPr>
        <w:t xml:space="preserve"> Alexandra Nelson, MBChB, MRes,</w:t>
      </w:r>
      <w:r>
        <w:rPr>
          <w:szCs w:val="24"/>
          <w:vertAlign w:val="superscript"/>
        </w:rPr>
        <w:t>1,5</w:t>
      </w:r>
      <w:r>
        <w:rPr>
          <w:szCs w:val="24"/>
        </w:rPr>
        <w:t xml:space="preserve"> Carrol Gamble, PhD,</w:t>
      </w:r>
      <w:r>
        <w:rPr>
          <w:szCs w:val="24"/>
          <w:vertAlign w:val="superscript"/>
        </w:rPr>
        <w:t>4</w:t>
      </w:r>
      <w:r>
        <w:rPr>
          <w:szCs w:val="24"/>
        </w:rPr>
        <w:t xml:space="preserve"> Michael D. Jenkinson, </w:t>
      </w:r>
      <w:proofErr w:type="spellStart"/>
      <w:r>
        <w:rPr>
          <w:szCs w:val="24"/>
        </w:rPr>
        <w:t>FRCSEd</w:t>
      </w:r>
      <w:proofErr w:type="spellEnd"/>
      <w:r>
        <w:rPr>
          <w:szCs w:val="24"/>
        </w:rPr>
        <w:t xml:space="preserve"> (</w:t>
      </w:r>
      <w:proofErr w:type="spellStart"/>
      <w:r>
        <w:rPr>
          <w:szCs w:val="24"/>
        </w:rPr>
        <w:t>NeuroSurg</w:t>
      </w:r>
      <w:proofErr w:type="spellEnd"/>
      <w:r>
        <w:rPr>
          <w:szCs w:val="24"/>
        </w:rPr>
        <w:t>), PhD,</w:t>
      </w:r>
      <w:r>
        <w:rPr>
          <w:szCs w:val="24"/>
          <w:vertAlign w:val="superscript"/>
        </w:rPr>
        <w:t>2,6</w:t>
      </w:r>
      <w:r>
        <w:rPr>
          <w:szCs w:val="24"/>
        </w:rPr>
        <w:t xml:space="preserve"> Michael J. Griffiths, BM, BS, MRCP (</w:t>
      </w:r>
      <w:proofErr w:type="spellStart"/>
      <w:r>
        <w:rPr>
          <w:szCs w:val="24"/>
        </w:rPr>
        <w:t>Paeds</w:t>
      </w:r>
      <w:proofErr w:type="spellEnd"/>
      <w:r>
        <w:rPr>
          <w:szCs w:val="24"/>
        </w:rPr>
        <w:t>), DPhil,</w:t>
      </w:r>
      <w:r>
        <w:rPr>
          <w:szCs w:val="24"/>
          <w:vertAlign w:val="superscript"/>
        </w:rPr>
        <w:t>3,7</w:t>
      </w:r>
      <w:r>
        <w:rPr>
          <w:szCs w:val="24"/>
        </w:rPr>
        <w:t xml:space="preserve"> and Conor L. Mallucci, MB, BS, FRCS</w:t>
      </w:r>
      <w:r>
        <w:rPr>
          <w:szCs w:val="24"/>
          <w:vertAlign w:val="superscript"/>
        </w:rPr>
        <w:t>1</w:t>
      </w:r>
    </w:p>
    <w:p w14:paraId="16A289DB" w14:textId="77777777" w:rsidR="00A405E7" w:rsidRDefault="00A405E7">
      <w:pPr>
        <w:pStyle w:val="Affiliations"/>
        <w:autoSpaceDE w:val="0"/>
        <w:autoSpaceDN w:val="0"/>
        <w:adjustRightInd w:val="0"/>
        <w:rPr>
          <w:szCs w:val="24"/>
        </w:rPr>
      </w:pPr>
      <w:r>
        <w:rPr>
          <w:szCs w:val="24"/>
          <w:vertAlign w:val="superscript"/>
        </w:rPr>
        <w:t>1</w:t>
      </w:r>
      <w:r>
        <w:rPr>
          <w:szCs w:val="24"/>
        </w:rPr>
        <w:t xml:space="preserve">Department of Paediatric Neurosurgery, Alder Hey Children’s NHS Foundation Trust, Liverpool; </w:t>
      </w:r>
      <w:r>
        <w:rPr>
          <w:szCs w:val="24"/>
          <w:vertAlign w:val="superscript"/>
        </w:rPr>
        <w:t>2</w:t>
      </w:r>
      <w:r>
        <w:rPr>
          <w:szCs w:val="24"/>
        </w:rPr>
        <w:t xml:space="preserve">Department of Neurosurgery, The Walton Centre NHS Foundation Trust, Liverpool; </w:t>
      </w:r>
      <w:r>
        <w:rPr>
          <w:szCs w:val="24"/>
          <w:vertAlign w:val="superscript"/>
        </w:rPr>
        <w:t>3</w:t>
      </w:r>
      <w:r>
        <w:rPr>
          <w:szCs w:val="24"/>
        </w:rPr>
        <w:t xml:space="preserve">Institute of Infection, Veterinary and Ecological Sciences, University of Liverpool; </w:t>
      </w:r>
      <w:r>
        <w:rPr>
          <w:szCs w:val="24"/>
          <w:vertAlign w:val="superscript"/>
        </w:rPr>
        <w:t>4</w:t>
      </w:r>
      <w:r>
        <w:rPr>
          <w:szCs w:val="24"/>
        </w:rPr>
        <w:t xml:space="preserve">Liverpool Clinical Trials Centre, University of Liverpool; </w:t>
      </w:r>
      <w:r>
        <w:rPr>
          <w:szCs w:val="24"/>
          <w:vertAlign w:val="superscript"/>
        </w:rPr>
        <w:t>5</w:t>
      </w:r>
      <w:r>
        <w:rPr>
          <w:szCs w:val="24"/>
        </w:rPr>
        <w:t xml:space="preserve">University Hospitals Bristol and Weston NHS Trust, Bristol; </w:t>
      </w:r>
      <w:r>
        <w:rPr>
          <w:szCs w:val="24"/>
          <w:vertAlign w:val="superscript"/>
        </w:rPr>
        <w:t>6</w:t>
      </w:r>
      <w:r>
        <w:rPr>
          <w:szCs w:val="24"/>
        </w:rPr>
        <w:t xml:space="preserve">Institute of Systems, Molecular and Integrative Biology, University of Liverpool; and </w:t>
      </w:r>
      <w:r>
        <w:rPr>
          <w:szCs w:val="24"/>
          <w:vertAlign w:val="superscript"/>
        </w:rPr>
        <w:t>7</w:t>
      </w:r>
      <w:r>
        <w:rPr>
          <w:szCs w:val="24"/>
        </w:rPr>
        <w:t>Department of Paediatric Neurology, Alder Hey Children’s NHS Foundation Trust, Liverpool, United Kingdom</w:t>
      </w:r>
    </w:p>
    <w:p w14:paraId="34580308" w14:textId="5AD4D3BC" w:rsidR="00A405E7" w:rsidRDefault="00A405E7">
      <w:pPr>
        <w:pStyle w:val="Abstract"/>
        <w:autoSpaceDE w:val="0"/>
        <w:autoSpaceDN w:val="0"/>
        <w:adjustRightInd w:val="0"/>
        <w:rPr>
          <w:szCs w:val="24"/>
        </w:rPr>
      </w:pPr>
      <w:r>
        <w:rPr>
          <w:b/>
          <w:szCs w:val="24"/>
        </w:rPr>
        <w:t>Objective</w:t>
      </w:r>
      <w:r>
        <w:rPr>
          <w:szCs w:val="24"/>
        </w:rPr>
        <w:t> </w:t>
      </w:r>
      <w:r>
        <w:rPr>
          <w:szCs w:val="24"/>
        </w:rPr>
        <w:t>The British Antibiotic and Silver Impregnated Catheter Shunt (BASICS) trial established level I evidence of the superiority of antibiotic</w:t>
      </w:r>
      <w:r w:rsidR="00B27C27">
        <w:rPr>
          <w:szCs w:val="24"/>
        </w:rPr>
        <w:t>-</w:t>
      </w:r>
      <w:r>
        <w:rPr>
          <w:szCs w:val="24"/>
        </w:rPr>
        <w:t>impregnated catheters in the prevention of infection of newly implanted ventriculoperitoneal shunts (VPS). A wealth of patient, shunt</w:t>
      </w:r>
      <w:r w:rsidR="00106716">
        <w:rPr>
          <w:szCs w:val="24"/>
        </w:rPr>
        <w:t>,</w:t>
      </w:r>
      <w:r>
        <w:rPr>
          <w:szCs w:val="24"/>
        </w:rPr>
        <w:t xml:space="preserve"> and surgery</w:t>
      </w:r>
      <w:r w:rsidR="00106716">
        <w:rPr>
          <w:szCs w:val="24"/>
        </w:rPr>
        <w:t>-</w:t>
      </w:r>
      <w:r>
        <w:rPr>
          <w:szCs w:val="24"/>
        </w:rPr>
        <w:t>specific data were collected from trial participants beyond that of the prespecified trial objectives.</w:t>
      </w:r>
    </w:p>
    <w:p w14:paraId="2F790AA5" w14:textId="1E81E18D" w:rsidR="00A405E7" w:rsidRDefault="00A405E7">
      <w:pPr>
        <w:pStyle w:val="Abstract"/>
        <w:autoSpaceDE w:val="0"/>
        <w:autoSpaceDN w:val="0"/>
        <w:adjustRightInd w:val="0"/>
        <w:rPr>
          <w:szCs w:val="24"/>
        </w:rPr>
      </w:pPr>
      <w:r>
        <w:rPr>
          <w:b/>
          <w:szCs w:val="24"/>
        </w:rPr>
        <w:t>Methods</w:t>
      </w:r>
      <w:r>
        <w:rPr>
          <w:szCs w:val="24"/>
        </w:rPr>
        <w:t> This post</w:t>
      </w:r>
      <w:r w:rsidR="00B27C27">
        <w:rPr>
          <w:szCs w:val="24"/>
        </w:rPr>
        <w:t xml:space="preserve"> </w:t>
      </w:r>
      <w:r>
        <w:rPr>
          <w:szCs w:val="24"/>
        </w:rPr>
        <w:t>hoc analysis of the BASICS shunt survival data explores the impact of patient age, hydrocephalus etiology, catheter type, valve type</w:t>
      </w:r>
      <w:r w:rsidR="00106716">
        <w:rPr>
          <w:szCs w:val="24"/>
        </w:rPr>
        <w:t>,</w:t>
      </w:r>
      <w:r>
        <w:rPr>
          <w:szCs w:val="24"/>
        </w:rPr>
        <w:t xml:space="preserve"> and previous external ventricular drain on the risk of infection or mechanical failure. Time to failure was analyzed </w:t>
      </w:r>
      <w:r w:rsidR="00EC70F4">
        <w:rPr>
          <w:szCs w:val="24"/>
        </w:rPr>
        <w:t xml:space="preserve">using </w:t>
      </w:r>
      <w:r>
        <w:rPr>
          <w:szCs w:val="24"/>
        </w:rPr>
        <w:t>Fine and Gray survival regression models for competing risk.</w:t>
      </w:r>
    </w:p>
    <w:p w14:paraId="519A3362" w14:textId="18C4B61D" w:rsidR="00A405E7" w:rsidRDefault="00A405E7">
      <w:pPr>
        <w:pStyle w:val="Abstract"/>
        <w:autoSpaceDE w:val="0"/>
        <w:autoSpaceDN w:val="0"/>
        <w:adjustRightInd w:val="0"/>
        <w:rPr>
          <w:szCs w:val="24"/>
        </w:rPr>
      </w:pPr>
      <w:r>
        <w:rPr>
          <w:b/>
          <w:szCs w:val="24"/>
        </w:rPr>
        <w:t>Results</w:t>
      </w:r>
      <w:r>
        <w:rPr>
          <w:szCs w:val="24"/>
        </w:rPr>
        <w:t> Among 1594 participants, 75 underwent revision for infection and 323 for mechanical failure. Multivariable analysis demonstrated an increased risk of shunt infection associated with patient age</w:t>
      </w:r>
      <w:r w:rsidR="00C2337A">
        <w:rPr>
          <w:szCs w:val="24"/>
        </w:rPr>
        <w:t>s</w:t>
      </w:r>
      <w:r>
        <w:rPr>
          <w:szCs w:val="24"/>
        </w:rPr>
        <w:t xml:space="preserve"> &lt; 1 month (</w:t>
      </w:r>
      <w:proofErr w:type="spellStart"/>
      <w:r>
        <w:rPr>
          <w:szCs w:val="24"/>
        </w:rPr>
        <w:t>subdistribution</w:t>
      </w:r>
      <w:proofErr w:type="spellEnd"/>
      <w:r>
        <w:rPr>
          <w:szCs w:val="24"/>
        </w:rPr>
        <w:t xml:space="preserve"> </w:t>
      </w:r>
      <w:r w:rsidR="00106716">
        <w:rPr>
          <w:szCs w:val="24"/>
        </w:rPr>
        <w:t>HR</w:t>
      </w:r>
      <w:r>
        <w:rPr>
          <w:szCs w:val="24"/>
        </w:rPr>
        <w:t xml:space="preserve"> [</w:t>
      </w:r>
      <w:proofErr w:type="spellStart"/>
      <w:r>
        <w:rPr>
          <w:szCs w:val="24"/>
        </w:rPr>
        <w:t>sHR</w:t>
      </w:r>
      <w:proofErr w:type="spellEnd"/>
      <w:r>
        <w:rPr>
          <w:szCs w:val="24"/>
        </w:rPr>
        <w:t>] 4.48, 95% CI 2.06–9.72</w:t>
      </w:r>
      <w:r w:rsidR="00106716">
        <w:rPr>
          <w:szCs w:val="24"/>
        </w:rPr>
        <w:t>;</w:t>
      </w:r>
      <w:r>
        <w:rPr>
          <w:szCs w:val="24"/>
        </w:rPr>
        <w:t xml:space="preserve"> p &lt; 0.001) and </w:t>
      </w:r>
      <w:r w:rsidR="00EC70F4">
        <w:rPr>
          <w:szCs w:val="24"/>
        </w:rPr>
        <w:t xml:space="preserve">1 month to </w:t>
      </w:r>
      <w:r>
        <w:rPr>
          <w:szCs w:val="24"/>
        </w:rPr>
        <w:t>&lt; 1 year (</w:t>
      </w:r>
      <w:proofErr w:type="spellStart"/>
      <w:r>
        <w:rPr>
          <w:szCs w:val="24"/>
        </w:rPr>
        <w:t>sHR</w:t>
      </w:r>
      <w:proofErr w:type="spellEnd"/>
      <w:r>
        <w:rPr>
          <w:szCs w:val="24"/>
        </w:rPr>
        <w:t xml:space="preserve"> 2.67, </w:t>
      </w:r>
      <w:r w:rsidR="00106716">
        <w:rPr>
          <w:szCs w:val="24"/>
        </w:rPr>
        <w:t xml:space="preserve">95% CI </w:t>
      </w:r>
      <w:r>
        <w:rPr>
          <w:szCs w:val="24"/>
        </w:rPr>
        <w:t>1.27–5.59</w:t>
      </w:r>
      <w:r w:rsidR="00106716">
        <w:rPr>
          <w:szCs w:val="24"/>
        </w:rPr>
        <w:t>; p =</w:t>
      </w:r>
      <w:r>
        <w:rPr>
          <w:szCs w:val="24"/>
        </w:rPr>
        <w:t xml:space="preserve"> 0.009), as well as for adults with posthemorrhagic hydrocephalus (</w:t>
      </w:r>
      <w:proofErr w:type="spellStart"/>
      <w:r>
        <w:rPr>
          <w:szCs w:val="24"/>
        </w:rPr>
        <w:t>sHR</w:t>
      </w:r>
      <w:proofErr w:type="spellEnd"/>
      <w:r>
        <w:rPr>
          <w:szCs w:val="24"/>
        </w:rPr>
        <w:t xml:space="preserve"> 2.75, </w:t>
      </w:r>
      <w:r w:rsidR="00106716">
        <w:rPr>
          <w:szCs w:val="24"/>
        </w:rPr>
        <w:t xml:space="preserve">95% CI </w:t>
      </w:r>
      <w:r>
        <w:rPr>
          <w:szCs w:val="24"/>
        </w:rPr>
        <w:t>1.21–6.26</w:t>
      </w:r>
      <w:r w:rsidR="00106716">
        <w:rPr>
          <w:szCs w:val="24"/>
        </w:rPr>
        <w:t>; p =</w:t>
      </w:r>
      <w:r>
        <w:rPr>
          <w:szCs w:val="24"/>
        </w:rPr>
        <w:t xml:space="preserve"> 0.016). Age </w:t>
      </w:r>
      <w:r w:rsidR="004B5AAF">
        <w:rPr>
          <w:szCs w:val="24"/>
        </w:rPr>
        <w:t>≥</w:t>
      </w:r>
      <w:r>
        <w:rPr>
          <w:szCs w:val="24"/>
        </w:rPr>
        <w:t xml:space="preserve"> 65 years </w:t>
      </w:r>
      <w:r w:rsidR="00EC70F4">
        <w:rPr>
          <w:szCs w:val="24"/>
        </w:rPr>
        <w:t xml:space="preserve">was found to be </w:t>
      </w:r>
      <w:r>
        <w:rPr>
          <w:szCs w:val="24"/>
        </w:rPr>
        <w:t>independently associated with reduced infection risk (</w:t>
      </w:r>
      <w:proofErr w:type="spellStart"/>
      <w:r w:rsidR="00106716">
        <w:rPr>
          <w:szCs w:val="24"/>
        </w:rPr>
        <w:t>sHR</w:t>
      </w:r>
      <w:proofErr w:type="spellEnd"/>
      <w:r w:rsidR="00106716">
        <w:rPr>
          <w:szCs w:val="24"/>
        </w:rPr>
        <w:t xml:space="preserve"> </w:t>
      </w:r>
      <w:r>
        <w:rPr>
          <w:szCs w:val="24"/>
        </w:rPr>
        <w:t xml:space="preserve">0.26, </w:t>
      </w:r>
      <w:r w:rsidR="00106716">
        <w:rPr>
          <w:szCs w:val="24"/>
        </w:rPr>
        <w:t xml:space="preserve">95% CI </w:t>
      </w:r>
      <w:r>
        <w:rPr>
          <w:szCs w:val="24"/>
        </w:rPr>
        <w:t>0.10–0.69</w:t>
      </w:r>
      <w:r w:rsidR="00106716">
        <w:rPr>
          <w:szCs w:val="24"/>
        </w:rPr>
        <w:t>; p =</w:t>
      </w:r>
      <w:r>
        <w:rPr>
          <w:szCs w:val="24"/>
        </w:rPr>
        <w:t xml:space="preserve"> 0.007). Antibiotic</w:t>
      </w:r>
      <w:r w:rsidR="00106716">
        <w:rPr>
          <w:szCs w:val="24"/>
        </w:rPr>
        <w:t>-</w:t>
      </w:r>
      <w:r>
        <w:rPr>
          <w:szCs w:val="24"/>
        </w:rPr>
        <w:t xml:space="preserve">impregnated catheter use </w:t>
      </w:r>
      <w:r w:rsidR="00E263CB">
        <w:rPr>
          <w:szCs w:val="24"/>
        </w:rPr>
        <w:t xml:space="preserve">was </w:t>
      </w:r>
      <w:r>
        <w:rPr>
          <w:szCs w:val="24"/>
        </w:rPr>
        <w:t>also associated with reduced infection risk (</w:t>
      </w:r>
      <w:proofErr w:type="spellStart"/>
      <w:r w:rsidR="00106716">
        <w:rPr>
          <w:szCs w:val="24"/>
        </w:rPr>
        <w:t>sHR</w:t>
      </w:r>
      <w:proofErr w:type="spellEnd"/>
      <w:r w:rsidR="00106716">
        <w:rPr>
          <w:szCs w:val="24"/>
        </w:rPr>
        <w:t xml:space="preserve"> </w:t>
      </w:r>
      <w:r>
        <w:rPr>
          <w:szCs w:val="24"/>
        </w:rPr>
        <w:t xml:space="preserve">0.43, </w:t>
      </w:r>
      <w:r w:rsidR="00106716">
        <w:rPr>
          <w:szCs w:val="24"/>
        </w:rPr>
        <w:t xml:space="preserve">95% CI </w:t>
      </w:r>
      <w:r>
        <w:rPr>
          <w:szCs w:val="24"/>
        </w:rPr>
        <w:t>0.22–0.84</w:t>
      </w:r>
      <w:r w:rsidR="00106716">
        <w:rPr>
          <w:szCs w:val="24"/>
        </w:rPr>
        <w:t>; p =</w:t>
      </w:r>
      <w:r>
        <w:rPr>
          <w:szCs w:val="24"/>
        </w:rPr>
        <w:t xml:space="preserve"> 0.014). Independent risk factors predisposing to mechanical failure were age &lt; 1 month (</w:t>
      </w:r>
      <w:proofErr w:type="spellStart"/>
      <w:r w:rsidR="00106716">
        <w:rPr>
          <w:szCs w:val="24"/>
        </w:rPr>
        <w:t>sHR</w:t>
      </w:r>
      <w:proofErr w:type="spellEnd"/>
      <w:r w:rsidR="00106716">
        <w:rPr>
          <w:szCs w:val="24"/>
        </w:rPr>
        <w:t xml:space="preserve"> </w:t>
      </w:r>
      <w:r>
        <w:rPr>
          <w:szCs w:val="24"/>
        </w:rPr>
        <w:t xml:space="preserve">1.51, </w:t>
      </w:r>
      <w:r w:rsidR="00106716">
        <w:rPr>
          <w:szCs w:val="24"/>
        </w:rPr>
        <w:t xml:space="preserve">95% CI </w:t>
      </w:r>
      <w:r>
        <w:rPr>
          <w:szCs w:val="24"/>
        </w:rPr>
        <w:t>1.03–2.21</w:t>
      </w:r>
      <w:r w:rsidR="00106716">
        <w:rPr>
          <w:szCs w:val="24"/>
        </w:rPr>
        <w:t>; p =</w:t>
      </w:r>
      <w:r>
        <w:rPr>
          <w:szCs w:val="24"/>
        </w:rPr>
        <w:t xml:space="preserve"> 0.032) and</w:t>
      </w:r>
      <w:r w:rsidR="00EC70F4">
        <w:rPr>
          <w:szCs w:val="24"/>
        </w:rPr>
        <w:t xml:space="preserve"> 1 month to</w:t>
      </w:r>
      <w:r>
        <w:rPr>
          <w:szCs w:val="24"/>
        </w:rPr>
        <w:t xml:space="preserve"> &lt; 1 year (</w:t>
      </w:r>
      <w:proofErr w:type="spellStart"/>
      <w:r w:rsidR="00106716">
        <w:rPr>
          <w:szCs w:val="24"/>
        </w:rPr>
        <w:t>sHR</w:t>
      </w:r>
      <w:proofErr w:type="spellEnd"/>
      <w:r w:rsidR="00106716">
        <w:rPr>
          <w:szCs w:val="24"/>
        </w:rPr>
        <w:t xml:space="preserve"> </w:t>
      </w:r>
      <w:r>
        <w:rPr>
          <w:szCs w:val="24"/>
        </w:rPr>
        <w:t xml:space="preserve">1.31, </w:t>
      </w:r>
      <w:r w:rsidR="00106716">
        <w:rPr>
          <w:szCs w:val="24"/>
        </w:rPr>
        <w:t xml:space="preserve">95% CI </w:t>
      </w:r>
      <w:r>
        <w:rPr>
          <w:szCs w:val="24"/>
        </w:rPr>
        <w:t>0.95–1.81</w:t>
      </w:r>
      <w:r w:rsidR="00106716">
        <w:rPr>
          <w:szCs w:val="24"/>
        </w:rPr>
        <w:t>; p =</w:t>
      </w:r>
      <w:r>
        <w:rPr>
          <w:szCs w:val="24"/>
        </w:rPr>
        <w:t xml:space="preserve"> 0.046). </w:t>
      </w:r>
      <w:r w:rsidRPr="001E32EE">
        <w:rPr>
          <w:szCs w:val="24"/>
          <w:highlight w:val="cyan"/>
        </w:rPr>
        <w:t xml:space="preserve">Age </w:t>
      </w:r>
      <w:r w:rsidR="002E6959">
        <w:rPr>
          <w:szCs w:val="24"/>
          <w:highlight w:val="cyan"/>
        </w:rPr>
        <w:t>≥</w:t>
      </w:r>
      <w:r w:rsidRPr="001E32EE">
        <w:rPr>
          <w:szCs w:val="24"/>
          <w:highlight w:val="cyan"/>
        </w:rPr>
        <w:t xml:space="preserve"> 65 years</w:t>
      </w:r>
      <w:r>
        <w:rPr>
          <w:szCs w:val="24"/>
        </w:rPr>
        <w:t xml:space="preserve"> was demonstrated to be the only independent protective factor against mechanical failure risk (</w:t>
      </w:r>
      <w:proofErr w:type="spellStart"/>
      <w:r w:rsidR="00106716">
        <w:rPr>
          <w:szCs w:val="24"/>
        </w:rPr>
        <w:t>sHR</w:t>
      </w:r>
      <w:proofErr w:type="spellEnd"/>
      <w:r w:rsidR="00106716">
        <w:rPr>
          <w:szCs w:val="24"/>
        </w:rPr>
        <w:t xml:space="preserve"> </w:t>
      </w:r>
      <w:r>
        <w:rPr>
          <w:szCs w:val="24"/>
        </w:rPr>
        <w:t xml:space="preserve">0.64, </w:t>
      </w:r>
      <w:r w:rsidR="00106716">
        <w:rPr>
          <w:szCs w:val="24"/>
        </w:rPr>
        <w:t xml:space="preserve">95% CI </w:t>
      </w:r>
      <w:r>
        <w:rPr>
          <w:szCs w:val="24"/>
        </w:rPr>
        <w:t>0.40–0.94</w:t>
      </w:r>
      <w:r w:rsidR="00106716">
        <w:rPr>
          <w:szCs w:val="24"/>
        </w:rPr>
        <w:t>; p =</w:t>
      </w:r>
      <w:r>
        <w:rPr>
          <w:szCs w:val="24"/>
        </w:rPr>
        <w:t xml:space="preserve"> 0.024).</w:t>
      </w:r>
    </w:p>
    <w:p w14:paraId="23B20F78" w14:textId="76C845F9" w:rsidR="00A405E7" w:rsidRDefault="00A405E7">
      <w:pPr>
        <w:pStyle w:val="Abstract"/>
        <w:autoSpaceDE w:val="0"/>
        <w:autoSpaceDN w:val="0"/>
        <w:adjustRightInd w:val="0"/>
        <w:rPr>
          <w:szCs w:val="24"/>
        </w:rPr>
      </w:pPr>
      <w:r>
        <w:rPr>
          <w:b/>
          <w:szCs w:val="24"/>
        </w:rPr>
        <w:t>Conclusions</w:t>
      </w:r>
      <w:r>
        <w:rPr>
          <w:szCs w:val="24"/>
        </w:rPr>
        <w:t xml:space="preserve"> Age is the predominant risk for VPS revision </w:t>
      </w:r>
      <w:r w:rsidR="00E263CB">
        <w:rPr>
          <w:szCs w:val="24"/>
        </w:rPr>
        <w:t>for</w:t>
      </w:r>
      <w:r>
        <w:rPr>
          <w:szCs w:val="24"/>
        </w:rPr>
        <w:t xml:space="preserve"> infection or/and mechanical failure, with neonates and infants</w:t>
      </w:r>
      <w:r w:rsidR="00873895">
        <w:rPr>
          <w:szCs w:val="24"/>
        </w:rPr>
        <w:t xml:space="preserve"> </w:t>
      </w:r>
      <w:r w:rsidR="00873895" w:rsidRPr="001E32EE">
        <w:rPr>
          <w:bCs/>
          <w:szCs w:val="24"/>
        </w:rPr>
        <w:t>being the</w:t>
      </w:r>
      <w:r>
        <w:rPr>
          <w:szCs w:val="24"/>
        </w:rPr>
        <w:t xml:space="preserve"> most vulnerable.</w:t>
      </w:r>
    </w:p>
    <w:p w14:paraId="109034EB" w14:textId="5FD09B95" w:rsidR="00106716" w:rsidRDefault="00106716" w:rsidP="00106716">
      <w:pPr>
        <w:pStyle w:val="Abstract"/>
      </w:pPr>
      <w:r w:rsidRPr="002E6959">
        <w:t>Clinical trial registration no.: ISRCTN 49474281 (https://www.journalslibrary.nihr.ac.uk/programmes/hta/1010430/#/</w:t>
      </w:r>
      <w:r>
        <w:t>)</w:t>
      </w:r>
    </w:p>
    <w:p w14:paraId="481864C1" w14:textId="77777777" w:rsidR="00E513F4" w:rsidRDefault="00E513F4" w:rsidP="00E513F4">
      <w:pPr>
        <w:pStyle w:val="Abbreviations"/>
        <w:rPr>
          <w:szCs w:val="24"/>
        </w:rPr>
      </w:pPr>
      <w:r>
        <w:t>Abbreviations</w:t>
      </w:r>
      <w:r w:rsidRPr="00BC0BE2">
        <w:rPr>
          <w:color w:val="00FFFF"/>
        </w:rPr>
        <w:t> </w:t>
      </w:r>
      <w:r>
        <w:rPr>
          <w:szCs w:val="24"/>
        </w:rPr>
        <w:t>BASICS</w:t>
      </w:r>
      <w:r>
        <w:t xml:space="preserve"> =</w:t>
      </w:r>
      <w:r>
        <w:rPr>
          <w:szCs w:val="24"/>
        </w:rPr>
        <w:t xml:space="preserve"> British Antibiotic and Silver Impregnated Catheter Shunt </w:t>
      </w:r>
      <w:proofErr w:type="spellStart"/>
      <w:r>
        <w:rPr>
          <w:szCs w:val="24"/>
        </w:rPr>
        <w:t>Randomised</w:t>
      </w:r>
      <w:proofErr w:type="spellEnd"/>
      <w:r>
        <w:rPr>
          <w:szCs w:val="24"/>
        </w:rPr>
        <w:t xml:space="preserve"> Controlled Trial</w:t>
      </w:r>
      <w:r>
        <w:t xml:space="preserve">; </w:t>
      </w:r>
      <w:proofErr w:type="spellStart"/>
      <w:r>
        <w:rPr>
          <w:szCs w:val="24"/>
        </w:rPr>
        <w:t>csHR</w:t>
      </w:r>
      <w:proofErr w:type="spellEnd"/>
      <w:r>
        <w:t xml:space="preserve"> =</w:t>
      </w:r>
      <w:r>
        <w:rPr>
          <w:szCs w:val="24"/>
        </w:rPr>
        <w:t xml:space="preserve"> </w:t>
      </w:r>
      <w:r>
        <w:t xml:space="preserve">cause-specific HR; </w:t>
      </w:r>
      <w:r>
        <w:rPr>
          <w:szCs w:val="24"/>
        </w:rPr>
        <w:t>EVD</w:t>
      </w:r>
      <w:r>
        <w:t xml:space="preserve"> =</w:t>
      </w:r>
      <w:r>
        <w:rPr>
          <w:szCs w:val="24"/>
        </w:rPr>
        <w:t xml:space="preserve"> </w:t>
      </w:r>
      <w:r>
        <w:t xml:space="preserve">external ventricular drain; </w:t>
      </w:r>
      <w:r>
        <w:rPr>
          <w:szCs w:val="24"/>
        </w:rPr>
        <w:t>IIH</w:t>
      </w:r>
      <w:r>
        <w:t xml:space="preserve"> =</w:t>
      </w:r>
      <w:r>
        <w:rPr>
          <w:szCs w:val="24"/>
        </w:rPr>
        <w:t xml:space="preserve"> </w:t>
      </w:r>
      <w:r>
        <w:t xml:space="preserve">idiopathic intracranial hypertension; </w:t>
      </w:r>
      <w:proofErr w:type="spellStart"/>
      <w:r>
        <w:rPr>
          <w:szCs w:val="24"/>
        </w:rPr>
        <w:t>iNPH</w:t>
      </w:r>
      <w:proofErr w:type="spellEnd"/>
      <w:r>
        <w:t xml:space="preserve"> =</w:t>
      </w:r>
      <w:r>
        <w:rPr>
          <w:szCs w:val="24"/>
        </w:rPr>
        <w:t xml:space="preserve"> </w:t>
      </w:r>
      <w:r>
        <w:t xml:space="preserve">idiopathic normal pressure hydrocephalus; </w:t>
      </w:r>
      <w:r>
        <w:rPr>
          <w:szCs w:val="24"/>
        </w:rPr>
        <w:t>PHH</w:t>
      </w:r>
      <w:r>
        <w:t xml:space="preserve"> =</w:t>
      </w:r>
      <w:r>
        <w:rPr>
          <w:szCs w:val="24"/>
        </w:rPr>
        <w:t xml:space="preserve"> </w:t>
      </w:r>
      <w:r>
        <w:t xml:space="preserve">posthemorrhagic hydrocephalus; </w:t>
      </w:r>
      <w:proofErr w:type="spellStart"/>
      <w:r>
        <w:rPr>
          <w:szCs w:val="24"/>
        </w:rPr>
        <w:t>sHR</w:t>
      </w:r>
      <w:proofErr w:type="spellEnd"/>
      <w:r>
        <w:t xml:space="preserve"> =</w:t>
      </w:r>
      <w:r>
        <w:rPr>
          <w:szCs w:val="24"/>
        </w:rPr>
        <w:t xml:space="preserve"> </w:t>
      </w:r>
      <w:proofErr w:type="spellStart"/>
      <w:r>
        <w:t>subdistribution</w:t>
      </w:r>
      <w:proofErr w:type="spellEnd"/>
      <w:r>
        <w:t xml:space="preserve"> HR; </w:t>
      </w:r>
      <w:r>
        <w:rPr>
          <w:szCs w:val="24"/>
        </w:rPr>
        <w:t>VPS</w:t>
      </w:r>
      <w:r>
        <w:t xml:space="preserve"> =</w:t>
      </w:r>
      <w:r>
        <w:rPr>
          <w:szCs w:val="24"/>
        </w:rPr>
        <w:t xml:space="preserve"> </w:t>
      </w:r>
      <w:r>
        <w:t>ventriculoperitoneal shunt.</w:t>
      </w:r>
    </w:p>
    <w:p w14:paraId="01083268" w14:textId="65B0F0D5" w:rsidR="00A405E7" w:rsidRDefault="00A405E7">
      <w:pPr>
        <w:pStyle w:val="Keywords"/>
        <w:autoSpaceDE w:val="0"/>
        <w:autoSpaceDN w:val="0"/>
        <w:adjustRightInd w:val="0"/>
        <w:rPr>
          <w:szCs w:val="24"/>
        </w:rPr>
      </w:pPr>
      <w:r>
        <w:rPr>
          <w:szCs w:val="24"/>
        </w:rPr>
        <w:t>Keywords BASICS trial; infection; mechanical failure; ventriculoperitoneal shunt; VPS</w:t>
      </w:r>
      <w:r w:rsidR="00980A30">
        <w:rPr>
          <w:szCs w:val="24"/>
        </w:rPr>
        <w:t>; hydrocephalus</w:t>
      </w:r>
    </w:p>
    <w:p w14:paraId="53C2C32C" w14:textId="6F983DD7" w:rsidR="00A405E7" w:rsidRDefault="00A405E7">
      <w:pPr>
        <w:pStyle w:val="Received"/>
        <w:autoSpaceDE w:val="0"/>
        <w:autoSpaceDN w:val="0"/>
        <w:adjustRightInd w:val="0"/>
        <w:rPr>
          <w:szCs w:val="24"/>
        </w:rPr>
      </w:pPr>
      <w:r>
        <w:rPr>
          <w:szCs w:val="24"/>
        </w:rPr>
        <w:t>SUBMITTED</w:t>
      </w:r>
      <w:r w:rsidR="002C64CA">
        <w:rPr>
          <w:szCs w:val="24"/>
        </w:rPr>
        <w:t> </w:t>
      </w:r>
      <w:r>
        <w:rPr>
          <w:szCs w:val="24"/>
        </w:rPr>
        <w:t>March 15, 2022.</w:t>
      </w:r>
      <w:r w:rsidR="002C64CA">
        <w:rPr>
          <w:szCs w:val="24"/>
        </w:rPr>
        <w:t> </w:t>
      </w:r>
      <w:r>
        <w:rPr>
          <w:szCs w:val="24"/>
        </w:rPr>
        <w:t>ACCEPTED</w:t>
      </w:r>
      <w:r w:rsidR="002C64CA">
        <w:rPr>
          <w:szCs w:val="24"/>
        </w:rPr>
        <w:t> </w:t>
      </w:r>
      <w:r>
        <w:rPr>
          <w:szCs w:val="24"/>
        </w:rPr>
        <w:t>April 20, 2022.</w:t>
      </w:r>
    </w:p>
    <w:p w14:paraId="0659A136" w14:textId="77777777" w:rsidR="00E513F4" w:rsidRDefault="00E513F4" w:rsidP="00E513F4">
      <w:pPr>
        <w:pStyle w:val="FootnoteContrib"/>
        <w:autoSpaceDE w:val="0"/>
        <w:autoSpaceDN w:val="0"/>
        <w:adjustRightInd w:val="0"/>
        <w:rPr>
          <w:szCs w:val="24"/>
        </w:rPr>
      </w:pPr>
      <w:r>
        <w:rPr>
          <w:szCs w:val="24"/>
        </w:rPr>
        <w:t>* M.D.J., M.J.G., and C.L.M. share senior authorship of this work.</w:t>
      </w:r>
    </w:p>
    <w:p w14:paraId="5311E687" w14:textId="0EEEC137" w:rsidR="00A405E7" w:rsidRDefault="00A405E7">
      <w:pPr>
        <w:pStyle w:val="ParaText1"/>
        <w:autoSpaceDE w:val="0"/>
        <w:autoSpaceDN w:val="0"/>
        <w:adjustRightInd w:val="0"/>
        <w:rPr>
          <w:szCs w:val="24"/>
        </w:rPr>
      </w:pPr>
      <w:r>
        <w:rPr>
          <w:smallCaps/>
          <w:szCs w:val="24"/>
        </w:rPr>
        <w:lastRenderedPageBreak/>
        <w:t>Ventriculoperitoneal</w:t>
      </w:r>
      <w:r>
        <w:rPr>
          <w:szCs w:val="24"/>
        </w:rPr>
        <w:t xml:space="preserve"> shunt (VPS) insertion is one of the most common neurosurgical procedures performed worldwide in both adults and children, with 3500</w:t>
      </w:r>
      <w:r w:rsidR="00873895">
        <w:rPr>
          <w:szCs w:val="24"/>
        </w:rPr>
        <w:t xml:space="preserve"> insertions</w:t>
      </w:r>
      <w:r>
        <w:rPr>
          <w:szCs w:val="24"/>
        </w:rPr>
        <w:t xml:space="preserve"> performed per year in the </w:t>
      </w:r>
      <w:r w:rsidR="00873895">
        <w:rPr>
          <w:szCs w:val="24"/>
        </w:rPr>
        <w:t xml:space="preserve">United Kingdom </w:t>
      </w:r>
      <w:r>
        <w:rPr>
          <w:szCs w:val="24"/>
        </w:rPr>
        <w:t xml:space="preserve">and 33,000 per year in the </w:t>
      </w:r>
      <w:r w:rsidR="00873895">
        <w:rPr>
          <w:szCs w:val="24"/>
        </w:rPr>
        <w:t>United States</w:t>
      </w:r>
      <w:r w:rsidR="002F30ED">
        <w:rPr>
          <w:szCs w:val="24"/>
        </w:rPr>
        <w:t>.</w:t>
      </w:r>
      <w:r>
        <w:rPr>
          <w:rStyle w:val="citebib"/>
          <w:szCs w:val="24"/>
          <w:vertAlign w:val="superscript"/>
        </w:rPr>
        <w:t>1,2</w:t>
      </w:r>
      <w:r>
        <w:rPr>
          <w:szCs w:val="24"/>
        </w:rPr>
        <w:t xml:space="preserve"> VPS insertion can lead to infection or mechanical failure</w:t>
      </w:r>
      <w:r w:rsidR="00873895">
        <w:rPr>
          <w:szCs w:val="24"/>
        </w:rPr>
        <w:t>,</w:t>
      </w:r>
      <w:r>
        <w:rPr>
          <w:szCs w:val="24"/>
        </w:rPr>
        <w:t xml:space="preserve"> resulting in all</w:t>
      </w:r>
      <w:r w:rsidR="00873895">
        <w:rPr>
          <w:szCs w:val="24"/>
        </w:rPr>
        <w:t>-</w:t>
      </w:r>
      <w:r>
        <w:rPr>
          <w:szCs w:val="24"/>
        </w:rPr>
        <w:t xml:space="preserve">cause revision rates of 19%–25% by </w:t>
      </w:r>
      <w:r w:rsidR="00E263CB">
        <w:rPr>
          <w:szCs w:val="24"/>
        </w:rPr>
        <w:t xml:space="preserve">6 </w:t>
      </w:r>
      <w:r>
        <w:rPr>
          <w:szCs w:val="24"/>
        </w:rPr>
        <w:t xml:space="preserve">months, 22%–40% by </w:t>
      </w:r>
      <w:r w:rsidR="00E263CB">
        <w:rPr>
          <w:szCs w:val="24"/>
        </w:rPr>
        <w:t xml:space="preserve">1 </w:t>
      </w:r>
      <w:r>
        <w:rPr>
          <w:szCs w:val="24"/>
        </w:rPr>
        <w:t>year</w:t>
      </w:r>
      <w:r w:rsidR="00E263CB">
        <w:rPr>
          <w:szCs w:val="24"/>
        </w:rPr>
        <w:t>,</w:t>
      </w:r>
      <w:r>
        <w:rPr>
          <w:szCs w:val="24"/>
        </w:rPr>
        <w:t xml:space="preserve"> and 80% by 10 years.</w:t>
      </w:r>
      <w:r>
        <w:rPr>
          <w:rStyle w:val="citebib"/>
          <w:szCs w:val="24"/>
          <w:vertAlign w:val="superscript"/>
        </w:rPr>
        <w:t>3,4</w:t>
      </w:r>
    </w:p>
    <w:p w14:paraId="70C5A9EC" w14:textId="73513474" w:rsidR="00A405E7" w:rsidRDefault="00A405E7">
      <w:pPr>
        <w:pStyle w:val="ParaText"/>
        <w:autoSpaceDE w:val="0"/>
        <w:autoSpaceDN w:val="0"/>
        <w:adjustRightInd w:val="0"/>
        <w:rPr>
          <w:szCs w:val="24"/>
        </w:rPr>
      </w:pPr>
      <w:r>
        <w:rPr>
          <w:szCs w:val="24"/>
        </w:rPr>
        <w:t>The British Antibiotic and Silver Impregnated Catheter Shunt (BASICS) randomized controlled trial (ISRCTN 49474281</w:t>
      </w:r>
      <w:r w:rsidR="00873895" w:rsidRPr="00873895">
        <w:t xml:space="preserve">, </w:t>
      </w:r>
      <w:r w:rsidR="00873895" w:rsidRPr="009F1692">
        <w:t>https://www.journalslibrary.nihr.ac.uk/programmes/hta/1010430/#/</w:t>
      </w:r>
      <w:r w:rsidRPr="00873895">
        <w:t>),</w:t>
      </w:r>
      <w:r>
        <w:rPr>
          <w:szCs w:val="24"/>
        </w:rPr>
        <w:t xml:space="preserve"> funded by the National Institute for Health Research Health Technology Assessment, demonstrated </w:t>
      </w:r>
      <w:r w:rsidR="00E263CB">
        <w:rPr>
          <w:szCs w:val="24"/>
        </w:rPr>
        <w:t xml:space="preserve">a </w:t>
      </w:r>
      <w:r>
        <w:rPr>
          <w:szCs w:val="24"/>
        </w:rPr>
        <w:t xml:space="preserve">reduced infection rate of 2.2% in patients receiving </w:t>
      </w:r>
      <w:r w:rsidR="00DC133A">
        <w:rPr>
          <w:szCs w:val="24"/>
        </w:rPr>
        <w:t>antibiotic-impregnated</w:t>
      </w:r>
      <w:r>
        <w:rPr>
          <w:szCs w:val="24"/>
        </w:rPr>
        <w:t xml:space="preserve"> VPS tubing (clindamycin + rifampicin: </w:t>
      </w:r>
      <w:proofErr w:type="spellStart"/>
      <w:r>
        <w:rPr>
          <w:szCs w:val="24"/>
        </w:rPr>
        <w:t>Bactiseal</w:t>
      </w:r>
      <w:proofErr w:type="spellEnd"/>
      <w:r w:rsidR="00E263CB">
        <w:rPr>
          <w:szCs w:val="24"/>
        </w:rPr>
        <w:t xml:space="preserve">, </w:t>
      </w:r>
      <w:r>
        <w:rPr>
          <w:szCs w:val="24"/>
        </w:rPr>
        <w:t xml:space="preserve">Integra </w:t>
      </w:r>
      <w:proofErr w:type="spellStart"/>
      <w:r w:rsidR="00B27C27">
        <w:rPr>
          <w:szCs w:val="24"/>
        </w:rPr>
        <w:t>LifeSciences</w:t>
      </w:r>
      <w:proofErr w:type="spellEnd"/>
      <w:r>
        <w:rPr>
          <w:szCs w:val="24"/>
        </w:rPr>
        <w:t>;</w:t>
      </w:r>
      <w:r w:rsidR="00E263CB">
        <w:rPr>
          <w:szCs w:val="24"/>
        </w:rPr>
        <w:t xml:space="preserve"> and </w:t>
      </w:r>
      <w:r>
        <w:rPr>
          <w:szCs w:val="24"/>
        </w:rPr>
        <w:t>Ares</w:t>
      </w:r>
      <w:r w:rsidR="00E263CB">
        <w:rPr>
          <w:szCs w:val="24"/>
        </w:rPr>
        <w:t xml:space="preserve">, </w:t>
      </w:r>
      <w:r>
        <w:rPr>
          <w:szCs w:val="24"/>
        </w:rPr>
        <w:t>Medtronic) compared with 6.0% in standard silicone catheters and 5.9% in silver</w:t>
      </w:r>
      <w:r w:rsidR="00E263CB">
        <w:rPr>
          <w:szCs w:val="24"/>
        </w:rPr>
        <w:t>-</w:t>
      </w:r>
      <w:r>
        <w:rPr>
          <w:szCs w:val="24"/>
        </w:rPr>
        <w:t>impregnated catheters.</w:t>
      </w:r>
      <w:r>
        <w:rPr>
          <w:rStyle w:val="citebib"/>
          <w:szCs w:val="24"/>
          <w:vertAlign w:val="superscript"/>
        </w:rPr>
        <w:t>4</w:t>
      </w:r>
      <w:r>
        <w:rPr>
          <w:szCs w:val="24"/>
        </w:rPr>
        <w:t xml:space="preserve"> Also noted at the time of publication </w:t>
      </w:r>
      <w:r w:rsidR="00873895">
        <w:rPr>
          <w:szCs w:val="24"/>
        </w:rPr>
        <w:t xml:space="preserve">was </w:t>
      </w:r>
      <w:r>
        <w:rPr>
          <w:szCs w:val="24"/>
        </w:rPr>
        <w:t xml:space="preserve">that VPS infection rates </w:t>
      </w:r>
      <w:r w:rsidR="00E263CB">
        <w:rPr>
          <w:szCs w:val="24"/>
        </w:rPr>
        <w:t xml:space="preserve">were </w:t>
      </w:r>
      <w:r>
        <w:rPr>
          <w:szCs w:val="24"/>
        </w:rPr>
        <w:t xml:space="preserve">higher in young children compared </w:t>
      </w:r>
      <w:r w:rsidR="00E263CB">
        <w:rPr>
          <w:szCs w:val="24"/>
        </w:rPr>
        <w:t xml:space="preserve">with </w:t>
      </w:r>
      <w:r>
        <w:rPr>
          <w:szCs w:val="24"/>
        </w:rPr>
        <w:t>adults and, despite the reduced infection rate associated with antibiotic catheters, that all</w:t>
      </w:r>
      <w:r w:rsidR="00E263CB">
        <w:rPr>
          <w:szCs w:val="24"/>
        </w:rPr>
        <w:t>-</w:t>
      </w:r>
      <w:r>
        <w:rPr>
          <w:szCs w:val="24"/>
        </w:rPr>
        <w:t xml:space="preserve">cause revision rates </w:t>
      </w:r>
      <w:r w:rsidR="00E263CB">
        <w:rPr>
          <w:szCs w:val="24"/>
        </w:rPr>
        <w:t xml:space="preserve">were </w:t>
      </w:r>
      <w:r>
        <w:rPr>
          <w:szCs w:val="24"/>
        </w:rPr>
        <w:t>equivocal for all catheter types.</w:t>
      </w:r>
    </w:p>
    <w:p w14:paraId="6A14BD9D" w14:textId="25B4FF86" w:rsidR="00A405E7" w:rsidRDefault="00A405E7">
      <w:pPr>
        <w:pStyle w:val="ParaText"/>
        <w:autoSpaceDE w:val="0"/>
        <w:autoSpaceDN w:val="0"/>
        <w:adjustRightInd w:val="0"/>
        <w:rPr>
          <w:szCs w:val="24"/>
        </w:rPr>
      </w:pPr>
      <w:r>
        <w:rPr>
          <w:szCs w:val="24"/>
        </w:rPr>
        <w:t>In clinical practice</w:t>
      </w:r>
      <w:r w:rsidR="00E263CB">
        <w:rPr>
          <w:szCs w:val="24"/>
        </w:rPr>
        <w:t>,</w:t>
      </w:r>
      <w:r>
        <w:rPr>
          <w:szCs w:val="24"/>
        </w:rPr>
        <w:t xml:space="preserve"> it </w:t>
      </w:r>
      <w:r w:rsidR="00B50BB6">
        <w:rPr>
          <w:szCs w:val="24"/>
        </w:rPr>
        <w:t xml:space="preserve">has been </w:t>
      </w:r>
      <w:r>
        <w:rPr>
          <w:szCs w:val="24"/>
        </w:rPr>
        <w:t>observed that VPS infection and mechanical failure rates vary between patients. There is</w:t>
      </w:r>
      <w:r w:rsidR="00B50BB6">
        <w:rPr>
          <w:szCs w:val="24"/>
        </w:rPr>
        <w:t>,</w:t>
      </w:r>
      <w:r>
        <w:rPr>
          <w:szCs w:val="24"/>
        </w:rPr>
        <w:t xml:space="preserve"> however</w:t>
      </w:r>
      <w:r w:rsidR="00B50BB6">
        <w:rPr>
          <w:szCs w:val="24"/>
        </w:rPr>
        <w:t>,</w:t>
      </w:r>
      <w:r>
        <w:rPr>
          <w:szCs w:val="24"/>
        </w:rPr>
        <w:t xml:space="preserve"> a lack of high-quality evidence to support these anecdotal observations</w:t>
      </w:r>
      <w:r w:rsidR="00873895">
        <w:rPr>
          <w:szCs w:val="24"/>
        </w:rPr>
        <w:t>,</w:t>
      </w:r>
      <w:r>
        <w:rPr>
          <w:szCs w:val="24"/>
        </w:rPr>
        <w:t xml:space="preserve"> with inconsistent reporting of factors that influence VPS longevity.</w:t>
      </w:r>
      <w:r>
        <w:rPr>
          <w:rStyle w:val="citebib"/>
          <w:szCs w:val="24"/>
          <w:vertAlign w:val="superscript"/>
        </w:rPr>
        <w:t>5–11</w:t>
      </w:r>
      <w:r>
        <w:rPr>
          <w:szCs w:val="24"/>
        </w:rPr>
        <w:t xml:space="preserve"> Their identification is based on several smaller trials and some larger</w:t>
      </w:r>
      <w:r w:rsidR="00873895">
        <w:rPr>
          <w:szCs w:val="24"/>
        </w:rPr>
        <w:t>-</w:t>
      </w:r>
      <w:r>
        <w:rPr>
          <w:szCs w:val="24"/>
        </w:rPr>
        <w:t xml:space="preserve">scale case series. There </w:t>
      </w:r>
      <w:r w:rsidR="00873895">
        <w:rPr>
          <w:szCs w:val="24"/>
        </w:rPr>
        <w:t xml:space="preserve">has </w:t>
      </w:r>
      <w:r>
        <w:rPr>
          <w:szCs w:val="24"/>
        </w:rPr>
        <w:t>been a small number of systematic reviews reporting on failure rates in specific etiologies</w:t>
      </w:r>
      <w:r w:rsidR="00B50BB6">
        <w:rPr>
          <w:szCs w:val="24"/>
        </w:rPr>
        <w:t>,</w:t>
      </w:r>
      <w:r>
        <w:rPr>
          <w:szCs w:val="24"/>
        </w:rPr>
        <w:t xml:space="preserve"> </w:t>
      </w:r>
      <w:r w:rsidR="00B50BB6">
        <w:rPr>
          <w:szCs w:val="24"/>
        </w:rPr>
        <w:t>al</w:t>
      </w:r>
      <w:r>
        <w:rPr>
          <w:szCs w:val="24"/>
        </w:rPr>
        <w:t>though no systematic review exists evaluating all-cause failure in hydrocephalus.</w:t>
      </w:r>
      <w:r>
        <w:rPr>
          <w:rStyle w:val="citebib"/>
          <w:szCs w:val="24"/>
          <w:vertAlign w:val="superscript"/>
        </w:rPr>
        <w:t>12–15</w:t>
      </w:r>
      <w:r>
        <w:rPr>
          <w:szCs w:val="24"/>
        </w:rPr>
        <w:t xml:space="preserve"> Most revisions occur within </w:t>
      </w:r>
      <w:r w:rsidR="00B50BB6">
        <w:rPr>
          <w:szCs w:val="24"/>
        </w:rPr>
        <w:t xml:space="preserve">1 </w:t>
      </w:r>
      <w:r>
        <w:rPr>
          <w:szCs w:val="24"/>
        </w:rPr>
        <w:t>year after insertion</w:t>
      </w:r>
      <w:r w:rsidR="00B50BB6">
        <w:rPr>
          <w:szCs w:val="24"/>
        </w:rPr>
        <w:t>,</w:t>
      </w:r>
      <w:r>
        <w:rPr>
          <w:szCs w:val="24"/>
        </w:rPr>
        <w:t xml:space="preserve"> and the revision risk decreases over time. Commensurate with this, patients who have undergone VPS revision are at higher risk of needing future VPS revision.</w:t>
      </w:r>
      <w:r>
        <w:rPr>
          <w:rStyle w:val="citebib"/>
          <w:szCs w:val="24"/>
          <w:vertAlign w:val="superscript"/>
        </w:rPr>
        <w:t>16</w:t>
      </w:r>
    </w:p>
    <w:p w14:paraId="38BB2C0B" w14:textId="021E9868" w:rsidR="00A405E7" w:rsidRDefault="00A405E7">
      <w:pPr>
        <w:pStyle w:val="ParaText"/>
        <w:autoSpaceDE w:val="0"/>
        <w:autoSpaceDN w:val="0"/>
        <w:adjustRightInd w:val="0"/>
        <w:rPr>
          <w:szCs w:val="24"/>
        </w:rPr>
      </w:pPr>
      <w:r>
        <w:rPr>
          <w:szCs w:val="24"/>
        </w:rPr>
        <w:t>The aim of this study was to perform a post</w:t>
      </w:r>
      <w:r w:rsidR="00B27C27">
        <w:rPr>
          <w:szCs w:val="24"/>
        </w:rPr>
        <w:t xml:space="preserve"> </w:t>
      </w:r>
      <w:r>
        <w:rPr>
          <w:szCs w:val="24"/>
        </w:rPr>
        <w:t>hoc analysis to investigate the risk of VPS infection and mechanical failure stratified by patient, technical</w:t>
      </w:r>
      <w:r w:rsidR="00B50BB6">
        <w:rPr>
          <w:szCs w:val="24"/>
        </w:rPr>
        <w:t>,</w:t>
      </w:r>
      <w:r>
        <w:rPr>
          <w:szCs w:val="24"/>
        </w:rPr>
        <w:t xml:space="preserve"> and surgical factors.</w:t>
      </w:r>
    </w:p>
    <w:p w14:paraId="7F956D12" w14:textId="77777777" w:rsidR="00A405E7" w:rsidRDefault="00A405E7" w:rsidP="009F1692">
      <w:pPr>
        <w:pStyle w:val="H1a"/>
      </w:pPr>
      <w:r>
        <w:t>Methods</w:t>
      </w:r>
    </w:p>
    <w:p w14:paraId="22864BE5" w14:textId="77777777" w:rsidR="00A405E7" w:rsidRDefault="00A405E7" w:rsidP="009F1692">
      <w:pPr>
        <w:pStyle w:val="H2a"/>
      </w:pPr>
      <w:r>
        <w:t>Study Design</w:t>
      </w:r>
    </w:p>
    <w:p w14:paraId="151A4984" w14:textId="21218A7B" w:rsidR="00A405E7" w:rsidRDefault="008D4ADF">
      <w:pPr>
        <w:pStyle w:val="ParaText"/>
        <w:autoSpaceDE w:val="0"/>
        <w:autoSpaceDN w:val="0"/>
        <w:adjustRightInd w:val="0"/>
        <w:rPr>
          <w:szCs w:val="24"/>
        </w:rPr>
      </w:pPr>
      <w:r>
        <w:rPr>
          <w:szCs w:val="24"/>
        </w:rPr>
        <w:t>This was a</w:t>
      </w:r>
      <w:r w:rsidR="00A405E7">
        <w:rPr>
          <w:szCs w:val="24"/>
        </w:rPr>
        <w:t xml:space="preserve"> post</w:t>
      </w:r>
      <w:r w:rsidR="00B27C27">
        <w:rPr>
          <w:szCs w:val="24"/>
        </w:rPr>
        <w:t xml:space="preserve"> </w:t>
      </w:r>
      <w:r w:rsidR="00A405E7">
        <w:rPr>
          <w:szCs w:val="24"/>
        </w:rPr>
        <w:t>hoc analysis of derived data sets from the BASICS trial</w:t>
      </w:r>
      <w:r>
        <w:rPr>
          <w:szCs w:val="24"/>
        </w:rPr>
        <w:t>;</w:t>
      </w:r>
      <w:r w:rsidR="00A405E7">
        <w:rPr>
          <w:szCs w:val="24"/>
        </w:rPr>
        <w:t xml:space="preserve"> full trial details </w:t>
      </w:r>
      <w:r>
        <w:rPr>
          <w:szCs w:val="24"/>
        </w:rPr>
        <w:t xml:space="preserve">have been </w:t>
      </w:r>
      <w:r w:rsidR="00A405E7">
        <w:rPr>
          <w:szCs w:val="24"/>
        </w:rPr>
        <w:t>previously published.</w:t>
      </w:r>
      <w:r w:rsidR="00A405E7">
        <w:rPr>
          <w:rStyle w:val="citebib"/>
          <w:szCs w:val="24"/>
          <w:vertAlign w:val="superscript"/>
        </w:rPr>
        <w:t>4,17</w:t>
      </w:r>
      <w:r w:rsidR="00A405E7">
        <w:rPr>
          <w:szCs w:val="24"/>
        </w:rPr>
        <w:t xml:space="preserve"> All data sets used </w:t>
      </w:r>
      <w:r w:rsidR="00B27C27">
        <w:rPr>
          <w:szCs w:val="24"/>
        </w:rPr>
        <w:t>anonymized</w:t>
      </w:r>
      <w:r w:rsidR="00A405E7">
        <w:rPr>
          <w:szCs w:val="24"/>
        </w:rPr>
        <w:t xml:space="preserve"> unique patient identification numbers.</w:t>
      </w:r>
    </w:p>
    <w:p w14:paraId="2C82FEB5" w14:textId="77777777" w:rsidR="00A405E7" w:rsidRDefault="00A405E7">
      <w:pPr>
        <w:pStyle w:val="H2"/>
        <w:autoSpaceDE w:val="0"/>
        <w:autoSpaceDN w:val="0"/>
        <w:adjustRightInd w:val="0"/>
        <w:rPr>
          <w:szCs w:val="24"/>
        </w:rPr>
      </w:pPr>
      <w:r>
        <w:rPr>
          <w:szCs w:val="24"/>
        </w:rPr>
        <w:t>Study Participants and Data Collection</w:t>
      </w:r>
    </w:p>
    <w:p w14:paraId="3872309C" w14:textId="4D8B260A" w:rsidR="00A405E7" w:rsidRDefault="00A405E7">
      <w:pPr>
        <w:pStyle w:val="ParaText"/>
        <w:autoSpaceDE w:val="0"/>
        <w:autoSpaceDN w:val="0"/>
        <w:adjustRightInd w:val="0"/>
        <w:rPr>
          <w:szCs w:val="24"/>
        </w:rPr>
      </w:pPr>
      <w:r>
        <w:rPr>
          <w:szCs w:val="24"/>
        </w:rPr>
        <w:t xml:space="preserve">Patients of any age </w:t>
      </w:r>
      <w:r w:rsidR="00BD342E">
        <w:rPr>
          <w:szCs w:val="24"/>
        </w:rPr>
        <w:t xml:space="preserve">with various </w:t>
      </w:r>
      <w:r>
        <w:rPr>
          <w:szCs w:val="24"/>
        </w:rPr>
        <w:t xml:space="preserve">hydrocephalus </w:t>
      </w:r>
      <w:r w:rsidR="00B27C27">
        <w:rPr>
          <w:szCs w:val="24"/>
        </w:rPr>
        <w:t>etiologies</w:t>
      </w:r>
      <w:r>
        <w:rPr>
          <w:szCs w:val="24"/>
        </w:rPr>
        <w:t xml:space="preserve"> </w:t>
      </w:r>
      <w:r w:rsidR="00BD342E">
        <w:rPr>
          <w:szCs w:val="24"/>
        </w:rPr>
        <w:t xml:space="preserve">who underwent </w:t>
      </w:r>
      <w:r>
        <w:rPr>
          <w:szCs w:val="24"/>
        </w:rPr>
        <w:t xml:space="preserve">de novo VPS insertion were eligible for inclusion </w:t>
      </w:r>
      <w:r w:rsidR="00BD342E">
        <w:rPr>
          <w:szCs w:val="24"/>
        </w:rPr>
        <w:t xml:space="preserve">in </w:t>
      </w:r>
      <w:r>
        <w:rPr>
          <w:szCs w:val="24"/>
        </w:rPr>
        <w:t>the BASICS trial. Patients were randomized to receive standard silicone, silver</w:t>
      </w:r>
      <w:r w:rsidR="008D4ADF">
        <w:rPr>
          <w:szCs w:val="24"/>
        </w:rPr>
        <w:t>-</w:t>
      </w:r>
      <w:r>
        <w:rPr>
          <w:szCs w:val="24"/>
        </w:rPr>
        <w:t>impregnated</w:t>
      </w:r>
      <w:r w:rsidR="008D4ADF">
        <w:rPr>
          <w:szCs w:val="24"/>
        </w:rPr>
        <w:t>,</w:t>
      </w:r>
      <w:r>
        <w:rPr>
          <w:szCs w:val="24"/>
        </w:rPr>
        <w:t xml:space="preserve"> or </w:t>
      </w:r>
      <w:r w:rsidR="00DC133A">
        <w:rPr>
          <w:szCs w:val="24"/>
        </w:rPr>
        <w:t>antibiotic-impregnated</w:t>
      </w:r>
      <w:r>
        <w:rPr>
          <w:szCs w:val="24"/>
        </w:rPr>
        <w:t xml:space="preserve"> </w:t>
      </w:r>
      <w:proofErr w:type="gramStart"/>
      <w:r>
        <w:rPr>
          <w:szCs w:val="24"/>
        </w:rPr>
        <w:t xml:space="preserve">( </w:t>
      </w:r>
      <w:proofErr w:type="spellStart"/>
      <w:r>
        <w:rPr>
          <w:szCs w:val="24"/>
        </w:rPr>
        <w:t>Bactiseal</w:t>
      </w:r>
      <w:proofErr w:type="spellEnd"/>
      <w:proofErr w:type="gramEnd"/>
      <w:r w:rsidR="008D4ADF">
        <w:rPr>
          <w:szCs w:val="24"/>
        </w:rPr>
        <w:t xml:space="preserve">, </w:t>
      </w:r>
      <w:r w:rsidR="009F1692">
        <w:rPr>
          <w:szCs w:val="24"/>
        </w:rPr>
        <w:t xml:space="preserve">Integra </w:t>
      </w:r>
      <w:proofErr w:type="spellStart"/>
      <w:r w:rsidR="009F1692">
        <w:rPr>
          <w:szCs w:val="24"/>
        </w:rPr>
        <w:t>LifeSciences</w:t>
      </w:r>
      <w:proofErr w:type="spellEnd"/>
      <w:r w:rsidR="008D4ADF">
        <w:rPr>
          <w:szCs w:val="24"/>
        </w:rPr>
        <w:t>;</w:t>
      </w:r>
      <w:r>
        <w:rPr>
          <w:szCs w:val="24"/>
        </w:rPr>
        <w:t xml:space="preserve"> and Ares</w:t>
      </w:r>
      <w:r w:rsidR="008D4ADF">
        <w:rPr>
          <w:szCs w:val="24"/>
        </w:rPr>
        <w:t>, Medtronic</w:t>
      </w:r>
      <w:r>
        <w:rPr>
          <w:szCs w:val="24"/>
        </w:rPr>
        <w:t xml:space="preserve">) VPS catheters. In addition to the primary outcome data on VPS survival, patients also </w:t>
      </w:r>
      <w:r w:rsidR="008D4ADF">
        <w:rPr>
          <w:szCs w:val="24"/>
        </w:rPr>
        <w:t>gave their consent for</w:t>
      </w:r>
      <w:r>
        <w:rPr>
          <w:szCs w:val="24"/>
        </w:rPr>
        <w:t xml:space="preserve"> collection of demographic and clinical data relevant to their condition and treatment</w:t>
      </w:r>
      <w:r w:rsidR="00637442">
        <w:rPr>
          <w:szCs w:val="24"/>
        </w:rPr>
        <w:t>-</w:t>
      </w:r>
      <w:r>
        <w:rPr>
          <w:szCs w:val="24"/>
        </w:rPr>
        <w:t>to</w:t>
      </w:r>
      <w:r w:rsidR="00637442">
        <w:rPr>
          <w:szCs w:val="24"/>
        </w:rPr>
        <w:t>-</w:t>
      </w:r>
      <w:r>
        <w:rPr>
          <w:szCs w:val="24"/>
        </w:rPr>
        <w:t>inform analysis.</w:t>
      </w:r>
    </w:p>
    <w:p w14:paraId="0FBF95C2" w14:textId="77777777" w:rsidR="00A405E7" w:rsidRDefault="00A405E7">
      <w:pPr>
        <w:pStyle w:val="H2"/>
        <w:autoSpaceDE w:val="0"/>
        <w:autoSpaceDN w:val="0"/>
        <w:adjustRightInd w:val="0"/>
        <w:rPr>
          <w:szCs w:val="24"/>
        </w:rPr>
      </w:pPr>
      <w:r>
        <w:rPr>
          <w:szCs w:val="24"/>
        </w:rPr>
        <w:t>Patient Groupings</w:t>
      </w:r>
    </w:p>
    <w:p w14:paraId="43E0F916" w14:textId="05E4C6D1" w:rsidR="00A405E7" w:rsidRDefault="00A405E7">
      <w:pPr>
        <w:pStyle w:val="ParaText"/>
        <w:autoSpaceDE w:val="0"/>
        <w:autoSpaceDN w:val="0"/>
        <w:adjustRightInd w:val="0"/>
        <w:rPr>
          <w:szCs w:val="24"/>
        </w:rPr>
      </w:pPr>
      <w:r>
        <w:rPr>
          <w:szCs w:val="24"/>
        </w:rPr>
        <w:t>For the primary trial analysis</w:t>
      </w:r>
      <w:r w:rsidR="00637442">
        <w:rPr>
          <w:szCs w:val="24"/>
        </w:rPr>
        <w:t>,</w:t>
      </w:r>
      <w:r>
        <w:rPr>
          <w:szCs w:val="24"/>
        </w:rPr>
        <w:t xml:space="preserve"> patients were grouped into 3 age cohorts; pediatric (upper age defined according to individual unit practice), adult (≤ 65 years)</w:t>
      </w:r>
      <w:r w:rsidR="00BD342E">
        <w:rPr>
          <w:szCs w:val="24"/>
        </w:rPr>
        <w:t>,</w:t>
      </w:r>
      <w:r>
        <w:rPr>
          <w:szCs w:val="24"/>
        </w:rPr>
        <w:t xml:space="preserve"> and adult (&gt; 65 years). For the </w:t>
      </w:r>
      <w:r>
        <w:rPr>
          <w:szCs w:val="24"/>
        </w:rPr>
        <w:lastRenderedPageBreak/>
        <w:t>purpose of post</w:t>
      </w:r>
      <w:r w:rsidR="00B27C27">
        <w:rPr>
          <w:szCs w:val="24"/>
        </w:rPr>
        <w:t xml:space="preserve"> </w:t>
      </w:r>
      <w:r>
        <w:rPr>
          <w:szCs w:val="24"/>
        </w:rPr>
        <w:t>hoc analysis</w:t>
      </w:r>
      <w:r w:rsidR="00BD342E">
        <w:rPr>
          <w:szCs w:val="24"/>
        </w:rPr>
        <w:t>,</w:t>
      </w:r>
      <w:r>
        <w:rPr>
          <w:szCs w:val="24"/>
        </w:rPr>
        <w:t xml:space="preserve"> a novel age categorization scheme was devised to separate patients into more clinically relevant groups as follows</w:t>
      </w:r>
      <w:r w:rsidR="00637442">
        <w:rPr>
          <w:szCs w:val="24"/>
        </w:rPr>
        <w:t>:</w:t>
      </w:r>
      <w:r>
        <w:rPr>
          <w:szCs w:val="24"/>
        </w:rPr>
        <w:t xml:space="preserve"> &lt; 1</w:t>
      </w:r>
      <w:r w:rsidR="00637442">
        <w:rPr>
          <w:szCs w:val="24"/>
        </w:rPr>
        <w:t xml:space="preserve"> month</w:t>
      </w:r>
      <w:r>
        <w:rPr>
          <w:szCs w:val="24"/>
        </w:rPr>
        <w:t xml:space="preserve">, 1 month to </w:t>
      </w:r>
      <w:r w:rsidR="00637442">
        <w:rPr>
          <w:szCs w:val="24"/>
        </w:rPr>
        <w:t>&lt;</w:t>
      </w:r>
      <w:r>
        <w:rPr>
          <w:szCs w:val="24"/>
        </w:rPr>
        <w:t xml:space="preserve"> </w:t>
      </w:r>
      <w:r w:rsidR="00637442">
        <w:rPr>
          <w:szCs w:val="24"/>
        </w:rPr>
        <w:t xml:space="preserve">1 </w:t>
      </w:r>
      <w:r>
        <w:rPr>
          <w:szCs w:val="24"/>
        </w:rPr>
        <w:t xml:space="preserve">year, </w:t>
      </w:r>
      <w:r w:rsidR="00637442">
        <w:rPr>
          <w:szCs w:val="24"/>
        </w:rPr>
        <w:t>1</w:t>
      </w:r>
      <w:r>
        <w:rPr>
          <w:szCs w:val="24"/>
        </w:rPr>
        <w:t xml:space="preserve"> year to </w:t>
      </w:r>
      <w:r w:rsidR="00637442">
        <w:rPr>
          <w:szCs w:val="24"/>
        </w:rPr>
        <w:t>&lt; 5</w:t>
      </w:r>
      <w:r>
        <w:rPr>
          <w:szCs w:val="24"/>
        </w:rPr>
        <w:t xml:space="preserve"> years, </w:t>
      </w:r>
      <w:r w:rsidR="00637442">
        <w:rPr>
          <w:szCs w:val="24"/>
        </w:rPr>
        <w:t xml:space="preserve">5 </w:t>
      </w:r>
      <w:r>
        <w:rPr>
          <w:szCs w:val="24"/>
        </w:rPr>
        <w:t xml:space="preserve">years to </w:t>
      </w:r>
      <w:r w:rsidR="00637442">
        <w:rPr>
          <w:szCs w:val="24"/>
        </w:rPr>
        <w:t>&lt; 16</w:t>
      </w:r>
      <w:r>
        <w:rPr>
          <w:szCs w:val="24"/>
        </w:rPr>
        <w:t xml:space="preserve"> years, </w:t>
      </w:r>
      <w:r w:rsidR="00637442">
        <w:rPr>
          <w:szCs w:val="24"/>
        </w:rPr>
        <w:t xml:space="preserve">16 </w:t>
      </w:r>
      <w:r>
        <w:rPr>
          <w:szCs w:val="24"/>
        </w:rPr>
        <w:t xml:space="preserve">years to </w:t>
      </w:r>
      <w:r w:rsidR="00637442">
        <w:rPr>
          <w:szCs w:val="24"/>
        </w:rPr>
        <w:t>&lt; 65</w:t>
      </w:r>
      <w:r>
        <w:rPr>
          <w:szCs w:val="24"/>
        </w:rPr>
        <w:t xml:space="preserve"> years</w:t>
      </w:r>
      <w:r w:rsidR="00637442">
        <w:rPr>
          <w:szCs w:val="24"/>
        </w:rPr>
        <w:t>,</w:t>
      </w:r>
      <w:r>
        <w:rPr>
          <w:szCs w:val="24"/>
        </w:rPr>
        <w:t xml:space="preserve"> and</w:t>
      </w:r>
      <w:r w:rsidR="00637442">
        <w:rPr>
          <w:szCs w:val="24"/>
        </w:rPr>
        <w:t xml:space="preserve"> </w:t>
      </w:r>
      <w:r>
        <w:rPr>
          <w:szCs w:val="24"/>
        </w:rPr>
        <w:t>≥ 65</w:t>
      </w:r>
      <w:r w:rsidR="00637442">
        <w:rPr>
          <w:szCs w:val="24"/>
        </w:rPr>
        <w:t xml:space="preserve"> years</w:t>
      </w:r>
      <w:r>
        <w:rPr>
          <w:szCs w:val="24"/>
        </w:rPr>
        <w:t>. Prematurity was defined as birth prior to 37 weeks</w:t>
      </w:r>
      <w:r w:rsidR="00637442">
        <w:rPr>
          <w:szCs w:val="24"/>
        </w:rPr>
        <w:t>’</w:t>
      </w:r>
      <w:r>
        <w:rPr>
          <w:szCs w:val="24"/>
        </w:rPr>
        <w:t xml:space="preserve"> gestation and</w:t>
      </w:r>
      <w:r w:rsidR="00637442">
        <w:rPr>
          <w:szCs w:val="24"/>
        </w:rPr>
        <w:t xml:space="preserve"> was</w:t>
      </w:r>
      <w:r>
        <w:rPr>
          <w:szCs w:val="24"/>
        </w:rPr>
        <w:t xml:space="preserve"> considered as a potential clinically important factor for both infection and mechanical failure up to the age of 2 years, beyond which it was discounted from analysis.</w:t>
      </w:r>
    </w:p>
    <w:p w14:paraId="28C09104" w14:textId="691BF522" w:rsidR="00A405E7" w:rsidRDefault="00A405E7">
      <w:pPr>
        <w:pStyle w:val="ParaText"/>
        <w:autoSpaceDE w:val="0"/>
        <w:autoSpaceDN w:val="0"/>
        <w:adjustRightInd w:val="0"/>
        <w:rPr>
          <w:szCs w:val="24"/>
        </w:rPr>
      </w:pPr>
      <w:r>
        <w:rPr>
          <w:szCs w:val="24"/>
        </w:rPr>
        <w:t>Clinical data recorded at recruitment included information on hydrocephalus etiology. For this post</w:t>
      </w:r>
      <w:r w:rsidR="00B27C27">
        <w:rPr>
          <w:szCs w:val="24"/>
        </w:rPr>
        <w:t xml:space="preserve"> </w:t>
      </w:r>
      <w:r>
        <w:rPr>
          <w:szCs w:val="24"/>
        </w:rPr>
        <w:t xml:space="preserve">hoc analysis, clinically relevant </w:t>
      </w:r>
      <w:r w:rsidR="00B27C27">
        <w:rPr>
          <w:szCs w:val="24"/>
        </w:rPr>
        <w:t>etiologies</w:t>
      </w:r>
      <w:r>
        <w:rPr>
          <w:szCs w:val="24"/>
        </w:rPr>
        <w:t xml:space="preserve"> recorded in at least </w:t>
      </w:r>
      <w:r w:rsidR="00637442">
        <w:rPr>
          <w:szCs w:val="24"/>
        </w:rPr>
        <w:t xml:space="preserve">30 </w:t>
      </w:r>
      <w:r>
        <w:rPr>
          <w:szCs w:val="24"/>
        </w:rPr>
        <w:t xml:space="preserve">patients </w:t>
      </w:r>
      <w:r w:rsidR="00BD342E">
        <w:rPr>
          <w:szCs w:val="24"/>
        </w:rPr>
        <w:t xml:space="preserve">were </w:t>
      </w:r>
      <w:r>
        <w:rPr>
          <w:szCs w:val="24"/>
        </w:rPr>
        <w:t>analyzed. Patients with nonspecific (other congenital, other acquired, other idiopathic,</w:t>
      </w:r>
      <w:r w:rsidR="00637442">
        <w:rPr>
          <w:szCs w:val="24"/>
        </w:rPr>
        <w:t xml:space="preserve"> and</w:t>
      </w:r>
      <w:r>
        <w:rPr>
          <w:szCs w:val="24"/>
        </w:rPr>
        <w:t xml:space="preserve"> cyst) or rare </w:t>
      </w:r>
      <w:r w:rsidR="00B27C27">
        <w:rPr>
          <w:szCs w:val="24"/>
        </w:rPr>
        <w:t>etiologies</w:t>
      </w:r>
      <w:r>
        <w:rPr>
          <w:szCs w:val="24"/>
        </w:rPr>
        <w:t xml:space="preserve"> (n &lt; 30) </w:t>
      </w:r>
      <w:r w:rsidR="00BD342E">
        <w:rPr>
          <w:szCs w:val="24"/>
        </w:rPr>
        <w:t>were</w:t>
      </w:r>
      <w:r>
        <w:rPr>
          <w:szCs w:val="24"/>
        </w:rPr>
        <w:t xml:space="preserve"> excluded due to concerns that the number of events would be insufficient for any meaningful analysis. Each etiology is explored as separate variables to allow for multiple </w:t>
      </w:r>
      <w:r w:rsidR="00B27C27">
        <w:rPr>
          <w:szCs w:val="24"/>
        </w:rPr>
        <w:t>etiologies</w:t>
      </w:r>
      <w:r>
        <w:rPr>
          <w:szCs w:val="24"/>
        </w:rPr>
        <w:t xml:space="preserve"> to be present (e.g.</w:t>
      </w:r>
      <w:r w:rsidR="00B27C27">
        <w:rPr>
          <w:szCs w:val="24"/>
        </w:rPr>
        <w:t>,</w:t>
      </w:r>
      <w:r>
        <w:rPr>
          <w:szCs w:val="24"/>
        </w:rPr>
        <w:t xml:space="preserve"> </w:t>
      </w:r>
      <w:r w:rsidR="00637442">
        <w:rPr>
          <w:szCs w:val="24"/>
        </w:rPr>
        <w:t xml:space="preserve">spina bifida and </w:t>
      </w:r>
      <w:r>
        <w:rPr>
          <w:szCs w:val="24"/>
        </w:rPr>
        <w:t xml:space="preserve">Chiari </w:t>
      </w:r>
      <w:r w:rsidR="00637442">
        <w:rPr>
          <w:szCs w:val="24"/>
        </w:rPr>
        <w:t>malformation</w:t>
      </w:r>
      <w:r>
        <w:rPr>
          <w:szCs w:val="24"/>
        </w:rPr>
        <w:t>).</w:t>
      </w:r>
    </w:p>
    <w:p w14:paraId="7E881FFD" w14:textId="3F7C891A" w:rsidR="00A405E7" w:rsidRDefault="00A405E7">
      <w:pPr>
        <w:pStyle w:val="ParaText"/>
        <w:autoSpaceDE w:val="0"/>
        <w:autoSpaceDN w:val="0"/>
        <w:adjustRightInd w:val="0"/>
        <w:rPr>
          <w:szCs w:val="24"/>
        </w:rPr>
      </w:pPr>
      <w:r>
        <w:rPr>
          <w:szCs w:val="24"/>
        </w:rPr>
        <w:t xml:space="preserve">VPS valves were categorized as </w:t>
      </w:r>
      <w:r w:rsidR="00637442">
        <w:rPr>
          <w:szCs w:val="24"/>
        </w:rPr>
        <w:t xml:space="preserve">nongravitational </w:t>
      </w:r>
      <w:r>
        <w:rPr>
          <w:szCs w:val="24"/>
        </w:rPr>
        <w:t xml:space="preserve">or </w:t>
      </w:r>
      <w:r w:rsidR="00637442">
        <w:rPr>
          <w:szCs w:val="24"/>
        </w:rPr>
        <w:t xml:space="preserve">gravitational </w:t>
      </w:r>
      <w:r>
        <w:rPr>
          <w:szCs w:val="24"/>
        </w:rPr>
        <w:t xml:space="preserve">on the basis of whether they comprised either an integrated or add-on device designed to prevent posture related over drainage </w:t>
      </w:r>
      <w:r w:rsidR="00637442">
        <w:rPr>
          <w:szCs w:val="24"/>
        </w:rPr>
        <w:t>(</w:t>
      </w:r>
      <w:r>
        <w:rPr>
          <w:szCs w:val="24"/>
        </w:rPr>
        <w:t>e.g.</w:t>
      </w:r>
      <w:r w:rsidR="00637442">
        <w:rPr>
          <w:szCs w:val="24"/>
        </w:rPr>
        <w:t>,</w:t>
      </w:r>
      <w:r>
        <w:rPr>
          <w:szCs w:val="24"/>
        </w:rPr>
        <w:t xml:space="preserve"> antisiphon device or gravitational valve</w:t>
      </w:r>
      <w:r w:rsidR="00637442">
        <w:rPr>
          <w:szCs w:val="24"/>
        </w:rPr>
        <w:t>)</w:t>
      </w:r>
      <w:r>
        <w:rPr>
          <w:szCs w:val="24"/>
        </w:rPr>
        <w:t xml:space="preserve">. In addition, valves were categorized as </w:t>
      </w:r>
      <w:r w:rsidR="00637442">
        <w:rPr>
          <w:szCs w:val="24"/>
        </w:rPr>
        <w:t xml:space="preserve">programmable or nonprogrammable </w:t>
      </w:r>
      <w:r>
        <w:rPr>
          <w:szCs w:val="24"/>
        </w:rPr>
        <w:t>based on whether they had programmable opening pressure settings to permit postimplantation regulation of CSF drainage.</w:t>
      </w:r>
    </w:p>
    <w:p w14:paraId="47402F6F" w14:textId="154C405C" w:rsidR="00A405E7" w:rsidRDefault="00A405E7">
      <w:pPr>
        <w:pStyle w:val="H2"/>
        <w:autoSpaceDE w:val="0"/>
        <w:autoSpaceDN w:val="0"/>
        <w:adjustRightInd w:val="0"/>
        <w:rPr>
          <w:szCs w:val="24"/>
        </w:rPr>
      </w:pPr>
      <w:r>
        <w:rPr>
          <w:szCs w:val="24"/>
        </w:rPr>
        <w:t>Outcomes</w:t>
      </w:r>
    </w:p>
    <w:p w14:paraId="04689F5A" w14:textId="4484476A" w:rsidR="00A405E7" w:rsidRDefault="00A405E7">
      <w:pPr>
        <w:pStyle w:val="ParaText"/>
        <w:autoSpaceDE w:val="0"/>
        <w:autoSpaceDN w:val="0"/>
        <w:adjustRightInd w:val="0"/>
        <w:rPr>
          <w:szCs w:val="24"/>
        </w:rPr>
      </w:pPr>
      <w:r>
        <w:rPr>
          <w:szCs w:val="24"/>
        </w:rPr>
        <w:t xml:space="preserve">Participants were followed </w:t>
      </w:r>
      <w:r w:rsidR="00637442">
        <w:rPr>
          <w:szCs w:val="24"/>
        </w:rPr>
        <w:t xml:space="preserve">up </w:t>
      </w:r>
      <w:r>
        <w:rPr>
          <w:szCs w:val="24"/>
        </w:rPr>
        <w:t xml:space="preserve">for a maximum of 24 months. The primary endpoint for the trial was time to first VPS revision </w:t>
      </w:r>
      <w:r w:rsidR="00637442">
        <w:rPr>
          <w:szCs w:val="24"/>
        </w:rPr>
        <w:t>for</w:t>
      </w:r>
      <w:r>
        <w:rPr>
          <w:szCs w:val="24"/>
        </w:rPr>
        <w:t xml:space="preserve"> infection. Revision </w:t>
      </w:r>
      <w:r w:rsidR="00637442">
        <w:rPr>
          <w:szCs w:val="24"/>
        </w:rPr>
        <w:t>for</w:t>
      </w:r>
      <w:r>
        <w:rPr>
          <w:szCs w:val="24"/>
        </w:rPr>
        <w:t xml:space="preserve"> infection includes all VPS failures determined by central trial panel review to represent definite, probable</w:t>
      </w:r>
      <w:r w:rsidR="00357C54">
        <w:rPr>
          <w:szCs w:val="24"/>
        </w:rPr>
        <w:t>,</w:t>
      </w:r>
      <w:r>
        <w:rPr>
          <w:szCs w:val="24"/>
        </w:rPr>
        <w:t xml:space="preserve"> or possible bacterial VPS infection or deep wound infection, managed by VPS removal and antibiotic treatment. Secondary outcomes included revision for any reason other than infection</w:t>
      </w:r>
      <w:r w:rsidR="00BD342E">
        <w:rPr>
          <w:szCs w:val="24"/>
        </w:rPr>
        <w:t>,</w:t>
      </w:r>
      <w:r>
        <w:rPr>
          <w:szCs w:val="24"/>
        </w:rPr>
        <w:t xml:space="preserve"> herein collectively termed mechanical failure. Mechanical failure encompasses all noninfective VPS failures including but not limited to mechanical obstruction, disconnection</w:t>
      </w:r>
      <w:r w:rsidR="0077206C">
        <w:rPr>
          <w:szCs w:val="24"/>
        </w:rPr>
        <w:t>,</w:t>
      </w:r>
      <w:r>
        <w:rPr>
          <w:szCs w:val="24"/>
        </w:rPr>
        <w:t xml:space="preserve"> and functional failure (both under</w:t>
      </w:r>
      <w:r w:rsidR="00BD342E">
        <w:rPr>
          <w:szCs w:val="24"/>
        </w:rPr>
        <w:t>-</w:t>
      </w:r>
      <w:r>
        <w:rPr>
          <w:szCs w:val="24"/>
        </w:rPr>
        <w:t xml:space="preserve"> and </w:t>
      </w:r>
      <w:proofErr w:type="spellStart"/>
      <w:r>
        <w:rPr>
          <w:szCs w:val="24"/>
        </w:rPr>
        <w:t>overdrainage</w:t>
      </w:r>
      <w:proofErr w:type="spellEnd"/>
      <w:r>
        <w:rPr>
          <w:szCs w:val="24"/>
        </w:rPr>
        <w:t>) requiring surgical VPS revision.</w:t>
      </w:r>
    </w:p>
    <w:p w14:paraId="3CB5F3FF" w14:textId="77777777" w:rsidR="00A405E7" w:rsidRDefault="00A405E7">
      <w:pPr>
        <w:pStyle w:val="H2"/>
        <w:autoSpaceDE w:val="0"/>
        <w:autoSpaceDN w:val="0"/>
        <w:adjustRightInd w:val="0"/>
        <w:rPr>
          <w:szCs w:val="24"/>
        </w:rPr>
      </w:pPr>
      <w:r>
        <w:rPr>
          <w:szCs w:val="24"/>
        </w:rPr>
        <w:t>Statistical Analysis</w:t>
      </w:r>
    </w:p>
    <w:p w14:paraId="2B5E4F3C" w14:textId="49916706" w:rsidR="00A405E7" w:rsidRDefault="00A405E7">
      <w:pPr>
        <w:pStyle w:val="ParaText"/>
        <w:autoSpaceDE w:val="0"/>
        <w:autoSpaceDN w:val="0"/>
        <w:adjustRightInd w:val="0"/>
        <w:rPr>
          <w:szCs w:val="24"/>
        </w:rPr>
      </w:pPr>
      <w:r>
        <w:rPr>
          <w:szCs w:val="24"/>
        </w:rPr>
        <w:t>Data management and statistical analysis were performed in RStudio with R version 4.02. Participant characteristics including age and etiology are presented with counts and percentages and associations presented descriptively and graphically. Association between valve type and age/etiology is presented descriptively. Reason for VPS revision is presented descriptively</w:t>
      </w:r>
      <w:r w:rsidR="00BD342E">
        <w:rPr>
          <w:szCs w:val="24"/>
        </w:rPr>
        <w:t>,</w:t>
      </w:r>
      <w:r>
        <w:rPr>
          <w:szCs w:val="24"/>
        </w:rPr>
        <w:t xml:space="preserve"> and analysis, where the event of interest was due to infection or mechanical failure alternately, used Fine and Gray survival regression models with </w:t>
      </w:r>
      <w:proofErr w:type="spellStart"/>
      <w:r>
        <w:rPr>
          <w:szCs w:val="24"/>
        </w:rPr>
        <w:t>subdistribution</w:t>
      </w:r>
      <w:proofErr w:type="spellEnd"/>
      <w:r>
        <w:rPr>
          <w:szCs w:val="24"/>
        </w:rPr>
        <w:t xml:space="preserve"> hazard ratios (</w:t>
      </w:r>
      <w:proofErr w:type="spellStart"/>
      <w:r>
        <w:rPr>
          <w:szCs w:val="24"/>
        </w:rPr>
        <w:t>sHR</w:t>
      </w:r>
      <w:r w:rsidR="0077206C">
        <w:rPr>
          <w:szCs w:val="24"/>
        </w:rPr>
        <w:t>s</w:t>
      </w:r>
      <w:proofErr w:type="spellEnd"/>
      <w:r>
        <w:rPr>
          <w:szCs w:val="24"/>
        </w:rPr>
        <w:t xml:space="preserve">) and cause-specific </w:t>
      </w:r>
      <w:r w:rsidR="00AC1E2F">
        <w:rPr>
          <w:szCs w:val="24"/>
        </w:rPr>
        <w:t>HRs</w:t>
      </w:r>
      <w:r>
        <w:rPr>
          <w:szCs w:val="24"/>
        </w:rPr>
        <w:t xml:space="preserve"> (</w:t>
      </w:r>
      <w:proofErr w:type="spellStart"/>
      <w:r>
        <w:rPr>
          <w:szCs w:val="24"/>
        </w:rPr>
        <w:t>csHR</w:t>
      </w:r>
      <w:r w:rsidR="0077206C">
        <w:rPr>
          <w:szCs w:val="24"/>
        </w:rPr>
        <w:t>s</w:t>
      </w:r>
      <w:proofErr w:type="spellEnd"/>
      <w:r>
        <w:rPr>
          <w:szCs w:val="24"/>
        </w:rPr>
        <w:t>) presented per established convention.</w:t>
      </w:r>
      <w:r>
        <w:rPr>
          <w:rStyle w:val="citebib"/>
          <w:szCs w:val="24"/>
          <w:vertAlign w:val="superscript"/>
        </w:rPr>
        <w:t>18</w:t>
      </w:r>
      <w:r>
        <w:rPr>
          <w:szCs w:val="24"/>
        </w:rPr>
        <w:t xml:space="preserve"> Multiple regression models for infection and mechanical failure risk were developed based on factors significant on univariable analysis (p &lt; 0.05)</w:t>
      </w:r>
      <w:r w:rsidR="0077206C">
        <w:rPr>
          <w:szCs w:val="24"/>
        </w:rPr>
        <w:t>,</w:t>
      </w:r>
      <w:r>
        <w:rPr>
          <w:szCs w:val="24"/>
        </w:rPr>
        <w:t xml:space="preserve"> approaching significance level</w:t>
      </w:r>
      <w:r w:rsidR="0077206C">
        <w:rPr>
          <w:szCs w:val="24"/>
        </w:rPr>
        <w:t>,</w:t>
      </w:r>
      <w:r>
        <w:rPr>
          <w:szCs w:val="24"/>
        </w:rPr>
        <w:t xml:space="preserve"> or of specific clinical interest. A backward selection method was employed, comparing Akaike and Bayesian information criteria to determine final factor inclusion and produce the most parsimonious model. Schoenfeld residuals from these models were plotted to test the assumption of proportional hazards. VPS survival over time is illustrated using cumulative incidence plots. Statistical significance threshold was set at p &lt; 0.05. Data </w:t>
      </w:r>
      <w:r w:rsidR="0077206C">
        <w:rPr>
          <w:szCs w:val="24"/>
        </w:rPr>
        <w:t xml:space="preserve">were </w:t>
      </w:r>
      <w:r>
        <w:rPr>
          <w:szCs w:val="24"/>
        </w:rPr>
        <w:t>assumed to be missing at random</w:t>
      </w:r>
      <w:r w:rsidR="0077206C">
        <w:rPr>
          <w:szCs w:val="24"/>
        </w:rPr>
        <w:t>,</w:t>
      </w:r>
      <w:r>
        <w:rPr>
          <w:szCs w:val="24"/>
        </w:rPr>
        <w:t xml:space="preserve"> and therefore no imputation was carried out during analysis. No adjustment for multiplicity </w:t>
      </w:r>
      <w:r w:rsidR="004211AD">
        <w:rPr>
          <w:szCs w:val="24"/>
        </w:rPr>
        <w:t xml:space="preserve">was </w:t>
      </w:r>
      <w:r>
        <w:rPr>
          <w:szCs w:val="24"/>
        </w:rPr>
        <w:t>performed</w:t>
      </w:r>
      <w:r w:rsidR="004211AD">
        <w:rPr>
          <w:szCs w:val="24"/>
        </w:rPr>
        <w:t>;</w:t>
      </w:r>
      <w:r>
        <w:rPr>
          <w:szCs w:val="24"/>
        </w:rPr>
        <w:t xml:space="preserve"> rather, inferences are drawn from the statistical significance of the results reported.</w:t>
      </w:r>
    </w:p>
    <w:p w14:paraId="5C128337" w14:textId="77777777" w:rsidR="00A405E7" w:rsidRDefault="00A405E7">
      <w:pPr>
        <w:pStyle w:val="H1"/>
        <w:autoSpaceDE w:val="0"/>
        <w:autoSpaceDN w:val="0"/>
        <w:adjustRightInd w:val="0"/>
        <w:rPr>
          <w:szCs w:val="24"/>
        </w:rPr>
      </w:pPr>
      <w:r>
        <w:rPr>
          <w:szCs w:val="24"/>
        </w:rPr>
        <w:lastRenderedPageBreak/>
        <w:t>Results</w:t>
      </w:r>
    </w:p>
    <w:p w14:paraId="4D40CDB1" w14:textId="18E8CFE6" w:rsidR="00A405E7" w:rsidRDefault="00A405E7">
      <w:pPr>
        <w:pStyle w:val="ParaText"/>
        <w:autoSpaceDE w:val="0"/>
        <w:autoSpaceDN w:val="0"/>
        <w:adjustRightInd w:val="0"/>
        <w:rPr>
          <w:szCs w:val="24"/>
        </w:rPr>
      </w:pPr>
      <w:r>
        <w:rPr>
          <w:szCs w:val="24"/>
        </w:rPr>
        <w:t xml:space="preserve">A total of 1605 patients receiving de novo VPS insertion from 21 neurosurgery centers </w:t>
      </w:r>
      <w:r w:rsidR="004211AD">
        <w:rPr>
          <w:szCs w:val="24"/>
        </w:rPr>
        <w:t xml:space="preserve">in the United Kingdom </w:t>
      </w:r>
      <w:r>
        <w:rPr>
          <w:szCs w:val="24"/>
        </w:rPr>
        <w:t xml:space="preserve">were recruited and randomized to the trial between June 2013 and October 2017. These included 1011 adult (63%) and 594 pediatric (37%) patients. Following dropout (0.7%), outcome data from 1594 patients </w:t>
      </w:r>
      <w:r w:rsidR="0077206C">
        <w:rPr>
          <w:szCs w:val="24"/>
        </w:rPr>
        <w:t xml:space="preserve">were </w:t>
      </w:r>
      <w:r>
        <w:rPr>
          <w:szCs w:val="24"/>
        </w:rPr>
        <w:t xml:space="preserve">recorded. </w:t>
      </w:r>
      <w:r w:rsidR="0077206C">
        <w:rPr>
          <w:szCs w:val="24"/>
        </w:rPr>
        <w:t>The m</w:t>
      </w:r>
      <w:r>
        <w:rPr>
          <w:szCs w:val="24"/>
        </w:rPr>
        <w:t xml:space="preserve">edian </w:t>
      </w:r>
      <w:r w:rsidR="00B27C27">
        <w:rPr>
          <w:szCs w:val="24"/>
        </w:rPr>
        <w:t>follow-up</w:t>
      </w:r>
      <w:r>
        <w:rPr>
          <w:szCs w:val="24"/>
        </w:rPr>
        <w:t xml:space="preserve"> was 22 months.</w:t>
      </w:r>
    </w:p>
    <w:p w14:paraId="4A1FCAAE" w14:textId="4BF1EB59" w:rsidR="00A405E7" w:rsidRDefault="0077206C">
      <w:pPr>
        <w:pStyle w:val="ParaText"/>
        <w:autoSpaceDE w:val="0"/>
        <w:autoSpaceDN w:val="0"/>
        <w:adjustRightInd w:val="0"/>
        <w:rPr>
          <w:szCs w:val="24"/>
        </w:rPr>
      </w:pPr>
      <w:r>
        <w:rPr>
          <w:szCs w:val="24"/>
        </w:rPr>
        <w:t xml:space="preserve">A total of </w:t>
      </w:r>
      <w:r w:rsidR="00A405E7">
        <w:rPr>
          <w:szCs w:val="24"/>
        </w:rPr>
        <w:t>398 VPS revisions were undertaken during the trial period</w:t>
      </w:r>
      <w:r>
        <w:rPr>
          <w:szCs w:val="24"/>
        </w:rPr>
        <w:t>,</w:t>
      </w:r>
      <w:r w:rsidR="00A405E7">
        <w:rPr>
          <w:szCs w:val="24"/>
        </w:rPr>
        <w:t xml:space="preserve"> giving an all-cause VPS revision rate of 21.77% at 1 year and 24.97% at 2 years. Seventy-five VPS revisions</w:t>
      </w:r>
      <w:r w:rsidR="00F664F7">
        <w:rPr>
          <w:szCs w:val="24"/>
        </w:rPr>
        <w:t xml:space="preserve"> (4.67%) </w:t>
      </w:r>
      <w:r w:rsidR="00A405E7">
        <w:rPr>
          <w:szCs w:val="24"/>
        </w:rPr>
        <w:t>were performed for infection within 24 months of insertion</w:t>
      </w:r>
      <w:r w:rsidR="00F664F7">
        <w:rPr>
          <w:szCs w:val="24"/>
        </w:rPr>
        <w:t>. The</w:t>
      </w:r>
      <w:r w:rsidR="00A405E7">
        <w:rPr>
          <w:szCs w:val="24"/>
        </w:rPr>
        <w:t xml:space="preserve"> median time to revision in the setting of infection was 1 month (IQR 0–1 months). </w:t>
      </w:r>
      <w:r w:rsidR="00F664F7">
        <w:rPr>
          <w:szCs w:val="24"/>
        </w:rPr>
        <w:t xml:space="preserve">A total of </w:t>
      </w:r>
      <w:r w:rsidR="00A405E7">
        <w:rPr>
          <w:szCs w:val="24"/>
        </w:rPr>
        <w:t>323 VPS revisions</w:t>
      </w:r>
      <w:r w:rsidR="00F664F7">
        <w:rPr>
          <w:szCs w:val="24"/>
        </w:rPr>
        <w:t xml:space="preserve"> (20.26%)</w:t>
      </w:r>
      <w:r w:rsidR="00A405E7">
        <w:rPr>
          <w:szCs w:val="24"/>
        </w:rPr>
        <w:t xml:space="preserve"> were performed for </w:t>
      </w:r>
      <w:r>
        <w:rPr>
          <w:szCs w:val="24"/>
        </w:rPr>
        <w:t xml:space="preserve">other reasons, defined as </w:t>
      </w:r>
      <w:r w:rsidR="00A405E7">
        <w:rPr>
          <w:szCs w:val="24"/>
        </w:rPr>
        <w:t>mechanical failure</w:t>
      </w:r>
      <w:r w:rsidR="00F664F7">
        <w:rPr>
          <w:szCs w:val="24"/>
        </w:rPr>
        <w:t xml:space="preserve"> herein, </w:t>
      </w:r>
      <w:r w:rsidR="00A405E7">
        <w:rPr>
          <w:szCs w:val="24"/>
        </w:rPr>
        <w:t>within 24 months</w:t>
      </w:r>
      <w:r w:rsidR="00F664F7">
        <w:rPr>
          <w:szCs w:val="24"/>
        </w:rPr>
        <w:t>. The</w:t>
      </w:r>
      <w:r w:rsidR="00A405E7">
        <w:rPr>
          <w:szCs w:val="24"/>
        </w:rPr>
        <w:t xml:space="preserve"> median time to revision </w:t>
      </w:r>
      <w:r w:rsidR="00F664F7">
        <w:rPr>
          <w:szCs w:val="24"/>
        </w:rPr>
        <w:t xml:space="preserve">for this group </w:t>
      </w:r>
      <w:r w:rsidR="00A405E7">
        <w:rPr>
          <w:szCs w:val="24"/>
        </w:rPr>
        <w:t>was 3 months (IQR 1–8 months).</w:t>
      </w:r>
    </w:p>
    <w:p w14:paraId="40AF44B6" w14:textId="77777777" w:rsidR="00A405E7" w:rsidRDefault="00A405E7">
      <w:pPr>
        <w:pStyle w:val="H2"/>
        <w:autoSpaceDE w:val="0"/>
        <w:autoSpaceDN w:val="0"/>
        <w:adjustRightInd w:val="0"/>
        <w:rPr>
          <w:szCs w:val="24"/>
        </w:rPr>
      </w:pPr>
      <w:r>
        <w:rPr>
          <w:szCs w:val="24"/>
        </w:rPr>
        <w:t>Univariable Analysis</w:t>
      </w:r>
    </w:p>
    <w:p w14:paraId="1EEBC93E" w14:textId="44B098D9" w:rsidR="00A405E7" w:rsidRDefault="00A405E7">
      <w:pPr>
        <w:pStyle w:val="H3"/>
        <w:autoSpaceDE w:val="0"/>
        <w:autoSpaceDN w:val="0"/>
        <w:adjustRightInd w:val="0"/>
        <w:rPr>
          <w:szCs w:val="24"/>
        </w:rPr>
      </w:pPr>
      <w:r>
        <w:rPr>
          <w:szCs w:val="24"/>
        </w:rPr>
        <w:t>Catheter Type</w:t>
      </w:r>
    </w:p>
    <w:p w14:paraId="5694222B" w14:textId="5FA07A23" w:rsidR="00A405E7" w:rsidRDefault="00A405E7">
      <w:pPr>
        <w:pStyle w:val="ParaText"/>
        <w:autoSpaceDE w:val="0"/>
        <w:autoSpaceDN w:val="0"/>
        <w:adjustRightInd w:val="0"/>
        <w:rPr>
          <w:szCs w:val="24"/>
        </w:rPr>
      </w:pPr>
      <w:r>
        <w:rPr>
          <w:szCs w:val="24"/>
        </w:rPr>
        <w:t xml:space="preserve">Patients were randomized to receive standard silicone, </w:t>
      </w:r>
      <w:r w:rsidR="00DC133A">
        <w:rPr>
          <w:szCs w:val="24"/>
        </w:rPr>
        <w:t>antibiotic-impregnated</w:t>
      </w:r>
      <w:r w:rsidR="00F664F7">
        <w:rPr>
          <w:szCs w:val="24"/>
        </w:rPr>
        <w:t>,</w:t>
      </w:r>
      <w:r>
        <w:rPr>
          <w:szCs w:val="24"/>
        </w:rPr>
        <w:t xml:space="preserve"> or silver</w:t>
      </w:r>
      <w:r w:rsidR="00F664F7">
        <w:rPr>
          <w:szCs w:val="24"/>
        </w:rPr>
        <w:t>-</w:t>
      </w:r>
      <w:r>
        <w:rPr>
          <w:szCs w:val="24"/>
        </w:rPr>
        <w:t>impregnated catheters (</w:t>
      </w:r>
      <w:r w:rsidRPr="00382C07">
        <w:rPr>
          <w:rStyle w:val="citetbl"/>
          <w:szCs w:val="24"/>
          <w:highlight w:val="yellow"/>
        </w:rPr>
        <w:t>Table 1</w:t>
      </w:r>
      <w:r>
        <w:rPr>
          <w:szCs w:val="24"/>
        </w:rPr>
        <w:t>). Primary outcome analysis published previously revealed a statistically significant reduction in infection rates for the antibiotic catheter group (2.24%) versus standard silicone (6.00%) and silver</w:t>
      </w:r>
      <w:r w:rsidR="00F664F7">
        <w:rPr>
          <w:szCs w:val="24"/>
        </w:rPr>
        <w:t>-</w:t>
      </w:r>
      <w:r>
        <w:rPr>
          <w:szCs w:val="24"/>
        </w:rPr>
        <w:t>impregnated</w:t>
      </w:r>
      <w:r w:rsidR="00F664F7">
        <w:rPr>
          <w:szCs w:val="24"/>
        </w:rPr>
        <w:t xml:space="preserve"> </w:t>
      </w:r>
      <w:r>
        <w:rPr>
          <w:szCs w:val="24"/>
        </w:rPr>
        <w:t>(5.89%)</w:t>
      </w:r>
      <w:r w:rsidR="004211AD" w:rsidRPr="004211AD">
        <w:rPr>
          <w:szCs w:val="24"/>
        </w:rPr>
        <w:t xml:space="preserve"> </w:t>
      </w:r>
      <w:r w:rsidR="004211AD">
        <w:rPr>
          <w:szCs w:val="24"/>
        </w:rPr>
        <w:t>catheters</w:t>
      </w:r>
      <w:r>
        <w:rPr>
          <w:szCs w:val="24"/>
        </w:rPr>
        <w:t>.</w:t>
      </w:r>
      <w:r>
        <w:rPr>
          <w:rStyle w:val="citebib"/>
          <w:szCs w:val="24"/>
          <w:vertAlign w:val="superscript"/>
        </w:rPr>
        <w:t>4</w:t>
      </w:r>
      <w:r>
        <w:rPr>
          <w:szCs w:val="24"/>
        </w:rPr>
        <w:t xml:space="preserve"> In addition</w:t>
      </w:r>
      <w:r w:rsidR="00F664F7">
        <w:rPr>
          <w:szCs w:val="24"/>
        </w:rPr>
        <w:t>,</w:t>
      </w:r>
      <w:r>
        <w:rPr>
          <w:szCs w:val="24"/>
        </w:rPr>
        <w:t xml:space="preserve"> a relative increase (nonsignificant) in mechanical failure rate in the antibiotic catheter arm (22.43%) was noted compared with</w:t>
      </w:r>
      <w:r w:rsidR="004211AD">
        <w:rPr>
          <w:szCs w:val="24"/>
        </w:rPr>
        <w:t xml:space="preserve"> the</w:t>
      </w:r>
      <w:r>
        <w:rPr>
          <w:szCs w:val="24"/>
        </w:rPr>
        <w:t xml:space="preserve"> standard silicone (18.39%) and silver</w:t>
      </w:r>
      <w:r w:rsidR="00F664F7">
        <w:rPr>
          <w:szCs w:val="24"/>
        </w:rPr>
        <w:t>-</w:t>
      </w:r>
      <w:r>
        <w:rPr>
          <w:szCs w:val="24"/>
        </w:rPr>
        <w:t>impregnated (19.96%) catheter arms (</w:t>
      </w:r>
      <w:r w:rsidRPr="00382C07">
        <w:rPr>
          <w:rStyle w:val="citefig"/>
          <w:szCs w:val="24"/>
          <w:highlight w:val="yellow"/>
        </w:rPr>
        <w:t>Fig. 1</w:t>
      </w:r>
      <w:r>
        <w:rPr>
          <w:szCs w:val="24"/>
        </w:rPr>
        <w:t>). This resulted in equivocal all-cause VPS revision rates for antibiotic, standard silicone</w:t>
      </w:r>
      <w:r w:rsidR="00F664F7">
        <w:rPr>
          <w:szCs w:val="24"/>
        </w:rPr>
        <w:t>,</w:t>
      </w:r>
      <w:r>
        <w:rPr>
          <w:szCs w:val="24"/>
        </w:rPr>
        <w:t xml:space="preserve"> and silver impregnated</w:t>
      </w:r>
      <w:r w:rsidR="00F664F7">
        <w:rPr>
          <w:szCs w:val="24"/>
        </w:rPr>
        <w:t>-</w:t>
      </w:r>
      <w:r>
        <w:rPr>
          <w:szCs w:val="24"/>
        </w:rPr>
        <w:t xml:space="preserve">catheter cohorts </w:t>
      </w:r>
      <w:r w:rsidR="00F37D91">
        <w:rPr>
          <w:szCs w:val="24"/>
        </w:rPr>
        <w:t>(</w:t>
      </w:r>
      <w:r>
        <w:rPr>
          <w:szCs w:val="24"/>
        </w:rPr>
        <w:t>24.67%, 24.39%</w:t>
      </w:r>
      <w:r w:rsidR="00F37D91">
        <w:rPr>
          <w:szCs w:val="24"/>
        </w:rPr>
        <w:t>,</w:t>
      </w:r>
      <w:r>
        <w:rPr>
          <w:szCs w:val="24"/>
        </w:rPr>
        <w:t xml:space="preserve"> and 25.85%</w:t>
      </w:r>
      <w:r w:rsidR="004211AD">
        <w:rPr>
          <w:szCs w:val="24"/>
        </w:rPr>
        <w:t>,</w:t>
      </w:r>
      <w:r>
        <w:rPr>
          <w:szCs w:val="24"/>
        </w:rPr>
        <w:t xml:space="preserve"> respectively</w:t>
      </w:r>
      <w:r w:rsidR="00F37D91">
        <w:rPr>
          <w:szCs w:val="24"/>
        </w:rPr>
        <w:t>)</w:t>
      </w:r>
      <w:r>
        <w:rPr>
          <w:szCs w:val="24"/>
        </w:rPr>
        <w:t>.</w:t>
      </w:r>
    </w:p>
    <w:p w14:paraId="0BEFB2E0" w14:textId="659DFCDC" w:rsidR="00A405E7" w:rsidRDefault="00A405E7">
      <w:pPr>
        <w:pStyle w:val="H3"/>
        <w:autoSpaceDE w:val="0"/>
        <w:autoSpaceDN w:val="0"/>
        <w:adjustRightInd w:val="0"/>
        <w:rPr>
          <w:szCs w:val="24"/>
        </w:rPr>
      </w:pPr>
      <w:r>
        <w:rPr>
          <w:szCs w:val="24"/>
        </w:rPr>
        <w:t>Patient Age</w:t>
      </w:r>
    </w:p>
    <w:p w14:paraId="05ADFA65" w14:textId="5A1B4435" w:rsidR="00A405E7" w:rsidRDefault="00A405E7">
      <w:pPr>
        <w:pStyle w:val="ParaText"/>
        <w:autoSpaceDE w:val="0"/>
        <w:autoSpaceDN w:val="0"/>
        <w:adjustRightInd w:val="0"/>
        <w:rPr>
          <w:szCs w:val="24"/>
        </w:rPr>
      </w:pPr>
      <w:r>
        <w:rPr>
          <w:szCs w:val="24"/>
        </w:rPr>
        <w:t xml:space="preserve">Participants ranged from 1 day to 91 years old </w:t>
      </w:r>
      <w:r w:rsidR="00F37D91">
        <w:rPr>
          <w:szCs w:val="24"/>
        </w:rPr>
        <w:t>(</w:t>
      </w:r>
      <w:r>
        <w:rPr>
          <w:szCs w:val="24"/>
        </w:rPr>
        <w:t xml:space="preserve">median age 42.72 years </w:t>
      </w:r>
      <w:r w:rsidR="00F37D91">
        <w:rPr>
          <w:szCs w:val="24"/>
        </w:rPr>
        <w:t>[</w:t>
      </w:r>
      <w:r>
        <w:rPr>
          <w:szCs w:val="24"/>
        </w:rPr>
        <w:t>IQR 0.82–69.67</w:t>
      </w:r>
      <w:r w:rsidR="004211AD">
        <w:rPr>
          <w:szCs w:val="24"/>
        </w:rPr>
        <w:t xml:space="preserve"> </w:t>
      </w:r>
      <w:r w:rsidR="00F37D91">
        <w:rPr>
          <w:szCs w:val="24"/>
        </w:rPr>
        <w:t>years]</w:t>
      </w:r>
      <w:r>
        <w:rPr>
          <w:szCs w:val="24"/>
        </w:rPr>
        <w:t>). A roughly bimodal distribution of patient ages was seen with 409</w:t>
      </w:r>
      <w:r w:rsidR="004211AD">
        <w:rPr>
          <w:szCs w:val="24"/>
        </w:rPr>
        <w:t xml:space="preserve"> patients</w:t>
      </w:r>
      <w:r>
        <w:rPr>
          <w:szCs w:val="24"/>
        </w:rPr>
        <w:t xml:space="preserve"> </w:t>
      </w:r>
      <w:r w:rsidR="00F37D91">
        <w:rPr>
          <w:szCs w:val="24"/>
        </w:rPr>
        <w:t xml:space="preserve">&lt; </w:t>
      </w:r>
      <w:r>
        <w:rPr>
          <w:szCs w:val="24"/>
        </w:rPr>
        <w:t>1 year of age</w:t>
      </w:r>
      <w:r w:rsidR="00F37D91">
        <w:rPr>
          <w:szCs w:val="24"/>
        </w:rPr>
        <w:t>,</w:t>
      </w:r>
      <w:r>
        <w:rPr>
          <w:szCs w:val="24"/>
        </w:rPr>
        <w:t xml:space="preserve"> of whom 135 patients were neonates (&lt; 1 month). There was a second peak of patients </w:t>
      </w:r>
      <w:r w:rsidR="00F37D91">
        <w:rPr>
          <w:szCs w:val="24"/>
        </w:rPr>
        <w:t xml:space="preserve">≥ </w:t>
      </w:r>
      <w:r>
        <w:rPr>
          <w:szCs w:val="24"/>
        </w:rPr>
        <w:t xml:space="preserve">65 years (n = 503). The age distribution of participants is summarized in </w:t>
      </w:r>
      <w:r>
        <w:rPr>
          <w:rStyle w:val="citetbl"/>
          <w:szCs w:val="24"/>
        </w:rPr>
        <w:t>Table 1</w:t>
      </w:r>
      <w:r>
        <w:rPr>
          <w:szCs w:val="24"/>
        </w:rPr>
        <w:t>. Risk for both VPS infection and mechanical failure was increased in younger patients (</w:t>
      </w:r>
      <w:r>
        <w:rPr>
          <w:rStyle w:val="citetbl"/>
          <w:szCs w:val="24"/>
        </w:rPr>
        <w:t>Table 1</w:t>
      </w:r>
      <w:r w:rsidR="00F37D91">
        <w:rPr>
          <w:szCs w:val="24"/>
        </w:rPr>
        <w:t xml:space="preserve"> and</w:t>
      </w:r>
      <w:r>
        <w:rPr>
          <w:szCs w:val="24"/>
        </w:rPr>
        <w:t xml:space="preserve"> </w:t>
      </w:r>
      <w:r w:rsidRPr="00382C07">
        <w:rPr>
          <w:rStyle w:val="citefig"/>
          <w:szCs w:val="24"/>
          <w:highlight w:val="yellow"/>
        </w:rPr>
        <w:t>Fig. 2</w:t>
      </w:r>
      <w:r>
        <w:rPr>
          <w:szCs w:val="24"/>
        </w:rPr>
        <w:t xml:space="preserve">). When compared with </w:t>
      </w:r>
      <w:r w:rsidR="00F37D91">
        <w:rPr>
          <w:szCs w:val="24"/>
        </w:rPr>
        <w:t xml:space="preserve">patients </w:t>
      </w:r>
      <w:r>
        <w:rPr>
          <w:szCs w:val="24"/>
        </w:rPr>
        <w:t>in the 16</w:t>
      </w:r>
      <w:r w:rsidR="00F37D91">
        <w:rPr>
          <w:szCs w:val="24"/>
        </w:rPr>
        <w:t xml:space="preserve">- to </w:t>
      </w:r>
      <w:r>
        <w:rPr>
          <w:szCs w:val="24"/>
        </w:rPr>
        <w:t>65</w:t>
      </w:r>
      <w:r w:rsidR="00F37D91">
        <w:rPr>
          <w:szCs w:val="24"/>
        </w:rPr>
        <w:t>-</w:t>
      </w:r>
      <w:r>
        <w:rPr>
          <w:szCs w:val="24"/>
        </w:rPr>
        <w:t>year</w:t>
      </w:r>
      <w:r w:rsidR="004211AD">
        <w:rPr>
          <w:szCs w:val="24"/>
        </w:rPr>
        <w:t xml:space="preserve"> age</w:t>
      </w:r>
      <w:r>
        <w:rPr>
          <w:szCs w:val="24"/>
        </w:rPr>
        <w:t xml:space="preserve"> group, children &lt; 1 month old had the greatest risk for infection (14.07%; </w:t>
      </w:r>
      <w:proofErr w:type="spellStart"/>
      <w:r>
        <w:rPr>
          <w:szCs w:val="24"/>
        </w:rPr>
        <w:t>sHR</w:t>
      </w:r>
      <w:proofErr w:type="spellEnd"/>
      <w:r>
        <w:rPr>
          <w:szCs w:val="24"/>
        </w:rPr>
        <w:t xml:space="preserve"> 3.23, 95% CI 1.77–5.87</w:t>
      </w:r>
      <w:r w:rsidR="004211AD">
        <w:rPr>
          <w:szCs w:val="24"/>
        </w:rPr>
        <w:t>;</w:t>
      </w:r>
      <w:r>
        <w:rPr>
          <w:szCs w:val="24"/>
        </w:rPr>
        <w:t xml:space="preserve"> p &lt; 0.001) followed by those 1 month to </w:t>
      </w:r>
      <w:r w:rsidR="004211AD">
        <w:rPr>
          <w:szCs w:val="24"/>
        </w:rPr>
        <w:t xml:space="preserve">&lt; </w:t>
      </w:r>
      <w:r>
        <w:rPr>
          <w:szCs w:val="24"/>
        </w:rPr>
        <w:t>1 year</w:t>
      </w:r>
      <w:r w:rsidR="00F37D91">
        <w:rPr>
          <w:szCs w:val="24"/>
        </w:rPr>
        <w:t xml:space="preserve"> </w:t>
      </w:r>
      <w:r w:rsidR="004211AD">
        <w:rPr>
          <w:szCs w:val="24"/>
        </w:rPr>
        <w:t>of age</w:t>
      </w:r>
      <w:r>
        <w:rPr>
          <w:szCs w:val="24"/>
        </w:rPr>
        <w:t xml:space="preserve"> (8.03%; </w:t>
      </w:r>
      <w:proofErr w:type="spellStart"/>
      <w:r w:rsidR="00F37D91">
        <w:rPr>
          <w:szCs w:val="24"/>
        </w:rPr>
        <w:t>sHR</w:t>
      </w:r>
      <w:proofErr w:type="spellEnd"/>
      <w:r w:rsidR="00F37D91">
        <w:rPr>
          <w:szCs w:val="24"/>
        </w:rPr>
        <w:t xml:space="preserve"> </w:t>
      </w:r>
      <w:r>
        <w:rPr>
          <w:szCs w:val="24"/>
        </w:rPr>
        <w:t xml:space="preserve">1.79, </w:t>
      </w:r>
      <w:r w:rsidR="00F37D91">
        <w:rPr>
          <w:szCs w:val="24"/>
        </w:rPr>
        <w:t xml:space="preserve">95% CI </w:t>
      </w:r>
      <w:r>
        <w:rPr>
          <w:szCs w:val="24"/>
        </w:rPr>
        <w:t>1.00–3.19</w:t>
      </w:r>
      <w:r w:rsidR="004211AD">
        <w:rPr>
          <w:szCs w:val="24"/>
        </w:rPr>
        <w:t xml:space="preserve">; </w:t>
      </w:r>
      <w:r w:rsidR="00F37D91">
        <w:rPr>
          <w:szCs w:val="24"/>
        </w:rPr>
        <w:t xml:space="preserve">p = </w:t>
      </w:r>
      <w:r>
        <w:rPr>
          <w:szCs w:val="24"/>
        </w:rPr>
        <w:t xml:space="preserve">0.050). Patients </w:t>
      </w:r>
      <w:r w:rsidR="00F37D91">
        <w:rPr>
          <w:szCs w:val="24"/>
        </w:rPr>
        <w:t>≥</w:t>
      </w:r>
      <w:r>
        <w:rPr>
          <w:szCs w:val="24"/>
        </w:rPr>
        <w:t xml:space="preserve"> 65</w:t>
      </w:r>
      <w:r w:rsidR="00F37D91">
        <w:rPr>
          <w:szCs w:val="24"/>
        </w:rPr>
        <w:t xml:space="preserve"> years of age</w:t>
      </w:r>
      <w:r>
        <w:rPr>
          <w:szCs w:val="24"/>
        </w:rPr>
        <w:t xml:space="preserve"> demonstrated the lowest risk of VPS infection (0.99%; </w:t>
      </w:r>
      <w:proofErr w:type="spellStart"/>
      <w:r w:rsidR="00F37D91">
        <w:rPr>
          <w:szCs w:val="24"/>
        </w:rPr>
        <w:t>sHR</w:t>
      </w:r>
      <w:proofErr w:type="spellEnd"/>
      <w:r w:rsidR="00F37D91">
        <w:rPr>
          <w:szCs w:val="24"/>
        </w:rPr>
        <w:t xml:space="preserve"> </w:t>
      </w:r>
      <w:r>
        <w:rPr>
          <w:szCs w:val="24"/>
        </w:rPr>
        <w:t xml:space="preserve">0.21, </w:t>
      </w:r>
      <w:r w:rsidR="00F37D91">
        <w:rPr>
          <w:szCs w:val="24"/>
        </w:rPr>
        <w:t xml:space="preserve">95% CI </w:t>
      </w:r>
      <w:r>
        <w:rPr>
          <w:szCs w:val="24"/>
        </w:rPr>
        <w:t>0.08–0.56</w:t>
      </w:r>
      <w:r w:rsidR="004211AD">
        <w:rPr>
          <w:szCs w:val="24"/>
        </w:rPr>
        <w:t xml:space="preserve">; </w:t>
      </w:r>
      <w:r w:rsidR="00F37D91">
        <w:rPr>
          <w:szCs w:val="24"/>
        </w:rPr>
        <w:t xml:space="preserve">p = </w:t>
      </w:r>
      <w:r>
        <w:rPr>
          <w:szCs w:val="24"/>
        </w:rPr>
        <w:t>0.002)</w:t>
      </w:r>
      <w:r w:rsidR="00F37D91">
        <w:rPr>
          <w:szCs w:val="24"/>
        </w:rPr>
        <w:t>.</w:t>
      </w:r>
    </w:p>
    <w:p w14:paraId="7E6B9EF3" w14:textId="16B4C3AC" w:rsidR="00A405E7" w:rsidRDefault="00F37D91">
      <w:pPr>
        <w:pStyle w:val="ParaText"/>
        <w:autoSpaceDE w:val="0"/>
        <w:autoSpaceDN w:val="0"/>
        <w:adjustRightInd w:val="0"/>
        <w:rPr>
          <w:szCs w:val="24"/>
        </w:rPr>
      </w:pPr>
      <w:r>
        <w:rPr>
          <w:szCs w:val="24"/>
        </w:rPr>
        <w:t xml:space="preserve">Compared </w:t>
      </w:r>
      <w:r w:rsidR="00A405E7">
        <w:rPr>
          <w:szCs w:val="24"/>
        </w:rPr>
        <w:t xml:space="preserve">with </w:t>
      </w:r>
      <w:r>
        <w:rPr>
          <w:szCs w:val="24"/>
        </w:rPr>
        <w:t xml:space="preserve">patients </w:t>
      </w:r>
      <w:r w:rsidR="00A405E7">
        <w:rPr>
          <w:szCs w:val="24"/>
        </w:rPr>
        <w:t>aged 16–65</w:t>
      </w:r>
      <w:r>
        <w:rPr>
          <w:szCs w:val="24"/>
        </w:rPr>
        <w:t xml:space="preserve"> years</w:t>
      </w:r>
      <w:r w:rsidR="00A405E7">
        <w:rPr>
          <w:szCs w:val="24"/>
        </w:rPr>
        <w:t>, children &lt; 1 month</w:t>
      </w:r>
      <w:r>
        <w:rPr>
          <w:szCs w:val="24"/>
        </w:rPr>
        <w:t xml:space="preserve"> of age</w:t>
      </w:r>
      <w:r w:rsidR="00A405E7">
        <w:rPr>
          <w:szCs w:val="24"/>
        </w:rPr>
        <w:t xml:space="preserve"> had the highest risk for mechanical failure (32.59%; </w:t>
      </w:r>
      <w:proofErr w:type="spellStart"/>
      <w:r w:rsidR="00A405E7">
        <w:rPr>
          <w:szCs w:val="24"/>
        </w:rPr>
        <w:t>sHR</w:t>
      </w:r>
      <w:proofErr w:type="spellEnd"/>
      <w:r w:rsidR="00A405E7">
        <w:rPr>
          <w:szCs w:val="24"/>
        </w:rPr>
        <w:t xml:space="preserve"> 1.84, 95% CI 1.29–2.61</w:t>
      </w:r>
      <w:r w:rsidR="00046032">
        <w:rPr>
          <w:szCs w:val="24"/>
        </w:rPr>
        <w:t>;</w:t>
      </w:r>
      <w:r w:rsidR="00A405E7">
        <w:rPr>
          <w:szCs w:val="24"/>
        </w:rPr>
        <w:t xml:space="preserve"> p &lt; 0.001), again followed by those 1 month to </w:t>
      </w:r>
      <w:r w:rsidR="00A01F70">
        <w:rPr>
          <w:szCs w:val="24"/>
        </w:rPr>
        <w:t xml:space="preserve">&lt; </w:t>
      </w:r>
      <w:r w:rsidR="00A405E7">
        <w:rPr>
          <w:szCs w:val="24"/>
        </w:rPr>
        <w:t>1 year</w:t>
      </w:r>
      <w:r w:rsidR="00A01F70">
        <w:rPr>
          <w:szCs w:val="24"/>
        </w:rPr>
        <w:t xml:space="preserve"> of age</w:t>
      </w:r>
      <w:r w:rsidR="00A405E7">
        <w:rPr>
          <w:szCs w:val="24"/>
        </w:rPr>
        <w:t xml:space="preserve"> (29.56%; </w:t>
      </w:r>
      <w:proofErr w:type="spellStart"/>
      <w:r w:rsidR="00046032">
        <w:rPr>
          <w:szCs w:val="24"/>
        </w:rPr>
        <w:t>sHR</w:t>
      </w:r>
      <w:proofErr w:type="spellEnd"/>
      <w:r w:rsidR="00046032">
        <w:rPr>
          <w:szCs w:val="24"/>
        </w:rPr>
        <w:t xml:space="preserve"> </w:t>
      </w:r>
      <w:r w:rsidR="00A405E7">
        <w:rPr>
          <w:szCs w:val="24"/>
        </w:rPr>
        <w:t xml:space="preserve">1.60, </w:t>
      </w:r>
      <w:r w:rsidR="00046032">
        <w:rPr>
          <w:szCs w:val="24"/>
        </w:rPr>
        <w:t xml:space="preserve">95% CI </w:t>
      </w:r>
      <w:r w:rsidR="00A405E7">
        <w:rPr>
          <w:szCs w:val="24"/>
        </w:rPr>
        <w:t>1.19–2.13</w:t>
      </w:r>
      <w:r w:rsidR="00046032">
        <w:rPr>
          <w:szCs w:val="24"/>
        </w:rPr>
        <w:t>;</w:t>
      </w:r>
      <w:r w:rsidR="00046032" w:rsidRPr="00046032">
        <w:rPr>
          <w:szCs w:val="24"/>
        </w:rPr>
        <w:t xml:space="preserve"> </w:t>
      </w:r>
      <w:r w:rsidR="00046032">
        <w:rPr>
          <w:szCs w:val="24"/>
        </w:rPr>
        <w:t>p =</w:t>
      </w:r>
      <w:r w:rsidR="00A405E7">
        <w:rPr>
          <w:szCs w:val="24"/>
        </w:rPr>
        <w:t xml:space="preserve"> 0.002). Age </w:t>
      </w:r>
      <w:r w:rsidR="00A01F70">
        <w:rPr>
          <w:szCs w:val="24"/>
        </w:rPr>
        <w:t xml:space="preserve">≥ </w:t>
      </w:r>
      <w:r w:rsidR="00A405E7">
        <w:rPr>
          <w:szCs w:val="24"/>
        </w:rPr>
        <w:t xml:space="preserve">65 years </w:t>
      </w:r>
      <w:r w:rsidR="00A01F70">
        <w:rPr>
          <w:szCs w:val="24"/>
        </w:rPr>
        <w:t xml:space="preserve">was </w:t>
      </w:r>
      <w:r w:rsidR="00A405E7">
        <w:rPr>
          <w:szCs w:val="24"/>
        </w:rPr>
        <w:t xml:space="preserve">associated with reduced risk of mechanical failure (9.94%; </w:t>
      </w:r>
      <w:proofErr w:type="spellStart"/>
      <w:r w:rsidR="00046032">
        <w:rPr>
          <w:szCs w:val="24"/>
        </w:rPr>
        <w:t>sHR</w:t>
      </w:r>
      <w:proofErr w:type="spellEnd"/>
      <w:r w:rsidR="00046032">
        <w:rPr>
          <w:szCs w:val="24"/>
        </w:rPr>
        <w:t xml:space="preserve"> </w:t>
      </w:r>
      <w:r w:rsidR="00A405E7">
        <w:rPr>
          <w:szCs w:val="24"/>
        </w:rPr>
        <w:t xml:space="preserve">0.49, </w:t>
      </w:r>
      <w:r w:rsidR="00046032">
        <w:rPr>
          <w:szCs w:val="24"/>
        </w:rPr>
        <w:t xml:space="preserve">95% CI </w:t>
      </w:r>
      <w:r w:rsidR="00A405E7">
        <w:rPr>
          <w:szCs w:val="24"/>
        </w:rPr>
        <w:t>0.35–0.69</w:t>
      </w:r>
      <w:r w:rsidR="00046032">
        <w:rPr>
          <w:szCs w:val="24"/>
        </w:rPr>
        <w:t xml:space="preserve">; </w:t>
      </w:r>
      <w:r w:rsidR="00A405E7">
        <w:rPr>
          <w:szCs w:val="24"/>
        </w:rPr>
        <w:t>&lt; 0.001).</w:t>
      </w:r>
    </w:p>
    <w:p w14:paraId="01BDBB34" w14:textId="79464420" w:rsidR="00A405E7" w:rsidRDefault="00A405E7">
      <w:pPr>
        <w:pStyle w:val="H3"/>
        <w:autoSpaceDE w:val="0"/>
        <w:autoSpaceDN w:val="0"/>
        <w:adjustRightInd w:val="0"/>
        <w:rPr>
          <w:szCs w:val="24"/>
        </w:rPr>
      </w:pPr>
      <w:r>
        <w:rPr>
          <w:szCs w:val="24"/>
        </w:rPr>
        <w:t>Prematurity</w:t>
      </w:r>
    </w:p>
    <w:p w14:paraId="66C37528" w14:textId="7CB106BC" w:rsidR="00A405E7" w:rsidRDefault="00046032">
      <w:pPr>
        <w:pStyle w:val="ParaText"/>
        <w:autoSpaceDE w:val="0"/>
        <w:autoSpaceDN w:val="0"/>
        <w:adjustRightInd w:val="0"/>
        <w:rPr>
          <w:szCs w:val="24"/>
        </w:rPr>
      </w:pPr>
      <w:r>
        <w:rPr>
          <w:szCs w:val="24"/>
        </w:rPr>
        <w:t xml:space="preserve">A total of </w:t>
      </w:r>
      <w:r w:rsidR="00A405E7">
        <w:rPr>
          <w:szCs w:val="24"/>
        </w:rPr>
        <w:t>177 patients born at &lt; 37 weeks</w:t>
      </w:r>
      <w:r>
        <w:rPr>
          <w:szCs w:val="24"/>
        </w:rPr>
        <w:t>’</w:t>
      </w:r>
      <w:r w:rsidR="00A405E7">
        <w:rPr>
          <w:szCs w:val="24"/>
        </w:rPr>
        <w:t xml:space="preserve"> gestation were classified as preterm;</w:t>
      </w:r>
      <w:r>
        <w:rPr>
          <w:szCs w:val="24"/>
        </w:rPr>
        <w:t xml:space="preserve"> the </w:t>
      </w:r>
      <w:r w:rsidR="00A405E7">
        <w:rPr>
          <w:szCs w:val="24"/>
        </w:rPr>
        <w:t>median gestation was 29 weeks (IQR 26–34</w:t>
      </w:r>
      <w:r>
        <w:rPr>
          <w:szCs w:val="24"/>
        </w:rPr>
        <w:t xml:space="preserve"> weeks</w:t>
      </w:r>
      <w:r w:rsidR="00A405E7">
        <w:rPr>
          <w:szCs w:val="24"/>
        </w:rPr>
        <w:t>),</w:t>
      </w:r>
      <w:r w:rsidR="00A01F70">
        <w:rPr>
          <w:szCs w:val="24"/>
        </w:rPr>
        <w:t xml:space="preserve"> and the</w:t>
      </w:r>
      <w:r w:rsidR="00A405E7">
        <w:rPr>
          <w:szCs w:val="24"/>
        </w:rPr>
        <w:t xml:space="preserve"> median age at VPS insertion was 0.24 years</w:t>
      </w:r>
      <w:r>
        <w:rPr>
          <w:szCs w:val="24"/>
        </w:rPr>
        <w:t>,</w:t>
      </w:r>
      <w:r w:rsidR="00A405E7">
        <w:rPr>
          <w:szCs w:val="24"/>
        </w:rPr>
        <w:t xml:space="preserve"> giving a median corrected gestational age at insertion of 0.03 years (1.56 weeks). </w:t>
      </w:r>
      <w:r w:rsidR="00722B75">
        <w:rPr>
          <w:szCs w:val="24"/>
        </w:rPr>
        <w:t>O</w:t>
      </w:r>
      <w:r w:rsidR="00A405E7">
        <w:rPr>
          <w:szCs w:val="24"/>
        </w:rPr>
        <w:t xml:space="preserve">f </w:t>
      </w:r>
      <w:r w:rsidR="00722B75">
        <w:rPr>
          <w:szCs w:val="24"/>
        </w:rPr>
        <w:t xml:space="preserve">the </w:t>
      </w:r>
      <w:r w:rsidR="00722B75">
        <w:rPr>
          <w:szCs w:val="24"/>
        </w:rPr>
        <w:lastRenderedPageBreak/>
        <w:t xml:space="preserve">patients younger than </w:t>
      </w:r>
      <w:r w:rsidR="00A405E7">
        <w:rPr>
          <w:szCs w:val="24"/>
        </w:rPr>
        <w:t xml:space="preserve">2 </w:t>
      </w:r>
      <w:r w:rsidR="00722B75">
        <w:rPr>
          <w:szCs w:val="24"/>
        </w:rPr>
        <w:t xml:space="preserve">years </w:t>
      </w:r>
      <w:r w:rsidR="00A405E7">
        <w:rPr>
          <w:szCs w:val="24"/>
        </w:rPr>
        <w:t>at recruitment</w:t>
      </w:r>
      <w:r w:rsidR="00722B75">
        <w:rPr>
          <w:szCs w:val="24"/>
        </w:rPr>
        <w:t>, 265</w:t>
      </w:r>
      <w:r w:rsidR="00A405E7">
        <w:rPr>
          <w:szCs w:val="24"/>
        </w:rPr>
        <w:t xml:space="preserve"> were born at term </w:t>
      </w:r>
      <w:r w:rsidR="00722B75">
        <w:rPr>
          <w:szCs w:val="24"/>
        </w:rPr>
        <w:t>(</w:t>
      </w:r>
      <w:r w:rsidR="00A405E7">
        <w:rPr>
          <w:szCs w:val="24"/>
        </w:rPr>
        <w:t>median gestation 38 weeks</w:t>
      </w:r>
      <w:r w:rsidR="00722B75">
        <w:rPr>
          <w:szCs w:val="24"/>
        </w:rPr>
        <w:t xml:space="preserve"> [</w:t>
      </w:r>
      <w:r w:rsidR="00A405E7">
        <w:rPr>
          <w:szCs w:val="24"/>
        </w:rPr>
        <w:t>IQR 37–38</w:t>
      </w:r>
      <w:r w:rsidR="00722B75">
        <w:rPr>
          <w:szCs w:val="24"/>
        </w:rPr>
        <w:t xml:space="preserve"> weeks]</w:t>
      </w:r>
      <w:r w:rsidR="00A405E7">
        <w:rPr>
          <w:szCs w:val="24"/>
        </w:rPr>
        <w:t xml:space="preserve">, </w:t>
      </w:r>
      <w:r w:rsidR="00A01F70">
        <w:rPr>
          <w:szCs w:val="24"/>
        </w:rPr>
        <w:t xml:space="preserve">with a </w:t>
      </w:r>
      <w:r w:rsidR="00A405E7">
        <w:rPr>
          <w:szCs w:val="24"/>
        </w:rPr>
        <w:t xml:space="preserve">median age at VPS insertion </w:t>
      </w:r>
      <w:r w:rsidR="00A01F70">
        <w:rPr>
          <w:szCs w:val="24"/>
        </w:rPr>
        <w:t xml:space="preserve">of </w:t>
      </w:r>
      <w:r w:rsidR="00A405E7">
        <w:rPr>
          <w:szCs w:val="24"/>
        </w:rPr>
        <w:t xml:space="preserve">0.07 years </w:t>
      </w:r>
      <w:r w:rsidR="00722B75">
        <w:rPr>
          <w:szCs w:val="24"/>
        </w:rPr>
        <w:t>[</w:t>
      </w:r>
      <w:r w:rsidR="00A405E7">
        <w:rPr>
          <w:szCs w:val="24"/>
        </w:rPr>
        <w:t>3.64 weeks</w:t>
      </w:r>
      <w:r w:rsidR="00722B75">
        <w:rPr>
          <w:szCs w:val="24"/>
        </w:rPr>
        <w:t xml:space="preserve">]). </w:t>
      </w:r>
      <w:r w:rsidR="00A405E7">
        <w:rPr>
          <w:szCs w:val="24"/>
        </w:rPr>
        <w:t>No significant difference in the rates of infection or mechanical failure were seen when comparing preterm and term birth</w:t>
      </w:r>
      <w:r w:rsidR="00A01F70">
        <w:rPr>
          <w:szCs w:val="24"/>
        </w:rPr>
        <w:t>s</w:t>
      </w:r>
      <w:r w:rsidR="00A405E7">
        <w:rPr>
          <w:szCs w:val="24"/>
        </w:rPr>
        <w:t xml:space="preserve"> (</w:t>
      </w:r>
      <w:r w:rsidR="00A405E7">
        <w:rPr>
          <w:rStyle w:val="citetbl"/>
          <w:szCs w:val="24"/>
        </w:rPr>
        <w:t>Table 1</w:t>
      </w:r>
      <w:r w:rsidR="00A405E7">
        <w:rPr>
          <w:szCs w:val="24"/>
        </w:rPr>
        <w:t>).</w:t>
      </w:r>
    </w:p>
    <w:p w14:paraId="7372735F" w14:textId="1437559B" w:rsidR="00A405E7" w:rsidRDefault="00A405E7">
      <w:pPr>
        <w:pStyle w:val="H3"/>
        <w:autoSpaceDE w:val="0"/>
        <w:autoSpaceDN w:val="0"/>
        <w:adjustRightInd w:val="0"/>
        <w:rPr>
          <w:szCs w:val="24"/>
        </w:rPr>
      </w:pPr>
      <w:r>
        <w:rPr>
          <w:szCs w:val="24"/>
        </w:rPr>
        <w:t>Hydrocephalus Etiology</w:t>
      </w:r>
    </w:p>
    <w:p w14:paraId="08C0ED50" w14:textId="6F3F9626" w:rsidR="00A405E7" w:rsidRDefault="00A405E7">
      <w:pPr>
        <w:pStyle w:val="ParaText"/>
        <w:autoSpaceDE w:val="0"/>
        <w:autoSpaceDN w:val="0"/>
        <w:adjustRightInd w:val="0"/>
        <w:rPr>
          <w:szCs w:val="24"/>
        </w:rPr>
      </w:pPr>
      <w:r>
        <w:rPr>
          <w:szCs w:val="24"/>
        </w:rPr>
        <w:t xml:space="preserve">A total of 17 separate </w:t>
      </w:r>
      <w:r w:rsidR="00B27C27">
        <w:rPr>
          <w:szCs w:val="24"/>
        </w:rPr>
        <w:t>etiologies</w:t>
      </w:r>
      <w:r>
        <w:rPr>
          <w:szCs w:val="24"/>
        </w:rPr>
        <w:t xml:space="preserve"> were recorded in the trial. Excluding nonspecific and rare </w:t>
      </w:r>
      <w:r w:rsidR="00B27C27">
        <w:rPr>
          <w:szCs w:val="24"/>
        </w:rPr>
        <w:t>etiologies</w:t>
      </w:r>
      <w:r>
        <w:rPr>
          <w:szCs w:val="24"/>
        </w:rPr>
        <w:t xml:space="preserve"> (n &lt; 30),</w:t>
      </w:r>
      <w:r w:rsidR="00A01F70">
        <w:rPr>
          <w:szCs w:val="24"/>
        </w:rPr>
        <w:t xml:space="preserve"> </w:t>
      </w:r>
      <w:r w:rsidR="00722B75">
        <w:rPr>
          <w:szCs w:val="24"/>
        </w:rPr>
        <w:t xml:space="preserve">11 </w:t>
      </w:r>
      <w:r>
        <w:rPr>
          <w:szCs w:val="24"/>
        </w:rPr>
        <w:t>separate etiology groups remained</w:t>
      </w:r>
      <w:r w:rsidR="00D60CE5">
        <w:rPr>
          <w:szCs w:val="24"/>
        </w:rPr>
        <w:t>, n=1353</w:t>
      </w:r>
      <w:r>
        <w:rPr>
          <w:szCs w:val="24"/>
        </w:rPr>
        <w:t xml:space="preserve"> </w:t>
      </w:r>
      <w:r w:rsidR="00722B75">
        <w:rPr>
          <w:szCs w:val="24"/>
        </w:rPr>
        <w:t>(</w:t>
      </w:r>
      <w:r>
        <w:rPr>
          <w:rStyle w:val="citetbl"/>
          <w:szCs w:val="24"/>
        </w:rPr>
        <w:t>Table 1</w:t>
      </w:r>
      <w:r w:rsidR="00722B75">
        <w:rPr>
          <w:rStyle w:val="citetbl"/>
          <w:szCs w:val="24"/>
        </w:rPr>
        <w:t>)</w:t>
      </w:r>
      <w:r>
        <w:rPr>
          <w:szCs w:val="24"/>
        </w:rPr>
        <w:t xml:space="preserve">. A clear association between age and hydrocephalus etiology is evident </w:t>
      </w:r>
      <w:r w:rsidR="00722B75">
        <w:rPr>
          <w:szCs w:val="24"/>
        </w:rPr>
        <w:t>(</w:t>
      </w:r>
      <w:r w:rsidRPr="00382C07">
        <w:rPr>
          <w:rStyle w:val="citefig"/>
          <w:szCs w:val="24"/>
          <w:highlight w:val="yellow"/>
        </w:rPr>
        <w:t>Fig. 3</w:t>
      </w:r>
      <w:r w:rsidR="00722B75">
        <w:rPr>
          <w:rStyle w:val="citefig"/>
          <w:szCs w:val="24"/>
        </w:rPr>
        <w:t>)</w:t>
      </w:r>
      <w:r>
        <w:rPr>
          <w:szCs w:val="24"/>
        </w:rPr>
        <w:t>. Pediatric posthemorrhagic hydrocephalus (PHH) and spina bifida dominate</w:t>
      </w:r>
      <w:r w:rsidR="0017159B">
        <w:rPr>
          <w:szCs w:val="24"/>
        </w:rPr>
        <w:t>d</w:t>
      </w:r>
      <w:r>
        <w:rPr>
          <w:szCs w:val="24"/>
        </w:rPr>
        <w:t xml:space="preserve"> the neonatal and infant cohorts; </w:t>
      </w:r>
      <w:r w:rsidR="0017159B">
        <w:rPr>
          <w:szCs w:val="24"/>
        </w:rPr>
        <w:t xml:space="preserve">the </w:t>
      </w:r>
      <w:r>
        <w:rPr>
          <w:szCs w:val="24"/>
        </w:rPr>
        <w:t>median age</w:t>
      </w:r>
      <w:r w:rsidR="0017159B">
        <w:rPr>
          <w:szCs w:val="24"/>
        </w:rPr>
        <w:t>s</w:t>
      </w:r>
      <w:r>
        <w:rPr>
          <w:szCs w:val="24"/>
        </w:rPr>
        <w:t xml:space="preserve"> at time of recruitment </w:t>
      </w:r>
      <w:r w:rsidR="0017159B">
        <w:rPr>
          <w:szCs w:val="24"/>
        </w:rPr>
        <w:t xml:space="preserve">were </w:t>
      </w:r>
      <w:r>
        <w:rPr>
          <w:szCs w:val="24"/>
        </w:rPr>
        <w:t>0.06 years (IQR 0.03–0.12</w:t>
      </w:r>
      <w:r w:rsidR="0017159B">
        <w:rPr>
          <w:szCs w:val="24"/>
        </w:rPr>
        <w:t xml:space="preserve"> years</w:t>
      </w:r>
      <w:r>
        <w:rPr>
          <w:szCs w:val="24"/>
        </w:rPr>
        <w:t>) and 0.26 years (IQR 0.16–0.42</w:t>
      </w:r>
      <w:r w:rsidR="0017159B">
        <w:rPr>
          <w:szCs w:val="24"/>
        </w:rPr>
        <w:t xml:space="preserve"> years</w:t>
      </w:r>
      <w:r>
        <w:rPr>
          <w:szCs w:val="24"/>
        </w:rPr>
        <w:t>)</w:t>
      </w:r>
      <w:r w:rsidR="0017159B">
        <w:rPr>
          <w:szCs w:val="24"/>
        </w:rPr>
        <w:t>,</w:t>
      </w:r>
      <w:r>
        <w:rPr>
          <w:szCs w:val="24"/>
        </w:rPr>
        <w:t xml:space="preserve"> respectively. Idiopathic normal pressure hydrocephalus (</w:t>
      </w:r>
      <w:proofErr w:type="spellStart"/>
      <w:r>
        <w:rPr>
          <w:szCs w:val="24"/>
        </w:rPr>
        <w:t>iNPH</w:t>
      </w:r>
      <w:proofErr w:type="spellEnd"/>
      <w:r>
        <w:rPr>
          <w:szCs w:val="24"/>
        </w:rPr>
        <w:t>) and adult PHH dominate</w:t>
      </w:r>
      <w:r w:rsidR="0017159B">
        <w:rPr>
          <w:szCs w:val="24"/>
        </w:rPr>
        <w:t>d</w:t>
      </w:r>
      <w:r>
        <w:rPr>
          <w:szCs w:val="24"/>
        </w:rPr>
        <w:t xml:space="preserve"> the adult cohorts; </w:t>
      </w:r>
      <w:r w:rsidR="0017159B">
        <w:rPr>
          <w:szCs w:val="24"/>
        </w:rPr>
        <w:t xml:space="preserve">the </w:t>
      </w:r>
      <w:r>
        <w:rPr>
          <w:szCs w:val="24"/>
        </w:rPr>
        <w:t>median age</w:t>
      </w:r>
      <w:r w:rsidR="0017159B">
        <w:rPr>
          <w:szCs w:val="24"/>
        </w:rPr>
        <w:t>s</w:t>
      </w:r>
      <w:r>
        <w:rPr>
          <w:szCs w:val="24"/>
        </w:rPr>
        <w:t xml:space="preserve"> at time of recruitment </w:t>
      </w:r>
      <w:r w:rsidR="0017159B">
        <w:rPr>
          <w:szCs w:val="24"/>
        </w:rPr>
        <w:t xml:space="preserve">were </w:t>
      </w:r>
      <w:r>
        <w:rPr>
          <w:szCs w:val="24"/>
        </w:rPr>
        <w:t>74.77 years (IQR 69.79–79.08</w:t>
      </w:r>
      <w:r w:rsidR="0017159B">
        <w:rPr>
          <w:szCs w:val="24"/>
        </w:rPr>
        <w:t xml:space="preserve"> years</w:t>
      </w:r>
      <w:r>
        <w:rPr>
          <w:szCs w:val="24"/>
        </w:rPr>
        <w:t>) and 61.70 years (IQR 49.84–69.44</w:t>
      </w:r>
      <w:r w:rsidR="0017159B">
        <w:rPr>
          <w:szCs w:val="24"/>
        </w:rPr>
        <w:t xml:space="preserve"> years</w:t>
      </w:r>
      <w:r>
        <w:rPr>
          <w:szCs w:val="24"/>
        </w:rPr>
        <w:t>)</w:t>
      </w:r>
      <w:r w:rsidR="0017159B">
        <w:rPr>
          <w:szCs w:val="24"/>
        </w:rPr>
        <w:t>,</w:t>
      </w:r>
      <w:r>
        <w:rPr>
          <w:szCs w:val="24"/>
        </w:rPr>
        <w:t xml:space="preserve"> respectively.</w:t>
      </w:r>
    </w:p>
    <w:p w14:paraId="6C5CDBD2" w14:textId="0355381A" w:rsidR="00A405E7" w:rsidRDefault="00A405E7">
      <w:pPr>
        <w:pStyle w:val="ParaText"/>
        <w:autoSpaceDE w:val="0"/>
        <w:autoSpaceDN w:val="0"/>
        <w:adjustRightInd w:val="0"/>
        <w:rPr>
          <w:szCs w:val="24"/>
        </w:rPr>
      </w:pPr>
      <w:r>
        <w:rPr>
          <w:szCs w:val="24"/>
        </w:rPr>
        <w:t xml:space="preserve">Hydrocephalus associated with spina bifida demonstrated the highest risk of VPS infection (12.61%; </w:t>
      </w:r>
      <w:proofErr w:type="spellStart"/>
      <w:r>
        <w:rPr>
          <w:szCs w:val="24"/>
        </w:rPr>
        <w:t>sHR</w:t>
      </w:r>
      <w:proofErr w:type="spellEnd"/>
      <w:r>
        <w:rPr>
          <w:szCs w:val="24"/>
        </w:rPr>
        <w:t xml:space="preserve"> 3.16, 95% CI 1.79–5.59</w:t>
      </w:r>
      <w:r w:rsidR="0017159B">
        <w:rPr>
          <w:szCs w:val="24"/>
        </w:rPr>
        <w:t>;</w:t>
      </w:r>
      <w:r>
        <w:rPr>
          <w:szCs w:val="24"/>
        </w:rPr>
        <w:t xml:space="preserve"> p &lt; 0.001). This was followed by aqueduct</w:t>
      </w:r>
      <w:r w:rsidR="0017159B">
        <w:rPr>
          <w:szCs w:val="24"/>
        </w:rPr>
        <w:t>al</w:t>
      </w:r>
      <w:r>
        <w:rPr>
          <w:szCs w:val="24"/>
        </w:rPr>
        <w:t xml:space="preserve"> stenosis (11.76%; 2.76, 1.34–5.68</w:t>
      </w:r>
      <w:r w:rsidR="0017159B">
        <w:rPr>
          <w:szCs w:val="24"/>
        </w:rPr>
        <w:t>;</w:t>
      </w:r>
      <w:r>
        <w:rPr>
          <w:szCs w:val="24"/>
        </w:rPr>
        <w:t xml:space="preserve"> </w:t>
      </w:r>
      <w:r w:rsidR="0017159B">
        <w:rPr>
          <w:szCs w:val="24"/>
        </w:rPr>
        <w:t xml:space="preserve">p = </w:t>
      </w:r>
      <w:r>
        <w:rPr>
          <w:szCs w:val="24"/>
        </w:rPr>
        <w:t xml:space="preserve">0.006) and pediatric PHH (7.59%; </w:t>
      </w:r>
      <w:proofErr w:type="spellStart"/>
      <w:r w:rsidR="0017159B">
        <w:rPr>
          <w:szCs w:val="24"/>
        </w:rPr>
        <w:t>sHR</w:t>
      </w:r>
      <w:proofErr w:type="spellEnd"/>
      <w:r w:rsidR="0017159B">
        <w:rPr>
          <w:szCs w:val="24"/>
        </w:rPr>
        <w:t xml:space="preserve"> </w:t>
      </w:r>
      <w:r>
        <w:rPr>
          <w:szCs w:val="24"/>
        </w:rPr>
        <w:t xml:space="preserve">1.92, </w:t>
      </w:r>
      <w:r w:rsidR="0017159B">
        <w:rPr>
          <w:szCs w:val="24"/>
        </w:rPr>
        <w:t xml:space="preserve">95% CI </w:t>
      </w:r>
      <w:r>
        <w:rPr>
          <w:szCs w:val="24"/>
        </w:rPr>
        <w:t>1.05–3.54</w:t>
      </w:r>
      <w:r w:rsidR="0017159B">
        <w:rPr>
          <w:szCs w:val="24"/>
        </w:rPr>
        <w:t>; p =</w:t>
      </w:r>
      <w:r>
        <w:rPr>
          <w:szCs w:val="24"/>
        </w:rPr>
        <w:t xml:space="preserve"> 0.035). Patients with VPS</w:t>
      </w:r>
      <w:r w:rsidR="0017159B">
        <w:rPr>
          <w:szCs w:val="24"/>
        </w:rPr>
        <w:t>s</w:t>
      </w:r>
      <w:r>
        <w:rPr>
          <w:szCs w:val="24"/>
        </w:rPr>
        <w:t xml:space="preserve"> inserted for </w:t>
      </w:r>
      <w:proofErr w:type="spellStart"/>
      <w:r>
        <w:rPr>
          <w:szCs w:val="24"/>
        </w:rPr>
        <w:t>iNPH</w:t>
      </w:r>
      <w:proofErr w:type="spellEnd"/>
      <w:r>
        <w:rPr>
          <w:szCs w:val="24"/>
        </w:rPr>
        <w:t xml:space="preserve"> demonstrated a significantly reduced infection risk compared with other </w:t>
      </w:r>
      <w:r w:rsidR="00B27C27">
        <w:rPr>
          <w:szCs w:val="24"/>
        </w:rPr>
        <w:t>etiologies</w:t>
      </w:r>
      <w:r>
        <w:rPr>
          <w:szCs w:val="24"/>
        </w:rPr>
        <w:t xml:space="preserve"> (0.55%; </w:t>
      </w:r>
      <w:proofErr w:type="spellStart"/>
      <w:r w:rsidR="0017159B">
        <w:rPr>
          <w:szCs w:val="24"/>
        </w:rPr>
        <w:t>sHR</w:t>
      </w:r>
      <w:proofErr w:type="spellEnd"/>
      <w:r w:rsidR="0017159B">
        <w:rPr>
          <w:szCs w:val="24"/>
        </w:rPr>
        <w:t xml:space="preserve"> </w:t>
      </w:r>
      <w:r>
        <w:rPr>
          <w:szCs w:val="24"/>
        </w:rPr>
        <w:t>0.14,</w:t>
      </w:r>
      <w:r w:rsidR="0017159B" w:rsidRPr="0017159B">
        <w:rPr>
          <w:szCs w:val="24"/>
        </w:rPr>
        <w:t xml:space="preserve"> </w:t>
      </w:r>
      <w:r w:rsidR="0017159B">
        <w:rPr>
          <w:szCs w:val="24"/>
        </w:rPr>
        <w:t>95% CI</w:t>
      </w:r>
      <w:r>
        <w:rPr>
          <w:szCs w:val="24"/>
        </w:rPr>
        <w:t xml:space="preserve"> 0.04–0.44</w:t>
      </w:r>
      <w:r w:rsidR="0017159B">
        <w:rPr>
          <w:szCs w:val="24"/>
        </w:rPr>
        <w:t>;</w:t>
      </w:r>
      <w:r>
        <w:rPr>
          <w:szCs w:val="24"/>
        </w:rPr>
        <w:t xml:space="preserve"> </w:t>
      </w:r>
      <w:r w:rsidR="0017159B">
        <w:rPr>
          <w:szCs w:val="24"/>
        </w:rPr>
        <w:t xml:space="preserve">p </w:t>
      </w:r>
      <w:r>
        <w:rPr>
          <w:szCs w:val="24"/>
        </w:rPr>
        <w:t>&lt; 0.001).</w:t>
      </w:r>
    </w:p>
    <w:p w14:paraId="4169E540" w14:textId="1C0DA415" w:rsidR="00A405E7" w:rsidRDefault="00A405E7">
      <w:pPr>
        <w:pStyle w:val="ParaText"/>
        <w:autoSpaceDE w:val="0"/>
        <w:autoSpaceDN w:val="0"/>
        <w:adjustRightInd w:val="0"/>
        <w:rPr>
          <w:szCs w:val="24"/>
        </w:rPr>
      </w:pPr>
      <w:r>
        <w:rPr>
          <w:szCs w:val="24"/>
        </w:rPr>
        <w:t xml:space="preserve">Mechanical failure risk was highest also in patients with spina bifida (30.63%; </w:t>
      </w:r>
      <w:proofErr w:type="spellStart"/>
      <w:r>
        <w:rPr>
          <w:szCs w:val="24"/>
        </w:rPr>
        <w:t>sHR</w:t>
      </w:r>
      <w:proofErr w:type="spellEnd"/>
      <w:r>
        <w:rPr>
          <w:szCs w:val="24"/>
        </w:rPr>
        <w:t xml:space="preserve"> 1.64, 95% CI 1.16–2.31, p = 0.005), pediatric PHH (26.21%; </w:t>
      </w:r>
      <w:proofErr w:type="spellStart"/>
      <w:r w:rsidR="00896D62">
        <w:rPr>
          <w:szCs w:val="24"/>
        </w:rPr>
        <w:t>sHR</w:t>
      </w:r>
      <w:proofErr w:type="spellEnd"/>
      <w:r w:rsidR="00896D62">
        <w:rPr>
          <w:szCs w:val="24"/>
        </w:rPr>
        <w:t xml:space="preserve"> </w:t>
      </w:r>
      <w:r>
        <w:rPr>
          <w:szCs w:val="24"/>
        </w:rPr>
        <w:t xml:space="preserve">1.51, </w:t>
      </w:r>
      <w:r w:rsidR="00896D62">
        <w:rPr>
          <w:szCs w:val="24"/>
        </w:rPr>
        <w:t xml:space="preserve">95% CI </w:t>
      </w:r>
      <w:r>
        <w:rPr>
          <w:szCs w:val="24"/>
        </w:rPr>
        <w:t>1.10–2.09</w:t>
      </w:r>
      <w:r w:rsidR="00896D62">
        <w:rPr>
          <w:szCs w:val="24"/>
        </w:rPr>
        <w:t>; p =</w:t>
      </w:r>
      <w:r>
        <w:rPr>
          <w:szCs w:val="24"/>
        </w:rPr>
        <w:t xml:space="preserve"> 0.012)</w:t>
      </w:r>
      <w:r w:rsidR="00415D39">
        <w:rPr>
          <w:szCs w:val="24"/>
        </w:rPr>
        <w:t>,</w:t>
      </w:r>
      <w:r>
        <w:rPr>
          <w:szCs w:val="24"/>
        </w:rPr>
        <w:t xml:space="preserve"> and </w:t>
      </w:r>
      <w:proofErr w:type="spellStart"/>
      <w:r>
        <w:rPr>
          <w:szCs w:val="24"/>
        </w:rPr>
        <w:t>aqueduct</w:t>
      </w:r>
      <w:r w:rsidR="00896D62">
        <w:rPr>
          <w:szCs w:val="24"/>
        </w:rPr>
        <w:t>al</w:t>
      </w:r>
      <w:proofErr w:type="spellEnd"/>
      <w:r>
        <w:rPr>
          <w:szCs w:val="24"/>
        </w:rPr>
        <w:t xml:space="preserve"> stenosis (26.47%; </w:t>
      </w:r>
      <w:proofErr w:type="spellStart"/>
      <w:r w:rsidR="00896D62">
        <w:rPr>
          <w:szCs w:val="24"/>
        </w:rPr>
        <w:t>sHR</w:t>
      </w:r>
      <w:proofErr w:type="spellEnd"/>
      <w:r w:rsidR="00896D62">
        <w:rPr>
          <w:szCs w:val="24"/>
        </w:rPr>
        <w:t xml:space="preserve"> </w:t>
      </w:r>
      <w:r>
        <w:rPr>
          <w:szCs w:val="24"/>
        </w:rPr>
        <w:t xml:space="preserve">1.39, </w:t>
      </w:r>
      <w:r w:rsidR="00896D62">
        <w:rPr>
          <w:szCs w:val="24"/>
        </w:rPr>
        <w:t xml:space="preserve">95% CI </w:t>
      </w:r>
      <w:r>
        <w:rPr>
          <w:szCs w:val="24"/>
        </w:rPr>
        <w:t>0.87–2.23</w:t>
      </w:r>
      <w:r w:rsidR="00896D62">
        <w:rPr>
          <w:szCs w:val="24"/>
        </w:rPr>
        <w:t>;</w:t>
      </w:r>
      <w:r>
        <w:rPr>
          <w:szCs w:val="24"/>
        </w:rPr>
        <w:t xml:space="preserve"> p</w:t>
      </w:r>
      <w:r w:rsidR="00896D62">
        <w:rPr>
          <w:szCs w:val="24"/>
        </w:rPr>
        <w:t xml:space="preserve"> =</w:t>
      </w:r>
      <w:r>
        <w:rPr>
          <w:szCs w:val="24"/>
        </w:rPr>
        <w:t xml:space="preserve"> 0.17) compared with all other </w:t>
      </w:r>
      <w:r w:rsidR="00B27C27">
        <w:rPr>
          <w:szCs w:val="24"/>
        </w:rPr>
        <w:t>etiologies</w:t>
      </w:r>
      <w:r>
        <w:rPr>
          <w:szCs w:val="24"/>
        </w:rPr>
        <w:t xml:space="preserve">. Patients with IIH also demonstrated a higher mechanical failure rate of 25.29%, although this was not statistically significant. Patients with </w:t>
      </w:r>
      <w:proofErr w:type="spellStart"/>
      <w:r>
        <w:rPr>
          <w:szCs w:val="24"/>
        </w:rPr>
        <w:t>iNPH</w:t>
      </w:r>
      <w:proofErr w:type="spellEnd"/>
      <w:r>
        <w:rPr>
          <w:szCs w:val="24"/>
        </w:rPr>
        <w:t xml:space="preserve"> demonstrated the lowest risk of mechanical failure (9.14%; </w:t>
      </w:r>
      <w:proofErr w:type="spellStart"/>
      <w:r w:rsidR="00896D62">
        <w:rPr>
          <w:szCs w:val="24"/>
        </w:rPr>
        <w:t>sHR</w:t>
      </w:r>
      <w:proofErr w:type="spellEnd"/>
      <w:r w:rsidR="00896D62">
        <w:rPr>
          <w:szCs w:val="24"/>
        </w:rPr>
        <w:t xml:space="preserve"> </w:t>
      </w:r>
      <w:r>
        <w:rPr>
          <w:szCs w:val="24"/>
        </w:rPr>
        <w:t xml:space="preserve">0.36, </w:t>
      </w:r>
      <w:r w:rsidR="00896D62">
        <w:rPr>
          <w:szCs w:val="24"/>
        </w:rPr>
        <w:t xml:space="preserve">95% CI </w:t>
      </w:r>
      <w:r>
        <w:rPr>
          <w:szCs w:val="24"/>
        </w:rPr>
        <w:t>0.25–0.51</w:t>
      </w:r>
      <w:r w:rsidR="00896D62">
        <w:rPr>
          <w:szCs w:val="24"/>
        </w:rPr>
        <w:t>;</w:t>
      </w:r>
      <w:r>
        <w:rPr>
          <w:szCs w:val="24"/>
        </w:rPr>
        <w:t xml:space="preserve"> </w:t>
      </w:r>
      <w:r w:rsidR="00896D62">
        <w:rPr>
          <w:szCs w:val="24"/>
        </w:rPr>
        <w:t xml:space="preserve">p </w:t>
      </w:r>
      <w:r>
        <w:rPr>
          <w:szCs w:val="24"/>
        </w:rPr>
        <w:t>&lt; 0.001).</w:t>
      </w:r>
    </w:p>
    <w:p w14:paraId="168C99B3" w14:textId="398C2D13" w:rsidR="00A405E7" w:rsidRDefault="00A405E7">
      <w:pPr>
        <w:pStyle w:val="H3"/>
        <w:autoSpaceDE w:val="0"/>
        <w:autoSpaceDN w:val="0"/>
        <w:adjustRightInd w:val="0"/>
        <w:rPr>
          <w:szCs w:val="24"/>
        </w:rPr>
      </w:pPr>
      <w:r>
        <w:rPr>
          <w:szCs w:val="24"/>
        </w:rPr>
        <w:t>Shunt Valve</w:t>
      </w:r>
    </w:p>
    <w:p w14:paraId="2AF12C83" w14:textId="6D1E66CE" w:rsidR="00A405E7" w:rsidRDefault="00A405E7">
      <w:pPr>
        <w:pStyle w:val="ParaText"/>
        <w:autoSpaceDE w:val="0"/>
        <w:autoSpaceDN w:val="0"/>
        <w:adjustRightInd w:val="0"/>
        <w:rPr>
          <w:szCs w:val="24"/>
        </w:rPr>
      </w:pPr>
      <w:r>
        <w:rPr>
          <w:szCs w:val="24"/>
        </w:rPr>
        <w:t xml:space="preserve">Data on the VPS valve implanted </w:t>
      </w:r>
      <w:r w:rsidR="00896D62">
        <w:rPr>
          <w:szCs w:val="24"/>
        </w:rPr>
        <w:t xml:space="preserve">were </w:t>
      </w:r>
      <w:r>
        <w:rPr>
          <w:szCs w:val="24"/>
        </w:rPr>
        <w:t xml:space="preserve">available for 1555 (97.5%) of trial participants. As illustrated in </w:t>
      </w:r>
      <w:r w:rsidRPr="00382C07">
        <w:rPr>
          <w:rStyle w:val="citetbl"/>
          <w:szCs w:val="24"/>
          <w:highlight w:val="yellow"/>
        </w:rPr>
        <w:t>Table 2</w:t>
      </w:r>
      <w:r w:rsidR="00896D62">
        <w:rPr>
          <w:rStyle w:val="citetbl"/>
          <w:szCs w:val="24"/>
        </w:rPr>
        <w:t>,</w:t>
      </w:r>
      <w:r>
        <w:rPr>
          <w:szCs w:val="24"/>
        </w:rPr>
        <w:t xml:space="preserve"> there was a variability seen between valve choice (both gravitational and programmable) in the various etiology and age groups.</w:t>
      </w:r>
    </w:p>
    <w:p w14:paraId="0145782F" w14:textId="0DF0A7A0" w:rsidR="00A405E7" w:rsidRDefault="00A405E7">
      <w:pPr>
        <w:pStyle w:val="ParaText"/>
        <w:autoSpaceDE w:val="0"/>
        <w:autoSpaceDN w:val="0"/>
        <w:adjustRightInd w:val="0"/>
        <w:rPr>
          <w:szCs w:val="24"/>
        </w:rPr>
      </w:pPr>
      <w:r>
        <w:rPr>
          <w:szCs w:val="24"/>
        </w:rPr>
        <w:t>No difference in mechanical failure rate was demonstrated between gravitational and nongravitational valves (</w:t>
      </w:r>
      <w:r>
        <w:rPr>
          <w:rStyle w:val="citetbl"/>
          <w:szCs w:val="24"/>
        </w:rPr>
        <w:t>Table 1</w:t>
      </w:r>
      <w:r>
        <w:rPr>
          <w:szCs w:val="24"/>
        </w:rPr>
        <w:t>). There was</w:t>
      </w:r>
      <w:r w:rsidR="00896D62">
        <w:rPr>
          <w:szCs w:val="24"/>
        </w:rPr>
        <w:t>,</w:t>
      </w:r>
      <w:r>
        <w:rPr>
          <w:szCs w:val="24"/>
        </w:rPr>
        <w:t xml:space="preserve"> however</w:t>
      </w:r>
      <w:r w:rsidR="00896D62">
        <w:rPr>
          <w:szCs w:val="24"/>
        </w:rPr>
        <w:t>,</w:t>
      </w:r>
      <w:r>
        <w:rPr>
          <w:szCs w:val="24"/>
        </w:rPr>
        <w:t xml:space="preserve"> a statistically significant reduction in mechanical failure rate associated with the use of programmable valves compared with nonprogrammable valves (13.23% vs 24.28%; </w:t>
      </w:r>
      <w:proofErr w:type="spellStart"/>
      <w:r>
        <w:rPr>
          <w:szCs w:val="24"/>
        </w:rPr>
        <w:t>sHR</w:t>
      </w:r>
      <w:proofErr w:type="spellEnd"/>
      <w:r>
        <w:rPr>
          <w:szCs w:val="24"/>
        </w:rPr>
        <w:t xml:space="preserve"> 0.53, 95%</w:t>
      </w:r>
      <w:r w:rsidR="00896D62">
        <w:rPr>
          <w:szCs w:val="24"/>
        </w:rPr>
        <w:t xml:space="preserve"> </w:t>
      </w:r>
      <w:r>
        <w:rPr>
          <w:szCs w:val="24"/>
        </w:rPr>
        <w:t>CI 0.41–0.68</w:t>
      </w:r>
      <w:r w:rsidR="00896D62">
        <w:rPr>
          <w:szCs w:val="24"/>
        </w:rPr>
        <w:t>;</w:t>
      </w:r>
      <w:r>
        <w:rPr>
          <w:szCs w:val="24"/>
        </w:rPr>
        <w:t xml:space="preserve"> p &lt; 0.001) (</w:t>
      </w:r>
      <w:r w:rsidRPr="00382C07">
        <w:rPr>
          <w:rStyle w:val="citefig"/>
          <w:szCs w:val="24"/>
          <w:highlight w:val="yellow"/>
        </w:rPr>
        <w:t>Fig. 4</w:t>
      </w:r>
      <w:r>
        <w:rPr>
          <w:szCs w:val="24"/>
        </w:rPr>
        <w:t>).</w:t>
      </w:r>
    </w:p>
    <w:p w14:paraId="61204756" w14:textId="4BC1F5A0" w:rsidR="00A405E7" w:rsidRDefault="00A405E7">
      <w:pPr>
        <w:pStyle w:val="ParaText"/>
        <w:autoSpaceDE w:val="0"/>
        <w:autoSpaceDN w:val="0"/>
        <w:adjustRightInd w:val="0"/>
        <w:rPr>
          <w:szCs w:val="24"/>
        </w:rPr>
      </w:pPr>
      <w:r>
        <w:rPr>
          <w:szCs w:val="24"/>
        </w:rPr>
        <w:t>Due to the lack of meaningful mechanistic link between valve type and infection</w:t>
      </w:r>
      <w:r w:rsidR="00896D62">
        <w:rPr>
          <w:szCs w:val="24"/>
        </w:rPr>
        <w:t>,</w:t>
      </w:r>
      <w:r>
        <w:rPr>
          <w:szCs w:val="24"/>
        </w:rPr>
        <w:t xml:space="preserve"> no statistical analysis of their association is reported.</w:t>
      </w:r>
    </w:p>
    <w:p w14:paraId="2E5DAB26" w14:textId="0CC3E1F2" w:rsidR="00A405E7" w:rsidRDefault="00A405E7">
      <w:pPr>
        <w:pStyle w:val="H3"/>
        <w:autoSpaceDE w:val="0"/>
        <w:autoSpaceDN w:val="0"/>
        <w:adjustRightInd w:val="0"/>
        <w:rPr>
          <w:szCs w:val="24"/>
        </w:rPr>
      </w:pPr>
      <w:r>
        <w:rPr>
          <w:szCs w:val="24"/>
        </w:rPr>
        <w:t xml:space="preserve">Prior External Ventricular Drain </w:t>
      </w:r>
    </w:p>
    <w:p w14:paraId="5A7BAE3D" w14:textId="15C96C6B" w:rsidR="00A405E7" w:rsidRDefault="00896D62">
      <w:pPr>
        <w:pStyle w:val="ParaText"/>
        <w:autoSpaceDE w:val="0"/>
        <w:autoSpaceDN w:val="0"/>
        <w:adjustRightInd w:val="0"/>
        <w:rPr>
          <w:szCs w:val="24"/>
        </w:rPr>
      </w:pPr>
      <w:r>
        <w:rPr>
          <w:szCs w:val="24"/>
        </w:rPr>
        <w:t xml:space="preserve">A total of </w:t>
      </w:r>
      <w:r w:rsidR="00A405E7">
        <w:rPr>
          <w:szCs w:val="24"/>
        </w:rPr>
        <w:t xml:space="preserve">283 patients had indwelling </w:t>
      </w:r>
      <w:r>
        <w:rPr>
          <w:szCs w:val="24"/>
        </w:rPr>
        <w:t xml:space="preserve">external ventricular drain </w:t>
      </w:r>
      <w:r w:rsidR="00A405E7">
        <w:rPr>
          <w:szCs w:val="24"/>
        </w:rPr>
        <w:t xml:space="preserve">(EVD) prior to VPS insertion. An increase in infection rate was seen in comparison with patients without prior EVD (7.77% vs 4.04%; </w:t>
      </w:r>
      <w:proofErr w:type="spellStart"/>
      <w:r w:rsidR="00A405E7">
        <w:rPr>
          <w:szCs w:val="24"/>
        </w:rPr>
        <w:t>sHR</w:t>
      </w:r>
      <w:proofErr w:type="spellEnd"/>
      <w:r w:rsidR="00A405E7">
        <w:rPr>
          <w:szCs w:val="24"/>
        </w:rPr>
        <w:t xml:space="preserve"> 1.95, 95% CI 1.19–3.18</w:t>
      </w:r>
      <w:r>
        <w:rPr>
          <w:szCs w:val="24"/>
        </w:rPr>
        <w:t xml:space="preserve">; </w:t>
      </w:r>
      <w:r w:rsidR="00A405E7">
        <w:rPr>
          <w:szCs w:val="24"/>
        </w:rPr>
        <w:t>p = 0.008) (</w:t>
      </w:r>
      <w:r w:rsidR="00A405E7">
        <w:rPr>
          <w:rStyle w:val="citetbl"/>
          <w:szCs w:val="24"/>
        </w:rPr>
        <w:t>Table 1</w:t>
      </w:r>
      <w:r w:rsidR="00415D39">
        <w:rPr>
          <w:szCs w:val="24"/>
        </w:rPr>
        <w:t xml:space="preserve"> and</w:t>
      </w:r>
      <w:r w:rsidR="00A405E7">
        <w:rPr>
          <w:szCs w:val="24"/>
        </w:rPr>
        <w:t xml:space="preserve"> </w:t>
      </w:r>
      <w:r w:rsidR="00A405E7" w:rsidRPr="00382C07">
        <w:rPr>
          <w:rStyle w:val="citefig"/>
          <w:szCs w:val="24"/>
          <w:highlight w:val="yellow"/>
        </w:rPr>
        <w:t>Fig. 5</w:t>
      </w:r>
      <w:r w:rsidR="00A405E7">
        <w:rPr>
          <w:szCs w:val="24"/>
        </w:rPr>
        <w:t>).</w:t>
      </w:r>
    </w:p>
    <w:p w14:paraId="55D84768" w14:textId="77777777" w:rsidR="00A405E7" w:rsidRDefault="00A405E7">
      <w:pPr>
        <w:pStyle w:val="H2"/>
        <w:autoSpaceDE w:val="0"/>
        <w:autoSpaceDN w:val="0"/>
        <w:adjustRightInd w:val="0"/>
        <w:rPr>
          <w:szCs w:val="24"/>
        </w:rPr>
      </w:pPr>
      <w:r>
        <w:rPr>
          <w:szCs w:val="24"/>
        </w:rPr>
        <w:t>Multivariable Analysis</w:t>
      </w:r>
    </w:p>
    <w:p w14:paraId="6538342D" w14:textId="51D3B3A6" w:rsidR="00A405E7" w:rsidRDefault="00A405E7">
      <w:pPr>
        <w:pStyle w:val="ParaText"/>
        <w:autoSpaceDE w:val="0"/>
        <w:autoSpaceDN w:val="0"/>
        <w:adjustRightInd w:val="0"/>
        <w:rPr>
          <w:szCs w:val="24"/>
        </w:rPr>
      </w:pPr>
      <w:r>
        <w:rPr>
          <w:szCs w:val="24"/>
        </w:rPr>
        <w:t>Multivariable models were designed with infection and mechanical failure as the outcome</w:t>
      </w:r>
      <w:r w:rsidR="00415D39">
        <w:rPr>
          <w:szCs w:val="24"/>
        </w:rPr>
        <w:t>s</w:t>
      </w:r>
      <w:r>
        <w:rPr>
          <w:szCs w:val="24"/>
        </w:rPr>
        <w:t xml:space="preserve"> of interest</w:t>
      </w:r>
      <w:r w:rsidR="00415D39">
        <w:rPr>
          <w:szCs w:val="24"/>
        </w:rPr>
        <w:t xml:space="preserve"> (</w:t>
      </w:r>
      <w:r w:rsidRPr="00382C07">
        <w:rPr>
          <w:rStyle w:val="citetbl"/>
          <w:szCs w:val="24"/>
          <w:highlight w:val="yellow"/>
        </w:rPr>
        <w:t>Table 3</w:t>
      </w:r>
      <w:r w:rsidR="00415D39">
        <w:rPr>
          <w:rStyle w:val="citetbl"/>
          <w:szCs w:val="24"/>
        </w:rPr>
        <w:t>)</w:t>
      </w:r>
      <w:r>
        <w:rPr>
          <w:szCs w:val="24"/>
        </w:rPr>
        <w:t>.</w:t>
      </w:r>
    </w:p>
    <w:p w14:paraId="3836828E" w14:textId="6392AA5C" w:rsidR="00A405E7" w:rsidRDefault="00A405E7">
      <w:pPr>
        <w:pStyle w:val="H3"/>
        <w:autoSpaceDE w:val="0"/>
        <w:autoSpaceDN w:val="0"/>
        <w:adjustRightInd w:val="0"/>
        <w:rPr>
          <w:szCs w:val="24"/>
        </w:rPr>
      </w:pPr>
      <w:r>
        <w:rPr>
          <w:szCs w:val="24"/>
        </w:rPr>
        <w:lastRenderedPageBreak/>
        <w:t>Infection</w:t>
      </w:r>
    </w:p>
    <w:p w14:paraId="1E3B641E" w14:textId="2FF5F1B5" w:rsidR="00A405E7" w:rsidRDefault="00A405E7">
      <w:pPr>
        <w:pStyle w:val="ParaText"/>
        <w:autoSpaceDE w:val="0"/>
        <w:autoSpaceDN w:val="0"/>
        <w:adjustRightInd w:val="0"/>
        <w:rPr>
          <w:szCs w:val="24"/>
        </w:rPr>
      </w:pPr>
      <w:r>
        <w:rPr>
          <w:szCs w:val="24"/>
        </w:rPr>
        <w:t>Age factors predominate</w:t>
      </w:r>
      <w:r w:rsidR="00E277F0">
        <w:rPr>
          <w:szCs w:val="24"/>
        </w:rPr>
        <w:t>d</w:t>
      </w:r>
      <w:r>
        <w:rPr>
          <w:szCs w:val="24"/>
        </w:rPr>
        <w:t xml:space="preserve"> the infection risk with a marked increase associated with age</w:t>
      </w:r>
      <w:r w:rsidR="00EA5F6C">
        <w:rPr>
          <w:szCs w:val="24"/>
        </w:rPr>
        <w:t>s of</w:t>
      </w:r>
      <w:r>
        <w:rPr>
          <w:szCs w:val="24"/>
        </w:rPr>
        <w:t xml:space="preserve"> &lt; 1</w:t>
      </w:r>
      <w:r w:rsidR="00E277F0">
        <w:rPr>
          <w:szCs w:val="24"/>
        </w:rPr>
        <w:t xml:space="preserve"> month</w:t>
      </w:r>
      <w:r>
        <w:rPr>
          <w:szCs w:val="24"/>
        </w:rPr>
        <w:t xml:space="preserve"> (</w:t>
      </w:r>
      <w:proofErr w:type="spellStart"/>
      <w:r>
        <w:rPr>
          <w:szCs w:val="24"/>
        </w:rPr>
        <w:t>sHR</w:t>
      </w:r>
      <w:proofErr w:type="spellEnd"/>
      <w:r>
        <w:rPr>
          <w:szCs w:val="24"/>
        </w:rPr>
        <w:t xml:space="preserve"> 4.48, 95% CI 2.06–9.72</w:t>
      </w:r>
      <w:r w:rsidR="00415D39">
        <w:rPr>
          <w:szCs w:val="24"/>
        </w:rPr>
        <w:t xml:space="preserve">; </w:t>
      </w:r>
      <w:r>
        <w:rPr>
          <w:szCs w:val="24"/>
        </w:rPr>
        <w:t xml:space="preserve">p &lt; 0.001) and </w:t>
      </w:r>
      <w:r w:rsidR="00415D39">
        <w:rPr>
          <w:szCs w:val="24"/>
        </w:rPr>
        <w:t xml:space="preserve">1 month to </w:t>
      </w:r>
      <w:r>
        <w:rPr>
          <w:szCs w:val="24"/>
        </w:rPr>
        <w:t>&lt; 1</w:t>
      </w:r>
      <w:r w:rsidR="00E277F0">
        <w:rPr>
          <w:szCs w:val="24"/>
        </w:rPr>
        <w:t xml:space="preserve"> year</w:t>
      </w:r>
      <w:r>
        <w:rPr>
          <w:szCs w:val="24"/>
        </w:rPr>
        <w:t xml:space="preserve"> (</w:t>
      </w:r>
      <w:proofErr w:type="spellStart"/>
      <w:r w:rsidR="00415D39">
        <w:rPr>
          <w:szCs w:val="24"/>
        </w:rPr>
        <w:t>sHR</w:t>
      </w:r>
      <w:proofErr w:type="spellEnd"/>
      <w:r w:rsidR="00415D39">
        <w:rPr>
          <w:szCs w:val="24"/>
        </w:rPr>
        <w:t xml:space="preserve"> </w:t>
      </w:r>
      <w:r>
        <w:rPr>
          <w:szCs w:val="24"/>
        </w:rPr>
        <w:t xml:space="preserve">2.67, </w:t>
      </w:r>
      <w:r w:rsidR="00415D39">
        <w:rPr>
          <w:szCs w:val="24"/>
        </w:rPr>
        <w:t xml:space="preserve">95% CI </w:t>
      </w:r>
      <w:r>
        <w:rPr>
          <w:szCs w:val="24"/>
        </w:rPr>
        <w:t>1.27–5.59</w:t>
      </w:r>
      <w:r w:rsidR="00415D39">
        <w:rPr>
          <w:szCs w:val="24"/>
        </w:rPr>
        <w:t>;</w:t>
      </w:r>
      <w:r>
        <w:rPr>
          <w:szCs w:val="24"/>
        </w:rPr>
        <w:t xml:space="preserve"> 0.009). As previously published</w:t>
      </w:r>
      <w:r w:rsidR="00E277F0">
        <w:rPr>
          <w:szCs w:val="24"/>
        </w:rPr>
        <w:t>,</w:t>
      </w:r>
      <w:r>
        <w:rPr>
          <w:szCs w:val="24"/>
        </w:rPr>
        <w:t xml:space="preserve"> the use of </w:t>
      </w:r>
      <w:r w:rsidR="00DC133A">
        <w:rPr>
          <w:szCs w:val="24"/>
        </w:rPr>
        <w:t>antibiotic-impregnated</w:t>
      </w:r>
      <w:r>
        <w:rPr>
          <w:szCs w:val="24"/>
        </w:rPr>
        <w:t xml:space="preserve"> VPS catheters </w:t>
      </w:r>
      <w:r w:rsidR="00E277F0">
        <w:rPr>
          <w:szCs w:val="24"/>
        </w:rPr>
        <w:t xml:space="preserve">was </w:t>
      </w:r>
      <w:r>
        <w:rPr>
          <w:szCs w:val="24"/>
        </w:rPr>
        <w:t>significantly protective against infection (</w:t>
      </w:r>
      <w:proofErr w:type="spellStart"/>
      <w:r w:rsidR="00415D39">
        <w:rPr>
          <w:szCs w:val="24"/>
        </w:rPr>
        <w:t>sHR</w:t>
      </w:r>
      <w:proofErr w:type="spellEnd"/>
      <w:r w:rsidR="00415D39">
        <w:rPr>
          <w:szCs w:val="24"/>
        </w:rPr>
        <w:t xml:space="preserve"> </w:t>
      </w:r>
      <w:r>
        <w:rPr>
          <w:szCs w:val="24"/>
        </w:rPr>
        <w:t xml:space="preserve">0.43, </w:t>
      </w:r>
      <w:r w:rsidR="00415D39">
        <w:rPr>
          <w:szCs w:val="24"/>
        </w:rPr>
        <w:t xml:space="preserve">95% CI </w:t>
      </w:r>
      <w:r>
        <w:rPr>
          <w:szCs w:val="24"/>
        </w:rPr>
        <w:t>0.22–0.84</w:t>
      </w:r>
      <w:r w:rsidR="00415D39">
        <w:rPr>
          <w:szCs w:val="24"/>
        </w:rPr>
        <w:t>; p =</w:t>
      </w:r>
      <w:r>
        <w:rPr>
          <w:szCs w:val="24"/>
        </w:rPr>
        <w:t xml:space="preserve"> 0.014) in the current model.</w:t>
      </w:r>
      <w:r>
        <w:rPr>
          <w:rStyle w:val="citebib"/>
          <w:szCs w:val="24"/>
          <w:vertAlign w:val="superscript"/>
        </w:rPr>
        <w:t>4,19,20</w:t>
      </w:r>
      <w:r>
        <w:rPr>
          <w:szCs w:val="24"/>
        </w:rPr>
        <w:t xml:space="preserve"> Adult PHH etiology </w:t>
      </w:r>
      <w:r w:rsidR="00E277F0">
        <w:rPr>
          <w:szCs w:val="24"/>
        </w:rPr>
        <w:t xml:space="preserve">was </w:t>
      </w:r>
      <w:r>
        <w:rPr>
          <w:szCs w:val="24"/>
        </w:rPr>
        <w:t>also noted to be an independently significant risk factor for infection (</w:t>
      </w:r>
      <w:proofErr w:type="spellStart"/>
      <w:r w:rsidR="00415D39">
        <w:rPr>
          <w:szCs w:val="24"/>
        </w:rPr>
        <w:t>sHR</w:t>
      </w:r>
      <w:proofErr w:type="spellEnd"/>
      <w:r w:rsidR="00415D39">
        <w:rPr>
          <w:szCs w:val="24"/>
        </w:rPr>
        <w:t xml:space="preserve"> </w:t>
      </w:r>
      <w:r>
        <w:rPr>
          <w:szCs w:val="24"/>
        </w:rPr>
        <w:t xml:space="preserve">2.75, </w:t>
      </w:r>
      <w:r w:rsidR="00415D39">
        <w:rPr>
          <w:szCs w:val="24"/>
        </w:rPr>
        <w:t xml:space="preserve">95% CI </w:t>
      </w:r>
      <w:r>
        <w:rPr>
          <w:szCs w:val="24"/>
        </w:rPr>
        <w:t>1.21–6.26</w:t>
      </w:r>
      <w:r w:rsidR="00415D39">
        <w:rPr>
          <w:szCs w:val="24"/>
        </w:rPr>
        <w:t>; p =</w:t>
      </w:r>
      <w:r>
        <w:rPr>
          <w:szCs w:val="24"/>
        </w:rPr>
        <w:t xml:space="preserve"> 0.016)</w:t>
      </w:r>
      <w:r w:rsidR="00E277F0">
        <w:rPr>
          <w:szCs w:val="24"/>
        </w:rPr>
        <w:t>, al</w:t>
      </w:r>
      <w:r>
        <w:rPr>
          <w:szCs w:val="24"/>
        </w:rPr>
        <w:t xml:space="preserve">though this </w:t>
      </w:r>
      <w:r w:rsidR="00090CBE">
        <w:rPr>
          <w:szCs w:val="24"/>
        </w:rPr>
        <w:t xml:space="preserve">was </w:t>
      </w:r>
      <w:r>
        <w:rPr>
          <w:szCs w:val="24"/>
        </w:rPr>
        <w:t>not the case for pediatric PHH.</w:t>
      </w:r>
    </w:p>
    <w:p w14:paraId="677CA744" w14:textId="0446A7B7" w:rsidR="00A405E7" w:rsidRDefault="00A405E7">
      <w:pPr>
        <w:pStyle w:val="H3"/>
        <w:autoSpaceDE w:val="0"/>
        <w:autoSpaceDN w:val="0"/>
        <w:adjustRightInd w:val="0"/>
        <w:rPr>
          <w:szCs w:val="24"/>
        </w:rPr>
      </w:pPr>
      <w:r>
        <w:rPr>
          <w:szCs w:val="24"/>
        </w:rPr>
        <w:t>Mechanical Failure</w:t>
      </w:r>
    </w:p>
    <w:p w14:paraId="3429C9C6" w14:textId="07F79067" w:rsidR="00A405E7" w:rsidRDefault="00A405E7">
      <w:pPr>
        <w:pStyle w:val="ParaText"/>
        <w:autoSpaceDE w:val="0"/>
        <w:autoSpaceDN w:val="0"/>
        <w:adjustRightInd w:val="0"/>
        <w:rPr>
          <w:szCs w:val="24"/>
        </w:rPr>
      </w:pPr>
      <w:r>
        <w:rPr>
          <w:szCs w:val="24"/>
        </w:rPr>
        <w:t xml:space="preserve">Multivariable modeling </w:t>
      </w:r>
      <w:r w:rsidR="00E277F0">
        <w:rPr>
          <w:szCs w:val="24"/>
        </w:rPr>
        <w:t xml:space="preserve">revealed </w:t>
      </w:r>
      <w:r>
        <w:rPr>
          <w:szCs w:val="24"/>
        </w:rPr>
        <w:t>age</w:t>
      </w:r>
      <w:r w:rsidR="00EA5F6C">
        <w:rPr>
          <w:szCs w:val="24"/>
        </w:rPr>
        <w:t>s of</w:t>
      </w:r>
      <w:r>
        <w:rPr>
          <w:szCs w:val="24"/>
        </w:rPr>
        <w:t xml:space="preserve"> &lt; 1</w:t>
      </w:r>
      <w:r w:rsidR="00E277F0">
        <w:rPr>
          <w:szCs w:val="24"/>
        </w:rPr>
        <w:t xml:space="preserve"> month</w:t>
      </w:r>
      <w:r>
        <w:rPr>
          <w:szCs w:val="24"/>
        </w:rPr>
        <w:t xml:space="preserve"> (</w:t>
      </w:r>
      <w:proofErr w:type="spellStart"/>
      <w:r>
        <w:rPr>
          <w:szCs w:val="24"/>
        </w:rPr>
        <w:t>sHR</w:t>
      </w:r>
      <w:proofErr w:type="spellEnd"/>
      <w:r>
        <w:rPr>
          <w:szCs w:val="24"/>
        </w:rPr>
        <w:t xml:space="preserve"> 1.51, 95% CI 1.03–2.21</w:t>
      </w:r>
      <w:r w:rsidR="00E277F0">
        <w:rPr>
          <w:szCs w:val="24"/>
        </w:rPr>
        <w:t>;</w:t>
      </w:r>
      <w:r>
        <w:rPr>
          <w:szCs w:val="24"/>
        </w:rPr>
        <w:t xml:space="preserve"> p = 0.032) and </w:t>
      </w:r>
      <w:r w:rsidR="00090CBE">
        <w:rPr>
          <w:szCs w:val="24"/>
        </w:rPr>
        <w:t xml:space="preserve">1 month to </w:t>
      </w:r>
      <w:r>
        <w:rPr>
          <w:szCs w:val="24"/>
        </w:rPr>
        <w:t xml:space="preserve">&lt; </w:t>
      </w:r>
      <w:r w:rsidR="00E277F0">
        <w:rPr>
          <w:szCs w:val="24"/>
        </w:rPr>
        <w:t xml:space="preserve">1 year </w:t>
      </w:r>
      <w:r>
        <w:rPr>
          <w:szCs w:val="24"/>
        </w:rPr>
        <w:t>(</w:t>
      </w:r>
      <w:proofErr w:type="spellStart"/>
      <w:r w:rsidR="00090CBE">
        <w:rPr>
          <w:szCs w:val="24"/>
        </w:rPr>
        <w:t>sHR</w:t>
      </w:r>
      <w:proofErr w:type="spellEnd"/>
      <w:r w:rsidR="00090CBE">
        <w:rPr>
          <w:szCs w:val="24"/>
        </w:rPr>
        <w:t xml:space="preserve"> </w:t>
      </w:r>
      <w:r>
        <w:rPr>
          <w:szCs w:val="24"/>
        </w:rPr>
        <w:t xml:space="preserve">1.31, </w:t>
      </w:r>
      <w:r w:rsidR="00090CBE">
        <w:rPr>
          <w:szCs w:val="24"/>
        </w:rPr>
        <w:t xml:space="preserve">95% CI </w:t>
      </w:r>
      <w:r>
        <w:rPr>
          <w:szCs w:val="24"/>
        </w:rPr>
        <w:t>0.95–1.81</w:t>
      </w:r>
      <w:r w:rsidR="00090CBE">
        <w:rPr>
          <w:szCs w:val="24"/>
        </w:rPr>
        <w:t xml:space="preserve"> p =</w:t>
      </w:r>
      <w:r>
        <w:rPr>
          <w:szCs w:val="24"/>
        </w:rPr>
        <w:t xml:space="preserve"> 0.046) to be the only factors independently associated with increased risk of VPS mechanical failure when adjusting for covariates. Age </w:t>
      </w:r>
      <w:r w:rsidR="00E277F0">
        <w:rPr>
          <w:szCs w:val="24"/>
        </w:rPr>
        <w:t xml:space="preserve">≥ </w:t>
      </w:r>
      <w:r>
        <w:rPr>
          <w:szCs w:val="24"/>
        </w:rPr>
        <w:t xml:space="preserve">65 years </w:t>
      </w:r>
      <w:r w:rsidR="00090CBE">
        <w:rPr>
          <w:szCs w:val="24"/>
        </w:rPr>
        <w:t xml:space="preserve">was </w:t>
      </w:r>
      <w:r>
        <w:rPr>
          <w:szCs w:val="24"/>
        </w:rPr>
        <w:t>seen to be protective (</w:t>
      </w:r>
      <w:proofErr w:type="spellStart"/>
      <w:r w:rsidR="00090CBE">
        <w:rPr>
          <w:szCs w:val="24"/>
        </w:rPr>
        <w:t>sHR</w:t>
      </w:r>
      <w:proofErr w:type="spellEnd"/>
      <w:r w:rsidR="00090CBE">
        <w:rPr>
          <w:szCs w:val="24"/>
        </w:rPr>
        <w:t xml:space="preserve"> </w:t>
      </w:r>
      <w:r>
        <w:rPr>
          <w:szCs w:val="24"/>
        </w:rPr>
        <w:t xml:space="preserve">0.64, </w:t>
      </w:r>
      <w:r w:rsidR="00090CBE">
        <w:rPr>
          <w:szCs w:val="24"/>
        </w:rPr>
        <w:t xml:space="preserve">95% CI </w:t>
      </w:r>
      <w:r>
        <w:rPr>
          <w:szCs w:val="24"/>
        </w:rPr>
        <w:t>0.4–0.94</w:t>
      </w:r>
      <w:r w:rsidR="00090CBE">
        <w:rPr>
          <w:szCs w:val="24"/>
        </w:rPr>
        <w:t>; p =</w:t>
      </w:r>
      <w:r>
        <w:rPr>
          <w:szCs w:val="24"/>
        </w:rPr>
        <w:t xml:space="preserve"> 0.024).</w:t>
      </w:r>
    </w:p>
    <w:p w14:paraId="422E8440" w14:textId="77777777" w:rsidR="00A405E7" w:rsidRDefault="00A405E7">
      <w:pPr>
        <w:pStyle w:val="H1"/>
        <w:autoSpaceDE w:val="0"/>
        <w:autoSpaceDN w:val="0"/>
        <w:adjustRightInd w:val="0"/>
        <w:rPr>
          <w:szCs w:val="24"/>
        </w:rPr>
      </w:pPr>
      <w:r>
        <w:rPr>
          <w:szCs w:val="24"/>
        </w:rPr>
        <w:t>Discussion</w:t>
      </w:r>
    </w:p>
    <w:p w14:paraId="0D94647E" w14:textId="7BEA2749" w:rsidR="00A405E7" w:rsidRDefault="00A405E7">
      <w:pPr>
        <w:pStyle w:val="ParaText"/>
        <w:autoSpaceDE w:val="0"/>
        <w:autoSpaceDN w:val="0"/>
        <w:adjustRightInd w:val="0"/>
        <w:rPr>
          <w:szCs w:val="24"/>
        </w:rPr>
      </w:pPr>
      <w:r>
        <w:rPr>
          <w:szCs w:val="24"/>
        </w:rPr>
        <w:t>In this post</w:t>
      </w:r>
      <w:r w:rsidR="00B27C27">
        <w:rPr>
          <w:szCs w:val="24"/>
        </w:rPr>
        <w:t xml:space="preserve"> </w:t>
      </w:r>
      <w:r>
        <w:rPr>
          <w:szCs w:val="24"/>
        </w:rPr>
        <w:t>hoc analysis, multivariable regression analysis of survival data demonstrate</w:t>
      </w:r>
      <w:r w:rsidR="00090CBE">
        <w:rPr>
          <w:szCs w:val="24"/>
        </w:rPr>
        <w:t>d</w:t>
      </w:r>
      <w:r>
        <w:rPr>
          <w:szCs w:val="24"/>
        </w:rPr>
        <w:t xml:space="preserve"> young patient age, nonantibiotic catheter type</w:t>
      </w:r>
      <w:r w:rsidR="00090CBE">
        <w:rPr>
          <w:szCs w:val="24"/>
        </w:rPr>
        <w:t>,</w:t>
      </w:r>
      <w:r>
        <w:rPr>
          <w:szCs w:val="24"/>
        </w:rPr>
        <w:t xml:space="preserve"> and </w:t>
      </w:r>
      <w:r w:rsidR="00090CBE">
        <w:rPr>
          <w:szCs w:val="24"/>
        </w:rPr>
        <w:t>PHH</w:t>
      </w:r>
      <w:r>
        <w:rPr>
          <w:szCs w:val="24"/>
        </w:rPr>
        <w:t xml:space="preserve"> in adults to be the main factors contributing to infection risk</w:t>
      </w:r>
      <w:r w:rsidR="00090CBE">
        <w:rPr>
          <w:szCs w:val="24"/>
        </w:rPr>
        <w:t>,</w:t>
      </w:r>
      <w:r>
        <w:rPr>
          <w:szCs w:val="24"/>
        </w:rPr>
        <w:t xml:space="preserve"> while patient age </w:t>
      </w:r>
      <w:r w:rsidR="00090CBE">
        <w:rPr>
          <w:szCs w:val="24"/>
        </w:rPr>
        <w:t xml:space="preserve">was </w:t>
      </w:r>
      <w:r>
        <w:rPr>
          <w:szCs w:val="24"/>
        </w:rPr>
        <w:t xml:space="preserve">the predominant influence on the risk of mechanical failure. The BASICS </w:t>
      </w:r>
      <w:r w:rsidR="00B27C27">
        <w:rPr>
          <w:szCs w:val="24"/>
        </w:rPr>
        <w:t>multicenter</w:t>
      </w:r>
      <w:r>
        <w:rPr>
          <w:szCs w:val="24"/>
        </w:rPr>
        <w:t xml:space="preserve"> randomized controlled trial provided level </w:t>
      </w:r>
      <w:r w:rsidR="00090CBE">
        <w:rPr>
          <w:szCs w:val="24"/>
        </w:rPr>
        <w:t xml:space="preserve">I </w:t>
      </w:r>
      <w:r>
        <w:rPr>
          <w:szCs w:val="24"/>
        </w:rPr>
        <w:t>evidence of the efficacy of antimicrobial (rifampicin and clindamycin)</w:t>
      </w:r>
      <w:r w:rsidR="00090CBE">
        <w:rPr>
          <w:szCs w:val="24"/>
        </w:rPr>
        <w:t>–</w:t>
      </w:r>
      <w:r>
        <w:rPr>
          <w:szCs w:val="24"/>
        </w:rPr>
        <w:t xml:space="preserve">impregnated catheters in reducing the rate of infection related </w:t>
      </w:r>
      <w:r w:rsidR="00090CBE">
        <w:rPr>
          <w:szCs w:val="24"/>
        </w:rPr>
        <w:t xml:space="preserve">to </w:t>
      </w:r>
      <w:r>
        <w:rPr>
          <w:szCs w:val="24"/>
        </w:rPr>
        <w:t>VPS revision compared with silver</w:t>
      </w:r>
      <w:r w:rsidR="00090CBE">
        <w:rPr>
          <w:szCs w:val="24"/>
        </w:rPr>
        <w:t>-</w:t>
      </w:r>
      <w:r>
        <w:rPr>
          <w:szCs w:val="24"/>
        </w:rPr>
        <w:t>impregnated and plain silicone catheters.</w:t>
      </w:r>
      <w:r>
        <w:rPr>
          <w:rStyle w:val="citebib"/>
          <w:szCs w:val="24"/>
          <w:vertAlign w:val="superscript"/>
        </w:rPr>
        <w:t>4</w:t>
      </w:r>
      <w:r>
        <w:rPr>
          <w:szCs w:val="24"/>
        </w:rPr>
        <w:t xml:space="preserve"> The robust protocol of the trial ensured data quality and consistency of </w:t>
      </w:r>
      <w:r w:rsidR="00B27C27">
        <w:rPr>
          <w:szCs w:val="24"/>
        </w:rPr>
        <w:t>follow-up</w:t>
      </w:r>
      <w:r>
        <w:rPr>
          <w:szCs w:val="24"/>
        </w:rPr>
        <w:t xml:space="preserve"> in addition to minimal loss to </w:t>
      </w:r>
      <w:r w:rsidR="00B27C27">
        <w:rPr>
          <w:szCs w:val="24"/>
        </w:rPr>
        <w:t>follow-up</w:t>
      </w:r>
      <w:r>
        <w:rPr>
          <w:szCs w:val="24"/>
        </w:rPr>
        <w:t xml:space="preserve"> (&lt; 1%) gives weight to our findings.</w:t>
      </w:r>
    </w:p>
    <w:p w14:paraId="10DFF611" w14:textId="77777777" w:rsidR="00A405E7" w:rsidRDefault="00A405E7">
      <w:pPr>
        <w:pStyle w:val="H2"/>
        <w:autoSpaceDE w:val="0"/>
        <w:autoSpaceDN w:val="0"/>
        <w:adjustRightInd w:val="0"/>
        <w:rPr>
          <w:szCs w:val="24"/>
        </w:rPr>
      </w:pPr>
      <w:r>
        <w:rPr>
          <w:szCs w:val="24"/>
        </w:rPr>
        <w:t>Patient Age</w:t>
      </w:r>
    </w:p>
    <w:p w14:paraId="7AEF97CE" w14:textId="024FA9D8" w:rsidR="00A405E7" w:rsidRDefault="00A405E7">
      <w:pPr>
        <w:pStyle w:val="ParaText"/>
        <w:autoSpaceDE w:val="0"/>
        <w:autoSpaceDN w:val="0"/>
        <w:adjustRightInd w:val="0"/>
        <w:rPr>
          <w:szCs w:val="24"/>
        </w:rPr>
      </w:pPr>
      <w:r>
        <w:rPr>
          <w:szCs w:val="24"/>
        </w:rPr>
        <w:t xml:space="preserve">Our novel age categorization scheme employed herein was devised to mirror hydrocephalus patient populations seen in clinical practice. This was done to facilitate a pragmatic and clinically applicable analysis. Younger age </w:t>
      </w:r>
      <w:r w:rsidR="00090CBE">
        <w:rPr>
          <w:szCs w:val="24"/>
        </w:rPr>
        <w:t>is</w:t>
      </w:r>
      <w:r>
        <w:rPr>
          <w:szCs w:val="24"/>
        </w:rPr>
        <w:t xml:space="preserve"> associated with increased risk of VPS infection and mechanical failure; evidence of this association has been known for </w:t>
      </w:r>
      <w:r w:rsidR="00090CBE">
        <w:rPr>
          <w:szCs w:val="24"/>
        </w:rPr>
        <w:t xml:space="preserve">more than </w:t>
      </w:r>
      <w:r>
        <w:rPr>
          <w:szCs w:val="24"/>
        </w:rPr>
        <w:t>30 years.</w:t>
      </w:r>
      <w:r>
        <w:rPr>
          <w:rStyle w:val="citebib"/>
          <w:szCs w:val="24"/>
          <w:vertAlign w:val="superscript"/>
        </w:rPr>
        <w:t>21</w:t>
      </w:r>
      <w:r>
        <w:rPr>
          <w:szCs w:val="24"/>
        </w:rPr>
        <w:t xml:space="preserve"> All-cause failure (infection and mechanical failure) is most commonly reported in the literature, predominantly from retrospective cohort studies.</w:t>
      </w:r>
      <w:r>
        <w:rPr>
          <w:rStyle w:val="citebib"/>
          <w:szCs w:val="24"/>
          <w:vertAlign w:val="superscript"/>
        </w:rPr>
        <w:t>5,6</w:t>
      </w:r>
      <w:r>
        <w:rPr>
          <w:szCs w:val="24"/>
        </w:rPr>
        <w:t xml:space="preserve"> Pediatric populations</w:t>
      </w:r>
      <w:r w:rsidR="00090CBE">
        <w:rPr>
          <w:szCs w:val="24"/>
        </w:rPr>
        <w:t xml:space="preserve"> have</w:t>
      </w:r>
      <w:r>
        <w:rPr>
          <w:szCs w:val="24"/>
        </w:rPr>
        <w:t xml:space="preserve"> demonstrate</w:t>
      </w:r>
      <w:r w:rsidR="00090CBE">
        <w:rPr>
          <w:szCs w:val="24"/>
        </w:rPr>
        <w:t>d</w:t>
      </w:r>
      <w:r>
        <w:rPr>
          <w:szCs w:val="24"/>
        </w:rPr>
        <w:t xml:space="preserve"> the highest risk of VPS revision</w:t>
      </w:r>
      <w:r w:rsidR="00090CBE">
        <w:rPr>
          <w:szCs w:val="24"/>
        </w:rPr>
        <w:t>,</w:t>
      </w:r>
      <w:r>
        <w:rPr>
          <w:szCs w:val="24"/>
        </w:rPr>
        <w:t xml:space="preserve"> up to 4 times that of</w:t>
      </w:r>
      <w:r w:rsidR="00765F52">
        <w:rPr>
          <w:szCs w:val="24"/>
        </w:rPr>
        <w:t xml:space="preserve"> their</w:t>
      </w:r>
      <w:r>
        <w:rPr>
          <w:szCs w:val="24"/>
        </w:rPr>
        <w:t xml:space="preserve"> adult counterparts,</w:t>
      </w:r>
      <w:r w:rsidR="002C7534">
        <w:rPr>
          <w:szCs w:val="24"/>
        </w:rPr>
        <w:t xml:space="preserve"> with</w:t>
      </w:r>
      <w:r>
        <w:rPr>
          <w:szCs w:val="24"/>
        </w:rPr>
        <w:t xml:space="preserve"> the risk being most pronounced in infants and neonates with preterm birth also previously identified as a risk factor.</w:t>
      </w:r>
      <w:r>
        <w:rPr>
          <w:rStyle w:val="citebib"/>
          <w:szCs w:val="24"/>
          <w:vertAlign w:val="superscript"/>
        </w:rPr>
        <w:t>22</w:t>
      </w:r>
    </w:p>
    <w:p w14:paraId="549FAB6D" w14:textId="1F7993F1" w:rsidR="00A405E7" w:rsidRDefault="00A405E7">
      <w:pPr>
        <w:pStyle w:val="ParaText"/>
        <w:autoSpaceDE w:val="0"/>
        <w:autoSpaceDN w:val="0"/>
        <w:adjustRightInd w:val="0"/>
        <w:rPr>
          <w:szCs w:val="24"/>
        </w:rPr>
      </w:pPr>
      <w:r>
        <w:rPr>
          <w:szCs w:val="24"/>
        </w:rPr>
        <w:t xml:space="preserve">Further studies analyzing infection risk alone in VPS patients have demonstrated significantly elevated risk of infection for infants </w:t>
      </w:r>
      <w:r w:rsidRPr="00E44A6C">
        <w:rPr>
          <w:szCs w:val="24"/>
        </w:rPr>
        <w:t xml:space="preserve">&lt; 6 months of age </w:t>
      </w:r>
      <w:r w:rsidR="00E44A6C" w:rsidRPr="001E32EE">
        <w:rPr>
          <w:szCs w:val="24"/>
        </w:rPr>
        <w:t>(</w:t>
      </w:r>
      <w:r w:rsidRPr="00E44A6C">
        <w:rPr>
          <w:szCs w:val="24"/>
        </w:rPr>
        <w:t>between 2</w:t>
      </w:r>
      <w:r w:rsidR="002C7534" w:rsidRPr="00E44A6C">
        <w:rPr>
          <w:szCs w:val="24"/>
        </w:rPr>
        <w:t xml:space="preserve"> and </w:t>
      </w:r>
      <w:r w:rsidRPr="00E44A6C">
        <w:rPr>
          <w:szCs w:val="24"/>
        </w:rPr>
        <w:t>3 times higher</w:t>
      </w:r>
      <w:r w:rsidR="00E44A6C" w:rsidRPr="001E32EE">
        <w:rPr>
          <w:szCs w:val="24"/>
        </w:rPr>
        <w:t>)</w:t>
      </w:r>
      <w:r w:rsidRPr="00E44A6C">
        <w:rPr>
          <w:szCs w:val="24"/>
        </w:rPr>
        <w:t xml:space="preserve"> than for adult patient</w:t>
      </w:r>
      <w:r w:rsidR="00E44A6C" w:rsidRPr="001E32EE">
        <w:rPr>
          <w:szCs w:val="24"/>
        </w:rPr>
        <w:t>)</w:t>
      </w:r>
      <w:r w:rsidRPr="00E44A6C">
        <w:rPr>
          <w:szCs w:val="24"/>
        </w:rPr>
        <w:t>.</w:t>
      </w:r>
      <w:r w:rsidRPr="00C07705">
        <w:rPr>
          <w:rStyle w:val="citebib"/>
          <w:szCs w:val="24"/>
          <w:highlight w:val="yellow"/>
          <w:vertAlign w:val="superscript"/>
        </w:rPr>
        <w:t>9</w:t>
      </w:r>
      <w:r w:rsidRPr="00E44A6C">
        <w:rPr>
          <w:rStyle w:val="citebib"/>
          <w:szCs w:val="24"/>
          <w:vertAlign w:val="superscript"/>
        </w:rPr>
        <w:t>,23</w:t>
      </w:r>
      <w:r w:rsidRPr="00E44A6C">
        <w:rPr>
          <w:szCs w:val="24"/>
        </w:rPr>
        <w:t xml:space="preserve"> Infection risk </w:t>
      </w:r>
      <w:r w:rsidR="002C7534" w:rsidRPr="00E44A6C">
        <w:rPr>
          <w:szCs w:val="24"/>
        </w:rPr>
        <w:t xml:space="preserve">has been </w:t>
      </w:r>
      <w:r w:rsidRPr="00E44A6C">
        <w:rPr>
          <w:szCs w:val="24"/>
        </w:rPr>
        <w:t xml:space="preserve">noted to decrease with </w:t>
      </w:r>
      <w:r w:rsidR="00E44A6C" w:rsidRPr="001E32EE">
        <w:rPr>
          <w:szCs w:val="24"/>
        </w:rPr>
        <w:t>older age</w:t>
      </w:r>
      <w:r w:rsidRPr="00E44A6C">
        <w:rPr>
          <w:szCs w:val="24"/>
        </w:rPr>
        <w:t xml:space="preserve"> in childhood</w:t>
      </w:r>
      <w:r w:rsidR="00E44A6C" w:rsidRPr="001E32EE">
        <w:rPr>
          <w:szCs w:val="24"/>
        </w:rPr>
        <w:t>,</w:t>
      </w:r>
      <w:r w:rsidRPr="00E44A6C">
        <w:rPr>
          <w:szCs w:val="24"/>
        </w:rPr>
        <w:t xml:space="preserve"> with equivalent risk attained by adolescence.</w:t>
      </w:r>
      <w:r w:rsidRPr="00E44A6C">
        <w:rPr>
          <w:rStyle w:val="citebib"/>
          <w:szCs w:val="24"/>
          <w:vertAlign w:val="superscript"/>
        </w:rPr>
        <w:t>10,24</w:t>
      </w:r>
    </w:p>
    <w:p w14:paraId="0C805C87" w14:textId="6E3F2D9D" w:rsidR="00A405E7" w:rsidRDefault="00A405E7">
      <w:pPr>
        <w:pStyle w:val="ParaText"/>
        <w:autoSpaceDE w:val="0"/>
        <w:autoSpaceDN w:val="0"/>
        <w:adjustRightInd w:val="0"/>
        <w:rPr>
          <w:szCs w:val="24"/>
        </w:rPr>
      </w:pPr>
      <w:r>
        <w:rPr>
          <w:szCs w:val="24"/>
        </w:rPr>
        <w:t>We did not find any statistically significant risk</w:t>
      </w:r>
      <w:r w:rsidR="002C7534">
        <w:rPr>
          <w:szCs w:val="24"/>
        </w:rPr>
        <w:t xml:space="preserve"> </w:t>
      </w:r>
      <w:r>
        <w:rPr>
          <w:szCs w:val="24"/>
        </w:rPr>
        <w:t xml:space="preserve">difference for either infection or mechanical failure associated with preterm birth. We deliberately chose to limit comparison of VPS survival in preterm children </w:t>
      </w:r>
      <w:r w:rsidR="002C7534">
        <w:rPr>
          <w:szCs w:val="24"/>
        </w:rPr>
        <w:t xml:space="preserve">with </w:t>
      </w:r>
      <w:r>
        <w:rPr>
          <w:szCs w:val="24"/>
        </w:rPr>
        <w:t xml:space="preserve">children born at term </w:t>
      </w:r>
      <w:r w:rsidR="002C7534">
        <w:rPr>
          <w:szCs w:val="24"/>
        </w:rPr>
        <w:t>who underwent surgery before</w:t>
      </w:r>
      <w:r>
        <w:rPr>
          <w:szCs w:val="24"/>
        </w:rPr>
        <w:t xml:space="preserve"> 2 years of age. The main rationale for excluding older patient cohorts from this comparison is that in addition to younger children being physically smaller with more delicate tissues and impaired wound </w:t>
      </w:r>
      <w:r>
        <w:rPr>
          <w:szCs w:val="24"/>
        </w:rPr>
        <w:lastRenderedPageBreak/>
        <w:t xml:space="preserve">healing, they are known to have </w:t>
      </w:r>
      <w:r w:rsidR="00C07705">
        <w:rPr>
          <w:szCs w:val="24"/>
        </w:rPr>
        <w:t xml:space="preserve">less </w:t>
      </w:r>
      <w:r>
        <w:rPr>
          <w:szCs w:val="24"/>
        </w:rPr>
        <w:t>mature immune</w:t>
      </w:r>
      <w:r w:rsidR="00C07705">
        <w:rPr>
          <w:szCs w:val="24"/>
        </w:rPr>
        <w:t xml:space="preserve"> </w:t>
      </w:r>
      <w:r>
        <w:rPr>
          <w:szCs w:val="24"/>
        </w:rPr>
        <w:t xml:space="preserve">and biological responses </w:t>
      </w:r>
      <w:r w:rsidR="00C07705">
        <w:rPr>
          <w:szCs w:val="24"/>
        </w:rPr>
        <w:t xml:space="preserve">to infection </w:t>
      </w:r>
      <w:r>
        <w:rPr>
          <w:szCs w:val="24"/>
        </w:rPr>
        <w:t>than older children and adults.</w:t>
      </w:r>
      <w:r>
        <w:rPr>
          <w:rStyle w:val="citebib"/>
          <w:szCs w:val="24"/>
          <w:vertAlign w:val="superscript"/>
        </w:rPr>
        <w:t>23,25</w:t>
      </w:r>
    </w:p>
    <w:p w14:paraId="336A580C" w14:textId="182140AA" w:rsidR="00A405E7" w:rsidRDefault="00A405E7">
      <w:pPr>
        <w:pStyle w:val="ParaText"/>
        <w:autoSpaceDE w:val="0"/>
        <w:autoSpaceDN w:val="0"/>
        <w:adjustRightInd w:val="0"/>
        <w:rPr>
          <w:szCs w:val="24"/>
        </w:rPr>
      </w:pPr>
      <w:r>
        <w:rPr>
          <w:szCs w:val="24"/>
        </w:rPr>
        <w:t>Existing studies have reported preterm birth (&lt; 40 weeks</w:t>
      </w:r>
      <w:r w:rsidR="00765F52">
        <w:rPr>
          <w:szCs w:val="24"/>
        </w:rPr>
        <w:t>’</w:t>
      </w:r>
      <w:r>
        <w:rPr>
          <w:szCs w:val="24"/>
        </w:rPr>
        <w:t xml:space="preserve"> gestation) as a significant risk factor, with approximately double the risk</w:t>
      </w:r>
      <w:r w:rsidR="00765F52">
        <w:rPr>
          <w:szCs w:val="24"/>
        </w:rPr>
        <w:t>;</w:t>
      </w:r>
      <w:r>
        <w:rPr>
          <w:szCs w:val="24"/>
        </w:rPr>
        <w:t xml:space="preserve"> however</w:t>
      </w:r>
      <w:r w:rsidR="00765F52">
        <w:rPr>
          <w:szCs w:val="24"/>
        </w:rPr>
        <w:t>,</w:t>
      </w:r>
      <w:r>
        <w:rPr>
          <w:szCs w:val="24"/>
        </w:rPr>
        <w:t xml:space="preserve"> </w:t>
      </w:r>
      <w:r w:rsidR="00765F52">
        <w:rPr>
          <w:szCs w:val="24"/>
        </w:rPr>
        <w:t xml:space="preserve">those studies </w:t>
      </w:r>
      <w:r>
        <w:rPr>
          <w:szCs w:val="24"/>
        </w:rPr>
        <w:t>compare</w:t>
      </w:r>
      <w:r w:rsidR="00765F52">
        <w:rPr>
          <w:szCs w:val="24"/>
        </w:rPr>
        <w:t>d</w:t>
      </w:r>
      <w:r>
        <w:rPr>
          <w:szCs w:val="24"/>
        </w:rPr>
        <w:t xml:space="preserve"> preterm infants with older children and adults</w:t>
      </w:r>
      <w:r w:rsidR="00765F52">
        <w:rPr>
          <w:szCs w:val="24"/>
        </w:rPr>
        <w:t>,</w:t>
      </w:r>
      <w:r>
        <w:rPr>
          <w:szCs w:val="24"/>
        </w:rPr>
        <w:t xml:space="preserve"> which may explain this discrepancy.</w:t>
      </w:r>
      <w:r>
        <w:rPr>
          <w:rStyle w:val="citebib"/>
          <w:szCs w:val="24"/>
          <w:vertAlign w:val="superscript"/>
        </w:rPr>
        <w:t>10,26</w:t>
      </w:r>
    </w:p>
    <w:p w14:paraId="11C09642" w14:textId="0ED47B5D" w:rsidR="00A405E7" w:rsidRDefault="00A405E7">
      <w:pPr>
        <w:pStyle w:val="ParaText"/>
        <w:autoSpaceDE w:val="0"/>
        <w:autoSpaceDN w:val="0"/>
        <w:adjustRightInd w:val="0"/>
        <w:rPr>
          <w:szCs w:val="24"/>
        </w:rPr>
      </w:pPr>
      <w:r>
        <w:rPr>
          <w:szCs w:val="24"/>
        </w:rPr>
        <w:t xml:space="preserve">Another compelling explanation for the lack of additional risk seen in our preterm cohort, when compared with the existing literature, is that the age at surgery for these two groups in the trial was comparable when correcting for prematurity. </w:t>
      </w:r>
      <w:r w:rsidR="00765F52">
        <w:rPr>
          <w:szCs w:val="24"/>
        </w:rPr>
        <w:t xml:space="preserve">The median </w:t>
      </w:r>
      <w:r>
        <w:rPr>
          <w:szCs w:val="24"/>
        </w:rPr>
        <w:t>gestationally corrected age in weeks at time of implantation was 1.56 weeks for children born preterm compared with 3.64 weeks for children</w:t>
      </w:r>
      <w:r w:rsidR="00765F52">
        <w:rPr>
          <w:szCs w:val="24"/>
        </w:rPr>
        <w:t xml:space="preserve"> born at term</w:t>
      </w:r>
      <w:r>
        <w:rPr>
          <w:szCs w:val="24"/>
        </w:rPr>
        <w:t>. Any additional risk for infection and mechanical failure that is conferred by preterm status was therefore likely mitigated by the now-widely employed practice of delaying surgery until preterm infants reach a threshold minimum body weight (typically 2 kg).</w:t>
      </w:r>
    </w:p>
    <w:p w14:paraId="245129E9" w14:textId="665F5944" w:rsidR="00A405E7" w:rsidRDefault="00A405E7">
      <w:pPr>
        <w:pStyle w:val="ParaText"/>
        <w:autoSpaceDE w:val="0"/>
        <w:autoSpaceDN w:val="0"/>
        <w:adjustRightInd w:val="0"/>
        <w:rPr>
          <w:szCs w:val="24"/>
        </w:rPr>
      </w:pPr>
      <w:r>
        <w:rPr>
          <w:szCs w:val="24"/>
        </w:rPr>
        <w:t>Our analysis has demonstrated a markedly increased risk of VPS complication associated with younger age in pediatric cohorts</w:t>
      </w:r>
      <w:r w:rsidR="00765F52">
        <w:rPr>
          <w:szCs w:val="24"/>
        </w:rPr>
        <w:t>,</w:t>
      </w:r>
      <w:r>
        <w:rPr>
          <w:szCs w:val="24"/>
        </w:rPr>
        <w:t xml:space="preserve"> in particular in neonates and infants when compared with older children and adults. This risk </w:t>
      </w:r>
      <w:r w:rsidR="00765F52">
        <w:rPr>
          <w:szCs w:val="24"/>
        </w:rPr>
        <w:t xml:space="preserve">was </w:t>
      </w:r>
      <w:r>
        <w:rPr>
          <w:szCs w:val="24"/>
        </w:rPr>
        <w:t>most notably exaggerated for infection. The underlying pathophysiological reason for this is unclear</w:t>
      </w:r>
      <w:r w:rsidR="00765F52">
        <w:rPr>
          <w:szCs w:val="24"/>
        </w:rPr>
        <w:t>, al</w:t>
      </w:r>
      <w:r>
        <w:rPr>
          <w:szCs w:val="24"/>
        </w:rPr>
        <w:t>though a combination of factors</w:t>
      </w:r>
      <w:r w:rsidR="00765F52">
        <w:rPr>
          <w:szCs w:val="24"/>
        </w:rPr>
        <w:t>,</w:t>
      </w:r>
      <w:r>
        <w:rPr>
          <w:szCs w:val="24"/>
        </w:rPr>
        <w:t xml:space="preserve"> including patient size, immature immune system, deficiencies in wound healing and poor skin integrity and intercurrent illnesses</w:t>
      </w:r>
      <w:r w:rsidR="00765F52">
        <w:rPr>
          <w:szCs w:val="24"/>
        </w:rPr>
        <w:t>,</w:t>
      </w:r>
      <w:r>
        <w:rPr>
          <w:szCs w:val="24"/>
        </w:rPr>
        <w:t xml:space="preserve"> are implicated.</w:t>
      </w:r>
      <w:r>
        <w:rPr>
          <w:rStyle w:val="citebib"/>
          <w:szCs w:val="24"/>
          <w:vertAlign w:val="superscript"/>
        </w:rPr>
        <w:t>9,10,23,27</w:t>
      </w:r>
      <w:r>
        <w:rPr>
          <w:szCs w:val="24"/>
        </w:rPr>
        <w:t xml:space="preserve"> This risk </w:t>
      </w:r>
      <w:r w:rsidR="00765F52">
        <w:rPr>
          <w:szCs w:val="24"/>
        </w:rPr>
        <w:t xml:space="preserve">is reduced </w:t>
      </w:r>
      <w:r>
        <w:rPr>
          <w:szCs w:val="24"/>
        </w:rPr>
        <w:t>by early childhood and entirely by adolescence.</w:t>
      </w:r>
      <w:r>
        <w:rPr>
          <w:rStyle w:val="citebib"/>
          <w:szCs w:val="24"/>
          <w:vertAlign w:val="superscript"/>
        </w:rPr>
        <w:t>10,24</w:t>
      </w:r>
      <w:r>
        <w:rPr>
          <w:szCs w:val="24"/>
        </w:rPr>
        <w:t xml:space="preserve"> We propose that studies of pediatric hydrocephalus patients should not be grouped together as a single cohort, since this ignores the clear variation in risk profile between younger and older children and would therefore confound analysis. Similarly, comparison of adult and pediatric cohorts is also potentially misleading for the same reason. Future studies of VPS infection and mechanical failure should analyze outcomes with finer granularity.</w:t>
      </w:r>
    </w:p>
    <w:p w14:paraId="58C19181" w14:textId="77777777" w:rsidR="00A405E7" w:rsidRDefault="00A405E7">
      <w:pPr>
        <w:pStyle w:val="H2"/>
        <w:autoSpaceDE w:val="0"/>
        <w:autoSpaceDN w:val="0"/>
        <w:adjustRightInd w:val="0"/>
        <w:rPr>
          <w:szCs w:val="24"/>
        </w:rPr>
      </w:pPr>
      <w:r>
        <w:rPr>
          <w:szCs w:val="24"/>
        </w:rPr>
        <w:t>Etiology and EVD Use</w:t>
      </w:r>
    </w:p>
    <w:p w14:paraId="14F7F51B" w14:textId="740487CC" w:rsidR="00A405E7" w:rsidRDefault="00A405E7">
      <w:pPr>
        <w:pStyle w:val="ParaText"/>
        <w:autoSpaceDE w:val="0"/>
        <w:autoSpaceDN w:val="0"/>
        <w:adjustRightInd w:val="0"/>
        <w:rPr>
          <w:szCs w:val="24"/>
        </w:rPr>
      </w:pPr>
      <w:r>
        <w:rPr>
          <w:szCs w:val="24"/>
        </w:rPr>
        <w:t>Posthemorrhagic hydrocephalus in adults was associated with an almost threefold increase in the risk of VPS infection when correcting for covariates. Paradoxically</w:t>
      </w:r>
      <w:r w:rsidR="00053F84">
        <w:rPr>
          <w:szCs w:val="24"/>
        </w:rPr>
        <w:t>,</w:t>
      </w:r>
      <w:r>
        <w:rPr>
          <w:szCs w:val="24"/>
        </w:rPr>
        <w:t xml:space="preserve"> this group shows reduced risk of mechanical failure in comparison with other </w:t>
      </w:r>
      <w:r w:rsidR="00B27C27">
        <w:rPr>
          <w:szCs w:val="24"/>
        </w:rPr>
        <w:t>etiologies</w:t>
      </w:r>
      <w:r>
        <w:rPr>
          <w:szCs w:val="24"/>
        </w:rPr>
        <w:t xml:space="preserve">. The high proportion of patients within this cohort who had an EVD in situ prior to VPS placement (61.4% compared with 11.8% for non-PHH etiology) </w:t>
      </w:r>
      <w:r w:rsidR="00053F84">
        <w:rPr>
          <w:szCs w:val="24"/>
        </w:rPr>
        <w:t xml:space="preserve">was </w:t>
      </w:r>
      <w:r>
        <w:rPr>
          <w:szCs w:val="24"/>
        </w:rPr>
        <w:t xml:space="preserve">likely a factor in the increased infection risk. The infection rate for adult </w:t>
      </w:r>
      <w:r w:rsidR="00053F84">
        <w:rPr>
          <w:szCs w:val="24"/>
        </w:rPr>
        <w:t xml:space="preserve">patients with </w:t>
      </w:r>
      <w:r>
        <w:rPr>
          <w:szCs w:val="24"/>
        </w:rPr>
        <w:t xml:space="preserve">PHH with prior EVD was 8.5% compared with 5.3% for those without prior EVD. Published studies </w:t>
      </w:r>
      <w:r w:rsidR="00053F84">
        <w:rPr>
          <w:szCs w:val="24"/>
        </w:rPr>
        <w:t xml:space="preserve">have </w:t>
      </w:r>
      <w:r>
        <w:rPr>
          <w:szCs w:val="24"/>
        </w:rPr>
        <w:t>report</w:t>
      </w:r>
      <w:r w:rsidR="00053F84">
        <w:rPr>
          <w:szCs w:val="24"/>
        </w:rPr>
        <w:t>ed</w:t>
      </w:r>
      <w:r>
        <w:rPr>
          <w:szCs w:val="24"/>
        </w:rPr>
        <w:t xml:space="preserve"> EVD infection rates between 3.5% and 23%.</w:t>
      </w:r>
      <w:r>
        <w:rPr>
          <w:rStyle w:val="citebib"/>
          <w:szCs w:val="24"/>
          <w:vertAlign w:val="superscript"/>
        </w:rPr>
        <w:t>28–30</w:t>
      </w:r>
      <w:r>
        <w:rPr>
          <w:szCs w:val="24"/>
        </w:rPr>
        <w:t xml:space="preserve"> In clinical practice</w:t>
      </w:r>
      <w:r w:rsidR="00053F84">
        <w:rPr>
          <w:szCs w:val="24"/>
        </w:rPr>
        <w:t>,</w:t>
      </w:r>
      <w:r>
        <w:rPr>
          <w:szCs w:val="24"/>
        </w:rPr>
        <w:t xml:space="preserve"> CSF microbiology analysis from an indwelling EVD is undertaken prior to VPS insertion to confirm clean status. A negative CSF microscopy and culture result at 48 hours would constitute confirmation of a noninfected EVD for most clinicians</w:t>
      </w:r>
      <w:r w:rsidR="00053F84">
        <w:rPr>
          <w:szCs w:val="24"/>
        </w:rPr>
        <w:t>,</w:t>
      </w:r>
      <w:r>
        <w:rPr>
          <w:szCs w:val="24"/>
        </w:rPr>
        <w:t xml:space="preserve"> and this is the most widely employed test.</w:t>
      </w:r>
      <w:r>
        <w:rPr>
          <w:rStyle w:val="citebib"/>
          <w:szCs w:val="24"/>
          <w:vertAlign w:val="superscript"/>
        </w:rPr>
        <w:t>31</w:t>
      </w:r>
      <w:r>
        <w:rPr>
          <w:szCs w:val="24"/>
        </w:rPr>
        <w:t xml:space="preserve"> Evidence of prior or active CSF infection constituted an exclusion to enro</w:t>
      </w:r>
      <w:r w:rsidR="00053F84">
        <w:rPr>
          <w:szCs w:val="24"/>
        </w:rPr>
        <w:t>l</w:t>
      </w:r>
      <w:r>
        <w:rPr>
          <w:szCs w:val="24"/>
        </w:rPr>
        <w:t>lment in the BASICS trial</w:t>
      </w:r>
      <w:r w:rsidR="00053F84">
        <w:rPr>
          <w:szCs w:val="24"/>
        </w:rPr>
        <w:t>;</w:t>
      </w:r>
      <w:r>
        <w:rPr>
          <w:szCs w:val="24"/>
        </w:rPr>
        <w:t xml:space="preserve"> however</w:t>
      </w:r>
      <w:r w:rsidR="00053F84">
        <w:rPr>
          <w:szCs w:val="24"/>
        </w:rPr>
        <w:t>,</w:t>
      </w:r>
      <w:r>
        <w:rPr>
          <w:szCs w:val="24"/>
        </w:rPr>
        <w:t xml:space="preserve"> even </w:t>
      </w:r>
      <w:r w:rsidR="00E75FC5">
        <w:rPr>
          <w:szCs w:val="24"/>
        </w:rPr>
        <w:t xml:space="preserve">in </w:t>
      </w:r>
      <w:r>
        <w:rPr>
          <w:szCs w:val="24"/>
        </w:rPr>
        <w:t xml:space="preserve">patients </w:t>
      </w:r>
      <w:r w:rsidR="00E75FC5">
        <w:rPr>
          <w:szCs w:val="24"/>
        </w:rPr>
        <w:t xml:space="preserve">in whom </w:t>
      </w:r>
      <w:r>
        <w:rPr>
          <w:szCs w:val="24"/>
        </w:rPr>
        <w:t xml:space="preserve">clean EVD system </w:t>
      </w:r>
      <w:r w:rsidR="00E75FC5">
        <w:rPr>
          <w:szCs w:val="24"/>
        </w:rPr>
        <w:t xml:space="preserve">is </w:t>
      </w:r>
      <w:r>
        <w:rPr>
          <w:szCs w:val="24"/>
        </w:rPr>
        <w:t>confirmed, the presence of the EVD during VPS implantation remains a potential source of bacterial contamination and VPS inoculation. We observed an increased risk of infection for patients with EVDs on univariable analysis. This association did not reach statistical significance</w:t>
      </w:r>
      <w:r w:rsidR="00053F84">
        <w:rPr>
          <w:szCs w:val="24"/>
        </w:rPr>
        <w:t>,</w:t>
      </w:r>
      <w:r>
        <w:rPr>
          <w:szCs w:val="24"/>
        </w:rPr>
        <w:t xml:space="preserve"> however</w:t>
      </w:r>
      <w:r w:rsidR="00053F84">
        <w:rPr>
          <w:szCs w:val="24"/>
        </w:rPr>
        <w:t>,</w:t>
      </w:r>
      <w:r>
        <w:rPr>
          <w:szCs w:val="24"/>
        </w:rPr>
        <w:t xml:space="preserve"> when correcting for covariates on multivariable regression. This suggests that there may be other factors related to posthemorrhagic etiology, beyond EVD use, that are contributing to an increased infection risk.</w:t>
      </w:r>
    </w:p>
    <w:p w14:paraId="0782CE3A" w14:textId="49AFD57A" w:rsidR="00A405E7" w:rsidRDefault="00A405E7">
      <w:pPr>
        <w:pStyle w:val="ParaText"/>
        <w:autoSpaceDE w:val="0"/>
        <w:autoSpaceDN w:val="0"/>
        <w:adjustRightInd w:val="0"/>
        <w:rPr>
          <w:szCs w:val="24"/>
        </w:rPr>
      </w:pPr>
      <w:r>
        <w:rPr>
          <w:szCs w:val="24"/>
        </w:rPr>
        <w:lastRenderedPageBreak/>
        <w:t>The underlying reason for reduced mechanical failure risk in adults with posthemorrhagic hydrocephalus is less clear. One hypothesis is that a proportion of these patients manifest only impaired CSF resorption in the immediate and intermediate term</w:t>
      </w:r>
      <w:r w:rsidR="00E75FC5">
        <w:rPr>
          <w:szCs w:val="24"/>
        </w:rPr>
        <w:t>s</w:t>
      </w:r>
      <w:r w:rsidR="00053F84">
        <w:rPr>
          <w:szCs w:val="24"/>
        </w:rPr>
        <w:t>,</w:t>
      </w:r>
      <w:r>
        <w:rPr>
          <w:szCs w:val="24"/>
        </w:rPr>
        <w:t xml:space="preserve"> resulting in the temporary requirement of EVD and/or subsequent VPS. CSF resorption pathways obstructed by acute blood and resulting inflammatory processes and adhesion formation may reopen over time as blood products clear or alternative routes for resorption are developed, thus obviating the need for CSF diversion in the long term.</w:t>
      </w:r>
      <w:r>
        <w:rPr>
          <w:rStyle w:val="citebib"/>
          <w:szCs w:val="24"/>
          <w:vertAlign w:val="superscript"/>
        </w:rPr>
        <w:t>32</w:t>
      </w:r>
      <w:r>
        <w:rPr>
          <w:szCs w:val="24"/>
        </w:rPr>
        <w:t xml:space="preserve"> This hypothesis is supported somewhat by the fact that between 52</w:t>
      </w:r>
      <w:r w:rsidR="00053F84">
        <w:rPr>
          <w:szCs w:val="24"/>
        </w:rPr>
        <w:t xml:space="preserve">% and </w:t>
      </w:r>
      <w:r>
        <w:rPr>
          <w:szCs w:val="24"/>
        </w:rPr>
        <w:t>83% of adult patients treated with EVD for acute PHH do not go on to develop VPS</w:t>
      </w:r>
      <w:r w:rsidR="00E75FC5">
        <w:rPr>
          <w:szCs w:val="24"/>
        </w:rPr>
        <w:t>-</w:t>
      </w:r>
      <w:r>
        <w:rPr>
          <w:szCs w:val="24"/>
        </w:rPr>
        <w:t>dependent hydrocephalus in the long term.</w:t>
      </w:r>
      <w:r>
        <w:rPr>
          <w:rStyle w:val="citebib"/>
          <w:szCs w:val="24"/>
          <w:vertAlign w:val="superscript"/>
        </w:rPr>
        <w:t>33,34</w:t>
      </w:r>
      <w:r>
        <w:rPr>
          <w:szCs w:val="24"/>
        </w:rPr>
        <w:t xml:space="preserve"> Further to this</w:t>
      </w:r>
      <w:r w:rsidR="00053F84">
        <w:rPr>
          <w:szCs w:val="24"/>
        </w:rPr>
        <w:t>,</w:t>
      </w:r>
      <w:r>
        <w:rPr>
          <w:szCs w:val="24"/>
        </w:rPr>
        <w:t xml:space="preserve"> a small proportion of patients </w:t>
      </w:r>
      <w:r w:rsidR="00053F84">
        <w:rPr>
          <w:szCs w:val="24"/>
        </w:rPr>
        <w:t xml:space="preserve">with </w:t>
      </w:r>
      <w:r w:rsidR="00E513F4">
        <w:rPr>
          <w:szCs w:val="24"/>
        </w:rPr>
        <w:t xml:space="preserve">subarachnoid hemorrhage </w:t>
      </w:r>
      <w:r w:rsidR="00053F84">
        <w:rPr>
          <w:szCs w:val="24"/>
        </w:rPr>
        <w:t xml:space="preserve">have undergone </w:t>
      </w:r>
      <w:r>
        <w:rPr>
          <w:szCs w:val="24"/>
        </w:rPr>
        <w:t xml:space="preserve">delayed VPS insertion for PHH presenting as secondary </w:t>
      </w:r>
      <w:r w:rsidR="00053F84">
        <w:rPr>
          <w:szCs w:val="24"/>
        </w:rPr>
        <w:t>NPH</w:t>
      </w:r>
      <w:r>
        <w:rPr>
          <w:szCs w:val="24"/>
        </w:rPr>
        <w:t>.</w:t>
      </w:r>
      <w:r>
        <w:rPr>
          <w:rStyle w:val="citebib"/>
          <w:szCs w:val="24"/>
          <w:vertAlign w:val="superscript"/>
        </w:rPr>
        <w:t>35</w:t>
      </w:r>
      <w:r>
        <w:rPr>
          <w:szCs w:val="24"/>
        </w:rPr>
        <w:t xml:space="preserve"> This is regarded as a communicating hydrocephalus subtype </w:t>
      </w:r>
      <w:r w:rsidR="00053F84">
        <w:rPr>
          <w:szCs w:val="24"/>
        </w:rPr>
        <w:t xml:space="preserve">that </w:t>
      </w:r>
      <w:r>
        <w:rPr>
          <w:szCs w:val="24"/>
        </w:rPr>
        <w:t>presents most typically with cognitive decline in the absence of raised CSF pressure.</w:t>
      </w:r>
      <w:r>
        <w:rPr>
          <w:rStyle w:val="citebib"/>
          <w:szCs w:val="24"/>
          <w:vertAlign w:val="superscript"/>
        </w:rPr>
        <w:t>36</w:t>
      </w:r>
      <w:r>
        <w:rPr>
          <w:szCs w:val="24"/>
        </w:rPr>
        <w:t xml:space="preserve"> The hydrocephalus phenotype is akin to </w:t>
      </w:r>
      <w:proofErr w:type="spellStart"/>
      <w:r>
        <w:rPr>
          <w:szCs w:val="24"/>
        </w:rPr>
        <w:t>iNPH</w:t>
      </w:r>
      <w:proofErr w:type="spellEnd"/>
      <w:r w:rsidR="00E75FC5">
        <w:rPr>
          <w:szCs w:val="24"/>
        </w:rPr>
        <w:t>,</w:t>
      </w:r>
      <w:r>
        <w:rPr>
          <w:szCs w:val="24"/>
        </w:rPr>
        <w:t xml:space="preserve"> and so it follows that these patients would demonstrate reduced VPS revision rate as seen in </w:t>
      </w:r>
      <w:proofErr w:type="spellStart"/>
      <w:r>
        <w:rPr>
          <w:szCs w:val="24"/>
        </w:rPr>
        <w:t>iNPH</w:t>
      </w:r>
      <w:proofErr w:type="spellEnd"/>
      <w:r>
        <w:rPr>
          <w:szCs w:val="24"/>
        </w:rPr>
        <w:t>.</w:t>
      </w:r>
    </w:p>
    <w:p w14:paraId="402E2A23" w14:textId="7054F45C" w:rsidR="00A405E7" w:rsidRDefault="00A405E7">
      <w:pPr>
        <w:pStyle w:val="ParaText"/>
        <w:autoSpaceDE w:val="0"/>
        <w:autoSpaceDN w:val="0"/>
        <w:adjustRightInd w:val="0"/>
        <w:rPr>
          <w:szCs w:val="24"/>
        </w:rPr>
      </w:pPr>
      <w:r>
        <w:rPr>
          <w:szCs w:val="24"/>
        </w:rPr>
        <w:t>The association between VPS complications and hydrocephalus etiology has been widely evaluated</w:t>
      </w:r>
      <w:r w:rsidR="00E75FC5">
        <w:rPr>
          <w:szCs w:val="24"/>
        </w:rPr>
        <w:t>, al</w:t>
      </w:r>
      <w:r>
        <w:rPr>
          <w:szCs w:val="24"/>
        </w:rPr>
        <w:t xml:space="preserve">though the evidence to date is more mixed. Moreover, there is no uniform reporting of either single </w:t>
      </w:r>
      <w:r w:rsidR="00B27C27">
        <w:rPr>
          <w:szCs w:val="24"/>
        </w:rPr>
        <w:t>etiologies</w:t>
      </w:r>
      <w:r>
        <w:rPr>
          <w:szCs w:val="24"/>
        </w:rPr>
        <w:t xml:space="preserve"> or etiology groups</w:t>
      </w:r>
      <w:r w:rsidR="00E75FC5">
        <w:rPr>
          <w:szCs w:val="24"/>
        </w:rPr>
        <w:t>,</w:t>
      </w:r>
      <w:r>
        <w:rPr>
          <w:szCs w:val="24"/>
        </w:rPr>
        <w:t xml:space="preserve"> which makes comparison across studies difficult. An association between congenital hydrocephalus, including spina bifida, and risk of VPS complications (infection and mechanical failure) has been commonly reported with risk up to 3 times that of other etiology groups.</w:t>
      </w:r>
      <w:r>
        <w:rPr>
          <w:rStyle w:val="citebib"/>
          <w:szCs w:val="24"/>
          <w:vertAlign w:val="superscript"/>
        </w:rPr>
        <w:t>6,7,11,21,22,37</w:t>
      </w:r>
      <w:r>
        <w:rPr>
          <w:szCs w:val="24"/>
        </w:rPr>
        <w:t xml:space="preserve"> </w:t>
      </w:r>
      <w:r w:rsidR="00E75FC5">
        <w:rPr>
          <w:szCs w:val="24"/>
        </w:rPr>
        <w:t>PHH</w:t>
      </w:r>
      <w:r>
        <w:rPr>
          <w:szCs w:val="24"/>
        </w:rPr>
        <w:t xml:space="preserve"> has also been identified as increasing risk in some reports</w:t>
      </w:r>
      <w:r w:rsidR="00E75FC5">
        <w:rPr>
          <w:szCs w:val="24"/>
        </w:rPr>
        <w:t>, al</w:t>
      </w:r>
      <w:r>
        <w:rPr>
          <w:szCs w:val="24"/>
        </w:rPr>
        <w:t>though none of these have separated adult and pediatric posthemorrhagic cohorts as we have done in this study.</w:t>
      </w:r>
      <w:r>
        <w:rPr>
          <w:rStyle w:val="citebib"/>
          <w:szCs w:val="24"/>
          <w:vertAlign w:val="superscript"/>
        </w:rPr>
        <w:t>5,21,22</w:t>
      </w:r>
    </w:p>
    <w:p w14:paraId="46135ADB" w14:textId="77C36FE4" w:rsidR="00A405E7" w:rsidRDefault="006C2979">
      <w:pPr>
        <w:pStyle w:val="ParaLeft"/>
        <w:autoSpaceDE w:val="0"/>
        <w:autoSpaceDN w:val="0"/>
        <w:adjustRightInd w:val="0"/>
        <w:rPr>
          <w:szCs w:val="24"/>
        </w:rPr>
      </w:pPr>
      <w:r>
        <w:rPr>
          <w:szCs w:val="24"/>
        </w:rPr>
        <w:t xml:space="preserve">Idiopathic </w:t>
      </w:r>
      <w:r w:rsidR="00A405E7">
        <w:rPr>
          <w:szCs w:val="24"/>
        </w:rPr>
        <w:t>NPH has almost universally been associated with reduced risk of all-cause VPS revision; the risk of failure is up to 3</w:t>
      </w:r>
      <w:r>
        <w:rPr>
          <w:szCs w:val="24"/>
        </w:rPr>
        <w:t xml:space="preserve"> </w:t>
      </w:r>
      <w:r w:rsidR="00A405E7">
        <w:rPr>
          <w:szCs w:val="24"/>
        </w:rPr>
        <w:t>times less than other etiologies.</w:t>
      </w:r>
      <w:r w:rsidR="00A405E7">
        <w:rPr>
          <w:rStyle w:val="citebib"/>
          <w:szCs w:val="24"/>
          <w:vertAlign w:val="superscript"/>
        </w:rPr>
        <w:t>5,24,38</w:t>
      </w:r>
      <w:r w:rsidR="00A405E7">
        <w:rPr>
          <w:szCs w:val="24"/>
        </w:rPr>
        <w:t xml:space="preserve"> A 7-fold reduction in risk of infection has also previously been reported which is consistent with our findings on univariable analysis.</w:t>
      </w:r>
      <w:r w:rsidR="00A405E7">
        <w:rPr>
          <w:rStyle w:val="citebib"/>
          <w:szCs w:val="24"/>
          <w:vertAlign w:val="superscript"/>
        </w:rPr>
        <w:t>39</w:t>
      </w:r>
    </w:p>
    <w:p w14:paraId="6F914ABD" w14:textId="77777777" w:rsidR="00A405E7" w:rsidRDefault="00A405E7">
      <w:pPr>
        <w:pStyle w:val="H2"/>
        <w:autoSpaceDE w:val="0"/>
        <w:autoSpaceDN w:val="0"/>
        <w:adjustRightInd w:val="0"/>
        <w:rPr>
          <w:szCs w:val="24"/>
        </w:rPr>
      </w:pPr>
      <w:r>
        <w:rPr>
          <w:szCs w:val="24"/>
        </w:rPr>
        <w:t>Valve Type</w:t>
      </w:r>
    </w:p>
    <w:p w14:paraId="33ED23EE" w14:textId="0DDA95A9" w:rsidR="00A405E7" w:rsidRDefault="00A405E7">
      <w:pPr>
        <w:pStyle w:val="ParaText"/>
        <w:autoSpaceDE w:val="0"/>
        <w:autoSpaceDN w:val="0"/>
        <w:adjustRightInd w:val="0"/>
        <w:rPr>
          <w:szCs w:val="24"/>
        </w:rPr>
      </w:pPr>
      <w:r>
        <w:rPr>
          <w:szCs w:val="24"/>
        </w:rPr>
        <w:t>VPS valves regulate the flow of CSF from the ventricles to the distal catheter. The ideal valve would replicate normal physiological CSF pressure/flow dynamic</w:t>
      </w:r>
      <w:r w:rsidR="00905A8A">
        <w:rPr>
          <w:szCs w:val="24"/>
        </w:rPr>
        <w:t>,</w:t>
      </w:r>
      <w:r>
        <w:rPr>
          <w:szCs w:val="24"/>
        </w:rPr>
        <w:t xml:space="preserve"> but</w:t>
      </w:r>
      <w:r w:rsidR="00905A8A">
        <w:rPr>
          <w:szCs w:val="24"/>
        </w:rPr>
        <w:t>,</w:t>
      </w:r>
      <w:r>
        <w:rPr>
          <w:szCs w:val="24"/>
        </w:rPr>
        <w:t xml:space="preserve"> despite technological advances</w:t>
      </w:r>
      <w:r w:rsidR="00905A8A">
        <w:rPr>
          <w:szCs w:val="24"/>
        </w:rPr>
        <w:t>,</w:t>
      </w:r>
      <w:r>
        <w:rPr>
          <w:szCs w:val="24"/>
        </w:rPr>
        <w:t xml:space="preserve"> this does not exist. In theory, such a valve should translate to improved VPS survival and a relative reduction in revision for mechanical failure. To date</w:t>
      </w:r>
      <w:r w:rsidR="00905A8A">
        <w:rPr>
          <w:szCs w:val="24"/>
        </w:rPr>
        <w:t>,</w:t>
      </w:r>
      <w:r>
        <w:rPr>
          <w:szCs w:val="24"/>
        </w:rPr>
        <w:t xml:space="preserve"> there has only been one randomized study that compared </w:t>
      </w:r>
      <w:r w:rsidR="00905A8A">
        <w:rPr>
          <w:szCs w:val="24"/>
        </w:rPr>
        <w:t xml:space="preserve">the </w:t>
      </w:r>
      <w:r>
        <w:rPr>
          <w:szCs w:val="24"/>
        </w:rPr>
        <w:t xml:space="preserve">performance of gravitational and nongravitational valves. </w:t>
      </w:r>
      <w:r w:rsidR="00905A8A">
        <w:rPr>
          <w:szCs w:val="24"/>
        </w:rPr>
        <w:t xml:space="preserve">That study </w:t>
      </w:r>
      <w:r>
        <w:rPr>
          <w:szCs w:val="24"/>
        </w:rPr>
        <w:t xml:space="preserve">demonstrated superiority of gravitational valves in reducing </w:t>
      </w:r>
      <w:proofErr w:type="spellStart"/>
      <w:r>
        <w:rPr>
          <w:szCs w:val="24"/>
        </w:rPr>
        <w:t>overdrainage</w:t>
      </w:r>
      <w:proofErr w:type="spellEnd"/>
      <w:r>
        <w:rPr>
          <w:szCs w:val="24"/>
        </w:rPr>
        <w:t xml:space="preserve"> complications in NPH patients.</w:t>
      </w:r>
      <w:r>
        <w:rPr>
          <w:rStyle w:val="citebib"/>
          <w:szCs w:val="24"/>
          <w:vertAlign w:val="superscript"/>
        </w:rPr>
        <w:t>40</w:t>
      </w:r>
      <w:r>
        <w:rPr>
          <w:szCs w:val="24"/>
        </w:rPr>
        <w:t xml:space="preserve"> There is no convincing published evidence, including our own data presented here, to indicate superiority of either nongravitational or gravitational valves across broader hydrocephalus practice.</w:t>
      </w:r>
      <w:r>
        <w:rPr>
          <w:rStyle w:val="citebib"/>
          <w:szCs w:val="24"/>
          <w:vertAlign w:val="superscript"/>
        </w:rPr>
        <w:t>22,24,41</w:t>
      </w:r>
      <w:r>
        <w:rPr>
          <w:szCs w:val="24"/>
        </w:rPr>
        <w:t xml:space="preserve"> Further data from well</w:t>
      </w:r>
      <w:r w:rsidR="00905A8A">
        <w:rPr>
          <w:szCs w:val="24"/>
        </w:rPr>
        <w:t>-</w:t>
      </w:r>
      <w:r>
        <w:rPr>
          <w:szCs w:val="24"/>
        </w:rPr>
        <w:t>designed and adequately powered studies would be of value.</w:t>
      </w:r>
    </w:p>
    <w:p w14:paraId="2B883143" w14:textId="2863CAEA" w:rsidR="00A405E7" w:rsidRDefault="00A405E7">
      <w:pPr>
        <w:pStyle w:val="ParaText"/>
        <w:autoSpaceDE w:val="0"/>
        <w:autoSpaceDN w:val="0"/>
        <w:adjustRightInd w:val="0"/>
        <w:rPr>
          <w:szCs w:val="24"/>
        </w:rPr>
      </w:pPr>
      <w:r>
        <w:rPr>
          <w:szCs w:val="24"/>
        </w:rPr>
        <w:t>There has been one randomized trial comparing nonprogrammable and programmable valves</w:t>
      </w:r>
      <w:r w:rsidR="00B8156D">
        <w:rPr>
          <w:szCs w:val="24"/>
        </w:rPr>
        <w:t>, this</w:t>
      </w:r>
      <w:r>
        <w:rPr>
          <w:szCs w:val="24"/>
        </w:rPr>
        <w:t xml:space="preserve"> </w:t>
      </w:r>
      <w:r w:rsidR="00B8156D">
        <w:rPr>
          <w:szCs w:val="24"/>
        </w:rPr>
        <w:t>did not</w:t>
      </w:r>
      <w:r>
        <w:rPr>
          <w:szCs w:val="24"/>
        </w:rPr>
        <w:t xml:space="preserve"> demonstrate any significant difference between the groups in terms of VPS survival.</w:t>
      </w:r>
      <w:r>
        <w:rPr>
          <w:rStyle w:val="citebib"/>
          <w:szCs w:val="24"/>
          <w:vertAlign w:val="superscript"/>
        </w:rPr>
        <w:t>42</w:t>
      </w:r>
      <w:r>
        <w:rPr>
          <w:szCs w:val="24"/>
        </w:rPr>
        <w:t xml:space="preserve"> In addition</w:t>
      </w:r>
      <w:r w:rsidR="00905A8A">
        <w:rPr>
          <w:szCs w:val="24"/>
        </w:rPr>
        <w:t>,</w:t>
      </w:r>
      <w:r>
        <w:rPr>
          <w:szCs w:val="24"/>
        </w:rPr>
        <w:t xml:space="preserve"> a number of nonrandomized single</w:t>
      </w:r>
      <w:r w:rsidR="00D629FA">
        <w:rPr>
          <w:szCs w:val="24"/>
        </w:rPr>
        <w:t>-</w:t>
      </w:r>
      <w:r>
        <w:rPr>
          <w:szCs w:val="24"/>
        </w:rPr>
        <w:t xml:space="preserve"> and multicenter cohort studies have been published </w:t>
      </w:r>
      <w:r w:rsidR="00905A8A">
        <w:rPr>
          <w:szCs w:val="24"/>
        </w:rPr>
        <w:t xml:space="preserve">that </w:t>
      </w:r>
      <w:r>
        <w:rPr>
          <w:szCs w:val="24"/>
        </w:rPr>
        <w:t>broadly support the use of programmable valves in terms of lower VPS complication and revision rates in selected populations.</w:t>
      </w:r>
      <w:r>
        <w:rPr>
          <w:rStyle w:val="citebib"/>
          <w:szCs w:val="24"/>
          <w:vertAlign w:val="superscript"/>
        </w:rPr>
        <w:t>42–45</w:t>
      </w:r>
      <w:r>
        <w:rPr>
          <w:szCs w:val="24"/>
        </w:rPr>
        <w:t xml:space="preserve"> Evidence regarding </w:t>
      </w:r>
      <w:r w:rsidR="00905A8A">
        <w:rPr>
          <w:szCs w:val="24"/>
        </w:rPr>
        <w:t xml:space="preserve">an </w:t>
      </w:r>
      <w:r>
        <w:rPr>
          <w:szCs w:val="24"/>
        </w:rPr>
        <w:t>advantage in pediatric populations is mixed.</w:t>
      </w:r>
      <w:r>
        <w:rPr>
          <w:rStyle w:val="citebib"/>
          <w:szCs w:val="24"/>
          <w:vertAlign w:val="superscript"/>
        </w:rPr>
        <w:t>7,8,43</w:t>
      </w:r>
      <w:r>
        <w:rPr>
          <w:szCs w:val="24"/>
        </w:rPr>
        <w:t xml:space="preserve"> We have shown that the frequency of use of specific valve types varies between groups based on hydrocephalus etiology and patient characteristics</w:t>
      </w:r>
      <w:r w:rsidR="00B27C27">
        <w:rPr>
          <w:szCs w:val="24"/>
        </w:rPr>
        <w:t xml:space="preserve">. </w:t>
      </w:r>
      <w:r>
        <w:rPr>
          <w:szCs w:val="24"/>
        </w:rPr>
        <w:lastRenderedPageBreak/>
        <w:t>Adjusting for these differences in our multivariable model does not reveal a significant survival benefit associated with the use of programmable valves. Thus, while their use in appropriate patients may be advantageous (e.g.</w:t>
      </w:r>
      <w:r w:rsidR="00905A8A">
        <w:rPr>
          <w:szCs w:val="24"/>
        </w:rPr>
        <w:t>, those with</w:t>
      </w:r>
      <w:r>
        <w:rPr>
          <w:szCs w:val="24"/>
        </w:rPr>
        <w:t xml:space="preserve"> </w:t>
      </w:r>
      <w:proofErr w:type="spellStart"/>
      <w:r w:rsidR="00B8156D">
        <w:rPr>
          <w:szCs w:val="24"/>
        </w:rPr>
        <w:t>i</w:t>
      </w:r>
      <w:r>
        <w:rPr>
          <w:szCs w:val="24"/>
        </w:rPr>
        <w:t>NPH</w:t>
      </w:r>
      <w:proofErr w:type="spellEnd"/>
      <w:r>
        <w:rPr>
          <w:szCs w:val="24"/>
        </w:rPr>
        <w:t>), there is insufficient evidence to recommend their selection across the breadth of hydrocephalus management.</w:t>
      </w:r>
    </w:p>
    <w:p w14:paraId="22D69BFA" w14:textId="77777777" w:rsidR="00A405E7" w:rsidRDefault="00A405E7">
      <w:pPr>
        <w:pStyle w:val="H2"/>
        <w:autoSpaceDE w:val="0"/>
        <w:autoSpaceDN w:val="0"/>
        <w:adjustRightInd w:val="0"/>
        <w:rPr>
          <w:szCs w:val="24"/>
        </w:rPr>
      </w:pPr>
      <w:r>
        <w:rPr>
          <w:szCs w:val="24"/>
        </w:rPr>
        <w:t>Limitations</w:t>
      </w:r>
    </w:p>
    <w:p w14:paraId="1E2A87FC" w14:textId="14D5495E" w:rsidR="00A405E7" w:rsidRDefault="00A405E7">
      <w:pPr>
        <w:pStyle w:val="ParaText"/>
        <w:autoSpaceDE w:val="0"/>
        <w:autoSpaceDN w:val="0"/>
        <w:adjustRightInd w:val="0"/>
        <w:rPr>
          <w:szCs w:val="24"/>
        </w:rPr>
      </w:pPr>
      <w:r>
        <w:rPr>
          <w:szCs w:val="24"/>
        </w:rPr>
        <w:t>The main limitation of this post</w:t>
      </w:r>
      <w:r w:rsidR="00B27C27">
        <w:rPr>
          <w:szCs w:val="24"/>
        </w:rPr>
        <w:t xml:space="preserve"> </w:t>
      </w:r>
      <w:r>
        <w:rPr>
          <w:szCs w:val="24"/>
        </w:rPr>
        <w:t xml:space="preserve">hoc analysis is that the data </w:t>
      </w:r>
      <w:r w:rsidR="00905A8A">
        <w:rPr>
          <w:szCs w:val="24"/>
        </w:rPr>
        <w:t xml:space="preserve">were </w:t>
      </w:r>
      <w:r>
        <w:rPr>
          <w:szCs w:val="24"/>
        </w:rPr>
        <w:t>not collected for the specific purpose of identifying risk factors for VPS failure</w:t>
      </w:r>
      <w:r w:rsidR="00905A8A">
        <w:rPr>
          <w:szCs w:val="24"/>
        </w:rPr>
        <w:t>;</w:t>
      </w:r>
      <w:r>
        <w:rPr>
          <w:szCs w:val="24"/>
        </w:rPr>
        <w:t xml:space="preserve"> rather</w:t>
      </w:r>
      <w:r w:rsidR="00905A8A">
        <w:rPr>
          <w:szCs w:val="24"/>
        </w:rPr>
        <w:t>, they were collected</w:t>
      </w:r>
      <w:r>
        <w:rPr>
          <w:szCs w:val="24"/>
        </w:rPr>
        <w:t xml:space="preserve"> to identify any survival advantage associated with </w:t>
      </w:r>
      <w:r w:rsidR="00DC133A">
        <w:rPr>
          <w:szCs w:val="24"/>
        </w:rPr>
        <w:t>antibiotic-impregnated</w:t>
      </w:r>
      <w:r>
        <w:rPr>
          <w:szCs w:val="24"/>
        </w:rPr>
        <w:t xml:space="preserve"> catheter use. As no power calculation was performed for this purpose</w:t>
      </w:r>
      <w:r w:rsidR="00905A8A">
        <w:rPr>
          <w:szCs w:val="24"/>
        </w:rPr>
        <w:t>,</w:t>
      </w:r>
      <w:r>
        <w:rPr>
          <w:szCs w:val="24"/>
        </w:rPr>
        <w:t xml:space="preserve"> there is the risk of underestimating true risk associated with specific factors. A potential confounding factor identified is the close association of age and etiology factors </w:t>
      </w:r>
      <w:r w:rsidR="00905A8A">
        <w:rPr>
          <w:szCs w:val="24"/>
        </w:rPr>
        <w:t>(</w:t>
      </w:r>
      <w:r>
        <w:rPr>
          <w:szCs w:val="24"/>
        </w:rPr>
        <w:t>i.e.</w:t>
      </w:r>
      <w:r w:rsidR="00905A8A">
        <w:rPr>
          <w:szCs w:val="24"/>
        </w:rPr>
        <w:t>,</w:t>
      </w:r>
      <w:r>
        <w:rPr>
          <w:szCs w:val="24"/>
        </w:rPr>
        <w:t xml:space="preserve"> spina bifida and PHH dominating the neonate and infant cohort and </w:t>
      </w:r>
      <w:proofErr w:type="spellStart"/>
      <w:r>
        <w:rPr>
          <w:szCs w:val="24"/>
        </w:rPr>
        <w:t>iNPH</w:t>
      </w:r>
      <w:proofErr w:type="spellEnd"/>
      <w:r>
        <w:rPr>
          <w:szCs w:val="24"/>
        </w:rPr>
        <w:t xml:space="preserve"> being present almost exclusively in patients &gt; 65 years of age</w:t>
      </w:r>
      <w:r w:rsidR="00905A8A">
        <w:rPr>
          <w:szCs w:val="24"/>
        </w:rPr>
        <w:t>)</w:t>
      </w:r>
      <w:r>
        <w:rPr>
          <w:szCs w:val="24"/>
        </w:rPr>
        <w:t>. The influence on VPS failure risk is therefore difficult to parse</w:t>
      </w:r>
      <w:r w:rsidR="00905A8A">
        <w:rPr>
          <w:szCs w:val="24"/>
        </w:rPr>
        <w:t>,</w:t>
      </w:r>
      <w:r>
        <w:rPr>
          <w:szCs w:val="24"/>
        </w:rPr>
        <w:t xml:space="preserve"> and resulting collinearity on regression analysis potentially leads to underestimation of risk. Furthermore, comparison of our findings on </w:t>
      </w:r>
      <w:r w:rsidR="00B27C27">
        <w:rPr>
          <w:szCs w:val="24"/>
        </w:rPr>
        <w:t>etiological</w:t>
      </w:r>
      <w:r>
        <w:rPr>
          <w:szCs w:val="24"/>
        </w:rPr>
        <w:t xml:space="preserve"> factors with prior studies is limited by inconsistent nomenclature use in existing literature. The definitions of hydrocephalus etiology used for future studies need to be more uniform and logical to capture real and meaningful associations. Collective and nonspecific terms such as congenital hydrocephalus and more mechanistic descriptors such as obstructive or communicating are commonly used but can lead to grouping of unrelated pathologies. Likewise, clustering otherwise disparate patient groups on a single apparently</w:t>
      </w:r>
      <w:r w:rsidR="00B27C27">
        <w:rPr>
          <w:szCs w:val="24"/>
        </w:rPr>
        <w:t xml:space="preserve"> </w:t>
      </w:r>
      <w:r>
        <w:rPr>
          <w:szCs w:val="24"/>
        </w:rPr>
        <w:t>unifying etiology is potentially flawed. For illustration, both pediatric and adult patients can develop hydrocephalus secondary to intracranial hemorrhage. These two groups are obviously very different in terms of risk profile when considering VPS complication risk</w:t>
      </w:r>
      <w:r w:rsidR="00905A8A">
        <w:rPr>
          <w:szCs w:val="24"/>
        </w:rPr>
        <w:t>;</w:t>
      </w:r>
      <w:r>
        <w:rPr>
          <w:szCs w:val="24"/>
        </w:rPr>
        <w:t xml:space="preserve"> thus</w:t>
      </w:r>
      <w:r w:rsidR="00905A8A">
        <w:rPr>
          <w:szCs w:val="24"/>
        </w:rPr>
        <w:t>,</w:t>
      </w:r>
      <w:r>
        <w:rPr>
          <w:szCs w:val="24"/>
        </w:rPr>
        <w:t xml:space="preserve"> analyzing them together is inappropriate.</w:t>
      </w:r>
    </w:p>
    <w:p w14:paraId="60AF90EF" w14:textId="77777777" w:rsidR="00A405E7" w:rsidRDefault="00A405E7">
      <w:pPr>
        <w:pStyle w:val="H1"/>
        <w:autoSpaceDE w:val="0"/>
        <w:autoSpaceDN w:val="0"/>
        <w:adjustRightInd w:val="0"/>
        <w:rPr>
          <w:szCs w:val="24"/>
        </w:rPr>
      </w:pPr>
      <w:r>
        <w:rPr>
          <w:szCs w:val="24"/>
        </w:rPr>
        <w:t>Conclusions</w:t>
      </w:r>
    </w:p>
    <w:p w14:paraId="4A57F81E" w14:textId="77BC8BEF" w:rsidR="00A405E7" w:rsidRDefault="00A405E7">
      <w:pPr>
        <w:pStyle w:val="ParaText"/>
        <w:autoSpaceDE w:val="0"/>
        <w:autoSpaceDN w:val="0"/>
        <w:adjustRightInd w:val="0"/>
        <w:rPr>
          <w:szCs w:val="24"/>
        </w:rPr>
      </w:pPr>
      <w:r>
        <w:rPr>
          <w:szCs w:val="24"/>
        </w:rPr>
        <w:t xml:space="preserve">Rather than being a discrete pathological entity, hydrocephalus exists as a component of multiple related and unrelated neurological disorders that share the common pathology of CSF accumulation under pressure. Hydrocephalus management is complex and often complicated. CSF diversion via VPS constitutes the standard of treatment in the majority of cases. There is a multiplicity of interrelated factors </w:t>
      </w:r>
      <w:r w:rsidR="00905A8A">
        <w:rPr>
          <w:szCs w:val="24"/>
        </w:rPr>
        <w:t xml:space="preserve">that </w:t>
      </w:r>
      <w:r>
        <w:rPr>
          <w:szCs w:val="24"/>
        </w:rPr>
        <w:t>impact VPS survival. From our analysis of this large data</w:t>
      </w:r>
      <w:r w:rsidR="00905A8A">
        <w:rPr>
          <w:szCs w:val="24"/>
        </w:rPr>
        <w:t xml:space="preserve"> </w:t>
      </w:r>
      <w:r>
        <w:rPr>
          <w:szCs w:val="24"/>
        </w:rPr>
        <w:t xml:space="preserve">set collected within a robust trial setting, we have established </w:t>
      </w:r>
      <w:r w:rsidR="00FE4414">
        <w:rPr>
          <w:szCs w:val="24"/>
        </w:rPr>
        <w:t xml:space="preserve">that </w:t>
      </w:r>
      <w:r>
        <w:rPr>
          <w:szCs w:val="24"/>
        </w:rPr>
        <w:t>the predominant factor predicting VPS failure (infection or mechanical) is patient age. Young age, especially neonat</w:t>
      </w:r>
      <w:r w:rsidR="00FE4414">
        <w:rPr>
          <w:szCs w:val="24"/>
        </w:rPr>
        <w:t>al</w:t>
      </w:r>
      <w:r>
        <w:rPr>
          <w:szCs w:val="24"/>
        </w:rPr>
        <w:t xml:space="preserve"> and infant</w:t>
      </w:r>
      <w:r w:rsidR="00FE4414">
        <w:rPr>
          <w:szCs w:val="24"/>
        </w:rPr>
        <w:t xml:space="preserve"> age</w:t>
      </w:r>
      <w:r>
        <w:rPr>
          <w:szCs w:val="24"/>
        </w:rPr>
        <w:t>s</w:t>
      </w:r>
      <w:r w:rsidR="00FE4414">
        <w:rPr>
          <w:szCs w:val="24"/>
        </w:rPr>
        <w:t>,</w:t>
      </w:r>
      <w:r>
        <w:rPr>
          <w:szCs w:val="24"/>
        </w:rPr>
        <w:t xml:space="preserve"> is associated with the most exaggerated risk. VPS catheter type is also demonstrated as an independent predictor, with </w:t>
      </w:r>
      <w:r w:rsidR="00DC133A">
        <w:rPr>
          <w:szCs w:val="24"/>
        </w:rPr>
        <w:t>antibiotic-impregnated</w:t>
      </w:r>
      <w:r>
        <w:rPr>
          <w:szCs w:val="24"/>
        </w:rPr>
        <w:t xml:space="preserve"> catheters significantly reducing infection risk.</w:t>
      </w:r>
    </w:p>
    <w:p w14:paraId="2BD661D4" w14:textId="35FA8E2A" w:rsidR="00A405E7" w:rsidRDefault="00A405E7">
      <w:pPr>
        <w:pStyle w:val="ParaText"/>
        <w:autoSpaceDE w:val="0"/>
        <w:autoSpaceDN w:val="0"/>
        <w:adjustRightInd w:val="0"/>
        <w:rPr>
          <w:szCs w:val="24"/>
        </w:rPr>
      </w:pPr>
      <w:r>
        <w:rPr>
          <w:szCs w:val="24"/>
        </w:rPr>
        <w:t xml:space="preserve">Our data demonstrate that in the modern VPS era, both mechanical failure and infection rates are </w:t>
      </w:r>
      <w:r w:rsidR="00FE4414">
        <w:rPr>
          <w:szCs w:val="24"/>
        </w:rPr>
        <w:t xml:space="preserve">decreasing </w:t>
      </w:r>
      <w:r>
        <w:rPr>
          <w:szCs w:val="24"/>
        </w:rPr>
        <w:t xml:space="preserve">compared </w:t>
      </w:r>
      <w:r w:rsidR="00FE4414">
        <w:rPr>
          <w:szCs w:val="24"/>
        </w:rPr>
        <w:t xml:space="preserve">with </w:t>
      </w:r>
      <w:r>
        <w:rPr>
          <w:szCs w:val="24"/>
        </w:rPr>
        <w:t xml:space="preserve">historical cohort studies. VPS remains a low risk and very effective treatment for the vast majority of hydrocephalus patient groups. </w:t>
      </w:r>
      <w:r w:rsidR="00FE4414">
        <w:rPr>
          <w:szCs w:val="24"/>
        </w:rPr>
        <w:t xml:space="preserve">These </w:t>
      </w:r>
      <w:r>
        <w:rPr>
          <w:szCs w:val="24"/>
        </w:rPr>
        <w:t>new</w:t>
      </w:r>
      <w:r w:rsidR="00FE4414">
        <w:rPr>
          <w:szCs w:val="24"/>
        </w:rPr>
        <w:t>,</w:t>
      </w:r>
      <w:r>
        <w:rPr>
          <w:szCs w:val="24"/>
        </w:rPr>
        <w:t xml:space="preserve"> high-quality prospective data will contribute to the ongoing debate over the choice between VPS and endoscopic third ventriculostomy and will allow neurosurgeons and patients to </w:t>
      </w:r>
      <w:r w:rsidRPr="003805D1">
        <w:rPr>
          <w:szCs w:val="24"/>
        </w:rPr>
        <w:t xml:space="preserve">weigh </w:t>
      </w:r>
      <w:r>
        <w:rPr>
          <w:szCs w:val="24"/>
        </w:rPr>
        <w:t xml:space="preserve">treatment </w:t>
      </w:r>
      <w:r w:rsidR="003805D1">
        <w:rPr>
          <w:szCs w:val="24"/>
        </w:rPr>
        <w:t xml:space="preserve">options </w:t>
      </w:r>
      <w:r>
        <w:rPr>
          <w:szCs w:val="24"/>
        </w:rPr>
        <w:t>more effectively.</w:t>
      </w:r>
    </w:p>
    <w:p w14:paraId="099986F4" w14:textId="4C5D19AF" w:rsidR="00382C07" w:rsidRDefault="00382C07" w:rsidP="00382C07">
      <w:pPr>
        <w:pStyle w:val="H1"/>
      </w:pPr>
      <w:r>
        <w:t>Acknowledgments</w:t>
      </w:r>
    </w:p>
    <w:p w14:paraId="2AAF36BA" w14:textId="03CE219F" w:rsidR="00382C07" w:rsidRDefault="00382C07" w:rsidP="001E32EE">
      <w:pPr>
        <w:pStyle w:val="Ack"/>
      </w:pPr>
      <w:r>
        <w:lastRenderedPageBreak/>
        <w:t xml:space="preserve">The BASICS trial was funded via the UK National Institute for Health </w:t>
      </w:r>
      <w:r w:rsidR="00B8156D">
        <w:t xml:space="preserve">and Care </w:t>
      </w:r>
      <w:r>
        <w:t>Research.</w:t>
      </w:r>
    </w:p>
    <w:p w14:paraId="5A73CE11" w14:textId="31479549" w:rsidR="00A405E7" w:rsidRDefault="00A405E7">
      <w:pPr>
        <w:pStyle w:val="H1"/>
        <w:autoSpaceDE w:val="0"/>
        <w:autoSpaceDN w:val="0"/>
        <w:adjustRightInd w:val="0"/>
        <w:rPr>
          <w:szCs w:val="24"/>
        </w:rPr>
      </w:pPr>
      <w:r>
        <w:rPr>
          <w:szCs w:val="24"/>
        </w:rPr>
        <w:t>References</w:t>
      </w:r>
      <w:r w:rsidR="0056183B">
        <w:rPr>
          <w:szCs w:val="24"/>
        </w:rPr>
        <w:t xml:space="preserve"> [ok]</w:t>
      </w:r>
    </w:p>
    <w:p w14:paraId="27B54A07" w14:textId="1E6B1D28"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 _pubmed=\"19795972\""</w:instrText>
      </w:r>
      <w:r>
        <w:rPr>
          <w:szCs w:val="24"/>
        </w:rPr>
        <w:fldChar w:fldCharType="separate"/>
      </w:r>
      <w:r>
        <w:rPr>
          <w:szCs w:val="24"/>
        </w:rPr>
        <w:instrText xml:space="preserve"> _id="b1" _pubmed="19795972"</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w:t>
      </w:r>
      <w:r>
        <w:rPr>
          <w:szCs w:val="24"/>
        </w:rPr>
        <w:t>.</w:t>
      </w:r>
      <w:r>
        <w:rPr>
          <w:szCs w:val="24"/>
        </w:rPr>
        <w:tab/>
      </w:r>
      <w:r>
        <w:rPr>
          <w:rStyle w:val="bibsurname"/>
          <w:szCs w:val="24"/>
        </w:rPr>
        <w:t>Richards</w:t>
      </w:r>
      <w:r>
        <w:rPr>
          <w:szCs w:val="24"/>
        </w:rPr>
        <w:t xml:space="preserve"> </w:t>
      </w:r>
      <w:r>
        <w:rPr>
          <w:rStyle w:val="bibfname"/>
          <w:szCs w:val="24"/>
        </w:rPr>
        <w:t>HK</w:t>
      </w:r>
      <w:r>
        <w:rPr>
          <w:szCs w:val="24"/>
        </w:rPr>
        <w:t xml:space="preserve">, </w:t>
      </w:r>
      <w:r>
        <w:rPr>
          <w:rStyle w:val="bibsurname"/>
          <w:szCs w:val="24"/>
        </w:rPr>
        <w:t>Seeley</w:t>
      </w:r>
      <w:r>
        <w:rPr>
          <w:szCs w:val="24"/>
        </w:rPr>
        <w:t xml:space="preserve"> </w:t>
      </w:r>
      <w:r>
        <w:rPr>
          <w:rStyle w:val="bibfname"/>
          <w:szCs w:val="24"/>
        </w:rPr>
        <w:t>HM</w:t>
      </w:r>
      <w:r>
        <w:rPr>
          <w:szCs w:val="24"/>
        </w:rPr>
        <w:t xml:space="preserve">, </w:t>
      </w:r>
      <w:r>
        <w:rPr>
          <w:rStyle w:val="bibsurname"/>
          <w:szCs w:val="24"/>
        </w:rPr>
        <w:t>Pickard</w:t>
      </w:r>
      <w:r>
        <w:rPr>
          <w:szCs w:val="24"/>
        </w:rPr>
        <w:t xml:space="preserve"> </w:t>
      </w:r>
      <w:r>
        <w:rPr>
          <w:rStyle w:val="bibfname"/>
          <w:szCs w:val="24"/>
        </w:rPr>
        <w:t>JD</w:t>
      </w:r>
      <w:r>
        <w:rPr>
          <w:szCs w:val="24"/>
        </w:rPr>
        <w:t xml:space="preserve">. </w:t>
      </w:r>
      <w:r>
        <w:rPr>
          <w:rStyle w:val="bibarticle"/>
          <w:szCs w:val="24"/>
        </w:rPr>
        <w:t>Efficacy of antibiotic-impregnated shunt catheters in reducing shunt infection: data from the United Kingdom Shunt Registry.</w:t>
      </w:r>
      <w:r>
        <w:rPr>
          <w:szCs w:val="24"/>
        </w:rPr>
        <w:t xml:space="preserve"> </w:t>
      </w:r>
      <w:r>
        <w:rPr>
          <w:rStyle w:val="bibjournal"/>
          <w:i/>
          <w:szCs w:val="24"/>
        </w:rPr>
        <w:t>J Neurosurg Pediatr</w:t>
      </w:r>
      <w:r>
        <w:rPr>
          <w:szCs w:val="24"/>
        </w:rPr>
        <w:t xml:space="preserve">. </w:t>
      </w:r>
      <w:r>
        <w:rPr>
          <w:rStyle w:val="bibyear"/>
          <w:szCs w:val="24"/>
        </w:rPr>
        <w:t>2009</w:t>
      </w:r>
      <w:r>
        <w:rPr>
          <w:szCs w:val="24"/>
        </w:rPr>
        <w:t>;</w:t>
      </w:r>
      <w:r>
        <w:rPr>
          <w:rStyle w:val="bibvolume"/>
          <w:szCs w:val="24"/>
        </w:rPr>
        <w:t>4</w:t>
      </w:r>
      <w:r>
        <w:rPr>
          <w:szCs w:val="24"/>
        </w:rPr>
        <w:t>(</w:t>
      </w:r>
      <w:r>
        <w:rPr>
          <w:rStyle w:val="bibissue"/>
          <w:szCs w:val="24"/>
        </w:rPr>
        <w:t>4</w:t>
      </w:r>
      <w:r>
        <w:rPr>
          <w:szCs w:val="24"/>
        </w:rPr>
        <w:t>):</w:t>
      </w:r>
      <w:r>
        <w:rPr>
          <w:rStyle w:val="bibfpage"/>
          <w:szCs w:val="24"/>
        </w:rPr>
        <w:t>389</w:t>
      </w:r>
      <w:r>
        <w:rPr>
          <w:szCs w:val="24"/>
        </w:rPr>
        <w:t>-</w:t>
      </w:r>
      <w:r>
        <w:rPr>
          <w:rStyle w:val="biblpage"/>
          <w:szCs w:val="24"/>
        </w:rPr>
        <w:t>393</w:t>
      </w:r>
      <w:r>
        <w:rPr>
          <w:szCs w:val="24"/>
        </w:rPr>
        <w:t>.</w:t>
      </w:r>
      <w:r w:rsidR="00542892">
        <w:rPr>
          <w:szCs w:val="24"/>
        </w:rPr>
        <w:t xml:space="preserve"> </w:t>
      </w:r>
      <w:hyperlink r:id="rId8"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70E5BEF0" w14:textId="265B3886"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_id=\"b2\" _pubmed=\"8688350\""</w:instrText>
      </w:r>
      <w:r>
        <w:rPr>
          <w:szCs w:val="24"/>
        </w:rPr>
        <w:fldChar w:fldCharType="separate"/>
      </w:r>
      <w:r>
        <w:rPr>
          <w:szCs w:val="24"/>
        </w:rPr>
        <w:instrText xml:space="preserve"> _id="b2" _pubmed="8688350"</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2</w:t>
      </w:r>
      <w:r>
        <w:rPr>
          <w:szCs w:val="24"/>
        </w:rPr>
        <w:t>.</w:t>
      </w:r>
      <w:r>
        <w:rPr>
          <w:szCs w:val="24"/>
        </w:rPr>
        <w:tab/>
      </w:r>
      <w:r>
        <w:rPr>
          <w:rStyle w:val="bibsurname"/>
          <w:szCs w:val="24"/>
        </w:rPr>
        <w:t>Bondurant</w:t>
      </w:r>
      <w:r>
        <w:rPr>
          <w:szCs w:val="24"/>
        </w:rPr>
        <w:t xml:space="preserve"> </w:t>
      </w:r>
      <w:r>
        <w:rPr>
          <w:rStyle w:val="bibfname"/>
          <w:szCs w:val="24"/>
        </w:rPr>
        <w:t>CP</w:t>
      </w:r>
      <w:r>
        <w:rPr>
          <w:szCs w:val="24"/>
        </w:rPr>
        <w:t xml:space="preserve">, </w:t>
      </w:r>
      <w:r>
        <w:rPr>
          <w:rStyle w:val="bibsurname"/>
          <w:szCs w:val="24"/>
        </w:rPr>
        <w:t>Jimenez</w:t>
      </w:r>
      <w:r>
        <w:rPr>
          <w:szCs w:val="24"/>
        </w:rPr>
        <w:t xml:space="preserve"> </w:t>
      </w:r>
      <w:r>
        <w:rPr>
          <w:rStyle w:val="bibfname"/>
          <w:szCs w:val="24"/>
        </w:rPr>
        <w:t>DF</w:t>
      </w:r>
      <w:r>
        <w:rPr>
          <w:szCs w:val="24"/>
        </w:rPr>
        <w:t xml:space="preserve">. </w:t>
      </w:r>
      <w:r>
        <w:rPr>
          <w:rStyle w:val="bibarticle"/>
          <w:szCs w:val="24"/>
        </w:rPr>
        <w:t>Epidemiology of cerebrospinal fluid shunting.</w:t>
      </w:r>
      <w:r>
        <w:rPr>
          <w:szCs w:val="24"/>
        </w:rPr>
        <w:t xml:space="preserve"> </w:t>
      </w:r>
      <w:r>
        <w:rPr>
          <w:rStyle w:val="bibjournal"/>
          <w:i/>
          <w:szCs w:val="24"/>
        </w:rPr>
        <w:t>Pediatr Neurosurg</w:t>
      </w:r>
      <w:r>
        <w:rPr>
          <w:szCs w:val="24"/>
        </w:rPr>
        <w:t xml:space="preserve">. </w:t>
      </w:r>
      <w:r>
        <w:rPr>
          <w:rStyle w:val="bibyear"/>
          <w:szCs w:val="24"/>
        </w:rPr>
        <w:t>1995</w:t>
      </w:r>
      <w:r>
        <w:rPr>
          <w:szCs w:val="24"/>
        </w:rPr>
        <w:t>;</w:t>
      </w:r>
      <w:r>
        <w:rPr>
          <w:rStyle w:val="bibvolume"/>
          <w:szCs w:val="24"/>
        </w:rPr>
        <w:t>23</w:t>
      </w:r>
      <w:r>
        <w:rPr>
          <w:szCs w:val="24"/>
        </w:rPr>
        <w:t>(</w:t>
      </w:r>
      <w:r>
        <w:rPr>
          <w:rStyle w:val="bibissue"/>
          <w:szCs w:val="24"/>
        </w:rPr>
        <w:t>5</w:t>
      </w:r>
      <w:r>
        <w:rPr>
          <w:szCs w:val="24"/>
        </w:rPr>
        <w:t>):</w:t>
      </w:r>
      <w:r>
        <w:rPr>
          <w:rStyle w:val="bibfpage"/>
          <w:szCs w:val="24"/>
        </w:rPr>
        <w:t>254</w:t>
      </w:r>
      <w:r>
        <w:rPr>
          <w:szCs w:val="24"/>
        </w:rPr>
        <w:t>-</w:t>
      </w:r>
      <w:r>
        <w:rPr>
          <w:rStyle w:val="biblpage"/>
          <w:szCs w:val="24"/>
        </w:rPr>
        <w:t>259</w:t>
      </w:r>
      <w:r>
        <w:rPr>
          <w:szCs w:val="24"/>
        </w:rPr>
        <w:t>.</w:t>
      </w:r>
      <w:r w:rsidR="00542892">
        <w:rPr>
          <w:szCs w:val="24"/>
        </w:rPr>
        <w:t xml:space="preserve"> </w:t>
      </w:r>
      <w:hyperlink r:id="rId9"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38DAF992" w14:textId="5AAC6F5B"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_id=\"b3\" _pubmed=\"11155058\""</w:instrText>
      </w:r>
      <w:r>
        <w:rPr>
          <w:szCs w:val="24"/>
        </w:rPr>
        <w:fldChar w:fldCharType="separate"/>
      </w:r>
      <w:r>
        <w:rPr>
          <w:szCs w:val="24"/>
        </w:rPr>
        <w:instrText xml:space="preserve"> _id="b3" _pubmed="11155058"</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3</w:t>
      </w:r>
      <w:r>
        <w:rPr>
          <w:szCs w:val="24"/>
        </w:rPr>
        <w:t>.</w:t>
      </w:r>
      <w:r>
        <w:rPr>
          <w:szCs w:val="24"/>
        </w:rPr>
        <w:tab/>
      </w:r>
      <w:proofErr w:type="spellStart"/>
      <w:r>
        <w:rPr>
          <w:rStyle w:val="bibsurname"/>
          <w:szCs w:val="24"/>
        </w:rPr>
        <w:t>Kestle</w:t>
      </w:r>
      <w:proofErr w:type="spellEnd"/>
      <w:r>
        <w:rPr>
          <w:szCs w:val="24"/>
        </w:rPr>
        <w:t xml:space="preserve"> </w:t>
      </w:r>
      <w:r>
        <w:rPr>
          <w:rStyle w:val="bibfname"/>
          <w:szCs w:val="24"/>
        </w:rPr>
        <w:t>J</w:t>
      </w:r>
      <w:r>
        <w:rPr>
          <w:szCs w:val="24"/>
        </w:rPr>
        <w:t xml:space="preserve">, </w:t>
      </w:r>
      <w:r>
        <w:rPr>
          <w:rStyle w:val="bibsurname"/>
          <w:szCs w:val="24"/>
        </w:rPr>
        <w:t>Drake</w:t>
      </w:r>
      <w:r>
        <w:rPr>
          <w:szCs w:val="24"/>
        </w:rPr>
        <w:t xml:space="preserve"> </w:t>
      </w:r>
      <w:r>
        <w:rPr>
          <w:rStyle w:val="bibfname"/>
          <w:szCs w:val="24"/>
        </w:rPr>
        <w:t>J</w:t>
      </w:r>
      <w:r>
        <w:rPr>
          <w:szCs w:val="24"/>
        </w:rPr>
        <w:t xml:space="preserve">, </w:t>
      </w:r>
      <w:r>
        <w:rPr>
          <w:rStyle w:val="bibsurname"/>
          <w:szCs w:val="24"/>
        </w:rPr>
        <w:t>Milner</w:t>
      </w:r>
      <w:r>
        <w:rPr>
          <w:szCs w:val="24"/>
        </w:rPr>
        <w:t xml:space="preserve"> </w:t>
      </w:r>
      <w:r>
        <w:rPr>
          <w:rStyle w:val="bibfname"/>
          <w:szCs w:val="24"/>
        </w:rPr>
        <w:t>R</w:t>
      </w:r>
      <w:r>
        <w:rPr>
          <w:szCs w:val="24"/>
        </w:rPr>
        <w:t xml:space="preserve">, </w:t>
      </w:r>
      <w:r>
        <w:rPr>
          <w:rStyle w:val="bibetal"/>
          <w:szCs w:val="24"/>
        </w:rPr>
        <w:t>et al</w:t>
      </w:r>
      <w:r>
        <w:rPr>
          <w:szCs w:val="24"/>
        </w:rPr>
        <w:t xml:space="preserve">. </w:t>
      </w:r>
      <w:r>
        <w:rPr>
          <w:rStyle w:val="bibarticle"/>
          <w:szCs w:val="24"/>
        </w:rPr>
        <w:t>Long-term follow-up data from the Shunt Design Trial.</w:t>
      </w:r>
      <w:r>
        <w:rPr>
          <w:szCs w:val="24"/>
        </w:rPr>
        <w:t xml:space="preserve"> </w:t>
      </w:r>
      <w:r>
        <w:rPr>
          <w:rStyle w:val="bibjournal"/>
          <w:i/>
          <w:szCs w:val="24"/>
        </w:rPr>
        <w:t>Pediatr Neurosurg</w:t>
      </w:r>
      <w:r>
        <w:rPr>
          <w:szCs w:val="24"/>
        </w:rPr>
        <w:t xml:space="preserve">. </w:t>
      </w:r>
      <w:r>
        <w:rPr>
          <w:rStyle w:val="bibyear"/>
          <w:szCs w:val="24"/>
        </w:rPr>
        <w:t>2000</w:t>
      </w:r>
      <w:r>
        <w:rPr>
          <w:szCs w:val="24"/>
        </w:rPr>
        <w:t>;</w:t>
      </w:r>
      <w:r>
        <w:rPr>
          <w:rStyle w:val="bibvolume"/>
          <w:szCs w:val="24"/>
        </w:rPr>
        <w:t>33</w:t>
      </w:r>
      <w:r>
        <w:rPr>
          <w:szCs w:val="24"/>
        </w:rPr>
        <w:t>(</w:t>
      </w:r>
      <w:r>
        <w:rPr>
          <w:rStyle w:val="bibissue"/>
          <w:szCs w:val="24"/>
        </w:rPr>
        <w:t>5</w:t>
      </w:r>
      <w:r>
        <w:rPr>
          <w:szCs w:val="24"/>
        </w:rPr>
        <w:t>):</w:t>
      </w:r>
      <w:r>
        <w:rPr>
          <w:rStyle w:val="bibfpage"/>
          <w:szCs w:val="24"/>
        </w:rPr>
        <w:t>230</w:t>
      </w:r>
      <w:r>
        <w:rPr>
          <w:szCs w:val="24"/>
        </w:rPr>
        <w:t>-</w:t>
      </w:r>
      <w:r>
        <w:rPr>
          <w:rStyle w:val="biblpage"/>
          <w:szCs w:val="24"/>
        </w:rPr>
        <w:t>236</w:t>
      </w:r>
      <w:r>
        <w:rPr>
          <w:szCs w:val="24"/>
        </w:rPr>
        <w:t>.</w:t>
      </w:r>
      <w:r w:rsidR="00542892">
        <w:rPr>
          <w:szCs w:val="24"/>
        </w:rPr>
        <w:t xml:space="preserve"> </w:t>
      </w:r>
      <w:hyperlink r:id="rId10"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43A51D98" w14:textId="35ADE664"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_id=\"b4\" _pubmed=\"31522843\""</w:instrText>
      </w:r>
      <w:r>
        <w:rPr>
          <w:szCs w:val="24"/>
        </w:rPr>
        <w:fldChar w:fldCharType="separate"/>
      </w:r>
      <w:r>
        <w:rPr>
          <w:szCs w:val="24"/>
        </w:rPr>
        <w:instrText xml:space="preserve"> _id="b4" _pubmed="31522843"</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4</w:t>
      </w:r>
      <w:r>
        <w:rPr>
          <w:szCs w:val="24"/>
        </w:rPr>
        <w:t>.</w:t>
      </w:r>
      <w:r>
        <w:rPr>
          <w:szCs w:val="24"/>
        </w:rPr>
        <w:tab/>
      </w:r>
      <w:r>
        <w:rPr>
          <w:rStyle w:val="bibsurname"/>
          <w:szCs w:val="24"/>
        </w:rPr>
        <w:t>Mallucci</w:t>
      </w:r>
      <w:r>
        <w:rPr>
          <w:szCs w:val="24"/>
        </w:rPr>
        <w:t xml:space="preserve"> </w:t>
      </w:r>
      <w:r>
        <w:rPr>
          <w:rStyle w:val="bibfname"/>
          <w:szCs w:val="24"/>
        </w:rPr>
        <w:t>CL</w:t>
      </w:r>
      <w:r>
        <w:rPr>
          <w:szCs w:val="24"/>
        </w:rPr>
        <w:t xml:space="preserve">, </w:t>
      </w:r>
      <w:r>
        <w:rPr>
          <w:rStyle w:val="bibsurname"/>
          <w:szCs w:val="24"/>
        </w:rPr>
        <w:t>Jenkinson</w:t>
      </w:r>
      <w:r>
        <w:rPr>
          <w:szCs w:val="24"/>
        </w:rPr>
        <w:t xml:space="preserve"> </w:t>
      </w:r>
      <w:r>
        <w:rPr>
          <w:rStyle w:val="bibfname"/>
          <w:szCs w:val="24"/>
        </w:rPr>
        <w:t>MD</w:t>
      </w:r>
      <w:r>
        <w:rPr>
          <w:szCs w:val="24"/>
        </w:rPr>
        <w:t xml:space="preserve">, </w:t>
      </w:r>
      <w:r>
        <w:rPr>
          <w:rStyle w:val="bibsurname"/>
          <w:szCs w:val="24"/>
        </w:rPr>
        <w:t>Conroy</w:t>
      </w:r>
      <w:r>
        <w:rPr>
          <w:szCs w:val="24"/>
        </w:rPr>
        <w:t xml:space="preserve"> </w:t>
      </w:r>
      <w:r>
        <w:rPr>
          <w:rStyle w:val="bibfname"/>
          <w:szCs w:val="24"/>
        </w:rPr>
        <w:t>EJ</w:t>
      </w:r>
      <w:r>
        <w:rPr>
          <w:szCs w:val="24"/>
        </w:rPr>
        <w:t xml:space="preserve">, </w:t>
      </w:r>
      <w:r>
        <w:rPr>
          <w:rStyle w:val="bibetal"/>
          <w:szCs w:val="24"/>
        </w:rPr>
        <w:t>et al</w:t>
      </w:r>
      <w:r>
        <w:rPr>
          <w:szCs w:val="24"/>
        </w:rPr>
        <w:t xml:space="preserve">. </w:t>
      </w:r>
      <w:r>
        <w:rPr>
          <w:rStyle w:val="bibarticle"/>
          <w:szCs w:val="24"/>
        </w:rPr>
        <w:t xml:space="preserve">Antibiotic or silver versus standard ventriculoperitoneal shunts (BASICS): a </w:t>
      </w:r>
      <w:proofErr w:type="spellStart"/>
      <w:r>
        <w:rPr>
          <w:rStyle w:val="bibarticle"/>
          <w:szCs w:val="24"/>
        </w:rPr>
        <w:t>multicentre</w:t>
      </w:r>
      <w:proofErr w:type="spellEnd"/>
      <w:r>
        <w:rPr>
          <w:rStyle w:val="bibarticle"/>
          <w:szCs w:val="24"/>
        </w:rPr>
        <w:t xml:space="preserve">, single-blinded, </w:t>
      </w:r>
      <w:proofErr w:type="spellStart"/>
      <w:r>
        <w:rPr>
          <w:rStyle w:val="bibarticle"/>
          <w:szCs w:val="24"/>
        </w:rPr>
        <w:t>randomised</w:t>
      </w:r>
      <w:proofErr w:type="spellEnd"/>
      <w:r>
        <w:rPr>
          <w:rStyle w:val="bibarticle"/>
          <w:szCs w:val="24"/>
        </w:rPr>
        <w:t xml:space="preserve"> trial and economic evaluation.</w:t>
      </w:r>
      <w:r>
        <w:rPr>
          <w:szCs w:val="24"/>
        </w:rPr>
        <w:t xml:space="preserve"> </w:t>
      </w:r>
      <w:r>
        <w:rPr>
          <w:rStyle w:val="bibjournal"/>
          <w:i/>
          <w:szCs w:val="24"/>
        </w:rPr>
        <w:t>Lancet</w:t>
      </w:r>
      <w:r>
        <w:rPr>
          <w:szCs w:val="24"/>
        </w:rPr>
        <w:t xml:space="preserve">. </w:t>
      </w:r>
      <w:r>
        <w:rPr>
          <w:rStyle w:val="bibyear"/>
          <w:szCs w:val="24"/>
        </w:rPr>
        <w:t>2019</w:t>
      </w:r>
      <w:r>
        <w:rPr>
          <w:szCs w:val="24"/>
        </w:rPr>
        <w:t>;</w:t>
      </w:r>
      <w:r>
        <w:rPr>
          <w:rStyle w:val="bibvolume"/>
          <w:szCs w:val="24"/>
        </w:rPr>
        <w:t>394</w:t>
      </w:r>
      <w:r>
        <w:rPr>
          <w:szCs w:val="24"/>
        </w:rPr>
        <w:t>(</w:t>
      </w:r>
      <w:r>
        <w:rPr>
          <w:rStyle w:val="bibissue"/>
          <w:szCs w:val="24"/>
        </w:rPr>
        <w:t>10208</w:t>
      </w:r>
      <w:r>
        <w:rPr>
          <w:szCs w:val="24"/>
        </w:rPr>
        <w:t>):</w:t>
      </w:r>
      <w:r>
        <w:rPr>
          <w:rStyle w:val="bibfpage"/>
          <w:szCs w:val="24"/>
        </w:rPr>
        <w:t>1530</w:t>
      </w:r>
      <w:r>
        <w:rPr>
          <w:szCs w:val="24"/>
        </w:rPr>
        <w:t>-</w:t>
      </w:r>
      <w:r>
        <w:rPr>
          <w:rStyle w:val="biblpage"/>
          <w:szCs w:val="24"/>
        </w:rPr>
        <w:t>1539</w:t>
      </w:r>
      <w:r>
        <w:rPr>
          <w:szCs w:val="24"/>
        </w:rPr>
        <w:t>.</w:t>
      </w:r>
      <w:r w:rsidR="00542892">
        <w:rPr>
          <w:szCs w:val="24"/>
        </w:rPr>
        <w:t xml:space="preserve"> </w:t>
      </w:r>
      <w:hyperlink r:id="rId11"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306D3BF8" w14:textId="6C89A48C"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_id=\"b5\" _pubmed=\"23380280\""</w:instrText>
      </w:r>
      <w:r>
        <w:rPr>
          <w:szCs w:val="24"/>
        </w:rPr>
        <w:fldChar w:fldCharType="separate"/>
      </w:r>
      <w:r>
        <w:rPr>
          <w:szCs w:val="24"/>
        </w:rPr>
        <w:instrText xml:space="preserve"> _id="b5" _pubmed="23380280"</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5</w:t>
      </w:r>
      <w:r>
        <w:rPr>
          <w:szCs w:val="24"/>
        </w:rPr>
        <w:t>.</w:t>
      </w:r>
      <w:r>
        <w:rPr>
          <w:szCs w:val="24"/>
        </w:rPr>
        <w:tab/>
      </w:r>
      <w:r>
        <w:rPr>
          <w:rStyle w:val="bibsurname"/>
          <w:szCs w:val="24"/>
        </w:rPr>
        <w:t>Reddy</w:t>
      </w:r>
      <w:r>
        <w:rPr>
          <w:szCs w:val="24"/>
        </w:rPr>
        <w:t xml:space="preserve"> </w:t>
      </w:r>
      <w:r>
        <w:rPr>
          <w:rStyle w:val="bibfname"/>
          <w:szCs w:val="24"/>
        </w:rPr>
        <w:t>GK</w:t>
      </w:r>
      <w:r>
        <w:rPr>
          <w:szCs w:val="24"/>
        </w:rPr>
        <w:t xml:space="preserve">, </w:t>
      </w:r>
      <w:proofErr w:type="spellStart"/>
      <w:r>
        <w:rPr>
          <w:rStyle w:val="bibsurname"/>
          <w:szCs w:val="24"/>
        </w:rPr>
        <w:t>Bollam</w:t>
      </w:r>
      <w:proofErr w:type="spellEnd"/>
      <w:r>
        <w:rPr>
          <w:szCs w:val="24"/>
        </w:rPr>
        <w:t xml:space="preserve"> </w:t>
      </w:r>
      <w:r>
        <w:rPr>
          <w:rStyle w:val="bibfname"/>
          <w:szCs w:val="24"/>
        </w:rPr>
        <w:t>P</w:t>
      </w:r>
      <w:r>
        <w:rPr>
          <w:szCs w:val="24"/>
        </w:rPr>
        <w:t xml:space="preserve">, </w:t>
      </w:r>
      <w:proofErr w:type="spellStart"/>
      <w:r>
        <w:rPr>
          <w:rStyle w:val="bibsurname"/>
          <w:szCs w:val="24"/>
        </w:rPr>
        <w:t>Caldito</w:t>
      </w:r>
      <w:proofErr w:type="spellEnd"/>
      <w:r>
        <w:rPr>
          <w:szCs w:val="24"/>
        </w:rPr>
        <w:t xml:space="preserve"> </w:t>
      </w:r>
      <w:r>
        <w:rPr>
          <w:rStyle w:val="bibfname"/>
          <w:szCs w:val="24"/>
        </w:rPr>
        <w:t>G</w:t>
      </w:r>
      <w:r>
        <w:rPr>
          <w:szCs w:val="24"/>
        </w:rPr>
        <w:t xml:space="preserve">. </w:t>
      </w:r>
      <w:r>
        <w:rPr>
          <w:rStyle w:val="bibarticle"/>
          <w:szCs w:val="24"/>
        </w:rPr>
        <w:t>Long-term outcomes of ventriculoperitoneal shunt surgery in patients with hydrocephalus.</w:t>
      </w:r>
      <w:r>
        <w:rPr>
          <w:szCs w:val="24"/>
        </w:rPr>
        <w:t xml:space="preserve"> </w:t>
      </w:r>
      <w:r>
        <w:rPr>
          <w:rStyle w:val="bibjournal"/>
          <w:i/>
          <w:szCs w:val="24"/>
        </w:rPr>
        <w:t>World Neurosurg</w:t>
      </w:r>
      <w:r>
        <w:rPr>
          <w:szCs w:val="24"/>
        </w:rPr>
        <w:t xml:space="preserve">. </w:t>
      </w:r>
      <w:r>
        <w:rPr>
          <w:rStyle w:val="bibyear"/>
          <w:szCs w:val="24"/>
        </w:rPr>
        <w:t>2014</w:t>
      </w:r>
      <w:r>
        <w:rPr>
          <w:szCs w:val="24"/>
        </w:rPr>
        <w:t>;</w:t>
      </w:r>
      <w:r>
        <w:rPr>
          <w:rStyle w:val="bibvolume"/>
          <w:szCs w:val="24"/>
        </w:rPr>
        <w:t>81</w:t>
      </w:r>
      <w:r>
        <w:rPr>
          <w:szCs w:val="24"/>
        </w:rPr>
        <w:t>(</w:t>
      </w:r>
      <w:r>
        <w:rPr>
          <w:rStyle w:val="bibissue"/>
          <w:szCs w:val="24"/>
        </w:rPr>
        <w:t>2</w:t>
      </w:r>
      <w:r>
        <w:rPr>
          <w:szCs w:val="24"/>
        </w:rPr>
        <w:t>):</w:t>
      </w:r>
      <w:r>
        <w:rPr>
          <w:rStyle w:val="bibfpage"/>
          <w:szCs w:val="24"/>
        </w:rPr>
        <w:t>404</w:t>
      </w:r>
      <w:r>
        <w:rPr>
          <w:szCs w:val="24"/>
        </w:rPr>
        <w:t>-</w:t>
      </w:r>
      <w:r>
        <w:rPr>
          <w:rStyle w:val="biblpage"/>
          <w:szCs w:val="24"/>
        </w:rPr>
        <w:t>410</w:t>
      </w:r>
      <w:r>
        <w:rPr>
          <w:szCs w:val="24"/>
        </w:rPr>
        <w:t>.</w:t>
      </w:r>
      <w:r w:rsidR="00542892">
        <w:rPr>
          <w:szCs w:val="24"/>
        </w:rPr>
        <w:t xml:space="preserve"> </w:t>
      </w:r>
      <w:hyperlink r:id="rId12"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69A25436" w14:textId="149434FD"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_id=\"b6\" _pubmed=\"17881969\""</w:instrText>
      </w:r>
      <w:r>
        <w:rPr>
          <w:szCs w:val="24"/>
        </w:rPr>
        <w:fldChar w:fldCharType="separate"/>
      </w:r>
      <w:r>
        <w:rPr>
          <w:szCs w:val="24"/>
        </w:rPr>
        <w:instrText xml:space="preserve"> _id="b6" _pubmed="17881969"</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6</w:t>
      </w:r>
      <w:r>
        <w:rPr>
          <w:szCs w:val="24"/>
        </w:rPr>
        <w:t>.</w:t>
      </w:r>
      <w:r>
        <w:rPr>
          <w:szCs w:val="24"/>
        </w:rPr>
        <w:tab/>
      </w:r>
      <w:r>
        <w:rPr>
          <w:rStyle w:val="bibsurname"/>
          <w:szCs w:val="24"/>
        </w:rPr>
        <w:t>Wu</w:t>
      </w:r>
      <w:r>
        <w:rPr>
          <w:szCs w:val="24"/>
        </w:rPr>
        <w:t xml:space="preserve"> </w:t>
      </w:r>
      <w:r>
        <w:rPr>
          <w:rStyle w:val="bibfname"/>
          <w:szCs w:val="24"/>
        </w:rPr>
        <w:t>Y</w:t>
      </w:r>
      <w:r>
        <w:rPr>
          <w:szCs w:val="24"/>
        </w:rPr>
        <w:t xml:space="preserve">, </w:t>
      </w:r>
      <w:r>
        <w:rPr>
          <w:rStyle w:val="bibsurname"/>
          <w:szCs w:val="24"/>
        </w:rPr>
        <w:t>Green</w:t>
      </w:r>
      <w:r>
        <w:rPr>
          <w:szCs w:val="24"/>
        </w:rPr>
        <w:t xml:space="preserve"> </w:t>
      </w:r>
      <w:r>
        <w:rPr>
          <w:rStyle w:val="bibfname"/>
          <w:szCs w:val="24"/>
        </w:rPr>
        <w:t>NL</w:t>
      </w:r>
      <w:r>
        <w:rPr>
          <w:szCs w:val="24"/>
        </w:rPr>
        <w:t xml:space="preserve">, </w:t>
      </w:r>
      <w:proofErr w:type="spellStart"/>
      <w:r>
        <w:rPr>
          <w:rStyle w:val="bibsurname"/>
          <w:szCs w:val="24"/>
        </w:rPr>
        <w:t>Wrensch</w:t>
      </w:r>
      <w:proofErr w:type="spellEnd"/>
      <w:r>
        <w:rPr>
          <w:szCs w:val="24"/>
        </w:rPr>
        <w:t xml:space="preserve"> </w:t>
      </w:r>
      <w:r>
        <w:rPr>
          <w:rStyle w:val="bibfname"/>
          <w:szCs w:val="24"/>
        </w:rPr>
        <w:t>MR</w:t>
      </w:r>
      <w:r>
        <w:rPr>
          <w:szCs w:val="24"/>
        </w:rPr>
        <w:t xml:space="preserve">, </w:t>
      </w:r>
      <w:r>
        <w:rPr>
          <w:rStyle w:val="bibsurname"/>
          <w:szCs w:val="24"/>
        </w:rPr>
        <w:t>Zhao</w:t>
      </w:r>
      <w:r>
        <w:rPr>
          <w:szCs w:val="24"/>
        </w:rPr>
        <w:t xml:space="preserve"> </w:t>
      </w:r>
      <w:r>
        <w:rPr>
          <w:rStyle w:val="bibfname"/>
          <w:szCs w:val="24"/>
        </w:rPr>
        <w:t>S</w:t>
      </w:r>
      <w:r>
        <w:rPr>
          <w:szCs w:val="24"/>
        </w:rPr>
        <w:t xml:space="preserve">, </w:t>
      </w:r>
      <w:r>
        <w:rPr>
          <w:rStyle w:val="bibsurname"/>
          <w:szCs w:val="24"/>
        </w:rPr>
        <w:t>Gupta</w:t>
      </w:r>
      <w:r>
        <w:rPr>
          <w:szCs w:val="24"/>
        </w:rPr>
        <w:t xml:space="preserve"> </w:t>
      </w:r>
      <w:r>
        <w:rPr>
          <w:rStyle w:val="bibfname"/>
          <w:szCs w:val="24"/>
        </w:rPr>
        <w:t>N</w:t>
      </w:r>
      <w:r>
        <w:rPr>
          <w:szCs w:val="24"/>
        </w:rPr>
        <w:t xml:space="preserve">. </w:t>
      </w:r>
      <w:r>
        <w:rPr>
          <w:rStyle w:val="bibarticle"/>
          <w:szCs w:val="24"/>
        </w:rPr>
        <w:t>Ventriculoperitoneal shunt complications in California: 1990 to 2000.</w:t>
      </w:r>
      <w:r>
        <w:rPr>
          <w:szCs w:val="24"/>
        </w:rPr>
        <w:t xml:space="preserve"> </w:t>
      </w:r>
      <w:r>
        <w:rPr>
          <w:rStyle w:val="bibjournal"/>
          <w:i/>
          <w:szCs w:val="24"/>
        </w:rPr>
        <w:t>Neurosurgery</w:t>
      </w:r>
      <w:r>
        <w:rPr>
          <w:szCs w:val="24"/>
        </w:rPr>
        <w:t xml:space="preserve">. </w:t>
      </w:r>
      <w:r>
        <w:rPr>
          <w:rStyle w:val="bibyear"/>
          <w:szCs w:val="24"/>
        </w:rPr>
        <w:t>2007</w:t>
      </w:r>
      <w:r>
        <w:rPr>
          <w:szCs w:val="24"/>
        </w:rPr>
        <w:t>;</w:t>
      </w:r>
      <w:r>
        <w:rPr>
          <w:rStyle w:val="bibvolume"/>
          <w:szCs w:val="24"/>
        </w:rPr>
        <w:t>61</w:t>
      </w:r>
      <w:r>
        <w:rPr>
          <w:szCs w:val="24"/>
        </w:rPr>
        <w:t>(</w:t>
      </w:r>
      <w:r>
        <w:rPr>
          <w:rStyle w:val="bibissue"/>
          <w:szCs w:val="24"/>
        </w:rPr>
        <w:t>3</w:t>
      </w:r>
      <w:r>
        <w:rPr>
          <w:szCs w:val="24"/>
        </w:rPr>
        <w:t>):</w:t>
      </w:r>
      <w:r>
        <w:rPr>
          <w:rStyle w:val="bibfpage"/>
          <w:szCs w:val="24"/>
        </w:rPr>
        <w:t>557</w:t>
      </w:r>
      <w:r>
        <w:rPr>
          <w:szCs w:val="24"/>
        </w:rPr>
        <w:t>-</w:t>
      </w:r>
      <w:r>
        <w:rPr>
          <w:rStyle w:val="biblpage"/>
          <w:szCs w:val="24"/>
        </w:rPr>
        <w:t>563</w:t>
      </w:r>
      <w:r>
        <w:rPr>
          <w:szCs w:val="24"/>
        </w:rPr>
        <w:t>.</w:t>
      </w:r>
      <w:r w:rsidR="00542892">
        <w:rPr>
          <w:szCs w:val="24"/>
        </w:rPr>
        <w:t xml:space="preserve"> </w:t>
      </w:r>
      <w:hyperlink r:id="rId13"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13858186" w14:textId="30EB7862"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_id=\"b7\" _pubmed=\"19951042\""</w:instrText>
      </w:r>
      <w:r>
        <w:rPr>
          <w:szCs w:val="24"/>
        </w:rPr>
        <w:fldChar w:fldCharType="separate"/>
      </w:r>
      <w:r>
        <w:rPr>
          <w:szCs w:val="24"/>
        </w:rPr>
        <w:instrText xml:space="preserve"> _id="b7" _pubmed="19951042"</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7</w:t>
      </w:r>
      <w:r>
        <w:rPr>
          <w:szCs w:val="24"/>
        </w:rPr>
        <w:t>.</w:t>
      </w:r>
      <w:r>
        <w:rPr>
          <w:szCs w:val="24"/>
        </w:rPr>
        <w:tab/>
      </w:r>
      <w:proofErr w:type="spellStart"/>
      <w:r>
        <w:rPr>
          <w:rStyle w:val="bibsurname"/>
          <w:szCs w:val="24"/>
        </w:rPr>
        <w:t>Notarianni</w:t>
      </w:r>
      <w:proofErr w:type="spellEnd"/>
      <w:r>
        <w:rPr>
          <w:szCs w:val="24"/>
        </w:rPr>
        <w:t xml:space="preserve"> </w:t>
      </w:r>
      <w:r>
        <w:rPr>
          <w:rStyle w:val="bibfname"/>
          <w:szCs w:val="24"/>
        </w:rPr>
        <w:t>C</w:t>
      </w:r>
      <w:r>
        <w:rPr>
          <w:szCs w:val="24"/>
        </w:rPr>
        <w:t xml:space="preserve">, </w:t>
      </w:r>
      <w:proofErr w:type="spellStart"/>
      <w:r>
        <w:rPr>
          <w:rStyle w:val="bibsurname"/>
          <w:szCs w:val="24"/>
        </w:rPr>
        <w:t>Vannemreddy</w:t>
      </w:r>
      <w:proofErr w:type="spellEnd"/>
      <w:r>
        <w:rPr>
          <w:szCs w:val="24"/>
        </w:rPr>
        <w:t xml:space="preserve"> </w:t>
      </w:r>
      <w:r>
        <w:rPr>
          <w:rStyle w:val="bibfname"/>
          <w:szCs w:val="24"/>
        </w:rPr>
        <w:t>P</w:t>
      </w:r>
      <w:r>
        <w:rPr>
          <w:szCs w:val="24"/>
        </w:rPr>
        <w:t xml:space="preserve">, </w:t>
      </w:r>
      <w:proofErr w:type="spellStart"/>
      <w:r>
        <w:rPr>
          <w:rStyle w:val="bibsurname"/>
          <w:szCs w:val="24"/>
        </w:rPr>
        <w:t>Caldito</w:t>
      </w:r>
      <w:proofErr w:type="spellEnd"/>
      <w:r>
        <w:rPr>
          <w:szCs w:val="24"/>
        </w:rPr>
        <w:t xml:space="preserve"> </w:t>
      </w:r>
      <w:r>
        <w:rPr>
          <w:rStyle w:val="bibfname"/>
          <w:szCs w:val="24"/>
        </w:rPr>
        <w:t>G</w:t>
      </w:r>
      <w:r>
        <w:rPr>
          <w:szCs w:val="24"/>
        </w:rPr>
        <w:t xml:space="preserve">, </w:t>
      </w:r>
      <w:r>
        <w:rPr>
          <w:rStyle w:val="bibetal"/>
          <w:szCs w:val="24"/>
        </w:rPr>
        <w:t>et al</w:t>
      </w:r>
      <w:r>
        <w:rPr>
          <w:szCs w:val="24"/>
        </w:rPr>
        <w:t xml:space="preserve">. </w:t>
      </w:r>
      <w:r>
        <w:rPr>
          <w:rStyle w:val="bibarticle"/>
          <w:szCs w:val="24"/>
        </w:rPr>
        <w:t>Congenital hydrocephalus and ventriculoperitoneal shunts: influence of etiology and programmable shunts on revisions.</w:t>
      </w:r>
      <w:r>
        <w:rPr>
          <w:szCs w:val="24"/>
        </w:rPr>
        <w:t xml:space="preserve"> </w:t>
      </w:r>
      <w:r>
        <w:rPr>
          <w:rStyle w:val="bibjournal"/>
          <w:i/>
          <w:szCs w:val="24"/>
        </w:rPr>
        <w:t>J Neurosurg Pediatr</w:t>
      </w:r>
      <w:r>
        <w:rPr>
          <w:szCs w:val="24"/>
        </w:rPr>
        <w:t xml:space="preserve">. </w:t>
      </w:r>
      <w:r>
        <w:rPr>
          <w:rStyle w:val="bibyear"/>
          <w:szCs w:val="24"/>
        </w:rPr>
        <w:t>2009</w:t>
      </w:r>
      <w:r>
        <w:rPr>
          <w:szCs w:val="24"/>
        </w:rPr>
        <w:t>;</w:t>
      </w:r>
      <w:r>
        <w:rPr>
          <w:rStyle w:val="bibvolume"/>
          <w:szCs w:val="24"/>
        </w:rPr>
        <w:t>4</w:t>
      </w:r>
      <w:r>
        <w:rPr>
          <w:szCs w:val="24"/>
        </w:rPr>
        <w:t>(</w:t>
      </w:r>
      <w:r>
        <w:rPr>
          <w:rStyle w:val="bibissue"/>
          <w:szCs w:val="24"/>
        </w:rPr>
        <w:t>6</w:t>
      </w:r>
      <w:r>
        <w:rPr>
          <w:szCs w:val="24"/>
        </w:rPr>
        <w:t>):</w:t>
      </w:r>
      <w:r>
        <w:rPr>
          <w:rStyle w:val="bibfpage"/>
          <w:szCs w:val="24"/>
        </w:rPr>
        <w:t>547</w:t>
      </w:r>
      <w:r>
        <w:rPr>
          <w:szCs w:val="24"/>
        </w:rPr>
        <w:t>-</w:t>
      </w:r>
      <w:r>
        <w:rPr>
          <w:rStyle w:val="biblpage"/>
          <w:szCs w:val="24"/>
        </w:rPr>
        <w:t>552</w:t>
      </w:r>
      <w:r>
        <w:rPr>
          <w:szCs w:val="24"/>
        </w:rPr>
        <w:t>.</w:t>
      </w:r>
      <w:r w:rsidR="00542892">
        <w:rPr>
          <w:szCs w:val="24"/>
        </w:rPr>
        <w:t xml:space="preserve"> </w:t>
      </w:r>
      <w:hyperlink r:id="rId14"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03C6A65C" w14:textId="2D4F5B34"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_id=\"b8\""</w:instrText>
      </w:r>
      <w:r>
        <w:rPr>
          <w:szCs w:val="24"/>
        </w:rPr>
        <w:fldChar w:fldCharType="separate"/>
      </w:r>
      <w:r>
        <w:rPr>
          <w:szCs w:val="24"/>
        </w:rPr>
        <w:instrText xml:space="preserve"> _id="b8"</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"unknown"</w:instrText>
      </w:r>
      <w:r>
        <w:rPr>
          <w:szCs w:val="24"/>
        </w:rPr>
        <w:fldChar w:fldCharType="separate"/>
      </w:r>
      <w:r>
        <w:rPr>
          <w:szCs w:val="24"/>
        </w:rPr>
        <w:t>unknown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8</w:t>
      </w:r>
      <w:r>
        <w:rPr>
          <w:szCs w:val="24"/>
        </w:rPr>
        <w:t>.</w:t>
      </w:r>
      <w:r w:rsidR="00542892">
        <w:rPr>
          <w:szCs w:val="24"/>
        </w:rPr>
        <w:tab/>
      </w:r>
      <w:r>
        <w:rPr>
          <w:rStyle w:val="bibsurname"/>
          <w:szCs w:val="24"/>
        </w:rPr>
        <w:t>Riva-</w:t>
      </w:r>
      <w:proofErr w:type="spellStart"/>
      <w:r>
        <w:rPr>
          <w:rStyle w:val="bibsurname"/>
          <w:szCs w:val="24"/>
        </w:rPr>
        <w:t>Cambrin</w:t>
      </w:r>
      <w:proofErr w:type="spellEnd"/>
      <w:r>
        <w:rPr>
          <w:szCs w:val="24"/>
        </w:rPr>
        <w:t xml:space="preserve"> </w:t>
      </w:r>
      <w:r>
        <w:rPr>
          <w:rStyle w:val="bibfname"/>
          <w:szCs w:val="24"/>
        </w:rPr>
        <w:t>J</w:t>
      </w:r>
      <w:r>
        <w:rPr>
          <w:szCs w:val="24"/>
        </w:rPr>
        <w:t xml:space="preserve">, </w:t>
      </w:r>
      <w:proofErr w:type="spellStart"/>
      <w:r>
        <w:rPr>
          <w:rStyle w:val="bibsurname"/>
          <w:szCs w:val="24"/>
        </w:rPr>
        <w:t>Kestle</w:t>
      </w:r>
      <w:proofErr w:type="spellEnd"/>
      <w:r>
        <w:rPr>
          <w:szCs w:val="24"/>
        </w:rPr>
        <w:t xml:space="preserve"> </w:t>
      </w:r>
      <w:r>
        <w:rPr>
          <w:rStyle w:val="bibfname"/>
          <w:szCs w:val="24"/>
        </w:rPr>
        <w:t>JRW</w:t>
      </w:r>
      <w:r>
        <w:rPr>
          <w:szCs w:val="24"/>
        </w:rPr>
        <w:t xml:space="preserve">, </w:t>
      </w:r>
      <w:proofErr w:type="spellStart"/>
      <w:r>
        <w:rPr>
          <w:rStyle w:val="bibsurname"/>
          <w:szCs w:val="24"/>
        </w:rPr>
        <w:t>Holubkov</w:t>
      </w:r>
      <w:proofErr w:type="spellEnd"/>
      <w:r>
        <w:rPr>
          <w:szCs w:val="24"/>
        </w:rPr>
        <w:t xml:space="preserve"> </w:t>
      </w:r>
      <w:r>
        <w:rPr>
          <w:rStyle w:val="bibfname"/>
          <w:szCs w:val="24"/>
        </w:rPr>
        <w:t>R</w:t>
      </w:r>
      <w:r>
        <w:rPr>
          <w:szCs w:val="24"/>
        </w:rPr>
        <w:t xml:space="preserve">, </w:t>
      </w:r>
      <w:r>
        <w:rPr>
          <w:rStyle w:val="bibetal"/>
          <w:szCs w:val="24"/>
        </w:rPr>
        <w:t>et al.</w:t>
      </w:r>
      <w:r>
        <w:rPr>
          <w:szCs w:val="24"/>
        </w:rPr>
        <w:t xml:space="preserve"> Risk factors for shunt malfunction in pediatric hydrocephalus: a multicenter prospective cohort study. </w:t>
      </w:r>
      <w:r w:rsidR="00542892">
        <w:rPr>
          <w:i/>
          <w:szCs w:val="24"/>
        </w:rPr>
        <w:t>J Neurosurg Pediatr</w:t>
      </w:r>
      <w:r w:rsidR="00542892">
        <w:rPr>
          <w:szCs w:val="24"/>
        </w:rPr>
        <w:t xml:space="preserve">. </w:t>
      </w:r>
      <w:r>
        <w:rPr>
          <w:rStyle w:val="bibyear"/>
          <w:szCs w:val="24"/>
        </w:rPr>
        <w:t>2016</w:t>
      </w:r>
      <w:r>
        <w:rPr>
          <w:szCs w:val="24"/>
        </w:rPr>
        <w:t>;17(4):382-390.</w:t>
      </w:r>
      <w:r w:rsidR="00542892">
        <w:rPr>
          <w:szCs w:val="24"/>
        </w:rPr>
        <w:t xml:space="preserve"> </w:t>
      </w: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"unknown"</w:instrText>
      </w:r>
      <w:r>
        <w:rPr>
          <w:szCs w:val="24"/>
        </w:rPr>
        <w:fldChar w:fldCharType="separate"/>
      </w:r>
      <w:r>
        <w:rPr>
          <w:szCs w:val="24"/>
        </w:rPr>
        <w:t>unknown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76E8BF21" w14:textId="6DB0762F"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_id=\"b9\" _pubmed=\"6502235\""</w:instrText>
      </w:r>
      <w:r>
        <w:rPr>
          <w:szCs w:val="24"/>
        </w:rPr>
        <w:fldChar w:fldCharType="separate"/>
      </w:r>
      <w:r>
        <w:rPr>
          <w:szCs w:val="24"/>
        </w:rPr>
        <w:instrText xml:space="preserve"> _id="b9" _pubmed="6502235"</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9</w:t>
      </w:r>
      <w:r>
        <w:rPr>
          <w:szCs w:val="24"/>
        </w:rPr>
        <w:t>.</w:t>
      </w:r>
      <w:r>
        <w:rPr>
          <w:szCs w:val="24"/>
        </w:rPr>
        <w:tab/>
      </w:r>
      <w:proofErr w:type="spellStart"/>
      <w:r>
        <w:rPr>
          <w:rStyle w:val="bibsurname"/>
          <w:szCs w:val="24"/>
        </w:rPr>
        <w:t>Renier</w:t>
      </w:r>
      <w:proofErr w:type="spellEnd"/>
      <w:r>
        <w:rPr>
          <w:szCs w:val="24"/>
        </w:rPr>
        <w:t xml:space="preserve"> </w:t>
      </w:r>
      <w:r>
        <w:rPr>
          <w:rStyle w:val="bibfname"/>
          <w:szCs w:val="24"/>
        </w:rPr>
        <w:t>D</w:t>
      </w:r>
      <w:r>
        <w:rPr>
          <w:szCs w:val="24"/>
        </w:rPr>
        <w:t xml:space="preserve">, </w:t>
      </w:r>
      <w:r>
        <w:rPr>
          <w:rStyle w:val="bibsurname"/>
          <w:szCs w:val="24"/>
        </w:rPr>
        <w:t>Lacombe</w:t>
      </w:r>
      <w:r>
        <w:rPr>
          <w:szCs w:val="24"/>
        </w:rPr>
        <w:t xml:space="preserve"> </w:t>
      </w:r>
      <w:r>
        <w:rPr>
          <w:rStyle w:val="bibfname"/>
          <w:szCs w:val="24"/>
        </w:rPr>
        <w:t>J</w:t>
      </w:r>
      <w:r>
        <w:rPr>
          <w:szCs w:val="24"/>
        </w:rPr>
        <w:t xml:space="preserve">, </w:t>
      </w:r>
      <w:r>
        <w:rPr>
          <w:rStyle w:val="bibsurname"/>
          <w:szCs w:val="24"/>
        </w:rPr>
        <w:t>Pierre-Kahn</w:t>
      </w:r>
      <w:r>
        <w:rPr>
          <w:szCs w:val="24"/>
        </w:rPr>
        <w:t xml:space="preserve"> </w:t>
      </w:r>
      <w:r>
        <w:rPr>
          <w:rStyle w:val="bibfname"/>
          <w:szCs w:val="24"/>
        </w:rPr>
        <w:t>A</w:t>
      </w:r>
      <w:r>
        <w:rPr>
          <w:szCs w:val="24"/>
        </w:rPr>
        <w:t xml:space="preserve">, </w:t>
      </w:r>
      <w:r>
        <w:rPr>
          <w:rStyle w:val="bibsurname"/>
          <w:szCs w:val="24"/>
        </w:rPr>
        <w:t>Sainte-Rose</w:t>
      </w:r>
      <w:r>
        <w:rPr>
          <w:szCs w:val="24"/>
        </w:rPr>
        <w:t xml:space="preserve"> </w:t>
      </w:r>
      <w:r>
        <w:rPr>
          <w:rStyle w:val="bibfname"/>
          <w:szCs w:val="24"/>
        </w:rPr>
        <w:t>C</w:t>
      </w:r>
      <w:r>
        <w:rPr>
          <w:szCs w:val="24"/>
        </w:rPr>
        <w:t xml:space="preserve">, </w:t>
      </w:r>
      <w:r>
        <w:rPr>
          <w:rStyle w:val="bibsurname"/>
          <w:szCs w:val="24"/>
        </w:rPr>
        <w:t>Hirsch</w:t>
      </w:r>
      <w:r>
        <w:rPr>
          <w:szCs w:val="24"/>
        </w:rPr>
        <w:t xml:space="preserve"> </w:t>
      </w:r>
      <w:r>
        <w:rPr>
          <w:rStyle w:val="bibfname"/>
          <w:szCs w:val="24"/>
        </w:rPr>
        <w:t>JF</w:t>
      </w:r>
      <w:r>
        <w:rPr>
          <w:szCs w:val="24"/>
        </w:rPr>
        <w:t xml:space="preserve">. </w:t>
      </w:r>
      <w:r>
        <w:rPr>
          <w:rStyle w:val="bibarticle"/>
          <w:szCs w:val="24"/>
        </w:rPr>
        <w:t>Factors causing acute shunt infection. Computer analysis of 1174 operations.</w:t>
      </w:r>
      <w:r>
        <w:rPr>
          <w:szCs w:val="24"/>
        </w:rPr>
        <w:t xml:space="preserve"> </w:t>
      </w:r>
      <w:r>
        <w:rPr>
          <w:rStyle w:val="bibjournal"/>
          <w:i/>
          <w:szCs w:val="24"/>
        </w:rPr>
        <w:t>J Neurosurg</w:t>
      </w:r>
      <w:r>
        <w:rPr>
          <w:szCs w:val="24"/>
        </w:rPr>
        <w:t xml:space="preserve">. </w:t>
      </w:r>
      <w:r>
        <w:rPr>
          <w:rStyle w:val="bibyear"/>
          <w:szCs w:val="24"/>
        </w:rPr>
        <w:t>1984</w:t>
      </w:r>
      <w:r>
        <w:rPr>
          <w:szCs w:val="24"/>
        </w:rPr>
        <w:t>;</w:t>
      </w:r>
      <w:r>
        <w:rPr>
          <w:rStyle w:val="bibvolume"/>
          <w:szCs w:val="24"/>
        </w:rPr>
        <w:t>61</w:t>
      </w:r>
      <w:r>
        <w:rPr>
          <w:szCs w:val="24"/>
        </w:rPr>
        <w:t>(</w:t>
      </w:r>
      <w:r>
        <w:rPr>
          <w:rStyle w:val="bibissue"/>
          <w:szCs w:val="24"/>
        </w:rPr>
        <w:t>6</w:t>
      </w:r>
      <w:r>
        <w:rPr>
          <w:szCs w:val="24"/>
        </w:rPr>
        <w:t>):</w:t>
      </w:r>
      <w:r>
        <w:rPr>
          <w:rStyle w:val="bibfpage"/>
          <w:szCs w:val="24"/>
        </w:rPr>
        <w:t>1072</w:t>
      </w:r>
      <w:r>
        <w:rPr>
          <w:szCs w:val="24"/>
        </w:rPr>
        <w:t>-</w:t>
      </w:r>
      <w:r>
        <w:rPr>
          <w:rStyle w:val="biblpage"/>
          <w:szCs w:val="24"/>
        </w:rPr>
        <w:t>1078</w:t>
      </w:r>
      <w:r>
        <w:rPr>
          <w:szCs w:val="24"/>
        </w:rPr>
        <w:t>.</w:t>
      </w:r>
      <w:r w:rsidR="00542892">
        <w:rPr>
          <w:szCs w:val="24"/>
        </w:rPr>
        <w:t xml:space="preserve"> </w:t>
      </w:r>
      <w:hyperlink r:id="rId15"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59F95F88" w14:textId="03D436A3"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_id=\"b10\" _pubmed=\"11213954\""</w:instrText>
      </w:r>
      <w:r>
        <w:rPr>
          <w:szCs w:val="24"/>
        </w:rPr>
        <w:fldChar w:fldCharType="separate"/>
      </w:r>
      <w:r>
        <w:rPr>
          <w:szCs w:val="24"/>
        </w:rPr>
        <w:instrText xml:space="preserve"> _id="b10" _pubmed="11213954"</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10</w:t>
      </w:r>
      <w:r>
        <w:rPr>
          <w:szCs w:val="24"/>
        </w:rPr>
        <w:t>.</w:t>
      </w:r>
      <w:r>
        <w:rPr>
          <w:szCs w:val="24"/>
        </w:rPr>
        <w:tab/>
      </w:r>
      <w:r>
        <w:rPr>
          <w:rStyle w:val="bibsurname"/>
          <w:szCs w:val="24"/>
        </w:rPr>
        <w:t>Kulkarni</w:t>
      </w:r>
      <w:r>
        <w:rPr>
          <w:szCs w:val="24"/>
        </w:rPr>
        <w:t xml:space="preserve"> </w:t>
      </w:r>
      <w:r>
        <w:rPr>
          <w:rStyle w:val="bibfname"/>
          <w:szCs w:val="24"/>
        </w:rPr>
        <w:t>AV</w:t>
      </w:r>
      <w:r>
        <w:rPr>
          <w:szCs w:val="24"/>
        </w:rPr>
        <w:t xml:space="preserve">, </w:t>
      </w:r>
      <w:r>
        <w:rPr>
          <w:rStyle w:val="bibsurname"/>
          <w:szCs w:val="24"/>
        </w:rPr>
        <w:t>Drake</w:t>
      </w:r>
      <w:r>
        <w:rPr>
          <w:szCs w:val="24"/>
        </w:rPr>
        <w:t xml:space="preserve"> </w:t>
      </w:r>
      <w:r>
        <w:rPr>
          <w:rStyle w:val="bibfname"/>
          <w:szCs w:val="24"/>
        </w:rPr>
        <w:t>JM</w:t>
      </w:r>
      <w:r>
        <w:rPr>
          <w:szCs w:val="24"/>
        </w:rPr>
        <w:t xml:space="preserve">, </w:t>
      </w:r>
      <w:r>
        <w:rPr>
          <w:rStyle w:val="bibsurname"/>
          <w:szCs w:val="24"/>
        </w:rPr>
        <w:t>Lamberti-</w:t>
      </w:r>
      <w:proofErr w:type="spellStart"/>
      <w:r>
        <w:rPr>
          <w:rStyle w:val="bibsurname"/>
          <w:szCs w:val="24"/>
        </w:rPr>
        <w:t>Pasculli</w:t>
      </w:r>
      <w:proofErr w:type="spellEnd"/>
      <w:r>
        <w:rPr>
          <w:szCs w:val="24"/>
        </w:rPr>
        <w:t xml:space="preserve"> </w:t>
      </w:r>
      <w:r>
        <w:rPr>
          <w:rStyle w:val="bibfname"/>
          <w:szCs w:val="24"/>
        </w:rPr>
        <w:t>M</w:t>
      </w:r>
      <w:r>
        <w:rPr>
          <w:szCs w:val="24"/>
        </w:rPr>
        <w:t xml:space="preserve">. </w:t>
      </w:r>
      <w:r>
        <w:rPr>
          <w:rStyle w:val="bibarticle"/>
          <w:szCs w:val="24"/>
        </w:rPr>
        <w:t>Cerebrospinal fluid shunt infection: a prospective study of risk factors.</w:t>
      </w:r>
      <w:r>
        <w:rPr>
          <w:szCs w:val="24"/>
        </w:rPr>
        <w:t xml:space="preserve"> </w:t>
      </w:r>
      <w:r>
        <w:rPr>
          <w:rStyle w:val="bibjournal"/>
          <w:i/>
          <w:szCs w:val="24"/>
        </w:rPr>
        <w:t>J Neurosurg</w:t>
      </w:r>
      <w:r>
        <w:rPr>
          <w:szCs w:val="24"/>
        </w:rPr>
        <w:t xml:space="preserve">. </w:t>
      </w:r>
      <w:r>
        <w:rPr>
          <w:rStyle w:val="bibyear"/>
          <w:szCs w:val="24"/>
        </w:rPr>
        <w:t>2001</w:t>
      </w:r>
      <w:r>
        <w:rPr>
          <w:szCs w:val="24"/>
        </w:rPr>
        <w:t>;</w:t>
      </w:r>
      <w:r>
        <w:rPr>
          <w:rStyle w:val="bibvolume"/>
          <w:szCs w:val="24"/>
        </w:rPr>
        <w:t>94</w:t>
      </w:r>
      <w:r>
        <w:rPr>
          <w:szCs w:val="24"/>
        </w:rPr>
        <w:t>(</w:t>
      </w:r>
      <w:r>
        <w:rPr>
          <w:rStyle w:val="bibissue"/>
          <w:szCs w:val="24"/>
        </w:rPr>
        <w:t>2</w:t>
      </w:r>
      <w:r>
        <w:rPr>
          <w:szCs w:val="24"/>
        </w:rPr>
        <w:t>):</w:t>
      </w:r>
      <w:r>
        <w:rPr>
          <w:rStyle w:val="bibfpage"/>
          <w:szCs w:val="24"/>
        </w:rPr>
        <w:t>195</w:t>
      </w:r>
      <w:r>
        <w:rPr>
          <w:szCs w:val="24"/>
        </w:rPr>
        <w:t>-</w:t>
      </w:r>
      <w:r>
        <w:rPr>
          <w:rStyle w:val="biblpage"/>
          <w:szCs w:val="24"/>
        </w:rPr>
        <w:t>201</w:t>
      </w:r>
      <w:r>
        <w:rPr>
          <w:szCs w:val="24"/>
        </w:rPr>
        <w:t>.</w:t>
      </w:r>
      <w:r w:rsidR="00542892">
        <w:rPr>
          <w:szCs w:val="24"/>
        </w:rPr>
        <w:t xml:space="preserve"> </w:t>
      </w:r>
      <w:hyperlink r:id="rId16"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4ED2B8B3" w14:textId="5BDE9566"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_id=\"b11\" _pubmed=\"23296321\""</w:instrText>
      </w:r>
      <w:r>
        <w:rPr>
          <w:szCs w:val="24"/>
        </w:rPr>
        <w:fldChar w:fldCharType="separate"/>
      </w:r>
      <w:r>
        <w:rPr>
          <w:szCs w:val="24"/>
        </w:rPr>
        <w:instrText xml:space="preserve"> _id="b11" _pubmed="23296321"</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11</w:t>
      </w:r>
      <w:r>
        <w:rPr>
          <w:szCs w:val="24"/>
        </w:rPr>
        <w:t>.</w:t>
      </w:r>
      <w:r>
        <w:rPr>
          <w:szCs w:val="24"/>
        </w:rPr>
        <w:tab/>
      </w:r>
      <w:r>
        <w:rPr>
          <w:rStyle w:val="bibsurname"/>
          <w:szCs w:val="24"/>
        </w:rPr>
        <w:t>Khan</w:t>
      </w:r>
      <w:r>
        <w:rPr>
          <w:szCs w:val="24"/>
        </w:rPr>
        <w:t xml:space="preserve"> </w:t>
      </w:r>
      <w:r>
        <w:rPr>
          <w:rStyle w:val="bibfname"/>
          <w:szCs w:val="24"/>
        </w:rPr>
        <w:t>F</w:t>
      </w:r>
      <w:r>
        <w:rPr>
          <w:szCs w:val="24"/>
        </w:rPr>
        <w:t xml:space="preserve">, </w:t>
      </w:r>
      <w:r>
        <w:rPr>
          <w:rStyle w:val="bibsurname"/>
          <w:szCs w:val="24"/>
        </w:rPr>
        <w:t>Shamim</w:t>
      </w:r>
      <w:r>
        <w:rPr>
          <w:szCs w:val="24"/>
        </w:rPr>
        <w:t xml:space="preserve"> </w:t>
      </w:r>
      <w:r>
        <w:rPr>
          <w:rStyle w:val="bibfname"/>
          <w:szCs w:val="24"/>
        </w:rPr>
        <w:t>MS</w:t>
      </w:r>
      <w:r>
        <w:rPr>
          <w:szCs w:val="24"/>
        </w:rPr>
        <w:t xml:space="preserve">, </w:t>
      </w:r>
      <w:r>
        <w:rPr>
          <w:rStyle w:val="bibsurname"/>
          <w:szCs w:val="24"/>
        </w:rPr>
        <w:t>Rehman</w:t>
      </w:r>
      <w:r>
        <w:rPr>
          <w:szCs w:val="24"/>
        </w:rPr>
        <w:t xml:space="preserve"> </w:t>
      </w:r>
      <w:r>
        <w:rPr>
          <w:rStyle w:val="bibfname"/>
          <w:szCs w:val="24"/>
        </w:rPr>
        <w:t>A</w:t>
      </w:r>
      <w:r>
        <w:rPr>
          <w:szCs w:val="24"/>
        </w:rPr>
        <w:t xml:space="preserve">, </w:t>
      </w:r>
      <w:r>
        <w:rPr>
          <w:rStyle w:val="bibsurname"/>
          <w:szCs w:val="24"/>
        </w:rPr>
        <w:t>Bari</w:t>
      </w:r>
      <w:r>
        <w:rPr>
          <w:szCs w:val="24"/>
        </w:rPr>
        <w:t xml:space="preserve"> </w:t>
      </w:r>
      <w:r>
        <w:rPr>
          <w:rStyle w:val="bibfname"/>
          <w:szCs w:val="24"/>
        </w:rPr>
        <w:t>ME</w:t>
      </w:r>
      <w:r>
        <w:rPr>
          <w:szCs w:val="24"/>
        </w:rPr>
        <w:t xml:space="preserve">. </w:t>
      </w:r>
      <w:r>
        <w:rPr>
          <w:rStyle w:val="bibarticle"/>
          <w:szCs w:val="24"/>
        </w:rPr>
        <w:t>Analysis of factors affecting ventriculoperitoneal shunt survival in pediatric patients.</w:t>
      </w:r>
      <w:r>
        <w:rPr>
          <w:szCs w:val="24"/>
        </w:rPr>
        <w:t xml:space="preserve"> </w:t>
      </w:r>
      <w:r>
        <w:rPr>
          <w:rStyle w:val="bibjournal"/>
          <w:i/>
          <w:szCs w:val="24"/>
        </w:rPr>
        <w:t xml:space="preserve">Childs </w:t>
      </w:r>
      <w:proofErr w:type="spellStart"/>
      <w:r>
        <w:rPr>
          <w:rStyle w:val="bibjournal"/>
          <w:i/>
          <w:szCs w:val="24"/>
        </w:rPr>
        <w:t>Nerv</w:t>
      </w:r>
      <w:proofErr w:type="spellEnd"/>
      <w:r>
        <w:rPr>
          <w:rStyle w:val="bibjournal"/>
          <w:i/>
          <w:szCs w:val="24"/>
        </w:rPr>
        <w:t xml:space="preserve"> Syst</w:t>
      </w:r>
      <w:r>
        <w:rPr>
          <w:szCs w:val="24"/>
        </w:rPr>
        <w:t xml:space="preserve">. </w:t>
      </w:r>
      <w:r>
        <w:rPr>
          <w:rStyle w:val="bibyear"/>
          <w:szCs w:val="24"/>
        </w:rPr>
        <w:t>2013</w:t>
      </w:r>
      <w:r>
        <w:rPr>
          <w:szCs w:val="24"/>
        </w:rPr>
        <w:t>;</w:t>
      </w:r>
      <w:r>
        <w:rPr>
          <w:rStyle w:val="bibvolume"/>
          <w:szCs w:val="24"/>
        </w:rPr>
        <w:t>29</w:t>
      </w:r>
      <w:r>
        <w:rPr>
          <w:szCs w:val="24"/>
        </w:rPr>
        <w:t>(</w:t>
      </w:r>
      <w:r>
        <w:rPr>
          <w:rStyle w:val="bibissue"/>
          <w:szCs w:val="24"/>
        </w:rPr>
        <w:t>5</w:t>
      </w:r>
      <w:r>
        <w:rPr>
          <w:szCs w:val="24"/>
        </w:rPr>
        <w:t>):</w:t>
      </w:r>
      <w:r>
        <w:rPr>
          <w:rStyle w:val="bibfpage"/>
          <w:szCs w:val="24"/>
        </w:rPr>
        <w:t>791</w:t>
      </w:r>
      <w:r>
        <w:rPr>
          <w:szCs w:val="24"/>
        </w:rPr>
        <w:t>-</w:t>
      </w:r>
      <w:r>
        <w:rPr>
          <w:rStyle w:val="biblpage"/>
          <w:szCs w:val="24"/>
        </w:rPr>
        <w:t>802</w:t>
      </w:r>
      <w:r>
        <w:rPr>
          <w:szCs w:val="24"/>
        </w:rPr>
        <w:t>.</w:t>
      </w:r>
      <w:r w:rsidR="00542892">
        <w:rPr>
          <w:szCs w:val="24"/>
        </w:rPr>
        <w:t xml:space="preserve"> </w:t>
      </w:r>
      <w:hyperlink r:id="rId17"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05049222" w14:textId="105499EB"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_id=\"b12\" _pubmed=\"23830575\""</w:instrText>
      </w:r>
      <w:r>
        <w:rPr>
          <w:szCs w:val="24"/>
        </w:rPr>
        <w:fldChar w:fldCharType="separate"/>
      </w:r>
      <w:r>
        <w:rPr>
          <w:szCs w:val="24"/>
        </w:rPr>
        <w:instrText xml:space="preserve"> _id="b12" _pubmed="23830575"</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12</w:t>
      </w:r>
      <w:r>
        <w:rPr>
          <w:szCs w:val="24"/>
        </w:rPr>
        <w:t>.</w:t>
      </w:r>
      <w:r>
        <w:rPr>
          <w:szCs w:val="24"/>
        </w:rPr>
        <w:tab/>
      </w:r>
      <w:r>
        <w:rPr>
          <w:rStyle w:val="bibsurname"/>
          <w:szCs w:val="24"/>
        </w:rPr>
        <w:t>Xu</w:t>
      </w:r>
      <w:r>
        <w:rPr>
          <w:szCs w:val="24"/>
        </w:rPr>
        <w:t xml:space="preserve"> </w:t>
      </w:r>
      <w:r>
        <w:rPr>
          <w:rStyle w:val="bibfname"/>
          <w:szCs w:val="24"/>
        </w:rPr>
        <w:t>H</w:t>
      </w:r>
      <w:r>
        <w:rPr>
          <w:szCs w:val="24"/>
        </w:rPr>
        <w:t xml:space="preserve">, </w:t>
      </w:r>
      <w:r>
        <w:rPr>
          <w:rStyle w:val="bibsurname"/>
          <w:szCs w:val="24"/>
        </w:rPr>
        <w:t>Wang</w:t>
      </w:r>
      <w:r>
        <w:rPr>
          <w:szCs w:val="24"/>
        </w:rPr>
        <w:t xml:space="preserve"> </w:t>
      </w:r>
      <w:r>
        <w:rPr>
          <w:rStyle w:val="bibfname"/>
          <w:szCs w:val="24"/>
        </w:rPr>
        <w:t>ZX</w:t>
      </w:r>
      <w:r>
        <w:rPr>
          <w:szCs w:val="24"/>
        </w:rPr>
        <w:t xml:space="preserve">, </w:t>
      </w:r>
      <w:r>
        <w:rPr>
          <w:rStyle w:val="bibsurname"/>
          <w:szCs w:val="24"/>
        </w:rPr>
        <w:t>Liu</w:t>
      </w:r>
      <w:r>
        <w:rPr>
          <w:szCs w:val="24"/>
        </w:rPr>
        <w:t xml:space="preserve"> </w:t>
      </w:r>
      <w:r>
        <w:rPr>
          <w:rStyle w:val="bibfname"/>
          <w:szCs w:val="24"/>
        </w:rPr>
        <w:t>F</w:t>
      </w:r>
      <w:r>
        <w:rPr>
          <w:szCs w:val="24"/>
        </w:rPr>
        <w:t xml:space="preserve">, </w:t>
      </w:r>
      <w:r>
        <w:rPr>
          <w:rStyle w:val="bibsurname"/>
          <w:szCs w:val="24"/>
        </w:rPr>
        <w:t>Tan</w:t>
      </w:r>
      <w:r>
        <w:rPr>
          <w:szCs w:val="24"/>
        </w:rPr>
        <w:t xml:space="preserve"> </w:t>
      </w:r>
      <w:r>
        <w:rPr>
          <w:rStyle w:val="bibfname"/>
          <w:szCs w:val="24"/>
        </w:rPr>
        <w:t>GW</w:t>
      </w:r>
      <w:r>
        <w:rPr>
          <w:szCs w:val="24"/>
        </w:rPr>
        <w:t xml:space="preserve">, </w:t>
      </w:r>
      <w:r>
        <w:rPr>
          <w:rStyle w:val="bibsurname"/>
          <w:szCs w:val="24"/>
        </w:rPr>
        <w:t>Zhu</w:t>
      </w:r>
      <w:r>
        <w:rPr>
          <w:szCs w:val="24"/>
        </w:rPr>
        <w:t xml:space="preserve"> </w:t>
      </w:r>
      <w:r>
        <w:rPr>
          <w:rStyle w:val="bibfname"/>
          <w:szCs w:val="24"/>
        </w:rPr>
        <w:t>HW</w:t>
      </w:r>
      <w:r>
        <w:rPr>
          <w:szCs w:val="24"/>
        </w:rPr>
        <w:t xml:space="preserve">, </w:t>
      </w:r>
      <w:r>
        <w:rPr>
          <w:rStyle w:val="bibsurname"/>
          <w:szCs w:val="24"/>
        </w:rPr>
        <w:t>Chen</w:t>
      </w:r>
      <w:r>
        <w:rPr>
          <w:szCs w:val="24"/>
        </w:rPr>
        <w:t xml:space="preserve"> </w:t>
      </w:r>
      <w:r>
        <w:rPr>
          <w:rStyle w:val="bibfname"/>
          <w:szCs w:val="24"/>
        </w:rPr>
        <w:t>DH</w:t>
      </w:r>
      <w:r>
        <w:rPr>
          <w:szCs w:val="24"/>
        </w:rPr>
        <w:t xml:space="preserve">. </w:t>
      </w:r>
      <w:r>
        <w:rPr>
          <w:rStyle w:val="bibarticle"/>
          <w:szCs w:val="24"/>
        </w:rPr>
        <w:t>Programmable shunt valves for the treatment of hydrocephalus: a systematic review.</w:t>
      </w:r>
      <w:r>
        <w:rPr>
          <w:szCs w:val="24"/>
        </w:rPr>
        <w:t xml:space="preserve"> </w:t>
      </w:r>
      <w:r>
        <w:rPr>
          <w:rStyle w:val="bibjournal"/>
          <w:i/>
          <w:szCs w:val="24"/>
        </w:rPr>
        <w:t xml:space="preserve">Eur J </w:t>
      </w:r>
      <w:proofErr w:type="spellStart"/>
      <w:r>
        <w:rPr>
          <w:rStyle w:val="bibjournal"/>
          <w:i/>
          <w:szCs w:val="24"/>
        </w:rPr>
        <w:t>Paediatr</w:t>
      </w:r>
      <w:proofErr w:type="spellEnd"/>
      <w:r>
        <w:rPr>
          <w:rStyle w:val="bibjournal"/>
          <w:i/>
          <w:szCs w:val="24"/>
        </w:rPr>
        <w:t xml:space="preserve"> Neurol</w:t>
      </w:r>
      <w:r>
        <w:rPr>
          <w:szCs w:val="24"/>
        </w:rPr>
        <w:t xml:space="preserve">. </w:t>
      </w:r>
      <w:r>
        <w:rPr>
          <w:rStyle w:val="bibyear"/>
          <w:szCs w:val="24"/>
        </w:rPr>
        <w:t>2013</w:t>
      </w:r>
      <w:r>
        <w:rPr>
          <w:szCs w:val="24"/>
        </w:rPr>
        <w:t>;</w:t>
      </w:r>
      <w:r>
        <w:rPr>
          <w:rStyle w:val="bibvolume"/>
          <w:szCs w:val="24"/>
        </w:rPr>
        <w:t>17</w:t>
      </w:r>
      <w:r>
        <w:rPr>
          <w:szCs w:val="24"/>
        </w:rPr>
        <w:t>(</w:t>
      </w:r>
      <w:r>
        <w:rPr>
          <w:rStyle w:val="bibissue"/>
          <w:szCs w:val="24"/>
        </w:rPr>
        <w:t>5</w:t>
      </w:r>
      <w:r>
        <w:rPr>
          <w:szCs w:val="24"/>
        </w:rPr>
        <w:t>):</w:t>
      </w:r>
      <w:r>
        <w:rPr>
          <w:rStyle w:val="bibfpage"/>
          <w:szCs w:val="24"/>
        </w:rPr>
        <w:t>454</w:t>
      </w:r>
      <w:r>
        <w:rPr>
          <w:szCs w:val="24"/>
        </w:rPr>
        <w:t>-</w:t>
      </w:r>
      <w:r>
        <w:rPr>
          <w:rStyle w:val="biblpage"/>
          <w:szCs w:val="24"/>
        </w:rPr>
        <w:t>461</w:t>
      </w:r>
      <w:r>
        <w:rPr>
          <w:szCs w:val="24"/>
        </w:rPr>
        <w:t>.</w:t>
      </w:r>
      <w:r w:rsidR="00542892">
        <w:rPr>
          <w:szCs w:val="24"/>
        </w:rPr>
        <w:t xml:space="preserve"> </w:t>
      </w:r>
      <w:hyperlink r:id="rId18"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1B66D36F" w14:textId="5B290AA2"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_id=\"b13\" _pubmed=\"25988778\""</w:instrText>
      </w:r>
      <w:r>
        <w:rPr>
          <w:szCs w:val="24"/>
        </w:rPr>
        <w:fldChar w:fldCharType="separate"/>
      </w:r>
      <w:r>
        <w:rPr>
          <w:szCs w:val="24"/>
        </w:rPr>
        <w:instrText xml:space="preserve"> _id="b13" _pubmed="25988778"</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13</w:t>
      </w:r>
      <w:r>
        <w:rPr>
          <w:szCs w:val="24"/>
        </w:rPr>
        <w:t>.</w:t>
      </w:r>
      <w:r>
        <w:rPr>
          <w:szCs w:val="24"/>
        </w:rPr>
        <w:tab/>
      </w:r>
      <w:r>
        <w:rPr>
          <w:rStyle w:val="bibsurname"/>
          <w:szCs w:val="24"/>
        </w:rPr>
        <w:t>Mazzola</w:t>
      </w:r>
      <w:r>
        <w:rPr>
          <w:szCs w:val="24"/>
        </w:rPr>
        <w:t xml:space="preserve"> </w:t>
      </w:r>
      <w:r>
        <w:rPr>
          <w:rStyle w:val="bibfname"/>
          <w:szCs w:val="24"/>
        </w:rPr>
        <w:t>CA</w:t>
      </w:r>
      <w:r>
        <w:rPr>
          <w:szCs w:val="24"/>
        </w:rPr>
        <w:t xml:space="preserve">, </w:t>
      </w:r>
      <w:proofErr w:type="spellStart"/>
      <w:r>
        <w:rPr>
          <w:rStyle w:val="bibsurname"/>
          <w:szCs w:val="24"/>
        </w:rPr>
        <w:t>Choudhri</w:t>
      </w:r>
      <w:proofErr w:type="spellEnd"/>
      <w:r>
        <w:rPr>
          <w:szCs w:val="24"/>
        </w:rPr>
        <w:t xml:space="preserve"> </w:t>
      </w:r>
      <w:r>
        <w:rPr>
          <w:rStyle w:val="bibfname"/>
          <w:szCs w:val="24"/>
        </w:rPr>
        <w:t>AF</w:t>
      </w:r>
      <w:r>
        <w:rPr>
          <w:szCs w:val="24"/>
        </w:rPr>
        <w:t xml:space="preserve">, </w:t>
      </w:r>
      <w:r>
        <w:rPr>
          <w:rStyle w:val="bibsurname"/>
          <w:szCs w:val="24"/>
        </w:rPr>
        <w:t>Auguste</w:t>
      </w:r>
      <w:r>
        <w:rPr>
          <w:szCs w:val="24"/>
        </w:rPr>
        <w:t xml:space="preserve"> </w:t>
      </w:r>
      <w:r>
        <w:rPr>
          <w:rStyle w:val="bibfname"/>
          <w:szCs w:val="24"/>
        </w:rPr>
        <w:t>KI</w:t>
      </w:r>
      <w:r>
        <w:rPr>
          <w:szCs w:val="24"/>
        </w:rPr>
        <w:t xml:space="preserve">, </w:t>
      </w:r>
      <w:r>
        <w:rPr>
          <w:rStyle w:val="bibetal"/>
          <w:szCs w:val="24"/>
        </w:rPr>
        <w:t>et al</w:t>
      </w:r>
      <w:r>
        <w:rPr>
          <w:szCs w:val="24"/>
        </w:rPr>
        <w:t xml:space="preserve">. </w:t>
      </w:r>
      <w:r>
        <w:rPr>
          <w:rStyle w:val="bibarticle"/>
          <w:szCs w:val="24"/>
        </w:rPr>
        <w:t>Pediatric hydrocephalus: systematic literature review and evidence-based guidelines. Part 2: Management of posthemorrhagic hydrocephalus in premature infants.</w:t>
      </w:r>
      <w:r>
        <w:rPr>
          <w:szCs w:val="24"/>
        </w:rPr>
        <w:t xml:space="preserve"> </w:t>
      </w:r>
      <w:r>
        <w:rPr>
          <w:rStyle w:val="bibjournal"/>
          <w:i/>
          <w:szCs w:val="24"/>
        </w:rPr>
        <w:t>J Neurosurg Pediatr</w:t>
      </w:r>
      <w:r>
        <w:rPr>
          <w:szCs w:val="24"/>
        </w:rPr>
        <w:t xml:space="preserve">. </w:t>
      </w:r>
      <w:r>
        <w:rPr>
          <w:rStyle w:val="bibyear"/>
          <w:szCs w:val="24"/>
        </w:rPr>
        <w:t>2014</w:t>
      </w:r>
      <w:r>
        <w:rPr>
          <w:szCs w:val="24"/>
        </w:rPr>
        <w:t>;</w:t>
      </w:r>
      <w:r>
        <w:rPr>
          <w:rStyle w:val="bibvolume"/>
          <w:szCs w:val="24"/>
        </w:rPr>
        <w:t>14</w:t>
      </w:r>
      <w:r>
        <w:rPr>
          <w:szCs w:val="24"/>
        </w:rPr>
        <w:t>(</w:t>
      </w:r>
      <w:r>
        <w:rPr>
          <w:rStyle w:val="bibsuppl"/>
          <w:szCs w:val="24"/>
        </w:rPr>
        <w:t>suppl 1</w:t>
      </w:r>
      <w:r>
        <w:rPr>
          <w:szCs w:val="24"/>
        </w:rPr>
        <w:t>):</w:t>
      </w:r>
      <w:r>
        <w:rPr>
          <w:rStyle w:val="bibfpage"/>
          <w:szCs w:val="24"/>
        </w:rPr>
        <w:t>8</w:t>
      </w:r>
      <w:r>
        <w:rPr>
          <w:szCs w:val="24"/>
        </w:rPr>
        <w:t>-</w:t>
      </w:r>
      <w:r>
        <w:rPr>
          <w:rStyle w:val="biblpage"/>
          <w:szCs w:val="24"/>
        </w:rPr>
        <w:t>23</w:t>
      </w:r>
      <w:r>
        <w:rPr>
          <w:szCs w:val="24"/>
        </w:rPr>
        <w:t>.</w:t>
      </w:r>
      <w:r w:rsidR="00542892">
        <w:rPr>
          <w:szCs w:val="24"/>
        </w:rPr>
        <w:t xml:space="preserve"> </w:t>
      </w:r>
      <w:hyperlink r:id="rId19"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52C9FBD3" w14:textId="63C42B65"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_id=\"b14\" _pubmed=\"25988781\""</w:instrText>
      </w:r>
      <w:r>
        <w:rPr>
          <w:szCs w:val="24"/>
        </w:rPr>
        <w:fldChar w:fldCharType="separate"/>
      </w:r>
      <w:r>
        <w:rPr>
          <w:szCs w:val="24"/>
        </w:rPr>
        <w:instrText xml:space="preserve"> _id="b14" _pubmed="25988781"</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14</w:t>
      </w:r>
      <w:r>
        <w:rPr>
          <w:szCs w:val="24"/>
        </w:rPr>
        <w:t>.</w:t>
      </w:r>
      <w:r>
        <w:rPr>
          <w:szCs w:val="24"/>
        </w:rPr>
        <w:tab/>
      </w:r>
      <w:r>
        <w:rPr>
          <w:rStyle w:val="bibsurname"/>
          <w:szCs w:val="24"/>
        </w:rPr>
        <w:t>Baird</w:t>
      </w:r>
      <w:r>
        <w:rPr>
          <w:szCs w:val="24"/>
        </w:rPr>
        <w:t xml:space="preserve"> </w:t>
      </w:r>
      <w:r>
        <w:rPr>
          <w:rStyle w:val="bibfname"/>
          <w:szCs w:val="24"/>
        </w:rPr>
        <w:t>LC</w:t>
      </w:r>
      <w:r>
        <w:rPr>
          <w:szCs w:val="24"/>
        </w:rPr>
        <w:t xml:space="preserve">, </w:t>
      </w:r>
      <w:r>
        <w:rPr>
          <w:rStyle w:val="bibsurname"/>
          <w:szCs w:val="24"/>
        </w:rPr>
        <w:t>Mazzola</w:t>
      </w:r>
      <w:r>
        <w:rPr>
          <w:szCs w:val="24"/>
        </w:rPr>
        <w:t xml:space="preserve"> </w:t>
      </w:r>
      <w:r>
        <w:rPr>
          <w:rStyle w:val="bibfname"/>
          <w:szCs w:val="24"/>
        </w:rPr>
        <w:t>CA</w:t>
      </w:r>
      <w:r>
        <w:rPr>
          <w:szCs w:val="24"/>
        </w:rPr>
        <w:t xml:space="preserve">, </w:t>
      </w:r>
      <w:r>
        <w:rPr>
          <w:rStyle w:val="bibsurname"/>
          <w:szCs w:val="24"/>
        </w:rPr>
        <w:t>Auguste</w:t>
      </w:r>
      <w:r>
        <w:rPr>
          <w:szCs w:val="24"/>
        </w:rPr>
        <w:t xml:space="preserve"> </w:t>
      </w:r>
      <w:r>
        <w:rPr>
          <w:rStyle w:val="bibfname"/>
          <w:szCs w:val="24"/>
        </w:rPr>
        <w:t>KI</w:t>
      </w:r>
      <w:r>
        <w:rPr>
          <w:szCs w:val="24"/>
        </w:rPr>
        <w:t xml:space="preserve">, </w:t>
      </w:r>
      <w:proofErr w:type="spellStart"/>
      <w:r>
        <w:rPr>
          <w:rStyle w:val="bibsurname"/>
          <w:szCs w:val="24"/>
        </w:rPr>
        <w:t>Klimo</w:t>
      </w:r>
      <w:proofErr w:type="spellEnd"/>
      <w:r>
        <w:rPr>
          <w:szCs w:val="24"/>
        </w:rPr>
        <w:t xml:space="preserve"> </w:t>
      </w:r>
      <w:r>
        <w:rPr>
          <w:rStyle w:val="bibfname"/>
          <w:szCs w:val="24"/>
        </w:rPr>
        <w:t>P</w:t>
      </w:r>
      <w:r>
        <w:rPr>
          <w:szCs w:val="24"/>
        </w:rPr>
        <w:t xml:space="preserve"> </w:t>
      </w:r>
      <w:r>
        <w:rPr>
          <w:rStyle w:val="bibsuffix"/>
          <w:szCs w:val="24"/>
        </w:rPr>
        <w:t>Jr</w:t>
      </w:r>
      <w:r>
        <w:rPr>
          <w:szCs w:val="24"/>
        </w:rPr>
        <w:t xml:space="preserve">, </w:t>
      </w:r>
      <w:r>
        <w:rPr>
          <w:rStyle w:val="bibsurname"/>
          <w:szCs w:val="24"/>
        </w:rPr>
        <w:t>Flannery</w:t>
      </w:r>
      <w:r>
        <w:rPr>
          <w:szCs w:val="24"/>
        </w:rPr>
        <w:t xml:space="preserve"> </w:t>
      </w:r>
      <w:r>
        <w:rPr>
          <w:rStyle w:val="bibfname"/>
          <w:szCs w:val="24"/>
        </w:rPr>
        <w:t>AM</w:t>
      </w:r>
      <w:r>
        <w:rPr>
          <w:szCs w:val="24"/>
        </w:rPr>
        <w:t xml:space="preserve">. </w:t>
      </w:r>
      <w:r>
        <w:rPr>
          <w:rStyle w:val="bibarticle"/>
          <w:szCs w:val="24"/>
        </w:rPr>
        <w:t>Pediatric hydrocephalus: systematic literature review and evidence-based guidelines. Part 5: Effect of valve type on cerebrospinal fluid shunt efficacy.</w:t>
      </w:r>
      <w:r>
        <w:rPr>
          <w:szCs w:val="24"/>
        </w:rPr>
        <w:t xml:space="preserve"> </w:t>
      </w:r>
      <w:r>
        <w:rPr>
          <w:rStyle w:val="bibjournal"/>
          <w:i/>
          <w:szCs w:val="24"/>
        </w:rPr>
        <w:t>J Neurosurg Pediatr</w:t>
      </w:r>
      <w:r>
        <w:rPr>
          <w:szCs w:val="24"/>
        </w:rPr>
        <w:t xml:space="preserve">. </w:t>
      </w:r>
      <w:r>
        <w:rPr>
          <w:rStyle w:val="bibyear"/>
          <w:szCs w:val="24"/>
        </w:rPr>
        <w:t>2014</w:t>
      </w:r>
      <w:r>
        <w:rPr>
          <w:szCs w:val="24"/>
        </w:rPr>
        <w:t>;</w:t>
      </w:r>
      <w:r>
        <w:rPr>
          <w:rStyle w:val="bibvolume"/>
          <w:szCs w:val="24"/>
        </w:rPr>
        <w:t>14</w:t>
      </w:r>
      <w:r>
        <w:rPr>
          <w:szCs w:val="24"/>
        </w:rPr>
        <w:t>(</w:t>
      </w:r>
      <w:r>
        <w:rPr>
          <w:rStyle w:val="bibsuppl"/>
          <w:szCs w:val="24"/>
        </w:rPr>
        <w:t>suppl 1</w:t>
      </w:r>
      <w:r>
        <w:rPr>
          <w:szCs w:val="24"/>
        </w:rPr>
        <w:t>):</w:t>
      </w:r>
      <w:r>
        <w:rPr>
          <w:rStyle w:val="bibfpage"/>
          <w:szCs w:val="24"/>
        </w:rPr>
        <w:t>35</w:t>
      </w:r>
      <w:r>
        <w:rPr>
          <w:szCs w:val="24"/>
        </w:rPr>
        <w:t>-</w:t>
      </w:r>
      <w:r>
        <w:rPr>
          <w:rStyle w:val="biblpage"/>
          <w:szCs w:val="24"/>
        </w:rPr>
        <w:t>43</w:t>
      </w:r>
      <w:r>
        <w:rPr>
          <w:szCs w:val="24"/>
        </w:rPr>
        <w:t>.</w:t>
      </w:r>
      <w:r w:rsidR="00542892">
        <w:rPr>
          <w:szCs w:val="24"/>
        </w:rPr>
        <w:t xml:space="preserve"> </w:t>
      </w:r>
      <w:hyperlink r:id="rId20"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29CEB7D4" w14:textId="115BABAA"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_id=\"b15\""</w:instrText>
      </w:r>
      <w:r>
        <w:rPr>
          <w:szCs w:val="24"/>
        </w:rPr>
        <w:fldChar w:fldCharType="separate"/>
      </w:r>
      <w:r>
        <w:rPr>
          <w:szCs w:val="24"/>
        </w:rPr>
        <w:instrText xml:space="preserve"> _id="b15"</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"unknown"</w:instrText>
      </w:r>
      <w:r>
        <w:rPr>
          <w:szCs w:val="24"/>
        </w:rPr>
        <w:fldChar w:fldCharType="separate"/>
      </w:r>
      <w:r>
        <w:rPr>
          <w:szCs w:val="24"/>
        </w:rPr>
        <w:t>unknown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15</w:t>
      </w:r>
      <w:r>
        <w:rPr>
          <w:szCs w:val="24"/>
        </w:rPr>
        <w:t>.</w:t>
      </w:r>
      <w:r w:rsidR="00542892">
        <w:rPr>
          <w:szCs w:val="24"/>
        </w:rPr>
        <w:tab/>
      </w:r>
      <w:r>
        <w:rPr>
          <w:rStyle w:val="bibsurname"/>
          <w:szCs w:val="24"/>
        </w:rPr>
        <w:t>Kemp</w:t>
      </w:r>
      <w:r>
        <w:rPr>
          <w:szCs w:val="24"/>
        </w:rPr>
        <w:t xml:space="preserve"> </w:t>
      </w:r>
      <w:r>
        <w:rPr>
          <w:rStyle w:val="bibfname"/>
          <w:szCs w:val="24"/>
        </w:rPr>
        <w:t>J</w:t>
      </w:r>
      <w:r>
        <w:rPr>
          <w:szCs w:val="24"/>
        </w:rPr>
        <w:t xml:space="preserve">, </w:t>
      </w:r>
      <w:r>
        <w:rPr>
          <w:rStyle w:val="bibsurname"/>
          <w:szCs w:val="24"/>
        </w:rPr>
        <w:t>Flannery</w:t>
      </w:r>
      <w:r>
        <w:rPr>
          <w:szCs w:val="24"/>
        </w:rPr>
        <w:t xml:space="preserve"> </w:t>
      </w:r>
      <w:r>
        <w:rPr>
          <w:rStyle w:val="bibfname"/>
          <w:szCs w:val="24"/>
        </w:rPr>
        <w:t>AM</w:t>
      </w:r>
      <w:r>
        <w:rPr>
          <w:szCs w:val="24"/>
        </w:rPr>
        <w:t xml:space="preserve">, </w:t>
      </w:r>
      <w:proofErr w:type="spellStart"/>
      <w:r>
        <w:rPr>
          <w:rStyle w:val="bibsurname"/>
          <w:szCs w:val="24"/>
        </w:rPr>
        <w:t>Tamber</w:t>
      </w:r>
      <w:proofErr w:type="spellEnd"/>
      <w:r>
        <w:rPr>
          <w:szCs w:val="24"/>
        </w:rPr>
        <w:t xml:space="preserve"> </w:t>
      </w:r>
      <w:r>
        <w:rPr>
          <w:rStyle w:val="bibfname"/>
          <w:szCs w:val="24"/>
        </w:rPr>
        <w:t>MS</w:t>
      </w:r>
      <w:r>
        <w:rPr>
          <w:szCs w:val="24"/>
        </w:rPr>
        <w:t xml:space="preserve">, </w:t>
      </w:r>
      <w:proofErr w:type="spellStart"/>
      <w:r>
        <w:rPr>
          <w:rStyle w:val="bibsurname"/>
          <w:szCs w:val="24"/>
        </w:rPr>
        <w:t>Duhaime</w:t>
      </w:r>
      <w:proofErr w:type="spellEnd"/>
      <w:r>
        <w:rPr>
          <w:szCs w:val="24"/>
        </w:rPr>
        <w:t xml:space="preserve"> </w:t>
      </w:r>
      <w:r>
        <w:rPr>
          <w:rStyle w:val="bibfname"/>
          <w:szCs w:val="24"/>
        </w:rPr>
        <w:t>AC</w:t>
      </w:r>
      <w:r>
        <w:rPr>
          <w:szCs w:val="24"/>
        </w:rPr>
        <w:t xml:space="preserve">. </w:t>
      </w:r>
      <w:r>
        <w:rPr>
          <w:rStyle w:val="bibtitle0"/>
          <w:szCs w:val="24"/>
        </w:rPr>
        <w:t>Pediatric hydrocephalus: systematic literature review and evidence-based guidelines.</w:t>
      </w:r>
      <w:r>
        <w:rPr>
          <w:szCs w:val="24"/>
        </w:rPr>
        <w:t xml:space="preserve"> Part 9: Effect of ventricular catheter entry point and position. </w:t>
      </w:r>
      <w:r w:rsidR="00542892">
        <w:rPr>
          <w:i/>
          <w:szCs w:val="24"/>
        </w:rPr>
        <w:t>J Neurosurg Pediatr</w:t>
      </w:r>
      <w:r w:rsidR="00542892">
        <w:rPr>
          <w:szCs w:val="24"/>
        </w:rPr>
        <w:t xml:space="preserve">. </w:t>
      </w:r>
      <w:r>
        <w:rPr>
          <w:rStyle w:val="bibyear"/>
          <w:szCs w:val="24"/>
        </w:rPr>
        <w:t>2014</w:t>
      </w:r>
      <w:r>
        <w:rPr>
          <w:szCs w:val="24"/>
        </w:rPr>
        <w:t>;14(Suppl</w:t>
      </w:r>
      <w:r w:rsidR="00542892">
        <w:rPr>
          <w:szCs w:val="24"/>
        </w:rPr>
        <w:t xml:space="preserve"> </w:t>
      </w:r>
      <w:r>
        <w:rPr>
          <w:szCs w:val="24"/>
        </w:rPr>
        <w:t>1):72</w:t>
      </w:r>
      <w:r w:rsidR="00542892">
        <w:rPr>
          <w:szCs w:val="24"/>
        </w:rPr>
        <w:t>-76</w:t>
      </w:r>
      <w:r>
        <w:rPr>
          <w:szCs w:val="24"/>
        </w:rPr>
        <w:t xml:space="preserve">. </w:t>
      </w: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"unknown"</w:instrText>
      </w:r>
      <w:r>
        <w:rPr>
          <w:szCs w:val="24"/>
        </w:rPr>
        <w:fldChar w:fldCharType="separate"/>
      </w:r>
      <w:r>
        <w:rPr>
          <w:szCs w:val="24"/>
        </w:rPr>
        <w:t>unknown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7A6F0240" w14:textId="106D44F8"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_id=\"b16\" _pubmed=\"27826086\""</w:instrText>
      </w:r>
      <w:r>
        <w:rPr>
          <w:szCs w:val="24"/>
        </w:rPr>
        <w:fldChar w:fldCharType="separate"/>
      </w:r>
      <w:r>
        <w:rPr>
          <w:szCs w:val="24"/>
        </w:rPr>
        <w:instrText xml:space="preserve"> _id="b16" _pubmed="27826086"</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16</w:t>
      </w:r>
      <w:r>
        <w:rPr>
          <w:szCs w:val="24"/>
        </w:rPr>
        <w:t>.</w:t>
      </w:r>
      <w:r>
        <w:rPr>
          <w:szCs w:val="24"/>
        </w:rPr>
        <w:tab/>
      </w:r>
      <w:proofErr w:type="spellStart"/>
      <w:r>
        <w:rPr>
          <w:rStyle w:val="bibsurname"/>
          <w:szCs w:val="24"/>
        </w:rPr>
        <w:t>Merkler</w:t>
      </w:r>
      <w:proofErr w:type="spellEnd"/>
      <w:r>
        <w:rPr>
          <w:szCs w:val="24"/>
        </w:rPr>
        <w:t xml:space="preserve"> </w:t>
      </w:r>
      <w:r>
        <w:rPr>
          <w:rStyle w:val="bibfname"/>
          <w:szCs w:val="24"/>
        </w:rPr>
        <w:t>AE</w:t>
      </w:r>
      <w:r>
        <w:rPr>
          <w:szCs w:val="24"/>
        </w:rPr>
        <w:t xml:space="preserve">, </w:t>
      </w:r>
      <w:proofErr w:type="spellStart"/>
      <w:r>
        <w:rPr>
          <w:rStyle w:val="bibsurname"/>
          <w:szCs w:val="24"/>
        </w:rPr>
        <w:t>Ch’ang</w:t>
      </w:r>
      <w:proofErr w:type="spellEnd"/>
      <w:r>
        <w:rPr>
          <w:szCs w:val="24"/>
        </w:rPr>
        <w:t xml:space="preserve"> </w:t>
      </w:r>
      <w:r>
        <w:rPr>
          <w:rStyle w:val="bibfname"/>
          <w:szCs w:val="24"/>
        </w:rPr>
        <w:t>J</w:t>
      </w:r>
      <w:r>
        <w:rPr>
          <w:szCs w:val="24"/>
        </w:rPr>
        <w:t xml:space="preserve">, </w:t>
      </w:r>
      <w:r>
        <w:rPr>
          <w:rStyle w:val="bibsurname"/>
          <w:szCs w:val="24"/>
        </w:rPr>
        <w:t>Parker</w:t>
      </w:r>
      <w:r>
        <w:rPr>
          <w:szCs w:val="24"/>
        </w:rPr>
        <w:t xml:space="preserve"> </w:t>
      </w:r>
      <w:r>
        <w:rPr>
          <w:rStyle w:val="bibfname"/>
          <w:szCs w:val="24"/>
        </w:rPr>
        <w:t>WE</w:t>
      </w:r>
      <w:r>
        <w:rPr>
          <w:szCs w:val="24"/>
        </w:rPr>
        <w:t xml:space="preserve">, </w:t>
      </w:r>
      <w:r>
        <w:rPr>
          <w:rStyle w:val="bibsurname"/>
          <w:szCs w:val="24"/>
        </w:rPr>
        <w:t>Murthy</w:t>
      </w:r>
      <w:r>
        <w:rPr>
          <w:szCs w:val="24"/>
        </w:rPr>
        <w:t xml:space="preserve"> </w:t>
      </w:r>
      <w:r>
        <w:rPr>
          <w:rStyle w:val="bibfname"/>
          <w:szCs w:val="24"/>
        </w:rPr>
        <w:t>SB</w:t>
      </w:r>
      <w:r>
        <w:rPr>
          <w:szCs w:val="24"/>
        </w:rPr>
        <w:t xml:space="preserve">, </w:t>
      </w:r>
      <w:r>
        <w:rPr>
          <w:rStyle w:val="bibsurname"/>
          <w:szCs w:val="24"/>
        </w:rPr>
        <w:t>Kamel</w:t>
      </w:r>
      <w:r>
        <w:rPr>
          <w:szCs w:val="24"/>
        </w:rPr>
        <w:t xml:space="preserve"> </w:t>
      </w:r>
      <w:r>
        <w:rPr>
          <w:rStyle w:val="bibfname"/>
          <w:szCs w:val="24"/>
        </w:rPr>
        <w:t>H</w:t>
      </w:r>
      <w:r>
        <w:rPr>
          <w:szCs w:val="24"/>
        </w:rPr>
        <w:t xml:space="preserve">. </w:t>
      </w:r>
      <w:r>
        <w:rPr>
          <w:rStyle w:val="bibarticle"/>
          <w:szCs w:val="24"/>
        </w:rPr>
        <w:t xml:space="preserve">The </w:t>
      </w:r>
      <w:r w:rsidR="00542892">
        <w:rPr>
          <w:rStyle w:val="bibarticle"/>
          <w:szCs w:val="24"/>
        </w:rPr>
        <w:t>rate of complications after ventriculoperitoneal shunt surgery</w:t>
      </w:r>
      <w:r>
        <w:rPr>
          <w:rStyle w:val="bibarticle"/>
          <w:szCs w:val="24"/>
        </w:rPr>
        <w:t>.</w:t>
      </w:r>
      <w:r>
        <w:rPr>
          <w:szCs w:val="24"/>
        </w:rPr>
        <w:t xml:space="preserve"> </w:t>
      </w:r>
      <w:r>
        <w:rPr>
          <w:rStyle w:val="bibjournal"/>
          <w:i/>
          <w:szCs w:val="24"/>
        </w:rPr>
        <w:t>World Neurosurg</w:t>
      </w:r>
      <w:r>
        <w:rPr>
          <w:szCs w:val="24"/>
        </w:rPr>
        <w:t xml:space="preserve">. </w:t>
      </w:r>
      <w:proofErr w:type="gramStart"/>
      <w:r>
        <w:rPr>
          <w:rStyle w:val="bibyear"/>
          <w:szCs w:val="24"/>
        </w:rPr>
        <w:t>2017</w:t>
      </w:r>
      <w:r>
        <w:rPr>
          <w:szCs w:val="24"/>
        </w:rPr>
        <w:t>;</w:t>
      </w:r>
      <w:r>
        <w:rPr>
          <w:rStyle w:val="bibvolume"/>
          <w:szCs w:val="24"/>
        </w:rPr>
        <w:t>98</w:t>
      </w:r>
      <w:r>
        <w:rPr>
          <w:szCs w:val="24"/>
        </w:rPr>
        <w:t>:</w:t>
      </w:r>
      <w:r>
        <w:rPr>
          <w:rStyle w:val="bibfpage"/>
          <w:szCs w:val="24"/>
        </w:rPr>
        <w:t>654</w:t>
      </w:r>
      <w:proofErr w:type="gramEnd"/>
      <w:r>
        <w:rPr>
          <w:szCs w:val="24"/>
        </w:rPr>
        <w:t>-</w:t>
      </w:r>
      <w:r>
        <w:rPr>
          <w:rStyle w:val="biblpage"/>
          <w:szCs w:val="24"/>
        </w:rPr>
        <w:t>658</w:t>
      </w:r>
      <w:r>
        <w:rPr>
          <w:szCs w:val="24"/>
        </w:rPr>
        <w:t>.</w:t>
      </w:r>
      <w:r w:rsidR="00542892">
        <w:rPr>
          <w:szCs w:val="24"/>
        </w:rPr>
        <w:t xml:space="preserve"> </w:t>
      </w:r>
      <w:hyperlink r:id="rId21"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0FB640F9" w14:textId="01CA24F6" w:rsidR="00A405E7" w:rsidRDefault="00A405E7">
      <w:pPr>
        <w:pStyle w:val="BibReference"/>
        <w:autoSpaceDE w:val="0"/>
        <w:autoSpaceDN w:val="0"/>
        <w:adjustRightInd w:val="0"/>
        <w:rPr>
          <w:szCs w:val="24"/>
        </w:rPr>
      </w:pPr>
      <w:r>
        <w:rPr>
          <w:szCs w:val="24"/>
        </w:rPr>
        <w:lastRenderedPageBreak/>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_id=\"b17\""</w:instrText>
      </w:r>
      <w:r>
        <w:rPr>
          <w:szCs w:val="24"/>
        </w:rPr>
        <w:fldChar w:fldCharType="separate"/>
      </w:r>
      <w:r>
        <w:rPr>
          <w:szCs w:val="24"/>
        </w:rPr>
        <w:instrText xml:space="preserve"> _id="b17"</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"unknown"</w:instrText>
      </w:r>
      <w:r>
        <w:rPr>
          <w:szCs w:val="24"/>
        </w:rPr>
        <w:fldChar w:fldCharType="separate"/>
      </w:r>
      <w:r>
        <w:rPr>
          <w:szCs w:val="24"/>
        </w:rPr>
        <w:t>unknown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17</w:t>
      </w:r>
      <w:r>
        <w:rPr>
          <w:szCs w:val="24"/>
        </w:rPr>
        <w:t>.</w:t>
      </w:r>
      <w:r w:rsidR="0023286E">
        <w:rPr>
          <w:szCs w:val="24"/>
        </w:rPr>
        <w:tab/>
      </w:r>
      <w:r>
        <w:rPr>
          <w:rStyle w:val="bibsurname"/>
          <w:szCs w:val="24"/>
        </w:rPr>
        <w:t>Jenkinson</w:t>
      </w:r>
      <w:r>
        <w:rPr>
          <w:szCs w:val="24"/>
        </w:rPr>
        <w:t xml:space="preserve"> </w:t>
      </w:r>
      <w:r>
        <w:rPr>
          <w:rStyle w:val="bibfname"/>
          <w:szCs w:val="24"/>
        </w:rPr>
        <w:t>MD</w:t>
      </w:r>
      <w:r>
        <w:rPr>
          <w:szCs w:val="24"/>
        </w:rPr>
        <w:t xml:space="preserve">, </w:t>
      </w:r>
      <w:r>
        <w:rPr>
          <w:rStyle w:val="bibsurname"/>
          <w:szCs w:val="24"/>
        </w:rPr>
        <w:t>Gamble</w:t>
      </w:r>
      <w:r>
        <w:rPr>
          <w:szCs w:val="24"/>
        </w:rPr>
        <w:t xml:space="preserve"> </w:t>
      </w:r>
      <w:r>
        <w:rPr>
          <w:rStyle w:val="bibfname"/>
          <w:szCs w:val="24"/>
        </w:rPr>
        <w:t>C</w:t>
      </w:r>
      <w:r>
        <w:rPr>
          <w:szCs w:val="24"/>
        </w:rPr>
        <w:t xml:space="preserve">, </w:t>
      </w:r>
      <w:r>
        <w:rPr>
          <w:rStyle w:val="bibsurname"/>
          <w:szCs w:val="24"/>
        </w:rPr>
        <w:t>Hartley</w:t>
      </w:r>
      <w:r>
        <w:rPr>
          <w:szCs w:val="24"/>
        </w:rPr>
        <w:t xml:space="preserve"> </w:t>
      </w:r>
      <w:r>
        <w:rPr>
          <w:rStyle w:val="bibfname"/>
          <w:szCs w:val="24"/>
        </w:rPr>
        <w:t>JC</w:t>
      </w:r>
      <w:r>
        <w:rPr>
          <w:szCs w:val="24"/>
        </w:rPr>
        <w:t xml:space="preserve">, </w:t>
      </w:r>
      <w:r>
        <w:rPr>
          <w:rStyle w:val="bibetal"/>
          <w:szCs w:val="24"/>
        </w:rPr>
        <w:t>et al.</w:t>
      </w:r>
      <w:r>
        <w:rPr>
          <w:szCs w:val="24"/>
        </w:rPr>
        <w:t xml:space="preserve"> The British antibiotic and silver-impregnated catheters for ventriculoperitoneal shunts multi-</w:t>
      </w:r>
      <w:proofErr w:type="spellStart"/>
      <w:r>
        <w:rPr>
          <w:szCs w:val="24"/>
        </w:rPr>
        <w:t>centre</w:t>
      </w:r>
      <w:proofErr w:type="spellEnd"/>
      <w:r>
        <w:rPr>
          <w:szCs w:val="24"/>
        </w:rPr>
        <w:t xml:space="preserve"> </w:t>
      </w:r>
      <w:proofErr w:type="spellStart"/>
      <w:r>
        <w:rPr>
          <w:szCs w:val="24"/>
        </w:rPr>
        <w:t>randomised</w:t>
      </w:r>
      <w:proofErr w:type="spellEnd"/>
      <w:r>
        <w:rPr>
          <w:szCs w:val="24"/>
        </w:rPr>
        <w:t xml:space="preserve"> controlled trial (the BASICS trial): study protocol. </w:t>
      </w:r>
      <w:r>
        <w:rPr>
          <w:i/>
          <w:szCs w:val="24"/>
        </w:rPr>
        <w:t>Trials</w:t>
      </w:r>
      <w:r>
        <w:rPr>
          <w:szCs w:val="24"/>
        </w:rPr>
        <w:t xml:space="preserve">. </w:t>
      </w:r>
      <w:r>
        <w:rPr>
          <w:rStyle w:val="bibyear"/>
          <w:szCs w:val="24"/>
        </w:rPr>
        <w:t>2014</w:t>
      </w:r>
      <w:r>
        <w:rPr>
          <w:szCs w:val="24"/>
        </w:rPr>
        <w:t xml:space="preserve">;15:4. </w:t>
      </w: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"unknown"</w:instrText>
      </w:r>
      <w:r>
        <w:rPr>
          <w:szCs w:val="24"/>
        </w:rPr>
        <w:fldChar w:fldCharType="separate"/>
      </w:r>
      <w:r>
        <w:rPr>
          <w:szCs w:val="24"/>
        </w:rPr>
        <w:t>unknown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5DE73D56" w14:textId="0EC92F06"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_id=\"b18\" _pubmed=\"28913837\""</w:instrText>
      </w:r>
      <w:r>
        <w:rPr>
          <w:szCs w:val="24"/>
        </w:rPr>
        <w:fldChar w:fldCharType="separate"/>
      </w:r>
      <w:r>
        <w:rPr>
          <w:szCs w:val="24"/>
        </w:rPr>
        <w:instrText xml:space="preserve"> _id="b18" _pubmed="28913837"</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18</w:t>
      </w:r>
      <w:r>
        <w:rPr>
          <w:szCs w:val="24"/>
        </w:rPr>
        <w:t>.</w:t>
      </w:r>
      <w:r>
        <w:rPr>
          <w:szCs w:val="24"/>
        </w:rPr>
        <w:tab/>
      </w:r>
      <w:r>
        <w:rPr>
          <w:rStyle w:val="bibsurname"/>
          <w:szCs w:val="24"/>
        </w:rPr>
        <w:t>Austin</w:t>
      </w:r>
      <w:r>
        <w:rPr>
          <w:szCs w:val="24"/>
        </w:rPr>
        <w:t xml:space="preserve"> </w:t>
      </w:r>
      <w:r>
        <w:rPr>
          <w:rStyle w:val="bibfname"/>
          <w:szCs w:val="24"/>
        </w:rPr>
        <w:t>PC</w:t>
      </w:r>
      <w:r>
        <w:rPr>
          <w:szCs w:val="24"/>
        </w:rPr>
        <w:t xml:space="preserve">, </w:t>
      </w:r>
      <w:r>
        <w:rPr>
          <w:rStyle w:val="bibsurname"/>
          <w:szCs w:val="24"/>
        </w:rPr>
        <w:t>Fine</w:t>
      </w:r>
      <w:r>
        <w:rPr>
          <w:szCs w:val="24"/>
        </w:rPr>
        <w:t xml:space="preserve"> </w:t>
      </w:r>
      <w:r>
        <w:rPr>
          <w:rStyle w:val="bibfname"/>
          <w:szCs w:val="24"/>
        </w:rPr>
        <w:t>JP</w:t>
      </w:r>
      <w:r>
        <w:rPr>
          <w:szCs w:val="24"/>
        </w:rPr>
        <w:t xml:space="preserve">. </w:t>
      </w:r>
      <w:r>
        <w:rPr>
          <w:rStyle w:val="bibarticle"/>
          <w:szCs w:val="24"/>
        </w:rPr>
        <w:t>Practical recommendations for reporting Fine-Gray model analyses for competing risk data.</w:t>
      </w:r>
      <w:r>
        <w:rPr>
          <w:szCs w:val="24"/>
        </w:rPr>
        <w:t xml:space="preserve"> </w:t>
      </w:r>
      <w:r>
        <w:rPr>
          <w:rStyle w:val="bibjournal"/>
          <w:i/>
          <w:szCs w:val="24"/>
        </w:rPr>
        <w:t>Stat Med</w:t>
      </w:r>
      <w:r>
        <w:rPr>
          <w:szCs w:val="24"/>
        </w:rPr>
        <w:t xml:space="preserve">. </w:t>
      </w:r>
      <w:r>
        <w:rPr>
          <w:rStyle w:val="bibyear"/>
          <w:szCs w:val="24"/>
        </w:rPr>
        <w:t>2017</w:t>
      </w:r>
      <w:r>
        <w:rPr>
          <w:szCs w:val="24"/>
        </w:rPr>
        <w:t>;</w:t>
      </w:r>
      <w:r>
        <w:rPr>
          <w:rStyle w:val="bibvolume"/>
          <w:szCs w:val="24"/>
        </w:rPr>
        <w:t>36</w:t>
      </w:r>
      <w:r>
        <w:rPr>
          <w:szCs w:val="24"/>
        </w:rPr>
        <w:t>(</w:t>
      </w:r>
      <w:r>
        <w:rPr>
          <w:rStyle w:val="bibissue"/>
          <w:szCs w:val="24"/>
        </w:rPr>
        <w:t>27</w:t>
      </w:r>
      <w:r>
        <w:rPr>
          <w:szCs w:val="24"/>
        </w:rPr>
        <w:t>):</w:t>
      </w:r>
      <w:r>
        <w:rPr>
          <w:rStyle w:val="bibfpage"/>
          <w:szCs w:val="24"/>
        </w:rPr>
        <w:t>4391</w:t>
      </w:r>
      <w:r>
        <w:rPr>
          <w:szCs w:val="24"/>
        </w:rPr>
        <w:t>-</w:t>
      </w:r>
      <w:r>
        <w:rPr>
          <w:rStyle w:val="biblpage"/>
          <w:szCs w:val="24"/>
        </w:rPr>
        <w:t>4400</w:t>
      </w:r>
      <w:r>
        <w:rPr>
          <w:szCs w:val="24"/>
        </w:rPr>
        <w:t>.</w:t>
      </w:r>
      <w:r w:rsidR="0023286E">
        <w:rPr>
          <w:szCs w:val="24"/>
        </w:rPr>
        <w:t xml:space="preserve"> </w:t>
      </w:r>
      <w:hyperlink r:id="rId22"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0B2904E1" w14:textId="5ADBAF79"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_id=\"b19\""</w:instrText>
      </w:r>
      <w:r>
        <w:rPr>
          <w:szCs w:val="24"/>
        </w:rPr>
        <w:fldChar w:fldCharType="separate"/>
      </w:r>
      <w:r>
        <w:rPr>
          <w:szCs w:val="24"/>
        </w:rPr>
        <w:instrText xml:space="preserve"> _id="b19"</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"unknown"</w:instrText>
      </w:r>
      <w:r>
        <w:rPr>
          <w:szCs w:val="24"/>
        </w:rPr>
        <w:fldChar w:fldCharType="separate"/>
      </w:r>
      <w:r>
        <w:rPr>
          <w:szCs w:val="24"/>
        </w:rPr>
        <w:t>unknown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19</w:t>
      </w:r>
      <w:r>
        <w:rPr>
          <w:szCs w:val="24"/>
        </w:rPr>
        <w:t>.</w:t>
      </w:r>
      <w:r w:rsidR="0023286E">
        <w:rPr>
          <w:szCs w:val="24"/>
        </w:rPr>
        <w:tab/>
      </w:r>
      <w:r>
        <w:rPr>
          <w:rStyle w:val="bibsurname"/>
          <w:szCs w:val="24"/>
        </w:rPr>
        <w:t>Gutiérrez-González</w:t>
      </w:r>
      <w:r>
        <w:rPr>
          <w:szCs w:val="24"/>
        </w:rPr>
        <w:t xml:space="preserve"> </w:t>
      </w:r>
      <w:r>
        <w:rPr>
          <w:rStyle w:val="bibfname"/>
          <w:szCs w:val="24"/>
        </w:rPr>
        <w:t>R</w:t>
      </w:r>
      <w:r>
        <w:rPr>
          <w:szCs w:val="24"/>
        </w:rPr>
        <w:t xml:space="preserve">, </w:t>
      </w:r>
      <w:r>
        <w:rPr>
          <w:rStyle w:val="bibsurname"/>
          <w:szCs w:val="24"/>
        </w:rPr>
        <w:t>Boto</w:t>
      </w:r>
      <w:r>
        <w:rPr>
          <w:szCs w:val="24"/>
        </w:rPr>
        <w:t xml:space="preserve"> </w:t>
      </w:r>
      <w:r>
        <w:rPr>
          <w:rStyle w:val="bibfname"/>
          <w:szCs w:val="24"/>
        </w:rPr>
        <w:t>GR</w:t>
      </w:r>
      <w:r>
        <w:rPr>
          <w:szCs w:val="24"/>
        </w:rPr>
        <w:t xml:space="preserve">, </w:t>
      </w:r>
      <w:r>
        <w:rPr>
          <w:rStyle w:val="bibsurname"/>
          <w:szCs w:val="24"/>
        </w:rPr>
        <w:t>González</w:t>
      </w:r>
      <w:r>
        <w:rPr>
          <w:szCs w:val="24"/>
        </w:rPr>
        <w:t xml:space="preserve"> </w:t>
      </w:r>
      <w:r>
        <w:rPr>
          <w:rStyle w:val="bibfname"/>
          <w:szCs w:val="24"/>
        </w:rPr>
        <w:t>N</w:t>
      </w:r>
      <w:r>
        <w:rPr>
          <w:szCs w:val="24"/>
        </w:rPr>
        <w:t xml:space="preserve">, </w:t>
      </w:r>
      <w:proofErr w:type="spellStart"/>
      <w:r>
        <w:rPr>
          <w:rStyle w:val="bibsurname"/>
          <w:szCs w:val="24"/>
        </w:rPr>
        <w:t>Viudez</w:t>
      </w:r>
      <w:proofErr w:type="spellEnd"/>
      <w:r>
        <w:rPr>
          <w:szCs w:val="24"/>
        </w:rPr>
        <w:t xml:space="preserve"> </w:t>
      </w:r>
      <w:r>
        <w:rPr>
          <w:rStyle w:val="bibfname"/>
          <w:szCs w:val="24"/>
        </w:rPr>
        <w:t>I</w:t>
      </w:r>
      <w:r>
        <w:rPr>
          <w:szCs w:val="24"/>
        </w:rPr>
        <w:t xml:space="preserve">, </w:t>
      </w:r>
      <w:r>
        <w:rPr>
          <w:rStyle w:val="bibsurname"/>
          <w:szCs w:val="24"/>
        </w:rPr>
        <w:t>Pérez-</w:t>
      </w:r>
      <w:proofErr w:type="spellStart"/>
      <w:r>
        <w:rPr>
          <w:rStyle w:val="bibsurname"/>
          <w:szCs w:val="24"/>
        </w:rPr>
        <w:t>Zamarrón</w:t>
      </w:r>
      <w:proofErr w:type="spellEnd"/>
      <w:r>
        <w:rPr>
          <w:szCs w:val="24"/>
        </w:rPr>
        <w:t xml:space="preserve"> </w:t>
      </w:r>
      <w:r>
        <w:rPr>
          <w:rStyle w:val="bibfname"/>
          <w:szCs w:val="24"/>
        </w:rPr>
        <w:t>A</w:t>
      </w:r>
      <w:r>
        <w:rPr>
          <w:szCs w:val="24"/>
        </w:rPr>
        <w:t xml:space="preserve">, </w:t>
      </w:r>
      <w:r>
        <w:rPr>
          <w:rStyle w:val="bibsurname"/>
          <w:szCs w:val="24"/>
        </w:rPr>
        <w:t>Rivero-</w:t>
      </w:r>
      <w:proofErr w:type="spellStart"/>
      <w:r>
        <w:rPr>
          <w:rStyle w:val="bibsurname"/>
          <w:szCs w:val="24"/>
        </w:rPr>
        <w:t>Garvía</w:t>
      </w:r>
      <w:proofErr w:type="spellEnd"/>
      <w:r>
        <w:rPr>
          <w:szCs w:val="24"/>
        </w:rPr>
        <w:t xml:space="preserve"> </w:t>
      </w:r>
      <w:r>
        <w:rPr>
          <w:rStyle w:val="bibfname"/>
          <w:szCs w:val="24"/>
        </w:rPr>
        <w:t>M</w:t>
      </w:r>
      <w:r>
        <w:rPr>
          <w:szCs w:val="24"/>
        </w:rPr>
        <w:t>. Effect of antibiotic-impregnated catheters on the incidence of infection after cerebrospinal fluid shunting.</w:t>
      </w:r>
      <w:r w:rsidR="00CB643E">
        <w:rPr>
          <w:szCs w:val="24"/>
        </w:rPr>
        <w:t xml:space="preserve"> Article in Spanish.</w:t>
      </w:r>
      <w:r>
        <w:rPr>
          <w:szCs w:val="24"/>
        </w:rPr>
        <w:t xml:space="preserve"> </w:t>
      </w:r>
      <w:r>
        <w:rPr>
          <w:i/>
          <w:szCs w:val="24"/>
        </w:rPr>
        <w:t>Med Clin (</w:t>
      </w:r>
      <w:proofErr w:type="spellStart"/>
      <w:r>
        <w:rPr>
          <w:i/>
          <w:szCs w:val="24"/>
        </w:rPr>
        <w:t>Barc</w:t>
      </w:r>
      <w:proofErr w:type="spellEnd"/>
      <w:r>
        <w:rPr>
          <w:i/>
          <w:szCs w:val="24"/>
        </w:rPr>
        <w:t>)</w:t>
      </w:r>
      <w:r>
        <w:rPr>
          <w:szCs w:val="24"/>
        </w:rPr>
        <w:t xml:space="preserve">. </w:t>
      </w:r>
      <w:r>
        <w:rPr>
          <w:rStyle w:val="bibyear"/>
          <w:szCs w:val="24"/>
        </w:rPr>
        <w:t>2008</w:t>
      </w:r>
      <w:r>
        <w:rPr>
          <w:szCs w:val="24"/>
        </w:rPr>
        <w:t>;131(4):121-</w:t>
      </w:r>
      <w:r w:rsidR="00CB643E">
        <w:rPr>
          <w:szCs w:val="24"/>
        </w:rPr>
        <w:t>12</w:t>
      </w:r>
      <w:r>
        <w:rPr>
          <w:szCs w:val="24"/>
        </w:rPr>
        <w:t>4.</w:t>
      </w:r>
      <w:r w:rsidR="00CB643E">
        <w:rPr>
          <w:szCs w:val="24"/>
        </w:rPr>
        <w:t xml:space="preserve"> </w:t>
      </w: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"unknown"</w:instrText>
      </w:r>
      <w:r>
        <w:rPr>
          <w:szCs w:val="24"/>
        </w:rPr>
        <w:fldChar w:fldCharType="separate"/>
      </w:r>
      <w:r>
        <w:rPr>
          <w:szCs w:val="24"/>
        </w:rPr>
        <w:t>unknown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3FACF026" w14:textId="4AA2D9D0"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_id=\"b20\""</w:instrText>
      </w:r>
      <w:r>
        <w:rPr>
          <w:szCs w:val="24"/>
        </w:rPr>
        <w:fldChar w:fldCharType="separate"/>
      </w:r>
      <w:r>
        <w:rPr>
          <w:szCs w:val="24"/>
        </w:rPr>
        <w:instrText xml:space="preserve"> _id="b20"</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"unknown"</w:instrText>
      </w:r>
      <w:r>
        <w:rPr>
          <w:szCs w:val="24"/>
        </w:rPr>
        <w:fldChar w:fldCharType="separate"/>
      </w:r>
      <w:r>
        <w:rPr>
          <w:szCs w:val="24"/>
        </w:rPr>
        <w:t>unknown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20</w:t>
      </w:r>
      <w:r>
        <w:rPr>
          <w:szCs w:val="24"/>
        </w:rPr>
        <w:t>.</w:t>
      </w:r>
      <w:r w:rsidR="0023286E">
        <w:rPr>
          <w:szCs w:val="24"/>
        </w:rPr>
        <w:tab/>
      </w:r>
      <w:r>
        <w:rPr>
          <w:rStyle w:val="bibsurname"/>
          <w:szCs w:val="24"/>
        </w:rPr>
        <w:t>James</w:t>
      </w:r>
      <w:r>
        <w:rPr>
          <w:szCs w:val="24"/>
        </w:rPr>
        <w:t xml:space="preserve"> </w:t>
      </w:r>
      <w:r>
        <w:rPr>
          <w:rStyle w:val="bibfname"/>
          <w:szCs w:val="24"/>
        </w:rPr>
        <w:t>G</w:t>
      </w:r>
      <w:r>
        <w:rPr>
          <w:szCs w:val="24"/>
        </w:rPr>
        <w:t xml:space="preserve">, </w:t>
      </w:r>
      <w:r>
        <w:rPr>
          <w:rStyle w:val="bibsurname"/>
          <w:szCs w:val="24"/>
        </w:rPr>
        <w:t>Hartley</w:t>
      </w:r>
      <w:r>
        <w:rPr>
          <w:szCs w:val="24"/>
        </w:rPr>
        <w:t xml:space="preserve"> </w:t>
      </w:r>
      <w:r>
        <w:rPr>
          <w:rStyle w:val="bibfname"/>
          <w:szCs w:val="24"/>
        </w:rPr>
        <w:t>JC</w:t>
      </w:r>
      <w:r>
        <w:rPr>
          <w:szCs w:val="24"/>
        </w:rPr>
        <w:t xml:space="preserve">, </w:t>
      </w:r>
      <w:r>
        <w:rPr>
          <w:rStyle w:val="bibsurname"/>
          <w:szCs w:val="24"/>
        </w:rPr>
        <w:t>Morgan</w:t>
      </w:r>
      <w:r>
        <w:rPr>
          <w:szCs w:val="24"/>
        </w:rPr>
        <w:t xml:space="preserve"> </w:t>
      </w:r>
      <w:r>
        <w:rPr>
          <w:rStyle w:val="bibfname"/>
          <w:szCs w:val="24"/>
        </w:rPr>
        <w:t>RD</w:t>
      </w:r>
      <w:r>
        <w:rPr>
          <w:szCs w:val="24"/>
        </w:rPr>
        <w:t xml:space="preserve">, </w:t>
      </w:r>
      <w:proofErr w:type="spellStart"/>
      <w:r>
        <w:rPr>
          <w:rStyle w:val="bibsurname"/>
          <w:szCs w:val="24"/>
        </w:rPr>
        <w:t>Ternier</w:t>
      </w:r>
      <w:proofErr w:type="spellEnd"/>
      <w:r>
        <w:rPr>
          <w:szCs w:val="24"/>
        </w:rPr>
        <w:t xml:space="preserve"> </w:t>
      </w:r>
      <w:r>
        <w:rPr>
          <w:rStyle w:val="bibfname"/>
          <w:szCs w:val="24"/>
        </w:rPr>
        <w:t>J</w:t>
      </w:r>
      <w:r>
        <w:rPr>
          <w:szCs w:val="24"/>
        </w:rPr>
        <w:t>. Effect of introduction of antibiotic-impregnated shunt catheters on cerebrospinal fluid shunt infection in children: a large single-center retrospective study</w:t>
      </w:r>
      <w:r w:rsidR="00CB643E">
        <w:rPr>
          <w:szCs w:val="24"/>
        </w:rPr>
        <w:t>.</w:t>
      </w:r>
      <w:r>
        <w:rPr>
          <w:szCs w:val="24"/>
        </w:rPr>
        <w:t xml:space="preserve"> </w:t>
      </w:r>
      <w:r>
        <w:rPr>
          <w:i/>
          <w:szCs w:val="24"/>
        </w:rPr>
        <w:t>J Neurosurg Pediatr</w:t>
      </w:r>
      <w:r>
        <w:rPr>
          <w:szCs w:val="24"/>
        </w:rPr>
        <w:t xml:space="preserve">. </w:t>
      </w:r>
      <w:r>
        <w:rPr>
          <w:rStyle w:val="bibyear"/>
          <w:szCs w:val="24"/>
        </w:rPr>
        <w:t>2014</w:t>
      </w:r>
      <w:r>
        <w:rPr>
          <w:szCs w:val="24"/>
        </w:rPr>
        <w:t xml:space="preserve">;13(1):101-106. </w:t>
      </w: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"unknown"</w:instrText>
      </w:r>
      <w:r>
        <w:rPr>
          <w:szCs w:val="24"/>
        </w:rPr>
        <w:fldChar w:fldCharType="separate"/>
      </w:r>
      <w:r>
        <w:rPr>
          <w:szCs w:val="24"/>
        </w:rPr>
        <w:t>unknown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6885B56C" w14:textId="7E88A18E"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_id=\"b21\" _pubmed=\"7954501\""</w:instrText>
      </w:r>
      <w:r>
        <w:rPr>
          <w:szCs w:val="24"/>
        </w:rPr>
        <w:fldChar w:fldCharType="separate"/>
      </w:r>
      <w:r>
        <w:rPr>
          <w:szCs w:val="24"/>
        </w:rPr>
        <w:instrText xml:space="preserve"> _id="b21" _pubmed="7954501"</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21</w:t>
      </w:r>
      <w:r>
        <w:rPr>
          <w:szCs w:val="24"/>
        </w:rPr>
        <w:t>.</w:t>
      </w:r>
      <w:r>
        <w:rPr>
          <w:szCs w:val="24"/>
        </w:rPr>
        <w:tab/>
      </w:r>
      <w:r>
        <w:rPr>
          <w:rStyle w:val="bibsurname"/>
          <w:szCs w:val="24"/>
        </w:rPr>
        <w:t>Di Rocco</w:t>
      </w:r>
      <w:r>
        <w:rPr>
          <w:szCs w:val="24"/>
        </w:rPr>
        <w:t xml:space="preserve"> </w:t>
      </w:r>
      <w:r>
        <w:rPr>
          <w:rStyle w:val="bibfname"/>
          <w:szCs w:val="24"/>
        </w:rPr>
        <w:t>C</w:t>
      </w:r>
      <w:r>
        <w:rPr>
          <w:szCs w:val="24"/>
        </w:rPr>
        <w:t xml:space="preserve">, </w:t>
      </w:r>
      <w:r>
        <w:rPr>
          <w:rStyle w:val="bibsurname"/>
          <w:szCs w:val="24"/>
        </w:rPr>
        <w:t>Marchese</w:t>
      </w:r>
      <w:r>
        <w:rPr>
          <w:szCs w:val="24"/>
        </w:rPr>
        <w:t xml:space="preserve"> </w:t>
      </w:r>
      <w:r>
        <w:rPr>
          <w:rStyle w:val="bibfname"/>
          <w:szCs w:val="24"/>
        </w:rPr>
        <w:t>E</w:t>
      </w:r>
      <w:r>
        <w:rPr>
          <w:szCs w:val="24"/>
        </w:rPr>
        <w:t xml:space="preserve">, </w:t>
      </w:r>
      <w:r>
        <w:rPr>
          <w:rStyle w:val="bibsurname"/>
          <w:szCs w:val="24"/>
        </w:rPr>
        <w:t>Velardi</w:t>
      </w:r>
      <w:r>
        <w:rPr>
          <w:szCs w:val="24"/>
        </w:rPr>
        <w:t xml:space="preserve"> </w:t>
      </w:r>
      <w:r>
        <w:rPr>
          <w:rStyle w:val="bibfname"/>
          <w:szCs w:val="24"/>
        </w:rPr>
        <w:t>F</w:t>
      </w:r>
      <w:r>
        <w:rPr>
          <w:szCs w:val="24"/>
        </w:rPr>
        <w:t xml:space="preserve">. </w:t>
      </w:r>
      <w:r>
        <w:rPr>
          <w:rStyle w:val="bibarticle"/>
          <w:szCs w:val="24"/>
        </w:rPr>
        <w:t>A survey of the first complication of newly implanted CSF shunt devices for the treatment of nontumoral hydrocephalus. Cooperative survey of the 1991-1992 Education Committee of the ISPN.</w:t>
      </w:r>
      <w:r>
        <w:rPr>
          <w:szCs w:val="24"/>
        </w:rPr>
        <w:t xml:space="preserve"> </w:t>
      </w:r>
      <w:r>
        <w:rPr>
          <w:rStyle w:val="bibjournal"/>
          <w:i/>
          <w:szCs w:val="24"/>
        </w:rPr>
        <w:t xml:space="preserve">Childs </w:t>
      </w:r>
      <w:proofErr w:type="spellStart"/>
      <w:r>
        <w:rPr>
          <w:rStyle w:val="bibjournal"/>
          <w:i/>
          <w:szCs w:val="24"/>
        </w:rPr>
        <w:t>Nerv</w:t>
      </w:r>
      <w:proofErr w:type="spellEnd"/>
      <w:r>
        <w:rPr>
          <w:rStyle w:val="bibjournal"/>
          <w:i/>
          <w:szCs w:val="24"/>
        </w:rPr>
        <w:t xml:space="preserve"> Syst</w:t>
      </w:r>
      <w:r>
        <w:rPr>
          <w:szCs w:val="24"/>
        </w:rPr>
        <w:t xml:space="preserve">. </w:t>
      </w:r>
      <w:r>
        <w:rPr>
          <w:rStyle w:val="bibyear"/>
          <w:szCs w:val="24"/>
        </w:rPr>
        <w:t>1994</w:t>
      </w:r>
      <w:r>
        <w:rPr>
          <w:szCs w:val="24"/>
        </w:rPr>
        <w:t>;</w:t>
      </w:r>
      <w:r>
        <w:rPr>
          <w:rStyle w:val="bibvolume"/>
          <w:szCs w:val="24"/>
        </w:rPr>
        <w:t>10</w:t>
      </w:r>
      <w:r>
        <w:rPr>
          <w:szCs w:val="24"/>
        </w:rPr>
        <w:t>(</w:t>
      </w:r>
      <w:r>
        <w:rPr>
          <w:rStyle w:val="bibissue"/>
          <w:szCs w:val="24"/>
        </w:rPr>
        <w:t>5</w:t>
      </w:r>
      <w:r>
        <w:rPr>
          <w:szCs w:val="24"/>
        </w:rPr>
        <w:t>):</w:t>
      </w:r>
      <w:r>
        <w:rPr>
          <w:rStyle w:val="bibfpage"/>
          <w:szCs w:val="24"/>
        </w:rPr>
        <w:t>321</w:t>
      </w:r>
      <w:r>
        <w:rPr>
          <w:szCs w:val="24"/>
        </w:rPr>
        <w:t>-</w:t>
      </w:r>
      <w:r>
        <w:rPr>
          <w:rStyle w:val="biblpage"/>
          <w:szCs w:val="24"/>
        </w:rPr>
        <w:t>327</w:t>
      </w:r>
      <w:r>
        <w:rPr>
          <w:szCs w:val="24"/>
        </w:rPr>
        <w:t>.</w:t>
      </w:r>
      <w:r w:rsidR="0023286E">
        <w:rPr>
          <w:szCs w:val="24"/>
        </w:rPr>
        <w:t xml:space="preserve"> </w:t>
      </w:r>
      <w:hyperlink r:id="rId23"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6C8DE558" w14:textId="2A0FD5CB"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_id=\"b22\" _pubmed=\"10616079\""</w:instrText>
      </w:r>
      <w:r>
        <w:rPr>
          <w:szCs w:val="24"/>
        </w:rPr>
        <w:fldChar w:fldCharType="separate"/>
      </w:r>
      <w:r>
        <w:rPr>
          <w:szCs w:val="24"/>
        </w:rPr>
        <w:instrText xml:space="preserve"> _id="b22" _pubmed="10616079"</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22</w:t>
      </w:r>
      <w:r>
        <w:rPr>
          <w:szCs w:val="24"/>
        </w:rPr>
        <w:t>.</w:t>
      </w:r>
      <w:r>
        <w:rPr>
          <w:szCs w:val="24"/>
        </w:rPr>
        <w:tab/>
      </w:r>
      <w:r>
        <w:rPr>
          <w:rStyle w:val="bibsurname"/>
          <w:szCs w:val="24"/>
        </w:rPr>
        <w:t>Tuli</w:t>
      </w:r>
      <w:r>
        <w:rPr>
          <w:szCs w:val="24"/>
        </w:rPr>
        <w:t xml:space="preserve"> </w:t>
      </w:r>
      <w:r>
        <w:rPr>
          <w:rStyle w:val="bibfname"/>
          <w:szCs w:val="24"/>
        </w:rPr>
        <w:t>S</w:t>
      </w:r>
      <w:r>
        <w:rPr>
          <w:szCs w:val="24"/>
        </w:rPr>
        <w:t xml:space="preserve">, </w:t>
      </w:r>
      <w:r>
        <w:rPr>
          <w:rStyle w:val="bibsurname"/>
          <w:szCs w:val="24"/>
        </w:rPr>
        <w:t>Drake</w:t>
      </w:r>
      <w:r>
        <w:rPr>
          <w:szCs w:val="24"/>
        </w:rPr>
        <w:t xml:space="preserve"> </w:t>
      </w:r>
      <w:r>
        <w:rPr>
          <w:rStyle w:val="bibfname"/>
          <w:szCs w:val="24"/>
        </w:rPr>
        <w:t>J</w:t>
      </w:r>
      <w:r>
        <w:rPr>
          <w:szCs w:val="24"/>
        </w:rPr>
        <w:t xml:space="preserve">, </w:t>
      </w:r>
      <w:r>
        <w:rPr>
          <w:rStyle w:val="bibsurname"/>
          <w:szCs w:val="24"/>
        </w:rPr>
        <w:t>Lawless</w:t>
      </w:r>
      <w:r>
        <w:rPr>
          <w:szCs w:val="24"/>
        </w:rPr>
        <w:t xml:space="preserve"> </w:t>
      </w:r>
      <w:r>
        <w:rPr>
          <w:rStyle w:val="bibfname"/>
          <w:szCs w:val="24"/>
        </w:rPr>
        <w:t>J</w:t>
      </w:r>
      <w:r>
        <w:rPr>
          <w:szCs w:val="24"/>
        </w:rPr>
        <w:t xml:space="preserve">, </w:t>
      </w:r>
      <w:proofErr w:type="spellStart"/>
      <w:r>
        <w:rPr>
          <w:rStyle w:val="bibsurname"/>
          <w:szCs w:val="24"/>
        </w:rPr>
        <w:t>Wigg</w:t>
      </w:r>
      <w:proofErr w:type="spellEnd"/>
      <w:r>
        <w:rPr>
          <w:szCs w:val="24"/>
        </w:rPr>
        <w:t xml:space="preserve"> </w:t>
      </w:r>
      <w:r>
        <w:rPr>
          <w:rStyle w:val="bibfname"/>
          <w:szCs w:val="24"/>
        </w:rPr>
        <w:t>M</w:t>
      </w:r>
      <w:r>
        <w:rPr>
          <w:szCs w:val="24"/>
        </w:rPr>
        <w:t xml:space="preserve">, </w:t>
      </w:r>
      <w:r>
        <w:rPr>
          <w:rStyle w:val="bibsurname"/>
          <w:szCs w:val="24"/>
        </w:rPr>
        <w:t>Lamberti-</w:t>
      </w:r>
      <w:proofErr w:type="spellStart"/>
      <w:r>
        <w:rPr>
          <w:rStyle w:val="bibsurname"/>
          <w:szCs w:val="24"/>
        </w:rPr>
        <w:t>Pasculli</w:t>
      </w:r>
      <w:proofErr w:type="spellEnd"/>
      <w:r>
        <w:rPr>
          <w:szCs w:val="24"/>
        </w:rPr>
        <w:t xml:space="preserve"> </w:t>
      </w:r>
      <w:r>
        <w:rPr>
          <w:rStyle w:val="bibfname"/>
          <w:szCs w:val="24"/>
        </w:rPr>
        <w:t>M</w:t>
      </w:r>
      <w:r>
        <w:rPr>
          <w:szCs w:val="24"/>
        </w:rPr>
        <w:t xml:space="preserve">. </w:t>
      </w:r>
      <w:r>
        <w:rPr>
          <w:rStyle w:val="bibarticle"/>
          <w:szCs w:val="24"/>
        </w:rPr>
        <w:t>Risk factors for repeated cerebrospinal shunt failures in pediatric patients with hydrocephalus.</w:t>
      </w:r>
      <w:r>
        <w:rPr>
          <w:szCs w:val="24"/>
        </w:rPr>
        <w:t xml:space="preserve"> </w:t>
      </w:r>
      <w:r>
        <w:rPr>
          <w:rStyle w:val="bibjournal"/>
          <w:i/>
          <w:szCs w:val="24"/>
        </w:rPr>
        <w:t>J Neurosurg</w:t>
      </w:r>
      <w:r>
        <w:rPr>
          <w:szCs w:val="24"/>
        </w:rPr>
        <w:t xml:space="preserve">. </w:t>
      </w:r>
      <w:r>
        <w:rPr>
          <w:rStyle w:val="bibyear"/>
          <w:szCs w:val="24"/>
        </w:rPr>
        <w:t>2000</w:t>
      </w:r>
      <w:r>
        <w:rPr>
          <w:szCs w:val="24"/>
        </w:rPr>
        <w:t>;</w:t>
      </w:r>
      <w:r>
        <w:rPr>
          <w:rStyle w:val="bibvolume"/>
          <w:szCs w:val="24"/>
        </w:rPr>
        <w:t>92</w:t>
      </w:r>
      <w:r>
        <w:rPr>
          <w:szCs w:val="24"/>
        </w:rPr>
        <w:t>(</w:t>
      </w:r>
      <w:r>
        <w:rPr>
          <w:rStyle w:val="bibissue"/>
          <w:szCs w:val="24"/>
        </w:rPr>
        <w:t>1</w:t>
      </w:r>
      <w:r>
        <w:rPr>
          <w:szCs w:val="24"/>
        </w:rPr>
        <w:t>):</w:t>
      </w:r>
      <w:r>
        <w:rPr>
          <w:rStyle w:val="bibfpage"/>
          <w:szCs w:val="24"/>
        </w:rPr>
        <w:t>31</w:t>
      </w:r>
      <w:r>
        <w:rPr>
          <w:szCs w:val="24"/>
        </w:rPr>
        <w:t>-</w:t>
      </w:r>
      <w:r>
        <w:rPr>
          <w:rStyle w:val="biblpage"/>
          <w:szCs w:val="24"/>
        </w:rPr>
        <w:t>38</w:t>
      </w:r>
      <w:r>
        <w:rPr>
          <w:szCs w:val="24"/>
        </w:rPr>
        <w:t>.</w:t>
      </w:r>
      <w:r w:rsidR="0023286E">
        <w:rPr>
          <w:szCs w:val="24"/>
        </w:rPr>
        <w:t xml:space="preserve"> </w:t>
      </w:r>
      <w:hyperlink r:id="rId24"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1AA45D81" w14:textId="3D272DD5"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_id=\"b23\" _pubmed=\"1607969\""</w:instrText>
      </w:r>
      <w:r>
        <w:rPr>
          <w:szCs w:val="24"/>
        </w:rPr>
        <w:fldChar w:fldCharType="separate"/>
      </w:r>
      <w:r>
        <w:rPr>
          <w:szCs w:val="24"/>
        </w:rPr>
        <w:instrText xml:space="preserve"> _id="b23" _pubmed="1607969"</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23</w:t>
      </w:r>
      <w:r>
        <w:rPr>
          <w:szCs w:val="24"/>
        </w:rPr>
        <w:t>.</w:t>
      </w:r>
      <w:r>
        <w:rPr>
          <w:szCs w:val="24"/>
        </w:rPr>
        <w:tab/>
      </w:r>
      <w:proofErr w:type="spellStart"/>
      <w:r>
        <w:rPr>
          <w:rStyle w:val="bibsurname"/>
          <w:szCs w:val="24"/>
        </w:rPr>
        <w:t>Pople</w:t>
      </w:r>
      <w:proofErr w:type="spellEnd"/>
      <w:r>
        <w:rPr>
          <w:szCs w:val="24"/>
        </w:rPr>
        <w:t xml:space="preserve"> </w:t>
      </w:r>
      <w:r>
        <w:rPr>
          <w:rStyle w:val="bibfname"/>
          <w:szCs w:val="24"/>
        </w:rPr>
        <w:t>IK</w:t>
      </w:r>
      <w:r>
        <w:rPr>
          <w:szCs w:val="24"/>
        </w:rPr>
        <w:t xml:space="preserve">, </w:t>
      </w:r>
      <w:proofErr w:type="spellStart"/>
      <w:r>
        <w:rPr>
          <w:rStyle w:val="bibsurname"/>
          <w:szCs w:val="24"/>
        </w:rPr>
        <w:t>Bayston</w:t>
      </w:r>
      <w:proofErr w:type="spellEnd"/>
      <w:r>
        <w:rPr>
          <w:szCs w:val="24"/>
        </w:rPr>
        <w:t xml:space="preserve"> </w:t>
      </w:r>
      <w:r>
        <w:rPr>
          <w:rStyle w:val="bibfname"/>
          <w:szCs w:val="24"/>
        </w:rPr>
        <w:t>R</w:t>
      </w:r>
      <w:r>
        <w:rPr>
          <w:szCs w:val="24"/>
        </w:rPr>
        <w:t xml:space="preserve">, </w:t>
      </w:r>
      <w:r>
        <w:rPr>
          <w:rStyle w:val="bibsurname"/>
          <w:szCs w:val="24"/>
        </w:rPr>
        <w:t>Hayward</w:t>
      </w:r>
      <w:r>
        <w:rPr>
          <w:szCs w:val="24"/>
        </w:rPr>
        <w:t xml:space="preserve"> </w:t>
      </w:r>
      <w:r>
        <w:rPr>
          <w:rStyle w:val="bibfname"/>
          <w:szCs w:val="24"/>
        </w:rPr>
        <w:t>RD</w:t>
      </w:r>
      <w:r>
        <w:rPr>
          <w:szCs w:val="24"/>
        </w:rPr>
        <w:t xml:space="preserve">. </w:t>
      </w:r>
      <w:r>
        <w:rPr>
          <w:rStyle w:val="bibarticle"/>
          <w:szCs w:val="24"/>
        </w:rPr>
        <w:t>Infection of cerebrospinal fluid shunts in infants: a study of etiological factors.</w:t>
      </w:r>
      <w:r>
        <w:rPr>
          <w:szCs w:val="24"/>
        </w:rPr>
        <w:t xml:space="preserve"> </w:t>
      </w:r>
      <w:r>
        <w:rPr>
          <w:rStyle w:val="bibjournal"/>
          <w:i/>
          <w:szCs w:val="24"/>
        </w:rPr>
        <w:t>J Neurosurg</w:t>
      </w:r>
      <w:r>
        <w:rPr>
          <w:szCs w:val="24"/>
        </w:rPr>
        <w:t xml:space="preserve">. </w:t>
      </w:r>
      <w:r>
        <w:rPr>
          <w:rStyle w:val="bibyear"/>
          <w:szCs w:val="24"/>
        </w:rPr>
        <w:t>1992</w:t>
      </w:r>
      <w:r>
        <w:rPr>
          <w:szCs w:val="24"/>
        </w:rPr>
        <w:t>;</w:t>
      </w:r>
      <w:r>
        <w:rPr>
          <w:rStyle w:val="bibvolume"/>
          <w:szCs w:val="24"/>
        </w:rPr>
        <w:t>77</w:t>
      </w:r>
      <w:r>
        <w:rPr>
          <w:szCs w:val="24"/>
        </w:rPr>
        <w:t>(</w:t>
      </w:r>
      <w:r>
        <w:rPr>
          <w:rStyle w:val="bibissue"/>
          <w:szCs w:val="24"/>
        </w:rPr>
        <w:t>1</w:t>
      </w:r>
      <w:r>
        <w:rPr>
          <w:szCs w:val="24"/>
        </w:rPr>
        <w:t>):</w:t>
      </w:r>
      <w:r>
        <w:rPr>
          <w:rStyle w:val="bibfpage"/>
          <w:szCs w:val="24"/>
        </w:rPr>
        <w:t>29</w:t>
      </w:r>
      <w:r>
        <w:rPr>
          <w:szCs w:val="24"/>
        </w:rPr>
        <w:t>-</w:t>
      </w:r>
      <w:r>
        <w:rPr>
          <w:rStyle w:val="biblpage"/>
          <w:szCs w:val="24"/>
        </w:rPr>
        <w:t>36</w:t>
      </w:r>
      <w:r>
        <w:rPr>
          <w:szCs w:val="24"/>
        </w:rPr>
        <w:t>.</w:t>
      </w:r>
      <w:r w:rsidR="0023286E">
        <w:rPr>
          <w:szCs w:val="24"/>
        </w:rPr>
        <w:t xml:space="preserve"> </w:t>
      </w:r>
      <w:hyperlink r:id="rId25"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2EA3CD25" w14:textId="5A2DF891"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_id=\"b24\" _pubmed=\"29521592\""</w:instrText>
      </w:r>
      <w:r>
        <w:rPr>
          <w:szCs w:val="24"/>
        </w:rPr>
        <w:fldChar w:fldCharType="separate"/>
      </w:r>
      <w:r>
        <w:rPr>
          <w:szCs w:val="24"/>
        </w:rPr>
        <w:instrText xml:space="preserve"> _id="b24" _pubmed="29521592"</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24</w:t>
      </w:r>
      <w:r>
        <w:rPr>
          <w:szCs w:val="24"/>
        </w:rPr>
        <w:t>.</w:t>
      </w:r>
      <w:r>
        <w:rPr>
          <w:szCs w:val="24"/>
        </w:rPr>
        <w:tab/>
      </w:r>
      <w:r>
        <w:rPr>
          <w:rStyle w:val="bibsurname"/>
          <w:szCs w:val="24"/>
        </w:rPr>
        <w:t>Anderson</w:t>
      </w:r>
      <w:r>
        <w:rPr>
          <w:szCs w:val="24"/>
        </w:rPr>
        <w:t xml:space="preserve"> </w:t>
      </w:r>
      <w:r>
        <w:rPr>
          <w:rStyle w:val="bibfname"/>
          <w:szCs w:val="24"/>
        </w:rPr>
        <w:t>IA</w:t>
      </w:r>
      <w:r>
        <w:rPr>
          <w:szCs w:val="24"/>
        </w:rPr>
        <w:t xml:space="preserve">, </w:t>
      </w:r>
      <w:proofErr w:type="spellStart"/>
      <w:r>
        <w:rPr>
          <w:rStyle w:val="bibsurname"/>
          <w:szCs w:val="24"/>
        </w:rPr>
        <w:t>Saukila</w:t>
      </w:r>
      <w:proofErr w:type="spellEnd"/>
      <w:r>
        <w:rPr>
          <w:szCs w:val="24"/>
        </w:rPr>
        <w:t xml:space="preserve"> </w:t>
      </w:r>
      <w:r>
        <w:rPr>
          <w:rStyle w:val="bibfname"/>
          <w:szCs w:val="24"/>
        </w:rPr>
        <w:t>LF</w:t>
      </w:r>
      <w:r>
        <w:rPr>
          <w:szCs w:val="24"/>
        </w:rPr>
        <w:t xml:space="preserve">, </w:t>
      </w:r>
      <w:r>
        <w:rPr>
          <w:rStyle w:val="bibsurname"/>
          <w:szCs w:val="24"/>
        </w:rPr>
        <w:t>Robins</w:t>
      </w:r>
      <w:r>
        <w:rPr>
          <w:szCs w:val="24"/>
        </w:rPr>
        <w:t xml:space="preserve"> </w:t>
      </w:r>
      <w:r>
        <w:rPr>
          <w:rStyle w:val="bibfname"/>
          <w:szCs w:val="24"/>
        </w:rPr>
        <w:t>JMW</w:t>
      </w:r>
      <w:r>
        <w:rPr>
          <w:szCs w:val="24"/>
        </w:rPr>
        <w:t xml:space="preserve">, </w:t>
      </w:r>
      <w:r>
        <w:rPr>
          <w:rStyle w:val="bibetal"/>
          <w:szCs w:val="24"/>
        </w:rPr>
        <w:t>et al</w:t>
      </w:r>
      <w:r>
        <w:rPr>
          <w:szCs w:val="24"/>
        </w:rPr>
        <w:t xml:space="preserve">. </w:t>
      </w:r>
      <w:r>
        <w:rPr>
          <w:rStyle w:val="bibarticle"/>
          <w:szCs w:val="24"/>
        </w:rPr>
        <w:t>Factors associated with 30-day ventriculoperitoneal shunt failure in pediatric and adult patients.</w:t>
      </w:r>
      <w:r>
        <w:rPr>
          <w:szCs w:val="24"/>
        </w:rPr>
        <w:t xml:space="preserve"> </w:t>
      </w:r>
      <w:r>
        <w:rPr>
          <w:rStyle w:val="bibjournal"/>
          <w:i/>
          <w:szCs w:val="24"/>
        </w:rPr>
        <w:t>J Neurosurg</w:t>
      </w:r>
      <w:r>
        <w:rPr>
          <w:szCs w:val="24"/>
        </w:rPr>
        <w:t xml:space="preserve">. </w:t>
      </w:r>
      <w:r>
        <w:rPr>
          <w:rStyle w:val="bibyear"/>
          <w:szCs w:val="24"/>
        </w:rPr>
        <w:t>2018</w:t>
      </w:r>
      <w:r>
        <w:rPr>
          <w:szCs w:val="24"/>
        </w:rPr>
        <w:t>;</w:t>
      </w:r>
      <w:r>
        <w:rPr>
          <w:rStyle w:val="bibvolume"/>
          <w:szCs w:val="24"/>
        </w:rPr>
        <w:t>130</w:t>
      </w:r>
      <w:r>
        <w:rPr>
          <w:szCs w:val="24"/>
        </w:rPr>
        <w:t>(</w:t>
      </w:r>
      <w:r>
        <w:rPr>
          <w:rStyle w:val="bibissue"/>
          <w:szCs w:val="24"/>
        </w:rPr>
        <w:t>1</w:t>
      </w:r>
      <w:r>
        <w:rPr>
          <w:szCs w:val="24"/>
        </w:rPr>
        <w:t>):</w:t>
      </w:r>
      <w:r>
        <w:rPr>
          <w:rStyle w:val="bibfpage"/>
          <w:szCs w:val="24"/>
        </w:rPr>
        <w:t>145</w:t>
      </w:r>
      <w:r>
        <w:rPr>
          <w:szCs w:val="24"/>
        </w:rPr>
        <w:t>-</w:t>
      </w:r>
      <w:r>
        <w:rPr>
          <w:rStyle w:val="biblpage"/>
          <w:szCs w:val="24"/>
        </w:rPr>
        <w:t>153</w:t>
      </w:r>
      <w:r>
        <w:rPr>
          <w:szCs w:val="24"/>
        </w:rPr>
        <w:t>.</w:t>
      </w:r>
      <w:r w:rsidR="0023286E">
        <w:rPr>
          <w:szCs w:val="24"/>
        </w:rPr>
        <w:t xml:space="preserve"> </w:t>
      </w:r>
      <w:hyperlink r:id="rId26"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5D01CF85" w14:textId="71186F93"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_id=\"b25\" _pubmed=\"25156073\""</w:instrText>
      </w:r>
      <w:r>
        <w:rPr>
          <w:szCs w:val="24"/>
        </w:rPr>
        <w:fldChar w:fldCharType="separate"/>
      </w:r>
      <w:r>
        <w:rPr>
          <w:szCs w:val="24"/>
        </w:rPr>
        <w:instrText xml:space="preserve"> _id="b25" _pubmed="25156073"</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25</w:t>
      </w:r>
      <w:r>
        <w:rPr>
          <w:szCs w:val="24"/>
        </w:rPr>
        <w:t>.</w:t>
      </w:r>
      <w:r>
        <w:rPr>
          <w:szCs w:val="24"/>
        </w:rPr>
        <w:tab/>
      </w:r>
      <w:r>
        <w:rPr>
          <w:rStyle w:val="bibsurname"/>
          <w:szCs w:val="24"/>
        </w:rPr>
        <w:t>Gutierrez-Murgas</w:t>
      </w:r>
      <w:r>
        <w:rPr>
          <w:szCs w:val="24"/>
        </w:rPr>
        <w:t xml:space="preserve"> </w:t>
      </w:r>
      <w:r>
        <w:rPr>
          <w:rStyle w:val="bibfname"/>
          <w:szCs w:val="24"/>
        </w:rPr>
        <w:t>Y</w:t>
      </w:r>
      <w:r>
        <w:rPr>
          <w:szCs w:val="24"/>
        </w:rPr>
        <w:t xml:space="preserve">, </w:t>
      </w:r>
      <w:r>
        <w:rPr>
          <w:rStyle w:val="bibsurname"/>
          <w:szCs w:val="24"/>
        </w:rPr>
        <w:t>Snowden</w:t>
      </w:r>
      <w:r>
        <w:rPr>
          <w:szCs w:val="24"/>
        </w:rPr>
        <w:t xml:space="preserve"> </w:t>
      </w:r>
      <w:r>
        <w:rPr>
          <w:rStyle w:val="bibfname"/>
          <w:szCs w:val="24"/>
        </w:rPr>
        <w:t>JN</w:t>
      </w:r>
      <w:r>
        <w:rPr>
          <w:szCs w:val="24"/>
        </w:rPr>
        <w:t xml:space="preserve">. </w:t>
      </w:r>
      <w:r>
        <w:rPr>
          <w:rStyle w:val="bibarticle"/>
          <w:szCs w:val="24"/>
        </w:rPr>
        <w:t>Ventricular shunt infections: immunopathogenesis and clinical management.</w:t>
      </w:r>
      <w:r>
        <w:rPr>
          <w:szCs w:val="24"/>
        </w:rPr>
        <w:t xml:space="preserve"> </w:t>
      </w:r>
      <w:r>
        <w:rPr>
          <w:rStyle w:val="bibjournal"/>
          <w:i/>
          <w:szCs w:val="24"/>
        </w:rPr>
        <w:t xml:space="preserve">J </w:t>
      </w:r>
      <w:proofErr w:type="spellStart"/>
      <w:r>
        <w:rPr>
          <w:rStyle w:val="bibjournal"/>
          <w:i/>
          <w:szCs w:val="24"/>
        </w:rPr>
        <w:t>Neuroimmunol</w:t>
      </w:r>
      <w:proofErr w:type="spellEnd"/>
      <w:r>
        <w:rPr>
          <w:szCs w:val="24"/>
        </w:rPr>
        <w:t xml:space="preserve">. </w:t>
      </w:r>
      <w:r>
        <w:rPr>
          <w:rStyle w:val="bibyear"/>
          <w:szCs w:val="24"/>
        </w:rPr>
        <w:t>2014</w:t>
      </w:r>
      <w:r>
        <w:rPr>
          <w:szCs w:val="24"/>
        </w:rPr>
        <w:t>;</w:t>
      </w:r>
      <w:r>
        <w:rPr>
          <w:rStyle w:val="bibvolume"/>
          <w:szCs w:val="24"/>
        </w:rPr>
        <w:t>276</w:t>
      </w:r>
      <w:r>
        <w:rPr>
          <w:szCs w:val="24"/>
        </w:rPr>
        <w:t>(</w:t>
      </w:r>
      <w:r>
        <w:rPr>
          <w:rStyle w:val="bibissue"/>
          <w:szCs w:val="24"/>
        </w:rPr>
        <w:t>1-2</w:t>
      </w:r>
      <w:r>
        <w:rPr>
          <w:szCs w:val="24"/>
        </w:rPr>
        <w:t>):</w:t>
      </w:r>
      <w:r>
        <w:rPr>
          <w:rStyle w:val="bibfpage"/>
          <w:szCs w:val="24"/>
        </w:rPr>
        <w:t>1</w:t>
      </w:r>
      <w:r>
        <w:rPr>
          <w:szCs w:val="24"/>
        </w:rPr>
        <w:t>-</w:t>
      </w:r>
      <w:r>
        <w:rPr>
          <w:rStyle w:val="biblpage"/>
          <w:szCs w:val="24"/>
        </w:rPr>
        <w:t>8</w:t>
      </w:r>
      <w:r>
        <w:rPr>
          <w:szCs w:val="24"/>
        </w:rPr>
        <w:t>.</w:t>
      </w:r>
      <w:r w:rsidR="0023286E">
        <w:rPr>
          <w:szCs w:val="24"/>
        </w:rPr>
        <w:t xml:space="preserve"> </w:t>
      </w:r>
      <w:hyperlink r:id="rId27"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2982FB4F" w14:textId="648AD35B"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_id=\"b26\" _pubmed=\"12053043\""</w:instrText>
      </w:r>
      <w:r>
        <w:rPr>
          <w:szCs w:val="24"/>
        </w:rPr>
        <w:fldChar w:fldCharType="separate"/>
      </w:r>
      <w:r>
        <w:rPr>
          <w:szCs w:val="24"/>
        </w:rPr>
        <w:instrText xml:space="preserve"> _id="b26" _pubmed="12053043"</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26</w:t>
      </w:r>
      <w:r>
        <w:rPr>
          <w:szCs w:val="24"/>
        </w:rPr>
        <w:t>.</w:t>
      </w:r>
      <w:r>
        <w:rPr>
          <w:szCs w:val="24"/>
        </w:rPr>
        <w:tab/>
      </w:r>
      <w:r>
        <w:rPr>
          <w:rStyle w:val="bibsurname"/>
          <w:szCs w:val="24"/>
        </w:rPr>
        <w:t>McGirt</w:t>
      </w:r>
      <w:r>
        <w:rPr>
          <w:szCs w:val="24"/>
        </w:rPr>
        <w:t xml:space="preserve"> </w:t>
      </w:r>
      <w:r>
        <w:rPr>
          <w:rStyle w:val="bibfname"/>
          <w:szCs w:val="24"/>
        </w:rPr>
        <w:t>MJ</w:t>
      </w:r>
      <w:r>
        <w:rPr>
          <w:szCs w:val="24"/>
        </w:rPr>
        <w:t xml:space="preserve">, </w:t>
      </w:r>
      <w:r>
        <w:rPr>
          <w:rStyle w:val="bibsurname"/>
          <w:szCs w:val="24"/>
        </w:rPr>
        <w:t>Leveque</w:t>
      </w:r>
      <w:r>
        <w:rPr>
          <w:szCs w:val="24"/>
        </w:rPr>
        <w:t xml:space="preserve"> </w:t>
      </w:r>
      <w:r>
        <w:rPr>
          <w:rStyle w:val="bibfname"/>
          <w:szCs w:val="24"/>
        </w:rPr>
        <w:t>JC</w:t>
      </w:r>
      <w:r>
        <w:rPr>
          <w:szCs w:val="24"/>
        </w:rPr>
        <w:t xml:space="preserve">, </w:t>
      </w:r>
      <w:r>
        <w:rPr>
          <w:rStyle w:val="bibsurname"/>
          <w:szCs w:val="24"/>
        </w:rPr>
        <w:t>Wellons</w:t>
      </w:r>
      <w:r>
        <w:rPr>
          <w:szCs w:val="24"/>
        </w:rPr>
        <w:t xml:space="preserve"> </w:t>
      </w:r>
      <w:r>
        <w:rPr>
          <w:rStyle w:val="bibfname"/>
          <w:szCs w:val="24"/>
        </w:rPr>
        <w:t>JC</w:t>
      </w:r>
      <w:r>
        <w:rPr>
          <w:szCs w:val="24"/>
        </w:rPr>
        <w:t xml:space="preserve"> </w:t>
      </w:r>
      <w:r w:rsidR="00F873D9">
        <w:rPr>
          <w:szCs w:val="24"/>
        </w:rPr>
        <w:t>III</w:t>
      </w:r>
      <w:r>
        <w:rPr>
          <w:szCs w:val="24"/>
        </w:rPr>
        <w:t xml:space="preserve">, </w:t>
      </w:r>
      <w:r>
        <w:rPr>
          <w:rStyle w:val="bibetal"/>
          <w:szCs w:val="24"/>
        </w:rPr>
        <w:t>et al</w:t>
      </w:r>
      <w:r>
        <w:rPr>
          <w:szCs w:val="24"/>
        </w:rPr>
        <w:t xml:space="preserve">. </w:t>
      </w:r>
      <w:r>
        <w:rPr>
          <w:rStyle w:val="bibarticle"/>
          <w:szCs w:val="24"/>
        </w:rPr>
        <w:t>Cerebrospinal fluid shunt survival and etiology of failures: a seven-year institutional experience.</w:t>
      </w:r>
      <w:r>
        <w:rPr>
          <w:szCs w:val="24"/>
        </w:rPr>
        <w:t xml:space="preserve"> </w:t>
      </w:r>
      <w:r>
        <w:rPr>
          <w:rStyle w:val="bibjournal"/>
          <w:i/>
          <w:szCs w:val="24"/>
        </w:rPr>
        <w:t>Pediatr Neurosurg</w:t>
      </w:r>
      <w:r>
        <w:rPr>
          <w:szCs w:val="24"/>
        </w:rPr>
        <w:t xml:space="preserve">. </w:t>
      </w:r>
      <w:r>
        <w:rPr>
          <w:rStyle w:val="bibyear"/>
          <w:szCs w:val="24"/>
        </w:rPr>
        <w:t>2002</w:t>
      </w:r>
      <w:r>
        <w:rPr>
          <w:szCs w:val="24"/>
        </w:rPr>
        <w:t>;</w:t>
      </w:r>
      <w:r>
        <w:rPr>
          <w:rStyle w:val="bibvolume"/>
          <w:szCs w:val="24"/>
        </w:rPr>
        <w:t>36</w:t>
      </w:r>
      <w:r>
        <w:rPr>
          <w:szCs w:val="24"/>
        </w:rPr>
        <w:t>(</w:t>
      </w:r>
      <w:r>
        <w:rPr>
          <w:rStyle w:val="bibissue"/>
          <w:szCs w:val="24"/>
        </w:rPr>
        <w:t>5</w:t>
      </w:r>
      <w:r>
        <w:rPr>
          <w:szCs w:val="24"/>
        </w:rPr>
        <w:t>):</w:t>
      </w:r>
      <w:r>
        <w:rPr>
          <w:rStyle w:val="bibfpage"/>
          <w:szCs w:val="24"/>
        </w:rPr>
        <w:t>248</w:t>
      </w:r>
      <w:r>
        <w:rPr>
          <w:szCs w:val="24"/>
        </w:rPr>
        <w:t>-</w:t>
      </w:r>
      <w:r>
        <w:rPr>
          <w:rStyle w:val="biblpage"/>
          <w:szCs w:val="24"/>
        </w:rPr>
        <w:t>255</w:t>
      </w:r>
      <w:r>
        <w:rPr>
          <w:szCs w:val="24"/>
        </w:rPr>
        <w:t>.</w:t>
      </w:r>
      <w:r w:rsidR="0023286E">
        <w:rPr>
          <w:szCs w:val="24"/>
        </w:rPr>
        <w:t xml:space="preserve"> </w:t>
      </w:r>
      <w:hyperlink r:id="rId28"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20EFBEF2" w14:textId="579BB0D8"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_id=\"b27\" _pubmed=\"12652386\""</w:instrText>
      </w:r>
      <w:r>
        <w:rPr>
          <w:szCs w:val="24"/>
        </w:rPr>
        <w:fldChar w:fldCharType="separate"/>
      </w:r>
      <w:r>
        <w:rPr>
          <w:szCs w:val="24"/>
        </w:rPr>
        <w:instrText xml:space="preserve"> _id="b27" _pubmed="12652386"</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27</w:t>
      </w:r>
      <w:r>
        <w:rPr>
          <w:szCs w:val="24"/>
        </w:rPr>
        <w:t>.</w:t>
      </w:r>
      <w:r>
        <w:rPr>
          <w:szCs w:val="24"/>
        </w:rPr>
        <w:tab/>
      </w:r>
      <w:r>
        <w:rPr>
          <w:rStyle w:val="bibsurname"/>
          <w:szCs w:val="24"/>
        </w:rPr>
        <w:t>McGirt</w:t>
      </w:r>
      <w:r>
        <w:rPr>
          <w:szCs w:val="24"/>
        </w:rPr>
        <w:t xml:space="preserve"> </w:t>
      </w:r>
      <w:r>
        <w:rPr>
          <w:rStyle w:val="bibfname"/>
          <w:szCs w:val="24"/>
        </w:rPr>
        <w:t>MJ</w:t>
      </w:r>
      <w:r>
        <w:rPr>
          <w:szCs w:val="24"/>
        </w:rPr>
        <w:t xml:space="preserve">, </w:t>
      </w:r>
      <w:proofErr w:type="spellStart"/>
      <w:r>
        <w:rPr>
          <w:rStyle w:val="bibsurname"/>
          <w:szCs w:val="24"/>
        </w:rPr>
        <w:t>Zaas</w:t>
      </w:r>
      <w:proofErr w:type="spellEnd"/>
      <w:r>
        <w:rPr>
          <w:szCs w:val="24"/>
        </w:rPr>
        <w:t xml:space="preserve"> </w:t>
      </w:r>
      <w:r>
        <w:rPr>
          <w:rStyle w:val="bibfname"/>
          <w:szCs w:val="24"/>
        </w:rPr>
        <w:t>A</w:t>
      </w:r>
      <w:r>
        <w:rPr>
          <w:szCs w:val="24"/>
        </w:rPr>
        <w:t xml:space="preserve">, </w:t>
      </w:r>
      <w:r>
        <w:rPr>
          <w:rStyle w:val="bibsurname"/>
          <w:szCs w:val="24"/>
        </w:rPr>
        <w:t>Fuchs</w:t>
      </w:r>
      <w:r>
        <w:rPr>
          <w:szCs w:val="24"/>
        </w:rPr>
        <w:t xml:space="preserve"> </w:t>
      </w:r>
      <w:r>
        <w:rPr>
          <w:rStyle w:val="bibfname"/>
          <w:szCs w:val="24"/>
        </w:rPr>
        <w:t>HE</w:t>
      </w:r>
      <w:r>
        <w:rPr>
          <w:szCs w:val="24"/>
        </w:rPr>
        <w:t xml:space="preserve">, </w:t>
      </w:r>
      <w:r>
        <w:rPr>
          <w:rStyle w:val="bibsurname"/>
          <w:szCs w:val="24"/>
        </w:rPr>
        <w:t>George</w:t>
      </w:r>
      <w:r>
        <w:rPr>
          <w:szCs w:val="24"/>
        </w:rPr>
        <w:t xml:space="preserve"> </w:t>
      </w:r>
      <w:r>
        <w:rPr>
          <w:rStyle w:val="bibfname"/>
          <w:szCs w:val="24"/>
        </w:rPr>
        <w:t>TM</w:t>
      </w:r>
      <w:r>
        <w:rPr>
          <w:szCs w:val="24"/>
        </w:rPr>
        <w:t xml:space="preserve">, </w:t>
      </w:r>
      <w:r>
        <w:rPr>
          <w:rStyle w:val="bibsurname"/>
          <w:szCs w:val="24"/>
        </w:rPr>
        <w:t>Kaye</w:t>
      </w:r>
      <w:r>
        <w:rPr>
          <w:szCs w:val="24"/>
        </w:rPr>
        <w:t xml:space="preserve"> </w:t>
      </w:r>
      <w:r>
        <w:rPr>
          <w:rStyle w:val="bibfname"/>
          <w:szCs w:val="24"/>
        </w:rPr>
        <w:t>K</w:t>
      </w:r>
      <w:r>
        <w:rPr>
          <w:szCs w:val="24"/>
        </w:rPr>
        <w:t xml:space="preserve">, </w:t>
      </w:r>
      <w:r>
        <w:rPr>
          <w:rStyle w:val="bibsurname"/>
          <w:szCs w:val="24"/>
        </w:rPr>
        <w:t>Sexton</w:t>
      </w:r>
      <w:r>
        <w:rPr>
          <w:szCs w:val="24"/>
        </w:rPr>
        <w:t xml:space="preserve"> </w:t>
      </w:r>
      <w:r>
        <w:rPr>
          <w:rStyle w:val="bibfname"/>
          <w:szCs w:val="24"/>
        </w:rPr>
        <w:t>DJ</w:t>
      </w:r>
      <w:r>
        <w:rPr>
          <w:szCs w:val="24"/>
        </w:rPr>
        <w:t xml:space="preserve">. </w:t>
      </w:r>
      <w:r>
        <w:rPr>
          <w:rStyle w:val="bibarticle"/>
          <w:szCs w:val="24"/>
        </w:rPr>
        <w:t>Risk factors for pediatric ventriculoperitoneal shunt infection and predictors of infectious pathogens.</w:t>
      </w:r>
      <w:r>
        <w:rPr>
          <w:szCs w:val="24"/>
        </w:rPr>
        <w:t xml:space="preserve"> </w:t>
      </w:r>
      <w:r>
        <w:rPr>
          <w:rStyle w:val="bibjournal"/>
          <w:i/>
          <w:szCs w:val="24"/>
        </w:rPr>
        <w:t>Clin Infect Dis</w:t>
      </w:r>
      <w:r>
        <w:rPr>
          <w:szCs w:val="24"/>
        </w:rPr>
        <w:t xml:space="preserve">. </w:t>
      </w:r>
      <w:r>
        <w:rPr>
          <w:rStyle w:val="bibyear"/>
          <w:szCs w:val="24"/>
        </w:rPr>
        <w:t>2003</w:t>
      </w:r>
      <w:r>
        <w:rPr>
          <w:szCs w:val="24"/>
        </w:rPr>
        <w:t>;</w:t>
      </w:r>
      <w:r>
        <w:rPr>
          <w:rStyle w:val="bibvolume"/>
          <w:szCs w:val="24"/>
        </w:rPr>
        <w:t>36</w:t>
      </w:r>
      <w:r>
        <w:rPr>
          <w:szCs w:val="24"/>
        </w:rPr>
        <w:t>(</w:t>
      </w:r>
      <w:r>
        <w:rPr>
          <w:rStyle w:val="bibissue"/>
          <w:szCs w:val="24"/>
        </w:rPr>
        <w:t>7</w:t>
      </w:r>
      <w:r>
        <w:rPr>
          <w:szCs w:val="24"/>
        </w:rPr>
        <w:t>):</w:t>
      </w:r>
      <w:r>
        <w:rPr>
          <w:rStyle w:val="bibfpage"/>
          <w:szCs w:val="24"/>
        </w:rPr>
        <w:t>858</w:t>
      </w:r>
      <w:r>
        <w:rPr>
          <w:szCs w:val="24"/>
        </w:rPr>
        <w:t>-</w:t>
      </w:r>
      <w:r>
        <w:rPr>
          <w:rStyle w:val="biblpage"/>
          <w:szCs w:val="24"/>
        </w:rPr>
        <w:t>862</w:t>
      </w:r>
      <w:r>
        <w:rPr>
          <w:szCs w:val="24"/>
        </w:rPr>
        <w:t>.</w:t>
      </w:r>
      <w:r w:rsidR="0023286E">
        <w:rPr>
          <w:szCs w:val="24"/>
        </w:rPr>
        <w:t xml:space="preserve"> </w:t>
      </w:r>
      <w:hyperlink r:id="rId29"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287D1B10" w14:textId="1E1A7B14"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_id=\"b28\" _pubmed=\"21848440\""</w:instrText>
      </w:r>
      <w:r>
        <w:rPr>
          <w:szCs w:val="24"/>
        </w:rPr>
        <w:fldChar w:fldCharType="separate"/>
      </w:r>
      <w:r>
        <w:rPr>
          <w:szCs w:val="24"/>
        </w:rPr>
        <w:instrText xml:space="preserve"> _id="b28" _pubmed="21848440"</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28</w:t>
      </w:r>
      <w:r>
        <w:rPr>
          <w:szCs w:val="24"/>
        </w:rPr>
        <w:t>.</w:t>
      </w:r>
      <w:r>
        <w:rPr>
          <w:szCs w:val="24"/>
        </w:rPr>
        <w:tab/>
      </w:r>
      <w:r>
        <w:rPr>
          <w:rStyle w:val="bibsurname"/>
          <w:szCs w:val="24"/>
        </w:rPr>
        <w:t>Kitchen</w:t>
      </w:r>
      <w:r>
        <w:rPr>
          <w:szCs w:val="24"/>
        </w:rPr>
        <w:t xml:space="preserve"> </w:t>
      </w:r>
      <w:r>
        <w:rPr>
          <w:rStyle w:val="bibfname"/>
          <w:szCs w:val="24"/>
        </w:rPr>
        <w:t>WJ</w:t>
      </w:r>
      <w:r>
        <w:rPr>
          <w:szCs w:val="24"/>
        </w:rPr>
        <w:t xml:space="preserve">, </w:t>
      </w:r>
      <w:r>
        <w:rPr>
          <w:rStyle w:val="bibsurname"/>
          <w:szCs w:val="24"/>
        </w:rPr>
        <w:t>Singh</w:t>
      </w:r>
      <w:r>
        <w:rPr>
          <w:szCs w:val="24"/>
        </w:rPr>
        <w:t xml:space="preserve"> </w:t>
      </w:r>
      <w:r>
        <w:rPr>
          <w:rStyle w:val="bibfname"/>
          <w:szCs w:val="24"/>
        </w:rPr>
        <w:t>N</w:t>
      </w:r>
      <w:r>
        <w:rPr>
          <w:szCs w:val="24"/>
        </w:rPr>
        <w:t xml:space="preserve">, </w:t>
      </w:r>
      <w:r>
        <w:rPr>
          <w:rStyle w:val="bibsurname"/>
          <w:szCs w:val="24"/>
        </w:rPr>
        <w:t>Hulme</w:t>
      </w:r>
      <w:r>
        <w:rPr>
          <w:szCs w:val="24"/>
        </w:rPr>
        <w:t xml:space="preserve"> </w:t>
      </w:r>
      <w:r>
        <w:rPr>
          <w:rStyle w:val="bibfname"/>
          <w:szCs w:val="24"/>
        </w:rPr>
        <w:t>S</w:t>
      </w:r>
      <w:r>
        <w:rPr>
          <w:szCs w:val="24"/>
        </w:rPr>
        <w:t xml:space="preserve">, </w:t>
      </w:r>
      <w:r>
        <w:rPr>
          <w:rStyle w:val="bibsurname"/>
          <w:szCs w:val="24"/>
        </w:rPr>
        <w:t>Galea</w:t>
      </w:r>
      <w:r>
        <w:rPr>
          <w:szCs w:val="24"/>
        </w:rPr>
        <w:t xml:space="preserve"> </w:t>
      </w:r>
      <w:r>
        <w:rPr>
          <w:rStyle w:val="bibfname"/>
          <w:szCs w:val="24"/>
        </w:rPr>
        <w:t>J</w:t>
      </w:r>
      <w:r>
        <w:rPr>
          <w:szCs w:val="24"/>
        </w:rPr>
        <w:t xml:space="preserve">, </w:t>
      </w:r>
      <w:r>
        <w:rPr>
          <w:rStyle w:val="bibsurname"/>
          <w:szCs w:val="24"/>
        </w:rPr>
        <w:t>Patel</w:t>
      </w:r>
      <w:r>
        <w:rPr>
          <w:szCs w:val="24"/>
        </w:rPr>
        <w:t xml:space="preserve"> </w:t>
      </w:r>
      <w:r>
        <w:rPr>
          <w:rStyle w:val="bibfname"/>
          <w:szCs w:val="24"/>
        </w:rPr>
        <w:t>HC</w:t>
      </w:r>
      <w:r>
        <w:rPr>
          <w:szCs w:val="24"/>
        </w:rPr>
        <w:t xml:space="preserve">, </w:t>
      </w:r>
      <w:r>
        <w:rPr>
          <w:rStyle w:val="bibsurname"/>
          <w:szCs w:val="24"/>
        </w:rPr>
        <w:t>King</w:t>
      </w:r>
      <w:r>
        <w:rPr>
          <w:szCs w:val="24"/>
        </w:rPr>
        <w:t xml:space="preserve"> </w:t>
      </w:r>
      <w:r>
        <w:rPr>
          <w:rStyle w:val="bibfname"/>
          <w:szCs w:val="24"/>
        </w:rPr>
        <w:t>AT</w:t>
      </w:r>
      <w:r>
        <w:rPr>
          <w:szCs w:val="24"/>
        </w:rPr>
        <w:t xml:space="preserve">. </w:t>
      </w:r>
      <w:r>
        <w:rPr>
          <w:rStyle w:val="bibarticle"/>
          <w:szCs w:val="24"/>
        </w:rPr>
        <w:t>External ventricular drain infection: improved technique can reduce infection rates.</w:t>
      </w:r>
      <w:r>
        <w:rPr>
          <w:szCs w:val="24"/>
        </w:rPr>
        <w:t xml:space="preserve"> </w:t>
      </w:r>
      <w:r>
        <w:rPr>
          <w:rStyle w:val="bibjournal"/>
          <w:i/>
          <w:szCs w:val="24"/>
        </w:rPr>
        <w:t>Br J Neurosurg</w:t>
      </w:r>
      <w:r>
        <w:rPr>
          <w:szCs w:val="24"/>
        </w:rPr>
        <w:t xml:space="preserve">. </w:t>
      </w:r>
      <w:r>
        <w:rPr>
          <w:rStyle w:val="bibyear"/>
          <w:szCs w:val="24"/>
        </w:rPr>
        <w:t>2011</w:t>
      </w:r>
      <w:r>
        <w:rPr>
          <w:szCs w:val="24"/>
        </w:rPr>
        <w:t>;</w:t>
      </w:r>
      <w:r>
        <w:rPr>
          <w:rStyle w:val="bibvolume"/>
          <w:szCs w:val="24"/>
        </w:rPr>
        <w:t>25</w:t>
      </w:r>
      <w:r>
        <w:rPr>
          <w:szCs w:val="24"/>
        </w:rPr>
        <w:t>(</w:t>
      </w:r>
      <w:r>
        <w:rPr>
          <w:rStyle w:val="bibissue"/>
          <w:szCs w:val="24"/>
        </w:rPr>
        <w:t>5</w:t>
      </w:r>
      <w:r>
        <w:rPr>
          <w:szCs w:val="24"/>
        </w:rPr>
        <w:t>):</w:t>
      </w:r>
      <w:r>
        <w:rPr>
          <w:rStyle w:val="bibfpage"/>
          <w:szCs w:val="24"/>
        </w:rPr>
        <w:t>632</w:t>
      </w:r>
      <w:r>
        <w:rPr>
          <w:szCs w:val="24"/>
        </w:rPr>
        <w:t>-</w:t>
      </w:r>
      <w:r>
        <w:rPr>
          <w:rStyle w:val="biblpage"/>
          <w:szCs w:val="24"/>
        </w:rPr>
        <w:t>635</w:t>
      </w:r>
      <w:r>
        <w:rPr>
          <w:szCs w:val="24"/>
        </w:rPr>
        <w:t>.</w:t>
      </w:r>
      <w:r w:rsidR="0023286E">
        <w:rPr>
          <w:szCs w:val="24"/>
        </w:rPr>
        <w:t xml:space="preserve"> </w:t>
      </w:r>
      <w:hyperlink r:id="rId30"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628403C9" w14:textId="3CDB3F3F"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_id=\"b29\" _pubmed=\"12182415\""</w:instrText>
      </w:r>
      <w:r>
        <w:rPr>
          <w:szCs w:val="24"/>
        </w:rPr>
        <w:fldChar w:fldCharType="separate"/>
      </w:r>
      <w:r>
        <w:rPr>
          <w:szCs w:val="24"/>
        </w:rPr>
        <w:instrText xml:space="preserve"> _id="b29" _pubmed="12182415"</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29</w:t>
      </w:r>
      <w:r>
        <w:rPr>
          <w:szCs w:val="24"/>
        </w:rPr>
        <w:t>.</w:t>
      </w:r>
      <w:r>
        <w:rPr>
          <w:szCs w:val="24"/>
        </w:rPr>
        <w:tab/>
      </w:r>
      <w:r>
        <w:rPr>
          <w:rStyle w:val="bibsurname"/>
          <w:szCs w:val="24"/>
        </w:rPr>
        <w:t>Lozier</w:t>
      </w:r>
      <w:r>
        <w:rPr>
          <w:szCs w:val="24"/>
        </w:rPr>
        <w:t xml:space="preserve"> </w:t>
      </w:r>
      <w:r>
        <w:rPr>
          <w:rStyle w:val="bibfname"/>
          <w:szCs w:val="24"/>
        </w:rPr>
        <w:t>AP</w:t>
      </w:r>
      <w:r>
        <w:rPr>
          <w:szCs w:val="24"/>
        </w:rPr>
        <w:t xml:space="preserve">, </w:t>
      </w:r>
      <w:r>
        <w:rPr>
          <w:rStyle w:val="bibsurname"/>
          <w:szCs w:val="24"/>
        </w:rPr>
        <w:t>Sciacca</w:t>
      </w:r>
      <w:r>
        <w:rPr>
          <w:szCs w:val="24"/>
        </w:rPr>
        <w:t xml:space="preserve"> </w:t>
      </w:r>
      <w:r>
        <w:rPr>
          <w:rStyle w:val="bibfname"/>
          <w:szCs w:val="24"/>
        </w:rPr>
        <w:t>RR</w:t>
      </w:r>
      <w:r>
        <w:rPr>
          <w:szCs w:val="24"/>
        </w:rPr>
        <w:t xml:space="preserve">, </w:t>
      </w:r>
      <w:proofErr w:type="spellStart"/>
      <w:r>
        <w:rPr>
          <w:rStyle w:val="bibsurname"/>
          <w:szCs w:val="24"/>
        </w:rPr>
        <w:t>Romagnoli</w:t>
      </w:r>
      <w:proofErr w:type="spellEnd"/>
      <w:r>
        <w:rPr>
          <w:szCs w:val="24"/>
        </w:rPr>
        <w:t xml:space="preserve"> </w:t>
      </w:r>
      <w:r>
        <w:rPr>
          <w:rStyle w:val="bibfname"/>
          <w:szCs w:val="24"/>
        </w:rPr>
        <w:t>MF</w:t>
      </w:r>
      <w:r>
        <w:rPr>
          <w:szCs w:val="24"/>
        </w:rPr>
        <w:t xml:space="preserve">, </w:t>
      </w:r>
      <w:r>
        <w:rPr>
          <w:rStyle w:val="bibsurname"/>
          <w:szCs w:val="24"/>
        </w:rPr>
        <w:t>Connolly</w:t>
      </w:r>
      <w:r>
        <w:rPr>
          <w:szCs w:val="24"/>
        </w:rPr>
        <w:t xml:space="preserve"> </w:t>
      </w:r>
      <w:r>
        <w:rPr>
          <w:rStyle w:val="bibfname"/>
          <w:szCs w:val="24"/>
        </w:rPr>
        <w:t>ES</w:t>
      </w:r>
      <w:r>
        <w:rPr>
          <w:szCs w:val="24"/>
        </w:rPr>
        <w:t xml:space="preserve"> </w:t>
      </w:r>
      <w:r>
        <w:rPr>
          <w:rStyle w:val="bibsuffix"/>
          <w:szCs w:val="24"/>
        </w:rPr>
        <w:t>Jr</w:t>
      </w:r>
      <w:r>
        <w:rPr>
          <w:szCs w:val="24"/>
        </w:rPr>
        <w:t xml:space="preserve">. </w:t>
      </w:r>
      <w:r>
        <w:rPr>
          <w:rStyle w:val="bibarticle"/>
          <w:szCs w:val="24"/>
        </w:rPr>
        <w:t>Ventriculostomy-related infections: a critical review of the literature.</w:t>
      </w:r>
      <w:r>
        <w:rPr>
          <w:szCs w:val="24"/>
        </w:rPr>
        <w:t xml:space="preserve"> </w:t>
      </w:r>
      <w:r>
        <w:rPr>
          <w:rStyle w:val="bibjournal"/>
          <w:i/>
          <w:szCs w:val="24"/>
        </w:rPr>
        <w:t>Neurosurgery</w:t>
      </w:r>
      <w:r>
        <w:rPr>
          <w:szCs w:val="24"/>
        </w:rPr>
        <w:t xml:space="preserve">. </w:t>
      </w:r>
      <w:r>
        <w:rPr>
          <w:rStyle w:val="bibyear"/>
          <w:szCs w:val="24"/>
        </w:rPr>
        <w:t>2002</w:t>
      </w:r>
      <w:r>
        <w:rPr>
          <w:szCs w:val="24"/>
        </w:rPr>
        <w:t>;</w:t>
      </w:r>
      <w:r>
        <w:rPr>
          <w:rStyle w:val="bibvolume"/>
          <w:szCs w:val="24"/>
        </w:rPr>
        <w:t>51</w:t>
      </w:r>
      <w:r>
        <w:rPr>
          <w:szCs w:val="24"/>
        </w:rPr>
        <w:t>(</w:t>
      </w:r>
      <w:r>
        <w:rPr>
          <w:rStyle w:val="bibissue"/>
          <w:szCs w:val="24"/>
        </w:rPr>
        <w:t>1</w:t>
      </w:r>
      <w:r>
        <w:rPr>
          <w:szCs w:val="24"/>
        </w:rPr>
        <w:t>):</w:t>
      </w:r>
      <w:r>
        <w:rPr>
          <w:rStyle w:val="bibfpage"/>
          <w:szCs w:val="24"/>
        </w:rPr>
        <w:t>170</w:t>
      </w:r>
      <w:r>
        <w:rPr>
          <w:szCs w:val="24"/>
        </w:rPr>
        <w:t>-</w:t>
      </w:r>
      <w:r>
        <w:rPr>
          <w:rStyle w:val="biblpage"/>
          <w:szCs w:val="24"/>
        </w:rPr>
        <w:t>182</w:t>
      </w:r>
      <w:r>
        <w:rPr>
          <w:szCs w:val="24"/>
        </w:rPr>
        <w:t>.</w:t>
      </w:r>
      <w:r w:rsidR="0023286E">
        <w:rPr>
          <w:szCs w:val="24"/>
        </w:rPr>
        <w:t xml:space="preserve"> </w:t>
      </w:r>
      <w:hyperlink r:id="rId31"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7D922117" w14:textId="42163106"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_id=\"b30\" _pubmed=\"18278575\""</w:instrText>
      </w:r>
      <w:r>
        <w:rPr>
          <w:szCs w:val="24"/>
        </w:rPr>
        <w:fldChar w:fldCharType="separate"/>
      </w:r>
      <w:r>
        <w:rPr>
          <w:szCs w:val="24"/>
        </w:rPr>
        <w:instrText xml:space="preserve"> _id="b30" _pubmed="18278575"</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30</w:t>
      </w:r>
      <w:r>
        <w:rPr>
          <w:szCs w:val="24"/>
        </w:rPr>
        <w:t>.</w:t>
      </w:r>
      <w:r>
        <w:rPr>
          <w:szCs w:val="24"/>
        </w:rPr>
        <w:tab/>
      </w:r>
      <w:proofErr w:type="spellStart"/>
      <w:r>
        <w:rPr>
          <w:rStyle w:val="bibsurname"/>
          <w:szCs w:val="24"/>
        </w:rPr>
        <w:t>Hoefnagel</w:t>
      </w:r>
      <w:proofErr w:type="spellEnd"/>
      <w:r>
        <w:rPr>
          <w:szCs w:val="24"/>
        </w:rPr>
        <w:t xml:space="preserve"> </w:t>
      </w:r>
      <w:r>
        <w:rPr>
          <w:rStyle w:val="bibfname"/>
          <w:szCs w:val="24"/>
        </w:rPr>
        <w:t>D</w:t>
      </w:r>
      <w:r>
        <w:rPr>
          <w:szCs w:val="24"/>
        </w:rPr>
        <w:t xml:space="preserve">, </w:t>
      </w:r>
      <w:proofErr w:type="spellStart"/>
      <w:r>
        <w:rPr>
          <w:rStyle w:val="bibsurname"/>
          <w:szCs w:val="24"/>
        </w:rPr>
        <w:t>Dammers</w:t>
      </w:r>
      <w:proofErr w:type="spellEnd"/>
      <w:r>
        <w:rPr>
          <w:szCs w:val="24"/>
        </w:rPr>
        <w:t xml:space="preserve"> </w:t>
      </w:r>
      <w:r>
        <w:rPr>
          <w:rStyle w:val="bibfname"/>
          <w:szCs w:val="24"/>
        </w:rPr>
        <w:t>R</w:t>
      </w:r>
      <w:r>
        <w:rPr>
          <w:szCs w:val="24"/>
        </w:rPr>
        <w:t xml:space="preserve">, </w:t>
      </w:r>
      <w:r>
        <w:rPr>
          <w:rStyle w:val="bibsurname"/>
          <w:szCs w:val="24"/>
        </w:rPr>
        <w:t xml:space="preserve">Ter </w:t>
      </w:r>
      <w:proofErr w:type="spellStart"/>
      <w:r>
        <w:rPr>
          <w:rStyle w:val="bibsurname"/>
          <w:szCs w:val="24"/>
        </w:rPr>
        <w:t>Laak-Poort</w:t>
      </w:r>
      <w:proofErr w:type="spellEnd"/>
      <w:r>
        <w:rPr>
          <w:szCs w:val="24"/>
        </w:rPr>
        <w:t xml:space="preserve"> </w:t>
      </w:r>
      <w:r>
        <w:rPr>
          <w:rStyle w:val="bibfname"/>
          <w:szCs w:val="24"/>
        </w:rPr>
        <w:t>MP</w:t>
      </w:r>
      <w:r>
        <w:rPr>
          <w:szCs w:val="24"/>
        </w:rPr>
        <w:t xml:space="preserve">, </w:t>
      </w:r>
      <w:proofErr w:type="spellStart"/>
      <w:r>
        <w:rPr>
          <w:rStyle w:val="bibsurname"/>
          <w:szCs w:val="24"/>
        </w:rPr>
        <w:t>Avezaat</w:t>
      </w:r>
      <w:proofErr w:type="spellEnd"/>
      <w:r>
        <w:rPr>
          <w:szCs w:val="24"/>
        </w:rPr>
        <w:t xml:space="preserve"> </w:t>
      </w:r>
      <w:r>
        <w:rPr>
          <w:rStyle w:val="bibfname"/>
          <w:szCs w:val="24"/>
        </w:rPr>
        <w:t>CJ</w:t>
      </w:r>
      <w:r>
        <w:rPr>
          <w:szCs w:val="24"/>
        </w:rPr>
        <w:t xml:space="preserve">. </w:t>
      </w:r>
      <w:r>
        <w:rPr>
          <w:rStyle w:val="bibarticle"/>
          <w:szCs w:val="24"/>
        </w:rPr>
        <w:t>Risk factors for infections related to external ventricular drainage.</w:t>
      </w:r>
      <w:r>
        <w:rPr>
          <w:szCs w:val="24"/>
        </w:rPr>
        <w:t xml:space="preserve"> </w:t>
      </w:r>
      <w:r>
        <w:rPr>
          <w:rStyle w:val="bibjournal"/>
          <w:i/>
          <w:szCs w:val="24"/>
        </w:rPr>
        <w:t xml:space="preserve">Acta </w:t>
      </w:r>
      <w:proofErr w:type="spellStart"/>
      <w:r>
        <w:rPr>
          <w:rStyle w:val="bibjournal"/>
          <w:i/>
          <w:szCs w:val="24"/>
        </w:rPr>
        <w:t>Neurochir</w:t>
      </w:r>
      <w:proofErr w:type="spellEnd"/>
      <w:r>
        <w:rPr>
          <w:rStyle w:val="bibjournal"/>
          <w:i/>
          <w:szCs w:val="24"/>
        </w:rPr>
        <w:t xml:space="preserve"> (Wien)</w:t>
      </w:r>
      <w:r>
        <w:rPr>
          <w:szCs w:val="24"/>
        </w:rPr>
        <w:t xml:space="preserve">. </w:t>
      </w:r>
      <w:r>
        <w:rPr>
          <w:rStyle w:val="bibyear"/>
          <w:szCs w:val="24"/>
        </w:rPr>
        <w:t>2008</w:t>
      </w:r>
      <w:r>
        <w:rPr>
          <w:szCs w:val="24"/>
        </w:rPr>
        <w:t>;</w:t>
      </w:r>
      <w:r>
        <w:rPr>
          <w:rStyle w:val="bibvolume"/>
          <w:szCs w:val="24"/>
        </w:rPr>
        <w:t>150</w:t>
      </w:r>
      <w:r>
        <w:rPr>
          <w:szCs w:val="24"/>
        </w:rPr>
        <w:t>(</w:t>
      </w:r>
      <w:r>
        <w:rPr>
          <w:rStyle w:val="bibissue"/>
          <w:szCs w:val="24"/>
        </w:rPr>
        <w:t>3</w:t>
      </w:r>
      <w:r>
        <w:rPr>
          <w:szCs w:val="24"/>
        </w:rPr>
        <w:t>):</w:t>
      </w:r>
      <w:r>
        <w:rPr>
          <w:rStyle w:val="bibfpage"/>
          <w:szCs w:val="24"/>
        </w:rPr>
        <w:t>209</w:t>
      </w:r>
      <w:r>
        <w:rPr>
          <w:szCs w:val="24"/>
        </w:rPr>
        <w:t>-</w:t>
      </w:r>
      <w:r>
        <w:rPr>
          <w:rStyle w:val="biblpage"/>
          <w:szCs w:val="24"/>
        </w:rPr>
        <w:t>214</w:t>
      </w:r>
      <w:r>
        <w:rPr>
          <w:szCs w:val="24"/>
        </w:rPr>
        <w:t>.</w:t>
      </w:r>
      <w:r w:rsidR="0023286E">
        <w:rPr>
          <w:szCs w:val="24"/>
        </w:rPr>
        <w:t xml:space="preserve"> </w:t>
      </w:r>
      <w:hyperlink r:id="rId32"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6A0C5ED9" w14:textId="48E49BE3"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_id=\"b31\" _pubmed=\"26372297\""</w:instrText>
      </w:r>
      <w:r>
        <w:rPr>
          <w:szCs w:val="24"/>
        </w:rPr>
        <w:fldChar w:fldCharType="separate"/>
      </w:r>
      <w:r>
        <w:rPr>
          <w:szCs w:val="24"/>
        </w:rPr>
        <w:instrText xml:space="preserve"> _id="b31" _pubmed="26372297"</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31</w:t>
      </w:r>
      <w:r>
        <w:rPr>
          <w:szCs w:val="24"/>
        </w:rPr>
        <w:t>.</w:t>
      </w:r>
      <w:r>
        <w:rPr>
          <w:szCs w:val="24"/>
        </w:rPr>
        <w:tab/>
      </w:r>
      <w:r>
        <w:rPr>
          <w:rStyle w:val="bibsurname"/>
          <w:szCs w:val="24"/>
        </w:rPr>
        <w:t>Lewis</w:t>
      </w:r>
      <w:r>
        <w:rPr>
          <w:szCs w:val="24"/>
        </w:rPr>
        <w:t xml:space="preserve"> </w:t>
      </w:r>
      <w:r>
        <w:rPr>
          <w:rStyle w:val="bibfname"/>
          <w:szCs w:val="24"/>
        </w:rPr>
        <w:t>A</w:t>
      </w:r>
      <w:r>
        <w:rPr>
          <w:szCs w:val="24"/>
        </w:rPr>
        <w:t xml:space="preserve">, </w:t>
      </w:r>
      <w:proofErr w:type="spellStart"/>
      <w:r>
        <w:rPr>
          <w:rStyle w:val="bibsurname"/>
          <w:szCs w:val="24"/>
        </w:rPr>
        <w:t>Wahlster</w:t>
      </w:r>
      <w:proofErr w:type="spellEnd"/>
      <w:r>
        <w:rPr>
          <w:szCs w:val="24"/>
        </w:rPr>
        <w:t xml:space="preserve"> </w:t>
      </w:r>
      <w:r>
        <w:rPr>
          <w:rStyle w:val="bibfname"/>
          <w:szCs w:val="24"/>
        </w:rPr>
        <w:t>S</w:t>
      </w:r>
      <w:r>
        <w:rPr>
          <w:szCs w:val="24"/>
        </w:rPr>
        <w:t xml:space="preserve">, </w:t>
      </w:r>
      <w:proofErr w:type="spellStart"/>
      <w:r>
        <w:rPr>
          <w:rStyle w:val="bibsurname"/>
          <w:szCs w:val="24"/>
        </w:rPr>
        <w:t>Karinja</w:t>
      </w:r>
      <w:proofErr w:type="spellEnd"/>
      <w:r>
        <w:rPr>
          <w:szCs w:val="24"/>
        </w:rPr>
        <w:t xml:space="preserve"> </w:t>
      </w:r>
      <w:r>
        <w:rPr>
          <w:rStyle w:val="bibfname"/>
          <w:szCs w:val="24"/>
        </w:rPr>
        <w:t>S</w:t>
      </w:r>
      <w:r>
        <w:rPr>
          <w:szCs w:val="24"/>
        </w:rPr>
        <w:t xml:space="preserve">, </w:t>
      </w:r>
      <w:proofErr w:type="spellStart"/>
      <w:r>
        <w:rPr>
          <w:rStyle w:val="bibsurname"/>
          <w:szCs w:val="24"/>
        </w:rPr>
        <w:t>Czeisler</w:t>
      </w:r>
      <w:proofErr w:type="spellEnd"/>
      <w:r>
        <w:rPr>
          <w:szCs w:val="24"/>
        </w:rPr>
        <w:t xml:space="preserve"> </w:t>
      </w:r>
      <w:r>
        <w:rPr>
          <w:rStyle w:val="bibfname"/>
          <w:szCs w:val="24"/>
        </w:rPr>
        <w:t>BM</w:t>
      </w:r>
      <w:r>
        <w:rPr>
          <w:szCs w:val="24"/>
        </w:rPr>
        <w:t xml:space="preserve">, </w:t>
      </w:r>
      <w:r>
        <w:rPr>
          <w:rStyle w:val="bibsurname"/>
          <w:szCs w:val="24"/>
        </w:rPr>
        <w:t>Kimberly</w:t>
      </w:r>
      <w:r>
        <w:rPr>
          <w:szCs w:val="24"/>
        </w:rPr>
        <w:t xml:space="preserve"> </w:t>
      </w:r>
      <w:r>
        <w:rPr>
          <w:rStyle w:val="bibfname"/>
          <w:szCs w:val="24"/>
        </w:rPr>
        <w:t>WT</w:t>
      </w:r>
      <w:r>
        <w:rPr>
          <w:szCs w:val="24"/>
        </w:rPr>
        <w:t xml:space="preserve">, </w:t>
      </w:r>
      <w:r>
        <w:rPr>
          <w:rStyle w:val="bibsurname"/>
          <w:szCs w:val="24"/>
        </w:rPr>
        <w:t>Lord</w:t>
      </w:r>
      <w:r>
        <w:rPr>
          <w:szCs w:val="24"/>
        </w:rPr>
        <w:t xml:space="preserve"> </w:t>
      </w:r>
      <w:r>
        <w:rPr>
          <w:rStyle w:val="bibfname"/>
          <w:szCs w:val="24"/>
        </w:rPr>
        <w:t>AS</w:t>
      </w:r>
      <w:r>
        <w:rPr>
          <w:szCs w:val="24"/>
        </w:rPr>
        <w:t xml:space="preserve">. </w:t>
      </w:r>
      <w:r>
        <w:rPr>
          <w:rStyle w:val="bibarticle"/>
          <w:szCs w:val="24"/>
        </w:rPr>
        <w:t xml:space="preserve">Ventriculostomy-related infections: </w:t>
      </w:r>
      <w:r w:rsidR="0023286E">
        <w:rPr>
          <w:rStyle w:val="bibarticle"/>
          <w:szCs w:val="24"/>
        </w:rPr>
        <w:t xml:space="preserve">the </w:t>
      </w:r>
      <w:r>
        <w:rPr>
          <w:rStyle w:val="bibarticle"/>
          <w:szCs w:val="24"/>
        </w:rPr>
        <w:t>performance of different definitions for diagnosing infection.</w:t>
      </w:r>
      <w:r>
        <w:rPr>
          <w:szCs w:val="24"/>
        </w:rPr>
        <w:t xml:space="preserve"> </w:t>
      </w:r>
      <w:r>
        <w:rPr>
          <w:rStyle w:val="bibjournal"/>
          <w:i/>
          <w:szCs w:val="24"/>
        </w:rPr>
        <w:t>Br J Neurosurg</w:t>
      </w:r>
      <w:r>
        <w:rPr>
          <w:szCs w:val="24"/>
        </w:rPr>
        <w:t xml:space="preserve">. </w:t>
      </w:r>
      <w:r>
        <w:rPr>
          <w:rStyle w:val="bibyear"/>
          <w:szCs w:val="24"/>
        </w:rPr>
        <w:t>2016</w:t>
      </w:r>
      <w:r>
        <w:rPr>
          <w:szCs w:val="24"/>
        </w:rPr>
        <w:t>;</w:t>
      </w:r>
      <w:r>
        <w:rPr>
          <w:rStyle w:val="bibvolume"/>
          <w:szCs w:val="24"/>
        </w:rPr>
        <w:t>30</w:t>
      </w:r>
      <w:r>
        <w:rPr>
          <w:szCs w:val="24"/>
        </w:rPr>
        <w:t>(</w:t>
      </w:r>
      <w:r>
        <w:rPr>
          <w:rStyle w:val="bibissue"/>
          <w:szCs w:val="24"/>
        </w:rPr>
        <w:t>1</w:t>
      </w:r>
      <w:r>
        <w:rPr>
          <w:szCs w:val="24"/>
        </w:rPr>
        <w:t>):</w:t>
      </w:r>
      <w:r>
        <w:rPr>
          <w:rStyle w:val="bibfpage"/>
          <w:szCs w:val="24"/>
        </w:rPr>
        <w:t>49</w:t>
      </w:r>
      <w:r>
        <w:rPr>
          <w:szCs w:val="24"/>
        </w:rPr>
        <w:t>-</w:t>
      </w:r>
      <w:r>
        <w:rPr>
          <w:rStyle w:val="biblpage"/>
          <w:szCs w:val="24"/>
        </w:rPr>
        <w:t>56</w:t>
      </w:r>
      <w:r>
        <w:rPr>
          <w:szCs w:val="24"/>
        </w:rPr>
        <w:t>.</w:t>
      </w:r>
      <w:r w:rsidR="0023286E">
        <w:rPr>
          <w:szCs w:val="24"/>
        </w:rPr>
        <w:t xml:space="preserve"> </w:t>
      </w:r>
      <w:hyperlink r:id="rId33"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779F8F75" w14:textId="7CBDFF74"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_id=\"b32\" _pubmed=\"28959460\""</w:instrText>
      </w:r>
      <w:r>
        <w:rPr>
          <w:szCs w:val="24"/>
        </w:rPr>
        <w:fldChar w:fldCharType="separate"/>
      </w:r>
      <w:r>
        <w:rPr>
          <w:szCs w:val="24"/>
        </w:rPr>
        <w:instrText xml:space="preserve"> _id="b32" _pubmed="28959460"</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32</w:t>
      </w:r>
      <w:r>
        <w:rPr>
          <w:szCs w:val="24"/>
        </w:rPr>
        <w:t>.</w:t>
      </w:r>
      <w:r>
        <w:rPr>
          <w:szCs w:val="24"/>
        </w:rPr>
        <w:tab/>
      </w:r>
      <w:r>
        <w:rPr>
          <w:rStyle w:val="bibsurname"/>
          <w:szCs w:val="24"/>
        </w:rPr>
        <w:t>Bu</w:t>
      </w:r>
      <w:r>
        <w:rPr>
          <w:szCs w:val="24"/>
        </w:rPr>
        <w:t xml:space="preserve"> </w:t>
      </w:r>
      <w:r>
        <w:rPr>
          <w:rStyle w:val="bibfname"/>
          <w:szCs w:val="24"/>
        </w:rPr>
        <w:t>Y</w:t>
      </w:r>
      <w:r>
        <w:rPr>
          <w:szCs w:val="24"/>
        </w:rPr>
        <w:t xml:space="preserve">, </w:t>
      </w:r>
      <w:r>
        <w:rPr>
          <w:rStyle w:val="bibsurname"/>
          <w:szCs w:val="24"/>
        </w:rPr>
        <w:t>Chen</w:t>
      </w:r>
      <w:r>
        <w:rPr>
          <w:szCs w:val="24"/>
        </w:rPr>
        <w:t xml:space="preserve"> </w:t>
      </w:r>
      <w:r>
        <w:rPr>
          <w:rStyle w:val="bibfname"/>
          <w:szCs w:val="24"/>
        </w:rPr>
        <w:t>M</w:t>
      </w:r>
      <w:r>
        <w:rPr>
          <w:szCs w:val="24"/>
        </w:rPr>
        <w:t xml:space="preserve">, </w:t>
      </w:r>
      <w:r>
        <w:rPr>
          <w:rStyle w:val="bibsurname"/>
          <w:szCs w:val="24"/>
        </w:rPr>
        <w:t>Gao</w:t>
      </w:r>
      <w:r>
        <w:rPr>
          <w:szCs w:val="24"/>
        </w:rPr>
        <w:t xml:space="preserve"> </w:t>
      </w:r>
      <w:r>
        <w:rPr>
          <w:rStyle w:val="bibfname"/>
          <w:szCs w:val="24"/>
        </w:rPr>
        <w:t>T</w:t>
      </w:r>
      <w:r>
        <w:rPr>
          <w:szCs w:val="24"/>
        </w:rPr>
        <w:t xml:space="preserve">, </w:t>
      </w:r>
      <w:r>
        <w:rPr>
          <w:rStyle w:val="bibsurname"/>
          <w:szCs w:val="24"/>
        </w:rPr>
        <w:t>Wang</w:t>
      </w:r>
      <w:r>
        <w:rPr>
          <w:szCs w:val="24"/>
        </w:rPr>
        <w:t xml:space="preserve"> </w:t>
      </w:r>
      <w:r>
        <w:rPr>
          <w:rStyle w:val="bibfname"/>
          <w:szCs w:val="24"/>
        </w:rPr>
        <w:t>X</w:t>
      </w:r>
      <w:r>
        <w:rPr>
          <w:szCs w:val="24"/>
        </w:rPr>
        <w:t xml:space="preserve">, </w:t>
      </w:r>
      <w:r>
        <w:rPr>
          <w:rStyle w:val="bibsurname"/>
          <w:szCs w:val="24"/>
        </w:rPr>
        <w:t>Li</w:t>
      </w:r>
      <w:r>
        <w:rPr>
          <w:szCs w:val="24"/>
        </w:rPr>
        <w:t xml:space="preserve"> </w:t>
      </w:r>
      <w:r>
        <w:rPr>
          <w:rStyle w:val="bibfname"/>
          <w:szCs w:val="24"/>
        </w:rPr>
        <w:t>X</w:t>
      </w:r>
      <w:r>
        <w:rPr>
          <w:szCs w:val="24"/>
        </w:rPr>
        <w:t xml:space="preserve">, </w:t>
      </w:r>
      <w:r>
        <w:rPr>
          <w:rStyle w:val="bibsurname"/>
          <w:szCs w:val="24"/>
        </w:rPr>
        <w:t>Gao</w:t>
      </w:r>
      <w:r>
        <w:rPr>
          <w:szCs w:val="24"/>
        </w:rPr>
        <w:t xml:space="preserve"> </w:t>
      </w:r>
      <w:r>
        <w:rPr>
          <w:rStyle w:val="bibfname"/>
          <w:szCs w:val="24"/>
        </w:rPr>
        <w:t>F</w:t>
      </w:r>
      <w:r>
        <w:rPr>
          <w:szCs w:val="24"/>
        </w:rPr>
        <w:t xml:space="preserve">. </w:t>
      </w:r>
      <w:r>
        <w:rPr>
          <w:rStyle w:val="bibarticle"/>
          <w:szCs w:val="24"/>
        </w:rPr>
        <w:t xml:space="preserve">Mechanisms of hydrocephalus after intraventricular </w:t>
      </w:r>
      <w:proofErr w:type="spellStart"/>
      <w:r>
        <w:rPr>
          <w:rStyle w:val="bibarticle"/>
          <w:szCs w:val="24"/>
        </w:rPr>
        <w:t>haemorrhage</w:t>
      </w:r>
      <w:proofErr w:type="spellEnd"/>
      <w:r>
        <w:rPr>
          <w:rStyle w:val="bibarticle"/>
          <w:szCs w:val="24"/>
        </w:rPr>
        <w:t xml:space="preserve"> in adults.</w:t>
      </w:r>
      <w:r>
        <w:rPr>
          <w:szCs w:val="24"/>
        </w:rPr>
        <w:t xml:space="preserve"> </w:t>
      </w:r>
      <w:r>
        <w:rPr>
          <w:rStyle w:val="bibjournal"/>
          <w:i/>
          <w:szCs w:val="24"/>
        </w:rPr>
        <w:t xml:space="preserve">Stroke </w:t>
      </w:r>
      <w:proofErr w:type="spellStart"/>
      <w:r>
        <w:rPr>
          <w:rStyle w:val="bibjournal"/>
          <w:i/>
          <w:szCs w:val="24"/>
        </w:rPr>
        <w:t>Vasc</w:t>
      </w:r>
      <w:proofErr w:type="spellEnd"/>
      <w:r>
        <w:rPr>
          <w:rStyle w:val="bibjournal"/>
          <w:i/>
          <w:szCs w:val="24"/>
        </w:rPr>
        <w:t xml:space="preserve"> Neurol</w:t>
      </w:r>
      <w:r>
        <w:rPr>
          <w:szCs w:val="24"/>
        </w:rPr>
        <w:t xml:space="preserve">. </w:t>
      </w:r>
      <w:r>
        <w:rPr>
          <w:rStyle w:val="bibyear"/>
          <w:szCs w:val="24"/>
        </w:rPr>
        <w:t>2016</w:t>
      </w:r>
      <w:r>
        <w:rPr>
          <w:szCs w:val="24"/>
        </w:rPr>
        <w:t>;</w:t>
      </w:r>
      <w:r>
        <w:rPr>
          <w:rStyle w:val="bibvolume"/>
          <w:szCs w:val="24"/>
        </w:rPr>
        <w:t>1</w:t>
      </w:r>
      <w:r>
        <w:rPr>
          <w:szCs w:val="24"/>
        </w:rPr>
        <w:t>(</w:t>
      </w:r>
      <w:r>
        <w:rPr>
          <w:rStyle w:val="bibissue"/>
          <w:szCs w:val="24"/>
        </w:rPr>
        <w:t>1</w:t>
      </w:r>
      <w:r>
        <w:rPr>
          <w:szCs w:val="24"/>
        </w:rPr>
        <w:t>):</w:t>
      </w:r>
      <w:r>
        <w:rPr>
          <w:rStyle w:val="bibfpage"/>
          <w:szCs w:val="24"/>
        </w:rPr>
        <w:t>23</w:t>
      </w:r>
      <w:r>
        <w:rPr>
          <w:szCs w:val="24"/>
        </w:rPr>
        <w:t>-</w:t>
      </w:r>
      <w:r>
        <w:rPr>
          <w:rStyle w:val="biblpage"/>
          <w:szCs w:val="24"/>
        </w:rPr>
        <w:t>27</w:t>
      </w:r>
      <w:r>
        <w:rPr>
          <w:szCs w:val="24"/>
        </w:rPr>
        <w:t>.</w:t>
      </w:r>
      <w:r w:rsidR="0023286E">
        <w:rPr>
          <w:szCs w:val="24"/>
        </w:rPr>
        <w:t xml:space="preserve"> </w:t>
      </w:r>
      <w:hyperlink r:id="rId34"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3F4F7989" w14:textId="5B50C3B7"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_id=\"b33\" _pubmed=\"26918845\""</w:instrText>
      </w:r>
      <w:r>
        <w:rPr>
          <w:szCs w:val="24"/>
        </w:rPr>
        <w:fldChar w:fldCharType="separate"/>
      </w:r>
      <w:r>
        <w:rPr>
          <w:szCs w:val="24"/>
        </w:rPr>
        <w:instrText xml:space="preserve"> _id="b33" _pubmed="26918845"</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33</w:t>
      </w:r>
      <w:r>
        <w:rPr>
          <w:szCs w:val="24"/>
        </w:rPr>
        <w:t>.</w:t>
      </w:r>
      <w:r>
        <w:rPr>
          <w:szCs w:val="24"/>
        </w:rPr>
        <w:tab/>
      </w:r>
      <w:proofErr w:type="spellStart"/>
      <w:r>
        <w:rPr>
          <w:rStyle w:val="bibsurname"/>
          <w:szCs w:val="24"/>
        </w:rPr>
        <w:t>Jabbarli</w:t>
      </w:r>
      <w:proofErr w:type="spellEnd"/>
      <w:r>
        <w:rPr>
          <w:szCs w:val="24"/>
        </w:rPr>
        <w:t xml:space="preserve"> </w:t>
      </w:r>
      <w:r>
        <w:rPr>
          <w:rStyle w:val="bibfname"/>
          <w:szCs w:val="24"/>
        </w:rPr>
        <w:t>R</w:t>
      </w:r>
      <w:r>
        <w:rPr>
          <w:szCs w:val="24"/>
        </w:rPr>
        <w:t xml:space="preserve">, </w:t>
      </w:r>
      <w:proofErr w:type="spellStart"/>
      <w:r>
        <w:rPr>
          <w:rStyle w:val="bibsurname"/>
          <w:szCs w:val="24"/>
        </w:rPr>
        <w:t>Bohrer</w:t>
      </w:r>
      <w:proofErr w:type="spellEnd"/>
      <w:r>
        <w:rPr>
          <w:szCs w:val="24"/>
        </w:rPr>
        <w:t xml:space="preserve"> </w:t>
      </w:r>
      <w:r>
        <w:rPr>
          <w:rStyle w:val="bibfname"/>
          <w:szCs w:val="24"/>
        </w:rPr>
        <w:t>AM</w:t>
      </w:r>
      <w:r>
        <w:rPr>
          <w:szCs w:val="24"/>
        </w:rPr>
        <w:t xml:space="preserve">, </w:t>
      </w:r>
      <w:proofErr w:type="spellStart"/>
      <w:r>
        <w:rPr>
          <w:rStyle w:val="bibsurname"/>
          <w:szCs w:val="24"/>
        </w:rPr>
        <w:t>Pierscianek</w:t>
      </w:r>
      <w:proofErr w:type="spellEnd"/>
      <w:r>
        <w:rPr>
          <w:szCs w:val="24"/>
        </w:rPr>
        <w:t xml:space="preserve"> </w:t>
      </w:r>
      <w:r>
        <w:rPr>
          <w:rStyle w:val="bibfname"/>
          <w:szCs w:val="24"/>
        </w:rPr>
        <w:t>D</w:t>
      </w:r>
      <w:r>
        <w:rPr>
          <w:szCs w:val="24"/>
        </w:rPr>
        <w:t xml:space="preserve">, </w:t>
      </w:r>
      <w:r>
        <w:rPr>
          <w:rStyle w:val="bibetal"/>
          <w:szCs w:val="24"/>
        </w:rPr>
        <w:t>et al</w:t>
      </w:r>
      <w:r>
        <w:rPr>
          <w:szCs w:val="24"/>
        </w:rPr>
        <w:t xml:space="preserve">. </w:t>
      </w:r>
      <w:r>
        <w:rPr>
          <w:rStyle w:val="bibarticle"/>
          <w:szCs w:val="24"/>
        </w:rPr>
        <w:t>The CHESS score: a simple tool for early prediction of shunt dependency after aneurysmal subarachnoid hemorrhage.</w:t>
      </w:r>
      <w:r>
        <w:rPr>
          <w:szCs w:val="24"/>
        </w:rPr>
        <w:t xml:space="preserve"> </w:t>
      </w:r>
      <w:r>
        <w:rPr>
          <w:rStyle w:val="bibjournal"/>
          <w:i/>
          <w:szCs w:val="24"/>
        </w:rPr>
        <w:t>Eur J Neurol</w:t>
      </w:r>
      <w:r>
        <w:rPr>
          <w:szCs w:val="24"/>
        </w:rPr>
        <w:t xml:space="preserve">. </w:t>
      </w:r>
      <w:r>
        <w:rPr>
          <w:rStyle w:val="bibyear"/>
          <w:szCs w:val="24"/>
        </w:rPr>
        <w:t>2016</w:t>
      </w:r>
      <w:r>
        <w:rPr>
          <w:szCs w:val="24"/>
        </w:rPr>
        <w:t>;</w:t>
      </w:r>
      <w:r>
        <w:rPr>
          <w:rStyle w:val="bibvolume"/>
          <w:szCs w:val="24"/>
        </w:rPr>
        <w:t>23</w:t>
      </w:r>
      <w:r>
        <w:rPr>
          <w:szCs w:val="24"/>
        </w:rPr>
        <w:t>(</w:t>
      </w:r>
      <w:r>
        <w:rPr>
          <w:rStyle w:val="bibissue"/>
          <w:szCs w:val="24"/>
        </w:rPr>
        <w:t>5</w:t>
      </w:r>
      <w:r>
        <w:rPr>
          <w:szCs w:val="24"/>
        </w:rPr>
        <w:t>):</w:t>
      </w:r>
      <w:r>
        <w:rPr>
          <w:rStyle w:val="bibfpage"/>
          <w:szCs w:val="24"/>
        </w:rPr>
        <w:t>912</w:t>
      </w:r>
      <w:r>
        <w:rPr>
          <w:szCs w:val="24"/>
        </w:rPr>
        <w:t>-</w:t>
      </w:r>
      <w:r>
        <w:rPr>
          <w:rStyle w:val="biblpage"/>
          <w:szCs w:val="24"/>
        </w:rPr>
        <w:t>918</w:t>
      </w:r>
      <w:r>
        <w:rPr>
          <w:szCs w:val="24"/>
        </w:rPr>
        <w:t>.</w:t>
      </w:r>
      <w:r w:rsidR="0023286E">
        <w:rPr>
          <w:szCs w:val="24"/>
        </w:rPr>
        <w:t xml:space="preserve"> </w:t>
      </w:r>
      <w:hyperlink r:id="rId35"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66F64453" w14:textId="34D249D8"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_id=\"b34\" _pubmed=\"21918732\""</w:instrText>
      </w:r>
      <w:r>
        <w:rPr>
          <w:szCs w:val="24"/>
        </w:rPr>
        <w:fldChar w:fldCharType="separate"/>
      </w:r>
      <w:r>
        <w:rPr>
          <w:szCs w:val="24"/>
        </w:rPr>
        <w:instrText xml:space="preserve"> _id="b34" _pubmed="21918732"</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34</w:t>
      </w:r>
      <w:r>
        <w:rPr>
          <w:szCs w:val="24"/>
        </w:rPr>
        <w:t>.</w:t>
      </w:r>
      <w:r>
        <w:rPr>
          <w:szCs w:val="24"/>
        </w:rPr>
        <w:tab/>
      </w:r>
      <w:r>
        <w:rPr>
          <w:rStyle w:val="bibsurname"/>
          <w:szCs w:val="24"/>
        </w:rPr>
        <w:t>Esposito</w:t>
      </w:r>
      <w:r>
        <w:rPr>
          <w:szCs w:val="24"/>
        </w:rPr>
        <w:t xml:space="preserve"> </w:t>
      </w:r>
      <w:r>
        <w:rPr>
          <w:rStyle w:val="bibfname"/>
          <w:szCs w:val="24"/>
        </w:rPr>
        <w:t>DP</w:t>
      </w:r>
      <w:r>
        <w:rPr>
          <w:szCs w:val="24"/>
        </w:rPr>
        <w:t xml:space="preserve">, </w:t>
      </w:r>
      <w:r>
        <w:rPr>
          <w:rStyle w:val="bibsurname"/>
          <w:szCs w:val="24"/>
        </w:rPr>
        <w:t>Goldenberg</w:t>
      </w:r>
      <w:r>
        <w:rPr>
          <w:szCs w:val="24"/>
        </w:rPr>
        <w:t xml:space="preserve"> </w:t>
      </w:r>
      <w:r>
        <w:rPr>
          <w:rStyle w:val="bibfname"/>
          <w:szCs w:val="24"/>
        </w:rPr>
        <w:t>FD</w:t>
      </w:r>
      <w:r>
        <w:rPr>
          <w:szCs w:val="24"/>
        </w:rPr>
        <w:t xml:space="preserve">, </w:t>
      </w:r>
      <w:r>
        <w:rPr>
          <w:rStyle w:val="bibsurname"/>
          <w:szCs w:val="24"/>
        </w:rPr>
        <w:t>Frank</w:t>
      </w:r>
      <w:r>
        <w:rPr>
          <w:szCs w:val="24"/>
        </w:rPr>
        <w:t xml:space="preserve"> </w:t>
      </w:r>
      <w:r>
        <w:rPr>
          <w:rStyle w:val="bibfname"/>
          <w:szCs w:val="24"/>
        </w:rPr>
        <w:t>JI</w:t>
      </w:r>
      <w:r>
        <w:rPr>
          <w:szCs w:val="24"/>
        </w:rPr>
        <w:t xml:space="preserve">, </w:t>
      </w:r>
      <w:proofErr w:type="spellStart"/>
      <w:r>
        <w:rPr>
          <w:rStyle w:val="bibsurname"/>
          <w:szCs w:val="24"/>
        </w:rPr>
        <w:t>Ardelt</w:t>
      </w:r>
      <w:proofErr w:type="spellEnd"/>
      <w:r>
        <w:rPr>
          <w:szCs w:val="24"/>
        </w:rPr>
        <w:t xml:space="preserve"> </w:t>
      </w:r>
      <w:r>
        <w:rPr>
          <w:rStyle w:val="bibfname"/>
          <w:szCs w:val="24"/>
        </w:rPr>
        <w:t>AA</w:t>
      </w:r>
      <w:r>
        <w:rPr>
          <w:szCs w:val="24"/>
        </w:rPr>
        <w:t xml:space="preserve">, </w:t>
      </w:r>
      <w:proofErr w:type="spellStart"/>
      <w:r>
        <w:rPr>
          <w:rStyle w:val="bibsurname"/>
          <w:szCs w:val="24"/>
        </w:rPr>
        <w:t>Roitberg</w:t>
      </w:r>
      <w:proofErr w:type="spellEnd"/>
      <w:r>
        <w:rPr>
          <w:szCs w:val="24"/>
        </w:rPr>
        <w:t xml:space="preserve"> </w:t>
      </w:r>
      <w:r>
        <w:rPr>
          <w:rStyle w:val="bibfname"/>
          <w:szCs w:val="24"/>
        </w:rPr>
        <w:t>BZ</w:t>
      </w:r>
      <w:r>
        <w:rPr>
          <w:szCs w:val="24"/>
        </w:rPr>
        <w:t xml:space="preserve">. </w:t>
      </w:r>
      <w:r>
        <w:rPr>
          <w:rStyle w:val="bibarticle"/>
          <w:szCs w:val="24"/>
        </w:rPr>
        <w:t xml:space="preserve">Permanent cerebrospinal fluid diversion in subarachnoid hemorrhage: </w:t>
      </w:r>
      <w:r w:rsidR="0023286E">
        <w:rPr>
          <w:rStyle w:val="bibarticle"/>
          <w:szCs w:val="24"/>
        </w:rPr>
        <w:t xml:space="preserve">influence </w:t>
      </w:r>
      <w:r>
        <w:rPr>
          <w:rStyle w:val="bibarticle"/>
          <w:szCs w:val="24"/>
        </w:rPr>
        <w:t>of physician practice style.</w:t>
      </w:r>
      <w:r>
        <w:rPr>
          <w:szCs w:val="24"/>
        </w:rPr>
        <w:t xml:space="preserve"> </w:t>
      </w:r>
      <w:r>
        <w:rPr>
          <w:rStyle w:val="bibjournal"/>
          <w:i/>
          <w:szCs w:val="24"/>
        </w:rPr>
        <w:t>Surg Neurol Int</w:t>
      </w:r>
      <w:r>
        <w:rPr>
          <w:szCs w:val="24"/>
        </w:rPr>
        <w:t xml:space="preserve">. </w:t>
      </w:r>
      <w:proofErr w:type="gramStart"/>
      <w:r>
        <w:rPr>
          <w:rStyle w:val="bibyear"/>
          <w:szCs w:val="24"/>
        </w:rPr>
        <w:t>2011</w:t>
      </w:r>
      <w:r>
        <w:rPr>
          <w:szCs w:val="24"/>
        </w:rPr>
        <w:t>;</w:t>
      </w:r>
      <w:r>
        <w:rPr>
          <w:rStyle w:val="bibvolume"/>
          <w:szCs w:val="24"/>
        </w:rPr>
        <w:t>2</w:t>
      </w:r>
      <w:r>
        <w:rPr>
          <w:szCs w:val="24"/>
        </w:rPr>
        <w:t>:</w:t>
      </w:r>
      <w:r>
        <w:rPr>
          <w:rStyle w:val="bibfpage"/>
          <w:szCs w:val="24"/>
        </w:rPr>
        <w:t>117</w:t>
      </w:r>
      <w:proofErr w:type="gramEnd"/>
      <w:r>
        <w:rPr>
          <w:szCs w:val="24"/>
        </w:rPr>
        <w:t>.</w:t>
      </w:r>
      <w:r w:rsidR="0023286E">
        <w:rPr>
          <w:szCs w:val="24"/>
        </w:rPr>
        <w:t xml:space="preserve"> </w:t>
      </w:r>
      <w:hyperlink r:id="rId36"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10A80FE7" w14:textId="434C06AC" w:rsidR="00A405E7" w:rsidRDefault="00A405E7">
      <w:pPr>
        <w:pStyle w:val="BibReference"/>
        <w:autoSpaceDE w:val="0"/>
        <w:autoSpaceDN w:val="0"/>
        <w:adjustRightInd w:val="0"/>
        <w:rPr>
          <w:szCs w:val="24"/>
        </w:rPr>
      </w:pPr>
      <w:r>
        <w:rPr>
          <w:szCs w:val="24"/>
        </w:rPr>
        <w:lastRenderedPageBreak/>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_id=\"b35\" _pubmed=\"25519720\""</w:instrText>
      </w:r>
      <w:r>
        <w:rPr>
          <w:szCs w:val="24"/>
        </w:rPr>
        <w:fldChar w:fldCharType="separate"/>
      </w:r>
      <w:r>
        <w:rPr>
          <w:szCs w:val="24"/>
        </w:rPr>
        <w:instrText xml:space="preserve"> _id="b35" _pubmed="25519720"</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35</w:t>
      </w:r>
      <w:r>
        <w:rPr>
          <w:szCs w:val="24"/>
        </w:rPr>
        <w:t>.</w:t>
      </w:r>
      <w:r>
        <w:rPr>
          <w:szCs w:val="24"/>
        </w:rPr>
        <w:tab/>
      </w:r>
      <w:r>
        <w:rPr>
          <w:rStyle w:val="bibsurname"/>
          <w:szCs w:val="24"/>
        </w:rPr>
        <w:t>Walcott</w:t>
      </w:r>
      <w:r>
        <w:rPr>
          <w:szCs w:val="24"/>
        </w:rPr>
        <w:t xml:space="preserve"> </w:t>
      </w:r>
      <w:r>
        <w:rPr>
          <w:rStyle w:val="bibfname"/>
          <w:szCs w:val="24"/>
        </w:rPr>
        <w:t>BP</w:t>
      </w:r>
      <w:r>
        <w:rPr>
          <w:szCs w:val="24"/>
        </w:rPr>
        <w:t xml:space="preserve">, </w:t>
      </w:r>
      <w:proofErr w:type="spellStart"/>
      <w:r>
        <w:rPr>
          <w:rStyle w:val="bibsurname"/>
          <w:szCs w:val="24"/>
        </w:rPr>
        <w:t>Iorgulescu</w:t>
      </w:r>
      <w:proofErr w:type="spellEnd"/>
      <w:r>
        <w:rPr>
          <w:szCs w:val="24"/>
        </w:rPr>
        <w:t xml:space="preserve"> </w:t>
      </w:r>
      <w:r>
        <w:rPr>
          <w:rStyle w:val="bibfname"/>
          <w:szCs w:val="24"/>
        </w:rPr>
        <w:t>JB</w:t>
      </w:r>
      <w:r>
        <w:rPr>
          <w:szCs w:val="24"/>
        </w:rPr>
        <w:t xml:space="preserve">, </w:t>
      </w:r>
      <w:r>
        <w:rPr>
          <w:rStyle w:val="bibsurname"/>
          <w:szCs w:val="24"/>
        </w:rPr>
        <w:t>Stapleton</w:t>
      </w:r>
      <w:r>
        <w:rPr>
          <w:szCs w:val="24"/>
        </w:rPr>
        <w:t xml:space="preserve"> </w:t>
      </w:r>
      <w:r>
        <w:rPr>
          <w:rStyle w:val="bibfname"/>
          <w:szCs w:val="24"/>
        </w:rPr>
        <w:t>CJ</w:t>
      </w:r>
      <w:r>
        <w:rPr>
          <w:szCs w:val="24"/>
        </w:rPr>
        <w:t xml:space="preserve">, </w:t>
      </w:r>
      <w:r>
        <w:rPr>
          <w:rStyle w:val="bibsurname"/>
          <w:szCs w:val="24"/>
        </w:rPr>
        <w:t>Kamel</w:t>
      </w:r>
      <w:r>
        <w:rPr>
          <w:szCs w:val="24"/>
        </w:rPr>
        <w:t xml:space="preserve"> </w:t>
      </w:r>
      <w:r>
        <w:rPr>
          <w:rStyle w:val="bibfname"/>
          <w:szCs w:val="24"/>
        </w:rPr>
        <w:t>H</w:t>
      </w:r>
      <w:r>
        <w:rPr>
          <w:szCs w:val="24"/>
        </w:rPr>
        <w:t xml:space="preserve">. </w:t>
      </w:r>
      <w:r>
        <w:rPr>
          <w:rStyle w:val="bibarticle"/>
          <w:szCs w:val="24"/>
        </w:rPr>
        <w:t xml:space="preserve">Incidence, </w:t>
      </w:r>
      <w:r w:rsidR="00ED3124">
        <w:rPr>
          <w:rStyle w:val="bibarticle"/>
          <w:szCs w:val="24"/>
        </w:rPr>
        <w:t>timing, and predictors of delayed shunting for hydrocephalus after aneurysmal subarachnoid hemorrha</w:t>
      </w:r>
      <w:r>
        <w:rPr>
          <w:rStyle w:val="bibarticle"/>
          <w:szCs w:val="24"/>
        </w:rPr>
        <w:t>ge.</w:t>
      </w:r>
      <w:r>
        <w:rPr>
          <w:szCs w:val="24"/>
        </w:rPr>
        <w:t xml:space="preserve"> </w:t>
      </w:r>
      <w:proofErr w:type="spellStart"/>
      <w:r>
        <w:rPr>
          <w:rStyle w:val="bibjournal"/>
          <w:i/>
          <w:szCs w:val="24"/>
        </w:rPr>
        <w:t>Neurocrit</w:t>
      </w:r>
      <w:proofErr w:type="spellEnd"/>
      <w:r>
        <w:rPr>
          <w:rStyle w:val="bibjournal"/>
          <w:i/>
          <w:szCs w:val="24"/>
        </w:rPr>
        <w:t xml:space="preserve"> Care</w:t>
      </w:r>
      <w:r>
        <w:rPr>
          <w:szCs w:val="24"/>
        </w:rPr>
        <w:t xml:space="preserve">. </w:t>
      </w:r>
      <w:r>
        <w:rPr>
          <w:rStyle w:val="bibyear"/>
          <w:szCs w:val="24"/>
        </w:rPr>
        <w:t>2015</w:t>
      </w:r>
      <w:r>
        <w:rPr>
          <w:szCs w:val="24"/>
        </w:rPr>
        <w:t>;</w:t>
      </w:r>
      <w:r>
        <w:rPr>
          <w:rStyle w:val="bibvolume"/>
          <w:szCs w:val="24"/>
        </w:rPr>
        <w:t>23</w:t>
      </w:r>
      <w:r>
        <w:rPr>
          <w:szCs w:val="24"/>
        </w:rPr>
        <w:t>(</w:t>
      </w:r>
      <w:r>
        <w:rPr>
          <w:rStyle w:val="bibissue"/>
          <w:szCs w:val="24"/>
        </w:rPr>
        <w:t>1</w:t>
      </w:r>
      <w:r>
        <w:rPr>
          <w:szCs w:val="24"/>
        </w:rPr>
        <w:t>):</w:t>
      </w:r>
      <w:r>
        <w:rPr>
          <w:rStyle w:val="bibfpage"/>
          <w:szCs w:val="24"/>
        </w:rPr>
        <w:t>54</w:t>
      </w:r>
      <w:r>
        <w:rPr>
          <w:szCs w:val="24"/>
        </w:rPr>
        <w:t>-</w:t>
      </w:r>
      <w:r>
        <w:rPr>
          <w:rStyle w:val="biblpage"/>
          <w:szCs w:val="24"/>
        </w:rPr>
        <w:t>58</w:t>
      </w:r>
      <w:r>
        <w:rPr>
          <w:szCs w:val="24"/>
        </w:rPr>
        <w:t>.</w:t>
      </w:r>
      <w:r w:rsidR="0023286E">
        <w:rPr>
          <w:szCs w:val="24"/>
        </w:rPr>
        <w:t xml:space="preserve"> </w:t>
      </w:r>
      <w:hyperlink r:id="rId37"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1A76CC0A" w14:textId="465A8614"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_id=\"b36\""</w:instrText>
      </w:r>
      <w:r>
        <w:rPr>
          <w:szCs w:val="24"/>
        </w:rPr>
        <w:fldChar w:fldCharType="separate"/>
      </w:r>
      <w:r>
        <w:rPr>
          <w:szCs w:val="24"/>
        </w:rPr>
        <w:instrText xml:space="preserve"> _id="b36"</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"unknown"</w:instrText>
      </w:r>
      <w:r>
        <w:rPr>
          <w:szCs w:val="24"/>
        </w:rPr>
        <w:fldChar w:fldCharType="separate"/>
      </w:r>
      <w:r>
        <w:rPr>
          <w:szCs w:val="24"/>
        </w:rPr>
        <w:t>unknown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36</w:t>
      </w:r>
      <w:r>
        <w:rPr>
          <w:szCs w:val="24"/>
        </w:rPr>
        <w:t>.</w:t>
      </w:r>
      <w:r w:rsidR="008F69FE">
        <w:rPr>
          <w:szCs w:val="24"/>
        </w:rPr>
        <w:tab/>
      </w:r>
      <w:proofErr w:type="spellStart"/>
      <w:r>
        <w:rPr>
          <w:rStyle w:val="bibsurname"/>
          <w:szCs w:val="24"/>
        </w:rPr>
        <w:t>Daou</w:t>
      </w:r>
      <w:proofErr w:type="spellEnd"/>
      <w:r>
        <w:rPr>
          <w:szCs w:val="24"/>
        </w:rPr>
        <w:t xml:space="preserve"> </w:t>
      </w:r>
      <w:r>
        <w:rPr>
          <w:rStyle w:val="bibfname"/>
          <w:szCs w:val="24"/>
        </w:rPr>
        <w:t>B</w:t>
      </w:r>
      <w:r>
        <w:rPr>
          <w:szCs w:val="24"/>
        </w:rPr>
        <w:t xml:space="preserve">, </w:t>
      </w:r>
      <w:proofErr w:type="spellStart"/>
      <w:r>
        <w:rPr>
          <w:rStyle w:val="bibsurname"/>
          <w:szCs w:val="24"/>
        </w:rPr>
        <w:t>Klinge</w:t>
      </w:r>
      <w:proofErr w:type="spellEnd"/>
      <w:r>
        <w:rPr>
          <w:szCs w:val="24"/>
        </w:rPr>
        <w:t xml:space="preserve"> </w:t>
      </w:r>
      <w:r>
        <w:rPr>
          <w:rStyle w:val="bibfname"/>
          <w:szCs w:val="24"/>
        </w:rPr>
        <w:t>P</w:t>
      </w:r>
      <w:r>
        <w:rPr>
          <w:szCs w:val="24"/>
        </w:rPr>
        <w:t xml:space="preserve">, </w:t>
      </w:r>
      <w:proofErr w:type="spellStart"/>
      <w:r>
        <w:rPr>
          <w:rStyle w:val="bibsurname"/>
          <w:szCs w:val="24"/>
        </w:rPr>
        <w:t>Tjoumakaris</w:t>
      </w:r>
      <w:proofErr w:type="spellEnd"/>
      <w:r>
        <w:rPr>
          <w:szCs w:val="24"/>
        </w:rPr>
        <w:t xml:space="preserve"> </w:t>
      </w:r>
      <w:r>
        <w:rPr>
          <w:rStyle w:val="bibfname"/>
          <w:szCs w:val="24"/>
        </w:rPr>
        <w:t>S</w:t>
      </w:r>
      <w:r>
        <w:rPr>
          <w:szCs w:val="24"/>
        </w:rPr>
        <w:t xml:space="preserve">, </w:t>
      </w:r>
      <w:proofErr w:type="spellStart"/>
      <w:r>
        <w:rPr>
          <w:rStyle w:val="bibsurname"/>
          <w:szCs w:val="24"/>
        </w:rPr>
        <w:t>Rosenwasser</w:t>
      </w:r>
      <w:proofErr w:type="spellEnd"/>
      <w:r>
        <w:rPr>
          <w:szCs w:val="24"/>
        </w:rPr>
        <w:t xml:space="preserve"> </w:t>
      </w:r>
      <w:r>
        <w:rPr>
          <w:rStyle w:val="bibfname"/>
          <w:szCs w:val="24"/>
        </w:rPr>
        <w:t>RH</w:t>
      </w:r>
      <w:r>
        <w:rPr>
          <w:szCs w:val="24"/>
        </w:rPr>
        <w:t xml:space="preserve">, </w:t>
      </w:r>
      <w:proofErr w:type="spellStart"/>
      <w:r>
        <w:rPr>
          <w:rStyle w:val="bibsurname"/>
          <w:szCs w:val="24"/>
        </w:rPr>
        <w:t>Jabbour</w:t>
      </w:r>
      <w:proofErr w:type="spellEnd"/>
      <w:r>
        <w:rPr>
          <w:szCs w:val="24"/>
        </w:rPr>
        <w:t xml:space="preserve"> </w:t>
      </w:r>
      <w:r>
        <w:rPr>
          <w:rStyle w:val="bibfname"/>
          <w:szCs w:val="24"/>
        </w:rPr>
        <w:t>P</w:t>
      </w:r>
      <w:r>
        <w:rPr>
          <w:szCs w:val="24"/>
        </w:rPr>
        <w:t xml:space="preserve">. Revisiting secondary normal pressure hydrocephalus: does it exist? A review. </w:t>
      </w:r>
      <w:r>
        <w:rPr>
          <w:i/>
          <w:szCs w:val="24"/>
        </w:rPr>
        <w:t xml:space="preserve">Neurosurg Focus </w:t>
      </w:r>
      <w:r>
        <w:rPr>
          <w:rStyle w:val="bibyear"/>
          <w:szCs w:val="24"/>
        </w:rPr>
        <w:t>2016</w:t>
      </w:r>
      <w:r>
        <w:rPr>
          <w:szCs w:val="24"/>
        </w:rPr>
        <w:t>;41(3</w:t>
      </w:r>
      <w:proofErr w:type="gramStart"/>
      <w:r>
        <w:rPr>
          <w:szCs w:val="24"/>
        </w:rPr>
        <w:t>):E</w:t>
      </w:r>
      <w:proofErr w:type="gramEnd"/>
      <w:r>
        <w:rPr>
          <w:szCs w:val="24"/>
        </w:rPr>
        <w:t xml:space="preserve">6. </w:t>
      </w: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"unknown"</w:instrText>
      </w:r>
      <w:r>
        <w:rPr>
          <w:szCs w:val="24"/>
        </w:rPr>
        <w:fldChar w:fldCharType="separate"/>
      </w:r>
      <w:r>
        <w:rPr>
          <w:szCs w:val="24"/>
        </w:rPr>
        <w:instrText>unknown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"unknown"</w:instrText>
      </w:r>
      <w:r>
        <w:rPr>
          <w:szCs w:val="24"/>
        </w:rPr>
        <w:fldChar w:fldCharType="separate"/>
      </w:r>
      <w:r>
        <w:rPr>
          <w:szCs w:val="24"/>
        </w:rPr>
        <w:t>unknown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5A7E5B2C" w14:textId="19D6762C"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_id=\"b37\" _pubmed=\"12748883\""</w:instrText>
      </w:r>
      <w:r>
        <w:rPr>
          <w:szCs w:val="24"/>
        </w:rPr>
        <w:fldChar w:fldCharType="separate"/>
      </w:r>
      <w:r>
        <w:rPr>
          <w:szCs w:val="24"/>
        </w:rPr>
        <w:instrText xml:space="preserve"> _id="b37" _pubmed="12748883"</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37</w:t>
      </w:r>
      <w:r>
        <w:rPr>
          <w:szCs w:val="24"/>
        </w:rPr>
        <w:t>.</w:t>
      </w:r>
      <w:r>
        <w:rPr>
          <w:szCs w:val="24"/>
        </w:rPr>
        <w:tab/>
      </w:r>
      <w:proofErr w:type="spellStart"/>
      <w:r>
        <w:rPr>
          <w:rStyle w:val="bibsurname"/>
          <w:szCs w:val="24"/>
        </w:rPr>
        <w:t>Enger</w:t>
      </w:r>
      <w:proofErr w:type="spellEnd"/>
      <w:r>
        <w:rPr>
          <w:szCs w:val="24"/>
        </w:rPr>
        <w:t xml:space="preserve"> </w:t>
      </w:r>
      <w:r>
        <w:rPr>
          <w:rStyle w:val="bibfname"/>
          <w:szCs w:val="24"/>
        </w:rPr>
        <w:t>PØ</w:t>
      </w:r>
      <w:r>
        <w:rPr>
          <w:szCs w:val="24"/>
        </w:rPr>
        <w:t xml:space="preserve">, </w:t>
      </w:r>
      <w:r>
        <w:rPr>
          <w:rStyle w:val="bibsurname"/>
          <w:szCs w:val="24"/>
        </w:rPr>
        <w:t>Svendsen</w:t>
      </w:r>
      <w:r>
        <w:rPr>
          <w:szCs w:val="24"/>
        </w:rPr>
        <w:t xml:space="preserve"> </w:t>
      </w:r>
      <w:r>
        <w:rPr>
          <w:rStyle w:val="bibfname"/>
          <w:szCs w:val="24"/>
        </w:rPr>
        <w:t>F</w:t>
      </w:r>
      <w:r>
        <w:rPr>
          <w:szCs w:val="24"/>
        </w:rPr>
        <w:t xml:space="preserve">, </w:t>
      </w:r>
      <w:r>
        <w:rPr>
          <w:rStyle w:val="bibsurname"/>
          <w:szCs w:val="24"/>
        </w:rPr>
        <w:t>Wester</w:t>
      </w:r>
      <w:r>
        <w:rPr>
          <w:szCs w:val="24"/>
        </w:rPr>
        <w:t xml:space="preserve"> </w:t>
      </w:r>
      <w:r>
        <w:rPr>
          <w:rStyle w:val="bibfname"/>
          <w:szCs w:val="24"/>
        </w:rPr>
        <w:t>K</w:t>
      </w:r>
      <w:r>
        <w:rPr>
          <w:szCs w:val="24"/>
        </w:rPr>
        <w:t xml:space="preserve">. </w:t>
      </w:r>
      <w:r>
        <w:rPr>
          <w:rStyle w:val="bibarticle"/>
          <w:szCs w:val="24"/>
        </w:rPr>
        <w:t>CSF shunt infections in children: experiences from a population-based study.</w:t>
      </w:r>
      <w:r>
        <w:rPr>
          <w:szCs w:val="24"/>
        </w:rPr>
        <w:t xml:space="preserve"> </w:t>
      </w:r>
      <w:r>
        <w:rPr>
          <w:rStyle w:val="bibjournal"/>
          <w:i/>
          <w:szCs w:val="24"/>
        </w:rPr>
        <w:t xml:space="preserve">Acta </w:t>
      </w:r>
      <w:proofErr w:type="spellStart"/>
      <w:r>
        <w:rPr>
          <w:rStyle w:val="bibjournal"/>
          <w:i/>
          <w:szCs w:val="24"/>
        </w:rPr>
        <w:t>Neurochir</w:t>
      </w:r>
      <w:proofErr w:type="spellEnd"/>
      <w:r>
        <w:rPr>
          <w:rStyle w:val="bibjournal"/>
          <w:i/>
          <w:szCs w:val="24"/>
        </w:rPr>
        <w:t xml:space="preserve"> (Wien)</w:t>
      </w:r>
      <w:r>
        <w:rPr>
          <w:szCs w:val="24"/>
        </w:rPr>
        <w:t xml:space="preserve">. </w:t>
      </w:r>
      <w:r>
        <w:rPr>
          <w:rStyle w:val="bibyear"/>
          <w:szCs w:val="24"/>
        </w:rPr>
        <w:t>2003</w:t>
      </w:r>
      <w:r>
        <w:rPr>
          <w:szCs w:val="24"/>
        </w:rPr>
        <w:t>;</w:t>
      </w:r>
      <w:r>
        <w:rPr>
          <w:rStyle w:val="bibvolume"/>
          <w:szCs w:val="24"/>
        </w:rPr>
        <w:t>145</w:t>
      </w:r>
      <w:r>
        <w:rPr>
          <w:szCs w:val="24"/>
        </w:rPr>
        <w:t>(</w:t>
      </w:r>
      <w:r>
        <w:rPr>
          <w:rStyle w:val="bibissue"/>
          <w:szCs w:val="24"/>
        </w:rPr>
        <w:t>4</w:t>
      </w:r>
      <w:r>
        <w:rPr>
          <w:szCs w:val="24"/>
        </w:rPr>
        <w:t>):</w:t>
      </w:r>
      <w:r>
        <w:rPr>
          <w:rStyle w:val="bibfpage"/>
          <w:szCs w:val="24"/>
        </w:rPr>
        <w:t>243</w:t>
      </w:r>
      <w:r>
        <w:rPr>
          <w:szCs w:val="24"/>
        </w:rPr>
        <w:t>-</w:t>
      </w:r>
      <w:r>
        <w:rPr>
          <w:rStyle w:val="biblpage"/>
          <w:szCs w:val="24"/>
        </w:rPr>
        <w:t>248</w:t>
      </w:r>
      <w:r>
        <w:rPr>
          <w:szCs w:val="24"/>
        </w:rPr>
        <w:t>.</w:t>
      </w:r>
      <w:r w:rsidR="008F69FE">
        <w:rPr>
          <w:szCs w:val="24"/>
        </w:rPr>
        <w:t xml:space="preserve"> </w:t>
      </w:r>
      <w:hyperlink r:id="rId38"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3C7C8206" w14:textId="200BBF28"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_id=\"b38\" _pubmed=\"16165363\""</w:instrText>
      </w:r>
      <w:r>
        <w:rPr>
          <w:szCs w:val="24"/>
        </w:rPr>
        <w:fldChar w:fldCharType="separate"/>
      </w:r>
      <w:r>
        <w:rPr>
          <w:szCs w:val="24"/>
        </w:rPr>
        <w:instrText xml:space="preserve"> _id="b38" _pubmed="16165363"</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38</w:t>
      </w:r>
      <w:r>
        <w:rPr>
          <w:szCs w:val="24"/>
        </w:rPr>
        <w:t>.</w:t>
      </w:r>
      <w:r>
        <w:rPr>
          <w:szCs w:val="24"/>
        </w:rPr>
        <w:tab/>
      </w:r>
      <w:proofErr w:type="spellStart"/>
      <w:r>
        <w:rPr>
          <w:rStyle w:val="bibsurname"/>
          <w:szCs w:val="24"/>
        </w:rPr>
        <w:t>Dickerman</w:t>
      </w:r>
      <w:proofErr w:type="spellEnd"/>
      <w:r>
        <w:rPr>
          <w:szCs w:val="24"/>
        </w:rPr>
        <w:t xml:space="preserve"> </w:t>
      </w:r>
      <w:r>
        <w:rPr>
          <w:rStyle w:val="bibfname"/>
          <w:szCs w:val="24"/>
        </w:rPr>
        <w:t>RD</w:t>
      </w:r>
      <w:r>
        <w:rPr>
          <w:szCs w:val="24"/>
        </w:rPr>
        <w:t xml:space="preserve">, </w:t>
      </w:r>
      <w:r>
        <w:rPr>
          <w:rStyle w:val="bibsurname"/>
          <w:szCs w:val="24"/>
        </w:rPr>
        <w:t>McConathy</w:t>
      </w:r>
      <w:r>
        <w:rPr>
          <w:szCs w:val="24"/>
        </w:rPr>
        <w:t xml:space="preserve"> </w:t>
      </w:r>
      <w:r>
        <w:rPr>
          <w:rStyle w:val="bibfname"/>
          <w:szCs w:val="24"/>
        </w:rPr>
        <w:t>WJ</w:t>
      </w:r>
      <w:r>
        <w:rPr>
          <w:szCs w:val="24"/>
        </w:rPr>
        <w:t xml:space="preserve">, </w:t>
      </w:r>
      <w:r>
        <w:rPr>
          <w:rStyle w:val="bibsurname"/>
          <w:szCs w:val="24"/>
        </w:rPr>
        <w:t>Morgan</w:t>
      </w:r>
      <w:r>
        <w:rPr>
          <w:szCs w:val="24"/>
        </w:rPr>
        <w:t xml:space="preserve"> </w:t>
      </w:r>
      <w:r>
        <w:rPr>
          <w:rStyle w:val="bibfname"/>
          <w:szCs w:val="24"/>
        </w:rPr>
        <w:t>J</w:t>
      </w:r>
      <w:r>
        <w:rPr>
          <w:szCs w:val="24"/>
        </w:rPr>
        <w:t xml:space="preserve">, </w:t>
      </w:r>
      <w:r>
        <w:rPr>
          <w:rStyle w:val="bibetal"/>
          <w:szCs w:val="24"/>
        </w:rPr>
        <w:t>et al</w:t>
      </w:r>
      <w:r>
        <w:rPr>
          <w:szCs w:val="24"/>
        </w:rPr>
        <w:t xml:space="preserve">. </w:t>
      </w:r>
      <w:r>
        <w:rPr>
          <w:rStyle w:val="bibarticle"/>
          <w:szCs w:val="24"/>
        </w:rPr>
        <w:t>Failure rate of frontal versus parietal approaches for proximal catheter placement in ventriculoperitoneal shunts: revisited.</w:t>
      </w:r>
      <w:r>
        <w:rPr>
          <w:szCs w:val="24"/>
        </w:rPr>
        <w:t xml:space="preserve"> </w:t>
      </w:r>
      <w:r>
        <w:rPr>
          <w:rStyle w:val="bibjournal"/>
          <w:i/>
          <w:szCs w:val="24"/>
        </w:rPr>
        <w:t xml:space="preserve">J Clin </w:t>
      </w:r>
      <w:proofErr w:type="spellStart"/>
      <w:r>
        <w:rPr>
          <w:rStyle w:val="bibjournal"/>
          <w:i/>
          <w:szCs w:val="24"/>
        </w:rPr>
        <w:t>Neurosci</w:t>
      </w:r>
      <w:proofErr w:type="spellEnd"/>
      <w:r>
        <w:rPr>
          <w:szCs w:val="24"/>
        </w:rPr>
        <w:t xml:space="preserve">. </w:t>
      </w:r>
      <w:r>
        <w:rPr>
          <w:rStyle w:val="bibyear"/>
          <w:szCs w:val="24"/>
        </w:rPr>
        <w:t>2005</w:t>
      </w:r>
      <w:r>
        <w:rPr>
          <w:szCs w:val="24"/>
        </w:rPr>
        <w:t>;</w:t>
      </w:r>
      <w:r>
        <w:rPr>
          <w:rStyle w:val="bibvolume"/>
          <w:szCs w:val="24"/>
        </w:rPr>
        <w:t>12</w:t>
      </w:r>
      <w:r>
        <w:rPr>
          <w:szCs w:val="24"/>
        </w:rPr>
        <w:t>(</w:t>
      </w:r>
      <w:r>
        <w:rPr>
          <w:rStyle w:val="bibissue"/>
          <w:szCs w:val="24"/>
        </w:rPr>
        <w:t>7</w:t>
      </w:r>
      <w:r>
        <w:rPr>
          <w:szCs w:val="24"/>
        </w:rPr>
        <w:t>):</w:t>
      </w:r>
      <w:r>
        <w:rPr>
          <w:rStyle w:val="bibfpage"/>
          <w:szCs w:val="24"/>
        </w:rPr>
        <w:t>781</w:t>
      </w:r>
      <w:r>
        <w:rPr>
          <w:szCs w:val="24"/>
        </w:rPr>
        <w:t>-</w:t>
      </w:r>
      <w:r>
        <w:rPr>
          <w:rStyle w:val="biblpage"/>
          <w:szCs w:val="24"/>
        </w:rPr>
        <w:t>783</w:t>
      </w:r>
      <w:r>
        <w:rPr>
          <w:szCs w:val="24"/>
        </w:rPr>
        <w:t>.</w:t>
      </w:r>
      <w:r w:rsidR="008F69FE">
        <w:rPr>
          <w:szCs w:val="24"/>
        </w:rPr>
        <w:t xml:space="preserve"> </w:t>
      </w:r>
      <w:hyperlink r:id="rId39"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0F94EE42" w14:textId="5E976230"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_id=\"b39\" _pubmed=\"22120565\""</w:instrText>
      </w:r>
      <w:r>
        <w:rPr>
          <w:szCs w:val="24"/>
        </w:rPr>
        <w:fldChar w:fldCharType="separate"/>
      </w:r>
      <w:r>
        <w:rPr>
          <w:szCs w:val="24"/>
        </w:rPr>
        <w:instrText xml:space="preserve"> _id="b39" _pubmed="22120565"</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39</w:t>
      </w:r>
      <w:r>
        <w:rPr>
          <w:szCs w:val="24"/>
        </w:rPr>
        <w:t>.</w:t>
      </w:r>
      <w:r>
        <w:rPr>
          <w:szCs w:val="24"/>
        </w:rPr>
        <w:tab/>
      </w:r>
      <w:r>
        <w:rPr>
          <w:rStyle w:val="bibsurname"/>
          <w:szCs w:val="24"/>
        </w:rPr>
        <w:t>Reddy</w:t>
      </w:r>
      <w:r>
        <w:rPr>
          <w:szCs w:val="24"/>
        </w:rPr>
        <w:t xml:space="preserve"> </w:t>
      </w:r>
      <w:r>
        <w:rPr>
          <w:rStyle w:val="bibfname"/>
          <w:szCs w:val="24"/>
        </w:rPr>
        <w:t>GK</w:t>
      </w:r>
      <w:r>
        <w:rPr>
          <w:szCs w:val="24"/>
        </w:rPr>
        <w:t xml:space="preserve">, </w:t>
      </w:r>
      <w:proofErr w:type="spellStart"/>
      <w:r>
        <w:rPr>
          <w:rStyle w:val="bibsurname"/>
          <w:szCs w:val="24"/>
        </w:rPr>
        <w:t>Bollam</w:t>
      </w:r>
      <w:proofErr w:type="spellEnd"/>
      <w:r>
        <w:rPr>
          <w:szCs w:val="24"/>
        </w:rPr>
        <w:t xml:space="preserve"> </w:t>
      </w:r>
      <w:r>
        <w:rPr>
          <w:rStyle w:val="bibfname"/>
          <w:szCs w:val="24"/>
        </w:rPr>
        <w:t>P</w:t>
      </w:r>
      <w:r>
        <w:rPr>
          <w:szCs w:val="24"/>
        </w:rPr>
        <w:t xml:space="preserve">, </w:t>
      </w:r>
      <w:proofErr w:type="spellStart"/>
      <w:r>
        <w:rPr>
          <w:rStyle w:val="bibsurname"/>
          <w:szCs w:val="24"/>
        </w:rPr>
        <w:t>Caldito</w:t>
      </w:r>
      <w:proofErr w:type="spellEnd"/>
      <w:r>
        <w:rPr>
          <w:szCs w:val="24"/>
        </w:rPr>
        <w:t xml:space="preserve"> </w:t>
      </w:r>
      <w:r>
        <w:rPr>
          <w:rStyle w:val="bibfname"/>
          <w:szCs w:val="24"/>
        </w:rPr>
        <w:t>G</w:t>
      </w:r>
      <w:r>
        <w:rPr>
          <w:szCs w:val="24"/>
        </w:rPr>
        <w:t xml:space="preserve">. </w:t>
      </w:r>
      <w:r>
        <w:rPr>
          <w:rStyle w:val="bibarticle"/>
          <w:szCs w:val="24"/>
        </w:rPr>
        <w:t>Ventriculoperitoneal shunt surgery and the risk of shunt infection in patients with hydrocephalus: long-term single institution experience.</w:t>
      </w:r>
      <w:r>
        <w:rPr>
          <w:szCs w:val="24"/>
        </w:rPr>
        <w:t xml:space="preserve"> </w:t>
      </w:r>
      <w:r>
        <w:rPr>
          <w:rStyle w:val="bibjournal"/>
          <w:i/>
          <w:szCs w:val="24"/>
        </w:rPr>
        <w:t>World Neurosurg</w:t>
      </w:r>
      <w:r>
        <w:rPr>
          <w:szCs w:val="24"/>
        </w:rPr>
        <w:t xml:space="preserve">. </w:t>
      </w:r>
      <w:r>
        <w:rPr>
          <w:rStyle w:val="bibyear"/>
          <w:szCs w:val="24"/>
        </w:rPr>
        <w:t>2012</w:t>
      </w:r>
      <w:r>
        <w:rPr>
          <w:szCs w:val="24"/>
        </w:rPr>
        <w:t>;</w:t>
      </w:r>
      <w:r>
        <w:rPr>
          <w:rStyle w:val="bibvolume"/>
          <w:szCs w:val="24"/>
        </w:rPr>
        <w:t>78</w:t>
      </w:r>
      <w:r>
        <w:rPr>
          <w:szCs w:val="24"/>
        </w:rPr>
        <w:t>(</w:t>
      </w:r>
      <w:r>
        <w:rPr>
          <w:rStyle w:val="bibissue"/>
          <w:szCs w:val="24"/>
        </w:rPr>
        <w:t>1-2</w:t>
      </w:r>
      <w:r>
        <w:rPr>
          <w:szCs w:val="24"/>
        </w:rPr>
        <w:t>):</w:t>
      </w:r>
      <w:r>
        <w:rPr>
          <w:rStyle w:val="bibfpage"/>
          <w:szCs w:val="24"/>
        </w:rPr>
        <w:t>155</w:t>
      </w:r>
      <w:r>
        <w:rPr>
          <w:szCs w:val="24"/>
        </w:rPr>
        <w:t>-</w:t>
      </w:r>
      <w:r>
        <w:rPr>
          <w:rStyle w:val="biblpage"/>
          <w:szCs w:val="24"/>
        </w:rPr>
        <w:t>163</w:t>
      </w:r>
      <w:r>
        <w:rPr>
          <w:szCs w:val="24"/>
        </w:rPr>
        <w:t>.</w:t>
      </w:r>
      <w:r w:rsidR="008F69FE">
        <w:rPr>
          <w:szCs w:val="24"/>
        </w:rPr>
        <w:t xml:space="preserve"> </w:t>
      </w:r>
      <w:hyperlink r:id="rId40"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5F8517CA" w14:textId="00ED38A7"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_id=\"b40\" _pubmed=\"23457222\""</w:instrText>
      </w:r>
      <w:r>
        <w:rPr>
          <w:szCs w:val="24"/>
        </w:rPr>
        <w:fldChar w:fldCharType="separate"/>
      </w:r>
      <w:r>
        <w:rPr>
          <w:szCs w:val="24"/>
        </w:rPr>
        <w:instrText xml:space="preserve"> _id="b40" _pubmed="23457222"</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40</w:t>
      </w:r>
      <w:r>
        <w:rPr>
          <w:szCs w:val="24"/>
        </w:rPr>
        <w:t>.</w:t>
      </w:r>
      <w:r>
        <w:rPr>
          <w:szCs w:val="24"/>
        </w:rPr>
        <w:tab/>
      </w:r>
      <w:proofErr w:type="spellStart"/>
      <w:r>
        <w:rPr>
          <w:rStyle w:val="bibsurname"/>
          <w:szCs w:val="24"/>
        </w:rPr>
        <w:t>Lemcke</w:t>
      </w:r>
      <w:proofErr w:type="spellEnd"/>
      <w:r>
        <w:rPr>
          <w:szCs w:val="24"/>
        </w:rPr>
        <w:t xml:space="preserve"> </w:t>
      </w:r>
      <w:r>
        <w:rPr>
          <w:rStyle w:val="bibfname"/>
          <w:szCs w:val="24"/>
        </w:rPr>
        <w:t>J</w:t>
      </w:r>
      <w:r>
        <w:rPr>
          <w:szCs w:val="24"/>
        </w:rPr>
        <w:t xml:space="preserve">, </w:t>
      </w:r>
      <w:r>
        <w:rPr>
          <w:rStyle w:val="bibsurname"/>
          <w:szCs w:val="24"/>
        </w:rPr>
        <w:t>Meier</w:t>
      </w:r>
      <w:r>
        <w:rPr>
          <w:szCs w:val="24"/>
        </w:rPr>
        <w:t xml:space="preserve"> </w:t>
      </w:r>
      <w:r>
        <w:rPr>
          <w:rStyle w:val="bibfname"/>
          <w:szCs w:val="24"/>
        </w:rPr>
        <w:t>U</w:t>
      </w:r>
      <w:r>
        <w:rPr>
          <w:szCs w:val="24"/>
        </w:rPr>
        <w:t xml:space="preserve">, </w:t>
      </w:r>
      <w:r>
        <w:rPr>
          <w:rStyle w:val="bibsurname"/>
          <w:szCs w:val="24"/>
        </w:rPr>
        <w:t>Müller</w:t>
      </w:r>
      <w:r>
        <w:rPr>
          <w:szCs w:val="24"/>
        </w:rPr>
        <w:t xml:space="preserve"> </w:t>
      </w:r>
      <w:r>
        <w:rPr>
          <w:rStyle w:val="bibfname"/>
          <w:szCs w:val="24"/>
        </w:rPr>
        <w:t>C</w:t>
      </w:r>
      <w:r>
        <w:rPr>
          <w:szCs w:val="24"/>
        </w:rPr>
        <w:t xml:space="preserve">, </w:t>
      </w:r>
      <w:r>
        <w:rPr>
          <w:rStyle w:val="bibetal"/>
          <w:szCs w:val="24"/>
        </w:rPr>
        <w:t>et al</w:t>
      </w:r>
      <w:r>
        <w:rPr>
          <w:szCs w:val="24"/>
        </w:rPr>
        <w:t xml:space="preserve">. </w:t>
      </w:r>
      <w:r>
        <w:rPr>
          <w:rStyle w:val="bibarticle"/>
          <w:szCs w:val="24"/>
        </w:rPr>
        <w:t xml:space="preserve">Safety and efficacy of gravitational shunt valves in patients with idiopathic normal pressure hydrocephalus: a pragmatic, </w:t>
      </w:r>
      <w:proofErr w:type="spellStart"/>
      <w:r>
        <w:rPr>
          <w:rStyle w:val="bibarticle"/>
          <w:szCs w:val="24"/>
        </w:rPr>
        <w:t>randomised</w:t>
      </w:r>
      <w:proofErr w:type="spellEnd"/>
      <w:r>
        <w:rPr>
          <w:rStyle w:val="bibarticle"/>
          <w:szCs w:val="24"/>
        </w:rPr>
        <w:t xml:space="preserve">, open label, </w:t>
      </w:r>
      <w:proofErr w:type="spellStart"/>
      <w:r>
        <w:rPr>
          <w:rStyle w:val="bibarticle"/>
          <w:szCs w:val="24"/>
        </w:rPr>
        <w:t>multicentre</w:t>
      </w:r>
      <w:proofErr w:type="spellEnd"/>
      <w:r>
        <w:rPr>
          <w:rStyle w:val="bibarticle"/>
          <w:szCs w:val="24"/>
        </w:rPr>
        <w:t xml:space="preserve"> trial (SVASONA).</w:t>
      </w:r>
      <w:r>
        <w:rPr>
          <w:szCs w:val="24"/>
        </w:rPr>
        <w:t xml:space="preserve"> </w:t>
      </w:r>
      <w:r>
        <w:rPr>
          <w:rStyle w:val="bibjournal"/>
          <w:i/>
          <w:szCs w:val="24"/>
        </w:rPr>
        <w:t>J Neurol Neurosurg Psychiatry</w:t>
      </w:r>
      <w:r>
        <w:rPr>
          <w:szCs w:val="24"/>
        </w:rPr>
        <w:t xml:space="preserve">. </w:t>
      </w:r>
      <w:r>
        <w:rPr>
          <w:rStyle w:val="bibyear"/>
          <w:szCs w:val="24"/>
        </w:rPr>
        <w:t>2013</w:t>
      </w:r>
      <w:r>
        <w:rPr>
          <w:szCs w:val="24"/>
        </w:rPr>
        <w:t>;</w:t>
      </w:r>
      <w:r>
        <w:rPr>
          <w:rStyle w:val="bibvolume"/>
          <w:szCs w:val="24"/>
        </w:rPr>
        <w:t>84</w:t>
      </w:r>
      <w:r>
        <w:rPr>
          <w:szCs w:val="24"/>
        </w:rPr>
        <w:t>(</w:t>
      </w:r>
      <w:r>
        <w:rPr>
          <w:rStyle w:val="bibissue"/>
          <w:szCs w:val="24"/>
        </w:rPr>
        <w:t>8</w:t>
      </w:r>
      <w:r>
        <w:rPr>
          <w:szCs w:val="24"/>
        </w:rPr>
        <w:t>):</w:t>
      </w:r>
      <w:r>
        <w:rPr>
          <w:rStyle w:val="bibfpage"/>
          <w:szCs w:val="24"/>
        </w:rPr>
        <w:t>850</w:t>
      </w:r>
      <w:r>
        <w:rPr>
          <w:szCs w:val="24"/>
        </w:rPr>
        <w:t>-</w:t>
      </w:r>
      <w:r>
        <w:rPr>
          <w:rStyle w:val="biblpage"/>
          <w:szCs w:val="24"/>
        </w:rPr>
        <w:t>857</w:t>
      </w:r>
      <w:r>
        <w:rPr>
          <w:szCs w:val="24"/>
        </w:rPr>
        <w:t>.</w:t>
      </w:r>
      <w:r w:rsidR="008F69FE">
        <w:rPr>
          <w:szCs w:val="24"/>
        </w:rPr>
        <w:t xml:space="preserve"> </w:t>
      </w:r>
      <w:hyperlink r:id="rId41"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0FEE9AF8" w14:textId="56B45E0A"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_id=\"b41\" _pubmed=\"11070430\""</w:instrText>
      </w:r>
      <w:r>
        <w:rPr>
          <w:szCs w:val="24"/>
        </w:rPr>
        <w:fldChar w:fldCharType="separate"/>
      </w:r>
      <w:r>
        <w:rPr>
          <w:szCs w:val="24"/>
        </w:rPr>
        <w:instrText xml:space="preserve"> _id="b41" _pubmed="11070430"</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41</w:t>
      </w:r>
      <w:r>
        <w:rPr>
          <w:szCs w:val="24"/>
        </w:rPr>
        <w:t>.</w:t>
      </w:r>
      <w:r>
        <w:rPr>
          <w:szCs w:val="24"/>
        </w:rPr>
        <w:tab/>
      </w:r>
      <w:r>
        <w:rPr>
          <w:rStyle w:val="bibsurname"/>
          <w:szCs w:val="24"/>
        </w:rPr>
        <w:t>Davis</w:t>
      </w:r>
      <w:r>
        <w:rPr>
          <w:szCs w:val="24"/>
        </w:rPr>
        <w:t xml:space="preserve"> </w:t>
      </w:r>
      <w:r>
        <w:rPr>
          <w:rStyle w:val="bibfname"/>
          <w:szCs w:val="24"/>
        </w:rPr>
        <w:t>SE</w:t>
      </w:r>
      <w:r>
        <w:rPr>
          <w:szCs w:val="24"/>
        </w:rPr>
        <w:t xml:space="preserve">, </w:t>
      </w:r>
      <w:r>
        <w:rPr>
          <w:rStyle w:val="bibsurname"/>
          <w:szCs w:val="24"/>
        </w:rPr>
        <w:t>Levy</w:t>
      </w:r>
      <w:r>
        <w:rPr>
          <w:szCs w:val="24"/>
        </w:rPr>
        <w:t xml:space="preserve"> </w:t>
      </w:r>
      <w:r>
        <w:rPr>
          <w:rStyle w:val="bibfname"/>
          <w:szCs w:val="24"/>
        </w:rPr>
        <w:t>ML</w:t>
      </w:r>
      <w:r>
        <w:rPr>
          <w:szCs w:val="24"/>
        </w:rPr>
        <w:t xml:space="preserve">, </w:t>
      </w:r>
      <w:proofErr w:type="spellStart"/>
      <w:r>
        <w:rPr>
          <w:rStyle w:val="bibsurname"/>
          <w:szCs w:val="24"/>
        </w:rPr>
        <w:t>McComb</w:t>
      </w:r>
      <w:proofErr w:type="spellEnd"/>
      <w:r>
        <w:rPr>
          <w:szCs w:val="24"/>
        </w:rPr>
        <w:t xml:space="preserve"> </w:t>
      </w:r>
      <w:r>
        <w:rPr>
          <w:rStyle w:val="bibfname"/>
          <w:szCs w:val="24"/>
        </w:rPr>
        <w:t>JG</w:t>
      </w:r>
      <w:r>
        <w:rPr>
          <w:szCs w:val="24"/>
        </w:rPr>
        <w:t xml:space="preserve">, </w:t>
      </w:r>
      <w:proofErr w:type="spellStart"/>
      <w:r>
        <w:rPr>
          <w:rStyle w:val="bibsurname"/>
          <w:szCs w:val="24"/>
        </w:rPr>
        <w:t>Sposto</w:t>
      </w:r>
      <w:proofErr w:type="spellEnd"/>
      <w:r>
        <w:rPr>
          <w:szCs w:val="24"/>
        </w:rPr>
        <w:t xml:space="preserve"> </w:t>
      </w:r>
      <w:r>
        <w:rPr>
          <w:rStyle w:val="bibfname"/>
          <w:szCs w:val="24"/>
        </w:rPr>
        <w:t>R</w:t>
      </w:r>
      <w:r>
        <w:rPr>
          <w:szCs w:val="24"/>
        </w:rPr>
        <w:t xml:space="preserve">. </w:t>
      </w:r>
      <w:r>
        <w:rPr>
          <w:rStyle w:val="bibarticle"/>
          <w:szCs w:val="24"/>
        </w:rPr>
        <w:t>The delta valve: how does its clinical performance compare with two other pressure differential valves without antisiphon control?</w:t>
      </w:r>
      <w:r>
        <w:rPr>
          <w:szCs w:val="24"/>
        </w:rPr>
        <w:t xml:space="preserve"> </w:t>
      </w:r>
      <w:r>
        <w:rPr>
          <w:rStyle w:val="bibjournal"/>
          <w:i/>
          <w:szCs w:val="24"/>
        </w:rPr>
        <w:t>Pediatr Neurosurg</w:t>
      </w:r>
      <w:r>
        <w:rPr>
          <w:szCs w:val="24"/>
        </w:rPr>
        <w:t xml:space="preserve">. </w:t>
      </w:r>
      <w:r>
        <w:rPr>
          <w:rStyle w:val="bibyear"/>
          <w:szCs w:val="24"/>
        </w:rPr>
        <w:t>2000</w:t>
      </w:r>
      <w:r>
        <w:rPr>
          <w:szCs w:val="24"/>
        </w:rPr>
        <w:t>;</w:t>
      </w:r>
      <w:r>
        <w:rPr>
          <w:rStyle w:val="bibvolume"/>
          <w:szCs w:val="24"/>
        </w:rPr>
        <w:t>33</w:t>
      </w:r>
      <w:r>
        <w:rPr>
          <w:szCs w:val="24"/>
        </w:rPr>
        <w:t>(</w:t>
      </w:r>
      <w:r>
        <w:rPr>
          <w:rStyle w:val="bibissue"/>
          <w:szCs w:val="24"/>
        </w:rPr>
        <w:t>2</w:t>
      </w:r>
      <w:r>
        <w:rPr>
          <w:szCs w:val="24"/>
        </w:rPr>
        <w:t>):</w:t>
      </w:r>
      <w:r>
        <w:rPr>
          <w:rStyle w:val="bibfpage"/>
          <w:szCs w:val="24"/>
        </w:rPr>
        <w:t>58</w:t>
      </w:r>
      <w:r>
        <w:rPr>
          <w:szCs w:val="24"/>
        </w:rPr>
        <w:t>-</w:t>
      </w:r>
      <w:r>
        <w:rPr>
          <w:rStyle w:val="biblpage"/>
          <w:szCs w:val="24"/>
        </w:rPr>
        <w:t>63</w:t>
      </w:r>
      <w:r>
        <w:rPr>
          <w:szCs w:val="24"/>
        </w:rPr>
        <w:t>.</w:t>
      </w:r>
      <w:r w:rsidR="008F69FE">
        <w:rPr>
          <w:szCs w:val="24"/>
        </w:rPr>
        <w:t xml:space="preserve"> </w:t>
      </w:r>
      <w:hyperlink r:id="rId42"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4FBBD5DD" w14:textId="538045B5"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_id=\"b42\" _pubmed=\"10598708\""</w:instrText>
      </w:r>
      <w:r>
        <w:rPr>
          <w:szCs w:val="24"/>
        </w:rPr>
        <w:fldChar w:fldCharType="separate"/>
      </w:r>
      <w:r>
        <w:rPr>
          <w:szCs w:val="24"/>
        </w:rPr>
        <w:instrText xml:space="preserve"> _id="b42" _pubmed="10598708"</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42</w:t>
      </w:r>
      <w:r>
        <w:rPr>
          <w:szCs w:val="24"/>
        </w:rPr>
        <w:t>.</w:t>
      </w:r>
      <w:r>
        <w:rPr>
          <w:szCs w:val="24"/>
        </w:rPr>
        <w:tab/>
      </w:r>
      <w:r>
        <w:rPr>
          <w:rStyle w:val="bibsurname"/>
          <w:szCs w:val="24"/>
        </w:rPr>
        <w:t>Pollack</w:t>
      </w:r>
      <w:r>
        <w:rPr>
          <w:szCs w:val="24"/>
        </w:rPr>
        <w:t xml:space="preserve"> </w:t>
      </w:r>
      <w:r>
        <w:rPr>
          <w:rStyle w:val="bibfname"/>
          <w:szCs w:val="24"/>
        </w:rPr>
        <w:t>IF</w:t>
      </w:r>
      <w:r>
        <w:rPr>
          <w:szCs w:val="24"/>
        </w:rPr>
        <w:t xml:space="preserve">, </w:t>
      </w:r>
      <w:r>
        <w:rPr>
          <w:rStyle w:val="bibsurname"/>
          <w:szCs w:val="24"/>
        </w:rPr>
        <w:t>Albright</w:t>
      </w:r>
      <w:r>
        <w:rPr>
          <w:szCs w:val="24"/>
        </w:rPr>
        <w:t xml:space="preserve"> </w:t>
      </w:r>
      <w:r>
        <w:rPr>
          <w:rStyle w:val="bibfname"/>
          <w:szCs w:val="24"/>
        </w:rPr>
        <w:t>AL</w:t>
      </w:r>
      <w:r>
        <w:rPr>
          <w:szCs w:val="24"/>
        </w:rPr>
        <w:t xml:space="preserve">, </w:t>
      </w:r>
      <w:r>
        <w:rPr>
          <w:rStyle w:val="bibsurname"/>
          <w:szCs w:val="24"/>
        </w:rPr>
        <w:t>Adelson</w:t>
      </w:r>
      <w:r>
        <w:rPr>
          <w:szCs w:val="24"/>
        </w:rPr>
        <w:t xml:space="preserve"> </w:t>
      </w:r>
      <w:r>
        <w:rPr>
          <w:rStyle w:val="bibfname"/>
          <w:szCs w:val="24"/>
        </w:rPr>
        <w:t>PDA</w:t>
      </w:r>
      <w:r>
        <w:rPr>
          <w:szCs w:val="24"/>
        </w:rPr>
        <w:t xml:space="preserve">. </w:t>
      </w:r>
      <w:r>
        <w:rPr>
          <w:rStyle w:val="bibarticle"/>
          <w:szCs w:val="24"/>
        </w:rPr>
        <w:t>A randomized, controlled study of a programmable shunt valve versus a conventional valve for patients with hydrocephalus.</w:t>
      </w:r>
      <w:r>
        <w:rPr>
          <w:szCs w:val="24"/>
        </w:rPr>
        <w:t xml:space="preserve"> </w:t>
      </w:r>
      <w:r>
        <w:rPr>
          <w:rStyle w:val="bibjournal"/>
          <w:i/>
          <w:szCs w:val="24"/>
        </w:rPr>
        <w:t>Neurosurgery</w:t>
      </w:r>
      <w:r>
        <w:rPr>
          <w:szCs w:val="24"/>
        </w:rPr>
        <w:t xml:space="preserve">. </w:t>
      </w:r>
      <w:r>
        <w:rPr>
          <w:rStyle w:val="bibyear"/>
          <w:szCs w:val="24"/>
        </w:rPr>
        <w:t>1999</w:t>
      </w:r>
      <w:r>
        <w:rPr>
          <w:szCs w:val="24"/>
        </w:rPr>
        <w:t>;</w:t>
      </w:r>
      <w:r>
        <w:rPr>
          <w:rStyle w:val="bibvolume"/>
          <w:szCs w:val="24"/>
        </w:rPr>
        <w:t>45</w:t>
      </w:r>
      <w:r>
        <w:rPr>
          <w:szCs w:val="24"/>
        </w:rPr>
        <w:t>(</w:t>
      </w:r>
      <w:r>
        <w:rPr>
          <w:rStyle w:val="bibissue"/>
          <w:szCs w:val="24"/>
        </w:rPr>
        <w:t>6</w:t>
      </w:r>
      <w:r>
        <w:rPr>
          <w:szCs w:val="24"/>
        </w:rPr>
        <w:t>):</w:t>
      </w:r>
      <w:r>
        <w:rPr>
          <w:rStyle w:val="bibfpage"/>
          <w:szCs w:val="24"/>
        </w:rPr>
        <w:t>1399</w:t>
      </w:r>
      <w:r>
        <w:rPr>
          <w:szCs w:val="24"/>
        </w:rPr>
        <w:t>-</w:t>
      </w:r>
      <w:r>
        <w:rPr>
          <w:rStyle w:val="biblpage"/>
          <w:szCs w:val="24"/>
        </w:rPr>
        <w:t>1411</w:t>
      </w:r>
      <w:r>
        <w:rPr>
          <w:szCs w:val="24"/>
        </w:rPr>
        <w:t>.</w:t>
      </w:r>
      <w:r w:rsidR="008F69FE">
        <w:rPr>
          <w:szCs w:val="24"/>
        </w:rPr>
        <w:t xml:space="preserve"> </w:t>
      </w:r>
      <w:hyperlink r:id="rId43"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74085AD8" w14:textId="7AFF14C8"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_id=\"b43\" _pubmed=\"17106749\""</w:instrText>
      </w:r>
      <w:r>
        <w:rPr>
          <w:szCs w:val="24"/>
        </w:rPr>
        <w:fldChar w:fldCharType="separate"/>
      </w:r>
      <w:r>
        <w:rPr>
          <w:szCs w:val="24"/>
        </w:rPr>
        <w:instrText xml:space="preserve"> _id="b43" _pubmed="17106749"</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43</w:t>
      </w:r>
      <w:r>
        <w:rPr>
          <w:szCs w:val="24"/>
        </w:rPr>
        <w:t>.</w:t>
      </w:r>
      <w:r>
        <w:rPr>
          <w:szCs w:val="24"/>
        </w:rPr>
        <w:tab/>
      </w:r>
      <w:r>
        <w:rPr>
          <w:rStyle w:val="bibsurname"/>
          <w:szCs w:val="24"/>
        </w:rPr>
        <w:t>McGirt</w:t>
      </w:r>
      <w:r>
        <w:rPr>
          <w:szCs w:val="24"/>
        </w:rPr>
        <w:t xml:space="preserve"> </w:t>
      </w:r>
      <w:r>
        <w:rPr>
          <w:rStyle w:val="bibfname"/>
          <w:szCs w:val="24"/>
        </w:rPr>
        <w:t>MJ</w:t>
      </w:r>
      <w:r>
        <w:rPr>
          <w:szCs w:val="24"/>
        </w:rPr>
        <w:t xml:space="preserve">, </w:t>
      </w:r>
      <w:r>
        <w:rPr>
          <w:rStyle w:val="bibsurname"/>
          <w:szCs w:val="24"/>
        </w:rPr>
        <w:t>Buck</w:t>
      </w:r>
      <w:r>
        <w:rPr>
          <w:szCs w:val="24"/>
        </w:rPr>
        <w:t xml:space="preserve"> </w:t>
      </w:r>
      <w:r>
        <w:rPr>
          <w:rStyle w:val="bibfname"/>
          <w:szCs w:val="24"/>
        </w:rPr>
        <w:t>DW</w:t>
      </w:r>
      <w:r>
        <w:rPr>
          <w:szCs w:val="24"/>
        </w:rPr>
        <w:t xml:space="preserve"> </w:t>
      </w:r>
      <w:r w:rsidR="008F69FE">
        <w:rPr>
          <w:szCs w:val="24"/>
        </w:rPr>
        <w:t>II</w:t>
      </w:r>
      <w:r>
        <w:rPr>
          <w:szCs w:val="24"/>
        </w:rPr>
        <w:t xml:space="preserve">, </w:t>
      </w:r>
      <w:proofErr w:type="spellStart"/>
      <w:r>
        <w:rPr>
          <w:rStyle w:val="bibsurname"/>
          <w:szCs w:val="24"/>
        </w:rPr>
        <w:t>Sciubba</w:t>
      </w:r>
      <w:proofErr w:type="spellEnd"/>
      <w:r>
        <w:rPr>
          <w:szCs w:val="24"/>
        </w:rPr>
        <w:t xml:space="preserve"> </w:t>
      </w:r>
      <w:r>
        <w:rPr>
          <w:rStyle w:val="bibfname"/>
          <w:szCs w:val="24"/>
        </w:rPr>
        <w:t>D</w:t>
      </w:r>
      <w:r>
        <w:rPr>
          <w:szCs w:val="24"/>
        </w:rPr>
        <w:t xml:space="preserve">, </w:t>
      </w:r>
      <w:r>
        <w:rPr>
          <w:rStyle w:val="bibetal"/>
          <w:szCs w:val="24"/>
        </w:rPr>
        <w:t>et al</w:t>
      </w:r>
      <w:r>
        <w:rPr>
          <w:szCs w:val="24"/>
        </w:rPr>
        <w:t xml:space="preserve">. </w:t>
      </w:r>
      <w:r>
        <w:rPr>
          <w:rStyle w:val="bibarticle"/>
          <w:szCs w:val="24"/>
        </w:rPr>
        <w:t>Adjustable vs set-pressure valves decrease the risk of proximal shunt obstruction in the treatment of pediatric hydrocephalus.</w:t>
      </w:r>
      <w:r>
        <w:rPr>
          <w:szCs w:val="24"/>
        </w:rPr>
        <w:t xml:space="preserve"> </w:t>
      </w:r>
      <w:r>
        <w:rPr>
          <w:rStyle w:val="bibjournal"/>
          <w:i/>
          <w:szCs w:val="24"/>
        </w:rPr>
        <w:t xml:space="preserve">Childs </w:t>
      </w:r>
      <w:proofErr w:type="spellStart"/>
      <w:r>
        <w:rPr>
          <w:rStyle w:val="bibjournal"/>
          <w:i/>
          <w:szCs w:val="24"/>
        </w:rPr>
        <w:t>Nerv</w:t>
      </w:r>
      <w:proofErr w:type="spellEnd"/>
      <w:r>
        <w:rPr>
          <w:rStyle w:val="bibjournal"/>
          <w:i/>
          <w:szCs w:val="24"/>
        </w:rPr>
        <w:t xml:space="preserve"> Syst</w:t>
      </w:r>
      <w:r>
        <w:rPr>
          <w:szCs w:val="24"/>
        </w:rPr>
        <w:t xml:space="preserve">. </w:t>
      </w:r>
      <w:r>
        <w:rPr>
          <w:rStyle w:val="bibyear"/>
          <w:szCs w:val="24"/>
        </w:rPr>
        <w:t>2007</w:t>
      </w:r>
      <w:r>
        <w:rPr>
          <w:szCs w:val="24"/>
        </w:rPr>
        <w:t>;</w:t>
      </w:r>
      <w:r>
        <w:rPr>
          <w:rStyle w:val="bibvolume"/>
          <w:szCs w:val="24"/>
        </w:rPr>
        <w:t>23</w:t>
      </w:r>
      <w:r>
        <w:rPr>
          <w:szCs w:val="24"/>
        </w:rPr>
        <w:t>(</w:t>
      </w:r>
      <w:r>
        <w:rPr>
          <w:rStyle w:val="bibissue"/>
          <w:szCs w:val="24"/>
        </w:rPr>
        <w:t>3</w:t>
      </w:r>
      <w:r>
        <w:rPr>
          <w:szCs w:val="24"/>
        </w:rPr>
        <w:t>):</w:t>
      </w:r>
      <w:r>
        <w:rPr>
          <w:rStyle w:val="bibfpage"/>
          <w:szCs w:val="24"/>
        </w:rPr>
        <w:t>289</w:t>
      </w:r>
      <w:r>
        <w:rPr>
          <w:szCs w:val="24"/>
        </w:rPr>
        <w:t>-</w:t>
      </w:r>
      <w:r>
        <w:rPr>
          <w:rStyle w:val="biblpage"/>
          <w:szCs w:val="24"/>
        </w:rPr>
        <w:t>295</w:t>
      </w:r>
      <w:r>
        <w:rPr>
          <w:szCs w:val="24"/>
        </w:rPr>
        <w:t>.</w:t>
      </w:r>
      <w:r w:rsidR="008F69FE">
        <w:rPr>
          <w:szCs w:val="24"/>
        </w:rPr>
        <w:t xml:space="preserve"> </w:t>
      </w:r>
      <w:hyperlink r:id="rId44"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7F920F52" w14:textId="71D4507D"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_id=\"b44\" _pubmed=\"22546022\""</w:instrText>
      </w:r>
      <w:r>
        <w:rPr>
          <w:szCs w:val="24"/>
        </w:rPr>
        <w:fldChar w:fldCharType="separate"/>
      </w:r>
      <w:r>
        <w:rPr>
          <w:szCs w:val="24"/>
        </w:rPr>
        <w:instrText xml:space="preserve"> _id="b44" _pubmed="22546022"</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44</w:t>
      </w:r>
      <w:r>
        <w:rPr>
          <w:szCs w:val="24"/>
        </w:rPr>
        <w:t>.</w:t>
      </w:r>
      <w:r>
        <w:rPr>
          <w:szCs w:val="24"/>
        </w:rPr>
        <w:tab/>
      </w:r>
      <w:proofErr w:type="spellStart"/>
      <w:r>
        <w:rPr>
          <w:rStyle w:val="bibsurname"/>
          <w:szCs w:val="24"/>
        </w:rPr>
        <w:t>Hatlen</w:t>
      </w:r>
      <w:proofErr w:type="spellEnd"/>
      <w:r>
        <w:rPr>
          <w:szCs w:val="24"/>
        </w:rPr>
        <w:t xml:space="preserve"> </w:t>
      </w:r>
      <w:r>
        <w:rPr>
          <w:rStyle w:val="bibfname"/>
          <w:szCs w:val="24"/>
        </w:rPr>
        <w:t>TJ</w:t>
      </w:r>
      <w:r>
        <w:rPr>
          <w:szCs w:val="24"/>
        </w:rPr>
        <w:t xml:space="preserve">, </w:t>
      </w:r>
      <w:r>
        <w:rPr>
          <w:rStyle w:val="bibsurname"/>
          <w:szCs w:val="24"/>
        </w:rPr>
        <w:t>Shurtleff</w:t>
      </w:r>
      <w:r>
        <w:rPr>
          <w:szCs w:val="24"/>
        </w:rPr>
        <w:t xml:space="preserve"> </w:t>
      </w:r>
      <w:r>
        <w:rPr>
          <w:rStyle w:val="bibfname"/>
          <w:szCs w:val="24"/>
        </w:rPr>
        <w:t>DB</w:t>
      </w:r>
      <w:r>
        <w:rPr>
          <w:szCs w:val="24"/>
        </w:rPr>
        <w:t xml:space="preserve">, </w:t>
      </w:r>
      <w:proofErr w:type="spellStart"/>
      <w:r>
        <w:rPr>
          <w:rStyle w:val="bibsurname"/>
          <w:szCs w:val="24"/>
        </w:rPr>
        <w:t>Loeser</w:t>
      </w:r>
      <w:proofErr w:type="spellEnd"/>
      <w:r>
        <w:rPr>
          <w:szCs w:val="24"/>
        </w:rPr>
        <w:t xml:space="preserve"> </w:t>
      </w:r>
      <w:r>
        <w:rPr>
          <w:rStyle w:val="bibfname"/>
          <w:szCs w:val="24"/>
        </w:rPr>
        <w:t>JD</w:t>
      </w:r>
      <w:r>
        <w:rPr>
          <w:szCs w:val="24"/>
        </w:rPr>
        <w:t xml:space="preserve">, </w:t>
      </w:r>
      <w:proofErr w:type="spellStart"/>
      <w:r>
        <w:rPr>
          <w:rStyle w:val="bibsurname"/>
          <w:szCs w:val="24"/>
        </w:rPr>
        <w:t>Ojemann</w:t>
      </w:r>
      <w:proofErr w:type="spellEnd"/>
      <w:r>
        <w:rPr>
          <w:szCs w:val="24"/>
        </w:rPr>
        <w:t xml:space="preserve"> </w:t>
      </w:r>
      <w:r>
        <w:rPr>
          <w:rStyle w:val="bibfname"/>
          <w:szCs w:val="24"/>
        </w:rPr>
        <w:t>JG</w:t>
      </w:r>
      <w:r>
        <w:rPr>
          <w:szCs w:val="24"/>
        </w:rPr>
        <w:t xml:space="preserve">, </w:t>
      </w:r>
      <w:r>
        <w:rPr>
          <w:rStyle w:val="bibsurname"/>
          <w:szCs w:val="24"/>
        </w:rPr>
        <w:t>Avellino</w:t>
      </w:r>
      <w:r>
        <w:rPr>
          <w:szCs w:val="24"/>
        </w:rPr>
        <w:t xml:space="preserve"> </w:t>
      </w:r>
      <w:r>
        <w:rPr>
          <w:rStyle w:val="bibfname"/>
          <w:szCs w:val="24"/>
        </w:rPr>
        <w:t>AM</w:t>
      </w:r>
      <w:r>
        <w:rPr>
          <w:szCs w:val="24"/>
        </w:rPr>
        <w:t xml:space="preserve">, </w:t>
      </w:r>
      <w:r>
        <w:rPr>
          <w:rStyle w:val="bibsurname"/>
          <w:szCs w:val="24"/>
        </w:rPr>
        <w:t>Ellenbogen</w:t>
      </w:r>
      <w:r>
        <w:rPr>
          <w:szCs w:val="24"/>
        </w:rPr>
        <w:t xml:space="preserve"> </w:t>
      </w:r>
      <w:r>
        <w:rPr>
          <w:rStyle w:val="bibfname"/>
          <w:szCs w:val="24"/>
        </w:rPr>
        <w:t>RG</w:t>
      </w:r>
      <w:r>
        <w:rPr>
          <w:szCs w:val="24"/>
        </w:rPr>
        <w:t xml:space="preserve">. </w:t>
      </w:r>
      <w:r>
        <w:rPr>
          <w:rStyle w:val="bibarticle"/>
          <w:szCs w:val="24"/>
        </w:rPr>
        <w:t>Nonprogrammable and programmable cerebrospinal fluid shunt valves: a 5-year study.</w:t>
      </w:r>
      <w:r>
        <w:rPr>
          <w:szCs w:val="24"/>
        </w:rPr>
        <w:t xml:space="preserve"> </w:t>
      </w:r>
      <w:r>
        <w:rPr>
          <w:rStyle w:val="bibjournal"/>
          <w:i/>
          <w:szCs w:val="24"/>
        </w:rPr>
        <w:t>J Neurosurg Pediatr</w:t>
      </w:r>
      <w:r>
        <w:rPr>
          <w:szCs w:val="24"/>
        </w:rPr>
        <w:t xml:space="preserve">. </w:t>
      </w:r>
      <w:r>
        <w:rPr>
          <w:rStyle w:val="bibyear"/>
          <w:szCs w:val="24"/>
        </w:rPr>
        <w:t>2012</w:t>
      </w:r>
      <w:r>
        <w:rPr>
          <w:szCs w:val="24"/>
        </w:rPr>
        <w:t>;</w:t>
      </w:r>
      <w:r>
        <w:rPr>
          <w:rStyle w:val="bibvolume"/>
          <w:szCs w:val="24"/>
        </w:rPr>
        <w:t>9</w:t>
      </w:r>
      <w:r>
        <w:rPr>
          <w:szCs w:val="24"/>
        </w:rPr>
        <w:t>(</w:t>
      </w:r>
      <w:r>
        <w:rPr>
          <w:rStyle w:val="bibissue"/>
          <w:szCs w:val="24"/>
        </w:rPr>
        <w:t>5</w:t>
      </w:r>
      <w:r>
        <w:rPr>
          <w:szCs w:val="24"/>
        </w:rPr>
        <w:t>):</w:t>
      </w:r>
      <w:r>
        <w:rPr>
          <w:rStyle w:val="bibfpage"/>
          <w:szCs w:val="24"/>
        </w:rPr>
        <w:t>462</w:t>
      </w:r>
      <w:r>
        <w:rPr>
          <w:szCs w:val="24"/>
        </w:rPr>
        <w:t>-</w:t>
      </w:r>
      <w:r>
        <w:rPr>
          <w:rStyle w:val="biblpage"/>
          <w:szCs w:val="24"/>
        </w:rPr>
        <w:t>467</w:t>
      </w:r>
      <w:r>
        <w:rPr>
          <w:szCs w:val="24"/>
        </w:rPr>
        <w:t>.</w:t>
      </w:r>
      <w:r w:rsidR="008F69FE">
        <w:rPr>
          <w:szCs w:val="24"/>
        </w:rPr>
        <w:t xml:space="preserve"> </w:t>
      </w:r>
      <w:hyperlink r:id="rId45"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2162AA90" w14:textId="43B0632F" w:rsidR="00A405E7" w:rsidRDefault="00A405E7">
      <w:pPr>
        <w:pStyle w:val="BibReference"/>
        <w:autoSpaceDE w:val="0"/>
        <w:autoSpaceDN w:val="0"/>
        <w:adjustRightInd w:val="0"/>
        <w:rPr>
          <w:szCs w:val="24"/>
        </w:rPr>
      </w:pPr>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begin"/>
      </w:r>
      <w:r>
        <w:rPr>
          <w:szCs w:val="24"/>
        </w:rPr>
        <w:instrText>QUOTE " _id=\"b45\" _pubmed=\"22116417\""</w:instrText>
      </w:r>
      <w:r>
        <w:rPr>
          <w:szCs w:val="24"/>
        </w:rPr>
        <w:fldChar w:fldCharType="separate"/>
      </w:r>
      <w:r>
        <w:rPr>
          <w:szCs w:val="24"/>
        </w:rPr>
        <w:instrText xml:space="preserve"> _id="b45" _pubmed="22116417"</w:instrText>
      </w:r>
      <w:r>
        <w:rPr>
          <w:szCs w:val="24"/>
        </w:rPr>
        <w:fldChar w:fldCharType="end"/>
      </w:r>
      <w:r>
        <w:rPr>
          <w:szCs w:val="24"/>
        </w:rPr>
        <w:instrText>"</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 AND(</w:instrText>
      </w:r>
      <w:r>
        <w:rPr>
          <w:szCs w:val="24"/>
        </w:rPr>
        <w:fldChar w:fldCharType="begin"/>
      </w:r>
      <w:r>
        <w:rPr>
          <w:szCs w:val="24"/>
        </w:rPr>
        <w:instrText>COMPARE</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w:instrText>
      </w:r>
      <w:r>
        <w:rPr>
          <w:szCs w:val="24"/>
        </w:rPr>
        <w:fldChar w:fldCharType="separate"/>
      </w:r>
      <w:r>
        <w:rPr>
          <w:szCs w:val="24"/>
        </w:rPr>
        <w:instrText>1</w:instrText>
      </w:r>
      <w:r>
        <w:rPr>
          <w:szCs w:val="24"/>
        </w:rPr>
        <w:fldChar w:fldCharType="end"/>
      </w:r>
      <w:r>
        <w:rPr>
          <w:szCs w:val="24"/>
        </w:rPr>
        <w:instrText>,</w:instrText>
      </w:r>
      <w:r>
        <w:rPr>
          <w:szCs w:val="24"/>
        </w:rPr>
        <w:fldChar w:fldCharType="begin"/>
      </w:r>
      <w:r>
        <w:rPr>
          <w:szCs w:val="24"/>
        </w:rPr>
        <w:instrText>COMPARE</w:instrText>
      </w:r>
      <w:r>
        <w:rPr>
          <w:szCs w:val="24"/>
        </w:rPr>
        <w:fldChar w:fldCharType="begin"/>
      </w:r>
      <w:r>
        <w:rPr>
          <w:szCs w:val="24"/>
        </w:rPr>
        <w:instrText>DOCPROPERTY "x_a"</w:instrText>
      </w:r>
      <w:r>
        <w:rPr>
          <w:szCs w:val="24"/>
        </w:rPr>
        <w:fldChar w:fldCharType="separate"/>
      </w:r>
      <w:r>
        <w:rPr>
          <w:szCs w:val="24"/>
        </w:rPr>
        <w:instrText>N</w:instrText>
      </w:r>
      <w:r>
        <w:rPr>
          <w:szCs w:val="24"/>
        </w:rPr>
        <w:fldChar w:fldCharType="end"/>
      </w:r>
      <w:r>
        <w:rPr>
          <w:szCs w:val="24"/>
        </w:rPr>
        <w:instrText>&lt;&gt; N</w:instrText>
      </w:r>
      <w:r>
        <w:rPr>
          <w:szCs w:val="24"/>
        </w:rPr>
        <w:fldChar w:fldCharType="separate"/>
      </w:r>
      <w:r>
        <w:rPr>
          <w:szCs w:val="24"/>
        </w:rPr>
        <w:instrText>0</w:instrText>
      </w:r>
      <w:r>
        <w:rPr>
          <w:szCs w:val="24"/>
        </w:rPr>
        <w:fldChar w:fldCharType="end"/>
      </w:r>
      <w:r>
        <w:rPr>
          <w:szCs w:val="24"/>
        </w:rPr>
        <w:instrText>)</w:instrText>
      </w:r>
      <w:r>
        <w:rPr>
          <w:szCs w:val="24"/>
        </w:rPr>
        <w:fldChar w:fldCharType="separate"/>
      </w:r>
      <w:r>
        <w:rPr>
          <w:szCs w:val="24"/>
        </w:rPr>
        <w:instrText>0</w:instrText>
      </w:r>
      <w:r>
        <w:rPr>
          <w:szCs w:val="24"/>
        </w:rPr>
        <w:fldChar w:fldCharType="end"/>
      </w:r>
      <w:r>
        <w:rPr>
          <w:szCs w:val="24"/>
        </w:rPr>
        <w:instrText>= 1 "</w:instrText>
      </w:r>
      <w:r>
        <w:rPr>
          <w:szCs w:val="24"/>
        </w:rPr>
        <w:fldChar w:fldCharType="begin"/>
      </w:r>
      <w:r>
        <w:rPr>
          <w:szCs w:val="24"/>
        </w:rPr>
        <w:instrText>QUOTE ""</w:instrText>
      </w:r>
      <w:r>
        <w:rPr>
          <w:szCs w:val="24"/>
        </w:rPr>
        <w:fldChar w:fldCharType="end"/>
      </w:r>
      <w:r>
        <w:rPr>
          <w:szCs w:val="24"/>
        </w:rPr>
        <w:instrText>"</w:instrText>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r>
        <w:rPr>
          <w:rStyle w:val="bibnumber"/>
          <w:szCs w:val="24"/>
        </w:rPr>
        <w:t>45</w:t>
      </w:r>
      <w:r>
        <w:rPr>
          <w:szCs w:val="24"/>
        </w:rPr>
        <w:t>.</w:t>
      </w:r>
      <w:r>
        <w:rPr>
          <w:szCs w:val="24"/>
        </w:rPr>
        <w:tab/>
      </w:r>
      <w:proofErr w:type="spellStart"/>
      <w:r>
        <w:rPr>
          <w:rStyle w:val="bibsurname"/>
          <w:szCs w:val="24"/>
        </w:rPr>
        <w:t>Mpakopoulou</w:t>
      </w:r>
      <w:proofErr w:type="spellEnd"/>
      <w:r>
        <w:rPr>
          <w:szCs w:val="24"/>
        </w:rPr>
        <w:t xml:space="preserve"> </w:t>
      </w:r>
      <w:r>
        <w:rPr>
          <w:rStyle w:val="bibfname"/>
          <w:szCs w:val="24"/>
        </w:rPr>
        <w:t>M</w:t>
      </w:r>
      <w:r>
        <w:rPr>
          <w:szCs w:val="24"/>
        </w:rPr>
        <w:t xml:space="preserve">, </w:t>
      </w:r>
      <w:proofErr w:type="spellStart"/>
      <w:r>
        <w:rPr>
          <w:rStyle w:val="bibsurname"/>
          <w:szCs w:val="24"/>
        </w:rPr>
        <w:t>Brotis</w:t>
      </w:r>
      <w:proofErr w:type="spellEnd"/>
      <w:r>
        <w:rPr>
          <w:szCs w:val="24"/>
        </w:rPr>
        <w:t xml:space="preserve"> </w:t>
      </w:r>
      <w:r>
        <w:rPr>
          <w:rStyle w:val="bibfname"/>
          <w:szCs w:val="24"/>
        </w:rPr>
        <w:t>AG</w:t>
      </w:r>
      <w:r>
        <w:rPr>
          <w:szCs w:val="24"/>
        </w:rPr>
        <w:t xml:space="preserve">, </w:t>
      </w:r>
      <w:r>
        <w:rPr>
          <w:rStyle w:val="bibsurname"/>
          <w:szCs w:val="24"/>
        </w:rPr>
        <w:t>Gatos</w:t>
      </w:r>
      <w:r>
        <w:rPr>
          <w:szCs w:val="24"/>
        </w:rPr>
        <w:t xml:space="preserve"> </w:t>
      </w:r>
      <w:r>
        <w:rPr>
          <w:rStyle w:val="bibfname"/>
          <w:szCs w:val="24"/>
        </w:rPr>
        <w:t>H</w:t>
      </w:r>
      <w:r>
        <w:rPr>
          <w:szCs w:val="24"/>
        </w:rPr>
        <w:t xml:space="preserve">, </w:t>
      </w:r>
      <w:proofErr w:type="spellStart"/>
      <w:r>
        <w:rPr>
          <w:rStyle w:val="bibsurname"/>
          <w:szCs w:val="24"/>
        </w:rPr>
        <w:t>Paterakis</w:t>
      </w:r>
      <w:proofErr w:type="spellEnd"/>
      <w:r>
        <w:rPr>
          <w:szCs w:val="24"/>
        </w:rPr>
        <w:t xml:space="preserve"> </w:t>
      </w:r>
      <w:r>
        <w:rPr>
          <w:rStyle w:val="bibfname"/>
          <w:szCs w:val="24"/>
        </w:rPr>
        <w:t>K</w:t>
      </w:r>
      <w:r>
        <w:rPr>
          <w:szCs w:val="24"/>
        </w:rPr>
        <w:t xml:space="preserve">, </w:t>
      </w:r>
      <w:r>
        <w:rPr>
          <w:rStyle w:val="bibsurname"/>
          <w:szCs w:val="24"/>
        </w:rPr>
        <w:t>Fountas</w:t>
      </w:r>
      <w:r>
        <w:rPr>
          <w:szCs w:val="24"/>
        </w:rPr>
        <w:t xml:space="preserve"> </w:t>
      </w:r>
      <w:r>
        <w:rPr>
          <w:rStyle w:val="bibfname"/>
          <w:szCs w:val="24"/>
        </w:rPr>
        <w:t>KN</w:t>
      </w:r>
      <w:r>
        <w:rPr>
          <w:szCs w:val="24"/>
        </w:rPr>
        <w:t xml:space="preserve">. </w:t>
      </w:r>
      <w:r>
        <w:rPr>
          <w:rStyle w:val="bibarticle"/>
          <w:szCs w:val="24"/>
        </w:rPr>
        <w:t xml:space="preserve">Ten years of clinical experience in the use of </w:t>
      </w:r>
      <w:proofErr w:type="gramStart"/>
      <w:r>
        <w:rPr>
          <w:rStyle w:val="bibarticle"/>
          <w:szCs w:val="24"/>
        </w:rPr>
        <w:t>fixed-pressure</w:t>
      </w:r>
      <w:proofErr w:type="gramEnd"/>
      <w:r>
        <w:rPr>
          <w:rStyle w:val="bibarticle"/>
          <w:szCs w:val="24"/>
        </w:rPr>
        <w:t xml:space="preserve"> versus programmable valves: a retrospective study of 159 patients.</w:t>
      </w:r>
      <w:r>
        <w:rPr>
          <w:szCs w:val="24"/>
        </w:rPr>
        <w:t xml:space="preserve"> </w:t>
      </w:r>
      <w:r>
        <w:rPr>
          <w:rStyle w:val="bibjournal"/>
          <w:i/>
          <w:szCs w:val="24"/>
        </w:rPr>
        <w:t xml:space="preserve">Acta </w:t>
      </w:r>
      <w:proofErr w:type="spellStart"/>
      <w:r>
        <w:rPr>
          <w:rStyle w:val="bibjournal"/>
          <w:i/>
          <w:szCs w:val="24"/>
        </w:rPr>
        <w:t>Neurochir</w:t>
      </w:r>
      <w:proofErr w:type="spellEnd"/>
      <w:r>
        <w:rPr>
          <w:rStyle w:val="bibjournal"/>
          <w:i/>
          <w:szCs w:val="24"/>
        </w:rPr>
        <w:t xml:space="preserve"> Suppl (Wien)</w:t>
      </w:r>
      <w:r>
        <w:rPr>
          <w:szCs w:val="24"/>
        </w:rPr>
        <w:t xml:space="preserve">. </w:t>
      </w:r>
      <w:proofErr w:type="gramStart"/>
      <w:r>
        <w:rPr>
          <w:rStyle w:val="bibyear"/>
          <w:szCs w:val="24"/>
        </w:rPr>
        <w:t>2012</w:t>
      </w:r>
      <w:r>
        <w:rPr>
          <w:szCs w:val="24"/>
        </w:rPr>
        <w:t>;</w:t>
      </w:r>
      <w:r>
        <w:rPr>
          <w:rStyle w:val="bibvolume"/>
          <w:szCs w:val="24"/>
        </w:rPr>
        <w:t>113</w:t>
      </w:r>
      <w:r>
        <w:rPr>
          <w:szCs w:val="24"/>
        </w:rPr>
        <w:t>:</w:t>
      </w:r>
      <w:r>
        <w:rPr>
          <w:rStyle w:val="bibfpage"/>
          <w:szCs w:val="24"/>
        </w:rPr>
        <w:t>25</w:t>
      </w:r>
      <w:proofErr w:type="gramEnd"/>
      <w:r>
        <w:rPr>
          <w:szCs w:val="24"/>
        </w:rPr>
        <w:t>-</w:t>
      </w:r>
      <w:r>
        <w:rPr>
          <w:rStyle w:val="biblpage"/>
          <w:szCs w:val="24"/>
        </w:rPr>
        <w:t>28</w:t>
      </w:r>
      <w:r>
        <w:rPr>
          <w:szCs w:val="24"/>
        </w:rPr>
        <w:t>.</w:t>
      </w:r>
      <w:r w:rsidR="008F69FE">
        <w:rPr>
          <w:szCs w:val="24"/>
        </w:rPr>
        <w:t xml:space="preserve"> </w:t>
      </w:r>
      <w:hyperlink r:id="rId46" w:history="1">
        <w:r>
          <w:rPr>
            <w:rStyle w:val="bibmedline"/>
            <w:color w:val="0000FF"/>
            <w:szCs w:val="24"/>
            <w:u w:val="words"/>
          </w:rPr>
          <w:t>PubMed</w:t>
        </w:r>
      </w:hyperlink>
      <w:r>
        <w:rPr>
          <w:szCs w:val="24"/>
        </w:rPr>
        <w:fldChar w:fldCharType="begin"/>
      </w:r>
      <w:r>
        <w:rPr>
          <w:szCs w:val="24"/>
        </w:rPr>
        <w:instrText>IF "x_-3" "</w:instrText>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instrText>&lt;/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instrText>&gt;</w:instrText>
      </w:r>
      <w:r>
        <w:rPr>
          <w:szCs w:val="24"/>
        </w:rPr>
        <w:fldChar w:fldCharType="end"/>
      </w:r>
      <w:r>
        <w:rPr>
          <w:szCs w:val="24"/>
        </w:rPr>
        <w:instrText>" ""</w:instrText>
      </w:r>
      <w:r>
        <w:rPr>
          <w:szCs w:val="24"/>
        </w:rPr>
        <w:fldChar w:fldCharType="separate"/>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"&lt;/</w:instrText>
      </w:r>
      <w:r>
        <w:rPr>
          <w:szCs w:val="24"/>
        </w:rPr>
        <w:fldChar w:fldCharType="begin"/>
      </w:r>
      <w:r>
        <w:rPr>
          <w:szCs w:val="24"/>
        </w:rPr>
        <w:instrText>QUOTE "jrn"</w:instrText>
      </w:r>
      <w:r>
        <w:rPr>
          <w:szCs w:val="24"/>
        </w:rPr>
        <w:fldChar w:fldCharType="separate"/>
      </w:r>
      <w:r>
        <w:rPr>
          <w:szCs w:val="24"/>
        </w:rPr>
        <w:instrText>jrn</w:instrText>
      </w:r>
      <w:r>
        <w:rPr>
          <w:szCs w:val="24"/>
        </w:rPr>
        <w:fldChar w:fldCharType="end"/>
      </w:r>
      <w:r>
        <w:rPr>
          <w:szCs w:val="24"/>
        </w:rPr>
        <w:instrText>"</w:instrText>
      </w:r>
      <w:r>
        <w:rPr>
          <w:szCs w:val="24"/>
        </w:rPr>
        <w:fldChar w:fldCharType="separate"/>
      </w:r>
      <w:r>
        <w:rPr>
          <w:szCs w:val="24"/>
        </w:rPr>
        <w:t>&lt;/</w:t>
      </w:r>
      <w:r>
        <w:rPr>
          <w:szCs w:val="24"/>
        </w:rPr>
        <w:fldChar w:fldCharType="begin"/>
      </w:r>
      <w:r>
        <w:rPr>
          <w:szCs w:val="24"/>
        </w:rPr>
        <w:instrText>QUOTE "jrn"</w:instrText>
      </w:r>
      <w:r>
        <w:rPr>
          <w:szCs w:val="24"/>
        </w:rPr>
        <w:fldChar w:fldCharType="separate"/>
      </w:r>
      <w:r>
        <w:rPr>
          <w:szCs w:val="24"/>
        </w:rPr>
        <w:t>jrn</w:t>
      </w:r>
      <w:r>
        <w:rPr>
          <w:szCs w:val="24"/>
        </w:rPr>
        <w:fldChar w:fldCharType="end"/>
      </w:r>
      <w:r>
        <w:rPr>
          <w:szCs w:val="24"/>
        </w:rPr>
        <w:fldChar w:fldCharType="end"/>
      </w:r>
      <w:r>
        <w:rPr>
          <w:szCs w:val="24"/>
        </w:rPr>
        <w:fldChar w:fldCharType="begin"/>
      </w:r>
      <w:r>
        <w:rPr>
          <w:szCs w:val="24"/>
        </w:rPr>
        <w:instrText>IF</w:instrText>
      </w:r>
      <w:r>
        <w:rPr>
          <w:szCs w:val="24"/>
        </w:rPr>
        <w:fldChar w:fldCharType="begin"/>
      </w:r>
      <w:r>
        <w:rPr>
          <w:szCs w:val="24"/>
        </w:rPr>
        <w:instrText>DOCPROPERTY "x_t"</w:instrText>
      </w:r>
      <w:r>
        <w:rPr>
          <w:szCs w:val="24"/>
        </w:rPr>
        <w:fldChar w:fldCharType="separate"/>
      </w:r>
      <w:r>
        <w:rPr>
          <w:szCs w:val="24"/>
        </w:rPr>
        <w:instrText>Y</w:instrText>
      </w:r>
      <w:r>
        <w:rPr>
          <w:szCs w:val="24"/>
        </w:rPr>
        <w:fldChar w:fldCharType="end"/>
      </w:r>
      <w:r>
        <w:rPr>
          <w:szCs w:val="24"/>
        </w:rPr>
        <w:instrText>&lt;&gt; N "&gt;"</w:instrText>
      </w:r>
      <w:r>
        <w:rPr>
          <w:szCs w:val="24"/>
        </w:rPr>
        <w:fldChar w:fldCharType="separate"/>
      </w:r>
      <w:r>
        <w:rPr>
          <w:szCs w:val="24"/>
        </w:rPr>
        <w:t>&gt;</w:t>
      </w:r>
      <w:r>
        <w:rPr>
          <w:szCs w:val="24"/>
        </w:rPr>
        <w:fldChar w:fldCharType="end"/>
      </w:r>
      <w:r>
        <w:rPr>
          <w:szCs w:val="24"/>
        </w:rPr>
        <w:fldChar w:fldCharType="end"/>
      </w:r>
    </w:p>
    <w:p w14:paraId="2BC715E3" w14:textId="77777777" w:rsidR="009160EA" w:rsidRDefault="009160EA">
      <w:pPr>
        <w:pStyle w:val="Endmatter"/>
        <w:autoSpaceDE w:val="0"/>
        <w:autoSpaceDN w:val="0"/>
        <w:adjustRightInd w:val="0"/>
        <w:ind w:hanging="360"/>
        <w:rPr>
          <w:caps/>
          <w:szCs w:val="24"/>
        </w:rPr>
      </w:pPr>
    </w:p>
    <w:p w14:paraId="11474512" w14:textId="77777777" w:rsidR="00DE63B8" w:rsidRDefault="00DE63B8" w:rsidP="0012246E">
      <w:pPr>
        <w:pStyle w:val="H2b"/>
        <w:rPr>
          <w:lang w:bidi="en-US"/>
        </w:rPr>
      </w:pPr>
      <w:r>
        <w:rPr>
          <w:lang w:bidi="en-US"/>
        </w:rPr>
        <w:t>Disclosures</w:t>
      </w:r>
    </w:p>
    <w:p w14:paraId="76317716" w14:textId="77777777" w:rsidR="00DE63B8" w:rsidRDefault="00DE63B8" w:rsidP="0012246E">
      <w:pPr>
        <w:pStyle w:val="Endmatter"/>
        <w:rPr>
          <w:lang w:bidi="en-US"/>
        </w:rPr>
      </w:pPr>
      <w:r>
        <w:rPr>
          <w:lang w:bidi="en-US"/>
        </w:rPr>
        <w:t>The authors report no conflict of interest concerning the materials or methods used in this study or the findings specified in this paper.</w:t>
      </w:r>
    </w:p>
    <w:p w14:paraId="62B285FE" w14:textId="77777777" w:rsidR="00DE63B8" w:rsidDel="00BB099A" w:rsidRDefault="00DE63B8" w:rsidP="00B8156D">
      <w:pPr>
        <w:pStyle w:val="H2b"/>
      </w:pPr>
      <w:r>
        <w:t>Author Contributions</w:t>
      </w:r>
    </w:p>
    <w:p w14:paraId="61360DD5" w14:textId="3C793732" w:rsidR="00A405E7" w:rsidRDefault="009160EA" w:rsidP="00382C07">
      <w:pPr>
        <w:pStyle w:val="Endmatter"/>
      </w:pPr>
      <w:r>
        <w:t xml:space="preserve">Conception and design: Conroy, Gamble, Jenkinson, Griffiths, Mallucci. Acquisition of data: Conroy, Gamble, Jenkinson, Mallucci. Analysis and interpretation of data: all authors. Drafting the article: Sunderland, Jenkinson, Griffiths, Mallucci. Critically revising the article: Sunderland, Jenkinson, Griffiths, Mallucci. Reviewed submitted version of manuscript: Sunderland, Nelson, Gamble, Jenkinson, Griffiths, Mallucci. Approved the </w:t>
      </w:r>
      <w:r w:rsidRPr="008F69FE">
        <w:t>final</w:t>
      </w:r>
      <w:r>
        <w:t xml:space="preserve"> version of the manuscript on behalf of all authors: Sunderland. Statistical analysis: Sunderland, Gamble. Administrative/technical/material support: Sunderland. Study supervision: Griffiths, Mallucci.</w:t>
      </w:r>
    </w:p>
    <w:p w14:paraId="3904B2C6" w14:textId="77777777" w:rsidR="00382C07" w:rsidRDefault="00382C07" w:rsidP="001E32EE">
      <w:pPr>
        <w:pStyle w:val="H2b"/>
      </w:pPr>
      <w:r>
        <w:t>Supplemental Information</w:t>
      </w:r>
    </w:p>
    <w:p w14:paraId="044B2595" w14:textId="77777777" w:rsidR="00382C07" w:rsidRDefault="00382C07" w:rsidP="001E32EE">
      <w:pPr>
        <w:pStyle w:val="H3a"/>
      </w:pPr>
      <w:r>
        <w:t>Previous Presentations</w:t>
      </w:r>
    </w:p>
    <w:p w14:paraId="63BB7F08" w14:textId="7CDD5FAA" w:rsidR="00382C07" w:rsidRDefault="00382C07" w:rsidP="00382C07">
      <w:pPr>
        <w:pStyle w:val="Endmatter"/>
        <w:autoSpaceDE w:val="0"/>
        <w:autoSpaceDN w:val="0"/>
        <w:adjustRightInd w:val="0"/>
        <w:rPr>
          <w:szCs w:val="24"/>
        </w:rPr>
      </w:pPr>
      <w:r>
        <w:rPr>
          <w:szCs w:val="24"/>
        </w:rPr>
        <w:t xml:space="preserve">Portions of this analysis were presented as an oral presentation at the autumn meeting of the Society of British Neurological Surgeons, Dundee, Scotland, September 22–24, 2021; and at the International Society of Paediatric Neurosurgery </w:t>
      </w:r>
      <w:r w:rsidR="00DE63B8">
        <w:rPr>
          <w:szCs w:val="24"/>
        </w:rPr>
        <w:t>Virtual Meeting</w:t>
      </w:r>
      <w:r>
        <w:rPr>
          <w:szCs w:val="24"/>
        </w:rPr>
        <w:t>, Nov</w:t>
      </w:r>
      <w:r w:rsidR="00DE63B8">
        <w:rPr>
          <w:szCs w:val="24"/>
        </w:rPr>
        <w:t>ember 5–7,</w:t>
      </w:r>
      <w:r>
        <w:rPr>
          <w:szCs w:val="24"/>
        </w:rPr>
        <w:t xml:space="preserve"> 2021.</w:t>
      </w:r>
    </w:p>
    <w:p w14:paraId="225F9B4A" w14:textId="77777777" w:rsidR="00382C07" w:rsidRDefault="00382C07" w:rsidP="00382C07">
      <w:pPr>
        <w:pStyle w:val="H2b"/>
      </w:pPr>
      <w:r>
        <w:lastRenderedPageBreak/>
        <w:t>Correspondence</w:t>
      </w:r>
    </w:p>
    <w:p w14:paraId="48D51F94" w14:textId="77777777" w:rsidR="00382C07" w:rsidRDefault="00382C07" w:rsidP="00382C07">
      <w:pPr>
        <w:pStyle w:val="Endmatter"/>
        <w:autoSpaceDE w:val="0"/>
        <w:autoSpaceDN w:val="0"/>
        <w:adjustRightInd w:val="0"/>
        <w:rPr>
          <w:szCs w:val="24"/>
        </w:rPr>
      </w:pPr>
      <w:r>
        <w:rPr>
          <w:szCs w:val="24"/>
        </w:rPr>
        <w:t>Geraint J. Sunderland: Department of Paediatric Neurosurgery, Alder Hey Children’s NHS Foundation Trust, Liverpool, UK. geraintsunderland@doctors.org.uk.</w:t>
      </w:r>
    </w:p>
    <w:p w14:paraId="71BD9511" w14:textId="1883EAE0" w:rsidR="00A405E7" w:rsidRDefault="00A405E7">
      <w:pPr>
        <w:pStyle w:val="FigureLegend"/>
        <w:autoSpaceDE w:val="0"/>
        <w:autoSpaceDN w:val="0"/>
        <w:adjustRightInd w:val="0"/>
        <w:rPr>
          <w:szCs w:val="24"/>
        </w:rPr>
      </w:pPr>
      <w:r>
        <w:rPr>
          <w:b/>
          <w:szCs w:val="24"/>
        </w:rPr>
        <w:t>Fig. 1.</w:t>
      </w:r>
      <w:r>
        <w:rPr>
          <w:szCs w:val="24"/>
        </w:rPr>
        <w:t xml:space="preserve"> Cumulative incidence of infection and mechanical failure by catheter type (standard, silver</w:t>
      </w:r>
      <w:r w:rsidR="00D31B0E">
        <w:rPr>
          <w:szCs w:val="24"/>
        </w:rPr>
        <w:t>,</w:t>
      </w:r>
      <w:r>
        <w:rPr>
          <w:szCs w:val="24"/>
        </w:rPr>
        <w:t xml:space="preserve"> and antibiotic).</w:t>
      </w:r>
    </w:p>
    <w:p w14:paraId="110CB493" w14:textId="07414C23" w:rsidR="00A405E7" w:rsidRDefault="00A405E7">
      <w:pPr>
        <w:pStyle w:val="FigureLegend"/>
        <w:autoSpaceDE w:val="0"/>
        <w:autoSpaceDN w:val="0"/>
        <w:adjustRightInd w:val="0"/>
        <w:rPr>
          <w:szCs w:val="24"/>
        </w:rPr>
      </w:pPr>
      <w:r>
        <w:rPr>
          <w:b/>
          <w:szCs w:val="24"/>
        </w:rPr>
        <w:t>Fig. 2.</w:t>
      </w:r>
      <w:r>
        <w:rPr>
          <w:szCs w:val="24"/>
        </w:rPr>
        <w:t xml:space="preserve"> Cumulative incidence of infection and mechanical failure by catheter type (standard, silver</w:t>
      </w:r>
      <w:r w:rsidR="00D31B0E">
        <w:rPr>
          <w:szCs w:val="24"/>
        </w:rPr>
        <w:t>,</w:t>
      </w:r>
      <w:r>
        <w:rPr>
          <w:szCs w:val="24"/>
        </w:rPr>
        <w:t xml:space="preserve"> and antibiotic) comparing patients &lt; 1year old at time of VPS insertion with patients ≥ 1year.</w:t>
      </w:r>
    </w:p>
    <w:p w14:paraId="2F782792" w14:textId="5BDB9247" w:rsidR="00A405E7" w:rsidRDefault="00A405E7">
      <w:pPr>
        <w:pStyle w:val="FigureLegend"/>
        <w:autoSpaceDE w:val="0"/>
        <w:autoSpaceDN w:val="0"/>
        <w:adjustRightInd w:val="0"/>
        <w:rPr>
          <w:szCs w:val="24"/>
        </w:rPr>
      </w:pPr>
      <w:r>
        <w:rPr>
          <w:b/>
          <w:szCs w:val="24"/>
        </w:rPr>
        <w:t>Fig. 3.</w:t>
      </w:r>
      <w:r>
        <w:rPr>
          <w:szCs w:val="24"/>
        </w:rPr>
        <w:t xml:space="preserve"> Percentage stacked bar chart demonstrating association</w:t>
      </w:r>
      <w:r w:rsidR="004F44FC">
        <w:rPr>
          <w:szCs w:val="24"/>
        </w:rPr>
        <w:t>s</w:t>
      </w:r>
      <w:r>
        <w:rPr>
          <w:szCs w:val="24"/>
        </w:rPr>
        <w:t xml:space="preserve"> between patient age and hydrocephalus etiology.</w:t>
      </w:r>
    </w:p>
    <w:p w14:paraId="2F92E069" w14:textId="77777777" w:rsidR="00A405E7" w:rsidRDefault="00A405E7">
      <w:pPr>
        <w:pStyle w:val="FigureLegend"/>
        <w:autoSpaceDE w:val="0"/>
        <w:autoSpaceDN w:val="0"/>
        <w:adjustRightInd w:val="0"/>
        <w:rPr>
          <w:szCs w:val="24"/>
        </w:rPr>
      </w:pPr>
      <w:r>
        <w:rPr>
          <w:b/>
          <w:szCs w:val="24"/>
        </w:rPr>
        <w:t>Fig. 4.</w:t>
      </w:r>
      <w:r>
        <w:rPr>
          <w:szCs w:val="24"/>
        </w:rPr>
        <w:t xml:space="preserve"> Cumulative incidence plot illustrating VPS revision by valve type (nonprogrammable vs programmable) with mechanical failure as the event of interest and infection as competing risk.</w:t>
      </w:r>
    </w:p>
    <w:p w14:paraId="30B7E3DA" w14:textId="067FE14C" w:rsidR="00A405E7" w:rsidRDefault="00A405E7">
      <w:pPr>
        <w:pStyle w:val="FigureLegend"/>
        <w:autoSpaceDE w:val="0"/>
        <w:autoSpaceDN w:val="0"/>
        <w:adjustRightInd w:val="0"/>
        <w:rPr>
          <w:szCs w:val="24"/>
        </w:rPr>
      </w:pPr>
      <w:r>
        <w:rPr>
          <w:b/>
          <w:szCs w:val="24"/>
        </w:rPr>
        <w:t>Fig. 5.</w:t>
      </w:r>
      <w:r>
        <w:rPr>
          <w:szCs w:val="24"/>
        </w:rPr>
        <w:t xml:space="preserve"> Cumulative incidence plot illustrating VPS revision rates comparing patients with and without prior EVD.</w:t>
      </w:r>
    </w:p>
    <w:p w14:paraId="6E683130" w14:textId="77777777" w:rsidR="00A96EEC" w:rsidRDefault="00A96EEC" w:rsidP="00A96EEC">
      <w:pPr>
        <w:pStyle w:val="RightRunhead"/>
        <w:autoSpaceDE w:val="0"/>
        <w:autoSpaceDN w:val="0"/>
        <w:adjustRightInd w:val="0"/>
        <w:rPr>
          <w:szCs w:val="24"/>
        </w:rPr>
      </w:pPr>
      <w:r>
        <w:rPr>
          <w:szCs w:val="24"/>
        </w:rPr>
        <w:t>Sunderland et al.</w:t>
      </w:r>
    </w:p>
    <w:p w14:paraId="72821873" w14:textId="19478BE4" w:rsidR="00A405E7" w:rsidRDefault="00A405E7">
      <w:pPr>
        <w:pStyle w:val="TableTitle"/>
        <w:autoSpaceDE w:val="0"/>
        <w:autoSpaceDN w:val="0"/>
        <w:adjustRightInd w:val="0"/>
        <w:rPr>
          <w:szCs w:val="24"/>
        </w:rPr>
      </w:pPr>
    </w:p>
    <w:p w14:paraId="3602AA7E" w14:textId="42D45FD9" w:rsidR="00903842" w:rsidRDefault="00903842" w:rsidP="00382C07">
      <w:pPr>
        <w:rPr>
          <w:rFonts w:ascii="Verdana" w:hAnsi="Verdana"/>
          <w:color w:val="000000"/>
          <w:sz w:val="18"/>
          <w:szCs w:val="18"/>
        </w:rPr>
      </w:pPr>
      <w:r w:rsidRPr="00903842">
        <w:rPr>
          <w:rFonts w:ascii="Verdana" w:hAnsi="Verdana"/>
          <w:color w:val="000000"/>
          <w:sz w:val="18"/>
          <w:szCs w:val="18"/>
        </w:rPr>
        <w:t>A wealth of high</w:t>
      </w:r>
      <w:r w:rsidR="005C1CA6">
        <w:rPr>
          <w:rFonts w:ascii="Verdana" w:hAnsi="Verdana"/>
          <w:color w:val="000000"/>
          <w:sz w:val="18"/>
          <w:szCs w:val="18"/>
        </w:rPr>
        <w:t>-</w:t>
      </w:r>
      <w:r w:rsidRPr="00903842">
        <w:rPr>
          <w:rFonts w:ascii="Verdana" w:hAnsi="Verdana"/>
          <w:color w:val="000000"/>
          <w:sz w:val="18"/>
          <w:szCs w:val="18"/>
        </w:rPr>
        <w:t xml:space="preserve">quality patient and clinical data from 1594 </w:t>
      </w:r>
      <w:proofErr w:type="spellStart"/>
      <w:r w:rsidR="00B27C27" w:rsidRPr="00903842">
        <w:rPr>
          <w:rFonts w:ascii="Verdana" w:hAnsi="Verdana"/>
          <w:color w:val="000000"/>
          <w:sz w:val="18"/>
          <w:szCs w:val="18"/>
        </w:rPr>
        <w:t>pediatric</w:t>
      </w:r>
      <w:proofErr w:type="spellEnd"/>
      <w:r w:rsidRPr="00903842">
        <w:rPr>
          <w:rFonts w:ascii="Verdana" w:hAnsi="Verdana"/>
          <w:color w:val="000000"/>
          <w:sz w:val="18"/>
          <w:szCs w:val="18"/>
        </w:rPr>
        <w:t xml:space="preserve"> and adult patients of all hydrocephalus </w:t>
      </w:r>
      <w:proofErr w:type="spellStart"/>
      <w:r w:rsidR="00B27C27" w:rsidRPr="00903842">
        <w:rPr>
          <w:rFonts w:ascii="Verdana" w:hAnsi="Verdana"/>
          <w:color w:val="000000"/>
          <w:sz w:val="18"/>
          <w:szCs w:val="18"/>
        </w:rPr>
        <w:t>etiologies</w:t>
      </w:r>
      <w:proofErr w:type="spellEnd"/>
      <w:r w:rsidRPr="00903842">
        <w:rPr>
          <w:rFonts w:ascii="Verdana" w:hAnsi="Verdana"/>
          <w:color w:val="000000"/>
          <w:sz w:val="18"/>
          <w:szCs w:val="18"/>
        </w:rPr>
        <w:t xml:space="preserve"> </w:t>
      </w:r>
      <w:r w:rsidR="005C1CA6">
        <w:rPr>
          <w:rFonts w:ascii="Verdana" w:hAnsi="Verdana"/>
          <w:color w:val="000000"/>
          <w:sz w:val="18"/>
          <w:szCs w:val="18"/>
        </w:rPr>
        <w:t>were</w:t>
      </w:r>
      <w:r w:rsidR="005C1CA6" w:rsidRPr="00903842">
        <w:rPr>
          <w:rFonts w:ascii="Verdana" w:hAnsi="Verdana"/>
          <w:color w:val="000000"/>
          <w:sz w:val="18"/>
          <w:szCs w:val="18"/>
        </w:rPr>
        <w:t xml:space="preserve"> </w:t>
      </w:r>
      <w:proofErr w:type="spellStart"/>
      <w:r w:rsidR="00B27C27" w:rsidRPr="00903842">
        <w:rPr>
          <w:rFonts w:ascii="Verdana" w:hAnsi="Verdana"/>
          <w:color w:val="000000"/>
          <w:sz w:val="18"/>
          <w:szCs w:val="18"/>
        </w:rPr>
        <w:t>analyzed</w:t>
      </w:r>
      <w:proofErr w:type="spellEnd"/>
      <w:r w:rsidRPr="00903842">
        <w:rPr>
          <w:rFonts w:ascii="Verdana" w:hAnsi="Verdana"/>
          <w:color w:val="000000"/>
          <w:sz w:val="18"/>
          <w:szCs w:val="18"/>
        </w:rPr>
        <w:t xml:space="preserve"> in </w:t>
      </w:r>
      <w:r w:rsidR="005C1CA6">
        <w:rPr>
          <w:rFonts w:ascii="Verdana" w:hAnsi="Verdana"/>
          <w:color w:val="000000"/>
          <w:sz w:val="18"/>
          <w:szCs w:val="18"/>
        </w:rPr>
        <w:t>this</w:t>
      </w:r>
      <w:r w:rsidR="005C1CA6" w:rsidRPr="00903842">
        <w:rPr>
          <w:rFonts w:ascii="Verdana" w:hAnsi="Verdana"/>
          <w:color w:val="000000"/>
          <w:sz w:val="18"/>
          <w:szCs w:val="18"/>
        </w:rPr>
        <w:t xml:space="preserve"> </w:t>
      </w:r>
      <w:r w:rsidRPr="00903842">
        <w:rPr>
          <w:rFonts w:ascii="Verdana" w:hAnsi="Verdana"/>
          <w:color w:val="000000"/>
          <w:sz w:val="18"/>
          <w:szCs w:val="18"/>
        </w:rPr>
        <w:t xml:space="preserve">multivariable post hoc analysis of the </w:t>
      </w:r>
      <w:r w:rsidR="005C1CA6">
        <w:t xml:space="preserve">British Antibiotic and Silver Impregnated Catheter Shunt </w:t>
      </w:r>
      <w:r w:rsidRPr="00903842">
        <w:rPr>
          <w:rFonts w:ascii="Verdana" w:hAnsi="Verdana"/>
          <w:color w:val="000000"/>
          <w:sz w:val="18"/>
          <w:szCs w:val="18"/>
        </w:rPr>
        <w:t>trial data</w:t>
      </w:r>
      <w:r w:rsidR="005C1CA6">
        <w:rPr>
          <w:rFonts w:ascii="Verdana" w:hAnsi="Verdana"/>
          <w:color w:val="000000"/>
          <w:sz w:val="18"/>
          <w:szCs w:val="18"/>
        </w:rPr>
        <w:t xml:space="preserve"> </w:t>
      </w:r>
      <w:r w:rsidRPr="00903842">
        <w:rPr>
          <w:rFonts w:ascii="Verdana" w:hAnsi="Verdana"/>
          <w:color w:val="000000"/>
          <w:sz w:val="18"/>
          <w:szCs w:val="18"/>
        </w:rPr>
        <w:t xml:space="preserve">set. Young patient age, in particular neonates and infant, is demonstrated as the predominant factor predisposing to risk of both infection and mechanical </w:t>
      </w:r>
      <w:r w:rsidR="005C1CA6">
        <w:rPr>
          <w:rFonts w:ascii="Verdana" w:hAnsi="Verdana"/>
          <w:color w:val="000000"/>
          <w:sz w:val="18"/>
          <w:szCs w:val="18"/>
        </w:rPr>
        <w:t>ventriculoperitoneal</w:t>
      </w:r>
      <w:r w:rsidR="005C1CA6" w:rsidRPr="00903842">
        <w:rPr>
          <w:rFonts w:ascii="Verdana" w:hAnsi="Verdana"/>
          <w:color w:val="000000"/>
          <w:sz w:val="18"/>
          <w:szCs w:val="18"/>
        </w:rPr>
        <w:t xml:space="preserve"> </w:t>
      </w:r>
      <w:r w:rsidRPr="00903842">
        <w:rPr>
          <w:rFonts w:ascii="Verdana" w:hAnsi="Verdana"/>
          <w:color w:val="000000"/>
          <w:sz w:val="18"/>
          <w:szCs w:val="18"/>
        </w:rPr>
        <w:t xml:space="preserve">shunt failure. This will help surgeons and patients to evaluate individual risk related to </w:t>
      </w:r>
      <w:r w:rsidR="005C1CA6">
        <w:rPr>
          <w:rFonts w:ascii="Verdana" w:hAnsi="Verdana"/>
          <w:color w:val="000000"/>
          <w:sz w:val="18"/>
          <w:szCs w:val="18"/>
        </w:rPr>
        <w:t>ventriculoperitoneal</w:t>
      </w:r>
      <w:r w:rsidR="005C1CA6" w:rsidRPr="00903842">
        <w:rPr>
          <w:rFonts w:ascii="Verdana" w:hAnsi="Verdana"/>
          <w:color w:val="000000"/>
          <w:sz w:val="18"/>
          <w:szCs w:val="18"/>
        </w:rPr>
        <w:t xml:space="preserve"> </w:t>
      </w:r>
      <w:r w:rsidRPr="00903842">
        <w:rPr>
          <w:rFonts w:ascii="Verdana" w:hAnsi="Verdana"/>
          <w:color w:val="000000"/>
          <w:sz w:val="18"/>
          <w:szCs w:val="18"/>
        </w:rPr>
        <w:t>shunt surgery.</w:t>
      </w:r>
    </w:p>
    <w:p w14:paraId="686DE6EA" w14:textId="5B408C1A" w:rsidR="003154B7" w:rsidRDefault="003154B7" w:rsidP="00382C07"/>
    <w:p w14:paraId="564BAD44" w14:textId="3042F228" w:rsidR="003154B7" w:rsidRDefault="003154B7" w:rsidP="00382C07"/>
    <w:p w14:paraId="1350A3F4" w14:textId="17AE7CB1" w:rsidR="003154B7" w:rsidRDefault="003154B7" w:rsidP="00382C07"/>
    <w:p w14:paraId="1BF25CDB" w14:textId="3BE10D22" w:rsidR="003154B7" w:rsidRDefault="003154B7" w:rsidP="00382C07"/>
    <w:p w14:paraId="43C1A772" w14:textId="77418EF0" w:rsidR="003154B7" w:rsidRDefault="003154B7" w:rsidP="00382C07"/>
    <w:p w14:paraId="291574D1" w14:textId="372F317F" w:rsidR="003154B7" w:rsidRDefault="003154B7" w:rsidP="00382C07"/>
    <w:p w14:paraId="288A9820" w14:textId="67FAC5EF" w:rsidR="003154B7" w:rsidRDefault="003154B7" w:rsidP="00382C07"/>
    <w:p w14:paraId="1373A7BD" w14:textId="77777777" w:rsidR="003154B7" w:rsidRDefault="003154B7" w:rsidP="00382C07"/>
    <w:p w14:paraId="6C932741" w14:textId="56F6C524" w:rsidR="003154B7" w:rsidRDefault="003154B7" w:rsidP="00382C07">
      <w:r>
        <w:rPr>
          <w:noProof/>
        </w:rPr>
        <w:lastRenderedPageBreak/>
        <w:drawing>
          <wp:inline distT="0" distB="0" distL="0" distR="0" wp14:anchorId="6F325C04" wp14:editId="1F4F8FA2">
            <wp:extent cx="5943600" cy="4923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jpg"/>
                    <pic:cNvPicPr/>
                  </pic:nvPicPr>
                  <pic:blipFill>
                    <a:blip r:embed="rId47">
                      <a:extLst>
                        <a:ext uri="{28A0092B-C50C-407E-A947-70E740481C1C}">
                          <a14:useLocalDpi xmlns:a14="http://schemas.microsoft.com/office/drawing/2010/main" val="0"/>
                        </a:ext>
                      </a:extLst>
                    </a:blip>
                    <a:stretch>
                      <a:fillRect/>
                    </a:stretch>
                  </pic:blipFill>
                  <pic:spPr>
                    <a:xfrm>
                      <a:off x="0" y="0"/>
                      <a:ext cx="5943600" cy="4923790"/>
                    </a:xfrm>
                    <a:prstGeom prst="rect">
                      <a:avLst/>
                    </a:prstGeom>
                  </pic:spPr>
                </pic:pic>
              </a:graphicData>
            </a:graphic>
          </wp:inline>
        </w:drawing>
      </w:r>
    </w:p>
    <w:p w14:paraId="7FB45F74" w14:textId="48414417" w:rsidR="003154B7" w:rsidRDefault="003154B7" w:rsidP="003154B7">
      <w:pPr>
        <w:ind w:firstLine="720"/>
      </w:pPr>
      <w:r>
        <w:t>Fig.1</w:t>
      </w:r>
    </w:p>
    <w:p w14:paraId="464BFFE8" w14:textId="6CA545FD" w:rsidR="003154B7" w:rsidRDefault="003154B7" w:rsidP="003154B7">
      <w:pPr>
        <w:ind w:firstLine="720"/>
      </w:pPr>
    </w:p>
    <w:p w14:paraId="1B7AEB88" w14:textId="55AA742E" w:rsidR="003154B7" w:rsidRDefault="003154B7" w:rsidP="003154B7">
      <w:pPr>
        <w:ind w:firstLine="720"/>
      </w:pPr>
    </w:p>
    <w:p w14:paraId="0737F643" w14:textId="08EF0AE3" w:rsidR="003154B7" w:rsidRDefault="003154B7" w:rsidP="003154B7">
      <w:pPr>
        <w:ind w:firstLine="720"/>
      </w:pPr>
    </w:p>
    <w:p w14:paraId="55814FD3" w14:textId="5CE035AE" w:rsidR="003154B7" w:rsidRDefault="003154B7" w:rsidP="003154B7">
      <w:pPr>
        <w:ind w:firstLine="720"/>
      </w:pPr>
    </w:p>
    <w:p w14:paraId="207840DC" w14:textId="405CF9EF" w:rsidR="003154B7" w:rsidRDefault="003154B7" w:rsidP="003154B7">
      <w:pPr>
        <w:ind w:firstLine="720"/>
      </w:pPr>
    </w:p>
    <w:p w14:paraId="49ED20A3" w14:textId="2909ECC0" w:rsidR="003154B7" w:rsidRDefault="003154B7" w:rsidP="003154B7">
      <w:pPr>
        <w:ind w:firstLine="720"/>
      </w:pPr>
    </w:p>
    <w:p w14:paraId="5A55A114" w14:textId="22115FD9" w:rsidR="003154B7" w:rsidRDefault="003154B7" w:rsidP="003154B7">
      <w:pPr>
        <w:ind w:firstLine="720"/>
      </w:pPr>
    </w:p>
    <w:p w14:paraId="0F96CAAC" w14:textId="26E9DCDC" w:rsidR="003154B7" w:rsidRDefault="003154B7" w:rsidP="003154B7">
      <w:pPr>
        <w:ind w:firstLine="720"/>
      </w:pPr>
    </w:p>
    <w:p w14:paraId="74CABC7C" w14:textId="6802725B" w:rsidR="003154B7" w:rsidRDefault="003154B7" w:rsidP="003154B7">
      <w:pPr>
        <w:ind w:firstLine="720"/>
      </w:pPr>
      <w:r>
        <w:rPr>
          <w:noProof/>
        </w:rPr>
        <w:lastRenderedPageBreak/>
        <w:drawing>
          <wp:inline distT="0" distB="0" distL="0" distR="0" wp14:anchorId="560DD4D5" wp14:editId="225D152F">
            <wp:extent cx="5718048" cy="41635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jpg"/>
                    <pic:cNvPicPr/>
                  </pic:nvPicPr>
                  <pic:blipFill>
                    <a:blip r:embed="rId48">
                      <a:extLst>
                        <a:ext uri="{28A0092B-C50C-407E-A947-70E740481C1C}">
                          <a14:useLocalDpi xmlns:a14="http://schemas.microsoft.com/office/drawing/2010/main" val="0"/>
                        </a:ext>
                      </a:extLst>
                    </a:blip>
                    <a:stretch>
                      <a:fillRect/>
                    </a:stretch>
                  </pic:blipFill>
                  <pic:spPr>
                    <a:xfrm>
                      <a:off x="0" y="0"/>
                      <a:ext cx="5718048" cy="4163568"/>
                    </a:xfrm>
                    <a:prstGeom prst="rect">
                      <a:avLst/>
                    </a:prstGeom>
                  </pic:spPr>
                </pic:pic>
              </a:graphicData>
            </a:graphic>
          </wp:inline>
        </w:drawing>
      </w:r>
    </w:p>
    <w:p w14:paraId="40E9F56F" w14:textId="13B60E2F" w:rsidR="003154B7" w:rsidRDefault="003154B7" w:rsidP="003154B7">
      <w:r>
        <w:t>Fig2</w:t>
      </w:r>
    </w:p>
    <w:p w14:paraId="6F4A53DB" w14:textId="117FF28C" w:rsidR="003154B7" w:rsidRDefault="003154B7" w:rsidP="003154B7"/>
    <w:p w14:paraId="74888D3E" w14:textId="359F800E" w:rsidR="003154B7" w:rsidRDefault="003154B7" w:rsidP="003154B7"/>
    <w:p w14:paraId="43006EBB" w14:textId="02A4C704" w:rsidR="003154B7" w:rsidRDefault="003154B7" w:rsidP="003154B7"/>
    <w:p w14:paraId="06739815" w14:textId="1B9E16E1" w:rsidR="003154B7" w:rsidRDefault="003154B7" w:rsidP="003154B7"/>
    <w:p w14:paraId="1AE07785" w14:textId="3055DFFA" w:rsidR="003154B7" w:rsidRDefault="003154B7" w:rsidP="003154B7"/>
    <w:p w14:paraId="697E53EB" w14:textId="2E665B9D" w:rsidR="003154B7" w:rsidRDefault="003154B7" w:rsidP="003154B7"/>
    <w:p w14:paraId="27D57426" w14:textId="42D58EAD" w:rsidR="003154B7" w:rsidRDefault="003154B7" w:rsidP="003154B7"/>
    <w:p w14:paraId="15CF5785" w14:textId="4E5D4688" w:rsidR="003154B7" w:rsidRDefault="003154B7" w:rsidP="003154B7"/>
    <w:p w14:paraId="6B67B89A" w14:textId="0521ED0D" w:rsidR="003154B7" w:rsidRDefault="003154B7" w:rsidP="003154B7"/>
    <w:p w14:paraId="018FBE01" w14:textId="0278DB46" w:rsidR="003154B7" w:rsidRDefault="003154B7" w:rsidP="003154B7"/>
    <w:p w14:paraId="7180B4AA" w14:textId="565E19D8" w:rsidR="003154B7" w:rsidRDefault="003154B7" w:rsidP="003154B7">
      <w:r>
        <w:rPr>
          <w:noProof/>
        </w:rPr>
        <w:lastRenderedPageBreak/>
        <w:drawing>
          <wp:inline distT="0" distB="0" distL="0" distR="0" wp14:anchorId="5CE99284" wp14:editId="2266A1E9">
            <wp:extent cx="5943600" cy="411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3_update.jpe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5943600" cy="4114800"/>
                    </a:xfrm>
                    <a:prstGeom prst="rect">
                      <a:avLst/>
                    </a:prstGeom>
                  </pic:spPr>
                </pic:pic>
              </a:graphicData>
            </a:graphic>
          </wp:inline>
        </w:drawing>
      </w:r>
    </w:p>
    <w:p w14:paraId="73126821" w14:textId="027898FF" w:rsidR="003154B7" w:rsidRDefault="003154B7" w:rsidP="003154B7">
      <w:r>
        <w:t>Fig3</w:t>
      </w:r>
    </w:p>
    <w:p w14:paraId="2FC71BA6" w14:textId="047C7C43" w:rsidR="003154B7" w:rsidRDefault="003154B7" w:rsidP="003154B7"/>
    <w:p w14:paraId="36B7B85C" w14:textId="412866BB" w:rsidR="003154B7" w:rsidRDefault="003154B7" w:rsidP="003154B7"/>
    <w:p w14:paraId="45F9EE72" w14:textId="203D7571" w:rsidR="003154B7" w:rsidRDefault="003154B7" w:rsidP="003154B7"/>
    <w:p w14:paraId="70CF2459" w14:textId="55B2624B" w:rsidR="003154B7" w:rsidRDefault="003154B7" w:rsidP="003154B7"/>
    <w:p w14:paraId="3771A9BE" w14:textId="1E89B757" w:rsidR="003154B7" w:rsidRDefault="003154B7" w:rsidP="003154B7"/>
    <w:p w14:paraId="244B4BDD" w14:textId="77AA2D28" w:rsidR="003154B7" w:rsidRDefault="003154B7" w:rsidP="003154B7"/>
    <w:p w14:paraId="5693497F" w14:textId="6B77719D" w:rsidR="003154B7" w:rsidRDefault="003154B7" w:rsidP="003154B7"/>
    <w:p w14:paraId="604E8420" w14:textId="3F2FB5A3" w:rsidR="003154B7" w:rsidRDefault="003154B7" w:rsidP="003154B7"/>
    <w:p w14:paraId="24580B47" w14:textId="60B56D32" w:rsidR="003154B7" w:rsidRDefault="003154B7" w:rsidP="003154B7"/>
    <w:p w14:paraId="2B2AFF2B" w14:textId="2B8BCC98" w:rsidR="003154B7" w:rsidRDefault="003154B7" w:rsidP="003154B7"/>
    <w:p w14:paraId="2D34B0FF" w14:textId="5976EEF1" w:rsidR="003154B7" w:rsidRDefault="003154B7" w:rsidP="003154B7"/>
    <w:p w14:paraId="42B97841" w14:textId="49571900" w:rsidR="003154B7" w:rsidRDefault="003154B7" w:rsidP="003154B7">
      <w:r>
        <w:rPr>
          <w:noProof/>
        </w:rPr>
        <w:lastRenderedPageBreak/>
        <w:drawing>
          <wp:inline distT="0" distB="0" distL="0" distR="0" wp14:anchorId="38E7EBF5" wp14:editId="45C8F475">
            <wp:extent cx="5943600" cy="45643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4_update.jpg"/>
                    <pic:cNvPicPr/>
                  </pic:nvPicPr>
                  <pic:blipFill>
                    <a:blip r:embed="rId50">
                      <a:extLst>
                        <a:ext uri="{28A0092B-C50C-407E-A947-70E740481C1C}">
                          <a14:useLocalDpi xmlns:a14="http://schemas.microsoft.com/office/drawing/2010/main" val="0"/>
                        </a:ext>
                      </a:extLst>
                    </a:blip>
                    <a:stretch>
                      <a:fillRect/>
                    </a:stretch>
                  </pic:blipFill>
                  <pic:spPr>
                    <a:xfrm>
                      <a:off x="0" y="0"/>
                      <a:ext cx="5943600" cy="4564380"/>
                    </a:xfrm>
                    <a:prstGeom prst="rect">
                      <a:avLst/>
                    </a:prstGeom>
                  </pic:spPr>
                </pic:pic>
              </a:graphicData>
            </a:graphic>
          </wp:inline>
        </w:drawing>
      </w:r>
    </w:p>
    <w:p w14:paraId="2D66EF71" w14:textId="58B2F495" w:rsidR="003154B7" w:rsidRDefault="003154B7" w:rsidP="003154B7">
      <w:r>
        <w:t>Fig4</w:t>
      </w:r>
    </w:p>
    <w:p w14:paraId="2D610D4D" w14:textId="7F480C79" w:rsidR="003154B7" w:rsidRDefault="003154B7" w:rsidP="003154B7"/>
    <w:p w14:paraId="0A13856E" w14:textId="29F29006" w:rsidR="003154B7" w:rsidRDefault="003154B7" w:rsidP="003154B7"/>
    <w:p w14:paraId="598BFF75" w14:textId="6AD41E11" w:rsidR="003154B7" w:rsidRDefault="003154B7" w:rsidP="003154B7"/>
    <w:p w14:paraId="669267F6" w14:textId="19AB36E4" w:rsidR="003154B7" w:rsidRDefault="003154B7" w:rsidP="003154B7"/>
    <w:p w14:paraId="5865793B" w14:textId="47E8B34F" w:rsidR="003154B7" w:rsidRDefault="003154B7" w:rsidP="003154B7"/>
    <w:p w14:paraId="4533C699" w14:textId="6E56C0CF" w:rsidR="003154B7" w:rsidRDefault="003154B7" w:rsidP="003154B7"/>
    <w:p w14:paraId="112FAE40" w14:textId="6D3C9A33" w:rsidR="003154B7" w:rsidRDefault="003154B7" w:rsidP="003154B7"/>
    <w:p w14:paraId="48F48545" w14:textId="67A993E3" w:rsidR="003154B7" w:rsidRDefault="003154B7" w:rsidP="003154B7"/>
    <w:p w14:paraId="6F9B53EA" w14:textId="34EF19CA" w:rsidR="003154B7" w:rsidRDefault="003154B7" w:rsidP="003154B7"/>
    <w:p w14:paraId="5284BC39" w14:textId="645DDB08" w:rsidR="003154B7" w:rsidRDefault="003154B7" w:rsidP="003154B7">
      <w:r>
        <w:rPr>
          <w:noProof/>
        </w:rPr>
        <w:lastRenderedPageBreak/>
        <w:drawing>
          <wp:inline distT="0" distB="0" distL="0" distR="0" wp14:anchorId="0666E9B8" wp14:editId="17993EF8">
            <wp:extent cx="5943600" cy="49479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5_update.jpg"/>
                    <pic:cNvPicPr/>
                  </pic:nvPicPr>
                  <pic:blipFill>
                    <a:blip r:embed="rId51">
                      <a:extLst>
                        <a:ext uri="{28A0092B-C50C-407E-A947-70E740481C1C}">
                          <a14:useLocalDpi xmlns:a14="http://schemas.microsoft.com/office/drawing/2010/main" val="0"/>
                        </a:ext>
                      </a:extLst>
                    </a:blip>
                    <a:stretch>
                      <a:fillRect/>
                    </a:stretch>
                  </pic:blipFill>
                  <pic:spPr>
                    <a:xfrm>
                      <a:off x="0" y="0"/>
                      <a:ext cx="5943600" cy="4947920"/>
                    </a:xfrm>
                    <a:prstGeom prst="rect">
                      <a:avLst/>
                    </a:prstGeom>
                  </pic:spPr>
                </pic:pic>
              </a:graphicData>
            </a:graphic>
          </wp:inline>
        </w:drawing>
      </w:r>
    </w:p>
    <w:p w14:paraId="7FA8B91D" w14:textId="71DBEB0E" w:rsidR="003154B7" w:rsidRDefault="003154B7" w:rsidP="003154B7"/>
    <w:p w14:paraId="1CD57CA3" w14:textId="4D6AA99B" w:rsidR="003154B7" w:rsidRDefault="003154B7" w:rsidP="003154B7">
      <w:r>
        <w:t>Fig5</w:t>
      </w:r>
    </w:p>
    <w:p w14:paraId="0FF97315" w14:textId="6FC0A2F3" w:rsidR="003154B7" w:rsidRDefault="003154B7" w:rsidP="003154B7"/>
    <w:p w14:paraId="4C383891" w14:textId="23DEE8EC" w:rsidR="003154B7" w:rsidRDefault="003154B7" w:rsidP="003154B7"/>
    <w:p w14:paraId="399A5BD5" w14:textId="71C1D9C3" w:rsidR="003154B7" w:rsidRDefault="003154B7" w:rsidP="003154B7"/>
    <w:p w14:paraId="34CBF072" w14:textId="0ED420C1" w:rsidR="003154B7" w:rsidRDefault="003154B7" w:rsidP="003154B7"/>
    <w:p w14:paraId="7AF94FB2" w14:textId="497359B9" w:rsidR="003154B7" w:rsidRDefault="003154B7" w:rsidP="003154B7"/>
    <w:p w14:paraId="6945E3FF" w14:textId="3948AD04" w:rsidR="003154B7" w:rsidRDefault="003154B7" w:rsidP="003154B7"/>
    <w:p w14:paraId="34224433" w14:textId="219F38E3" w:rsidR="003154B7" w:rsidRDefault="003154B7" w:rsidP="003154B7"/>
    <w:p w14:paraId="092ABAC0" w14:textId="77777777" w:rsidR="003154B7" w:rsidRDefault="003154B7" w:rsidP="003154B7">
      <w:pPr>
        <w:jc w:val="center"/>
        <w:rPr>
          <w:rFonts w:ascii="Times New Roman" w:hAnsi="Times New Roman" w:cs="Times New Roman"/>
          <w:b/>
          <w:sz w:val="20"/>
          <w:szCs w:val="20"/>
        </w:rPr>
        <w:sectPr w:rsidR="003154B7" w:rsidSect="00290631">
          <w:headerReference w:type="even" r:id="rId52"/>
          <w:headerReference w:type="default" r:id="rId53"/>
          <w:footerReference w:type="even" r:id="rId54"/>
          <w:footerReference w:type="default" r:id="rId55"/>
          <w:headerReference w:type="first" r:id="rId56"/>
          <w:footerReference w:type="first" r:id="rId57"/>
          <w:pgSz w:w="12240" w:h="15840"/>
          <w:pgMar w:top="1440" w:right="1440" w:bottom="1440" w:left="1440" w:header="720" w:footer="720" w:gutter="0"/>
          <w:cols w:space="720"/>
          <w:docGrid w:linePitch="360"/>
        </w:sectPr>
      </w:pPr>
    </w:p>
    <w:tbl>
      <w:tblPr>
        <w:tblStyle w:val="TableGrid"/>
        <w:tblW w:w="11761" w:type="dxa"/>
        <w:tblLayout w:type="fixed"/>
        <w:tblCellMar>
          <w:left w:w="0" w:type="dxa"/>
          <w:right w:w="0" w:type="dxa"/>
        </w:tblCellMar>
        <w:tblLook w:val="04A0" w:firstRow="1" w:lastRow="0" w:firstColumn="1" w:lastColumn="0" w:noHBand="0" w:noVBand="1"/>
      </w:tblPr>
      <w:tblGrid>
        <w:gridCol w:w="1413"/>
        <w:gridCol w:w="850"/>
        <w:gridCol w:w="1276"/>
        <w:gridCol w:w="1586"/>
        <w:gridCol w:w="1674"/>
        <w:gridCol w:w="1701"/>
        <w:gridCol w:w="1575"/>
        <w:gridCol w:w="1686"/>
      </w:tblGrid>
      <w:tr w:rsidR="00A00C74" w:rsidRPr="0025411C" w14:paraId="2A7309C5" w14:textId="77777777" w:rsidTr="0035615A">
        <w:trPr>
          <w:trHeight w:val="286"/>
        </w:trPr>
        <w:tc>
          <w:tcPr>
            <w:tcW w:w="11761" w:type="dxa"/>
            <w:gridSpan w:val="8"/>
            <w:noWrap/>
            <w:vAlign w:val="center"/>
          </w:tcPr>
          <w:p w14:paraId="2C17DC81" w14:textId="77777777" w:rsidR="00A00C74" w:rsidRPr="00BD0FC5" w:rsidRDefault="00A00C74" w:rsidP="0035615A">
            <w:pPr>
              <w:spacing w:after="160" w:line="259" w:lineRule="auto"/>
              <w:rPr>
                <w:rFonts w:ascii="Times New Roman" w:hAnsi="Times New Roman" w:cs="Times New Roman"/>
                <w:bCs/>
                <w:color w:val="000000" w:themeColor="text1"/>
                <w:sz w:val="20"/>
                <w:szCs w:val="20"/>
                <w:lang w:val="en-US"/>
              </w:rPr>
            </w:pPr>
            <w:r w:rsidRPr="00BD0FC5">
              <w:rPr>
                <w:lang w:val="en-US"/>
              </w:rPr>
              <w:lastRenderedPageBreak/>
              <w:t xml:space="preserve">TABLE </w:t>
            </w:r>
            <w:r w:rsidRPr="0032342F">
              <w:rPr>
                <w:lang w:val="en-US"/>
              </w:rPr>
              <w:t>1. Summary of univariable analysis of infection and mechanical failure risk</w:t>
            </w:r>
          </w:p>
        </w:tc>
      </w:tr>
      <w:tr w:rsidR="00A00C74" w:rsidRPr="0025411C" w14:paraId="504A5B0F" w14:textId="77777777" w:rsidTr="0035615A">
        <w:trPr>
          <w:trHeight w:val="286"/>
        </w:trPr>
        <w:tc>
          <w:tcPr>
            <w:tcW w:w="1413" w:type="dxa"/>
            <w:noWrap/>
            <w:vAlign w:val="center"/>
            <w:hideMark/>
          </w:tcPr>
          <w:p w14:paraId="1A4A9A4B" w14:textId="77777777" w:rsidR="00A00C74" w:rsidRPr="00617532" w:rsidRDefault="00A00C74" w:rsidP="0035615A">
            <w:pPr>
              <w:jc w:val="center"/>
              <w:rPr>
                <w:rFonts w:ascii="Times New Roman" w:hAnsi="Times New Roman" w:cs="Times New Roman"/>
                <w:bCs/>
                <w:color w:val="000000" w:themeColor="text1"/>
                <w:sz w:val="20"/>
                <w:szCs w:val="20"/>
                <w:lang w:val="en-US"/>
              </w:rPr>
            </w:pPr>
            <w:r w:rsidRPr="00617532">
              <w:rPr>
                <w:rFonts w:ascii="Times New Roman" w:hAnsi="Times New Roman" w:cs="Times New Roman"/>
                <w:bCs/>
                <w:color w:val="000000" w:themeColor="text1"/>
                <w:sz w:val="20"/>
                <w:szCs w:val="20"/>
                <w:lang w:val="en-US"/>
              </w:rPr>
              <w:t>Variable</w:t>
            </w:r>
          </w:p>
        </w:tc>
        <w:tc>
          <w:tcPr>
            <w:tcW w:w="850" w:type="dxa"/>
            <w:noWrap/>
            <w:vAlign w:val="center"/>
            <w:hideMark/>
          </w:tcPr>
          <w:p w14:paraId="3B0DECEA" w14:textId="77777777" w:rsidR="00A00C74" w:rsidRPr="00617532" w:rsidRDefault="00A00C74" w:rsidP="0035615A">
            <w:pPr>
              <w:jc w:val="center"/>
              <w:rPr>
                <w:rFonts w:ascii="Times New Roman" w:hAnsi="Times New Roman" w:cs="Times New Roman"/>
                <w:bCs/>
                <w:color w:val="000000" w:themeColor="text1"/>
                <w:sz w:val="20"/>
                <w:szCs w:val="20"/>
                <w:lang w:val="en-US"/>
              </w:rPr>
            </w:pPr>
            <w:r>
              <w:rPr>
                <w:rFonts w:ascii="Times New Roman" w:hAnsi="Times New Roman" w:cs="Times New Roman"/>
                <w:bCs/>
                <w:color w:val="000000" w:themeColor="text1"/>
                <w:sz w:val="20"/>
                <w:szCs w:val="20"/>
                <w:lang w:val="en-US"/>
              </w:rPr>
              <w:t>No. of Pts</w:t>
            </w:r>
          </w:p>
        </w:tc>
        <w:tc>
          <w:tcPr>
            <w:tcW w:w="1276" w:type="dxa"/>
            <w:noWrap/>
            <w:vAlign w:val="center"/>
            <w:hideMark/>
          </w:tcPr>
          <w:p w14:paraId="2046934B" w14:textId="77777777" w:rsidR="00A00C74" w:rsidRPr="00617532" w:rsidRDefault="00A00C74" w:rsidP="0035615A">
            <w:pPr>
              <w:jc w:val="center"/>
              <w:rPr>
                <w:rFonts w:ascii="Times New Roman" w:hAnsi="Times New Roman" w:cs="Times New Roman"/>
                <w:bCs/>
                <w:color w:val="000000" w:themeColor="text1"/>
                <w:sz w:val="16"/>
                <w:szCs w:val="16"/>
                <w:lang w:val="en-US"/>
              </w:rPr>
            </w:pPr>
            <w:r w:rsidRPr="00617532">
              <w:rPr>
                <w:rFonts w:ascii="Times New Roman" w:hAnsi="Times New Roman" w:cs="Times New Roman"/>
                <w:bCs/>
                <w:color w:val="000000" w:themeColor="text1"/>
                <w:sz w:val="20"/>
                <w:szCs w:val="20"/>
                <w:lang w:val="en-US"/>
              </w:rPr>
              <w:t xml:space="preserve">Infection, </w:t>
            </w:r>
            <w:r w:rsidRPr="00617532">
              <w:rPr>
                <w:rFonts w:ascii="Times New Roman" w:hAnsi="Times New Roman" w:cs="Times New Roman"/>
                <w:bCs/>
                <w:color w:val="000000" w:themeColor="text1"/>
                <w:sz w:val="16"/>
                <w:szCs w:val="16"/>
                <w:lang w:val="en-US"/>
              </w:rPr>
              <w:t>n (%)</w:t>
            </w:r>
          </w:p>
        </w:tc>
        <w:tc>
          <w:tcPr>
            <w:tcW w:w="1586" w:type="dxa"/>
            <w:noWrap/>
            <w:vAlign w:val="center"/>
            <w:hideMark/>
          </w:tcPr>
          <w:p w14:paraId="4E8D6642" w14:textId="77777777" w:rsidR="00A00C74" w:rsidRPr="00617532" w:rsidRDefault="00A00C74" w:rsidP="0035615A">
            <w:pPr>
              <w:jc w:val="center"/>
              <w:rPr>
                <w:rFonts w:ascii="Times New Roman" w:hAnsi="Times New Roman" w:cs="Times New Roman"/>
                <w:bCs/>
                <w:color w:val="000000" w:themeColor="text1"/>
                <w:sz w:val="16"/>
                <w:szCs w:val="16"/>
                <w:lang w:val="en-US"/>
              </w:rPr>
            </w:pPr>
            <w:proofErr w:type="spellStart"/>
            <w:r w:rsidRPr="00617532">
              <w:rPr>
                <w:rFonts w:ascii="Times New Roman" w:hAnsi="Times New Roman" w:cs="Times New Roman"/>
                <w:bCs/>
                <w:color w:val="000000" w:themeColor="text1"/>
                <w:sz w:val="20"/>
                <w:szCs w:val="20"/>
                <w:lang w:val="en-US"/>
              </w:rPr>
              <w:t>sHR</w:t>
            </w:r>
            <w:proofErr w:type="spellEnd"/>
            <w:r w:rsidRPr="00617532">
              <w:rPr>
                <w:rFonts w:ascii="Times New Roman" w:hAnsi="Times New Roman" w:cs="Times New Roman"/>
                <w:bCs/>
                <w:color w:val="000000" w:themeColor="text1"/>
                <w:sz w:val="20"/>
                <w:szCs w:val="20"/>
                <w:lang w:val="en-US"/>
              </w:rPr>
              <w:t xml:space="preserve"> </w:t>
            </w:r>
            <w:r w:rsidRPr="00617532">
              <w:rPr>
                <w:rFonts w:ascii="Times New Roman" w:hAnsi="Times New Roman" w:cs="Times New Roman"/>
                <w:bCs/>
                <w:color w:val="000000" w:themeColor="text1"/>
                <w:sz w:val="16"/>
                <w:szCs w:val="16"/>
                <w:lang w:val="en-US"/>
              </w:rPr>
              <w:t>(95% CI; p value)</w:t>
            </w:r>
          </w:p>
        </w:tc>
        <w:tc>
          <w:tcPr>
            <w:tcW w:w="1674" w:type="dxa"/>
            <w:noWrap/>
            <w:vAlign w:val="center"/>
            <w:hideMark/>
          </w:tcPr>
          <w:p w14:paraId="2198CCCB" w14:textId="77777777" w:rsidR="00A00C74" w:rsidRPr="00617532" w:rsidRDefault="00A00C74" w:rsidP="0035615A">
            <w:pPr>
              <w:jc w:val="center"/>
              <w:rPr>
                <w:rFonts w:ascii="Times New Roman" w:hAnsi="Times New Roman" w:cs="Times New Roman"/>
                <w:bCs/>
                <w:color w:val="000000" w:themeColor="text1"/>
                <w:sz w:val="16"/>
                <w:szCs w:val="16"/>
                <w:lang w:val="en-US"/>
              </w:rPr>
            </w:pPr>
            <w:proofErr w:type="spellStart"/>
            <w:r w:rsidRPr="00617532">
              <w:rPr>
                <w:rFonts w:ascii="Times New Roman" w:hAnsi="Times New Roman" w:cs="Times New Roman"/>
                <w:bCs/>
                <w:color w:val="000000" w:themeColor="text1"/>
                <w:sz w:val="20"/>
                <w:szCs w:val="20"/>
                <w:lang w:val="en-US"/>
              </w:rPr>
              <w:t>csHR</w:t>
            </w:r>
            <w:proofErr w:type="spellEnd"/>
            <w:r w:rsidRPr="00617532">
              <w:rPr>
                <w:rFonts w:ascii="Times New Roman" w:hAnsi="Times New Roman" w:cs="Times New Roman"/>
                <w:bCs/>
                <w:color w:val="000000" w:themeColor="text1"/>
                <w:sz w:val="20"/>
                <w:szCs w:val="20"/>
                <w:lang w:val="en-US"/>
              </w:rPr>
              <w:t xml:space="preserve"> </w:t>
            </w:r>
            <w:r w:rsidRPr="00617532">
              <w:rPr>
                <w:rFonts w:ascii="Times New Roman" w:hAnsi="Times New Roman" w:cs="Times New Roman"/>
                <w:bCs/>
                <w:color w:val="000000" w:themeColor="text1"/>
                <w:sz w:val="16"/>
                <w:szCs w:val="16"/>
                <w:lang w:val="en-US"/>
              </w:rPr>
              <w:t>(95% CI; p value)</w:t>
            </w:r>
          </w:p>
        </w:tc>
        <w:tc>
          <w:tcPr>
            <w:tcW w:w="1701" w:type="dxa"/>
            <w:noWrap/>
            <w:vAlign w:val="center"/>
            <w:hideMark/>
          </w:tcPr>
          <w:p w14:paraId="7DF540EA" w14:textId="77777777" w:rsidR="00A00C74" w:rsidRPr="00617532" w:rsidRDefault="00A00C74" w:rsidP="0035615A">
            <w:pPr>
              <w:jc w:val="center"/>
              <w:rPr>
                <w:rFonts w:ascii="Times New Roman" w:hAnsi="Times New Roman" w:cs="Times New Roman"/>
                <w:bCs/>
                <w:color w:val="000000" w:themeColor="text1"/>
                <w:sz w:val="20"/>
                <w:szCs w:val="20"/>
                <w:lang w:val="en-US"/>
              </w:rPr>
            </w:pPr>
            <w:r w:rsidRPr="00617532">
              <w:rPr>
                <w:rFonts w:ascii="Times New Roman" w:hAnsi="Times New Roman" w:cs="Times New Roman"/>
                <w:bCs/>
                <w:color w:val="000000" w:themeColor="text1"/>
                <w:sz w:val="20"/>
                <w:szCs w:val="20"/>
                <w:lang w:val="en-US"/>
              </w:rPr>
              <w:t xml:space="preserve">Mechanical Failure, </w:t>
            </w:r>
          </w:p>
          <w:p w14:paraId="44C8418D" w14:textId="77777777" w:rsidR="00A00C74" w:rsidRPr="00617532" w:rsidRDefault="00A00C74" w:rsidP="0035615A">
            <w:pPr>
              <w:jc w:val="center"/>
              <w:rPr>
                <w:rFonts w:ascii="Times New Roman" w:hAnsi="Times New Roman" w:cs="Times New Roman"/>
                <w:bCs/>
                <w:color w:val="000000" w:themeColor="text1"/>
                <w:sz w:val="16"/>
                <w:szCs w:val="16"/>
                <w:lang w:val="en-US"/>
              </w:rPr>
            </w:pPr>
            <w:r w:rsidRPr="00617532">
              <w:rPr>
                <w:rFonts w:ascii="Times New Roman" w:hAnsi="Times New Roman" w:cs="Times New Roman"/>
                <w:bCs/>
                <w:color w:val="000000" w:themeColor="text1"/>
                <w:sz w:val="16"/>
                <w:szCs w:val="16"/>
                <w:lang w:val="en-US"/>
              </w:rPr>
              <w:t>n (%)</w:t>
            </w:r>
          </w:p>
        </w:tc>
        <w:tc>
          <w:tcPr>
            <w:tcW w:w="1575" w:type="dxa"/>
            <w:noWrap/>
            <w:vAlign w:val="center"/>
            <w:hideMark/>
          </w:tcPr>
          <w:p w14:paraId="51879178" w14:textId="77777777" w:rsidR="00A00C74" w:rsidRPr="00617532" w:rsidRDefault="00A00C74" w:rsidP="0035615A">
            <w:pPr>
              <w:jc w:val="center"/>
              <w:rPr>
                <w:rFonts w:ascii="Times New Roman" w:hAnsi="Times New Roman" w:cs="Times New Roman"/>
                <w:bCs/>
                <w:color w:val="000000" w:themeColor="text1"/>
                <w:sz w:val="16"/>
                <w:szCs w:val="16"/>
                <w:lang w:val="en-US"/>
              </w:rPr>
            </w:pPr>
            <w:proofErr w:type="spellStart"/>
            <w:r w:rsidRPr="00617532">
              <w:rPr>
                <w:rFonts w:ascii="Times New Roman" w:hAnsi="Times New Roman" w:cs="Times New Roman"/>
                <w:bCs/>
                <w:color w:val="000000" w:themeColor="text1"/>
                <w:sz w:val="20"/>
                <w:szCs w:val="20"/>
                <w:lang w:val="en-US"/>
              </w:rPr>
              <w:t>sHR</w:t>
            </w:r>
            <w:proofErr w:type="spellEnd"/>
            <w:r w:rsidRPr="00617532">
              <w:rPr>
                <w:rFonts w:ascii="Times New Roman" w:hAnsi="Times New Roman" w:cs="Times New Roman"/>
                <w:bCs/>
                <w:color w:val="000000" w:themeColor="text1"/>
                <w:sz w:val="20"/>
                <w:szCs w:val="20"/>
                <w:lang w:val="en-US"/>
              </w:rPr>
              <w:t xml:space="preserve"> </w:t>
            </w:r>
            <w:r w:rsidRPr="00617532">
              <w:rPr>
                <w:rFonts w:ascii="Times New Roman" w:hAnsi="Times New Roman" w:cs="Times New Roman"/>
                <w:bCs/>
                <w:color w:val="000000" w:themeColor="text1"/>
                <w:sz w:val="16"/>
                <w:szCs w:val="16"/>
                <w:lang w:val="en-US"/>
              </w:rPr>
              <w:t>(95% CI; p value)</w:t>
            </w:r>
          </w:p>
        </w:tc>
        <w:tc>
          <w:tcPr>
            <w:tcW w:w="1686" w:type="dxa"/>
            <w:noWrap/>
            <w:vAlign w:val="center"/>
            <w:hideMark/>
          </w:tcPr>
          <w:p w14:paraId="58E47ADD" w14:textId="77777777" w:rsidR="00A00C74" w:rsidRPr="00617532" w:rsidRDefault="00A00C74" w:rsidP="0035615A">
            <w:pPr>
              <w:jc w:val="center"/>
              <w:rPr>
                <w:rFonts w:ascii="Times New Roman" w:hAnsi="Times New Roman" w:cs="Times New Roman"/>
                <w:bCs/>
                <w:color w:val="000000" w:themeColor="text1"/>
                <w:sz w:val="16"/>
                <w:szCs w:val="16"/>
                <w:lang w:val="en-US"/>
              </w:rPr>
            </w:pPr>
            <w:proofErr w:type="spellStart"/>
            <w:r w:rsidRPr="00617532">
              <w:rPr>
                <w:rFonts w:ascii="Times New Roman" w:hAnsi="Times New Roman" w:cs="Times New Roman"/>
                <w:bCs/>
                <w:color w:val="000000" w:themeColor="text1"/>
                <w:sz w:val="20"/>
                <w:szCs w:val="20"/>
                <w:lang w:val="en-US"/>
              </w:rPr>
              <w:t>csHR</w:t>
            </w:r>
            <w:proofErr w:type="spellEnd"/>
            <w:r w:rsidRPr="00617532">
              <w:rPr>
                <w:rFonts w:ascii="Times New Roman" w:hAnsi="Times New Roman" w:cs="Times New Roman"/>
                <w:bCs/>
                <w:color w:val="000000" w:themeColor="text1"/>
                <w:sz w:val="20"/>
                <w:szCs w:val="20"/>
                <w:lang w:val="en-US"/>
              </w:rPr>
              <w:t xml:space="preserve"> </w:t>
            </w:r>
            <w:r w:rsidRPr="00617532">
              <w:rPr>
                <w:rFonts w:ascii="Times New Roman" w:hAnsi="Times New Roman" w:cs="Times New Roman"/>
                <w:bCs/>
                <w:color w:val="000000" w:themeColor="text1"/>
                <w:sz w:val="16"/>
                <w:szCs w:val="16"/>
                <w:lang w:val="en-US"/>
              </w:rPr>
              <w:t>(95% CI; p value)</w:t>
            </w:r>
          </w:p>
        </w:tc>
      </w:tr>
      <w:tr w:rsidR="00A00C74" w:rsidRPr="0025411C" w14:paraId="11346FF1" w14:textId="77777777" w:rsidTr="0035615A">
        <w:trPr>
          <w:trHeight w:val="286"/>
        </w:trPr>
        <w:tc>
          <w:tcPr>
            <w:tcW w:w="1413" w:type="dxa"/>
            <w:noWrap/>
            <w:vAlign w:val="center"/>
          </w:tcPr>
          <w:p w14:paraId="4F942212"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bCs/>
                <w:color w:val="000000" w:themeColor="text1"/>
                <w:sz w:val="20"/>
                <w:szCs w:val="20"/>
                <w:lang w:val="en-US"/>
              </w:rPr>
              <w:t xml:space="preserve">Catheter </w:t>
            </w:r>
            <w:r w:rsidRPr="0007610C">
              <w:rPr>
                <w:rFonts w:ascii="Times New Roman" w:hAnsi="Times New Roman" w:cs="Times New Roman"/>
                <w:bCs/>
                <w:color w:val="000000" w:themeColor="text1"/>
                <w:sz w:val="20"/>
                <w:szCs w:val="20"/>
                <w:lang w:val="en-US"/>
              </w:rPr>
              <w:t>type</w:t>
            </w:r>
          </w:p>
        </w:tc>
        <w:tc>
          <w:tcPr>
            <w:tcW w:w="850" w:type="dxa"/>
            <w:noWrap/>
            <w:vAlign w:val="center"/>
          </w:tcPr>
          <w:p w14:paraId="00EBDB4B"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276" w:type="dxa"/>
            <w:noWrap/>
            <w:vAlign w:val="center"/>
          </w:tcPr>
          <w:p w14:paraId="73487C0C"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586" w:type="dxa"/>
            <w:noWrap/>
            <w:vAlign w:val="center"/>
          </w:tcPr>
          <w:p w14:paraId="3ECBD438"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674" w:type="dxa"/>
            <w:vAlign w:val="center"/>
          </w:tcPr>
          <w:p w14:paraId="2C99311A"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701" w:type="dxa"/>
            <w:noWrap/>
            <w:vAlign w:val="center"/>
          </w:tcPr>
          <w:p w14:paraId="0BFD743C"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575" w:type="dxa"/>
            <w:noWrap/>
            <w:vAlign w:val="center"/>
          </w:tcPr>
          <w:p w14:paraId="1560E7B5"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686" w:type="dxa"/>
            <w:vAlign w:val="center"/>
          </w:tcPr>
          <w:p w14:paraId="41A5D04A" w14:textId="77777777" w:rsidR="00A00C74" w:rsidRPr="00617532" w:rsidRDefault="00A00C74" w:rsidP="0035615A">
            <w:pPr>
              <w:jc w:val="center"/>
              <w:rPr>
                <w:rFonts w:ascii="Times New Roman" w:hAnsi="Times New Roman" w:cs="Times New Roman"/>
                <w:color w:val="000000" w:themeColor="text1"/>
                <w:sz w:val="20"/>
                <w:szCs w:val="20"/>
                <w:lang w:val="en-US"/>
              </w:rPr>
            </w:pPr>
          </w:p>
        </w:tc>
      </w:tr>
      <w:tr w:rsidR="00A00C74" w:rsidRPr="0025411C" w14:paraId="46C084E2" w14:textId="77777777" w:rsidTr="0035615A">
        <w:trPr>
          <w:trHeight w:val="286"/>
        </w:trPr>
        <w:tc>
          <w:tcPr>
            <w:tcW w:w="1413" w:type="dxa"/>
            <w:noWrap/>
            <w:vAlign w:val="center"/>
            <w:hideMark/>
          </w:tcPr>
          <w:p w14:paraId="23B727DA" w14:textId="77777777" w:rsidR="00A00C74" w:rsidRPr="00617532" w:rsidRDefault="00A00C74" w:rsidP="0035615A">
            <w:pPr>
              <w:rPr>
                <w:rFonts w:ascii="Times New Roman" w:hAnsi="Times New Roman" w:cs="Times New Roman"/>
                <w:color w:val="000000" w:themeColor="text1"/>
                <w:sz w:val="20"/>
                <w:szCs w:val="20"/>
                <w:lang w:val="en-US"/>
              </w:rPr>
            </w:pPr>
            <w:r w:rsidRPr="00617532">
              <w:rPr>
                <w:rFonts w:ascii="Times New Roman" w:hAnsi="Times New Roman" w:cs="Times New Roman"/>
                <w:color w:val="00FF00"/>
                <w:sz w:val="20"/>
                <w:szCs w:val="20"/>
                <w:lang w:val="en-US"/>
              </w:rPr>
              <w:t> </w:t>
            </w:r>
            <w:r w:rsidRPr="00617532">
              <w:rPr>
                <w:rFonts w:ascii="Times New Roman" w:hAnsi="Times New Roman" w:cs="Times New Roman"/>
                <w:color w:val="000000" w:themeColor="text1"/>
                <w:sz w:val="20"/>
                <w:szCs w:val="20"/>
                <w:lang w:val="en-US"/>
              </w:rPr>
              <w:t>Standard</w:t>
            </w:r>
          </w:p>
        </w:tc>
        <w:tc>
          <w:tcPr>
            <w:tcW w:w="850" w:type="dxa"/>
            <w:noWrap/>
            <w:vAlign w:val="center"/>
            <w:hideMark/>
          </w:tcPr>
          <w:p w14:paraId="44808B9F"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533</w:t>
            </w:r>
          </w:p>
        </w:tc>
        <w:tc>
          <w:tcPr>
            <w:tcW w:w="1276" w:type="dxa"/>
            <w:noWrap/>
            <w:vAlign w:val="center"/>
            <w:hideMark/>
          </w:tcPr>
          <w:p w14:paraId="127919CC"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32 </w:t>
            </w:r>
            <w:r w:rsidRPr="00617532">
              <w:rPr>
                <w:rFonts w:ascii="Times New Roman" w:hAnsi="Times New Roman" w:cs="Times New Roman"/>
                <w:color w:val="000000" w:themeColor="text1"/>
                <w:sz w:val="16"/>
                <w:szCs w:val="16"/>
                <w:lang w:val="en-US"/>
              </w:rPr>
              <w:t>(6.00)</w:t>
            </w:r>
          </w:p>
        </w:tc>
        <w:tc>
          <w:tcPr>
            <w:tcW w:w="3260" w:type="dxa"/>
            <w:gridSpan w:val="2"/>
            <w:noWrap/>
            <w:vAlign w:val="center"/>
            <w:hideMark/>
          </w:tcPr>
          <w:p w14:paraId="4ADF6214"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Referent</w:t>
            </w:r>
          </w:p>
        </w:tc>
        <w:tc>
          <w:tcPr>
            <w:tcW w:w="1701" w:type="dxa"/>
            <w:noWrap/>
            <w:vAlign w:val="center"/>
            <w:hideMark/>
          </w:tcPr>
          <w:p w14:paraId="76C2713A"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98 </w:t>
            </w:r>
            <w:r w:rsidRPr="00617532">
              <w:rPr>
                <w:rFonts w:ascii="Times New Roman" w:hAnsi="Times New Roman" w:cs="Times New Roman"/>
                <w:color w:val="000000" w:themeColor="text1"/>
                <w:sz w:val="16"/>
                <w:szCs w:val="16"/>
                <w:lang w:val="en-US"/>
              </w:rPr>
              <w:t>(18.39)</w:t>
            </w:r>
          </w:p>
        </w:tc>
        <w:tc>
          <w:tcPr>
            <w:tcW w:w="3261" w:type="dxa"/>
            <w:gridSpan w:val="2"/>
            <w:noWrap/>
            <w:vAlign w:val="center"/>
            <w:hideMark/>
          </w:tcPr>
          <w:p w14:paraId="1C7EC7B7"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Referent</w:t>
            </w:r>
          </w:p>
        </w:tc>
      </w:tr>
      <w:tr w:rsidR="00A00C74" w:rsidRPr="0025411C" w14:paraId="3C33CCB0" w14:textId="77777777" w:rsidTr="0035615A">
        <w:trPr>
          <w:trHeight w:val="286"/>
        </w:trPr>
        <w:tc>
          <w:tcPr>
            <w:tcW w:w="1413" w:type="dxa"/>
            <w:noWrap/>
            <w:vAlign w:val="center"/>
            <w:hideMark/>
          </w:tcPr>
          <w:p w14:paraId="62B69DED" w14:textId="77777777" w:rsidR="00A00C74" w:rsidRPr="00617532" w:rsidRDefault="00A00C74" w:rsidP="0035615A">
            <w:pPr>
              <w:rPr>
                <w:rFonts w:ascii="Times New Roman" w:hAnsi="Times New Roman" w:cs="Times New Roman"/>
                <w:color w:val="000000" w:themeColor="text1"/>
                <w:sz w:val="20"/>
                <w:szCs w:val="20"/>
                <w:lang w:val="en-US"/>
              </w:rPr>
            </w:pPr>
            <w:r w:rsidRPr="00617532">
              <w:rPr>
                <w:rFonts w:ascii="Times New Roman" w:hAnsi="Times New Roman" w:cs="Times New Roman"/>
                <w:color w:val="00FF00"/>
                <w:sz w:val="20"/>
                <w:szCs w:val="20"/>
                <w:lang w:val="en-US"/>
              </w:rPr>
              <w:t> </w:t>
            </w:r>
            <w:r w:rsidRPr="00617532">
              <w:rPr>
                <w:rFonts w:ascii="Times New Roman" w:hAnsi="Times New Roman" w:cs="Times New Roman"/>
                <w:color w:val="000000" w:themeColor="text1"/>
                <w:sz w:val="20"/>
                <w:szCs w:val="20"/>
                <w:lang w:val="en-US"/>
              </w:rPr>
              <w:t>Antibiotic</w:t>
            </w:r>
          </w:p>
        </w:tc>
        <w:tc>
          <w:tcPr>
            <w:tcW w:w="850" w:type="dxa"/>
            <w:noWrap/>
            <w:vAlign w:val="center"/>
            <w:hideMark/>
          </w:tcPr>
          <w:p w14:paraId="12D58669"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535</w:t>
            </w:r>
          </w:p>
        </w:tc>
        <w:tc>
          <w:tcPr>
            <w:tcW w:w="1276" w:type="dxa"/>
            <w:noWrap/>
            <w:vAlign w:val="center"/>
            <w:hideMark/>
          </w:tcPr>
          <w:p w14:paraId="2492208B"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12 </w:t>
            </w:r>
            <w:r w:rsidRPr="00617532">
              <w:rPr>
                <w:rFonts w:ascii="Times New Roman" w:hAnsi="Times New Roman" w:cs="Times New Roman"/>
                <w:color w:val="000000" w:themeColor="text1"/>
                <w:sz w:val="16"/>
                <w:szCs w:val="16"/>
                <w:lang w:val="en-US"/>
              </w:rPr>
              <w:t>(2.24)</w:t>
            </w:r>
          </w:p>
        </w:tc>
        <w:tc>
          <w:tcPr>
            <w:tcW w:w="1586" w:type="dxa"/>
            <w:noWrap/>
            <w:vAlign w:val="center"/>
            <w:hideMark/>
          </w:tcPr>
          <w:p w14:paraId="14F74965"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0.37 </w:t>
            </w:r>
            <w:r w:rsidRPr="00617532">
              <w:rPr>
                <w:rFonts w:ascii="Times New Roman" w:hAnsi="Times New Roman" w:cs="Times New Roman"/>
                <w:color w:val="000000" w:themeColor="text1"/>
                <w:sz w:val="16"/>
                <w:szCs w:val="16"/>
                <w:lang w:val="en-US"/>
              </w:rPr>
              <w:t xml:space="preserve">(0.19–0.71; </w:t>
            </w:r>
            <w:r w:rsidRPr="00617532">
              <w:rPr>
                <w:rFonts w:ascii="Times New Roman" w:hAnsi="Times New Roman" w:cs="Times New Roman"/>
                <w:b/>
                <w:color w:val="000000" w:themeColor="text1"/>
                <w:sz w:val="16"/>
                <w:szCs w:val="16"/>
                <w:lang w:val="en-US"/>
              </w:rPr>
              <w:t>0.003</w:t>
            </w:r>
            <w:r w:rsidRPr="00617532">
              <w:rPr>
                <w:rFonts w:ascii="Times New Roman" w:hAnsi="Times New Roman" w:cs="Times New Roman"/>
                <w:color w:val="000000" w:themeColor="text1"/>
                <w:sz w:val="16"/>
                <w:szCs w:val="16"/>
                <w:lang w:val="en-US"/>
              </w:rPr>
              <w:t>)</w:t>
            </w:r>
          </w:p>
        </w:tc>
        <w:tc>
          <w:tcPr>
            <w:tcW w:w="1674" w:type="dxa"/>
            <w:noWrap/>
            <w:vAlign w:val="center"/>
            <w:hideMark/>
          </w:tcPr>
          <w:p w14:paraId="6DC75372"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0.38 </w:t>
            </w:r>
            <w:r w:rsidRPr="00617532">
              <w:rPr>
                <w:rFonts w:ascii="Times New Roman" w:hAnsi="Times New Roman" w:cs="Times New Roman"/>
                <w:color w:val="000000" w:themeColor="text1"/>
                <w:sz w:val="16"/>
                <w:szCs w:val="16"/>
                <w:lang w:val="en-US"/>
              </w:rPr>
              <w:t xml:space="preserve">(0.19–0.75; </w:t>
            </w:r>
            <w:r w:rsidRPr="00617532">
              <w:rPr>
                <w:rFonts w:ascii="Times New Roman" w:hAnsi="Times New Roman" w:cs="Times New Roman"/>
                <w:b/>
                <w:color w:val="000000" w:themeColor="text1"/>
                <w:sz w:val="16"/>
                <w:szCs w:val="16"/>
                <w:lang w:val="en-US"/>
              </w:rPr>
              <w:t>0.005</w:t>
            </w:r>
            <w:r w:rsidRPr="00617532">
              <w:rPr>
                <w:rFonts w:ascii="Times New Roman" w:hAnsi="Times New Roman" w:cs="Times New Roman"/>
                <w:color w:val="000000" w:themeColor="text1"/>
                <w:sz w:val="16"/>
                <w:szCs w:val="16"/>
                <w:lang w:val="en-US"/>
              </w:rPr>
              <w:t>)</w:t>
            </w:r>
          </w:p>
        </w:tc>
        <w:tc>
          <w:tcPr>
            <w:tcW w:w="1701" w:type="dxa"/>
            <w:noWrap/>
            <w:vAlign w:val="center"/>
            <w:hideMark/>
          </w:tcPr>
          <w:p w14:paraId="12D93F9E"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120 </w:t>
            </w:r>
            <w:r w:rsidRPr="00617532">
              <w:rPr>
                <w:rFonts w:ascii="Times New Roman" w:hAnsi="Times New Roman" w:cs="Times New Roman"/>
                <w:color w:val="000000" w:themeColor="text1"/>
                <w:sz w:val="16"/>
                <w:szCs w:val="16"/>
                <w:lang w:val="en-US"/>
              </w:rPr>
              <w:t>(22.43)</w:t>
            </w:r>
          </w:p>
        </w:tc>
        <w:tc>
          <w:tcPr>
            <w:tcW w:w="1575" w:type="dxa"/>
            <w:noWrap/>
            <w:vAlign w:val="center"/>
            <w:hideMark/>
          </w:tcPr>
          <w:p w14:paraId="336A45F9"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1.25 </w:t>
            </w:r>
            <w:r w:rsidRPr="00617532">
              <w:rPr>
                <w:rFonts w:ascii="Times New Roman" w:hAnsi="Times New Roman" w:cs="Times New Roman"/>
                <w:color w:val="000000" w:themeColor="text1"/>
                <w:sz w:val="16"/>
                <w:szCs w:val="16"/>
                <w:lang w:val="en-US"/>
              </w:rPr>
              <w:t>(0.96–1.63; 0.099)</w:t>
            </w:r>
          </w:p>
        </w:tc>
        <w:tc>
          <w:tcPr>
            <w:tcW w:w="1686" w:type="dxa"/>
            <w:noWrap/>
            <w:vAlign w:val="center"/>
            <w:hideMark/>
          </w:tcPr>
          <w:p w14:paraId="0F0B366E"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1.20 </w:t>
            </w:r>
            <w:r w:rsidRPr="00617532">
              <w:rPr>
                <w:rFonts w:ascii="Times New Roman" w:hAnsi="Times New Roman" w:cs="Times New Roman"/>
                <w:color w:val="000000" w:themeColor="text1"/>
                <w:sz w:val="16"/>
                <w:szCs w:val="16"/>
                <w:lang w:val="en-US"/>
              </w:rPr>
              <w:t>(0.92–1.57; 0.182)</w:t>
            </w:r>
          </w:p>
        </w:tc>
      </w:tr>
      <w:tr w:rsidR="00A00C74" w:rsidRPr="0025411C" w14:paraId="4A008DCE" w14:textId="77777777" w:rsidTr="0035615A">
        <w:trPr>
          <w:trHeight w:val="286"/>
        </w:trPr>
        <w:tc>
          <w:tcPr>
            <w:tcW w:w="1413" w:type="dxa"/>
            <w:noWrap/>
            <w:vAlign w:val="center"/>
            <w:hideMark/>
          </w:tcPr>
          <w:p w14:paraId="2A4054A7" w14:textId="77777777" w:rsidR="00A00C74" w:rsidRPr="00617532" w:rsidRDefault="00A00C74" w:rsidP="0035615A">
            <w:pPr>
              <w:rPr>
                <w:rFonts w:ascii="Times New Roman" w:hAnsi="Times New Roman" w:cs="Times New Roman"/>
                <w:color w:val="000000" w:themeColor="text1"/>
                <w:sz w:val="20"/>
                <w:szCs w:val="20"/>
                <w:lang w:val="en-US"/>
              </w:rPr>
            </w:pPr>
            <w:r w:rsidRPr="00617532">
              <w:rPr>
                <w:rFonts w:ascii="Times New Roman" w:hAnsi="Times New Roman" w:cs="Times New Roman"/>
                <w:color w:val="00FF00"/>
                <w:sz w:val="20"/>
                <w:szCs w:val="20"/>
                <w:lang w:val="en-US"/>
              </w:rPr>
              <w:t> </w:t>
            </w:r>
            <w:r w:rsidRPr="00617532">
              <w:rPr>
                <w:rFonts w:ascii="Times New Roman" w:hAnsi="Times New Roman" w:cs="Times New Roman"/>
                <w:color w:val="000000" w:themeColor="text1"/>
                <w:sz w:val="20"/>
                <w:szCs w:val="20"/>
                <w:lang w:val="en-US"/>
              </w:rPr>
              <w:t>Silver</w:t>
            </w:r>
          </w:p>
        </w:tc>
        <w:tc>
          <w:tcPr>
            <w:tcW w:w="850" w:type="dxa"/>
            <w:noWrap/>
            <w:vAlign w:val="center"/>
            <w:hideMark/>
          </w:tcPr>
          <w:p w14:paraId="00FC66E9"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526</w:t>
            </w:r>
          </w:p>
        </w:tc>
        <w:tc>
          <w:tcPr>
            <w:tcW w:w="1276" w:type="dxa"/>
            <w:noWrap/>
            <w:vAlign w:val="center"/>
            <w:hideMark/>
          </w:tcPr>
          <w:p w14:paraId="6E049CC2"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31 </w:t>
            </w:r>
            <w:r w:rsidRPr="00617532">
              <w:rPr>
                <w:rFonts w:ascii="Times New Roman" w:hAnsi="Times New Roman" w:cs="Times New Roman"/>
                <w:color w:val="000000" w:themeColor="text1"/>
                <w:sz w:val="16"/>
                <w:szCs w:val="16"/>
                <w:lang w:val="en-US"/>
              </w:rPr>
              <w:t>(5.89)</w:t>
            </w:r>
          </w:p>
        </w:tc>
        <w:tc>
          <w:tcPr>
            <w:tcW w:w="1586" w:type="dxa"/>
            <w:noWrap/>
            <w:vAlign w:val="center"/>
            <w:hideMark/>
          </w:tcPr>
          <w:p w14:paraId="41FEAD72"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0.98 </w:t>
            </w:r>
            <w:r w:rsidRPr="00617532">
              <w:rPr>
                <w:rFonts w:ascii="Times New Roman" w:hAnsi="Times New Roman" w:cs="Times New Roman"/>
                <w:color w:val="000000" w:themeColor="text1"/>
                <w:sz w:val="16"/>
                <w:szCs w:val="16"/>
                <w:lang w:val="en-US"/>
              </w:rPr>
              <w:t>(0.60–1.60; 0.94)</w:t>
            </w:r>
          </w:p>
        </w:tc>
        <w:tc>
          <w:tcPr>
            <w:tcW w:w="1674" w:type="dxa"/>
            <w:noWrap/>
            <w:vAlign w:val="center"/>
            <w:hideMark/>
          </w:tcPr>
          <w:p w14:paraId="6250D43D"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1.00 </w:t>
            </w:r>
            <w:r w:rsidRPr="00617532">
              <w:rPr>
                <w:rFonts w:ascii="Times New Roman" w:hAnsi="Times New Roman" w:cs="Times New Roman"/>
                <w:color w:val="000000" w:themeColor="text1"/>
                <w:sz w:val="16"/>
                <w:szCs w:val="16"/>
                <w:lang w:val="en-US"/>
              </w:rPr>
              <w:t>(0.61–1.64; 0.988</w:t>
            </w:r>
            <w:r w:rsidRPr="00617532">
              <w:rPr>
                <w:rFonts w:ascii="Times New Roman" w:hAnsi="Times New Roman" w:cs="Times New Roman"/>
                <w:color w:val="000000" w:themeColor="text1"/>
                <w:sz w:val="20"/>
                <w:szCs w:val="20"/>
                <w:lang w:val="en-US"/>
              </w:rPr>
              <w:t>)</w:t>
            </w:r>
          </w:p>
        </w:tc>
        <w:tc>
          <w:tcPr>
            <w:tcW w:w="1701" w:type="dxa"/>
            <w:noWrap/>
            <w:vAlign w:val="center"/>
            <w:hideMark/>
          </w:tcPr>
          <w:p w14:paraId="51EB2298"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105 </w:t>
            </w:r>
            <w:r w:rsidRPr="00617532">
              <w:rPr>
                <w:rFonts w:ascii="Times New Roman" w:hAnsi="Times New Roman" w:cs="Times New Roman"/>
                <w:color w:val="000000" w:themeColor="text1"/>
                <w:sz w:val="16"/>
                <w:szCs w:val="16"/>
                <w:lang w:val="en-US"/>
              </w:rPr>
              <w:t>(19.96)</w:t>
            </w:r>
          </w:p>
        </w:tc>
        <w:tc>
          <w:tcPr>
            <w:tcW w:w="1575" w:type="dxa"/>
            <w:noWrap/>
            <w:vAlign w:val="center"/>
            <w:hideMark/>
          </w:tcPr>
          <w:p w14:paraId="449AF36A"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1.09 </w:t>
            </w:r>
            <w:r w:rsidRPr="00617532">
              <w:rPr>
                <w:rFonts w:ascii="Times New Roman" w:hAnsi="Times New Roman" w:cs="Times New Roman"/>
                <w:color w:val="000000" w:themeColor="text1"/>
                <w:sz w:val="16"/>
                <w:szCs w:val="16"/>
                <w:lang w:val="en-US"/>
              </w:rPr>
              <w:t>(0.83–1.44; 0.51)</w:t>
            </w:r>
          </w:p>
        </w:tc>
        <w:tc>
          <w:tcPr>
            <w:tcW w:w="1686" w:type="dxa"/>
            <w:noWrap/>
            <w:vAlign w:val="center"/>
            <w:hideMark/>
          </w:tcPr>
          <w:p w14:paraId="07790D51"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1.09 </w:t>
            </w:r>
            <w:r w:rsidRPr="00617532">
              <w:rPr>
                <w:rFonts w:ascii="Times New Roman" w:hAnsi="Times New Roman" w:cs="Times New Roman"/>
                <w:color w:val="000000" w:themeColor="text1"/>
                <w:sz w:val="16"/>
                <w:szCs w:val="16"/>
                <w:lang w:val="en-US"/>
              </w:rPr>
              <w:t>(0.83–1.44; 0.515)</w:t>
            </w:r>
          </w:p>
        </w:tc>
      </w:tr>
      <w:tr w:rsidR="00A00C74" w:rsidRPr="0025411C" w14:paraId="44F86328" w14:textId="77777777" w:rsidTr="0035615A">
        <w:trPr>
          <w:trHeight w:val="286"/>
        </w:trPr>
        <w:tc>
          <w:tcPr>
            <w:tcW w:w="1413" w:type="dxa"/>
            <w:noWrap/>
            <w:vAlign w:val="center"/>
          </w:tcPr>
          <w:p w14:paraId="124CE637"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bCs/>
                <w:color w:val="000000" w:themeColor="text1"/>
                <w:sz w:val="20"/>
                <w:szCs w:val="20"/>
                <w:lang w:val="en-US"/>
              </w:rPr>
              <w:t xml:space="preserve">Patient </w:t>
            </w:r>
            <w:r w:rsidRPr="0007610C">
              <w:rPr>
                <w:rFonts w:ascii="Times New Roman" w:hAnsi="Times New Roman" w:cs="Times New Roman"/>
                <w:bCs/>
                <w:color w:val="000000" w:themeColor="text1"/>
                <w:sz w:val="20"/>
                <w:szCs w:val="20"/>
                <w:lang w:val="en-US"/>
              </w:rPr>
              <w:t>age</w:t>
            </w:r>
          </w:p>
        </w:tc>
        <w:tc>
          <w:tcPr>
            <w:tcW w:w="850" w:type="dxa"/>
            <w:noWrap/>
            <w:vAlign w:val="center"/>
          </w:tcPr>
          <w:p w14:paraId="2B287F4F"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276" w:type="dxa"/>
            <w:noWrap/>
            <w:vAlign w:val="center"/>
          </w:tcPr>
          <w:p w14:paraId="4BA8BD6F"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586" w:type="dxa"/>
            <w:noWrap/>
            <w:vAlign w:val="center"/>
          </w:tcPr>
          <w:p w14:paraId="23782CF5"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674" w:type="dxa"/>
            <w:noWrap/>
            <w:vAlign w:val="center"/>
          </w:tcPr>
          <w:p w14:paraId="5461807B"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701" w:type="dxa"/>
            <w:noWrap/>
            <w:vAlign w:val="center"/>
          </w:tcPr>
          <w:p w14:paraId="3B8AC17B"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575" w:type="dxa"/>
            <w:noWrap/>
            <w:vAlign w:val="center"/>
          </w:tcPr>
          <w:p w14:paraId="552D5A82"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686" w:type="dxa"/>
            <w:noWrap/>
            <w:vAlign w:val="center"/>
          </w:tcPr>
          <w:p w14:paraId="47F60A5D" w14:textId="77777777" w:rsidR="00A00C74" w:rsidRPr="00617532" w:rsidRDefault="00A00C74" w:rsidP="0035615A">
            <w:pPr>
              <w:jc w:val="center"/>
              <w:rPr>
                <w:rFonts w:ascii="Times New Roman" w:hAnsi="Times New Roman" w:cs="Times New Roman"/>
                <w:color w:val="000000" w:themeColor="text1"/>
                <w:sz w:val="20"/>
                <w:szCs w:val="20"/>
                <w:lang w:val="en-US"/>
              </w:rPr>
            </w:pPr>
          </w:p>
        </w:tc>
      </w:tr>
      <w:tr w:rsidR="00A00C74" w:rsidRPr="0025411C" w14:paraId="61F7385E" w14:textId="77777777" w:rsidTr="0035615A">
        <w:trPr>
          <w:trHeight w:val="286"/>
        </w:trPr>
        <w:tc>
          <w:tcPr>
            <w:tcW w:w="1413" w:type="dxa"/>
            <w:noWrap/>
            <w:vAlign w:val="center"/>
          </w:tcPr>
          <w:p w14:paraId="0800D96A" w14:textId="77777777" w:rsidR="00A00C74" w:rsidRPr="00617532" w:rsidRDefault="00A00C74" w:rsidP="0035615A">
            <w:pPr>
              <w:rPr>
                <w:rFonts w:ascii="Times New Roman" w:hAnsi="Times New Roman" w:cs="Times New Roman"/>
                <w:color w:val="000000" w:themeColor="text1"/>
                <w:sz w:val="20"/>
                <w:szCs w:val="20"/>
                <w:lang w:val="en-US"/>
              </w:rPr>
            </w:pPr>
            <w:r w:rsidRPr="00617532">
              <w:rPr>
                <w:rFonts w:ascii="Times New Roman" w:hAnsi="Times New Roman" w:cs="Times New Roman"/>
                <w:color w:val="00FF00"/>
                <w:sz w:val="20"/>
                <w:szCs w:val="20"/>
                <w:lang w:val="en-US"/>
              </w:rPr>
              <w:t> </w:t>
            </w:r>
            <w:r w:rsidRPr="00617532">
              <w:rPr>
                <w:rFonts w:ascii="Times New Roman" w:hAnsi="Times New Roman" w:cs="Times New Roman"/>
                <w:color w:val="000000" w:themeColor="text1"/>
                <w:sz w:val="20"/>
                <w:szCs w:val="20"/>
                <w:lang w:val="en-US"/>
              </w:rPr>
              <w:t>&lt;1</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mo</w:t>
            </w:r>
            <w:proofErr w:type="spellEnd"/>
          </w:p>
        </w:tc>
        <w:tc>
          <w:tcPr>
            <w:tcW w:w="850" w:type="dxa"/>
            <w:noWrap/>
            <w:vAlign w:val="center"/>
          </w:tcPr>
          <w:p w14:paraId="23A16FDB"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135</w:t>
            </w:r>
          </w:p>
        </w:tc>
        <w:tc>
          <w:tcPr>
            <w:tcW w:w="1276" w:type="dxa"/>
            <w:noWrap/>
            <w:vAlign w:val="center"/>
          </w:tcPr>
          <w:p w14:paraId="034CEED1"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19 </w:t>
            </w:r>
            <w:r w:rsidRPr="00617532">
              <w:rPr>
                <w:rFonts w:ascii="Times New Roman" w:hAnsi="Times New Roman" w:cs="Times New Roman"/>
                <w:color w:val="000000" w:themeColor="text1"/>
                <w:sz w:val="16"/>
                <w:szCs w:val="16"/>
                <w:lang w:val="en-US"/>
              </w:rPr>
              <w:t>(14.07)</w:t>
            </w:r>
          </w:p>
        </w:tc>
        <w:tc>
          <w:tcPr>
            <w:tcW w:w="1586" w:type="dxa"/>
            <w:noWrap/>
            <w:vAlign w:val="center"/>
          </w:tcPr>
          <w:p w14:paraId="39727BA1"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3.23</w:t>
            </w:r>
            <w:r w:rsidRPr="00617532">
              <w:rPr>
                <w:rFonts w:ascii="Times New Roman" w:hAnsi="Times New Roman" w:cs="Times New Roman"/>
                <w:color w:val="000000" w:themeColor="text1"/>
                <w:sz w:val="16"/>
                <w:szCs w:val="16"/>
                <w:lang w:val="en-US"/>
              </w:rPr>
              <w:t xml:space="preserve"> (1.77–5.87; </w:t>
            </w:r>
            <w:r w:rsidRPr="00617532">
              <w:rPr>
                <w:rFonts w:ascii="Times New Roman" w:hAnsi="Times New Roman" w:cs="Times New Roman"/>
                <w:b/>
                <w:color w:val="000000" w:themeColor="text1"/>
                <w:sz w:val="16"/>
                <w:szCs w:val="16"/>
                <w:lang w:val="en-US"/>
              </w:rPr>
              <w:t>&lt;0.001</w:t>
            </w:r>
            <w:r w:rsidRPr="00617532">
              <w:rPr>
                <w:rFonts w:ascii="Times New Roman" w:hAnsi="Times New Roman" w:cs="Times New Roman"/>
                <w:color w:val="000000" w:themeColor="text1"/>
                <w:sz w:val="16"/>
                <w:szCs w:val="16"/>
                <w:lang w:val="en-US"/>
              </w:rPr>
              <w:t>)</w:t>
            </w:r>
          </w:p>
        </w:tc>
        <w:tc>
          <w:tcPr>
            <w:tcW w:w="1674" w:type="dxa"/>
            <w:noWrap/>
            <w:vAlign w:val="center"/>
          </w:tcPr>
          <w:p w14:paraId="77FD8FB3"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4.06 (</w:t>
            </w:r>
            <w:r w:rsidRPr="00617532">
              <w:rPr>
                <w:rFonts w:ascii="Times New Roman" w:hAnsi="Times New Roman" w:cs="Times New Roman"/>
                <w:color w:val="000000" w:themeColor="text1"/>
                <w:sz w:val="16"/>
                <w:szCs w:val="16"/>
                <w:lang w:val="en-US"/>
              </w:rPr>
              <w:t xml:space="preserve">2.21–7.47; </w:t>
            </w:r>
            <w:r w:rsidRPr="00617532">
              <w:rPr>
                <w:rFonts w:ascii="Times New Roman" w:hAnsi="Times New Roman" w:cs="Times New Roman"/>
                <w:b/>
                <w:color w:val="000000" w:themeColor="text1"/>
                <w:sz w:val="16"/>
                <w:szCs w:val="16"/>
                <w:lang w:val="en-US"/>
              </w:rPr>
              <w:t>&lt;0.001</w:t>
            </w:r>
            <w:r w:rsidRPr="00617532">
              <w:rPr>
                <w:rFonts w:ascii="Times New Roman" w:hAnsi="Times New Roman" w:cs="Times New Roman"/>
                <w:color w:val="000000" w:themeColor="text1"/>
                <w:sz w:val="16"/>
                <w:szCs w:val="16"/>
                <w:lang w:val="en-US"/>
              </w:rPr>
              <w:t>)</w:t>
            </w:r>
          </w:p>
        </w:tc>
        <w:tc>
          <w:tcPr>
            <w:tcW w:w="1701" w:type="dxa"/>
            <w:noWrap/>
            <w:vAlign w:val="center"/>
          </w:tcPr>
          <w:p w14:paraId="557ED06B"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44 </w:t>
            </w:r>
            <w:r w:rsidRPr="00617532">
              <w:rPr>
                <w:rFonts w:ascii="Times New Roman" w:hAnsi="Times New Roman" w:cs="Times New Roman"/>
                <w:color w:val="000000" w:themeColor="text1"/>
                <w:sz w:val="16"/>
                <w:szCs w:val="16"/>
                <w:lang w:val="en-US"/>
              </w:rPr>
              <w:t>(32.59)</w:t>
            </w:r>
          </w:p>
        </w:tc>
        <w:tc>
          <w:tcPr>
            <w:tcW w:w="1575" w:type="dxa"/>
            <w:noWrap/>
            <w:vAlign w:val="center"/>
          </w:tcPr>
          <w:p w14:paraId="7D0E8597"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1.84 (</w:t>
            </w:r>
            <w:r w:rsidRPr="00617532">
              <w:rPr>
                <w:rFonts w:ascii="Times New Roman" w:hAnsi="Times New Roman" w:cs="Times New Roman"/>
                <w:color w:val="000000" w:themeColor="text1"/>
                <w:sz w:val="16"/>
                <w:szCs w:val="16"/>
                <w:lang w:val="en-US"/>
              </w:rPr>
              <w:t xml:space="preserve">1.29–2.61; </w:t>
            </w:r>
            <w:r w:rsidRPr="00617532">
              <w:rPr>
                <w:rFonts w:ascii="Times New Roman" w:hAnsi="Times New Roman" w:cs="Times New Roman"/>
                <w:b/>
                <w:color w:val="000000" w:themeColor="text1"/>
                <w:sz w:val="16"/>
                <w:szCs w:val="16"/>
                <w:lang w:val="en-US"/>
              </w:rPr>
              <w:t>&lt;0.001</w:t>
            </w:r>
            <w:r w:rsidRPr="00617532">
              <w:rPr>
                <w:rFonts w:ascii="Times New Roman" w:hAnsi="Times New Roman" w:cs="Times New Roman"/>
                <w:color w:val="000000" w:themeColor="text1"/>
                <w:sz w:val="16"/>
                <w:szCs w:val="16"/>
                <w:lang w:val="en-US"/>
              </w:rPr>
              <w:t>)</w:t>
            </w:r>
          </w:p>
        </w:tc>
        <w:tc>
          <w:tcPr>
            <w:tcW w:w="1686" w:type="dxa"/>
            <w:noWrap/>
            <w:vAlign w:val="center"/>
          </w:tcPr>
          <w:p w14:paraId="3127E133"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2.13 (</w:t>
            </w:r>
            <w:r w:rsidRPr="00617532">
              <w:rPr>
                <w:rFonts w:ascii="Times New Roman" w:hAnsi="Times New Roman" w:cs="Times New Roman"/>
                <w:color w:val="000000" w:themeColor="text1"/>
                <w:sz w:val="16"/>
                <w:szCs w:val="16"/>
                <w:lang w:val="en-US"/>
              </w:rPr>
              <w:t xml:space="preserve">1.49–3.04; </w:t>
            </w:r>
            <w:r w:rsidRPr="00617532">
              <w:rPr>
                <w:rFonts w:ascii="Times New Roman" w:hAnsi="Times New Roman" w:cs="Times New Roman"/>
                <w:b/>
                <w:color w:val="000000" w:themeColor="text1"/>
                <w:sz w:val="16"/>
                <w:szCs w:val="16"/>
                <w:lang w:val="en-US"/>
              </w:rPr>
              <w:t>&lt;0.001</w:t>
            </w:r>
            <w:r w:rsidRPr="00617532">
              <w:rPr>
                <w:rFonts w:ascii="Times New Roman" w:hAnsi="Times New Roman" w:cs="Times New Roman"/>
                <w:color w:val="000000" w:themeColor="text1"/>
                <w:sz w:val="16"/>
                <w:szCs w:val="16"/>
                <w:lang w:val="en-US"/>
              </w:rPr>
              <w:t>)</w:t>
            </w:r>
          </w:p>
        </w:tc>
      </w:tr>
      <w:tr w:rsidR="00A00C74" w:rsidRPr="0025411C" w14:paraId="3CE0CEF7" w14:textId="77777777" w:rsidTr="0035615A">
        <w:trPr>
          <w:trHeight w:val="286"/>
        </w:trPr>
        <w:tc>
          <w:tcPr>
            <w:tcW w:w="1413" w:type="dxa"/>
            <w:noWrap/>
            <w:vAlign w:val="center"/>
          </w:tcPr>
          <w:p w14:paraId="643A5BFE" w14:textId="77777777" w:rsidR="00A00C74" w:rsidRPr="00617532" w:rsidRDefault="00A00C74" w:rsidP="0035615A">
            <w:pPr>
              <w:rPr>
                <w:rFonts w:ascii="Times New Roman" w:hAnsi="Times New Roman" w:cs="Times New Roman"/>
                <w:color w:val="000000" w:themeColor="text1"/>
                <w:sz w:val="20"/>
                <w:szCs w:val="20"/>
                <w:lang w:val="en-US"/>
              </w:rPr>
            </w:pPr>
            <w:r w:rsidRPr="00617532">
              <w:rPr>
                <w:rFonts w:ascii="Times New Roman" w:hAnsi="Times New Roman" w:cs="Times New Roman"/>
                <w:color w:val="00FF00"/>
                <w:sz w:val="20"/>
                <w:szCs w:val="20"/>
                <w:lang w:val="en-US"/>
              </w:rPr>
              <w:t> </w:t>
            </w:r>
            <w:r w:rsidRPr="00617532">
              <w:rPr>
                <w:rFonts w:ascii="Times New Roman" w:hAnsi="Times New Roman" w:cs="Times New Roman"/>
                <w:color w:val="000000" w:themeColor="text1"/>
                <w:sz w:val="20"/>
                <w:szCs w:val="20"/>
                <w:lang w:val="en-US"/>
              </w:rPr>
              <w:t xml:space="preserve">1 </w:t>
            </w:r>
            <w:proofErr w:type="spellStart"/>
            <w:r>
              <w:rPr>
                <w:rFonts w:ascii="Times New Roman" w:hAnsi="Times New Roman" w:cs="Times New Roman"/>
                <w:color w:val="000000" w:themeColor="text1"/>
                <w:sz w:val="20"/>
                <w:szCs w:val="20"/>
                <w:lang w:val="en-US"/>
              </w:rPr>
              <w:t>mo</w:t>
            </w:r>
            <w:proofErr w:type="spellEnd"/>
            <w:r>
              <w:rPr>
                <w:rFonts w:ascii="Times New Roman" w:hAnsi="Times New Roman" w:cs="Times New Roman"/>
                <w:color w:val="000000" w:themeColor="text1"/>
                <w:sz w:val="20"/>
                <w:szCs w:val="20"/>
                <w:lang w:val="en-US"/>
              </w:rPr>
              <w:t xml:space="preserve"> </w:t>
            </w:r>
            <w:r w:rsidRPr="00617532">
              <w:rPr>
                <w:rFonts w:ascii="Times New Roman" w:hAnsi="Times New Roman" w:cs="Times New Roman"/>
                <w:color w:val="000000" w:themeColor="text1"/>
                <w:sz w:val="20"/>
                <w:szCs w:val="20"/>
                <w:lang w:val="en-US"/>
              </w:rPr>
              <w:t>to &lt;1</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yr</w:t>
            </w:r>
            <w:proofErr w:type="spellEnd"/>
          </w:p>
        </w:tc>
        <w:tc>
          <w:tcPr>
            <w:tcW w:w="850" w:type="dxa"/>
            <w:noWrap/>
            <w:vAlign w:val="center"/>
          </w:tcPr>
          <w:p w14:paraId="2DE8040E"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274</w:t>
            </w:r>
          </w:p>
        </w:tc>
        <w:tc>
          <w:tcPr>
            <w:tcW w:w="1276" w:type="dxa"/>
            <w:noWrap/>
            <w:vAlign w:val="center"/>
          </w:tcPr>
          <w:p w14:paraId="38F04C54"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22 </w:t>
            </w:r>
            <w:r w:rsidRPr="00617532">
              <w:rPr>
                <w:rFonts w:ascii="Times New Roman" w:hAnsi="Times New Roman" w:cs="Times New Roman"/>
                <w:color w:val="000000" w:themeColor="text1"/>
                <w:sz w:val="16"/>
                <w:szCs w:val="16"/>
                <w:lang w:val="en-US"/>
              </w:rPr>
              <w:t>(8.03)</w:t>
            </w:r>
          </w:p>
        </w:tc>
        <w:tc>
          <w:tcPr>
            <w:tcW w:w="1586" w:type="dxa"/>
            <w:noWrap/>
            <w:vAlign w:val="center"/>
          </w:tcPr>
          <w:p w14:paraId="75ACF1AD"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1.79 (</w:t>
            </w:r>
            <w:r w:rsidRPr="00617532">
              <w:rPr>
                <w:rFonts w:ascii="Times New Roman" w:hAnsi="Times New Roman" w:cs="Times New Roman"/>
                <w:color w:val="000000" w:themeColor="text1"/>
                <w:sz w:val="16"/>
                <w:szCs w:val="16"/>
                <w:lang w:val="en-US"/>
              </w:rPr>
              <w:t xml:space="preserve">1.00–3.19; </w:t>
            </w:r>
            <w:r w:rsidRPr="00617532">
              <w:rPr>
                <w:rFonts w:ascii="Times New Roman" w:hAnsi="Times New Roman" w:cs="Times New Roman"/>
                <w:bCs/>
                <w:color w:val="000000" w:themeColor="text1"/>
                <w:sz w:val="16"/>
                <w:szCs w:val="16"/>
                <w:lang w:val="en-US"/>
              </w:rPr>
              <w:t>0.050</w:t>
            </w:r>
            <w:r w:rsidRPr="00617532">
              <w:rPr>
                <w:rFonts w:ascii="Times New Roman" w:hAnsi="Times New Roman" w:cs="Times New Roman"/>
                <w:color w:val="000000" w:themeColor="text1"/>
                <w:sz w:val="16"/>
                <w:szCs w:val="16"/>
                <w:lang w:val="en-US"/>
              </w:rPr>
              <w:t>)</w:t>
            </w:r>
          </w:p>
        </w:tc>
        <w:tc>
          <w:tcPr>
            <w:tcW w:w="1674" w:type="dxa"/>
            <w:noWrap/>
            <w:vAlign w:val="center"/>
          </w:tcPr>
          <w:p w14:paraId="06C07EC6"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2.08 </w:t>
            </w:r>
            <w:r w:rsidRPr="00617532">
              <w:rPr>
                <w:rFonts w:ascii="Times New Roman" w:hAnsi="Times New Roman" w:cs="Times New Roman"/>
                <w:color w:val="000000" w:themeColor="text1"/>
                <w:sz w:val="16"/>
                <w:szCs w:val="16"/>
                <w:lang w:val="en-US"/>
              </w:rPr>
              <w:t xml:space="preserve">(1.16–3.74; </w:t>
            </w:r>
            <w:r w:rsidRPr="00617532">
              <w:rPr>
                <w:rFonts w:ascii="Times New Roman" w:hAnsi="Times New Roman" w:cs="Times New Roman"/>
                <w:b/>
                <w:color w:val="000000" w:themeColor="text1"/>
                <w:sz w:val="16"/>
                <w:szCs w:val="16"/>
                <w:lang w:val="en-US"/>
              </w:rPr>
              <w:t>0.014</w:t>
            </w:r>
            <w:r w:rsidRPr="00617532">
              <w:rPr>
                <w:rFonts w:ascii="Times New Roman" w:hAnsi="Times New Roman" w:cs="Times New Roman"/>
                <w:color w:val="000000" w:themeColor="text1"/>
                <w:sz w:val="16"/>
                <w:szCs w:val="16"/>
                <w:lang w:val="en-US"/>
              </w:rPr>
              <w:t>)</w:t>
            </w:r>
          </w:p>
        </w:tc>
        <w:tc>
          <w:tcPr>
            <w:tcW w:w="1701" w:type="dxa"/>
            <w:noWrap/>
            <w:vAlign w:val="center"/>
          </w:tcPr>
          <w:p w14:paraId="21CC2E66"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81 </w:t>
            </w:r>
            <w:r w:rsidRPr="00617532">
              <w:rPr>
                <w:rFonts w:ascii="Times New Roman" w:hAnsi="Times New Roman" w:cs="Times New Roman"/>
                <w:color w:val="000000" w:themeColor="text1"/>
                <w:sz w:val="16"/>
                <w:szCs w:val="16"/>
                <w:lang w:val="en-US"/>
              </w:rPr>
              <w:t>(29.56)</w:t>
            </w:r>
          </w:p>
        </w:tc>
        <w:tc>
          <w:tcPr>
            <w:tcW w:w="1575" w:type="dxa"/>
            <w:noWrap/>
            <w:vAlign w:val="center"/>
          </w:tcPr>
          <w:p w14:paraId="311CC8EF"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1.60 </w:t>
            </w:r>
            <w:r w:rsidRPr="00617532">
              <w:rPr>
                <w:rFonts w:ascii="Times New Roman" w:hAnsi="Times New Roman" w:cs="Times New Roman"/>
                <w:color w:val="000000" w:themeColor="text1"/>
                <w:sz w:val="16"/>
                <w:szCs w:val="16"/>
                <w:lang w:val="en-US"/>
              </w:rPr>
              <w:t xml:space="preserve">(1.19–2.13; </w:t>
            </w:r>
            <w:r w:rsidRPr="00617532">
              <w:rPr>
                <w:rFonts w:ascii="Times New Roman" w:hAnsi="Times New Roman" w:cs="Times New Roman"/>
                <w:b/>
                <w:color w:val="000000" w:themeColor="text1"/>
                <w:sz w:val="16"/>
                <w:szCs w:val="16"/>
                <w:lang w:val="en-US"/>
              </w:rPr>
              <w:t>0.002</w:t>
            </w:r>
            <w:r w:rsidRPr="00617532">
              <w:rPr>
                <w:rFonts w:ascii="Times New Roman" w:hAnsi="Times New Roman" w:cs="Times New Roman"/>
                <w:color w:val="000000" w:themeColor="text1"/>
                <w:sz w:val="16"/>
                <w:szCs w:val="16"/>
                <w:lang w:val="en-US"/>
              </w:rPr>
              <w:t>)</w:t>
            </w:r>
          </w:p>
        </w:tc>
        <w:tc>
          <w:tcPr>
            <w:tcW w:w="1686" w:type="dxa"/>
            <w:noWrap/>
            <w:vAlign w:val="center"/>
          </w:tcPr>
          <w:p w14:paraId="38555669"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1.68 </w:t>
            </w:r>
            <w:r w:rsidRPr="00617532">
              <w:rPr>
                <w:rFonts w:ascii="Times New Roman" w:hAnsi="Times New Roman" w:cs="Times New Roman"/>
                <w:color w:val="000000" w:themeColor="text1"/>
                <w:sz w:val="16"/>
                <w:szCs w:val="16"/>
                <w:lang w:val="en-US"/>
              </w:rPr>
              <w:t xml:space="preserve">(1.25–2.26; </w:t>
            </w:r>
            <w:r w:rsidRPr="00617532">
              <w:rPr>
                <w:rFonts w:ascii="Times New Roman" w:hAnsi="Times New Roman" w:cs="Times New Roman"/>
                <w:b/>
                <w:color w:val="000000" w:themeColor="text1"/>
                <w:sz w:val="16"/>
                <w:szCs w:val="16"/>
                <w:lang w:val="en-US"/>
              </w:rPr>
              <w:t>&lt;0.001</w:t>
            </w:r>
            <w:r w:rsidRPr="00617532">
              <w:rPr>
                <w:rFonts w:ascii="Times New Roman" w:hAnsi="Times New Roman" w:cs="Times New Roman"/>
                <w:color w:val="000000" w:themeColor="text1"/>
                <w:sz w:val="16"/>
                <w:szCs w:val="16"/>
                <w:lang w:val="en-US"/>
              </w:rPr>
              <w:t>)</w:t>
            </w:r>
          </w:p>
        </w:tc>
      </w:tr>
      <w:tr w:rsidR="00A00C74" w:rsidRPr="0025411C" w14:paraId="149DC6CE" w14:textId="77777777" w:rsidTr="0035615A">
        <w:trPr>
          <w:trHeight w:val="286"/>
        </w:trPr>
        <w:tc>
          <w:tcPr>
            <w:tcW w:w="1413" w:type="dxa"/>
            <w:noWrap/>
            <w:vAlign w:val="center"/>
          </w:tcPr>
          <w:p w14:paraId="1770A4E3"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FF00"/>
                <w:sz w:val="20"/>
                <w:szCs w:val="20"/>
                <w:lang w:val="en-US"/>
              </w:rPr>
              <w:t> </w:t>
            </w:r>
            <w:r w:rsidRPr="00617532">
              <w:rPr>
                <w:rFonts w:ascii="Times New Roman" w:hAnsi="Times New Roman" w:cs="Times New Roman"/>
                <w:color w:val="000000" w:themeColor="text1"/>
                <w:sz w:val="20"/>
                <w:szCs w:val="20"/>
                <w:lang w:val="en-US"/>
              </w:rPr>
              <w:t>1</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yr</w:t>
            </w:r>
            <w:proofErr w:type="spellEnd"/>
            <w:r w:rsidRPr="00617532">
              <w:rPr>
                <w:rFonts w:ascii="Times New Roman" w:hAnsi="Times New Roman" w:cs="Times New Roman"/>
                <w:color w:val="000000" w:themeColor="text1"/>
                <w:sz w:val="20"/>
                <w:szCs w:val="20"/>
                <w:lang w:val="en-US"/>
              </w:rPr>
              <w:t xml:space="preserve"> to &lt;5</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yrs</w:t>
            </w:r>
            <w:proofErr w:type="spellEnd"/>
          </w:p>
        </w:tc>
        <w:tc>
          <w:tcPr>
            <w:tcW w:w="850" w:type="dxa"/>
            <w:noWrap/>
            <w:vAlign w:val="center"/>
          </w:tcPr>
          <w:p w14:paraId="5772530F"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87</w:t>
            </w:r>
          </w:p>
        </w:tc>
        <w:tc>
          <w:tcPr>
            <w:tcW w:w="1276" w:type="dxa"/>
            <w:noWrap/>
            <w:vAlign w:val="center"/>
          </w:tcPr>
          <w:p w14:paraId="57E941EF"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4 </w:t>
            </w:r>
            <w:r w:rsidRPr="00617532">
              <w:rPr>
                <w:rFonts w:ascii="Times New Roman" w:hAnsi="Times New Roman" w:cs="Times New Roman"/>
                <w:color w:val="000000" w:themeColor="text1"/>
                <w:sz w:val="16"/>
                <w:szCs w:val="16"/>
                <w:lang w:val="en-US"/>
              </w:rPr>
              <w:t>(4.60)</w:t>
            </w:r>
          </w:p>
        </w:tc>
        <w:tc>
          <w:tcPr>
            <w:tcW w:w="1586" w:type="dxa"/>
            <w:noWrap/>
            <w:vAlign w:val="center"/>
          </w:tcPr>
          <w:p w14:paraId="2A9365B6"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1.01 </w:t>
            </w:r>
            <w:r w:rsidRPr="00617532">
              <w:rPr>
                <w:rFonts w:ascii="Times New Roman" w:hAnsi="Times New Roman" w:cs="Times New Roman"/>
                <w:color w:val="000000" w:themeColor="text1"/>
                <w:sz w:val="16"/>
                <w:szCs w:val="16"/>
                <w:lang w:val="en-US"/>
              </w:rPr>
              <w:t>(0.35–2.89; 0.990)</w:t>
            </w:r>
          </w:p>
        </w:tc>
        <w:tc>
          <w:tcPr>
            <w:tcW w:w="1674" w:type="dxa"/>
            <w:noWrap/>
            <w:vAlign w:val="center"/>
          </w:tcPr>
          <w:p w14:paraId="73B1C291"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1.11 </w:t>
            </w:r>
            <w:r w:rsidRPr="00617532">
              <w:rPr>
                <w:rFonts w:ascii="Times New Roman" w:hAnsi="Times New Roman" w:cs="Times New Roman"/>
                <w:color w:val="000000" w:themeColor="text1"/>
                <w:sz w:val="16"/>
                <w:szCs w:val="16"/>
                <w:lang w:val="en-US"/>
              </w:rPr>
              <w:t>(0.38–3.21; 0.845)</w:t>
            </w:r>
          </w:p>
        </w:tc>
        <w:tc>
          <w:tcPr>
            <w:tcW w:w="1701" w:type="dxa"/>
            <w:noWrap/>
            <w:vAlign w:val="center"/>
          </w:tcPr>
          <w:p w14:paraId="05823183"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23 </w:t>
            </w:r>
            <w:r w:rsidRPr="00617532">
              <w:rPr>
                <w:rFonts w:ascii="Times New Roman" w:hAnsi="Times New Roman" w:cs="Times New Roman"/>
                <w:color w:val="000000" w:themeColor="text1"/>
                <w:sz w:val="16"/>
                <w:szCs w:val="16"/>
                <w:lang w:val="en-US"/>
              </w:rPr>
              <w:t>(26.44)</w:t>
            </w:r>
          </w:p>
        </w:tc>
        <w:tc>
          <w:tcPr>
            <w:tcW w:w="1575" w:type="dxa"/>
            <w:noWrap/>
            <w:vAlign w:val="center"/>
          </w:tcPr>
          <w:p w14:paraId="6EB21361"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1.38 </w:t>
            </w:r>
            <w:r w:rsidRPr="00617532">
              <w:rPr>
                <w:rFonts w:ascii="Times New Roman" w:hAnsi="Times New Roman" w:cs="Times New Roman"/>
                <w:color w:val="000000" w:themeColor="text1"/>
                <w:sz w:val="16"/>
                <w:szCs w:val="16"/>
                <w:lang w:val="en-US"/>
              </w:rPr>
              <w:t>(0.89–2.15; 0.150)</w:t>
            </w:r>
          </w:p>
        </w:tc>
        <w:tc>
          <w:tcPr>
            <w:tcW w:w="1686" w:type="dxa"/>
            <w:noWrap/>
            <w:vAlign w:val="center"/>
          </w:tcPr>
          <w:p w14:paraId="409E5132"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1.38 </w:t>
            </w:r>
            <w:r w:rsidRPr="00617532">
              <w:rPr>
                <w:rFonts w:ascii="Times New Roman" w:hAnsi="Times New Roman" w:cs="Times New Roman"/>
                <w:color w:val="000000" w:themeColor="text1"/>
                <w:sz w:val="16"/>
                <w:szCs w:val="16"/>
                <w:lang w:val="en-US"/>
              </w:rPr>
              <w:t>(0.88–2.18; 0.159)</w:t>
            </w:r>
          </w:p>
        </w:tc>
      </w:tr>
      <w:tr w:rsidR="00A00C74" w:rsidRPr="0025411C" w14:paraId="398649A6" w14:textId="77777777" w:rsidTr="0035615A">
        <w:trPr>
          <w:trHeight w:val="286"/>
        </w:trPr>
        <w:tc>
          <w:tcPr>
            <w:tcW w:w="1413" w:type="dxa"/>
            <w:noWrap/>
            <w:vAlign w:val="center"/>
          </w:tcPr>
          <w:p w14:paraId="03E085EF" w14:textId="77777777" w:rsidR="00A00C74" w:rsidRPr="00617532" w:rsidRDefault="00A00C74" w:rsidP="0035615A">
            <w:pPr>
              <w:rPr>
                <w:rFonts w:ascii="Times New Roman" w:hAnsi="Times New Roman" w:cs="Times New Roman"/>
                <w:color w:val="000000" w:themeColor="text1"/>
                <w:sz w:val="20"/>
                <w:szCs w:val="20"/>
                <w:lang w:val="en-US"/>
              </w:rPr>
            </w:pPr>
            <w:r w:rsidRPr="00617532">
              <w:rPr>
                <w:rFonts w:ascii="Times New Roman" w:hAnsi="Times New Roman" w:cs="Times New Roman"/>
                <w:color w:val="00FF00"/>
                <w:sz w:val="20"/>
                <w:szCs w:val="20"/>
                <w:lang w:val="en-US"/>
              </w:rPr>
              <w:t> </w:t>
            </w:r>
            <w:r w:rsidRPr="00617532">
              <w:rPr>
                <w:rFonts w:ascii="Times New Roman" w:hAnsi="Times New Roman" w:cs="Times New Roman"/>
                <w:color w:val="000000" w:themeColor="text1"/>
                <w:sz w:val="20"/>
                <w:szCs w:val="20"/>
                <w:lang w:val="en-US"/>
              </w:rPr>
              <w:t>5</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yrs</w:t>
            </w:r>
            <w:proofErr w:type="spellEnd"/>
            <w:r w:rsidRPr="00617532">
              <w:rPr>
                <w:rFonts w:ascii="Times New Roman" w:hAnsi="Times New Roman" w:cs="Times New Roman"/>
                <w:color w:val="000000" w:themeColor="text1"/>
                <w:sz w:val="20"/>
                <w:szCs w:val="20"/>
                <w:lang w:val="en-US"/>
              </w:rPr>
              <w:t xml:space="preserve"> to &lt;16</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yrs</w:t>
            </w:r>
            <w:proofErr w:type="spellEnd"/>
          </w:p>
        </w:tc>
        <w:tc>
          <w:tcPr>
            <w:tcW w:w="850" w:type="dxa"/>
            <w:noWrap/>
            <w:vAlign w:val="center"/>
          </w:tcPr>
          <w:p w14:paraId="577EE509"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91</w:t>
            </w:r>
          </w:p>
        </w:tc>
        <w:tc>
          <w:tcPr>
            <w:tcW w:w="1276" w:type="dxa"/>
            <w:noWrap/>
            <w:vAlign w:val="center"/>
          </w:tcPr>
          <w:p w14:paraId="3A25617D"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2 </w:t>
            </w:r>
            <w:r w:rsidRPr="00617532">
              <w:rPr>
                <w:rFonts w:ascii="Times New Roman" w:hAnsi="Times New Roman" w:cs="Times New Roman"/>
                <w:color w:val="000000" w:themeColor="text1"/>
                <w:sz w:val="16"/>
                <w:szCs w:val="16"/>
                <w:lang w:val="en-US"/>
              </w:rPr>
              <w:t>(2.20)</w:t>
            </w:r>
          </w:p>
        </w:tc>
        <w:tc>
          <w:tcPr>
            <w:tcW w:w="1586" w:type="dxa"/>
            <w:noWrap/>
            <w:vAlign w:val="center"/>
          </w:tcPr>
          <w:p w14:paraId="4719BC5F"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0.47 (</w:t>
            </w:r>
            <w:r w:rsidRPr="00617532">
              <w:rPr>
                <w:rFonts w:ascii="Times New Roman" w:hAnsi="Times New Roman" w:cs="Times New Roman"/>
                <w:color w:val="000000" w:themeColor="text1"/>
                <w:sz w:val="16"/>
                <w:szCs w:val="16"/>
                <w:lang w:val="en-US"/>
              </w:rPr>
              <w:t>0.11–1.99; 0.310)</w:t>
            </w:r>
          </w:p>
        </w:tc>
        <w:tc>
          <w:tcPr>
            <w:tcW w:w="1674" w:type="dxa"/>
            <w:noWrap/>
            <w:vAlign w:val="center"/>
          </w:tcPr>
          <w:p w14:paraId="415C58AF"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0.54 </w:t>
            </w:r>
            <w:r w:rsidRPr="00617532">
              <w:rPr>
                <w:rFonts w:ascii="Times New Roman" w:hAnsi="Times New Roman" w:cs="Times New Roman"/>
                <w:color w:val="000000" w:themeColor="text1"/>
                <w:sz w:val="16"/>
                <w:szCs w:val="16"/>
                <w:lang w:val="en-US"/>
              </w:rPr>
              <w:t>(0.13–2.29; 0.402)</w:t>
            </w:r>
          </w:p>
        </w:tc>
        <w:tc>
          <w:tcPr>
            <w:tcW w:w="1701" w:type="dxa"/>
            <w:noWrap/>
            <w:vAlign w:val="center"/>
          </w:tcPr>
          <w:p w14:paraId="0EC3190E"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27 </w:t>
            </w:r>
            <w:r w:rsidRPr="00617532">
              <w:rPr>
                <w:rFonts w:ascii="Times New Roman" w:hAnsi="Times New Roman" w:cs="Times New Roman"/>
                <w:color w:val="000000" w:themeColor="text1"/>
                <w:sz w:val="16"/>
                <w:szCs w:val="16"/>
                <w:lang w:val="en-US"/>
              </w:rPr>
              <w:t>(29.67)</w:t>
            </w:r>
          </w:p>
        </w:tc>
        <w:tc>
          <w:tcPr>
            <w:tcW w:w="1575" w:type="dxa"/>
            <w:noWrap/>
            <w:vAlign w:val="center"/>
          </w:tcPr>
          <w:p w14:paraId="6DA4DBA4"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1.56 </w:t>
            </w:r>
            <w:r w:rsidRPr="00617532">
              <w:rPr>
                <w:rFonts w:ascii="Times New Roman" w:hAnsi="Times New Roman" w:cs="Times New Roman"/>
                <w:color w:val="000000" w:themeColor="text1"/>
                <w:sz w:val="16"/>
                <w:szCs w:val="16"/>
                <w:lang w:val="en-US"/>
              </w:rPr>
              <w:t xml:space="preserve">(1.04–2.41; </w:t>
            </w:r>
            <w:r w:rsidRPr="00617532">
              <w:rPr>
                <w:rFonts w:ascii="Times New Roman" w:hAnsi="Times New Roman" w:cs="Times New Roman"/>
                <w:b/>
                <w:color w:val="000000" w:themeColor="text1"/>
                <w:sz w:val="16"/>
                <w:szCs w:val="16"/>
                <w:lang w:val="en-US"/>
              </w:rPr>
              <w:t>0.032</w:t>
            </w:r>
            <w:r w:rsidRPr="00617532">
              <w:rPr>
                <w:rFonts w:ascii="Times New Roman" w:hAnsi="Times New Roman" w:cs="Times New Roman"/>
                <w:color w:val="000000" w:themeColor="text1"/>
                <w:sz w:val="16"/>
                <w:szCs w:val="16"/>
                <w:lang w:val="en-US"/>
              </w:rPr>
              <w:t>)</w:t>
            </w:r>
          </w:p>
        </w:tc>
        <w:tc>
          <w:tcPr>
            <w:tcW w:w="1686" w:type="dxa"/>
            <w:noWrap/>
            <w:vAlign w:val="center"/>
          </w:tcPr>
          <w:p w14:paraId="688B0D33"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1.55 </w:t>
            </w:r>
            <w:r w:rsidRPr="00617532">
              <w:rPr>
                <w:rFonts w:ascii="Times New Roman" w:hAnsi="Times New Roman" w:cs="Times New Roman"/>
                <w:color w:val="000000" w:themeColor="text1"/>
                <w:sz w:val="16"/>
                <w:szCs w:val="16"/>
                <w:lang w:val="en-US"/>
              </w:rPr>
              <w:t xml:space="preserve">(1.01–2.38; </w:t>
            </w:r>
            <w:r w:rsidRPr="00617532">
              <w:rPr>
                <w:rFonts w:ascii="Times New Roman" w:hAnsi="Times New Roman" w:cs="Times New Roman"/>
                <w:b/>
                <w:color w:val="000000" w:themeColor="text1"/>
                <w:sz w:val="16"/>
                <w:szCs w:val="16"/>
                <w:lang w:val="en-US"/>
              </w:rPr>
              <w:t>0.042</w:t>
            </w:r>
            <w:r w:rsidRPr="00617532">
              <w:rPr>
                <w:rFonts w:ascii="Times New Roman" w:hAnsi="Times New Roman" w:cs="Times New Roman"/>
                <w:color w:val="000000" w:themeColor="text1"/>
                <w:sz w:val="16"/>
                <w:szCs w:val="16"/>
                <w:lang w:val="en-US"/>
              </w:rPr>
              <w:t>)</w:t>
            </w:r>
          </w:p>
        </w:tc>
      </w:tr>
      <w:tr w:rsidR="00A00C74" w:rsidRPr="0025411C" w14:paraId="4DC249E4" w14:textId="77777777" w:rsidTr="0035615A">
        <w:trPr>
          <w:trHeight w:val="286"/>
        </w:trPr>
        <w:tc>
          <w:tcPr>
            <w:tcW w:w="1413" w:type="dxa"/>
            <w:noWrap/>
            <w:vAlign w:val="center"/>
          </w:tcPr>
          <w:p w14:paraId="6FC44343" w14:textId="77777777" w:rsidR="00A00C74" w:rsidRPr="00617532" w:rsidRDefault="00A00C74" w:rsidP="0035615A">
            <w:pPr>
              <w:rPr>
                <w:rFonts w:ascii="Times New Roman" w:hAnsi="Times New Roman" w:cs="Times New Roman"/>
                <w:color w:val="000000" w:themeColor="text1"/>
                <w:sz w:val="20"/>
                <w:szCs w:val="20"/>
                <w:lang w:val="en-US"/>
              </w:rPr>
            </w:pPr>
            <w:r w:rsidRPr="00617532">
              <w:rPr>
                <w:rFonts w:ascii="Times New Roman" w:hAnsi="Times New Roman" w:cs="Times New Roman"/>
                <w:color w:val="00FF00"/>
                <w:sz w:val="20"/>
                <w:szCs w:val="20"/>
                <w:lang w:val="en-US"/>
              </w:rPr>
              <w:t> </w:t>
            </w:r>
            <w:r w:rsidRPr="00617532">
              <w:rPr>
                <w:rFonts w:ascii="Times New Roman" w:hAnsi="Times New Roman" w:cs="Times New Roman"/>
                <w:color w:val="000000" w:themeColor="text1"/>
                <w:sz w:val="20"/>
                <w:szCs w:val="20"/>
                <w:lang w:val="en-US"/>
              </w:rPr>
              <w:t>16</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yrs</w:t>
            </w:r>
            <w:proofErr w:type="spellEnd"/>
            <w:r w:rsidRPr="00617532">
              <w:rPr>
                <w:rFonts w:ascii="Times New Roman" w:hAnsi="Times New Roman" w:cs="Times New Roman"/>
                <w:color w:val="000000" w:themeColor="text1"/>
                <w:sz w:val="20"/>
                <w:szCs w:val="20"/>
                <w:lang w:val="en-US"/>
              </w:rPr>
              <w:t xml:space="preserve"> to &lt;65</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yrs</w:t>
            </w:r>
            <w:proofErr w:type="spellEnd"/>
          </w:p>
        </w:tc>
        <w:tc>
          <w:tcPr>
            <w:tcW w:w="850" w:type="dxa"/>
            <w:noWrap/>
            <w:vAlign w:val="center"/>
          </w:tcPr>
          <w:p w14:paraId="57555900"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504</w:t>
            </w:r>
          </w:p>
        </w:tc>
        <w:tc>
          <w:tcPr>
            <w:tcW w:w="1276" w:type="dxa"/>
            <w:noWrap/>
            <w:vAlign w:val="center"/>
          </w:tcPr>
          <w:p w14:paraId="004431FD"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23 </w:t>
            </w:r>
            <w:r w:rsidRPr="00617532">
              <w:rPr>
                <w:rFonts w:ascii="Times New Roman" w:hAnsi="Times New Roman" w:cs="Times New Roman"/>
                <w:color w:val="000000" w:themeColor="text1"/>
                <w:sz w:val="16"/>
                <w:szCs w:val="16"/>
                <w:lang w:val="en-US"/>
              </w:rPr>
              <w:t>(4.56)</w:t>
            </w:r>
          </w:p>
        </w:tc>
        <w:tc>
          <w:tcPr>
            <w:tcW w:w="3260" w:type="dxa"/>
            <w:gridSpan w:val="2"/>
            <w:noWrap/>
            <w:vAlign w:val="center"/>
          </w:tcPr>
          <w:p w14:paraId="533E7A58"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Referent</w:t>
            </w:r>
          </w:p>
        </w:tc>
        <w:tc>
          <w:tcPr>
            <w:tcW w:w="1701" w:type="dxa"/>
            <w:noWrap/>
            <w:vAlign w:val="center"/>
          </w:tcPr>
          <w:p w14:paraId="1EE86E18"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98 </w:t>
            </w:r>
            <w:r w:rsidRPr="00617532">
              <w:rPr>
                <w:rFonts w:ascii="Times New Roman" w:hAnsi="Times New Roman" w:cs="Times New Roman"/>
                <w:color w:val="000000" w:themeColor="text1"/>
                <w:sz w:val="16"/>
                <w:szCs w:val="16"/>
                <w:lang w:val="en-US"/>
              </w:rPr>
              <w:t>(19.44)</w:t>
            </w:r>
          </w:p>
        </w:tc>
        <w:tc>
          <w:tcPr>
            <w:tcW w:w="3261" w:type="dxa"/>
            <w:gridSpan w:val="2"/>
            <w:noWrap/>
            <w:vAlign w:val="center"/>
          </w:tcPr>
          <w:p w14:paraId="55D454B3"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Referent</w:t>
            </w:r>
          </w:p>
        </w:tc>
      </w:tr>
      <w:tr w:rsidR="00A00C74" w:rsidRPr="0025411C" w14:paraId="7CB734D7" w14:textId="77777777" w:rsidTr="0035615A">
        <w:trPr>
          <w:trHeight w:val="286"/>
        </w:trPr>
        <w:tc>
          <w:tcPr>
            <w:tcW w:w="1413" w:type="dxa"/>
            <w:noWrap/>
            <w:vAlign w:val="center"/>
          </w:tcPr>
          <w:p w14:paraId="31999B20" w14:textId="77777777" w:rsidR="00A00C74" w:rsidRPr="00617532" w:rsidRDefault="00A00C74" w:rsidP="0035615A">
            <w:pPr>
              <w:rPr>
                <w:rFonts w:ascii="Times New Roman" w:hAnsi="Times New Roman" w:cs="Times New Roman"/>
                <w:color w:val="000000" w:themeColor="text1"/>
                <w:sz w:val="20"/>
                <w:szCs w:val="20"/>
                <w:lang w:val="en-US"/>
              </w:rPr>
            </w:pPr>
            <w:r w:rsidRPr="00617532">
              <w:rPr>
                <w:rFonts w:ascii="Times New Roman" w:hAnsi="Times New Roman" w:cs="Times New Roman"/>
                <w:color w:val="00FF00"/>
                <w:sz w:val="20"/>
                <w:szCs w:val="20"/>
                <w:lang w:val="en-US"/>
              </w:rPr>
              <w:t> </w:t>
            </w:r>
            <w:r w:rsidRPr="00617532">
              <w:rPr>
                <w:rFonts w:ascii="Times New Roman" w:hAnsi="Times New Roman" w:cs="Times New Roman"/>
                <w:color w:val="000000" w:themeColor="text1"/>
                <w:sz w:val="20"/>
                <w:szCs w:val="20"/>
                <w:lang w:val="en-US"/>
              </w:rPr>
              <w:t>≥65</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yrs</w:t>
            </w:r>
            <w:proofErr w:type="spellEnd"/>
          </w:p>
        </w:tc>
        <w:tc>
          <w:tcPr>
            <w:tcW w:w="850" w:type="dxa"/>
            <w:noWrap/>
            <w:vAlign w:val="center"/>
          </w:tcPr>
          <w:p w14:paraId="6CE0F8A8"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503</w:t>
            </w:r>
          </w:p>
        </w:tc>
        <w:tc>
          <w:tcPr>
            <w:tcW w:w="1276" w:type="dxa"/>
            <w:noWrap/>
            <w:vAlign w:val="center"/>
          </w:tcPr>
          <w:p w14:paraId="0DB043AA"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5 </w:t>
            </w:r>
            <w:r w:rsidRPr="00617532">
              <w:rPr>
                <w:rFonts w:ascii="Times New Roman" w:hAnsi="Times New Roman" w:cs="Times New Roman"/>
                <w:color w:val="000000" w:themeColor="text1"/>
                <w:sz w:val="16"/>
                <w:szCs w:val="16"/>
                <w:lang w:val="en-US"/>
              </w:rPr>
              <w:t>(0.99)</w:t>
            </w:r>
          </w:p>
        </w:tc>
        <w:tc>
          <w:tcPr>
            <w:tcW w:w="1586" w:type="dxa"/>
            <w:noWrap/>
            <w:vAlign w:val="center"/>
          </w:tcPr>
          <w:p w14:paraId="3E208356" w14:textId="77777777" w:rsidR="00A00C74" w:rsidRPr="00617532" w:rsidRDefault="00A00C74" w:rsidP="0035615A">
            <w:pPr>
              <w:jc w:val="center"/>
              <w:rPr>
                <w:rFonts w:ascii="Times New Roman" w:hAnsi="Times New Roman" w:cs="Times New Roman"/>
                <w:color w:val="000000" w:themeColor="text1"/>
                <w:sz w:val="20"/>
                <w:szCs w:val="20"/>
                <w:lang w:val="en-US"/>
              </w:rPr>
            </w:pPr>
            <w:bookmarkStart w:id="0" w:name="_Hlk96035710"/>
            <w:r w:rsidRPr="00617532">
              <w:rPr>
                <w:rFonts w:ascii="Times New Roman" w:hAnsi="Times New Roman" w:cs="Times New Roman"/>
                <w:color w:val="000000" w:themeColor="text1"/>
                <w:sz w:val="20"/>
                <w:szCs w:val="20"/>
                <w:lang w:val="en-US"/>
              </w:rPr>
              <w:t xml:space="preserve">0.21 </w:t>
            </w:r>
            <w:r w:rsidRPr="00617532">
              <w:rPr>
                <w:rFonts w:ascii="Times New Roman" w:hAnsi="Times New Roman" w:cs="Times New Roman"/>
                <w:color w:val="000000" w:themeColor="text1"/>
                <w:sz w:val="16"/>
                <w:szCs w:val="16"/>
                <w:lang w:val="en-US"/>
              </w:rPr>
              <w:t xml:space="preserve">(0.08–0.56; </w:t>
            </w:r>
            <w:r w:rsidRPr="00617532">
              <w:rPr>
                <w:rFonts w:ascii="Times New Roman" w:hAnsi="Times New Roman" w:cs="Times New Roman"/>
                <w:b/>
                <w:color w:val="000000" w:themeColor="text1"/>
                <w:sz w:val="16"/>
                <w:szCs w:val="16"/>
                <w:lang w:val="en-US"/>
              </w:rPr>
              <w:t>0.002</w:t>
            </w:r>
            <w:r w:rsidRPr="00617532">
              <w:rPr>
                <w:rFonts w:ascii="Times New Roman" w:hAnsi="Times New Roman" w:cs="Times New Roman"/>
                <w:color w:val="000000" w:themeColor="text1"/>
                <w:sz w:val="16"/>
                <w:szCs w:val="16"/>
                <w:lang w:val="en-US"/>
              </w:rPr>
              <w:t>)</w:t>
            </w:r>
            <w:bookmarkEnd w:id="0"/>
          </w:p>
        </w:tc>
        <w:tc>
          <w:tcPr>
            <w:tcW w:w="1674" w:type="dxa"/>
            <w:noWrap/>
            <w:vAlign w:val="center"/>
          </w:tcPr>
          <w:p w14:paraId="005B4506"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0.19 </w:t>
            </w:r>
            <w:r w:rsidRPr="00617532">
              <w:rPr>
                <w:rFonts w:ascii="Times New Roman" w:hAnsi="Times New Roman" w:cs="Times New Roman"/>
                <w:color w:val="000000" w:themeColor="text1"/>
                <w:sz w:val="16"/>
                <w:szCs w:val="16"/>
                <w:lang w:val="en-US"/>
              </w:rPr>
              <w:t xml:space="preserve">(0.07–0.50; </w:t>
            </w:r>
            <w:r w:rsidRPr="00617532">
              <w:rPr>
                <w:rFonts w:ascii="Times New Roman" w:hAnsi="Times New Roman" w:cs="Times New Roman"/>
                <w:b/>
                <w:color w:val="000000" w:themeColor="text1"/>
                <w:sz w:val="16"/>
                <w:szCs w:val="16"/>
                <w:lang w:val="en-US"/>
              </w:rPr>
              <w:t>&lt;0.001</w:t>
            </w:r>
            <w:r w:rsidRPr="00617532">
              <w:rPr>
                <w:rFonts w:ascii="Times New Roman" w:hAnsi="Times New Roman" w:cs="Times New Roman"/>
                <w:color w:val="000000" w:themeColor="text1"/>
                <w:sz w:val="16"/>
                <w:szCs w:val="16"/>
                <w:lang w:val="en-US"/>
              </w:rPr>
              <w:t>)</w:t>
            </w:r>
          </w:p>
        </w:tc>
        <w:tc>
          <w:tcPr>
            <w:tcW w:w="1701" w:type="dxa"/>
            <w:noWrap/>
            <w:vAlign w:val="center"/>
          </w:tcPr>
          <w:p w14:paraId="4873B54C"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50 </w:t>
            </w:r>
            <w:r w:rsidRPr="00617532">
              <w:rPr>
                <w:rFonts w:ascii="Times New Roman" w:hAnsi="Times New Roman" w:cs="Times New Roman"/>
                <w:color w:val="000000" w:themeColor="text1"/>
                <w:sz w:val="16"/>
                <w:szCs w:val="16"/>
                <w:lang w:val="en-US"/>
              </w:rPr>
              <w:t>(9.94)</w:t>
            </w:r>
          </w:p>
        </w:tc>
        <w:tc>
          <w:tcPr>
            <w:tcW w:w="1575" w:type="dxa"/>
            <w:noWrap/>
            <w:vAlign w:val="center"/>
          </w:tcPr>
          <w:p w14:paraId="19FEEE58"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0.49 </w:t>
            </w:r>
            <w:r w:rsidRPr="00617532">
              <w:rPr>
                <w:rFonts w:ascii="Times New Roman" w:hAnsi="Times New Roman" w:cs="Times New Roman"/>
                <w:color w:val="000000" w:themeColor="text1"/>
                <w:sz w:val="16"/>
                <w:szCs w:val="16"/>
                <w:lang w:val="en-US"/>
              </w:rPr>
              <w:t xml:space="preserve">(0.35–0.69; </w:t>
            </w:r>
            <w:r w:rsidRPr="00617532">
              <w:rPr>
                <w:rFonts w:ascii="Times New Roman" w:hAnsi="Times New Roman" w:cs="Times New Roman"/>
                <w:b/>
                <w:color w:val="000000" w:themeColor="text1"/>
                <w:sz w:val="16"/>
                <w:szCs w:val="16"/>
                <w:lang w:val="en-US"/>
              </w:rPr>
              <w:t>&lt;0.001</w:t>
            </w:r>
            <w:r w:rsidRPr="00617532">
              <w:rPr>
                <w:rFonts w:ascii="Times New Roman" w:hAnsi="Times New Roman" w:cs="Times New Roman"/>
                <w:color w:val="000000" w:themeColor="text1"/>
                <w:sz w:val="16"/>
                <w:szCs w:val="16"/>
                <w:lang w:val="en-US"/>
              </w:rPr>
              <w:t>)</w:t>
            </w:r>
          </w:p>
        </w:tc>
        <w:tc>
          <w:tcPr>
            <w:tcW w:w="1686" w:type="dxa"/>
            <w:noWrap/>
            <w:vAlign w:val="center"/>
          </w:tcPr>
          <w:p w14:paraId="640A5DA3"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0.47 </w:t>
            </w:r>
            <w:r w:rsidRPr="00617532">
              <w:rPr>
                <w:rFonts w:ascii="Times New Roman" w:hAnsi="Times New Roman" w:cs="Times New Roman"/>
                <w:color w:val="000000" w:themeColor="text1"/>
                <w:sz w:val="16"/>
                <w:szCs w:val="16"/>
                <w:lang w:val="en-US"/>
              </w:rPr>
              <w:t>(0.33–0.</w:t>
            </w:r>
            <w:r>
              <w:rPr>
                <w:rFonts w:ascii="Times New Roman" w:hAnsi="Times New Roman" w:cs="Times New Roman"/>
                <w:color w:val="000000" w:themeColor="text1"/>
                <w:sz w:val="16"/>
                <w:szCs w:val="16"/>
                <w:lang w:val="en-US"/>
              </w:rPr>
              <w:t>66</w:t>
            </w:r>
            <w:r w:rsidRPr="00617532">
              <w:rPr>
                <w:rFonts w:ascii="Times New Roman" w:hAnsi="Times New Roman" w:cs="Times New Roman"/>
                <w:color w:val="000000" w:themeColor="text1"/>
                <w:sz w:val="16"/>
                <w:szCs w:val="16"/>
                <w:lang w:val="en-US"/>
              </w:rPr>
              <w:t xml:space="preserve">; </w:t>
            </w:r>
            <w:r w:rsidRPr="00617532">
              <w:rPr>
                <w:rFonts w:ascii="Times New Roman" w:hAnsi="Times New Roman" w:cs="Times New Roman"/>
                <w:b/>
                <w:color w:val="000000" w:themeColor="text1"/>
                <w:sz w:val="16"/>
                <w:szCs w:val="16"/>
                <w:lang w:val="en-US"/>
              </w:rPr>
              <w:t>&lt;0.001</w:t>
            </w:r>
            <w:r w:rsidRPr="00617532">
              <w:rPr>
                <w:rFonts w:ascii="Times New Roman" w:hAnsi="Times New Roman" w:cs="Times New Roman"/>
                <w:color w:val="000000" w:themeColor="text1"/>
                <w:sz w:val="16"/>
                <w:szCs w:val="16"/>
                <w:lang w:val="en-US"/>
              </w:rPr>
              <w:t>)</w:t>
            </w:r>
          </w:p>
        </w:tc>
      </w:tr>
      <w:tr w:rsidR="00A00C74" w:rsidRPr="0025411C" w14:paraId="6A066CFC" w14:textId="77777777" w:rsidTr="0035615A">
        <w:trPr>
          <w:trHeight w:val="286"/>
        </w:trPr>
        <w:tc>
          <w:tcPr>
            <w:tcW w:w="1413" w:type="dxa"/>
            <w:noWrap/>
            <w:vAlign w:val="center"/>
          </w:tcPr>
          <w:p w14:paraId="1B731B43"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bCs/>
                <w:color w:val="000000" w:themeColor="text1"/>
                <w:sz w:val="20"/>
                <w:szCs w:val="20"/>
                <w:lang w:val="en-US"/>
              </w:rPr>
              <w:t xml:space="preserve">Preterm </w:t>
            </w:r>
            <w:r w:rsidRPr="0007610C">
              <w:rPr>
                <w:rFonts w:ascii="Times New Roman" w:hAnsi="Times New Roman" w:cs="Times New Roman"/>
                <w:bCs/>
                <w:color w:val="000000" w:themeColor="text1"/>
                <w:sz w:val="20"/>
                <w:szCs w:val="20"/>
                <w:lang w:val="en-US"/>
              </w:rPr>
              <w:t>birth status</w:t>
            </w:r>
          </w:p>
        </w:tc>
        <w:tc>
          <w:tcPr>
            <w:tcW w:w="850" w:type="dxa"/>
            <w:noWrap/>
            <w:vAlign w:val="center"/>
          </w:tcPr>
          <w:p w14:paraId="29E99642" w14:textId="77777777" w:rsidR="00A00C74" w:rsidRPr="00617532" w:rsidRDefault="00A00C74" w:rsidP="0035615A">
            <w:pPr>
              <w:jc w:val="center"/>
              <w:rPr>
                <w:rFonts w:ascii="Times New Roman" w:hAnsi="Times New Roman" w:cs="Times New Roman"/>
                <w:color w:val="000000" w:themeColor="text1"/>
                <w:lang w:val="en-US"/>
              </w:rPr>
            </w:pPr>
          </w:p>
        </w:tc>
        <w:tc>
          <w:tcPr>
            <w:tcW w:w="1276" w:type="dxa"/>
            <w:noWrap/>
            <w:vAlign w:val="center"/>
          </w:tcPr>
          <w:p w14:paraId="01362F4F" w14:textId="77777777" w:rsidR="00A00C74" w:rsidRPr="00617532" w:rsidRDefault="00A00C74" w:rsidP="0035615A">
            <w:pPr>
              <w:jc w:val="center"/>
              <w:rPr>
                <w:rFonts w:ascii="Times New Roman" w:hAnsi="Times New Roman" w:cs="Times New Roman"/>
                <w:color w:val="000000" w:themeColor="text1"/>
                <w:lang w:val="en-US"/>
              </w:rPr>
            </w:pPr>
          </w:p>
        </w:tc>
        <w:tc>
          <w:tcPr>
            <w:tcW w:w="1586" w:type="dxa"/>
            <w:noWrap/>
            <w:vAlign w:val="center"/>
          </w:tcPr>
          <w:p w14:paraId="16C18833"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674" w:type="dxa"/>
            <w:vAlign w:val="center"/>
          </w:tcPr>
          <w:p w14:paraId="1992BD3C"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701" w:type="dxa"/>
            <w:noWrap/>
            <w:vAlign w:val="center"/>
          </w:tcPr>
          <w:p w14:paraId="2D726853" w14:textId="77777777" w:rsidR="00A00C74" w:rsidRPr="00617532" w:rsidRDefault="00A00C74" w:rsidP="0035615A">
            <w:pPr>
              <w:jc w:val="center"/>
              <w:rPr>
                <w:rFonts w:ascii="Times New Roman" w:hAnsi="Times New Roman" w:cs="Times New Roman"/>
                <w:color w:val="000000" w:themeColor="text1"/>
                <w:lang w:val="en-US"/>
              </w:rPr>
            </w:pPr>
          </w:p>
        </w:tc>
        <w:tc>
          <w:tcPr>
            <w:tcW w:w="1575" w:type="dxa"/>
            <w:noWrap/>
            <w:vAlign w:val="center"/>
          </w:tcPr>
          <w:p w14:paraId="1918F8DB"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686" w:type="dxa"/>
            <w:vAlign w:val="center"/>
          </w:tcPr>
          <w:p w14:paraId="6E0FAA55" w14:textId="77777777" w:rsidR="00A00C74" w:rsidRPr="00617532" w:rsidRDefault="00A00C74" w:rsidP="0035615A">
            <w:pPr>
              <w:jc w:val="center"/>
              <w:rPr>
                <w:rFonts w:ascii="Times New Roman" w:hAnsi="Times New Roman" w:cs="Times New Roman"/>
                <w:color w:val="000000" w:themeColor="text1"/>
                <w:sz w:val="20"/>
                <w:szCs w:val="20"/>
                <w:lang w:val="en-US"/>
              </w:rPr>
            </w:pPr>
          </w:p>
        </w:tc>
      </w:tr>
      <w:tr w:rsidR="00A00C74" w:rsidRPr="0025411C" w14:paraId="2370D447" w14:textId="77777777" w:rsidTr="0035615A">
        <w:trPr>
          <w:trHeight w:val="286"/>
        </w:trPr>
        <w:tc>
          <w:tcPr>
            <w:tcW w:w="1413" w:type="dxa"/>
            <w:noWrap/>
            <w:vAlign w:val="center"/>
          </w:tcPr>
          <w:p w14:paraId="138FE993" w14:textId="77777777" w:rsidR="00A00C74" w:rsidRPr="00617532" w:rsidRDefault="00A00C74" w:rsidP="0035615A">
            <w:pPr>
              <w:rPr>
                <w:rFonts w:ascii="Times New Roman" w:hAnsi="Times New Roman" w:cs="Times New Roman"/>
                <w:color w:val="000000" w:themeColor="text1"/>
                <w:lang w:val="en-US"/>
              </w:rPr>
            </w:pPr>
            <w:r w:rsidRPr="00617532">
              <w:rPr>
                <w:rFonts w:ascii="Times New Roman" w:hAnsi="Times New Roman" w:cs="Times New Roman"/>
                <w:color w:val="00FF00"/>
                <w:lang w:val="en-US"/>
              </w:rPr>
              <w:t> </w:t>
            </w:r>
            <w:r w:rsidRPr="00617532">
              <w:rPr>
                <w:rFonts w:ascii="Times New Roman" w:hAnsi="Times New Roman" w:cs="Times New Roman"/>
                <w:color w:val="000000" w:themeColor="text1"/>
                <w:lang w:val="en-US"/>
              </w:rPr>
              <w:t>Term birth</w:t>
            </w:r>
          </w:p>
        </w:tc>
        <w:tc>
          <w:tcPr>
            <w:tcW w:w="850" w:type="dxa"/>
            <w:noWrap/>
            <w:vAlign w:val="center"/>
          </w:tcPr>
          <w:p w14:paraId="130060B5"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265</w:t>
            </w:r>
          </w:p>
        </w:tc>
        <w:tc>
          <w:tcPr>
            <w:tcW w:w="1276" w:type="dxa"/>
            <w:noWrap/>
            <w:vAlign w:val="center"/>
          </w:tcPr>
          <w:p w14:paraId="108AAAFE"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 xml:space="preserve">26 </w:t>
            </w:r>
            <w:r w:rsidRPr="00617532">
              <w:rPr>
                <w:rFonts w:ascii="Times New Roman" w:hAnsi="Times New Roman" w:cs="Times New Roman"/>
                <w:color w:val="000000" w:themeColor="text1"/>
                <w:sz w:val="16"/>
                <w:szCs w:val="16"/>
                <w:lang w:val="en-US"/>
              </w:rPr>
              <w:t>(9.81)</w:t>
            </w:r>
          </w:p>
        </w:tc>
        <w:tc>
          <w:tcPr>
            <w:tcW w:w="3260" w:type="dxa"/>
            <w:gridSpan w:val="2"/>
            <w:noWrap/>
            <w:vAlign w:val="center"/>
          </w:tcPr>
          <w:p w14:paraId="32CE7E55"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sz w:val="20"/>
                <w:szCs w:val="20"/>
                <w:lang w:val="en-US"/>
              </w:rPr>
              <w:t>Referent</w:t>
            </w:r>
          </w:p>
        </w:tc>
        <w:tc>
          <w:tcPr>
            <w:tcW w:w="1701" w:type="dxa"/>
            <w:noWrap/>
            <w:vAlign w:val="center"/>
          </w:tcPr>
          <w:p w14:paraId="36D1553A"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 xml:space="preserve">73 </w:t>
            </w:r>
            <w:r w:rsidRPr="00617532">
              <w:rPr>
                <w:rFonts w:ascii="Times New Roman" w:hAnsi="Times New Roman" w:cs="Times New Roman"/>
                <w:color w:val="000000" w:themeColor="text1"/>
                <w:sz w:val="16"/>
                <w:szCs w:val="16"/>
                <w:lang w:val="en-US"/>
              </w:rPr>
              <w:t>(27.55)</w:t>
            </w:r>
          </w:p>
        </w:tc>
        <w:tc>
          <w:tcPr>
            <w:tcW w:w="3261" w:type="dxa"/>
            <w:gridSpan w:val="2"/>
            <w:noWrap/>
            <w:vAlign w:val="center"/>
          </w:tcPr>
          <w:p w14:paraId="17BF5D73"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Referent</w:t>
            </w:r>
          </w:p>
        </w:tc>
      </w:tr>
      <w:tr w:rsidR="00A00C74" w:rsidRPr="0025411C" w14:paraId="4F7D081C" w14:textId="77777777" w:rsidTr="0035615A">
        <w:trPr>
          <w:trHeight w:val="286"/>
        </w:trPr>
        <w:tc>
          <w:tcPr>
            <w:tcW w:w="1413" w:type="dxa"/>
            <w:noWrap/>
            <w:vAlign w:val="center"/>
          </w:tcPr>
          <w:p w14:paraId="3A8C76EB" w14:textId="77777777" w:rsidR="00A00C74" w:rsidRPr="00617532" w:rsidRDefault="00A00C74" w:rsidP="0035615A">
            <w:pPr>
              <w:rPr>
                <w:rFonts w:ascii="Times New Roman" w:hAnsi="Times New Roman" w:cs="Times New Roman"/>
                <w:color w:val="000000" w:themeColor="text1"/>
                <w:lang w:val="en-US"/>
              </w:rPr>
            </w:pPr>
            <w:r w:rsidRPr="00617532">
              <w:rPr>
                <w:rFonts w:ascii="Times New Roman" w:hAnsi="Times New Roman" w:cs="Times New Roman"/>
                <w:color w:val="00FF00"/>
                <w:lang w:val="en-US"/>
              </w:rPr>
              <w:t> </w:t>
            </w:r>
            <w:r w:rsidRPr="00617532">
              <w:rPr>
                <w:rFonts w:ascii="Times New Roman" w:hAnsi="Times New Roman" w:cs="Times New Roman"/>
                <w:color w:val="000000" w:themeColor="text1"/>
                <w:lang w:val="en-US"/>
              </w:rPr>
              <w:t>Preterm</w:t>
            </w:r>
          </w:p>
        </w:tc>
        <w:tc>
          <w:tcPr>
            <w:tcW w:w="850" w:type="dxa"/>
            <w:noWrap/>
            <w:vAlign w:val="center"/>
          </w:tcPr>
          <w:p w14:paraId="39BAE805"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177</w:t>
            </w:r>
          </w:p>
        </w:tc>
        <w:tc>
          <w:tcPr>
            <w:tcW w:w="1276" w:type="dxa"/>
            <w:noWrap/>
            <w:vAlign w:val="center"/>
          </w:tcPr>
          <w:p w14:paraId="5263C8B4"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 xml:space="preserve">16 </w:t>
            </w:r>
            <w:r w:rsidRPr="00617532">
              <w:rPr>
                <w:rFonts w:ascii="Times New Roman" w:hAnsi="Times New Roman" w:cs="Times New Roman"/>
                <w:color w:val="000000" w:themeColor="text1"/>
                <w:sz w:val="16"/>
                <w:szCs w:val="16"/>
                <w:lang w:val="en-US"/>
              </w:rPr>
              <w:t>(9.04)</w:t>
            </w:r>
          </w:p>
        </w:tc>
        <w:tc>
          <w:tcPr>
            <w:tcW w:w="1586" w:type="dxa"/>
            <w:noWrap/>
            <w:vAlign w:val="center"/>
          </w:tcPr>
          <w:p w14:paraId="591786C4"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 xml:space="preserve">0.92 </w:t>
            </w:r>
            <w:r w:rsidRPr="00617532">
              <w:rPr>
                <w:rFonts w:ascii="Times New Roman" w:hAnsi="Times New Roman" w:cs="Times New Roman"/>
                <w:color w:val="000000" w:themeColor="text1"/>
                <w:sz w:val="16"/>
                <w:szCs w:val="16"/>
                <w:lang w:val="en-US"/>
              </w:rPr>
              <w:t>(0.50–1.70; 0.8)</w:t>
            </w:r>
          </w:p>
        </w:tc>
        <w:tc>
          <w:tcPr>
            <w:tcW w:w="1674" w:type="dxa"/>
            <w:noWrap/>
            <w:vAlign w:val="center"/>
          </w:tcPr>
          <w:p w14:paraId="769A0430"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 xml:space="preserve">0.80 </w:t>
            </w:r>
            <w:r w:rsidRPr="00617532">
              <w:rPr>
                <w:rFonts w:ascii="Times New Roman" w:hAnsi="Times New Roman" w:cs="Times New Roman"/>
                <w:color w:val="000000" w:themeColor="text1"/>
                <w:sz w:val="16"/>
                <w:szCs w:val="16"/>
                <w:lang w:val="en-US"/>
              </w:rPr>
              <w:t>(0.55–1.91; 0.93)</w:t>
            </w:r>
          </w:p>
        </w:tc>
        <w:tc>
          <w:tcPr>
            <w:tcW w:w="1701" w:type="dxa"/>
            <w:noWrap/>
            <w:vAlign w:val="center"/>
          </w:tcPr>
          <w:p w14:paraId="0D9F905D"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 xml:space="preserve">61 </w:t>
            </w:r>
            <w:r w:rsidRPr="00617532">
              <w:rPr>
                <w:rFonts w:ascii="Times New Roman" w:hAnsi="Times New Roman" w:cs="Times New Roman"/>
                <w:color w:val="000000" w:themeColor="text1"/>
                <w:sz w:val="16"/>
                <w:szCs w:val="16"/>
                <w:lang w:val="en-US"/>
              </w:rPr>
              <w:t>(34.</w:t>
            </w:r>
            <w:r>
              <w:rPr>
                <w:rFonts w:ascii="Times New Roman" w:hAnsi="Times New Roman" w:cs="Times New Roman"/>
                <w:color w:val="000000" w:themeColor="text1"/>
                <w:sz w:val="16"/>
                <w:szCs w:val="16"/>
                <w:lang w:val="en-US"/>
              </w:rPr>
              <w:t>46</w:t>
            </w:r>
            <w:r w:rsidRPr="00617532">
              <w:rPr>
                <w:rFonts w:ascii="Times New Roman" w:hAnsi="Times New Roman" w:cs="Times New Roman"/>
                <w:color w:val="000000" w:themeColor="text1"/>
                <w:sz w:val="16"/>
                <w:szCs w:val="16"/>
                <w:lang w:val="en-US"/>
              </w:rPr>
              <w:t>)</w:t>
            </w:r>
          </w:p>
        </w:tc>
        <w:tc>
          <w:tcPr>
            <w:tcW w:w="1575" w:type="dxa"/>
            <w:noWrap/>
            <w:vAlign w:val="center"/>
          </w:tcPr>
          <w:p w14:paraId="3D71FB0E"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 xml:space="preserve">1.36 </w:t>
            </w:r>
            <w:r w:rsidRPr="00617532">
              <w:rPr>
                <w:rFonts w:ascii="Times New Roman" w:hAnsi="Times New Roman" w:cs="Times New Roman"/>
                <w:color w:val="000000" w:themeColor="text1"/>
                <w:sz w:val="16"/>
                <w:szCs w:val="16"/>
                <w:lang w:val="en-US"/>
              </w:rPr>
              <w:t>(0.97–1.89; 0.075)</w:t>
            </w:r>
          </w:p>
        </w:tc>
        <w:tc>
          <w:tcPr>
            <w:tcW w:w="1686" w:type="dxa"/>
            <w:noWrap/>
            <w:vAlign w:val="center"/>
          </w:tcPr>
          <w:p w14:paraId="58B91590"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 xml:space="preserve">1.37 </w:t>
            </w:r>
            <w:r w:rsidRPr="00617532">
              <w:rPr>
                <w:rFonts w:ascii="Times New Roman" w:hAnsi="Times New Roman" w:cs="Times New Roman"/>
                <w:color w:val="000000" w:themeColor="text1"/>
                <w:sz w:val="16"/>
                <w:szCs w:val="16"/>
                <w:lang w:val="en-US"/>
              </w:rPr>
              <w:t>(0.97–1.91; 0.072)</w:t>
            </w:r>
          </w:p>
        </w:tc>
      </w:tr>
      <w:tr w:rsidR="00A00C74" w:rsidRPr="0025411C" w14:paraId="4765CE08" w14:textId="77777777" w:rsidTr="0035615A">
        <w:trPr>
          <w:trHeight w:val="286"/>
        </w:trPr>
        <w:tc>
          <w:tcPr>
            <w:tcW w:w="1413" w:type="dxa"/>
            <w:noWrap/>
            <w:vAlign w:val="center"/>
          </w:tcPr>
          <w:p w14:paraId="0AACE900"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bCs/>
                <w:color w:val="000000" w:themeColor="text1"/>
                <w:lang w:val="en-US"/>
              </w:rPr>
              <w:t xml:space="preserve">Hydrocephalus </w:t>
            </w:r>
            <w:r w:rsidRPr="0025411C">
              <w:rPr>
                <w:rFonts w:ascii="Times New Roman" w:hAnsi="Times New Roman" w:cs="Times New Roman"/>
                <w:bCs/>
                <w:color w:val="000000" w:themeColor="text1"/>
                <w:lang w:val="en-US"/>
              </w:rPr>
              <w:t>etiology</w:t>
            </w:r>
          </w:p>
        </w:tc>
        <w:tc>
          <w:tcPr>
            <w:tcW w:w="850" w:type="dxa"/>
            <w:noWrap/>
            <w:vAlign w:val="center"/>
          </w:tcPr>
          <w:p w14:paraId="26735BC6"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276" w:type="dxa"/>
            <w:noWrap/>
            <w:vAlign w:val="center"/>
          </w:tcPr>
          <w:p w14:paraId="32948C4E"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586" w:type="dxa"/>
            <w:noWrap/>
            <w:vAlign w:val="center"/>
          </w:tcPr>
          <w:p w14:paraId="07D749DB"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674" w:type="dxa"/>
            <w:noWrap/>
            <w:vAlign w:val="center"/>
          </w:tcPr>
          <w:p w14:paraId="69390EE7"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701" w:type="dxa"/>
            <w:noWrap/>
            <w:vAlign w:val="center"/>
          </w:tcPr>
          <w:p w14:paraId="4CFDA489"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575" w:type="dxa"/>
            <w:noWrap/>
            <w:vAlign w:val="center"/>
          </w:tcPr>
          <w:p w14:paraId="399DF5D6"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686" w:type="dxa"/>
            <w:noWrap/>
            <w:vAlign w:val="center"/>
          </w:tcPr>
          <w:p w14:paraId="7BECD2F4" w14:textId="77777777" w:rsidR="00A00C74" w:rsidRPr="00617532" w:rsidRDefault="00A00C74" w:rsidP="0035615A">
            <w:pPr>
              <w:jc w:val="center"/>
              <w:rPr>
                <w:rFonts w:ascii="Times New Roman" w:hAnsi="Times New Roman" w:cs="Times New Roman"/>
                <w:color w:val="000000" w:themeColor="text1"/>
                <w:sz w:val="20"/>
                <w:szCs w:val="20"/>
                <w:lang w:val="en-US"/>
              </w:rPr>
            </w:pPr>
          </w:p>
        </w:tc>
      </w:tr>
      <w:tr w:rsidR="00A00C74" w:rsidRPr="0025411C" w14:paraId="68F06784" w14:textId="77777777" w:rsidTr="0035615A">
        <w:trPr>
          <w:trHeight w:val="286"/>
        </w:trPr>
        <w:tc>
          <w:tcPr>
            <w:tcW w:w="1413" w:type="dxa"/>
            <w:noWrap/>
            <w:vAlign w:val="center"/>
          </w:tcPr>
          <w:p w14:paraId="279DD842" w14:textId="77777777" w:rsidR="00A00C74" w:rsidRPr="00617532" w:rsidRDefault="00A00C74" w:rsidP="0035615A">
            <w:pPr>
              <w:rPr>
                <w:rFonts w:ascii="Times New Roman" w:hAnsi="Times New Roman" w:cs="Times New Roman"/>
                <w:color w:val="000000" w:themeColor="text1"/>
                <w:sz w:val="20"/>
                <w:szCs w:val="20"/>
                <w:lang w:val="en-US"/>
              </w:rPr>
            </w:pPr>
            <w:r w:rsidRPr="00617532">
              <w:rPr>
                <w:rFonts w:ascii="Times New Roman" w:hAnsi="Times New Roman" w:cs="Times New Roman"/>
                <w:color w:val="00FF00"/>
                <w:sz w:val="20"/>
                <w:szCs w:val="20"/>
                <w:lang w:val="en-US"/>
              </w:rPr>
              <w:t> </w:t>
            </w:r>
            <w:r w:rsidRPr="00617532">
              <w:rPr>
                <w:rFonts w:ascii="Times New Roman" w:hAnsi="Times New Roman" w:cs="Times New Roman"/>
                <w:color w:val="000000" w:themeColor="text1"/>
                <w:sz w:val="20"/>
                <w:szCs w:val="20"/>
                <w:lang w:val="en-US"/>
              </w:rPr>
              <w:t xml:space="preserve">Spina </w:t>
            </w:r>
            <w:r w:rsidRPr="00982BF9">
              <w:rPr>
                <w:rFonts w:ascii="Times New Roman" w:hAnsi="Times New Roman" w:cs="Times New Roman"/>
                <w:color w:val="000000" w:themeColor="text1"/>
                <w:sz w:val="20"/>
                <w:szCs w:val="20"/>
                <w:lang w:val="en-US"/>
              </w:rPr>
              <w:t>bifida</w:t>
            </w:r>
          </w:p>
        </w:tc>
        <w:tc>
          <w:tcPr>
            <w:tcW w:w="850" w:type="dxa"/>
            <w:noWrap/>
            <w:vAlign w:val="center"/>
          </w:tcPr>
          <w:p w14:paraId="6D7E1D29"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111</w:t>
            </w:r>
          </w:p>
        </w:tc>
        <w:tc>
          <w:tcPr>
            <w:tcW w:w="1276" w:type="dxa"/>
            <w:noWrap/>
            <w:vAlign w:val="center"/>
          </w:tcPr>
          <w:p w14:paraId="1A31AF26"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14 </w:t>
            </w:r>
            <w:r w:rsidRPr="00617532">
              <w:rPr>
                <w:rFonts w:ascii="Times New Roman" w:hAnsi="Times New Roman" w:cs="Times New Roman"/>
                <w:color w:val="000000" w:themeColor="text1"/>
                <w:sz w:val="16"/>
                <w:szCs w:val="16"/>
                <w:lang w:val="en-US"/>
              </w:rPr>
              <w:t>(12.61)</w:t>
            </w:r>
          </w:p>
        </w:tc>
        <w:tc>
          <w:tcPr>
            <w:tcW w:w="1586" w:type="dxa"/>
            <w:noWrap/>
            <w:vAlign w:val="center"/>
          </w:tcPr>
          <w:p w14:paraId="7F190504"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3.16 (</w:t>
            </w:r>
            <w:r w:rsidRPr="00617532">
              <w:rPr>
                <w:rFonts w:ascii="Times New Roman" w:hAnsi="Times New Roman" w:cs="Times New Roman"/>
                <w:color w:val="000000" w:themeColor="text1"/>
                <w:sz w:val="16"/>
                <w:szCs w:val="16"/>
                <w:lang w:val="en-US"/>
              </w:rPr>
              <w:t xml:space="preserve">1.79–5.59; </w:t>
            </w:r>
            <w:r w:rsidRPr="00617532">
              <w:rPr>
                <w:rFonts w:ascii="Times New Roman" w:hAnsi="Times New Roman" w:cs="Times New Roman"/>
                <w:b/>
                <w:color w:val="000000" w:themeColor="text1"/>
                <w:sz w:val="16"/>
                <w:szCs w:val="16"/>
                <w:lang w:val="en-US"/>
              </w:rPr>
              <w:t>&lt;0.001</w:t>
            </w:r>
            <w:r w:rsidRPr="00617532">
              <w:rPr>
                <w:rFonts w:ascii="Times New Roman" w:hAnsi="Times New Roman" w:cs="Times New Roman"/>
                <w:color w:val="000000" w:themeColor="text1"/>
                <w:sz w:val="16"/>
                <w:szCs w:val="16"/>
                <w:lang w:val="en-US"/>
              </w:rPr>
              <w:t>)</w:t>
            </w:r>
          </w:p>
        </w:tc>
        <w:tc>
          <w:tcPr>
            <w:tcW w:w="1674" w:type="dxa"/>
            <w:noWrap/>
            <w:vAlign w:val="center"/>
          </w:tcPr>
          <w:p w14:paraId="7DE25DD7"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3.81 (</w:t>
            </w:r>
            <w:r w:rsidRPr="00617532">
              <w:rPr>
                <w:rFonts w:ascii="Times New Roman" w:hAnsi="Times New Roman" w:cs="Times New Roman"/>
                <w:color w:val="000000" w:themeColor="text1"/>
                <w:sz w:val="16"/>
                <w:szCs w:val="16"/>
                <w:lang w:val="en-US"/>
              </w:rPr>
              <w:t xml:space="preserve">2.13–6.80; </w:t>
            </w:r>
            <w:r w:rsidRPr="00617532">
              <w:rPr>
                <w:rFonts w:ascii="Times New Roman" w:hAnsi="Times New Roman" w:cs="Times New Roman"/>
                <w:b/>
                <w:color w:val="000000" w:themeColor="text1"/>
                <w:sz w:val="16"/>
                <w:szCs w:val="16"/>
                <w:lang w:val="en-US"/>
              </w:rPr>
              <w:t>&lt;0.001</w:t>
            </w:r>
            <w:r w:rsidRPr="00617532">
              <w:rPr>
                <w:rFonts w:ascii="Times New Roman" w:hAnsi="Times New Roman" w:cs="Times New Roman"/>
                <w:color w:val="000000" w:themeColor="text1"/>
                <w:sz w:val="16"/>
                <w:szCs w:val="16"/>
                <w:lang w:val="en-US"/>
              </w:rPr>
              <w:t>)</w:t>
            </w:r>
          </w:p>
        </w:tc>
        <w:tc>
          <w:tcPr>
            <w:tcW w:w="1701" w:type="dxa"/>
            <w:noWrap/>
            <w:vAlign w:val="center"/>
          </w:tcPr>
          <w:p w14:paraId="7036F6D1"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34 </w:t>
            </w:r>
            <w:r w:rsidRPr="00617532">
              <w:rPr>
                <w:rFonts w:ascii="Times New Roman" w:hAnsi="Times New Roman" w:cs="Times New Roman"/>
                <w:color w:val="000000" w:themeColor="text1"/>
                <w:sz w:val="16"/>
                <w:szCs w:val="16"/>
                <w:lang w:val="en-US"/>
              </w:rPr>
              <w:t>(30.63)</w:t>
            </w:r>
          </w:p>
        </w:tc>
        <w:tc>
          <w:tcPr>
            <w:tcW w:w="1575" w:type="dxa"/>
            <w:noWrap/>
            <w:vAlign w:val="center"/>
          </w:tcPr>
          <w:p w14:paraId="07A7978E"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1.64 (</w:t>
            </w:r>
            <w:r w:rsidRPr="00617532">
              <w:rPr>
                <w:rFonts w:ascii="Times New Roman" w:hAnsi="Times New Roman" w:cs="Times New Roman"/>
                <w:color w:val="000000" w:themeColor="text1"/>
                <w:sz w:val="16"/>
                <w:szCs w:val="16"/>
                <w:lang w:val="en-US"/>
              </w:rPr>
              <w:t xml:space="preserve">1.16–2.31; </w:t>
            </w:r>
            <w:r w:rsidRPr="00617532">
              <w:rPr>
                <w:rFonts w:ascii="Times New Roman" w:hAnsi="Times New Roman" w:cs="Times New Roman"/>
                <w:b/>
                <w:color w:val="000000" w:themeColor="text1"/>
                <w:sz w:val="16"/>
                <w:szCs w:val="16"/>
                <w:lang w:val="en-US"/>
              </w:rPr>
              <w:t>0.005</w:t>
            </w:r>
            <w:r w:rsidRPr="00617532">
              <w:rPr>
                <w:rFonts w:ascii="Times New Roman" w:hAnsi="Times New Roman" w:cs="Times New Roman"/>
                <w:color w:val="000000" w:themeColor="text1"/>
                <w:sz w:val="16"/>
                <w:szCs w:val="16"/>
                <w:lang w:val="en-US"/>
              </w:rPr>
              <w:t>)</w:t>
            </w:r>
          </w:p>
        </w:tc>
        <w:tc>
          <w:tcPr>
            <w:tcW w:w="1686" w:type="dxa"/>
            <w:noWrap/>
            <w:vAlign w:val="center"/>
          </w:tcPr>
          <w:p w14:paraId="436DDE27"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1.84 (</w:t>
            </w:r>
            <w:r w:rsidRPr="00617532">
              <w:rPr>
                <w:rFonts w:ascii="Times New Roman" w:hAnsi="Times New Roman" w:cs="Times New Roman"/>
                <w:color w:val="000000" w:themeColor="text1"/>
                <w:sz w:val="16"/>
                <w:szCs w:val="16"/>
                <w:lang w:val="en-US"/>
              </w:rPr>
              <w:t xml:space="preserve">1.29–2.63; </w:t>
            </w:r>
            <w:r w:rsidRPr="00617532">
              <w:rPr>
                <w:rFonts w:ascii="Times New Roman" w:hAnsi="Times New Roman" w:cs="Times New Roman"/>
                <w:b/>
                <w:color w:val="000000" w:themeColor="text1"/>
                <w:sz w:val="16"/>
                <w:szCs w:val="16"/>
                <w:lang w:val="en-US"/>
              </w:rPr>
              <w:t>&lt;0.001</w:t>
            </w:r>
            <w:r w:rsidRPr="00617532">
              <w:rPr>
                <w:rFonts w:ascii="Times New Roman" w:hAnsi="Times New Roman" w:cs="Times New Roman"/>
                <w:color w:val="000000" w:themeColor="text1"/>
                <w:sz w:val="16"/>
                <w:szCs w:val="16"/>
                <w:lang w:val="en-US"/>
              </w:rPr>
              <w:t>)</w:t>
            </w:r>
          </w:p>
        </w:tc>
      </w:tr>
      <w:tr w:rsidR="00A00C74" w:rsidRPr="0025411C" w14:paraId="674C82CD" w14:textId="77777777" w:rsidTr="0035615A">
        <w:trPr>
          <w:trHeight w:val="286"/>
        </w:trPr>
        <w:tc>
          <w:tcPr>
            <w:tcW w:w="1413" w:type="dxa"/>
            <w:noWrap/>
            <w:vAlign w:val="center"/>
          </w:tcPr>
          <w:p w14:paraId="69C01BA0" w14:textId="77777777" w:rsidR="00A00C74" w:rsidRPr="00617532" w:rsidRDefault="00A00C74" w:rsidP="0035615A">
            <w:pPr>
              <w:rPr>
                <w:rFonts w:ascii="Times New Roman" w:hAnsi="Times New Roman" w:cs="Times New Roman"/>
                <w:color w:val="000000" w:themeColor="text1"/>
                <w:sz w:val="20"/>
                <w:szCs w:val="20"/>
                <w:lang w:val="en-US"/>
              </w:rPr>
            </w:pPr>
            <w:r w:rsidRPr="00617532">
              <w:rPr>
                <w:rFonts w:ascii="Times New Roman" w:hAnsi="Times New Roman" w:cs="Times New Roman"/>
                <w:color w:val="00FF00"/>
                <w:sz w:val="20"/>
                <w:szCs w:val="20"/>
                <w:lang w:val="en-US"/>
              </w:rPr>
              <w:t> </w:t>
            </w:r>
            <w:r w:rsidRPr="00617532">
              <w:rPr>
                <w:rFonts w:ascii="Times New Roman" w:hAnsi="Times New Roman" w:cs="Times New Roman"/>
                <w:color w:val="000000" w:themeColor="text1"/>
                <w:sz w:val="20"/>
                <w:szCs w:val="20"/>
                <w:lang w:val="en-US"/>
              </w:rPr>
              <w:t>Chiari</w:t>
            </w:r>
          </w:p>
        </w:tc>
        <w:tc>
          <w:tcPr>
            <w:tcW w:w="850" w:type="dxa"/>
            <w:noWrap/>
            <w:vAlign w:val="center"/>
          </w:tcPr>
          <w:p w14:paraId="09F0BFD1"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62</w:t>
            </w:r>
          </w:p>
        </w:tc>
        <w:tc>
          <w:tcPr>
            <w:tcW w:w="1276" w:type="dxa"/>
            <w:noWrap/>
            <w:vAlign w:val="center"/>
          </w:tcPr>
          <w:p w14:paraId="73FB5D9C"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4 </w:t>
            </w:r>
            <w:r w:rsidRPr="00617532">
              <w:rPr>
                <w:rFonts w:ascii="Times New Roman" w:hAnsi="Times New Roman" w:cs="Times New Roman"/>
                <w:color w:val="000000" w:themeColor="text1"/>
                <w:sz w:val="16"/>
                <w:szCs w:val="16"/>
                <w:lang w:val="en-US"/>
              </w:rPr>
              <w:t>(6.45)</w:t>
            </w:r>
          </w:p>
        </w:tc>
        <w:tc>
          <w:tcPr>
            <w:tcW w:w="1586" w:type="dxa"/>
            <w:noWrap/>
            <w:vAlign w:val="center"/>
          </w:tcPr>
          <w:p w14:paraId="0D431BB7"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1.4 (</w:t>
            </w:r>
            <w:r w:rsidRPr="00617532">
              <w:rPr>
                <w:rFonts w:ascii="Times New Roman" w:hAnsi="Times New Roman" w:cs="Times New Roman"/>
                <w:color w:val="000000" w:themeColor="text1"/>
                <w:sz w:val="16"/>
                <w:szCs w:val="16"/>
                <w:lang w:val="en-US"/>
              </w:rPr>
              <w:t>0.52–3.81; 0.51)</w:t>
            </w:r>
          </w:p>
        </w:tc>
        <w:tc>
          <w:tcPr>
            <w:tcW w:w="1674" w:type="dxa"/>
            <w:noWrap/>
            <w:vAlign w:val="center"/>
          </w:tcPr>
          <w:p w14:paraId="628B00A3"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1.33 (</w:t>
            </w:r>
            <w:r w:rsidRPr="00617532">
              <w:rPr>
                <w:rFonts w:ascii="Times New Roman" w:hAnsi="Times New Roman" w:cs="Times New Roman"/>
                <w:color w:val="000000" w:themeColor="text1"/>
                <w:sz w:val="16"/>
                <w:szCs w:val="16"/>
                <w:lang w:val="en-US"/>
              </w:rPr>
              <w:t>0.49–3.65; 0.574)</w:t>
            </w:r>
          </w:p>
        </w:tc>
        <w:tc>
          <w:tcPr>
            <w:tcW w:w="1701" w:type="dxa"/>
            <w:noWrap/>
            <w:vAlign w:val="center"/>
          </w:tcPr>
          <w:p w14:paraId="09A46029"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7 </w:t>
            </w:r>
            <w:r w:rsidRPr="00617532">
              <w:rPr>
                <w:rFonts w:ascii="Times New Roman" w:hAnsi="Times New Roman" w:cs="Times New Roman"/>
                <w:color w:val="000000" w:themeColor="text1"/>
                <w:sz w:val="16"/>
                <w:szCs w:val="16"/>
                <w:lang w:val="en-US"/>
              </w:rPr>
              <w:t>(11.29)</w:t>
            </w:r>
          </w:p>
        </w:tc>
        <w:tc>
          <w:tcPr>
            <w:tcW w:w="1575" w:type="dxa"/>
            <w:noWrap/>
            <w:vAlign w:val="center"/>
          </w:tcPr>
          <w:p w14:paraId="0209AA70"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0.77 (</w:t>
            </w:r>
            <w:r w:rsidRPr="00617532">
              <w:rPr>
                <w:rFonts w:ascii="Times New Roman" w:hAnsi="Times New Roman" w:cs="Times New Roman"/>
                <w:color w:val="000000" w:themeColor="text1"/>
                <w:sz w:val="16"/>
                <w:szCs w:val="16"/>
                <w:lang w:val="en-US"/>
              </w:rPr>
              <w:t>0.41–1.44; 0.42)</w:t>
            </w:r>
          </w:p>
        </w:tc>
        <w:tc>
          <w:tcPr>
            <w:tcW w:w="1686" w:type="dxa"/>
            <w:noWrap/>
            <w:vAlign w:val="center"/>
          </w:tcPr>
          <w:p w14:paraId="47DC3E3D"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0.79 (</w:t>
            </w:r>
            <w:r w:rsidRPr="00617532">
              <w:rPr>
                <w:rFonts w:ascii="Times New Roman" w:hAnsi="Times New Roman" w:cs="Times New Roman"/>
                <w:color w:val="000000" w:themeColor="text1"/>
                <w:sz w:val="16"/>
                <w:szCs w:val="16"/>
                <w:lang w:val="en-US"/>
              </w:rPr>
              <w:t>0.42–1.42; 0.454)</w:t>
            </w:r>
          </w:p>
        </w:tc>
      </w:tr>
      <w:tr w:rsidR="00A00C74" w:rsidRPr="0025411C" w14:paraId="3FC743BE" w14:textId="77777777" w:rsidTr="0035615A">
        <w:trPr>
          <w:trHeight w:val="286"/>
        </w:trPr>
        <w:tc>
          <w:tcPr>
            <w:tcW w:w="1413" w:type="dxa"/>
            <w:noWrap/>
            <w:vAlign w:val="center"/>
          </w:tcPr>
          <w:p w14:paraId="7D42DEBE" w14:textId="77777777" w:rsidR="00A00C74" w:rsidRPr="00617532" w:rsidRDefault="00A00C74" w:rsidP="0035615A">
            <w:pPr>
              <w:rPr>
                <w:rFonts w:ascii="Times New Roman" w:hAnsi="Times New Roman" w:cs="Times New Roman"/>
                <w:color w:val="000000" w:themeColor="text1"/>
                <w:sz w:val="20"/>
                <w:szCs w:val="20"/>
                <w:lang w:val="en-US"/>
              </w:rPr>
            </w:pPr>
            <w:r w:rsidRPr="00617532">
              <w:rPr>
                <w:rFonts w:ascii="Times New Roman" w:hAnsi="Times New Roman" w:cs="Times New Roman"/>
                <w:color w:val="00FF00"/>
                <w:sz w:val="20"/>
                <w:szCs w:val="20"/>
                <w:lang w:val="en-US"/>
              </w:rPr>
              <w:t> </w:t>
            </w:r>
            <w:proofErr w:type="spellStart"/>
            <w:r w:rsidRPr="00617532">
              <w:rPr>
                <w:rFonts w:ascii="Times New Roman" w:hAnsi="Times New Roman" w:cs="Times New Roman"/>
                <w:color w:val="000000" w:themeColor="text1"/>
                <w:sz w:val="20"/>
                <w:szCs w:val="20"/>
                <w:lang w:val="en-US"/>
              </w:rPr>
              <w:t>Aqueduct</w:t>
            </w:r>
            <w:r>
              <w:rPr>
                <w:rFonts w:ascii="Times New Roman" w:hAnsi="Times New Roman" w:cs="Times New Roman"/>
                <w:color w:val="000000" w:themeColor="text1"/>
                <w:sz w:val="20"/>
                <w:szCs w:val="20"/>
                <w:lang w:val="en-US"/>
              </w:rPr>
              <w:t>al</w:t>
            </w:r>
            <w:proofErr w:type="spellEnd"/>
            <w:r w:rsidRPr="00617532">
              <w:rPr>
                <w:rFonts w:ascii="Times New Roman" w:hAnsi="Times New Roman" w:cs="Times New Roman"/>
                <w:color w:val="000000" w:themeColor="text1"/>
                <w:sz w:val="20"/>
                <w:szCs w:val="20"/>
                <w:lang w:val="en-US"/>
              </w:rPr>
              <w:t xml:space="preserve"> </w:t>
            </w:r>
            <w:r w:rsidRPr="0007610C">
              <w:rPr>
                <w:rFonts w:ascii="Times New Roman" w:hAnsi="Times New Roman" w:cs="Times New Roman"/>
                <w:color w:val="000000" w:themeColor="text1"/>
                <w:sz w:val="20"/>
                <w:szCs w:val="20"/>
                <w:lang w:val="en-US"/>
              </w:rPr>
              <w:t>stenosis</w:t>
            </w:r>
          </w:p>
        </w:tc>
        <w:tc>
          <w:tcPr>
            <w:tcW w:w="850" w:type="dxa"/>
            <w:noWrap/>
            <w:vAlign w:val="center"/>
          </w:tcPr>
          <w:p w14:paraId="09680AED"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68</w:t>
            </w:r>
          </w:p>
        </w:tc>
        <w:tc>
          <w:tcPr>
            <w:tcW w:w="1276" w:type="dxa"/>
            <w:noWrap/>
            <w:vAlign w:val="center"/>
          </w:tcPr>
          <w:p w14:paraId="7777C8C9"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8 </w:t>
            </w:r>
            <w:r w:rsidRPr="00617532">
              <w:rPr>
                <w:rFonts w:ascii="Times New Roman" w:hAnsi="Times New Roman" w:cs="Times New Roman"/>
                <w:color w:val="000000" w:themeColor="text1"/>
                <w:sz w:val="16"/>
                <w:szCs w:val="16"/>
                <w:lang w:val="en-US"/>
              </w:rPr>
              <w:t>(11.76)</w:t>
            </w:r>
          </w:p>
        </w:tc>
        <w:tc>
          <w:tcPr>
            <w:tcW w:w="1586" w:type="dxa"/>
            <w:noWrap/>
            <w:vAlign w:val="center"/>
          </w:tcPr>
          <w:p w14:paraId="495ECB0B"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2.76 (</w:t>
            </w:r>
            <w:r w:rsidRPr="00617532">
              <w:rPr>
                <w:rFonts w:ascii="Times New Roman" w:hAnsi="Times New Roman" w:cs="Times New Roman"/>
                <w:color w:val="000000" w:themeColor="text1"/>
                <w:sz w:val="16"/>
                <w:szCs w:val="16"/>
                <w:lang w:val="en-US"/>
              </w:rPr>
              <w:t xml:space="preserve">1.34–5.68; </w:t>
            </w:r>
            <w:r w:rsidRPr="00617532">
              <w:rPr>
                <w:rFonts w:ascii="Times New Roman" w:hAnsi="Times New Roman" w:cs="Times New Roman"/>
                <w:b/>
                <w:color w:val="000000" w:themeColor="text1"/>
                <w:sz w:val="16"/>
                <w:szCs w:val="16"/>
                <w:lang w:val="en-US"/>
              </w:rPr>
              <w:t>0.006</w:t>
            </w:r>
            <w:r w:rsidRPr="00617532">
              <w:rPr>
                <w:rFonts w:ascii="Times New Roman" w:hAnsi="Times New Roman" w:cs="Times New Roman"/>
                <w:color w:val="000000" w:themeColor="text1"/>
                <w:sz w:val="16"/>
                <w:szCs w:val="16"/>
                <w:lang w:val="en-US"/>
              </w:rPr>
              <w:t>)</w:t>
            </w:r>
          </w:p>
        </w:tc>
        <w:tc>
          <w:tcPr>
            <w:tcW w:w="1674" w:type="dxa"/>
            <w:noWrap/>
            <w:vAlign w:val="center"/>
          </w:tcPr>
          <w:p w14:paraId="54A040EF"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3.11 (</w:t>
            </w:r>
            <w:r w:rsidRPr="00617532">
              <w:rPr>
                <w:rFonts w:ascii="Times New Roman" w:hAnsi="Times New Roman" w:cs="Times New Roman"/>
                <w:color w:val="000000" w:themeColor="text1"/>
                <w:sz w:val="16"/>
                <w:szCs w:val="16"/>
                <w:lang w:val="en-US"/>
              </w:rPr>
              <w:t xml:space="preserve">1.49–6.47; </w:t>
            </w:r>
            <w:r w:rsidRPr="00617532">
              <w:rPr>
                <w:rFonts w:ascii="Times New Roman" w:hAnsi="Times New Roman" w:cs="Times New Roman"/>
                <w:b/>
                <w:color w:val="000000" w:themeColor="text1"/>
                <w:sz w:val="16"/>
                <w:szCs w:val="16"/>
                <w:lang w:val="en-US"/>
              </w:rPr>
              <w:t>0.002</w:t>
            </w:r>
            <w:r w:rsidRPr="00617532">
              <w:rPr>
                <w:rFonts w:ascii="Times New Roman" w:hAnsi="Times New Roman" w:cs="Times New Roman"/>
                <w:color w:val="000000" w:themeColor="text1"/>
                <w:sz w:val="16"/>
                <w:szCs w:val="16"/>
                <w:lang w:val="en-US"/>
              </w:rPr>
              <w:t>)</w:t>
            </w:r>
          </w:p>
        </w:tc>
        <w:tc>
          <w:tcPr>
            <w:tcW w:w="1701" w:type="dxa"/>
            <w:noWrap/>
            <w:vAlign w:val="center"/>
          </w:tcPr>
          <w:p w14:paraId="22E7E5CC"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18 </w:t>
            </w:r>
            <w:r w:rsidRPr="00617532">
              <w:rPr>
                <w:rFonts w:ascii="Times New Roman" w:hAnsi="Times New Roman" w:cs="Times New Roman"/>
                <w:color w:val="000000" w:themeColor="text1"/>
                <w:sz w:val="16"/>
                <w:szCs w:val="16"/>
                <w:lang w:val="en-US"/>
              </w:rPr>
              <w:t>(26.47)</w:t>
            </w:r>
          </w:p>
        </w:tc>
        <w:tc>
          <w:tcPr>
            <w:tcW w:w="1575" w:type="dxa"/>
            <w:noWrap/>
            <w:vAlign w:val="center"/>
          </w:tcPr>
          <w:p w14:paraId="356775D6"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1.39 (</w:t>
            </w:r>
            <w:r w:rsidRPr="00617532">
              <w:rPr>
                <w:rFonts w:ascii="Times New Roman" w:hAnsi="Times New Roman" w:cs="Times New Roman"/>
                <w:color w:val="000000" w:themeColor="text1"/>
                <w:sz w:val="16"/>
                <w:szCs w:val="16"/>
                <w:lang w:val="en-US"/>
              </w:rPr>
              <w:t>0.87–2.23; 0.17)</w:t>
            </w:r>
          </w:p>
        </w:tc>
        <w:tc>
          <w:tcPr>
            <w:tcW w:w="1686" w:type="dxa"/>
            <w:noWrap/>
            <w:vAlign w:val="center"/>
          </w:tcPr>
          <w:p w14:paraId="5D206B75"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1.55 (</w:t>
            </w:r>
            <w:r w:rsidRPr="00617532">
              <w:rPr>
                <w:rFonts w:ascii="Times New Roman" w:hAnsi="Times New Roman" w:cs="Times New Roman"/>
                <w:color w:val="000000" w:themeColor="text1"/>
                <w:sz w:val="16"/>
                <w:szCs w:val="16"/>
                <w:lang w:val="en-US"/>
              </w:rPr>
              <w:t>0.96–2.49; 0.072)</w:t>
            </w:r>
          </w:p>
        </w:tc>
      </w:tr>
      <w:tr w:rsidR="00A00C74" w:rsidRPr="0007610C" w14:paraId="05770BDD" w14:textId="77777777" w:rsidTr="0035615A">
        <w:trPr>
          <w:trHeight w:val="286"/>
        </w:trPr>
        <w:tc>
          <w:tcPr>
            <w:tcW w:w="1413" w:type="dxa"/>
            <w:noWrap/>
            <w:vAlign w:val="center"/>
          </w:tcPr>
          <w:p w14:paraId="5A7E9A80" w14:textId="77777777" w:rsidR="00A00C74" w:rsidRPr="00617532" w:rsidRDefault="00A00C74" w:rsidP="0035615A">
            <w:pPr>
              <w:rPr>
                <w:rFonts w:ascii="Times New Roman" w:hAnsi="Times New Roman" w:cs="Times New Roman"/>
                <w:sz w:val="20"/>
                <w:szCs w:val="20"/>
                <w:lang w:val="en-US"/>
              </w:rPr>
            </w:pPr>
            <w:r w:rsidRPr="0007610C">
              <w:rPr>
                <w:rFonts w:ascii="Times New Roman" w:hAnsi="Times New Roman" w:cs="Times New Roman"/>
                <w:color w:val="00FF00"/>
                <w:sz w:val="20"/>
                <w:szCs w:val="20"/>
                <w:lang w:val="en-US"/>
              </w:rPr>
              <w:t> </w:t>
            </w:r>
            <w:r>
              <w:rPr>
                <w:rFonts w:ascii="Times New Roman" w:hAnsi="Times New Roman" w:cs="Times New Roman"/>
                <w:sz w:val="20"/>
                <w:szCs w:val="20"/>
                <w:lang w:val="en-US"/>
              </w:rPr>
              <w:t>PHH</w:t>
            </w:r>
          </w:p>
        </w:tc>
        <w:tc>
          <w:tcPr>
            <w:tcW w:w="850" w:type="dxa"/>
            <w:noWrap/>
            <w:vAlign w:val="center"/>
          </w:tcPr>
          <w:p w14:paraId="45FA0F78" w14:textId="77777777" w:rsidR="00A00C74" w:rsidRPr="0007610C" w:rsidRDefault="00A00C74" w:rsidP="0035615A">
            <w:pPr>
              <w:jc w:val="center"/>
              <w:rPr>
                <w:rFonts w:ascii="Times New Roman" w:hAnsi="Times New Roman" w:cs="Times New Roman"/>
                <w:color w:val="000000" w:themeColor="text1"/>
                <w:sz w:val="20"/>
                <w:szCs w:val="20"/>
                <w:lang w:val="en-US"/>
              </w:rPr>
            </w:pPr>
          </w:p>
        </w:tc>
        <w:tc>
          <w:tcPr>
            <w:tcW w:w="1276" w:type="dxa"/>
            <w:noWrap/>
            <w:vAlign w:val="center"/>
          </w:tcPr>
          <w:p w14:paraId="253048CF" w14:textId="77777777" w:rsidR="00A00C74" w:rsidRPr="0007610C" w:rsidRDefault="00A00C74" w:rsidP="0035615A">
            <w:pPr>
              <w:jc w:val="center"/>
              <w:rPr>
                <w:rFonts w:ascii="Times New Roman" w:hAnsi="Times New Roman" w:cs="Times New Roman"/>
                <w:color w:val="000000" w:themeColor="text1"/>
                <w:sz w:val="20"/>
                <w:szCs w:val="20"/>
                <w:lang w:val="en-US"/>
              </w:rPr>
            </w:pPr>
          </w:p>
        </w:tc>
        <w:tc>
          <w:tcPr>
            <w:tcW w:w="1586" w:type="dxa"/>
            <w:noWrap/>
            <w:vAlign w:val="center"/>
          </w:tcPr>
          <w:p w14:paraId="4865FB59" w14:textId="77777777" w:rsidR="00A00C74" w:rsidRPr="0007610C" w:rsidRDefault="00A00C74" w:rsidP="0035615A">
            <w:pPr>
              <w:jc w:val="center"/>
              <w:rPr>
                <w:rFonts w:ascii="Times New Roman" w:hAnsi="Times New Roman" w:cs="Times New Roman"/>
                <w:color w:val="000000" w:themeColor="text1"/>
                <w:sz w:val="20"/>
                <w:szCs w:val="20"/>
                <w:lang w:val="en-US"/>
              </w:rPr>
            </w:pPr>
          </w:p>
        </w:tc>
        <w:tc>
          <w:tcPr>
            <w:tcW w:w="1674" w:type="dxa"/>
            <w:noWrap/>
            <w:vAlign w:val="center"/>
          </w:tcPr>
          <w:p w14:paraId="0B68707C" w14:textId="77777777" w:rsidR="00A00C74" w:rsidRPr="0007610C" w:rsidRDefault="00A00C74" w:rsidP="0035615A">
            <w:pPr>
              <w:jc w:val="center"/>
              <w:rPr>
                <w:rFonts w:ascii="Times New Roman" w:hAnsi="Times New Roman" w:cs="Times New Roman"/>
                <w:color w:val="000000" w:themeColor="text1"/>
                <w:sz w:val="20"/>
                <w:szCs w:val="20"/>
                <w:lang w:val="en-US"/>
              </w:rPr>
            </w:pPr>
          </w:p>
        </w:tc>
        <w:tc>
          <w:tcPr>
            <w:tcW w:w="1701" w:type="dxa"/>
            <w:noWrap/>
            <w:vAlign w:val="center"/>
          </w:tcPr>
          <w:p w14:paraId="40AFEEC8" w14:textId="77777777" w:rsidR="00A00C74" w:rsidRPr="0007610C" w:rsidRDefault="00A00C74" w:rsidP="0035615A">
            <w:pPr>
              <w:jc w:val="center"/>
              <w:rPr>
                <w:rFonts w:ascii="Times New Roman" w:hAnsi="Times New Roman" w:cs="Times New Roman"/>
                <w:color w:val="000000" w:themeColor="text1"/>
                <w:sz w:val="20"/>
                <w:szCs w:val="20"/>
                <w:lang w:val="en-US"/>
              </w:rPr>
            </w:pPr>
          </w:p>
        </w:tc>
        <w:tc>
          <w:tcPr>
            <w:tcW w:w="1575" w:type="dxa"/>
            <w:noWrap/>
            <w:vAlign w:val="center"/>
          </w:tcPr>
          <w:p w14:paraId="38684F2A" w14:textId="77777777" w:rsidR="00A00C74" w:rsidRPr="0007610C" w:rsidRDefault="00A00C74" w:rsidP="0035615A">
            <w:pPr>
              <w:jc w:val="center"/>
              <w:rPr>
                <w:rFonts w:ascii="Times New Roman" w:hAnsi="Times New Roman" w:cs="Times New Roman"/>
                <w:color w:val="000000" w:themeColor="text1"/>
                <w:sz w:val="20"/>
                <w:szCs w:val="20"/>
                <w:lang w:val="en-US"/>
              </w:rPr>
            </w:pPr>
          </w:p>
        </w:tc>
        <w:tc>
          <w:tcPr>
            <w:tcW w:w="1686" w:type="dxa"/>
            <w:noWrap/>
            <w:vAlign w:val="center"/>
          </w:tcPr>
          <w:p w14:paraId="14B1D64D" w14:textId="77777777" w:rsidR="00A00C74" w:rsidRPr="0007610C" w:rsidRDefault="00A00C74" w:rsidP="0035615A">
            <w:pPr>
              <w:jc w:val="center"/>
              <w:rPr>
                <w:rFonts w:ascii="Times New Roman" w:hAnsi="Times New Roman" w:cs="Times New Roman"/>
                <w:color w:val="000000" w:themeColor="text1"/>
                <w:sz w:val="20"/>
                <w:szCs w:val="20"/>
                <w:lang w:val="en-US"/>
              </w:rPr>
            </w:pPr>
          </w:p>
        </w:tc>
      </w:tr>
      <w:tr w:rsidR="00A00C74" w:rsidRPr="0025411C" w14:paraId="2ABF2FD1" w14:textId="77777777" w:rsidTr="0035615A">
        <w:trPr>
          <w:trHeight w:val="286"/>
        </w:trPr>
        <w:tc>
          <w:tcPr>
            <w:tcW w:w="1413" w:type="dxa"/>
            <w:noWrap/>
            <w:vAlign w:val="center"/>
          </w:tcPr>
          <w:p w14:paraId="430EC021" w14:textId="77777777" w:rsidR="00A00C74" w:rsidRPr="00617532" w:rsidRDefault="00A00C74" w:rsidP="0035615A">
            <w:pPr>
              <w:rPr>
                <w:rFonts w:ascii="Times New Roman" w:hAnsi="Times New Roman" w:cs="Times New Roman"/>
                <w:color w:val="000000" w:themeColor="text1"/>
                <w:sz w:val="20"/>
                <w:szCs w:val="20"/>
                <w:lang w:val="en-US"/>
              </w:rPr>
            </w:pPr>
            <w:r w:rsidRPr="00617532">
              <w:rPr>
                <w:rFonts w:ascii="Times New Roman" w:hAnsi="Times New Roman" w:cs="Times New Roman"/>
                <w:color w:val="00FF00"/>
                <w:sz w:val="20"/>
                <w:szCs w:val="20"/>
                <w:lang w:val="en-US"/>
              </w:rPr>
              <w:t> </w:t>
            </w:r>
            <w:r w:rsidRPr="0007610C">
              <w:rPr>
                <w:rFonts w:ascii="Times New Roman" w:hAnsi="Times New Roman" w:cs="Times New Roman"/>
                <w:color w:val="00FF00"/>
                <w:sz w:val="20"/>
                <w:szCs w:val="20"/>
                <w:lang w:val="en-US"/>
              </w:rPr>
              <w:t> </w:t>
            </w:r>
            <w:r w:rsidRPr="0025411C">
              <w:rPr>
                <w:rFonts w:ascii="Times New Roman" w:hAnsi="Times New Roman" w:cs="Times New Roman"/>
                <w:color w:val="000000" w:themeColor="text1"/>
                <w:sz w:val="20"/>
                <w:szCs w:val="20"/>
                <w:lang w:val="en-US"/>
              </w:rPr>
              <w:t>Pediatric</w:t>
            </w:r>
          </w:p>
        </w:tc>
        <w:tc>
          <w:tcPr>
            <w:tcW w:w="850" w:type="dxa"/>
            <w:noWrap/>
            <w:vAlign w:val="center"/>
          </w:tcPr>
          <w:p w14:paraId="27ED7739"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145</w:t>
            </w:r>
          </w:p>
        </w:tc>
        <w:tc>
          <w:tcPr>
            <w:tcW w:w="1276" w:type="dxa"/>
            <w:noWrap/>
            <w:vAlign w:val="center"/>
          </w:tcPr>
          <w:p w14:paraId="5C039940"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11 </w:t>
            </w:r>
            <w:r w:rsidRPr="00617532">
              <w:rPr>
                <w:rFonts w:ascii="Times New Roman" w:hAnsi="Times New Roman" w:cs="Times New Roman"/>
                <w:color w:val="000000" w:themeColor="text1"/>
                <w:sz w:val="16"/>
                <w:szCs w:val="16"/>
                <w:lang w:val="en-US"/>
              </w:rPr>
              <w:t>(7.59)</w:t>
            </w:r>
          </w:p>
        </w:tc>
        <w:tc>
          <w:tcPr>
            <w:tcW w:w="1586" w:type="dxa"/>
            <w:noWrap/>
            <w:vAlign w:val="center"/>
          </w:tcPr>
          <w:p w14:paraId="111B1A66"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1.92 (</w:t>
            </w:r>
            <w:r w:rsidRPr="00617532">
              <w:rPr>
                <w:rFonts w:ascii="Times New Roman" w:hAnsi="Times New Roman" w:cs="Times New Roman"/>
                <w:color w:val="000000" w:themeColor="text1"/>
                <w:sz w:val="16"/>
                <w:szCs w:val="16"/>
                <w:lang w:val="en-US"/>
              </w:rPr>
              <w:t xml:space="preserve">1.05–3.54; </w:t>
            </w:r>
            <w:r w:rsidRPr="00617532">
              <w:rPr>
                <w:rFonts w:ascii="Times New Roman" w:hAnsi="Times New Roman" w:cs="Times New Roman"/>
                <w:b/>
                <w:color w:val="000000" w:themeColor="text1"/>
                <w:sz w:val="16"/>
                <w:szCs w:val="16"/>
                <w:lang w:val="en-US"/>
              </w:rPr>
              <w:t>0.035</w:t>
            </w:r>
            <w:r w:rsidRPr="00617532">
              <w:rPr>
                <w:rFonts w:ascii="Times New Roman" w:hAnsi="Times New Roman" w:cs="Times New Roman"/>
                <w:color w:val="000000" w:themeColor="text1"/>
                <w:sz w:val="16"/>
                <w:szCs w:val="16"/>
                <w:lang w:val="en-US"/>
              </w:rPr>
              <w:t>)</w:t>
            </w:r>
          </w:p>
        </w:tc>
        <w:tc>
          <w:tcPr>
            <w:tcW w:w="1674" w:type="dxa"/>
            <w:noWrap/>
            <w:vAlign w:val="center"/>
          </w:tcPr>
          <w:p w14:paraId="57D06EFB"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2.20 </w:t>
            </w:r>
            <w:r w:rsidRPr="00617532">
              <w:rPr>
                <w:rFonts w:ascii="Times New Roman" w:hAnsi="Times New Roman" w:cs="Times New Roman"/>
                <w:color w:val="000000" w:themeColor="text1"/>
                <w:sz w:val="16"/>
                <w:szCs w:val="16"/>
                <w:lang w:val="en-US"/>
              </w:rPr>
              <w:t xml:space="preserve">(1.18–4.10; </w:t>
            </w:r>
            <w:r w:rsidRPr="00617532">
              <w:rPr>
                <w:rFonts w:ascii="Times New Roman" w:hAnsi="Times New Roman" w:cs="Times New Roman"/>
                <w:b/>
                <w:color w:val="000000" w:themeColor="text1"/>
                <w:sz w:val="16"/>
                <w:szCs w:val="16"/>
                <w:lang w:val="en-US"/>
              </w:rPr>
              <w:t>0.012</w:t>
            </w:r>
            <w:r w:rsidRPr="00617532">
              <w:rPr>
                <w:rFonts w:ascii="Times New Roman" w:hAnsi="Times New Roman" w:cs="Times New Roman"/>
                <w:color w:val="000000" w:themeColor="text1"/>
                <w:sz w:val="16"/>
                <w:szCs w:val="16"/>
                <w:lang w:val="en-US"/>
              </w:rPr>
              <w:t>)</w:t>
            </w:r>
          </w:p>
        </w:tc>
        <w:tc>
          <w:tcPr>
            <w:tcW w:w="1701" w:type="dxa"/>
            <w:noWrap/>
            <w:vAlign w:val="center"/>
          </w:tcPr>
          <w:p w14:paraId="723E684D"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38 </w:t>
            </w:r>
            <w:r w:rsidRPr="00617532">
              <w:rPr>
                <w:rFonts w:ascii="Times New Roman" w:hAnsi="Times New Roman" w:cs="Times New Roman"/>
                <w:color w:val="000000" w:themeColor="text1"/>
                <w:sz w:val="16"/>
                <w:szCs w:val="16"/>
                <w:lang w:val="en-US"/>
              </w:rPr>
              <w:t>(26.21)</w:t>
            </w:r>
          </w:p>
        </w:tc>
        <w:tc>
          <w:tcPr>
            <w:tcW w:w="1575" w:type="dxa"/>
            <w:noWrap/>
            <w:vAlign w:val="center"/>
          </w:tcPr>
          <w:p w14:paraId="5F3438FF"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1.51 </w:t>
            </w:r>
            <w:r w:rsidRPr="00617532">
              <w:rPr>
                <w:rFonts w:ascii="Times New Roman" w:hAnsi="Times New Roman" w:cs="Times New Roman"/>
                <w:color w:val="000000" w:themeColor="text1"/>
                <w:sz w:val="16"/>
                <w:szCs w:val="16"/>
                <w:lang w:val="en-US"/>
              </w:rPr>
              <w:t xml:space="preserve">(1.10–2.09; </w:t>
            </w:r>
            <w:r w:rsidRPr="00617532">
              <w:rPr>
                <w:rFonts w:ascii="Times New Roman" w:hAnsi="Times New Roman" w:cs="Times New Roman"/>
                <w:b/>
                <w:color w:val="000000" w:themeColor="text1"/>
                <w:sz w:val="16"/>
                <w:szCs w:val="16"/>
                <w:lang w:val="en-US"/>
              </w:rPr>
              <w:t>0.012</w:t>
            </w:r>
            <w:r w:rsidRPr="00617532">
              <w:rPr>
                <w:rFonts w:ascii="Times New Roman" w:hAnsi="Times New Roman" w:cs="Times New Roman"/>
                <w:color w:val="000000" w:themeColor="text1"/>
                <w:sz w:val="16"/>
                <w:szCs w:val="16"/>
                <w:lang w:val="en-US"/>
              </w:rPr>
              <w:t>)</w:t>
            </w:r>
          </w:p>
        </w:tc>
        <w:tc>
          <w:tcPr>
            <w:tcW w:w="1686" w:type="dxa"/>
            <w:noWrap/>
            <w:vAlign w:val="center"/>
          </w:tcPr>
          <w:p w14:paraId="717B858C"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1.6 </w:t>
            </w:r>
            <w:r w:rsidRPr="00617532">
              <w:rPr>
                <w:rFonts w:ascii="Times New Roman" w:hAnsi="Times New Roman" w:cs="Times New Roman"/>
                <w:color w:val="000000" w:themeColor="text1"/>
                <w:sz w:val="16"/>
                <w:szCs w:val="16"/>
                <w:lang w:val="en-US"/>
              </w:rPr>
              <w:t xml:space="preserve">(1.15–2.22; </w:t>
            </w:r>
            <w:r w:rsidRPr="00617532">
              <w:rPr>
                <w:rFonts w:ascii="Times New Roman" w:hAnsi="Times New Roman" w:cs="Times New Roman"/>
                <w:b/>
                <w:color w:val="000000" w:themeColor="text1"/>
                <w:sz w:val="16"/>
                <w:szCs w:val="16"/>
                <w:lang w:val="en-US"/>
              </w:rPr>
              <w:t>0.005</w:t>
            </w:r>
            <w:r w:rsidRPr="00617532">
              <w:rPr>
                <w:rFonts w:ascii="Times New Roman" w:hAnsi="Times New Roman" w:cs="Times New Roman"/>
                <w:color w:val="000000" w:themeColor="text1"/>
                <w:sz w:val="16"/>
                <w:szCs w:val="16"/>
                <w:lang w:val="en-US"/>
              </w:rPr>
              <w:t>)</w:t>
            </w:r>
          </w:p>
        </w:tc>
      </w:tr>
      <w:tr w:rsidR="00A00C74" w:rsidRPr="0025411C" w14:paraId="6569A4DA" w14:textId="77777777" w:rsidTr="0035615A">
        <w:trPr>
          <w:trHeight w:val="286"/>
        </w:trPr>
        <w:tc>
          <w:tcPr>
            <w:tcW w:w="1413" w:type="dxa"/>
            <w:noWrap/>
            <w:vAlign w:val="center"/>
          </w:tcPr>
          <w:p w14:paraId="039A2465" w14:textId="77777777" w:rsidR="00A00C74" w:rsidRPr="00617532" w:rsidRDefault="00A00C74" w:rsidP="0035615A">
            <w:pPr>
              <w:rPr>
                <w:rFonts w:ascii="Times New Roman" w:hAnsi="Times New Roman" w:cs="Times New Roman"/>
                <w:color w:val="000000" w:themeColor="text1"/>
                <w:sz w:val="20"/>
                <w:szCs w:val="20"/>
                <w:lang w:val="en-US"/>
              </w:rPr>
            </w:pPr>
            <w:r w:rsidRPr="0007610C">
              <w:rPr>
                <w:rFonts w:ascii="Times New Roman" w:hAnsi="Times New Roman" w:cs="Times New Roman"/>
                <w:color w:val="00FF00"/>
                <w:sz w:val="20"/>
                <w:szCs w:val="20"/>
                <w:lang w:val="en-US"/>
              </w:rPr>
              <w:t> </w:t>
            </w:r>
            <w:r w:rsidRPr="00617532">
              <w:rPr>
                <w:rFonts w:ascii="Times New Roman" w:hAnsi="Times New Roman" w:cs="Times New Roman"/>
                <w:color w:val="00FF00"/>
                <w:sz w:val="20"/>
                <w:szCs w:val="20"/>
                <w:lang w:val="en-US"/>
              </w:rPr>
              <w:t> </w:t>
            </w:r>
            <w:r w:rsidRPr="0007610C">
              <w:rPr>
                <w:rFonts w:ascii="Times New Roman" w:hAnsi="Times New Roman" w:cs="Times New Roman"/>
                <w:color w:val="000000" w:themeColor="text1"/>
                <w:sz w:val="20"/>
                <w:szCs w:val="20"/>
                <w:lang w:val="en-US"/>
              </w:rPr>
              <w:t>Adult</w:t>
            </w:r>
          </w:p>
        </w:tc>
        <w:tc>
          <w:tcPr>
            <w:tcW w:w="850" w:type="dxa"/>
            <w:noWrap/>
            <w:vAlign w:val="center"/>
          </w:tcPr>
          <w:p w14:paraId="4B72E466"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192</w:t>
            </w:r>
          </w:p>
        </w:tc>
        <w:tc>
          <w:tcPr>
            <w:tcW w:w="1276" w:type="dxa"/>
            <w:noWrap/>
            <w:vAlign w:val="center"/>
          </w:tcPr>
          <w:p w14:paraId="11B0EF41"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13 </w:t>
            </w:r>
            <w:r w:rsidRPr="00617532">
              <w:rPr>
                <w:rFonts w:ascii="Times New Roman" w:hAnsi="Times New Roman" w:cs="Times New Roman"/>
                <w:color w:val="000000" w:themeColor="text1"/>
                <w:sz w:val="16"/>
                <w:szCs w:val="16"/>
                <w:lang w:val="en-US"/>
              </w:rPr>
              <w:t>(6.77)</w:t>
            </w:r>
          </w:p>
        </w:tc>
        <w:tc>
          <w:tcPr>
            <w:tcW w:w="1586" w:type="dxa"/>
            <w:noWrap/>
            <w:vAlign w:val="center"/>
          </w:tcPr>
          <w:p w14:paraId="4BD74E0E"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1.69 </w:t>
            </w:r>
            <w:r w:rsidRPr="00617532">
              <w:rPr>
                <w:rFonts w:ascii="Times New Roman" w:hAnsi="Times New Roman" w:cs="Times New Roman"/>
                <w:color w:val="000000" w:themeColor="text1"/>
                <w:sz w:val="16"/>
                <w:szCs w:val="16"/>
                <w:lang w:val="en-US"/>
              </w:rPr>
              <w:t>(0.95–3.01; 0.073)</w:t>
            </w:r>
          </w:p>
        </w:tc>
        <w:tc>
          <w:tcPr>
            <w:tcW w:w="1674" w:type="dxa"/>
            <w:noWrap/>
            <w:vAlign w:val="center"/>
          </w:tcPr>
          <w:p w14:paraId="1DDA46D4"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1.55 </w:t>
            </w:r>
            <w:r w:rsidRPr="00617532">
              <w:rPr>
                <w:rFonts w:ascii="Times New Roman" w:hAnsi="Times New Roman" w:cs="Times New Roman"/>
                <w:color w:val="000000" w:themeColor="text1"/>
                <w:sz w:val="16"/>
                <w:szCs w:val="16"/>
                <w:lang w:val="en-US"/>
              </w:rPr>
              <w:t>(0.87–2.77; 0.139)</w:t>
            </w:r>
          </w:p>
        </w:tc>
        <w:tc>
          <w:tcPr>
            <w:tcW w:w="1701" w:type="dxa"/>
            <w:noWrap/>
            <w:vAlign w:val="center"/>
          </w:tcPr>
          <w:p w14:paraId="59DC0164"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26 </w:t>
            </w:r>
            <w:r w:rsidRPr="00617532">
              <w:rPr>
                <w:rFonts w:ascii="Times New Roman" w:hAnsi="Times New Roman" w:cs="Times New Roman"/>
                <w:color w:val="000000" w:themeColor="text1"/>
                <w:sz w:val="16"/>
                <w:szCs w:val="16"/>
                <w:lang w:val="en-US"/>
              </w:rPr>
              <w:t>(13.54)</w:t>
            </w:r>
          </w:p>
        </w:tc>
        <w:tc>
          <w:tcPr>
            <w:tcW w:w="1575" w:type="dxa"/>
            <w:noWrap/>
            <w:vAlign w:val="center"/>
          </w:tcPr>
          <w:p w14:paraId="682E3304"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0.61 </w:t>
            </w:r>
            <w:r w:rsidRPr="00617532">
              <w:rPr>
                <w:rFonts w:ascii="Times New Roman" w:hAnsi="Times New Roman" w:cs="Times New Roman"/>
                <w:color w:val="000000" w:themeColor="text1"/>
                <w:sz w:val="16"/>
                <w:szCs w:val="16"/>
                <w:lang w:val="en-US"/>
              </w:rPr>
              <w:t xml:space="preserve">(0.41–0.91; </w:t>
            </w:r>
            <w:r w:rsidRPr="00617532">
              <w:rPr>
                <w:rFonts w:ascii="Times New Roman" w:hAnsi="Times New Roman" w:cs="Times New Roman"/>
                <w:b/>
                <w:color w:val="000000" w:themeColor="text1"/>
                <w:sz w:val="16"/>
                <w:szCs w:val="16"/>
                <w:lang w:val="en-US"/>
              </w:rPr>
              <w:t>0.015</w:t>
            </w:r>
            <w:r w:rsidRPr="00617532">
              <w:rPr>
                <w:rFonts w:ascii="Times New Roman" w:hAnsi="Times New Roman" w:cs="Times New Roman"/>
                <w:color w:val="000000" w:themeColor="text1"/>
                <w:sz w:val="16"/>
                <w:szCs w:val="16"/>
                <w:lang w:val="en-US"/>
              </w:rPr>
              <w:t>)</w:t>
            </w:r>
          </w:p>
        </w:tc>
        <w:tc>
          <w:tcPr>
            <w:tcW w:w="1686" w:type="dxa"/>
            <w:noWrap/>
            <w:vAlign w:val="center"/>
          </w:tcPr>
          <w:p w14:paraId="4F680A8D"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0.62 </w:t>
            </w:r>
            <w:r w:rsidRPr="00617532">
              <w:rPr>
                <w:rFonts w:ascii="Times New Roman" w:hAnsi="Times New Roman" w:cs="Times New Roman"/>
                <w:color w:val="000000" w:themeColor="text1"/>
                <w:sz w:val="16"/>
                <w:szCs w:val="16"/>
                <w:lang w:val="en-US"/>
              </w:rPr>
              <w:t xml:space="preserve">(0.42–0.93; </w:t>
            </w:r>
            <w:r w:rsidRPr="00617532">
              <w:rPr>
                <w:rFonts w:ascii="Times New Roman" w:hAnsi="Times New Roman" w:cs="Times New Roman"/>
                <w:b/>
                <w:color w:val="000000" w:themeColor="text1"/>
                <w:sz w:val="16"/>
                <w:szCs w:val="16"/>
                <w:lang w:val="en-US"/>
              </w:rPr>
              <w:t>0.021</w:t>
            </w:r>
            <w:r w:rsidRPr="00617532">
              <w:rPr>
                <w:rFonts w:ascii="Times New Roman" w:hAnsi="Times New Roman" w:cs="Times New Roman"/>
                <w:color w:val="000000" w:themeColor="text1"/>
                <w:sz w:val="16"/>
                <w:szCs w:val="16"/>
                <w:lang w:val="en-US"/>
              </w:rPr>
              <w:t>)</w:t>
            </w:r>
          </w:p>
        </w:tc>
      </w:tr>
      <w:tr w:rsidR="00A00C74" w:rsidRPr="0007610C" w14:paraId="14EC96EF" w14:textId="77777777" w:rsidTr="0035615A">
        <w:trPr>
          <w:trHeight w:val="286"/>
        </w:trPr>
        <w:tc>
          <w:tcPr>
            <w:tcW w:w="1413" w:type="dxa"/>
            <w:noWrap/>
            <w:vAlign w:val="center"/>
          </w:tcPr>
          <w:p w14:paraId="20E63309" w14:textId="77777777" w:rsidR="00A00C74" w:rsidRPr="00617532" w:rsidRDefault="00A00C74" w:rsidP="0035615A">
            <w:pPr>
              <w:rPr>
                <w:rFonts w:ascii="Times New Roman" w:hAnsi="Times New Roman" w:cs="Times New Roman"/>
                <w:sz w:val="20"/>
                <w:szCs w:val="20"/>
                <w:lang w:val="en-US"/>
              </w:rPr>
            </w:pPr>
            <w:r w:rsidRPr="0007610C">
              <w:rPr>
                <w:rFonts w:ascii="Times New Roman" w:hAnsi="Times New Roman" w:cs="Times New Roman"/>
                <w:color w:val="00FF00"/>
                <w:sz w:val="20"/>
                <w:szCs w:val="20"/>
                <w:lang w:val="en-US"/>
              </w:rPr>
              <w:lastRenderedPageBreak/>
              <w:t> </w:t>
            </w:r>
            <w:r>
              <w:rPr>
                <w:rFonts w:ascii="Times New Roman" w:hAnsi="Times New Roman" w:cs="Times New Roman"/>
                <w:sz w:val="20"/>
                <w:szCs w:val="20"/>
                <w:lang w:val="en-US"/>
              </w:rPr>
              <w:t>Tumor</w:t>
            </w:r>
          </w:p>
        </w:tc>
        <w:tc>
          <w:tcPr>
            <w:tcW w:w="850" w:type="dxa"/>
            <w:noWrap/>
            <w:vAlign w:val="center"/>
          </w:tcPr>
          <w:p w14:paraId="3A40B311" w14:textId="77777777" w:rsidR="00A00C74" w:rsidRPr="0007610C" w:rsidRDefault="00A00C74" w:rsidP="0035615A">
            <w:pPr>
              <w:jc w:val="center"/>
              <w:rPr>
                <w:rFonts w:ascii="Times New Roman" w:hAnsi="Times New Roman" w:cs="Times New Roman"/>
                <w:color w:val="000000" w:themeColor="text1"/>
                <w:sz w:val="20"/>
                <w:szCs w:val="20"/>
                <w:lang w:val="en-US"/>
              </w:rPr>
            </w:pPr>
          </w:p>
        </w:tc>
        <w:tc>
          <w:tcPr>
            <w:tcW w:w="1276" w:type="dxa"/>
            <w:noWrap/>
            <w:vAlign w:val="center"/>
          </w:tcPr>
          <w:p w14:paraId="5F226200" w14:textId="77777777" w:rsidR="00A00C74" w:rsidRPr="0007610C" w:rsidRDefault="00A00C74" w:rsidP="0035615A">
            <w:pPr>
              <w:jc w:val="center"/>
              <w:rPr>
                <w:rFonts w:ascii="Times New Roman" w:hAnsi="Times New Roman" w:cs="Times New Roman"/>
                <w:color w:val="000000" w:themeColor="text1"/>
                <w:sz w:val="20"/>
                <w:szCs w:val="20"/>
                <w:lang w:val="en-US"/>
              </w:rPr>
            </w:pPr>
          </w:p>
        </w:tc>
        <w:tc>
          <w:tcPr>
            <w:tcW w:w="1586" w:type="dxa"/>
            <w:noWrap/>
            <w:vAlign w:val="center"/>
          </w:tcPr>
          <w:p w14:paraId="45167723" w14:textId="77777777" w:rsidR="00A00C74" w:rsidRPr="0007610C" w:rsidRDefault="00A00C74" w:rsidP="0035615A">
            <w:pPr>
              <w:jc w:val="center"/>
              <w:rPr>
                <w:rFonts w:ascii="Times New Roman" w:hAnsi="Times New Roman" w:cs="Times New Roman"/>
                <w:color w:val="000000" w:themeColor="text1"/>
                <w:sz w:val="20"/>
                <w:szCs w:val="20"/>
                <w:lang w:val="en-US"/>
              </w:rPr>
            </w:pPr>
          </w:p>
        </w:tc>
        <w:tc>
          <w:tcPr>
            <w:tcW w:w="1674" w:type="dxa"/>
            <w:noWrap/>
            <w:vAlign w:val="center"/>
          </w:tcPr>
          <w:p w14:paraId="09E54B17" w14:textId="77777777" w:rsidR="00A00C74" w:rsidRPr="0007610C" w:rsidRDefault="00A00C74" w:rsidP="0035615A">
            <w:pPr>
              <w:jc w:val="center"/>
              <w:rPr>
                <w:rFonts w:ascii="Times New Roman" w:hAnsi="Times New Roman" w:cs="Times New Roman"/>
                <w:color w:val="000000" w:themeColor="text1"/>
                <w:sz w:val="20"/>
                <w:szCs w:val="20"/>
                <w:lang w:val="en-US"/>
              </w:rPr>
            </w:pPr>
          </w:p>
        </w:tc>
        <w:tc>
          <w:tcPr>
            <w:tcW w:w="1701" w:type="dxa"/>
            <w:noWrap/>
            <w:vAlign w:val="center"/>
          </w:tcPr>
          <w:p w14:paraId="3C7E6EDF" w14:textId="77777777" w:rsidR="00A00C74" w:rsidRPr="0007610C" w:rsidRDefault="00A00C74" w:rsidP="0035615A">
            <w:pPr>
              <w:jc w:val="center"/>
              <w:rPr>
                <w:rFonts w:ascii="Times New Roman" w:hAnsi="Times New Roman" w:cs="Times New Roman"/>
                <w:color w:val="000000" w:themeColor="text1"/>
                <w:sz w:val="20"/>
                <w:szCs w:val="20"/>
                <w:lang w:val="en-US"/>
              </w:rPr>
            </w:pPr>
          </w:p>
        </w:tc>
        <w:tc>
          <w:tcPr>
            <w:tcW w:w="1575" w:type="dxa"/>
            <w:noWrap/>
            <w:vAlign w:val="center"/>
          </w:tcPr>
          <w:p w14:paraId="59703FB8" w14:textId="77777777" w:rsidR="00A00C74" w:rsidRPr="0007610C" w:rsidRDefault="00A00C74" w:rsidP="0035615A">
            <w:pPr>
              <w:jc w:val="center"/>
              <w:rPr>
                <w:rFonts w:ascii="Times New Roman" w:hAnsi="Times New Roman" w:cs="Times New Roman"/>
                <w:color w:val="000000" w:themeColor="text1"/>
                <w:sz w:val="20"/>
                <w:szCs w:val="20"/>
                <w:lang w:val="en-US"/>
              </w:rPr>
            </w:pPr>
          </w:p>
        </w:tc>
        <w:tc>
          <w:tcPr>
            <w:tcW w:w="1686" w:type="dxa"/>
            <w:noWrap/>
            <w:vAlign w:val="center"/>
          </w:tcPr>
          <w:p w14:paraId="42496676" w14:textId="77777777" w:rsidR="00A00C74" w:rsidRPr="0007610C" w:rsidRDefault="00A00C74" w:rsidP="0035615A">
            <w:pPr>
              <w:jc w:val="center"/>
              <w:rPr>
                <w:rFonts w:ascii="Times New Roman" w:hAnsi="Times New Roman" w:cs="Times New Roman"/>
                <w:color w:val="000000" w:themeColor="text1"/>
                <w:sz w:val="20"/>
                <w:szCs w:val="20"/>
                <w:lang w:val="en-US"/>
              </w:rPr>
            </w:pPr>
          </w:p>
        </w:tc>
      </w:tr>
      <w:tr w:rsidR="00A00C74" w:rsidRPr="0025411C" w14:paraId="1939C87C" w14:textId="77777777" w:rsidTr="0035615A">
        <w:trPr>
          <w:trHeight w:val="286"/>
        </w:trPr>
        <w:tc>
          <w:tcPr>
            <w:tcW w:w="1413" w:type="dxa"/>
            <w:noWrap/>
            <w:vAlign w:val="center"/>
          </w:tcPr>
          <w:p w14:paraId="53670F09" w14:textId="77777777" w:rsidR="00A00C74" w:rsidRPr="00617532" w:rsidRDefault="00A00C74" w:rsidP="0035615A">
            <w:pPr>
              <w:rPr>
                <w:rFonts w:ascii="Times New Roman" w:hAnsi="Times New Roman" w:cs="Times New Roman"/>
                <w:color w:val="000000" w:themeColor="text1"/>
                <w:sz w:val="20"/>
                <w:szCs w:val="20"/>
                <w:lang w:val="en-US"/>
              </w:rPr>
            </w:pPr>
            <w:r w:rsidRPr="0007610C">
              <w:rPr>
                <w:rFonts w:ascii="Times New Roman" w:hAnsi="Times New Roman" w:cs="Times New Roman"/>
                <w:color w:val="00FF00"/>
                <w:sz w:val="20"/>
                <w:szCs w:val="20"/>
                <w:lang w:val="en-US"/>
              </w:rPr>
              <w:t> </w:t>
            </w:r>
            <w:r w:rsidRPr="00617532">
              <w:rPr>
                <w:rFonts w:ascii="Times New Roman" w:hAnsi="Times New Roman" w:cs="Times New Roman"/>
                <w:color w:val="00FF00"/>
                <w:sz w:val="20"/>
                <w:szCs w:val="20"/>
                <w:lang w:val="en-US"/>
              </w:rPr>
              <w:t> </w:t>
            </w:r>
            <w:r w:rsidRPr="00617532">
              <w:rPr>
                <w:rFonts w:ascii="Times New Roman" w:hAnsi="Times New Roman" w:cs="Times New Roman"/>
                <w:color w:val="000000" w:themeColor="text1"/>
                <w:sz w:val="20"/>
                <w:szCs w:val="20"/>
                <w:lang w:val="en-US"/>
              </w:rPr>
              <w:t>Benign</w:t>
            </w:r>
          </w:p>
        </w:tc>
        <w:tc>
          <w:tcPr>
            <w:tcW w:w="850" w:type="dxa"/>
            <w:noWrap/>
            <w:vAlign w:val="center"/>
          </w:tcPr>
          <w:p w14:paraId="33B8BFA9"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124</w:t>
            </w:r>
          </w:p>
        </w:tc>
        <w:tc>
          <w:tcPr>
            <w:tcW w:w="1276" w:type="dxa"/>
            <w:noWrap/>
            <w:vAlign w:val="center"/>
          </w:tcPr>
          <w:p w14:paraId="519D85BE"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2 </w:t>
            </w:r>
            <w:r w:rsidRPr="00617532">
              <w:rPr>
                <w:rFonts w:ascii="Times New Roman" w:hAnsi="Times New Roman" w:cs="Times New Roman"/>
                <w:color w:val="000000" w:themeColor="text1"/>
                <w:sz w:val="16"/>
                <w:szCs w:val="16"/>
                <w:lang w:val="en-US"/>
              </w:rPr>
              <w:t>(1.61)</w:t>
            </w:r>
          </w:p>
        </w:tc>
        <w:tc>
          <w:tcPr>
            <w:tcW w:w="1586" w:type="dxa"/>
            <w:noWrap/>
            <w:vAlign w:val="center"/>
          </w:tcPr>
          <w:p w14:paraId="2320B194"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0.49 </w:t>
            </w:r>
            <w:r w:rsidRPr="00617532">
              <w:rPr>
                <w:rFonts w:ascii="Times New Roman" w:hAnsi="Times New Roman" w:cs="Times New Roman"/>
                <w:color w:val="000000" w:themeColor="text1"/>
                <w:sz w:val="16"/>
                <w:szCs w:val="16"/>
                <w:lang w:val="en-US"/>
              </w:rPr>
              <w:t>(0.15–1.56; 0.23)</w:t>
            </w:r>
          </w:p>
        </w:tc>
        <w:tc>
          <w:tcPr>
            <w:tcW w:w="1674" w:type="dxa"/>
            <w:noWrap/>
            <w:vAlign w:val="center"/>
          </w:tcPr>
          <w:p w14:paraId="38492F4B"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0.49 </w:t>
            </w:r>
            <w:r w:rsidRPr="00617532">
              <w:rPr>
                <w:rFonts w:ascii="Times New Roman" w:hAnsi="Times New Roman" w:cs="Times New Roman"/>
                <w:color w:val="000000" w:themeColor="text1"/>
                <w:sz w:val="16"/>
                <w:szCs w:val="16"/>
                <w:lang w:val="en-US"/>
              </w:rPr>
              <w:t>(0.15–1.54; 0.222)</w:t>
            </w:r>
          </w:p>
        </w:tc>
        <w:tc>
          <w:tcPr>
            <w:tcW w:w="1701" w:type="dxa"/>
            <w:noWrap/>
            <w:vAlign w:val="center"/>
          </w:tcPr>
          <w:p w14:paraId="6AA81062"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25 </w:t>
            </w:r>
            <w:r w:rsidRPr="00617532">
              <w:rPr>
                <w:rFonts w:ascii="Times New Roman" w:hAnsi="Times New Roman" w:cs="Times New Roman"/>
                <w:color w:val="000000" w:themeColor="text1"/>
                <w:sz w:val="16"/>
                <w:szCs w:val="16"/>
                <w:lang w:val="en-US"/>
              </w:rPr>
              <w:t>(20.16)</w:t>
            </w:r>
          </w:p>
        </w:tc>
        <w:tc>
          <w:tcPr>
            <w:tcW w:w="1575" w:type="dxa"/>
            <w:noWrap/>
            <w:vAlign w:val="center"/>
          </w:tcPr>
          <w:p w14:paraId="4C896C06"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1 </w:t>
            </w:r>
            <w:r w:rsidRPr="00617532">
              <w:rPr>
                <w:rFonts w:ascii="Times New Roman" w:hAnsi="Times New Roman" w:cs="Times New Roman"/>
                <w:color w:val="000000" w:themeColor="text1"/>
                <w:sz w:val="16"/>
                <w:szCs w:val="16"/>
                <w:lang w:val="en-US"/>
              </w:rPr>
              <w:t xml:space="preserve">(0.66–1.51; </w:t>
            </w:r>
            <w:r>
              <w:rPr>
                <w:rFonts w:ascii="Times New Roman" w:hAnsi="Times New Roman" w:cs="Times New Roman"/>
                <w:color w:val="000000" w:themeColor="text1"/>
                <w:sz w:val="16"/>
                <w:szCs w:val="16"/>
                <w:lang w:val="en-US"/>
              </w:rPr>
              <w:t>&gt;0.99</w:t>
            </w:r>
            <w:r w:rsidRPr="00617532">
              <w:rPr>
                <w:rFonts w:ascii="Times New Roman" w:hAnsi="Times New Roman" w:cs="Times New Roman"/>
                <w:color w:val="000000" w:themeColor="text1"/>
                <w:sz w:val="16"/>
                <w:szCs w:val="16"/>
                <w:lang w:val="en-US"/>
              </w:rPr>
              <w:t>)</w:t>
            </w:r>
          </w:p>
        </w:tc>
        <w:tc>
          <w:tcPr>
            <w:tcW w:w="1686" w:type="dxa"/>
            <w:noWrap/>
            <w:vAlign w:val="center"/>
          </w:tcPr>
          <w:p w14:paraId="4F01F5A6"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0.97 </w:t>
            </w:r>
            <w:r w:rsidRPr="00617532">
              <w:rPr>
                <w:rFonts w:ascii="Times New Roman" w:hAnsi="Times New Roman" w:cs="Times New Roman"/>
                <w:color w:val="000000" w:themeColor="text1"/>
                <w:sz w:val="16"/>
                <w:szCs w:val="16"/>
                <w:lang w:val="en-US"/>
              </w:rPr>
              <w:t>(0.65–1.47; 0.901)</w:t>
            </w:r>
          </w:p>
        </w:tc>
      </w:tr>
      <w:tr w:rsidR="00A00C74" w:rsidRPr="0025411C" w14:paraId="5897DA70" w14:textId="77777777" w:rsidTr="0035615A">
        <w:trPr>
          <w:trHeight w:val="286"/>
        </w:trPr>
        <w:tc>
          <w:tcPr>
            <w:tcW w:w="1413" w:type="dxa"/>
            <w:noWrap/>
            <w:vAlign w:val="center"/>
          </w:tcPr>
          <w:p w14:paraId="58CCF518" w14:textId="77777777" w:rsidR="00A00C74" w:rsidRPr="00617532" w:rsidRDefault="00A00C74" w:rsidP="0035615A">
            <w:pPr>
              <w:rPr>
                <w:rFonts w:ascii="Times New Roman" w:hAnsi="Times New Roman" w:cs="Times New Roman"/>
                <w:color w:val="000000" w:themeColor="text1"/>
                <w:sz w:val="20"/>
                <w:szCs w:val="20"/>
                <w:lang w:val="en-US"/>
              </w:rPr>
            </w:pPr>
            <w:r w:rsidRPr="00617532">
              <w:rPr>
                <w:rFonts w:ascii="Times New Roman" w:hAnsi="Times New Roman" w:cs="Times New Roman"/>
                <w:color w:val="00FF00"/>
                <w:sz w:val="20"/>
                <w:szCs w:val="20"/>
                <w:lang w:val="en-US"/>
              </w:rPr>
              <w:t> </w:t>
            </w:r>
            <w:r w:rsidRPr="00617532">
              <w:rPr>
                <w:rFonts w:ascii="Times New Roman" w:hAnsi="Times New Roman" w:cs="Times New Roman"/>
                <w:color w:val="00FF00"/>
                <w:sz w:val="20"/>
                <w:szCs w:val="20"/>
                <w:lang w:val="en-US"/>
              </w:rPr>
              <w:t> </w:t>
            </w:r>
            <w:r w:rsidRPr="00617532">
              <w:rPr>
                <w:rFonts w:ascii="Times New Roman" w:hAnsi="Times New Roman" w:cs="Times New Roman"/>
                <w:color w:val="000000" w:themeColor="text1"/>
                <w:sz w:val="20"/>
                <w:szCs w:val="20"/>
                <w:lang w:val="en-US"/>
              </w:rPr>
              <w:t>Malignant</w:t>
            </w:r>
          </w:p>
        </w:tc>
        <w:tc>
          <w:tcPr>
            <w:tcW w:w="850" w:type="dxa"/>
            <w:noWrap/>
            <w:vAlign w:val="center"/>
          </w:tcPr>
          <w:p w14:paraId="49E36E76"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133</w:t>
            </w:r>
          </w:p>
        </w:tc>
        <w:tc>
          <w:tcPr>
            <w:tcW w:w="1276" w:type="dxa"/>
            <w:noWrap/>
            <w:vAlign w:val="center"/>
          </w:tcPr>
          <w:p w14:paraId="35118F6B"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7 </w:t>
            </w:r>
            <w:r w:rsidRPr="00617532">
              <w:rPr>
                <w:rFonts w:ascii="Times New Roman" w:hAnsi="Times New Roman" w:cs="Times New Roman"/>
                <w:color w:val="000000" w:themeColor="text1"/>
                <w:sz w:val="16"/>
                <w:szCs w:val="16"/>
                <w:lang w:val="en-US"/>
              </w:rPr>
              <w:t>(5.26)</w:t>
            </w:r>
          </w:p>
        </w:tc>
        <w:tc>
          <w:tcPr>
            <w:tcW w:w="1586" w:type="dxa"/>
            <w:noWrap/>
            <w:vAlign w:val="center"/>
          </w:tcPr>
          <w:p w14:paraId="7DB7BA95"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1.13 </w:t>
            </w:r>
            <w:r w:rsidRPr="00617532">
              <w:rPr>
                <w:rFonts w:ascii="Times New Roman" w:hAnsi="Times New Roman" w:cs="Times New Roman"/>
                <w:color w:val="000000" w:themeColor="text1"/>
                <w:sz w:val="16"/>
                <w:szCs w:val="16"/>
                <w:lang w:val="en-US"/>
              </w:rPr>
              <w:t>(0.52–2.46; 0.75)</w:t>
            </w:r>
          </w:p>
        </w:tc>
        <w:tc>
          <w:tcPr>
            <w:tcW w:w="1674" w:type="dxa"/>
            <w:noWrap/>
            <w:vAlign w:val="center"/>
          </w:tcPr>
          <w:p w14:paraId="0C7DE79C"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1.07 </w:t>
            </w:r>
            <w:r w:rsidRPr="00617532">
              <w:rPr>
                <w:rFonts w:ascii="Times New Roman" w:hAnsi="Times New Roman" w:cs="Times New Roman"/>
                <w:color w:val="000000" w:themeColor="text1"/>
                <w:sz w:val="16"/>
                <w:szCs w:val="16"/>
                <w:lang w:val="en-US"/>
              </w:rPr>
              <w:t>(0.49–2.33; 0.863)</w:t>
            </w:r>
          </w:p>
        </w:tc>
        <w:tc>
          <w:tcPr>
            <w:tcW w:w="1701" w:type="dxa"/>
            <w:noWrap/>
            <w:vAlign w:val="center"/>
          </w:tcPr>
          <w:p w14:paraId="552AFA5A"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19 </w:t>
            </w:r>
            <w:r w:rsidRPr="00617532">
              <w:rPr>
                <w:rFonts w:ascii="Times New Roman" w:hAnsi="Times New Roman" w:cs="Times New Roman"/>
                <w:color w:val="000000" w:themeColor="text1"/>
                <w:sz w:val="16"/>
                <w:szCs w:val="16"/>
                <w:lang w:val="en-US"/>
              </w:rPr>
              <w:t>(14.29)</w:t>
            </w:r>
          </w:p>
        </w:tc>
        <w:tc>
          <w:tcPr>
            <w:tcW w:w="1575" w:type="dxa"/>
            <w:noWrap/>
            <w:vAlign w:val="center"/>
          </w:tcPr>
          <w:p w14:paraId="6CD32EC0"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0.75 </w:t>
            </w:r>
            <w:r w:rsidRPr="00617532">
              <w:rPr>
                <w:rFonts w:ascii="Times New Roman" w:hAnsi="Times New Roman" w:cs="Times New Roman"/>
                <w:color w:val="000000" w:themeColor="text1"/>
                <w:sz w:val="16"/>
                <w:szCs w:val="16"/>
                <w:lang w:val="en-US"/>
              </w:rPr>
              <w:t>(0.48–1.17; 0.21)</w:t>
            </w:r>
          </w:p>
        </w:tc>
        <w:tc>
          <w:tcPr>
            <w:tcW w:w="1686" w:type="dxa"/>
            <w:noWrap/>
            <w:vAlign w:val="center"/>
          </w:tcPr>
          <w:p w14:paraId="7CB576B4"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0.75 </w:t>
            </w:r>
            <w:r w:rsidRPr="00617532">
              <w:rPr>
                <w:rFonts w:ascii="Times New Roman" w:hAnsi="Times New Roman" w:cs="Times New Roman"/>
                <w:color w:val="000000" w:themeColor="text1"/>
                <w:sz w:val="16"/>
                <w:szCs w:val="16"/>
                <w:lang w:val="en-US"/>
              </w:rPr>
              <w:t>(0.48–1.17; 0.21)</w:t>
            </w:r>
          </w:p>
        </w:tc>
      </w:tr>
      <w:tr w:rsidR="00A00C74" w:rsidRPr="0025411C" w14:paraId="5E0BC87F" w14:textId="77777777" w:rsidTr="0035615A">
        <w:trPr>
          <w:trHeight w:val="286"/>
        </w:trPr>
        <w:tc>
          <w:tcPr>
            <w:tcW w:w="1413" w:type="dxa"/>
            <w:noWrap/>
            <w:vAlign w:val="center"/>
          </w:tcPr>
          <w:p w14:paraId="54A3EF0D" w14:textId="77777777" w:rsidR="00A00C74" w:rsidRPr="00617532" w:rsidRDefault="00A00C74" w:rsidP="0035615A">
            <w:pPr>
              <w:rPr>
                <w:rFonts w:ascii="Times New Roman" w:hAnsi="Times New Roman" w:cs="Times New Roman"/>
                <w:color w:val="000000" w:themeColor="text1"/>
                <w:sz w:val="20"/>
                <w:szCs w:val="20"/>
                <w:lang w:val="en-US"/>
              </w:rPr>
            </w:pPr>
            <w:r w:rsidRPr="00617532">
              <w:rPr>
                <w:rFonts w:ascii="Times New Roman" w:hAnsi="Times New Roman" w:cs="Times New Roman"/>
                <w:color w:val="00FF00"/>
                <w:sz w:val="20"/>
                <w:szCs w:val="20"/>
                <w:lang w:val="en-US"/>
              </w:rPr>
              <w:t> </w:t>
            </w:r>
            <w:r w:rsidRPr="00617532">
              <w:rPr>
                <w:rFonts w:ascii="Times New Roman" w:hAnsi="Times New Roman" w:cs="Times New Roman"/>
                <w:color w:val="000000" w:themeColor="text1"/>
                <w:sz w:val="20"/>
                <w:szCs w:val="20"/>
                <w:lang w:val="en-US"/>
              </w:rPr>
              <w:t>Trauma</w:t>
            </w:r>
          </w:p>
        </w:tc>
        <w:tc>
          <w:tcPr>
            <w:tcW w:w="850" w:type="dxa"/>
            <w:noWrap/>
            <w:vAlign w:val="center"/>
          </w:tcPr>
          <w:p w14:paraId="3016A2EF"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30</w:t>
            </w:r>
          </w:p>
        </w:tc>
        <w:tc>
          <w:tcPr>
            <w:tcW w:w="1276" w:type="dxa"/>
            <w:noWrap/>
            <w:vAlign w:val="center"/>
          </w:tcPr>
          <w:p w14:paraId="6F758329"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0 </w:t>
            </w:r>
            <w:r w:rsidRPr="00617532">
              <w:rPr>
                <w:rFonts w:ascii="Times New Roman" w:hAnsi="Times New Roman" w:cs="Times New Roman"/>
                <w:color w:val="000000" w:themeColor="text1"/>
                <w:sz w:val="16"/>
                <w:szCs w:val="16"/>
                <w:lang w:val="en-US"/>
              </w:rPr>
              <w:t>(0)</w:t>
            </w:r>
          </w:p>
        </w:tc>
        <w:tc>
          <w:tcPr>
            <w:tcW w:w="1586" w:type="dxa"/>
            <w:noWrap/>
            <w:vAlign w:val="center"/>
          </w:tcPr>
          <w:p w14:paraId="0A35C205"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NA</w:t>
            </w:r>
          </w:p>
        </w:tc>
        <w:tc>
          <w:tcPr>
            <w:tcW w:w="1674" w:type="dxa"/>
            <w:noWrap/>
            <w:vAlign w:val="center"/>
          </w:tcPr>
          <w:p w14:paraId="4B60F2B0"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NA</w:t>
            </w:r>
          </w:p>
        </w:tc>
        <w:tc>
          <w:tcPr>
            <w:tcW w:w="1701" w:type="dxa"/>
            <w:noWrap/>
            <w:vAlign w:val="center"/>
          </w:tcPr>
          <w:p w14:paraId="614B1E9B"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4 </w:t>
            </w:r>
            <w:r w:rsidRPr="00617532">
              <w:rPr>
                <w:rFonts w:ascii="Times New Roman" w:hAnsi="Times New Roman" w:cs="Times New Roman"/>
                <w:color w:val="000000" w:themeColor="text1"/>
                <w:sz w:val="16"/>
                <w:szCs w:val="16"/>
                <w:lang w:val="en-US"/>
              </w:rPr>
              <w:t>(13.33)</w:t>
            </w:r>
          </w:p>
        </w:tc>
        <w:tc>
          <w:tcPr>
            <w:tcW w:w="1575" w:type="dxa"/>
            <w:noWrap/>
            <w:vAlign w:val="center"/>
          </w:tcPr>
          <w:p w14:paraId="19E203E4"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0.81 </w:t>
            </w:r>
            <w:r w:rsidRPr="00617532">
              <w:rPr>
                <w:rFonts w:ascii="Times New Roman" w:hAnsi="Times New Roman" w:cs="Times New Roman"/>
                <w:color w:val="000000" w:themeColor="text1"/>
                <w:sz w:val="16"/>
                <w:szCs w:val="16"/>
                <w:lang w:val="en-US"/>
              </w:rPr>
              <w:t>(0.33–2.00; 0.65)</w:t>
            </w:r>
          </w:p>
        </w:tc>
        <w:tc>
          <w:tcPr>
            <w:tcW w:w="1686" w:type="dxa"/>
            <w:noWrap/>
            <w:vAlign w:val="center"/>
          </w:tcPr>
          <w:p w14:paraId="0EBC04AB"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0.77 </w:t>
            </w:r>
            <w:r w:rsidRPr="00617532">
              <w:rPr>
                <w:rFonts w:ascii="Times New Roman" w:hAnsi="Times New Roman" w:cs="Times New Roman"/>
                <w:color w:val="000000" w:themeColor="text1"/>
                <w:sz w:val="16"/>
                <w:szCs w:val="16"/>
                <w:lang w:val="en-US"/>
              </w:rPr>
              <w:t>(0.32–1.86; 0.559)</w:t>
            </w:r>
          </w:p>
        </w:tc>
      </w:tr>
      <w:tr w:rsidR="00A00C74" w:rsidRPr="0025411C" w14:paraId="0C48A1FB" w14:textId="77777777" w:rsidTr="0035615A">
        <w:trPr>
          <w:trHeight w:val="286"/>
        </w:trPr>
        <w:tc>
          <w:tcPr>
            <w:tcW w:w="1413" w:type="dxa"/>
            <w:noWrap/>
            <w:vAlign w:val="center"/>
          </w:tcPr>
          <w:p w14:paraId="051788B5" w14:textId="77777777" w:rsidR="00A00C74" w:rsidRPr="00617532" w:rsidRDefault="00A00C74" w:rsidP="0035615A">
            <w:pPr>
              <w:rPr>
                <w:rFonts w:ascii="Times New Roman" w:hAnsi="Times New Roman" w:cs="Times New Roman"/>
                <w:color w:val="000000" w:themeColor="text1"/>
                <w:sz w:val="20"/>
                <w:szCs w:val="20"/>
                <w:lang w:val="en-US"/>
              </w:rPr>
            </w:pPr>
            <w:r w:rsidRPr="00617532">
              <w:rPr>
                <w:rFonts w:ascii="Times New Roman" w:hAnsi="Times New Roman" w:cs="Times New Roman"/>
                <w:color w:val="00FF00"/>
                <w:sz w:val="20"/>
                <w:szCs w:val="20"/>
                <w:lang w:val="en-US"/>
              </w:rPr>
              <w:t> </w:t>
            </w:r>
            <w:r w:rsidRPr="00617532">
              <w:rPr>
                <w:rFonts w:ascii="Times New Roman" w:hAnsi="Times New Roman" w:cs="Times New Roman"/>
                <w:color w:val="000000" w:themeColor="text1"/>
                <w:sz w:val="20"/>
                <w:szCs w:val="20"/>
                <w:lang w:val="en-US"/>
              </w:rPr>
              <w:t>Postinfectio</w:t>
            </w:r>
            <w:r>
              <w:rPr>
                <w:rFonts w:ascii="Times New Roman" w:hAnsi="Times New Roman" w:cs="Times New Roman"/>
                <w:color w:val="000000" w:themeColor="text1"/>
                <w:sz w:val="20"/>
                <w:szCs w:val="20"/>
                <w:lang w:val="en-US"/>
              </w:rPr>
              <w:t>us</w:t>
            </w:r>
          </w:p>
        </w:tc>
        <w:tc>
          <w:tcPr>
            <w:tcW w:w="850" w:type="dxa"/>
            <w:noWrap/>
            <w:vAlign w:val="center"/>
          </w:tcPr>
          <w:p w14:paraId="72E42FB0"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40</w:t>
            </w:r>
          </w:p>
        </w:tc>
        <w:tc>
          <w:tcPr>
            <w:tcW w:w="1276" w:type="dxa"/>
            <w:noWrap/>
            <w:vAlign w:val="center"/>
          </w:tcPr>
          <w:p w14:paraId="37066C06"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1 </w:t>
            </w:r>
            <w:r w:rsidRPr="00617532">
              <w:rPr>
                <w:rFonts w:ascii="Times New Roman" w:hAnsi="Times New Roman" w:cs="Times New Roman"/>
                <w:color w:val="000000" w:themeColor="text1"/>
                <w:sz w:val="16"/>
                <w:szCs w:val="16"/>
                <w:lang w:val="en-US"/>
              </w:rPr>
              <w:t>(2.5)</w:t>
            </w:r>
          </w:p>
        </w:tc>
        <w:tc>
          <w:tcPr>
            <w:tcW w:w="1586" w:type="dxa"/>
            <w:noWrap/>
            <w:vAlign w:val="center"/>
          </w:tcPr>
          <w:p w14:paraId="0C6AEA0A"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1.07 </w:t>
            </w:r>
            <w:r w:rsidRPr="00617532">
              <w:rPr>
                <w:rFonts w:ascii="Times New Roman" w:hAnsi="Times New Roman" w:cs="Times New Roman"/>
                <w:color w:val="000000" w:themeColor="text1"/>
                <w:sz w:val="16"/>
                <w:szCs w:val="16"/>
                <w:lang w:val="en-US"/>
              </w:rPr>
              <w:t>(0.26–4.34; 0.93)</w:t>
            </w:r>
          </w:p>
        </w:tc>
        <w:tc>
          <w:tcPr>
            <w:tcW w:w="1674" w:type="dxa"/>
            <w:noWrap/>
            <w:vAlign w:val="center"/>
          </w:tcPr>
          <w:p w14:paraId="7CA13C86"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1.07 </w:t>
            </w:r>
            <w:r w:rsidRPr="00617532">
              <w:rPr>
                <w:rFonts w:ascii="Times New Roman" w:hAnsi="Times New Roman" w:cs="Times New Roman"/>
                <w:color w:val="000000" w:themeColor="text1"/>
                <w:sz w:val="16"/>
                <w:szCs w:val="16"/>
                <w:lang w:val="en-US"/>
              </w:rPr>
              <w:t>(0.26–4.36; 0.925)</w:t>
            </w:r>
          </w:p>
        </w:tc>
        <w:tc>
          <w:tcPr>
            <w:tcW w:w="1701" w:type="dxa"/>
            <w:noWrap/>
            <w:vAlign w:val="center"/>
          </w:tcPr>
          <w:p w14:paraId="509BD80A"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8 </w:t>
            </w:r>
            <w:r w:rsidRPr="00617532">
              <w:rPr>
                <w:rFonts w:ascii="Times New Roman" w:hAnsi="Times New Roman" w:cs="Times New Roman"/>
                <w:color w:val="000000" w:themeColor="text1"/>
                <w:sz w:val="16"/>
                <w:szCs w:val="16"/>
                <w:lang w:val="en-US"/>
              </w:rPr>
              <w:t>(20.00)</w:t>
            </w:r>
          </w:p>
        </w:tc>
        <w:tc>
          <w:tcPr>
            <w:tcW w:w="1575" w:type="dxa"/>
            <w:noWrap/>
            <w:vAlign w:val="center"/>
          </w:tcPr>
          <w:p w14:paraId="05BBDF1D"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0.97 </w:t>
            </w:r>
            <w:r w:rsidRPr="00617532">
              <w:rPr>
                <w:rFonts w:ascii="Times New Roman" w:hAnsi="Times New Roman" w:cs="Times New Roman"/>
                <w:color w:val="000000" w:themeColor="text1"/>
                <w:sz w:val="16"/>
                <w:szCs w:val="16"/>
                <w:lang w:val="en-US"/>
              </w:rPr>
              <w:t>(0.49–1.93; 0.93)</w:t>
            </w:r>
          </w:p>
        </w:tc>
        <w:tc>
          <w:tcPr>
            <w:tcW w:w="1686" w:type="dxa"/>
            <w:noWrap/>
            <w:vAlign w:val="center"/>
          </w:tcPr>
          <w:p w14:paraId="136B0918"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0.97 </w:t>
            </w:r>
            <w:r w:rsidRPr="00617532">
              <w:rPr>
                <w:rFonts w:ascii="Times New Roman" w:hAnsi="Times New Roman" w:cs="Times New Roman"/>
                <w:color w:val="000000" w:themeColor="text1"/>
                <w:sz w:val="16"/>
                <w:szCs w:val="16"/>
                <w:lang w:val="en-US"/>
              </w:rPr>
              <w:t>(0.48–1.96; 0.933)</w:t>
            </w:r>
          </w:p>
        </w:tc>
      </w:tr>
      <w:tr w:rsidR="00A00C74" w:rsidRPr="0025411C" w14:paraId="68BBD494" w14:textId="77777777" w:rsidTr="0035615A">
        <w:trPr>
          <w:trHeight w:val="286"/>
        </w:trPr>
        <w:tc>
          <w:tcPr>
            <w:tcW w:w="1413" w:type="dxa"/>
            <w:noWrap/>
            <w:vAlign w:val="center"/>
          </w:tcPr>
          <w:p w14:paraId="597ADFDE" w14:textId="77777777" w:rsidR="00A00C74" w:rsidRPr="00617532" w:rsidRDefault="00A00C74" w:rsidP="0035615A">
            <w:pPr>
              <w:rPr>
                <w:rFonts w:ascii="Times New Roman" w:hAnsi="Times New Roman" w:cs="Times New Roman"/>
                <w:color w:val="000000" w:themeColor="text1"/>
                <w:sz w:val="20"/>
                <w:szCs w:val="20"/>
                <w:lang w:val="en-US"/>
              </w:rPr>
            </w:pPr>
            <w:r w:rsidRPr="00617532">
              <w:rPr>
                <w:rFonts w:ascii="Times New Roman" w:hAnsi="Times New Roman" w:cs="Times New Roman"/>
                <w:color w:val="00FF00"/>
                <w:sz w:val="20"/>
                <w:szCs w:val="20"/>
                <w:lang w:val="en-US"/>
              </w:rPr>
              <w:t> </w:t>
            </w:r>
            <w:r w:rsidRPr="00617532">
              <w:rPr>
                <w:rFonts w:ascii="Times New Roman" w:hAnsi="Times New Roman" w:cs="Times New Roman"/>
                <w:color w:val="000000" w:themeColor="text1"/>
                <w:sz w:val="20"/>
                <w:szCs w:val="20"/>
                <w:lang w:val="en-US"/>
              </w:rPr>
              <w:t>IIH</w:t>
            </w:r>
          </w:p>
        </w:tc>
        <w:tc>
          <w:tcPr>
            <w:tcW w:w="850" w:type="dxa"/>
            <w:noWrap/>
            <w:vAlign w:val="center"/>
          </w:tcPr>
          <w:p w14:paraId="59EB1EA4"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87</w:t>
            </w:r>
          </w:p>
        </w:tc>
        <w:tc>
          <w:tcPr>
            <w:tcW w:w="1276" w:type="dxa"/>
            <w:noWrap/>
            <w:vAlign w:val="center"/>
          </w:tcPr>
          <w:p w14:paraId="2C034EFF"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5 </w:t>
            </w:r>
            <w:r w:rsidRPr="00617532">
              <w:rPr>
                <w:rFonts w:ascii="Times New Roman" w:hAnsi="Times New Roman" w:cs="Times New Roman"/>
                <w:color w:val="000000" w:themeColor="text1"/>
                <w:sz w:val="16"/>
                <w:szCs w:val="16"/>
                <w:lang w:val="en-US"/>
              </w:rPr>
              <w:t>(5.75)</w:t>
            </w:r>
          </w:p>
        </w:tc>
        <w:tc>
          <w:tcPr>
            <w:tcW w:w="1586" w:type="dxa"/>
            <w:noWrap/>
            <w:vAlign w:val="center"/>
          </w:tcPr>
          <w:p w14:paraId="15FA692D"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1.24 </w:t>
            </w:r>
            <w:r w:rsidRPr="00617532">
              <w:rPr>
                <w:rFonts w:ascii="Times New Roman" w:hAnsi="Times New Roman" w:cs="Times New Roman"/>
                <w:color w:val="000000" w:themeColor="text1"/>
                <w:sz w:val="16"/>
                <w:szCs w:val="16"/>
                <w:lang w:val="en-US"/>
              </w:rPr>
              <w:t>(0.51–3.03; 0.64)</w:t>
            </w:r>
          </w:p>
        </w:tc>
        <w:tc>
          <w:tcPr>
            <w:tcW w:w="1674" w:type="dxa"/>
            <w:noWrap/>
            <w:vAlign w:val="center"/>
          </w:tcPr>
          <w:p w14:paraId="42A1A356"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1.38 </w:t>
            </w:r>
            <w:r w:rsidRPr="00617532">
              <w:rPr>
                <w:rFonts w:ascii="Times New Roman" w:hAnsi="Times New Roman" w:cs="Times New Roman"/>
                <w:color w:val="000000" w:themeColor="text1"/>
                <w:sz w:val="16"/>
                <w:szCs w:val="16"/>
                <w:lang w:val="en-US"/>
              </w:rPr>
              <w:t>(0.56–3.41; 0.489)</w:t>
            </w:r>
          </w:p>
        </w:tc>
        <w:tc>
          <w:tcPr>
            <w:tcW w:w="1701" w:type="dxa"/>
            <w:noWrap/>
            <w:vAlign w:val="center"/>
          </w:tcPr>
          <w:p w14:paraId="4E03F8BA"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22 </w:t>
            </w:r>
            <w:r w:rsidRPr="00617532">
              <w:rPr>
                <w:rFonts w:ascii="Times New Roman" w:hAnsi="Times New Roman" w:cs="Times New Roman"/>
                <w:color w:val="000000" w:themeColor="text1"/>
                <w:sz w:val="16"/>
                <w:szCs w:val="16"/>
                <w:lang w:val="en-US"/>
              </w:rPr>
              <w:t>(25.29)</w:t>
            </w:r>
          </w:p>
        </w:tc>
        <w:tc>
          <w:tcPr>
            <w:tcW w:w="1575" w:type="dxa"/>
            <w:noWrap/>
            <w:vAlign w:val="center"/>
          </w:tcPr>
          <w:p w14:paraId="0969D349"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1.46 </w:t>
            </w:r>
            <w:r w:rsidRPr="00617532">
              <w:rPr>
                <w:rFonts w:ascii="Times New Roman" w:hAnsi="Times New Roman" w:cs="Times New Roman"/>
                <w:color w:val="000000" w:themeColor="text1"/>
                <w:sz w:val="16"/>
                <w:szCs w:val="16"/>
                <w:lang w:val="en-US"/>
              </w:rPr>
              <w:t>(0.98–2.18; 0.064)</w:t>
            </w:r>
          </w:p>
        </w:tc>
        <w:tc>
          <w:tcPr>
            <w:tcW w:w="1686" w:type="dxa"/>
            <w:noWrap/>
            <w:vAlign w:val="center"/>
          </w:tcPr>
          <w:p w14:paraId="3BDB5795"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1.49 </w:t>
            </w:r>
            <w:r w:rsidRPr="00617532">
              <w:rPr>
                <w:rFonts w:ascii="Times New Roman" w:hAnsi="Times New Roman" w:cs="Times New Roman"/>
                <w:color w:val="000000" w:themeColor="text1"/>
                <w:sz w:val="16"/>
                <w:szCs w:val="16"/>
                <w:lang w:val="en-US"/>
              </w:rPr>
              <w:t>(0.98–2.26; 0.061)</w:t>
            </w:r>
          </w:p>
        </w:tc>
      </w:tr>
      <w:tr w:rsidR="00A00C74" w:rsidRPr="0025411C" w14:paraId="1BDF8376" w14:textId="77777777" w:rsidTr="0035615A">
        <w:trPr>
          <w:trHeight w:val="286"/>
        </w:trPr>
        <w:tc>
          <w:tcPr>
            <w:tcW w:w="1413" w:type="dxa"/>
            <w:noWrap/>
            <w:vAlign w:val="center"/>
          </w:tcPr>
          <w:p w14:paraId="08D72FB9" w14:textId="77777777" w:rsidR="00A00C74" w:rsidRPr="00617532" w:rsidRDefault="00A00C74" w:rsidP="0035615A">
            <w:pPr>
              <w:rPr>
                <w:rFonts w:ascii="Times New Roman" w:hAnsi="Times New Roman" w:cs="Times New Roman"/>
                <w:color w:val="000000" w:themeColor="text1"/>
                <w:sz w:val="20"/>
                <w:szCs w:val="20"/>
                <w:lang w:val="en-US"/>
              </w:rPr>
            </w:pPr>
            <w:r w:rsidRPr="00617532">
              <w:rPr>
                <w:rFonts w:ascii="Times New Roman" w:hAnsi="Times New Roman" w:cs="Times New Roman"/>
                <w:sz w:val="20"/>
                <w:szCs w:val="20"/>
                <w:lang w:val="en-US"/>
              </w:rPr>
              <w:t> </w:t>
            </w:r>
            <w:proofErr w:type="spellStart"/>
            <w:r w:rsidRPr="00617532">
              <w:rPr>
                <w:rFonts w:ascii="Times New Roman" w:hAnsi="Times New Roman" w:cs="Times New Roman"/>
                <w:color w:val="000000" w:themeColor="text1"/>
                <w:sz w:val="20"/>
                <w:szCs w:val="20"/>
                <w:lang w:val="en-US"/>
              </w:rPr>
              <w:t>iNPH</w:t>
            </w:r>
            <w:proofErr w:type="spellEnd"/>
          </w:p>
        </w:tc>
        <w:tc>
          <w:tcPr>
            <w:tcW w:w="850" w:type="dxa"/>
            <w:noWrap/>
            <w:vAlign w:val="center"/>
          </w:tcPr>
          <w:p w14:paraId="424E8CA5"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361</w:t>
            </w:r>
          </w:p>
        </w:tc>
        <w:tc>
          <w:tcPr>
            <w:tcW w:w="1276" w:type="dxa"/>
            <w:noWrap/>
            <w:vAlign w:val="center"/>
          </w:tcPr>
          <w:p w14:paraId="5A7677DF"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2 </w:t>
            </w:r>
            <w:r w:rsidRPr="00617532">
              <w:rPr>
                <w:rFonts w:ascii="Times New Roman" w:hAnsi="Times New Roman" w:cs="Times New Roman"/>
                <w:color w:val="000000" w:themeColor="text1"/>
                <w:sz w:val="16"/>
                <w:szCs w:val="16"/>
                <w:lang w:val="en-US"/>
              </w:rPr>
              <w:t>(0.55)</w:t>
            </w:r>
          </w:p>
        </w:tc>
        <w:tc>
          <w:tcPr>
            <w:tcW w:w="1586" w:type="dxa"/>
            <w:noWrap/>
            <w:vAlign w:val="center"/>
          </w:tcPr>
          <w:p w14:paraId="0DE18F5D"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0.14 </w:t>
            </w:r>
            <w:r w:rsidRPr="00617532">
              <w:rPr>
                <w:rFonts w:ascii="Times New Roman" w:hAnsi="Times New Roman" w:cs="Times New Roman"/>
                <w:color w:val="000000" w:themeColor="text1"/>
                <w:sz w:val="16"/>
                <w:szCs w:val="16"/>
                <w:lang w:val="en-US"/>
              </w:rPr>
              <w:t xml:space="preserve">(0.04–0.44; </w:t>
            </w:r>
            <w:r w:rsidRPr="00617532">
              <w:rPr>
                <w:rFonts w:ascii="Times New Roman" w:hAnsi="Times New Roman" w:cs="Times New Roman"/>
                <w:b/>
                <w:color w:val="000000" w:themeColor="text1"/>
                <w:sz w:val="16"/>
                <w:szCs w:val="16"/>
                <w:lang w:val="en-US"/>
              </w:rPr>
              <w:t>&lt;0.001</w:t>
            </w:r>
            <w:r w:rsidRPr="00617532">
              <w:rPr>
                <w:rFonts w:ascii="Times New Roman" w:hAnsi="Times New Roman" w:cs="Times New Roman"/>
                <w:color w:val="000000" w:themeColor="text1"/>
                <w:sz w:val="16"/>
                <w:szCs w:val="16"/>
                <w:lang w:val="en-US"/>
              </w:rPr>
              <w:t>)</w:t>
            </w:r>
          </w:p>
        </w:tc>
        <w:tc>
          <w:tcPr>
            <w:tcW w:w="1674" w:type="dxa"/>
            <w:noWrap/>
            <w:vAlign w:val="center"/>
          </w:tcPr>
          <w:p w14:paraId="2145A519"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0.12 </w:t>
            </w:r>
            <w:r w:rsidRPr="00617532">
              <w:rPr>
                <w:rFonts w:ascii="Times New Roman" w:hAnsi="Times New Roman" w:cs="Times New Roman"/>
                <w:color w:val="000000" w:themeColor="text1"/>
                <w:sz w:val="16"/>
                <w:szCs w:val="16"/>
                <w:lang w:val="en-US"/>
              </w:rPr>
              <w:t xml:space="preserve">(0.04–0.37; </w:t>
            </w:r>
            <w:r w:rsidRPr="00617532">
              <w:rPr>
                <w:rFonts w:ascii="Times New Roman" w:hAnsi="Times New Roman" w:cs="Times New Roman"/>
                <w:b/>
                <w:color w:val="000000" w:themeColor="text1"/>
                <w:sz w:val="16"/>
                <w:szCs w:val="16"/>
                <w:lang w:val="en-US"/>
              </w:rPr>
              <w:t>&lt;0.001</w:t>
            </w:r>
            <w:r w:rsidRPr="00617532">
              <w:rPr>
                <w:rFonts w:ascii="Times New Roman" w:hAnsi="Times New Roman" w:cs="Times New Roman"/>
                <w:color w:val="000000" w:themeColor="text1"/>
                <w:sz w:val="16"/>
                <w:szCs w:val="16"/>
                <w:lang w:val="en-US"/>
              </w:rPr>
              <w:t>)</w:t>
            </w:r>
          </w:p>
        </w:tc>
        <w:tc>
          <w:tcPr>
            <w:tcW w:w="1701" w:type="dxa"/>
            <w:noWrap/>
            <w:vAlign w:val="center"/>
          </w:tcPr>
          <w:p w14:paraId="07DB8069"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33 </w:t>
            </w:r>
            <w:r w:rsidRPr="00617532">
              <w:rPr>
                <w:rFonts w:ascii="Times New Roman" w:hAnsi="Times New Roman" w:cs="Times New Roman"/>
                <w:color w:val="000000" w:themeColor="text1"/>
                <w:sz w:val="16"/>
                <w:szCs w:val="16"/>
                <w:lang w:val="en-US"/>
              </w:rPr>
              <w:t>(9.14)</w:t>
            </w:r>
          </w:p>
        </w:tc>
        <w:tc>
          <w:tcPr>
            <w:tcW w:w="1575" w:type="dxa"/>
            <w:noWrap/>
            <w:vAlign w:val="center"/>
          </w:tcPr>
          <w:p w14:paraId="0AD9E4D6"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0.36 </w:t>
            </w:r>
            <w:r w:rsidRPr="00617532">
              <w:rPr>
                <w:rFonts w:ascii="Times New Roman" w:hAnsi="Times New Roman" w:cs="Times New Roman"/>
                <w:color w:val="000000" w:themeColor="text1"/>
                <w:sz w:val="16"/>
                <w:szCs w:val="16"/>
                <w:lang w:val="en-US"/>
              </w:rPr>
              <w:t xml:space="preserve">(0.25–0.51; </w:t>
            </w:r>
            <w:r w:rsidRPr="00617532">
              <w:rPr>
                <w:rFonts w:ascii="Times New Roman" w:hAnsi="Times New Roman" w:cs="Times New Roman"/>
                <w:b/>
                <w:color w:val="000000" w:themeColor="text1"/>
                <w:sz w:val="16"/>
                <w:szCs w:val="16"/>
                <w:lang w:val="en-US"/>
              </w:rPr>
              <w:t>&lt;0.001</w:t>
            </w:r>
            <w:r w:rsidRPr="00617532">
              <w:rPr>
                <w:rFonts w:ascii="Times New Roman" w:hAnsi="Times New Roman" w:cs="Times New Roman"/>
                <w:color w:val="000000" w:themeColor="text1"/>
                <w:sz w:val="16"/>
                <w:szCs w:val="16"/>
                <w:lang w:val="en-US"/>
              </w:rPr>
              <w:t>)</w:t>
            </w:r>
          </w:p>
        </w:tc>
        <w:tc>
          <w:tcPr>
            <w:tcW w:w="1686" w:type="dxa"/>
            <w:noWrap/>
            <w:vAlign w:val="center"/>
          </w:tcPr>
          <w:p w14:paraId="642C8B0E"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sz w:val="20"/>
                <w:szCs w:val="20"/>
                <w:lang w:val="en-US"/>
              </w:rPr>
              <w:t xml:space="preserve">0.34 </w:t>
            </w:r>
            <w:r w:rsidRPr="00617532">
              <w:rPr>
                <w:rFonts w:ascii="Times New Roman" w:hAnsi="Times New Roman" w:cs="Times New Roman"/>
                <w:color w:val="000000" w:themeColor="text1"/>
                <w:sz w:val="16"/>
                <w:szCs w:val="16"/>
                <w:lang w:val="en-US"/>
              </w:rPr>
              <w:t xml:space="preserve">(0.23–0.48; </w:t>
            </w:r>
            <w:r w:rsidRPr="00617532">
              <w:rPr>
                <w:rFonts w:ascii="Times New Roman" w:hAnsi="Times New Roman" w:cs="Times New Roman"/>
                <w:b/>
                <w:color w:val="000000" w:themeColor="text1"/>
                <w:sz w:val="16"/>
                <w:szCs w:val="16"/>
                <w:lang w:val="en-US"/>
              </w:rPr>
              <w:t>&lt;0.001</w:t>
            </w:r>
            <w:r w:rsidRPr="00617532">
              <w:rPr>
                <w:rFonts w:ascii="Times New Roman" w:hAnsi="Times New Roman" w:cs="Times New Roman"/>
                <w:color w:val="000000" w:themeColor="text1"/>
                <w:sz w:val="16"/>
                <w:szCs w:val="16"/>
                <w:lang w:val="en-US"/>
              </w:rPr>
              <w:t>)</w:t>
            </w:r>
          </w:p>
        </w:tc>
      </w:tr>
      <w:tr w:rsidR="00A00C74" w:rsidRPr="0025411C" w14:paraId="5F594BE2" w14:textId="77777777" w:rsidTr="0035615A">
        <w:trPr>
          <w:trHeight w:val="286"/>
        </w:trPr>
        <w:tc>
          <w:tcPr>
            <w:tcW w:w="1413" w:type="dxa"/>
            <w:noWrap/>
            <w:vAlign w:val="center"/>
          </w:tcPr>
          <w:p w14:paraId="68C30481" w14:textId="77777777" w:rsidR="00A00C74" w:rsidRPr="00617532" w:rsidRDefault="00A00C74" w:rsidP="0035615A">
            <w:pP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Valve type</w:t>
            </w:r>
          </w:p>
        </w:tc>
        <w:tc>
          <w:tcPr>
            <w:tcW w:w="850" w:type="dxa"/>
            <w:noWrap/>
            <w:vAlign w:val="center"/>
          </w:tcPr>
          <w:p w14:paraId="1C90C360"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276" w:type="dxa"/>
            <w:noWrap/>
            <w:vAlign w:val="center"/>
          </w:tcPr>
          <w:p w14:paraId="78A3ECAC"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586" w:type="dxa"/>
            <w:noWrap/>
            <w:vAlign w:val="center"/>
          </w:tcPr>
          <w:p w14:paraId="43BB8888"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674" w:type="dxa"/>
            <w:noWrap/>
            <w:vAlign w:val="center"/>
          </w:tcPr>
          <w:p w14:paraId="0C71A19A"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701" w:type="dxa"/>
            <w:noWrap/>
            <w:vAlign w:val="center"/>
          </w:tcPr>
          <w:p w14:paraId="7E513C66"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575" w:type="dxa"/>
            <w:noWrap/>
            <w:vAlign w:val="center"/>
          </w:tcPr>
          <w:p w14:paraId="0D8722BF"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686" w:type="dxa"/>
            <w:vAlign w:val="center"/>
          </w:tcPr>
          <w:p w14:paraId="144CBF73" w14:textId="77777777" w:rsidR="00A00C74" w:rsidRPr="00617532" w:rsidRDefault="00A00C74" w:rsidP="0035615A">
            <w:pPr>
              <w:jc w:val="center"/>
              <w:rPr>
                <w:rFonts w:ascii="Times New Roman" w:hAnsi="Times New Roman" w:cs="Times New Roman"/>
                <w:color w:val="000000" w:themeColor="text1"/>
                <w:sz w:val="20"/>
                <w:szCs w:val="20"/>
                <w:lang w:val="en-US"/>
              </w:rPr>
            </w:pPr>
          </w:p>
        </w:tc>
      </w:tr>
      <w:tr w:rsidR="00A00C74" w:rsidRPr="0025411C" w14:paraId="235F0A7D" w14:textId="77777777" w:rsidTr="0035615A">
        <w:trPr>
          <w:trHeight w:val="286"/>
        </w:trPr>
        <w:tc>
          <w:tcPr>
            <w:tcW w:w="1413" w:type="dxa"/>
            <w:noWrap/>
            <w:vAlign w:val="center"/>
          </w:tcPr>
          <w:p w14:paraId="7FC10446" w14:textId="77777777" w:rsidR="00A00C74" w:rsidRPr="00617532" w:rsidRDefault="00A00C74" w:rsidP="0035615A">
            <w:pPr>
              <w:rPr>
                <w:rFonts w:ascii="Times New Roman" w:hAnsi="Times New Roman" w:cs="Times New Roman"/>
                <w:color w:val="000000" w:themeColor="text1"/>
                <w:sz w:val="20"/>
                <w:szCs w:val="20"/>
                <w:lang w:val="en-US"/>
              </w:rPr>
            </w:pPr>
            <w:r w:rsidRPr="00617532">
              <w:rPr>
                <w:rFonts w:ascii="Times New Roman" w:hAnsi="Times New Roman" w:cs="Times New Roman"/>
                <w:color w:val="00FF00"/>
                <w:sz w:val="20"/>
                <w:szCs w:val="20"/>
                <w:lang w:val="en-US"/>
              </w:rPr>
              <w:t> </w:t>
            </w:r>
            <w:r w:rsidRPr="0007610C">
              <w:rPr>
                <w:rFonts w:ascii="Times New Roman" w:hAnsi="Times New Roman" w:cs="Times New Roman"/>
                <w:color w:val="000000" w:themeColor="text1"/>
                <w:sz w:val="20"/>
                <w:szCs w:val="20"/>
                <w:lang w:val="en-US"/>
              </w:rPr>
              <w:t>Nongravitational</w:t>
            </w:r>
          </w:p>
        </w:tc>
        <w:tc>
          <w:tcPr>
            <w:tcW w:w="850" w:type="dxa"/>
            <w:noWrap/>
            <w:vAlign w:val="center"/>
          </w:tcPr>
          <w:p w14:paraId="2ACDF634"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1149</w:t>
            </w:r>
          </w:p>
        </w:tc>
        <w:tc>
          <w:tcPr>
            <w:tcW w:w="1276" w:type="dxa"/>
            <w:noWrap/>
            <w:vAlign w:val="center"/>
          </w:tcPr>
          <w:p w14:paraId="3A6AFDA3"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586" w:type="dxa"/>
            <w:noWrap/>
            <w:vAlign w:val="center"/>
          </w:tcPr>
          <w:p w14:paraId="35911A67"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674" w:type="dxa"/>
            <w:noWrap/>
            <w:vAlign w:val="center"/>
          </w:tcPr>
          <w:p w14:paraId="1AAEA023"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1149</w:t>
            </w:r>
          </w:p>
        </w:tc>
        <w:tc>
          <w:tcPr>
            <w:tcW w:w="1701" w:type="dxa"/>
            <w:noWrap/>
            <w:vAlign w:val="center"/>
          </w:tcPr>
          <w:p w14:paraId="38421377"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219 </w:t>
            </w:r>
            <w:r w:rsidRPr="00617532">
              <w:rPr>
                <w:rFonts w:ascii="Times New Roman" w:hAnsi="Times New Roman" w:cs="Times New Roman"/>
                <w:color w:val="000000" w:themeColor="text1"/>
                <w:sz w:val="16"/>
                <w:szCs w:val="16"/>
                <w:lang w:val="en-US"/>
              </w:rPr>
              <w:t>(19.06)</w:t>
            </w:r>
          </w:p>
        </w:tc>
        <w:tc>
          <w:tcPr>
            <w:tcW w:w="3261" w:type="dxa"/>
            <w:gridSpan w:val="2"/>
            <w:noWrap/>
            <w:vAlign w:val="center"/>
          </w:tcPr>
          <w:p w14:paraId="59F19146"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Referent</w:t>
            </w:r>
          </w:p>
        </w:tc>
      </w:tr>
      <w:tr w:rsidR="00A00C74" w:rsidRPr="0025411C" w14:paraId="3E098DB3" w14:textId="77777777" w:rsidTr="0035615A">
        <w:trPr>
          <w:trHeight w:val="286"/>
        </w:trPr>
        <w:tc>
          <w:tcPr>
            <w:tcW w:w="1413" w:type="dxa"/>
            <w:noWrap/>
            <w:vAlign w:val="center"/>
          </w:tcPr>
          <w:p w14:paraId="10223202" w14:textId="77777777" w:rsidR="00A00C74" w:rsidRPr="00617532" w:rsidRDefault="00A00C74" w:rsidP="0035615A">
            <w:pPr>
              <w:rPr>
                <w:rFonts w:ascii="Times New Roman" w:hAnsi="Times New Roman" w:cs="Times New Roman"/>
                <w:color w:val="000000" w:themeColor="text1"/>
                <w:sz w:val="20"/>
                <w:szCs w:val="20"/>
                <w:lang w:val="en-US"/>
              </w:rPr>
            </w:pPr>
            <w:r w:rsidRPr="00617532">
              <w:rPr>
                <w:rFonts w:ascii="Times New Roman" w:hAnsi="Times New Roman" w:cs="Times New Roman"/>
                <w:color w:val="00FF00"/>
                <w:sz w:val="20"/>
                <w:szCs w:val="20"/>
                <w:lang w:val="en-US"/>
              </w:rPr>
              <w:t> </w:t>
            </w:r>
            <w:r w:rsidRPr="00617532">
              <w:rPr>
                <w:rFonts w:ascii="Times New Roman" w:hAnsi="Times New Roman" w:cs="Times New Roman"/>
                <w:color w:val="000000" w:themeColor="text1"/>
                <w:sz w:val="20"/>
                <w:szCs w:val="20"/>
                <w:lang w:val="en-US"/>
              </w:rPr>
              <w:t>Gravitational</w:t>
            </w:r>
          </w:p>
        </w:tc>
        <w:tc>
          <w:tcPr>
            <w:tcW w:w="850" w:type="dxa"/>
            <w:noWrap/>
            <w:vAlign w:val="center"/>
          </w:tcPr>
          <w:p w14:paraId="0AE52CFA"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406</w:t>
            </w:r>
          </w:p>
        </w:tc>
        <w:tc>
          <w:tcPr>
            <w:tcW w:w="1276" w:type="dxa"/>
            <w:noWrap/>
            <w:vAlign w:val="center"/>
          </w:tcPr>
          <w:p w14:paraId="14FB39C8"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586" w:type="dxa"/>
            <w:noWrap/>
            <w:vAlign w:val="center"/>
          </w:tcPr>
          <w:p w14:paraId="04E461A9"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674" w:type="dxa"/>
            <w:noWrap/>
            <w:vAlign w:val="center"/>
          </w:tcPr>
          <w:p w14:paraId="4883461E"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406</w:t>
            </w:r>
          </w:p>
        </w:tc>
        <w:tc>
          <w:tcPr>
            <w:tcW w:w="1701" w:type="dxa"/>
            <w:noWrap/>
            <w:vAlign w:val="center"/>
          </w:tcPr>
          <w:p w14:paraId="6F25CFCD"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90 </w:t>
            </w:r>
            <w:r w:rsidRPr="00617532">
              <w:rPr>
                <w:rFonts w:ascii="Times New Roman" w:hAnsi="Times New Roman" w:cs="Times New Roman"/>
                <w:color w:val="000000" w:themeColor="text1"/>
                <w:sz w:val="16"/>
                <w:szCs w:val="16"/>
                <w:lang w:val="en-US"/>
              </w:rPr>
              <w:t>(22.17)</w:t>
            </w:r>
          </w:p>
        </w:tc>
        <w:tc>
          <w:tcPr>
            <w:tcW w:w="1575" w:type="dxa"/>
            <w:noWrap/>
            <w:vAlign w:val="center"/>
          </w:tcPr>
          <w:p w14:paraId="18A1E2B0"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1.17 </w:t>
            </w:r>
            <w:r w:rsidRPr="00617532">
              <w:rPr>
                <w:rFonts w:ascii="Times New Roman" w:hAnsi="Times New Roman" w:cs="Times New Roman"/>
                <w:color w:val="000000" w:themeColor="text1"/>
                <w:sz w:val="16"/>
                <w:szCs w:val="16"/>
                <w:lang w:val="en-US"/>
              </w:rPr>
              <w:t>(0.92–1.49; 0.200)</w:t>
            </w:r>
          </w:p>
        </w:tc>
        <w:tc>
          <w:tcPr>
            <w:tcW w:w="1686" w:type="dxa"/>
            <w:noWrap/>
            <w:vAlign w:val="center"/>
          </w:tcPr>
          <w:p w14:paraId="15822D1E"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1.23 </w:t>
            </w:r>
            <w:r w:rsidRPr="00617532">
              <w:rPr>
                <w:rFonts w:ascii="Times New Roman" w:hAnsi="Times New Roman" w:cs="Times New Roman"/>
                <w:color w:val="000000" w:themeColor="text1"/>
                <w:sz w:val="16"/>
                <w:szCs w:val="16"/>
                <w:lang w:val="en-US"/>
              </w:rPr>
              <w:t>(0.96–1.57; 0.097)</w:t>
            </w:r>
          </w:p>
        </w:tc>
      </w:tr>
      <w:tr w:rsidR="00A00C74" w:rsidRPr="0025411C" w14:paraId="60462549" w14:textId="77777777" w:rsidTr="0035615A">
        <w:trPr>
          <w:trHeight w:val="286"/>
        </w:trPr>
        <w:tc>
          <w:tcPr>
            <w:tcW w:w="1413" w:type="dxa"/>
            <w:noWrap/>
            <w:vAlign w:val="center"/>
          </w:tcPr>
          <w:p w14:paraId="0F8DCF8B" w14:textId="77777777" w:rsidR="00A00C74" w:rsidRPr="00617532" w:rsidRDefault="00A00C74" w:rsidP="0035615A">
            <w:pPr>
              <w:rPr>
                <w:rFonts w:ascii="Times New Roman" w:hAnsi="Times New Roman" w:cs="Times New Roman"/>
                <w:color w:val="000000" w:themeColor="text1"/>
                <w:sz w:val="20"/>
                <w:szCs w:val="20"/>
                <w:lang w:val="en-US"/>
              </w:rPr>
            </w:pPr>
            <w:r w:rsidRPr="00617532">
              <w:rPr>
                <w:rFonts w:ascii="Times New Roman" w:hAnsi="Times New Roman" w:cs="Times New Roman"/>
                <w:color w:val="00FF00"/>
                <w:sz w:val="20"/>
                <w:szCs w:val="20"/>
                <w:lang w:val="en-US"/>
              </w:rPr>
              <w:t> </w:t>
            </w:r>
            <w:r w:rsidRPr="00617532">
              <w:rPr>
                <w:rFonts w:ascii="Times New Roman" w:hAnsi="Times New Roman" w:cs="Times New Roman"/>
                <w:color w:val="000000" w:themeColor="text1"/>
                <w:sz w:val="20"/>
                <w:szCs w:val="20"/>
                <w:lang w:val="en-US"/>
              </w:rPr>
              <w:t>Unknown</w:t>
            </w:r>
          </w:p>
        </w:tc>
        <w:tc>
          <w:tcPr>
            <w:tcW w:w="850" w:type="dxa"/>
            <w:noWrap/>
            <w:vAlign w:val="center"/>
          </w:tcPr>
          <w:p w14:paraId="4E5FADDC"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39</w:t>
            </w:r>
          </w:p>
        </w:tc>
        <w:tc>
          <w:tcPr>
            <w:tcW w:w="1276" w:type="dxa"/>
            <w:noWrap/>
            <w:vAlign w:val="center"/>
          </w:tcPr>
          <w:p w14:paraId="479DAAC3"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586" w:type="dxa"/>
            <w:noWrap/>
            <w:vAlign w:val="center"/>
          </w:tcPr>
          <w:p w14:paraId="06ACCC84"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674" w:type="dxa"/>
            <w:noWrap/>
            <w:vAlign w:val="center"/>
          </w:tcPr>
          <w:p w14:paraId="2E2E96FB"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39</w:t>
            </w:r>
          </w:p>
        </w:tc>
        <w:tc>
          <w:tcPr>
            <w:tcW w:w="1701" w:type="dxa"/>
            <w:noWrap/>
            <w:vAlign w:val="center"/>
          </w:tcPr>
          <w:p w14:paraId="4C62E969"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14 </w:t>
            </w:r>
            <w:r w:rsidRPr="00617532">
              <w:rPr>
                <w:rFonts w:ascii="Times New Roman" w:hAnsi="Times New Roman" w:cs="Times New Roman"/>
                <w:color w:val="000000" w:themeColor="text1"/>
                <w:sz w:val="16"/>
                <w:szCs w:val="16"/>
                <w:lang w:val="en-US"/>
              </w:rPr>
              <w:t>(35.90)</w:t>
            </w:r>
          </w:p>
        </w:tc>
        <w:tc>
          <w:tcPr>
            <w:tcW w:w="1575" w:type="dxa"/>
            <w:noWrap/>
            <w:vAlign w:val="center"/>
          </w:tcPr>
          <w:p w14:paraId="09A12CE7"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NA</w:t>
            </w:r>
          </w:p>
        </w:tc>
        <w:tc>
          <w:tcPr>
            <w:tcW w:w="1686" w:type="dxa"/>
            <w:noWrap/>
            <w:vAlign w:val="center"/>
          </w:tcPr>
          <w:p w14:paraId="07443F89"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NA</w:t>
            </w:r>
          </w:p>
        </w:tc>
      </w:tr>
      <w:tr w:rsidR="00A00C74" w:rsidRPr="0025411C" w14:paraId="09B36D52" w14:textId="77777777" w:rsidTr="0035615A">
        <w:trPr>
          <w:trHeight w:val="286"/>
        </w:trPr>
        <w:tc>
          <w:tcPr>
            <w:tcW w:w="1413" w:type="dxa"/>
            <w:noWrap/>
            <w:vAlign w:val="center"/>
          </w:tcPr>
          <w:p w14:paraId="7E115C66"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FF00"/>
                <w:sz w:val="20"/>
                <w:szCs w:val="20"/>
                <w:lang w:val="en-US"/>
              </w:rPr>
              <w:t> </w:t>
            </w:r>
            <w:r w:rsidRPr="00617532">
              <w:rPr>
                <w:rFonts w:ascii="Times New Roman" w:hAnsi="Times New Roman" w:cs="Times New Roman"/>
                <w:color w:val="000000" w:themeColor="text1"/>
                <w:sz w:val="20"/>
                <w:szCs w:val="20"/>
                <w:lang w:val="en-US"/>
              </w:rPr>
              <w:t>Nonprogrammable</w:t>
            </w:r>
          </w:p>
        </w:tc>
        <w:tc>
          <w:tcPr>
            <w:tcW w:w="850" w:type="dxa"/>
            <w:noWrap/>
            <w:vAlign w:val="center"/>
          </w:tcPr>
          <w:p w14:paraId="7B12B10F"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935</w:t>
            </w:r>
          </w:p>
        </w:tc>
        <w:tc>
          <w:tcPr>
            <w:tcW w:w="1276" w:type="dxa"/>
            <w:noWrap/>
            <w:vAlign w:val="center"/>
          </w:tcPr>
          <w:p w14:paraId="171F7DF8"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586" w:type="dxa"/>
            <w:noWrap/>
            <w:vAlign w:val="center"/>
          </w:tcPr>
          <w:p w14:paraId="2E304DC4"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674" w:type="dxa"/>
            <w:noWrap/>
            <w:vAlign w:val="center"/>
          </w:tcPr>
          <w:p w14:paraId="0E24144D"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935</w:t>
            </w:r>
          </w:p>
        </w:tc>
        <w:tc>
          <w:tcPr>
            <w:tcW w:w="1701" w:type="dxa"/>
            <w:noWrap/>
            <w:vAlign w:val="center"/>
          </w:tcPr>
          <w:p w14:paraId="192B7503"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227 </w:t>
            </w:r>
            <w:r w:rsidRPr="00617532">
              <w:rPr>
                <w:rFonts w:ascii="Times New Roman" w:hAnsi="Times New Roman" w:cs="Times New Roman"/>
                <w:color w:val="000000" w:themeColor="text1"/>
                <w:sz w:val="16"/>
                <w:szCs w:val="16"/>
                <w:lang w:val="en-US"/>
              </w:rPr>
              <w:t>(24.28)</w:t>
            </w:r>
          </w:p>
        </w:tc>
        <w:tc>
          <w:tcPr>
            <w:tcW w:w="3261" w:type="dxa"/>
            <w:gridSpan w:val="2"/>
            <w:noWrap/>
            <w:vAlign w:val="center"/>
          </w:tcPr>
          <w:p w14:paraId="3334BFEB"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Referent</w:t>
            </w:r>
          </w:p>
        </w:tc>
      </w:tr>
      <w:tr w:rsidR="00A00C74" w:rsidRPr="0025411C" w14:paraId="4192A74E" w14:textId="77777777" w:rsidTr="0035615A">
        <w:trPr>
          <w:trHeight w:val="286"/>
        </w:trPr>
        <w:tc>
          <w:tcPr>
            <w:tcW w:w="1413" w:type="dxa"/>
            <w:noWrap/>
            <w:vAlign w:val="center"/>
          </w:tcPr>
          <w:p w14:paraId="43759930" w14:textId="77777777" w:rsidR="00A00C74" w:rsidRPr="00617532" w:rsidRDefault="00A00C74" w:rsidP="0035615A">
            <w:pPr>
              <w:rPr>
                <w:rFonts w:ascii="Times New Roman" w:hAnsi="Times New Roman" w:cs="Times New Roman"/>
                <w:color w:val="000000" w:themeColor="text1"/>
                <w:sz w:val="20"/>
                <w:szCs w:val="20"/>
                <w:lang w:val="en-US"/>
              </w:rPr>
            </w:pPr>
            <w:r w:rsidRPr="00617532">
              <w:rPr>
                <w:rFonts w:ascii="Times New Roman" w:hAnsi="Times New Roman" w:cs="Times New Roman"/>
                <w:color w:val="00FF00"/>
                <w:sz w:val="20"/>
                <w:szCs w:val="20"/>
                <w:lang w:val="en-US"/>
              </w:rPr>
              <w:t> </w:t>
            </w:r>
            <w:r w:rsidRPr="00617532">
              <w:rPr>
                <w:rFonts w:ascii="Times New Roman" w:hAnsi="Times New Roman" w:cs="Times New Roman"/>
                <w:color w:val="000000" w:themeColor="text1"/>
                <w:sz w:val="20"/>
                <w:szCs w:val="20"/>
                <w:lang w:val="en-US"/>
              </w:rPr>
              <w:t>Programmable</w:t>
            </w:r>
          </w:p>
        </w:tc>
        <w:tc>
          <w:tcPr>
            <w:tcW w:w="850" w:type="dxa"/>
            <w:noWrap/>
            <w:vAlign w:val="center"/>
          </w:tcPr>
          <w:p w14:paraId="11829B56"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620</w:t>
            </w:r>
          </w:p>
        </w:tc>
        <w:tc>
          <w:tcPr>
            <w:tcW w:w="1276" w:type="dxa"/>
            <w:noWrap/>
            <w:vAlign w:val="center"/>
          </w:tcPr>
          <w:p w14:paraId="5A8DDE00"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586" w:type="dxa"/>
            <w:noWrap/>
            <w:vAlign w:val="center"/>
          </w:tcPr>
          <w:p w14:paraId="0F8A82D7"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674" w:type="dxa"/>
            <w:noWrap/>
            <w:vAlign w:val="center"/>
          </w:tcPr>
          <w:p w14:paraId="4FCA279B"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620</w:t>
            </w:r>
          </w:p>
        </w:tc>
        <w:tc>
          <w:tcPr>
            <w:tcW w:w="1701" w:type="dxa"/>
            <w:noWrap/>
            <w:vAlign w:val="center"/>
          </w:tcPr>
          <w:p w14:paraId="195E3350"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82 </w:t>
            </w:r>
            <w:r w:rsidRPr="00617532">
              <w:rPr>
                <w:rFonts w:ascii="Times New Roman" w:hAnsi="Times New Roman" w:cs="Times New Roman"/>
                <w:color w:val="000000" w:themeColor="text1"/>
                <w:sz w:val="16"/>
                <w:szCs w:val="16"/>
                <w:lang w:val="en-US"/>
              </w:rPr>
              <w:t>(13.23)</w:t>
            </w:r>
          </w:p>
        </w:tc>
        <w:tc>
          <w:tcPr>
            <w:tcW w:w="1575" w:type="dxa"/>
            <w:noWrap/>
            <w:vAlign w:val="center"/>
          </w:tcPr>
          <w:p w14:paraId="4DE33AE9"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0.53 </w:t>
            </w:r>
            <w:r w:rsidRPr="00617532">
              <w:rPr>
                <w:rFonts w:ascii="Times New Roman" w:hAnsi="Times New Roman" w:cs="Times New Roman"/>
                <w:color w:val="000000" w:themeColor="text1"/>
                <w:sz w:val="16"/>
                <w:szCs w:val="16"/>
                <w:lang w:val="en-US"/>
              </w:rPr>
              <w:t xml:space="preserve">(0.41–0.68; </w:t>
            </w:r>
            <w:r w:rsidRPr="00617532">
              <w:rPr>
                <w:rFonts w:ascii="Times New Roman" w:hAnsi="Times New Roman" w:cs="Times New Roman"/>
                <w:b/>
                <w:color w:val="000000" w:themeColor="text1"/>
                <w:sz w:val="16"/>
                <w:szCs w:val="16"/>
                <w:lang w:val="en-US"/>
              </w:rPr>
              <w:t>&lt;0.001</w:t>
            </w:r>
            <w:r w:rsidRPr="00617532">
              <w:rPr>
                <w:rFonts w:ascii="Times New Roman" w:hAnsi="Times New Roman" w:cs="Times New Roman"/>
                <w:color w:val="000000" w:themeColor="text1"/>
                <w:sz w:val="16"/>
                <w:szCs w:val="16"/>
                <w:lang w:val="en-US"/>
              </w:rPr>
              <w:t>)</w:t>
            </w:r>
          </w:p>
        </w:tc>
        <w:tc>
          <w:tcPr>
            <w:tcW w:w="1686" w:type="dxa"/>
            <w:noWrap/>
            <w:vAlign w:val="center"/>
          </w:tcPr>
          <w:p w14:paraId="2157D4FD"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0.5 </w:t>
            </w:r>
            <w:r w:rsidRPr="00617532">
              <w:rPr>
                <w:rFonts w:ascii="Times New Roman" w:hAnsi="Times New Roman" w:cs="Times New Roman"/>
                <w:color w:val="000000" w:themeColor="text1"/>
                <w:sz w:val="16"/>
                <w:szCs w:val="16"/>
                <w:lang w:val="en-US"/>
              </w:rPr>
              <w:t xml:space="preserve">(0.39–0.64; </w:t>
            </w:r>
            <w:r w:rsidRPr="00617532">
              <w:rPr>
                <w:rFonts w:ascii="Times New Roman" w:hAnsi="Times New Roman" w:cs="Times New Roman"/>
                <w:b/>
                <w:color w:val="000000" w:themeColor="text1"/>
                <w:sz w:val="16"/>
                <w:szCs w:val="16"/>
                <w:lang w:val="en-US"/>
              </w:rPr>
              <w:t>&lt;0.001</w:t>
            </w:r>
            <w:r w:rsidRPr="00617532">
              <w:rPr>
                <w:rFonts w:ascii="Times New Roman" w:hAnsi="Times New Roman" w:cs="Times New Roman"/>
                <w:color w:val="000000" w:themeColor="text1"/>
                <w:sz w:val="16"/>
                <w:szCs w:val="16"/>
                <w:lang w:val="en-US"/>
              </w:rPr>
              <w:t>)</w:t>
            </w:r>
          </w:p>
        </w:tc>
      </w:tr>
      <w:tr w:rsidR="00A00C74" w:rsidRPr="0025411C" w14:paraId="0E8BB060" w14:textId="77777777" w:rsidTr="0035615A">
        <w:trPr>
          <w:trHeight w:val="286"/>
        </w:trPr>
        <w:tc>
          <w:tcPr>
            <w:tcW w:w="1413" w:type="dxa"/>
            <w:noWrap/>
            <w:vAlign w:val="center"/>
          </w:tcPr>
          <w:p w14:paraId="32293A6C" w14:textId="77777777" w:rsidR="00A00C74" w:rsidRPr="00617532" w:rsidRDefault="00A00C74" w:rsidP="0035615A">
            <w:pPr>
              <w:rPr>
                <w:rFonts w:ascii="Times New Roman" w:hAnsi="Times New Roman" w:cs="Times New Roman"/>
                <w:color w:val="000000" w:themeColor="text1"/>
                <w:sz w:val="20"/>
                <w:szCs w:val="20"/>
                <w:lang w:val="en-US"/>
              </w:rPr>
            </w:pPr>
            <w:r w:rsidRPr="00617532">
              <w:rPr>
                <w:rFonts w:ascii="Times New Roman" w:hAnsi="Times New Roman" w:cs="Times New Roman"/>
                <w:color w:val="00FF00"/>
                <w:sz w:val="20"/>
                <w:szCs w:val="20"/>
                <w:lang w:val="en-US"/>
              </w:rPr>
              <w:t> </w:t>
            </w:r>
            <w:r w:rsidRPr="00617532">
              <w:rPr>
                <w:rFonts w:ascii="Times New Roman" w:hAnsi="Times New Roman" w:cs="Times New Roman"/>
                <w:color w:val="000000" w:themeColor="text1"/>
                <w:sz w:val="20"/>
                <w:szCs w:val="20"/>
                <w:lang w:val="en-US"/>
              </w:rPr>
              <w:t>Unknown</w:t>
            </w:r>
          </w:p>
        </w:tc>
        <w:tc>
          <w:tcPr>
            <w:tcW w:w="850" w:type="dxa"/>
            <w:noWrap/>
            <w:vAlign w:val="center"/>
          </w:tcPr>
          <w:p w14:paraId="72B307F7"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39</w:t>
            </w:r>
          </w:p>
        </w:tc>
        <w:tc>
          <w:tcPr>
            <w:tcW w:w="1276" w:type="dxa"/>
            <w:noWrap/>
            <w:vAlign w:val="center"/>
          </w:tcPr>
          <w:p w14:paraId="59457A8D" w14:textId="77777777" w:rsidR="00A00C74" w:rsidRPr="00617532" w:rsidRDefault="00A00C74" w:rsidP="0035615A">
            <w:pPr>
              <w:jc w:val="center"/>
              <w:rPr>
                <w:rFonts w:ascii="Times New Roman" w:hAnsi="Times New Roman" w:cs="Times New Roman"/>
                <w:color w:val="000000" w:themeColor="text1"/>
                <w:sz w:val="20"/>
                <w:szCs w:val="20"/>
                <w:lang w:val="en-US"/>
              </w:rPr>
            </w:pPr>
          </w:p>
        </w:tc>
        <w:tc>
          <w:tcPr>
            <w:tcW w:w="1586" w:type="dxa"/>
            <w:noWrap/>
            <w:vAlign w:val="center"/>
          </w:tcPr>
          <w:p w14:paraId="597B5BBF" w14:textId="77777777" w:rsidR="00A00C74" w:rsidRPr="00617532" w:rsidRDefault="00A00C74" w:rsidP="0035615A">
            <w:pPr>
              <w:rPr>
                <w:rFonts w:ascii="Times New Roman" w:hAnsi="Times New Roman" w:cs="Times New Roman"/>
                <w:color w:val="000000" w:themeColor="text1"/>
                <w:sz w:val="20"/>
                <w:szCs w:val="20"/>
                <w:lang w:val="en-US"/>
              </w:rPr>
            </w:pPr>
          </w:p>
        </w:tc>
        <w:tc>
          <w:tcPr>
            <w:tcW w:w="1674" w:type="dxa"/>
            <w:noWrap/>
            <w:vAlign w:val="center"/>
          </w:tcPr>
          <w:p w14:paraId="6C7B9722"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39</w:t>
            </w:r>
          </w:p>
        </w:tc>
        <w:tc>
          <w:tcPr>
            <w:tcW w:w="1701" w:type="dxa"/>
            <w:noWrap/>
            <w:vAlign w:val="center"/>
          </w:tcPr>
          <w:p w14:paraId="5C61F101"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14 </w:t>
            </w:r>
            <w:r w:rsidRPr="00617532">
              <w:rPr>
                <w:rFonts w:ascii="Times New Roman" w:hAnsi="Times New Roman" w:cs="Times New Roman"/>
                <w:color w:val="000000" w:themeColor="text1"/>
                <w:sz w:val="16"/>
                <w:szCs w:val="16"/>
                <w:lang w:val="en-US"/>
              </w:rPr>
              <w:t>(35.90)</w:t>
            </w:r>
          </w:p>
        </w:tc>
        <w:tc>
          <w:tcPr>
            <w:tcW w:w="1575" w:type="dxa"/>
            <w:noWrap/>
            <w:vAlign w:val="center"/>
          </w:tcPr>
          <w:p w14:paraId="3467A4BB"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NA</w:t>
            </w:r>
          </w:p>
        </w:tc>
        <w:tc>
          <w:tcPr>
            <w:tcW w:w="1686" w:type="dxa"/>
            <w:noWrap/>
            <w:vAlign w:val="center"/>
          </w:tcPr>
          <w:p w14:paraId="07276CF5"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NA</w:t>
            </w:r>
          </w:p>
        </w:tc>
      </w:tr>
      <w:tr w:rsidR="00A00C74" w:rsidRPr="0007610C" w14:paraId="1706157E" w14:textId="77777777" w:rsidTr="0035615A">
        <w:trPr>
          <w:trHeight w:val="286"/>
        </w:trPr>
        <w:tc>
          <w:tcPr>
            <w:tcW w:w="1413" w:type="dxa"/>
            <w:noWrap/>
            <w:vAlign w:val="center"/>
          </w:tcPr>
          <w:p w14:paraId="1FF9FD49" w14:textId="77777777" w:rsidR="00A00C74" w:rsidRPr="00617532" w:rsidRDefault="00A00C74" w:rsidP="0035615A">
            <w:pPr>
              <w:jc w:val="center"/>
              <w:rPr>
                <w:rFonts w:ascii="Times New Roman" w:hAnsi="Times New Roman" w:cs="Times New Roman"/>
                <w:bCs/>
                <w:color w:val="000000" w:themeColor="text1"/>
                <w:sz w:val="20"/>
                <w:szCs w:val="20"/>
                <w:lang w:val="en-US"/>
              </w:rPr>
            </w:pPr>
            <w:r w:rsidRPr="00617532">
              <w:rPr>
                <w:rFonts w:ascii="Times New Roman" w:hAnsi="Times New Roman" w:cs="Times New Roman"/>
                <w:bCs/>
                <w:color w:val="000000" w:themeColor="text1"/>
                <w:sz w:val="20"/>
                <w:szCs w:val="20"/>
                <w:lang w:val="en-US"/>
              </w:rPr>
              <w:t>Previous EVD</w:t>
            </w:r>
          </w:p>
        </w:tc>
        <w:tc>
          <w:tcPr>
            <w:tcW w:w="850" w:type="dxa"/>
            <w:noWrap/>
            <w:vAlign w:val="center"/>
          </w:tcPr>
          <w:p w14:paraId="5476AC04" w14:textId="77777777" w:rsidR="00A00C74" w:rsidRPr="00617532" w:rsidRDefault="00A00C74" w:rsidP="0035615A">
            <w:pPr>
              <w:jc w:val="center"/>
              <w:rPr>
                <w:rFonts w:ascii="Times New Roman" w:hAnsi="Times New Roman" w:cs="Times New Roman"/>
                <w:bCs/>
                <w:color w:val="000000" w:themeColor="text1"/>
                <w:sz w:val="20"/>
                <w:szCs w:val="20"/>
                <w:lang w:val="en-US"/>
              </w:rPr>
            </w:pPr>
          </w:p>
        </w:tc>
        <w:tc>
          <w:tcPr>
            <w:tcW w:w="1276" w:type="dxa"/>
            <w:noWrap/>
            <w:vAlign w:val="center"/>
          </w:tcPr>
          <w:p w14:paraId="67B1EEC4" w14:textId="77777777" w:rsidR="00A00C74" w:rsidRPr="00617532" w:rsidRDefault="00A00C74" w:rsidP="0035615A">
            <w:pPr>
              <w:jc w:val="center"/>
              <w:rPr>
                <w:rFonts w:ascii="Times New Roman" w:hAnsi="Times New Roman" w:cs="Times New Roman"/>
                <w:bCs/>
                <w:color w:val="000000" w:themeColor="text1"/>
                <w:sz w:val="20"/>
                <w:szCs w:val="20"/>
                <w:lang w:val="en-US"/>
              </w:rPr>
            </w:pPr>
          </w:p>
        </w:tc>
        <w:tc>
          <w:tcPr>
            <w:tcW w:w="1586" w:type="dxa"/>
            <w:noWrap/>
            <w:vAlign w:val="center"/>
          </w:tcPr>
          <w:p w14:paraId="3021C2D3" w14:textId="77777777" w:rsidR="00A00C74" w:rsidRPr="00617532" w:rsidRDefault="00A00C74" w:rsidP="0035615A">
            <w:pPr>
              <w:jc w:val="center"/>
              <w:rPr>
                <w:rFonts w:ascii="Times New Roman" w:hAnsi="Times New Roman" w:cs="Times New Roman"/>
                <w:bCs/>
                <w:color w:val="000000" w:themeColor="text1"/>
                <w:sz w:val="20"/>
                <w:szCs w:val="20"/>
                <w:lang w:val="en-US"/>
              </w:rPr>
            </w:pPr>
          </w:p>
        </w:tc>
        <w:tc>
          <w:tcPr>
            <w:tcW w:w="1674" w:type="dxa"/>
            <w:vAlign w:val="center"/>
          </w:tcPr>
          <w:p w14:paraId="1A3BE887" w14:textId="77777777" w:rsidR="00A00C74" w:rsidRPr="00617532" w:rsidRDefault="00A00C74" w:rsidP="0035615A">
            <w:pPr>
              <w:jc w:val="center"/>
              <w:rPr>
                <w:rFonts w:ascii="Times New Roman" w:hAnsi="Times New Roman" w:cs="Times New Roman"/>
                <w:bCs/>
                <w:color w:val="000000" w:themeColor="text1"/>
                <w:sz w:val="20"/>
                <w:szCs w:val="20"/>
                <w:lang w:val="en-US"/>
              </w:rPr>
            </w:pPr>
          </w:p>
        </w:tc>
        <w:tc>
          <w:tcPr>
            <w:tcW w:w="1701" w:type="dxa"/>
            <w:noWrap/>
            <w:vAlign w:val="center"/>
          </w:tcPr>
          <w:p w14:paraId="07544EA6" w14:textId="77777777" w:rsidR="00A00C74" w:rsidRPr="00617532" w:rsidRDefault="00A00C74" w:rsidP="0035615A">
            <w:pPr>
              <w:jc w:val="center"/>
              <w:rPr>
                <w:rFonts w:ascii="Times New Roman" w:hAnsi="Times New Roman" w:cs="Times New Roman"/>
                <w:bCs/>
                <w:color w:val="000000" w:themeColor="text1"/>
                <w:sz w:val="20"/>
                <w:szCs w:val="20"/>
                <w:lang w:val="en-US"/>
              </w:rPr>
            </w:pPr>
          </w:p>
        </w:tc>
        <w:tc>
          <w:tcPr>
            <w:tcW w:w="1575" w:type="dxa"/>
            <w:noWrap/>
            <w:vAlign w:val="center"/>
          </w:tcPr>
          <w:p w14:paraId="4859F458" w14:textId="77777777" w:rsidR="00A00C74" w:rsidRPr="00617532" w:rsidRDefault="00A00C74" w:rsidP="0035615A">
            <w:pPr>
              <w:jc w:val="center"/>
              <w:rPr>
                <w:rFonts w:ascii="Times New Roman" w:hAnsi="Times New Roman" w:cs="Times New Roman"/>
                <w:bCs/>
                <w:color w:val="000000" w:themeColor="text1"/>
                <w:sz w:val="20"/>
                <w:szCs w:val="20"/>
                <w:lang w:val="en-US"/>
              </w:rPr>
            </w:pPr>
          </w:p>
        </w:tc>
        <w:tc>
          <w:tcPr>
            <w:tcW w:w="1686" w:type="dxa"/>
            <w:vAlign w:val="center"/>
          </w:tcPr>
          <w:p w14:paraId="3DFFBD18" w14:textId="77777777" w:rsidR="00A00C74" w:rsidRPr="00617532" w:rsidRDefault="00A00C74" w:rsidP="0035615A">
            <w:pPr>
              <w:jc w:val="center"/>
              <w:rPr>
                <w:rFonts w:ascii="Times New Roman" w:hAnsi="Times New Roman" w:cs="Times New Roman"/>
                <w:bCs/>
                <w:color w:val="000000" w:themeColor="text1"/>
                <w:sz w:val="20"/>
                <w:szCs w:val="20"/>
                <w:lang w:val="en-US"/>
              </w:rPr>
            </w:pPr>
          </w:p>
        </w:tc>
      </w:tr>
      <w:tr w:rsidR="00A00C74" w:rsidRPr="0025411C" w14:paraId="6B08AE25" w14:textId="77777777" w:rsidTr="0035615A">
        <w:trPr>
          <w:trHeight w:val="286"/>
        </w:trPr>
        <w:tc>
          <w:tcPr>
            <w:tcW w:w="1413" w:type="dxa"/>
            <w:noWrap/>
            <w:vAlign w:val="center"/>
          </w:tcPr>
          <w:p w14:paraId="5F733918" w14:textId="77777777" w:rsidR="00A00C74" w:rsidRPr="00617532" w:rsidRDefault="00A00C74" w:rsidP="0035615A">
            <w:pPr>
              <w:rPr>
                <w:rFonts w:ascii="Times New Roman" w:hAnsi="Times New Roman" w:cs="Times New Roman"/>
                <w:color w:val="000000" w:themeColor="text1"/>
                <w:sz w:val="20"/>
                <w:szCs w:val="20"/>
                <w:lang w:val="en-US"/>
              </w:rPr>
            </w:pPr>
            <w:r w:rsidRPr="00617532">
              <w:rPr>
                <w:rFonts w:ascii="Times New Roman" w:hAnsi="Times New Roman" w:cs="Times New Roman"/>
                <w:color w:val="00FFFF"/>
                <w:sz w:val="20"/>
                <w:szCs w:val="20"/>
                <w:lang w:val="en-US"/>
              </w:rPr>
              <w:t> </w:t>
            </w:r>
            <w:r w:rsidRPr="00617532">
              <w:rPr>
                <w:rFonts w:ascii="Times New Roman" w:hAnsi="Times New Roman" w:cs="Times New Roman"/>
                <w:color w:val="000000" w:themeColor="text1"/>
                <w:sz w:val="20"/>
                <w:szCs w:val="20"/>
                <w:lang w:val="en-US"/>
              </w:rPr>
              <w:t>No</w:t>
            </w:r>
          </w:p>
        </w:tc>
        <w:tc>
          <w:tcPr>
            <w:tcW w:w="850" w:type="dxa"/>
            <w:noWrap/>
            <w:vAlign w:val="center"/>
          </w:tcPr>
          <w:p w14:paraId="62624201"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1311</w:t>
            </w:r>
          </w:p>
        </w:tc>
        <w:tc>
          <w:tcPr>
            <w:tcW w:w="1276" w:type="dxa"/>
            <w:noWrap/>
            <w:vAlign w:val="center"/>
          </w:tcPr>
          <w:p w14:paraId="6E8B1CF7"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53 </w:t>
            </w:r>
            <w:r w:rsidRPr="00617532">
              <w:rPr>
                <w:rFonts w:ascii="Times New Roman" w:hAnsi="Times New Roman" w:cs="Times New Roman"/>
                <w:color w:val="000000" w:themeColor="text1"/>
                <w:sz w:val="16"/>
                <w:szCs w:val="16"/>
                <w:lang w:val="en-US"/>
              </w:rPr>
              <w:t>(4.04)</w:t>
            </w:r>
          </w:p>
        </w:tc>
        <w:tc>
          <w:tcPr>
            <w:tcW w:w="3260" w:type="dxa"/>
            <w:gridSpan w:val="2"/>
            <w:noWrap/>
            <w:vAlign w:val="center"/>
          </w:tcPr>
          <w:p w14:paraId="69E3328E"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Referent</w:t>
            </w:r>
          </w:p>
        </w:tc>
        <w:tc>
          <w:tcPr>
            <w:tcW w:w="1701" w:type="dxa"/>
            <w:noWrap/>
            <w:vAlign w:val="center"/>
          </w:tcPr>
          <w:p w14:paraId="4C17511E"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275 </w:t>
            </w:r>
            <w:r w:rsidRPr="00617532">
              <w:rPr>
                <w:rFonts w:ascii="Times New Roman" w:hAnsi="Times New Roman" w:cs="Times New Roman"/>
                <w:color w:val="000000" w:themeColor="text1"/>
                <w:sz w:val="16"/>
                <w:szCs w:val="16"/>
                <w:lang w:val="en-US"/>
              </w:rPr>
              <w:t>(20.98)</w:t>
            </w:r>
          </w:p>
        </w:tc>
        <w:tc>
          <w:tcPr>
            <w:tcW w:w="3261" w:type="dxa"/>
            <w:gridSpan w:val="2"/>
            <w:noWrap/>
            <w:vAlign w:val="center"/>
          </w:tcPr>
          <w:p w14:paraId="358FDC71"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Referent</w:t>
            </w:r>
          </w:p>
        </w:tc>
      </w:tr>
      <w:tr w:rsidR="00A00C74" w:rsidRPr="0025411C" w14:paraId="4718AB08" w14:textId="77777777" w:rsidTr="0035615A">
        <w:trPr>
          <w:trHeight w:val="286"/>
        </w:trPr>
        <w:tc>
          <w:tcPr>
            <w:tcW w:w="1413" w:type="dxa"/>
            <w:noWrap/>
            <w:vAlign w:val="center"/>
          </w:tcPr>
          <w:p w14:paraId="470DAC24" w14:textId="77777777" w:rsidR="00A00C74" w:rsidRPr="00617532" w:rsidRDefault="00A00C74" w:rsidP="0035615A">
            <w:pPr>
              <w:rPr>
                <w:rFonts w:ascii="Times New Roman" w:hAnsi="Times New Roman" w:cs="Times New Roman"/>
                <w:color w:val="000000" w:themeColor="text1"/>
                <w:sz w:val="20"/>
                <w:szCs w:val="20"/>
                <w:lang w:val="en-US"/>
              </w:rPr>
            </w:pPr>
            <w:r w:rsidRPr="00617532">
              <w:rPr>
                <w:rFonts w:ascii="Times New Roman" w:hAnsi="Times New Roman" w:cs="Times New Roman"/>
                <w:color w:val="00FF00"/>
                <w:sz w:val="20"/>
                <w:szCs w:val="20"/>
                <w:lang w:val="en-US"/>
              </w:rPr>
              <w:t> </w:t>
            </w:r>
            <w:r>
              <w:rPr>
                <w:rFonts w:ascii="Times New Roman" w:hAnsi="Times New Roman" w:cs="Times New Roman"/>
                <w:color w:val="000000" w:themeColor="text1"/>
                <w:sz w:val="20"/>
                <w:szCs w:val="20"/>
                <w:lang w:val="en-US"/>
              </w:rPr>
              <w:t>Yes</w:t>
            </w:r>
          </w:p>
        </w:tc>
        <w:tc>
          <w:tcPr>
            <w:tcW w:w="850" w:type="dxa"/>
            <w:noWrap/>
            <w:vAlign w:val="center"/>
          </w:tcPr>
          <w:p w14:paraId="7291ADBA"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283</w:t>
            </w:r>
          </w:p>
        </w:tc>
        <w:tc>
          <w:tcPr>
            <w:tcW w:w="1276" w:type="dxa"/>
            <w:noWrap/>
            <w:vAlign w:val="center"/>
          </w:tcPr>
          <w:p w14:paraId="59C2B1CE"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22 </w:t>
            </w:r>
            <w:r w:rsidRPr="00617532">
              <w:rPr>
                <w:rFonts w:ascii="Times New Roman" w:hAnsi="Times New Roman" w:cs="Times New Roman"/>
                <w:color w:val="000000" w:themeColor="text1"/>
                <w:sz w:val="16"/>
                <w:szCs w:val="16"/>
                <w:lang w:val="en-US"/>
              </w:rPr>
              <w:t>(7.77)</w:t>
            </w:r>
          </w:p>
        </w:tc>
        <w:tc>
          <w:tcPr>
            <w:tcW w:w="1586" w:type="dxa"/>
            <w:noWrap/>
            <w:vAlign w:val="center"/>
          </w:tcPr>
          <w:p w14:paraId="1D2C01C8"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1.95 </w:t>
            </w:r>
            <w:r w:rsidRPr="00617532">
              <w:rPr>
                <w:rFonts w:ascii="Times New Roman" w:hAnsi="Times New Roman" w:cs="Times New Roman"/>
                <w:color w:val="000000" w:themeColor="text1"/>
                <w:sz w:val="16"/>
                <w:szCs w:val="16"/>
                <w:lang w:val="en-US"/>
              </w:rPr>
              <w:t xml:space="preserve">(1.19–3.18; </w:t>
            </w:r>
            <w:r w:rsidRPr="00617532">
              <w:rPr>
                <w:rFonts w:ascii="Times New Roman" w:hAnsi="Times New Roman" w:cs="Times New Roman"/>
                <w:b/>
                <w:color w:val="000000" w:themeColor="text1"/>
                <w:sz w:val="16"/>
                <w:szCs w:val="16"/>
                <w:lang w:val="en-US"/>
              </w:rPr>
              <w:t>0.008</w:t>
            </w:r>
            <w:r w:rsidRPr="00617532">
              <w:rPr>
                <w:rFonts w:ascii="Times New Roman" w:hAnsi="Times New Roman" w:cs="Times New Roman"/>
                <w:color w:val="000000" w:themeColor="text1"/>
                <w:sz w:val="16"/>
                <w:szCs w:val="16"/>
                <w:lang w:val="en-US"/>
              </w:rPr>
              <w:t>)</w:t>
            </w:r>
          </w:p>
        </w:tc>
        <w:tc>
          <w:tcPr>
            <w:tcW w:w="1674" w:type="dxa"/>
            <w:noWrap/>
            <w:vAlign w:val="center"/>
          </w:tcPr>
          <w:p w14:paraId="3C4D163F"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1.87 </w:t>
            </w:r>
            <w:r w:rsidRPr="00617532">
              <w:rPr>
                <w:rFonts w:ascii="Times New Roman" w:hAnsi="Times New Roman" w:cs="Times New Roman"/>
                <w:color w:val="000000" w:themeColor="text1"/>
                <w:sz w:val="16"/>
                <w:szCs w:val="16"/>
                <w:lang w:val="en-US"/>
              </w:rPr>
              <w:t xml:space="preserve">(1.14–3.08; </w:t>
            </w:r>
            <w:r w:rsidRPr="00617532">
              <w:rPr>
                <w:rFonts w:ascii="Times New Roman" w:hAnsi="Times New Roman" w:cs="Times New Roman"/>
                <w:b/>
                <w:color w:val="000000" w:themeColor="text1"/>
                <w:sz w:val="16"/>
                <w:szCs w:val="16"/>
                <w:lang w:val="en-US"/>
              </w:rPr>
              <w:t>0.0135</w:t>
            </w:r>
            <w:r w:rsidRPr="00617532">
              <w:rPr>
                <w:rFonts w:ascii="Times New Roman" w:hAnsi="Times New Roman" w:cs="Times New Roman"/>
                <w:color w:val="000000" w:themeColor="text1"/>
                <w:sz w:val="16"/>
                <w:szCs w:val="16"/>
                <w:lang w:val="en-US"/>
              </w:rPr>
              <w:t>)</w:t>
            </w:r>
          </w:p>
        </w:tc>
        <w:tc>
          <w:tcPr>
            <w:tcW w:w="1701" w:type="dxa"/>
            <w:noWrap/>
            <w:vAlign w:val="center"/>
          </w:tcPr>
          <w:p w14:paraId="745B3863"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48 </w:t>
            </w:r>
            <w:r w:rsidRPr="00617532">
              <w:rPr>
                <w:rFonts w:ascii="Times New Roman" w:hAnsi="Times New Roman" w:cs="Times New Roman"/>
                <w:color w:val="000000" w:themeColor="text1"/>
                <w:sz w:val="16"/>
                <w:szCs w:val="16"/>
                <w:lang w:val="en-US"/>
              </w:rPr>
              <w:t>(16.96)</w:t>
            </w:r>
          </w:p>
        </w:tc>
        <w:tc>
          <w:tcPr>
            <w:tcW w:w="1575" w:type="dxa"/>
            <w:noWrap/>
            <w:vAlign w:val="center"/>
          </w:tcPr>
          <w:p w14:paraId="6A8F356F"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0.79 </w:t>
            </w:r>
            <w:r w:rsidRPr="00617532">
              <w:rPr>
                <w:rFonts w:ascii="Times New Roman" w:hAnsi="Times New Roman" w:cs="Times New Roman"/>
                <w:color w:val="000000" w:themeColor="text1"/>
                <w:sz w:val="16"/>
                <w:szCs w:val="16"/>
                <w:lang w:val="en-US"/>
              </w:rPr>
              <w:t>(0.58–1.07; 0.12)</w:t>
            </w:r>
          </w:p>
        </w:tc>
        <w:tc>
          <w:tcPr>
            <w:tcW w:w="1686" w:type="dxa"/>
            <w:noWrap/>
            <w:vAlign w:val="center"/>
          </w:tcPr>
          <w:p w14:paraId="1301CCC0" w14:textId="77777777" w:rsidR="00A00C74" w:rsidRPr="00617532" w:rsidRDefault="00A00C74" w:rsidP="0035615A">
            <w:pPr>
              <w:jc w:val="center"/>
              <w:rPr>
                <w:rFonts w:ascii="Times New Roman" w:hAnsi="Times New Roman" w:cs="Times New Roman"/>
                <w:color w:val="000000" w:themeColor="text1"/>
                <w:sz w:val="20"/>
                <w:szCs w:val="20"/>
                <w:lang w:val="en-US"/>
              </w:rPr>
            </w:pPr>
            <w:r w:rsidRPr="00617532">
              <w:rPr>
                <w:rFonts w:ascii="Times New Roman" w:hAnsi="Times New Roman" w:cs="Times New Roman"/>
                <w:color w:val="000000" w:themeColor="text1"/>
                <w:sz w:val="20"/>
                <w:szCs w:val="20"/>
                <w:lang w:val="en-US"/>
              </w:rPr>
              <w:t xml:space="preserve">0.82 </w:t>
            </w:r>
            <w:r w:rsidRPr="00617532">
              <w:rPr>
                <w:rFonts w:ascii="Times New Roman" w:hAnsi="Times New Roman" w:cs="Times New Roman"/>
                <w:color w:val="000000" w:themeColor="text1"/>
                <w:sz w:val="16"/>
                <w:szCs w:val="16"/>
                <w:lang w:val="en-US"/>
              </w:rPr>
              <w:t>(0.23–0.48; 0.204)</w:t>
            </w:r>
          </w:p>
        </w:tc>
      </w:tr>
    </w:tbl>
    <w:p w14:paraId="7ED2E1C9" w14:textId="77777777" w:rsidR="00A00C74" w:rsidRPr="00617532" w:rsidRDefault="00A00C74" w:rsidP="00A00C74">
      <w:pPr>
        <w:rPr>
          <w:lang w:val="en-US"/>
        </w:rPr>
      </w:pPr>
      <w:r>
        <w:rPr>
          <w:lang w:val="en-US"/>
        </w:rPr>
        <w:t>Pt = patient.</w:t>
      </w:r>
    </w:p>
    <w:p w14:paraId="7BFD04DF" w14:textId="34B0D4BA" w:rsidR="00A00C74" w:rsidRPr="00A00C74" w:rsidRDefault="00A00C74" w:rsidP="00A00C74">
      <w:pPr>
        <w:jc w:val="both"/>
        <w:rPr>
          <w:rFonts w:cs="Calibri"/>
          <w:bCs/>
          <w:color w:val="000000"/>
          <w:vertAlign w:val="superscript"/>
        </w:rPr>
      </w:pPr>
      <w:r>
        <w:rPr>
          <w:rFonts w:ascii="Times" w:hAnsi="Times"/>
        </w:rPr>
        <w:t>B</w:t>
      </w:r>
      <w:r w:rsidRPr="00747CD2">
        <w:rPr>
          <w:rFonts w:ascii="Times" w:hAnsi="Times"/>
        </w:rPr>
        <w:t>oldface</w:t>
      </w:r>
      <w:r>
        <w:rPr>
          <w:rFonts w:ascii="Times" w:hAnsi="Times"/>
        </w:rPr>
        <w:t xml:space="preserve"> type</w:t>
      </w:r>
      <w:r w:rsidRPr="00747CD2">
        <w:rPr>
          <w:rFonts w:ascii="Times" w:hAnsi="Times"/>
        </w:rPr>
        <w:t xml:space="preserve"> indicate</w:t>
      </w:r>
      <w:r>
        <w:rPr>
          <w:rFonts w:ascii="Times" w:hAnsi="Times"/>
        </w:rPr>
        <w:t>s</w:t>
      </w:r>
      <w:r w:rsidRPr="00747CD2">
        <w:rPr>
          <w:rFonts w:ascii="Times" w:hAnsi="Times"/>
        </w:rPr>
        <w:t xml:space="preserve"> statistical</w:t>
      </w:r>
      <w:r>
        <w:rPr>
          <w:rFonts w:ascii="Times" w:hAnsi="Times"/>
        </w:rPr>
        <w:t xml:space="preserve"> </w:t>
      </w:r>
      <w:r w:rsidRPr="00747CD2">
        <w:rPr>
          <w:rFonts w:ascii="Times" w:hAnsi="Times"/>
        </w:rPr>
        <w:t>significan</w:t>
      </w:r>
      <w:r>
        <w:rPr>
          <w:rFonts w:ascii="Times" w:hAnsi="Times"/>
        </w:rPr>
        <w:t>ce.</w:t>
      </w:r>
    </w:p>
    <w:p w14:paraId="5110AE24" w14:textId="07F57419" w:rsidR="00A00C74" w:rsidRDefault="00A00C74" w:rsidP="003154B7"/>
    <w:p w14:paraId="6E738E77" w14:textId="622D4B96" w:rsidR="00A00C74" w:rsidRDefault="00A00C74" w:rsidP="003154B7"/>
    <w:p w14:paraId="7EB9AA1B" w14:textId="33BFCE3D" w:rsidR="00A00C74" w:rsidRDefault="00A00C74" w:rsidP="003154B7"/>
    <w:p w14:paraId="6057BA86" w14:textId="209B81A5" w:rsidR="00A00C74" w:rsidRDefault="00A00C74" w:rsidP="003154B7"/>
    <w:p w14:paraId="08C95E0D" w14:textId="3029DAA9" w:rsidR="00A00C74" w:rsidRDefault="00A00C74" w:rsidP="003154B7"/>
    <w:p w14:paraId="50B6593D" w14:textId="7E8A5CD0" w:rsidR="00A00C74" w:rsidRDefault="00A00C74" w:rsidP="003154B7"/>
    <w:p w14:paraId="1D1787BC" w14:textId="2ABEE7A1" w:rsidR="00A00C74" w:rsidRDefault="00A00C74" w:rsidP="003154B7"/>
    <w:p w14:paraId="78C8C508" w14:textId="493BB0ED" w:rsidR="00A00C74" w:rsidRDefault="00A00C74" w:rsidP="003154B7"/>
    <w:p w14:paraId="11FF5907" w14:textId="0C072EB9" w:rsidR="00A00C74" w:rsidRDefault="00A00C74" w:rsidP="003154B7"/>
    <w:p w14:paraId="0A982622" w14:textId="09FB9F4D" w:rsidR="00A00C74" w:rsidRDefault="00A00C74" w:rsidP="003154B7"/>
    <w:p w14:paraId="151B0240" w14:textId="48320A58" w:rsidR="00A00C74" w:rsidRDefault="00A00C74" w:rsidP="003154B7"/>
    <w:p w14:paraId="42C3BB8B" w14:textId="69FE9AB6" w:rsidR="00A00C74" w:rsidRDefault="00A00C74" w:rsidP="003154B7"/>
    <w:p w14:paraId="67822270" w14:textId="0670193A" w:rsidR="00A00C74" w:rsidRDefault="00A00C74" w:rsidP="003154B7"/>
    <w:p w14:paraId="15848730" w14:textId="1842E9FF" w:rsidR="00A00C74" w:rsidRDefault="00A00C74" w:rsidP="003154B7"/>
    <w:p w14:paraId="1809613D" w14:textId="77777777" w:rsidR="00A00C74" w:rsidRDefault="00A00C74" w:rsidP="00A00C74">
      <w:pPr>
        <w:rPr>
          <w:rFonts w:ascii="Times New Roman" w:hAnsi="Times New Roman" w:cs="Times New Roman"/>
          <w:iCs/>
          <w:lang w:val="en-US"/>
        </w:rPr>
      </w:pPr>
    </w:p>
    <w:p w14:paraId="4C3BFB27" w14:textId="3AE41D54" w:rsidR="00A00C74" w:rsidRPr="00A00C74" w:rsidRDefault="00A00C74" w:rsidP="00A00C74">
      <w:pPr>
        <w:rPr>
          <w:rFonts w:ascii="Times New Roman" w:hAnsi="Times New Roman" w:cs="Times New Roman"/>
          <w:iCs/>
          <w:lang w:val="en-US"/>
        </w:rPr>
      </w:pPr>
      <w:r w:rsidRPr="00BD0FC5">
        <w:rPr>
          <w:rFonts w:ascii="Times New Roman" w:hAnsi="Times New Roman" w:cs="Times New Roman"/>
          <w:iCs/>
          <w:lang w:val="en-US"/>
        </w:rPr>
        <w:t xml:space="preserve">TABLE </w:t>
      </w:r>
      <w:r w:rsidRPr="00617532">
        <w:rPr>
          <w:rFonts w:ascii="Times New Roman" w:hAnsi="Times New Roman" w:cs="Times New Roman"/>
          <w:iCs/>
          <w:lang w:val="en-US"/>
        </w:rPr>
        <w:t xml:space="preserve">2. Proportion of </w:t>
      </w:r>
      <w:r w:rsidRPr="000736D9">
        <w:rPr>
          <w:rFonts w:ascii="Times New Roman" w:hAnsi="Times New Roman" w:cs="Times New Roman"/>
          <w:iCs/>
          <w:lang w:val="en-US"/>
        </w:rPr>
        <w:t xml:space="preserve">gravitational and programmable </w:t>
      </w:r>
      <w:r w:rsidRPr="00617532">
        <w:rPr>
          <w:rFonts w:ascii="Times New Roman" w:hAnsi="Times New Roman" w:cs="Times New Roman"/>
          <w:iCs/>
          <w:lang w:val="en-US"/>
        </w:rPr>
        <w:t xml:space="preserve">valves implanted in patients in the BASICS trial by age group and </w:t>
      </w:r>
      <w:r w:rsidRPr="000736D9">
        <w:rPr>
          <w:rFonts w:ascii="Times New Roman" w:hAnsi="Times New Roman" w:cs="Times New Roman"/>
          <w:iCs/>
          <w:lang w:val="en-US"/>
        </w:rPr>
        <w:t>etiology</w:t>
      </w:r>
    </w:p>
    <w:tbl>
      <w:tblPr>
        <w:tblStyle w:val="TableGrid"/>
        <w:tblW w:w="0" w:type="auto"/>
        <w:tblCellMar>
          <w:left w:w="0" w:type="dxa"/>
          <w:right w:w="0" w:type="dxa"/>
        </w:tblCellMar>
        <w:tblLook w:val="04A0" w:firstRow="1" w:lastRow="0" w:firstColumn="1" w:lastColumn="0" w:noHBand="0" w:noVBand="1"/>
      </w:tblPr>
      <w:tblGrid>
        <w:gridCol w:w="2209"/>
        <w:gridCol w:w="791"/>
        <w:gridCol w:w="1378"/>
        <w:gridCol w:w="1541"/>
      </w:tblGrid>
      <w:tr w:rsidR="00A00C74" w:rsidRPr="0025411C" w14:paraId="64402C8F" w14:textId="77777777" w:rsidTr="0035615A">
        <w:trPr>
          <w:trHeight w:val="288"/>
        </w:trPr>
        <w:tc>
          <w:tcPr>
            <w:tcW w:w="2209" w:type="dxa"/>
            <w:noWrap/>
            <w:vAlign w:val="center"/>
            <w:hideMark/>
          </w:tcPr>
          <w:p w14:paraId="341EDC96" w14:textId="77777777" w:rsidR="00A00C74" w:rsidRPr="00617532" w:rsidRDefault="00A00C74" w:rsidP="0035615A">
            <w:pPr>
              <w:jc w:val="center"/>
              <w:rPr>
                <w:rFonts w:ascii="Times New Roman" w:hAnsi="Times New Roman" w:cs="Times New Roman"/>
                <w:bCs/>
                <w:sz w:val="20"/>
                <w:szCs w:val="20"/>
                <w:lang w:val="en-US"/>
              </w:rPr>
            </w:pPr>
            <w:r w:rsidRPr="00617532">
              <w:rPr>
                <w:rFonts w:ascii="Times New Roman" w:hAnsi="Times New Roman" w:cs="Times New Roman"/>
                <w:bCs/>
                <w:sz w:val="20"/>
                <w:szCs w:val="20"/>
                <w:lang w:val="en-US"/>
              </w:rPr>
              <w:t>Variable</w:t>
            </w:r>
          </w:p>
        </w:tc>
        <w:tc>
          <w:tcPr>
            <w:tcW w:w="791" w:type="dxa"/>
            <w:noWrap/>
            <w:vAlign w:val="center"/>
            <w:hideMark/>
          </w:tcPr>
          <w:p w14:paraId="1F014308" w14:textId="77777777" w:rsidR="00A00C74" w:rsidRPr="00617532" w:rsidRDefault="00A00C74" w:rsidP="0035615A">
            <w:pPr>
              <w:jc w:val="center"/>
              <w:rPr>
                <w:rFonts w:ascii="Times New Roman" w:hAnsi="Times New Roman" w:cs="Times New Roman"/>
                <w:bCs/>
                <w:sz w:val="20"/>
                <w:szCs w:val="20"/>
                <w:lang w:val="en-US"/>
              </w:rPr>
            </w:pPr>
            <w:r>
              <w:rPr>
                <w:rFonts w:ascii="Times New Roman" w:hAnsi="Times New Roman" w:cs="Times New Roman"/>
                <w:bCs/>
                <w:sz w:val="20"/>
                <w:szCs w:val="20"/>
                <w:lang w:val="en-US"/>
              </w:rPr>
              <w:t>No. of Pts</w:t>
            </w:r>
          </w:p>
        </w:tc>
        <w:tc>
          <w:tcPr>
            <w:tcW w:w="1378" w:type="dxa"/>
            <w:noWrap/>
            <w:vAlign w:val="center"/>
            <w:hideMark/>
          </w:tcPr>
          <w:p w14:paraId="0E7549E6" w14:textId="77777777" w:rsidR="00A00C74" w:rsidRPr="00617532" w:rsidRDefault="00A00C74" w:rsidP="0035615A">
            <w:pPr>
              <w:jc w:val="center"/>
              <w:rPr>
                <w:rFonts w:ascii="Times New Roman" w:hAnsi="Times New Roman" w:cs="Times New Roman"/>
                <w:bCs/>
                <w:sz w:val="20"/>
                <w:szCs w:val="20"/>
                <w:lang w:val="en-US"/>
              </w:rPr>
            </w:pPr>
            <w:r w:rsidRPr="00617532">
              <w:rPr>
                <w:rFonts w:ascii="Times New Roman" w:hAnsi="Times New Roman" w:cs="Times New Roman"/>
                <w:bCs/>
                <w:sz w:val="20"/>
                <w:szCs w:val="20"/>
                <w:lang w:val="en-US"/>
              </w:rPr>
              <w:t>Gravitational</w:t>
            </w:r>
            <w:r>
              <w:rPr>
                <w:rFonts w:ascii="Times New Roman" w:hAnsi="Times New Roman" w:cs="Times New Roman"/>
                <w:bCs/>
                <w:sz w:val="20"/>
                <w:szCs w:val="20"/>
                <w:lang w:val="en-US"/>
              </w:rPr>
              <w:t>,</w:t>
            </w:r>
            <w:r w:rsidRPr="00617532">
              <w:rPr>
                <w:rFonts w:ascii="Times New Roman" w:hAnsi="Times New Roman" w:cs="Times New Roman"/>
                <w:bCs/>
                <w:sz w:val="20"/>
                <w:szCs w:val="20"/>
                <w:lang w:val="en-US"/>
              </w:rPr>
              <w:t xml:space="preserve"> n</w:t>
            </w:r>
            <w:r>
              <w:rPr>
                <w:rFonts w:ascii="Times New Roman" w:hAnsi="Times New Roman" w:cs="Times New Roman"/>
                <w:bCs/>
                <w:sz w:val="20"/>
                <w:szCs w:val="20"/>
                <w:lang w:val="en-US"/>
              </w:rPr>
              <w:t xml:space="preserve"> </w:t>
            </w:r>
            <w:r w:rsidRPr="00617532">
              <w:rPr>
                <w:rFonts w:ascii="Times New Roman" w:hAnsi="Times New Roman" w:cs="Times New Roman"/>
                <w:bCs/>
                <w:sz w:val="20"/>
                <w:szCs w:val="20"/>
                <w:lang w:val="en-US"/>
              </w:rPr>
              <w:t>(%)</w:t>
            </w:r>
          </w:p>
        </w:tc>
        <w:tc>
          <w:tcPr>
            <w:tcW w:w="1541" w:type="dxa"/>
            <w:noWrap/>
            <w:vAlign w:val="center"/>
            <w:hideMark/>
          </w:tcPr>
          <w:p w14:paraId="44A0B4AD" w14:textId="77777777" w:rsidR="00A00C74" w:rsidRPr="00617532" w:rsidRDefault="00A00C74" w:rsidP="0035615A">
            <w:pPr>
              <w:jc w:val="center"/>
              <w:rPr>
                <w:rFonts w:ascii="Times New Roman" w:hAnsi="Times New Roman" w:cs="Times New Roman"/>
                <w:bCs/>
                <w:sz w:val="20"/>
                <w:szCs w:val="20"/>
                <w:lang w:val="en-US"/>
              </w:rPr>
            </w:pPr>
            <w:r w:rsidRPr="00617532">
              <w:rPr>
                <w:rFonts w:ascii="Times New Roman" w:hAnsi="Times New Roman" w:cs="Times New Roman"/>
                <w:bCs/>
                <w:sz w:val="20"/>
                <w:szCs w:val="20"/>
                <w:lang w:val="en-US"/>
              </w:rPr>
              <w:t>Programmable</w:t>
            </w:r>
            <w:r>
              <w:rPr>
                <w:rFonts w:ascii="Times New Roman" w:hAnsi="Times New Roman" w:cs="Times New Roman"/>
                <w:bCs/>
                <w:sz w:val="20"/>
                <w:szCs w:val="20"/>
                <w:lang w:val="en-US"/>
              </w:rPr>
              <w:t>,</w:t>
            </w:r>
            <w:r w:rsidRPr="00617532">
              <w:rPr>
                <w:rFonts w:ascii="Times New Roman" w:hAnsi="Times New Roman" w:cs="Times New Roman"/>
                <w:bCs/>
                <w:sz w:val="20"/>
                <w:szCs w:val="20"/>
                <w:lang w:val="en-US"/>
              </w:rPr>
              <w:t xml:space="preserve"> n</w:t>
            </w:r>
            <w:r>
              <w:rPr>
                <w:rFonts w:ascii="Times New Roman" w:hAnsi="Times New Roman" w:cs="Times New Roman"/>
                <w:bCs/>
                <w:sz w:val="20"/>
                <w:szCs w:val="20"/>
                <w:lang w:val="en-US"/>
              </w:rPr>
              <w:t xml:space="preserve"> </w:t>
            </w:r>
            <w:r w:rsidRPr="00617532">
              <w:rPr>
                <w:rFonts w:ascii="Times New Roman" w:hAnsi="Times New Roman" w:cs="Times New Roman"/>
                <w:bCs/>
                <w:sz w:val="20"/>
                <w:szCs w:val="20"/>
                <w:lang w:val="en-US"/>
              </w:rPr>
              <w:t>(%)</w:t>
            </w:r>
          </w:p>
        </w:tc>
      </w:tr>
      <w:tr w:rsidR="00A00C74" w:rsidRPr="0025411C" w14:paraId="11BC227A" w14:textId="77777777" w:rsidTr="0035615A">
        <w:trPr>
          <w:trHeight w:val="288"/>
        </w:trPr>
        <w:tc>
          <w:tcPr>
            <w:tcW w:w="2209" w:type="dxa"/>
            <w:noWrap/>
            <w:vAlign w:val="center"/>
          </w:tcPr>
          <w:p w14:paraId="0CFA5061"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bCs/>
                <w:sz w:val="20"/>
                <w:szCs w:val="20"/>
                <w:lang w:val="en-US"/>
              </w:rPr>
              <w:t xml:space="preserve">Patient </w:t>
            </w:r>
            <w:r w:rsidRPr="000736D9">
              <w:rPr>
                <w:rFonts w:ascii="Times New Roman" w:hAnsi="Times New Roman" w:cs="Times New Roman"/>
                <w:bCs/>
                <w:sz w:val="20"/>
                <w:szCs w:val="20"/>
                <w:lang w:val="en-US"/>
              </w:rPr>
              <w:t>age group</w:t>
            </w:r>
          </w:p>
        </w:tc>
        <w:tc>
          <w:tcPr>
            <w:tcW w:w="791" w:type="dxa"/>
            <w:noWrap/>
            <w:vAlign w:val="center"/>
          </w:tcPr>
          <w:p w14:paraId="79EA5853" w14:textId="77777777" w:rsidR="00A00C74" w:rsidRPr="00617532" w:rsidRDefault="00A00C74" w:rsidP="0035615A">
            <w:pPr>
              <w:jc w:val="center"/>
              <w:rPr>
                <w:rFonts w:ascii="Times New Roman" w:hAnsi="Times New Roman" w:cs="Times New Roman"/>
                <w:sz w:val="20"/>
                <w:szCs w:val="20"/>
                <w:lang w:val="en-US"/>
              </w:rPr>
            </w:pPr>
          </w:p>
        </w:tc>
        <w:tc>
          <w:tcPr>
            <w:tcW w:w="1378" w:type="dxa"/>
            <w:noWrap/>
            <w:vAlign w:val="center"/>
          </w:tcPr>
          <w:p w14:paraId="2E4B661C" w14:textId="77777777" w:rsidR="00A00C74" w:rsidRPr="00617532" w:rsidRDefault="00A00C74" w:rsidP="0035615A">
            <w:pPr>
              <w:jc w:val="center"/>
              <w:rPr>
                <w:rFonts w:ascii="Times New Roman" w:hAnsi="Times New Roman" w:cs="Times New Roman"/>
                <w:sz w:val="20"/>
                <w:szCs w:val="20"/>
                <w:lang w:val="en-US"/>
              </w:rPr>
            </w:pPr>
          </w:p>
        </w:tc>
        <w:tc>
          <w:tcPr>
            <w:tcW w:w="1541" w:type="dxa"/>
            <w:noWrap/>
            <w:vAlign w:val="center"/>
          </w:tcPr>
          <w:p w14:paraId="1D9900B0" w14:textId="77777777" w:rsidR="00A00C74" w:rsidRPr="00617532" w:rsidRDefault="00A00C74" w:rsidP="0035615A">
            <w:pPr>
              <w:jc w:val="center"/>
              <w:rPr>
                <w:rFonts w:ascii="Times New Roman" w:hAnsi="Times New Roman" w:cs="Times New Roman"/>
                <w:sz w:val="20"/>
                <w:szCs w:val="20"/>
                <w:lang w:val="en-US"/>
              </w:rPr>
            </w:pPr>
          </w:p>
        </w:tc>
      </w:tr>
      <w:tr w:rsidR="00A00C74" w:rsidRPr="0025411C" w14:paraId="379F221D" w14:textId="77777777" w:rsidTr="0035615A">
        <w:trPr>
          <w:trHeight w:val="288"/>
        </w:trPr>
        <w:tc>
          <w:tcPr>
            <w:tcW w:w="2209" w:type="dxa"/>
            <w:noWrap/>
            <w:vAlign w:val="center"/>
            <w:hideMark/>
          </w:tcPr>
          <w:p w14:paraId="7983612F" w14:textId="77777777" w:rsidR="00A00C74" w:rsidRPr="00617532" w:rsidRDefault="00A00C74" w:rsidP="0035615A">
            <w:pPr>
              <w:rPr>
                <w:rFonts w:ascii="Times New Roman" w:hAnsi="Times New Roman" w:cs="Times New Roman"/>
                <w:sz w:val="20"/>
                <w:szCs w:val="20"/>
                <w:lang w:val="en-US"/>
              </w:rPr>
            </w:pPr>
            <w:r w:rsidRPr="00617532">
              <w:rPr>
                <w:rFonts w:ascii="Times New Roman" w:hAnsi="Times New Roman" w:cs="Times New Roman"/>
                <w:color w:val="00FF00"/>
                <w:sz w:val="18"/>
                <w:szCs w:val="18"/>
                <w:lang w:val="en-US"/>
              </w:rPr>
              <w:t> </w:t>
            </w:r>
            <w:r w:rsidRPr="00BC0BE2">
              <w:rPr>
                <w:rFonts w:ascii="Times New Roman" w:hAnsi="Times New Roman" w:cs="Times New Roman"/>
                <w:color w:val="000000" w:themeColor="text1"/>
                <w:sz w:val="20"/>
                <w:szCs w:val="20"/>
                <w:lang w:val="en-US"/>
              </w:rPr>
              <w:t>&lt;1</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mo</w:t>
            </w:r>
            <w:proofErr w:type="spellEnd"/>
          </w:p>
        </w:tc>
        <w:tc>
          <w:tcPr>
            <w:tcW w:w="791" w:type="dxa"/>
            <w:noWrap/>
            <w:vAlign w:val="center"/>
            <w:hideMark/>
          </w:tcPr>
          <w:p w14:paraId="40343120"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133</w:t>
            </w:r>
          </w:p>
        </w:tc>
        <w:tc>
          <w:tcPr>
            <w:tcW w:w="1378" w:type="dxa"/>
            <w:noWrap/>
            <w:vAlign w:val="center"/>
          </w:tcPr>
          <w:p w14:paraId="2D4D6594"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41 (30.83)</w:t>
            </w:r>
          </w:p>
        </w:tc>
        <w:tc>
          <w:tcPr>
            <w:tcW w:w="1541" w:type="dxa"/>
            <w:noWrap/>
            <w:vAlign w:val="center"/>
          </w:tcPr>
          <w:p w14:paraId="0D3EA726"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19 (14.29)</w:t>
            </w:r>
          </w:p>
        </w:tc>
      </w:tr>
      <w:tr w:rsidR="00A00C74" w:rsidRPr="0025411C" w14:paraId="41DB8549" w14:textId="77777777" w:rsidTr="0035615A">
        <w:trPr>
          <w:trHeight w:val="288"/>
        </w:trPr>
        <w:tc>
          <w:tcPr>
            <w:tcW w:w="2209" w:type="dxa"/>
            <w:noWrap/>
            <w:vAlign w:val="center"/>
            <w:hideMark/>
          </w:tcPr>
          <w:p w14:paraId="6EEC8D0C" w14:textId="77777777" w:rsidR="00A00C74" w:rsidRPr="00617532" w:rsidRDefault="00A00C74" w:rsidP="0035615A">
            <w:pPr>
              <w:rPr>
                <w:rFonts w:ascii="Times New Roman" w:hAnsi="Times New Roman" w:cs="Times New Roman"/>
                <w:sz w:val="20"/>
                <w:szCs w:val="20"/>
                <w:lang w:val="en-US"/>
              </w:rPr>
            </w:pPr>
            <w:r w:rsidRPr="00617532">
              <w:rPr>
                <w:rFonts w:ascii="Times New Roman" w:hAnsi="Times New Roman" w:cs="Times New Roman"/>
                <w:color w:val="00FF00"/>
                <w:sz w:val="20"/>
                <w:szCs w:val="20"/>
                <w:lang w:val="en-US"/>
              </w:rPr>
              <w:t> </w:t>
            </w:r>
            <w:r w:rsidRPr="00BC0BE2">
              <w:rPr>
                <w:rFonts w:ascii="Times New Roman" w:hAnsi="Times New Roman" w:cs="Times New Roman"/>
                <w:color w:val="000000" w:themeColor="text1"/>
                <w:sz w:val="20"/>
                <w:szCs w:val="20"/>
                <w:lang w:val="en-US"/>
              </w:rPr>
              <w:t xml:space="preserve">1 </w:t>
            </w:r>
            <w:proofErr w:type="spellStart"/>
            <w:r>
              <w:rPr>
                <w:rFonts w:ascii="Times New Roman" w:hAnsi="Times New Roman" w:cs="Times New Roman"/>
                <w:color w:val="000000" w:themeColor="text1"/>
                <w:sz w:val="20"/>
                <w:szCs w:val="20"/>
                <w:lang w:val="en-US"/>
              </w:rPr>
              <w:t>mo</w:t>
            </w:r>
            <w:proofErr w:type="spellEnd"/>
            <w:r>
              <w:rPr>
                <w:rFonts w:ascii="Times New Roman" w:hAnsi="Times New Roman" w:cs="Times New Roman"/>
                <w:color w:val="000000" w:themeColor="text1"/>
                <w:sz w:val="20"/>
                <w:szCs w:val="20"/>
                <w:lang w:val="en-US"/>
              </w:rPr>
              <w:t xml:space="preserve"> </w:t>
            </w:r>
            <w:r w:rsidRPr="00BC0BE2">
              <w:rPr>
                <w:rFonts w:ascii="Times New Roman" w:hAnsi="Times New Roman" w:cs="Times New Roman"/>
                <w:color w:val="000000" w:themeColor="text1"/>
                <w:sz w:val="20"/>
                <w:szCs w:val="20"/>
                <w:lang w:val="en-US"/>
              </w:rPr>
              <w:t>to &lt;1</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yr</w:t>
            </w:r>
            <w:proofErr w:type="spellEnd"/>
          </w:p>
        </w:tc>
        <w:tc>
          <w:tcPr>
            <w:tcW w:w="791" w:type="dxa"/>
            <w:noWrap/>
            <w:vAlign w:val="center"/>
            <w:hideMark/>
          </w:tcPr>
          <w:p w14:paraId="03EBEF63"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268</w:t>
            </w:r>
          </w:p>
        </w:tc>
        <w:tc>
          <w:tcPr>
            <w:tcW w:w="1378" w:type="dxa"/>
            <w:noWrap/>
            <w:vAlign w:val="center"/>
          </w:tcPr>
          <w:p w14:paraId="0D4B5D58"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123 (45.9</w:t>
            </w:r>
            <w:r>
              <w:rPr>
                <w:rFonts w:ascii="Times New Roman" w:hAnsi="Times New Roman" w:cs="Times New Roman"/>
                <w:sz w:val="20"/>
                <w:szCs w:val="20"/>
                <w:lang w:val="en-US"/>
              </w:rPr>
              <w:t>0</w:t>
            </w:r>
            <w:r w:rsidRPr="00617532">
              <w:rPr>
                <w:rFonts w:ascii="Times New Roman" w:hAnsi="Times New Roman" w:cs="Times New Roman"/>
                <w:sz w:val="20"/>
                <w:szCs w:val="20"/>
                <w:lang w:val="en-US"/>
              </w:rPr>
              <w:t>)</w:t>
            </w:r>
          </w:p>
        </w:tc>
        <w:tc>
          <w:tcPr>
            <w:tcW w:w="1541" w:type="dxa"/>
            <w:noWrap/>
            <w:vAlign w:val="center"/>
          </w:tcPr>
          <w:p w14:paraId="1F48AB2C"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33 (12.31)</w:t>
            </w:r>
          </w:p>
        </w:tc>
      </w:tr>
      <w:tr w:rsidR="00A00C74" w:rsidRPr="0025411C" w14:paraId="08E77C93" w14:textId="77777777" w:rsidTr="0035615A">
        <w:trPr>
          <w:trHeight w:val="288"/>
        </w:trPr>
        <w:tc>
          <w:tcPr>
            <w:tcW w:w="2209" w:type="dxa"/>
            <w:noWrap/>
            <w:vAlign w:val="center"/>
            <w:hideMark/>
          </w:tcPr>
          <w:p w14:paraId="1D95143E" w14:textId="77777777" w:rsidR="00A00C74" w:rsidRPr="00617532" w:rsidRDefault="00A00C74" w:rsidP="0035615A">
            <w:pPr>
              <w:rPr>
                <w:rFonts w:ascii="Times New Roman" w:hAnsi="Times New Roman" w:cs="Times New Roman"/>
                <w:sz w:val="20"/>
                <w:szCs w:val="20"/>
                <w:lang w:val="en-US"/>
              </w:rPr>
            </w:pPr>
            <w:r w:rsidRPr="00617532">
              <w:rPr>
                <w:rFonts w:ascii="Times New Roman" w:hAnsi="Times New Roman" w:cs="Times New Roman"/>
                <w:color w:val="00FF00"/>
                <w:sz w:val="20"/>
                <w:szCs w:val="20"/>
                <w:lang w:val="en-US"/>
              </w:rPr>
              <w:t> </w:t>
            </w:r>
            <w:r w:rsidRPr="00BC0BE2">
              <w:rPr>
                <w:rFonts w:ascii="Times New Roman" w:hAnsi="Times New Roman" w:cs="Times New Roman"/>
                <w:color w:val="000000" w:themeColor="text1"/>
                <w:sz w:val="20"/>
                <w:szCs w:val="20"/>
                <w:lang w:val="en-US"/>
              </w:rPr>
              <w:t>1</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yr</w:t>
            </w:r>
            <w:proofErr w:type="spellEnd"/>
            <w:r w:rsidRPr="00BC0BE2">
              <w:rPr>
                <w:rFonts w:ascii="Times New Roman" w:hAnsi="Times New Roman" w:cs="Times New Roman"/>
                <w:color w:val="000000" w:themeColor="text1"/>
                <w:sz w:val="20"/>
                <w:szCs w:val="20"/>
                <w:lang w:val="en-US"/>
              </w:rPr>
              <w:t xml:space="preserve"> to &lt;5</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yrs</w:t>
            </w:r>
            <w:proofErr w:type="spellEnd"/>
          </w:p>
        </w:tc>
        <w:tc>
          <w:tcPr>
            <w:tcW w:w="791" w:type="dxa"/>
            <w:noWrap/>
            <w:vAlign w:val="center"/>
            <w:hideMark/>
          </w:tcPr>
          <w:p w14:paraId="7B365660"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85</w:t>
            </w:r>
          </w:p>
        </w:tc>
        <w:tc>
          <w:tcPr>
            <w:tcW w:w="1378" w:type="dxa"/>
            <w:noWrap/>
            <w:vAlign w:val="center"/>
          </w:tcPr>
          <w:p w14:paraId="6E9CA87E"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30 (35.29)</w:t>
            </w:r>
          </w:p>
        </w:tc>
        <w:tc>
          <w:tcPr>
            <w:tcW w:w="1541" w:type="dxa"/>
            <w:noWrap/>
            <w:vAlign w:val="center"/>
          </w:tcPr>
          <w:p w14:paraId="0AF8E14A"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15 (17.65)</w:t>
            </w:r>
          </w:p>
        </w:tc>
      </w:tr>
      <w:tr w:rsidR="00A00C74" w:rsidRPr="0025411C" w14:paraId="461E32A6" w14:textId="77777777" w:rsidTr="0035615A">
        <w:trPr>
          <w:trHeight w:val="288"/>
        </w:trPr>
        <w:tc>
          <w:tcPr>
            <w:tcW w:w="2209" w:type="dxa"/>
            <w:noWrap/>
            <w:vAlign w:val="center"/>
            <w:hideMark/>
          </w:tcPr>
          <w:p w14:paraId="33A2B8B8" w14:textId="77777777" w:rsidR="00A00C74" w:rsidRPr="00617532" w:rsidRDefault="00A00C74" w:rsidP="0035615A">
            <w:pPr>
              <w:rPr>
                <w:rFonts w:ascii="Times New Roman" w:hAnsi="Times New Roman" w:cs="Times New Roman"/>
                <w:sz w:val="20"/>
                <w:szCs w:val="20"/>
                <w:lang w:val="en-US"/>
              </w:rPr>
            </w:pPr>
            <w:r w:rsidRPr="00617532">
              <w:rPr>
                <w:rFonts w:ascii="Times New Roman" w:hAnsi="Times New Roman" w:cs="Times New Roman"/>
                <w:color w:val="00FF00"/>
                <w:sz w:val="20"/>
                <w:szCs w:val="20"/>
                <w:lang w:val="en-US"/>
              </w:rPr>
              <w:t> </w:t>
            </w:r>
            <w:r w:rsidRPr="00BC0BE2">
              <w:rPr>
                <w:rFonts w:ascii="Times New Roman" w:hAnsi="Times New Roman" w:cs="Times New Roman"/>
                <w:color w:val="000000" w:themeColor="text1"/>
                <w:sz w:val="20"/>
                <w:szCs w:val="20"/>
                <w:lang w:val="en-US"/>
              </w:rPr>
              <w:t>5</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yrs</w:t>
            </w:r>
            <w:proofErr w:type="spellEnd"/>
            <w:r w:rsidRPr="00BC0BE2">
              <w:rPr>
                <w:rFonts w:ascii="Times New Roman" w:hAnsi="Times New Roman" w:cs="Times New Roman"/>
                <w:color w:val="000000" w:themeColor="text1"/>
                <w:sz w:val="20"/>
                <w:szCs w:val="20"/>
                <w:lang w:val="en-US"/>
              </w:rPr>
              <w:t xml:space="preserve"> to &lt;16</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yrs</w:t>
            </w:r>
            <w:proofErr w:type="spellEnd"/>
          </w:p>
        </w:tc>
        <w:tc>
          <w:tcPr>
            <w:tcW w:w="791" w:type="dxa"/>
            <w:noWrap/>
            <w:vAlign w:val="center"/>
            <w:hideMark/>
          </w:tcPr>
          <w:p w14:paraId="04952FDB"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87</w:t>
            </w:r>
          </w:p>
        </w:tc>
        <w:tc>
          <w:tcPr>
            <w:tcW w:w="1378" w:type="dxa"/>
            <w:noWrap/>
            <w:vAlign w:val="center"/>
          </w:tcPr>
          <w:p w14:paraId="6A59A332"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41 (47.13)</w:t>
            </w:r>
          </w:p>
        </w:tc>
        <w:tc>
          <w:tcPr>
            <w:tcW w:w="1541" w:type="dxa"/>
            <w:noWrap/>
            <w:vAlign w:val="center"/>
          </w:tcPr>
          <w:p w14:paraId="0BD6AFAD"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25 (28.74)</w:t>
            </w:r>
          </w:p>
        </w:tc>
      </w:tr>
      <w:tr w:rsidR="00A00C74" w:rsidRPr="0025411C" w14:paraId="5ED412AF" w14:textId="77777777" w:rsidTr="0035615A">
        <w:trPr>
          <w:trHeight w:val="288"/>
        </w:trPr>
        <w:tc>
          <w:tcPr>
            <w:tcW w:w="2209" w:type="dxa"/>
            <w:noWrap/>
            <w:vAlign w:val="center"/>
            <w:hideMark/>
          </w:tcPr>
          <w:p w14:paraId="0F89E9FE" w14:textId="77777777" w:rsidR="00A00C74" w:rsidRPr="00617532" w:rsidRDefault="00A00C74" w:rsidP="0035615A">
            <w:pPr>
              <w:rPr>
                <w:rFonts w:ascii="Times New Roman" w:hAnsi="Times New Roman" w:cs="Times New Roman"/>
                <w:sz w:val="20"/>
                <w:szCs w:val="20"/>
                <w:lang w:val="en-US"/>
              </w:rPr>
            </w:pPr>
            <w:r w:rsidRPr="00617532">
              <w:rPr>
                <w:rFonts w:ascii="Times New Roman" w:hAnsi="Times New Roman" w:cs="Times New Roman"/>
                <w:color w:val="00FF00"/>
                <w:sz w:val="20"/>
                <w:szCs w:val="20"/>
                <w:lang w:val="en-US"/>
              </w:rPr>
              <w:t> </w:t>
            </w:r>
            <w:r w:rsidRPr="00BC0BE2">
              <w:rPr>
                <w:rFonts w:ascii="Times New Roman" w:hAnsi="Times New Roman" w:cs="Times New Roman"/>
                <w:color w:val="000000" w:themeColor="text1"/>
                <w:sz w:val="20"/>
                <w:szCs w:val="20"/>
                <w:lang w:val="en-US"/>
              </w:rPr>
              <w:t>16</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yrs</w:t>
            </w:r>
            <w:proofErr w:type="spellEnd"/>
            <w:r w:rsidRPr="00BC0BE2">
              <w:rPr>
                <w:rFonts w:ascii="Times New Roman" w:hAnsi="Times New Roman" w:cs="Times New Roman"/>
                <w:color w:val="000000" w:themeColor="text1"/>
                <w:sz w:val="20"/>
                <w:szCs w:val="20"/>
                <w:lang w:val="en-US"/>
              </w:rPr>
              <w:t xml:space="preserve"> to &lt;65</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yrs</w:t>
            </w:r>
            <w:proofErr w:type="spellEnd"/>
          </w:p>
        </w:tc>
        <w:tc>
          <w:tcPr>
            <w:tcW w:w="791" w:type="dxa"/>
            <w:noWrap/>
            <w:vAlign w:val="center"/>
            <w:hideMark/>
          </w:tcPr>
          <w:p w14:paraId="38E26707"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492</w:t>
            </w:r>
          </w:p>
        </w:tc>
        <w:tc>
          <w:tcPr>
            <w:tcW w:w="1378" w:type="dxa"/>
            <w:noWrap/>
            <w:vAlign w:val="center"/>
          </w:tcPr>
          <w:p w14:paraId="60974265"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85 (17.28)</w:t>
            </w:r>
          </w:p>
        </w:tc>
        <w:tc>
          <w:tcPr>
            <w:tcW w:w="1541" w:type="dxa"/>
            <w:noWrap/>
            <w:vAlign w:val="center"/>
          </w:tcPr>
          <w:p w14:paraId="25DB0824"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187 (38.01)</w:t>
            </w:r>
          </w:p>
        </w:tc>
      </w:tr>
      <w:tr w:rsidR="00A00C74" w:rsidRPr="0025411C" w14:paraId="3737FFD3" w14:textId="77777777" w:rsidTr="0035615A">
        <w:trPr>
          <w:trHeight w:val="288"/>
        </w:trPr>
        <w:tc>
          <w:tcPr>
            <w:tcW w:w="2209" w:type="dxa"/>
            <w:noWrap/>
            <w:vAlign w:val="center"/>
            <w:hideMark/>
          </w:tcPr>
          <w:p w14:paraId="08DDB9F7" w14:textId="77777777" w:rsidR="00A00C74" w:rsidRPr="00617532" w:rsidRDefault="00A00C74" w:rsidP="0035615A">
            <w:pPr>
              <w:rPr>
                <w:rFonts w:ascii="Times New Roman" w:hAnsi="Times New Roman" w:cs="Times New Roman"/>
                <w:sz w:val="20"/>
                <w:szCs w:val="20"/>
                <w:lang w:val="en-US"/>
              </w:rPr>
            </w:pPr>
            <w:r w:rsidRPr="00617532">
              <w:rPr>
                <w:rFonts w:ascii="Times New Roman" w:hAnsi="Times New Roman" w:cs="Times New Roman"/>
                <w:color w:val="00FF00"/>
                <w:sz w:val="20"/>
                <w:szCs w:val="20"/>
                <w:lang w:val="en-US"/>
              </w:rPr>
              <w:t> </w:t>
            </w:r>
            <w:r w:rsidRPr="00BC0BE2">
              <w:rPr>
                <w:rFonts w:ascii="Times New Roman" w:hAnsi="Times New Roman" w:cs="Times New Roman"/>
                <w:color w:val="000000" w:themeColor="text1"/>
                <w:sz w:val="20"/>
                <w:szCs w:val="20"/>
                <w:lang w:val="en-US"/>
              </w:rPr>
              <w:t>≥65</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yrs</w:t>
            </w:r>
            <w:proofErr w:type="spellEnd"/>
          </w:p>
        </w:tc>
        <w:tc>
          <w:tcPr>
            <w:tcW w:w="791" w:type="dxa"/>
            <w:noWrap/>
            <w:vAlign w:val="center"/>
            <w:hideMark/>
          </w:tcPr>
          <w:p w14:paraId="3D33EBE8"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490</w:t>
            </w:r>
          </w:p>
        </w:tc>
        <w:tc>
          <w:tcPr>
            <w:tcW w:w="1378" w:type="dxa"/>
            <w:noWrap/>
            <w:vAlign w:val="center"/>
          </w:tcPr>
          <w:p w14:paraId="0BEDFF72"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86 (17.55)</w:t>
            </w:r>
          </w:p>
        </w:tc>
        <w:tc>
          <w:tcPr>
            <w:tcW w:w="1541" w:type="dxa"/>
            <w:noWrap/>
            <w:vAlign w:val="center"/>
          </w:tcPr>
          <w:p w14:paraId="446D7BED"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341 (69.59)</w:t>
            </w:r>
          </w:p>
        </w:tc>
      </w:tr>
      <w:tr w:rsidR="00A00C74" w:rsidRPr="0025411C" w14:paraId="3F854659" w14:textId="77777777" w:rsidTr="0035615A">
        <w:trPr>
          <w:trHeight w:val="288"/>
        </w:trPr>
        <w:tc>
          <w:tcPr>
            <w:tcW w:w="2209" w:type="dxa"/>
            <w:noWrap/>
            <w:vAlign w:val="center"/>
            <w:hideMark/>
          </w:tcPr>
          <w:p w14:paraId="7A5E1B7D" w14:textId="77777777" w:rsidR="00A00C74" w:rsidRPr="00617532" w:rsidRDefault="00A00C74" w:rsidP="0035615A">
            <w:pPr>
              <w:rPr>
                <w:rFonts w:ascii="Times New Roman" w:hAnsi="Times New Roman" w:cs="Times New Roman"/>
                <w:sz w:val="20"/>
                <w:szCs w:val="20"/>
                <w:lang w:val="en-US"/>
              </w:rPr>
            </w:pPr>
            <w:r w:rsidRPr="00617532">
              <w:rPr>
                <w:rFonts w:ascii="Times New Roman" w:hAnsi="Times New Roman" w:cs="Times New Roman"/>
                <w:color w:val="00FF00"/>
                <w:sz w:val="20"/>
                <w:szCs w:val="20"/>
                <w:lang w:val="en-US"/>
              </w:rPr>
              <w:t> </w:t>
            </w:r>
            <w:r w:rsidRPr="00617532">
              <w:rPr>
                <w:rFonts w:ascii="Times New Roman" w:hAnsi="Times New Roman" w:cs="Times New Roman"/>
                <w:sz w:val="20"/>
                <w:szCs w:val="20"/>
                <w:lang w:val="en-US"/>
              </w:rPr>
              <w:t>All</w:t>
            </w:r>
          </w:p>
        </w:tc>
        <w:tc>
          <w:tcPr>
            <w:tcW w:w="791" w:type="dxa"/>
            <w:noWrap/>
            <w:vAlign w:val="center"/>
            <w:hideMark/>
          </w:tcPr>
          <w:p w14:paraId="07518273"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1555</w:t>
            </w:r>
          </w:p>
        </w:tc>
        <w:tc>
          <w:tcPr>
            <w:tcW w:w="1378" w:type="dxa"/>
            <w:noWrap/>
            <w:vAlign w:val="center"/>
          </w:tcPr>
          <w:p w14:paraId="5D0628F4"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406 (26.11)</w:t>
            </w:r>
          </w:p>
        </w:tc>
        <w:tc>
          <w:tcPr>
            <w:tcW w:w="1541" w:type="dxa"/>
            <w:noWrap/>
            <w:vAlign w:val="center"/>
          </w:tcPr>
          <w:p w14:paraId="505DF4CD"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620 (39.87)</w:t>
            </w:r>
          </w:p>
        </w:tc>
      </w:tr>
      <w:tr w:rsidR="00A00C74" w:rsidRPr="0025411C" w14:paraId="2DB45516" w14:textId="77777777" w:rsidTr="0035615A">
        <w:trPr>
          <w:trHeight w:val="288"/>
        </w:trPr>
        <w:tc>
          <w:tcPr>
            <w:tcW w:w="2209" w:type="dxa"/>
            <w:noWrap/>
            <w:vAlign w:val="center"/>
          </w:tcPr>
          <w:p w14:paraId="76E8910E" w14:textId="77777777" w:rsidR="00A00C74" w:rsidRPr="00617532" w:rsidRDefault="00A00C74" w:rsidP="0035615A">
            <w:pPr>
              <w:jc w:val="center"/>
              <w:rPr>
                <w:rFonts w:ascii="Times New Roman" w:hAnsi="Times New Roman" w:cs="Times New Roman"/>
                <w:bCs/>
                <w:sz w:val="20"/>
                <w:szCs w:val="20"/>
                <w:lang w:val="en-US"/>
              </w:rPr>
            </w:pPr>
            <w:r w:rsidRPr="00617532">
              <w:rPr>
                <w:rFonts w:ascii="Times New Roman" w:hAnsi="Times New Roman" w:cs="Times New Roman"/>
                <w:bCs/>
                <w:sz w:val="20"/>
                <w:szCs w:val="20"/>
                <w:lang w:val="en-US"/>
              </w:rPr>
              <w:t xml:space="preserve">Hydrocephalus </w:t>
            </w:r>
            <w:r w:rsidRPr="0025411C">
              <w:rPr>
                <w:rFonts w:ascii="Times New Roman" w:hAnsi="Times New Roman" w:cs="Times New Roman"/>
                <w:bCs/>
                <w:sz w:val="20"/>
                <w:szCs w:val="20"/>
                <w:lang w:val="en-US"/>
              </w:rPr>
              <w:t>etiology</w:t>
            </w:r>
          </w:p>
        </w:tc>
        <w:tc>
          <w:tcPr>
            <w:tcW w:w="791" w:type="dxa"/>
            <w:noWrap/>
            <w:vAlign w:val="center"/>
          </w:tcPr>
          <w:p w14:paraId="5311C64A" w14:textId="77777777" w:rsidR="00A00C74" w:rsidRPr="00617532" w:rsidRDefault="00A00C74" w:rsidP="0035615A">
            <w:pPr>
              <w:jc w:val="center"/>
              <w:rPr>
                <w:rFonts w:ascii="Times New Roman" w:hAnsi="Times New Roman" w:cs="Times New Roman"/>
                <w:sz w:val="20"/>
                <w:szCs w:val="20"/>
                <w:lang w:val="en-US"/>
              </w:rPr>
            </w:pPr>
          </w:p>
        </w:tc>
        <w:tc>
          <w:tcPr>
            <w:tcW w:w="1378" w:type="dxa"/>
            <w:noWrap/>
            <w:vAlign w:val="center"/>
          </w:tcPr>
          <w:p w14:paraId="6BF0D6A1" w14:textId="77777777" w:rsidR="00A00C74" w:rsidRPr="00617532" w:rsidRDefault="00A00C74" w:rsidP="0035615A">
            <w:pPr>
              <w:jc w:val="center"/>
              <w:rPr>
                <w:rFonts w:ascii="Times New Roman" w:hAnsi="Times New Roman" w:cs="Times New Roman"/>
                <w:sz w:val="20"/>
                <w:szCs w:val="20"/>
                <w:lang w:val="en-US"/>
              </w:rPr>
            </w:pPr>
          </w:p>
        </w:tc>
        <w:tc>
          <w:tcPr>
            <w:tcW w:w="1541" w:type="dxa"/>
            <w:noWrap/>
            <w:vAlign w:val="center"/>
          </w:tcPr>
          <w:p w14:paraId="1166BED9" w14:textId="77777777" w:rsidR="00A00C74" w:rsidRPr="00617532" w:rsidRDefault="00A00C74" w:rsidP="0035615A">
            <w:pPr>
              <w:jc w:val="center"/>
              <w:rPr>
                <w:rFonts w:ascii="Times New Roman" w:hAnsi="Times New Roman" w:cs="Times New Roman"/>
                <w:sz w:val="20"/>
                <w:szCs w:val="20"/>
                <w:lang w:val="en-US"/>
              </w:rPr>
            </w:pPr>
          </w:p>
        </w:tc>
      </w:tr>
      <w:tr w:rsidR="00A00C74" w:rsidRPr="0025411C" w14:paraId="5B638597" w14:textId="77777777" w:rsidTr="0035615A">
        <w:trPr>
          <w:trHeight w:val="288"/>
        </w:trPr>
        <w:tc>
          <w:tcPr>
            <w:tcW w:w="2209" w:type="dxa"/>
            <w:noWrap/>
            <w:vAlign w:val="center"/>
          </w:tcPr>
          <w:p w14:paraId="7A31070E" w14:textId="77777777" w:rsidR="00A00C74" w:rsidRPr="00617532" w:rsidRDefault="00A00C74" w:rsidP="0035615A">
            <w:pPr>
              <w:rPr>
                <w:rFonts w:ascii="Times New Roman" w:hAnsi="Times New Roman" w:cs="Times New Roman"/>
                <w:sz w:val="20"/>
                <w:szCs w:val="20"/>
                <w:lang w:val="en-US"/>
              </w:rPr>
            </w:pPr>
            <w:r w:rsidRPr="00617532">
              <w:rPr>
                <w:rFonts w:ascii="Times New Roman" w:hAnsi="Times New Roman" w:cs="Times New Roman"/>
                <w:color w:val="00FF00"/>
                <w:sz w:val="20"/>
                <w:szCs w:val="20"/>
                <w:lang w:val="en-US"/>
              </w:rPr>
              <w:t> </w:t>
            </w:r>
            <w:r w:rsidRPr="00617532">
              <w:rPr>
                <w:rFonts w:ascii="Times New Roman" w:hAnsi="Times New Roman" w:cs="Times New Roman"/>
                <w:sz w:val="20"/>
                <w:szCs w:val="20"/>
                <w:lang w:val="en-US"/>
              </w:rPr>
              <w:t>Spina Bifida</w:t>
            </w:r>
          </w:p>
        </w:tc>
        <w:tc>
          <w:tcPr>
            <w:tcW w:w="791" w:type="dxa"/>
            <w:noWrap/>
            <w:vAlign w:val="center"/>
          </w:tcPr>
          <w:p w14:paraId="45E88AAA"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110</w:t>
            </w:r>
          </w:p>
        </w:tc>
        <w:tc>
          <w:tcPr>
            <w:tcW w:w="1378" w:type="dxa"/>
            <w:noWrap/>
            <w:vAlign w:val="center"/>
          </w:tcPr>
          <w:p w14:paraId="051C68DD"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32 (29.09)</w:t>
            </w:r>
          </w:p>
        </w:tc>
        <w:tc>
          <w:tcPr>
            <w:tcW w:w="1541" w:type="dxa"/>
            <w:noWrap/>
            <w:vAlign w:val="center"/>
          </w:tcPr>
          <w:p w14:paraId="2DEF963E"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18 (16.36)</w:t>
            </w:r>
          </w:p>
        </w:tc>
      </w:tr>
      <w:tr w:rsidR="00A00C74" w:rsidRPr="0025411C" w14:paraId="02A73508" w14:textId="77777777" w:rsidTr="0035615A">
        <w:trPr>
          <w:trHeight w:val="288"/>
        </w:trPr>
        <w:tc>
          <w:tcPr>
            <w:tcW w:w="2209" w:type="dxa"/>
            <w:noWrap/>
            <w:vAlign w:val="center"/>
          </w:tcPr>
          <w:p w14:paraId="1408CD1F" w14:textId="77777777" w:rsidR="00A00C74" w:rsidRPr="00617532" w:rsidRDefault="00A00C74" w:rsidP="0035615A">
            <w:pPr>
              <w:rPr>
                <w:rFonts w:ascii="Times New Roman" w:hAnsi="Times New Roman" w:cs="Times New Roman"/>
                <w:sz w:val="20"/>
                <w:szCs w:val="20"/>
                <w:lang w:val="en-US"/>
              </w:rPr>
            </w:pPr>
            <w:r w:rsidRPr="00617532">
              <w:rPr>
                <w:rFonts w:ascii="Times New Roman" w:hAnsi="Times New Roman" w:cs="Times New Roman"/>
                <w:color w:val="00FF00"/>
                <w:sz w:val="20"/>
                <w:szCs w:val="20"/>
                <w:lang w:val="en-US"/>
              </w:rPr>
              <w:t> </w:t>
            </w:r>
            <w:r w:rsidRPr="00617532">
              <w:rPr>
                <w:rFonts w:ascii="Times New Roman" w:hAnsi="Times New Roman" w:cs="Times New Roman"/>
                <w:sz w:val="20"/>
                <w:szCs w:val="20"/>
                <w:lang w:val="en-US"/>
              </w:rPr>
              <w:t>Chiari</w:t>
            </w:r>
          </w:p>
        </w:tc>
        <w:tc>
          <w:tcPr>
            <w:tcW w:w="791" w:type="dxa"/>
            <w:noWrap/>
            <w:vAlign w:val="center"/>
          </w:tcPr>
          <w:p w14:paraId="30B1DAE1"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61</w:t>
            </w:r>
          </w:p>
        </w:tc>
        <w:tc>
          <w:tcPr>
            <w:tcW w:w="1378" w:type="dxa"/>
            <w:noWrap/>
            <w:vAlign w:val="center"/>
          </w:tcPr>
          <w:p w14:paraId="3226C18E"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20 (32.79)</w:t>
            </w:r>
          </w:p>
        </w:tc>
        <w:tc>
          <w:tcPr>
            <w:tcW w:w="1541" w:type="dxa"/>
            <w:noWrap/>
            <w:vAlign w:val="center"/>
          </w:tcPr>
          <w:p w14:paraId="13DC39EF"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19 (31.15)</w:t>
            </w:r>
          </w:p>
        </w:tc>
      </w:tr>
      <w:tr w:rsidR="00A00C74" w:rsidRPr="0025411C" w14:paraId="3F42A40E" w14:textId="77777777" w:rsidTr="0035615A">
        <w:trPr>
          <w:trHeight w:val="288"/>
        </w:trPr>
        <w:tc>
          <w:tcPr>
            <w:tcW w:w="2209" w:type="dxa"/>
            <w:noWrap/>
            <w:vAlign w:val="center"/>
          </w:tcPr>
          <w:p w14:paraId="63AA3804" w14:textId="77777777" w:rsidR="00A00C74" w:rsidRPr="00617532" w:rsidRDefault="00A00C74" w:rsidP="0035615A">
            <w:pPr>
              <w:rPr>
                <w:rFonts w:ascii="Times New Roman" w:hAnsi="Times New Roman" w:cs="Times New Roman"/>
                <w:sz w:val="20"/>
                <w:szCs w:val="20"/>
                <w:lang w:val="en-US"/>
              </w:rPr>
            </w:pPr>
            <w:r w:rsidRPr="00617532">
              <w:rPr>
                <w:rFonts w:ascii="Times New Roman" w:hAnsi="Times New Roman" w:cs="Times New Roman"/>
                <w:color w:val="00FF00"/>
                <w:sz w:val="20"/>
                <w:szCs w:val="20"/>
                <w:lang w:val="en-US"/>
              </w:rPr>
              <w:t> </w:t>
            </w:r>
            <w:proofErr w:type="spellStart"/>
            <w:r w:rsidRPr="00617532">
              <w:rPr>
                <w:rFonts w:ascii="Times New Roman" w:hAnsi="Times New Roman" w:cs="Times New Roman"/>
                <w:sz w:val="20"/>
                <w:szCs w:val="20"/>
                <w:lang w:val="en-US"/>
              </w:rPr>
              <w:t>Aqueduct</w:t>
            </w:r>
            <w:r>
              <w:rPr>
                <w:rFonts w:ascii="Times New Roman" w:hAnsi="Times New Roman" w:cs="Times New Roman"/>
                <w:sz w:val="20"/>
                <w:szCs w:val="20"/>
                <w:lang w:val="en-US"/>
              </w:rPr>
              <w:t>al</w:t>
            </w:r>
            <w:proofErr w:type="spellEnd"/>
            <w:r w:rsidRPr="00617532">
              <w:rPr>
                <w:rFonts w:ascii="Times New Roman" w:hAnsi="Times New Roman" w:cs="Times New Roman"/>
                <w:sz w:val="20"/>
                <w:szCs w:val="20"/>
                <w:lang w:val="en-US"/>
              </w:rPr>
              <w:t xml:space="preserve"> </w:t>
            </w:r>
            <w:r w:rsidRPr="0007610C">
              <w:rPr>
                <w:rFonts w:ascii="Times New Roman" w:hAnsi="Times New Roman" w:cs="Times New Roman"/>
                <w:sz w:val="20"/>
                <w:szCs w:val="20"/>
                <w:lang w:val="en-US"/>
              </w:rPr>
              <w:t>stenosis</w:t>
            </w:r>
          </w:p>
        </w:tc>
        <w:tc>
          <w:tcPr>
            <w:tcW w:w="791" w:type="dxa"/>
            <w:noWrap/>
            <w:vAlign w:val="center"/>
          </w:tcPr>
          <w:p w14:paraId="1433CF92"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68</w:t>
            </w:r>
          </w:p>
        </w:tc>
        <w:tc>
          <w:tcPr>
            <w:tcW w:w="1378" w:type="dxa"/>
            <w:noWrap/>
            <w:vAlign w:val="center"/>
          </w:tcPr>
          <w:p w14:paraId="22AEBD8D"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20 (29.41)</w:t>
            </w:r>
          </w:p>
        </w:tc>
        <w:tc>
          <w:tcPr>
            <w:tcW w:w="1541" w:type="dxa"/>
            <w:noWrap/>
            <w:vAlign w:val="center"/>
          </w:tcPr>
          <w:p w14:paraId="24AA95D4"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24 (35.29)</w:t>
            </w:r>
          </w:p>
        </w:tc>
      </w:tr>
      <w:tr w:rsidR="00A00C74" w:rsidRPr="0007610C" w14:paraId="6540443E" w14:textId="77777777" w:rsidTr="0035615A">
        <w:trPr>
          <w:trHeight w:val="288"/>
        </w:trPr>
        <w:tc>
          <w:tcPr>
            <w:tcW w:w="2209" w:type="dxa"/>
            <w:noWrap/>
            <w:vAlign w:val="center"/>
          </w:tcPr>
          <w:p w14:paraId="7A9C9635" w14:textId="77777777" w:rsidR="00A00C74" w:rsidRPr="0007610C" w:rsidRDefault="00A00C74" w:rsidP="0035615A">
            <w:pPr>
              <w:rPr>
                <w:rFonts w:ascii="Times New Roman" w:hAnsi="Times New Roman" w:cs="Times New Roman"/>
                <w:sz w:val="20"/>
                <w:szCs w:val="20"/>
                <w:lang w:val="en-US"/>
              </w:rPr>
            </w:pPr>
            <w:r w:rsidRPr="00617532">
              <w:rPr>
                <w:rFonts w:ascii="Times New Roman" w:hAnsi="Times New Roman" w:cs="Times New Roman"/>
                <w:color w:val="00FF00"/>
                <w:sz w:val="20"/>
                <w:szCs w:val="20"/>
                <w:lang w:val="en-US"/>
              </w:rPr>
              <w:t> </w:t>
            </w:r>
            <w:r>
              <w:rPr>
                <w:rFonts w:ascii="Times New Roman" w:hAnsi="Times New Roman" w:cs="Times New Roman"/>
                <w:sz w:val="20"/>
                <w:szCs w:val="20"/>
                <w:lang w:val="en-US"/>
              </w:rPr>
              <w:t>PHH</w:t>
            </w:r>
          </w:p>
        </w:tc>
        <w:tc>
          <w:tcPr>
            <w:tcW w:w="791" w:type="dxa"/>
            <w:noWrap/>
            <w:vAlign w:val="center"/>
          </w:tcPr>
          <w:p w14:paraId="643B6963" w14:textId="77777777" w:rsidR="00A00C74" w:rsidRPr="0007610C" w:rsidRDefault="00A00C74" w:rsidP="0035615A">
            <w:pPr>
              <w:jc w:val="center"/>
              <w:rPr>
                <w:rFonts w:ascii="Times New Roman" w:hAnsi="Times New Roman" w:cs="Times New Roman"/>
                <w:sz w:val="20"/>
                <w:szCs w:val="20"/>
                <w:lang w:val="en-US"/>
              </w:rPr>
            </w:pPr>
          </w:p>
        </w:tc>
        <w:tc>
          <w:tcPr>
            <w:tcW w:w="1378" w:type="dxa"/>
            <w:noWrap/>
            <w:vAlign w:val="center"/>
          </w:tcPr>
          <w:p w14:paraId="5646D7CD" w14:textId="77777777" w:rsidR="00A00C74" w:rsidRPr="0007610C" w:rsidRDefault="00A00C74" w:rsidP="0035615A">
            <w:pPr>
              <w:jc w:val="center"/>
              <w:rPr>
                <w:rFonts w:ascii="Times New Roman" w:hAnsi="Times New Roman" w:cs="Times New Roman"/>
                <w:sz w:val="20"/>
                <w:szCs w:val="20"/>
                <w:lang w:val="en-US"/>
              </w:rPr>
            </w:pPr>
          </w:p>
        </w:tc>
        <w:tc>
          <w:tcPr>
            <w:tcW w:w="1541" w:type="dxa"/>
            <w:noWrap/>
            <w:vAlign w:val="center"/>
          </w:tcPr>
          <w:p w14:paraId="76D1AF55" w14:textId="77777777" w:rsidR="00A00C74" w:rsidRPr="0007610C" w:rsidRDefault="00A00C74" w:rsidP="0035615A">
            <w:pPr>
              <w:jc w:val="center"/>
              <w:rPr>
                <w:rFonts w:ascii="Times New Roman" w:hAnsi="Times New Roman" w:cs="Times New Roman"/>
                <w:sz w:val="20"/>
                <w:szCs w:val="20"/>
                <w:lang w:val="en-US"/>
              </w:rPr>
            </w:pPr>
          </w:p>
        </w:tc>
      </w:tr>
      <w:tr w:rsidR="00A00C74" w:rsidRPr="0025411C" w14:paraId="6F7F10BF" w14:textId="77777777" w:rsidTr="0035615A">
        <w:trPr>
          <w:trHeight w:val="288"/>
        </w:trPr>
        <w:tc>
          <w:tcPr>
            <w:tcW w:w="2209" w:type="dxa"/>
            <w:noWrap/>
            <w:vAlign w:val="center"/>
          </w:tcPr>
          <w:p w14:paraId="6D86DBCF" w14:textId="77777777" w:rsidR="00A00C74" w:rsidRPr="00617532" w:rsidRDefault="00A00C74" w:rsidP="0035615A">
            <w:pPr>
              <w:rPr>
                <w:rFonts w:ascii="Times New Roman" w:hAnsi="Times New Roman" w:cs="Times New Roman"/>
                <w:sz w:val="20"/>
                <w:szCs w:val="20"/>
                <w:lang w:val="en-US"/>
              </w:rPr>
            </w:pPr>
            <w:r w:rsidRPr="00617532">
              <w:rPr>
                <w:rFonts w:ascii="Times New Roman" w:hAnsi="Times New Roman" w:cs="Times New Roman"/>
                <w:color w:val="00FF00"/>
                <w:sz w:val="20"/>
                <w:szCs w:val="20"/>
                <w:lang w:val="en-US"/>
              </w:rPr>
              <w:t> </w:t>
            </w:r>
            <w:r w:rsidRPr="00617532">
              <w:rPr>
                <w:rFonts w:ascii="Times New Roman" w:hAnsi="Times New Roman" w:cs="Times New Roman"/>
                <w:color w:val="00FF00"/>
                <w:sz w:val="20"/>
                <w:szCs w:val="20"/>
                <w:lang w:val="en-US"/>
              </w:rPr>
              <w:t> </w:t>
            </w:r>
            <w:r w:rsidRPr="0025411C">
              <w:rPr>
                <w:rFonts w:ascii="Times New Roman" w:hAnsi="Times New Roman" w:cs="Times New Roman"/>
                <w:sz w:val="20"/>
                <w:szCs w:val="20"/>
                <w:lang w:val="en-US"/>
              </w:rPr>
              <w:t>Pediatric</w:t>
            </w:r>
          </w:p>
        </w:tc>
        <w:tc>
          <w:tcPr>
            <w:tcW w:w="791" w:type="dxa"/>
            <w:noWrap/>
            <w:vAlign w:val="center"/>
          </w:tcPr>
          <w:p w14:paraId="69AB7381"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139</w:t>
            </w:r>
          </w:p>
        </w:tc>
        <w:tc>
          <w:tcPr>
            <w:tcW w:w="1378" w:type="dxa"/>
            <w:noWrap/>
            <w:vAlign w:val="center"/>
          </w:tcPr>
          <w:p w14:paraId="717B1DDC"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68 (48.92)</w:t>
            </w:r>
          </w:p>
        </w:tc>
        <w:tc>
          <w:tcPr>
            <w:tcW w:w="1541" w:type="dxa"/>
            <w:noWrap/>
            <w:vAlign w:val="center"/>
          </w:tcPr>
          <w:p w14:paraId="1B3586BF"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19 (13.67)</w:t>
            </w:r>
          </w:p>
        </w:tc>
      </w:tr>
      <w:tr w:rsidR="00A00C74" w:rsidRPr="0025411C" w14:paraId="77595FEE" w14:textId="77777777" w:rsidTr="0035615A">
        <w:trPr>
          <w:trHeight w:val="288"/>
        </w:trPr>
        <w:tc>
          <w:tcPr>
            <w:tcW w:w="2209" w:type="dxa"/>
            <w:noWrap/>
            <w:vAlign w:val="center"/>
          </w:tcPr>
          <w:p w14:paraId="78B25489" w14:textId="77777777" w:rsidR="00A00C74" w:rsidRPr="00617532" w:rsidRDefault="00A00C74" w:rsidP="0035615A">
            <w:pPr>
              <w:rPr>
                <w:rFonts w:ascii="Times New Roman" w:hAnsi="Times New Roman" w:cs="Times New Roman"/>
                <w:sz w:val="20"/>
                <w:szCs w:val="20"/>
                <w:lang w:val="en-US"/>
              </w:rPr>
            </w:pPr>
            <w:r w:rsidRPr="00617532">
              <w:rPr>
                <w:rFonts w:ascii="Times New Roman" w:hAnsi="Times New Roman" w:cs="Times New Roman"/>
                <w:color w:val="00FF00"/>
                <w:sz w:val="20"/>
                <w:szCs w:val="20"/>
                <w:lang w:val="en-US"/>
              </w:rPr>
              <w:t> </w:t>
            </w:r>
            <w:r w:rsidRPr="00617532">
              <w:rPr>
                <w:rFonts w:ascii="Times New Roman" w:hAnsi="Times New Roman" w:cs="Times New Roman"/>
                <w:color w:val="00FF00"/>
                <w:sz w:val="20"/>
                <w:szCs w:val="20"/>
                <w:lang w:val="en-US"/>
              </w:rPr>
              <w:t> </w:t>
            </w:r>
            <w:r w:rsidRPr="0007610C">
              <w:rPr>
                <w:rFonts w:ascii="Times New Roman" w:hAnsi="Times New Roman" w:cs="Times New Roman"/>
                <w:sz w:val="20"/>
                <w:szCs w:val="20"/>
                <w:lang w:val="en-US"/>
              </w:rPr>
              <w:t>Adult</w:t>
            </w:r>
          </w:p>
        </w:tc>
        <w:tc>
          <w:tcPr>
            <w:tcW w:w="791" w:type="dxa"/>
            <w:noWrap/>
            <w:vAlign w:val="center"/>
          </w:tcPr>
          <w:p w14:paraId="6C62145D"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185</w:t>
            </w:r>
          </w:p>
        </w:tc>
        <w:tc>
          <w:tcPr>
            <w:tcW w:w="1378" w:type="dxa"/>
            <w:noWrap/>
            <w:vAlign w:val="center"/>
          </w:tcPr>
          <w:p w14:paraId="09B412B9"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19 (10.27)</w:t>
            </w:r>
          </w:p>
        </w:tc>
        <w:tc>
          <w:tcPr>
            <w:tcW w:w="1541" w:type="dxa"/>
            <w:noWrap/>
            <w:vAlign w:val="center"/>
          </w:tcPr>
          <w:p w14:paraId="5C3EFC14"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65 (35.13)</w:t>
            </w:r>
          </w:p>
        </w:tc>
      </w:tr>
      <w:tr w:rsidR="00A00C74" w:rsidRPr="0007610C" w14:paraId="1474AAA9" w14:textId="77777777" w:rsidTr="0035615A">
        <w:trPr>
          <w:trHeight w:val="288"/>
        </w:trPr>
        <w:tc>
          <w:tcPr>
            <w:tcW w:w="2209" w:type="dxa"/>
            <w:noWrap/>
            <w:vAlign w:val="center"/>
          </w:tcPr>
          <w:p w14:paraId="3AC23768" w14:textId="77777777" w:rsidR="00A00C74" w:rsidRPr="0007610C" w:rsidRDefault="00A00C74" w:rsidP="0035615A">
            <w:pPr>
              <w:rPr>
                <w:rFonts w:ascii="Times New Roman" w:hAnsi="Times New Roman" w:cs="Times New Roman"/>
                <w:color w:val="00FF00"/>
                <w:sz w:val="20"/>
                <w:szCs w:val="20"/>
                <w:lang w:val="en-US"/>
              </w:rPr>
            </w:pPr>
            <w:r w:rsidRPr="00617532">
              <w:rPr>
                <w:rFonts w:ascii="Times New Roman" w:hAnsi="Times New Roman" w:cs="Times New Roman"/>
                <w:color w:val="00FF00"/>
                <w:sz w:val="20"/>
                <w:szCs w:val="20"/>
                <w:lang w:val="en-US"/>
              </w:rPr>
              <w:t> </w:t>
            </w:r>
            <w:r w:rsidRPr="00617532">
              <w:rPr>
                <w:rFonts w:ascii="Times New Roman" w:hAnsi="Times New Roman" w:cs="Times New Roman"/>
                <w:color w:val="000000" w:themeColor="text1"/>
                <w:sz w:val="20"/>
                <w:szCs w:val="20"/>
                <w:lang w:val="en-US"/>
              </w:rPr>
              <w:t>Tumor</w:t>
            </w:r>
          </w:p>
        </w:tc>
        <w:tc>
          <w:tcPr>
            <w:tcW w:w="791" w:type="dxa"/>
            <w:noWrap/>
            <w:vAlign w:val="center"/>
          </w:tcPr>
          <w:p w14:paraId="47D453B1" w14:textId="77777777" w:rsidR="00A00C74" w:rsidRPr="0007610C" w:rsidRDefault="00A00C74" w:rsidP="0035615A">
            <w:pPr>
              <w:jc w:val="center"/>
              <w:rPr>
                <w:rFonts w:ascii="Times New Roman" w:hAnsi="Times New Roman" w:cs="Times New Roman"/>
                <w:sz w:val="20"/>
                <w:szCs w:val="20"/>
                <w:lang w:val="en-US"/>
              </w:rPr>
            </w:pPr>
          </w:p>
        </w:tc>
        <w:tc>
          <w:tcPr>
            <w:tcW w:w="1378" w:type="dxa"/>
            <w:noWrap/>
            <w:vAlign w:val="center"/>
          </w:tcPr>
          <w:p w14:paraId="379B8F02" w14:textId="77777777" w:rsidR="00A00C74" w:rsidRPr="0007610C" w:rsidRDefault="00A00C74" w:rsidP="0035615A">
            <w:pPr>
              <w:jc w:val="center"/>
              <w:rPr>
                <w:rFonts w:ascii="Times New Roman" w:hAnsi="Times New Roman" w:cs="Times New Roman"/>
                <w:sz w:val="20"/>
                <w:szCs w:val="20"/>
                <w:lang w:val="en-US"/>
              </w:rPr>
            </w:pPr>
          </w:p>
        </w:tc>
        <w:tc>
          <w:tcPr>
            <w:tcW w:w="1541" w:type="dxa"/>
            <w:noWrap/>
            <w:vAlign w:val="center"/>
          </w:tcPr>
          <w:p w14:paraId="65CA142B" w14:textId="77777777" w:rsidR="00A00C74" w:rsidRPr="0007610C" w:rsidRDefault="00A00C74" w:rsidP="0035615A">
            <w:pPr>
              <w:jc w:val="center"/>
              <w:rPr>
                <w:rFonts w:ascii="Times New Roman" w:hAnsi="Times New Roman" w:cs="Times New Roman"/>
                <w:sz w:val="20"/>
                <w:szCs w:val="20"/>
                <w:lang w:val="en-US"/>
              </w:rPr>
            </w:pPr>
          </w:p>
        </w:tc>
      </w:tr>
      <w:tr w:rsidR="00A00C74" w:rsidRPr="0025411C" w14:paraId="07D44C4A" w14:textId="77777777" w:rsidTr="0035615A">
        <w:trPr>
          <w:trHeight w:val="288"/>
        </w:trPr>
        <w:tc>
          <w:tcPr>
            <w:tcW w:w="2209" w:type="dxa"/>
            <w:noWrap/>
            <w:vAlign w:val="center"/>
          </w:tcPr>
          <w:p w14:paraId="5AC3E498" w14:textId="77777777" w:rsidR="00A00C74" w:rsidRPr="00617532" w:rsidRDefault="00A00C74" w:rsidP="0035615A">
            <w:pPr>
              <w:rPr>
                <w:rFonts w:ascii="Times New Roman" w:hAnsi="Times New Roman" w:cs="Times New Roman"/>
                <w:sz w:val="20"/>
                <w:szCs w:val="20"/>
                <w:lang w:val="en-US"/>
              </w:rPr>
            </w:pPr>
            <w:r w:rsidRPr="00617532">
              <w:rPr>
                <w:rFonts w:ascii="Times New Roman" w:hAnsi="Times New Roman" w:cs="Times New Roman"/>
                <w:sz w:val="20"/>
                <w:szCs w:val="20"/>
                <w:lang w:val="en-US"/>
              </w:rPr>
              <w:t> </w:t>
            </w:r>
            <w:r w:rsidRPr="0007610C">
              <w:rPr>
                <w:rFonts w:ascii="Times New Roman" w:hAnsi="Times New Roman" w:cs="Times New Roman"/>
                <w:sz w:val="20"/>
                <w:szCs w:val="20"/>
                <w:lang w:val="en-US"/>
              </w:rPr>
              <w:t> </w:t>
            </w:r>
            <w:r w:rsidRPr="0007610C">
              <w:rPr>
                <w:rFonts w:ascii="Times New Roman" w:hAnsi="Times New Roman" w:cs="Times New Roman"/>
                <w:sz w:val="20"/>
                <w:szCs w:val="20"/>
                <w:lang w:val="en-US"/>
              </w:rPr>
              <w:t>Benign</w:t>
            </w:r>
          </w:p>
        </w:tc>
        <w:tc>
          <w:tcPr>
            <w:tcW w:w="791" w:type="dxa"/>
            <w:noWrap/>
            <w:vAlign w:val="center"/>
          </w:tcPr>
          <w:p w14:paraId="282574D6"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121</w:t>
            </w:r>
          </w:p>
        </w:tc>
        <w:tc>
          <w:tcPr>
            <w:tcW w:w="1378" w:type="dxa"/>
            <w:noWrap/>
            <w:vAlign w:val="center"/>
          </w:tcPr>
          <w:p w14:paraId="3FFFF282"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22 (18.18)</w:t>
            </w:r>
          </w:p>
        </w:tc>
        <w:tc>
          <w:tcPr>
            <w:tcW w:w="1541" w:type="dxa"/>
            <w:noWrap/>
            <w:vAlign w:val="center"/>
          </w:tcPr>
          <w:p w14:paraId="59074AFA"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27 (22.31)</w:t>
            </w:r>
          </w:p>
        </w:tc>
      </w:tr>
      <w:tr w:rsidR="00A00C74" w:rsidRPr="0025411C" w14:paraId="70C4C35A" w14:textId="77777777" w:rsidTr="0035615A">
        <w:trPr>
          <w:trHeight w:val="288"/>
        </w:trPr>
        <w:tc>
          <w:tcPr>
            <w:tcW w:w="2209" w:type="dxa"/>
            <w:noWrap/>
            <w:vAlign w:val="center"/>
          </w:tcPr>
          <w:p w14:paraId="767F62D5" w14:textId="77777777" w:rsidR="00A00C74" w:rsidRPr="00617532" w:rsidRDefault="00A00C74" w:rsidP="0035615A">
            <w:pPr>
              <w:rPr>
                <w:rFonts w:ascii="Times New Roman" w:hAnsi="Times New Roman" w:cs="Times New Roman"/>
                <w:sz w:val="20"/>
                <w:szCs w:val="20"/>
                <w:lang w:val="en-US"/>
              </w:rPr>
            </w:pPr>
            <w:r w:rsidRPr="00617532">
              <w:rPr>
                <w:rFonts w:ascii="Times New Roman" w:hAnsi="Times New Roman" w:cs="Times New Roman"/>
                <w:color w:val="00FF00"/>
                <w:sz w:val="20"/>
                <w:szCs w:val="20"/>
                <w:lang w:val="en-US"/>
              </w:rPr>
              <w:t> </w:t>
            </w:r>
            <w:r w:rsidRPr="00617532">
              <w:rPr>
                <w:rFonts w:ascii="Times New Roman" w:hAnsi="Times New Roman" w:cs="Times New Roman"/>
                <w:color w:val="00FF00"/>
                <w:sz w:val="20"/>
                <w:szCs w:val="20"/>
                <w:lang w:val="en-US"/>
              </w:rPr>
              <w:t> </w:t>
            </w:r>
            <w:r w:rsidRPr="0007610C">
              <w:rPr>
                <w:rFonts w:ascii="Times New Roman" w:hAnsi="Times New Roman" w:cs="Times New Roman"/>
                <w:sz w:val="20"/>
                <w:szCs w:val="20"/>
                <w:lang w:val="en-US"/>
              </w:rPr>
              <w:t>Malignant</w:t>
            </w:r>
          </w:p>
        </w:tc>
        <w:tc>
          <w:tcPr>
            <w:tcW w:w="791" w:type="dxa"/>
            <w:noWrap/>
            <w:vAlign w:val="center"/>
          </w:tcPr>
          <w:p w14:paraId="0FFF8F2D"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129</w:t>
            </w:r>
          </w:p>
        </w:tc>
        <w:tc>
          <w:tcPr>
            <w:tcW w:w="1378" w:type="dxa"/>
            <w:noWrap/>
            <w:vAlign w:val="center"/>
          </w:tcPr>
          <w:p w14:paraId="5A246652"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32 (24.81)</w:t>
            </w:r>
          </w:p>
        </w:tc>
        <w:tc>
          <w:tcPr>
            <w:tcW w:w="1541" w:type="dxa"/>
            <w:noWrap/>
            <w:vAlign w:val="center"/>
          </w:tcPr>
          <w:p w14:paraId="417641BD"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26 (20.15)</w:t>
            </w:r>
          </w:p>
        </w:tc>
      </w:tr>
      <w:tr w:rsidR="00A00C74" w:rsidRPr="0025411C" w14:paraId="0BC3122E" w14:textId="77777777" w:rsidTr="0035615A">
        <w:trPr>
          <w:trHeight w:val="288"/>
        </w:trPr>
        <w:tc>
          <w:tcPr>
            <w:tcW w:w="2209" w:type="dxa"/>
            <w:noWrap/>
            <w:vAlign w:val="center"/>
          </w:tcPr>
          <w:p w14:paraId="47874FC7" w14:textId="77777777" w:rsidR="00A00C74" w:rsidRPr="00617532" w:rsidRDefault="00A00C74" w:rsidP="0035615A">
            <w:pPr>
              <w:rPr>
                <w:rFonts w:ascii="Times New Roman" w:hAnsi="Times New Roman" w:cs="Times New Roman"/>
                <w:sz w:val="20"/>
                <w:szCs w:val="20"/>
                <w:lang w:val="en-US"/>
              </w:rPr>
            </w:pPr>
            <w:r w:rsidRPr="00617532">
              <w:rPr>
                <w:rFonts w:ascii="Times New Roman" w:hAnsi="Times New Roman" w:cs="Times New Roman"/>
                <w:color w:val="00FF00"/>
                <w:sz w:val="20"/>
                <w:szCs w:val="20"/>
                <w:lang w:val="en-US"/>
              </w:rPr>
              <w:t> </w:t>
            </w:r>
            <w:r w:rsidRPr="00617532">
              <w:rPr>
                <w:rFonts w:ascii="Times New Roman" w:hAnsi="Times New Roman" w:cs="Times New Roman"/>
                <w:sz w:val="20"/>
                <w:szCs w:val="20"/>
                <w:lang w:val="en-US"/>
              </w:rPr>
              <w:t>Trauma</w:t>
            </w:r>
          </w:p>
        </w:tc>
        <w:tc>
          <w:tcPr>
            <w:tcW w:w="791" w:type="dxa"/>
            <w:noWrap/>
            <w:vAlign w:val="center"/>
          </w:tcPr>
          <w:p w14:paraId="2D0C5757"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30</w:t>
            </w:r>
          </w:p>
        </w:tc>
        <w:tc>
          <w:tcPr>
            <w:tcW w:w="1378" w:type="dxa"/>
            <w:noWrap/>
            <w:vAlign w:val="center"/>
          </w:tcPr>
          <w:p w14:paraId="4D7F7A79"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9 (30.0)</w:t>
            </w:r>
          </w:p>
        </w:tc>
        <w:tc>
          <w:tcPr>
            <w:tcW w:w="1541" w:type="dxa"/>
            <w:noWrap/>
            <w:vAlign w:val="center"/>
          </w:tcPr>
          <w:p w14:paraId="2E8A53F1"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14 (46.67)</w:t>
            </w:r>
          </w:p>
        </w:tc>
      </w:tr>
      <w:tr w:rsidR="00A00C74" w:rsidRPr="0025411C" w14:paraId="7E2BEDD4" w14:textId="77777777" w:rsidTr="0035615A">
        <w:trPr>
          <w:trHeight w:val="288"/>
        </w:trPr>
        <w:tc>
          <w:tcPr>
            <w:tcW w:w="2209" w:type="dxa"/>
            <w:noWrap/>
            <w:vAlign w:val="center"/>
          </w:tcPr>
          <w:p w14:paraId="559D2914" w14:textId="77777777" w:rsidR="00A00C74" w:rsidRPr="00617532" w:rsidRDefault="00A00C74" w:rsidP="0035615A">
            <w:pPr>
              <w:rPr>
                <w:rFonts w:ascii="Times New Roman" w:hAnsi="Times New Roman" w:cs="Times New Roman"/>
                <w:sz w:val="20"/>
                <w:szCs w:val="20"/>
                <w:lang w:val="en-US"/>
              </w:rPr>
            </w:pPr>
            <w:r w:rsidRPr="00617532">
              <w:rPr>
                <w:rFonts w:ascii="Times New Roman" w:hAnsi="Times New Roman" w:cs="Times New Roman"/>
                <w:color w:val="00FF00"/>
                <w:sz w:val="20"/>
                <w:szCs w:val="20"/>
                <w:lang w:val="en-US"/>
              </w:rPr>
              <w:t> </w:t>
            </w:r>
            <w:proofErr w:type="spellStart"/>
            <w:r w:rsidRPr="00617532">
              <w:rPr>
                <w:rFonts w:ascii="Times New Roman" w:hAnsi="Times New Roman" w:cs="Times New Roman"/>
                <w:sz w:val="20"/>
                <w:szCs w:val="20"/>
                <w:lang w:val="en-US"/>
              </w:rPr>
              <w:t>Post</w:t>
            </w:r>
            <w:r>
              <w:rPr>
                <w:rFonts w:ascii="Times New Roman" w:hAnsi="Times New Roman" w:cs="Times New Roman"/>
                <w:sz w:val="20"/>
                <w:szCs w:val="20"/>
                <w:lang w:val="en-US"/>
              </w:rPr>
              <w:t>i</w:t>
            </w:r>
            <w:r w:rsidRPr="00617532">
              <w:rPr>
                <w:rFonts w:ascii="Times New Roman" w:hAnsi="Times New Roman" w:cs="Times New Roman"/>
                <w:sz w:val="20"/>
                <w:szCs w:val="20"/>
                <w:lang w:val="en-US"/>
              </w:rPr>
              <w:t>nfection</w:t>
            </w:r>
            <w:proofErr w:type="spellEnd"/>
          </w:p>
        </w:tc>
        <w:tc>
          <w:tcPr>
            <w:tcW w:w="791" w:type="dxa"/>
            <w:noWrap/>
            <w:vAlign w:val="center"/>
          </w:tcPr>
          <w:p w14:paraId="093DD137"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40</w:t>
            </w:r>
          </w:p>
        </w:tc>
        <w:tc>
          <w:tcPr>
            <w:tcW w:w="1378" w:type="dxa"/>
            <w:noWrap/>
            <w:vAlign w:val="center"/>
          </w:tcPr>
          <w:p w14:paraId="238FE281"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19 (47.5)</w:t>
            </w:r>
          </w:p>
        </w:tc>
        <w:tc>
          <w:tcPr>
            <w:tcW w:w="1541" w:type="dxa"/>
            <w:noWrap/>
            <w:vAlign w:val="center"/>
          </w:tcPr>
          <w:p w14:paraId="61F13931"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10 (25.0)</w:t>
            </w:r>
          </w:p>
        </w:tc>
      </w:tr>
      <w:tr w:rsidR="00A00C74" w:rsidRPr="0025411C" w14:paraId="6C13EC04" w14:textId="77777777" w:rsidTr="0035615A">
        <w:trPr>
          <w:trHeight w:val="288"/>
        </w:trPr>
        <w:tc>
          <w:tcPr>
            <w:tcW w:w="2209" w:type="dxa"/>
            <w:noWrap/>
            <w:vAlign w:val="center"/>
          </w:tcPr>
          <w:p w14:paraId="764FE6D5" w14:textId="77777777" w:rsidR="00A00C74" w:rsidRPr="00617532" w:rsidRDefault="00A00C74" w:rsidP="0035615A">
            <w:pPr>
              <w:rPr>
                <w:rFonts w:ascii="Times New Roman" w:hAnsi="Times New Roman" w:cs="Times New Roman"/>
                <w:sz w:val="20"/>
                <w:szCs w:val="20"/>
                <w:lang w:val="en-US"/>
              </w:rPr>
            </w:pPr>
            <w:r w:rsidRPr="00617532">
              <w:rPr>
                <w:rFonts w:ascii="Times New Roman" w:hAnsi="Times New Roman" w:cs="Times New Roman"/>
                <w:color w:val="00FF00"/>
                <w:sz w:val="20"/>
                <w:szCs w:val="20"/>
                <w:lang w:val="en-US"/>
              </w:rPr>
              <w:t> </w:t>
            </w:r>
            <w:r w:rsidRPr="00617532">
              <w:rPr>
                <w:rFonts w:ascii="Times New Roman" w:hAnsi="Times New Roman" w:cs="Times New Roman"/>
                <w:sz w:val="20"/>
                <w:szCs w:val="20"/>
                <w:lang w:val="en-US"/>
              </w:rPr>
              <w:t>IIH</w:t>
            </w:r>
          </w:p>
        </w:tc>
        <w:tc>
          <w:tcPr>
            <w:tcW w:w="791" w:type="dxa"/>
            <w:noWrap/>
            <w:vAlign w:val="center"/>
          </w:tcPr>
          <w:p w14:paraId="72576D4A"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83</w:t>
            </w:r>
          </w:p>
        </w:tc>
        <w:tc>
          <w:tcPr>
            <w:tcW w:w="1378" w:type="dxa"/>
            <w:noWrap/>
            <w:vAlign w:val="center"/>
          </w:tcPr>
          <w:p w14:paraId="1F08B016"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20 (24.1)</w:t>
            </w:r>
          </w:p>
        </w:tc>
        <w:tc>
          <w:tcPr>
            <w:tcW w:w="1541" w:type="dxa"/>
            <w:noWrap/>
            <w:vAlign w:val="center"/>
          </w:tcPr>
          <w:p w14:paraId="2B580DBE"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39 (46.99)</w:t>
            </w:r>
          </w:p>
        </w:tc>
      </w:tr>
      <w:tr w:rsidR="00A00C74" w:rsidRPr="0025411C" w14:paraId="235E7992" w14:textId="77777777" w:rsidTr="0035615A">
        <w:trPr>
          <w:trHeight w:val="288"/>
        </w:trPr>
        <w:tc>
          <w:tcPr>
            <w:tcW w:w="2209" w:type="dxa"/>
            <w:noWrap/>
            <w:vAlign w:val="center"/>
          </w:tcPr>
          <w:p w14:paraId="535245EB" w14:textId="77777777" w:rsidR="00A00C74" w:rsidRPr="00617532" w:rsidRDefault="00A00C74" w:rsidP="0035615A">
            <w:pPr>
              <w:rPr>
                <w:rFonts w:ascii="Times New Roman" w:hAnsi="Times New Roman" w:cs="Times New Roman"/>
                <w:sz w:val="20"/>
                <w:szCs w:val="20"/>
                <w:lang w:val="en-US"/>
              </w:rPr>
            </w:pPr>
            <w:r w:rsidRPr="00617532">
              <w:rPr>
                <w:rFonts w:ascii="Times New Roman" w:hAnsi="Times New Roman" w:cs="Times New Roman"/>
                <w:color w:val="00FF00"/>
                <w:sz w:val="20"/>
                <w:szCs w:val="20"/>
                <w:lang w:val="en-US"/>
              </w:rPr>
              <w:t> </w:t>
            </w:r>
            <w:proofErr w:type="spellStart"/>
            <w:r w:rsidRPr="00617532">
              <w:rPr>
                <w:rFonts w:ascii="Times New Roman" w:hAnsi="Times New Roman" w:cs="Times New Roman"/>
                <w:sz w:val="20"/>
                <w:szCs w:val="20"/>
                <w:lang w:val="en-US"/>
              </w:rPr>
              <w:t>iNPH</w:t>
            </w:r>
            <w:proofErr w:type="spellEnd"/>
          </w:p>
        </w:tc>
        <w:tc>
          <w:tcPr>
            <w:tcW w:w="791" w:type="dxa"/>
            <w:noWrap/>
            <w:vAlign w:val="center"/>
          </w:tcPr>
          <w:p w14:paraId="16513AF0"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353</w:t>
            </w:r>
          </w:p>
        </w:tc>
        <w:tc>
          <w:tcPr>
            <w:tcW w:w="1378" w:type="dxa"/>
            <w:noWrap/>
            <w:vAlign w:val="center"/>
          </w:tcPr>
          <w:p w14:paraId="454ED89D"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76 (21.53)</w:t>
            </w:r>
          </w:p>
        </w:tc>
        <w:tc>
          <w:tcPr>
            <w:tcW w:w="1541" w:type="dxa"/>
            <w:noWrap/>
            <w:vAlign w:val="center"/>
          </w:tcPr>
          <w:p w14:paraId="7CD8C730"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299 (84.7)</w:t>
            </w:r>
          </w:p>
        </w:tc>
      </w:tr>
      <w:tr w:rsidR="00A00C74" w:rsidRPr="0025411C" w14:paraId="2C439431" w14:textId="77777777" w:rsidTr="0035615A">
        <w:trPr>
          <w:trHeight w:val="288"/>
        </w:trPr>
        <w:tc>
          <w:tcPr>
            <w:tcW w:w="2209" w:type="dxa"/>
            <w:noWrap/>
            <w:vAlign w:val="center"/>
          </w:tcPr>
          <w:p w14:paraId="7A6A96B3" w14:textId="77777777" w:rsidR="00A00C74" w:rsidRPr="00617532" w:rsidRDefault="00A00C74" w:rsidP="0035615A">
            <w:pPr>
              <w:rPr>
                <w:rFonts w:ascii="Times New Roman" w:hAnsi="Times New Roman" w:cs="Times New Roman"/>
                <w:sz w:val="20"/>
                <w:szCs w:val="20"/>
                <w:lang w:val="en-US"/>
              </w:rPr>
            </w:pPr>
            <w:r w:rsidRPr="00617532">
              <w:rPr>
                <w:rFonts w:ascii="Times New Roman" w:hAnsi="Times New Roman" w:cs="Times New Roman"/>
                <w:color w:val="00FF00"/>
                <w:sz w:val="20"/>
                <w:szCs w:val="20"/>
                <w:lang w:val="en-US"/>
              </w:rPr>
              <w:lastRenderedPageBreak/>
              <w:t> </w:t>
            </w:r>
            <w:r w:rsidRPr="00617532">
              <w:rPr>
                <w:rFonts w:ascii="Times New Roman" w:hAnsi="Times New Roman" w:cs="Times New Roman"/>
                <w:sz w:val="20"/>
                <w:szCs w:val="20"/>
                <w:lang w:val="en-US"/>
              </w:rPr>
              <w:t>All</w:t>
            </w:r>
          </w:p>
        </w:tc>
        <w:tc>
          <w:tcPr>
            <w:tcW w:w="791" w:type="dxa"/>
            <w:noWrap/>
            <w:vAlign w:val="center"/>
          </w:tcPr>
          <w:p w14:paraId="662447DD" w14:textId="77777777" w:rsidR="00A00C74" w:rsidRPr="00617532" w:rsidRDefault="00A00C74" w:rsidP="0035615A">
            <w:pPr>
              <w:jc w:val="center"/>
              <w:rPr>
                <w:rFonts w:ascii="Times New Roman" w:hAnsi="Times New Roman" w:cs="Times New Roman"/>
                <w:sz w:val="20"/>
                <w:szCs w:val="20"/>
                <w:lang w:val="en-US"/>
              </w:rPr>
            </w:pPr>
            <w:r w:rsidRPr="00617532">
              <w:rPr>
                <w:rFonts w:ascii="Times New Roman" w:hAnsi="Times New Roman" w:cs="Times New Roman"/>
                <w:sz w:val="20"/>
                <w:szCs w:val="20"/>
                <w:lang w:val="en-US"/>
              </w:rPr>
              <w:t>1</w:t>
            </w:r>
            <w:r>
              <w:rPr>
                <w:rFonts w:ascii="Times New Roman" w:hAnsi="Times New Roman" w:cs="Times New Roman"/>
                <w:sz w:val="20"/>
                <w:szCs w:val="20"/>
                <w:lang w:val="en-US"/>
              </w:rPr>
              <w:t>319</w:t>
            </w:r>
          </w:p>
        </w:tc>
        <w:tc>
          <w:tcPr>
            <w:tcW w:w="1378" w:type="dxa"/>
            <w:noWrap/>
            <w:vAlign w:val="center"/>
          </w:tcPr>
          <w:p w14:paraId="18E5C66C" w14:textId="77777777" w:rsidR="00A00C74" w:rsidRPr="00617532" w:rsidRDefault="00A00C74" w:rsidP="0035615A">
            <w:pPr>
              <w:jc w:val="center"/>
              <w:rPr>
                <w:rFonts w:ascii="Times New Roman" w:hAnsi="Times New Roman" w:cs="Times New Roman"/>
                <w:sz w:val="20"/>
                <w:szCs w:val="20"/>
                <w:lang w:val="en-US"/>
              </w:rPr>
            </w:pPr>
            <w:r>
              <w:rPr>
                <w:rFonts w:ascii="Times New Roman" w:hAnsi="Times New Roman" w:cs="Times New Roman"/>
                <w:sz w:val="20"/>
                <w:szCs w:val="20"/>
                <w:lang w:val="en-US"/>
              </w:rPr>
              <w:t>337</w:t>
            </w:r>
            <w:r w:rsidRPr="00617532">
              <w:rPr>
                <w:rFonts w:ascii="Times New Roman" w:hAnsi="Times New Roman" w:cs="Times New Roman"/>
                <w:sz w:val="20"/>
                <w:szCs w:val="20"/>
                <w:lang w:val="en-US"/>
              </w:rPr>
              <w:t xml:space="preserve"> (</w:t>
            </w:r>
            <w:r>
              <w:rPr>
                <w:rFonts w:ascii="Times New Roman" w:hAnsi="Times New Roman" w:cs="Times New Roman"/>
                <w:sz w:val="20"/>
                <w:szCs w:val="20"/>
                <w:lang w:val="en-US"/>
              </w:rPr>
              <w:t>25.6</w:t>
            </w:r>
            <w:r w:rsidRPr="00617532">
              <w:rPr>
                <w:rFonts w:ascii="Times New Roman" w:hAnsi="Times New Roman" w:cs="Times New Roman"/>
                <w:sz w:val="20"/>
                <w:szCs w:val="20"/>
                <w:lang w:val="en-US"/>
              </w:rPr>
              <w:t>)</w:t>
            </w:r>
          </w:p>
        </w:tc>
        <w:tc>
          <w:tcPr>
            <w:tcW w:w="1541" w:type="dxa"/>
            <w:noWrap/>
            <w:vAlign w:val="center"/>
          </w:tcPr>
          <w:p w14:paraId="41F9EE9B" w14:textId="77777777" w:rsidR="00A00C74" w:rsidRPr="00617532" w:rsidRDefault="00A00C74" w:rsidP="0035615A">
            <w:pPr>
              <w:jc w:val="center"/>
              <w:rPr>
                <w:rFonts w:ascii="Times New Roman" w:hAnsi="Times New Roman" w:cs="Times New Roman"/>
                <w:sz w:val="20"/>
                <w:szCs w:val="20"/>
                <w:lang w:val="en-US"/>
              </w:rPr>
            </w:pPr>
            <w:r>
              <w:rPr>
                <w:rFonts w:ascii="Times New Roman" w:hAnsi="Times New Roman" w:cs="Times New Roman"/>
                <w:sz w:val="20"/>
                <w:szCs w:val="20"/>
                <w:lang w:val="en-US"/>
              </w:rPr>
              <w:t>560</w:t>
            </w:r>
            <w:r w:rsidRPr="00617532">
              <w:rPr>
                <w:rFonts w:ascii="Times New Roman" w:hAnsi="Times New Roman" w:cs="Times New Roman"/>
                <w:sz w:val="20"/>
                <w:szCs w:val="20"/>
                <w:lang w:val="en-US"/>
              </w:rPr>
              <w:t xml:space="preserve"> (</w:t>
            </w:r>
            <w:r>
              <w:rPr>
                <w:rFonts w:ascii="Times New Roman" w:hAnsi="Times New Roman" w:cs="Times New Roman"/>
                <w:sz w:val="20"/>
                <w:szCs w:val="20"/>
                <w:lang w:val="en-US"/>
              </w:rPr>
              <w:t>42.5</w:t>
            </w:r>
            <w:r w:rsidRPr="00617532">
              <w:rPr>
                <w:rFonts w:ascii="Times New Roman" w:hAnsi="Times New Roman" w:cs="Times New Roman"/>
                <w:sz w:val="20"/>
                <w:szCs w:val="20"/>
                <w:lang w:val="en-US"/>
              </w:rPr>
              <w:t>)</w:t>
            </w:r>
          </w:p>
        </w:tc>
      </w:tr>
    </w:tbl>
    <w:p w14:paraId="3798D426" w14:textId="77777777" w:rsidR="00A00C74" w:rsidRPr="00617532" w:rsidDel="000736D9" w:rsidRDefault="00A00C74" w:rsidP="00A00C74">
      <w:pPr>
        <w:rPr>
          <w:rFonts w:ascii="Times New Roman" w:hAnsi="Times New Roman" w:cs="Times New Roman"/>
          <w:i/>
          <w:lang w:val="en-US"/>
        </w:rPr>
      </w:pPr>
    </w:p>
    <w:p w14:paraId="19180CE5" w14:textId="6DA5A983" w:rsidR="00A00C74" w:rsidRPr="00A00C74" w:rsidRDefault="00A00C74" w:rsidP="00A00C74">
      <w:pPr>
        <w:rPr>
          <w:rFonts w:ascii="Times New Roman" w:hAnsi="Times New Roman" w:cs="Times New Roman"/>
          <w:iCs/>
          <w:lang w:val="en-US"/>
        </w:rPr>
      </w:pPr>
      <w:r w:rsidRPr="00BD0FC5">
        <w:rPr>
          <w:rFonts w:ascii="Times New Roman" w:hAnsi="Times New Roman" w:cs="Times New Roman"/>
          <w:iCs/>
          <w:lang w:val="en-US"/>
        </w:rPr>
        <w:t xml:space="preserve">TABLE </w:t>
      </w:r>
      <w:r w:rsidRPr="0032342F">
        <w:rPr>
          <w:rFonts w:ascii="Times New Roman" w:hAnsi="Times New Roman" w:cs="Times New Roman"/>
          <w:iCs/>
          <w:lang w:val="en-US"/>
        </w:rPr>
        <w:t>3. Summary of multivariable modeling of factors contributing to VPS infection and mechanical failure risk</w:t>
      </w:r>
    </w:p>
    <w:tbl>
      <w:tblPr>
        <w:tblStyle w:val="TableGrid"/>
        <w:tblW w:w="0" w:type="auto"/>
        <w:tblLayout w:type="fixed"/>
        <w:tblCellMar>
          <w:left w:w="0" w:type="dxa"/>
          <w:right w:w="0" w:type="dxa"/>
        </w:tblCellMar>
        <w:tblLook w:val="04A0" w:firstRow="1" w:lastRow="0" w:firstColumn="1" w:lastColumn="0" w:noHBand="0" w:noVBand="1"/>
      </w:tblPr>
      <w:tblGrid>
        <w:gridCol w:w="1843"/>
        <w:gridCol w:w="709"/>
        <w:gridCol w:w="1276"/>
        <w:gridCol w:w="2017"/>
        <w:gridCol w:w="2014"/>
      </w:tblGrid>
      <w:tr w:rsidR="00A00C74" w:rsidRPr="0025411C" w14:paraId="5EE0CE2C" w14:textId="77777777" w:rsidTr="0035615A">
        <w:trPr>
          <w:trHeight w:val="303"/>
        </w:trPr>
        <w:tc>
          <w:tcPr>
            <w:tcW w:w="7859" w:type="dxa"/>
            <w:gridSpan w:val="5"/>
            <w:noWrap/>
            <w:vAlign w:val="center"/>
          </w:tcPr>
          <w:p w14:paraId="4AB362C4" w14:textId="77777777" w:rsidR="00A00C74" w:rsidRPr="00617532" w:rsidRDefault="00A00C74" w:rsidP="0035615A">
            <w:pPr>
              <w:jc w:val="center"/>
              <w:rPr>
                <w:rFonts w:ascii="Times New Roman" w:hAnsi="Times New Roman" w:cs="Times New Roman"/>
                <w:bCs/>
                <w:color w:val="000000" w:themeColor="text1"/>
                <w:sz w:val="16"/>
                <w:szCs w:val="16"/>
                <w:lang w:val="en-US"/>
              </w:rPr>
            </w:pPr>
            <w:r w:rsidRPr="00617532">
              <w:rPr>
                <w:rFonts w:ascii="Times New Roman" w:hAnsi="Times New Roman" w:cs="Times New Roman"/>
                <w:bCs/>
                <w:color w:val="000000" w:themeColor="text1"/>
                <w:lang w:val="en-US"/>
              </w:rPr>
              <w:t>Infection Risk</w:t>
            </w:r>
          </w:p>
        </w:tc>
      </w:tr>
      <w:tr w:rsidR="00A00C74" w:rsidRPr="0025411C" w14:paraId="31FC140B" w14:textId="77777777" w:rsidTr="0035615A">
        <w:trPr>
          <w:trHeight w:val="303"/>
        </w:trPr>
        <w:tc>
          <w:tcPr>
            <w:tcW w:w="1843" w:type="dxa"/>
            <w:noWrap/>
            <w:vAlign w:val="center"/>
          </w:tcPr>
          <w:p w14:paraId="71524712" w14:textId="77777777" w:rsidR="00A00C74" w:rsidRPr="00617532" w:rsidRDefault="00A00C74" w:rsidP="0035615A">
            <w:pPr>
              <w:jc w:val="center"/>
              <w:rPr>
                <w:rFonts w:ascii="Times New Roman" w:hAnsi="Times New Roman" w:cs="Times New Roman"/>
                <w:bCs/>
                <w:color w:val="000000" w:themeColor="text1"/>
                <w:lang w:val="en-US"/>
              </w:rPr>
            </w:pPr>
            <w:r w:rsidRPr="00617532">
              <w:rPr>
                <w:rFonts w:ascii="Times New Roman" w:hAnsi="Times New Roman" w:cs="Times New Roman"/>
                <w:bCs/>
                <w:color w:val="000000" w:themeColor="text1"/>
                <w:lang w:val="en-US"/>
              </w:rPr>
              <w:t>Variable</w:t>
            </w:r>
          </w:p>
        </w:tc>
        <w:tc>
          <w:tcPr>
            <w:tcW w:w="709" w:type="dxa"/>
            <w:noWrap/>
            <w:vAlign w:val="center"/>
          </w:tcPr>
          <w:p w14:paraId="7C7D7C9D" w14:textId="77777777" w:rsidR="00A00C74" w:rsidRPr="00617532" w:rsidRDefault="00A00C74" w:rsidP="0035615A">
            <w:pPr>
              <w:jc w:val="center"/>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No. of Pts</w:t>
            </w:r>
          </w:p>
        </w:tc>
        <w:tc>
          <w:tcPr>
            <w:tcW w:w="1276" w:type="dxa"/>
            <w:noWrap/>
            <w:vAlign w:val="center"/>
          </w:tcPr>
          <w:p w14:paraId="752295A2" w14:textId="77777777" w:rsidR="00A00C74" w:rsidRPr="00617532" w:rsidRDefault="00A00C74" w:rsidP="0035615A">
            <w:pPr>
              <w:tabs>
                <w:tab w:val="left" w:pos="4320"/>
              </w:tabs>
              <w:jc w:val="center"/>
              <w:rPr>
                <w:rFonts w:ascii="Times New Roman" w:hAnsi="Times New Roman" w:cs="Times New Roman"/>
                <w:bCs/>
                <w:color w:val="000000" w:themeColor="text1"/>
                <w:sz w:val="16"/>
                <w:szCs w:val="16"/>
                <w:lang w:val="en-US"/>
              </w:rPr>
            </w:pPr>
            <w:r w:rsidRPr="00617532">
              <w:rPr>
                <w:rFonts w:ascii="Times New Roman" w:hAnsi="Times New Roman" w:cs="Times New Roman"/>
                <w:bCs/>
                <w:color w:val="000000" w:themeColor="text1"/>
                <w:lang w:val="en-US"/>
              </w:rPr>
              <w:t>Infected</w:t>
            </w:r>
            <w:r>
              <w:rPr>
                <w:rFonts w:ascii="Times New Roman" w:hAnsi="Times New Roman" w:cs="Times New Roman"/>
                <w:bCs/>
                <w:color w:val="000000" w:themeColor="text1"/>
                <w:lang w:val="en-US"/>
              </w:rPr>
              <w:t>,</w:t>
            </w:r>
            <w:r w:rsidRPr="00617532">
              <w:rPr>
                <w:rFonts w:ascii="Times New Roman" w:hAnsi="Times New Roman" w:cs="Times New Roman"/>
                <w:bCs/>
                <w:color w:val="000000" w:themeColor="text1"/>
                <w:lang w:val="en-US"/>
              </w:rPr>
              <w:t xml:space="preserve"> </w:t>
            </w:r>
            <w:r w:rsidRPr="00617532">
              <w:rPr>
                <w:rFonts w:ascii="Times New Roman" w:hAnsi="Times New Roman" w:cs="Times New Roman"/>
                <w:bCs/>
                <w:color w:val="000000" w:themeColor="text1"/>
                <w:sz w:val="16"/>
                <w:szCs w:val="16"/>
                <w:lang w:val="en-US"/>
              </w:rPr>
              <w:t>n</w:t>
            </w:r>
            <w:r>
              <w:rPr>
                <w:rFonts w:ascii="Times New Roman" w:hAnsi="Times New Roman" w:cs="Times New Roman"/>
                <w:bCs/>
                <w:color w:val="000000" w:themeColor="text1"/>
                <w:sz w:val="16"/>
                <w:szCs w:val="16"/>
                <w:lang w:val="en-US"/>
              </w:rPr>
              <w:t xml:space="preserve"> </w:t>
            </w:r>
            <w:r w:rsidRPr="00617532">
              <w:rPr>
                <w:rFonts w:ascii="Times New Roman" w:hAnsi="Times New Roman" w:cs="Times New Roman"/>
                <w:bCs/>
                <w:color w:val="000000" w:themeColor="text1"/>
                <w:sz w:val="16"/>
                <w:szCs w:val="16"/>
                <w:lang w:val="en-US"/>
              </w:rPr>
              <w:t>(%)</w:t>
            </w:r>
          </w:p>
        </w:tc>
        <w:tc>
          <w:tcPr>
            <w:tcW w:w="2017" w:type="dxa"/>
            <w:noWrap/>
            <w:vAlign w:val="center"/>
          </w:tcPr>
          <w:p w14:paraId="4AD358C5" w14:textId="77777777" w:rsidR="00A00C74" w:rsidRPr="00617532" w:rsidRDefault="00A00C74" w:rsidP="0035615A">
            <w:pPr>
              <w:jc w:val="center"/>
              <w:rPr>
                <w:rFonts w:ascii="Times New Roman" w:hAnsi="Times New Roman" w:cs="Times New Roman"/>
                <w:bCs/>
                <w:color w:val="000000" w:themeColor="text1"/>
                <w:sz w:val="16"/>
                <w:szCs w:val="16"/>
                <w:lang w:val="en-US"/>
              </w:rPr>
            </w:pPr>
            <w:proofErr w:type="spellStart"/>
            <w:r w:rsidRPr="00617532">
              <w:rPr>
                <w:rFonts w:ascii="Times New Roman" w:hAnsi="Times New Roman" w:cs="Times New Roman"/>
                <w:bCs/>
                <w:color w:val="000000" w:themeColor="text1"/>
                <w:lang w:val="en-US"/>
              </w:rPr>
              <w:t>sHR</w:t>
            </w:r>
            <w:proofErr w:type="spellEnd"/>
            <w:r w:rsidRPr="00617532">
              <w:rPr>
                <w:rFonts w:ascii="Times New Roman" w:hAnsi="Times New Roman" w:cs="Times New Roman"/>
                <w:bCs/>
                <w:color w:val="000000" w:themeColor="text1"/>
                <w:lang w:val="en-US"/>
              </w:rPr>
              <w:t xml:space="preserve"> </w:t>
            </w:r>
            <w:r w:rsidRPr="00617532">
              <w:rPr>
                <w:rFonts w:ascii="Times New Roman" w:hAnsi="Times New Roman" w:cs="Times New Roman"/>
                <w:bCs/>
                <w:color w:val="000000" w:themeColor="text1"/>
                <w:sz w:val="16"/>
                <w:szCs w:val="16"/>
                <w:lang w:val="en-US"/>
              </w:rPr>
              <w:t>(95% CI; p value)</w:t>
            </w:r>
          </w:p>
        </w:tc>
        <w:tc>
          <w:tcPr>
            <w:tcW w:w="2014" w:type="dxa"/>
            <w:noWrap/>
            <w:vAlign w:val="center"/>
          </w:tcPr>
          <w:p w14:paraId="29014D38" w14:textId="77777777" w:rsidR="00A00C74" w:rsidRPr="00617532" w:rsidRDefault="00A00C74" w:rsidP="0035615A">
            <w:pPr>
              <w:jc w:val="center"/>
              <w:rPr>
                <w:rFonts w:ascii="Times New Roman" w:hAnsi="Times New Roman" w:cs="Times New Roman"/>
                <w:bCs/>
                <w:color w:val="000000" w:themeColor="text1"/>
                <w:sz w:val="16"/>
                <w:szCs w:val="16"/>
                <w:lang w:val="en-US"/>
              </w:rPr>
            </w:pPr>
            <w:proofErr w:type="spellStart"/>
            <w:r w:rsidRPr="00617532">
              <w:rPr>
                <w:rFonts w:ascii="Times New Roman" w:hAnsi="Times New Roman" w:cs="Times New Roman"/>
                <w:bCs/>
                <w:color w:val="000000" w:themeColor="text1"/>
                <w:lang w:val="en-US"/>
              </w:rPr>
              <w:t>csHR</w:t>
            </w:r>
            <w:proofErr w:type="spellEnd"/>
            <w:r w:rsidRPr="00617532">
              <w:rPr>
                <w:rFonts w:ascii="Times New Roman" w:hAnsi="Times New Roman" w:cs="Times New Roman"/>
                <w:bCs/>
                <w:color w:val="000000" w:themeColor="text1"/>
                <w:lang w:val="en-US"/>
              </w:rPr>
              <w:t xml:space="preserve"> </w:t>
            </w:r>
            <w:r w:rsidRPr="00617532">
              <w:rPr>
                <w:rFonts w:ascii="Times New Roman" w:hAnsi="Times New Roman" w:cs="Times New Roman"/>
                <w:bCs/>
                <w:color w:val="000000" w:themeColor="text1"/>
                <w:sz w:val="16"/>
                <w:szCs w:val="16"/>
                <w:lang w:val="en-US"/>
              </w:rPr>
              <w:t>(95% CI; p value)</w:t>
            </w:r>
          </w:p>
        </w:tc>
      </w:tr>
      <w:tr w:rsidR="00A00C74" w:rsidRPr="0025411C" w14:paraId="1CB1A1C9" w14:textId="77777777" w:rsidTr="0035615A">
        <w:trPr>
          <w:trHeight w:val="280"/>
        </w:trPr>
        <w:tc>
          <w:tcPr>
            <w:tcW w:w="1843" w:type="dxa"/>
            <w:noWrap/>
            <w:vAlign w:val="center"/>
          </w:tcPr>
          <w:p w14:paraId="2E99B467"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Patient age group</w:t>
            </w:r>
          </w:p>
        </w:tc>
        <w:tc>
          <w:tcPr>
            <w:tcW w:w="709" w:type="dxa"/>
            <w:noWrap/>
            <w:vAlign w:val="center"/>
          </w:tcPr>
          <w:p w14:paraId="59AA950E" w14:textId="77777777" w:rsidR="00A00C74" w:rsidRPr="00617532" w:rsidRDefault="00A00C74" w:rsidP="0035615A">
            <w:pPr>
              <w:jc w:val="center"/>
              <w:rPr>
                <w:rFonts w:ascii="Times New Roman" w:hAnsi="Times New Roman" w:cs="Times New Roman"/>
                <w:color w:val="000000" w:themeColor="text1"/>
                <w:lang w:val="en-US"/>
              </w:rPr>
            </w:pPr>
          </w:p>
        </w:tc>
        <w:tc>
          <w:tcPr>
            <w:tcW w:w="1276" w:type="dxa"/>
            <w:noWrap/>
            <w:vAlign w:val="center"/>
          </w:tcPr>
          <w:p w14:paraId="0025186D" w14:textId="77777777" w:rsidR="00A00C74" w:rsidRPr="00617532" w:rsidRDefault="00A00C74" w:rsidP="0035615A">
            <w:pPr>
              <w:jc w:val="center"/>
              <w:rPr>
                <w:rFonts w:ascii="Times New Roman" w:hAnsi="Times New Roman" w:cs="Times New Roman"/>
                <w:color w:val="000000" w:themeColor="text1"/>
                <w:lang w:val="en-US"/>
              </w:rPr>
            </w:pPr>
          </w:p>
        </w:tc>
        <w:tc>
          <w:tcPr>
            <w:tcW w:w="2017" w:type="dxa"/>
            <w:noWrap/>
            <w:vAlign w:val="center"/>
          </w:tcPr>
          <w:p w14:paraId="2A26B503" w14:textId="77777777" w:rsidR="00A00C74" w:rsidRPr="00617532" w:rsidRDefault="00A00C74" w:rsidP="0035615A">
            <w:pPr>
              <w:jc w:val="center"/>
              <w:rPr>
                <w:rFonts w:ascii="Times New Roman" w:hAnsi="Times New Roman" w:cs="Times New Roman"/>
                <w:color w:val="000000" w:themeColor="text1"/>
                <w:lang w:val="en-US"/>
              </w:rPr>
            </w:pPr>
          </w:p>
        </w:tc>
        <w:tc>
          <w:tcPr>
            <w:tcW w:w="2014" w:type="dxa"/>
            <w:vAlign w:val="center"/>
          </w:tcPr>
          <w:p w14:paraId="29FAFC66" w14:textId="77777777" w:rsidR="00A00C74" w:rsidRPr="00617532" w:rsidRDefault="00A00C74" w:rsidP="0035615A">
            <w:pPr>
              <w:jc w:val="center"/>
              <w:rPr>
                <w:rFonts w:ascii="Times New Roman" w:hAnsi="Times New Roman" w:cs="Times New Roman"/>
                <w:color w:val="000000" w:themeColor="text1"/>
                <w:lang w:val="en-US"/>
              </w:rPr>
            </w:pPr>
          </w:p>
        </w:tc>
      </w:tr>
      <w:tr w:rsidR="00A00C74" w:rsidRPr="0025411C" w14:paraId="0D10D195" w14:textId="77777777" w:rsidTr="0035615A">
        <w:trPr>
          <w:trHeight w:val="280"/>
        </w:trPr>
        <w:tc>
          <w:tcPr>
            <w:tcW w:w="1843" w:type="dxa"/>
            <w:noWrap/>
            <w:vAlign w:val="center"/>
            <w:hideMark/>
          </w:tcPr>
          <w:p w14:paraId="65984F7E" w14:textId="77777777" w:rsidR="00A00C74" w:rsidRPr="00617532" w:rsidRDefault="00A00C74" w:rsidP="0035615A">
            <w:pPr>
              <w:rPr>
                <w:rFonts w:ascii="Times New Roman" w:hAnsi="Times New Roman" w:cs="Times New Roman"/>
                <w:color w:val="000000" w:themeColor="text1"/>
                <w:lang w:val="en-US"/>
              </w:rPr>
            </w:pPr>
            <w:r w:rsidRPr="00BC0BE2">
              <w:rPr>
                <w:rFonts w:ascii="Times New Roman" w:hAnsi="Times New Roman" w:cs="Times New Roman"/>
                <w:color w:val="00FF00"/>
                <w:sz w:val="18"/>
                <w:szCs w:val="18"/>
                <w:lang w:val="en-US"/>
              </w:rPr>
              <w:t> </w:t>
            </w:r>
            <w:r w:rsidRPr="00BC0BE2">
              <w:rPr>
                <w:rFonts w:ascii="Times New Roman" w:hAnsi="Times New Roman" w:cs="Times New Roman"/>
                <w:color w:val="000000" w:themeColor="text1"/>
                <w:sz w:val="20"/>
                <w:szCs w:val="20"/>
                <w:lang w:val="en-US"/>
              </w:rPr>
              <w:t>&lt;1</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mo</w:t>
            </w:r>
            <w:proofErr w:type="spellEnd"/>
          </w:p>
        </w:tc>
        <w:tc>
          <w:tcPr>
            <w:tcW w:w="709" w:type="dxa"/>
            <w:noWrap/>
            <w:vAlign w:val="center"/>
            <w:hideMark/>
          </w:tcPr>
          <w:p w14:paraId="1F2E8CD0"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135</w:t>
            </w:r>
          </w:p>
        </w:tc>
        <w:tc>
          <w:tcPr>
            <w:tcW w:w="1276" w:type="dxa"/>
            <w:noWrap/>
            <w:vAlign w:val="center"/>
            <w:hideMark/>
          </w:tcPr>
          <w:p w14:paraId="57DCBA96"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19 </w:t>
            </w:r>
            <w:r w:rsidRPr="00617532">
              <w:rPr>
                <w:rFonts w:ascii="Times New Roman" w:hAnsi="Times New Roman" w:cs="Times New Roman"/>
                <w:color w:val="000000" w:themeColor="text1"/>
                <w:sz w:val="16"/>
                <w:szCs w:val="16"/>
                <w:lang w:val="en-US"/>
              </w:rPr>
              <w:t>(14.07)</w:t>
            </w:r>
          </w:p>
        </w:tc>
        <w:tc>
          <w:tcPr>
            <w:tcW w:w="2017" w:type="dxa"/>
            <w:noWrap/>
            <w:vAlign w:val="center"/>
            <w:hideMark/>
          </w:tcPr>
          <w:p w14:paraId="49EF0115"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4.48 (</w:t>
            </w:r>
            <w:r w:rsidRPr="00617532">
              <w:rPr>
                <w:rFonts w:ascii="Times New Roman" w:hAnsi="Times New Roman" w:cs="Times New Roman"/>
                <w:color w:val="000000" w:themeColor="text1"/>
                <w:sz w:val="16"/>
                <w:szCs w:val="16"/>
                <w:lang w:val="en-US"/>
              </w:rPr>
              <w:t xml:space="preserve">2.06–9.72; </w:t>
            </w:r>
            <w:r w:rsidRPr="00617532">
              <w:rPr>
                <w:rFonts w:ascii="Times New Roman" w:hAnsi="Times New Roman" w:cs="Times New Roman"/>
                <w:b/>
                <w:color w:val="000000" w:themeColor="text1"/>
                <w:sz w:val="16"/>
                <w:szCs w:val="16"/>
                <w:lang w:val="en-US"/>
              </w:rPr>
              <w:t>&lt;0.001</w:t>
            </w:r>
            <w:r w:rsidRPr="00617532">
              <w:rPr>
                <w:rFonts w:ascii="Times New Roman" w:hAnsi="Times New Roman" w:cs="Times New Roman"/>
                <w:color w:val="000000" w:themeColor="text1"/>
                <w:sz w:val="16"/>
                <w:szCs w:val="16"/>
                <w:lang w:val="en-US"/>
              </w:rPr>
              <w:t>)</w:t>
            </w:r>
          </w:p>
        </w:tc>
        <w:tc>
          <w:tcPr>
            <w:tcW w:w="2014" w:type="dxa"/>
            <w:vAlign w:val="center"/>
          </w:tcPr>
          <w:p w14:paraId="71094E61"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 xml:space="preserve">5.61 </w:t>
            </w:r>
            <w:r w:rsidRPr="00617532">
              <w:rPr>
                <w:rFonts w:ascii="Times New Roman" w:hAnsi="Times New Roman" w:cs="Times New Roman"/>
                <w:color w:val="000000" w:themeColor="text1"/>
                <w:sz w:val="16"/>
                <w:szCs w:val="16"/>
                <w:lang w:val="en-US"/>
              </w:rPr>
              <w:t xml:space="preserve">(2.68–11.72; </w:t>
            </w:r>
            <w:r w:rsidRPr="00617532">
              <w:rPr>
                <w:rFonts w:ascii="Times New Roman" w:hAnsi="Times New Roman" w:cs="Times New Roman"/>
                <w:b/>
                <w:color w:val="000000" w:themeColor="text1"/>
                <w:sz w:val="16"/>
                <w:szCs w:val="16"/>
                <w:lang w:val="en-US"/>
              </w:rPr>
              <w:t>&lt;0.001</w:t>
            </w:r>
            <w:r w:rsidRPr="00617532">
              <w:rPr>
                <w:rFonts w:ascii="Times New Roman" w:hAnsi="Times New Roman" w:cs="Times New Roman"/>
                <w:color w:val="000000" w:themeColor="text1"/>
                <w:sz w:val="16"/>
                <w:szCs w:val="16"/>
                <w:lang w:val="en-US"/>
              </w:rPr>
              <w:t>)</w:t>
            </w:r>
          </w:p>
        </w:tc>
      </w:tr>
      <w:tr w:rsidR="00A00C74" w:rsidRPr="0025411C" w14:paraId="68875384" w14:textId="77777777" w:rsidTr="0035615A">
        <w:trPr>
          <w:trHeight w:val="280"/>
        </w:trPr>
        <w:tc>
          <w:tcPr>
            <w:tcW w:w="1843" w:type="dxa"/>
            <w:noWrap/>
            <w:vAlign w:val="center"/>
            <w:hideMark/>
          </w:tcPr>
          <w:p w14:paraId="5944FBCC" w14:textId="77777777" w:rsidR="00A00C74" w:rsidRPr="00617532" w:rsidRDefault="00A00C74" w:rsidP="0035615A">
            <w:pPr>
              <w:rPr>
                <w:rFonts w:ascii="Times New Roman" w:hAnsi="Times New Roman" w:cs="Times New Roman"/>
                <w:color w:val="000000" w:themeColor="text1"/>
                <w:lang w:val="en-US"/>
              </w:rPr>
            </w:pPr>
            <w:r w:rsidRPr="00BC0BE2">
              <w:rPr>
                <w:rFonts w:ascii="Times New Roman" w:hAnsi="Times New Roman" w:cs="Times New Roman"/>
                <w:color w:val="00FF00"/>
                <w:sz w:val="20"/>
                <w:szCs w:val="20"/>
                <w:lang w:val="en-US"/>
              </w:rPr>
              <w:t> </w:t>
            </w:r>
            <w:r w:rsidRPr="00BC0BE2">
              <w:rPr>
                <w:rFonts w:ascii="Times New Roman" w:hAnsi="Times New Roman" w:cs="Times New Roman"/>
                <w:color w:val="000000" w:themeColor="text1"/>
                <w:sz w:val="20"/>
                <w:szCs w:val="20"/>
                <w:lang w:val="en-US"/>
              </w:rPr>
              <w:t xml:space="preserve">1 </w:t>
            </w:r>
            <w:proofErr w:type="spellStart"/>
            <w:r>
              <w:rPr>
                <w:rFonts w:ascii="Times New Roman" w:hAnsi="Times New Roman" w:cs="Times New Roman"/>
                <w:color w:val="000000" w:themeColor="text1"/>
                <w:sz w:val="20"/>
                <w:szCs w:val="20"/>
                <w:lang w:val="en-US"/>
              </w:rPr>
              <w:t>mo</w:t>
            </w:r>
            <w:proofErr w:type="spellEnd"/>
            <w:r>
              <w:rPr>
                <w:rFonts w:ascii="Times New Roman" w:hAnsi="Times New Roman" w:cs="Times New Roman"/>
                <w:color w:val="000000" w:themeColor="text1"/>
                <w:sz w:val="20"/>
                <w:szCs w:val="20"/>
                <w:lang w:val="en-US"/>
              </w:rPr>
              <w:t xml:space="preserve"> </w:t>
            </w:r>
            <w:r w:rsidRPr="00BC0BE2">
              <w:rPr>
                <w:rFonts w:ascii="Times New Roman" w:hAnsi="Times New Roman" w:cs="Times New Roman"/>
                <w:color w:val="000000" w:themeColor="text1"/>
                <w:sz w:val="20"/>
                <w:szCs w:val="20"/>
                <w:lang w:val="en-US"/>
              </w:rPr>
              <w:t>to &lt;1</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yr</w:t>
            </w:r>
            <w:proofErr w:type="spellEnd"/>
          </w:p>
        </w:tc>
        <w:tc>
          <w:tcPr>
            <w:tcW w:w="709" w:type="dxa"/>
            <w:noWrap/>
            <w:vAlign w:val="center"/>
            <w:hideMark/>
          </w:tcPr>
          <w:p w14:paraId="467CA391"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274</w:t>
            </w:r>
          </w:p>
        </w:tc>
        <w:tc>
          <w:tcPr>
            <w:tcW w:w="1276" w:type="dxa"/>
            <w:noWrap/>
            <w:vAlign w:val="center"/>
            <w:hideMark/>
          </w:tcPr>
          <w:p w14:paraId="369BBF14"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22 </w:t>
            </w:r>
            <w:r w:rsidRPr="00617532">
              <w:rPr>
                <w:rFonts w:ascii="Times New Roman" w:hAnsi="Times New Roman" w:cs="Times New Roman"/>
                <w:color w:val="000000" w:themeColor="text1"/>
                <w:sz w:val="16"/>
                <w:szCs w:val="16"/>
                <w:lang w:val="en-US"/>
              </w:rPr>
              <w:t>(8.03)</w:t>
            </w:r>
          </w:p>
        </w:tc>
        <w:tc>
          <w:tcPr>
            <w:tcW w:w="2017" w:type="dxa"/>
            <w:noWrap/>
            <w:vAlign w:val="center"/>
            <w:hideMark/>
          </w:tcPr>
          <w:p w14:paraId="0FFE2E19"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2.67 (</w:t>
            </w:r>
            <w:r w:rsidRPr="00617532">
              <w:rPr>
                <w:rFonts w:ascii="Times New Roman" w:hAnsi="Times New Roman" w:cs="Times New Roman"/>
                <w:color w:val="000000" w:themeColor="text1"/>
                <w:sz w:val="16"/>
                <w:szCs w:val="16"/>
                <w:lang w:val="en-US"/>
              </w:rPr>
              <w:t xml:space="preserve">1.27–5.59; </w:t>
            </w:r>
            <w:r w:rsidRPr="00617532">
              <w:rPr>
                <w:rFonts w:ascii="Times New Roman" w:hAnsi="Times New Roman" w:cs="Times New Roman"/>
                <w:b/>
                <w:color w:val="000000" w:themeColor="text1"/>
                <w:sz w:val="16"/>
                <w:szCs w:val="16"/>
                <w:lang w:val="en-US"/>
              </w:rPr>
              <w:t>0.009</w:t>
            </w:r>
            <w:r w:rsidRPr="00617532">
              <w:rPr>
                <w:rFonts w:ascii="Times New Roman" w:hAnsi="Times New Roman" w:cs="Times New Roman"/>
                <w:color w:val="000000" w:themeColor="text1"/>
                <w:sz w:val="16"/>
                <w:szCs w:val="16"/>
                <w:lang w:val="en-US"/>
              </w:rPr>
              <w:t>)</w:t>
            </w:r>
          </w:p>
        </w:tc>
        <w:tc>
          <w:tcPr>
            <w:tcW w:w="2014" w:type="dxa"/>
            <w:noWrap/>
            <w:vAlign w:val="center"/>
            <w:hideMark/>
          </w:tcPr>
          <w:p w14:paraId="253B21AB"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3.08 (</w:t>
            </w:r>
            <w:r w:rsidRPr="00617532">
              <w:rPr>
                <w:rFonts w:ascii="Times New Roman" w:hAnsi="Times New Roman" w:cs="Times New Roman"/>
                <w:color w:val="000000" w:themeColor="text1"/>
                <w:sz w:val="16"/>
                <w:szCs w:val="16"/>
                <w:lang w:val="en-US"/>
              </w:rPr>
              <w:t xml:space="preserve">1.51–6.26; </w:t>
            </w:r>
            <w:r w:rsidRPr="00617532">
              <w:rPr>
                <w:rFonts w:ascii="Times New Roman" w:hAnsi="Times New Roman" w:cs="Times New Roman"/>
                <w:b/>
                <w:color w:val="000000" w:themeColor="text1"/>
                <w:sz w:val="16"/>
                <w:szCs w:val="16"/>
                <w:lang w:val="en-US"/>
              </w:rPr>
              <w:t>0.002</w:t>
            </w:r>
            <w:r w:rsidRPr="00617532">
              <w:rPr>
                <w:rFonts w:ascii="Times New Roman" w:hAnsi="Times New Roman" w:cs="Times New Roman"/>
                <w:color w:val="000000" w:themeColor="text1"/>
                <w:sz w:val="16"/>
                <w:szCs w:val="16"/>
                <w:lang w:val="en-US"/>
              </w:rPr>
              <w:t>)</w:t>
            </w:r>
          </w:p>
        </w:tc>
      </w:tr>
      <w:tr w:rsidR="00A00C74" w:rsidRPr="0025411C" w14:paraId="5E2C7D36" w14:textId="77777777" w:rsidTr="0035615A">
        <w:trPr>
          <w:trHeight w:val="303"/>
        </w:trPr>
        <w:tc>
          <w:tcPr>
            <w:tcW w:w="1843" w:type="dxa"/>
            <w:noWrap/>
            <w:vAlign w:val="center"/>
            <w:hideMark/>
          </w:tcPr>
          <w:p w14:paraId="2A9BEA36" w14:textId="77777777" w:rsidR="00A00C74" w:rsidRPr="00617532" w:rsidRDefault="00A00C74" w:rsidP="0035615A">
            <w:pPr>
              <w:rPr>
                <w:rFonts w:ascii="Times New Roman" w:hAnsi="Times New Roman" w:cs="Times New Roman"/>
                <w:color w:val="000000" w:themeColor="text1"/>
                <w:lang w:val="en-US"/>
              </w:rPr>
            </w:pPr>
            <w:r w:rsidRPr="00BC0BE2">
              <w:rPr>
                <w:rFonts w:ascii="Times New Roman" w:hAnsi="Times New Roman" w:cs="Times New Roman"/>
                <w:color w:val="00FF00"/>
                <w:sz w:val="20"/>
                <w:szCs w:val="20"/>
                <w:lang w:val="en-US"/>
              </w:rPr>
              <w:t> </w:t>
            </w:r>
            <w:r w:rsidRPr="00BC0BE2">
              <w:rPr>
                <w:rFonts w:ascii="Times New Roman" w:hAnsi="Times New Roman" w:cs="Times New Roman"/>
                <w:color w:val="000000" w:themeColor="text1"/>
                <w:sz w:val="20"/>
                <w:szCs w:val="20"/>
                <w:lang w:val="en-US"/>
              </w:rPr>
              <w:t>1</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yr</w:t>
            </w:r>
            <w:proofErr w:type="spellEnd"/>
            <w:r w:rsidRPr="00BC0BE2">
              <w:rPr>
                <w:rFonts w:ascii="Times New Roman" w:hAnsi="Times New Roman" w:cs="Times New Roman"/>
                <w:color w:val="000000" w:themeColor="text1"/>
                <w:sz w:val="20"/>
                <w:szCs w:val="20"/>
                <w:lang w:val="en-US"/>
              </w:rPr>
              <w:t xml:space="preserve"> to &lt;5</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yrs</w:t>
            </w:r>
            <w:proofErr w:type="spellEnd"/>
          </w:p>
        </w:tc>
        <w:tc>
          <w:tcPr>
            <w:tcW w:w="709" w:type="dxa"/>
            <w:noWrap/>
            <w:vAlign w:val="center"/>
            <w:hideMark/>
          </w:tcPr>
          <w:p w14:paraId="3A74EBBD"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87</w:t>
            </w:r>
          </w:p>
        </w:tc>
        <w:tc>
          <w:tcPr>
            <w:tcW w:w="1276" w:type="dxa"/>
            <w:noWrap/>
            <w:vAlign w:val="center"/>
            <w:hideMark/>
          </w:tcPr>
          <w:p w14:paraId="32848E7F"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4 </w:t>
            </w:r>
            <w:r w:rsidRPr="00617532">
              <w:rPr>
                <w:rFonts w:ascii="Times New Roman" w:hAnsi="Times New Roman" w:cs="Times New Roman"/>
                <w:color w:val="000000" w:themeColor="text1"/>
                <w:sz w:val="16"/>
                <w:szCs w:val="16"/>
                <w:lang w:val="en-US"/>
              </w:rPr>
              <w:t>(4.6)</w:t>
            </w:r>
          </w:p>
        </w:tc>
        <w:tc>
          <w:tcPr>
            <w:tcW w:w="2017" w:type="dxa"/>
            <w:noWrap/>
            <w:vAlign w:val="center"/>
            <w:hideMark/>
          </w:tcPr>
          <w:p w14:paraId="225B7A00"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1.51</w:t>
            </w:r>
            <w:r w:rsidRPr="00617532">
              <w:rPr>
                <w:rFonts w:ascii="Times New Roman" w:hAnsi="Times New Roman" w:cs="Times New Roman"/>
                <w:color w:val="000000" w:themeColor="text1"/>
                <w:sz w:val="16"/>
                <w:szCs w:val="16"/>
                <w:lang w:val="en-US"/>
              </w:rPr>
              <w:t xml:space="preserve"> (0.48–4.72; </w:t>
            </w:r>
            <w:r>
              <w:rPr>
                <w:rFonts w:ascii="Times New Roman" w:hAnsi="Times New Roman" w:cs="Times New Roman"/>
                <w:color w:val="000000" w:themeColor="text1"/>
                <w:sz w:val="16"/>
                <w:szCs w:val="16"/>
                <w:lang w:val="en-US"/>
              </w:rPr>
              <w:t>0</w:t>
            </w:r>
            <w:r w:rsidRPr="00617532">
              <w:rPr>
                <w:rFonts w:ascii="Times New Roman" w:hAnsi="Times New Roman" w:cs="Times New Roman"/>
                <w:color w:val="000000" w:themeColor="text1"/>
                <w:sz w:val="16"/>
                <w:szCs w:val="16"/>
                <w:lang w:val="en-US"/>
              </w:rPr>
              <w:t>.48)</w:t>
            </w:r>
          </w:p>
        </w:tc>
        <w:tc>
          <w:tcPr>
            <w:tcW w:w="2014" w:type="dxa"/>
            <w:noWrap/>
            <w:vAlign w:val="center"/>
            <w:hideMark/>
          </w:tcPr>
          <w:p w14:paraId="2A642001"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1.61 (</w:t>
            </w:r>
            <w:r w:rsidRPr="00617532">
              <w:rPr>
                <w:rFonts w:ascii="Times New Roman" w:hAnsi="Times New Roman" w:cs="Times New Roman"/>
                <w:color w:val="000000" w:themeColor="text1"/>
                <w:sz w:val="16"/>
                <w:szCs w:val="16"/>
                <w:lang w:val="en-US"/>
              </w:rPr>
              <w:t>0.52–5.04; 0.41)</w:t>
            </w:r>
          </w:p>
        </w:tc>
      </w:tr>
      <w:tr w:rsidR="00A00C74" w:rsidRPr="0025411C" w14:paraId="4B1B1110" w14:textId="77777777" w:rsidTr="0035615A">
        <w:trPr>
          <w:trHeight w:val="303"/>
        </w:trPr>
        <w:tc>
          <w:tcPr>
            <w:tcW w:w="1843" w:type="dxa"/>
            <w:noWrap/>
            <w:vAlign w:val="center"/>
            <w:hideMark/>
          </w:tcPr>
          <w:p w14:paraId="6BCC58F5" w14:textId="77777777" w:rsidR="00A00C74" w:rsidRPr="00617532" w:rsidRDefault="00A00C74" w:rsidP="0035615A">
            <w:pPr>
              <w:rPr>
                <w:rFonts w:ascii="Times New Roman" w:hAnsi="Times New Roman" w:cs="Times New Roman"/>
                <w:color w:val="000000" w:themeColor="text1"/>
                <w:lang w:val="en-US"/>
              </w:rPr>
            </w:pPr>
            <w:r w:rsidRPr="00BC0BE2">
              <w:rPr>
                <w:rFonts w:ascii="Times New Roman" w:hAnsi="Times New Roman" w:cs="Times New Roman"/>
                <w:color w:val="00FF00"/>
                <w:sz w:val="20"/>
                <w:szCs w:val="20"/>
                <w:lang w:val="en-US"/>
              </w:rPr>
              <w:t> </w:t>
            </w:r>
            <w:r w:rsidRPr="00BC0BE2">
              <w:rPr>
                <w:rFonts w:ascii="Times New Roman" w:hAnsi="Times New Roman" w:cs="Times New Roman"/>
                <w:color w:val="000000" w:themeColor="text1"/>
                <w:sz w:val="20"/>
                <w:szCs w:val="20"/>
                <w:lang w:val="en-US"/>
              </w:rPr>
              <w:t>5</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yrs</w:t>
            </w:r>
            <w:proofErr w:type="spellEnd"/>
            <w:r w:rsidRPr="00BC0BE2">
              <w:rPr>
                <w:rFonts w:ascii="Times New Roman" w:hAnsi="Times New Roman" w:cs="Times New Roman"/>
                <w:color w:val="000000" w:themeColor="text1"/>
                <w:sz w:val="20"/>
                <w:szCs w:val="20"/>
                <w:lang w:val="en-US"/>
              </w:rPr>
              <w:t xml:space="preserve"> to &lt;16</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yrs</w:t>
            </w:r>
            <w:proofErr w:type="spellEnd"/>
          </w:p>
        </w:tc>
        <w:tc>
          <w:tcPr>
            <w:tcW w:w="709" w:type="dxa"/>
            <w:noWrap/>
            <w:vAlign w:val="center"/>
            <w:hideMark/>
          </w:tcPr>
          <w:p w14:paraId="197D8EC4"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91</w:t>
            </w:r>
          </w:p>
        </w:tc>
        <w:tc>
          <w:tcPr>
            <w:tcW w:w="1276" w:type="dxa"/>
            <w:noWrap/>
            <w:vAlign w:val="center"/>
            <w:hideMark/>
          </w:tcPr>
          <w:p w14:paraId="00DAAE14"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2 </w:t>
            </w:r>
            <w:r w:rsidRPr="00617532">
              <w:rPr>
                <w:rFonts w:ascii="Times New Roman" w:hAnsi="Times New Roman" w:cs="Times New Roman"/>
                <w:color w:val="000000" w:themeColor="text1"/>
                <w:sz w:val="16"/>
                <w:szCs w:val="16"/>
                <w:lang w:val="en-US"/>
              </w:rPr>
              <w:t>(2.</w:t>
            </w:r>
            <w:r>
              <w:rPr>
                <w:rFonts w:ascii="Times New Roman" w:hAnsi="Times New Roman" w:cs="Times New Roman"/>
                <w:color w:val="000000" w:themeColor="text1"/>
                <w:sz w:val="16"/>
                <w:szCs w:val="16"/>
                <w:lang w:val="en-US"/>
              </w:rPr>
              <w:t>20</w:t>
            </w:r>
            <w:r w:rsidRPr="00617532">
              <w:rPr>
                <w:rFonts w:ascii="Times New Roman" w:hAnsi="Times New Roman" w:cs="Times New Roman"/>
                <w:color w:val="000000" w:themeColor="text1"/>
                <w:sz w:val="16"/>
                <w:szCs w:val="16"/>
                <w:lang w:val="en-US"/>
              </w:rPr>
              <w:t>)</w:t>
            </w:r>
          </w:p>
        </w:tc>
        <w:tc>
          <w:tcPr>
            <w:tcW w:w="2017" w:type="dxa"/>
            <w:noWrap/>
            <w:vAlign w:val="center"/>
            <w:hideMark/>
          </w:tcPr>
          <w:p w14:paraId="6054E392"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0.65 </w:t>
            </w:r>
            <w:r w:rsidRPr="00617532">
              <w:rPr>
                <w:rFonts w:ascii="Times New Roman" w:hAnsi="Times New Roman" w:cs="Times New Roman"/>
                <w:color w:val="000000" w:themeColor="text1"/>
                <w:sz w:val="16"/>
                <w:szCs w:val="16"/>
                <w:lang w:val="en-US"/>
              </w:rPr>
              <w:t xml:space="preserve">(0.14–0.3.08; </w:t>
            </w:r>
            <w:r w:rsidRPr="00617532">
              <w:rPr>
                <w:rFonts w:ascii="Times New Roman" w:hAnsi="Times New Roman" w:cs="Times New Roman"/>
                <w:bCs/>
                <w:color w:val="000000" w:themeColor="text1"/>
                <w:sz w:val="16"/>
                <w:szCs w:val="16"/>
                <w:lang w:val="en-US"/>
              </w:rPr>
              <w:t>0.59</w:t>
            </w:r>
            <w:r w:rsidRPr="00617532">
              <w:rPr>
                <w:rFonts w:ascii="Times New Roman" w:hAnsi="Times New Roman" w:cs="Times New Roman"/>
                <w:color w:val="000000" w:themeColor="text1"/>
                <w:sz w:val="16"/>
                <w:szCs w:val="16"/>
                <w:lang w:val="en-US"/>
              </w:rPr>
              <w:t>)</w:t>
            </w:r>
          </w:p>
        </w:tc>
        <w:tc>
          <w:tcPr>
            <w:tcW w:w="2014" w:type="dxa"/>
            <w:noWrap/>
            <w:vAlign w:val="center"/>
            <w:hideMark/>
          </w:tcPr>
          <w:p w14:paraId="33AB3B9F"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0.71 </w:t>
            </w:r>
            <w:r w:rsidRPr="00617532">
              <w:rPr>
                <w:rFonts w:ascii="Times New Roman" w:hAnsi="Times New Roman" w:cs="Times New Roman"/>
                <w:color w:val="000000" w:themeColor="text1"/>
                <w:sz w:val="16"/>
                <w:szCs w:val="16"/>
                <w:lang w:val="en-US"/>
              </w:rPr>
              <w:t xml:space="preserve">(0.16–3.23; </w:t>
            </w:r>
            <w:r w:rsidRPr="00617532">
              <w:rPr>
                <w:rFonts w:ascii="Times New Roman" w:hAnsi="Times New Roman" w:cs="Times New Roman"/>
                <w:bCs/>
                <w:color w:val="000000" w:themeColor="text1"/>
                <w:sz w:val="16"/>
                <w:szCs w:val="16"/>
                <w:lang w:val="en-US"/>
              </w:rPr>
              <w:t>0.66</w:t>
            </w:r>
            <w:r w:rsidRPr="00617532">
              <w:rPr>
                <w:rFonts w:ascii="Times New Roman" w:hAnsi="Times New Roman" w:cs="Times New Roman"/>
                <w:color w:val="000000" w:themeColor="text1"/>
                <w:sz w:val="16"/>
                <w:szCs w:val="16"/>
                <w:lang w:val="en-US"/>
              </w:rPr>
              <w:t>)</w:t>
            </w:r>
          </w:p>
        </w:tc>
      </w:tr>
      <w:tr w:rsidR="00A00C74" w:rsidRPr="0025411C" w14:paraId="4B9E47FC" w14:textId="77777777" w:rsidTr="0035615A">
        <w:trPr>
          <w:trHeight w:val="303"/>
        </w:trPr>
        <w:tc>
          <w:tcPr>
            <w:tcW w:w="1843" w:type="dxa"/>
            <w:noWrap/>
            <w:vAlign w:val="center"/>
            <w:hideMark/>
          </w:tcPr>
          <w:p w14:paraId="686A6588" w14:textId="77777777" w:rsidR="00A00C74" w:rsidRPr="00617532" w:rsidRDefault="00A00C74" w:rsidP="0035615A">
            <w:pPr>
              <w:rPr>
                <w:rFonts w:ascii="Times New Roman" w:hAnsi="Times New Roman" w:cs="Times New Roman"/>
                <w:color w:val="000000" w:themeColor="text1"/>
                <w:lang w:val="en-US"/>
              </w:rPr>
            </w:pPr>
            <w:r w:rsidRPr="00BC0BE2">
              <w:rPr>
                <w:rFonts w:ascii="Times New Roman" w:hAnsi="Times New Roman" w:cs="Times New Roman"/>
                <w:color w:val="00FF00"/>
                <w:sz w:val="20"/>
                <w:szCs w:val="20"/>
                <w:lang w:val="en-US"/>
              </w:rPr>
              <w:t> </w:t>
            </w:r>
            <w:r w:rsidRPr="00BC0BE2">
              <w:rPr>
                <w:rFonts w:ascii="Times New Roman" w:hAnsi="Times New Roman" w:cs="Times New Roman"/>
                <w:color w:val="000000" w:themeColor="text1"/>
                <w:sz w:val="20"/>
                <w:szCs w:val="20"/>
                <w:lang w:val="en-US"/>
              </w:rPr>
              <w:t>16</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yrs</w:t>
            </w:r>
            <w:proofErr w:type="spellEnd"/>
            <w:r w:rsidRPr="00BC0BE2">
              <w:rPr>
                <w:rFonts w:ascii="Times New Roman" w:hAnsi="Times New Roman" w:cs="Times New Roman"/>
                <w:color w:val="000000" w:themeColor="text1"/>
                <w:sz w:val="20"/>
                <w:szCs w:val="20"/>
                <w:lang w:val="en-US"/>
              </w:rPr>
              <w:t xml:space="preserve"> to &lt;65</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yrs</w:t>
            </w:r>
            <w:proofErr w:type="spellEnd"/>
          </w:p>
        </w:tc>
        <w:tc>
          <w:tcPr>
            <w:tcW w:w="709" w:type="dxa"/>
            <w:noWrap/>
            <w:vAlign w:val="center"/>
            <w:hideMark/>
          </w:tcPr>
          <w:p w14:paraId="54C600A0"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504</w:t>
            </w:r>
          </w:p>
        </w:tc>
        <w:tc>
          <w:tcPr>
            <w:tcW w:w="1276" w:type="dxa"/>
            <w:noWrap/>
            <w:vAlign w:val="center"/>
            <w:hideMark/>
          </w:tcPr>
          <w:p w14:paraId="4B12DB62"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23 </w:t>
            </w:r>
            <w:r w:rsidRPr="00617532">
              <w:rPr>
                <w:rFonts w:ascii="Times New Roman" w:hAnsi="Times New Roman" w:cs="Times New Roman"/>
                <w:color w:val="000000" w:themeColor="text1"/>
                <w:sz w:val="16"/>
                <w:szCs w:val="16"/>
                <w:lang w:val="en-US"/>
              </w:rPr>
              <w:t>(4.56)</w:t>
            </w:r>
          </w:p>
        </w:tc>
        <w:tc>
          <w:tcPr>
            <w:tcW w:w="4031" w:type="dxa"/>
            <w:gridSpan w:val="2"/>
            <w:noWrap/>
            <w:vAlign w:val="center"/>
            <w:hideMark/>
          </w:tcPr>
          <w:p w14:paraId="2D770F9A"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Referent</w:t>
            </w:r>
          </w:p>
        </w:tc>
      </w:tr>
      <w:tr w:rsidR="00A00C74" w:rsidRPr="0025411C" w14:paraId="0D8658C1" w14:textId="77777777" w:rsidTr="0035615A">
        <w:trPr>
          <w:trHeight w:val="303"/>
        </w:trPr>
        <w:tc>
          <w:tcPr>
            <w:tcW w:w="1843" w:type="dxa"/>
            <w:noWrap/>
            <w:vAlign w:val="center"/>
            <w:hideMark/>
          </w:tcPr>
          <w:p w14:paraId="123C5B80" w14:textId="77777777" w:rsidR="00A00C74" w:rsidRPr="00617532" w:rsidRDefault="00A00C74" w:rsidP="0035615A">
            <w:pPr>
              <w:rPr>
                <w:rFonts w:ascii="Times New Roman" w:hAnsi="Times New Roman" w:cs="Times New Roman"/>
                <w:color w:val="000000" w:themeColor="text1"/>
                <w:lang w:val="en-US"/>
              </w:rPr>
            </w:pPr>
            <w:r w:rsidRPr="00BC0BE2">
              <w:rPr>
                <w:rFonts w:ascii="Times New Roman" w:hAnsi="Times New Roman" w:cs="Times New Roman"/>
                <w:color w:val="00FF00"/>
                <w:sz w:val="20"/>
                <w:szCs w:val="20"/>
                <w:lang w:val="en-US"/>
              </w:rPr>
              <w:t> </w:t>
            </w:r>
            <w:r w:rsidRPr="00BC0BE2">
              <w:rPr>
                <w:rFonts w:ascii="Times New Roman" w:hAnsi="Times New Roman" w:cs="Times New Roman"/>
                <w:color w:val="000000" w:themeColor="text1"/>
                <w:sz w:val="20"/>
                <w:szCs w:val="20"/>
                <w:lang w:val="en-US"/>
              </w:rPr>
              <w:t>≥65</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yrs</w:t>
            </w:r>
            <w:proofErr w:type="spellEnd"/>
          </w:p>
        </w:tc>
        <w:tc>
          <w:tcPr>
            <w:tcW w:w="709" w:type="dxa"/>
            <w:noWrap/>
            <w:vAlign w:val="center"/>
            <w:hideMark/>
          </w:tcPr>
          <w:p w14:paraId="308F05E2"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503</w:t>
            </w:r>
          </w:p>
        </w:tc>
        <w:tc>
          <w:tcPr>
            <w:tcW w:w="1276" w:type="dxa"/>
            <w:noWrap/>
            <w:vAlign w:val="center"/>
            <w:hideMark/>
          </w:tcPr>
          <w:p w14:paraId="79E17468"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5 </w:t>
            </w:r>
            <w:r w:rsidRPr="00617532">
              <w:rPr>
                <w:rFonts w:ascii="Times New Roman" w:hAnsi="Times New Roman" w:cs="Times New Roman"/>
                <w:color w:val="000000" w:themeColor="text1"/>
                <w:sz w:val="16"/>
                <w:szCs w:val="16"/>
                <w:lang w:val="en-US"/>
              </w:rPr>
              <w:t>(0.99)</w:t>
            </w:r>
          </w:p>
        </w:tc>
        <w:tc>
          <w:tcPr>
            <w:tcW w:w="2017" w:type="dxa"/>
            <w:noWrap/>
            <w:vAlign w:val="center"/>
            <w:hideMark/>
          </w:tcPr>
          <w:p w14:paraId="593BBAA8"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0.26 </w:t>
            </w:r>
            <w:r w:rsidRPr="00617532">
              <w:rPr>
                <w:rFonts w:ascii="Times New Roman" w:hAnsi="Times New Roman" w:cs="Times New Roman"/>
                <w:color w:val="000000" w:themeColor="text1"/>
                <w:sz w:val="16"/>
                <w:szCs w:val="16"/>
                <w:lang w:val="en-US"/>
              </w:rPr>
              <w:t xml:space="preserve">(0.10–0.69; </w:t>
            </w:r>
            <w:r w:rsidRPr="00617532">
              <w:rPr>
                <w:rFonts w:ascii="Times New Roman" w:hAnsi="Times New Roman" w:cs="Times New Roman"/>
                <w:b/>
                <w:bCs/>
                <w:color w:val="000000" w:themeColor="text1"/>
                <w:sz w:val="16"/>
                <w:szCs w:val="16"/>
                <w:lang w:val="en-US"/>
              </w:rPr>
              <w:t>0.007</w:t>
            </w:r>
            <w:r w:rsidRPr="00617532">
              <w:rPr>
                <w:rFonts w:ascii="Times New Roman" w:hAnsi="Times New Roman" w:cs="Times New Roman"/>
                <w:color w:val="000000" w:themeColor="text1"/>
                <w:sz w:val="16"/>
                <w:szCs w:val="16"/>
                <w:lang w:val="en-US"/>
              </w:rPr>
              <w:t>)</w:t>
            </w:r>
          </w:p>
        </w:tc>
        <w:tc>
          <w:tcPr>
            <w:tcW w:w="2014" w:type="dxa"/>
            <w:noWrap/>
            <w:vAlign w:val="center"/>
            <w:hideMark/>
          </w:tcPr>
          <w:p w14:paraId="6374A90E"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0.23 (</w:t>
            </w:r>
            <w:r w:rsidRPr="00617532">
              <w:rPr>
                <w:rFonts w:ascii="Times New Roman" w:hAnsi="Times New Roman" w:cs="Times New Roman"/>
                <w:color w:val="000000" w:themeColor="text1"/>
                <w:sz w:val="16"/>
                <w:szCs w:val="16"/>
                <w:lang w:val="en-US"/>
              </w:rPr>
              <w:t xml:space="preserve">0.09–0.61; </w:t>
            </w:r>
            <w:r w:rsidRPr="00617532">
              <w:rPr>
                <w:rFonts w:ascii="Times New Roman" w:hAnsi="Times New Roman" w:cs="Times New Roman"/>
                <w:b/>
                <w:bCs/>
                <w:color w:val="000000" w:themeColor="text1"/>
                <w:sz w:val="16"/>
                <w:szCs w:val="16"/>
                <w:lang w:val="en-US"/>
              </w:rPr>
              <w:t>0.003</w:t>
            </w:r>
            <w:r w:rsidRPr="00617532">
              <w:rPr>
                <w:rFonts w:ascii="Times New Roman" w:hAnsi="Times New Roman" w:cs="Times New Roman"/>
                <w:color w:val="000000" w:themeColor="text1"/>
                <w:sz w:val="16"/>
                <w:szCs w:val="16"/>
                <w:lang w:val="en-US"/>
              </w:rPr>
              <w:t>)</w:t>
            </w:r>
          </w:p>
        </w:tc>
      </w:tr>
      <w:tr w:rsidR="00A00C74" w:rsidRPr="0025411C" w14:paraId="79677016" w14:textId="77777777" w:rsidTr="0035615A">
        <w:trPr>
          <w:trHeight w:val="280"/>
        </w:trPr>
        <w:tc>
          <w:tcPr>
            <w:tcW w:w="1843" w:type="dxa"/>
            <w:noWrap/>
            <w:vAlign w:val="center"/>
          </w:tcPr>
          <w:p w14:paraId="76078F58"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Catheter type</w:t>
            </w:r>
          </w:p>
        </w:tc>
        <w:tc>
          <w:tcPr>
            <w:tcW w:w="709" w:type="dxa"/>
            <w:noWrap/>
            <w:vAlign w:val="center"/>
          </w:tcPr>
          <w:p w14:paraId="1B131BC1" w14:textId="77777777" w:rsidR="00A00C74" w:rsidRPr="00617532" w:rsidRDefault="00A00C74" w:rsidP="0035615A">
            <w:pPr>
              <w:jc w:val="center"/>
              <w:rPr>
                <w:rFonts w:ascii="Times New Roman" w:hAnsi="Times New Roman" w:cs="Times New Roman"/>
                <w:color w:val="000000" w:themeColor="text1"/>
                <w:lang w:val="en-US"/>
              </w:rPr>
            </w:pPr>
          </w:p>
        </w:tc>
        <w:tc>
          <w:tcPr>
            <w:tcW w:w="1276" w:type="dxa"/>
            <w:noWrap/>
            <w:vAlign w:val="center"/>
          </w:tcPr>
          <w:p w14:paraId="471C8D76" w14:textId="77777777" w:rsidR="00A00C74" w:rsidRPr="00617532" w:rsidRDefault="00A00C74" w:rsidP="0035615A">
            <w:pPr>
              <w:jc w:val="center"/>
              <w:rPr>
                <w:rFonts w:ascii="Times New Roman" w:hAnsi="Times New Roman" w:cs="Times New Roman"/>
                <w:color w:val="000000" w:themeColor="text1"/>
                <w:lang w:val="en-US"/>
              </w:rPr>
            </w:pPr>
          </w:p>
        </w:tc>
        <w:tc>
          <w:tcPr>
            <w:tcW w:w="2017" w:type="dxa"/>
            <w:noWrap/>
            <w:vAlign w:val="center"/>
          </w:tcPr>
          <w:p w14:paraId="2D6BB33F" w14:textId="77777777" w:rsidR="00A00C74" w:rsidRPr="00617532" w:rsidRDefault="00A00C74" w:rsidP="0035615A">
            <w:pPr>
              <w:jc w:val="center"/>
              <w:rPr>
                <w:rFonts w:ascii="Times New Roman" w:hAnsi="Times New Roman" w:cs="Times New Roman"/>
                <w:color w:val="000000" w:themeColor="text1"/>
                <w:lang w:val="en-US"/>
              </w:rPr>
            </w:pPr>
          </w:p>
        </w:tc>
        <w:tc>
          <w:tcPr>
            <w:tcW w:w="2014" w:type="dxa"/>
            <w:vAlign w:val="center"/>
          </w:tcPr>
          <w:p w14:paraId="17C84763" w14:textId="77777777" w:rsidR="00A00C74" w:rsidRPr="00617532" w:rsidRDefault="00A00C74" w:rsidP="0035615A">
            <w:pPr>
              <w:jc w:val="center"/>
              <w:rPr>
                <w:rFonts w:ascii="Times New Roman" w:hAnsi="Times New Roman" w:cs="Times New Roman"/>
                <w:color w:val="000000" w:themeColor="text1"/>
                <w:lang w:val="en-US"/>
              </w:rPr>
            </w:pPr>
          </w:p>
        </w:tc>
      </w:tr>
      <w:tr w:rsidR="00A00C74" w:rsidRPr="0025411C" w14:paraId="1888DE4D" w14:textId="77777777" w:rsidTr="0035615A">
        <w:trPr>
          <w:trHeight w:val="280"/>
        </w:trPr>
        <w:tc>
          <w:tcPr>
            <w:tcW w:w="1843" w:type="dxa"/>
            <w:noWrap/>
            <w:vAlign w:val="center"/>
            <w:hideMark/>
          </w:tcPr>
          <w:p w14:paraId="1043F501" w14:textId="77777777" w:rsidR="00A00C74" w:rsidRPr="00617532" w:rsidRDefault="00A00C74" w:rsidP="0035615A">
            <w:pPr>
              <w:rPr>
                <w:rFonts w:ascii="Times New Roman" w:hAnsi="Times New Roman" w:cs="Times New Roman"/>
                <w:color w:val="000000" w:themeColor="text1"/>
                <w:lang w:val="en-US"/>
              </w:rPr>
            </w:pPr>
            <w:r w:rsidRPr="00617532">
              <w:rPr>
                <w:rFonts w:ascii="Times New Roman" w:hAnsi="Times New Roman" w:cs="Times New Roman"/>
                <w:color w:val="00FF00"/>
                <w:lang w:val="en-US"/>
              </w:rPr>
              <w:t> </w:t>
            </w:r>
            <w:r w:rsidRPr="00617532">
              <w:rPr>
                <w:rFonts w:ascii="Times New Roman" w:hAnsi="Times New Roman" w:cs="Times New Roman"/>
                <w:color w:val="000000" w:themeColor="text1"/>
                <w:lang w:val="en-US"/>
              </w:rPr>
              <w:t>Standard</w:t>
            </w:r>
          </w:p>
        </w:tc>
        <w:tc>
          <w:tcPr>
            <w:tcW w:w="709" w:type="dxa"/>
            <w:noWrap/>
            <w:vAlign w:val="center"/>
            <w:hideMark/>
          </w:tcPr>
          <w:p w14:paraId="1A1AE854"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533</w:t>
            </w:r>
          </w:p>
        </w:tc>
        <w:tc>
          <w:tcPr>
            <w:tcW w:w="1276" w:type="dxa"/>
            <w:noWrap/>
            <w:vAlign w:val="center"/>
            <w:hideMark/>
          </w:tcPr>
          <w:p w14:paraId="154FA480"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32 </w:t>
            </w:r>
            <w:r w:rsidRPr="00617532">
              <w:rPr>
                <w:rFonts w:ascii="Times New Roman" w:hAnsi="Times New Roman" w:cs="Times New Roman"/>
                <w:color w:val="000000" w:themeColor="text1"/>
                <w:sz w:val="16"/>
                <w:szCs w:val="16"/>
                <w:lang w:val="en-US"/>
              </w:rPr>
              <w:t>(6.0)</w:t>
            </w:r>
          </w:p>
        </w:tc>
        <w:tc>
          <w:tcPr>
            <w:tcW w:w="4031" w:type="dxa"/>
            <w:gridSpan w:val="2"/>
            <w:noWrap/>
            <w:vAlign w:val="center"/>
            <w:hideMark/>
          </w:tcPr>
          <w:p w14:paraId="2B668F01"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Referent</w:t>
            </w:r>
          </w:p>
        </w:tc>
      </w:tr>
      <w:tr w:rsidR="00A00C74" w:rsidRPr="0025411C" w14:paraId="6B7A071E" w14:textId="77777777" w:rsidTr="0035615A">
        <w:trPr>
          <w:trHeight w:val="303"/>
        </w:trPr>
        <w:tc>
          <w:tcPr>
            <w:tcW w:w="1843" w:type="dxa"/>
            <w:noWrap/>
            <w:vAlign w:val="center"/>
            <w:hideMark/>
          </w:tcPr>
          <w:p w14:paraId="55C4E7A5" w14:textId="77777777" w:rsidR="00A00C74" w:rsidRPr="00617532" w:rsidRDefault="00A00C74" w:rsidP="0035615A">
            <w:pPr>
              <w:rPr>
                <w:rFonts w:ascii="Times New Roman" w:hAnsi="Times New Roman" w:cs="Times New Roman"/>
                <w:color w:val="000000" w:themeColor="text1"/>
                <w:lang w:val="en-US"/>
              </w:rPr>
            </w:pPr>
            <w:r w:rsidRPr="00617532">
              <w:rPr>
                <w:rFonts w:ascii="Times New Roman" w:hAnsi="Times New Roman" w:cs="Times New Roman"/>
                <w:color w:val="00FF00"/>
                <w:lang w:val="en-US"/>
              </w:rPr>
              <w:t> </w:t>
            </w:r>
            <w:r w:rsidRPr="00617532">
              <w:rPr>
                <w:rFonts w:ascii="Times New Roman" w:hAnsi="Times New Roman" w:cs="Times New Roman"/>
                <w:color w:val="000000" w:themeColor="text1"/>
                <w:lang w:val="en-US"/>
              </w:rPr>
              <w:t>Antibiotic</w:t>
            </w:r>
          </w:p>
        </w:tc>
        <w:tc>
          <w:tcPr>
            <w:tcW w:w="709" w:type="dxa"/>
            <w:noWrap/>
            <w:vAlign w:val="center"/>
            <w:hideMark/>
          </w:tcPr>
          <w:p w14:paraId="7DF77D34"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535</w:t>
            </w:r>
          </w:p>
        </w:tc>
        <w:tc>
          <w:tcPr>
            <w:tcW w:w="1276" w:type="dxa"/>
            <w:noWrap/>
            <w:vAlign w:val="center"/>
            <w:hideMark/>
          </w:tcPr>
          <w:p w14:paraId="1A8B330C"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12 </w:t>
            </w:r>
            <w:r w:rsidRPr="00617532">
              <w:rPr>
                <w:rFonts w:ascii="Times New Roman" w:hAnsi="Times New Roman" w:cs="Times New Roman"/>
                <w:color w:val="000000" w:themeColor="text1"/>
                <w:sz w:val="16"/>
                <w:szCs w:val="16"/>
                <w:lang w:val="en-US"/>
              </w:rPr>
              <w:t>(2.24)</w:t>
            </w:r>
          </w:p>
        </w:tc>
        <w:tc>
          <w:tcPr>
            <w:tcW w:w="2017" w:type="dxa"/>
            <w:noWrap/>
            <w:vAlign w:val="center"/>
            <w:hideMark/>
          </w:tcPr>
          <w:p w14:paraId="69321046"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0.43 </w:t>
            </w:r>
            <w:r w:rsidRPr="00617532">
              <w:rPr>
                <w:rFonts w:ascii="Times New Roman" w:hAnsi="Times New Roman" w:cs="Times New Roman"/>
                <w:color w:val="000000" w:themeColor="text1"/>
                <w:sz w:val="16"/>
                <w:szCs w:val="16"/>
                <w:lang w:val="en-US"/>
              </w:rPr>
              <w:t xml:space="preserve">(0.22–0.84; </w:t>
            </w:r>
            <w:r w:rsidRPr="00617532">
              <w:rPr>
                <w:rFonts w:ascii="Times New Roman" w:hAnsi="Times New Roman" w:cs="Times New Roman"/>
                <w:b/>
                <w:bCs/>
                <w:color w:val="000000" w:themeColor="text1"/>
                <w:sz w:val="16"/>
                <w:szCs w:val="16"/>
                <w:lang w:val="en-US"/>
              </w:rPr>
              <w:t>0.014</w:t>
            </w:r>
            <w:r w:rsidRPr="00617532">
              <w:rPr>
                <w:rFonts w:ascii="Times New Roman" w:hAnsi="Times New Roman" w:cs="Times New Roman"/>
                <w:color w:val="000000" w:themeColor="text1"/>
                <w:sz w:val="16"/>
                <w:szCs w:val="16"/>
                <w:lang w:val="en-US"/>
              </w:rPr>
              <w:t>)</w:t>
            </w:r>
          </w:p>
        </w:tc>
        <w:tc>
          <w:tcPr>
            <w:tcW w:w="2014" w:type="dxa"/>
            <w:noWrap/>
            <w:vAlign w:val="center"/>
            <w:hideMark/>
          </w:tcPr>
          <w:p w14:paraId="40A7411F"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0.42 </w:t>
            </w:r>
            <w:r w:rsidRPr="00617532">
              <w:rPr>
                <w:rFonts w:ascii="Times New Roman" w:hAnsi="Times New Roman" w:cs="Times New Roman"/>
                <w:color w:val="000000" w:themeColor="text1"/>
                <w:sz w:val="16"/>
                <w:szCs w:val="16"/>
                <w:lang w:val="en-US"/>
              </w:rPr>
              <w:t xml:space="preserve">(0.22–0.83; </w:t>
            </w:r>
            <w:r w:rsidRPr="00617532">
              <w:rPr>
                <w:rFonts w:ascii="Times New Roman" w:hAnsi="Times New Roman" w:cs="Times New Roman"/>
                <w:b/>
                <w:bCs/>
                <w:color w:val="000000" w:themeColor="text1"/>
                <w:sz w:val="16"/>
                <w:szCs w:val="16"/>
                <w:lang w:val="en-US"/>
              </w:rPr>
              <w:t>0.012</w:t>
            </w:r>
            <w:r w:rsidRPr="00617532">
              <w:rPr>
                <w:rFonts w:ascii="Times New Roman" w:hAnsi="Times New Roman" w:cs="Times New Roman"/>
                <w:color w:val="000000" w:themeColor="text1"/>
                <w:sz w:val="16"/>
                <w:szCs w:val="16"/>
                <w:lang w:val="en-US"/>
              </w:rPr>
              <w:t>)</w:t>
            </w:r>
          </w:p>
        </w:tc>
      </w:tr>
      <w:tr w:rsidR="00A00C74" w:rsidRPr="0025411C" w14:paraId="21A66A47" w14:textId="77777777" w:rsidTr="0035615A">
        <w:trPr>
          <w:trHeight w:val="280"/>
        </w:trPr>
        <w:tc>
          <w:tcPr>
            <w:tcW w:w="1843" w:type="dxa"/>
            <w:noWrap/>
            <w:vAlign w:val="center"/>
            <w:hideMark/>
          </w:tcPr>
          <w:p w14:paraId="43700754" w14:textId="77777777" w:rsidR="00A00C74" w:rsidRPr="00617532" w:rsidRDefault="00A00C74" w:rsidP="0035615A">
            <w:pPr>
              <w:rPr>
                <w:rFonts w:ascii="Times New Roman" w:hAnsi="Times New Roman" w:cs="Times New Roman"/>
                <w:color w:val="000000" w:themeColor="text1"/>
                <w:lang w:val="en-US"/>
              </w:rPr>
            </w:pPr>
            <w:r w:rsidRPr="00617532">
              <w:rPr>
                <w:rFonts w:ascii="Times New Roman" w:hAnsi="Times New Roman" w:cs="Times New Roman"/>
                <w:color w:val="00FF00"/>
                <w:lang w:val="en-US"/>
              </w:rPr>
              <w:t> </w:t>
            </w:r>
            <w:r w:rsidRPr="00617532">
              <w:rPr>
                <w:rFonts w:ascii="Times New Roman" w:hAnsi="Times New Roman" w:cs="Times New Roman"/>
                <w:color w:val="000000" w:themeColor="text1"/>
                <w:lang w:val="en-US"/>
              </w:rPr>
              <w:t>Silver</w:t>
            </w:r>
          </w:p>
        </w:tc>
        <w:tc>
          <w:tcPr>
            <w:tcW w:w="709" w:type="dxa"/>
            <w:noWrap/>
            <w:vAlign w:val="center"/>
            <w:hideMark/>
          </w:tcPr>
          <w:p w14:paraId="3BD5FE0D"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526</w:t>
            </w:r>
          </w:p>
        </w:tc>
        <w:tc>
          <w:tcPr>
            <w:tcW w:w="1276" w:type="dxa"/>
            <w:noWrap/>
            <w:vAlign w:val="center"/>
            <w:hideMark/>
          </w:tcPr>
          <w:p w14:paraId="1B801F14"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31 </w:t>
            </w:r>
            <w:r w:rsidRPr="00617532">
              <w:rPr>
                <w:rFonts w:ascii="Times New Roman" w:hAnsi="Times New Roman" w:cs="Times New Roman"/>
                <w:color w:val="000000" w:themeColor="text1"/>
                <w:sz w:val="16"/>
                <w:szCs w:val="16"/>
                <w:lang w:val="en-US"/>
              </w:rPr>
              <w:t>(5.89)</w:t>
            </w:r>
          </w:p>
        </w:tc>
        <w:tc>
          <w:tcPr>
            <w:tcW w:w="2017" w:type="dxa"/>
            <w:noWrap/>
            <w:vAlign w:val="center"/>
            <w:hideMark/>
          </w:tcPr>
          <w:p w14:paraId="1D34FA64"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1.05 (</w:t>
            </w:r>
            <w:r w:rsidRPr="00617532">
              <w:rPr>
                <w:rFonts w:ascii="Times New Roman" w:hAnsi="Times New Roman" w:cs="Times New Roman"/>
                <w:color w:val="000000" w:themeColor="text1"/>
                <w:sz w:val="16"/>
                <w:szCs w:val="16"/>
                <w:lang w:val="en-US"/>
              </w:rPr>
              <w:t>0.64–1.74; 0.82)</w:t>
            </w:r>
          </w:p>
        </w:tc>
        <w:tc>
          <w:tcPr>
            <w:tcW w:w="2014" w:type="dxa"/>
            <w:noWrap/>
            <w:vAlign w:val="center"/>
            <w:hideMark/>
          </w:tcPr>
          <w:p w14:paraId="147683AE"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1.04 </w:t>
            </w:r>
            <w:r w:rsidRPr="00617532">
              <w:rPr>
                <w:rFonts w:ascii="Times New Roman" w:hAnsi="Times New Roman" w:cs="Times New Roman"/>
                <w:color w:val="000000" w:themeColor="text1"/>
                <w:sz w:val="16"/>
                <w:szCs w:val="16"/>
                <w:lang w:val="en-US"/>
              </w:rPr>
              <w:t>(0.63–1.73; 0.87)</w:t>
            </w:r>
          </w:p>
        </w:tc>
      </w:tr>
      <w:tr w:rsidR="00A00C74" w:rsidRPr="0025411C" w14:paraId="533F4888" w14:textId="77777777" w:rsidTr="0035615A">
        <w:trPr>
          <w:trHeight w:val="280"/>
        </w:trPr>
        <w:tc>
          <w:tcPr>
            <w:tcW w:w="1843" w:type="dxa"/>
            <w:noWrap/>
            <w:vAlign w:val="center"/>
          </w:tcPr>
          <w:p w14:paraId="0847E4E3" w14:textId="77777777" w:rsidR="00A00C74" w:rsidRPr="00617532" w:rsidRDefault="00A00C74" w:rsidP="0035615A">
            <w:pP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Hydrocephalus etiology</w:t>
            </w:r>
          </w:p>
        </w:tc>
        <w:tc>
          <w:tcPr>
            <w:tcW w:w="709" w:type="dxa"/>
            <w:noWrap/>
            <w:vAlign w:val="center"/>
          </w:tcPr>
          <w:p w14:paraId="492489B1" w14:textId="77777777" w:rsidR="00A00C74" w:rsidRPr="00617532" w:rsidRDefault="00A00C74" w:rsidP="0035615A">
            <w:pPr>
              <w:jc w:val="center"/>
              <w:rPr>
                <w:rFonts w:ascii="Times New Roman" w:hAnsi="Times New Roman" w:cs="Times New Roman"/>
                <w:color w:val="000000" w:themeColor="text1"/>
                <w:lang w:val="en-US"/>
              </w:rPr>
            </w:pPr>
          </w:p>
        </w:tc>
        <w:tc>
          <w:tcPr>
            <w:tcW w:w="1276" w:type="dxa"/>
            <w:noWrap/>
            <w:vAlign w:val="center"/>
          </w:tcPr>
          <w:p w14:paraId="19C3321B" w14:textId="77777777" w:rsidR="00A00C74" w:rsidRPr="00617532" w:rsidRDefault="00A00C74" w:rsidP="0035615A">
            <w:pPr>
              <w:jc w:val="center"/>
              <w:rPr>
                <w:rFonts w:ascii="Times New Roman" w:hAnsi="Times New Roman" w:cs="Times New Roman"/>
                <w:color w:val="000000" w:themeColor="text1"/>
                <w:lang w:val="en-US"/>
              </w:rPr>
            </w:pPr>
          </w:p>
        </w:tc>
        <w:tc>
          <w:tcPr>
            <w:tcW w:w="2017" w:type="dxa"/>
            <w:noWrap/>
            <w:vAlign w:val="center"/>
          </w:tcPr>
          <w:p w14:paraId="7065F160" w14:textId="77777777" w:rsidR="00A00C74" w:rsidRPr="00617532" w:rsidRDefault="00A00C74" w:rsidP="0035615A">
            <w:pPr>
              <w:jc w:val="center"/>
              <w:rPr>
                <w:rFonts w:ascii="Times New Roman" w:hAnsi="Times New Roman" w:cs="Times New Roman"/>
                <w:color w:val="000000" w:themeColor="text1"/>
                <w:lang w:val="en-US"/>
              </w:rPr>
            </w:pPr>
          </w:p>
        </w:tc>
        <w:tc>
          <w:tcPr>
            <w:tcW w:w="2014" w:type="dxa"/>
            <w:noWrap/>
            <w:vAlign w:val="center"/>
          </w:tcPr>
          <w:p w14:paraId="11E9D93A" w14:textId="77777777" w:rsidR="00A00C74" w:rsidRPr="00617532" w:rsidRDefault="00A00C74" w:rsidP="0035615A">
            <w:pPr>
              <w:jc w:val="center"/>
              <w:rPr>
                <w:rFonts w:ascii="Times New Roman" w:hAnsi="Times New Roman" w:cs="Times New Roman"/>
                <w:color w:val="000000" w:themeColor="text1"/>
                <w:lang w:val="en-US"/>
              </w:rPr>
            </w:pPr>
          </w:p>
        </w:tc>
      </w:tr>
      <w:tr w:rsidR="00A00C74" w:rsidRPr="0025411C" w14:paraId="49B665AE" w14:textId="77777777" w:rsidTr="0035615A">
        <w:trPr>
          <w:trHeight w:val="280"/>
        </w:trPr>
        <w:tc>
          <w:tcPr>
            <w:tcW w:w="1843" w:type="dxa"/>
            <w:noWrap/>
            <w:vAlign w:val="center"/>
            <w:hideMark/>
          </w:tcPr>
          <w:p w14:paraId="3DCE67AB" w14:textId="77777777" w:rsidR="00A00C74" w:rsidRPr="00617532" w:rsidRDefault="00A00C74" w:rsidP="0035615A">
            <w:pPr>
              <w:rPr>
                <w:rFonts w:ascii="Times New Roman" w:hAnsi="Times New Roman" w:cs="Times New Roman"/>
                <w:color w:val="000000" w:themeColor="text1"/>
                <w:lang w:val="en-US"/>
              </w:rPr>
            </w:pPr>
            <w:r w:rsidRPr="00617532">
              <w:rPr>
                <w:rFonts w:ascii="Times New Roman" w:hAnsi="Times New Roman" w:cs="Times New Roman"/>
                <w:color w:val="00FF00"/>
                <w:lang w:val="en-US"/>
              </w:rPr>
              <w:t> </w:t>
            </w:r>
            <w:proofErr w:type="spellStart"/>
            <w:r w:rsidRPr="00617532">
              <w:rPr>
                <w:rFonts w:ascii="Times New Roman" w:hAnsi="Times New Roman" w:cs="Times New Roman"/>
                <w:color w:val="000000" w:themeColor="text1"/>
                <w:lang w:val="en-US"/>
              </w:rPr>
              <w:t>Aqueduct</w:t>
            </w:r>
            <w:r>
              <w:rPr>
                <w:rFonts w:ascii="Times New Roman" w:hAnsi="Times New Roman" w:cs="Times New Roman"/>
                <w:color w:val="000000" w:themeColor="text1"/>
                <w:lang w:val="en-US"/>
              </w:rPr>
              <w:t>al</w:t>
            </w:r>
            <w:proofErr w:type="spellEnd"/>
            <w:r w:rsidRPr="00617532">
              <w:rPr>
                <w:rFonts w:ascii="Times New Roman" w:hAnsi="Times New Roman" w:cs="Times New Roman"/>
                <w:color w:val="000000" w:themeColor="text1"/>
                <w:lang w:val="en-US"/>
              </w:rPr>
              <w:t xml:space="preserve"> </w:t>
            </w:r>
            <w:r w:rsidRPr="00053D10">
              <w:rPr>
                <w:rFonts w:ascii="Times New Roman" w:hAnsi="Times New Roman" w:cs="Times New Roman"/>
                <w:color w:val="000000" w:themeColor="text1"/>
                <w:lang w:val="en-US"/>
              </w:rPr>
              <w:t>stenosis</w:t>
            </w:r>
          </w:p>
        </w:tc>
        <w:tc>
          <w:tcPr>
            <w:tcW w:w="709" w:type="dxa"/>
            <w:noWrap/>
            <w:vAlign w:val="center"/>
            <w:hideMark/>
          </w:tcPr>
          <w:p w14:paraId="326BD1EE" w14:textId="77777777" w:rsidR="00A00C74" w:rsidRPr="00617532" w:rsidRDefault="00A00C74" w:rsidP="0035615A">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68</w:t>
            </w:r>
          </w:p>
        </w:tc>
        <w:tc>
          <w:tcPr>
            <w:tcW w:w="1276" w:type="dxa"/>
            <w:noWrap/>
            <w:vAlign w:val="center"/>
            <w:hideMark/>
          </w:tcPr>
          <w:p w14:paraId="6D6163E3"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8 </w:t>
            </w:r>
            <w:r w:rsidRPr="00617532">
              <w:rPr>
                <w:rFonts w:ascii="Times New Roman" w:hAnsi="Times New Roman" w:cs="Times New Roman"/>
                <w:color w:val="000000" w:themeColor="text1"/>
                <w:sz w:val="16"/>
                <w:szCs w:val="16"/>
                <w:lang w:val="en-US"/>
              </w:rPr>
              <w:t>(11.</w:t>
            </w:r>
            <w:r>
              <w:rPr>
                <w:rFonts w:ascii="Times New Roman" w:hAnsi="Times New Roman" w:cs="Times New Roman"/>
                <w:color w:val="000000" w:themeColor="text1"/>
                <w:sz w:val="16"/>
                <w:szCs w:val="16"/>
                <w:lang w:val="en-US"/>
              </w:rPr>
              <w:t>76</w:t>
            </w:r>
            <w:r w:rsidRPr="00617532">
              <w:rPr>
                <w:rFonts w:ascii="Times New Roman" w:hAnsi="Times New Roman" w:cs="Times New Roman"/>
                <w:color w:val="000000" w:themeColor="text1"/>
                <w:sz w:val="16"/>
                <w:szCs w:val="16"/>
                <w:lang w:val="en-US"/>
              </w:rPr>
              <w:t>)</w:t>
            </w:r>
          </w:p>
        </w:tc>
        <w:tc>
          <w:tcPr>
            <w:tcW w:w="2017" w:type="dxa"/>
            <w:noWrap/>
            <w:vAlign w:val="center"/>
            <w:hideMark/>
          </w:tcPr>
          <w:p w14:paraId="4C41DFCB"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1.88 </w:t>
            </w:r>
            <w:r w:rsidRPr="00617532">
              <w:rPr>
                <w:rFonts w:ascii="Times New Roman" w:hAnsi="Times New Roman" w:cs="Times New Roman"/>
                <w:color w:val="000000" w:themeColor="text1"/>
                <w:sz w:val="16"/>
                <w:szCs w:val="16"/>
                <w:lang w:val="en-US"/>
              </w:rPr>
              <w:t>(0.89–3.96; 0.10)</w:t>
            </w:r>
          </w:p>
        </w:tc>
        <w:tc>
          <w:tcPr>
            <w:tcW w:w="2014" w:type="dxa"/>
            <w:noWrap/>
            <w:vAlign w:val="center"/>
            <w:hideMark/>
          </w:tcPr>
          <w:p w14:paraId="163350FB"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1.99 (</w:t>
            </w:r>
            <w:r w:rsidRPr="00617532">
              <w:rPr>
                <w:rFonts w:ascii="Times New Roman" w:hAnsi="Times New Roman" w:cs="Times New Roman"/>
                <w:color w:val="000000" w:themeColor="text1"/>
                <w:sz w:val="16"/>
                <w:szCs w:val="16"/>
                <w:lang w:val="en-US"/>
              </w:rPr>
              <w:t>0.93–4.26; 0.080)</w:t>
            </w:r>
          </w:p>
        </w:tc>
      </w:tr>
      <w:tr w:rsidR="00A00C74" w:rsidRPr="0025411C" w14:paraId="2767131A" w14:textId="77777777" w:rsidTr="0035615A">
        <w:trPr>
          <w:trHeight w:val="303"/>
        </w:trPr>
        <w:tc>
          <w:tcPr>
            <w:tcW w:w="1843" w:type="dxa"/>
            <w:noWrap/>
            <w:vAlign w:val="center"/>
            <w:hideMark/>
          </w:tcPr>
          <w:p w14:paraId="75679C66" w14:textId="77777777" w:rsidR="00A00C74" w:rsidRPr="00617532" w:rsidRDefault="00A00C74" w:rsidP="0035615A">
            <w:pPr>
              <w:rPr>
                <w:rFonts w:ascii="Times New Roman" w:hAnsi="Times New Roman" w:cs="Times New Roman"/>
                <w:color w:val="000000" w:themeColor="text1"/>
                <w:lang w:val="en-US"/>
              </w:rPr>
            </w:pPr>
            <w:r w:rsidRPr="00617532">
              <w:rPr>
                <w:rFonts w:ascii="Times New Roman" w:hAnsi="Times New Roman" w:cs="Times New Roman"/>
                <w:color w:val="00FF00"/>
                <w:lang w:val="en-US"/>
              </w:rPr>
              <w:t> </w:t>
            </w:r>
            <w:r>
              <w:rPr>
                <w:rFonts w:ascii="Times New Roman" w:hAnsi="Times New Roman" w:cs="Times New Roman"/>
                <w:color w:val="000000" w:themeColor="text1"/>
                <w:lang w:val="en-US"/>
              </w:rPr>
              <w:t xml:space="preserve">PHH, </w:t>
            </w:r>
            <w:r w:rsidRPr="00617532">
              <w:rPr>
                <w:rFonts w:ascii="Times New Roman" w:hAnsi="Times New Roman" w:cs="Times New Roman"/>
                <w:color w:val="000000" w:themeColor="text1"/>
                <w:lang w:val="en-US"/>
              </w:rPr>
              <w:t>adult</w:t>
            </w:r>
          </w:p>
        </w:tc>
        <w:tc>
          <w:tcPr>
            <w:tcW w:w="709" w:type="dxa"/>
            <w:noWrap/>
            <w:vAlign w:val="center"/>
            <w:hideMark/>
          </w:tcPr>
          <w:p w14:paraId="22E7ED3E" w14:textId="77777777" w:rsidR="00A00C74" w:rsidRPr="00617532" w:rsidRDefault="00A00C74" w:rsidP="0035615A">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192</w:t>
            </w:r>
          </w:p>
        </w:tc>
        <w:tc>
          <w:tcPr>
            <w:tcW w:w="1276" w:type="dxa"/>
            <w:noWrap/>
            <w:vAlign w:val="center"/>
            <w:hideMark/>
          </w:tcPr>
          <w:p w14:paraId="3685247D"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13 </w:t>
            </w:r>
            <w:r w:rsidRPr="00617532">
              <w:rPr>
                <w:rFonts w:ascii="Times New Roman" w:hAnsi="Times New Roman" w:cs="Times New Roman"/>
                <w:color w:val="000000" w:themeColor="text1"/>
                <w:sz w:val="16"/>
                <w:szCs w:val="16"/>
                <w:lang w:val="en-US"/>
              </w:rPr>
              <w:t>(</w:t>
            </w:r>
            <w:r>
              <w:rPr>
                <w:rFonts w:ascii="Times New Roman" w:hAnsi="Times New Roman" w:cs="Times New Roman"/>
                <w:color w:val="000000" w:themeColor="text1"/>
                <w:sz w:val="16"/>
                <w:szCs w:val="16"/>
                <w:lang w:val="en-US"/>
              </w:rPr>
              <w:t>6.77</w:t>
            </w:r>
            <w:r w:rsidRPr="00617532">
              <w:rPr>
                <w:rFonts w:ascii="Times New Roman" w:hAnsi="Times New Roman" w:cs="Times New Roman"/>
                <w:color w:val="000000" w:themeColor="text1"/>
                <w:sz w:val="16"/>
                <w:szCs w:val="16"/>
                <w:lang w:val="en-US"/>
              </w:rPr>
              <w:t>)</w:t>
            </w:r>
          </w:p>
        </w:tc>
        <w:tc>
          <w:tcPr>
            <w:tcW w:w="2017" w:type="dxa"/>
            <w:noWrap/>
            <w:vAlign w:val="center"/>
            <w:hideMark/>
          </w:tcPr>
          <w:p w14:paraId="2CD59565"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2.75 </w:t>
            </w:r>
            <w:r w:rsidRPr="00617532">
              <w:rPr>
                <w:rFonts w:ascii="Times New Roman" w:hAnsi="Times New Roman" w:cs="Times New Roman"/>
                <w:color w:val="000000" w:themeColor="text1"/>
                <w:sz w:val="16"/>
                <w:szCs w:val="16"/>
                <w:lang w:val="en-US"/>
              </w:rPr>
              <w:t xml:space="preserve">(1.21–6.26; </w:t>
            </w:r>
            <w:r w:rsidRPr="00617532">
              <w:rPr>
                <w:rFonts w:ascii="Times New Roman" w:hAnsi="Times New Roman" w:cs="Times New Roman"/>
                <w:b/>
                <w:bCs/>
                <w:color w:val="000000" w:themeColor="text1"/>
                <w:sz w:val="16"/>
                <w:szCs w:val="16"/>
                <w:lang w:val="en-US"/>
              </w:rPr>
              <w:t>0.016</w:t>
            </w:r>
            <w:r w:rsidRPr="00617532">
              <w:rPr>
                <w:rFonts w:ascii="Times New Roman" w:hAnsi="Times New Roman" w:cs="Times New Roman"/>
                <w:color w:val="000000" w:themeColor="text1"/>
                <w:sz w:val="16"/>
                <w:szCs w:val="16"/>
                <w:lang w:val="en-US"/>
              </w:rPr>
              <w:t>)</w:t>
            </w:r>
          </w:p>
        </w:tc>
        <w:tc>
          <w:tcPr>
            <w:tcW w:w="2014" w:type="dxa"/>
            <w:noWrap/>
            <w:vAlign w:val="center"/>
            <w:hideMark/>
          </w:tcPr>
          <w:p w14:paraId="18D11032"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2.60 </w:t>
            </w:r>
            <w:r w:rsidRPr="00617532">
              <w:rPr>
                <w:rFonts w:ascii="Times New Roman" w:hAnsi="Times New Roman" w:cs="Times New Roman"/>
                <w:color w:val="000000" w:themeColor="text1"/>
                <w:sz w:val="16"/>
                <w:szCs w:val="16"/>
                <w:lang w:val="en-US"/>
              </w:rPr>
              <w:t xml:space="preserve">(1.16–5.81; </w:t>
            </w:r>
            <w:r w:rsidRPr="00617532">
              <w:rPr>
                <w:rFonts w:ascii="Times New Roman" w:hAnsi="Times New Roman" w:cs="Times New Roman"/>
                <w:b/>
                <w:bCs/>
                <w:color w:val="000000" w:themeColor="text1"/>
                <w:sz w:val="16"/>
                <w:szCs w:val="16"/>
                <w:lang w:val="en-US"/>
              </w:rPr>
              <w:t>0.019</w:t>
            </w:r>
            <w:r w:rsidRPr="00617532">
              <w:rPr>
                <w:rFonts w:ascii="Times New Roman" w:hAnsi="Times New Roman" w:cs="Times New Roman"/>
                <w:color w:val="000000" w:themeColor="text1"/>
                <w:sz w:val="16"/>
                <w:szCs w:val="16"/>
                <w:lang w:val="en-US"/>
              </w:rPr>
              <w:t>)</w:t>
            </w:r>
          </w:p>
        </w:tc>
      </w:tr>
      <w:tr w:rsidR="00A00C74" w:rsidRPr="0025411C" w14:paraId="2377CF09" w14:textId="77777777" w:rsidTr="0035615A">
        <w:trPr>
          <w:trHeight w:val="303"/>
        </w:trPr>
        <w:tc>
          <w:tcPr>
            <w:tcW w:w="1843" w:type="dxa"/>
            <w:noWrap/>
            <w:vAlign w:val="center"/>
          </w:tcPr>
          <w:p w14:paraId="3854841E" w14:textId="77777777" w:rsidR="00A00C74" w:rsidRPr="00617532" w:rsidRDefault="00A00C74" w:rsidP="0035615A">
            <w:pPr>
              <w:rPr>
                <w:rFonts w:ascii="Times New Roman" w:hAnsi="Times New Roman" w:cs="Times New Roman"/>
                <w:color w:val="00FF00"/>
                <w:lang w:val="en-US"/>
              </w:rPr>
            </w:pPr>
            <w:r>
              <w:rPr>
                <w:rFonts w:ascii="Times New Roman" w:hAnsi="Times New Roman" w:cs="Times New Roman"/>
                <w:color w:val="00FF00"/>
                <w:lang w:val="en-US"/>
              </w:rPr>
              <w:t xml:space="preserve">   </w:t>
            </w:r>
            <w:r w:rsidRPr="00A00C74">
              <w:rPr>
                <w:rFonts w:ascii="Times New Roman" w:hAnsi="Times New Roman" w:cs="Times New Roman"/>
                <w:lang w:val="en-US"/>
              </w:rPr>
              <w:t xml:space="preserve"> Other</w:t>
            </w:r>
          </w:p>
        </w:tc>
        <w:tc>
          <w:tcPr>
            <w:tcW w:w="709" w:type="dxa"/>
            <w:noWrap/>
            <w:vAlign w:val="center"/>
          </w:tcPr>
          <w:p w14:paraId="1D5D4B2B" w14:textId="77777777" w:rsidR="00A00C74" w:rsidRPr="00617532" w:rsidDel="004852D4" w:rsidRDefault="00A00C74" w:rsidP="0035615A">
            <w:pP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1093</w:t>
            </w:r>
          </w:p>
        </w:tc>
        <w:tc>
          <w:tcPr>
            <w:tcW w:w="1276" w:type="dxa"/>
            <w:noWrap/>
            <w:vAlign w:val="center"/>
          </w:tcPr>
          <w:p w14:paraId="1F19630D" w14:textId="77777777" w:rsidR="00A00C74" w:rsidRPr="00617532" w:rsidRDefault="00A00C74" w:rsidP="0035615A">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46 (4.21)</w:t>
            </w:r>
          </w:p>
        </w:tc>
        <w:tc>
          <w:tcPr>
            <w:tcW w:w="4031" w:type="dxa"/>
            <w:gridSpan w:val="2"/>
            <w:noWrap/>
            <w:vAlign w:val="center"/>
          </w:tcPr>
          <w:p w14:paraId="2BF9A691" w14:textId="77777777" w:rsidR="00A00C74" w:rsidRPr="00617532" w:rsidRDefault="00A00C74" w:rsidP="0035615A">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Referent</w:t>
            </w:r>
          </w:p>
        </w:tc>
      </w:tr>
      <w:tr w:rsidR="00A00C74" w:rsidRPr="0025411C" w14:paraId="68143EFA" w14:textId="77777777" w:rsidTr="0035615A">
        <w:trPr>
          <w:trHeight w:val="280"/>
        </w:trPr>
        <w:tc>
          <w:tcPr>
            <w:tcW w:w="1843" w:type="dxa"/>
            <w:noWrap/>
            <w:vAlign w:val="center"/>
          </w:tcPr>
          <w:p w14:paraId="464E5540" w14:textId="77777777" w:rsidR="00A00C74" w:rsidRPr="00617532" w:rsidRDefault="00A00C74" w:rsidP="0035615A">
            <w:pP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Previous EVD</w:t>
            </w:r>
          </w:p>
        </w:tc>
        <w:tc>
          <w:tcPr>
            <w:tcW w:w="709" w:type="dxa"/>
            <w:noWrap/>
            <w:vAlign w:val="center"/>
          </w:tcPr>
          <w:p w14:paraId="46294EF1" w14:textId="77777777" w:rsidR="00A00C74" w:rsidRPr="00617532" w:rsidRDefault="00A00C74" w:rsidP="0035615A">
            <w:pPr>
              <w:jc w:val="center"/>
              <w:rPr>
                <w:rFonts w:ascii="Times New Roman" w:hAnsi="Times New Roman" w:cs="Times New Roman"/>
                <w:color w:val="000000" w:themeColor="text1"/>
                <w:lang w:val="en-US"/>
              </w:rPr>
            </w:pPr>
          </w:p>
        </w:tc>
        <w:tc>
          <w:tcPr>
            <w:tcW w:w="1276" w:type="dxa"/>
            <w:noWrap/>
            <w:vAlign w:val="center"/>
          </w:tcPr>
          <w:p w14:paraId="39C65376" w14:textId="77777777" w:rsidR="00A00C74" w:rsidRPr="00617532" w:rsidRDefault="00A00C74" w:rsidP="0035615A">
            <w:pPr>
              <w:jc w:val="center"/>
              <w:rPr>
                <w:rFonts w:ascii="Times New Roman" w:hAnsi="Times New Roman" w:cs="Times New Roman"/>
                <w:color w:val="000000" w:themeColor="text1"/>
                <w:lang w:val="en-US"/>
              </w:rPr>
            </w:pPr>
          </w:p>
        </w:tc>
        <w:tc>
          <w:tcPr>
            <w:tcW w:w="2017" w:type="dxa"/>
            <w:noWrap/>
            <w:vAlign w:val="center"/>
          </w:tcPr>
          <w:p w14:paraId="087C9C87" w14:textId="77777777" w:rsidR="00A00C74" w:rsidRPr="00617532" w:rsidRDefault="00A00C74" w:rsidP="0035615A">
            <w:pPr>
              <w:jc w:val="center"/>
              <w:rPr>
                <w:rFonts w:ascii="Times New Roman" w:hAnsi="Times New Roman" w:cs="Times New Roman"/>
                <w:color w:val="000000" w:themeColor="text1"/>
                <w:lang w:val="en-US"/>
              </w:rPr>
            </w:pPr>
          </w:p>
        </w:tc>
        <w:tc>
          <w:tcPr>
            <w:tcW w:w="2014" w:type="dxa"/>
            <w:vAlign w:val="center"/>
          </w:tcPr>
          <w:p w14:paraId="2F8DA589" w14:textId="77777777" w:rsidR="00A00C74" w:rsidRPr="00617532" w:rsidRDefault="00A00C74" w:rsidP="0035615A">
            <w:pPr>
              <w:jc w:val="center"/>
              <w:rPr>
                <w:rFonts w:ascii="Times New Roman" w:hAnsi="Times New Roman" w:cs="Times New Roman"/>
                <w:color w:val="000000" w:themeColor="text1"/>
                <w:lang w:val="en-US"/>
              </w:rPr>
            </w:pPr>
          </w:p>
        </w:tc>
      </w:tr>
      <w:tr w:rsidR="00A00C74" w:rsidRPr="0025411C" w14:paraId="3C7CEFD5" w14:textId="77777777" w:rsidTr="0035615A">
        <w:trPr>
          <w:trHeight w:val="280"/>
        </w:trPr>
        <w:tc>
          <w:tcPr>
            <w:tcW w:w="1843" w:type="dxa"/>
            <w:noWrap/>
            <w:vAlign w:val="center"/>
            <w:hideMark/>
          </w:tcPr>
          <w:p w14:paraId="6BC0DE3A" w14:textId="77777777" w:rsidR="00A00C74" w:rsidRPr="00617532" w:rsidRDefault="00A00C74" w:rsidP="0035615A">
            <w:pPr>
              <w:rPr>
                <w:rFonts w:ascii="Times New Roman" w:hAnsi="Times New Roman" w:cs="Times New Roman"/>
                <w:color w:val="000000" w:themeColor="text1"/>
                <w:lang w:val="en-US"/>
              </w:rPr>
            </w:pPr>
            <w:r w:rsidRPr="00617532">
              <w:rPr>
                <w:rFonts w:ascii="Times New Roman" w:hAnsi="Times New Roman" w:cs="Times New Roman"/>
                <w:color w:val="00FF00"/>
                <w:lang w:val="en-US"/>
              </w:rPr>
              <w:t> </w:t>
            </w:r>
            <w:r w:rsidRPr="00617532">
              <w:rPr>
                <w:rFonts w:ascii="Times New Roman" w:hAnsi="Times New Roman" w:cs="Times New Roman"/>
                <w:color w:val="000000" w:themeColor="text1"/>
                <w:lang w:val="en-US"/>
              </w:rPr>
              <w:t>No EVD</w:t>
            </w:r>
          </w:p>
        </w:tc>
        <w:tc>
          <w:tcPr>
            <w:tcW w:w="709" w:type="dxa"/>
            <w:noWrap/>
            <w:vAlign w:val="center"/>
            <w:hideMark/>
          </w:tcPr>
          <w:p w14:paraId="611A3601"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1311</w:t>
            </w:r>
          </w:p>
        </w:tc>
        <w:tc>
          <w:tcPr>
            <w:tcW w:w="1276" w:type="dxa"/>
            <w:noWrap/>
            <w:vAlign w:val="center"/>
            <w:hideMark/>
          </w:tcPr>
          <w:p w14:paraId="4596A399"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53 </w:t>
            </w:r>
            <w:r w:rsidRPr="00617532">
              <w:rPr>
                <w:rFonts w:ascii="Times New Roman" w:hAnsi="Times New Roman" w:cs="Times New Roman"/>
                <w:color w:val="000000" w:themeColor="text1"/>
                <w:sz w:val="16"/>
                <w:szCs w:val="16"/>
                <w:lang w:val="en-US"/>
              </w:rPr>
              <w:t>(4.04)</w:t>
            </w:r>
          </w:p>
        </w:tc>
        <w:tc>
          <w:tcPr>
            <w:tcW w:w="4031" w:type="dxa"/>
            <w:gridSpan w:val="2"/>
            <w:noWrap/>
            <w:vAlign w:val="center"/>
            <w:hideMark/>
          </w:tcPr>
          <w:p w14:paraId="3F0EF940"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Referent</w:t>
            </w:r>
          </w:p>
        </w:tc>
      </w:tr>
      <w:tr w:rsidR="00A00C74" w:rsidRPr="0025411C" w14:paraId="6D77A470" w14:textId="77777777" w:rsidTr="0035615A">
        <w:trPr>
          <w:trHeight w:val="280"/>
        </w:trPr>
        <w:tc>
          <w:tcPr>
            <w:tcW w:w="1843" w:type="dxa"/>
            <w:noWrap/>
            <w:vAlign w:val="center"/>
            <w:hideMark/>
          </w:tcPr>
          <w:p w14:paraId="20098138" w14:textId="77777777" w:rsidR="00A00C74" w:rsidRPr="00617532" w:rsidRDefault="00A00C74" w:rsidP="0035615A">
            <w:pPr>
              <w:rPr>
                <w:rFonts w:ascii="Times New Roman" w:hAnsi="Times New Roman" w:cs="Times New Roman"/>
                <w:color w:val="000000" w:themeColor="text1"/>
                <w:lang w:val="en-US"/>
              </w:rPr>
            </w:pPr>
            <w:r w:rsidRPr="00617532">
              <w:rPr>
                <w:rFonts w:ascii="Times New Roman" w:hAnsi="Times New Roman" w:cs="Times New Roman"/>
                <w:color w:val="00FF00"/>
                <w:lang w:val="en-US"/>
              </w:rPr>
              <w:t> </w:t>
            </w:r>
            <w:r w:rsidRPr="00617532">
              <w:rPr>
                <w:rFonts w:ascii="Times New Roman" w:hAnsi="Times New Roman" w:cs="Times New Roman"/>
                <w:color w:val="000000" w:themeColor="text1"/>
                <w:lang w:val="en-US"/>
              </w:rPr>
              <w:t>EVD</w:t>
            </w:r>
          </w:p>
        </w:tc>
        <w:tc>
          <w:tcPr>
            <w:tcW w:w="709" w:type="dxa"/>
            <w:noWrap/>
            <w:vAlign w:val="center"/>
            <w:hideMark/>
          </w:tcPr>
          <w:p w14:paraId="27AEF5B8"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283</w:t>
            </w:r>
          </w:p>
        </w:tc>
        <w:tc>
          <w:tcPr>
            <w:tcW w:w="1276" w:type="dxa"/>
            <w:noWrap/>
            <w:vAlign w:val="center"/>
            <w:hideMark/>
          </w:tcPr>
          <w:p w14:paraId="7E156C68"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22 </w:t>
            </w:r>
            <w:r w:rsidRPr="00617532">
              <w:rPr>
                <w:rFonts w:ascii="Times New Roman" w:hAnsi="Times New Roman" w:cs="Times New Roman"/>
                <w:color w:val="000000" w:themeColor="text1"/>
                <w:sz w:val="16"/>
                <w:szCs w:val="16"/>
                <w:lang w:val="en-US"/>
              </w:rPr>
              <w:t>(7.77)</w:t>
            </w:r>
          </w:p>
        </w:tc>
        <w:tc>
          <w:tcPr>
            <w:tcW w:w="2017" w:type="dxa"/>
            <w:noWrap/>
            <w:vAlign w:val="center"/>
            <w:hideMark/>
          </w:tcPr>
          <w:p w14:paraId="16ECC673"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1.71 </w:t>
            </w:r>
            <w:r w:rsidRPr="00617532">
              <w:rPr>
                <w:rFonts w:ascii="Times New Roman" w:hAnsi="Times New Roman" w:cs="Times New Roman"/>
                <w:color w:val="000000" w:themeColor="text1"/>
                <w:sz w:val="16"/>
                <w:szCs w:val="16"/>
                <w:lang w:val="en-US"/>
              </w:rPr>
              <w:t>(0.96–3.03; 0.07)</w:t>
            </w:r>
          </w:p>
        </w:tc>
        <w:tc>
          <w:tcPr>
            <w:tcW w:w="2014" w:type="dxa"/>
            <w:noWrap/>
            <w:vAlign w:val="center"/>
            <w:hideMark/>
          </w:tcPr>
          <w:p w14:paraId="1485D636"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1.77 </w:t>
            </w:r>
            <w:r w:rsidRPr="00617532">
              <w:rPr>
                <w:rFonts w:ascii="Times New Roman" w:hAnsi="Times New Roman" w:cs="Times New Roman"/>
                <w:color w:val="000000" w:themeColor="text1"/>
                <w:sz w:val="16"/>
                <w:szCs w:val="16"/>
                <w:lang w:val="en-US"/>
              </w:rPr>
              <w:t>(1.00–3.13; 0.06)</w:t>
            </w:r>
          </w:p>
        </w:tc>
      </w:tr>
      <w:tr w:rsidR="00A00C74" w:rsidRPr="0025411C" w14:paraId="0432E2E3" w14:textId="77777777" w:rsidTr="0035615A">
        <w:trPr>
          <w:trHeight w:val="280"/>
        </w:trPr>
        <w:tc>
          <w:tcPr>
            <w:tcW w:w="7859" w:type="dxa"/>
            <w:gridSpan w:val="5"/>
            <w:noWrap/>
            <w:vAlign w:val="center"/>
          </w:tcPr>
          <w:p w14:paraId="21EC6030" w14:textId="77777777" w:rsidR="00A00C74" w:rsidRPr="00617532" w:rsidRDefault="00A00C74" w:rsidP="0035615A">
            <w:pPr>
              <w:jc w:val="center"/>
              <w:rPr>
                <w:rFonts w:ascii="Times New Roman" w:hAnsi="Times New Roman" w:cs="Times New Roman"/>
                <w:bCs/>
                <w:color w:val="000000" w:themeColor="text1"/>
                <w:lang w:val="en-US"/>
              </w:rPr>
            </w:pPr>
            <w:r w:rsidRPr="00617532">
              <w:rPr>
                <w:rFonts w:ascii="Times New Roman" w:hAnsi="Times New Roman" w:cs="Times New Roman"/>
                <w:bCs/>
                <w:color w:val="000000" w:themeColor="text1"/>
                <w:lang w:val="en-US"/>
              </w:rPr>
              <w:t>Mechanical Failure Risk</w:t>
            </w:r>
          </w:p>
        </w:tc>
      </w:tr>
      <w:tr w:rsidR="00A00C74" w:rsidRPr="0025411C" w14:paraId="6AC4AC57" w14:textId="77777777" w:rsidTr="0035615A">
        <w:trPr>
          <w:trHeight w:val="280"/>
        </w:trPr>
        <w:tc>
          <w:tcPr>
            <w:tcW w:w="1843" w:type="dxa"/>
            <w:noWrap/>
            <w:vAlign w:val="center"/>
          </w:tcPr>
          <w:p w14:paraId="2F36E2F3" w14:textId="77777777" w:rsidR="00A00C74" w:rsidRPr="00617532" w:rsidRDefault="00A00C74" w:rsidP="0035615A">
            <w:pPr>
              <w:jc w:val="center"/>
              <w:rPr>
                <w:rFonts w:ascii="Times New Roman" w:hAnsi="Times New Roman" w:cs="Times New Roman"/>
                <w:bCs/>
                <w:color w:val="000000" w:themeColor="text1"/>
                <w:lang w:val="en-US"/>
              </w:rPr>
            </w:pPr>
            <w:r w:rsidRPr="00617532">
              <w:rPr>
                <w:rFonts w:ascii="Times New Roman" w:hAnsi="Times New Roman" w:cs="Times New Roman"/>
                <w:bCs/>
                <w:color w:val="000000" w:themeColor="text1"/>
                <w:lang w:val="en-US"/>
              </w:rPr>
              <w:t>Variable</w:t>
            </w:r>
          </w:p>
        </w:tc>
        <w:tc>
          <w:tcPr>
            <w:tcW w:w="709" w:type="dxa"/>
            <w:noWrap/>
            <w:vAlign w:val="center"/>
          </w:tcPr>
          <w:p w14:paraId="67AD5EDD" w14:textId="77777777" w:rsidR="00A00C74" w:rsidRPr="00617532" w:rsidRDefault="00A00C74" w:rsidP="0035615A">
            <w:pPr>
              <w:jc w:val="center"/>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No.</w:t>
            </w:r>
          </w:p>
        </w:tc>
        <w:tc>
          <w:tcPr>
            <w:tcW w:w="1276" w:type="dxa"/>
            <w:noWrap/>
            <w:vAlign w:val="center"/>
          </w:tcPr>
          <w:p w14:paraId="011D3548" w14:textId="77777777" w:rsidR="00A00C74" w:rsidRPr="00617532" w:rsidRDefault="00A00C74" w:rsidP="0035615A">
            <w:pPr>
              <w:jc w:val="center"/>
              <w:rPr>
                <w:rFonts w:ascii="Times New Roman" w:hAnsi="Times New Roman" w:cs="Times New Roman"/>
                <w:bCs/>
                <w:color w:val="000000" w:themeColor="text1"/>
                <w:sz w:val="16"/>
                <w:szCs w:val="16"/>
                <w:lang w:val="en-US"/>
              </w:rPr>
            </w:pPr>
            <w:r w:rsidRPr="00617532">
              <w:rPr>
                <w:rFonts w:ascii="Times New Roman" w:hAnsi="Times New Roman" w:cs="Times New Roman"/>
                <w:bCs/>
                <w:color w:val="000000" w:themeColor="text1"/>
                <w:lang w:val="en-US"/>
              </w:rPr>
              <w:t xml:space="preserve">Mechanical Failure </w:t>
            </w:r>
            <w:r w:rsidRPr="00617532">
              <w:rPr>
                <w:rFonts w:ascii="Times New Roman" w:hAnsi="Times New Roman" w:cs="Times New Roman"/>
                <w:bCs/>
                <w:color w:val="000000" w:themeColor="text1"/>
                <w:sz w:val="16"/>
                <w:szCs w:val="16"/>
                <w:lang w:val="en-US"/>
              </w:rPr>
              <w:t>n</w:t>
            </w:r>
            <w:r>
              <w:rPr>
                <w:rFonts w:ascii="Times New Roman" w:hAnsi="Times New Roman" w:cs="Times New Roman"/>
                <w:bCs/>
                <w:color w:val="000000" w:themeColor="text1"/>
                <w:sz w:val="16"/>
                <w:szCs w:val="16"/>
                <w:lang w:val="en-US"/>
              </w:rPr>
              <w:t xml:space="preserve"> </w:t>
            </w:r>
            <w:r w:rsidRPr="00617532">
              <w:rPr>
                <w:rFonts w:ascii="Times New Roman" w:hAnsi="Times New Roman" w:cs="Times New Roman"/>
                <w:bCs/>
                <w:color w:val="000000" w:themeColor="text1"/>
                <w:sz w:val="16"/>
                <w:szCs w:val="16"/>
                <w:lang w:val="en-US"/>
              </w:rPr>
              <w:t>(%)</w:t>
            </w:r>
          </w:p>
        </w:tc>
        <w:tc>
          <w:tcPr>
            <w:tcW w:w="2017" w:type="dxa"/>
            <w:noWrap/>
            <w:vAlign w:val="center"/>
          </w:tcPr>
          <w:p w14:paraId="5891BB55" w14:textId="77777777" w:rsidR="00A00C74" w:rsidRPr="00617532" w:rsidRDefault="00A00C74" w:rsidP="0035615A">
            <w:pPr>
              <w:jc w:val="center"/>
              <w:rPr>
                <w:rFonts w:ascii="Times New Roman" w:hAnsi="Times New Roman" w:cs="Times New Roman"/>
                <w:bCs/>
                <w:color w:val="000000" w:themeColor="text1"/>
                <w:lang w:val="en-US"/>
              </w:rPr>
            </w:pPr>
            <w:proofErr w:type="spellStart"/>
            <w:r w:rsidRPr="00617532">
              <w:rPr>
                <w:rFonts w:ascii="Times New Roman" w:hAnsi="Times New Roman" w:cs="Times New Roman"/>
                <w:bCs/>
                <w:color w:val="000000" w:themeColor="text1"/>
                <w:lang w:val="en-US"/>
              </w:rPr>
              <w:t>sHR</w:t>
            </w:r>
            <w:proofErr w:type="spellEnd"/>
            <w:r w:rsidRPr="00617532">
              <w:rPr>
                <w:rFonts w:ascii="Times New Roman" w:hAnsi="Times New Roman" w:cs="Times New Roman"/>
                <w:bCs/>
                <w:color w:val="000000" w:themeColor="text1"/>
                <w:lang w:val="en-US"/>
              </w:rPr>
              <w:t xml:space="preserve"> </w:t>
            </w:r>
            <w:r w:rsidRPr="00617532">
              <w:rPr>
                <w:rFonts w:ascii="Times New Roman" w:hAnsi="Times New Roman" w:cs="Times New Roman"/>
                <w:bCs/>
                <w:color w:val="000000" w:themeColor="text1"/>
                <w:sz w:val="16"/>
                <w:szCs w:val="16"/>
                <w:lang w:val="en-US"/>
              </w:rPr>
              <w:t>(95% CI; p value)</w:t>
            </w:r>
          </w:p>
        </w:tc>
        <w:tc>
          <w:tcPr>
            <w:tcW w:w="2014" w:type="dxa"/>
            <w:noWrap/>
            <w:vAlign w:val="center"/>
          </w:tcPr>
          <w:p w14:paraId="69CCA436" w14:textId="77777777" w:rsidR="00A00C74" w:rsidRPr="00617532" w:rsidRDefault="00A00C74" w:rsidP="0035615A">
            <w:pPr>
              <w:jc w:val="center"/>
              <w:rPr>
                <w:rFonts w:ascii="Times New Roman" w:hAnsi="Times New Roman" w:cs="Times New Roman"/>
                <w:bCs/>
                <w:color w:val="000000" w:themeColor="text1"/>
                <w:lang w:val="en-US"/>
              </w:rPr>
            </w:pPr>
            <w:proofErr w:type="spellStart"/>
            <w:r w:rsidRPr="00617532">
              <w:rPr>
                <w:rFonts w:ascii="Times New Roman" w:hAnsi="Times New Roman" w:cs="Times New Roman"/>
                <w:bCs/>
                <w:color w:val="000000" w:themeColor="text1"/>
                <w:lang w:val="en-US"/>
              </w:rPr>
              <w:t>csHR</w:t>
            </w:r>
            <w:proofErr w:type="spellEnd"/>
            <w:r w:rsidRPr="00617532">
              <w:rPr>
                <w:rFonts w:ascii="Times New Roman" w:hAnsi="Times New Roman" w:cs="Times New Roman"/>
                <w:bCs/>
                <w:color w:val="000000" w:themeColor="text1"/>
                <w:lang w:val="en-US"/>
              </w:rPr>
              <w:t xml:space="preserve"> </w:t>
            </w:r>
            <w:r w:rsidRPr="00617532">
              <w:rPr>
                <w:rFonts w:ascii="Times New Roman" w:hAnsi="Times New Roman" w:cs="Times New Roman"/>
                <w:bCs/>
                <w:color w:val="000000" w:themeColor="text1"/>
                <w:sz w:val="16"/>
                <w:szCs w:val="16"/>
                <w:lang w:val="en-US"/>
              </w:rPr>
              <w:t>(95% CI; p value)</w:t>
            </w:r>
          </w:p>
        </w:tc>
      </w:tr>
      <w:tr w:rsidR="00A00C74" w:rsidRPr="0025411C" w14:paraId="64EE8834" w14:textId="77777777" w:rsidTr="0035615A">
        <w:trPr>
          <w:trHeight w:val="280"/>
        </w:trPr>
        <w:tc>
          <w:tcPr>
            <w:tcW w:w="1843" w:type="dxa"/>
            <w:noWrap/>
            <w:vAlign w:val="center"/>
          </w:tcPr>
          <w:p w14:paraId="1614880F"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Patient age group</w:t>
            </w:r>
          </w:p>
        </w:tc>
        <w:tc>
          <w:tcPr>
            <w:tcW w:w="709" w:type="dxa"/>
            <w:noWrap/>
            <w:vAlign w:val="center"/>
          </w:tcPr>
          <w:p w14:paraId="2CB46411" w14:textId="77777777" w:rsidR="00A00C74" w:rsidRPr="00617532" w:rsidRDefault="00A00C74" w:rsidP="0035615A">
            <w:pPr>
              <w:jc w:val="center"/>
              <w:rPr>
                <w:rFonts w:ascii="Times New Roman" w:hAnsi="Times New Roman" w:cs="Times New Roman"/>
                <w:color w:val="000000" w:themeColor="text1"/>
                <w:lang w:val="en-US"/>
              </w:rPr>
            </w:pPr>
          </w:p>
        </w:tc>
        <w:tc>
          <w:tcPr>
            <w:tcW w:w="1276" w:type="dxa"/>
            <w:noWrap/>
            <w:vAlign w:val="center"/>
          </w:tcPr>
          <w:p w14:paraId="1F6FB7FE" w14:textId="77777777" w:rsidR="00A00C74" w:rsidRPr="00617532" w:rsidRDefault="00A00C74" w:rsidP="0035615A">
            <w:pPr>
              <w:jc w:val="center"/>
              <w:rPr>
                <w:rFonts w:ascii="Times New Roman" w:hAnsi="Times New Roman" w:cs="Times New Roman"/>
                <w:color w:val="000000" w:themeColor="text1"/>
                <w:lang w:val="en-US"/>
              </w:rPr>
            </w:pPr>
          </w:p>
        </w:tc>
        <w:tc>
          <w:tcPr>
            <w:tcW w:w="2017" w:type="dxa"/>
            <w:noWrap/>
            <w:vAlign w:val="center"/>
          </w:tcPr>
          <w:p w14:paraId="1BF2609F" w14:textId="77777777" w:rsidR="00A00C74" w:rsidRPr="00617532" w:rsidRDefault="00A00C74" w:rsidP="0035615A">
            <w:pPr>
              <w:jc w:val="center"/>
              <w:rPr>
                <w:rFonts w:ascii="Times New Roman" w:hAnsi="Times New Roman" w:cs="Times New Roman"/>
                <w:color w:val="000000" w:themeColor="text1"/>
                <w:lang w:val="en-US"/>
              </w:rPr>
            </w:pPr>
          </w:p>
        </w:tc>
        <w:tc>
          <w:tcPr>
            <w:tcW w:w="2014" w:type="dxa"/>
            <w:noWrap/>
            <w:vAlign w:val="center"/>
          </w:tcPr>
          <w:p w14:paraId="3C7162F8" w14:textId="77777777" w:rsidR="00A00C74" w:rsidRPr="00617532" w:rsidRDefault="00A00C74" w:rsidP="0035615A">
            <w:pPr>
              <w:jc w:val="center"/>
              <w:rPr>
                <w:rFonts w:ascii="Times New Roman" w:hAnsi="Times New Roman" w:cs="Times New Roman"/>
                <w:color w:val="000000" w:themeColor="text1"/>
                <w:lang w:val="en-US"/>
              </w:rPr>
            </w:pPr>
          </w:p>
        </w:tc>
      </w:tr>
      <w:tr w:rsidR="00A00C74" w:rsidRPr="0025411C" w14:paraId="7B1BF7CA" w14:textId="77777777" w:rsidTr="0035615A">
        <w:trPr>
          <w:trHeight w:val="280"/>
        </w:trPr>
        <w:tc>
          <w:tcPr>
            <w:tcW w:w="1843" w:type="dxa"/>
            <w:noWrap/>
            <w:vAlign w:val="center"/>
          </w:tcPr>
          <w:p w14:paraId="2DEC1101" w14:textId="77777777" w:rsidR="00A00C74" w:rsidRPr="00617532" w:rsidRDefault="00A00C74" w:rsidP="0035615A">
            <w:pPr>
              <w:rPr>
                <w:rFonts w:ascii="Times New Roman" w:hAnsi="Times New Roman" w:cs="Times New Roman"/>
                <w:color w:val="000000" w:themeColor="text1"/>
                <w:lang w:val="en-US"/>
              </w:rPr>
            </w:pPr>
            <w:r w:rsidRPr="00BC0BE2">
              <w:rPr>
                <w:rFonts w:ascii="Times New Roman" w:hAnsi="Times New Roman" w:cs="Times New Roman"/>
                <w:color w:val="00FF00"/>
                <w:sz w:val="18"/>
                <w:szCs w:val="18"/>
                <w:lang w:val="en-US"/>
              </w:rPr>
              <w:t> </w:t>
            </w:r>
            <w:r w:rsidRPr="00BC0BE2">
              <w:rPr>
                <w:rFonts w:ascii="Times New Roman" w:hAnsi="Times New Roman" w:cs="Times New Roman"/>
                <w:color w:val="000000" w:themeColor="text1"/>
                <w:sz w:val="20"/>
                <w:szCs w:val="20"/>
                <w:lang w:val="en-US"/>
              </w:rPr>
              <w:t>&lt;1</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mo</w:t>
            </w:r>
            <w:proofErr w:type="spellEnd"/>
          </w:p>
        </w:tc>
        <w:tc>
          <w:tcPr>
            <w:tcW w:w="709" w:type="dxa"/>
            <w:noWrap/>
            <w:vAlign w:val="center"/>
          </w:tcPr>
          <w:p w14:paraId="54550C3C"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135</w:t>
            </w:r>
          </w:p>
        </w:tc>
        <w:tc>
          <w:tcPr>
            <w:tcW w:w="1276" w:type="dxa"/>
            <w:noWrap/>
            <w:vAlign w:val="center"/>
          </w:tcPr>
          <w:p w14:paraId="5DC32E77"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44 </w:t>
            </w:r>
            <w:r w:rsidRPr="00617532">
              <w:rPr>
                <w:rFonts w:ascii="Times New Roman" w:hAnsi="Times New Roman" w:cs="Times New Roman"/>
                <w:color w:val="000000" w:themeColor="text1"/>
                <w:sz w:val="16"/>
                <w:szCs w:val="16"/>
                <w:lang w:val="en-US"/>
              </w:rPr>
              <w:t>(32.59)</w:t>
            </w:r>
          </w:p>
        </w:tc>
        <w:tc>
          <w:tcPr>
            <w:tcW w:w="2017" w:type="dxa"/>
            <w:noWrap/>
            <w:vAlign w:val="center"/>
          </w:tcPr>
          <w:p w14:paraId="23DA6ED0"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 xml:space="preserve">1.51 </w:t>
            </w:r>
            <w:r w:rsidRPr="00617532">
              <w:rPr>
                <w:rFonts w:ascii="Times New Roman" w:hAnsi="Times New Roman" w:cs="Times New Roman"/>
                <w:color w:val="000000" w:themeColor="text1"/>
                <w:sz w:val="16"/>
                <w:szCs w:val="16"/>
                <w:lang w:val="en-US"/>
              </w:rPr>
              <w:t xml:space="preserve">(1.03–2.21; </w:t>
            </w:r>
            <w:r w:rsidRPr="00617532">
              <w:rPr>
                <w:rFonts w:ascii="Times New Roman" w:hAnsi="Times New Roman" w:cs="Times New Roman"/>
                <w:b/>
                <w:color w:val="000000" w:themeColor="text1"/>
                <w:sz w:val="16"/>
                <w:szCs w:val="16"/>
                <w:lang w:val="en-US"/>
              </w:rPr>
              <w:t>0.032</w:t>
            </w:r>
            <w:r w:rsidRPr="00617532">
              <w:rPr>
                <w:rFonts w:ascii="Times New Roman" w:hAnsi="Times New Roman" w:cs="Times New Roman"/>
                <w:color w:val="000000" w:themeColor="text1"/>
                <w:sz w:val="16"/>
                <w:szCs w:val="16"/>
                <w:lang w:val="en-US"/>
              </w:rPr>
              <w:t>)</w:t>
            </w:r>
          </w:p>
        </w:tc>
        <w:tc>
          <w:tcPr>
            <w:tcW w:w="2014" w:type="dxa"/>
            <w:noWrap/>
            <w:vAlign w:val="center"/>
          </w:tcPr>
          <w:p w14:paraId="0DD9E467"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1.76 (</w:t>
            </w:r>
            <w:r w:rsidRPr="00617532">
              <w:rPr>
                <w:rFonts w:ascii="Times New Roman" w:hAnsi="Times New Roman" w:cs="Times New Roman"/>
                <w:color w:val="000000" w:themeColor="text1"/>
                <w:sz w:val="16"/>
                <w:szCs w:val="16"/>
                <w:lang w:val="en-US"/>
              </w:rPr>
              <w:t xml:space="preserve">1.21–2.58; </w:t>
            </w:r>
            <w:r w:rsidRPr="00617532">
              <w:rPr>
                <w:rFonts w:ascii="Times New Roman" w:hAnsi="Times New Roman" w:cs="Times New Roman"/>
                <w:b/>
                <w:color w:val="000000" w:themeColor="text1"/>
                <w:sz w:val="16"/>
                <w:szCs w:val="16"/>
                <w:lang w:val="en-US"/>
              </w:rPr>
              <w:t>0.034</w:t>
            </w:r>
            <w:r w:rsidRPr="00617532">
              <w:rPr>
                <w:rFonts w:ascii="Times New Roman" w:hAnsi="Times New Roman" w:cs="Times New Roman"/>
                <w:color w:val="000000" w:themeColor="text1"/>
                <w:sz w:val="16"/>
                <w:szCs w:val="16"/>
                <w:lang w:val="en-US"/>
              </w:rPr>
              <w:t>)</w:t>
            </w:r>
          </w:p>
        </w:tc>
      </w:tr>
      <w:tr w:rsidR="00A00C74" w:rsidRPr="0025411C" w14:paraId="6EF17F29" w14:textId="77777777" w:rsidTr="0035615A">
        <w:trPr>
          <w:trHeight w:val="280"/>
        </w:trPr>
        <w:tc>
          <w:tcPr>
            <w:tcW w:w="1843" w:type="dxa"/>
            <w:noWrap/>
            <w:vAlign w:val="center"/>
          </w:tcPr>
          <w:p w14:paraId="7AFDFF4F" w14:textId="77777777" w:rsidR="00A00C74" w:rsidRPr="00617532" w:rsidRDefault="00A00C74" w:rsidP="0035615A">
            <w:pPr>
              <w:rPr>
                <w:rFonts w:ascii="Times New Roman" w:hAnsi="Times New Roman" w:cs="Times New Roman"/>
                <w:color w:val="000000" w:themeColor="text1"/>
                <w:lang w:val="en-US"/>
              </w:rPr>
            </w:pPr>
            <w:r w:rsidRPr="00BC0BE2">
              <w:rPr>
                <w:rFonts w:ascii="Times New Roman" w:hAnsi="Times New Roman" w:cs="Times New Roman"/>
                <w:color w:val="00FF00"/>
                <w:sz w:val="20"/>
                <w:szCs w:val="20"/>
                <w:lang w:val="en-US"/>
              </w:rPr>
              <w:lastRenderedPageBreak/>
              <w:t> </w:t>
            </w:r>
            <w:r w:rsidRPr="00BC0BE2">
              <w:rPr>
                <w:rFonts w:ascii="Times New Roman" w:hAnsi="Times New Roman" w:cs="Times New Roman"/>
                <w:color w:val="000000" w:themeColor="text1"/>
                <w:sz w:val="20"/>
                <w:szCs w:val="20"/>
                <w:lang w:val="en-US"/>
              </w:rPr>
              <w:t xml:space="preserve">1 </w:t>
            </w:r>
            <w:proofErr w:type="spellStart"/>
            <w:r>
              <w:rPr>
                <w:rFonts w:ascii="Times New Roman" w:hAnsi="Times New Roman" w:cs="Times New Roman"/>
                <w:color w:val="000000" w:themeColor="text1"/>
                <w:sz w:val="20"/>
                <w:szCs w:val="20"/>
                <w:lang w:val="en-US"/>
              </w:rPr>
              <w:t>mo</w:t>
            </w:r>
            <w:proofErr w:type="spellEnd"/>
            <w:r>
              <w:rPr>
                <w:rFonts w:ascii="Times New Roman" w:hAnsi="Times New Roman" w:cs="Times New Roman"/>
                <w:color w:val="000000" w:themeColor="text1"/>
                <w:sz w:val="20"/>
                <w:szCs w:val="20"/>
                <w:lang w:val="en-US"/>
              </w:rPr>
              <w:t xml:space="preserve"> </w:t>
            </w:r>
            <w:r w:rsidRPr="00BC0BE2">
              <w:rPr>
                <w:rFonts w:ascii="Times New Roman" w:hAnsi="Times New Roman" w:cs="Times New Roman"/>
                <w:color w:val="000000" w:themeColor="text1"/>
                <w:sz w:val="20"/>
                <w:szCs w:val="20"/>
                <w:lang w:val="en-US"/>
              </w:rPr>
              <w:t>to &lt;1</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yr</w:t>
            </w:r>
            <w:proofErr w:type="spellEnd"/>
          </w:p>
        </w:tc>
        <w:tc>
          <w:tcPr>
            <w:tcW w:w="709" w:type="dxa"/>
            <w:noWrap/>
            <w:vAlign w:val="center"/>
          </w:tcPr>
          <w:p w14:paraId="7D386E82"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274</w:t>
            </w:r>
          </w:p>
        </w:tc>
        <w:tc>
          <w:tcPr>
            <w:tcW w:w="1276" w:type="dxa"/>
            <w:noWrap/>
            <w:vAlign w:val="center"/>
          </w:tcPr>
          <w:p w14:paraId="78F47852"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81 </w:t>
            </w:r>
            <w:r w:rsidRPr="00617532">
              <w:rPr>
                <w:rFonts w:ascii="Times New Roman" w:hAnsi="Times New Roman" w:cs="Times New Roman"/>
                <w:color w:val="000000" w:themeColor="text1"/>
                <w:sz w:val="16"/>
                <w:szCs w:val="16"/>
                <w:lang w:val="en-US"/>
              </w:rPr>
              <w:t>(29.56)</w:t>
            </w:r>
          </w:p>
        </w:tc>
        <w:tc>
          <w:tcPr>
            <w:tcW w:w="2017" w:type="dxa"/>
            <w:noWrap/>
            <w:vAlign w:val="center"/>
          </w:tcPr>
          <w:p w14:paraId="55B8CECF"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1.31 (</w:t>
            </w:r>
            <w:r w:rsidRPr="00617532">
              <w:rPr>
                <w:rFonts w:ascii="Times New Roman" w:hAnsi="Times New Roman" w:cs="Times New Roman"/>
                <w:color w:val="000000" w:themeColor="text1"/>
                <w:sz w:val="16"/>
                <w:szCs w:val="16"/>
                <w:lang w:val="en-US"/>
              </w:rPr>
              <w:t xml:space="preserve">0.95–1.81; </w:t>
            </w:r>
            <w:r w:rsidRPr="00617532">
              <w:rPr>
                <w:rFonts w:ascii="Times New Roman" w:hAnsi="Times New Roman" w:cs="Times New Roman"/>
                <w:b/>
                <w:color w:val="000000" w:themeColor="text1"/>
                <w:sz w:val="16"/>
                <w:szCs w:val="16"/>
                <w:lang w:val="en-US"/>
              </w:rPr>
              <w:t>0.046</w:t>
            </w:r>
            <w:r w:rsidRPr="00617532">
              <w:rPr>
                <w:rFonts w:ascii="Times New Roman" w:hAnsi="Times New Roman" w:cs="Times New Roman"/>
                <w:color w:val="000000" w:themeColor="text1"/>
                <w:sz w:val="16"/>
                <w:szCs w:val="16"/>
                <w:lang w:val="en-US"/>
              </w:rPr>
              <w:t>)</w:t>
            </w:r>
          </w:p>
        </w:tc>
        <w:tc>
          <w:tcPr>
            <w:tcW w:w="2014" w:type="dxa"/>
            <w:noWrap/>
            <w:vAlign w:val="center"/>
          </w:tcPr>
          <w:p w14:paraId="2DE2C021"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1.39 </w:t>
            </w:r>
            <w:r w:rsidRPr="00617532">
              <w:rPr>
                <w:rFonts w:ascii="Times New Roman" w:hAnsi="Times New Roman" w:cs="Times New Roman"/>
                <w:color w:val="000000" w:themeColor="text1"/>
                <w:sz w:val="16"/>
                <w:szCs w:val="16"/>
                <w:lang w:val="en-US"/>
              </w:rPr>
              <w:t xml:space="preserve">(1.01–1.92; </w:t>
            </w:r>
            <w:r w:rsidRPr="00617532">
              <w:rPr>
                <w:rFonts w:ascii="Times New Roman" w:hAnsi="Times New Roman" w:cs="Times New Roman"/>
                <w:b/>
                <w:color w:val="000000" w:themeColor="text1"/>
                <w:sz w:val="16"/>
                <w:szCs w:val="16"/>
                <w:lang w:val="en-US"/>
              </w:rPr>
              <w:t>0.042</w:t>
            </w:r>
            <w:r w:rsidRPr="00617532">
              <w:rPr>
                <w:rFonts w:ascii="Times New Roman" w:hAnsi="Times New Roman" w:cs="Times New Roman"/>
                <w:color w:val="000000" w:themeColor="text1"/>
                <w:sz w:val="16"/>
                <w:szCs w:val="16"/>
                <w:lang w:val="en-US"/>
              </w:rPr>
              <w:t>)</w:t>
            </w:r>
          </w:p>
        </w:tc>
      </w:tr>
      <w:tr w:rsidR="00A00C74" w:rsidRPr="0025411C" w14:paraId="1E17ED38" w14:textId="77777777" w:rsidTr="0035615A">
        <w:trPr>
          <w:trHeight w:val="280"/>
        </w:trPr>
        <w:tc>
          <w:tcPr>
            <w:tcW w:w="1843" w:type="dxa"/>
            <w:noWrap/>
            <w:vAlign w:val="center"/>
          </w:tcPr>
          <w:p w14:paraId="41A84B8B" w14:textId="77777777" w:rsidR="00A00C74" w:rsidRPr="00617532" w:rsidRDefault="00A00C74" w:rsidP="0035615A">
            <w:pPr>
              <w:rPr>
                <w:rFonts w:ascii="Times New Roman" w:hAnsi="Times New Roman" w:cs="Times New Roman"/>
                <w:color w:val="000000" w:themeColor="text1"/>
                <w:lang w:val="en-US"/>
              </w:rPr>
            </w:pPr>
            <w:r w:rsidRPr="00BC0BE2">
              <w:rPr>
                <w:rFonts w:ascii="Times New Roman" w:hAnsi="Times New Roman" w:cs="Times New Roman"/>
                <w:color w:val="00FF00"/>
                <w:sz w:val="20"/>
                <w:szCs w:val="20"/>
                <w:lang w:val="en-US"/>
              </w:rPr>
              <w:t> </w:t>
            </w:r>
            <w:r w:rsidRPr="00BC0BE2">
              <w:rPr>
                <w:rFonts w:ascii="Times New Roman" w:hAnsi="Times New Roman" w:cs="Times New Roman"/>
                <w:color w:val="000000" w:themeColor="text1"/>
                <w:sz w:val="20"/>
                <w:szCs w:val="20"/>
                <w:lang w:val="en-US"/>
              </w:rPr>
              <w:t>1</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yr</w:t>
            </w:r>
            <w:proofErr w:type="spellEnd"/>
            <w:r w:rsidRPr="00BC0BE2">
              <w:rPr>
                <w:rFonts w:ascii="Times New Roman" w:hAnsi="Times New Roman" w:cs="Times New Roman"/>
                <w:color w:val="000000" w:themeColor="text1"/>
                <w:sz w:val="20"/>
                <w:szCs w:val="20"/>
                <w:lang w:val="en-US"/>
              </w:rPr>
              <w:t xml:space="preserve"> to &lt;5</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yrs</w:t>
            </w:r>
            <w:proofErr w:type="spellEnd"/>
          </w:p>
        </w:tc>
        <w:tc>
          <w:tcPr>
            <w:tcW w:w="709" w:type="dxa"/>
            <w:noWrap/>
            <w:vAlign w:val="center"/>
          </w:tcPr>
          <w:p w14:paraId="7066F2E1"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87</w:t>
            </w:r>
          </w:p>
        </w:tc>
        <w:tc>
          <w:tcPr>
            <w:tcW w:w="1276" w:type="dxa"/>
            <w:noWrap/>
            <w:vAlign w:val="center"/>
          </w:tcPr>
          <w:p w14:paraId="38808458"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23 </w:t>
            </w:r>
            <w:r w:rsidRPr="00617532">
              <w:rPr>
                <w:rFonts w:ascii="Times New Roman" w:hAnsi="Times New Roman" w:cs="Times New Roman"/>
                <w:color w:val="000000" w:themeColor="text1"/>
                <w:sz w:val="16"/>
                <w:szCs w:val="16"/>
                <w:lang w:val="en-US"/>
              </w:rPr>
              <w:t>(26.44)</w:t>
            </w:r>
          </w:p>
        </w:tc>
        <w:tc>
          <w:tcPr>
            <w:tcW w:w="2017" w:type="dxa"/>
            <w:noWrap/>
            <w:vAlign w:val="center"/>
          </w:tcPr>
          <w:p w14:paraId="3561FF4F"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1.22 </w:t>
            </w:r>
            <w:r w:rsidRPr="00617532">
              <w:rPr>
                <w:rFonts w:ascii="Times New Roman" w:hAnsi="Times New Roman" w:cs="Times New Roman"/>
                <w:color w:val="000000" w:themeColor="text1"/>
                <w:sz w:val="16"/>
                <w:szCs w:val="16"/>
                <w:lang w:val="en-US"/>
              </w:rPr>
              <w:t>(0.78–1.92; 0.38)</w:t>
            </w:r>
          </w:p>
        </w:tc>
        <w:tc>
          <w:tcPr>
            <w:tcW w:w="2014" w:type="dxa"/>
            <w:noWrap/>
            <w:vAlign w:val="center"/>
          </w:tcPr>
          <w:p w14:paraId="0B8C3D4A"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1.24 </w:t>
            </w:r>
            <w:r w:rsidRPr="00617532">
              <w:rPr>
                <w:rFonts w:ascii="Times New Roman" w:hAnsi="Times New Roman" w:cs="Times New Roman"/>
                <w:color w:val="000000" w:themeColor="text1"/>
                <w:sz w:val="16"/>
                <w:szCs w:val="16"/>
                <w:lang w:val="en-US"/>
              </w:rPr>
              <w:t>(0.78–1.98; 0.363)</w:t>
            </w:r>
          </w:p>
        </w:tc>
      </w:tr>
      <w:tr w:rsidR="00A00C74" w:rsidRPr="0025411C" w14:paraId="640DDF82" w14:textId="77777777" w:rsidTr="0035615A">
        <w:trPr>
          <w:trHeight w:val="280"/>
        </w:trPr>
        <w:tc>
          <w:tcPr>
            <w:tcW w:w="1843" w:type="dxa"/>
            <w:noWrap/>
            <w:vAlign w:val="center"/>
          </w:tcPr>
          <w:p w14:paraId="16F42CB4" w14:textId="77777777" w:rsidR="00A00C74" w:rsidRPr="00617532" w:rsidRDefault="00A00C74" w:rsidP="0035615A">
            <w:pPr>
              <w:rPr>
                <w:rFonts w:ascii="Times New Roman" w:hAnsi="Times New Roman" w:cs="Times New Roman"/>
                <w:color w:val="000000" w:themeColor="text1"/>
                <w:lang w:val="en-US"/>
              </w:rPr>
            </w:pPr>
            <w:r w:rsidRPr="00BC0BE2">
              <w:rPr>
                <w:rFonts w:ascii="Times New Roman" w:hAnsi="Times New Roman" w:cs="Times New Roman"/>
                <w:color w:val="00FF00"/>
                <w:sz w:val="20"/>
                <w:szCs w:val="20"/>
                <w:lang w:val="en-US"/>
              </w:rPr>
              <w:t> </w:t>
            </w:r>
            <w:r w:rsidRPr="00BC0BE2">
              <w:rPr>
                <w:rFonts w:ascii="Times New Roman" w:hAnsi="Times New Roman" w:cs="Times New Roman"/>
                <w:color w:val="000000" w:themeColor="text1"/>
                <w:sz w:val="20"/>
                <w:szCs w:val="20"/>
                <w:lang w:val="en-US"/>
              </w:rPr>
              <w:t>5</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yrs</w:t>
            </w:r>
            <w:proofErr w:type="spellEnd"/>
            <w:r w:rsidRPr="00BC0BE2">
              <w:rPr>
                <w:rFonts w:ascii="Times New Roman" w:hAnsi="Times New Roman" w:cs="Times New Roman"/>
                <w:color w:val="000000" w:themeColor="text1"/>
                <w:sz w:val="20"/>
                <w:szCs w:val="20"/>
                <w:lang w:val="en-US"/>
              </w:rPr>
              <w:t xml:space="preserve"> to &lt;16</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yrs</w:t>
            </w:r>
            <w:proofErr w:type="spellEnd"/>
          </w:p>
        </w:tc>
        <w:tc>
          <w:tcPr>
            <w:tcW w:w="709" w:type="dxa"/>
            <w:noWrap/>
            <w:vAlign w:val="center"/>
          </w:tcPr>
          <w:p w14:paraId="3063A113"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91</w:t>
            </w:r>
          </w:p>
        </w:tc>
        <w:tc>
          <w:tcPr>
            <w:tcW w:w="1276" w:type="dxa"/>
            <w:noWrap/>
            <w:vAlign w:val="center"/>
          </w:tcPr>
          <w:p w14:paraId="79272BC4"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27 </w:t>
            </w:r>
            <w:r w:rsidRPr="00617532">
              <w:rPr>
                <w:rFonts w:ascii="Times New Roman" w:hAnsi="Times New Roman" w:cs="Times New Roman"/>
                <w:color w:val="000000" w:themeColor="text1"/>
                <w:sz w:val="16"/>
                <w:szCs w:val="16"/>
                <w:lang w:val="en-US"/>
              </w:rPr>
              <w:t>(29.67)</w:t>
            </w:r>
          </w:p>
        </w:tc>
        <w:tc>
          <w:tcPr>
            <w:tcW w:w="2017" w:type="dxa"/>
            <w:noWrap/>
            <w:vAlign w:val="center"/>
          </w:tcPr>
          <w:p w14:paraId="6EC7048C"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1.42 </w:t>
            </w:r>
            <w:r w:rsidRPr="00617532">
              <w:rPr>
                <w:rFonts w:ascii="Times New Roman" w:hAnsi="Times New Roman" w:cs="Times New Roman"/>
                <w:color w:val="000000" w:themeColor="text1"/>
                <w:sz w:val="16"/>
                <w:szCs w:val="16"/>
                <w:lang w:val="en-US"/>
              </w:rPr>
              <w:t>(0.91–2.20; 0.12)</w:t>
            </w:r>
          </w:p>
        </w:tc>
        <w:tc>
          <w:tcPr>
            <w:tcW w:w="2014" w:type="dxa"/>
            <w:noWrap/>
            <w:vAlign w:val="center"/>
          </w:tcPr>
          <w:p w14:paraId="640662EC"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1.40 </w:t>
            </w:r>
            <w:r w:rsidRPr="00617532">
              <w:rPr>
                <w:rFonts w:ascii="Times New Roman" w:hAnsi="Times New Roman" w:cs="Times New Roman"/>
                <w:color w:val="000000" w:themeColor="text1"/>
                <w:sz w:val="16"/>
                <w:szCs w:val="16"/>
                <w:lang w:val="en-US"/>
              </w:rPr>
              <w:t>(0.90–2.19; 0.138)</w:t>
            </w:r>
          </w:p>
        </w:tc>
      </w:tr>
      <w:tr w:rsidR="00A00C74" w:rsidRPr="0025411C" w14:paraId="06BAE2DD" w14:textId="77777777" w:rsidTr="0035615A">
        <w:trPr>
          <w:trHeight w:val="280"/>
        </w:trPr>
        <w:tc>
          <w:tcPr>
            <w:tcW w:w="1843" w:type="dxa"/>
            <w:noWrap/>
            <w:vAlign w:val="center"/>
          </w:tcPr>
          <w:p w14:paraId="03446E06" w14:textId="77777777" w:rsidR="00A00C74" w:rsidRPr="00617532" w:rsidRDefault="00A00C74" w:rsidP="0035615A">
            <w:pPr>
              <w:rPr>
                <w:rFonts w:ascii="Times New Roman" w:hAnsi="Times New Roman" w:cs="Times New Roman"/>
                <w:color w:val="000000" w:themeColor="text1"/>
                <w:lang w:val="en-US"/>
              </w:rPr>
            </w:pPr>
            <w:r w:rsidRPr="00BC0BE2">
              <w:rPr>
                <w:rFonts w:ascii="Times New Roman" w:hAnsi="Times New Roman" w:cs="Times New Roman"/>
                <w:color w:val="00FF00"/>
                <w:sz w:val="20"/>
                <w:szCs w:val="20"/>
                <w:lang w:val="en-US"/>
              </w:rPr>
              <w:t> </w:t>
            </w:r>
            <w:r w:rsidRPr="00BC0BE2">
              <w:rPr>
                <w:rFonts w:ascii="Times New Roman" w:hAnsi="Times New Roman" w:cs="Times New Roman"/>
                <w:color w:val="000000" w:themeColor="text1"/>
                <w:sz w:val="20"/>
                <w:szCs w:val="20"/>
                <w:lang w:val="en-US"/>
              </w:rPr>
              <w:t>16</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yrs</w:t>
            </w:r>
            <w:proofErr w:type="spellEnd"/>
            <w:r w:rsidRPr="00BC0BE2">
              <w:rPr>
                <w:rFonts w:ascii="Times New Roman" w:hAnsi="Times New Roman" w:cs="Times New Roman"/>
                <w:color w:val="000000" w:themeColor="text1"/>
                <w:sz w:val="20"/>
                <w:szCs w:val="20"/>
                <w:lang w:val="en-US"/>
              </w:rPr>
              <w:t xml:space="preserve"> to &lt;65</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yrs</w:t>
            </w:r>
            <w:proofErr w:type="spellEnd"/>
          </w:p>
        </w:tc>
        <w:tc>
          <w:tcPr>
            <w:tcW w:w="709" w:type="dxa"/>
            <w:noWrap/>
            <w:vAlign w:val="center"/>
          </w:tcPr>
          <w:p w14:paraId="733D8FF4"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504</w:t>
            </w:r>
          </w:p>
        </w:tc>
        <w:tc>
          <w:tcPr>
            <w:tcW w:w="1276" w:type="dxa"/>
            <w:noWrap/>
            <w:vAlign w:val="center"/>
          </w:tcPr>
          <w:p w14:paraId="1BC87131"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98 </w:t>
            </w:r>
            <w:r w:rsidRPr="00617532">
              <w:rPr>
                <w:rFonts w:ascii="Times New Roman" w:hAnsi="Times New Roman" w:cs="Times New Roman"/>
                <w:color w:val="000000" w:themeColor="text1"/>
                <w:sz w:val="16"/>
                <w:szCs w:val="16"/>
                <w:lang w:val="en-US"/>
              </w:rPr>
              <w:t>(19.44)</w:t>
            </w:r>
          </w:p>
        </w:tc>
        <w:tc>
          <w:tcPr>
            <w:tcW w:w="4031" w:type="dxa"/>
            <w:gridSpan w:val="2"/>
            <w:noWrap/>
            <w:vAlign w:val="center"/>
          </w:tcPr>
          <w:p w14:paraId="73AB1E6B"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Referent</w:t>
            </w:r>
          </w:p>
        </w:tc>
      </w:tr>
      <w:tr w:rsidR="00A00C74" w:rsidRPr="0025411C" w14:paraId="30FC77ED" w14:textId="77777777" w:rsidTr="0035615A">
        <w:trPr>
          <w:trHeight w:val="280"/>
        </w:trPr>
        <w:tc>
          <w:tcPr>
            <w:tcW w:w="1843" w:type="dxa"/>
            <w:noWrap/>
            <w:vAlign w:val="center"/>
          </w:tcPr>
          <w:p w14:paraId="4A9DF2A7" w14:textId="77777777" w:rsidR="00A00C74" w:rsidRPr="00617532" w:rsidRDefault="00A00C74" w:rsidP="0035615A">
            <w:pPr>
              <w:rPr>
                <w:rFonts w:ascii="Times New Roman" w:hAnsi="Times New Roman" w:cs="Times New Roman"/>
                <w:color w:val="000000" w:themeColor="text1"/>
                <w:lang w:val="en-US"/>
              </w:rPr>
            </w:pPr>
            <w:r w:rsidRPr="00BC0BE2">
              <w:rPr>
                <w:rFonts w:ascii="Times New Roman" w:hAnsi="Times New Roman" w:cs="Times New Roman"/>
                <w:color w:val="00FF00"/>
                <w:sz w:val="20"/>
                <w:szCs w:val="20"/>
                <w:lang w:val="en-US"/>
              </w:rPr>
              <w:t> </w:t>
            </w:r>
            <w:r w:rsidRPr="00BC0BE2">
              <w:rPr>
                <w:rFonts w:ascii="Times New Roman" w:hAnsi="Times New Roman" w:cs="Times New Roman"/>
                <w:color w:val="000000" w:themeColor="text1"/>
                <w:sz w:val="20"/>
                <w:szCs w:val="20"/>
                <w:lang w:val="en-US"/>
              </w:rPr>
              <w:t>≥65</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yrs</w:t>
            </w:r>
            <w:proofErr w:type="spellEnd"/>
          </w:p>
        </w:tc>
        <w:tc>
          <w:tcPr>
            <w:tcW w:w="709" w:type="dxa"/>
            <w:noWrap/>
            <w:vAlign w:val="center"/>
          </w:tcPr>
          <w:p w14:paraId="2872DD9E"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503</w:t>
            </w:r>
          </w:p>
        </w:tc>
        <w:tc>
          <w:tcPr>
            <w:tcW w:w="1276" w:type="dxa"/>
            <w:noWrap/>
            <w:vAlign w:val="center"/>
          </w:tcPr>
          <w:p w14:paraId="59ACADEB"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50 </w:t>
            </w:r>
            <w:r w:rsidRPr="00617532">
              <w:rPr>
                <w:rFonts w:ascii="Times New Roman" w:hAnsi="Times New Roman" w:cs="Times New Roman"/>
                <w:color w:val="000000" w:themeColor="text1"/>
                <w:sz w:val="16"/>
                <w:szCs w:val="16"/>
                <w:lang w:val="en-US"/>
              </w:rPr>
              <w:t>(9.94)</w:t>
            </w:r>
          </w:p>
        </w:tc>
        <w:tc>
          <w:tcPr>
            <w:tcW w:w="2017" w:type="dxa"/>
            <w:noWrap/>
            <w:vAlign w:val="center"/>
          </w:tcPr>
          <w:p w14:paraId="50990110"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0.64 (</w:t>
            </w:r>
            <w:r w:rsidRPr="00617532">
              <w:rPr>
                <w:rFonts w:ascii="Times New Roman" w:hAnsi="Times New Roman" w:cs="Times New Roman"/>
                <w:color w:val="000000" w:themeColor="text1"/>
                <w:sz w:val="16"/>
                <w:szCs w:val="16"/>
                <w:lang w:val="en-US"/>
              </w:rPr>
              <w:t xml:space="preserve">0.40–0.94; </w:t>
            </w:r>
            <w:r w:rsidRPr="00617532">
              <w:rPr>
                <w:rFonts w:ascii="Times New Roman" w:hAnsi="Times New Roman" w:cs="Times New Roman"/>
                <w:b/>
                <w:bCs/>
                <w:color w:val="000000" w:themeColor="text1"/>
                <w:sz w:val="16"/>
                <w:szCs w:val="16"/>
                <w:lang w:val="en-US"/>
              </w:rPr>
              <w:t>0.024</w:t>
            </w:r>
            <w:r w:rsidRPr="00617532">
              <w:rPr>
                <w:rFonts w:ascii="Times New Roman" w:hAnsi="Times New Roman" w:cs="Times New Roman"/>
                <w:color w:val="000000" w:themeColor="text1"/>
                <w:sz w:val="16"/>
                <w:szCs w:val="16"/>
                <w:lang w:val="en-US"/>
              </w:rPr>
              <w:t>)</w:t>
            </w:r>
          </w:p>
        </w:tc>
        <w:tc>
          <w:tcPr>
            <w:tcW w:w="2014" w:type="dxa"/>
            <w:noWrap/>
            <w:vAlign w:val="center"/>
          </w:tcPr>
          <w:p w14:paraId="18CAA3D9"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0.58 </w:t>
            </w:r>
            <w:r w:rsidRPr="00617532">
              <w:rPr>
                <w:rFonts w:ascii="Times New Roman" w:hAnsi="Times New Roman" w:cs="Times New Roman"/>
                <w:color w:val="000000" w:themeColor="text1"/>
                <w:sz w:val="16"/>
                <w:szCs w:val="16"/>
                <w:lang w:val="en-US"/>
              </w:rPr>
              <w:t xml:space="preserve">(0.38–0.89; </w:t>
            </w:r>
            <w:r w:rsidRPr="00617532">
              <w:rPr>
                <w:rFonts w:ascii="Times New Roman" w:hAnsi="Times New Roman" w:cs="Times New Roman"/>
                <w:b/>
                <w:bCs/>
                <w:color w:val="000000" w:themeColor="text1"/>
                <w:sz w:val="16"/>
                <w:szCs w:val="16"/>
                <w:lang w:val="en-US"/>
              </w:rPr>
              <w:t>0.013</w:t>
            </w:r>
            <w:r w:rsidRPr="00617532">
              <w:rPr>
                <w:rFonts w:ascii="Times New Roman" w:hAnsi="Times New Roman" w:cs="Times New Roman"/>
                <w:color w:val="000000" w:themeColor="text1"/>
                <w:sz w:val="16"/>
                <w:szCs w:val="16"/>
                <w:lang w:val="en-US"/>
              </w:rPr>
              <w:t>)</w:t>
            </w:r>
          </w:p>
        </w:tc>
      </w:tr>
      <w:tr w:rsidR="00A00C74" w:rsidRPr="0025411C" w14:paraId="214D2877" w14:textId="77777777" w:rsidTr="0035615A">
        <w:trPr>
          <w:trHeight w:val="280"/>
        </w:trPr>
        <w:tc>
          <w:tcPr>
            <w:tcW w:w="1843" w:type="dxa"/>
            <w:noWrap/>
            <w:vAlign w:val="center"/>
          </w:tcPr>
          <w:p w14:paraId="60918C7F" w14:textId="77777777" w:rsidR="00A00C74" w:rsidRPr="00617532" w:rsidRDefault="00A00C74" w:rsidP="0035615A">
            <w:pP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Hydrocephalus etiology</w:t>
            </w:r>
          </w:p>
        </w:tc>
        <w:tc>
          <w:tcPr>
            <w:tcW w:w="709" w:type="dxa"/>
            <w:noWrap/>
            <w:vAlign w:val="center"/>
          </w:tcPr>
          <w:p w14:paraId="4AC7D654" w14:textId="77777777" w:rsidR="00A00C74" w:rsidRPr="00617532" w:rsidRDefault="00A00C74" w:rsidP="0035615A">
            <w:pPr>
              <w:jc w:val="center"/>
              <w:rPr>
                <w:rFonts w:ascii="Times New Roman" w:hAnsi="Times New Roman" w:cs="Times New Roman"/>
                <w:color w:val="000000" w:themeColor="text1"/>
                <w:lang w:val="en-US"/>
              </w:rPr>
            </w:pPr>
          </w:p>
        </w:tc>
        <w:tc>
          <w:tcPr>
            <w:tcW w:w="1276" w:type="dxa"/>
            <w:noWrap/>
            <w:vAlign w:val="center"/>
          </w:tcPr>
          <w:p w14:paraId="6F762775" w14:textId="77777777" w:rsidR="00A00C74" w:rsidRPr="00617532" w:rsidRDefault="00A00C74" w:rsidP="0035615A">
            <w:pPr>
              <w:jc w:val="center"/>
              <w:rPr>
                <w:rFonts w:ascii="Times New Roman" w:hAnsi="Times New Roman" w:cs="Times New Roman"/>
                <w:color w:val="000000" w:themeColor="text1"/>
                <w:lang w:val="en-US"/>
              </w:rPr>
            </w:pPr>
          </w:p>
        </w:tc>
        <w:tc>
          <w:tcPr>
            <w:tcW w:w="2017" w:type="dxa"/>
            <w:noWrap/>
            <w:vAlign w:val="center"/>
          </w:tcPr>
          <w:p w14:paraId="22D4B6A1" w14:textId="77777777" w:rsidR="00A00C74" w:rsidRPr="00617532" w:rsidRDefault="00A00C74" w:rsidP="0035615A">
            <w:pPr>
              <w:jc w:val="center"/>
              <w:rPr>
                <w:rFonts w:ascii="Times New Roman" w:hAnsi="Times New Roman" w:cs="Times New Roman"/>
                <w:color w:val="000000" w:themeColor="text1"/>
                <w:lang w:val="en-US"/>
              </w:rPr>
            </w:pPr>
          </w:p>
        </w:tc>
        <w:tc>
          <w:tcPr>
            <w:tcW w:w="2014" w:type="dxa"/>
            <w:noWrap/>
            <w:vAlign w:val="center"/>
          </w:tcPr>
          <w:p w14:paraId="556F1388" w14:textId="77777777" w:rsidR="00A00C74" w:rsidRPr="00617532" w:rsidRDefault="00A00C74" w:rsidP="0035615A">
            <w:pPr>
              <w:jc w:val="center"/>
              <w:rPr>
                <w:rFonts w:ascii="Times New Roman" w:hAnsi="Times New Roman" w:cs="Times New Roman"/>
                <w:color w:val="000000" w:themeColor="text1"/>
                <w:lang w:val="en-US"/>
              </w:rPr>
            </w:pPr>
          </w:p>
        </w:tc>
      </w:tr>
      <w:tr w:rsidR="00A00C74" w:rsidRPr="0025411C" w14:paraId="6CED26FA" w14:textId="77777777" w:rsidTr="0035615A">
        <w:trPr>
          <w:trHeight w:val="280"/>
        </w:trPr>
        <w:tc>
          <w:tcPr>
            <w:tcW w:w="1843" w:type="dxa"/>
            <w:noWrap/>
            <w:vAlign w:val="center"/>
          </w:tcPr>
          <w:p w14:paraId="281631D4" w14:textId="77777777" w:rsidR="00A00C74" w:rsidRPr="00617532" w:rsidRDefault="00A00C74" w:rsidP="0035615A">
            <w:pPr>
              <w:rPr>
                <w:rFonts w:ascii="Times New Roman" w:hAnsi="Times New Roman" w:cs="Times New Roman"/>
                <w:color w:val="000000" w:themeColor="text1"/>
                <w:lang w:val="en-US"/>
              </w:rPr>
            </w:pPr>
            <w:r w:rsidRPr="00617532">
              <w:rPr>
                <w:rFonts w:ascii="Times New Roman" w:hAnsi="Times New Roman" w:cs="Times New Roman"/>
                <w:color w:val="00FF00"/>
                <w:lang w:val="en-US"/>
              </w:rPr>
              <w:t> </w:t>
            </w:r>
            <w:r>
              <w:rPr>
                <w:rFonts w:ascii="Times New Roman" w:hAnsi="Times New Roman" w:cs="Times New Roman"/>
                <w:color w:val="000000" w:themeColor="text1"/>
                <w:lang w:val="en-US"/>
              </w:rPr>
              <w:t xml:space="preserve">PHH, </w:t>
            </w:r>
            <w:r w:rsidRPr="00617532">
              <w:rPr>
                <w:rFonts w:ascii="Times New Roman" w:hAnsi="Times New Roman" w:cs="Times New Roman"/>
                <w:color w:val="000000" w:themeColor="text1"/>
                <w:lang w:val="en-US"/>
              </w:rPr>
              <w:t>adult</w:t>
            </w:r>
          </w:p>
        </w:tc>
        <w:tc>
          <w:tcPr>
            <w:tcW w:w="709" w:type="dxa"/>
            <w:noWrap/>
            <w:vAlign w:val="center"/>
          </w:tcPr>
          <w:p w14:paraId="76824843" w14:textId="77777777" w:rsidR="00A00C74" w:rsidRPr="00617532" w:rsidRDefault="00A00C74" w:rsidP="0035615A">
            <w:pPr>
              <w:jc w:val="center"/>
              <w:rPr>
                <w:rFonts w:ascii="Times New Roman" w:hAnsi="Times New Roman" w:cs="Times New Roman"/>
                <w:color w:val="000000" w:themeColor="text1"/>
                <w:lang w:val="en-US"/>
              </w:rPr>
            </w:pPr>
            <w:r w:rsidRPr="00A00C74">
              <w:rPr>
                <w:rFonts w:ascii="Times New Roman" w:hAnsi="Times New Roman" w:cs="Times New Roman"/>
                <w:color w:val="000000" w:themeColor="text1"/>
                <w:lang w:val="en-US"/>
              </w:rPr>
              <w:t>192</w:t>
            </w:r>
          </w:p>
        </w:tc>
        <w:tc>
          <w:tcPr>
            <w:tcW w:w="1276" w:type="dxa"/>
            <w:noWrap/>
            <w:vAlign w:val="center"/>
          </w:tcPr>
          <w:p w14:paraId="7F1B1FA8"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26 </w:t>
            </w:r>
            <w:r w:rsidRPr="00617532">
              <w:rPr>
                <w:rFonts w:ascii="Times New Roman" w:hAnsi="Times New Roman" w:cs="Times New Roman"/>
                <w:color w:val="000000" w:themeColor="text1"/>
                <w:sz w:val="16"/>
                <w:szCs w:val="16"/>
                <w:lang w:val="en-US"/>
              </w:rPr>
              <w:t>(</w:t>
            </w:r>
            <w:r>
              <w:rPr>
                <w:rFonts w:ascii="Times New Roman" w:hAnsi="Times New Roman" w:cs="Times New Roman"/>
                <w:color w:val="000000" w:themeColor="text1"/>
                <w:sz w:val="16"/>
                <w:szCs w:val="16"/>
                <w:lang w:val="en-US"/>
              </w:rPr>
              <w:t>13.54</w:t>
            </w:r>
            <w:r w:rsidRPr="00617532">
              <w:rPr>
                <w:rFonts w:ascii="Times New Roman" w:hAnsi="Times New Roman" w:cs="Times New Roman"/>
                <w:color w:val="000000" w:themeColor="text1"/>
                <w:sz w:val="16"/>
                <w:szCs w:val="16"/>
                <w:lang w:val="en-US"/>
              </w:rPr>
              <w:t>)</w:t>
            </w:r>
          </w:p>
        </w:tc>
        <w:tc>
          <w:tcPr>
            <w:tcW w:w="2017" w:type="dxa"/>
            <w:noWrap/>
            <w:vAlign w:val="center"/>
          </w:tcPr>
          <w:p w14:paraId="4E9A70D5"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0.64 </w:t>
            </w:r>
            <w:r w:rsidRPr="00617532">
              <w:rPr>
                <w:rFonts w:ascii="Times New Roman" w:hAnsi="Times New Roman" w:cs="Times New Roman"/>
                <w:color w:val="000000" w:themeColor="text1"/>
                <w:sz w:val="16"/>
                <w:szCs w:val="16"/>
                <w:lang w:val="en-US"/>
              </w:rPr>
              <w:t>(0.40–1.01; 0.053)</w:t>
            </w:r>
          </w:p>
        </w:tc>
        <w:tc>
          <w:tcPr>
            <w:tcW w:w="2014" w:type="dxa"/>
            <w:noWrap/>
            <w:vAlign w:val="center"/>
          </w:tcPr>
          <w:p w14:paraId="15E77E83"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0.66 </w:t>
            </w:r>
            <w:r w:rsidRPr="00617532">
              <w:rPr>
                <w:rFonts w:ascii="Times New Roman" w:hAnsi="Times New Roman" w:cs="Times New Roman"/>
                <w:color w:val="000000" w:themeColor="text1"/>
                <w:sz w:val="16"/>
                <w:szCs w:val="16"/>
                <w:lang w:val="en-US"/>
              </w:rPr>
              <w:t>(0.41–1.05; 0.077)</w:t>
            </w:r>
          </w:p>
        </w:tc>
      </w:tr>
      <w:tr w:rsidR="00A00C74" w:rsidRPr="0025411C" w14:paraId="0951ACD7" w14:textId="77777777" w:rsidTr="0035615A">
        <w:trPr>
          <w:trHeight w:val="280"/>
        </w:trPr>
        <w:tc>
          <w:tcPr>
            <w:tcW w:w="1843" w:type="dxa"/>
            <w:noWrap/>
            <w:vAlign w:val="center"/>
          </w:tcPr>
          <w:p w14:paraId="60FD3848" w14:textId="77777777" w:rsidR="00A00C74" w:rsidRPr="00617532" w:rsidRDefault="00A00C74" w:rsidP="0035615A">
            <w:pPr>
              <w:rPr>
                <w:rFonts w:ascii="Times New Roman" w:hAnsi="Times New Roman" w:cs="Times New Roman"/>
                <w:color w:val="000000" w:themeColor="text1"/>
                <w:lang w:val="en-US"/>
              </w:rPr>
            </w:pPr>
            <w:r w:rsidRPr="00617532">
              <w:rPr>
                <w:rFonts w:ascii="Times New Roman" w:hAnsi="Times New Roman" w:cs="Times New Roman"/>
                <w:color w:val="00FF00"/>
                <w:lang w:val="en-US"/>
              </w:rPr>
              <w:t> </w:t>
            </w:r>
            <w:r>
              <w:rPr>
                <w:rFonts w:ascii="Times New Roman" w:hAnsi="Times New Roman" w:cs="Times New Roman"/>
                <w:color w:val="000000" w:themeColor="text1"/>
                <w:lang w:val="en-US"/>
              </w:rPr>
              <w:t>NPH</w:t>
            </w:r>
          </w:p>
        </w:tc>
        <w:tc>
          <w:tcPr>
            <w:tcW w:w="709" w:type="dxa"/>
            <w:noWrap/>
            <w:vAlign w:val="center"/>
          </w:tcPr>
          <w:p w14:paraId="6D651EE9"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361</w:t>
            </w:r>
          </w:p>
        </w:tc>
        <w:tc>
          <w:tcPr>
            <w:tcW w:w="1276" w:type="dxa"/>
            <w:noWrap/>
            <w:vAlign w:val="center"/>
          </w:tcPr>
          <w:p w14:paraId="5B5FBB0B"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33 </w:t>
            </w:r>
            <w:r w:rsidRPr="00617532">
              <w:rPr>
                <w:rFonts w:ascii="Times New Roman" w:hAnsi="Times New Roman" w:cs="Times New Roman"/>
                <w:color w:val="000000" w:themeColor="text1"/>
                <w:sz w:val="16"/>
                <w:szCs w:val="16"/>
                <w:lang w:val="en-US"/>
              </w:rPr>
              <w:t>(9.14)</w:t>
            </w:r>
          </w:p>
        </w:tc>
        <w:tc>
          <w:tcPr>
            <w:tcW w:w="2017" w:type="dxa"/>
            <w:noWrap/>
            <w:vAlign w:val="center"/>
          </w:tcPr>
          <w:p w14:paraId="02976C24"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0.68 </w:t>
            </w:r>
            <w:r w:rsidRPr="00617532">
              <w:rPr>
                <w:rFonts w:ascii="Times New Roman" w:hAnsi="Times New Roman" w:cs="Times New Roman"/>
                <w:color w:val="000000" w:themeColor="text1"/>
                <w:sz w:val="16"/>
                <w:szCs w:val="16"/>
                <w:lang w:val="en-US"/>
              </w:rPr>
              <w:t>(0.41–1.12; 0.13)</w:t>
            </w:r>
          </w:p>
        </w:tc>
        <w:tc>
          <w:tcPr>
            <w:tcW w:w="2014" w:type="dxa"/>
            <w:noWrap/>
            <w:vAlign w:val="center"/>
          </w:tcPr>
          <w:p w14:paraId="061C5E13"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0.68 </w:t>
            </w:r>
            <w:r w:rsidRPr="00617532">
              <w:rPr>
                <w:rFonts w:ascii="Times New Roman" w:hAnsi="Times New Roman" w:cs="Times New Roman"/>
                <w:color w:val="000000" w:themeColor="text1"/>
                <w:sz w:val="16"/>
                <w:szCs w:val="16"/>
                <w:lang w:val="en-US"/>
              </w:rPr>
              <w:t>(0.41–1.13; 0.137)</w:t>
            </w:r>
          </w:p>
        </w:tc>
      </w:tr>
      <w:tr w:rsidR="00A00C74" w:rsidRPr="0025411C" w14:paraId="0E32F654" w14:textId="77777777" w:rsidTr="0035615A">
        <w:trPr>
          <w:trHeight w:val="280"/>
        </w:trPr>
        <w:tc>
          <w:tcPr>
            <w:tcW w:w="1843" w:type="dxa"/>
            <w:noWrap/>
            <w:vAlign w:val="center"/>
          </w:tcPr>
          <w:p w14:paraId="1D60657A" w14:textId="77777777" w:rsidR="00A00C74" w:rsidRPr="00617532" w:rsidRDefault="00A00C74" w:rsidP="0035615A">
            <w:pPr>
              <w:rPr>
                <w:rFonts w:ascii="Times New Roman" w:hAnsi="Times New Roman" w:cs="Times New Roman"/>
                <w:color w:val="00FF00"/>
                <w:lang w:val="en-US"/>
              </w:rPr>
            </w:pPr>
            <w:r>
              <w:rPr>
                <w:rFonts w:ascii="Times New Roman" w:hAnsi="Times New Roman" w:cs="Times New Roman"/>
                <w:color w:val="00FF00"/>
                <w:lang w:val="en-US"/>
              </w:rPr>
              <w:t xml:space="preserve">    </w:t>
            </w:r>
            <w:r w:rsidRPr="00A00C74">
              <w:rPr>
                <w:rFonts w:ascii="Times New Roman" w:hAnsi="Times New Roman" w:cs="Times New Roman"/>
                <w:lang w:val="en-US"/>
              </w:rPr>
              <w:t>Other</w:t>
            </w:r>
          </w:p>
        </w:tc>
        <w:tc>
          <w:tcPr>
            <w:tcW w:w="709" w:type="dxa"/>
            <w:noWrap/>
            <w:vAlign w:val="center"/>
          </w:tcPr>
          <w:p w14:paraId="1621B871" w14:textId="77777777" w:rsidR="00A00C74" w:rsidRPr="00617532" w:rsidRDefault="00A00C74" w:rsidP="0035615A">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800</w:t>
            </w:r>
          </w:p>
        </w:tc>
        <w:tc>
          <w:tcPr>
            <w:tcW w:w="1276" w:type="dxa"/>
            <w:noWrap/>
            <w:vAlign w:val="center"/>
          </w:tcPr>
          <w:p w14:paraId="26AD7FB3" w14:textId="77777777" w:rsidR="00A00C74" w:rsidRPr="00617532" w:rsidRDefault="00A00C74" w:rsidP="0035615A">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175 </w:t>
            </w:r>
            <w:r w:rsidRPr="007D746A">
              <w:rPr>
                <w:rFonts w:ascii="Times New Roman" w:hAnsi="Times New Roman" w:cs="Times New Roman"/>
                <w:color w:val="000000" w:themeColor="text1"/>
                <w:sz w:val="16"/>
                <w:szCs w:val="16"/>
                <w:lang w:val="en-US"/>
              </w:rPr>
              <w:t>(21.88)</w:t>
            </w:r>
          </w:p>
        </w:tc>
        <w:tc>
          <w:tcPr>
            <w:tcW w:w="4031" w:type="dxa"/>
            <w:gridSpan w:val="2"/>
            <w:noWrap/>
            <w:vAlign w:val="center"/>
          </w:tcPr>
          <w:p w14:paraId="6908B5CA" w14:textId="77777777" w:rsidR="00A00C74" w:rsidRPr="00617532" w:rsidRDefault="00A00C74" w:rsidP="0035615A">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Referent</w:t>
            </w:r>
          </w:p>
        </w:tc>
      </w:tr>
      <w:tr w:rsidR="00A00C74" w:rsidRPr="0025411C" w14:paraId="237FAB61" w14:textId="77777777" w:rsidTr="0035615A">
        <w:trPr>
          <w:trHeight w:val="280"/>
        </w:trPr>
        <w:tc>
          <w:tcPr>
            <w:tcW w:w="1843" w:type="dxa"/>
            <w:noWrap/>
            <w:vAlign w:val="center"/>
          </w:tcPr>
          <w:p w14:paraId="5420B63A" w14:textId="77777777" w:rsidR="00A00C74" w:rsidRPr="00617532" w:rsidRDefault="00A00C74" w:rsidP="0035615A">
            <w:pP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Valve type</w:t>
            </w:r>
          </w:p>
        </w:tc>
        <w:tc>
          <w:tcPr>
            <w:tcW w:w="709" w:type="dxa"/>
            <w:noWrap/>
            <w:vAlign w:val="center"/>
          </w:tcPr>
          <w:p w14:paraId="05FBB461" w14:textId="77777777" w:rsidR="00A00C74" w:rsidRPr="00617532" w:rsidRDefault="00A00C74" w:rsidP="0035615A">
            <w:pPr>
              <w:jc w:val="center"/>
              <w:rPr>
                <w:rFonts w:ascii="Times New Roman" w:hAnsi="Times New Roman" w:cs="Times New Roman"/>
                <w:color w:val="000000" w:themeColor="text1"/>
                <w:lang w:val="en-US"/>
              </w:rPr>
            </w:pPr>
          </w:p>
        </w:tc>
        <w:tc>
          <w:tcPr>
            <w:tcW w:w="1276" w:type="dxa"/>
            <w:noWrap/>
            <w:vAlign w:val="center"/>
          </w:tcPr>
          <w:p w14:paraId="24439088" w14:textId="77777777" w:rsidR="00A00C74" w:rsidRPr="00617532" w:rsidRDefault="00A00C74" w:rsidP="0035615A">
            <w:pPr>
              <w:jc w:val="center"/>
              <w:rPr>
                <w:rFonts w:ascii="Times New Roman" w:hAnsi="Times New Roman" w:cs="Times New Roman"/>
                <w:color w:val="000000" w:themeColor="text1"/>
                <w:lang w:val="en-US"/>
              </w:rPr>
            </w:pPr>
          </w:p>
        </w:tc>
        <w:tc>
          <w:tcPr>
            <w:tcW w:w="2017" w:type="dxa"/>
            <w:noWrap/>
            <w:vAlign w:val="center"/>
          </w:tcPr>
          <w:p w14:paraId="4F0C7A16" w14:textId="77777777" w:rsidR="00A00C74" w:rsidRPr="00617532" w:rsidRDefault="00A00C74" w:rsidP="0035615A">
            <w:pPr>
              <w:jc w:val="center"/>
              <w:rPr>
                <w:rFonts w:ascii="Times New Roman" w:hAnsi="Times New Roman" w:cs="Times New Roman"/>
                <w:color w:val="000000" w:themeColor="text1"/>
                <w:lang w:val="en-US"/>
              </w:rPr>
            </w:pPr>
          </w:p>
        </w:tc>
        <w:tc>
          <w:tcPr>
            <w:tcW w:w="2014" w:type="dxa"/>
            <w:vAlign w:val="center"/>
          </w:tcPr>
          <w:p w14:paraId="2CB47F2D" w14:textId="77777777" w:rsidR="00A00C74" w:rsidRPr="00617532" w:rsidRDefault="00A00C74" w:rsidP="0035615A">
            <w:pPr>
              <w:jc w:val="center"/>
              <w:rPr>
                <w:rFonts w:ascii="Times New Roman" w:hAnsi="Times New Roman" w:cs="Times New Roman"/>
                <w:color w:val="000000" w:themeColor="text1"/>
                <w:lang w:val="en-US"/>
              </w:rPr>
            </w:pPr>
          </w:p>
        </w:tc>
      </w:tr>
      <w:tr w:rsidR="00A00C74" w:rsidRPr="0025411C" w14:paraId="22F72EF7" w14:textId="77777777" w:rsidTr="0035615A">
        <w:trPr>
          <w:trHeight w:val="280"/>
        </w:trPr>
        <w:tc>
          <w:tcPr>
            <w:tcW w:w="1843" w:type="dxa"/>
            <w:noWrap/>
            <w:vAlign w:val="center"/>
          </w:tcPr>
          <w:p w14:paraId="73DE6D65" w14:textId="77777777" w:rsidR="00A00C74" w:rsidRPr="00617532" w:rsidRDefault="00A00C74" w:rsidP="0035615A">
            <w:pPr>
              <w:rPr>
                <w:rFonts w:ascii="Times New Roman" w:hAnsi="Times New Roman" w:cs="Times New Roman"/>
                <w:color w:val="000000" w:themeColor="text1"/>
                <w:lang w:val="en-US"/>
              </w:rPr>
            </w:pPr>
            <w:r w:rsidRPr="00617532">
              <w:rPr>
                <w:rFonts w:ascii="Times New Roman" w:hAnsi="Times New Roman" w:cs="Times New Roman"/>
                <w:color w:val="00FF00"/>
                <w:lang w:val="en-US"/>
              </w:rPr>
              <w:t> </w:t>
            </w:r>
            <w:r w:rsidRPr="00053D10">
              <w:rPr>
                <w:rFonts w:ascii="Times New Roman" w:hAnsi="Times New Roman" w:cs="Times New Roman"/>
                <w:color w:val="000000" w:themeColor="text1"/>
                <w:lang w:val="en-US"/>
              </w:rPr>
              <w:t>Nonprogrammable</w:t>
            </w:r>
          </w:p>
        </w:tc>
        <w:tc>
          <w:tcPr>
            <w:tcW w:w="709" w:type="dxa"/>
            <w:noWrap/>
            <w:vAlign w:val="center"/>
          </w:tcPr>
          <w:p w14:paraId="3717AEA2"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935</w:t>
            </w:r>
          </w:p>
        </w:tc>
        <w:tc>
          <w:tcPr>
            <w:tcW w:w="1276" w:type="dxa"/>
            <w:noWrap/>
            <w:vAlign w:val="center"/>
          </w:tcPr>
          <w:p w14:paraId="229348E8"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227 </w:t>
            </w:r>
            <w:r w:rsidRPr="00617532">
              <w:rPr>
                <w:rFonts w:ascii="Times New Roman" w:hAnsi="Times New Roman" w:cs="Times New Roman"/>
                <w:color w:val="000000" w:themeColor="text1"/>
                <w:sz w:val="16"/>
                <w:szCs w:val="16"/>
                <w:lang w:val="en-US"/>
              </w:rPr>
              <w:t>(24.28)</w:t>
            </w:r>
          </w:p>
        </w:tc>
        <w:tc>
          <w:tcPr>
            <w:tcW w:w="4031" w:type="dxa"/>
            <w:gridSpan w:val="2"/>
            <w:noWrap/>
            <w:vAlign w:val="center"/>
          </w:tcPr>
          <w:p w14:paraId="0760ADC6"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Referent</w:t>
            </w:r>
          </w:p>
        </w:tc>
      </w:tr>
      <w:tr w:rsidR="00A00C74" w:rsidRPr="0025411C" w14:paraId="10E9C725" w14:textId="77777777" w:rsidTr="0035615A">
        <w:trPr>
          <w:trHeight w:val="280"/>
        </w:trPr>
        <w:tc>
          <w:tcPr>
            <w:tcW w:w="1843" w:type="dxa"/>
            <w:noWrap/>
            <w:vAlign w:val="center"/>
          </w:tcPr>
          <w:p w14:paraId="7FD18FBF" w14:textId="77777777" w:rsidR="00A00C74" w:rsidRPr="00617532" w:rsidRDefault="00A00C74" w:rsidP="0035615A">
            <w:pPr>
              <w:rPr>
                <w:rFonts w:ascii="Times New Roman" w:hAnsi="Times New Roman" w:cs="Times New Roman"/>
                <w:color w:val="000000" w:themeColor="text1"/>
                <w:lang w:val="en-US"/>
              </w:rPr>
            </w:pPr>
            <w:r w:rsidRPr="00617532">
              <w:rPr>
                <w:rFonts w:ascii="Times New Roman" w:hAnsi="Times New Roman" w:cs="Times New Roman"/>
                <w:color w:val="00FF00"/>
                <w:lang w:val="en-US"/>
              </w:rPr>
              <w:t> </w:t>
            </w:r>
            <w:r w:rsidRPr="00617532">
              <w:rPr>
                <w:rFonts w:ascii="Times New Roman" w:hAnsi="Times New Roman" w:cs="Times New Roman"/>
                <w:color w:val="000000" w:themeColor="text1"/>
                <w:lang w:val="en-US"/>
              </w:rPr>
              <w:t>Programmable</w:t>
            </w:r>
          </w:p>
        </w:tc>
        <w:tc>
          <w:tcPr>
            <w:tcW w:w="709" w:type="dxa"/>
            <w:noWrap/>
            <w:vAlign w:val="center"/>
          </w:tcPr>
          <w:p w14:paraId="2584804F"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620</w:t>
            </w:r>
          </w:p>
        </w:tc>
        <w:tc>
          <w:tcPr>
            <w:tcW w:w="1276" w:type="dxa"/>
            <w:noWrap/>
            <w:vAlign w:val="center"/>
          </w:tcPr>
          <w:p w14:paraId="673B1C28"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82 </w:t>
            </w:r>
            <w:r w:rsidRPr="00617532">
              <w:rPr>
                <w:rFonts w:ascii="Times New Roman" w:hAnsi="Times New Roman" w:cs="Times New Roman"/>
                <w:color w:val="000000" w:themeColor="text1"/>
                <w:sz w:val="16"/>
                <w:szCs w:val="16"/>
                <w:lang w:val="en-US"/>
              </w:rPr>
              <w:t>(13.23)</w:t>
            </w:r>
          </w:p>
        </w:tc>
        <w:tc>
          <w:tcPr>
            <w:tcW w:w="2017" w:type="dxa"/>
            <w:noWrap/>
            <w:vAlign w:val="center"/>
          </w:tcPr>
          <w:p w14:paraId="61B412FB"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0.80 </w:t>
            </w:r>
            <w:r w:rsidRPr="00617532">
              <w:rPr>
                <w:rFonts w:ascii="Times New Roman" w:hAnsi="Times New Roman" w:cs="Times New Roman"/>
                <w:color w:val="000000" w:themeColor="text1"/>
                <w:sz w:val="16"/>
                <w:szCs w:val="16"/>
                <w:lang w:val="en-US"/>
              </w:rPr>
              <w:t>(0.59–1.07; 0.14)</w:t>
            </w:r>
          </w:p>
        </w:tc>
        <w:tc>
          <w:tcPr>
            <w:tcW w:w="2014" w:type="dxa"/>
            <w:noWrap/>
            <w:vAlign w:val="center"/>
          </w:tcPr>
          <w:p w14:paraId="544908F7"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0.79 </w:t>
            </w:r>
            <w:r w:rsidRPr="00617532">
              <w:rPr>
                <w:rFonts w:ascii="Times New Roman" w:hAnsi="Times New Roman" w:cs="Times New Roman"/>
                <w:color w:val="000000" w:themeColor="text1"/>
                <w:sz w:val="16"/>
                <w:szCs w:val="16"/>
                <w:lang w:val="en-US"/>
              </w:rPr>
              <w:t>(0.59–1.05; 0.10)</w:t>
            </w:r>
          </w:p>
        </w:tc>
      </w:tr>
      <w:tr w:rsidR="00A00C74" w:rsidRPr="0025411C" w14:paraId="62C6CF73" w14:textId="77777777" w:rsidTr="0035615A">
        <w:trPr>
          <w:trHeight w:val="280"/>
        </w:trPr>
        <w:tc>
          <w:tcPr>
            <w:tcW w:w="1843" w:type="dxa"/>
            <w:noWrap/>
            <w:vAlign w:val="center"/>
          </w:tcPr>
          <w:p w14:paraId="7389A0FE" w14:textId="77777777" w:rsidR="00A00C74" w:rsidRPr="00617532" w:rsidRDefault="00A00C74" w:rsidP="0035615A">
            <w:pPr>
              <w:rPr>
                <w:rFonts w:ascii="Times New Roman" w:hAnsi="Times New Roman" w:cs="Times New Roman"/>
                <w:color w:val="000000" w:themeColor="text1"/>
                <w:lang w:val="en-US"/>
              </w:rPr>
            </w:pPr>
            <w:r w:rsidRPr="00617532">
              <w:rPr>
                <w:rFonts w:ascii="Times New Roman" w:hAnsi="Times New Roman" w:cs="Times New Roman"/>
                <w:color w:val="00FF00"/>
                <w:lang w:val="en-US"/>
              </w:rPr>
              <w:t> </w:t>
            </w:r>
            <w:r w:rsidRPr="00617532">
              <w:rPr>
                <w:rFonts w:ascii="Times New Roman" w:hAnsi="Times New Roman" w:cs="Times New Roman"/>
                <w:color w:val="000000" w:themeColor="text1"/>
                <w:lang w:val="en-US"/>
              </w:rPr>
              <w:t>Unknown</w:t>
            </w:r>
          </w:p>
        </w:tc>
        <w:tc>
          <w:tcPr>
            <w:tcW w:w="709" w:type="dxa"/>
            <w:noWrap/>
            <w:vAlign w:val="center"/>
          </w:tcPr>
          <w:p w14:paraId="01F22637"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39</w:t>
            </w:r>
          </w:p>
        </w:tc>
        <w:tc>
          <w:tcPr>
            <w:tcW w:w="1276" w:type="dxa"/>
            <w:noWrap/>
            <w:vAlign w:val="center"/>
          </w:tcPr>
          <w:p w14:paraId="41B0BBDC" w14:textId="77777777" w:rsidR="00A00C74" w:rsidRPr="00617532" w:rsidRDefault="00A00C74" w:rsidP="0035615A">
            <w:pPr>
              <w:jc w:val="center"/>
              <w:rPr>
                <w:rFonts w:ascii="Times New Roman" w:hAnsi="Times New Roman" w:cs="Times New Roman"/>
                <w:color w:val="000000" w:themeColor="text1"/>
                <w:sz w:val="16"/>
                <w:szCs w:val="16"/>
                <w:lang w:val="en-US"/>
              </w:rPr>
            </w:pPr>
            <w:r w:rsidRPr="00617532">
              <w:rPr>
                <w:rFonts w:ascii="Times New Roman" w:hAnsi="Times New Roman" w:cs="Times New Roman"/>
                <w:color w:val="000000" w:themeColor="text1"/>
                <w:lang w:val="en-US"/>
              </w:rPr>
              <w:t xml:space="preserve">14 </w:t>
            </w:r>
            <w:r w:rsidRPr="00617532">
              <w:rPr>
                <w:rFonts w:ascii="Times New Roman" w:hAnsi="Times New Roman" w:cs="Times New Roman"/>
                <w:color w:val="000000" w:themeColor="text1"/>
                <w:sz w:val="16"/>
                <w:szCs w:val="16"/>
                <w:lang w:val="en-US"/>
              </w:rPr>
              <w:t>(35.90)</w:t>
            </w:r>
          </w:p>
        </w:tc>
        <w:tc>
          <w:tcPr>
            <w:tcW w:w="2017" w:type="dxa"/>
            <w:noWrap/>
            <w:vAlign w:val="center"/>
          </w:tcPr>
          <w:p w14:paraId="3423C363"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NA</w:t>
            </w:r>
          </w:p>
        </w:tc>
        <w:tc>
          <w:tcPr>
            <w:tcW w:w="2014" w:type="dxa"/>
            <w:noWrap/>
            <w:vAlign w:val="center"/>
          </w:tcPr>
          <w:p w14:paraId="5B0B7CFD" w14:textId="77777777" w:rsidR="00A00C74" w:rsidRPr="00617532" w:rsidRDefault="00A00C74" w:rsidP="0035615A">
            <w:pPr>
              <w:jc w:val="center"/>
              <w:rPr>
                <w:rFonts w:ascii="Times New Roman" w:hAnsi="Times New Roman" w:cs="Times New Roman"/>
                <w:color w:val="000000" w:themeColor="text1"/>
                <w:lang w:val="en-US"/>
              </w:rPr>
            </w:pPr>
            <w:r w:rsidRPr="00617532">
              <w:rPr>
                <w:rFonts w:ascii="Times New Roman" w:hAnsi="Times New Roman" w:cs="Times New Roman"/>
                <w:color w:val="000000" w:themeColor="text1"/>
                <w:lang w:val="en-US"/>
              </w:rPr>
              <w:t>NA</w:t>
            </w:r>
          </w:p>
        </w:tc>
      </w:tr>
    </w:tbl>
    <w:p w14:paraId="00114AF2" w14:textId="77777777" w:rsidR="00A00C74" w:rsidRPr="00617532" w:rsidRDefault="00A00C74" w:rsidP="00A00C74">
      <w:pPr>
        <w:rPr>
          <w:lang w:val="en-US"/>
        </w:rPr>
      </w:pPr>
    </w:p>
    <w:p w14:paraId="4C85496D" w14:textId="77777777" w:rsidR="00A00C74" w:rsidRDefault="00A00C74" w:rsidP="003154B7"/>
    <w:p w14:paraId="6004BFFA" w14:textId="3145B90E" w:rsidR="00A00C74" w:rsidRDefault="00A00C74" w:rsidP="003154B7"/>
    <w:p w14:paraId="5AD922C1" w14:textId="571729B1" w:rsidR="00A00C74" w:rsidRDefault="00A00C74" w:rsidP="003154B7"/>
    <w:p w14:paraId="2EA75480" w14:textId="64618D3C" w:rsidR="00A00C74" w:rsidRDefault="00A00C74" w:rsidP="003154B7"/>
    <w:p w14:paraId="15EAC78B" w14:textId="77777777" w:rsidR="00A00C74" w:rsidRPr="003154B7" w:rsidRDefault="00A00C74" w:rsidP="003154B7"/>
    <w:sectPr w:rsidR="00A00C74" w:rsidRPr="003154B7" w:rsidSect="003154B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35D89" w14:textId="77777777" w:rsidR="006D3F58" w:rsidRDefault="006D3F58" w:rsidP="00EB0A2C">
      <w:r>
        <w:separator/>
      </w:r>
    </w:p>
  </w:endnote>
  <w:endnote w:type="continuationSeparator" w:id="0">
    <w:p w14:paraId="19BA2EDC" w14:textId="77777777" w:rsidR="006D3F58" w:rsidRDefault="006D3F58" w:rsidP="00EB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vTT41b192b8">
    <w:altName w:val="Cambria"/>
    <w:panose1 w:val="020B06040202020202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1)">
    <w:altName w:val="Arial"/>
    <w:panose1 w:val="020B0604020202020204"/>
    <w:charset w:val="00"/>
    <w:family w:val="swiss"/>
    <w:pitch w:val="variable"/>
    <w:sig w:usb0="20003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inionPro-Regular">
    <w:altName w:val="Calibri"/>
    <w:panose1 w:val="020B0604020202020204"/>
    <w:charset w:val="00"/>
    <w:family w:val="roman"/>
    <w:notTrueType/>
    <w:pitch w:val="variable"/>
    <w:sig w:usb0="60000287" w:usb1="00000001" w:usb2="00000000" w:usb3="00000000" w:csb0="0000019F" w:csb1="00000000"/>
  </w:font>
  <w:font w:name="PalatinoLTStd-Bold">
    <w:altName w:val="Cambria"/>
    <w:panose1 w:val="020B0604020202020204"/>
    <w:charset w:val="4D"/>
    <w:family w:val="auto"/>
    <w:notTrueType/>
    <w:pitch w:val="default"/>
    <w:sig w:usb0="00000003" w:usb1="00000000" w:usb2="00000000" w:usb3="00000000" w:csb0="00000001" w:csb1="00000000"/>
  </w:font>
  <w:font w:name="HelveticaNeueLTStd-Roman">
    <w:altName w:val="Calibri"/>
    <w:panose1 w:val="020B0604020202020204"/>
    <w:charset w:val="4D"/>
    <w:family w:val="auto"/>
    <w:notTrueType/>
    <w:pitch w:val="default"/>
    <w:sig w:usb0="00000003" w:usb1="00000000" w:usb2="00000000" w:usb3="00000000" w:csb0="00000001" w:csb1="00000000"/>
  </w:font>
  <w:font w:name="PalatinoLTStd-Italic">
    <w:altName w:val="Calibri"/>
    <w:panose1 w:val="020B0604020202020204"/>
    <w:charset w:val="4D"/>
    <w:family w:val="auto"/>
    <w:notTrueType/>
    <w:pitch w:val="default"/>
    <w:sig w:usb0="00000003" w:usb1="00000000" w:usb2="00000000" w:usb3="00000000" w:csb0="00000001" w:csb1="00000000"/>
  </w:font>
  <w:font w:name="PalatinoLTStd-Roman">
    <w:altName w:val="Times New Roman"/>
    <w:panose1 w:val="020B0604020202020204"/>
    <w:charset w:val="4D"/>
    <w:family w:val="auto"/>
    <w:notTrueType/>
    <w:pitch w:val="default"/>
    <w:sig w:usb0="00000003" w:usb1="00000000" w:usb2="00000000" w:usb3="00000000" w:csb0="00000001" w:csb1="00000000"/>
  </w:font>
  <w:font w:name="OptimaLTStd">
    <w:altName w:val="Cambria"/>
    <w:panose1 w:val="020B0604020202020204"/>
    <w:charset w:val="4D"/>
    <w:family w:val="auto"/>
    <w:notTrueType/>
    <w:pitch w:val="default"/>
    <w:sig w:usb0="00000003" w:usb1="00000000" w:usb2="00000000" w:usb3="00000000" w:csb0="00000001" w:csb1="00000000"/>
  </w:font>
  <w:font w:name="OptimaLTStd-BoldItalic">
    <w:altName w:val="Calibri"/>
    <w:panose1 w:val="020B0604020202020204"/>
    <w:charset w:val="4D"/>
    <w:family w:val="auto"/>
    <w:notTrueType/>
    <w:pitch w:val="default"/>
    <w:sig w:usb0="00000003" w:usb1="00000000" w:usb2="00000000" w:usb3="00000000" w:csb0="00000001" w:csb1="00000000"/>
  </w:font>
  <w:font w:name="PalatinoLTStd-BoldItalic">
    <w:altName w:val="Calibri"/>
    <w:panose1 w:val="020B0604020202020204"/>
    <w:charset w:val="4D"/>
    <w:family w:val="auto"/>
    <w:notTrueType/>
    <w:pitch w:val="default"/>
    <w:sig w:usb0="00000003" w:usb1="00000000" w:usb2="00000000" w:usb3="00000000" w:csb0="00000001" w:csb1="00000000"/>
  </w:font>
  <w:font w:name="CourierStd">
    <w:altName w:val="Courier"/>
    <w:panose1 w:val="020B0604020202020204"/>
    <w:charset w:val="4D"/>
    <w:family w:val="auto"/>
    <w:notTrueType/>
    <w:pitch w:val="default"/>
    <w:sig w:usb0="03000003" w:usb1="00000000" w:usb2="00000000" w:usb3="00000000" w:csb0="00000001" w:csb1="00000000"/>
  </w:font>
  <w:font w:name="PalatinoLTStd-MediumItalic">
    <w:altName w:val="Calibri"/>
    <w:panose1 w:val="020B0604020202020204"/>
    <w:charset w:val="4D"/>
    <w:family w:val="auto"/>
    <w:notTrueType/>
    <w:pitch w:val="default"/>
    <w:sig w:usb0="00000003" w:usb1="00000000" w:usb2="00000000" w:usb3="00000000" w:csb0="00000001" w:csb1="00000000"/>
  </w:font>
  <w:font w:name="CourierStd-Oblique">
    <w:altName w:val="Calibri"/>
    <w:panose1 w:val="020B0604020202020204"/>
    <w:charset w:val="4D"/>
    <w:family w:val="auto"/>
    <w:notTrueType/>
    <w:pitch w:val="default"/>
    <w:sig w:usb0="00000003" w:usb1="00000000" w:usb2="00000000" w:usb3="00000000" w:csb0="00000001" w:csb1="00000000"/>
  </w:font>
  <w:font w:name="OptimaLTStd-Bold">
    <w:altName w:val="Calibri"/>
    <w:panose1 w:val="020B0604020202020204"/>
    <w:charset w:val="4D"/>
    <w:family w:val="auto"/>
    <w:notTrueType/>
    <w:pitch w:val="default"/>
    <w:sig w:usb0="00000003" w:usb1="00000000" w:usb2="00000000" w:usb3="00000000" w:csb0="00000001" w:csb1="00000000"/>
  </w:font>
  <w:font w:name="CourierStd-Bold">
    <w:altName w:val="Courier"/>
    <w:panose1 w:val="020B0604020202020204"/>
    <w:charset w:val="4D"/>
    <w:family w:val="auto"/>
    <w:notTrueType/>
    <w:pitch w:val="default"/>
    <w:sig w:usb0="00000003" w:usb1="00000000" w:usb2="00000000" w:usb3="00000000" w:csb0="00000001" w:csb1="00000000"/>
  </w:font>
  <w:font w:name="HelveticaLTStd-Roman">
    <w:altName w:val="Helvetica"/>
    <w:panose1 w:val="020B0604020202020204"/>
    <w:charset w:val="CD"/>
    <w:family w:val="auto"/>
    <w:notTrueType/>
    <w:pitch w:val="default"/>
    <w:sig w:usb0="00000001" w:usb1="00000000" w:usb2="00000000" w:usb3="00000000" w:csb0="00000000" w:csb1="00000000"/>
  </w:font>
  <w:font w:name="SymbolStd">
    <w:altName w:val="Calibri"/>
    <w:panose1 w:val="020B0604020202020204"/>
    <w:charset w:val="02"/>
    <w:family w:val="auto"/>
    <w:notTrueType/>
    <w:pitch w:val="default"/>
  </w:font>
  <w:font w:name="STIXGeneral-BoldItalic">
    <w:altName w:val="STIXGeneral"/>
    <w:panose1 w:val="00000000000000000000"/>
    <w:charset w:val="02"/>
    <w:family w:val="auto"/>
    <w:notTrueType/>
    <w:pitch w:val="default"/>
  </w:font>
  <w:font w:name="STIXGeneral-Bold">
    <w:altName w:val="STIXGeneral"/>
    <w:panose1 w:val="00000800000000000000"/>
    <w:charset w:val="02"/>
    <w:family w:val="auto"/>
    <w:notTrueType/>
    <w:pitch w:val="default"/>
  </w:font>
  <w:font w:name="STIXGeneral-Italic">
    <w:altName w:val="STIXGeneral"/>
    <w:panose1 w:val="00000000000000000000"/>
    <w:charset w:val="02"/>
    <w:family w:val="auto"/>
    <w:notTrueType/>
    <w:pitch w:val="default"/>
  </w:font>
  <w:font w:name="STIXGeneral-Regular">
    <w:altName w:val="STIXGeneral"/>
    <w:panose1 w:val="00000000000000000000"/>
    <w:charset w:val="02"/>
    <w:family w:val="auto"/>
    <w:notTrueType/>
    <w:pitch w:val="default"/>
  </w:font>
  <w:font w:name="HelveticaLTStd-Cond">
    <w:altName w:val="Helvetica"/>
    <w:panose1 w:val="020B0604020202020204"/>
    <w:charset w:val="4D"/>
    <w:family w:val="auto"/>
    <w:notTrueType/>
    <w:pitch w:val="default"/>
    <w:sig w:usb0="00000003" w:usb1="00000000" w:usb2="00000000" w:usb3="00000000" w:csb0="00000001" w:csb1="00000000"/>
  </w:font>
  <w:font w:name="OptimaLTStd-MediumItalic">
    <w:altName w:val="Calibri"/>
    <w:panose1 w:val="020B0604020202020204"/>
    <w:charset w:val="4D"/>
    <w:family w:val="auto"/>
    <w:notTrueType/>
    <w:pitch w:val="default"/>
    <w:sig w:usb0="00000003" w:usb1="00000000" w:usb2="00000000" w:usb3="00000000" w:csb0="00000001" w:csb1="00000000"/>
  </w:font>
  <w:font w:name="OptimaLTStd-Italic">
    <w:altName w:val="Calibri"/>
    <w:panose1 w:val="020B0604020202020204"/>
    <w:charset w:val="4D"/>
    <w:family w:val="auto"/>
    <w:notTrueType/>
    <w:pitch w:val="default"/>
    <w:sig w:usb0="00000003" w:usb1="00000000" w:usb2="00000000" w:usb3="00000000" w:csb0="00000001" w:csb1="00000000"/>
  </w:font>
  <w:font w:name="PalatinoLTStd-Medium">
    <w:altName w:val="Calibri"/>
    <w:panose1 w:val="020B0604020202020204"/>
    <w:charset w:val="4D"/>
    <w:family w:val="auto"/>
    <w:notTrueType/>
    <w:pitch w:val="default"/>
    <w:sig w:usb0="00000003" w:usb1="00000000" w:usb2="00000000" w:usb3="00000000" w:csb0="00000001" w:csb1="00000000"/>
  </w:font>
  <w:font w:name="PalatinoLTStd-Light">
    <w:altName w:val="Calibri"/>
    <w:panose1 w:val="020B0604020202020204"/>
    <w:charset w:val="4D"/>
    <w:family w:val="auto"/>
    <w:notTrueType/>
    <w:pitch w:val="default"/>
    <w:sig w:usb0="00000003" w:usb1="00000000" w:usb2="00000000" w:usb3="00000000" w:csb0="00000001" w:csb1="00000000"/>
  </w:font>
  <w:font w:name="OptimaLTStd-Medium">
    <w:altName w:val="Calibri"/>
    <w:panose1 w:val="020B0604020202020204"/>
    <w:charset w:val="4D"/>
    <w:family w:val="auto"/>
    <w:notTrueType/>
    <w:pitch w:val="default"/>
    <w:sig w:usb0="00000003" w:usb1="00000000" w:usb2="00000000" w:usb3="00000000" w:csb0="00000001" w:csb1="00000000"/>
  </w:font>
  <w:font w:name="HelveticaNeueLTStd-Ex">
    <w:altName w:val="Calibri"/>
    <w:panose1 w:val="020B0604020202020204"/>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2B9A" w14:textId="08865168" w:rsidR="003154B7" w:rsidRPr="00290631" w:rsidRDefault="003154B7" w:rsidP="00290631">
    <w:pP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r w:rsidR="006D3F58">
      <w:fldChar w:fldCharType="begin"/>
    </w:r>
    <w:r w:rsidR="006D3F58">
      <w:instrText xml:space="preserve"> NUMPAGES  \* MERGEFORMAT</w:instrText>
    </w:r>
    <w:r w:rsidR="006D3F58">
      <w:instrText xml:space="preserve"> </w:instrText>
    </w:r>
    <w:r w:rsidR="006D3F58">
      <w:fldChar w:fldCharType="separate"/>
    </w:r>
    <w:r>
      <w:rPr>
        <w:noProof/>
      </w:rPr>
      <w:t>14</w:t>
    </w:r>
    <w:r w:rsidR="006D3F5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7A83" w14:textId="39799D06" w:rsidR="003154B7" w:rsidRPr="00290631" w:rsidRDefault="003154B7" w:rsidP="00290631">
    <w:pP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r w:rsidR="006D3F58">
      <w:fldChar w:fldCharType="begin"/>
    </w:r>
    <w:r w:rsidR="006D3F58">
      <w:instrText xml:space="preserve"> NUMPAGES  \* MERGEFORMAT </w:instrText>
    </w:r>
    <w:r w:rsidR="006D3F58">
      <w:fldChar w:fldCharType="separate"/>
    </w:r>
    <w:r>
      <w:rPr>
        <w:noProof/>
      </w:rPr>
      <w:t>14</w:t>
    </w:r>
    <w:r w:rsidR="006D3F5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301D" w14:textId="72023169" w:rsidR="003154B7" w:rsidRPr="00290631" w:rsidRDefault="003154B7" w:rsidP="00290631">
    <w:pP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r w:rsidR="006D3F58">
      <w:fldChar w:fldCharType="begin"/>
    </w:r>
    <w:r w:rsidR="006D3F58">
      <w:instrText xml:space="preserve"> NUMPAGES  \* MERGEFORMAT </w:instrText>
    </w:r>
    <w:r w:rsidR="006D3F58">
      <w:fldChar w:fldCharType="separate"/>
    </w:r>
    <w:r>
      <w:rPr>
        <w:noProof/>
      </w:rPr>
      <w:t>14</w:t>
    </w:r>
    <w:r w:rsidR="006D3F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B6BCA" w14:textId="77777777" w:rsidR="006D3F58" w:rsidRDefault="006D3F58" w:rsidP="00EB0A2C">
      <w:r>
        <w:separator/>
      </w:r>
    </w:p>
  </w:footnote>
  <w:footnote w:type="continuationSeparator" w:id="0">
    <w:p w14:paraId="4844CAC9" w14:textId="77777777" w:rsidR="006D3F58" w:rsidRDefault="006D3F58" w:rsidP="00EB0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DB32" w14:textId="77777777" w:rsidR="003154B7" w:rsidRPr="00290631" w:rsidRDefault="003154B7" w:rsidP="00290631">
    <w:pPr>
      <w:jc w:val="center"/>
    </w:pPr>
    <w:r w:rsidRPr="00290631">
      <w:t xml:space="preserve">Publisher: JNS; Journal: </w:t>
    </w:r>
    <w:proofErr w:type="spellStart"/>
    <w:proofErr w:type="gramStart"/>
    <w:r w:rsidRPr="00290631">
      <w:t>JNS:Journal</w:t>
    </w:r>
    <w:proofErr w:type="spellEnd"/>
    <w:proofErr w:type="gramEnd"/>
    <w:r w:rsidRPr="00290631">
      <w:t xml:space="preserve"> of Neurosurgery;</w:t>
    </w:r>
  </w:p>
  <w:p w14:paraId="493A37FC" w14:textId="77777777" w:rsidR="003154B7" w:rsidRPr="00290631" w:rsidRDefault="003154B7" w:rsidP="00290631">
    <w:pPr>
      <w:jc w:val="center"/>
    </w:pPr>
    <w:r w:rsidRPr="00290631">
      <w:t>Copyright: , ; Volume: 0; Issue: 0; Manuscript: 22572; Month: ; Year: 2022</w:t>
    </w:r>
  </w:p>
  <w:p w14:paraId="045BC5C7" w14:textId="77777777" w:rsidR="003154B7" w:rsidRPr="00290631" w:rsidRDefault="003154B7" w:rsidP="00290631">
    <w:pPr>
      <w:jc w:val="center"/>
    </w:pPr>
    <w:r w:rsidRPr="00290631">
      <w:t xml:space="preserve">DOI: ; TOC Head: ; Section Head: </w:t>
    </w:r>
  </w:p>
  <w:p w14:paraId="5F58CD90" w14:textId="4FBF03BC" w:rsidR="003154B7" w:rsidRPr="00290631" w:rsidRDefault="003154B7" w:rsidP="00290631">
    <w:pPr>
      <w:jc w:val="center"/>
    </w:pPr>
    <w:r w:rsidRPr="00290631">
      <w:t xml:space="preserve">Article Type: Clinical Article; Collection Codes: , , , ,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1DB0" w14:textId="17D7CD4B" w:rsidR="003154B7" w:rsidRPr="00E76E90" w:rsidRDefault="003154B7" w:rsidP="00E76E90">
    <w:pPr>
      <w:pStyle w:val="Header"/>
    </w:pPr>
    <w:r w:rsidRPr="00E76E9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4EAE" w14:textId="77777777" w:rsidR="003154B7" w:rsidRPr="00290631" w:rsidRDefault="003154B7" w:rsidP="00290631">
    <w:pPr>
      <w:jc w:val="center"/>
    </w:pPr>
    <w:r w:rsidRPr="00290631">
      <w:t>Publisher: JNS; Journal: JNS:Journal of Neurosurgery;</w:t>
    </w:r>
  </w:p>
  <w:p w14:paraId="3E64AD9D" w14:textId="77777777" w:rsidR="003154B7" w:rsidRPr="00290631" w:rsidRDefault="003154B7" w:rsidP="00290631">
    <w:pPr>
      <w:jc w:val="center"/>
    </w:pPr>
    <w:r w:rsidRPr="00290631">
      <w:t>Copyright: , ; Volume: 0; Issue: 0; Manuscript: 22572; Month: ; Year: 2022</w:t>
    </w:r>
  </w:p>
  <w:p w14:paraId="41309AA2" w14:textId="77777777" w:rsidR="003154B7" w:rsidRPr="00290631" w:rsidRDefault="003154B7" w:rsidP="00290631">
    <w:pPr>
      <w:jc w:val="center"/>
    </w:pPr>
    <w:r w:rsidRPr="00290631">
      <w:t xml:space="preserve">DOI: ; TOC Head: ; Section Head: </w:t>
    </w:r>
  </w:p>
  <w:p w14:paraId="12F21A76" w14:textId="00A917F1" w:rsidR="003154B7" w:rsidRPr="00290631" w:rsidRDefault="003154B7" w:rsidP="00290631">
    <w:pPr>
      <w:jc w:val="center"/>
    </w:pPr>
    <w:r w:rsidRPr="00290631">
      <w:t xml:space="preserve">Article Type: Clinical Article; Collection Codes: , , , ,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4C00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6881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E8A8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BDE26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4CB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847E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9EE2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F046F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7AC5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22E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B153D3"/>
    <w:multiLevelType w:val="hybridMultilevel"/>
    <w:tmpl w:val="AD4EF3D8"/>
    <w:lvl w:ilvl="0" w:tplc="9EA48F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B41682"/>
    <w:multiLevelType w:val="singleLevel"/>
    <w:tmpl w:val="A316F0C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845F81"/>
    <w:multiLevelType w:val="hybridMultilevel"/>
    <w:tmpl w:val="5A04E4D0"/>
    <w:lvl w:ilvl="0" w:tplc="8C2ABEE4">
      <w:start w:val="1"/>
      <w:numFmt w:val="bullet"/>
      <w:lvlText w:val="•"/>
      <w:lvlJc w:val="left"/>
      <w:pPr>
        <w:tabs>
          <w:tab w:val="num" w:pos="720"/>
        </w:tabs>
        <w:ind w:left="720" w:hanging="360"/>
      </w:pPr>
      <w:rPr>
        <w:rFonts w:ascii="Arial" w:hAnsi="Arial" w:hint="default"/>
      </w:rPr>
    </w:lvl>
    <w:lvl w:ilvl="1" w:tplc="E9422710" w:tentative="1">
      <w:start w:val="1"/>
      <w:numFmt w:val="bullet"/>
      <w:lvlText w:val="•"/>
      <w:lvlJc w:val="left"/>
      <w:pPr>
        <w:tabs>
          <w:tab w:val="num" w:pos="1440"/>
        </w:tabs>
        <w:ind w:left="1440" w:hanging="360"/>
      </w:pPr>
      <w:rPr>
        <w:rFonts w:ascii="Arial" w:hAnsi="Arial" w:hint="default"/>
      </w:rPr>
    </w:lvl>
    <w:lvl w:ilvl="2" w:tplc="07B89992" w:tentative="1">
      <w:start w:val="1"/>
      <w:numFmt w:val="bullet"/>
      <w:lvlText w:val="•"/>
      <w:lvlJc w:val="left"/>
      <w:pPr>
        <w:tabs>
          <w:tab w:val="num" w:pos="2160"/>
        </w:tabs>
        <w:ind w:left="2160" w:hanging="360"/>
      </w:pPr>
      <w:rPr>
        <w:rFonts w:ascii="Arial" w:hAnsi="Arial" w:hint="default"/>
      </w:rPr>
    </w:lvl>
    <w:lvl w:ilvl="3" w:tplc="058C2122" w:tentative="1">
      <w:start w:val="1"/>
      <w:numFmt w:val="bullet"/>
      <w:lvlText w:val="•"/>
      <w:lvlJc w:val="left"/>
      <w:pPr>
        <w:tabs>
          <w:tab w:val="num" w:pos="2880"/>
        </w:tabs>
        <w:ind w:left="2880" w:hanging="360"/>
      </w:pPr>
      <w:rPr>
        <w:rFonts w:ascii="Arial" w:hAnsi="Arial" w:hint="default"/>
      </w:rPr>
    </w:lvl>
    <w:lvl w:ilvl="4" w:tplc="7B1A395E" w:tentative="1">
      <w:start w:val="1"/>
      <w:numFmt w:val="bullet"/>
      <w:lvlText w:val="•"/>
      <w:lvlJc w:val="left"/>
      <w:pPr>
        <w:tabs>
          <w:tab w:val="num" w:pos="3600"/>
        </w:tabs>
        <w:ind w:left="3600" w:hanging="360"/>
      </w:pPr>
      <w:rPr>
        <w:rFonts w:ascii="Arial" w:hAnsi="Arial" w:hint="default"/>
      </w:rPr>
    </w:lvl>
    <w:lvl w:ilvl="5" w:tplc="56BCC2A0" w:tentative="1">
      <w:start w:val="1"/>
      <w:numFmt w:val="bullet"/>
      <w:lvlText w:val="•"/>
      <w:lvlJc w:val="left"/>
      <w:pPr>
        <w:tabs>
          <w:tab w:val="num" w:pos="4320"/>
        </w:tabs>
        <w:ind w:left="4320" w:hanging="360"/>
      </w:pPr>
      <w:rPr>
        <w:rFonts w:ascii="Arial" w:hAnsi="Arial" w:hint="default"/>
      </w:rPr>
    </w:lvl>
    <w:lvl w:ilvl="6" w:tplc="270C77D4" w:tentative="1">
      <w:start w:val="1"/>
      <w:numFmt w:val="bullet"/>
      <w:lvlText w:val="•"/>
      <w:lvlJc w:val="left"/>
      <w:pPr>
        <w:tabs>
          <w:tab w:val="num" w:pos="5040"/>
        </w:tabs>
        <w:ind w:left="5040" w:hanging="360"/>
      </w:pPr>
      <w:rPr>
        <w:rFonts w:ascii="Arial" w:hAnsi="Arial" w:hint="default"/>
      </w:rPr>
    </w:lvl>
    <w:lvl w:ilvl="7" w:tplc="898EB4B6" w:tentative="1">
      <w:start w:val="1"/>
      <w:numFmt w:val="bullet"/>
      <w:lvlText w:val="•"/>
      <w:lvlJc w:val="left"/>
      <w:pPr>
        <w:tabs>
          <w:tab w:val="num" w:pos="5760"/>
        </w:tabs>
        <w:ind w:left="5760" w:hanging="360"/>
      </w:pPr>
      <w:rPr>
        <w:rFonts w:ascii="Arial" w:hAnsi="Arial" w:hint="default"/>
      </w:rPr>
    </w:lvl>
    <w:lvl w:ilvl="8" w:tplc="5692B8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CA7786"/>
    <w:multiLevelType w:val="singleLevel"/>
    <w:tmpl w:val="103E59D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CC0B90"/>
    <w:multiLevelType w:val="hybridMultilevel"/>
    <w:tmpl w:val="79F29EDA"/>
    <w:lvl w:ilvl="0" w:tplc="2A58E77E">
      <w:start w:val="1"/>
      <w:numFmt w:val="none"/>
      <w:lvlText w:val="%1Keywords:"/>
      <w:lvlJc w:val="left"/>
      <w:pPr>
        <w:tabs>
          <w:tab w:val="num" w:pos="1800"/>
        </w:tabs>
        <w:ind w:left="720" w:firstLine="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72A6623"/>
    <w:multiLevelType w:val="singleLevel"/>
    <w:tmpl w:val="530C55E2"/>
    <w:lvl w:ilvl="0">
      <w:start w:val="1"/>
      <w:numFmt w:val="decimal"/>
      <w:lvlText w:val="[%1]"/>
      <w:lvlJc w:val="left"/>
      <w:pPr>
        <w:tabs>
          <w:tab w:val="num" w:pos="360"/>
        </w:tabs>
        <w:ind w:left="360" w:hanging="360"/>
      </w:pPr>
    </w:lvl>
  </w:abstractNum>
  <w:abstractNum w:abstractNumId="16" w15:restartNumberingAfterBreak="0">
    <w:nsid w:val="56FD0346"/>
    <w:multiLevelType w:val="hybridMultilevel"/>
    <w:tmpl w:val="8524498C"/>
    <w:lvl w:ilvl="0" w:tplc="3CEEF91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6E1C8B"/>
    <w:multiLevelType w:val="singleLevel"/>
    <w:tmpl w:val="9B66144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B86F54"/>
    <w:multiLevelType w:val="hybridMultilevel"/>
    <w:tmpl w:val="9182BE02"/>
    <w:lvl w:ilvl="0" w:tplc="3C9CAB50">
      <w:start w:val="1"/>
      <w:numFmt w:val="none"/>
      <w:lvlText w:val="%1Keywords:"/>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1E5B38"/>
    <w:multiLevelType w:val="hybridMultilevel"/>
    <w:tmpl w:val="34D09964"/>
    <w:lvl w:ilvl="0" w:tplc="3CEEF91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7"/>
  </w:num>
  <w:num w:numId="17">
    <w:abstractNumId w:val="11"/>
  </w:num>
  <w:num w:numId="18">
    <w:abstractNumId w:val="10"/>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Redact State" w:val="ready"/>
    <w:docVar w:name="CheckHeader" w:val="T"/>
    <w:docVar w:name="EN.InstantFormat" w:val="&lt;ENInstantFormat&gt;&lt;Enabled&gt;1&lt;/Enabled&gt;&lt;ScanUnformatted&gt;1&lt;/ScanUnformatted&gt;&lt;ScanChanges&gt;1&lt;/ScanChanges&gt;&lt;Suspended&gt;0&lt;/Suspended&gt;&lt;/ENInstantFormat&gt;"/>
    <w:docVar w:name="EN.Layout" w:val="&lt;ENLayout&gt;&lt;Style&gt;AMA 11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dprpd0a5xxz4e55xgx5e5grwpwpafedrav&quot;&gt;My EndNote Library&lt;record-ids&gt;&lt;item&gt;162&lt;/item&gt;&lt;item&gt;386&lt;/item&gt;&lt;item&gt;389&lt;/item&gt;&lt;item&gt;390&lt;/item&gt;&lt;item&gt;412&lt;/item&gt;&lt;item&gt;419&lt;/item&gt;&lt;item&gt;420&lt;/item&gt;&lt;item&gt;498&lt;/item&gt;&lt;item&gt;501&lt;/item&gt;&lt;item&gt;502&lt;/item&gt;&lt;item&gt;503&lt;/item&gt;&lt;item&gt;504&lt;/item&gt;&lt;item&gt;521&lt;/item&gt;&lt;item&gt;524&lt;/item&gt;&lt;item&gt;535&lt;/item&gt;&lt;item&gt;536&lt;/item&gt;&lt;item&gt;539&lt;/item&gt;&lt;item&gt;540&lt;/item&gt;&lt;item&gt;544&lt;/item&gt;&lt;item&gt;715&lt;/item&gt;&lt;item&gt;721&lt;/item&gt;&lt;item&gt;791&lt;/item&gt;&lt;item&gt;799&lt;/item&gt;&lt;item&gt;939&lt;/item&gt;&lt;item&gt;1018&lt;/item&gt;&lt;item&gt;1020&lt;/item&gt;&lt;item&gt;1022&lt;/item&gt;&lt;item&gt;1027&lt;/item&gt;&lt;item&gt;1030&lt;/item&gt;&lt;item&gt;1037&lt;/item&gt;&lt;item&gt;1047&lt;/item&gt;&lt;item&gt;1052&lt;/item&gt;&lt;item&gt;1054&lt;/item&gt;&lt;item&gt;1055&lt;/item&gt;&lt;item&gt;1066&lt;/item&gt;&lt;item&gt;1072&lt;/item&gt;&lt;item&gt;1073&lt;/item&gt;&lt;item&gt;1075&lt;/item&gt;&lt;item&gt;1077&lt;/item&gt;&lt;item&gt;1084&lt;/item&gt;&lt;item&gt;1085&lt;/item&gt;&lt;item&gt;1086&lt;/item&gt;&lt;item&gt;1088&lt;/item&gt;&lt;item&gt;1091&lt;/item&gt;&lt;/record-ids&gt;&lt;/item&gt;&lt;/Libraries&gt;"/>
    <w:docVar w:name="ex_AddedHTMLPreformat" w:val="Consolas"/>
    <w:docVar w:name="ex_AutoRedact" w:val="APComplete"/>
    <w:docVar w:name="ex_Citations" w:val="APComplete"/>
    <w:docVar w:name="ex_CitOrder" w:val="APComplete"/>
    <w:docVar w:name="ex_CleanUp" w:val="CleanUpComplete"/>
    <w:docVar w:name="eX_DocInfoLastUpdatedDate" w:val="44682.3207291667"/>
    <w:docVar w:name="ex_DuplRefs" w:val="APComplete"/>
    <w:docVar w:name="ex_eXtylesBuild" w:val="4931"/>
    <w:docVar w:name="ex_FontAudit" w:val="APComplete"/>
    <w:docVar w:name="ex_ParseBib" w:val="APComplete"/>
    <w:docVar w:name="ex_PubMedApCorrection" w:val="APComplete"/>
    <w:docVar w:name="ex_StyleRefs" w:val="APComplete"/>
    <w:docVar w:name="ex_WordVersion" w:val="16.0"/>
    <w:docVar w:name="eXtyles" w:val="active"/>
    <w:docVar w:name="ExtylesTagDescriptors" w:val="Blind Text|BLIND|Case|CASE|City|CTY|Collaboration|collab|Country|CNY|Degree(s)|degs|First Name|fnm|Genbank|GENBANK|Inline Equation|EQ|Role|roles|Skip|SKIP|Surname|snm|"/>
    <w:docVar w:name="Footnote Mode By Section" w:val="NO"/>
    <w:docVar w:name="iceFileDir" w:val="C:\Users\Linda\Desktop\My dickens\AANS\JNS\22572"/>
    <w:docVar w:name="iceFileName" w:val="JNS_22572_ar.docx"/>
    <w:docVar w:name="iceJABR" w:val="JNS"/>
    <w:docVar w:name="iceJournal" w:val="JNS:Journal of Neurosurgery"/>
    <w:docVar w:name="iceJournalName" w:val="Journal of Neurosurgery"/>
    <w:docVar w:name="icePublisher" w:val="JNS"/>
    <w:docVar w:name="iceType" w:val="Clinical Article"/>
    <w:docVar w:name="Issue" w:val="0"/>
    <w:docVar w:name="KGL_SE2xSTYLE" w:val="Success"/>
    <w:docVar w:name="KGL_xSTYLEREMOVE" w:val="Success"/>
    <w:docVar w:name="Manuscript" w:val="22572"/>
    <w:docVar w:name="PreEdit Baseline Path" w:val="C:\Users\Linda\Desktop\My dickens\AANS\JNS\22572\JNS_22572_ar$base.docx"/>
    <w:docVar w:name="PreEdit Baseline Timestamp" w:val="5/1/2022 7:42:14 AM"/>
    <w:docVar w:name="PreEdit Up-Front Loss" w:val="complete"/>
    <w:docVar w:name="RefCount" w:val="46"/>
    <w:docVar w:name="Volume" w:val="0"/>
    <w:docVar w:name="Year" w:val="2022"/>
  </w:docVars>
  <w:rsids>
    <w:rsidRoot w:val="00391404"/>
    <w:rsid w:val="000002CC"/>
    <w:rsid w:val="000005F2"/>
    <w:rsid w:val="000025E4"/>
    <w:rsid w:val="00002B66"/>
    <w:rsid w:val="00004C2A"/>
    <w:rsid w:val="00006D98"/>
    <w:rsid w:val="000123DB"/>
    <w:rsid w:val="000145F8"/>
    <w:rsid w:val="00014BB6"/>
    <w:rsid w:val="00021C37"/>
    <w:rsid w:val="00034601"/>
    <w:rsid w:val="000367E7"/>
    <w:rsid w:val="00036DBD"/>
    <w:rsid w:val="0004311E"/>
    <w:rsid w:val="0004453C"/>
    <w:rsid w:val="0004472C"/>
    <w:rsid w:val="00046032"/>
    <w:rsid w:val="000461EC"/>
    <w:rsid w:val="000467CB"/>
    <w:rsid w:val="00047C4C"/>
    <w:rsid w:val="00053F84"/>
    <w:rsid w:val="00056F5C"/>
    <w:rsid w:val="000572B2"/>
    <w:rsid w:val="0006221B"/>
    <w:rsid w:val="0006562C"/>
    <w:rsid w:val="00065E46"/>
    <w:rsid w:val="000713C6"/>
    <w:rsid w:val="000741FE"/>
    <w:rsid w:val="00076155"/>
    <w:rsid w:val="00076FA9"/>
    <w:rsid w:val="00083A1F"/>
    <w:rsid w:val="00085EB5"/>
    <w:rsid w:val="00090CBE"/>
    <w:rsid w:val="00093587"/>
    <w:rsid w:val="00093A6B"/>
    <w:rsid w:val="000A06D6"/>
    <w:rsid w:val="000A6766"/>
    <w:rsid w:val="000A755B"/>
    <w:rsid w:val="000A7BA5"/>
    <w:rsid w:val="000B5547"/>
    <w:rsid w:val="000B582F"/>
    <w:rsid w:val="000C1BF6"/>
    <w:rsid w:val="000C2E19"/>
    <w:rsid w:val="000C444E"/>
    <w:rsid w:val="000C46B4"/>
    <w:rsid w:val="000E383A"/>
    <w:rsid w:val="000E6788"/>
    <w:rsid w:val="000F14E9"/>
    <w:rsid w:val="000F212C"/>
    <w:rsid w:val="000F22B8"/>
    <w:rsid w:val="000F6E0F"/>
    <w:rsid w:val="000F778D"/>
    <w:rsid w:val="00106716"/>
    <w:rsid w:val="00107D5B"/>
    <w:rsid w:val="001170DF"/>
    <w:rsid w:val="00117F8B"/>
    <w:rsid w:val="0012246E"/>
    <w:rsid w:val="00131828"/>
    <w:rsid w:val="00131E50"/>
    <w:rsid w:val="0013232B"/>
    <w:rsid w:val="001328D6"/>
    <w:rsid w:val="00134F25"/>
    <w:rsid w:val="00135E82"/>
    <w:rsid w:val="001379A5"/>
    <w:rsid w:val="00141AA7"/>
    <w:rsid w:val="00142B86"/>
    <w:rsid w:val="00145721"/>
    <w:rsid w:val="00151401"/>
    <w:rsid w:val="001519C3"/>
    <w:rsid w:val="001544C7"/>
    <w:rsid w:val="001556E3"/>
    <w:rsid w:val="001576C9"/>
    <w:rsid w:val="00161CA5"/>
    <w:rsid w:val="001670C3"/>
    <w:rsid w:val="001678F7"/>
    <w:rsid w:val="0017159B"/>
    <w:rsid w:val="00173049"/>
    <w:rsid w:val="0017754C"/>
    <w:rsid w:val="00177CDE"/>
    <w:rsid w:val="00185A42"/>
    <w:rsid w:val="0019101E"/>
    <w:rsid w:val="00192052"/>
    <w:rsid w:val="001974DD"/>
    <w:rsid w:val="001A2BDF"/>
    <w:rsid w:val="001A6DAF"/>
    <w:rsid w:val="001A6FAF"/>
    <w:rsid w:val="001A78AE"/>
    <w:rsid w:val="001B0561"/>
    <w:rsid w:val="001B5A1E"/>
    <w:rsid w:val="001B68CA"/>
    <w:rsid w:val="001C508D"/>
    <w:rsid w:val="001C6709"/>
    <w:rsid w:val="001D1501"/>
    <w:rsid w:val="001D5F09"/>
    <w:rsid w:val="001D6184"/>
    <w:rsid w:val="001D78BF"/>
    <w:rsid w:val="001D7EB6"/>
    <w:rsid w:val="001E32EE"/>
    <w:rsid w:val="001E7461"/>
    <w:rsid w:val="001F01B7"/>
    <w:rsid w:val="001F23E5"/>
    <w:rsid w:val="002007F6"/>
    <w:rsid w:val="002064DC"/>
    <w:rsid w:val="0020704F"/>
    <w:rsid w:val="00207126"/>
    <w:rsid w:val="0020778A"/>
    <w:rsid w:val="00210F6F"/>
    <w:rsid w:val="0021158F"/>
    <w:rsid w:val="00211D32"/>
    <w:rsid w:val="00213131"/>
    <w:rsid w:val="00217139"/>
    <w:rsid w:val="00221398"/>
    <w:rsid w:val="00221C3C"/>
    <w:rsid w:val="002259EB"/>
    <w:rsid w:val="00227DF7"/>
    <w:rsid w:val="0023140A"/>
    <w:rsid w:val="0023286E"/>
    <w:rsid w:val="00235AD2"/>
    <w:rsid w:val="00237656"/>
    <w:rsid w:val="00240A22"/>
    <w:rsid w:val="00244340"/>
    <w:rsid w:val="0024454E"/>
    <w:rsid w:val="00246A26"/>
    <w:rsid w:val="00246ED4"/>
    <w:rsid w:val="002510B8"/>
    <w:rsid w:val="0025325E"/>
    <w:rsid w:val="0025353A"/>
    <w:rsid w:val="00256092"/>
    <w:rsid w:val="002609F9"/>
    <w:rsid w:val="00262228"/>
    <w:rsid w:val="00270F87"/>
    <w:rsid w:val="002723E8"/>
    <w:rsid w:val="0027321F"/>
    <w:rsid w:val="00274C70"/>
    <w:rsid w:val="00275DB0"/>
    <w:rsid w:val="0027740F"/>
    <w:rsid w:val="0028324B"/>
    <w:rsid w:val="00286031"/>
    <w:rsid w:val="0028691C"/>
    <w:rsid w:val="002877F9"/>
    <w:rsid w:val="00287A86"/>
    <w:rsid w:val="00290631"/>
    <w:rsid w:val="00292D43"/>
    <w:rsid w:val="00296615"/>
    <w:rsid w:val="00297152"/>
    <w:rsid w:val="002A33A9"/>
    <w:rsid w:val="002A3998"/>
    <w:rsid w:val="002A536A"/>
    <w:rsid w:val="002B14D2"/>
    <w:rsid w:val="002B1E2F"/>
    <w:rsid w:val="002B4E0C"/>
    <w:rsid w:val="002B7F92"/>
    <w:rsid w:val="002C64CA"/>
    <w:rsid w:val="002C7534"/>
    <w:rsid w:val="002D2C95"/>
    <w:rsid w:val="002E003D"/>
    <w:rsid w:val="002E17B0"/>
    <w:rsid w:val="002E2045"/>
    <w:rsid w:val="002E577B"/>
    <w:rsid w:val="002E6959"/>
    <w:rsid w:val="002E69CC"/>
    <w:rsid w:val="002F30ED"/>
    <w:rsid w:val="002F7EE1"/>
    <w:rsid w:val="00302DF3"/>
    <w:rsid w:val="00304FF3"/>
    <w:rsid w:val="0031044A"/>
    <w:rsid w:val="00311AF4"/>
    <w:rsid w:val="0031447C"/>
    <w:rsid w:val="00314F06"/>
    <w:rsid w:val="003154B7"/>
    <w:rsid w:val="003171C4"/>
    <w:rsid w:val="00321AE4"/>
    <w:rsid w:val="00325312"/>
    <w:rsid w:val="00330C1F"/>
    <w:rsid w:val="0033104E"/>
    <w:rsid w:val="00332A77"/>
    <w:rsid w:val="00334E5B"/>
    <w:rsid w:val="0033768C"/>
    <w:rsid w:val="00340017"/>
    <w:rsid w:val="00340305"/>
    <w:rsid w:val="0034269D"/>
    <w:rsid w:val="00342702"/>
    <w:rsid w:val="00346675"/>
    <w:rsid w:val="0035119D"/>
    <w:rsid w:val="00357C54"/>
    <w:rsid w:val="003614AC"/>
    <w:rsid w:val="00361A61"/>
    <w:rsid w:val="00370C35"/>
    <w:rsid w:val="0037158A"/>
    <w:rsid w:val="003805D1"/>
    <w:rsid w:val="003820A9"/>
    <w:rsid w:val="00382609"/>
    <w:rsid w:val="00382C07"/>
    <w:rsid w:val="00383D19"/>
    <w:rsid w:val="00385394"/>
    <w:rsid w:val="003874F4"/>
    <w:rsid w:val="00391404"/>
    <w:rsid w:val="0039155C"/>
    <w:rsid w:val="00392E3A"/>
    <w:rsid w:val="0039302B"/>
    <w:rsid w:val="003A19D7"/>
    <w:rsid w:val="003B0245"/>
    <w:rsid w:val="003B39B8"/>
    <w:rsid w:val="003B5351"/>
    <w:rsid w:val="003C252F"/>
    <w:rsid w:val="003C340F"/>
    <w:rsid w:val="003C5D5D"/>
    <w:rsid w:val="003D096F"/>
    <w:rsid w:val="003D0F2F"/>
    <w:rsid w:val="003D2A56"/>
    <w:rsid w:val="003D3CBD"/>
    <w:rsid w:val="003D453D"/>
    <w:rsid w:val="003D53FC"/>
    <w:rsid w:val="003D5A6E"/>
    <w:rsid w:val="003E278E"/>
    <w:rsid w:val="003E37BB"/>
    <w:rsid w:val="003E52D5"/>
    <w:rsid w:val="003F1C56"/>
    <w:rsid w:val="003F59F4"/>
    <w:rsid w:val="003F7A59"/>
    <w:rsid w:val="0040333C"/>
    <w:rsid w:val="00403901"/>
    <w:rsid w:val="004102DC"/>
    <w:rsid w:val="0041047B"/>
    <w:rsid w:val="00415D39"/>
    <w:rsid w:val="00416B0A"/>
    <w:rsid w:val="00417BC8"/>
    <w:rsid w:val="004204C8"/>
    <w:rsid w:val="004211AD"/>
    <w:rsid w:val="0042395E"/>
    <w:rsid w:val="00425FB5"/>
    <w:rsid w:val="004308AE"/>
    <w:rsid w:val="00432AD1"/>
    <w:rsid w:val="0043439B"/>
    <w:rsid w:val="00435CDC"/>
    <w:rsid w:val="00443FDD"/>
    <w:rsid w:val="00445B0A"/>
    <w:rsid w:val="00450583"/>
    <w:rsid w:val="00455180"/>
    <w:rsid w:val="00457970"/>
    <w:rsid w:val="00460C79"/>
    <w:rsid w:val="00462669"/>
    <w:rsid w:val="00462FDC"/>
    <w:rsid w:val="00467879"/>
    <w:rsid w:val="00470CEE"/>
    <w:rsid w:val="004746A8"/>
    <w:rsid w:val="00480582"/>
    <w:rsid w:val="00480C63"/>
    <w:rsid w:val="00482ECC"/>
    <w:rsid w:val="004838B6"/>
    <w:rsid w:val="00485F03"/>
    <w:rsid w:val="00487D50"/>
    <w:rsid w:val="00493D95"/>
    <w:rsid w:val="004955A1"/>
    <w:rsid w:val="004965A3"/>
    <w:rsid w:val="004A187D"/>
    <w:rsid w:val="004A74AF"/>
    <w:rsid w:val="004B586E"/>
    <w:rsid w:val="004B5AAF"/>
    <w:rsid w:val="004B5EC2"/>
    <w:rsid w:val="004D154A"/>
    <w:rsid w:val="004D3CFB"/>
    <w:rsid w:val="004D4F3E"/>
    <w:rsid w:val="004E0EAC"/>
    <w:rsid w:val="004E26BC"/>
    <w:rsid w:val="004E4D4B"/>
    <w:rsid w:val="004F44FC"/>
    <w:rsid w:val="004F5F04"/>
    <w:rsid w:val="00505017"/>
    <w:rsid w:val="005104F8"/>
    <w:rsid w:val="00513AC2"/>
    <w:rsid w:val="0051501B"/>
    <w:rsid w:val="00520ED6"/>
    <w:rsid w:val="00521D91"/>
    <w:rsid w:val="005236A3"/>
    <w:rsid w:val="00523D29"/>
    <w:rsid w:val="00523EED"/>
    <w:rsid w:val="00530FEF"/>
    <w:rsid w:val="00535B69"/>
    <w:rsid w:val="00542892"/>
    <w:rsid w:val="00542DCA"/>
    <w:rsid w:val="00543826"/>
    <w:rsid w:val="00556966"/>
    <w:rsid w:val="00557C7F"/>
    <w:rsid w:val="0056022C"/>
    <w:rsid w:val="0056183B"/>
    <w:rsid w:val="0056288B"/>
    <w:rsid w:val="005628F5"/>
    <w:rsid w:val="00562FE5"/>
    <w:rsid w:val="00571497"/>
    <w:rsid w:val="005742EE"/>
    <w:rsid w:val="00581FA1"/>
    <w:rsid w:val="00593CAE"/>
    <w:rsid w:val="00597094"/>
    <w:rsid w:val="005A096D"/>
    <w:rsid w:val="005A326C"/>
    <w:rsid w:val="005A5100"/>
    <w:rsid w:val="005A721E"/>
    <w:rsid w:val="005B0F68"/>
    <w:rsid w:val="005B5781"/>
    <w:rsid w:val="005B6E18"/>
    <w:rsid w:val="005B77A4"/>
    <w:rsid w:val="005C1CA6"/>
    <w:rsid w:val="005C28E5"/>
    <w:rsid w:val="005C4356"/>
    <w:rsid w:val="005C4BC1"/>
    <w:rsid w:val="005C4DAD"/>
    <w:rsid w:val="005D3122"/>
    <w:rsid w:val="005E0C84"/>
    <w:rsid w:val="005E276A"/>
    <w:rsid w:val="005E3346"/>
    <w:rsid w:val="005E3E1F"/>
    <w:rsid w:val="005E4EE8"/>
    <w:rsid w:val="005E70BC"/>
    <w:rsid w:val="005F1D9F"/>
    <w:rsid w:val="005F3FE2"/>
    <w:rsid w:val="00600AAF"/>
    <w:rsid w:val="00607D60"/>
    <w:rsid w:val="00610A71"/>
    <w:rsid w:val="00613E59"/>
    <w:rsid w:val="00614019"/>
    <w:rsid w:val="00614CFE"/>
    <w:rsid w:val="00617127"/>
    <w:rsid w:val="00620BF3"/>
    <w:rsid w:val="00621F30"/>
    <w:rsid w:val="006220E8"/>
    <w:rsid w:val="006259CA"/>
    <w:rsid w:val="00626FBC"/>
    <w:rsid w:val="006353B9"/>
    <w:rsid w:val="00637442"/>
    <w:rsid w:val="00637AA6"/>
    <w:rsid w:val="0064470A"/>
    <w:rsid w:val="00646A31"/>
    <w:rsid w:val="0064789A"/>
    <w:rsid w:val="00653109"/>
    <w:rsid w:val="006553B5"/>
    <w:rsid w:val="00662A7A"/>
    <w:rsid w:val="00665FB0"/>
    <w:rsid w:val="006678BD"/>
    <w:rsid w:val="00667C62"/>
    <w:rsid w:val="00671376"/>
    <w:rsid w:val="00672558"/>
    <w:rsid w:val="00674B41"/>
    <w:rsid w:val="00677DAF"/>
    <w:rsid w:val="0068083F"/>
    <w:rsid w:val="0068103E"/>
    <w:rsid w:val="00687E04"/>
    <w:rsid w:val="0069256E"/>
    <w:rsid w:val="006967D7"/>
    <w:rsid w:val="00697268"/>
    <w:rsid w:val="00697640"/>
    <w:rsid w:val="006A7821"/>
    <w:rsid w:val="006B3D33"/>
    <w:rsid w:val="006B6409"/>
    <w:rsid w:val="006C2979"/>
    <w:rsid w:val="006C3C9B"/>
    <w:rsid w:val="006C5CD9"/>
    <w:rsid w:val="006C67CB"/>
    <w:rsid w:val="006D07FE"/>
    <w:rsid w:val="006D20B0"/>
    <w:rsid w:val="006D3F58"/>
    <w:rsid w:val="006D7C1C"/>
    <w:rsid w:val="006E43F0"/>
    <w:rsid w:val="006F018C"/>
    <w:rsid w:val="006F210B"/>
    <w:rsid w:val="00703065"/>
    <w:rsid w:val="00703A2A"/>
    <w:rsid w:val="00705634"/>
    <w:rsid w:val="00707964"/>
    <w:rsid w:val="0071082D"/>
    <w:rsid w:val="007124F6"/>
    <w:rsid w:val="00716CAC"/>
    <w:rsid w:val="00717E0B"/>
    <w:rsid w:val="00720511"/>
    <w:rsid w:val="007205A1"/>
    <w:rsid w:val="007211B7"/>
    <w:rsid w:val="007211FB"/>
    <w:rsid w:val="00722B75"/>
    <w:rsid w:val="00722BCD"/>
    <w:rsid w:val="00726FCF"/>
    <w:rsid w:val="00730E7C"/>
    <w:rsid w:val="007351CB"/>
    <w:rsid w:val="00735856"/>
    <w:rsid w:val="00737365"/>
    <w:rsid w:val="00741082"/>
    <w:rsid w:val="0074193C"/>
    <w:rsid w:val="0074323C"/>
    <w:rsid w:val="00753CB8"/>
    <w:rsid w:val="00755A60"/>
    <w:rsid w:val="007573E5"/>
    <w:rsid w:val="00761F18"/>
    <w:rsid w:val="00763501"/>
    <w:rsid w:val="00765F52"/>
    <w:rsid w:val="007700ED"/>
    <w:rsid w:val="00770DED"/>
    <w:rsid w:val="0077206C"/>
    <w:rsid w:val="007757C0"/>
    <w:rsid w:val="00775F7C"/>
    <w:rsid w:val="00777490"/>
    <w:rsid w:val="00780141"/>
    <w:rsid w:val="00784C91"/>
    <w:rsid w:val="00790DE9"/>
    <w:rsid w:val="00797300"/>
    <w:rsid w:val="0079798D"/>
    <w:rsid w:val="007A3826"/>
    <w:rsid w:val="007A5E45"/>
    <w:rsid w:val="007A68F4"/>
    <w:rsid w:val="007A70AA"/>
    <w:rsid w:val="007A7B57"/>
    <w:rsid w:val="007B32AC"/>
    <w:rsid w:val="007B358A"/>
    <w:rsid w:val="007B7A52"/>
    <w:rsid w:val="007B7F82"/>
    <w:rsid w:val="007C1605"/>
    <w:rsid w:val="007C21E8"/>
    <w:rsid w:val="007C4A4F"/>
    <w:rsid w:val="007C5F70"/>
    <w:rsid w:val="007C7E89"/>
    <w:rsid w:val="007D261E"/>
    <w:rsid w:val="007D4AA2"/>
    <w:rsid w:val="007D58D0"/>
    <w:rsid w:val="007D6727"/>
    <w:rsid w:val="007D7B8D"/>
    <w:rsid w:val="007E36A1"/>
    <w:rsid w:val="007E4503"/>
    <w:rsid w:val="007E6056"/>
    <w:rsid w:val="007E617F"/>
    <w:rsid w:val="007E6910"/>
    <w:rsid w:val="007E7D21"/>
    <w:rsid w:val="007F11E3"/>
    <w:rsid w:val="007F28B9"/>
    <w:rsid w:val="007F3879"/>
    <w:rsid w:val="00800E9A"/>
    <w:rsid w:val="00805D83"/>
    <w:rsid w:val="008079BA"/>
    <w:rsid w:val="008138D2"/>
    <w:rsid w:val="0081561C"/>
    <w:rsid w:val="00815D17"/>
    <w:rsid w:val="00816E5D"/>
    <w:rsid w:val="008201F4"/>
    <w:rsid w:val="008233E3"/>
    <w:rsid w:val="0082622E"/>
    <w:rsid w:val="00827C69"/>
    <w:rsid w:val="0084180B"/>
    <w:rsid w:val="008460C0"/>
    <w:rsid w:val="0084686C"/>
    <w:rsid w:val="00857D1D"/>
    <w:rsid w:val="008620F4"/>
    <w:rsid w:val="008658C2"/>
    <w:rsid w:val="00867E6A"/>
    <w:rsid w:val="0087085A"/>
    <w:rsid w:val="008717D4"/>
    <w:rsid w:val="00873895"/>
    <w:rsid w:val="00874839"/>
    <w:rsid w:val="008756F2"/>
    <w:rsid w:val="00876D06"/>
    <w:rsid w:val="00880952"/>
    <w:rsid w:val="00883BF0"/>
    <w:rsid w:val="00885E27"/>
    <w:rsid w:val="00892C9F"/>
    <w:rsid w:val="00893D3A"/>
    <w:rsid w:val="008961A1"/>
    <w:rsid w:val="00896D62"/>
    <w:rsid w:val="008A12D5"/>
    <w:rsid w:val="008A1C4F"/>
    <w:rsid w:val="008A2B62"/>
    <w:rsid w:val="008A2E36"/>
    <w:rsid w:val="008A2FD6"/>
    <w:rsid w:val="008B1D07"/>
    <w:rsid w:val="008B24FF"/>
    <w:rsid w:val="008B32EF"/>
    <w:rsid w:val="008B4EA3"/>
    <w:rsid w:val="008B79E9"/>
    <w:rsid w:val="008D37C5"/>
    <w:rsid w:val="008D4ADF"/>
    <w:rsid w:val="008D4C40"/>
    <w:rsid w:val="008D529D"/>
    <w:rsid w:val="008D6AD7"/>
    <w:rsid w:val="008E2846"/>
    <w:rsid w:val="008E60FC"/>
    <w:rsid w:val="008E66EE"/>
    <w:rsid w:val="008F02B4"/>
    <w:rsid w:val="008F1DA7"/>
    <w:rsid w:val="008F2636"/>
    <w:rsid w:val="008F69FE"/>
    <w:rsid w:val="009006AC"/>
    <w:rsid w:val="00903842"/>
    <w:rsid w:val="0090386E"/>
    <w:rsid w:val="00905A8A"/>
    <w:rsid w:val="00906204"/>
    <w:rsid w:val="00906CAC"/>
    <w:rsid w:val="00906DAD"/>
    <w:rsid w:val="009105B0"/>
    <w:rsid w:val="00910B4A"/>
    <w:rsid w:val="009154CC"/>
    <w:rsid w:val="009160EA"/>
    <w:rsid w:val="0092586C"/>
    <w:rsid w:val="00925CD0"/>
    <w:rsid w:val="00931EF3"/>
    <w:rsid w:val="0093229F"/>
    <w:rsid w:val="00934641"/>
    <w:rsid w:val="00935A66"/>
    <w:rsid w:val="0093608E"/>
    <w:rsid w:val="00940BBB"/>
    <w:rsid w:val="00941CB2"/>
    <w:rsid w:val="00944BEF"/>
    <w:rsid w:val="00950118"/>
    <w:rsid w:val="00951D0A"/>
    <w:rsid w:val="009653A1"/>
    <w:rsid w:val="0096761D"/>
    <w:rsid w:val="00972C67"/>
    <w:rsid w:val="0097459E"/>
    <w:rsid w:val="009777F9"/>
    <w:rsid w:val="00980A30"/>
    <w:rsid w:val="00982572"/>
    <w:rsid w:val="009844DB"/>
    <w:rsid w:val="00991862"/>
    <w:rsid w:val="0099795B"/>
    <w:rsid w:val="009A21F8"/>
    <w:rsid w:val="009A378B"/>
    <w:rsid w:val="009A5763"/>
    <w:rsid w:val="009B2DFA"/>
    <w:rsid w:val="009B4D0D"/>
    <w:rsid w:val="009B6188"/>
    <w:rsid w:val="009B7C3A"/>
    <w:rsid w:val="009C0D1B"/>
    <w:rsid w:val="009C14F7"/>
    <w:rsid w:val="009C2EAB"/>
    <w:rsid w:val="009C4A43"/>
    <w:rsid w:val="009C4E2C"/>
    <w:rsid w:val="009C5BC1"/>
    <w:rsid w:val="009C5C16"/>
    <w:rsid w:val="009C633F"/>
    <w:rsid w:val="009C79CE"/>
    <w:rsid w:val="009D0832"/>
    <w:rsid w:val="009D1CCF"/>
    <w:rsid w:val="009D5D56"/>
    <w:rsid w:val="009D6E0B"/>
    <w:rsid w:val="009E4589"/>
    <w:rsid w:val="009E5D79"/>
    <w:rsid w:val="009E7F26"/>
    <w:rsid w:val="009F1692"/>
    <w:rsid w:val="009F3B53"/>
    <w:rsid w:val="009F4A61"/>
    <w:rsid w:val="009F4ECD"/>
    <w:rsid w:val="00A00C74"/>
    <w:rsid w:val="00A013B1"/>
    <w:rsid w:val="00A01F70"/>
    <w:rsid w:val="00A04099"/>
    <w:rsid w:val="00A0451E"/>
    <w:rsid w:val="00A04F6B"/>
    <w:rsid w:val="00A050D9"/>
    <w:rsid w:val="00A077A9"/>
    <w:rsid w:val="00A1371C"/>
    <w:rsid w:val="00A15834"/>
    <w:rsid w:val="00A175AF"/>
    <w:rsid w:val="00A23463"/>
    <w:rsid w:val="00A23994"/>
    <w:rsid w:val="00A24C8E"/>
    <w:rsid w:val="00A2553B"/>
    <w:rsid w:val="00A30F54"/>
    <w:rsid w:val="00A31B84"/>
    <w:rsid w:val="00A32351"/>
    <w:rsid w:val="00A32907"/>
    <w:rsid w:val="00A32CE3"/>
    <w:rsid w:val="00A330EA"/>
    <w:rsid w:val="00A34427"/>
    <w:rsid w:val="00A3446F"/>
    <w:rsid w:val="00A405E7"/>
    <w:rsid w:val="00A407C6"/>
    <w:rsid w:val="00A42550"/>
    <w:rsid w:val="00A5116B"/>
    <w:rsid w:val="00A51F6C"/>
    <w:rsid w:val="00A52979"/>
    <w:rsid w:val="00A534FE"/>
    <w:rsid w:val="00A537CC"/>
    <w:rsid w:val="00A61159"/>
    <w:rsid w:val="00A63B53"/>
    <w:rsid w:val="00A63B86"/>
    <w:rsid w:val="00A65B7C"/>
    <w:rsid w:val="00A6695D"/>
    <w:rsid w:val="00A67213"/>
    <w:rsid w:val="00A72C93"/>
    <w:rsid w:val="00A73EEF"/>
    <w:rsid w:val="00A770D1"/>
    <w:rsid w:val="00A80BCA"/>
    <w:rsid w:val="00A85C56"/>
    <w:rsid w:val="00A862A2"/>
    <w:rsid w:val="00A87860"/>
    <w:rsid w:val="00A931C5"/>
    <w:rsid w:val="00A96EEC"/>
    <w:rsid w:val="00AA0BD7"/>
    <w:rsid w:val="00AA5A40"/>
    <w:rsid w:val="00AB0930"/>
    <w:rsid w:val="00AB1A80"/>
    <w:rsid w:val="00AB3A92"/>
    <w:rsid w:val="00AB3D2B"/>
    <w:rsid w:val="00AB5F70"/>
    <w:rsid w:val="00AC17AE"/>
    <w:rsid w:val="00AC1E2F"/>
    <w:rsid w:val="00AC1EFB"/>
    <w:rsid w:val="00AC47E2"/>
    <w:rsid w:val="00AC6492"/>
    <w:rsid w:val="00AD1010"/>
    <w:rsid w:val="00AD18FF"/>
    <w:rsid w:val="00AD4457"/>
    <w:rsid w:val="00AD7571"/>
    <w:rsid w:val="00AE06EE"/>
    <w:rsid w:val="00AE2F35"/>
    <w:rsid w:val="00AE5408"/>
    <w:rsid w:val="00AE6621"/>
    <w:rsid w:val="00AE7051"/>
    <w:rsid w:val="00AF2AE2"/>
    <w:rsid w:val="00B00209"/>
    <w:rsid w:val="00B04307"/>
    <w:rsid w:val="00B06B9A"/>
    <w:rsid w:val="00B10D6D"/>
    <w:rsid w:val="00B10F5C"/>
    <w:rsid w:val="00B1234C"/>
    <w:rsid w:val="00B1563F"/>
    <w:rsid w:val="00B17105"/>
    <w:rsid w:val="00B27C27"/>
    <w:rsid w:val="00B31DF2"/>
    <w:rsid w:val="00B35272"/>
    <w:rsid w:val="00B35747"/>
    <w:rsid w:val="00B35EC7"/>
    <w:rsid w:val="00B36027"/>
    <w:rsid w:val="00B446B9"/>
    <w:rsid w:val="00B44C9A"/>
    <w:rsid w:val="00B47051"/>
    <w:rsid w:val="00B477A3"/>
    <w:rsid w:val="00B47ADD"/>
    <w:rsid w:val="00B50913"/>
    <w:rsid w:val="00B50BB6"/>
    <w:rsid w:val="00B5321B"/>
    <w:rsid w:val="00B57504"/>
    <w:rsid w:val="00B6242B"/>
    <w:rsid w:val="00B63DEE"/>
    <w:rsid w:val="00B676A4"/>
    <w:rsid w:val="00B70F7C"/>
    <w:rsid w:val="00B73735"/>
    <w:rsid w:val="00B81355"/>
    <w:rsid w:val="00B8156D"/>
    <w:rsid w:val="00B8400A"/>
    <w:rsid w:val="00B84914"/>
    <w:rsid w:val="00B84981"/>
    <w:rsid w:val="00B84A16"/>
    <w:rsid w:val="00B9102E"/>
    <w:rsid w:val="00B95531"/>
    <w:rsid w:val="00BA0274"/>
    <w:rsid w:val="00BA1B3E"/>
    <w:rsid w:val="00BA45E2"/>
    <w:rsid w:val="00BA5B36"/>
    <w:rsid w:val="00BB079E"/>
    <w:rsid w:val="00BB63DA"/>
    <w:rsid w:val="00BC07F0"/>
    <w:rsid w:val="00BC3274"/>
    <w:rsid w:val="00BC329B"/>
    <w:rsid w:val="00BD342E"/>
    <w:rsid w:val="00BD3602"/>
    <w:rsid w:val="00BD4C4E"/>
    <w:rsid w:val="00BD6A99"/>
    <w:rsid w:val="00BE06FE"/>
    <w:rsid w:val="00BF26E5"/>
    <w:rsid w:val="00C02E3E"/>
    <w:rsid w:val="00C076E4"/>
    <w:rsid w:val="00C07705"/>
    <w:rsid w:val="00C131F0"/>
    <w:rsid w:val="00C15B30"/>
    <w:rsid w:val="00C15C22"/>
    <w:rsid w:val="00C170C0"/>
    <w:rsid w:val="00C223E7"/>
    <w:rsid w:val="00C2337A"/>
    <w:rsid w:val="00C23CC4"/>
    <w:rsid w:val="00C23D4B"/>
    <w:rsid w:val="00C27596"/>
    <w:rsid w:val="00C33144"/>
    <w:rsid w:val="00C37736"/>
    <w:rsid w:val="00C457EE"/>
    <w:rsid w:val="00C46CD2"/>
    <w:rsid w:val="00C50623"/>
    <w:rsid w:val="00C50DAD"/>
    <w:rsid w:val="00C50E34"/>
    <w:rsid w:val="00C530E2"/>
    <w:rsid w:val="00C53F5A"/>
    <w:rsid w:val="00C554DC"/>
    <w:rsid w:val="00C605B0"/>
    <w:rsid w:val="00C62A9F"/>
    <w:rsid w:val="00C64357"/>
    <w:rsid w:val="00C656D1"/>
    <w:rsid w:val="00C66B77"/>
    <w:rsid w:val="00C725A7"/>
    <w:rsid w:val="00C732C2"/>
    <w:rsid w:val="00C81514"/>
    <w:rsid w:val="00C849A3"/>
    <w:rsid w:val="00C90932"/>
    <w:rsid w:val="00C936D6"/>
    <w:rsid w:val="00CA1FA1"/>
    <w:rsid w:val="00CB643E"/>
    <w:rsid w:val="00CB6C65"/>
    <w:rsid w:val="00CC2F28"/>
    <w:rsid w:val="00CC789B"/>
    <w:rsid w:val="00CD2081"/>
    <w:rsid w:val="00CD7A56"/>
    <w:rsid w:val="00CD7E20"/>
    <w:rsid w:val="00CF0857"/>
    <w:rsid w:val="00CF3850"/>
    <w:rsid w:val="00CF4946"/>
    <w:rsid w:val="00D0356F"/>
    <w:rsid w:val="00D0450E"/>
    <w:rsid w:val="00D05FF6"/>
    <w:rsid w:val="00D06F0C"/>
    <w:rsid w:val="00D1395C"/>
    <w:rsid w:val="00D1421F"/>
    <w:rsid w:val="00D2329C"/>
    <w:rsid w:val="00D273A6"/>
    <w:rsid w:val="00D31B0E"/>
    <w:rsid w:val="00D34934"/>
    <w:rsid w:val="00D35F08"/>
    <w:rsid w:val="00D37236"/>
    <w:rsid w:val="00D40A7D"/>
    <w:rsid w:val="00D44214"/>
    <w:rsid w:val="00D443F7"/>
    <w:rsid w:val="00D45510"/>
    <w:rsid w:val="00D468E0"/>
    <w:rsid w:val="00D5025C"/>
    <w:rsid w:val="00D60CE5"/>
    <w:rsid w:val="00D629FA"/>
    <w:rsid w:val="00D64B39"/>
    <w:rsid w:val="00D65A67"/>
    <w:rsid w:val="00D66D03"/>
    <w:rsid w:val="00D66FB9"/>
    <w:rsid w:val="00D67CBD"/>
    <w:rsid w:val="00D67E4B"/>
    <w:rsid w:val="00D7095B"/>
    <w:rsid w:val="00D714A6"/>
    <w:rsid w:val="00D71917"/>
    <w:rsid w:val="00D71E41"/>
    <w:rsid w:val="00D73D2F"/>
    <w:rsid w:val="00D74D87"/>
    <w:rsid w:val="00D767D7"/>
    <w:rsid w:val="00D81781"/>
    <w:rsid w:val="00D862DE"/>
    <w:rsid w:val="00D870B0"/>
    <w:rsid w:val="00D872DC"/>
    <w:rsid w:val="00D908A4"/>
    <w:rsid w:val="00D91F0C"/>
    <w:rsid w:val="00D93E94"/>
    <w:rsid w:val="00D9644C"/>
    <w:rsid w:val="00DA01F6"/>
    <w:rsid w:val="00DA21EF"/>
    <w:rsid w:val="00DA583A"/>
    <w:rsid w:val="00DA5B95"/>
    <w:rsid w:val="00DB2ADD"/>
    <w:rsid w:val="00DC133A"/>
    <w:rsid w:val="00DC2557"/>
    <w:rsid w:val="00DC5079"/>
    <w:rsid w:val="00DC5650"/>
    <w:rsid w:val="00DD55D9"/>
    <w:rsid w:val="00DD595A"/>
    <w:rsid w:val="00DE0ACB"/>
    <w:rsid w:val="00DE0FE3"/>
    <w:rsid w:val="00DE63B8"/>
    <w:rsid w:val="00DF00C6"/>
    <w:rsid w:val="00DF16DC"/>
    <w:rsid w:val="00DF5C30"/>
    <w:rsid w:val="00DF67D1"/>
    <w:rsid w:val="00E002FD"/>
    <w:rsid w:val="00E11AD4"/>
    <w:rsid w:val="00E11BC2"/>
    <w:rsid w:val="00E139B2"/>
    <w:rsid w:val="00E14048"/>
    <w:rsid w:val="00E165E7"/>
    <w:rsid w:val="00E166D5"/>
    <w:rsid w:val="00E17707"/>
    <w:rsid w:val="00E2071A"/>
    <w:rsid w:val="00E25048"/>
    <w:rsid w:val="00E25BE3"/>
    <w:rsid w:val="00E26336"/>
    <w:rsid w:val="00E263CB"/>
    <w:rsid w:val="00E277F0"/>
    <w:rsid w:val="00E32963"/>
    <w:rsid w:val="00E4010E"/>
    <w:rsid w:val="00E407FA"/>
    <w:rsid w:val="00E40D52"/>
    <w:rsid w:val="00E426BD"/>
    <w:rsid w:val="00E43CCE"/>
    <w:rsid w:val="00E44A6C"/>
    <w:rsid w:val="00E513F4"/>
    <w:rsid w:val="00E51827"/>
    <w:rsid w:val="00E53C6C"/>
    <w:rsid w:val="00E55237"/>
    <w:rsid w:val="00E623EC"/>
    <w:rsid w:val="00E6365F"/>
    <w:rsid w:val="00E66144"/>
    <w:rsid w:val="00E6676A"/>
    <w:rsid w:val="00E70756"/>
    <w:rsid w:val="00E713CA"/>
    <w:rsid w:val="00E71442"/>
    <w:rsid w:val="00E72CBF"/>
    <w:rsid w:val="00E73B4B"/>
    <w:rsid w:val="00E75C2A"/>
    <w:rsid w:val="00E75FC5"/>
    <w:rsid w:val="00E76E90"/>
    <w:rsid w:val="00E80971"/>
    <w:rsid w:val="00EA0F39"/>
    <w:rsid w:val="00EA150C"/>
    <w:rsid w:val="00EA1ABF"/>
    <w:rsid w:val="00EA2295"/>
    <w:rsid w:val="00EA51FD"/>
    <w:rsid w:val="00EA5F6C"/>
    <w:rsid w:val="00EB0A2C"/>
    <w:rsid w:val="00EB58D6"/>
    <w:rsid w:val="00EC1453"/>
    <w:rsid w:val="00EC16A6"/>
    <w:rsid w:val="00EC5798"/>
    <w:rsid w:val="00EC62EA"/>
    <w:rsid w:val="00EC70F4"/>
    <w:rsid w:val="00EC7868"/>
    <w:rsid w:val="00ED3124"/>
    <w:rsid w:val="00EE0A7F"/>
    <w:rsid w:val="00EE18D2"/>
    <w:rsid w:val="00EE3BBC"/>
    <w:rsid w:val="00EE4A28"/>
    <w:rsid w:val="00EE5191"/>
    <w:rsid w:val="00EF74D5"/>
    <w:rsid w:val="00F012B7"/>
    <w:rsid w:val="00F01ED7"/>
    <w:rsid w:val="00F02993"/>
    <w:rsid w:val="00F02D34"/>
    <w:rsid w:val="00F1029A"/>
    <w:rsid w:val="00F14CBC"/>
    <w:rsid w:val="00F14FAF"/>
    <w:rsid w:val="00F1757C"/>
    <w:rsid w:val="00F343D6"/>
    <w:rsid w:val="00F37D91"/>
    <w:rsid w:val="00F40D13"/>
    <w:rsid w:val="00F417C9"/>
    <w:rsid w:val="00F41ECE"/>
    <w:rsid w:val="00F42D17"/>
    <w:rsid w:val="00F47391"/>
    <w:rsid w:val="00F50D96"/>
    <w:rsid w:val="00F512BD"/>
    <w:rsid w:val="00F52160"/>
    <w:rsid w:val="00F5216B"/>
    <w:rsid w:val="00F530B4"/>
    <w:rsid w:val="00F64057"/>
    <w:rsid w:val="00F661B6"/>
    <w:rsid w:val="00F664F7"/>
    <w:rsid w:val="00F673A1"/>
    <w:rsid w:val="00F71E65"/>
    <w:rsid w:val="00F721BD"/>
    <w:rsid w:val="00F74C10"/>
    <w:rsid w:val="00F753CC"/>
    <w:rsid w:val="00F80152"/>
    <w:rsid w:val="00F80BFF"/>
    <w:rsid w:val="00F841E4"/>
    <w:rsid w:val="00F84A6B"/>
    <w:rsid w:val="00F858D6"/>
    <w:rsid w:val="00F873D9"/>
    <w:rsid w:val="00FA1126"/>
    <w:rsid w:val="00FA32C2"/>
    <w:rsid w:val="00FB1A48"/>
    <w:rsid w:val="00FB2001"/>
    <w:rsid w:val="00FB7F7B"/>
    <w:rsid w:val="00FD17EA"/>
    <w:rsid w:val="00FD3BA6"/>
    <w:rsid w:val="00FD63D0"/>
    <w:rsid w:val="00FD79D9"/>
    <w:rsid w:val="00FE4414"/>
    <w:rsid w:val="00FF5321"/>
    <w:rsid w:val="00FF579D"/>
    <w:rsid w:val="00FF7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E173CB"/>
  <w15:docId w15:val="{860B67D2-F2D3-4DBF-A659-595CE0E8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E90"/>
    <w:pPr>
      <w:spacing w:after="0" w:line="240" w:lineRule="auto"/>
    </w:pPr>
    <w:rPr>
      <w:sz w:val="24"/>
      <w:szCs w:val="24"/>
    </w:rPr>
  </w:style>
  <w:style w:type="paragraph" w:styleId="Heading1">
    <w:name w:val="heading 1"/>
    <w:link w:val="Heading1Char"/>
    <w:uiPriority w:val="9"/>
    <w:qFormat/>
    <w:rsid w:val="00290631"/>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
    <w:semiHidden/>
    <w:unhideWhenUsed/>
    <w:qFormat/>
    <w:rsid w:val="002906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9063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9063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9063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9063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9063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9063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063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E76E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6E90"/>
  </w:style>
  <w:style w:type="table" w:styleId="TableGrid">
    <w:name w:val="Table Grid"/>
    <w:basedOn w:val="TableNormal"/>
    <w:uiPriority w:val="39"/>
    <w:rsid w:val="00F80BFF"/>
    <w:pPr>
      <w:spacing w:after="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7E6A"/>
    <w:pPr>
      <w:spacing w:after="0" w:line="240" w:lineRule="auto"/>
    </w:pPr>
  </w:style>
  <w:style w:type="paragraph" w:styleId="CommentText">
    <w:name w:val="annotation text"/>
    <w:basedOn w:val="Normal"/>
    <w:link w:val="CommentTextChar"/>
    <w:uiPriority w:val="99"/>
    <w:unhideWhenUsed/>
    <w:rsid w:val="00F80BFF"/>
    <w:rPr>
      <w:sz w:val="20"/>
      <w:szCs w:val="20"/>
      <w:lang w:val="en-IN"/>
    </w:rPr>
  </w:style>
  <w:style w:type="paragraph" w:styleId="CommentSubject">
    <w:name w:val="annotation subject"/>
    <w:basedOn w:val="CommentText"/>
    <w:next w:val="CommentText"/>
    <w:link w:val="CommentSubjectChar"/>
    <w:uiPriority w:val="99"/>
    <w:semiHidden/>
    <w:unhideWhenUsed/>
    <w:rsid w:val="00F80BFF"/>
    <w:rPr>
      <w:b/>
      <w:bCs/>
    </w:rPr>
  </w:style>
  <w:style w:type="paragraph" w:styleId="BalloonText">
    <w:name w:val="Balloon Text"/>
    <w:basedOn w:val="Normal"/>
    <w:link w:val="BalloonTextChar"/>
    <w:uiPriority w:val="99"/>
    <w:unhideWhenUsed/>
    <w:rsid w:val="00F80BFF"/>
    <w:rPr>
      <w:rFonts w:ascii="Tahoma" w:hAnsi="Tahoma" w:cs="Tahoma"/>
      <w:sz w:val="16"/>
      <w:szCs w:val="16"/>
      <w:lang w:val="en-IN"/>
    </w:rPr>
  </w:style>
  <w:style w:type="paragraph" w:styleId="Header">
    <w:name w:val="header"/>
    <w:basedOn w:val="Normal"/>
    <w:link w:val="HeaderChar"/>
    <w:uiPriority w:val="99"/>
    <w:unhideWhenUsed/>
    <w:rsid w:val="00F80BFF"/>
    <w:pPr>
      <w:tabs>
        <w:tab w:val="center" w:pos="4513"/>
        <w:tab w:val="right" w:pos="9026"/>
      </w:tabs>
    </w:pPr>
    <w:rPr>
      <w:lang w:val="en-IN"/>
    </w:rPr>
  </w:style>
  <w:style w:type="paragraph" w:styleId="Footer">
    <w:name w:val="footer"/>
    <w:basedOn w:val="Normal"/>
    <w:link w:val="FooterChar"/>
    <w:uiPriority w:val="99"/>
    <w:unhideWhenUsed/>
    <w:rsid w:val="00F80BFF"/>
    <w:pPr>
      <w:tabs>
        <w:tab w:val="center" w:pos="4513"/>
        <w:tab w:val="right" w:pos="9026"/>
      </w:tabs>
    </w:pPr>
    <w:rPr>
      <w:lang w:val="en-IN"/>
    </w:rPr>
  </w:style>
  <w:style w:type="paragraph" w:styleId="ListParagraph">
    <w:name w:val="List Paragraph"/>
    <w:basedOn w:val="Normal"/>
    <w:uiPriority w:val="34"/>
    <w:qFormat/>
    <w:rsid w:val="00F80BFF"/>
    <w:pPr>
      <w:ind w:left="720"/>
      <w:contextualSpacing/>
    </w:pPr>
    <w:rPr>
      <w:lang w:val="en-IN"/>
    </w:rPr>
  </w:style>
  <w:style w:type="character" w:styleId="CommentReference">
    <w:name w:val="annotation reference"/>
    <w:basedOn w:val="DefaultParagraphFont"/>
    <w:uiPriority w:val="99"/>
    <w:semiHidden/>
    <w:unhideWhenUsed/>
    <w:rsid w:val="00F80BFF"/>
    <w:rPr>
      <w:sz w:val="16"/>
      <w:szCs w:val="16"/>
    </w:rPr>
  </w:style>
  <w:style w:type="paragraph" w:customStyle="1" w:styleId="TableTitle">
    <w:name w:val="Table_Title"/>
    <w:rsid w:val="00290631"/>
    <w:pPr>
      <w:spacing w:before="240" w:after="0" w:line="240" w:lineRule="auto"/>
    </w:pPr>
    <w:rPr>
      <w:rFonts w:ascii="Times New Roman" w:eastAsia="Times New Roman" w:hAnsi="Times New Roman" w:cs="Times New Roman"/>
      <w:sz w:val="20"/>
      <w:szCs w:val="20"/>
      <w:lang w:val="en-US"/>
    </w:rPr>
  </w:style>
  <w:style w:type="paragraph" w:customStyle="1" w:styleId="ParaText">
    <w:name w:val="Para_Text"/>
    <w:rsid w:val="00290631"/>
    <w:pPr>
      <w:spacing w:before="120" w:after="0" w:line="240" w:lineRule="auto"/>
      <w:ind w:firstLine="360"/>
    </w:pPr>
    <w:rPr>
      <w:rFonts w:ascii="Times New Roman" w:eastAsia="Times New Roman" w:hAnsi="Times New Roman" w:cs="Times New Roman"/>
      <w:sz w:val="24"/>
      <w:szCs w:val="20"/>
      <w:lang w:val="en-US"/>
    </w:rPr>
  </w:style>
  <w:style w:type="paragraph" w:customStyle="1" w:styleId="ParaText1">
    <w:name w:val="Para_Text_1"/>
    <w:rsid w:val="00290631"/>
    <w:pPr>
      <w:spacing w:before="120" w:after="0" w:line="240" w:lineRule="auto"/>
    </w:pPr>
    <w:rPr>
      <w:rFonts w:ascii="Times New Roman" w:eastAsia="Times New Roman" w:hAnsi="Times New Roman" w:cs="Times New Roman"/>
      <w:sz w:val="24"/>
      <w:szCs w:val="20"/>
      <w:lang w:val="en-US"/>
    </w:rPr>
  </w:style>
  <w:style w:type="paragraph" w:customStyle="1" w:styleId="BibReference">
    <w:name w:val="Bib_Reference"/>
    <w:rsid w:val="00290631"/>
    <w:pPr>
      <w:spacing w:before="120" w:after="0" w:line="240" w:lineRule="auto"/>
      <w:ind w:left="360" w:hanging="360"/>
    </w:pPr>
    <w:rPr>
      <w:rFonts w:ascii="Times New Roman" w:eastAsia="Times New Roman" w:hAnsi="Times New Roman" w:cs="Times New Roman"/>
      <w:sz w:val="20"/>
      <w:szCs w:val="20"/>
      <w:lang w:val="en-US"/>
    </w:rPr>
  </w:style>
  <w:style w:type="paragraph" w:customStyle="1" w:styleId="Abstract">
    <w:name w:val="Abstract"/>
    <w:rsid w:val="00290631"/>
    <w:pPr>
      <w:spacing w:before="120" w:after="0" w:line="240" w:lineRule="auto"/>
      <w:ind w:left="1080"/>
    </w:pPr>
    <w:rPr>
      <w:rFonts w:ascii="Times New Roman" w:eastAsia="Times New Roman" w:hAnsi="Times New Roman" w:cs="Times New Roman"/>
      <w:sz w:val="20"/>
      <w:szCs w:val="20"/>
      <w:lang w:val="en-US"/>
    </w:rPr>
  </w:style>
  <w:style w:type="paragraph" w:customStyle="1" w:styleId="Footnote">
    <w:name w:val="Footnote"/>
    <w:rsid w:val="00290631"/>
    <w:pPr>
      <w:spacing w:before="120" w:after="0" w:line="240" w:lineRule="auto"/>
      <w:ind w:left="1080" w:firstLine="360"/>
    </w:pPr>
    <w:rPr>
      <w:rFonts w:ascii="Times New Roman" w:eastAsia="Times New Roman" w:hAnsi="Times New Roman" w:cs="Times New Roman"/>
      <w:sz w:val="20"/>
      <w:szCs w:val="20"/>
      <w:lang w:val="en-US"/>
    </w:rPr>
  </w:style>
  <w:style w:type="paragraph" w:customStyle="1" w:styleId="FootnoteContrib">
    <w:name w:val="Footnote_Contrib"/>
    <w:qFormat/>
    <w:rsid w:val="00290631"/>
    <w:pPr>
      <w:spacing w:before="120" w:after="0" w:line="240" w:lineRule="auto"/>
    </w:pPr>
    <w:rPr>
      <w:rFonts w:ascii="Times New Roman" w:eastAsia="Times New Roman" w:hAnsi="Times New Roman" w:cs="Times New Roman"/>
      <w:sz w:val="18"/>
      <w:szCs w:val="20"/>
      <w:lang w:val="en-US"/>
    </w:rPr>
  </w:style>
  <w:style w:type="paragraph" w:customStyle="1" w:styleId="Received">
    <w:name w:val="Received"/>
    <w:rsid w:val="00290631"/>
    <w:pPr>
      <w:spacing w:before="120" w:after="0" w:line="240" w:lineRule="auto"/>
    </w:pPr>
    <w:rPr>
      <w:rFonts w:ascii="Times New Roman" w:eastAsia="Times New Roman" w:hAnsi="Times New Roman" w:cs="Times New Roman"/>
      <w:sz w:val="20"/>
      <w:szCs w:val="20"/>
      <w:lang w:val="en-US"/>
    </w:rPr>
  </w:style>
  <w:style w:type="paragraph" w:customStyle="1" w:styleId="Affiliations">
    <w:name w:val="Affiliations"/>
    <w:rsid w:val="00290631"/>
    <w:pPr>
      <w:spacing w:before="240" w:after="0" w:line="240" w:lineRule="auto"/>
      <w:ind w:left="1080"/>
    </w:pPr>
    <w:rPr>
      <w:rFonts w:ascii="Times New Roman" w:eastAsia="Times New Roman" w:hAnsi="Times New Roman" w:cs="Times New Roman"/>
      <w:sz w:val="20"/>
      <w:szCs w:val="20"/>
      <w:lang w:val="en-US"/>
    </w:rPr>
  </w:style>
  <w:style w:type="paragraph" w:customStyle="1" w:styleId="H1">
    <w:name w:val="H1"/>
    <w:rsid w:val="00290631"/>
    <w:pPr>
      <w:spacing w:before="240" w:after="240" w:line="360" w:lineRule="auto"/>
    </w:pPr>
    <w:rPr>
      <w:rFonts w:ascii="Times New Roman" w:eastAsia="Times New Roman" w:hAnsi="Times New Roman" w:cs="Times New Roman"/>
      <w:b/>
      <w:kern w:val="28"/>
      <w:sz w:val="28"/>
      <w:szCs w:val="20"/>
      <w:lang w:val="en-US"/>
    </w:rPr>
  </w:style>
  <w:style w:type="paragraph" w:customStyle="1" w:styleId="H2">
    <w:name w:val="H2"/>
    <w:rsid w:val="00290631"/>
    <w:pPr>
      <w:spacing w:before="120" w:after="0" w:line="240" w:lineRule="auto"/>
    </w:pPr>
    <w:rPr>
      <w:rFonts w:ascii="Times New Roman" w:eastAsia="Times New Roman" w:hAnsi="Times New Roman" w:cs="Times New Roman"/>
      <w:b/>
      <w:sz w:val="24"/>
      <w:szCs w:val="20"/>
      <w:lang w:val="en-US"/>
    </w:rPr>
  </w:style>
  <w:style w:type="paragraph" w:customStyle="1" w:styleId="H3">
    <w:name w:val="H3"/>
    <w:next w:val="ParaText1"/>
    <w:rsid w:val="00290631"/>
    <w:pPr>
      <w:spacing w:before="120" w:after="0" w:line="240" w:lineRule="auto"/>
      <w:outlineLvl w:val="2"/>
    </w:pPr>
    <w:rPr>
      <w:rFonts w:ascii="Times New Roman" w:eastAsia="Times New Roman" w:hAnsi="Times New Roman" w:cs="Times New Roman"/>
      <w:sz w:val="24"/>
      <w:szCs w:val="20"/>
      <w:lang w:val="en-US"/>
    </w:rPr>
  </w:style>
  <w:style w:type="paragraph" w:customStyle="1" w:styleId="Endmatter">
    <w:name w:val="Endmatter"/>
    <w:qFormat/>
    <w:rsid w:val="00290631"/>
    <w:pPr>
      <w:spacing w:after="0" w:line="240" w:lineRule="auto"/>
    </w:pPr>
    <w:rPr>
      <w:rFonts w:ascii="Times New Roman" w:eastAsia="Times New Roman" w:hAnsi="Times New Roman" w:cs="Times New Roman"/>
      <w:sz w:val="20"/>
      <w:szCs w:val="20"/>
      <w:lang w:val="en-US"/>
    </w:rPr>
  </w:style>
  <w:style w:type="paragraph" w:customStyle="1" w:styleId="ArticleTitle">
    <w:name w:val="Article_Title"/>
    <w:link w:val="ArticleTitleChar"/>
    <w:rsid w:val="00290631"/>
    <w:pPr>
      <w:spacing w:before="240" w:after="0" w:line="240" w:lineRule="auto"/>
    </w:pPr>
    <w:rPr>
      <w:rFonts w:ascii="Times New Roman" w:eastAsia="Times New Roman" w:hAnsi="Times New Roman" w:cs="Times New Roman"/>
      <w:b/>
      <w:sz w:val="36"/>
      <w:szCs w:val="20"/>
      <w:lang w:val="en-US"/>
    </w:rPr>
  </w:style>
  <w:style w:type="paragraph" w:customStyle="1" w:styleId="Authors">
    <w:name w:val="Authors"/>
    <w:rsid w:val="00290631"/>
    <w:pPr>
      <w:spacing w:before="240" w:after="0" w:line="240" w:lineRule="auto"/>
      <w:ind w:left="1080"/>
    </w:pPr>
    <w:rPr>
      <w:rFonts w:ascii="Times" w:eastAsia="Times New Roman" w:hAnsi="Times" w:cs="Times New Roman"/>
      <w:b/>
      <w:sz w:val="24"/>
      <w:szCs w:val="20"/>
      <w:lang w:val="en-US"/>
    </w:rPr>
  </w:style>
  <w:style w:type="paragraph" w:customStyle="1" w:styleId="FigureLegend">
    <w:name w:val="Figure_Legend"/>
    <w:rsid w:val="00290631"/>
    <w:pPr>
      <w:spacing w:before="240" w:after="0" w:line="240" w:lineRule="auto"/>
    </w:pPr>
    <w:rPr>
      <w:rFonts w:ascii="Times New Roman" w:eastAsia="Times New Roman" w:hAnsi="Times New Roman" w:cs="Times New Roman"/>
      <w:sz w:val="20"/>
      <w:szCs w:val="20"/>
      <w:lang w:val="en-US"/>
    </w:rPr>
  </w:style>
  <w:style w:type="paragraph" w:customStyle="1" w:styleId="Keywords">
    <w:name w:val="Keywords"/>
    <w:rsid w:val="00290631"/>
    <w:pPr>
      <w:spacing w:before="240" w:after="0" w:line="240" w:lineRule="auto"/>
      <w:ind w:left="1080"/>
    </w:pPr>
    <w:rPr>
      <w:rFonts w:ascii="Times New Roman" w:eastAsia="Times New Roman" w:hAnsi="Times New Roman" w:cs="Times New Roman"/>
      <w:sz w:val="20"/>
      <w:szCs w:val="20"/>
      <w:lang w:val="en-US"/>
    </w:rPr>
  </w:style>
  <w:style w:type="paragraph" w:customStyle="1" w:styleId="ParaLeft">
    <w:name w:val="Para_Left"/>
    <w:rsid w:val="0023140A"/>
    <w:pPr>
      <w:spacing w:before="120" w:after="0" w:line="240" w:lineRule="auto"/>
    </w:pPr>
    <w:rPr>
      <w:rFonts w:ascii="Times New Roman" w:eastAsia="Times New Roman" w:hAnsi="Times New Roman" w:cs="Times New Roman"/>
      <w:sz w:val="24"/>
      <w:szCs w:val="20"/>
      <w:lang w:val="en-US"/>
    </w:rPr>
  </w:style>
  <w:style w:type="paragraph" w:customStyle="1" w:styleId="RightRunhead">
    <w:name w:val="Right_Runhead"/>
    <w:rsid w:val="00290631"/>
    <w:pPr>
      <w:spacing w:before="120" w:after="0" w:line="240" w:lineRule="auto"/>
      <w:jc w:val="right"/>
    </w:pPr>
    <w:rPr>
      <w:rFonts w:ascii="Times New Roman" w:eastAsia="Times New Roman" w:hAnsi="Times New Roman" w:cs="Times New Roman"/>
      <w:sz w:val="24"/>
      <w:szCs w:val="20"/>
      <w:lang w:val="en-US"/>
    </w:rPr>
  </w:style>
  <w:style w:type="paragraph" w:styleId="HTMLPreformatted">
    <w:name w:val="HTML Preformatted"/>
    <w:basedOn w:val="Normal"/>
    <w:link w:val="HTMLPreformattedChar"/>
    <w:uiPriority w:val="99"/>
    <w:semiHidden/>
    <w:unhideWhenUsed/>
    <w:rsid w:val="00290631"/>
    <w:rPr>
      <w:rFonts w:ascii="Consolas" w:hAnsi="Consolas"/>
    </w:rPr>
  </w:style>
  <w:style w:type="character" w:customStyle="1" w:styleId="ArticleTitleChar">
    <w:name w:val="Article_Title Char"/>
    <w:basedOn w:val="DefaultParagraphFont"/>
    <w:link w:val="ArticleTitle"/>
    <w:rsid w:val="00290631"/>
    <w:rPr>
      <w:rFonts w:ascii="Times New Roman" w:eastAsia="Times New Roman" w:hAnsi="Times New Roman" w:cs="Times New Roman"/>
      <w:b/>
      <w:sz w:val="36"/>
      <w:szCs w:val="20"/>
      <w:lang w:val="en-US"/>
    </w:rPr>
  </w:style>
  <w:style w:type="character" w:customStyle="1" w:styleId="HTMLPreformattedChar">
    <w:name w:val="HTML Preformatted Char"/>
    <w:basedOn w:val="DefaultParagraphFont"/>
    <w:link w:val="HTMLPreformatted"/>
    <w:uiPriority w:val="99"/>
    <w:semiHidden/>
    <w:rsid w:val="00290631"/>
    <w:rPr>
      <w:rFonts w:ascii="Consolas" w:hAnsi="Consolas"/>
      <w:sz w:val="20"/>
      <w:szCs w:val="20"/>
      <w:lang w:val="en-US"/>
    </w:rPr>
  </w:style>
  <w:style w:type="paragraph" w:styleId="Bibliography">
    <w:name w:val="Bibliography"/>
    <w:basedOn w:val="Normal"/>
    <w:next w:val="Normal"/>
    <w:uiPriority w:val="37"/>
    <w:semiHidden/>
    <w:unhideWhenUsed/>
    <w:rsid w:val="00290631"/>
  </w:style>
  <w:style w:type="paragraph" w:styleId="BlockText">
    <w:name w:val="Block Text"/>
    <w:basedOn w:val="Normal"/>
    <w:uiPriority w:val="99"/>
    <w:semiHidden/>
    <w:unhideWhenUsed/>
    <w:rsid w:val="0029063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290631"/>
    <w:pPr>
      <w:spacing w:after="120"/>
    </w:pPr>
  </w:style>
  <w:style w:type="character" w:customStyle="1" w:styleId="BodyTextChar">
    <w:name w:val="Body Text Char"/>
    <w:basedOn w:val="DefaultParagraphFont"/>
    <w:link w:val="BodyText"/>
    <w:uiPriority w:val="99"/>
    <w:semiHidden/>
    <w:rsid w:val="00290631"/>
    <w:rPr>
      <w:lang w:val="en-US"/>
    </w:rPr>
  </w:style>
  <w:style w:type="paragraph" w:styleId="BodyText2">
    <w:name w:val="Body Text 2"/>
    <w:basedOn w:val="Normal"/>
    <w:link w:val="BodyText2Char"/>
    <w:uiPriority w:val="99"/>
    <w:rsid w:val="00290631"/>
  </w:style>
  <w:style w:type="character" w:customStyle="1" w:styleId="BodyText2Char">
    <w:name w:val="Body Text 2 Char"/>
    <w:link w:val="BodyText2"/>
    <w:uiPriority w:val="99"/>
    <w:rsid w:val="00290631"/>
    <w:rPr>
      <w:rFonts w:ascii="Times New Roman" w:eastAsia="Times New Roman" w:hAnsi="Times New Roman" w:cs="Times New Roman"/>
      <w:szCs w:val="24"/>
      <w:lang w:val="en-US"/>
    </w:rPr>
  </w:style>
  <w:style w:type="paragraph" w:styleId="BodyText3">
    <w:name w:val="Body Text 3"/>
    <w:basedOn w:val="Normal"/>
    <w:link w:val="BodyText3Char"/>
    <w:uiPriority w:val="99"/>
    <w:semiHidden/>
    <w:unhideWhenUsed/>
    <w:rsid w:val="00290631"/>
    <w:pPr>
      <w:spacing w:after="120"/>
    </w:pPr>
    <w:rPr>
      <w:sz w:val="16"/>
      <w:szCs w:val="16"/>
    </w:rPr>
  </w:style>
  <w:style w:type="character" w:customStyle="1" w:styleId="BodyText3Char">
    <w:name w:val="Body Text 3 Char"/>
    <w:basedOn w:val="DefaultParagraphFont"/>
    <w:link w:val="BodyText3"/>
    <w:uiPriority w:val="99"/>
    <w:semiHidden/>
    <w:rsid w:val="00290631"/>
    <w:rPr>
      <w:sz w:val="16"/>
      <w:szCs w:val="16"/>
      <w:lang w:val="en-US"/>
    </w:rPr>
  </w:style>
  <w:style w:type="paragraph" w:styleId="BodyTextFirstIndent">
    <w:name w:val="Body Text First Indent"/>
    <w:basedOn w:val="BodyText"/>
    <w:link w:val="BodyTextFirstIndentChar"/>
    <w:uiPriority w:val="99"/>
    <w:semiHidden/>
    <w:unhideWhenUsed/>
    <w:rsid w:val="00290631"/>
    <w:pPr>
      <w:spacing w:after="160"/>
      <w:ind w:firstLine="360"/>
    </w:pPr>
  </w:style>
  <w:style w:type="character" w:customStyle="1" w:styleId="BodyTextFirstIndentChar">
    <w:name w:val="Body Text First Indent Char"/>
    <w:basedOn w:val="BodyTextChar"/>
    <w:link w:val="BodyTextFirstIndent"/>
    <w:uiPriority w:val="99"/>
    <w:semiHidden/>
    <w:rsid w:val="00290631"/>
    <w:rPr>
      <w:lang w:val="en-US"/>
    </w:rPr>
  </w:style>
  <w:style w:type="paragraph" w:styleId="BodyTextIndent">
    <w:name w:val="Body Text Indent"/>
    <w:basedOn w:val="Normal"/>
    <w:link w:val="BodyTextIndentChar"/>
    <w:uiPriority w:val="99"/>
    <w:semiHidden/>
    <w:unhideWhenUsed/>
    <w:rsid w:val="00290631"/>
    <w:pPr>
      <w:spacing w:after="120"/>
      <w:ind w:left="360"/>
    </w:pPr>
  </w:style>
  <w:style w:type="character" w:customStyle="1" w:styleId="BodyTextIndentChar">
    <w:name w:val="Body Text Indent Char"/>
    <w:basedOn w:val="DefaultParagraphFont"/>
    <w:link w:val="BodyTextIndent"/>
    <w:uiPriority w:val="99"/>
    <w:semiHidden/>
    <w:rsid w:val="00290631"/>
    <w:rPr>
      <w:lang w:val="en-US"/>
    </w:rPr>
  </w:style>
  <w:style w:type="paragraph" w:styleId="BodyTextFirstIndent2">
    <w:name w:val="Body Text First Indent 2"/>
    <w:basedOn w:val="BodyTextIndent"/>
    <w:link w:val="BodyTextFirstIndent2Char"/>
    <w:uiPriority w:val="99"/>
    <w:semiHidden/>
    <w:unhideWhenUsed/>
    <w:rsid w:val="00290631"/>
    <w:pPr>
      <w:spacing w:after="160"/>
      <w:ind w:firstLine="360"/>
    </w:pPr>
  </w:style>
  <w:style w:type="character" w:customStyle="1" w:styleId="BodyTextFirstIndent2Char">
    <w:name w:val="Body Text First Indent 2 Char"/>
    <w:basedOn w:val="BodyTextIndentChar"/>
    <w:link w:val="BodyTextFirstIndent2"/>
    <w:uiPriority w:val="99"/>
    <w:semiHidden/>
    <w:rsid w:val="00290631"/>
    <w:rPr>
      <w:lang w:val="en-US"/>
    </w:rPr>
  </w:style>
  <w:style w:type="paragraph" w:styleId="BodyTextIndent2">
    <w:name w:val="Body Text Indent 2"/>
    <w:basedOn w:val="Normal"/>
    <w:link w:val="BodyTextIndent2Char"/>
    <w:uiPriority w:val="99"/>
    <w:semiHidden/>
    <w:unhideWhenUsed/>
    <w:rsid w:val="00290631"/>
    <w:pPr>
      <w:spacing w:after="120" w:line="480" w:lineRule="auto"/>
      <w:ind w:left="360"/>
    </w:pPr>
  </w:style>
  <w:style w:type="character" w:customStyle="1" w:styleId="BodyTextIndent2Char">
    <w:name w:val="Body Text Indent 2 Char"/>
    <w:basedOn w:val="DefaultParagraphFont"/>
    <w:link w:val="BodyTextIndent2"/>
    <w:uiPriority w:val="99"/>
    <w:semiHidden/>
    <w:rsid w:val="00290631"/>
    <w:rPr>
      <w:lang w:val="en-US"/>
    </w:rPr>
  </w:style>
  <w:style w:type="paragraph" w:styleId="BodyTextIndent3">
    <w:name w:val="Body Text Indent 3"/>
    <w:basedOn w:val="Normal"/>
    <w:link w:val="BodyTextIndent3Char"/>
    <w:uiPriority w:val="99"/>
    <w:semiHidden/>
    <w:unhideWhenUsed/>
    <w:rsid w:val="002906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90631"/>
    <w:rPr>
      <w:sz w:val="16"/>
      <w:szCs w:val="16"/>
      <w:lang w:val="en-US"/>
    </w:rPr>
  </w:style>
  <w:style w:type="character" w:styleId="BookTitle">
    <w:name w:val="Book Title"/>
    <w:basedOn w:val="DefaultParagraphFont"/>
    <w:uiPriority w:val="33"/>
    <w:qFormat/>
    <w:rsid w:val="00290631"/>
    <w:rPr>
      <w:b/>
      <w:bCs/>
      <w:i/>
      <w:iCs/>
      <w:spacing w:val="5"/>
    </w:rPr>
  </w:style>
  <w:style w:type="paragraph" w:styleId="Caption">
    <w:name w:val="caption"/>
    <w:basedOn w:val="Normal"/>
    <w:next w:val="Normal"/>
    <w:uiPriority w:val="35"/>
    <w:semiHidden/>
    <w:unhideWhenUsed/>
    <w:qFormat/>
    <w:rsid w:val="00290631"/>
    <w:pPr>
      <w:spacing w:after="200"/>
    </w:pPr>
    <w:rPr>
      <w:i/>
      <w:iCs/>
      <w:color w:val="44546A" w:themeColor="text2"/>
      <w:sz w:val="18"/>
      <w:szCs w:val="18"/>
    </w:rPr>
  </w:style>
  <w:style w:type="paragraph" w:styleId="Closing">
    <w:name w:val="Closing"/>
    <w:basedOn w:val="Normal"/>
    <w:link w:val="ClosingChar"/>
    <w:uiPriority w:val="99"/>
    <w:semiHidden/>
    <w:unhideWhenUsed/>
    <w:rsid w:val="00290631"/>
    <w:pPr>
      <w:ind w:left="4320"/>
    </w:pPr>
  </w:style>
  <w:style w:type="character" w:customStyle="1" w:styleId="ClosingChar">
    <w:name w:val="Closing Char"/>
    <w:basedOn w:val="DefaultParagraphFont"/>
    <w:link w:val="Closing"/>
    <w:uiPriority w:val="99"/>
    <w:semiHidden/>
    <w:rsid w:val="00290631"/>
    <w:rPr>
      <w:lang w:val="en-US"/>
    </w:rPr>
  </w:style>
  <w:style w:type="paragraph" w:styleId="Date">
    <w:name w:val="Date"/>
    <w:basedOn w:val="Normal"/>
    <w:next w:val="Normal"/>
    <w:link w:val="DateChar"/>
    <w:uiPriority w:val="99"/>
    <w:semiHidden/>
    <w:unhideWhenUsed/>
    <w:rsid w:val="00290631"/>
  </w:style>
  <w:style w:type="character" w:customStyle="1" w:styleId="DateChar">
    <w:name w:val="Date Char"/>
    <w:basedOn w:val="DefaultParagraphFont"/>
    <w:link w:val="Date"/>
    <w:uiPriority w:val="99"/>
    <w:semiHidden/>
    <w:rsid w:val="00290631"/>
    <w:rPr>
      <w:lang w:val="en-US"/>
    </w:rPr>
  </w:style>
  <w:style w:type="paragraph" w:styleId="DocumentMap">
    <w:name w:val="Document Map"/>
    <w:basedOn w:val="Normal"/>
    <w:link w:val="DocumentMapChar"/>
    <w:uiPriority w:val="99"/>
    <w:semiHidden/>
    <w:unhideWhenUsed/>
    <w:rsid w:val="0029063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90631"/>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290631"/>
  </w:style>
  <w:style w:type="character" w:customStyle="1" w:styleId="EmailSignatureChar">
    <w:name w:val="Email Signature Char"/>
    <w:basedOn w:val="DefaultParagraphFont"/>
    <w:link w:val="EmailSignature"/>
    <w:uiPriority w:val="99"/>
    <w:semiHidden/>
    <w:rsid w:val="00290631"/>
    <w:rPr>
      <w:lang w:val="en-US"/>
    </w:rPr>
  </w:style>
  <w:style w:type="character" w:styleId="Emphasis">
    <w:name w:val="Emphasis"/>
    <w:basedOn w:val="DefaultParagraphFont"/>
    <w:uiPriority w:val="20"/>
    <w:qFormat/>
    <w:rsid w:val="00290631"/>
    <w:rPr>
      <w:i/>
      <w:iCs/>
    </w:rPr>
  </w:style>
  <w:style w:type="character" w:styleId="EndnoteReference">
    <w:name w:val="endnote reference"/>
    <w:uiPriority w:val="99"/>
    <w:semiHidden/>
    <w:unhideWhenUsed/>
    <w:rsid w:val="00F80BFF"/>
    <w:rPr>
      <w:vertAlign w:val="superscript"/>
    </w:rPr>
  </w:style>
  <w:style w:type="paragraph" w:styleId="EndnoteText">
    <w:name w:val="endnote text"/>
    <w:basedOn w:val="Normal"/>
    <w:link w:val="EndnoteTextChar"/>
    <w:uiPriority w:val="99"/>
    <w:semiHidden/>
    <w:unhideWhenUsed/>
    <w:rsid w:val="00F80BFF"/>
    <w:rPr>
      <w:sz w:val="20"/>
      <w:szCs w:val="20"/>
      <w:lang w:val="en-IN"/>
    </w:rPr>
  </w:style>
  <w:style w:type="character" w:customStyle="1" w:styleId="EndnoteTextChar">
    <w:name w:val="Endnote Text Char"/>
    <w:link w:val="EndnoteText"/>
    <w:uiPriority w:val="99"/>
    <w:semiHidden/>
    <w:rsid w:val="00F80BFF"/>
    <w:rPr>
      <w:rFonts w:ascii="Calibri" w:eastAsia="MS Mincho" w:hAnsi="Calibri" w:cs="Times New Roman"/>
      <w:sz w:val="20"/>
      <w:szCs w:val="20"/>
      <w:lang w:val="en-IN" w:eastAsia="en-IN"/>
    </w:rPr>
  </w:style>
  <w:style w:type="paragraph" w:styleId="EnvelopeAddress">
    <w:name w:val="envelope address"/>
    <w:basedOn w:val="Normal"/>
    <w:uiPriority w:val="99"/>
    <w:semiHidden/>
    <w:unhideWhenUsed/>
    <w:rsid w:val="0029063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290631"/>
    <w:rPr>
      <w:rFonts w:asciiTheme="majorHAnsi" w:eastAsiaTheme="majorEastAsia" w:hAnsiTheme="majorHAnsi" w:cstheme="majorBidi"/>
    </w:rPr>
  </w:style>
  <w:style w:type="character" w:styleId="FollowedHyperlink">
    <w:name w:val="FollowedHyperlink"/>
    <w:basedOn w:val="DefaultParagraphFont"/>
    <w:uiPriority w:val="99"/>
    <w:unhideWhenUsed/>
    <w:rsid w:val="00290631"/>
    <w:rPr>
      <w:color w:val="954F72" w:themeColor="followedHyperlink"/>
      <w:u w:val="single"/>
    </w:rPr>
  </w:style>
  <w:style w:type="character" w:styleId="FootnoteReference">
    <w:name w:val="footnote reference"/>
    <w:uiPriority w:val="99"/>
    <w:semiHidden/>
    <w:unhideWhenUsed/>
    <w:rsid w:val="00F80BFF"/>
    <w:rPr>
      <w:vertAlign w:val="superscript"/>
    </w:rPr>
  </w:style>
  <w:style w:type="paragraph" w:styleId="FootnoteText">
    <w:name w:val="footnote text"/>
    <w:basedOn w:val="Normal"/>
    <w:link w:val="FootnoteTextChar"/>
    <w:uiPriority w:val="99"/>
    <w:semiHidden/>
    <w:unhideWhenUsed/>
    <w:rsid w:val="00F80BFF"/>
    <w:rPr>
      <w:sz w:val="20"/>
      <w:szCs w:val="20"/>
      <w:lang w:val="en-IN"/>
    </w:rPr>
  </w:style>
  <w:style w:type="character" w:customStyle="1" w:styleId="FootnoteTextChar">
    <w:name w:val="Footnote Text Char"/>
    <w:link w:val="FootnoteText"/>
    <w:uiPriority w:val="99"/>
    <w:semiHidden/>
    <w:rsid w:val="00F80BFF"/>
    <w:rPr>
      <w:rFonts w:ascii="Calibri" w:eastAsia="MS Mincho" w:hAnsi="Calibri" w:cs="Times New Roman"/>
      <w:sz w:val="20"/>
      <w:szCs w:val="20"/>
      <w:lang w:val="en-IN" w:eastAsia="en-IN"/>
    </w:rPr>
  </w:style>
  <w:style w:type="character" w:styleId="Hashtag">
    <w:name w:val="Hashtag"/>
    <w:basedOn w:val="DefaultParagraphFont"/>
    <w:uiPriority w:val="99"/>
    <w:semiHidden/>
    <w:unhideWhenUsed/>
    <w:rsid w:val="00290631"/>
    <w:rPr>
      <w:color w:val="2B579A"/>
      <w:shd w:val="clear" w:color="auto" w:fill="E1DFDD"/>
    </w:rPr>
  </w:style>
  <w:style w:type="character" w:customStyle="1" w:styleId="Heading1Char">
    <w:name w:val="Heading 1 Char"/>
    <w:basedOn w:val="DefaultParagraphFont"/>
    <w:link w:val="Heading1"/>
    <w:uiPriority w:val="9"/>
    <w:rsid w:val="0029063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semiHidden/>
    <w:rsid w:val="0029063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29063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290631"/>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290631"/>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29063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290631"/>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29063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290631"/>
    <w:rPr>
      <w:rFonts w:asciiTheme="majorHAnsi" w:eastAsiaTheme="majorEastAsia" w:hAnsiTheme="majorHAnsi" w:cstheme="majorBidi"/>
      <w:i/>
      <w:iCs/>
      <w:color w:val="272727" w:themeColor="text1" w:themeTint="D8"/>
      <w:sz w:val="21"/>
      <w:szCs w:val="21"/>
      <w:lang w:val="en-US"/>
    </w:rPr>
  </w:style>
  <w:style w:type="character" w:styleId="HTMLAcronym">
    <w:name w:val="HTML Acronym"/>
    <w:basedOn w:val="DefaultParagraphFont"/>
    <w:uiPriority w:val="99"/>
    <w:semiHidden/>
    <w:unhideWhenUsed/>
    <w:rsid w:val="00290631"/>
  </w:style>
  <w:style w:type="paragraph" w:styleId="HTMLAddress">
    <w:name w:val="HTML Address"/>
    <w:basedOn w:val="Normal"/>
    <w:link w:val="HTMLAddressChar"/>
    <w:uiPriority w:val="99"/>
    <w:semiHidden/>
    <w:unhideWhenUsed/>
    <w:rsid w:val="00290631"/>
    <w:rPr>
      <w:i/>
      <w:iCs/>
    </w:rPr>
  </w:style>
  <w:style w:type="character" w:customStyle="1" w:styleId="HTMLAddressChar">
    <w:name w:val="HTML Address Char"/>
    <w:basedOn w:val="DefaultParagraphFont"/>
    <w:link w:val="HTMLAddress"/>
    <w:uiPriority w:val="99"/>
    <w:semiHidden/>
    <w:rsid w:val="00290631"/>
    <w:rPr>
      <w:i/>
      <w:iCs/>
      <w:lang w:val="en-US"/>
    </w:rPr>
  </w:style>
  <w:style w:type="character" w:styleId="HTMLCite">
    <w:name w:val="HTML Cite"/>
    <w:basedOn w:val="DefaultParagraphFont"/>
    <w:uiPriority w:val="99"/>
    <w:semiHidden/>
    <w:unhideWhenUsed/>
    <w:rsid w:val="00290631"/>
    <w:rPr>
      <w:i/>
      <w:iCs/>
    </w:rPr>
  </w:style>
  <w:style w:type="character" w:styleId="HTMLCode">
    <w:name w:val="HTML Code"/>
    <w:basedOn w:val="DefaultParagraphFont"/>
    <w:uiPriority w:val="99"/>
    <w:semiHidden/>
    <w:unhideWhenUsed/>
    <w:rsid w:val="00290631"/>
    <w:rPr>
      <w:rFonts w:ascii="Consolas" w:hAnsi="Consolas"/>
      <w:sz w:val="20"/>
      <w:szCs w:val="20"/>
    </w:rPr>
  </w:style>
  <w:style w:type="character" w:styleId="HTMLDefinition">
    <w:name w:val="HTML Definition"/>
    <w:basedOn w:val="DefaultParagraphFont"/>
    <w:uiPriority w:val="99"/>
    <w:semiHidden/>
    <w:unhideWhenUsed/>
    <w:rsid w:val="00290631"/>
    <w:rPr>
      <w:i/>
      <w:iCs/>
    </w:rPr>
  </w:style>
  <w:style w:type="character" w:styleId="HTMLKeyboard">
    <w:name w:val="HTML Keyboard"/>
    <w:basedOn w:val="DefaultParagraphFont"/>
    <w:uiPriority w:val="99"/>
    <w:semiHidden/>
    <w:unhideWhenUsed/>
    <w:rsid w:val="00290631"/>
    <w:rPr>
      <w:rFonts w:ascii="Consolas" w:hAnsi="Consolas"/>
      <w:sz w:val="20"/>
      <w:szCs w:val="20"/>
    </w:rPr>
  </w:style>
  <w:style w:type="character" w:styleId="HTMLSample">
    <w:name w:val="HTML Sample"/>
    <w:basedOn w:val="DefaultParagraphFont"/>
    <w:uiPriority w:val="99"/>
    <w:semiHidden/>
    <w:unhideWhenUsed/>
    <w:rsid w:val="00290631"/>
    <w:rPr>
      <w:rFonts w:ascii="Consolas" w:hAnsi="Consolas"/>
      <w:sz w:val="24"/>
      <w:szCs w:val="24"/>
    </w:rPr>
  </w:style>
  <w:style w:type="character" w:styleId="HTMLTypewriter">
    <w:name w:val="HTML Typewriter"/>
    <w:basedOn w:val="DefaultParagraphFont"/>
    <w:uiPriority w:val="99"/>
    <w:semiHidden/>
    <w:unhideWhenUsed/>
    <w:rsid w:val="00290631"/>
    <w:rPr>
      <w:rFonts w:ascii="Consolas" w:hAnsi="Consolas"/>
      <w:sz w:val="20"/>
      <w:szCs w:val="20"/>
    </w:rPr>
  </w:style>
  <w:style w:type="character" w:styleId="HTMLVariable">
    <w:name w:val="HTML Variable"/>
    <w:basedOn w:val="DefaultParagraphFont"/>
    <w:uiPriority w:val="99"/>
    <w:semiHidden/>
    <w:unhideWhenUsed/>
    <w:rsid w:val="00290631"/>
    <w:rPr>
      <w:i/>
      <w:iCs/>
    </w:rPr>
  </w:style>
  <w:style w:type="character" w:styleId="Hyperlink">
    <w:name w:val="Hyperlink"/>
    <w:basedOn w:val="DefaultParagraphFont"/>
    <w:uiPriority w:val="99"/>
    <w:unhideWhenUsed/>
    <w:rsid w:val="00290631"/>
    <w:rPr>
      <w:color w:val="0563C1" w:themeColor="hyperlink"/>
      <w:u w:val="single"/>
    </w:rPr>
  </w:style>
  <w:style w:type="paragraph" w:styleId="Index1">
    <w:name w:val="index 1"/>
    <w:basedOn w:val="Normal"/>
    <w:next w:val="Normal"/>
    <w:autoRedefine/>
    <w:uiPriority w:val="99"/>
    <w:semiHidden/>
    <w:unhideWhenUsed/>
    <w:rsid w:val="00290631"/>
    <w:pPr>
      <w:ind w:left="220" w:hanging="220"/>
    </w:pPr>
  </w:style>
  <w:style w:type="paragraph" w:styleId="Index2">
    <w:name w:val="index 2"/>
    <w:basedOn w:val="Normal"/>
    <w:next w:val="Normal"/>
    <w:autoRedefine/>
    <w:uiPriority w:val="99"/>
    <w:semiHidden/>
    <w:unhideWhenUsed/>
    <w:rsid w:val="00290631"/>
    <w:pPr>
      <w:ind w:left="440" w:hanging="220"/>
    </w:pPr>
  </w:style>
  <w:style w:type="paragraph" w:styleId="Index3">
    <w:name w:val="index 3"/>
    <w:basedOn w:val="Normal"/>
    <w:next w:val="Normal"/>
    <w:autoRedefine/>
    <w:uiPriority w:val="99"/>
    <w:semiHidden/>
    <w:unhideWhenUsed/>
    <w:rsid w:val="00290631"/>
    <w:pPr>
      <w:ind w:left="660" w:hanging="220"/>
    </w:pPr>
  </w:style>
  <w:style w:type="paragraph" w:styleId="Index4">
    <w:name w:val="index 4"/>
    <w:basedOn w:val="Normal"/>
    <w:next w:val="Normal"/>
    <w:autoRedefine/>
    <w:uiPriority w:val="99"/>
    <w:semiHidden/>
    <w:unhideWhenUsed/>
    <w:rsid w:val="00290631"/>
    <w:pPr>
      <w:ind w:left="880" w:hanging="220"/>
    </w:pPr>
  </w:style>
  <w:style w:type="paragraph" w:styleId="Index5">
    <w:name w:val="index 5"/>
    <w:basedOn w:val="Normal"/>
    <w:next w:val="Normal"/>
    <w:autoRedefine/>
    <w:uiPriority w:val="99"/>
    <w:semiHidden/>
    <w:unhideWhenUsed/>
    <w:rsid w:val="00290631"/>
    <w:pPr>
      <w:ind w:left="1100" w:hanging="220"/>
    </w:pPr>
  </w:style>
  <w:style w:type="paragraph" w:styleId="Index6">
    <w:name w:val="index 6"/>
    <w:basedOn w:val="Normal"/>
    <w:next w:val="Normal"/>
    <w:autoRedefine/>
    <w:uiPriority w:val="99"/>
    <w:semiHidden/>
    <w:unhideWhenUsed/>
    <w:rsid w:val="00290631"/>
    <w:pPr>
      <w:ind w:left="1320" w:hanging="220"/>
    </w:pPr>
  </w:style>
  <w:style w:type="paragraph" w:styleId="Index7">
    <w:name w:val="index 7"/>
    <w:basedOn w:val="Normal"/>
    <w:next w:val="Normal"/>
    <w:autoRedefine/>
    <w:uiPriority w:val="99"/>
    <w:semiHidden/>
    <w:unhideWhenUsed/>
    <w:rsid w:val="00290631"/>
    <w:pPr>
      <w:ind w:left="1540" w:hanging="220"/>
    </w:pPr>
  </w:style>
  <w:style w:type="paragraph" w:styleId="Index8">
    <w:name w:val="index 8"/>
    <w:basedOn w:val="Normal"/>
    <w:next w:val="Normal"/>
    <w:autoRedefine/>
    <w:uiPriority w:val="99"/>
    <w:semiHidden/>
    <w:unhideWhenUsed/>
    <w:rsid w:val="00290631"/>
    <w:pPr>
      <w:ind w:left="1760" w:hanging="220"/>
    </w:pPr>
  </w:style>
  <w:style w:type="paragraph" w:styleId="Index9">
    <w:name w:val="index 9"/>
    <w:basedOn w:val="Normal"/>
    <w:next w:val="Normal"/>
    <w:autoRedefine/>
    <w:uiPriority w:val="99"/>
    <w:semiHidden/>
    <w:unhideWhenUsed/>
    <w:rsid w:val="00290631"/>
    <w:pPr>
      <w:ind w:left="1980" w:hanging="220"/>
    </w:pPr>
  </w:style>
  <w:style w:type="paragraph" w:styleId="IndexHeading">
    <w:name w:val="index heading"/>
    <w:basedOn w:val="Normal"/>
    <w:next w:val="Index1"/>
    <w:uiPriority w:val="99"/>
    <w:semiHidden/>
    <w:unhideWhenUsed/>
    <w:rsid w:val="00290631"/>
    <w:rPr>
      <w:rFonts w:asciiTheme="majorHAnsi" w:eastAsiaTheme="majorEastAsia" w:hAnsiTheme="majorHAnsi" w:cstheme="majorBidi"/>
      <w:b/>
      <w:bCs/>
    </w:rPr>
  </w:style>
  <w:style w:type="character" w:styleId="IntenseEmphasis">
    <w:name w:val="Intense Emphasis"/>
    <w:basedOn w:val="DefaultParagraphFont"/>
    <w:uiPriority w:val="21"/>
    <w:qFormat/>
    <w:rsid w:val="00290631"/>
    <w:rPr>
      <w:i/>
      <w:iCs/>
      <w:color w:val="4472C4" w:themeColor="accent1"/>
    </w:rPr>
  </w:style>
  <w:style w:type="paragraph" w:styleId="IntenseQuote">
    <w:name w:val="Intense Quote"/>
    <w:basedOn w:val="Normal"/>
    <w:next w:val="Normal"/>
    <w:link w:val="IntenseQuoteChar"/>
    <w:uiPriority w:val="30"/>
    <w:qFormat/>
    <w:rsid w:val="0029063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90631"/>
    <w:rPr>
      <w:i/>
      <w:iCs/>
      <w:color w:val="4472C4" w:themeColor="accent1"/>
      <w:lang w:val="en-US"/>
    </w:rPr>
  </w:style>
  <w:style w:type="character" w:styleId="IntenseReference">
    <w:name w:val="Intense Reference"/>
    <w:basedOn w:val="DefaultParagraphFont"/>
    <w:uiPriority w:val="32"/>
    <w:qFormat/>
    <w:rsid w:val="00290631"/>
    <w:rPr>
      <w:b/>
      <w:bCs/>
      <w:smallCaps/>
      <w:color w:val="4472C4" w:themeColor="accent1"/>
      <w:spacing w:val="5"/>
    </w:rPr>
  </w:style>
  <w:style w:type="character" w:styleId="LineNumber">
    <w:name w:val="line number"/>
    <w:basedOn w:val="DefaultParagraphFont"/>
    <w:uiPriority w:val="99"/>
    <w:semiHidden/>
    <w:unhideWhenUsed/>
    <w:rsid w:val="00290631"/>
  </w:style>
  <w:style w:type="paragraph" w:styleId="List">
    <w:name w:val="List"/>
    <w:basedOn w:val="Normal"/>
    <w:uiPriority w:val="99"/>
    <w:semiHidden/>
    <w:unhideWhenUsed/>
    <w:rsid w:val="00290631"/>
    <w:pPr>
      <w:ind w:left="360" w:hanging="360"/>
      <w:contextualSpacing/>
    </w:pPr>
  </w:style>
  <w:style w:type="paragraph" w:styleId="List2">
    <w:name w:val="List 2"/>
    <w:basedOn w:val="Normal"/>
    <w:uiPriority w:val="99"/>
    <w:semiHidden/>
    <w:unhideWhenUsed/>
    <w:rsid w:val="00290631"/>
    <w:pPr>
      <w:ind w:left="720" w:hanging="360"/>
      <w:contextualSpacing/>
    </w:pPr>
  </w:style>
  <w:style w:type="paragraph" w:styleId="List3">
    <w:name w:val="List 3"/>
    <w:basedOn w:val="Normal"/>
    <w:uiPriority w:val="99"/>
    <w:semiHidden/>
    <w:unhideWhenUsed/>
    <w:rsid w:val="00290631"/>
    <w:pPr>
      <w:ind w:left="1080" w:hanging="360"/>
      <w:contextualSpacing/>
    </w:pPr>
  </w:style>
  <w:style w:type="paragraph" w:styleId="List4">
    <w:name w:val="List 4"/>
    <w:basedOn w:val="Normal"/>
    <w:uiPriority w:val="99"/>
    <w:semiHidden/>
    <w:unhideWhenUsed/>
    <w:rsid w:val="00290631"/>
    <w:pPr>
      <w:ind w:left="1440" w:hanging="360"/>
      <w:contextualSpacing/>
    </w:pPr>
  </w:style>
  <w:style w:type="paragraph" w:styleId="List5">
    <w:name w:val="List 5"/>
    <w:basedOn w:val="Normal"/>
    <w:uiPriority w:val="99"/>
    <w:semiHidden/>
    <w:unhideWhenUsed/>
    <w:rsid w:val="00290631"/>
    <w:pPr>
      <w:ind w:left="1800" w:hanging="360"/>
      <w:contextualSpacing/>
    </w:pPr>
  </w:style>
  <w:style w:type="paragraph" w:styleId="ListBullet">
    <w:name w:val="List Bullet"/>
    <w:basedOn w:val="Normal"/>
    <w:uiPriority w:val="99"/>
    <w:rsid w:val="00290631"/>
    <w:pPr>
      <w:numPr>
        <w:numId w:val="4"/>
      </w:numPr>
      <w:contextualSpacing/>
    </w:pPr>
  </w:style>
  <w:style w:type="paragraph" w:styleId="ListBullet2">
    <w:name w:val="List Bullet 2"/>
    <w:basedOn w:val="Normal"/>
    <w:uiPriority w:val="99"/>
    <w:semiHidden/>
    <w:unhideWhenUsed/>
    <w:rsid w:val="00290631"/>
    <w:pPr>
      <w:tabs>
        <w:tab w:val="num" w:pos="720"/>
      </w:tabs>
      <w:ind w:left="720" w:hanging="360"/>
      <w:contextualSpacing/>
    </w:pPr>
  </w:style>
  <w:style w:type="paragraph" w:styleId="ListBullet3">
    <w:name w:val="List Bullet 3"/>
    <w:basedOn w:val="Normal"/>
    <w:uiPriority w:val="99"/>
    <w:semiHidden/>
    <w:unhideWhenUsed/>
    <w:rsid w:val="00290631"/>
    <w:pPr>
      <w:tabs>
        <w:tab w:val="num" w:pos="1080"/>
      </w:tabs>
      <w:ind w:left="1080" w:hanging="360"/>
      <w:contextualSpacing/>
    </w:pPr>
  </w:style>
  <w:style w:type="paragraph" w:styleId="ListBullet4">
    <w:name w:val="List Bullet 4"/>
    <w:basedOn w:val="Normal"/>
    <w:uiPriority w:val="99"/>
    <w:semiHidden/>
    <w:unhideWhenUsed/>
    <w:rsid w:val="00290631"/>
    <w:pPr>
      <w:tabs>
        <w:tab w:val="num" w:pos="1440"/>
      </w:tabs>
      <w:ind w:left="1440" w:hanging="360"/>
      <w:contextualSpacing/>
    </w:pPr>
  </w:style>
  <w:style w:type="paragraph" w:styleId="ListBullet5">
    <w:name w:val="List Bullet 5"/>
    <w:basedOn w:val="Normal"/>
    <w:uiPriority w:val="99"/>
    <w:semiHidden/>
    <w:unhideWhenUsed/>
    <w:rsid w:val="00290631"/>
    <w:pPr>
      <w:tabs>
        <w:tab w:val="num" w:pos="1800"/>
      </w:tabs>
      <w:ind w:left="1800" w:hanging="360"/>
      <w:contextualSpacing/>
    </w:pPr>
  </w:style>
  <w:style w:type="paragraph" w:styleId="ListContinue">
    <w:name w:val="List Continue"/>
    <w:basedOn w:val="Normal"/>
    <w:uiPriority w:val="99"/>
    <w:semiHidden/>
    <w:unhideWhenUsed/>
    <w:rsid w:val="00290631"/>
    <w:pPr>
      <w:spacing w:after="120"/>
      <w:ind w:left="360"/>
      <w:contextualSpacing/>
    </w:pPr>
  </w:style>
  <w:style w:type="paragraph" w:styleId="ListContinue2">
    <w:name w:val="List Continue 2"/>
    <w:basedOn w:val="Normal"/>
    <w:uiPriority w:val="99"/>
    <w:semiHidden/>
    <w:unhideWhenUsed/>
    <w:rsid w:val="00290631"/>
    <w:pPr>
      <w:spacing w:after="120"/>
      <w:ind w:left="720"/>
      <w:contextualSpacing/>
    </w:pPr>
  </w:style>
  <w:style w:type="paragraph" w:styleId="ListContinue3">
    <w:name w:val="List Continue 3"/>
    <w:basedOn w:val="Normal"/>
    <w:uiPriority w:val="99"/>
    <w:semiHidden/>
    <w:unhideWhenUsed/>
    <w:rsid w:val="00290631"/>
    <w:pPr>
      <w:spacing w:after="120"/>
      <w:ind w:left="1080"/>
      <w:contextualSpacing/>
    </w:pPr>
  </w:style>
  <w:style w:type="paragraph" w:styleId="ListContinue4">
    <w:name w:val="List Continue 4"/>
    <w:basedOn w:val="Normal"/>
    <w:uiPriority w:val="99"/>
    <w:semiHidden/>
    <w:unhideWhenUsed/>
    <w:rsid w:val="00290631"/>
    <w:pPr>
      <w:spacing w:after="120"/>
      <w:ind w:left="1440"/>
      <w:contextualSpacing/>
    </w:pPr>
  </w:style>
  <w:style w:type="paragraph" w:styleId="ListContinue5">
    <w:name w:val="List Continue 5"/>
    <w:basedOn w:val="Normal"/>
    <w:uiPriority w:val="99"/>
    <w:semiHidden/>
    <w:unhideWhenUsed/>
    <w:rsid w:val="00290631"/>
    <w:pPr>
      <w:spacing w:after="120"/>
      <w:ind w:left="1800"/>
      <w:contextualSpacing/>
    </w:pPr>
  </w:style>
  <w:style w:type="paragraph" w:styleId="ListNumber">
    <w:name w:val="List Number"/>
    <w:basedOn w:val="Normal"/>
    <w:uiPriority w:val="99"/>
    <w:semiHidden/>
    <w:unhideWhenUsed/>
    <w:rsid w:val="00290631"/>
    <w:pPr>
      <w:tabs>
        <w:tab w:val="num" w:pos="360"/>
      </w:tabs>
      <w:ind w:left="360" w:hanging="360"/>
      <w:contextualSpacing/>
    </w:pPr>
  </w:style>
  <w:style w:type="paragraph" w:styleId="ListNumber2">
    <w:name w:val="List Number 2"/>
    <w:basedOn w:val="Normal"/>
    <w:uiPriority w:val="99"/>
    <w:semiHidden/>
    <w:unhideWhenUsed/>
    <w:rsid w:val="00290631"/>
    <w:pPr>
      <w:tabs>
        <w:tab w:val="num" w:pos="720"/>
      </w:tabs>
      <w:ind w:left="720" w:hanging="360"/>
      <w:contextualSpacing/>
    </w:pPr>
  </w:style>
  <w:style w:type="paragraph" w:styleId="ListNumber3">
    <w:name w:val="List Number 3"/>
    <w:basedOn w:val="Normal"/>
    <w:uiPriority w:val="99"/>
    <w:semiHidden/>
    <w:unhideWhenUsed/>
    <w:rsid w:val="00290631"/>
    <w:pPr>
      <w:tabs>
        <w:tab w:val="num" w:pos="1080"/>
      </w:tabs>
      <w:ind w:left="1080" w:hanging="360"/>
      <w:contextualSpacing/>
    </w:pPr>
  </w:style>
  <w:style w:type="paragraph" w:styleId="ListNumber4">
    <w:name w:val="List Number 4"/>
    <w:basedOn w:val="Normal"/>
    <w:uiPriority w:val="99"/>
    <w:semiHidden/>
    <w:unhideWhenUsed/>
    <w:rsid w:val="00290631"/>
    <w:pPr>
      <w:tabs>
        <w:tab w:val="num" w:pos="1440"/>
      </w:tabs>
      <w:ind w:left="1440" w:hanging="360"/>
      <w:contextualSpacing/>
    </w:pPr>
  </w:style>
  <w:style w:type="paragraph" w:styleId="ListNumber5">
    <w:name w:val="List Number 5"/>
    <w:basedOn w:val="Normal"/>
    <w:uiPriority w:val="99"/>
    <w:semiHidden/>
    <w:unhideWhenUsed/>
    <w:rsid w:val="00290631"/>
    <w:pPr>
      <w:tabs>
        <w:tab w:val="num" w:pos="1800"/>
      </w:tabs>
      <w:ind w:left="1800" w:hanging="360"/>
      <w:contextualSpacing/>
    </w:pPr>
  </w:style>
  <w:style w:type="paragraph" w:styleId="MacroText">
    <w:name w:val="macro"/>
    <w:link w:val="MacroTextChar"/>
    <w:uiPriority w:val="99"/>
    <w:semiHidden/>
    <w:unhideWhenUsed/>
    <w:rsid w:val="0029063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290631"/>
    <w:rPr>
      <w:rFonts w:ascii="Consolas" w:hAnsi="Consolas"/>
      <w:sz w:val="20"/>
      <w:szCs w:val="20"/>
      <w:lang w:val="en-US"/>
    </w:rPr>
  </w:style>
  <w:style w:type="character" w:styleId="Mention">
    <w:name w:val="Mention"/>
    <w:basedOn w:val="DefaultParagraphFont"/>
    <w:uiPriority w:val="99"/>
    <w:semiHidden/>
    <w:unhideWhenUsed/>
    <w:rsid w:val="00290631"/>
    <w:rPr>
      <w:color w:val="2B579A"/>
      <w:shd w:val="clear" w:color="auto" w:fill="E1DFDD"/>
    </w:rPr>
  </w:style>
  <w:style w:type="paragraph" w:styleId="MessageHeader">
    <w:name w:val="Message Header"/>
    <w:basedOn w:val="Normal"/>
    <w:link w:val="MessageHeaderChar"/>
    <w:uiPriority w:val="99"/>
    <w:semiHidden/>
    <w:unhideWhenUsed/>
    <w:rsid w:val="0029063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90631"/>
    <w:rPr>
      <w:rFonts w:asciiTheme="majorHAnsi" w:eastAsiaTheme="majorEastAsia" w:hAnsiTheme="majorHAnsi" w:cstheme="majorBidi"/>
      <w:sz w:val="24"/>
      <w:szCs w:val="24"/>
      <w:shd w:val="pct20" w:color="auto" w:fill="auto"/>
      <w:lang w:val="en-US"/>
    </w:rPr>
  </w:style>
  <w:style w:type="paragraph" w:styleId="NoSpacing">
    <w:name w:val="No Spacing"/>
    <w:uiPriority w:val="1"/>
    <w:qFormat/>
    <w:rsid w:val="00290631"/>
    <w:pPr>
      <w:spacing w:after="0" w:line="240" w:lineRule="auto"/>
    </w:pPr>
    <w:rPr>
      <w:lang w:val="en-US"/>
    </w:rPr>
  </w:style>
  <w:style w:type="paragraph" w:styleId="NormalWeb">
    <w:name w:val="Normal (Web)"/>
    <w:basedOn w:val="Normal"/>
    <w:uiPriority w:val="99"/>
    <w:semiHidden/>
    <w:unhideWhenUsed/>
    <w:rsid w:val="00290631"/>
  </w:style>
  <w:style w:type="paragraph" w:styleId="NormalIndent">
    <w:name w:val="Normal Indent"/>
    <w:basedOn w:val="Normal"/>
    <w:uiPriority w:val="99"/>
    <w:semiHidden/>
    <w:unhideWhenUsed/>
    <w:rsid w:val="00290631"/>
    <w:pPr>
      <w:ind w:left="720"/>
    </w:pPr>
  </w:style>
  <w:style w:type="paragraph" w:styleId="NoteHeading">
    <w:name w:val="Note Heading"/>
    <w:basedOn w:val="Normal"/>
    <w:next w:val="Normal"/>
    <w:link w:val="NoteHeadingChar"/>
    <w:uiPriority w:val="99"/>
    <w:semiHidden/>
    <w:unhideWhenUsed/>
    <w:rsid w:val="00290631"/>
  </w:style>
  <w:style w:type="character" w:customStyle="1" w:styleId="NoteHeadingChar">
    <w:name w:val="Note Heading Char"/>
    <w:basedOn w:val="DefaultParagraphFont"/>
    <w:link w:val="NoteHeading"/>
    <w:uiPriority w:val="99"/>
    <w:semiHidden/>
    <w:rsid w:val="00290631"/>
    <w:rPr>
      <w:lang w:val="en-US"/>
    </w:rPr>
  </w:style>
  <w:style w:type="character" w:styleId="PageNumber">
    <w:name w:val="page number"/>
    <w:basedOn w:val="DefaultParagraphFont"/>
    <w:uiPriority w:val="99"/>
    <w:semiHidden/>
    <w:unhideWhenUsed/>
    <w:rsid w:val="00290631"/>
  </w:style>
  <w:style w:type="character" w:styleId="PlaceholderText">
    <w:name w:val="Placeholder Text"/>
    <w:basedOn w:val="DefaultParagraphFont"/>
    <w:uiPriority w:val="99"/>
    <w:semiHidden/>
    <w:rsid w:val="00F80BFF"/>
    <w:rPr>
      <w:color w:val="808080"/>
    </w:rPr>
  </w:style>
  <w:style w:type="paragraph" w:styleId="PlainText">
    <w:name w:val="Plain Text"/>
    <w:basedOn w:val="Normal"/>
    <w:link w:val="PlainTextChar"/>
    <w:uiPriority w:val="99"/>
    <w:semiHidden/>
    <w:unhideWhenUsed/>
    <w:rsid w:val="00290631"/>
    <w:rPr>
      <w:rFonts w:ascii="Consolas" w:hAnsi="Consolas"/>
      <w:sz w:val="21"/>
      <w:szCs w:val="21"/>
    </w:rPr>
  </w:style>
  <w:style w:type="character" w:customStyle="1" w:styleId="PlainTextChar">
    <w:name w:val="Plain Text Char"/>
    <w:basedOn w:val="DefaultParagraphFont"/>
    <w:link w:val="PlainText"/>
    <w:uiPriority w:val="99"/>
    <w:semiHidden/>
    <w:rsid w:val="00290631"/>
    <w:rPr>
      <w:rFonts w:ascii="Consolas" w:hAnsi="Consolas"/>
      <w:sz w:val="21"/>
      <w:szCs w:val="21"/>
      <w:lang w:val="en-US"/>
    </w:rPr>
  </w:style>
  <w:style w:type="paragraph" w:styleId="Quote">
    <w:name w:val="Quote"/>
    <w:basedOn w:val="Normal"/>
    <w:next w:val="Normal"/>
    <w:link w:val="QuoteChar"/>
    <w:uiPriority w:val="29"/>
    <w:qFormat/>
    <w:rsid w:val="0029063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90631"/>
    <w:rPr>
      <w:i/>
      <w:iCs/>
      <w:color w:val="404040" w:themeColor="text1" w:themeTint="BF"/>
      <w:lang w:val="en-US"/>
    </w:rPr>
  </w:style>
  <w:style w:type="paragraph" w:styleId="Salutation">
    <w:name w:val="Salutation"/>
    <w:basedOn w:val="Normal"/>
    <w:next w:val="Normal"/>
    <w:link w:val="SalutationChar"/>
    <w:uiPriority w:val="99"/>
    <w:semiHidden/>
    <w:unhideWhenUsed/>
    <w:rsid w:val="00290631"/>
  </w:style>
  <w:style w:type="character" w:customStyle="1" w:styleId="SalutationChar">
    <w:name w:val="Salutation Char"/>
    <w:basedOn w:val="DefaultParagraphFont"/>
    <w:link w:val="Salutation"/>
    <w:uiPriority w:val="99"/>
    <w:semiHidden/>
    <w:rsid w:val="00290631"/>
    <w:rPr>
      <w:lang w:val="en-US"/>
    </w:rPr>
  </w:style>
  <w:style w:type="paragraph" w:styleId="Signature">
    <w:name w:val="Signature"/>
    <w:link w:val="SignatureChar"/>
    <w:uiPriority w:val="99"/>
    <w:rsid w:val="00290631"/>
    <w:pPr>
      <w:spacing w:before="120" w:after="0" w:line="360" w:lineRule="auto"/>
      <w:ind w:left="4320"/>
    </w:pPr>
    <w:rPr>
      <w:rFonts w:ascii="Times New Roman" w:eastAsia="Times New Roman" w:hAnsi="Times New Roman" w:cs="Times New Roman"/>
      <w:sz w:val="20"/>
      <w:szCs w:val="20"/>
      <w:lang w:val="en-US"/>
    </w:rPr>
  </w:style>
  <w:style w:type="character" w:customStyle="1" w:styleId="SignatureChar">
    <w:name w:val="Signature Char"/>
    <w:link w:val="Signature"/>
    <w:uiPriority w:val="99"/>
    <w:rsid w:val="00290631"/>
    <w:rPr>
      <w:rFonts w:ascii="Times New Roman" w:eastAsia="Times New Roman" w:hAnsi="Times New Roman" w:cs="Times New Roman"/>
      <w:sz w:val="20"/>
      <w:szCs w:val="20"/>
      <w:lang w:val="en-US"/>
    </w:rPr>
  </w:style>
  <w:style w:type="character" w:styleId="SmartHyperlink">
    <w:name w:val="Smart Hyperlink"/>
    <w:basedOn w:val="DefaultParagraphFont"/>
    <w:uiPriority w:val="99"/>
    <w:semiHidden/>
    <w:unhideWhenUsed/>
    <w:rsid w:val="00290631"/>
    <w:rPr>
      <w:u w:val="dotted"/>
    </w:rPr>
  </w:style>
  <w:style w:type="character" w:customStyle="1" w:styleId="SmartLink1">
    <w:name w:val="SmartLink1"/>
    <w:basedOn w:val="DefaultParagraphFont"/>
    <w:uiPriority w:val="99"/>
    <w:semiHidden/>
    <w:unhideWhenUsed/>
    <w:rsid w:val="00290631"/>
    <w:rPr>
      <w:color w:val="0000FF"/>
      <w:u w:val="single"/>
      <w:shd w:val="clear" w:color="auto" w:fill="F3F2F1"/>
    </w:rPr>
  </w:style>
  <w:style w:type="character" w:styleId="Strong">
    <w:name w:val="Strong"/>
    <w:basedOn w:val="DefaultParagraphFont"/>
    <w:uiPriority w:val="22"/>
    <w:qFormat/>
    <w:rsid w:val="00290631"/>
    <w:rPr>
      <w:b/>
      <w:bCs/>
    </w:rPr>
  </w:style>
  <w:style w:type="paragraph" w:styleId="Subtitle">
    <w:name w:val="Subtitle"/>
    <w:basedOn w:val="Normal"/>
    <w:next w:val="Normal"/>
    <w:link w:val="SubtitleChar"/>
    <w:uiPriority w:val="11"/>
    <w:qFormat/>
    <w:rsid w:val="0029063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0631"/>
    <w:rPr>
      <w:rFonts w:eastAsiaTheme="minorEastAsia"/>
      <w:color w:val="5A5A5A" w:themeColor="text1" w:themeTint="A5"/>
      <w:spacing w:val="15"/>
      <w:lang w:val="en-US"/>
    </w:rPr>
  </w:style>
  <w:style w:type="character" w:styleId="SubtleEmphasis">
    <w:name w:val="Subtle Emphasis"/>
    <w:basedOn w:val="DefaultParagraphFont"/>
    <w:uiPriority w:val="19"/>
    <w:qFormat/>
    <w:rsid w:val="00290631"/>
    <w:rPr>
      <w:i/>
      <w:iCs/>
      <w:color w:val="404040" w:themeColor="text1" w:themeTint="BF"/>
    </w:rPr>
  </w:style>
  <w:style w:type="character" w:styleId="SubtleReference">
    <w:name w:val="Subtle Reference"/>
    <w:basedOn w:val="DefaultParagraphFont"/>
    <w:uiPriority w:val="31"/>
    <w:qFormat/>
    <w:rsid w:val="00290631"/>
    <w:rPr>
      <w:smallCaps/>
      <w:color w:val="5A5A5A" w:themeColor="text1" w:themeTint="A5"/>
    </w:rPr>
  </w:style>
  <w:style w:type="paragraph" w:styleId="TableofAuthorities">
    <w:name w:val="table of authorities"/>
    <w:basedOn w:val="Normal"/>
    <w:next w:val="Normal"/>
    <w:uiPriority w:val="99"/>
    <w:semiHidden/>
    <w:unhideWhenUsed/>
    <w:rsid w:val="00290631"/>
    <w:pPr>
      <w:ind w:left="220" w:hanging="220"/>
    </w:pPr>
  </w:style>
  <w:style w:type="paragraph" w:styleId="TableofFigures">
    <w:name w:val="table of figures"/>
    <w:basedOn w:val="Normal"/>
    <w:next w:val="Normal"/>
    <w:uiPriority w:val="99"/>
    <w:semiHidden/>
    <w:unhideWhenUsed/>
    <w:rsid w:val="00290631"/>
  </w:style>
  <w:style w:type="paragraph" w:styleId="Title">
    <w:name w:val="Title"/>
    <w:basedOn w:val="Normal"/>
    <w:next w:val="Normal"/>
    <w:link w:val="TitleChar"/>
    <w:uiPriority w:val="10"/>
    <w:qFormat/>
    <w:rsid w:val="002906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0631"/>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290631"/>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290631"/>
    <w:pPr>
      <w:spacing w:after="100"/>
    </w:pPr>
  </w:style>
  <w:style w:type="paragraph" w:styleId="TOC2">
    <w:name w:val="toc 2"/>
    <w:basedOn w:val="Normal"/>
    <w:next w:val="Normal"/>
    <w:autoRedefine/>
    <w:uiPriority w:val="39"/>
    <w:semiHidden/>
    <w:unhideWhenUsed/>
    <w:rsid w:val="00290631"/>
    <w:pPr>
      <w:spacing w:after="100"/>
      <w:ind w:left="220"/>
    </w:pPr>
  </w:style>
  <w:style w:type="paragraph" w:styleId="TOC3">
    <w:name w:val="toc 3"/>
    <w:basedOn w:val="Normal"/>
    <w:next w:val="Normal"/>
    <w:autoRedefine/>
    <w:uiPriority w:val="39"/>
    <w:semiHidden/>
    <w:unhideWhenUsed/>
    <w:rsid w:val="00290631"/>
    <w:pPr>
      <w:spacing w:after="100"/>
      <w:ind w:left="440"/>
    </w:pPr>
  </w:style>
  <w:style w:type="paragraph" w:styleId="TOC4">
    <w:name w:val="toc 4"/>
    <w:basedOn w:val="Normal"/>
    <w:next w:val="Normal"/>
    <w:autoRedefine/>
    <w:uiPriority w:val="39"/>
    <w:semiHidden/>
    <w:unhideWhenUsed/>
    <w:rsid w:val="00290631"/>
    <w:pPr>
      <w:spacing w:after="100"/>
      <w:ind w:left="660"/>
    </w:pPr>
  </w:style>
  <w:style w:type="paragraph" w:styleId="TOC5">
    <w:name w:val="toc 5"/>
    <w:basedOn w:val="Normal"/>
    <w:next w:val="Normal"/>
    <w:autoRedefine/>
    <w:uiPriority w:val="39"/>
    <w:semiHidden/>
    <w:unhideWhenUsed/>
    <w:rsid w:val="00290631"/>
    <w:pPr>
      <w:spacing w:after="100"/>
      <w:ind w:left="880"/>
    </w:pPr>
  </w:style>
  <w:style w:type="paragraph" w:styleId="TOC6">
    <w:name w:val="toc 6"/>
    <w:basedOn w:val="Normal"/>
    <w:next w:val="Normal"/>
    <w:autoRedefine/>
    <w:uiPriority w:val="39"/>
    <w:semiHidden/>
    <w:unhideWhenUsed/>
    <w:rsid w:val="00290631"/>
    <w:pPr>
      <w:spacing w:after="100"/>
      <w:ind w:left="1100"/>
    </w:pPr>
  </w:style>
  <w:style w:type="paragraph" w:styleId="TOC7">
    <w:name w:val="toc 7"/>
    <w:basedOn w:val="Normal"/>
    <w:next w:val="Normal"/>
    <w:autoRedefine/>
    <w:uiPriority w:val="39"/>
    <w:semiHidden/>
    <w:unhideWhenUsed/>
    <w:rsid w:val="00290631"/>
    <w:pPr>
      <w:spacing w:after="100"/>
      <w:ind w:left="1320"/>
    </w:pPr>
  </w:style>
  <w:style w:type="paragraph" w:styleId="TOC8">
    <w:name w:val="toc 8"/>
    <w:basedOn w:val="Normal"/>
    <w:next w:val="Normal"/>
    <w:autoRedefine/>
    <w:uiPriority w:val="39"/>
    <w:semiHidden/>
    <w:unhideWhenUsed/>
    <w:rsid w:val="00290631"/>
    <w:pPr>
      <w:spacing w:after="100"/>
      <w:ind w:left="1540"/>
    </w:pPr>
  </w:style>
  <w:style w:type="paragraph" w:styleId="TOC9">
    <w:name w:val="toc 9"/>
    <w:basedOn w:val="Normal"/>
    <w:next w:val="Normal"/>
    <w:autoRedefine/>
    <w:uiPriority w:val="39"/>
    <w:semiHidden/>
    <w:unhideWhenUsed/>
    <w:rsid w:val="00290631"/>
    <w:pPr>
      <w:spacing w:after="100"/>
      <w:ind w:left="1760"/>
    </w:pPr>
  </w:style>
  <w:style w:type="paragraph" w:styleId="TOCHeading">
    <w:name w:val="TOC Heading"/>
    <w:basedOn w:val="Heading1"/>
    <w:next w:val="Normal"/>
    <w:uiPriority w:val="39"/>
    <w:semiHidden/>
    <w:unhideWhenUsed/>
    <w:qFormat/>
    <w:rsid w:val="00290631"/>
    <w:pPr>
      <w:outlineLvl w:val="9"/>
    </w:pPr>
  </w:style>
  <w:style w:type="character" w:styleId="UnresolvedMention">
    <w:name w:val="Unresolved Mention"/>
    <w:basedOn w:val="DefaultParagraphFont"/>
    <w:uiPriority w:val="99"/>
    <w:semiHidden/>
    <w:unhideWhenUsed/>
    <w:rsid w:val="00290631"/>
    <w:rPr>
      <w:color w:val="605E5C"/>
      <w:shd w:val="clear" w:color="auto" w:fill="E1DFDD"/>
    </w:rPr>
  </w:style>
  <w:style w:type="paragraph" w:customStyle="1" w:styleId="BaseText">
    <w:name w:val="Base_Text"/>
    <w:rsid w:val="00290631"/>
    <w:pPr>
      <w:spacing w:before="120" w:after="0" w:line="240" w:lineRule="auto"/>
    </w:pPr>
    <w:rPr>
      <w:rFonts w:ascii="Times New Roman" w:eastAsia="Times New Roman" w:hAnsi="Times New Roman" w:cs="Times New Roman"/>
      <w:sz w:val="20"/>
      <w:szCs w:val="20"/>
      <w:lang w:val="en-US"/>
    </w:rPr>
  </w:style>
  <w:style w:type="paragraph" w:customStyle="1" w:styleId="BaseHeading">
    <w:name w:val="Base_Heading"/>
    <w:rsid w:val="00290631"/>
    <w:pPr>
      <w:keepNext/>
      <w:spacing w:before="240" w:after="0" w:line="240" w:lineRule="auto"/>
      <w:outlineLvl w:val="0"/>
    </w:pPr>
    <w:rPr>
      <w:rFonts w:ascii="Times New Roman" w:eastAsia="Times New Roman" w:hAnsi="Times New Roman" w:cs="Times New Roman"/>
      <w:b/>
      <w:kern w:val="28"/>
      <w:sz w:val="24"/>
      <w:szCs w:val="20"/>
      <w:lang w:val="en-US"/>
    </w:rPr>
  </w:style>
  <w:style w:type="paragraph" w:customStyle="1" w:styleId="AbstractTitle">
    <w:name w:val="Abstract_Title"/>
    <w:rsid w:val="00290631"/>
    <w:pPr>
      <w:spacing w:before="240" w:after="0" w:line="240" w:lineRule="auto"/>
    </w:pPr>
    <w:rPr>
      <w:rFonts w:ascii="Times New Roman" w:eastAsia="Times New Roman" w:hAnsi="Times New Roman" w:cs="Times New Roman"/>
      <w:b/>
      <w:kern w:val="28"/>
      <w:sz w:val="20"/>
      <w:szCs w:val="20"/>
      <w:lang w:val="en-US"/>
    </w:rPr>
  </w:style>
  <w:style w:type="paragraph" w:customStyle="1" w:styleId="Ack">
    <w:name w:val="Ack"/>
    <w:rsid w:val="00290631"/>
    <w:pPr>
      <w:spacing w:before="120" w:after="0" w:line="240" w:lineRule="auto"/>
    </w:pPr>
    <w:rPr>
      <w:rFonts w:ascii="Times New Roman" w:eastAsia="Times New Roman" w:hAnsi="Times New Roman" w:cs="Times New Roman"/>
      <w:sz w:val="20"/>
      <w:szCs w:val="20"/>
      <w:lang w:val="en-US"/>
    </w:rPr>
  </w:style>
  <w:style w:type="paragraph" w:customStyle="1" w:styleId="AckTitle">
    <w:name w:val="Ack_Title"/>
    <w:rsid w:val="00290631"/>
    <w:pPr>
      <w:spacing w:before="240" w:after="0" w:line="240" w:lineRule="auto"/>
    </w:pPr>
    <w:rPr>
      <w:rFonts w:ascii="Arial" w:eastAsia="Times New Roman" w:hAnsi="Arial" w:cs="Times New Roman"/>
      <w:b/>
      <w:i/>
      <w:kern w:val="28"/>
      <w:sz w:val="24"/>
      <w:szCs w:val="20"/>
      <w:lang w:val="en-US"/>
    </w:rPr>
  </w:style>
  <w:style w:type="paragraph" w:customStyle="1" w:styleId="Appendix">
    <w:name w:val="Appendix"/>
    <w:rsid w:val="00290631"/>
    <w:pPr>
      <w:spacing w:before="120" w:after="0" w:line="240" w:lineRule="auto"/>
    </w:pPr>
    <w:rPr>
      <w:rFonts w:ascii="Times New Roman" w:eastAsia="Times New Roman" w:hAnsi="Times New Roman" w:cs="Times New Roman"/>
      <w:sz w:val="20"/>
      <w:szCs w:val="20"/>
      <w:lang w:val="en-US"/>
    </w:rPr>
  </w:style>
  <w:style w:type="paragraph" w:customStyle="1" w:styleId="AppendixTitle">
    <w:name w:val="Appendix_Title"/>
    <w:rsid w:val="00290631"/>
    <w:pPr>
      <w:spacing w:before="240" w:after="0" w:line="240" w:lineRule="auto"/>
    </w:pPr>
    <w:rPr>
      <w:rFonts w:ascii="Arial" w:eastAsia="Times New Roman" w:hAnsi="Arial" w:cs="Times New Roman"/>
      <w:b/>
      <w:kern w:val="28"/>
      <w:sz w:val="28"/>
      <w:szCs w:val="20"/>
      <w:lang w:val="en-US"/>
    </w:rPr>
  </w:style>
  <w:style w:type="paragraph" w:customStyle="1" w:styleId="ArticleSubtitle">
    <w:name w:val="Article_Subtitle"/>
    <w:rsid w:val="00290631"/>
    <w:pPr>
      <w:spacing w:before="120" w:after="0" w:line="240" w:lineRule="auto"/>
      <w:outlineLvl w:val="1"/>
    </w:pPr>
    <w:rPr>
      <w:rFonts w:ascii="Times New Roman" w:eastAsia="Times New Roman" w:hAnsi="Times New Roman" w:cs="Times New Roman"/>
      <w:sz w:val="24"/>
      <w:szCs w:val="20"/>
      <w:lang w:val="en-US"/>
    </w:rPr>
  </w:style>
  <w:style w:type="paragraph" w:customStyle="1" w:styleId="AuthorQuery">
    <w:name w:val="Author_Query"/>
    <w:rsid w:val="00290631"/>
    <w:pPr>
      <w:spacing w:before="120" w:after="0" w:line="240" w:lineRule="auto"/>
    </w:pPr>
    <w:rPr>
      <w:rFonts w:ascii="Times New Roman" w:eastAsia="Times New Roman" w:hAnsi="Times New Roman" w:cs="Times New Roman"/>
      <w:sz w:val="20"/>
      <w:szCs w:val="20"/>
      <w:lang w:val="en-US"/>
    </w:rPr>
  </w:style>
  <w:style w:type="paragraph" w:customStyle="1" w:styleId="BibTitle">
    <w:name w:val="Bib_Title"/>
    <w:rsid w:val="00290631"/>
    <w:pPr>
      <w:spacing w:before="240" w:after="0" w:line="240" w:lineRule="auto"/>
    </w:pPr>
    <w:rPr>
      <w:rFonts w:ascii="Times New Roman" w:eastAsia="Times New Roman" w:hAnsi="Times New Roman" w:cs="Times New Roman"/>
      <w:b/>
      <w:kern w:val="28"/>
      <w:sz w:val="24"/>
      <w:szCs w:val="20"/>
      <w:lang w:val="en-US"/>
    </w:rPr>
  </w:style>
  <w:style w:type="paragraph" w:customStyle="1" w:styleId="Correspondence">
    <w:name w:val="Correspondence"/>
    <w:rsid w:val="00290631"/>
    <w:pPr>
      <w:spacing w:before="240" w:after="0" w:line="240" w:lineRule="auto"/>
      <w:jc w:val="center"/>
    </w:pPr>
    <w:rPr>
      <w:rFonts w:ascii="Times New Roman" w:eastAsia="Times New Roman" w:hAnsi="Times New Roman" w:cs="Times New Roman"/>
      <w:sz w:val="24"/>
      <w:szCs w:val="20"/>
      <w:lang w:val="en-US"/>
    </w:rPr>
  </w:style>
  <w:style w:type="paragraph" w:customStyle="1" w:styleId="Dedication">
    <w:name w:val="Dedication"/>
    <w:rsid w:val="00290631"/>
    <w:pPr>
      <w:spacing w:before="120" w:after="0" w:line="240" w:lineRule="auto"/>
    </w:pPr>
    <w:rPr>
      <w:rFonts w:ascii="Times New Roman" w:eastAsia="Times New Roman" w:hAnsi="Times New Roman" w:cs="Times New Roman"/>
      <w:i/>
      <w:szCs w:val="20"/>
      <w:lang w:val="en-US"/>
    </w:rPr>
  </w:style>
  <w:style w:type="paragraph" w:customStyle="1" w:styleId="Equation">
    <w:name w:val="Equation"/>
    <w:rsid w:val="00290631"/>
    <w:pPr>
      <w:spacing w:before="120" w:after="0" w:line="240" w:lineRule="auto"/>
      <w:ind w:left="1440" w:right="1440"/>
    </w:pPr>
    <w:rPr>
      <w:rFonts w:ascii="Times New Roman" w:eastAsia="Times New Roman" w:hAnsi="Times New Roman" w:cs="Times New Roman"/>
      <w:sz w:val="20"/>
      <w:szCs w:val="20"/>
      <w:lang w:val="en-US"/>
    </w:rPr>
  </w:style>
  <w:style w:type="paragraph" w:customStyle="1" w:styleId="FigureLegCont">
    <w:name w:val="Figure_Leg_Cont"/>
    <w:rsid w:val="00290631"/>
    <w:pPr>
      <w:spacing w:before="80" w:after="0" w:line="240" w:lineRule="auto"/>
    </w:pPr>
    <w:rPr>
      <w:rFonts w:ascii="Times New Roman" w:eastAsia="Times New Roman" w:hAnsi="Times New Roman" w:cs="Times New Roman"/>
      <w:sz w:val="20"/>
      <w:szCs w:val="20"/>
      <w:lang w:val="en-US"/>
    </w:rPr>
  </w:style>
  <w:style w:type="paragraph" w:customStyle="1" w:styleId="H4">
    <w:name w:val="H4"/>
    <w:qFormat/>
    <w:rsid w:val="00290631"/>
    <w:pPr>
      <w:spacing w:after="0" w:line="240" w:lineRule="auto"/>
    </w:pPr>
    <w:rPr>
      <w:rFonts w:ascii="Times New Roman" w:eastAsia="Times New Roman" w:hAnsi="Times New Roman" w:cs="Times New Roman"/>
      <w:i/>
      <w:sz w:val="24"/>
      <w:szCs w:val="20"/>
      <w:lang w:val="en-US"/>
    </w:rPr>
  </w:style>
  <w:style w:type="paragraph" w:customStyle="1" w:styleId="H5">
    <w:name w:val="H5"/>
    <w:qFormat/>
    <w:rsid w:val="00290631"/>
    <w:pPr>
      <w:spacing w:after="0" w:line="240" w:lineRule="auto"/>
    </w:pPr>
    <w:rPr>
      <w:rFonts w:ascii="Times New Roman" w:eastAsia="Times New Roman" w:hAnsi="Times New Roman" w:cs="Times New Roman"/>
      <w:sz w:val="24"/>
      <w:szCs w:val="20"/>
      <w:lang w:val="en-US"/>
    </w:rPr>
  </w:style>
  <w:style w:type="paragraph" w:customStyle="1" w:styleId="H6">
    <w:name w:val="H6"/>
    <w:rsid w:val="00290631"/>
    <w:pPr>
      <w:spacing w:before="240" w:after="0" w:line="240" w:lineRule="auto"/>
      <w:outlineLvl w:val="5"/>
    </w:pPr>
    <w:rPr>
      <w:rFonts w:ascii="Arial" w:eastAsia="Times New Roman" w:hAnsi="Arial" w:cs="Times New Roman"/>
      <w:i/>
      <w:kern w:val="28"/>
      <w:sz w:val="20"/>
      <w:szCs w:val="20"/>
      <w:lang w:val="en-US"/>
    </w:rPr>
  </w:style>
  <w:style w:type="paragraph" w:customStyle="1" w:styleId="KeywordTitle">
    <w:name w:val="Keyword_Title"/>
    <w:rsid w:val="00290631"/>
    <w:pPr>
      <w:spacing w:before="240" w:after="0" w:line="240" w:lineRule="auto"/>
    </w:pPr>
    <w:rPr>
      <w:rFonts w:ascii="Arial" w:eastAsia="Times New Roman" w:hAnsi="Arial" w:cs="Times New Roman"/>
      <w:b/>
      <w:kern w:val="28"/>
      <w:sz w:val="24"/>
      <w:szCs w:val="20"/>
      <w:lang w:val="en-US"/>
    </w:rPr>
  </w:style>
  <w:style w:type="paragraph" w:customStyle="1" w:styleId="LeftRunhead">
    <w:name w:val="Left_Runhead"/>
    <w:rsid w:val="00290631"/>
    <w:pPr>
      <w:spacing w:before="120" w:after="0" w:line="240" w:lineRule="auto"/>
    </w:pPr>
    <w:rPr>
      <w:rFonts w:ascii="Times New Roman" w:eastAsia="Times New Roman" w:hAnsi="Times New Roman" w:cs="Times New Roman"/>
      <w:sz w:val="24"/>
      <w:szCs w:val="20"/>
      <w:lang w:val="en-US"/>
    </w:rPr>
  </w:style>
  <w:style w:type="paragraph" w:customStyle="1" w:styleId="List1">
    <w:name w:val="List_1"/>
    <w:rsid w:val="00290631"/>
    <w:pPr>
      <w:spacing w:before="120" w:after="0" w:line="240" w:lineRule="auto"/>
      <w:ind w:left="720" w:hanging="360"/>
    </w:pPr>
    <w:rPr>
      <w:rFonts w:ascii="Times New Roman" w:eastAsia="Times New Roman" w:hAnsi="Times New Roman" w:cs="Times New Roman"/>
      <w:sz w:val="20"/>
      <w:szCs w:val="20"/>
      <w:lang w:val="en-US"/>
    </w:rPr>
  </w:style>
  <w:style w:type="paragraph" w:customStyle="1" w:styleId="List20">
    <w:name w:val="List_2"/>
    <w:rsid w:val="00290631"/>
    <w:pPr>
      <w:spacing w:before="120" w:after="0" w:line="240" w:lineRule="auto"/>
      <w:ind w:left="720" w:hanging="360"/>
    </w:pPr>
    <w:rPr>
      <w:rFonts w:ascii="Times New Roman" w:eastAsia="Times New Roman" w:hAnsi="Times New Roman" w:cs="Times New Roman"/>
      <w:sz w:val="20"/>
      <w:szCs w:val="20"/>
      <w:lang w:val="en-US"/>
    </w:rPr>
  </w:style>
  <w:style w:type="paragraph" w:customStyle="1" w:styleId="List30">
    <w:name w:val="List_3"/>
    <w:rsid w:val="00290631"/>
    <w:pPr>
      <w:spacing w:before="120" w:after="0" w:line="240" w:lineRule="auto"/>
      <w:ind w:left="1080" w:hanging="360"/>
    </w:pPr>
    <w:rPr>
      <w:rFonts w:ascii="Times New Roman" w:eastAsia="Times New Roman" w:hAnsi="Times New Roman" w:cs="Times New Roman"/>
      <w:sz w:val="20"/>
      <w:szCs w:val="20"/>
      <w:lang w:val="en-US"/>
    </w:rPr>
  </w:style>
  <w:style w:type="paragraph" w:customStyle="1" w:styleId="ListBUL">
    <w:name w:val="List_BUL"/>
    <w:rsid w:val="00290631"/>
    <w:pPr>
      <w:spacing w:before="120" w:after="0" w:line="240" w:lineRule="auto"/>
      <w:ind w:left="360"/>
    </w:pPr>
    <w:rPr>
      <w:rFonts w:ascii="Times New Roman" w:eastAsia="Times New Roman" w:hAnsi="Times New Roman" w:cs="Times New Roman"/>
      <w:sz w:val="20"/>
      <w:szCs w:val="20"/>
      <w:lang w:val="en-US"/>
    </w:rPr>
  </w:style>
  <w:style w:type="paragraph" w:customStyle="1" w:styleId="Misc">
    <w:name w:val="Misc"/>
    <w:rsid w:val="00290631"/>
    <w:pPr>
      <w:spacing w:before="120" w:after="0" w:line="240" w:lineRule="auto"/>
    </w:pPr>
    <w:rPr>
      <w:rFonts w:ascii="Times New Roman" w:eastAsia="Times New Roman" w:hAnsi="Times New Roman" w:cs="Times New Roman"/>
      <w:sz w:val="20"/>
      <w:szCs w:val="20"/>
      <w:lang w:val="en-US"/>
    </w:rPr>
  </w:style>
  <w:style w:type="paragraph" w:customStyle="1" w:styleId="PresentedBy">
    <w:name w:val="Presented_By"/>
    <w:rsid w:val="00290631"/>
    <w:pPr>
      <w:spacing w:before="120" w:after="0" w:line="240" w:lineRule="auto"/>
    </w:pPr>
    <w:rPr>
      <w:rFonts w:ascii="Times New Roman" w:eastAsia="Times New Roman" w:hAnsi="Times New Roman" w:cs="Times New Roman"/>
      <w:i/>
      <w:szCs w:val="20"/>
      <w:lang w:val="en-US"/>
    </w:rPr>
  </w:style>
  <w:style w:type="paragraph" w:customStyle="1" w:styleId="TableBody">
    <w:name w:val="Table_Body"/>
    <w:rsid w:val="00290631"/>
    <w:pPr>
      <w:spacing w:after="0" w:line="240" w:lineRule="auto"/>
    </w:pPr>
    <w:rPr>
      <w:rFonts w:ascii="Times New Roman" w:eastAsia="Times New Roman" w:hAnsi="Times New Roman" w:cs="Times New Roman"/>
      <w:sz w:val="20"/>
      <w:szCs w:val="20"/>
      <w:lang w:val="en-US"/>
    </w:rPr>
  </w:style>
  <w:style w:type="paragraph" w:customStyle="1" w:styleId="Abbreviations">
    <w:name w:val="Abbreviations"/>
    <w:rsid w:val="00290631"/>
    <w:pPr>
      <w:spacing w:before="120" w:after="0" w:line="240" w:lineRule="auto"/>
      <w:ind w:left="1080" w:firstLine="360"/>
    </w:pPr>
    <w:rPr>
      <w:rFonts w:ascii="Times New Roman" w:eastAsia="Times New Roman" w:hAnsi="Times New Roman" w:cs="Times New Roman"/>
      <w:sz w:val="20"/>
      <w:szCs w:val="20"/>
      <w:lang w:val="en-US"/>
    </w:rPr>
  </w:style>
  <w:style w:type="paragraph" w:customStyle="1" w:styleId="TableFootnote">
    <w:name w:val="Table_Footnote"/>
    <w:rsid w:val="00290631"/>
    <w:pPr>
      <w:spacing w:before="120" w:after="0" w:line="240" w:lineRule="auto"/>
    </w:pPr>
    <w:rPr>
      <w:rFonts w:ascii="Times New Roman" w:eastAsia="Times New Roman" w:hAnsi="Times New Roman" w:cs="Times New Roman"/>
      <w:sz w:val="20"/>
      <w:szCs w:val="20"/>
      <w:lang w:val="en-US"/>
    </w:rPr>
  </w:style>
  <w:style w:type="paragraph" w:customStyle="1" w:styleId="FlushLeft">
    <w:name w:val="Flush_Left"/>
    <w:rsid w:val="00290631"/>
    <w:pPr>
      <w:spacing w:before="120" w:after="0" w:line="240" w:lineRule="auto"/>
    </w:pPr>
    <w:rPr>
      <w:rFonts w:ascii="Times New Roman" w:eastAsia="Times New Roman" w:hAnsi="Times New Roman" w:cs="Times New Roman"/>
      <w:sz w:val="24"/>
      <w:szCs w:val="20"/>
      <w:lang w:val="en-US"/>
    </w:rPr>
  </w:style>
  <w:style w:type="paragraph" w:customStyle="1" w:styleId="Extract">
    <w:name w:val="Extract"/>
    <w:rsid w:val="00290631"/>
    <w:pPr>
      <w:spacing w:before="120" w:after="0" w:line="240" w:lineRule="auto"/>
      <w:ind w:left="720" w:right="720" w:firstLine="360"/>
    </w:pPr>
    <w:rPr>
      <w:rFonts w:ascii="Times New Roman" w:eastAsia="Times New Roman" w:hAnsi="Times New Roman" w:cs="Times New Roman"/>
      <w:sz w:val="18"/>
      <w:szCs w:val="20"/>
      <w:lang w:val="en-US"/>
    </w:rPr>
  </w:style>
  <w:style w:type="paragraph" w:customStyle="1" w:styleId="Biography">
    <w:name w:val="Biography"/>
    <w:rsid w:val="00290631"/>
    <w:pPr>
      <w:spacing w:before="120" w:after="0" w:line="240" w:lineRule="auto"/>
    </w:pPr>
    <w:rPr>
      <w:rFonts w:ascii="Times New Roman" w:eastAsia="Times New Roman" w:hAnsi="Times New Roman" w:cs="Times New Roman"/>
      <w:sz w:val="20"/>
      <w:szCs w:val="20"/>
      <w:lang w:val="en-US"/>
    </w:rPr>
  </w:style>
  <w:style w:type="paragraph" w:customStyle="1" w:styleId="TableHead">
    <w:name w:val="Table_Head"/>
    <w:rsid w:val="00290631"/>
    <w:pPr>
      <w:spacing w:after="0" w:line="240" w:lineRule="auto"/>
      <w:jc w:val="center"/>
    </w:pPr>
    <w:rPr>
      <w:rFonts w:ascii="Times New Roman" w:eastAsia="Times New Roman" w:hAnsi="Times New Roman" w:cs="Times New Roman"/>
      <w:b/>
      <w:sz w:val="20"/>
      <w:szCs w:val="20"/>
      <w:lang w:val="en-US"/>
    </w:rPr>
  </w:style>
  <w:style w:type="paragraph" w:customStyle="1" w:styleId="BookReview">
    <w:name w:val="Book_Review"/>
    <w:rsid w:val="00290631"/>
    <w:pPr>
      <w:spacing w:before="120" w:after="0" w:line="240" w:lineRule="auto"/>
    </w:pPr>
    <w:rPr>
      <w:rFonts w:ascii="Times New Roman" w:eastAsia="Times New Roman" w:hAnsi="Times New Roman" w:cs="Times New Roman"/>
      <w:b/>
      <w:sz w:val="24"/>
      <w:szCs w:val="20"/>
      <w:lang w:val="en-US"/>
    </w:rPr>
  </w:style>
  <w:style w:type="paragraph" w:customStyle="1" w:styleId="TableLegend">
    <w:name w:val="TableLegend"/>
    <w:rsid w:val="00290631"/>
    <w:pPr>
      <w:spacing w:before="120" w:after="0" w:line="240" w:lineRule="auto"/>
    </w:pPr>
    <w:rPr>
      <w:rFonts w:ascii="Times New Roman" w:eastAsia="Times New Roman" w:hAnsi="Times New Roman" w:cs="Times New Roman"/>
      <w:sz w:val="20"/>
      <w:szCs w:val="20"/>
      <w:lang w:val="en-US"/>
    </w:rPr>
  </w:style>
  <w:style w:type="character" w:customStyle="1" w:styleId="citefig">
    <w:name w:val="cite_fig"/>
    <w:rsid w:val="00290631"/>
    <w:rPr>
      <w:bdr w:val="none" w:sz="0" w:space="0" w:color="auto"/>
      <w:shd w:val="clear" w:color="auto" w:fill="auto"/>
    </w:rPr>
  </w:style>
  <w:style w:type="character" w:customStyle="1" w:styleId="citebase">
    <w:name w:val="cite_base"/>
    <w:basedOn w:val="DefaultParagraphFont"/>
    <w:rsid w:val="00290631"/>
  </w:style>
  <w:style w:type="paragraph" w:customStyle="1" w:styleId="BoxText">
    <w:name w:val="Box_Text"/>
    <w:rsid w:val="00290631"/>
    <w:pPr>
      <w:spacing w:before="120" w:after="0" w:line="240" w:lineRule="auto"/>
    </w:pPr>
    <w:rPr>
      <w:rFonts w:ascii="Arial" w:eastAsia="Times New Roman" w:hAnsi="Arial" w:cs="Times New Roman"/>
      <w:sz w:val="20"/>
      <w:szCs w:val="20"/>
      <w:lang w:val="en-US"/>
    </w:rPr>
  </w:style>
  <w:style w:type="paragraph" w:customStyle="1" w:styleId="ListUNNUM">
    <w:name w:val="List_UNNUM"/>
    <w:rsid w:val="00290631"/>
    <w:pPr>
      <w:spacing w:before="120" w:after="0" w:line="240" w:lineRule="auto"/>
      <w:ind w:left="720" w:hanging="360"/>
    </w:pPr>
    <w:rPr>
      <w:rFonts w:ascii="Times New Roman" w:eastAsia="Times New Roman" w:hAnsi="Times New Roman" w:cs="Times New Roman"/>
      <w:sz w:val="20"/>
      <w:szCs w:val="20"/>
      <w:lang w:val="en-US"/>
    </w:rPr>
  </w:style>
  <w:style w:type="paragraph" w:customStyle="1" w:styleId="ListNUM">
    <w:name w:val="List_NUM"/>
    <w:rsid w:val="00290631"/>
    <w:pPr>
      <w:spacing w:after="0" w:line="240" w:lineRule="auto"/>
      <w:ind w:left="720" w:hanging="360"/>
    </w:pPr>
    <w:rPr>
      <w:rFonts w:ascii="Times New Roman" w:eastAsia="Times New Roman" w:hAnsi="Times New Roman" w:cs="Times New Roman"/>
      <w:sz w:val="20"/>
      <w:szCs w:val="20"/>
      <w:lang w:val="en-US"/>
    </w:rPr>
  </w:style>
  <w:style w:type="paragraph" w:customStyle="1" w:styleId="BoxH1">
    <w:name w:val="Box_H1"/>
    <w:rsid w:val="00290631"/>
    <w:pPr>
      <w:spacing w:before="240" w:after="0" w:line="240" w:lineRule="auto"/>
    </w:pPr>
    <w:rPr>
      <w:rFonts w:ascii="Arial" w:eastAsia="Times New Roman" w:hAnsi="Arial" w:cs="Times New Roman"/>
      <w:b/>
      <w:kern w:val="28"/>
      <w:sz w:val="20"/>
      <w:szCs w:val="20"/>
      <w:lang w:val="en-US"/>
    </w:rPr>
  </w:style>
  <w:style w:type="paragraph" w:customStyle="1" w:styleId="BoxH2">
    <w:name w:val="Box_H2"/>
    <w:rsid w:val="00290631"/>
    <w:pPr>
      <w:spacing w:before="240" w:after="0" w:line="240" w:lineRule="auto"/>
    </w:pPr>
    <w:rPr>
      <w:rFonts w:ascii="Arial" w:eastAsia="Times New Roman" w:hAnsi="Arial" w:cs="Times New Roman"/>
      <w:b/>
      <w:i/>
      <w:kern w:val="28"/>
      <w:sz w:val="20"/>
      <w:szCs w:val="20"/>
      <w:lang w:val="en-US"/>
    </w:rPr>
  </w:style>
  <w:style w:type="paragraph" w:customStyle="1" w:styleId="BoxH3">
    <w:name w:val="Box_H3"/>
    <w:rsid w:val="00290631"/>
    <w:pPr>
      <w:spacing w:after="0" w:line="240" w:lineRule="auto"/>
    </w:pPr>
    <w:rPr>
      <w:rFonts w:ascii="Arial" w:eastAsia="Times New Roman" w:hAnsi="Arial" w:cs="Times New Roman"/>
      <w:kern w:val="28"/>
      <w:sz w:val="20"/>
      <w:szCs w:val="20"/>
      <w:lang w:val="en-US"/>
    </w:rPr>
  </w:style>
  <w:style w:type="paragraph" w:customStyle="1" w:styleId="BoxListUNNUM">
    <w:name w:val="Box_List_UNNUM"/>
    <w:rsid w:val="00290631"/>
    <w:pPr>
      <w:spacing w:before="120" w:after="0" w:line="240" w:lineRule="auto"/>
      <w:ind w:left="720" w:hanging="360"/>
    </w:pPr>
    <w:rPr>
      <w:rFonts w:ascii="Arial" w:eastAsia="Times New Roman" w:hAnsi="Arial" w:cs="Times New Roman"/>
      <w:sz w:val="20"/>
      <w:szCs w:val="20"/>
      <w:lang w:val="en-US"/>
    </w:rPr>
  </w:style>
  <w:style w:type="paragraph" w:customStyle="1" w:styleId="BoxListNUM">
    <w:name w:val="Box_List_NUM"/>
    <w:rsid w:val="00290631"/>
    <w:pPr>
      <w:spacing w:after="0" w:line="240" w:lineRule="auto"/>
      <w:ind w:left="720" w:hanging="360"/>
    </w:pPr>
    <w:rPr>
      <w:rFonts w:ascii="Arial" w:eastAsia="Times New Roman" w:hAnsi="Arial" w:cs="Times New Roman"/>
      <w:sz w:val="20"/>
      <w:szCs w:val="20"/>
      <w:lang w:val="en-US"/>
    </w:rPr>
  </w:style>
  <w:style w:type="paragraph" w:customStyle="1" w:styleId="BoxListBUL">
    <w:name w:val="Box_List_BUL"/>
    <w:rsid w:val="00290631"/>
    <w:pPr>
      <w:spacing w:before="120" w:after="0" w:line="240" w:lineRule="auto"/>
      <w:ind w:left="360"/>
    </w:pPr>
    <w:rPr>
      <w:rFonts w:ascii="Arial" w:eastAsia="Times New Roman" w:hAnsi="Arial" w:cs="Times New Roman"/>
      <w:sz w:val="20"/>
      <w:szCs w:val="20"/>
      <w:lang w:val="en-US"/>
    </w:rPr>
  </w:style>
  <w:style w:type="paragraph" w:customStyle="1" w:styleId="SuggestedReading">
    <w:name w:val="Suggested_Reading"/>
    <w:rsid w:val="00290631"/>
    <w:pPr>
      <w:spacing w:before="120" w:after="0" w:line="240" w:lineRule="auto"/>
      <w:ind w:left="360" w:hanging="360"/>
    </w:pPr>
    <w:rPr>
      <w:rFonts w:ascii="Times New Roman" w:eastAsia="Times New Roman" w:hAnsi="Times New Roman" w:cs="Times New Roman"/>
      <w:sz w:val="20"/>
      <w:szCs w:val="20"/>
      <w:lang w:val="en-US"/>
    </w:rPr>
  </w:style>
  <w:style w:type="paragraph" w:customStyle="1" w:styleId="SectionHead">
    <w:name w:val="Section_Head"/>
    <w:rsid w:val="00290631"/>
    <w:pPr>
      <w:spacing w:before="120" w:after="120" w:line="240" w:lineRule="auto"/>
      <w:ind w:left="1080"/>
    </w:pPr>
    <w:rPr>
      <w:rFonts w:ascii="Times New Roman" w:eastAsia="Times New Roman" w:hAnsi="Times New Roman" w:cs="Times New Roman"/>
      <w:kern w:val="28"/>
      <w:sz w:val="28"/>
      <w:szCs w:val="20"/>
      <w:lang w:val="en-US"/>
    </w:rPr>
  </w:style>
  <w:style w:type="paragraph" w:customStyle="1" w:styleId="Contributor">
    <w:name w:val="Contributor"/>
    <w:rsid w:val="00290631"/>
    <w:pPr>
      <w:spacing w:before="240" w:after="0" w:line="240" w:lineRule="auto"/>
    </w:pPr>
    <w:rPr>
      <w:rFonts w:ascii="Times New Roman" w:eastAsia="Times New Roman" w:hAnsi="Times New Roman" w:cs="Times New Roman"/>
      <w:sz w:val="20"/>
      <w:szCs w:val="20"/>
      <w:lang w:val="en-US"/>
    </w:rPr>
  </w:style>
  <w:style w:type="character" w:customStyle="1" w:styleId="CharBase">
    <w:name w:val="Char_Base"/>
    <w:rsid w:val="00290631"/>
  </w:style>
  <w:style w:type="character" w:customStyle="1" w:styleId="biborganization">
    <w:name w:val="bib_organization"/>
    <w:rsid w:val="00290631"/>
    <w:rPr>
      <w:sz w:val="20"/>
      <w:bdr w:val="none" w:sz="0" w:space="0" w:color="auto"/>
      <w:shd w:val="clear" w:color="auto" w:fill="auto"/>
    </w:rPr>
  </w:style>
  <w:style w:type="character" w:customStyle="1" w:styleId="bibbase">
    <w:name w:val="bib_base"/>
    <w:rsid w:val="00290631"/>
    <w:rPr>
      <w:sz w:val="20"/>
    </w:rPr>
  </w:style>
  <w:style w:type="character" w:customStyle="1" w:styleId="citebib">
    <w:name w:val="cite_bib"/>
    <w:rsid w:val="00290631"/>
    <w:rPr>
      <w:bdr w:val="none" w:sz="0" w:space="0" w:color="auto"/>
      <w:shd w:val="clear" w:color="auto" w:fill="CC99FF"/>
    </w:rPr>
  </w:style>
  <w:style w:type="character" w:customStyle="1" w:styleId="citetbl">
    <w:name w:val="cite_tbl"/>
    <w:rsid w:val="00290631"/>
    <w:rPr>
      <w:bdr w:val="none" w:sz="0" w:space="0" w:color="auto"/>
      <w:shd w:val="clear" w:color="auto" w:fill="auto"/>
    </w:rPr>
  </w:style>
  <w:style w:type="character" w:customStyle="1" w:styleId="CommentTextChar">
    <w:name w:val="Comment Text Char"/>
    <w:basedOn w:val="DefaultParagraphFont"/>
    <w:link w:val="CommentText"/>
    <w:uiPriority w:val="99"/>
    <w:rsid w:val="00F80BFF"/>
    <w:rPr>
      <w:rFonts w:ascii="Calibri" w:eastAsia="MS Mincho" w:hAnsi="Calibri" w:cs="Times New Roman"/>
      <w:sz w:val="20"/>
      <w:szCs w:val="20"/>
      <w:lang w:val="en-IN" w:eastAsia="en-IN"/>
    </w:rPr>
  </w:style>
  <w:style w:type="character" w:customStyle="1" w:styleId="aubase">
    <w:name w:val="au_base"/>
    <w:rsid w:val="00290631"/>
    <w:rPr>
      <w:sz w:val="24"/>
    </w:rPr>
  </w:style>
  <w:style w:type="character" w:customStyle="1" w:styleId="aucollab">
    <w:name w:val="au_collab"/>
    <w:rsid w:val="00290631"/>
    <w:rPr>
      <w:sz w:val="24"/>
      <w:bdr w:val="none" w:sz="0" w:space="0" w:color="auto"/>
      <w:shd w:val="clear" w:color="auto" w:fill="C0C0C0"/>
    </w:rPr>
  </w:style>
  <w:style w:type="character" w:customStyle="1" w:styleId="audeg">
    <w:name w:val="au_deg"/>
    <w:rsid w:val="00290631"/>
    <w:rPr>
      <w:sz w:val="24"/>
      <w:bdr w:val="none" w:sz="0" w:space="0" w:color="auto"/>
      <w:shd w:val="clear" w:color="auto" w:fill="FFFF00"/>
    </w:rPr>
  </w:style>
  <w:style w:type="character" w:customStyle="1" w:styleId="aufname">
    <w:name w:val="au_fname"/>
    <w:rsid w:val="00290631"/>
    <w:rPr>
      <w:sz w:val="24"/>
      <w:bdr w:val="none" w:sz="0" w:space="0" w:color="auto"/>
      <w:shd w:val="clear" w:color="auto" w:fill="00FFFF"/>
    </w:rPr>
  </w:style>
  <w:style w:type="character" w:customStyle="1" w:styleId="aurole">
    <w:name w:val="au_role"/>
    <w:rsid w:val="00290631"/>
    <w:rPr>
      <w:sz w:val="24"/>
      <w:bdr w:val="none" w:sz="0" w:space="0" w:color="auto"/>
      <w:shd w:val="clear" w:color="auto" w:fill="808000"/>
    </w:rPr>
  </w:style>
  <w:style w:type="character" w:customStyle="1" w:styleId="ausuffix">
    <w:name w:val="au_suffix"/>
    <w:rsid w:val="00290631"/>
    <w:rPr>
      <w:sz w:val="24"/>
      <w:bdr w:val="none" w:sz="0" w:space="0" w:color="auto"/>
      <w:shd w:val="clear" w:color="auto" w:fill="FF00FF"/>
    </w:rPr>
  </w:style>
  <w:style w:type="character" w:customStyle="1" w:styleId="ausurname">
    <w:name w:val="au_surname"/>
    <w:rsid w:val="00290631"/>
    <w:rPr>
      <w:sz w:val="24"/>
      <w:bdr w:val="none" w:sz="0" w:space="0" w:color="auto"/>
      <w:shd w:val="clear" w:color="auto" w:fill="00FF00"/>
    </w:rPr>
  </w:style>
  <w:style w:type="character" w:customStyle="1" w:styleId="bibarticle">
    <w:name w:val="bib_article"/>
    <w:rsid w:val="00290631"/>
    <w:rPr>
      <w:sz w:val="20"/>
      <w:bdr w:val="none" w:sz="0" w:space="0" w:color="auto"/>
      <w:shd w:val="clear" w:color="auto" w:fill="auto"/>
    </w:rPr>
  </w:style>
  <w:style w:type="character" w:customStyle="1" w:styleId="bibcomment">
    <w:name w:val="bib_comment"/>
    <w:rsid w:val="00290631"/>
    <w:rPr>
      <w:sz w:val="20"/>
      <w:bdr w:val="none" w:sz="0" w:space="0" w:color="auto"/>
      <w:shd w:val="clear" w:color="auto" w:fill="auto"/>
    </w:rPr>
  </w:style>
  <w:style w:type="character" w:customStyle="1" w:styleId="bibdeg">
    <w:name w:val="bib_deg"/>
    <w:rsid w:val="00290631"/>
    <w:rPr>
      <w:sz w:val="20"/>
      <w:bdr w:val="none" w:sz="0" w:space="0" w:color="auto"/>
      <w:shd w:val="clear" w:color="auto" w:fill="FF9900"/>
    </w:rPr>
  </w:style>
  <w:style w:type="character" w:customStyle="1" w:styleId="bibdoi">
    <w:name w:val="bib_doi"/>
    <w:rsid w:val="00290631"/>
    <w:rPr>
      <w:sz w:val="20"/>
      <w:bdr w:val="none" w:sz="0" w:space="0" w:color="auto"/>
      <w:shd w:val="clear" w:color="auto" w:fill="auto"/>
    </w:rPr>
  </w:style>
  <w:style w:type="character" w:customStyle="1" w:styleId="bibetal">
    <w:name w:val="bib_etal"/>
    <w:rsid w:val="00290631"/>
    <w:rPr>
      <w:sz w:val="20"/>
      <w:bdr w:val="none" w:sz="0" w:space="0" w:color="auto"/>
      <w:shd w:val="clear" w:color="auto" w:fill="auto"/>
    </w:rPr>
  </w:style>
  <w:style w:type="character" w:customStyle="1" w:styleId="bibfname">
    <w:name w:val="bib_fname"/>
    <w:rsid w:val="00290631"/>
    <w:rPr>
      <w:sz w:val="20"/>
      <w:bdr w:val="none" w:sz="0" w:space="0" w:color="auto"/>
      <w:shd w:val="clear" w:color="auto" w:fill="auto"/>
    </w:rPr>
  </w:style>
  <w:style w:type="character" w:customStyle="1" w:styleId="bibfpage">
    <w:name w:val="bib_fpage"/>
    <w:rsid w:val="00290631"/>
    <w:rPr>
      <w:sz w:val="20"/>
      <w:bdr w:val="none" w:sz="0" w:space="0" w:color="auto"/>
      <w:shd w:val="clear" w:color="auto" w:fill="auto"/>
    </w:rPr>
  </w:style>
  <w:style w:type="character" w:customStyle="1" w:styleId="bibissue">
    <w:name w:val="bib_issue"/>
    <w:rsid w:val="00290631"/>
    <w:rPr>
      <w:sz w:val="20"/>
      <w:bdr w:val="none" w:sz="0" w:space="0" w:color="auto"/>
      <w:shd w:val="clear" w:color="auto" w:fill="auto"/>
    </w:rPr>
  </w:style>
  <w:style w:type="character" w:customStyle="1" w:styleId="bibjournal">
    <w:name w:val="bib_journal"/>
    <w:rsid w:val="00290631"/>
    <w:rPr>
      <w:sz w:val="20"/>
      <w:bdr w:val="none" w:sz="0" w:space="0" w:color="auto"/>
      <w:shd w:val="clear" w:color="auto" w:fill="auto"/>
    </w:rPr>
  </w:style>
  <w:style w:type="character" w:customStyle="1" w:styleId="biblpage">
    <w:name w:val="bib_lpage"/>
    <w:rsid w:val="00290631"/>
    <w:rPr>
      <w:sz w:val="20"/>
      <w:bdr w:val="none" w:sz="0" w:space="0" w:color="auto"/>
      <w:shd w:val="clear" w:color="auto" w:fill="auto"/>
    </w:rPr>
  </w:style>
  <w:style w:type="character" w:customStyle="1" w:styleId="bibmedline">
    <w:name w:val="bib_medline"/>
    <w:rsid w:val="00290631"/>
    <w:rPr>
      <w:sz w:val="20"/>
      <w:bdr w:val="none" w:sz="0" w:space="0" w:color="auto"/>
      <w:shd w:val="clear" w:color="auto" w:fill="auto"/>
    </w:rPr>
  </w:style>
  <w:style w:type="character" w:customStyle="1" w:styleId="bibnumber">
    <w:name w:val="bib_number"/>
    <w:rsid w:val="00290631"/>
    <w:rPr>
      <w:sz w:val="20"/>
      <w:bdr w:val="none" w:sz="0" w:space="0" w:color="auto"/>
      <w:shd w:val="clear" w:color="auto" w:fill="auto"/>
    </w:rPr>
  </w:style>
  <w:style w:type="character" w:customStyle="1" w:styleId="bibsuffix">
    <w:name w:val="bib_suffix"/>
    <w:rsid w:val="00290631"/>
    <w:rPr>
      <w:sz w:val="20"/>
      <w:bdr w:val="none" w:sz="0" w:space="0" w:color="auto"/>
      <w:shd w:val="clear" w:color="auto" w:fill="auto"/>
    </w:rPr>
  </w:style>
  <w:style w:type="character" w:customStyle="1" w:styleId="bibsuppl">
    <w:name w:val="bib_suppl"/>
    <w:rsid w:val="00290631"/>
    <w:rPr>
      <w:sz w:val="20"/>
      <w:bdr w:val="none" w:sz="0" w:space="0" w:color="auto"/>
      <w:shd w:val="clear" w:color="auto" w:fill="auto"/>
    </w:rPr>
  </w:style>
  <w:style w:type="character" w:customStyle="1" w:styleId="bibsurname">
    <w:name w:val="bib_surname"/>
    <w:rsid w:val="00290631"/>
    <w:rPr>
      <w:sz w:val="20"/>
      <w:bdr w:val="none" w:sz="0" w:space="0" w:color="auto"/>
      <w:shd w:val="clear" w:color="auto" w:fill="auto"/>
    </w:rPr>
  </w:style>
  <w:style w:type="character" w:customStyle="1" w:styleId="bibunpubl">
    <w:name w:val="bib_unpubl"/>
    <w:rsid w:val="00290631"/>
    <w:rPr>
      <w:sz w:val="24"/>
      <w:bdr w:val="none" w:sz="0" w:space="0" w:color="auto"/>
      <w:shd w:val="clear" w:color="auto" w:fill="auto"/>
    </w:rPr>
  </w:style>
  <w:style w:type="character" w:customStyle="1" w:styleId="biburl">
    <w:name w:val="bib_url"/>
    <w:rsid w:val="00290631"/>
    <w:rPr>
      <w:sz w:val="24"/>
      <w:bdr w:val="none" w:sz="0" w:space="0" w:color="auto"/>
      <w:shd w:val="clear" w:color="auto" w:fill="auto"/>
    </w:rPr>
  </w:style>
  <w:style w:type="character" w:customStyle="1" w:styleId="bibvolume">
    <w:name w:val="bib_volume"/>
    <w:rsid w:val="00290631"/>
    <w:rPr>
      <w:sz w:val="20"/>
      <w:bdr w:val="none" w:sz="0" w:space="0" w:color="auto"/>
      <w:shd w:val="clear" w:color="auto" w:fill="auto"/>
    </w:rPr>
  </w:style>
  <w:style w:type="character" w:customStyle="1" w:styleId="bibyear">
    <w:name w:val="bib_year"/>
    <w:rsid w:val="00290631"/>
    <w:rPr>
      <w:sz w:val="24"/>
      <w:bdr w:val="none" w:sz="0" w:space="0" w:color="auto"/>
      <w:shd w:val="clear" w:color="auto" w:fill="auto"/>
    </w:rPr>
  </w:style>
  <w:style w:type="character" w:customStyle="1" w:styleId="citebox">
    <w:name w:val="cite_box"/>
    <w:rsid w:val="00290631"/>
    <w:rPr>
      <w:bdr w:val="none" w:sz="0" w:space="0" w:color="auto"/>
      <w:shd w:val="clear" w:color="auto" w:fill="99CCFF"/>
    </w:rPr>
  </w:style>
  <w:style w:type="character" w:customStyle="1" w:styleId="citeeq">
    <w:name w:val="cite_eq"/>
    <w:rsid w:val="00290631"/>
    <w:rPr>
      <w:bdr w:val="none" w:sz="0" w:space="0" w:color="auto"/>
      <w:shd w:val="clear" w:color="auto" w:fill="FFFF00"/>
    </w:rPr>
  </w:style>
  <w:style w:type="character" w:customStyle="1" w:styleId="citefn">
    <w:name w:val="cite_fn"/>
    <w:rsid w:val="00290631"/>
    <w:rPr>
      <w:bdr w:val="none" w:sz="0" w:space="0" w:color="auto"/>
      <w:shd w:val="clear" w:color="auto" w:fill="FF99CC"/>
    </w:rPr>
  </w:style>
  <w:style w:type="character" w:customStyle="1" w:styleId="eqno">
    <w:name w:val="eq_no"/>
    <w:rsid w:val="00290631"/>
    <w:rPr>
      <w:sz w:val="20"/>
      <w:szCs w:val="20"/>
      <w:bdr w:val="none" w:sz="0" w:space="0" w:color="auto"/>
      <w:shd w:val="clear" w:color="auto" w:fill="CC99FF"/>
    </w:rPr>
  </w:style>
  <w:style w:type="character" w:customStyle="1" w:styleId="citeaffn">
    <w:name w:val="cite_affn"/>
    <w:rsid w:val="00290631"/>
    <w:rPr>
      <w:bdr w:val="none" w:sz="0" w:space="0" w:color="auto"/>
      <w:shd w:val="clear" w:color="auto" w:fill="FF99CC"/>
    </w:rPr>
  </w:style>
  <w:style w:type="character" w:customStyle="1" w:styleId="citetfn">
    <w:name w:val="cite_tfn"/>
    <w:rsid w:val="00290631"/>
    <w:rPr>
      <w:bdr w:val="none" w:sz="0" w:space="0" w:color="auto"/>
      <w:shd w:val="clear" w:color="auto" w:fill="33CCCC"/>
    </w:rPr>
  </w:style>
  <w:style w:type="character" w:customStyle="1" w:styleId="bibbook">
    <w:name w:val="bib_book"/>
    <w:rsid w:val="00290631"/>
    <w:rPr>
      <w:sz w:val="20"/>
      <w:bdr w:val="none" w:sz="0" w:space="0" w:color="auto"/>
      <w:shd w:val="clear" w:color="auto" w:fill="auto"/>
    </w:rPr>
  </w:style>
  <w:style w:type="character" w:customStyle="1" w:styleId="bibchapterno">
    <w:name w:val="bib_chapterno"/>
    <w:rsid w:val="00290631"/>
    <w:rPr>
      <w:sz w:val="20"/>
      <w:bdr w:val="none" w:sz="0" w:space="0" w:color="auto"/>
      <w:shd w:val="clear" w:color="auto" w:fill="auto"/>
    </w:rPr>
  </w:style>
  <w:style w:type="character" w:customStyle="1" w:styleId="bibchaptertitle">
    <w:name w:val="bib_chaptertitle"/>
    <w:rsid w:val="00290631"/>
    <w:rPr>
      <w:sz w:val="20"/>
      <w:bdr w:val="none" w:sz="0" w:space="0" w:color="auto"/>
      <w:shd w:val="clear" w:color="auto" w:fill="auto"/>
    </w:rPr>
  </w:style>
  <w:style w:type="character" w:customStyle="1" w:styleId="bibed-etal">
    <w:name w:val="bib_ed-etal"/>
    <w:rsid w:val="00290631"/>
    <w:rPr>
      <w:sz w:val="20"/>
      <w:bdr w:val="none" w:sz="0" w:space="0" w:color="auto"/>
      <w:shd w:val="clear" w:color="auto" w:fill="auto"/>
    </w:rPr>
  </w:style>
  <w:style w:type="character" w:customStyle="1" w:styleId="bibed-fname">
    <w:name w:val="bib_ed-fname"/>
    <w:rsid w:val="00290631"/>
    <w:rPr>
      <w:sz w:val="20"/>
      <w:bdr w:val="none" w:sz="0" w:space="0" w:color="auto"/>
      <w:shd w:val="clear" w:color="auto" w:fill="auto"/>
    </w:rPr>
  </w:style>
  <w:style w:type="character" w:customStyle="1" w:styleId="bibeditionno">
    <w:name w:val="bib_editionno"/>
    <w:rsid w:val="00290631"/>
    <w:rPr>
      <w:sz w:val="20"/>
      <w:bdr w:val="none" w:sz="0" w:space="0" w:color="auto"/>
      <w:shd w:val="clear" w:color="auto" w:fill="auto"/>
    </w:rPr>
  </w:style>
  <w:style w:type="character" w:customStyle="1" w:styleId="bibed-organization">
    <w:name w:val="bib_ed-organization"/>
    <w:rsid w:val="00290631"/>
    <w:rPr>
      <w:sz w:val="20"/>
      <w:bdr w:val="none" w:sz="0" w:space="0" w:color="auto"/>
      <w:shd w:val="clear" w:color="auto" w:fill="auto"/>
    </w:rPr>
  </w:style>
  <w:style w:type="character" w:customStyle="1" w:styleId="bibed-suffix">
    <w:name w:val="bib_ed-suffix"/>
    <w:rsid w:val="00290631"/>
    <w:rPr>
      <w:sz w:val="20"/>
      <w:bdr w:val="none" w:sz="0" w:space="0" w:color="auto"/>
      <w:shd w:val="clear" w:color="auto" w:fill="auto"/>
    </w:rPr>
  </w:style>
  <w:style w:type="character" w:customStyle="1" w:styleId="bibed-surname">
    <w:name w:val="bib_ed-surname"/>
    <w:rsid w:val="00290631"/>
    <w:rPr>
      <w:sz w:val="20"/>
      <w:bdr w:val="none" w:sz="0" w:space="0" w:color="auto"/>
      <w:shd w:val="clear" w:color="auto" w:fill="auto"/>
    </w:rPr>
  </w:style>
  <w:style w:type="character" w:customStyle="1" w:styleId="bibisbn">
    <w:name w:val="bib_isbn"/>
    <w:rsid w:val="00290631"/>
    <w:rPr>
      <w:sz w:val="20"/>
      <w:bdr w:val="none" w:sz="0" w:space="0" w:color="auto"/>
      <w:shd w:val="clear" w:color="auto" w:fill="auto"/>
    </w:rPr>
  </w:style>
  <w:style w:type="character" w:customStyle="1" w:styleId="biblocation">
    <w:name w:val="bib_location"/>
    <w:rsid w:val="00290631"/>
    <w:rPr>
      <w:sz w:val="20"/>
      <w:bdr w:val="none" w:sz="0" w:space="0" w:color="auto"/>
      <w:shd w:val="clear" w:color="auto" w:fill="auto"/>
    </w:rPr>
  </w:style>
  <w:style w:type="character" w:customStyle="1" w:styleId="bibpublisher">
    <w:name w:val="bib_publisher"/>
    <w:rsid w:val="00290631"/>
    <w:rPr>
      <w:sz w:val="20"/>
      <w:bdr w:val="none" w:sz="0" w:space="0" w:color="auto"/>
      <w:shd w:val="clear" w:color="auto" w:fill="auto"/>
    </w:rPr>
  </w:style>
  <w:style w:type="character" w:customStyle="1" w:styleId="bibseries">
    <w:name w:val="bib_series"/>
    <w:rsid w:val="00290631"/>
    <w:rPr>
      <w:sz w:val="20"/>
      <w:bdr w:val="none" w:sz="0" w:space="0" w:color="auto"/>
      <w:shd w:val="clear" w:color="auto" w:fill="auto"/>
    </w:rPr>
  </w:style>
  <w:style w:type="character" w:customStyle="1" w:styleId="bibseriesno">
    <w:name w:val="bib_seriesno"/>
    <w:rsid w:val="00290631"/>
    <w:rPr>
      <w:sz w:val="20"/>
      <w:bdr w:val="none" w:sz="0" w:space="0" w:color="auto"/>
      <w:shd w:val="clear" w:color="auto" w:fill="auto"/>
    </w:rPr>
  </w:style>
  <w:style w:type="character" w:customStyle="1" w:styleId="bibsubnum">
    <w:name w:val="bib_subnum"/>
    <w:rsid w:val="00290631"/>
    <w:rPr>
      <w:sz w:val="20"/>
      <w:bdr w:val="none" w:sz="0" w:space="0" w:color="auto"/>
      <w:shd w:val="clear" w:color="auto" w:fill="CCFFCC"/>
    </w:rPr>
  </w:style>
  <w:style w:type="character" w:customStyle="1" w:styleId="bibtrans">
    <w:name w:val="bib_trans"/>
    <w:rsid w:val="00290631"/>
    <w:rPr>
      <w:sz w:val="24"/>
      <w:bdr w:val="none" w:sz="0" w:space="0" w:color="auto"/>
      <w:shd w:val="clear" w:color="auto" w:fill="auto"/>
    </w:rPr>
  </w:style>
  <w:style w:type="character" w:customStyle="1" w:styleId="bibextlink">
    <w:name w:val="bib_extlink"/>
    <w:rsid w:val="00290631"/>
    <w:rPr>
      <w:sz w:val="20"/>
      <w:bdr w:val="none" w:sz="0" w:space="0" w:color="auto"/>
      <w:shd w:val="clear" w:color="auto" w:fill="CCFFFF"/>
    </w:rPr>
  </w:style>
  <w:style w:type="character" w:customStyle="1" w:styleId="bibpartno">
    <w:name w:val="bib_partno"/>
    <w:rsid w:val="00290631"/>
    <w:rPr>
      <w:sz w:val="20"/>
      <w:bdr w:val="none" w:sz="0" w:space="0" w:color="auto"/>
      <w:shd w:val="clear" w:color="auto" w:fill="auto"/>
    </w:rPr>
  </w:style>
  <w:style w:type="character" w:customStyle="1" w:styleId="auprefix">
    <w:name w:val="au_prefix"/>
    <w:rsid w:val="00290631"/>
    <w:rPr>
      <w:sz w:val="24"/>
      <w:bdr w:val="none" w:sz="0" w:space="0" w:color="auto"/>
      <w:shd w:val="clear" w:color="auto" w:fill="FF99CC"/>
    </w:rPr>
  </w:style>
  <w:style w:type="character" w:customStyle="1" w:styleId="dbgenbank">
    <w:name w:val="db_genbank"/>
    <w:rsid w:val="00290631"/>
    <w:rPr>
      <w:bdr w:val="none" w:sz="0" w:space="0" w:color="auto"/>
      <w:shd w:val="clear" w:color="auto" w:fill="E6E6E6"/>
    </w:rPr>
  </w:style>
  <w:style w:type="character" w:customStyle="1" w:styleId="dbgenpept">
    <w:name w:val="db_genpept"/>
    <w:rsid w:val="00290631"/>
    <w:rPr>
      <w:bdr w:val="none" w:sz="0" w:space="0" w:color="auto"/>
      <w:shd w:val="clear" w:color="auto" w:fill="E6E6E6"/>
    </w:rPr>
  </w:style>
  <w:style w:type="character" w:customStyle="1" w:styleId="dbpirdb">
    <w:name w:val="db_pirdb"/>
    <w:rsid w:val="00290631"/>
    <w:rPr>
      <w:bdr w:val="none" w:sz="0" w:space="0" w:color="auto"/>
      <w:shd w:val="clear" w:color="auto" w:fill="E6E6E6"/>
    </w:rPr>
  </w:style>
  <w:style w:type="character" w:customStyle="1" w:styleId="dbmmdb">
    <w:name w:val="db_mmdb"/>
    <w:rsid w:val="00290631"/>
    <w:rPr>
      <w:bdr w:val="none" w:sz="0" w:space="0" w:color="auto"/>
      <w:shd w:val="clear" w:color="auto" w:fill="E6E6E6"/>
    </w:rPr>
  </w:style>
  <w:style w:type="character" w:customStyle="1" w:styleId="dbomim">
    <w:name w:val="db_omim"/>
    <w:rsid w:val="00290631"/>
    <w:rPr>
      <w:bdr w:val="none" w:sz="0" w:space="0" w:color="auto"/>
      <w:shd w:val="clear" w:color="auto" w:fill="E6E6E6"/>
    </w:rPr>
  </w:style>
  <w:style w:type="character" w:customStyle="1" w:styleId="dbec">
    <w:name w:val="db_ec"/>
    <w:rsid w:val="00290631"/>
    <w:rPr>
      <w:bdr w:val="none" w:sz="0" w:space="0" w:color="auto"/>
      <w:shd w:val="clear" w:color="auto" w:fill="E6E6E6"/>
    </w:rPr>
  </w:style>
  <w:style w:type="character" w:customStyle="1" w:styleId="dbsprot">
    <w:name w:val="db_sprot"/>
    <w:rsid w:val="00290631"/>
    <w:rPr>
      <w:bdr w:val="none" w:sz="0" w:space="0" w:color="auto"/>
      <w:shd w:val="clear" w:color="auto" w:fill="E6E6E6"/>
    </w:rPr>
  </w:style>
  <w:style w:type="character" w:customStyle="1" w:styleId="dbpdb">
    <w:name w:val="db_pdb"/>
    <w:rsid w:val="00290631"/>
    <w:rPr>
      <w:bdr w:val="none" w:sz="0" w:space="0" w:color="auto"/>
      <w:shd w:val="clear" w:color="auto" w:fill="E6E6E6"/>
    </w:rPr>
  </w:style>
  <w:style w:type="character" w:customStyle="1" w:styleId="dbncbigeo">
    <w:name w:val="db_ncbigeo"/>
    <w:rsid w:val="00290631"/>
    <w:rPr>
      <w:bdr w:val="none" w:sz="0" w:space="0" w:color="auto"/>
      <w:shd w:val="clear" w:color="auto" w:fill="E6E6E6"/>
    </w:rPr>
  </w:style>
  <w:style w:type="character" w:customStyle="1" w:styleId="dbemblalign">
    <w:name w:val="db_emblalign"/>
    <w:rsid w:val="00290631"/>
    <w:rPr>
      <w:bdr w:val="none" w:sz="0" w:space="0" w:color="auto"/>
      <w:shd w:val="clear" w:color="auto" w:fill="E6E6E6"/>
    </w:rPr>
  </w:style>
  <w:style w:type="character" w:customStyle="1" w:styleId="citesupp">
    <w:name w:val="cite_supp"/>
    <w:rsid w:val="00290631"/>
    <w:rPr>
      <w:bdr w:val="none" w:sz="0" w:space="0" w:color="auto"/>
      <w:shd w:val="clear" w:color="auto" w:fill="FFCC99"/>
    </w:rPr>
  </w:style>
  <w:style w:type="paragraph" w:customStyle="1" w:styleId="AffiliationsDisplay">
    <w:name w:val="Affiliations_Display"/>
    <w:basedOn w:val="Affiliations"/>
    <w:rsid w:val="00290631"/>
    <w:pPr>
      <w:spacing w:before="120"/>
      <w:ind w:left="720" w:hanging="720"/>
    </w:pPr>
    <w:rPr>
      <w:color w:val="3366FF"/>
    </w:rPr>
  </w:style>
  <w:style w:type="paragraph" w:customStyle="1" w:styleId="FootnoteEdited">
    <w:name w:val="Footnote_Edited"/>
    <w:qFormat/>
    <w:rsid w:val="00290631"/>
    <w:pPr>
      <w:spacing w:before="120" w:after="120" w:line="240" w:lineRule="auto"/>
    </w:pPr>
    <w:rPr>
      <w:rFonts w:ascii="Times New Roman" w:eastAsia="Times New Roman" w:hAnsi="Times New Roman" w:cs="Times New Roman"/>
      <w:sz w:val="18"/>
      <w:szCs w:val="20"/>
      <w:lang w:val="en-US"/>
    </w:rPr>
  </w:style>
  <w:style w:type="character" w:customStyle="1" w:styleId="dbnucleotide">
    <w:name w:val="db_nucleotide"/>
    <w:rsid w:val="00290631"/>
    <w:rPr>
      <w:bdr w:val="none" w:sz="0" w:space="0" w:color="auto"/>
      <w:shd w:val="clear" w:color="auto" w:fill="E6E6E6"/>
    </w:rPr>
  </w:style>
  <w:style w:type="character" w:customStyle="1" w:styleId="dbsubstance">
    <w:name w:val="db_substance"/>
    <w:rsid w:val="00290631"/>
    <w:rPr>
      <w:bdr w:val="none" w:sz="0" w:space="0" w:color="auto"/>
      <w:shd w:val="clear" w:color="auto" w:fill="E6E6E6"/>
    </w:rPr>
  </w:style>
  <w:style w:type="character" w:customStyle="1" w:styleId="dbbioassay">
    <w:name w:val="db_bioassay"/>
    <w:rsid w:val="00290631"/>
    <w:rPr>
      <w:bdr w:val="none" w:sz="0" w:space="0" w:color="auto"/>
      <w:shd w:val="clear" w:color="auto" w:fill="E6E6E6"/>
    </w:rPr>
  </w:style>
  <w:style w:type="character" w:customStyle="1" w:styleId="dbcompound">
    <w:name w:val="db_compound"/>
    <w:rsid w:val="00290631"/>
    <w:rPr>
      <w:bdr w:val="none" w:sz="0" w:space="0" w:color="auto"/>
      <w:shd w:val="clear" w:color="auto" w:fill="E6E6E6"/>
    </w:rPr>
  </w:style>
  <w:style w:type="character" w:customStyle="1" w:styleId="dbrefseq">
    <w:name w:val="db_refseq"/>
    <w:rsid w:val="00290631"/>
    <w:rPr>
      <w:bdr w:val="none" w:sz="0" w:space="0" w:color="auto"/>
      <w:shd w:val="clear" w:color="auto" w:fill="E6E6E6"/>
    </w:rPr>
  </w:style>
  <w:style w:type="character" w:customStyle="1" w:styleId="dbrefseqgene">
    <w:name w:val="db_refseqgene"/>
    <w:rsid w:val="00290631"/>
    <w:rPr>
      <w:bdr w:val="none" w:sz="0" w:space="0" w:color="auto"/>
      <w:shd w:val="clear" w:color="auto" w:fill="E6E6E6"/>
    </w:rPr>
  </w:style>
  <w:style w:type="character" w:customStyle="1" w:styleId="citefignomove">
    <w:name w:val="cite_fig_nomove"/>
    <w:rsid w:val="00290631"/>
    <w:rPr>
      <w:bdr w:val="none" w:sz="0" w:space="0" w:color="auto"/>
      <w:shd w:val="clear" w:color="auto" w:fill="FFFF99"/>
    </w:rPr>
  </w:style>
  <w:style w:type="character" w:customStyle="1" w:styleId="citetblnomove">
    <w:name w:val="cite_tbl_nomove"/>
    <w:rsid w:val="00290631"/>
    <w:rPr>
      <w:bdr w:val="none" w:sz="0" w:space="0" w:color="auto"/>
      <w:shd w:val="clear" w:color="auto" w:fill="FF99CC"/>
    </w:rPr>
  </w:style>
  <w:style w:type="paragraph" w:customStyle="1" w:styleId="Consortium">
    <w:name w:val="Consortium"/>
    <w:basedOn w:val="Normal"/>
    <w:qFormat/>
    <w:rsid w:val="00290631"/>
    <w:pPr>
      <w:spacing w:before="120"/>
    </w:pPr>
    <w:rPr>
      <w:rFonts w:cs="AdvTT41b192b8"/>
    </w:rPr>
  </w:style>
  <w:style w:type="paragraph" w:customStyle="1" w:styleId="ConsortiumAuthors">
    <w:name w:val="Consortium_Authors"/>
    <w:qFormat/>
    <w:rsid w:val="00290631"/>
    <w:pPr>
      <w:autoSpaceDE w:val="0"/>
      <w:autoSpaceDN w:val="0"/>
      <w:adjustRightInd w:val="0"/>
      <w:spacing w:before="240" w:after="0" w:line="240" w:lineRule="auto"/>
    </w:pPr>
    <w:rPr>
      <w:rFonts w:ascii="Times New Roman" w:eastAsia="Times New Roman" w:hAnsi="Times New Roman" w:cs="Times New Roman"/>
      <w:sz w:val="24"/>
      <w:szCs w:val="20"/>
      <w:lang w:val="en-US"/>
    </w:rPr>
  </w:style>
  <w:style w:type="paragraph" w:customStyle="1" w:styleId="ConsortiumHead">
    <w:name w:val="Consortium_Head"/>
    <w:basedOn w:val="Normal"/>
    <w:qFormat/>
    <w:rsid w:val="00290631"/>
    <w:pPr>
      <w:keepNext/>
      <w:spacing w:before="240"/>
      <w:outlineLvl w:val="1"/>
    </w:pPr>
    <w:rPr>
      <w:b/>
      <w:kern w:val="28"/>
    </w:rPr>
  </w:style>
  <w:style w:type="character" w:customStyle="1" w:styleId="dbuniprot">
    <w:name w:val="db_uniprot"/>
    <w:qFormat/>
    <w:rsid w:val="00290631"/>
  </w:style>
  <w:style w:type="character" w:customStyle="1" w:styleId="dbtaxonomy">
    <w:name w:val="db_taxonomy"/>
    <w:qFormat/>
    <w:rsid w:val="00290631"/>
  </w:style>
  <w:style w:type="character" w:customStyle="1" w:styleId="dot">
    <w:name w:val="dot"/>
    <w:rsid w:val="00290631"/>
    <w:rPr>
      <w:color w:val="0000FF"/>
    </w:rPr>
  </w:style>
  <w:style w:type="paragraph" w:customStyle="1" w:styleId="FootnoteBody">
    <w:name w:val="Footnote_Body"/>
    <w:qFormat/>
    <w:rsid w:val="00290631"/>
    <w:pPr>
      <w:spacing w:before="120" w:after="0" w:line="240" w:lineRule="auto"/>
    </w:pPr>
    <w:rPr>
      <w:rFonts w:ascii="Times New Roman" w:eastAsia="Times New Roman" w:hAnsi="Times New Roman" w:cs="Times New Roman"/>
      <w:sz w:val="18"/>
      <w:szCs w:val="20"/>
      <w:lang w:val="en-US"/>
    </w:rPr>
  </w:style>
  <w:style w:type="character" w:customStyle="1" w:styleId="monospace">
    <w:name w:val="monospace"/>
    <w:qFormat/>
    <w:rsid w:val="00290631"/>
    <w:rPr>
      <w:rFonts w:ascii="Courier New" w:hAnsi="Courier New"/>
      <w:sz w:val="16"/>
      <w:bdr w:val="none" w:sz="0" w:space="0" w:color="auto"/>
      <w:shd w:val="clear" w:color="auto" w:fill="DBE5F1"/>
    </w:rPr>
  </w:style>
  <w:style w:type="paragraph" w:customStyle="1" w:styleId="FootnoteArticle">
    <w:name w:val="Footnote_Article"/>
    <w:rsid w:val="00290631"/>
    <w:pPr>
      <w:spacing w:before="120" w:after="0" w:line="240" w:lineRule="auto"/>
    </w:pPr>
    <w:rPr>
      <w:rFonts w:ascii="Times New Roman" w:eastAsia="Times New Roman" w:hAnsi="Times New Roman" w:cs="Times New Roman"/>
      <w:sz w:val="18"/>
      <w:szCs w:val="20"/>
      <w:lang w:val="en-US"/>
    </w:rPr>
  </w:style>
  <w:style w:type="character" w:customStyle="1" w:styleId="shaded">
    <w:name w:val="shaded"/>
    <w:qFormat/>
    <w:rsid w:val="00290631"/>
    <w:rPr>
      <w:bdr w:val="none" w:sz="0" w:space="0" w:color="auto"/>
      <w:shd w:val="clear" w:color="auto" w:fill="FFFF66"/>
    </w:rPr>
  </w:style>
  <w:style w:type="character" w:customStyle="1" w:styleId="sizing">
    <w:name w:val="sizing"/>
    <w:qFormat/>
    <w:rsid w:val="00290631"/>
    <w:rPr>
      <w:bdr w:val="none" w:sz="0" w:space="0" w:color="auto"/>
      <w:shd w:val="clear" w:color="auto" w:fill="EEA67E"/>
    </w:rPr>
  </w:style>
  <w:style w:type="paragraph" w:customStyle="1" w:styleId="CommEditor">
    <w:name w:val="CommEditor"/>
    <w:qFormat/>
    <w:rsid w:val="00290631"/>
    <w:pPr>
      <w:spacing w:before="120" w:after="0" w:line="240" w:lineRule="auto"/>
    </w:pPr>
    <w:rPr>
      <w:rFonts w:ascii="Times New Roman" w:eastAsia="Times New Roman" w:hAnsi="Times New Roman" w:cs="Times New Roman"/>
      <w:sz w:val="18"/>
      <w:szCs w:val="20"/>
      <w:lang w:val="en-US"/>
    </w:rPr>
  </w:style>
  <w:style w:type="character" w:customStyle="1" w:styleId="addrline">
    <w:name w:val="addr_line"/>
    <w:qFormat/>
    <w:rsid w:val="00290631"/>
    <w:rPr>
      <w:bdr w:val="none" w:sz="0" w:space="0" w:color="auto"/>
      <w:shd w:val="clear" w:color="auto" w:fill="C4BC96"/>
    </w:rPr>
  </w:style>
  <w:style w:type="paragraph" w:customStyle="1" w:styleId="FootnoteOnline">
    <w:name w:val="Footnote_Online"/>
    <w:rsid w:val="00290631"/>
    <w:pPr>
      <w:spacing w:before="120" w:after="0" w:line="240" w:lineRule="auto"/>
    </w:pPr>
    <w:rPr>
      <w:rFonts w:ascii="Times New Roman" w:eastAsia="Times New Roman" w:hAnsi="Times New Roman" w:cs="Times New Roman"/>
      <w:sz w:val="18"/>
      <w:szCs w:val="20"/>
      <w:lang w:val="en-US"/>
    </w:rPr>
  </w:style>
  <w:style w:type="character" w:customStyle="1" w:styleId="relatedarticle">
    <w:name w:val="related_article"/>
    <w:qFormat/>
    <w:rsid w:val="00290631"/>
    <w:rPr>
      <w:bdr w:val="none" w:sz="0" w:space="0" w:color="auto"/>
      <w:shd w:val="clear" w:color="auto" w:fill="8DB3E2"/>
    </w:rPr>
  </w:style>
  <w:style w:type="character" w:customStyle="1" w:styleId="suppurl">
    <w:name w:val="supp_url"/>
    <w:rsid w:val="00290631"/>
    <w:rPr>
      <w:bdr w:val="none" w:sz="0" w:space="0" w:color="auto"/>
      <w:shd w:val="clear" w:color="auto" w:fill="D6E3BC"/>
    </w:rPr>
  </w:style>
  <w:style w:type="character" w:customStyle="1" w:styleId="suppdoi">
    <w:name w:val="supp_doi"/>
    <w:qFormat/>
    <w:rsid w:val="00290631"/>
    <w:rPr>
      <w:bdr w:val="none" w:sz="0" w:space="0" w:color="auto"/>
      <w:shd w:val="clear" w:color="auto" w:fill="FFA1EB"/>
    </w:rPr>
  </w:style>
  <w:style w:type="character" w:customStyle="1" w:styleId="sansserif">
    <w:name w:val="sans_serif"/>
    <w:qFormat/>
    <w:rsid w:val="00290631"/>
    <w:rPr>
      <w:rFonts w:ascii="Arial" w:hAnsi="Arial"/>
      <w:bdr w:val="none" w:sz="0" w:space="0" w:color="auto"/>
      <w:shd w:val="clear" w:color="auto" w:fill="DBBDED"/>
    </w:rPr>
  </w:style>
  <w:style w:type="character" w:customStyle="1" w:styleId="relatedcomment">
    <w:name w:val="related_comment"/>
    <w:qFormat/>
    <w:rsid w:val="00290631"/>
    <w:rPr>
      <w:bdr w:val="none" w:sz="0" w:space="0" w:color="auto"/>
      <w:shd w:val="clear" w:color="auto" w:fill="D8E3F0"/>
    </w:rPr>
  </w:style>
  <w:style w:type="character" w:customStyle="1" w:styleId="relatedcompanion">
    <w:name w:val="related_companion"/>
    <w:qFormat/>
    <w:rsid w:val="00290631"/>
    <w:rPr>
      <w:bdr w:val="none" w:sz="0" w:space="0" w:color="auto"/>
      <w:shd w:val="clear" w:color="auto" w:fill="D6FBA5"/>
    </w:rPr>
  </w:style>
  <w:style w:type="paragraph" w:customStyle="1" w:styleId="SuppTitle">
    <w:name w:val="Supp_Title"/>
    <w:rsid w:val="00290631"/>
    <w:pPr>
      <w:keepNext/>
      <w:spacing w:before="240" w:after="120" w:line="240" w:lineRule="auto"/>
      <w:outlineLvl w:val="0"/>
    </w:pPr>
    <w:rPr>
      <w:rFonts w:ascii="Arial" w:eastAsia="Times New Roman" w:hAnsi="Arial" w:cs="Times New Roman"/>
      <w:kern w:val="28"/>
      <w:sz w:val="28"/>
      <w:szCs w:val="20"/>
      <w:lang w:val="en-US"/>
    </w:rPr>
  </w:style>
  <w:style w:type="paragraph" w:customStyle="1" w:styleId="INIPageNumber">
    <w:name w:val="INI_PageNumber"/>
    <w:rsid w:val="00290631"/>
    <w:pPr>
      <w:spacing w:after="0" w:line="240" w:lineRule="auto"/>
    </w:pPr>
    <w:rPr>
      <w:rFonts w:ascii="Times New Roman" w:eastAsia="Times New Roman" w:hAnsi="Times New Roman" w:cs="Times New Roman"/>
      <w:b/>
      <w:sz w:val="24"/>
      <w:szCs w:val="24"/>
      <w:lang w:val="en-US"/>
    </w:rPr>
  </w:style>
  <w:style w:type="character" w:customStyle="1" w:styleId="relatedletter">
    <w:name w:val="related_letter"/>
    <w:qFormat/>
    <w:rsid w:val="00290631"/>
    <w:rPr>
      <w:bdr w:val="none" w:sz="0" w:space="0" w:color="auto"/>
      <w:shd w:val="clear" w:color="auto" w:fill="C4BC96"/>
    </w:rPr>
  </w:style>
  <w:style w:type="paragraph" w:customStyle="1" w:styleId="SuppAudLegend">
    <w:name w:val="SuppAud_Legend"/>
    <w:rsid w:val="00290631"/>
    <w:pPr>
      <w:spacing w:before="120" w:after="0" w:line="240" w:lineRule="auto"/>
    </w:pPr>
    <w:rPr>
      <w:rFonts w:ascii="Times New Roman" w:eastAsia="Times New Roman" w:hAnsi="Times New Roman" w:cs="Times New Roman"/>
      <w:sz w:val="20"/>
      <w:szCs w:val="20"/>
      <w:lang w:val="en-US"/>
    </w:rPr>
  </w:style>
  <w:style w:type="paragraph" w:customStyle="1" w:styleId="SuppFigLegend">
    <w:name w:val="SuppFig_Legend"/>
    <w:rsid w:val="00290631"/>
    <w:pPr>
      <w:spacing w:before="240" w:after="0" w:line="240" w:lineRule="auto"/>
    </w:pPr>
    <w:rPr>
      <w:rFonts w:ascii="Arial" w:eastAsia="Times New Roman" w:hAnsi="Arial" w:cs="Times New Roman"/>
      <w:sz w:val="20"/>
      <w:szCs w:val="20"/>
      <w:lang w:val="en-US"/>
    </w:rPr>
  </w:style>
  <w:style w:type="paragraph" w:customStyle="1" w:styleId="SuppTabTitle">
    <w:name w:val="SuppTab_Title"/>
    <w:rsid w:val="00290631"/>
    <w:pPr>
      <w:spacing w:before="240" w:after="0" w:line="240" w:lineRule="auto"/>
    </w:pPr>
    <w:rPr>
      <w:rFonts w:ascii="Arial" w:eastAsia="Times New Roman" w:hAnsi="Arial" w:cs="Times New Roman"/>
      <w:b/>
      <w:sz w:val="20"/>
      <w:szCs w:val="20"/>
      <w:lang w:val="en-US"/>
    </w:rPr>
  </w:style>
  <w:style w:type="paragraph" w:customStyle="1" w:styleId="SuppVidLegend">
    <w:name w:val="SuppVid_Legend"/>
    <w:rsid w:val="00290631"/>
    <w:pPr>
      <w:spacing w:before="120" w:after="0" w:line="240" w:lineRule="auto"/>
    </w:pPr>
    <w:rPr>
      <w:rFonts w:ascii="Times New Roman" w:eastAsia="Times New Roman" w:hAnsi="Times New Roman" w:cs="Times New Roman"/>
      <w:sz w:val="20"/>
      <w:szCs w:val="20"/>
      <w:lang w:val="en-US"/>
    </w:rPr>
  </w:style>
  <w:style w:type="character" w:customStyle="1" w:styleId="autext">
    <w:name w:val="au_text"/>
    <w:rsid w:val="00290631"/>
    <w:rPr>
      <w:color w:val="4A442A"/>
      <w:sz w:val="22"/>
      <w:bdr w:val="none" w:sz="0" w:space="0" w:color="auto"/>
      <w:shd w:val="clear" w:color="auto" w:fill="auto"/>
    </w:rPr>
  </w:style>
  <w:style w:type="character" w:customStyle="1" w:styleId="Contract-Number">
    <w:name w:val="Contract-Number"/>
    <w:qFormat/>
    <w:rsid w:val="00290631"/>
    <w:rPr>
      <w:bdr w:val="none" w:sz="0" w:space="0" w:color="auto"/>
      <w:shd w:val="clear" w:color="auto" w:fill="C6D9F1"/>
    </w:rPr>
  </w:style>
  <w:style w:type="character" w:customStyle="1" w:styleId="Contract-Sponsor">
    <w:name w:val="Contract-Sponsor"/>
    <w:qFormat/>
    <w:rsid w:val="00290631"/>
    <w:rPr>
      <w:bdr w:val="none" w:sz="0" w:space="0" w:color="auto"/>
      <w:shd w:val="clear" w:color="auto" w:fill="D6E3BC"/>
    </w:rPr>
  </w:style>
  <w:style w:type="character" w:customStyle="1" w:styleId="abbrev">
    <w:name w:val="abbrev"/>
    <w:qFormat/>
    <w:rsid w:val="00290631"/>
    <w:rPr>
      <w:color w:val="auto"/>
      <w:bdr w:val="none" w:sz="0" w:space="0" w:color="auto"/>
      <w:shd w:val="clear" w:color="auto" w:fill="C2CCE4"/>
    </w:rPr>
  </w:style>
  <w:style w:type="paragraph" w:customStyle="1" w:styleId="AbstractGraphical">
    <w:name w:val="Abstract_Graphical"/>
    <w:qFormat/>
    <w:rsid w:val="00290631"/>
    <w:pPr>
      <w:spacing w:before="120" w:after="120" w:line="240" w:lineRule="auto"/>
    </w:pPr>
    <w:rPr>
      <w:rFonts w:ascii="Times New Roman" w:eastAsia="Times New Roman" w:hAnsi="Times New Roman" w:cs="Times New Roman"/>
      <w:sz w:val="20"/>
      <w:szCs w:val="20"/>
      <w:lang w:val="en-US"/>
    </w:rPr>
  </w:style>
  <w:style w:type="character" w:customStyle="1" w:styleId="affncountry">
    <w:name w:val="affn_country"/>
    <w:rsid w:val="00290631"/>
    <w:rPr>
      <w:sz w:val="20"/>
      <w:bdr w:val="none" w:sz="0" w:space="0" w:color="auto"/>
      <w:shd w:val="clear" w:color="auto" w:fill="FF99CC"/>
    </w:rPr>
  </w:style>
  <w:style w:type="character" w:customStyle="1" w:styleId="affnemail">
    <w:name w:val="affn_email"/>
    <w:qFormat/>
    <w:rsid w:val="00290631"/>
    <w:rPr>
      <w:bdr w:val="none" w:sz="0" w:space="0" w:color="auto"/>
      <w:shd w:val="clear" w:color="auto" w:fill="FDE9D9"/>
    </w:rPr>
  </w:style>
  <w:style w:type="character" w:customStyle="1" w:styleId="affnfax">
    <w:name w:val="affn_fax"/>
    <w:qFormat/>
    <w:rsid w:val="00290631"/>
    <w:rPr>
      <w:shd w:val="clear" w:color="auto" w:fill="B2A1C7"/>
    </w:rPr>
  </w:style>
  <w:style w:type="character" w:customStyle="1" w:styleId="affninst">
    <w:name w:val="affn_inst"/>
    <w:rsid w:val="00290631"/>
    <w:rPr>
      <w:sz w:val="20"/>
      <w:bdr w:val="none" w:sz="0" w:space="0" w:color="auto"/>
      <w:shd w:val="clear" w:color="auto" w:fill="FFCC99"/>
    </w:rPr>
  </w:style>
  <w:style w:type="character" w:customStyle="1" w:styleId="affnphone">
    <w:name w:val="affn_phone"/>
    <w:qFormat/>
    <w:rsid w:val="00290631"/>
    <w:rPr>
      <w:bdr w:val="none" w:sz="0" w:space="0" w:color="auto"/>
      <w:shd w:val="clear" w:color="auto" w:fill="92CDDC"/>
    </w:rPr>
  </w:style>
  <w:style w:type="character" w:customStyle="1" w:styleId="affnstate">
    <w:name w:val="affn_state"/>
    <w:rsid w:val="00290631"/>
    <w:rPr>
      <w:sz w:val="20"/>
      <w:bdr w:val="none" w:sz="0" w:space="0" w:color="auto"/>
      <w:shd w:val="clear" w:color="auto" w:fill="FFFF99"/>
    </w:rPr>
  </w:style>
  <w:style w:type="paragraph" w:customStyle="1" w:styleId="APPList1">
    <w:name w:val="APP_List_1"/>
    <w:qFormat/>
    <w:rsid w:val="00290631"/>
    <w:pPr>
      <w:spacing w:before="120" w:after="0" w:line="240" w:lineRule="auto"/>
    </w:pPr>
    <w:rPr>
      <w:rFonts w:ascii="Times New Roman" w:eastAsia="Times New Roman" w:hAnsi="Times New Roman" w:cs="Times New Roman"/>
      <w:sz w:val="24"/>
      <w:szCs w:val="20"/>
      <w:lang w:val="en-US"/>
    </w:rPr>
  </w:style>
  <w:style w:type="paragraph" w:customStyle="1" w:styleId="APPList2">
    <w:name w:val="APP_List_2"/>
    <w:qFormat/>
    <w:rsid w:val="00290631"/>
    <w:pPr>
      <w:spacing w:after="120" w:line="240" w:lineRule="auto"/>
      <w:ind w:firstLine="720"/>
    </w:pPr>
    <w:rPr>
      <w:rFonts w:ascii="Times New Roman" w:eastAsia="Times New Roman" w:hAnsi="Times New Roman" w:cs="Times New Roman"/>
      <w:sz w:val="24"/>
      <w:szCs w:val="20"/>
      <w:lang w:val="en-US"/>
    </w:rPr>
  </w:style>
  <w:style w:type="paragraph" w:customStyle="1" w:styleId="APPList3">
    <w:name w:val="APP_List_3"/>
    <w:qFormat/>
    <w:rsid w:val="00290631"/>
    <w:pPr>
      <w:spacing w:after="120" w:line="240" w:lineRule="auto"/>
      <w:ind w:left="720" w:firstLine="720"/>
    </w:pPr>
    <w:rPr>
      <w:rFonts w:ascii="Times New Roman" w:eastAsia="Times New Roman" w:hAnsi="Times New Roman" w:cs="Times New Roman"/>
      <w:sz w:val="24"/>
      <w:szCs w:val="20"/>
      <w:lang w:val="en-US"/>
    </w:rPr>
  </w:style>
  <w:style w:type="paragraph" w:customStyle="1" w:styleId="APPList4">
    <w:name w:val="APP_List_4"/>
    <w:qFormat/>
    <w:rsid w:val="00290631"/>
    <w:pPr>
      <w:spacing w:after="120" w:line="240" w:lineRule="auto"/>
      <w:ind w:left="1440" w:firstLine="720"/>
    </w:pPr>
    <w:rPr>
      <w:rFonts w:ascii="Times New Roman" w:eastAsia="Times New Roman" w:hAnsi="Times New Roman" w:cs="Times New Roman"/>
      <w:sz w:val="24"/>
      <w:szCs w:val="20"/>
      <w:lang w:val="en-US"/>
    </w:rPr>
  </w:style>
  <w:style w:type="paragraph" w:customStyle="1" w:styleId="APPList5">
    <w:name w:val="APP_List_5"/>
    <w:qFormat/>
    <w:rsid w:val="00290631"/>
    <w:pPr>
      <w:spacing w:after="120" w:line="240" w:lineRule="auto"/>
      <w:ind w:left="2160" w:firstLine="720"/>
    </w:pPr>
    <w:rPr>
      <w:rFonts w:ascii="Times New Roman" w:eastAsia="Times New Roman" w:hAnsi="Times New Roman" w:cs="Times New Roman"/>
      <w:sz w:val="24"/>
      <w:szCs w:val="20"/>
      <w:lang w:val="en-US"/>
    </w:rPr>
  </w:style>
  <w:style w:type="paragraph" w:customStyle="1" w:styleId="APPListUNNUM">
    <w:name w:val="APP_List_UNNUM"/>
    <w:qFormat/>
    <w:rsid w:val="00290631"/>
    <w:pPr>
      <w:spacing w:before="120" w:after="0" w:line="240" w:lineRule="auto"/>
      <w:ind w:left="720" w:hanging="360"/>
    </w:pPr>
    <w:rPr>
      <w:rFonts w:ascii="Times New Roman" w:eastAsia="Times New Roman" w:hAnsi="Times New Roman" w:cs="Times New Roman"/>
      <w:sz w:val="24"/>
      <w:szCs w:val="20"/>
      <w:lang w:val="en-US"/>
    </w:rPr>
  </w:style>
  <w:style w:type="paragraph" w:customStyle="1" w:styleId="AppendixEquation">
    <w:name w:val="Appendix_Equation"/>
    <w:rsid w:val="00290631"/>
    <w:pPr>
      <w:spacing w:before="120" w:after="0" w:line="240" w:lineRule="auto"/>
      <w:ind w:left="1440" w:right="1440"/>
    </w:pPr>
    <w:rPr>
      <w:rFonts w:ascii="Times New Roman" w:eastAsia="Times New Roman" w:hAnsi="Times New Roman" w:cs="Times New Roman"/>
      <w:sz w:val="20"/>
      <w:szCs w:val="24"/>
      <w:lang w:val="en-US"/>
    </w:rPr>
  </w:style>
  <w:style w:type="paragraph" w:customStyle="1" w:styleId="AppendixEquationGroup">
    <w:name w:val="Appendix_Equation_Group"/>
    <w:qFormat/>
    <w:rsid w:val="00290631"/>
    <w:pPr>
      <w:spacing w:before="120" w:after="120" w:line="240" w:lineRule="auto"/>
      <w:ind w:left="720" w:right="720"/>
      <w:outlineLvl w:val="0"/>
    </w:pPr>
    <w:rPr>
      <w:rFonts w:ascii="Times New Roman" w:eastAsia="Times New Roman" w:hAnsi="Times New Roman" w:cs="Times New Roman"/>
      <w:sz w:val="20"/>
      <w:szCs w:val="24"/>
      <w:lang w:val="en-US"/>
    </w:rPr>
  </w:style>
  <w:style w:type="character" w:customStyle="1" w:styleId="audegmember">
    <w:name w:val="au_deg_member"/>
    <w:qFormat/>
    <w:rsid w:val="00290631"/>
    <w:rPr>
      <w:sz w:val="24"/>
      <w:bdr w:val="none" w:sz="0" w:space="0" w:color="auto"/>
      <w:shd w:val="clear" w:color="auto" w:fill="E36C0A"/>
    </w:rPr>
  </w:style>
  <w:style w:type="character" w:customStyle="1" w:styleId="bibelocation">
    <w:name w:val="bib_elocation"/>
    <w:qFormat/>
    <w:rsid w:val="00290631"/>
    <w:rPr>
      <w:rFonts w:ascii="Times New Roman" w:hAnsi="Times New Roman"/>
      <w:sz w:val="24"/>
      <w:bdr w:val="none" w:sz="0" w:space="0" w:color="auto"/>
      <w:shd w:val="clear" w:color="auto" w:fill="FDE9D9"/>
    </w:rPr>
  </w:style>
  <w:style w:type="paragraph" w:customStyle="1" w:styleId="BoxTextHead">
    <w:name w:val="Box_Text_Head"/>
    <w:rsid w:val="00290631"/>
    <w:pPr>
      <w:spacing w:before="120" w:after="0" w:line="240" w:lineRule="auto"/>
    </w:pPr>
    <w:rPr>
      <w:rFonts w:ascii="Arial" w:eastAsia="Times New Roman" w:hAnsi="Arial" w:cs="Times New Roman"/>
      <w:b/>
      <w:sz w:val="24"/>
      <w:szCs w:val="24"/>
      <w:lang w:val="en-US"/>
    </w:rPr>
  </w:style>
  <w:style w:type="character" w:customStyle="1" w:styleId="citeaddr">
    <w:name w:val="cite_addr"/>
    <w:rsid w:val="00290631"/>
    <w:rPr>
      <w:bdr w:val="none" w:sz="0" w:space="0" w:color="auto"/>
      <w:shd w:val="clear" w:color="auto" w:fill="FFCCCC"/>
    </w:rPr>
  </w:style>
  <w:style w:type="character" w:customStyle="1" w:styleId="citevideo">
    <w:name w:val="cite_video"/>
    <w:rsid w:val="00290631"/>
    <w:rPr>
      <w:bdr w:val="none" w:sz="0" w:space="0" w:color="auto"/>
      <w:shd w:val="clear" w:color="auto" w:fill="FFCC99"/>
    </w:rPr>
  </w:style>
  <w:style w:type="paragraph" w:customStyle="1" w:styleId="ContributedEqual">
    <w:name w:val="Contributed_Equal"/>
    <w:qFormat/>
    <w:rsid w:val="00290631"/>
    <w:pPr>
      <w:spacing w:before="120" w:after="120" w:line="240" w:lineRule="auto"/>
    </w:pPr>
    <w:rPr>
      <w:rFonts w:ascii="Times New Roman" w:eastAsia="Times New Roman" w:hAnsi="Times New Roman" w:cs="Times New Roman"/>
      <w:sz w:val="20"/>
      <w:szCs w:val="20"/>
      <w:lang w:val="en-US"/>
    </w:rPr>
  </w:style>
  <w:style w:type="paragraph" w:customStyle="1" w:styleId="Copyright">
    <w:name w:val="Copyright"/>
    <w:qFormat/>
    <w:rsid w:val="00290631"/>
    <w:pPr>
      <w:spacing w:after="0" w:line="240" w:lineRule="auto"/>
    </w:pPr>
    <w:rPr>
      <w:rFonts w:ascii="Times New Roman" w:eastAsia="Times New Roman" w:hAnsi="Times New Roman" w:cs="Times New Roman"/>
      <w:sz w:val="20"/>
      <w:szCs w:val="20"/>
      <w:lang w:val="en-US"/>
    </w:rPr>
  </w:style>
  <w:style w:type="character" w:customStyle="1" w:styleId="dbgene">
    <w:name w:val="db_gene"/>
    <w:rsid w:val="00290631"/>
    <w:rPr>
      <w:bdr w:val="none" w:sz="0" w:space="0" w:color="auto"/>
      <w:shd w:val="clear" w:color="auto" w:fill="E6E6E6"/>
    </w:rPr>
  </w:style>
  <w:style w:type="paragraph" w:customStyle="1" w:styleId="Deceased">
    <w:name w:val="Deceased"/>
    <w:qFormat/>
    <w:rsid w:val="00290631"/>
    <w:pPr>
      <w:spacing w:before="120" w:after="120" w:line="240" w:lineRule="auto"/>
    </w:pPr>
    <w:rPr>
      <w:rFonts w:ascii="Times New Roman" w:eastAsia="Times New Roman" w:hAnsi="Times New Roman" w:cs="Times New Roman"/>
      <w:szCs w:val="20"/>
      <w:lang w:val="en-US"/>
    </w:rPr>
  </w:style>
  <w:style w:type="paragraph" w:customStyle="1" w:styleId="Disclosure">
    <w:name w:val="Disclosure"/>
    <w:qFormat/>
    <w:rsid w:val="00290631"/>
    <w:pPr>
      <w:spacing w:before="120" w:after="0" w:line="240" w:lineRule="auto"/>
    </w:pPr>
    <w:rPr>
      <w:rFonts w:ascii="Times New Roman" w:eastAsia="Times New Roman" w:hAnsi="Times New Roman" w:cs="Times New Roman"/>
      <w:sz w:val="20"/>
      <w:szCs w:val="20"/>
      <w:lang w:val="en-US"/>
    </w:rPr>
  </w:style>
  <w:style w:type="paragraph" w:customStyle="1" w:styleId="DOI">
    <w:name w:val="DOI"/>
    <w:qFormat/>
    <w:rsid w:val="00290631"/>
    <w:pPr>
      <w:spacing w:before="120" w:after="0" w:line="240" w:lineRule="auto"/>
    </w:pPr>
    <w:rPr>
      <w:rFonts w:ascii="Times New Roman" w:eastAsia="Times New Roman" w:hAnsi="Times New Roman" w:cs="Times New Roman"/>
      <w:sz w:val="24"/>
      <w:szCs w:val="20"/>
      <w:lang w:val="en-US"/>
    </w:rPr>
  </w:style>
  <w:style w:type="paragraph" w:customStyle="1" w:styleId="Epigraph">
    <w:name w:val="Epigraph"/>
    <w:rsid w:val="00290631"/>
    <w:pPr>
      <w:spacing w:before="120" w:after="120" w:line="240" w:lineRule="auto"/>
    </w:pPr>
    <w:rPr>
      <w:rFonts w:ascii="Times New Roman" w:eastAsia="Times New Roman" w:hAnsi="Times New Roman" w:cs="Times New Roman"/>
      <w:sz w:val="24"/>
      <w:szCs w:val="24"/>
      <w:lang w:val="en-US"/>
    </w:rPr>
  </w:style>
  <w:style w:type="paragraph" w:customStyle="1" w:styleId="EquationGroup">
    <w:name w:val="Equation_Group"/>
    <w:qFormat/>
    <w:rsid w:val="00290631"/>
    <w:pPr>
      <w:spacing w:before="120" w:after="0" w:line="240" w:lineRule="auto"/>
      <w:ind w:left="1440"/>
    </w:pPr>
    <w:rPr>
      <w:rFonts w:ascii="Times New Roman" w:eastAsia="Times New Roman" w:hAnsi="Times New Roman" w:cs="Times New Roman"/>
      <w:sz w:val="20"/>
      <w:szCs w:val="20"/>
      <w:lang w:val="en-US"/>
    </w:rPr>
  </w:style>
  <w:style w:type="character" w:customStyle="1" w:styleId="fixedgraphic">
    <w:name w:val="fixed_graphic"/>
    <w:rsid w:val="00290631"/>
    <w:rPr>
      <w:bdr w:val="none" w:sz="0" w:space="0" w:color="auto"/>
      <w:shd w:val="clear" w:color="auto" w:fill="99CCFF"/>
    </w:rPr>
  </w:style>
  <w:style w:type="paragraph" w:customStyle="1" w:styleId="FootnoteAddress">
    <w:name w:val="Footnote_Address"/>
    <w:qFormat/>
    <w:rsid w:val="00290631"/>
    <w:pPr>
      <w:spacing w:before="120" w:after="0" w:line="240" w:lineRule="auto"/>
    </w:pPr>
    <w:rPr>
      <w:rFonts w:ascii="Times New Roman" w:eastAsia="Times New Roman" w:hAnsi="Times New Roman" w:cs="Times New Roman"/>
      <w:sz w:val="18"/>
      <w:szCs w:val="20"/>
      <w:lang w:val="en-US"/>
    </w:rPr>
  </w:style>
  <w:style w:type="paragraph" w:customStyle="1" w:styleId="FootnoteConf">
    <w:name w:val="Footnote_Conf"/>
    <w:qFormat/>
    <w:rsid w:val="00290631"/>
    <w:pPr>
      <w:spacing w:before="120" w:after="0" w:line="240" w:lineRule="auto"/>
    </w:pPr>
    <w:rPr>
      <w:rFonts w:ascii="Times New Roman" w:eastAsia="Times New Roman" w:hAnsi="Times New Roman" w:cs="Times New Roman"/>
      <w:sz w:val="18"/>
      <w:szCs w:val="20"/>
      <w:lang w:val="en-US"/>
    </w:rPr>
  </w:style>
  <w:style w:type="paragraph" w:customStyle="1" w:styleId="FootnoteSupp">
    <w:name w:val="Footnote_Supp"/>
    <w:qFormat/>
    <w:rsid w:val="00290631"/>
    <w:pPr>
      <w:spacing w:before="120" w:after="0" w:line="240" w:lineRule="auto"/>
    </w:pPr>
    <w:rPr>
      <w:rFonts w:ascii="Times New Roman" w:eastAsia="Times New Roman" w:hAnsi="Times New Roman" w:cs="Times New Roman"/>
      <w:sz w:val="18"/>
      <w:szCs w:val="20"/>
      <w:lang w:val="en-US"/>
    </w:rPr>
  </w:style>
  <w:style w:type="paragraph" w:customStyle="1" w:styleId="Funded">
    <w:name w:val="Funded"/>
    <w:qFormat/>
    <w:rsid w:val="00290631"/>
    <w:pPr>
      <w:spacing w:after="0" w:line="240" w:lineRule="auto"/>
    </w:pPr>
    <w:rPr>
      <w:rFonts w:ascii="Times New Roman" w:eastAsia="Times New Roman" w:hAnsi="Times New Roman" w:cs="Times New Roman"/>
      <w:sz w:val="18"/>
      <w:szCs w:val="20"/>
      <w:lang w:val="en-US"/>
    </w:rPr>
  </w:style>
  <w:style w:type="character" w:customStyle="1" w:styleId="grantnum">
    <w:name w:val="grant_num"/>
    <w:qFormat/>
    <w:rsid w:val="00290631"/>
    <w:rPr>
      <w:bdr w:val="none" w:sz="0" w:space="0" w:color="auto"/>
      <w:shd w:val="clear" w:color="auto" w:fill="FDE9D9"/>
    </w:rPr>
  </w:style>
  <w:style w:type="character" w:customStyle="1" w:styleId="grantsponsor">
    <w:name w:val="grant_sponsor"/>
    <w:qFormat/>
    <w:rsid w:val="00290631"/>
    <w:rPr>
      <w:bdr w:val="none" w:sz="0" w:space="0" w:color="auto"/>
      <w:shd w:val="clear" w:color="auto" w:fill="C4BC96"/>
    </w:rPr>
  </w:style>
  <w:style w:type="paragraph" w:customStyle="1" w:styleId="Grants">
    <w:name w:val="Grants"/>
    <w:qFormat/>
    <w:rsid w:val="00290631"/>
    <w:pPr>
      <w:spacing w:before="120" w:after="120" w:line="240" w:lineRule="auto"/>
    </w:pPr>
    <w:rPr>
      <w:rFonts w:ascii="Times New Roman" w:eastAsia="Times New Roman" w:hAnsi="Times New Roman" w:cs="Times New Roman"/>
      <w:sz w:val="18"/>
      <w:szCs w:val="20"/>
      <w:lang w:val="en-US"/>
    </w:rPr>
  </w:style>
  <w:style w:type="paragraph" w:customStyle="1" w:styleId="icon">
    <w:name w:val="icon"/>
    <w:basedOn w:val="AbstractGraphical"/>
    <w:qFormat/>
    <w:rsid w:val="00290631"/>
  </w:style>
  <w:style w:type="character" w:customStyle="1" w:styleId="logo">
    <w:name w:val="logo"/>
    <w:qFormat/>
    <w:rsid w:val="00290631"/>
    <w:rPr>
      <w:bdr w:val="none" w:sz="0" w:space="0" w:color="auto"/>
      <w:shd w:val="clear" w:color="auto" w:fill="FFCCFF"/>
    </w:rPr>
  </w:style>
  <w:style w:type="paragraph" w:customStyle="1" w:styleId="MediaBlock">
    <w:name w:val="Media_Block"/>
    <w:qFormat/>
    <w:rsid w:val="00290631"/>
    <w:pPr>
      <w:spacing w:after="0" w:line="240" w:lineRule="auto"/>
    </w:pPr>
    <w:rPr>
      <w:rFonts w:ascii="Times New Roman" w:eastAsia="Times New Roman" w:hAnsi="Times New Roman" w:cs="Times New Roman"/>
      <w:color w:val="0033CC"/>
      <w:sz w:val="20"/>
      <w:szCs w:val="20"/>
      <w:lang w:val="en-US"/>
    </w:rPr>
  </w:style>
  <w:style w:type="character" w:customStyle="1" w:styleId="on-behalf-of">
    <w:name w:val="on-behalf-of"/>
    <w:qFormat/>
    <w:rsid w:val="00290631"/>
    <w:rPr>
      <w:bdr w:val="none" w:sz="0" w:space="0" w:color="auto"/>
      <w:shd w:val="clear" w:color="auto" w:fill="E5DFEC"/>
    </w:rPr>
  </w:style>
  <w:style w:type="paragraph" w:customStyle="1" w:styleId="ORCID">
    <w:name w:val="ORCID"/>
    <w:qFormat/>
    <w:rsid w:val="00290631"/>
    <w:pPr>
      <w:spacing w:before="240" w:after="240" w:line="240" w:lineRule="auto"/>
    </w:pPr>
    <w:rPr>
      <w:rFonts w:ascii="Times New Roman" w:eastAsia="Times New Roman" w:hAnsi="Times New Roman" w:cs="Times New Roman"/>
      <w:sz w:val="18"/>
      <w:szCs w:val="20"/>
      <w:lang w:val="en-US"/>
    </w:rPr>
  </w:style>
  <w:style w:type="paragraph" w:customStyle="1" w:styleId="Preformat">
    <w:name w:val="Preformat"/>
    <w:qFormat/>
    <w:rsid w:val="00290631"/>
    <w:pPr>
      <w:spacing w:before="120" w:after="0" w:line="240" w:lineRule="auto"/>
    </w:pPr>
    <w:rPr>
      <w:rFonts w:ascii="Courier New" w:eastAsia="Times New Roman" w:hAnsi="Courier New" w:cs="Times New Roman"/>
      <w:sz w:val="20"/>
      <w:szCs w:val="20"/>
      <w:lang w:val="en-US"/>
    </w:rPr>
  </w:style>
  <w:style w:type="paragraph" w:customStyle="1" w:styleId="PullQuote">
    <w:name w:val="Pull_Quote"/>
    <w:rsid w:val="00290631"/>
    <w:pPr>
      <w:spacing w:before="120" w:after="0" w:line="240" w:lineRule="auto"/>
      <w:ind w:left="720"/>
    </w:pPr>
    <w:rPr>
      <w:rFonts w:ascii="Times New Roman" w:eastAsia="Times New Roman" w:hAnsi="Times New Roman" w:cs="Times New Roman"/>
      <w:i/>
      <w:color w:val="4F81BD"/>
      <w:sz w:val="24"/>
      <w:szCs w:val="20"/>
      <w:lang w:val="en-US"/>
    </w:rPr>
  </w:style>
  <w:style w:type="character" w:customStyle="1" w:styleId="relatedarticle-reference">
    <w:name w:val="related_article-reference"/>
    <w:qFormat/>
    <w:rsid w:val="00290631"/>
    <w:rPr>
      <w:color w:val="31849B"/>
      <w:bdr w:val="none" w:sz="0" w:space="0" w:color="auto"/>
      <w:shd w:val="clear" w:color="auto" w:fill="FBD4B4"/>
    </w:rPr>
  </w:style>
  <w:style w:type="character" w:customStyle="1" w:styleId="relatedcorrected">
    <w:name w:val="related_corrected"/>
    <w:qFormat/>
    <w:rsid w:val="00290631"/>
    <w:rPr>
      <w:color w:val="984806"/>
      <w:bdr w:val="none" w:sz="0" w:space="0" w:color="auto"/>
      <w:shd w:val="clear" w:color="auto" w:fill="8DB3E2"/>
    </w:rPr>
  </w:style>
  <w:style w:type="character" w:customStyle="1" w:styleId="relatedretracted">
    <w:name w:val="related_retracted"/>
    <w:qFormat/>
    <w:rsid w:val="00290631"/>
    <w:rPr>
      <w:color w:val="943634"/>
      <w:bdr w:val="none" w:sz="0" w:space="0" w:color="auto"/>
      <w:shd w:val="clear" w:color="auto" w:fill="E5B8B7"/>
    </w:rPr>
  </w:style>
  <w:style w:type="paragraph" w:customStyle="1" w:styleId="SplitArticle">
    <w:name w:val="Split_Article"/>
    <w:qFormat/>
    <w:rsid w:val="00290631"/>
    <w:pPr>
      <w:spacing w:before="240" w:after="0" w:line="240" w:lineRule="auto"/>
    </w:pPr>
    <w:rPr>
      <w:rFonts w:ascii="Arial" w:eastAsia="Times New Roman" w:hAnsi="Arial" w:cs="Times New Roman"/>
      <w:b/>
      <w:kern w:val="28"/>
      <w:sz w:val="28"/>
      <w:szCs w:val="20"/>
      <w:lang w:val="en-US"/>
    </w:rPr>
  </w:style>
  <w:style w:type="paragraph" w:customStyle="1" w:styleId="SupplementaryMaterial">
    <w:name w:val="Supplementary_Material"/>
    <w:rsid w:val="00290631"/>
    <w:pPr>
      <w:spacing w:after="0" w:line="240" w:lineRule="auto"/>
    </w:pPr>
    <w:rPr>
      <w:rFonts w:ascii="Times New Roman" w:eastAsia="Times New Roman" w:hAnsi="Times New Roman" w:cs="Times New Roman"/>
      <w:sz w:val="24"/>
      <w:szCs w:val="24"/>
      <w:lang w:val="en-US"/>
    </w:rPr>
  </w:style>
  <w:style w:type="paragraph" w:customStyle="1" w:styleId="SuppVidLegCont">
    <w:name w:val="SuppVid_Leg_Cont"/>
    <w:qFormat/>
    <w:rsid w:val="00290631"/>
    <w:pPr>
      <w:spacing w:before="120" w:after="120" w:line="240" w:lineRule="auto"/>
    </w:pPr>
    <w:rPr>
      <w:rFonts w:ascii="Times New Roman" w:eastAsia="Times New Roman" w:hAnsi="Times New Roman" w:cs="Times New Roman"/>
      <w:sz w:val="20"/>
      <w:szCs w:val="20"/>
      <w:lang w:val="en-US"/>
    </w:rPr>
  </w:style>
  <w:style w:type="paragraph" w:customStyle="1" w:styleId="Synopsis">
    <w:name w:val="Synopsis"/>
    <w:qFormat/>
    <w:rsid w:val="00290631"/>
    <w:pPr>
      <w:spacing w:before="120" w:after="120" w:line="240" w:lineRule="auto"/>
    </w:pPr>
    <w:rPr>
      <w:rFonts w:ascii="Arial" w:eastAsia="Times New Roman" w:hAnsi="Arial" w:cs="Times New Roman"/>
      <w:sz w:val="20"/>
      <w:szCs w:val="20"/>
      <w:lang w:val="en-US"/>
    </w:rPr>
  </w:style>
  <w:style w:type="character" w:customStyle="1" w:styleId="bibconfacronym">
    <w:name w:val="bib_confacronym"/>
    <w:rsid w:val="00290631"/>
    <w:rPr>
      <w:rFonts w:ascii="Times New Roman" w:hAnsi="Times New Roman"/>
      <w:sz w:val="24"/>
      <w:bdr w:val="none" w:sz="0" w:space="0" w:color="auto"/>
      <w:shd w:val="clear" w:color="auto" w:fill="FD77F3"/>
    </w:rPr>
  </w:style>
  <w:style w:type="paragraph" w:customStyle="1" w:styleId="FootnoteBodyHead">
    <w:name w:val="Footnote_Body_Head"/>
    <w:basedOn w:val="H1"/>
    <w:qFormat/>
    <w:rsid w:val="00290631"/>
    <w:pPr>
      <w:pBdr>
        <w:top w:val="single" w:sz="4" w:space="1" w:color="auto"/>
      </w:pBdr>
      <w:spacing w:before="360"/>
    </w:pPr>
    <w:rPr>
      <w:rFonts w:ascii="Arial Black" w:hAnsi="Arial Black"/>
      <w:sz w:val="26"/>
    </w:rPr>
  </w:style>
  <w:style w:type="paragraph" w:customStyle="1" w:styleId="Byline">
    <w:name w:val="Byline"/>
    <w:qFormat/>
    <w:rsid w:val="00290631"/>
    <w:pPr>
      <w:spacing w:after="0" w:line="240" w:lineRule="auto"/>
    </w:pPr>
    <w:rPr>
      <w:rFonts w:ascii="Times New Roman" w:eastAsia="Times New Roman" w:hAnsi="Times New Roman" w:cs="Times New Roman"/>
      <w:sz w:val="20"/>
      <w:szCs w:val="20"/>
      <w:lang w:val="en-US"/>
    </w:rPr>
  </w:style>
  <w:style w:type="character" w:customStyle="1" w:styleId="bibconfdate">
    <w:name w:val="bib_confdate"/>
    <w:rsid w:val="00290631"/>
    <w:rPr>
      <w:rFonts w:ascii="Times New Roman" w:hAnsi="Times New Roman"/>
      <w:sz w:val="24"/>
      <w:bdr w:val="none" w:sz="0" w:space="0" w:color="auto"/>
      <w:shd w:val="clear" w:color="auto" w:fill="3CE0C1"/>
    </w:rPr>
  </w:style>
  <w:style w:type="character" w:customStyle="1" w:styleId="bibconference">
    <w:name w:val="bib_conference"/>
    <w:rsid w:val="00290631"/>
    <w:rPr>
      <w:rFonts w:ascii="Times New Roman" w:hAnsi="Times New Roman"/>
      <w:sz w:val="24"/>
      <w:bdr w:val="none" w:sz="0" w:space="0" w:color="auto"/>
      <w:shd w:val="clear" w:color="auto" w:fill="9CB3FE"/>
    </w:rPr>
  </w:style>
  <w:style w:type="character" w:customStyle="1" w:styleId="bibconflocation">
    <w:name w:val="bib_conflocation"/>
    <w:rsid w:val="00290631"/>
    <w:rPr>
      <w:rFonts w:ascii="Times New Roman" w:hAnsi="Times New Roman"/>
      <w:sz w:val="24"/>
      <w:bdr w:val="none" w:sz="0" w:space="0" w:color="auto"/>
      <w:shd w:val="clear" w:color="auto" w:fill="EC493C"/>
    </w:rPr>
  </w:style>
  <w:style w:type="character" w:customStyle="1" w:styleId="bibconfpaper">
    <w:name w:val="bib_confpaper"/>
    <w:rsid w:val="00290631"/>
    <w:rPr>
      <w:rFonts w:ascii="Times New Roman" w:hAnsi="Times New Roman"/>
      <w:sz w:val="24"/>
      <w:bdr w:val="none" w:sz="0" w:space="0" w:color="auto"/>
      <w:shd w:val="clear" w:color="auto" w:fill="61FF65"/>
    </w:rPr>
  </w:style>
  <w:style w:type="character" w:customStyle="1" w:styleId="bibconfproceedings">
    <w:name w:val="bib_confproceedings"/>
    <w:rsid w:val="00290631"/>
    <w:rPr>
      <w:rFonts w:ascii="Times New Roman" w:hAnsi="Times New Roman"/>
      <w:sz w:val="24"/>
      <w:bdr w:val="none" w:sz="0" w:space="0" w:color="auto"/>
      <w:shd w:val="clear" w:color="auto" w:fill="FDBA35"/>
    </w:rPr>
  </w:style>
  <w:style w:type="character" w:customStyle="1" w:styleId="bibpapernumber">
    <w:name w:val="bib_papernumber"/>
    <w:uiPriority w:val="1"/>
    <w:rsid w:val="00290631"/>
    <w:rPr>
      <w:rFonts w:ascii="Times New Roman" w:hAnsi="Times New Roman"/>
      <w:sz w:val="24"/>
      <w:bdr w:val="none" w:sz="0" w:space="0" w:color="auto"/>
      <w:shd w:val="clear" w:color="auto" w:fill="FFFF66"/>
    </w:rPr>
  </w:style>
  <w:style w:type="character" w:customStyle="1" w:styleId="bibtitle0">
    <w:name w:val="bib_title"/>
    <w:qFormat/>
    <w:rsid w:val="00290631"/>
    <w:rPr>
      <w:sz w:val="24"/>
      <w:bdr w:val="none" w:sz="0" w:space="0" w:color="auto"/>
      <w:shd w:val="clear" w:color="auto" w:fill="CCECFF"/>
    </w:rPr>
  </w:style>
  <w:style w:type="character" w:customStyle="1" w:styleId="bibellipsis">
    <w:name w:val="bib_ellipsis"/>
    <w:qFormat/>
    <w:rsid w:val="00290631"/>
    <w:rPr>
      <w:bdr w:val="none" w:sz="0" w:space="0" w:color="auto"/>
      <w:shd w:val="clear" w:color="auto" w:fill="B8CCE4"/>
    </w:rPr>
  </w:style>
  <w:style w:type="paragraph" w:customStyle="1" w:styleId="ExtractList">
    <w:name w:val="Extract_List"/>
    <w:qFormat/>
    <w:rsid w:val="00290631"/>
    <w:pPr>
      <w:spacing w:after="0" w:line="240" w:lineRule="auto"/>
      <w:ind w:left="2160"/>
    </w:pPr>
    <w:rPr>
      <w:rFonts w:ascii="Times New Roman" w:eastAsia="Times New Roman" w:hAnsi="Times New Roman" w:cs="Times New Roman"/>
      <w:sz w:val="20"/>
      <w:szCs w:val="20"/>
      <w:lang w:val="en-US"/>
    </w:rPr>
  </w:style>
  <w:style w:type="character" w:customStyle="1" w:styleId="citehypothesis">
    <w:name w:val="cite_hypothesis"/>
    <w:qFormat/>
    <w:rsid w:val="00290631"/>
    <w:rPr>
      <w:shd w:val="clear" w:color="auto" w:fill="31849B"/>
    </w:rPr>
  </w:style>
  <w:style w:type="paragraph" w:customStyle="1" w:styleId="HypothesisList">
    <w:name w:val="Hypothesis_List"/>
    <w:basedOn w:val="APPList1"/>
    <w:qFormat/>
    <w:rsid w:val="00290631"/>
    <w:rPr>
      <w:sz w:val="20"/>
    </w:rPr>
  </w:style>
  <w:style w:type="paragraph" w:customStyle="1" w:styleId="AppendixH1">
    <w:name w:val="Appendix_H1"/>
    <w:qFormat/>
    <w:rsid w:val="00290631"/>
    <w:pPr>
      <w:spacing w:before="240" w:after="0" w:line="240" w:lineRule="auto"/>
    </w:pPr>
    <w:rPr>
      <w:rFonts w:ascii="Arial" w:eastAsia="Times New Roman" w:hAnsi="Arial" w:cs="Times New Roman"/>
      <w:b/>
      <w:kern w:val="28"/>
      <w:sz w:val="28"/>
      <w:szCs w:val="20"/>
      <w:lang w:val="en-US"/>
    </w:rPr>
  </w:style>
  <w:style w:type="paragraph" w:customStyle="1" w:styleId="AppendixH2">
    <w:name w:val="Appendix_H2"/>
    <w:qFormat/>
    <w:rsid w:val="00290631"/>
    <w:pPr>
      <w:spacing w:before="240" w:after="0" w:line="240" w:lineRule="auto"/>
    </w:pPr>
    <w:rPr>
      <w:rFonts w:ascii="Arial" w:eastAsia="Times New Roman" w:hAnsi="Arial" w:cs="Times New Roman"/>
      <w:b/>
      <w:kern w:val="28"/>
      <w:sz w:val="28"/>
      <w:szCs w:val="20"/>
      <w:lang w:val="en-US"/>
    </w:rPr>
  </w:style>
  <w:style w:type="paragraph" w:customStyle="1" w:styleId="AppendixH3">
    <w:name w:val="Appendix_H3"/>
    <w:qFormat/>
    <w:rsid w:val="00290631"/>
    <w:pPr>
      <w:spacing w:before="120" w:after="0" w:line="240" w:lineRule="auto"/>
    </w:pPr>
    <w:rPr>
      <w:rFonts w:ascii="Arial" w:eastAsia="Times New Roman" w:hAnsi="Arial" w:cs="Times New Roman"/>
      <w:kern w:val="28"/>
      <w:sz w:val="24"/>
      <w:szCs w:val="20"/>
      <w:lang w:val="en-US"/>
    </w:rPr>
  </w:style>
  <w:style w:type="paragraph" w:customStyle="1" w:styleId="APPListBUL">
    <w:name w:val="APP_List_BUL"/>
    <w:qFormat/>
    <w:rsid w:val="00290631"/>
    <w:pPr>
      <w:spacing w:before="120" w:after="0" w:line="240" w:lineRule="auto"/>
      <w:ind w:left="432" w:hanging="144"/>
    </w:pPr>
    <w:rPr>
      <w:rFonts w:ascii="Times New Roman" w:eastAsia="Times New Roman" w:hAnsi="Times New Roman" w:cs="Times New Roman"/>
      <w:sz w:val="24"/>
      <w:szCs w:val="20"/>
      <w:lang w:val="en-US"/>
    </w:rPr>
  </w:style>
  <w:style w:type="paragraph" w:customStyle="1" w:styleId="APPListNUM">
    <w:name w:val="APP_List_NUM"/>
    <w:qFormat/>
    <w:rsid w:val="00290631"/>
    <w:pPr>
      <w:spacing w:before="120" w:after="0" w:line="240" w:lineRule="auto"/>
      <w:ind w:left="288"/>
    </w:pPr>
    <w:rPr>
      <w:rFonts w:ascii="Times New Roman" w:eastAsia="Times New Roman" w:hAnsi="Times New Roman" w:cs="Times New Roman"/>
      <w:sz w:val="24"/>
      <w:szCs w:val="20"/>
      <w:lang w:val="en-US"/>
    </w:rPr>
  </w:style>
  <w:style w:type="paragraph" w:customStyle="1" w:styleId="SuppBibTitle">
    <w:name w:val="Supp_Bib_Title"/>
    <w:qFormat/>
    <w:rsid w:val="00290631"/>
    <w:pPr>
      <w:spacing w:before="240" w:after="120" w:line="240" w:lineRule="auto"/>
    </w:pPr>
    <w:rPr>
      <w:rFonts w:ascii="Times New Roman" w:eastAsia="Times New Roman" w:hAnsi="Times New Roman" w:cs="Times New Roman"/>
      <w:b/>
      <w:kern w:val="28"/>
      <w:sz w:val="24"/>
      <w:szCs w:val="20"/>
      <w:lang w:val="en-US"/>
    </w:rPr>
  </w:style>
  <w:style w:type="paragraph" w:customStyle="1" w:styleId="BoxFootnote">
    <w:name w:val="Box_Footnote"/>
    <w:qFormat/>
    <w:rsid w:val="00290631"/>
    <w:pPr>
      <w:spacing w:before="120" w:after="60" w:line="240" w:lineRule="auto"/>
    </w:pPr>
    <w:rPr>
      <w:rFonts w:ascii="Times New Roman" w:eastAsia="Times New Roman" w:hAnsi="Times New Roman" w:cs="Times New Roman"/>
      <w:sz w:val="18"/>
      <w:szCs w:val="20"/>
      <w:lang w:val="en-US"/>
    </w:rPr>
  </w:style>
  <w:style w:type="character" w:customStyle="1" w:styleId="dbfungidb">
    <w:name w:val="db_fungidb"/>
    <w:qFormat/>
    <w:rsid w:val="00290631"/>
    <w:rPr>
      <w:color w:val="auto"/>
      <w:bdr w:val="none" w:sz="0" w:space="0" w:color="auto"/>
      <w:shd w:val="clear" w:color="auto" w:fill="DDD9C3"/>
    </w:rPr>
  </w:style>
  <w:style w:type="paragraph" w:customStyle="1" w:styleId="SuppBoxFootnote">
    <w:name w:val="SuppBox_Footnote"/>
    <w:qFormat/>
    <w:rsid w:val="00290631"/>
    <w:pPr>
      <w:spacing w:before="120" w:after="60" w:line="240" w:lineRule="auto"/>
    </w:pPr>
    <w:rPr>
      <w:rFonts w:ascii="Times New Roman" w:eastAsia="Times New Roman" w:hAnsi="Times New Roman" w:cs="Times New Roman"/>
      <w:sz w:val="18"/>
      <w:szCs w:val="24"/>
      <w:lang w:val="en-US"/>
    </w:rPr>
  </w:style>
  <w:style w:type="paragraph" w:customStyle="1" w:styleId="SuppBoxH1">
    <w:name w:val="SuppBox_H1"/>
    <w:qFormat/>
    <w:rsid w:val="00290631"/>
    <w:pPr>
      <w:spacing w:before="240" w:after="0" w:line="240" w:lineRule="auto"/>
    </w:pPr>
    <w:rPr>
      <w:rFonts w:ascii="Arial" w:eastAsia="Times New Roman" w:hAnsi="Arial" w:cs="Times New Roman"/>
      <w:b/>
      <w:kern w:val="28"/>
      <w:sz w:val="20"/>
      <w:szCs w:val="20"/>
      <w:lang w:val="en-US"/>
    </w:rPr>
  </w:style>
  <w:style w:type="paragraph" w:customStyle="1" w:styleId="SuppBoxH2">
    <w:name w:val="SuppBox_H2"/>
    <w:qFormat/>
    <w:rsid w:val="00290631"/>
    <w:pPr>
      <w:spacing w:before="240" w:after="0" w:line="240" w:lineRule="auto"/>
    </w:pPr>
    <w:rPr>
      <w:rFonts w:ascii="Arial" w:eastAsia="Times New Roman" w:hAnsi="Arial" w:cs="Times New Roman"/>
      <w:b/>
      <w:i/>
      <w:kern w:val="28"/>
      <w:sz w:val="20"/>
      <w:szCs w:val="20"/>
      <w:lang w:val="en-US"/>
    </w:rPr>
  </w:style>
  <w:style w:type="paragraph" w:customStyle="1" w:styleId="SuppBoxH3">
    <w:name w:val="SuppBox_H3"/>
    <w:qFormat/>
    <w:rsid w:val="00290631"/>
    <w:pPr>
      <w:spacing w:after="0" w:line="240" w:lineRule="auto"/>
    </w:pPr>
    <w:rPr>
      <w:rFonts w:ascii="Arial" w:eastAsia="Times New Roman" w:hAnsi="Arial" w:cs="Times New Roman"/>
      <w:kern w:val="28"/>
      <w:sz w:val="20"/>
      <w:szCs w:val="20"/>
      <w:lang w:val="en-US"/>
    </w:rPr>
  </w:style>
  <w:style w:type="paragraph" w:customStyle="1" w:styleId="SuppBoxText">
    <w:name w:val="SuppBox_Text"/>
    <w:qFormat/>
    <w:rsid w:val="00290631"/>
    <w:pPr>
      <w:spacing w:before="120" w:after="0" w:line="240" w:lineRule="auto"/>
    </w:pPr>
    <w:rPr>
      <w:rFonts w:ascii="Arial" w:eastAsia="Times New Roman" w:hAnsi="Arial" w:cs="Times New Roman"/>
      <w:sz w:val="20"/>
      <w:szCs w:val="20"/>
      <w:lang w:val="en-US"/>
    </w:rPr>
  </w:style>
  <w:style w:type="paragraph" w:customStyle="1" w:styleId="SuppBoxTextHead">
    <w:name w:val="SuppBox_Text_Head"/>
    <w:qFormat/>
    <w:rsid w:val="00290631"/>
    <w:pPr>
      <w:spacing w:before="120" w:after="0" w:line="240" w:lineRule="auto"/>
    </w:pPr>
    <w:rPr>
      <w:rFonts w:ascii="Times New Roman" w:eastAsia="Times New Roman" w:hAnsi="Times New Roman" w:cs="Times New Roman"/>
      <w:b/>
      <w:sz w:val="24"/>
      <w:szCs w:val="24"/>
      <w:lang w:val="en-US"/>
    </w:rPr>
  </w:style>
  <w:style w:type="paragraph" w:customStyle="1" w:styleId="FootnoteFront">
    <w:name w:val="Footnote_Front"/>
    <w:qFormat/>
    <w:rsid w:val="00290631"/>
    <w:pPr>
      <w:spacing w:before="120" w:after="120" w:line="240" w:lineRule="auto"/>
    </w:pPr>
    <w:rPr>
      <w:rFonts w:ascii="Times New Roman" w:eastAsia="Times New Roman" w:hAnsi="Times New Roman" w:cs="Times New Roman"/>
      <w:sz w:val="18"/>
      <w:szCs w:val="20"/>
      <w:lang w:val="en-US"/>
    </w:rPr>
  </w:style>
  <w:style w:type="paragraph" w:customStyle="1" w:styleId="FootnoteBack">
    <w:name w:val="Footnote_Back"/>
    <w:qFormat/>
    <w:rsid w:val="00290631"/>
    <w:pPr>
      <w:spacing w:before="120" w:after="120" w:line="240" w:lineRule="auto"/>
    </w:pPr>
    <w:rPr>
      <w:rFonts w:ascii="Times New Roman" w:eastAsia="Times New Roman" w:hAnsi="Times New Roman" w:cs="Times New Roman"/>
      <w:sz w:val="18"/>
      <w:szCs w:val="20"/>
      <w:lang w:val="en-US"/>
    </w:rPr>
  </w:style>
  <w:style w:type="paragraph" w:customStyle="1" w:styleId="FootnoteCont">
    <w:name w:val="Footnote_Cont"/>
    <w:qFormat/>
    <w:rsid w:val="00290631"/>
    <w:pPr>
      <w:spacing w:before="120" w:after="0" w:line="240" w:lineRule="auto"/>
    </w:pPr>
    <w:rPr>
      <w:rFonts w:ascii="Times New Roman" w:eastAsia="Times New Roman" w:hAnsi="Times New Roman" w:cs="Times New Roman"/>
      <w:sz w:val="18"/>
      <w:szCs w:val="20"/>
      <w:lang w:val="en-US"/>
    </w:rPr>
  </w:style>
  <w:style w:type="character" w:customStyle="1" w:styleId="typefi">
    <w:name w:val="typefi"/>
    <w:qFormat/>
    <w:rsid w:val="00290631"/>
    <w:rPr>
      <w:bdr w:val="none" w:sz="0" w:space="0" w:color="auto"/>
      <w:shd w:val="clear" w:color="auto" w:fill="F2DBDB"/>
    </w:rPr>
  </w:style>
  <w:style w:type="paragraph" w:customStyle="1" w:styleId="EditorNote">
    <w:name w:val="Editor_Note"/>
    <w:qFormat/>
    <w:rsid w:val="00290631"/>
    <w:pPr>
      <w:spacing w:before="120" w:after="60" w:line="240" w:lineRule="auto"/>
    </w:pPr>
    <w:rPr>
      <w:rFonts w:ascii="Times New Roman" w:eastAsia="Times New Roman" w:hAnsi="Times New Roman" w:cs="Times New Roman"/>
      <w:sz w:val="20"/>
      <w:szCs w:val="20"/>
      <w:lang w:val="en-US"/>
    </w:rPr>
  </w:style>
  <w:style w:type="paragraph" w:customStyle="1" w:styleId="FootnoteArchive">
    <w:name w:val="Footnote_Archive"/>
    <w:qFormat/>
    <w:rsid w:val="00290631"/>
    <w:pPr>
      <w:spacing w:after="0" w:line="240" w:lineRule="auto"/>
    </w:pPr>
    <w:rPr>
      <w:rFonts w:ascii="Times New Roman" w:eastAsia="Times New Roman" w:hAnsi="Times New Roman" w:cs="Times New Roman"/>
      <w:sz w:val="18"/>
      <w:szCs w:val="20"/>
      <w:lang w:val="en-US"/>
    </w:rPr>
  </w:style>
  <w:style w:type="paragraph" w:customStyle="1" w:styleId="EditorTitle">
    <w:name w:val="Editor_Title"/>
    <w:qFormat/>
    <w:rsid w:val="00290631"/>
    <w:pPr>
      <w:spacing w:before="240" w:after="120" w:line="240" w:lineRule="auto"/>
    </w:pPr>
    <w:rPr>
      <w:rFonts w:ascii="Arial (W1)" w:eastAsia="Times New Roman" w:hAnsi="Arial (W1)" w:cs="Times New Roman"/>
      <w:b/>
      <w:kern w:val="28"/>
      <w:sz w:val="20"/>
      <w:szCs w:val="20"/>
      <w:lang w:val="en-US"/>
    </w:rPr>
  </w:style>
  <w:style w:type="paragraph" w:customStyle="1" w:styleId="Significance">
    <w:name w:val="Significance"/>
    <w:rsid w:val="00290631"/>
    <w:pPr>
      <w:spacing w:before="240" w:after="0" w:line="240" w:lineRule="auto"/>
    </w:pPr>
    <w:rPr>
      <w:rFonts w:ascii="Arial" w:eastAsia="Times New Roman" w:hAnsi="Arial" w:cs="Times New Roman"/>
      <w:sz w:val="24"/>
      <w:szCs w:val="24"/>
      <w:lang w:val="en-US"/>
    </w:rPr>
  </w:style>
  <w:style w:type="character" w:customStyle="1" w:styleId="Correspondenceemail">
    <w:name w:val="Correspondence_email"/>
    <w:rsid w:val="00290631"/>
    <w:rPr>
      <w:color w:val="auto"/>
      <w:bdr w:val="none" w:sz="0" w:space="0" w:color="auto"/>
      <w:shd w:val="clear" w:color="auto" w:fill="DDD9C3"/>
    </w:rPr>
  </w:style>
  <w:style w:type="paragraph" w:customStyle="1" w:styleId="SignificanceHead">
    <w:name w:val="Significance_Head"/>
    <w:rsid w:val="00290631"/>
    <w:pPr>
      <w:spacing w:before="240" w:after="0" w:line="240" w:lineRule="auto"/>
    </w:pPr>
    <w:rPr>
      <w:rFonts w:ascii="Arial" w:eastAsia="Times New Roman" w:hAnsi="Arial" w:cs="Times New Roman"/>
      <w:b/>
      <w:sz w:val="28"/>
      <w:szCs w:val="24"/>
      <w:lang w:val="en-US"/>
    </w:rPr>
  </w:style>
  <w:style w:type="character" w:customStyle="1" w:styleId="bibdoi-au">
    <w:name w:val="bib_doi-au"/>
    <w:qFormat/>
    <w:rsid w:val="00290631"/>
    <w:rPr>
      <w:bdr w:val="none" w:sz="0" w:space="0" w:color="auto"/>
      <w:shd w:val="clear" w:color="auto" w:fill="C4BC96"/>
    </w:rPr>
  </w:style>
  <w:style w:type="paragraph" w:customStyle="1" w:styleId="FootnoteAuthor">
    <w:name w:val="Footnote_Author"/>
    <w:qFormat/>
    <w:rsid w:val="00290631"/>
    <w:pPr>
      <w:spacing w:after="0" w:line="240" w:lineRule="auto"/>
    </w:pPr>
    <w:rPr>
      <w:rFonts w:ascii="Times New Roman" w:eastAsia="Times New Roman" w:hAnsi="Times New Roman" w:cs="Times New Roman"/>
      <w:sz w:val="18"/>
      <w:szCs w:val="20"/>
      <w:lang w:val="en-US"/>
    </w:rPr>
  </w:style>
  <w:style w:type="paragraph" w:customStyle="1" w:styleId="FootnoteTrial">
    <w:name w:val="Footnote_Trial"/>
    <w:qFormat/>
    <w:rsid w:val="00290631"/>
    <w:pPr>
      <w:spacing w:before="120" w:after="120" w:line="240" w:lineRule="auto"/>
    </w:pPr>
    <w:rPr>
      <w:rFonts w:ascii="Times New Roman" w:eastAsia="Times New Roman" w:hAnsi="Times New Roman" w:cs="Times New Roman"/>
      <w:sz w:val="18"/>
      <w:szCs w:val="20"/>
      <w:lang w:val="en-US"/>
    </w:rPr>
  </w:style>
  <w:style w:type="paragraph" w:customStyle="1" w:styleId="FootnoteOA">
    <w:name w:val="Footnote_OA"/>
    <w:qFormat/>
    <w:rsid w:val="00290631"/>
    <w:pPr>
      <w:spacing w:before="120" w:after="120" w:line="240" w:lineRule="auto"/>
    </w:pPr>
    <w:rPr>
      <w:rFonts w:ascii="Times New Roman" w:eastAsia="Times New Roman" w:hAnsi="Times New Roman" w:cs="Times New Roman"/>
      <w:sz w:val="18"/>
      <w:szCs w:val="20"/>
      <w:lang w:val="en-US"/>
    </w:rPr>
  </w:style>
  <w:style w:type="character" w:customStyle="1" w:styleId="citesuppnoncom">
    <w:name w:val="cite_supp_noncom"/>
    <w:qFormat/>
    <w:rsid w:val="00290631"/>
    <w:rPr>
      <w:bdr w:val="none" w:sz="0" w:space="0" w:color="auto"/>
      <w:shd w:val="clear" w:color="auto" w:fill="CC9900"/>
    </w:rPr>
  </w:style>
  <w:style w:type="paragraph" w:customStyle="1" w:styleId="SuppDatTitle">
    <w:name w:val="SuppDat_Title"/>
    <w:qFormat/>
    <w:rsid w:val="00290631"/>
    <w:pPr>
      <w:spacing w:before="120" w:after="0" w:line="240" w:lineRule="auto"/>
    </w:pPr>
    <w:rPr>
      <w:rFonts w:ascii="Arial" w:eastAsia="Times New Roman" w:hAnsi="Arial" w:cs="Times New Roman"/>
      <w:b/>
      <w:sz w:val="20"/>
      <w:szCs w:val="20"/>
      <w:lang w:val="en-US"/>
    </w:rPr>
  </w:style>
  <w:style w:type="character" w:customStyle="1" w:styleId="dbrrid">
    <w:name w:val="db_rrid"/>
    <w:qFormat/>
    <w:rsid w:val="00290631"/>
    <w:rPr>
      <w:bdr w:val="none" w:sz="0" w:space="0" w:color="auto"/>
      <w:shd w:val="clear" w:color="auto" w:fill="E6E6E6"/>
    </w:rPr>
  </w:style>
  <w:style w:type="paragraph" w:customStyle="1" w:styleId="DataAvailabilityHead">
    <w:name w:val="Data_Availability_Head"/>
    <w:qFormat/>
    <w:rsid w:val="00290631"/>
    <w:pPr>
      <w:spacing w:before="120" w:after="120" w:line="240" w:lineRule="auto"/>
    </w:pPr>
    <w:rPr>
      <w:rFonts w:ascii="Arial" w:eastAsia="Times New Roman" w:hAnsi="Arial" w:cs="Times New Roman"/>
      <w:b/>
      <w:kern w:val="28"/>
      <w:sz w:val="24"/>
      <w:szCs w:val="20"/>
      <w:lang w:val="en-US"/>
    </w:rPr>
  </w:style>
  <w:style w:type="paragraph" w:customStyle="1" w:styleId="DataAvailability">
    <w:name w:val="Data_Availability"/>
    <w:qFormat/>
    <w:rsid w:val="00290631"/>
    <w:pPr>
      <w:spacing w:before="120" w:after="120" w:line="240" w:lineRule="auto"/>
    </w:pPr>
    <w:rPr>
      <w:rFonts w:ascii="Times New Roman" w:eastAsia="Times New Roman" w:hAnsi="Times New Roman" w:cs="Times New Roman"/>
      <w:sz w:val="20"/>
      <w:szCs w:val="20"/>
      <w:lang w:val="en-US"/>
    </w:rPr>
  </w:style>
  <w:style w:type="paragraph" w:customStyle="1" w:styleId="RecommendedReading">
    <w:name w:val="Recommended_Reading"/>
    <w:basedOn w:val="BibReference"/>
    <w:qFormat/>
    <w:rsid w:val="00290631"/>
  </w:style>
  <w:style w:type="character" w:customStyle="1" w:styleId="clinicaltrialnumber">
    <w:name w:val="clinical_trial_number"/>
    <w:rsid w:val="00290631"/>
    <w:rPr>
      <w:bdr w:val="none" w:sz="0" w:space="0" w:color="auto"/>
      <w:shd w:val="clear" w:color="auto" w:fill="4F81BD"/>
    </w:rPr>
  </w:style>
  <w:style w:type="character" w:customStyle="1" w:styleId="clinicaltrialurl">
    <w:name w:val="clinical_trial_url"/>
    <w:rsid w:val="00290631"/>
    <w:rPr>
      <w:bdr w:val="none" w:sz="0" w:space="0" w:color="auto"/>
      <w:shd w:val="clear" w:color="auto" w:fill="95B3D7"/>
    </w:rPr>
  </w:style>
  <w:style w:type="paragraph" w:customStyle="1" w:styleId="Disclaimer">
    <w:name w:val="Disclaimer"/>
    <w:qFormat/>
    <w:rsid w:val="00290631"/>
    <w:pPr>
      <w:spacing w:before="120" w:after="120" w:line="240" w:lineRule="auto"/>
    </w:pPr>
    <w:rPr>
      <w:rFonts w:ascii="Times New Roman" w:eastAsia="Times New Roman" w:hAnsi="Times New Roman" w:cs="Times New Roman"/>
      <w:sz w:val="20"/>
      <w:szCs w:val="20"/>
      <w:lang w:val="en-US"/>
    </w:rPr>
  </w:style>
  <w:style w:type="paragraph" w:customStyle="1" w:styleId="FixedGraphic0">
    <w:name w:val="Fixed_Graphic"/>
    <w:basedOn w:val="Footnote"/>
    <w:qFormat/>
    <w:rsid w:val="00290631"/>
    <w:pPr>
      <w:spacing w:after="120"/>
    </w:pPr>
    <w:rPr>
      <w:color w:val="244061"/>
      <w:sz w:val="22"/>
    </w:rPr>
  </w:style>
  <w:style w:type="character" w:customStyle="1" w:styleId="BalloonTextChar">
    <w:name w:val="Balloon Text Char"/>
    <w:basedOn w:val="DefaultParagraphFont"/>
    <w:link w:val="BalloonText"/>
    <w:uiPriority w:val="99"/>
    <w:rsid w:val="00F80BFF"/>
    <w:rPr>
      <w:rFonts w:ascii="Tahoma" w:eastAsia="MS Mincho" w:hAnsi="Tahoma" w:cs="Tahoma"/>
      <w:sz w:val="16"/>
      <w:szCs w:val="16"/>
      <w:lang w:val="en-IN" w:eastAsia="en-IN"/>
    </w:rPr>
  </w:style>
  <w:style w:type="paragraph" w:customStyle="1" w:styleId="KeyPointsTitle">
    <w:name w:val="Key_Points_Title"/>
    <w:qFormat/>
    <w:rsid w:val="00290631"/>
    <w:pPr>
      <w:spacing w:after="0" w:line="240" w:lineRule="auto"/>
    </w:pPr>
    <w:rPr>
      <w:rFonts w:ascii="Times New Roman" w:eastAsia="Times New Roman" w:hAnsi="Times New Roman" w:cs="Times New Roman"/>
      <w:b/>
      <w:kern w:val="28"/>
      <w:sz w:val="20"/>
      <w:szCs w:val="20"/>
      <w:lang w:val="en-US"/>
    </w:rPr>
  </w:style>
  <w:style w:type="paragraph" w:customStyle="1" w:styleId="KeyPoints">
    <w:name w:val="Key_Points"/>
    <w:qFormat/>
    <w:rsid w:val="00290631"/>
    <w:pPr>
      <w:spacing w:before="120" w:after="0" w:line="240" w:lineRule="auto"/>
      <w:ind w:left="360" w:right="547"/>
    </w:pPr>
    <w:rPr>
      <w:rFonts w:ascii="Times New Roman" w:eastAsia="Times New Roman" w:hAnsi="Times New Roman" w:cs="Times New Roman"/>
      <w:sz w:val="20"/>
      <w:szCs w:val="20"/>
      <w:lang w:val="en-US"/>
    </w:rPr>
  </w:style>
  <w:style w:type="paragraph" w:customStyle="1" w:styleId="EthicsStatement">
    <w:name w:val="Ethics_Statement"/>
    <w:qFormat/>
    <w:rsid w:val="00290631"/>
    <w:pPr>
      <w:spacing w:after="0" w:line="240" w:lineRule="auto"/>
    </w:pPr>
    <w:rPr>
      <w:rFonts w:ascii="Times New Roman" w:eastAsia="Times New Roman" w:hAnsi="Times New Roman" w:cs="Times New Roman"/>
      <w:sz w:val="24"/>
      <w:szCs w:val="20"/>
      <w:lang w:val="en-US"/>
    </w:rPr>
  </w:style>
  <w:style w:type="paragraph" w:customStyle="1" w:styleId="SuppSourceSFigTitle">
    <w:name w:val="SuppSourceSFig_Title"/>
    <w:qFormat/>
    <w:rsid w:val="00290631"/>
    <w:pPr>
      <w:spacing w:before="240" w:after="0" w:line="240" w:lineRule="auto"/>
    </w:pPr>
    <w:rPr>
      <w:rFonts w:ascii="Arial" w:eastAsia="Times New Roman" w:hAnsi="Arial" w:cs="Times New Roman"/>
      <w:b/>
      <w:sz w:val="20"/>
      <w:szCs w:val="20"/>
      <w:lang w:val="en-US"/>
    </w:rPr>
  </w:style>
  <w:style w:type="character" w:customStyle="1" w:styleId="citefsdsupp">
    <w:name w:val="cite_fsdsupp"/>
    <w:qFormat/>
    <w:rsid w:val="00290631"/>
    <w:rPr>
      <w:color w:val="auto"/>
      <w:bdr w:val="none" w:sz="0" w:space="0" w:color="auto"/>
      <w:shd w:val="clear" w:color="auto" w:fill="CCC0D9"/>
    </w:rPr>
  </w:style>
  <w:style w:type="character" w:customStyle="1" w:styleId="citesdsupp">
    <w:name w:val="cite_sdsupp"/>
    <w:uiPriority w:val="1"/>
    <w:qFormat/>
    <w:rsid w:val="00290631"/>
    <w:rPr>
      <w:color w:val="auto"/>
      <w:bdr w:val="none" w:sz="0" w:space="0" w:color="auto"/>
      <w:shd w:val="clear" w:color="auto" w:fill="92CDDC"/>
    </w:rPr>
  </w:style>
  <w:style w:type="paragraph" w:customStyle="1" w:styleId="SuppSourceTitle">
    <w:name w:val="SuppSource_Title"/>
    <w:qFormat/>
    <w:rsid w:val="00290631"/>
    <w:pPr>
      <w:spacing w:before="240" w:after="0" w:line="240" w:lineRule="auto"/>
    </w:pPr>
    <w:rPr>
      <w:rFonts w:ascii="Arial" w:eastAsia="Times New Roman" w:hAnsi="Arial" w:cs="Times New Roman"/>
      <w:b/>
      <w:sz w:val="20"/>
      <w:szCs w:val="20"/>
      <w:lang w:val="en-US"/>
    </w:rPr>
  </w:style>
  <w:style w:type="paragraph" w:customStyle="1" w:styleId="DisclosureHead">
    <w:name w:val="Disclosure_Head"/>
    <w:qFormat/>
    <w:rsid w:val="00290631"/>
    <w:pPr>
      <w:spacing w:before="120" w:after="0" w:line="240" w:lineRule="auto"/>
    </w:pPr>
    <w:rPr>
      <w:rFonts w:ascii="Arial" w:eastAsia="Times New Roman" w:hAnsi="Arial" w:cs="Times New Roman"/>
      <w:b/>
      <w:kern w:val="28"/>
      <w:sz w:val="28"/>
      <w:szCs w:val="20"/>
      <w:lang w:val="en-US"/>
    </w:rPr>
  </w:style>
  <w:style w:type="paragraph" w:customStyle="1" w:styleId="FundedTitle">
    <w:name w:val="Funded_Title"/>
    <w:qFormat/>
    <w:rsid w:val="00290631"/>
    <w:pPr>
      <w:spacing w:before="120" w:after="0" w:line="240" w:lineRule="auto"/>
    </w:pPr>
    <w:rPr>
      <w:rFonts w:ascii="Arial" w:eastAsia="Times New Roman" w:hAnsi="Arial" w:cs="Times New Roman"/>
      <w:b/>
      <w:kern w:val="28"/>
      <w:sz w:val="28"/>
      <w:szCs w:val="20"/>
      <w:lang w:val="en-US"/>
    </w:rPr>
  </w:style>
  <w:style w:type="character" w:customStyle="1" w:styleId="bibmonth">
    <w:name w:val="bib_month"/>
    <w:qFormat/>
    <w:rsid w:val="00290631"/>
    <w:rPr>
      <w:bdr w:val="none" w:sz="0" w:space="0" w:color="auto"/>
      <w:shd w:val="clear" w:color="auto" w:fill="C5E0B3"/>
    </w:rPr>
  </w:style>
  <w:style w:type="paragraph" w:customStyle="1" w:styleId="ContribTitle">
    <w:name w:val="Contrib_Title"/>
    <w:qFormat/>
    <w:rsid w:val="00290631"/>
    <w:pPr>
      <w:spacing w:before="120" w:after="0" w:line="240" w:lineRule="auto"/>
    </w:pPr>
    <w:rPr>
      <w:rFonts w:ascii="Arial" w:eastAsia="Times New Roman" w:hAnsi="Arial" w:cs="Times New Roman"/>
      <w:b/>
      <w:kern w:val="28"/>
      <w:sz w:val="28"/>
      <w:szCs w:val="20"/>
      <w:lang w:val="en-US"/>
    </w:rPr>
  </w:style>
  <w:style w:type="paragraph" w:customStyle="1" w:styleId="Editor">
    <w:name w:val="Editor"/>
    <w:qFormat/>
    <w:rsid w:val="00290631"/>
    <w:pPr>
      <w:spacing w:after="0" w:line="240" w:lineRule="auto"/>
    </w:pPr>
    <w:rPr>
      <w:rFonts w:ascii="Times New Roman" w:eastAsia="Times New Roman" w:hAnsi="Times New Roman" w:cs="Times New Roman"/>
      <w:sz w:val="24"/>
      <w:szCs w:val="20"/>
      <w:lang w:val="en-US"/>
    </w:rPr>
  </w:style>
  <w:style w:type="paragraph" w:customStyle="1" w:styleId="AbstractHead">
    <w:name w:val="Abstract_Head"/>
    <w:rsid w:val="00290631"/>
    <w:pPr>
      <w:spacing w:before="120" w:after="0" w:line="240" w:lineRule="auto"/>
      <w:ind w:left="1080" w:firstLine="360"/>
    </w:pPr>
    <w:rPr>
      <w:rFonts w:ascii="Times New Roman" w:eastAsia="Times New Roman" w:hAnsi="Times New Roman" w:cs="Times New Roman"/>
      <w:sz w:val="20"/>
      <w:szCs w:val="20"/>
      <w:lang w:val="en-US"/>
    </w:rPr>
  </w:style>
  <w:style w:type="paragraph" w:customStyle="1" w:styleId="H1a">
    <w:name w:val="H1a"/>
    <w:rsid w:val="00290631"/>
    <w:pPr>
      <w:spacing w:before="240" w:after="0" w:line="360" w:lineRule="auto"/>
    </w:pPr>
    <w:rPr>
      <w:rFonts w:ascii="Times New Roman" w:eastAsia="Times New Roman" w:hAnsi="Times New Roman" w:cs="Times New Roman"/>
      <w:b/>
      <w:kern w:val="28"/>
      <w:sz w:val="28"/>
      <w:szCs w:val="20"/>
      <w:lang w:val="en-US"/>
    </w:rPr>
  </w:style>
  <w:style w:type="paragraph" w:customStyle="1" w:styleId="H2a">
    <w:name w:val="H2a"/>
    <w:rsid w:val="00290631"/>
    <w:pPr>
      <w:keepNext/>
      <w:spacing w:before="120" w:after="0" w:line="240" w:lineRule="auto"/>
      <w:outlineLvl w:val="1"/>
    </w:pPr>
    <w:rPr>
      <w:rFonts w:ascii="Times New Roman" w:eastAsia="Times New Roman" w:hAnsi="Times New Roman" w:cs="Times New Roman"/>
      <w:b/>
      <w:sz w:val="24"/>
      <w:szCs w:val="20"/>
      <w:lang w:val="en-US"/>
    </w:rPr>
  </w:style>
  <w:style w:type="paragraph" w:customStyle="1" w:styleId="Abstract2">
    <w:name w:val="Abstract_2"/>
    <w:rsid w:val="00290631"/>
    <w:pPr>
      <w:spacing w:before="120" w:after="0" w:line="240" w:lineRule="auto"/>
      <w:ind w:left="1080" w:firstLine="360"/>
    </w:pPr>
    <w:rPr>
      <w:rFonts w:ascii="Times New Roman" w:eastAsia="Times New Roman" w:hAnsi="Times New Roman" w:cs="Times New Roman"/>
      <w:sz w:val="20"/>
      <w:szCs w:val="20"/>
      <w:lang w:val="en-US"/>
    </w:rPr>
  </w:style>
  <w:style w:type="paragraph" w:customStyle="1" w:styleId="MethodsPara">
    <w:name w:val="Methods_Para"/>
    <w:rsid w:val="00290631"/>
    <w:pPr>
      <w:spacing w:before="120" w:after="0" w:line="240" w:lineRule="auto"/>
    </w:pPr>
    <w:rPr>
      <w:rFonts w:ascii="Times New Roman" w:eastAsia="Times New Roman" w:hAnsi="Times New Roman" w:cs="Times New Roman"/>
      <w:sz w:val="20"/>
      <w:szCs w:val="20"/>
      <w:lang w:val="en-US"/>
    </w:rPr>
  </w:style>
  <w:style w:type="paragraph" w:customStyle="1" w:styleId="TableLegend0">
    <w:name w:val="Table_Legend"/>
    <w:rsid w:val="00290631"/>
    <w:pPr>
      <w:spacing w:before="120" w:after="0" w:line="240" w:lineRule="auto"/>
    </w:pPr>
    <w:rPr>
      <w:rFonts w:ascii="Times New Roman" w:eastAsia="Times New Roman" w:hAnsi="Times New Roman" w:cs="Times New Roman"/>
      <w:sz w:val="20"/>
      <w:szCs w:val="20"/>
      <w:lang w:val="en-US"/>
    </w:rPr>
  </w:style>
  <w:style w:type="paragraph" w:customStyle="1" w:styleId="Received2">
    <w:name w:val="Received_2"/>
    <w:rsid w:val="00290631"/>
    <w:pPr>
      <w:spacing w:before="120" w:after="0" w:line="240" w:lineRule="auto"/>
      <w:ind w:left="1080" w:firstLine="360"/>
    </w:pPr>
    <w:rPr>
      <w:rFonts w:ascii="Times New Roman" w:eastAsia="Times New Roman" w:hAnsi="Times New Roman" w:cs="Times New Roman"/>
      <w:sz w:val="20"/>
      <w:szCs w:val="20"/>
      <w:lang w:val="en-US"/>
    </w:rPr>
  </w:style>
  <w:style w:type="paragraph" w:customStyle="1" w:styleId="Case">
    <w:name w:val="Case"/>
    <w:rsid w:val="00290631"/>
    <w:pPr>
      <w:spacing w:before="240" w:after="0" w:line="240" w:lineRule="auto"/>
      <w:ind w:left="1080"/>
    </w:pPr>
    <w:rPr>
      <w:rFonts w:ascii="Times New Roman" w:eastAsia="Times New Roman" w:hAnsi="Times New Roman" w:cs="Times New Roman"/>
      <w:kern w:val="28"/>
      <w:sz w:val="28"/>
      <w:szCs w:val="20"/>
      <w:lang w:val="en-US"/>
    </w:rPr>
  </w:style>
  <w:style w:type="paragraph" w:customStyle="1" w:styleId="MethodsH2">
    <w:name w:val="Methods_H2"/>
    <w:rsid w:val="00290631"/>
    <w:pPr>
      <w:spacing w:before="120" w:after="0" w:line="240" w:lineRule="auto"/>
    </w:pPr>
    <w:rPr>
      <w:rFonts w:ascii="Times New Roman" w:eastAsia="Times New Roman" w:hAnsi="Times New Roman" w:cs="Times New Roman"/>
      <w:i/>
      <w:sz w:val="20"/>
      <w:szCs w:val="20"/>
      <w:lang w:val="en-US"/>
    </w:rPr>
  </w:style>
  <w:style w:type="paragraph" w:customStyle="1" w:styleId="MethodsH3">
    <w:name w:val="Methods_H3"/>
    <w:rsid w:val="00290631"/>
    <w:pPr>
      <w:spacing w:before="120" w:after="0" w:line="240" w:lineRule="auto"/>
    </w:pPr>
    <w:rPr>
      <w:rFonts w:ascii="Times New Roman" w:eastAsia="Times New Roman" w:hAnsi="Times New Roman" w:cs="Times New Roman"/>
      <w:i/>
      <w:sz w:val="20"/>
      <w:szCs w:val="20"/>
      <w:lang w:val="en-US"/>
    </w:rPr>
  </w:style>
  <w:style w:type="paragraph" w:customStyle="1" w:styleId="Title1">
    <w:name w:val="Title1"/>
    <w:rsid w:val="00290631"/>
    <w:pPr>
      <w:spacing w:before="240" w:after="0" w:line="240" w:lineRule="auto"/>
    </w:pPr>
    <w:rPr>
      <w:rFonts w:ascii="Times New Roman" w:eastAsia="Times New Roman" w:hAnsi="Times New Roman" w:cs="Times New Roman"/>
      <w:sz w:val="36"/>
      <w:szCs w:val="20"/>
      <w:lang w:val="en-US"/>
    </w:rPr>
  </w:style>
  <w:style w:type="paragraph" w:customStyle="1" w:styleId="case0">
    <w:name w:val="case"/>
    <w:rsid w:val="00290631"/>
    <w:pPr>
      <w:spacing w:before="240" w:after="0" w:line="240" w:lineRule="auto"/>
      <w:ind w:left="1080"/>
    </w:pPr>
    <w:rPr>
      <w:rFonts w:ascii="Times New Roman" w:eastAsia="Times New Roman" w:hAnsi="Times New Roman" w:cs="Times New Roman"/>
      <w:kern w:val="28"/>
      <w:sz w:val="28"/>
      <w:szCs w:val="20"/>
      <w:lang w:val="en-US"/>
    </w:rPr>
  </w:style>
  <w:style w:type="paragraph" w:customStyle="1" w:styleId="H2b">
    <w:name w:val="H2b"/>
    <w:qFormat/>
    <w:rsid w:val="00290631"/>
    <w:pPr>
      <w:spacing w:after="0" w:line="240" w:lineRule="auto"/>
    </w:pPr>
    <w:rPr>
      <w:rFonts w:ascii="Times New Roman" w:eastAsia="Times New Roman" w:hAnsi="Times New Roman" w:cs="Times New Roman"/>
      <w:b/>
      <w:sz w:val="24"/>
      <w:szCs w:val="20"/>
      <w:lang w:val="en-US"/>
    </w:rPr>
  </w:style>
  <w:style w:type="paragraph" w:customStyle="1" w:styleId="H3a">
    <w:name w:val="H3a"/>
    <w:basedOn w:val="H3"/>
    <w:qFormat/>
    <w:rsid w:val="00290631"/>
  </w:style>
  <w:style w:type="paragraph" w:customStyle="1" w:styleId="H3b">
    <w:name w:val="H3b"/>
    <w:basedOn w:val="H3"/>
    <w:qFormat/>
    <w:rsid w:val="00290631"/>
  </w:style>
  <w:style w:type="paragraph" w:customStyle="1" w:styleId="H3c">
    <w:name w:val="H3c"/>
    <w:basedOn w:val="H3"/>
    <w:qFormat/>
    <w:rsid w:val="00290631"/>
  </w:style>
  <w:style w:type="paragraph" w:customStyle="1" w:styleId="AbstractNoHeads">
    <w:name w:val="AbstractNoHeads"/>
    <w:qFormat/>
    <w:rsid w:val="00290631"/>
    <w:pPr>
      <w:spacing w:before="120" w:after="0" w:line="240" w:lineRule="auto"/>
      <w:ind w:left="1080"/>
    </w:pPr>
    <w:rPr>
      <w:rFonts w:ascii="Times New Roman" w:eastAsia="Times New Roman" w:hAnsi="Times New Roman" w:cs="Times New Roman"/>
      <w:sz w:val="20"/>
      <w:szCs w:val="20"/>
      <w:lang w:val="en-US"/>
    </w:rPr>
  </w:style>
  <w:style w:type="paragraph" w:customStyle="1" w:styleId="Proceedings">
    <w:name w:val="Proceedings"/>
    <w:qFormat/>
    <w:rsid w:val="00290631"/>
    <w:pPr>
      <w:spacing w:before="240" w:after="0" w:line="240" w:lineRule="auto"/>
      <w:ind w:left="1080"/>
    </w:pPr>
    <w:rPr>
      <w:rFonts w:ascii="Times New Roman" w:eastAsia="Times New Roman" w:hAnsi="Times New Roman" w:cs="Times New Roman"/>
      <w:sz w:val="20"/>
      <w:szCs w:val="20"/>
      <w:lang w:val="en-US"/>
    </w:rPr>
  </w:style>
  <w:style w:type="character" w:customStyle="1" w:styleId="contribauthor">
    <w:name w:val="contrib_author"/>
    <w:qFormat/>
    <w:rsid w:val="00290631"/>
    <w:rPr>
      <w:rFonts w:ascii="Arial Narrow" w:hAnsi="Arial Narrow"/>
      <w:sz w:val="22"/>
      <w:shd w:val="clear" w:color="auto" w:fill="00FF00"/>
    </w:rPr>
  </w:style>
  <w:style w:type="paragraph" w:customStyle="1" w:styleId="Transcript">
    <w:name w:val="Transcript"/>
    <w:qFormat/>
    <w:rsid w:val="00290631"/>
    <w:pPr>
      <w:spacing w:before="120" w:after="120" w:line="240" w:lineRule="auto"/>
    </w:pPr>
    <w:rPr>
      <w:rFonts w:ascii="Times New Roman" w:eastAsia="Times New Roman" w:hAnsi="Times New Roman" w:cs="Times New Roman"/>
      <w:szCs w:val="20"/>
      <w:lang w:val="en-US"/>
    </w:rPr>
  </w:style>
  <w:style w:type="paragraph" w:customStyle="1" w:styleId="TranscriptH1">
    <w:name w:val="Transcript_H1"/>
    <w:qFormat/>
    <w:rsid w:val="00290631"/>
    <w:pPr>
      <w:spacing w:before="120" w:after="0" w:line="240" w:lineRule="auto"/>
    </w:pPr>
    <w:rPr>
      <w:rFonts w:ascii="Times New Roman" w:eastAsia="Times New Roman" w:hAnsi="Times New Roman" w:cs="Times New Roman"/>
      <w:b/>
      <w:kern w:val="28"/>
      <w:sz w:val="28"/>
      <w:szCs w:val="20"/>
      <w:lang w:val="en-US"/>
    </w:rPr>
  </w:style>
  <w:style w:type="paragraph" w:customStyle="1" w:styleId="TranscriptH2">
    <w:name w:val="Transcript_H2"/>
    <w:qFormat/>
    <w:rsid w:val="00290631"/>
    <w:pPr>
      <w:spacing w:before="120" w:after="0" w:line="240" w:lineRule="auto"/>
    </w:pPr>
    <w:rPr>
      <w:rFonts w:ascii="Times New Roman" w:eastAsia="Times New Roman" w:hAnsi="Times New Roman" w:cs="Times New Roman"/>
      <w:b/>
      <w:sz w:val="24"/>
      <w:szCs w:val="20"/>
      <w:lang w:val="en-US"/>
    </w:rPr>
  </w:style>
  <w:style w:type="paragraph" w:customStyle="1" w:styleId="TranscriptH3">
    <w:name w:val="Transcript_H3"/>
    <w:qFormat/>
    <w:rsid w:val="00290631"/>
    <w:pPr>
      <w:spacing w:before="120" w:after="0" w:line="240" w:lineRule="auto"/>
    </w:pPr>
    <w:rPr>
      <w:rFonts w:ascii="Times New Roman" w:eastAsia="Times New Roman" w:hAnsi="Times New Roman" w:cs="Times New Roman"/>
      <w:sz w:val="24"/>
      <w:szCs w:val="20"/>
      <w:lang w:val="en-US"/>
    </w:rPr>
  </w:style>
  <w:style w:type="character" w:customStyle="1" w:styleId="CommentSubjectChar">
    <w:name w:val="Comment Subject Char"/>
    <w:basedOn w:val="CommentTextChar"/>
    <w:link w:val="CommentSubject"/>
    <w:uiPriority w:val="99"/>
    <w:semiHidden/>
    <w:rsid w:val="00F80BFF"/>
    <w:rPr>
      <w:rFonts w:ascii="Calibri" w:eastAsia="MS Mincho" w:hAnsi="Calibri" w:cs="Times New Roman"/>
      <w:b/>
      <w:bCs/>
      <w:sz w:val="20"/>
      <w:szCs w:val="20"/>
      <w:lang w:val="en-IN" w:eastAsia="en-IN"/>
    </w:rPr>
  </w:style>
  <w:style w:type="character" w:customStyle="1" w:styleId="HeaderChar">
    <w:name w:val="Header Char"/>
    <w:basedOn w:val="DefaultParagraphFont"/>
    <w:link w:val="Header"/>
    <w:uiPriority w:val="99"/>
    <w:rsid w:val="00F80BFF"/>
    <w:rPr>
      <w:rFonts w:ascii="Calibri" w:eastAsia="MS Mincho" w:hAnsi="Calibri" w:cs="Times New Roman"/>
      <w:lang w:val="en-IN" w:eastAsia="en-IN"/>
    </w:rPr>
  </w:style>
  <w:style w:type="character" w:customStyle="1" w:styleId="FooterChar">
    <w:name w:val="Footer Char"/>
    <w:basedOn w:val="DefaultParagraphFont"/>
    <w:link w:val="Footer"/>
    <w:uiPriority w:val="99"/>
    <w:rsid w:val="00F80BFF"/>
    <w:rPr>
      <w:rFonts w:ascii="Calibri" w:eastAsia="MS Mincho" w:hAnsi="Calibri" w:cs="Times New Roman"/>
      <w:lang w:val="en-IN" w:eastAsia="en-IN"/>
    </w:rPr>
  </w:style>
  <w:style w:type="paragraph" w:customStyle="1" w:styleId="NoParagraphStyle">
    <w:name w:val="[No Paragraph Style]"/>
    <w:rsid w:val="00F80BFF"/>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n-US" w:eastAsia="en-IN"/>
    </w:rPr>
  </w:style>
  <w:style w:type="paragraph" w:customStyle="1" w:styleId="BasicParagraph">
    <w:name w:val="[Basic Paragraph]"/>
    <w:basedOn w:val="NoParagraphStyle"/>
    <w:uiPriority w:val="99"/>
    <w:rsid w:val="00F80BFF"/>
  </w:style>
  <w:style w:type="paragraph" w:customStyle="1" w:styleId="MasterHeadHeads">
    <w:name w:val="MasterHead (Heads)"/>
    <w:basedOn w:val="BasicParagraph"/>
    <w:next w:val="Normal"/>
    <w:uiPriority w:val="99"/>
    <w:rsid w:val="00F80BFF"/>
    <w:pPr>
      <w:keepNext/>
      <w:keepLines/>
      <w:suppressAutoHyphens/>
      <w:spacing w:before="320" w:after="120"/>
    </w:pPr>
    <w:rPr>
      <w:rFonts w:ascii="PalatinoLTStd-Bold" w:hAnsi="PalatinoLTStd-Bold" w:cs="PalatinoLTStd-Bold"/>
      <w:b/>
      <w:bCs/>
      <w:sz w:val="22"/>
      <w:szCs w:val="22"/>
    </w:rPr>
  </w:style>
  <w:style w:type="paragraph" w:customStyle="1" w:styleId="1">
    <w:name w:val="1"/>
    <w:basedOn w:val="MasterHeadHeads"/>
    <w:next w:val="Normal"/>
    <w:uiPriority w:val="99"/>
    <w:rsid w:val="00F80BFF"/>
    <w:pPr>
      <w:pBdr>
        <w:top w:val="single" w:sz="4" w:space="31" w:color="000000"/>
        <w:bottom w:val="single" w:sz="32" w:space="0" w:color="000000"/>
      </w:pBdr>
      <w:spacing w:before="1040"/>
    </w:pPr>
    <w:rPr>
      <w:spacing w:val="6"/>
    </w:rPr>
  </w:style>
  <w:style w:type="paragraph" w:customStyle="1" w:styleId="1Heads">
    <w:name w:val="1 (Heads)"/>
    <w:basedOn w:val="MasterHeadHeads"/>
    <w:next w:val="Normal"/>
    <w:uiPriority w:val="99"/>
    <w:rsid w:val="00F80BFF"/>
    <w:pPr>
      <w:pBdr>
        <w:top w:val="single" w:sz="4" w:space="31" w:color="000000"/>
        <w:bottom w:val="single" w:sz="32" w:space="0" w:color="000000"/>
      </w:pBdr>
      <w:spacing w:before="1040"/>
    </w:pPr>
    <w:rPr>
      <w:spacing w:val="6"/>
    </w:rPr>
  </w:style>
  <w:style w:type="paragraph" w:customStyle="1" w:styleId="1TypesetterNotes">
    <w:name w:val="1 Typesetter Notes"/>
    <w:basedOn w:val="Normal"/>
    <w:uiPriority w:val="99"/>
    <w:rsid w:val="00F80BFF"/>
    <w:pPr>
      <w:widowControl w:val="0"/>
      <w:suppressAutoHyphens/>
      <w:autoSpaceDE w:val="0"/>
      <w:autoSpaceDN w:val="0"/>
      <w:adjustRightInd w:val="0"/>
      <w:spacing w:line="288" w:lineRule="auto"/>
      <w:ind w:left="60"/>
      <w:textAlignment w:val="center"/>
    </w:pPr>
    <w:rPr>
      <w:rFonts w:ascii="HelveticaNeueLTStd-Roman" w:hAnsi="HelveticaNeueLTStd-Roman" w:cs="HelveticaNeueLTStd-Roman"/>
      <w:caps/>
      <w:color w:val="000000"/>
      <w:sz w:val="18"/>
      <w:szCs w:val="18"/>
    </w:rPr>
  </w:style>
  <w:style w:type="paragraph" w:customStyle="1" w:styleId="1-2Lines">
    <w:name w:val="1-2Lines"/>
    <w:basedOn w:val="1"/>
    <w:next w:val="Normal"/>
    <w:uiPriority w:val="99"/>
    <w:rsid w:val="00F80BFF"/>
  </w:style>
  <w:style w:type="paragraph" w:customStyle="1" w:styleId="1-3Lines">
    <w:name w:val="1-3Lines"/>
    <w:basedOn w:val="1"/>
    <w:next w:val="Normal"/>
    <w:uiPriority w:val="99"/>
    <w:rsid w:val="00F80BFF"/>
  </w:style>
  <w:style w:type="paragraph" w:customStyle="1" w:styleId="1A">
    <w:name w:val="1A"/>
    <w:basedOn w:val="1"/>
    <w:next w:val="Normal"/>
    <w:uiPriority w:val="99"/>
    <w:rsid w:val="00F80BFF"/>
    <w:pPr>
      <w:pBdr>
        <w:top w:val="none" w:sz="0" w:space="0" w:color="auto"/>
        <w:bottom w:val="none" w:sz="0" w:space="0" w:color="auto"/>
      </w:pBdr>
      <w:spacing w:before="120"/>
    </w:pPr>
    <w:rPr>
      <w:rFonts w:ascii="PalatinoLTStd-Italic" w:hAnsi="PalatinoLTStd-Italic" w:cs="PalatinoLTStd-Italic"/>
      <w:b w:val="0"/>
      <w:bCs w:val="0"/>
      <w:i/>
      <w:iCs/>
      <w:spacing w:val="5"/>
      <w:sz w:val="20"/>
      <w:szCs w:val="20"/>
    </w:rPr>
  </w:style>
  <w:style w:type="paragraph" w:customStyle="1" w:styleId="1AA">
    <w:name w:val="1AA"/>
    <w:basedOn w:val="1A"/>
    <w:uiPriority w:val="99"/>
    <w:rsid w:val="00F80BFF"/>
    <w:pPr>
      <w:spacing w:before="60"/>
    </w:pPr>
    <w:rPr>
      <w:rFonts w:ascii="PalatinoLTStd-Roman" w:hAnsi="PalatinoLTStd-Roman" w:cs="PalatinoLTStd-Roman"/>
    </w:rPr>
  </w:style>
  <w:style w:type="paragraph" w:customStyle="1" w:styleId="MasterTextText">
    <w:name w:val="MasterText (Text)"/>
    <w:basedOn w:val="BasicParagraph"/>
    <w:uiPriority w:val="99"/>
    <w:rsid w:val="00F80BFF"/>
    <w:pPr>
      <w:jc w:val="both"/>
    </w:pPr>
    <w:rPr>
      <w:rFonts w:ascii="PalatinoLTStd-Roman" w:hAnsi="PalatinoLTStd-Roman" w:cs="PalatinoLTStd-Roman"/>
      <w:sz w:val="20"/>
      <w:szCs w:val="20"/>
    </w:rPr>
  </w:style>
  <w:style w:type="paragraph" w:customStyle="1" w:styleId="1UTOC">
    <w:name w:val="1UTOC"/>
    <w:basedOn w:val="MasterTextText"/>
    <w:uiPriority w:val="99"/>
    <w:rsid w:val="00F80BFF"/>
    <w:pPr>
      <w:tabs>
        <w:tab w:val="right" w:leader="dot" w:pos="7920"/>
      </w:tabs>
      <w:suppressAutoHyphens/>
      <w:ind w:left="360" w:right="480"/>
      <w:jc w:val="left"/>
    </w:pPr>
  </w:style>
  <w:style w:type="paragraph" w:customStyle="1" w:styleId="1RomanTOC">
    <w:name w:val="1RomanTOC"/>
    <w:basedOn w:val="1UTOC"/>
    <w:uiPriority w:val="99"/>
    <w:rsid w:val="00F80BFF"/>
    <w:pPr>
      <w:tabs>
        <w:tab w:val="right" w:pos="480"/>
        <w:tab w:val="left" w:pos="580"/>
      </w:tabs>
      <w:ind w:left="580" w:hanging="580"/>
    </w:pPr>
  </w:style>
  <w:style w:type="paragraph" w:customStyle="1" w:styleId="1ARomanTOC">
    <w:name w:val="1ARomanTOC"/>
    <w:basedOn w:val="1RomanTOC"/>
    <w:uiPriority w:val="99"/>
    <w:rsid w:val="00F80BFF"/>
    <w:pPr>
      <w:spacing w:after="120"/>
      <w:ind w:firstLine="0"/>
    </w:pPr>
    <w:rPr>
      <w:rFonts w:ascii="PalatinoLTStd-Italic" w:hAnsi="PalatinoLTStd-Italic" w:cs="PalatinoLTStd-Italic"/>
      <w:i/>
      <w:iCs/>
    </w:rPr>
  </w:style>
  <w:style w:type="paragraph" w:customStyle="1" w:styleId="1NATOC">
    <w:name w:val="1NATOC"/>
    <w:basedOn w:val="Normal"/>
    <w:next w:val="Normal"/>
    <w:uiPriority w:val="99"/>
    <w:rsid w:val="00F80BFF"/>
    <w:pPr>
      <w:widowControl w:val="0"/>
      <w:tabs>
        <w:tab w:val="left" w:pos="900"/>
        <w:tab w:val="right" w:leader="dot" w:pos="7920"/>
      </w:tabs>
      <w:suppressAutoHyphens/>
      <w:autoSpaceDE w:val="0"/>
      <w:autoSpaceDN w:val="0"/>
      <w:adjustRightInd w:val="0"/>
      <w:spacing w:after="120" w:line="288" w:lineRule="auto"/>
      <w:ind w:left="900" w:right="480"/>
      <w:textAlignment w:val="center"/>
    </w:pPr>
    <w:rPr>
      <w:rFonts w:ascii="PalatinoLTStd-Italic" w:hAnsi="PalatinoLTStd-Italic" w:cs="PalatinoLTStd-Italic"/>
      <w:i/>
      <w:iCs/>
      <w:color w:val="000000"/>
      <w:sz w:val="20"/>
      <w:szCs w:val="20"/>
    </w:rPr>
  </w:style>
  <w:style w:type="paragraph" w:customStyle="1" w:styleId="1NTOC">
    <w:name w:val="1NTOC"/>
    <w:basedOn w:val="1UTOC"/>
    <w:uiPriority w:val="99"/>
    <w:rsid w:val="00F80BFF"/>
    <w:pPr>
      <w:tabs>
        <w:tab w:val="left" w:pos="900"/>
      </w:tabs>
      <w:ind w:left="900" w:hanging="540"/>
    </w:pPr>
  </w:style>
  <w:style w:type="paragraph" w:customStyle="1" w:styleId="1UATOC">
    <w:name w:val="1UATOC"/>
    <w:basedOn w:val="1UTOC"/>
    <w:next w:val="1UTOC"/>
    <w:uiPriority w:val="99"/>
    <w:rsid w:val="00F80BFF"/>
    <w:pPr>
      <w:spacing w:after="120"/>
    </w:pPr>
    <w:rPr>
      <w:rFonts w:ascii="PalatinoLTStd-Italic" w:hAnsi="PalatinoLTStd-Italic" w:cs="PalatinoLTStd-Italic"/>
      <w:i/>
      <w:iCs/>
    </w:rPr>
  </w:style>
  <w:style w:type="paragraph" w:customStyle="1" w:styleId="2">
    <w:name w:val="2"/>
    <w:basedOn w:val="MasterHeadHeads"/>
    <w:next w:val="Normal"/>
    <w:uiPriority w:val="99"/>
    <w:rsid w:val="00F80BFF"/>
    <w:pPr>
      <w:spacing w:before="360" w:line="240" w:lineRule="atLeast"/>
    </w:pPr>
    <w:rPr>
      <w:rFonts w:ascii="OptimaLTStd" w:hAnsi="OptimaLTStd" w:cs="OptimaLTStd"/>
      <w:spacing w:val="5"/>
      <w:sz w:val="20"/>
      <w:szCs w:val="20"/>
    </w:rPr>
  </w:style>
  <w:style w:type="paragraph" w:customStyle="1" w:styleId="2-2Lines">
    <w:name w:val="2-2Lines"/>
    <w:basedOn w:val="Normal"/>
    <w:next w:val="Normal"/>
    <w:uiPriority w:val="99"/>
    <w:rsid w:val="00F80BFF"/>
    <w:pPr>
      <w:keepNext/>
      <w:keepLines/>
      <w:widowControl w:val="0"/>
      <w:suppressAutoHyphens/>
      <w:autoSpaceDE w:val="0"/>
      <w:autoSpaceDN w:val="0"/>
      <w:adjustRightInd w:val="0"/>
      <w:spacing w:before="360" w:after="120" w:line="240" w:lineRule="atLeast"/>
      <w:textAlignment w:val="center"/>
    </w:pPr>
    <w:rPr>
      <w:rFonts w:ascii="OptimaLTStd" w:hAnsi="OptimaLTStd" w:cs="OptimaLTStd"/>
      <w:b/>
      <w:bCs/>
      <w:color w:val="000000"/>
      <w:spacing w:val="5"/>
      <w:sz w:val="20"/>
      <w:szCs w:val="20"/>
    </w:rPr>
  </w:style>
  <w:style w:type="paragraph" w:customStyle="1" w:styleId="2-3Lines">
    <w:name w:val="2-3Lines"/>
    <w:basedOn w:val="Normal"/>
    <w:next w:val="Normal"/>
    <w:uiPriority w:val="99"/>
    <w:rsid w:val="00F80BFF"/>
    <w:pPr>
      <w:keepNext/>
      <w:keepLines/>
      <w:widowControl w:val="0"/>
      <w:suppressAutoHyphens/>
      <w:autoSpaceDE w:val="0"/>
      <w:autoSpaceDN w:val="0"/>
      <w:adjustRightInd w:val="0"/>
      <w:spacing w:before="360" w:after="120" w:line="240" w:lineRule="atLeast"/>
      <w:textAlignment w:val="center"/>
    </w:pPr>
    <w:rPr>
      <w:rFonts w:ascii="OptimaLTStd" w:hAnsi="OptimaLTStd" w:cs="OptimaLTStd"/>
      <w:b/>
      <w:bCs/>
      <w:color w:val="000000"/>
      <w:spacing w:val="5"/>
      <w:sz w:val="20"/>
      <w:szCs w:val="20"/>
    </w:rPr>
  </w:style>
  <w:style w:type="paragraph" w:customStyle="1" w:styleId="2A">
    <w:name w:val="2A"/>
    <w:basedOn w:val="2"/>
    <w:next w:val="Normal"/>
    <w:uiPriority w:val="99"/>
    <w:rsid w:val="00F80BFF"/>
    <w:pPr>
      <w:spacing w:before="120"/>
    </w:pPr>
    <w:rPr>
      <w:rFonts w:ascii="PalatinoLTStd-Italic" w:hAnsi="PalatinoLTStd-Italic" w:cs="PalatinoLTStd-Italic"/>
      <w:b w:val="0"/>
      <w:bCs w:val="0"/>
      <w:i/>
      <w:iCs/>
    </w:rPr>
  </w:style>
  <w:style w:type="paragraph" w:customStyle="1" w:styleId="2AA">
    <w:name w:val="2AA"/>
    <w:basedOn w:val="2A"/>
    <w:next w:val="Normal"/>
    <w:uiPriority w:val="99"/>
    <w:rsid w:val="00F80BFF"/>
    <w:pPr>
      <w:spacing w:before="60"/>
    </w:pPr>
    <w:rPr>
      <w:rFonts w:ascii="PalatinoLTStd-Roman" w:hAnsi="PalatinoLTStd-Roman" w:cs="PalatinoLTStd-Roman"/>
    </w:rPr>
  </w:style>
  <w:style w:type="paragraph" w:customStyle="1" w:styleId="2RomanTOC">
    <w:name w:val="2RomanTOC"/>
    <w:basedOn w:val="1RomanTOC"/>
    <w:uiPriority w:val="99"/>
    <w:rsid w:val="00F80BFF"/>
    <w:pPr>
      <w:tabs>
        <w:tab w:val="clear" w:pos="480"/>
        <w:tab w:val="clear" w:pos="580"/>
        <w:tab w:val="right" w:pos="780"/>
        <w:tab w:val="left" w:pos="860"/>
      </w:tabs>
      <w:ind w:left="860" w:hanging="860"/>
    </w:pPr>
  </w:style>
  <w:style w:type="paragraph" w:customStyle="1" w:styleId="2ARomanTOC">
    <w:name w:val="2ARomanTOC"/>
    <w:basedOn w:val="2RomanTOC"/>
    <w:uiPriority w:val="99"/>
    <w:rsid w:val="00F80BFF"/>
    <w:pPr>
      <w:spacing w:after="120"/>
      <w:ind w:firstLine="0"/>
    </w:pPr>
    <w:rPr>
      <w:rFonts w:ascii="PalatinoLTStd-Italic" w:hAnsi="PalatinoLTStd-Italic" w:cs="PalatinoLTStd-Italic"/>
      <w:i/>
      <w:iCs/>
    </w:rPr>
  </w:style>
  <w:style w:type="paragraph" w:customStyle="1" w:styleId="2NATOC">
    <w:name w:val="2NATOC"/>
    <w:basedOn w:val="Normal"/>
    <w:next w:val="Normal"/>
    <w:uiPriority w:val="99"/>
    <w:rsid w:val="00F80BFF"/>
    <w:pPr>
      <w:widowControl w:val="0"/>
      <w:tabs>
        <w:tab w:val="right" w:leader="dot" w:pos="7920"/>
      </w:tabs>
      <w:suppressAutoHyphens/>
      <w:autoSpaceDE w:val="0"/>
      <w:autoSpaceDN w:val="0"/>
      <w:adjustRightInd w:val="0"/>
      <w:spacing w:after="120" w:line="288" w:lineRule="auto"/>
      <w:ind w:left="1560" w:right="480"/>
      <w:textAlignment w:val="center"/>
    </w:pPr>
    <w:rPr>
      <w:rFonts w:ascii="PalatinoLTStd-Italic" w:hAnsi="PalatinoLTStd-Italic" w:cs="PalatinoLTStd-Italic"/>
      <w:i/>
      <w:iCs/>
      <w:color w:val="000000"/>
      <w:sz w:val="20"/>
      <w:szCs w:val="20"/>
    </w:rPr>
  </w:style>
  <w:style w:type="paragraph" w:customStyle="1" w:styleId="2NTOC">
    <w:name w:val="2NTOC"/>
    <w:basedOn w:val="1NTOC"/>
    <w:uiPriority w:val="99"/>
    <w:rsid w:val="00F80BFF"/>
    <w:pPr>
      <w:tabs>
        <w:tab w:val="clear" w:pos="900"/>
        <w:tab w:val="left" w:pos="1560"/>
      </w:tabs>
      <w:ind w:left="1560" w:hanging="660"/>
    </w:pPr>
  </w:style>
  <w:style w:type="paragraph" w:customStyle="1" w:styleId="2UTOC">
    <w:name w:val="2UTOC"/>
    <w:basedOn w:val="1UTOC"/>
    <w:uiPriority w:val="99"/>
    <w:rsid w:val="00F80BFF"/>
    <w:pPr>
      <w:ind w:left="600"/>
    </w:pPr>
  </w:style>
  <w:style w:type="paragraph" w:customStyle="1" w:styleId="2UATOC">
    <w:name w:val="2UATOC"/>
    <w:basedOn w:val="2UTOC"/>
    <w:next w:val="2UTOC"/>
    <w:uiPriority w:val="99"/>
    <w:rsid w:val="00F80BFF"/>
    <w:pPr>
      <w:spacing w:after="120"/>
    </w:pPr>
    <w:rPr>
      <w:rFonts w:ascii="PalatinoLTStd-Italic" w:hAnsi="PalatinoLTStd-Italic" w:cs="PalatinoLTStd-Italic"/>
      <w:i/>
      <w:iCs/>
    </w:rPr>
  </w:style>
  <w:style w:type="paragraph" w:customStyle="1" w:styleId="3">
    <w:name w:val="3"/>
    <w:basedOn w:val="MasterHeadHeads"/>
    <w:next w:val="Normal"/>
    <w:uiPriority w:val="99"/>
    <w:rsid w:val="00F80BFF"/>
    <w:pPr>
      <w:spacing w:before="360" w:line="240" w:lineRule="atLeast"/>
    </w:pPr>
    <w:rPr>
      <w:rFonts w:ascii="OptimaLTStd-BoldItalic" w:hAnsi="OptimaLTStd-BoldItalic" w:cs="OptimaLTStd-BoldItalic"/>
      <w:i/>
      <w:iCs/>
      <w:sz w:val="20"/>
      <w:szCs w:val="20"/>
    </w:rPr>
  </w:style>
  <w:style w:type="paragraph" w:customStyle="1" w:styleId="3-2Lines">
    <w:name w:val="3-2Lines"/>
    <w:basedOn w:val="Normal"/>
    <w:next w:val="Normal"/>
    <w:uiPriority w:val="99"/>
    <w:rsid w:val="00F80BFF"/>
    <w:pPr>
      <w:keepNext/>
      <w:keepLines/>
      <w:widowControl w:val="0"/>
      <w:suppressAutoHyphens/>
      <w:autoSpaceDE w:val="0"/>
      <w:autoSpaceDN w:val="0"/>
      <w:adjustRightInd w:val="0"/>
      <w:spacing w:before="360" w:after="120" w:line="240" w:lineRule="atLeast"/>
      <w:textAlignment w:val="center"/>
    </w:pPr>
    <w:rPr>
      <w:rFonts w:ascii="OptimaLTStd-BoldItalic" w:hAnsi="OptimaLTStd-BoldItalic" w:cs="OptimaLTStd-BoldItalic"/>
      <w:b/>
      <w:bCs/>
      <w:i/>
      <w:iCs/>
      <w:color w:val="000000"/>
      <w:sz w:val="20"/>
      <w:szCs w:val="20"/>
    </w:rPr>
  </w:style>
  <w:style w:type="paragraph" w:customStyle="1" w:styleId="3-3Lines">
    <w:name w:val="3-3Lines"/>
    <w:basedOn w:val="Normal"/>
    <w:next w:val="Normal"/>
    <w:uiPriority w:val="99"/>
    <w:rsid w:val="00F80BFF"/>
    <w:pPr>
      <w:keepNext/>
      <w:keepLines/>
      <w:widowControl w:val="0"/>
      <w:suppressAutoHyphens/>
      <w:autoSpaceDE w:val="0"/>
      <w:autoSpaceDN w:val="0"/>
      <w:adjustRightInd w:val="0"/>
      <w:spacing w:before="360" w:after="120" w:line="240" w:lineRule="atLeast"/>
      <w:textAlignment w:val="center"/>
    </w:pPr>
    <w:rPr>
      <w:rFonts w:ascii="OptimaLTStd-BoldItalic" w:hAnsi="OptimaLTStd-BoldItalic" w:cs="OptimaLTStd-BoldItalic"/>
      <w:b/>
      <w:bCs/>
      <w:i/>
      <w:iCs/>
      <w:color w:val="000000"/>
      <w:sz w:val="20"/>
      <w:szCs w:val="20"/>
    </w:rPr>
  </w:style>
  <w:style w:type="paragraph" w:customStyle="1" w:styleId="3A">
    <w:name w:val="3A"/>
    <w:basedOn w:val="3"/>
    <w:next w:val="Normal"/>
    <w:uiPriority w:val="99"/>
    <w:rsid w:val="00F80BFF"/>
    <w:pPr>
      <w:spacing w:before="120" w:after="60"/>
    </w:pPr>
    <w:rPr>
      <w:rFonts w:ascii="PalatinoLTStd-Roman" w:hAnsi="PalatinoLTStd-Roman" w:cs="PalatinoLTStd-Roman"/>
      <w:sz w:val="18"/>
      <w:szCs w:val="18"/>
    </w:rPr>
  </w:style>
  <w:style w:type="paragraph" w:customStyle="1" w:styleId="3AA">
    <w:name w:val="3AA"/>
    <w:basedOn w:val="3A"/>
    <w:uiPriority w:val="99"/>
    <w:rsid w:val="00F80BFF"/>
    <w:pPr>
      <w:spacing w:before="0" w:line="220" w:lineRule="atLeast"/>
    </w:pPr>
    <w:rPr>
      <w:rFonts w:ascii="PalatinoLTStd-Italic" w:hAnsi="PalatinoLTStd-Italic" w:cs="PalatinoLTStd-Italic"/>
      <w:b w:val="0"/>
      <w:bCs w:val="0"/>
    </w:rPr>
  </w:style>
  <w:style w:type="paragraph" w:customStyle="1" w:styleId="3RomanTOC">
    <w:name w:val="3RomanTOC"/>
    <w:basedOn w:val="1RomanTOC"/>
    <w:uiPriority w:val="99"/>
    <w:rsid w:val="00F80BFF"/>
    <w:pPr>
      <w:tabs>
        <w:tab w:val="clear" w:pos="480"/>
        <w:tab w:val="clear" w:pos="580"/>
        <w:tab w:val="right" w:pos="1020"/>
        <w:tab w:val="left" w:pos="1120"/>
      </w:tabs>
      <w:ind w:left="1120" w:hanging="1120"/>
    </w:pPr>
  </w:style>
  <w:style w:type="paragraph" w:customStyle="1" w:styleId="3ARomanTOC">
    <w:name w:val="3ARomanTOC"/>
    <w:basedOn w:val="3RomanTOC"/>
    <w:uiPriority w:val="99"/>
    <w:rsid w:val="00F80BFF"/>
    <w:pPr>
      <w:spacing w:after="120"/>
      <w:ind w:firstLine="0"/>
    </w:pPr>
    <w:rPr>
      <w:rFonts w:ascii="PalatinoLTStd-Italic" w:hAnsi="PalatinoLTStd-Italic" w:cs="PalatinoLTStd-Italic"/>
      <w:i/>
      <w:iCs/>
    </w:rPr>
  </w:style>
  <w:style w:type="paragraph" w:customStyle="1" w:styleId="3NATOC">
    <w:name w:val="3NATOC"/>
    <w:basedOn w:val="Normal"/>
    <w:next w:val="Normal"/>
    <w:uiPriority w:val="99"/>
    <w:rsid w:val="00F80BFF"/>
    <w:pPr>
      <w:widowControl w:val="0"/>
      <w:tabs>
        <w:tab w:val="left" w:pos="1080"/>
        <w:tab w:val="right" w:leader="dot" w:pos="6480"/>
      </w:tabs>
      <w:autoSpaceDE w:val="0"/>
      <w:autoSpaceDN w:val="0"/>
      <w:adjustRightInd w:val="0"/>
      <w:spacing w:after="120" w:line="288" w:lineRule="auto"/>
      <w:ind w:left="2340" w:right="480"/>
      <w:textAlignment w:val="center"/>
    </w:pPr>
    <w:rPr>
      <w:rFonts w:ascii="PalatinoLTStd-Italic" w:hAnsi="PalatinoLTStd-Italic" w:cs="PalatinoLTStd-Italic"/>
      <w:i/>
      <w:iCs/>
      <w:color w:val="000000"/>
      <w:sz w:val="20"/>
      <w:szCs w:val="20"/>
    </w:rPr>
  </w:style>
  <w:style w:type="paragraph" w:customStyle="1" w:styleId="3NTOC">
    <w:name w:val="3NTOC"/>
    <w:basedOn w:val="1NTOC"/>
    <w:uiPriority w:val="99"/>
    <w:rsid w:val="00F80BFF"/>
    <w:pPr>
      <w:tabs>
        <w:tab w:val="clear" w:pos="900"/>
        <w:tab w:val="left" w:pos="2340"/>
      </w:tabs>
      <w:ind w:left="2340" w:hanging="780"/>
    </w:pPr>
  </w:style>
  <w:style w:type="paragraph" w:customStyle="1" w:styleId="3UTOC">
    <w:name w:val="3UTOC"/>
    <w:basedOn w:val="1UTOC"/>
    <w:uiPriority w:val="99"/>
    <w:rsid w:val="00F80BFF"/>
    <w:pPr>
      <w:ind w:left="840"/>
    </w:pPr>
  </w:style>
  <w:style w:type="paragraph" w:customStyle="1" w:styleId="3UATOC">
    <w:name w:val="3UATOC"/>
    <w:basedOn w:val="3UTOC"/>
    <w:next w:val="3UTOC"/>
    <w:uiPriority w:val="99"/>
    <w:rsid w:val="00F80BFF"/>
    <w:pPr>
      <w:spacing w:after="120"/>
    </w:pPr>
    <w:rPr>
      <w:rFonts w:ascii="PalatinoLTStd-Italic" w:hAnsi="PalatinoLTStd-Italic" w:cs="PalatinoLTStd-Italic"/>
      <w:i/>
      <w:iCs/>
    </w:rPr>
  </w:style>
  <w:style w:type="paragraph" w:customStyle="1" w:styleId="4">
    <w:name w:val="4"/>
    <w:basedOn w:val="MasterHeadHeads"/>
    <w:next w:val="Normal"/>
    <w:uiPriority w:val="99"/>
    <w:rsid w:val="00F80BFF"/>
    <w:pPr>
      <w:spacing w:before="180" w:after="60" w:line="240" w:lineRule="atLeast"/>
    </w:pPr>
    <w:rPr>
      <w:rFonts w:ascii="PalatinoLTStd-Italic" w:hAnsi="PalatinoLTStd-Italic" w:cs="PalatinoLTStd-Italic"/>
      <w:b w:val="0"/>
      <w:bCs w:val="0"/>
      <w:i/>
      <w:iCs/>
      <w:sz w:val="20"/>
      <w:szCs w:val="20"/>
    </w:rPr>
  </w:style>
  <w:style w:type="paragraph" w:customStyle="1" w:styleId="4A">
    <w:name w:val="4A"/>
    <w:basedOn w:val="3A"/>
    <w:next w:val="Normal"/>
    <w:uiPriority w:val="99"/>
    <w:rsid w:val="00F80BFF"/>
    <w:pPr>
      <w:spacing w:before="60" w:after="0"/>
    </w:pPr>
  </w:style>
  <w:style w:type="paragraph" w:customStyle="1" w:styleId="4AA">
    <w:name w:val="4AA"/>
    <w:basedOn w:val="3AA"/>
    <w:next w:val="Normal"/>
    <w:uiPriority w:val="99"/>
    <w:rsid w:val="00F80BFF"/>
    <w:pPr>
      <w:spacing w:before="40"/>
    </w:pPr>
  </w:style>
  <w:style w:type="paragraph" w:customStyle="1" w:styleId="5">
    <w:name w:val="5"/>
    <w:basedOn w:val="Normal"/>
    <w:uiPriority w:val="99"/>
    <w:rsid w:val="00F80BFF"/>
    <w:pPr>
      <w:widowControl w:val="0"/>
      <w:autoSpaceDE w:val="0"/>
      <w:autoSpaceDN w:val="0"/>
      <w:adjustRightInd w:val="0"/>
      <w:spacing w:before="240" w:line="288" w:lineRule="auto"/>
      <w:jc w:val="both"/>
      <w:textAlignment w:val="center"/>
    </w:pPr>
    <w:rPr>
      <w:rFonts w:ascii="PalatinoLTStd-Roman" w:hAnsi="PalatinoLTStd-Roman" w:cs="PalatinoLTStd-Roman"/>
      <w:color w:val="000000"/>
      <w:sz w:val="20"/>
      <w:szCs w:val="20"/>
    </w:rPr>
  </w:style>
  <w:style w:type="paragraph" w:customStyle="1" w:styleId="5A">
    <w:name w:val="5A"/>
    <w:basedOn w:val="Normal"/>
    <w:next w:val="Normal"/>
    <w:uiPriority w:val="99"/>
    <w:rsid w:val="00F80BFF"/>
    <w:pPr>
      <w:keepNext/>
      <w:keepLines/>
      <w:widowControl w:val="0"/>
      <w:suppressAutoHyphens/>
      <w:autoSpaceDE w:val="0"/>
      <w:autoSpaceDN w:val="0"/>
      <w:adjustRightInd w:val="0"/>
      <w:spacing w:before="60" w:line="240" w:lineRule="atLeast"/>
      <w:textAlignment w:val="center"/>
    </w:pPr>
    <w:rPr>
      <w:rFonts w:ascii="PalatinoLTStd-Roman" w:hAnsi="PalatinoLTStd-Roman" w:cs="PalatinoLTStd-Roman"/>
      <w:b/>
      <w:bCs/>
      <w:i/>
      <w:iCs/>
      <w:color w:val="000000"/>
      <w:sz w:val="18"/>
      <w:szCs w:val="18"/>
    </w:rPr>
  </w:style>
  <w:style w:type="paragraph" w:customStyle="1" w:styleId="5AA">
    <w:name w:val="5AA"/>
    <w:basedOn w:val="Normal"/>
    <w:next w:val="Normal"/>
    <w:uiPriority w:val="99"/>
    <w:rsid w:val="00F80BFF"/>
    <w:pPr>
      <w:keepNext/>
      <w:keepLines/>
      <w:widowControl w:val="0"/>
      <w:suppressAutoHyphens/>
      <w:autoSpaceDE w:val="0"/>
      <w:autoSpaceDN w:val="0"/>
      <w:adjustRightInd w:val="0"/>
      <w:spacing w:before="40" w:after="60" w:line="220" w:lineRule="atLeast"/>
      <w:textAlignment w:val="center"/>
    </w:pPr>
    <w:rPr>
      <w:rFonts w:ascii="PalatinoLTStd-Italic" w:hAnsi="PalatinoLTStd-Italic" w:cs="PalatinoLTStd-Italic"/>
      <w:i/>
      <w:iCs/>
      <w:color w:val="000000"/>
      <w:sz w:val="18"/>
      <w:szCs w:val="18"/>
    </w:rPr>
  </w:style>
  <w:style w:type="paragraph" w:customStyle="1" w:styleId="T">
    <w:name w:val="T"/>
    <w:basedOn w:val="MasterTextText"/>
    <w:uiPriority w:val="99"/>
    <w:rsid w:val="00F80BFF"/>
    <w:pPr>
      <w:ind w:firstLine="180"/>
    </w:pPr>
  </w:style>
  <w:style w:type="paragraph" w:customStyle="1" w:styleId="ArtLine">
    <w:name w:val="ArtLine"/>
    <w:basedOn w:val="T"/>
    <w:next w:val="Normal"/>
    <w:uiPriority w:val="99"/>
    <w:rsid w:val="00F80BFF"/>
    <w:pPr>
      <w:spacing w:before="120"/>
      <w:ind w:firstLine="0"/>
      <w:jc w:val="center"/>
    </w:pPr>
  </w:style>
  <w:style w:type="paragraph" w:customStyle="1" w:styleId="Artline0">
    <w:name w:val="Artline"/>
    <w:basedOn w:val="Normal"/>
    <w:qFormat/>
    <w:rsid w:val="00F80BFF"/>
    <w:rPr>
      <w:rFonts w:eastAsia="Calibri"/>
      <w:lang w:val="en-IN"/>
    </w:rPr>
  </w:style>
  <w:style w:type="paragraph" w:customStyle="1" w:styleId="ArtLineText">
    <w:name w:val="ArtLine (Text)"/>
    <w:basedOn w:val="Normal"/>
    <w:next w:val="Normal"/>
    <w:uiPriority w:val="99"/>
    <w:rsid w:val="00F80BFF"/>
    <w:pPr>
      <w:widowControl w:val="0"/>
      <w:autoSpaceDE w:val="0"/>
      <w:autoSpaceDN w:val="0"/>
      <w:adjustRightInd w:val="0"/>
      <w:spacing w:before="120" w:line="288" w:lineRule="auto"/>
      <w:jc w:val="center"/>
      <w:textAlignment w:val="center"/>
    </w:pPr>
    <w:rPr>
      <w:rFonts w:ascii="PalatinoLTStd-Roman" w:hAnsi="PalatinoLTStd-Roman" w:cs="PalatinoLTStd-Roman"/>
      <w:color w:val="000000"/>
      <w:sz w:val="20"/>
      <w:szCs w:val="20"/>
    </w:rPr>
  </w:style>
  <w:style w:type="paragraph" w:customStyle="1" w:styleId="BMasterHeadBoxHeads">
    <w:name w:val="BMasterHead (BoxHeads)"/>
    <w:basedOn w:val="BasicParagraph"/>
    <w:next w:val="NoParagraphStyle"/>
    <w:uiPriority w:val="99"/>
    <w:rsid w:val="00F80BFF"/>
    <w:pPr>
      <w:keepNext/>
      <w:keepLines/>
      <w:suppressAutoHyphens/>
      <w:spacing w:before="300" w:after="60"/>
    </w:pPr>
    <w:rPr>
      <w:rFonts w:ascii="PalatinoLTStd-Bold" w:hAnsi="PalatinoLTStd-Bold" w:cs="PalatinoLTStd-Bold"/>
      <w:b/>
      <w:bCs/>
      <w:sz w:val="20"/>
      <w:szCs w:val="20"/>
    </w:rPr>
  </w:style>
  <w:style w:type="paragraph" w:customStyle="1" w:styleId="B1">
    <w:name w:val="B1"/>
    <w:basedOn w:val="BMasterHeadBoxHeads"/>
    <w:next w:val="Normal"/>
    <w:uiPriority w:val="99"/>
    <w:rsid w:val="00F80BFF"/>
    <w:rPr>
      <w:caps/>
    </w:rPr>
  </w:style>
  <w:style w:type="paragraph" w:customStyle="1" w:styleId="B2">
    <w:name w:val="B2"/>
    <w:basedOn w:val="BMasterHeadBoxHeads"/>
    <w:next w:val="Normal"/>
    <w:uiPriority w:val="99"/>
    <w:rsid w:val="00F80BFF"/>
    <w:pPr>
      <w:spacing w:before="240"/>
    </w:pPr>
  </w:style>
  <w:style w:type="paragraph" w:customStyle="1" w:styleId="B3">
    <w:name w:val="B3"/>
    <w:basedOn w:val="BMasterHeadBoxHeads"/>
    <w:next w:val="Normal"/>
    <w:uiPriority w:val="99"/>
    <w:rsid w:val="00F80BFF"/>
    <w:pPr>
      <w:spacing w:before="180"/>
    </w:pPr>
    <w:rPr>
      <w:rFonts w:ascii="PalatinoLTStd-BoldItalic" w:hAnsi="PalatinoLTStd-BoldItalic" w:cs="PalatinoLTStd-BoldItalic"/>
      <w:i/>
      <w:iCs/>
    </w:rPr>
  </w:style>
  <w:style w:type="paragraph" w:customStyle="1" w:styleId="B4">
    <w:name w:val="B4"/>
    <w:basedOn w:val="BMasterHeadBoxHeads"/>
    <w:next w:val="Normal"/>
    <w:uiPriority w:val="99"/>
    <w:rsid w:val="00F80BFF"/>
    <w:pPr>
      <w:spacing w:before="180"/>
    </w:pPr>
    <w:rPr>
      <w:rFonts w:ascii="PalatinoLTStd-Italic" w:hAnsi="PalatinoLTStd-Italic" w:cs="PalatinoLTStd-Italic"/>
      <w:b w:val="0"/>
      <w:bCs w:val="0"/>
      <w:i/>
      <w:iCs/>
    </w:rPr>
  </w:style>
  <w:style w:type="paragraph" w:customStyle="1" w:styleId="BT">
    <w:name w:val="BT"/>
    <w:basedOn w:val="NoParagraphStyle"/>
    <w:uiPriority w:val="99"/>
    <w:rsid w:val="00F80BFF"/>
    <w:pPr>
      <w:ind w:firstLine="180"/>
      <w:jc w:val="both"/>
    </w:pPr>
    <w:rPr>
      <w:rFonts w:ascii="PalatinoLTStd-Roman" w:hAnsi="PalatinoLTStd-Roman" w:cs="PalatinoLTStd-Roman"/>
      <w:sz w:val="20"/>
      <w:szCs w:val="20"/>
    </w:rPr>
  </w:style>
  <w:style w:type="paragraph" w:customStyle="1" w:styleId="BT1">
    <w:name w:val="BT1"/>
    <w:basedOn w:val="BT"/>
    <w:next w:val="BT"/>
    <w:uiPriority w:val="99"/>
    <w:rsid w:val="00F80BFF"/>
    <w:pPr>
      <w:ind w:firstLine="0"/>
    </w:pPr>
  </w:style>
  <w:style w:type="paragraph" w:customStyle="1" w:styleId="B5">
    <w:name w:val="B5"/>
    <w:basedOn w:val="BT1"/>
    <w:next w:val="BT"/>
    <w:uiPriority w:val="99"/>
    <w:rsid w:val="00F80BFF"/>
    <w:pPr>
      <w:spacing w:before="180"/>
    </w:pPr>
  </w:style>
  <w:style w:type="paragraph" w:customStyle="1" w:styleId="BA">
    <w:name w:val="BA"/>
    <w:basedOn w:val="MasterTextText"/>
    <w:next w:val="Normal"/>
    <w:uiPriority w:val="99"/>
    <w:rsid w:val="00F80BFF"/>
    <w:pPr>
      <w:keepNext/>
      <w:keepLines/>
      <w:suppressAutoHyphens/>
      <w:spacing w:before="240"/>
      <w:jc w:val="center"/>
    </w:pPr>
  </w:style>
  <w:style w:type="paragraph" w:customStyle="1" w:styleId="BAA">
    <w:name w:val="BAA"/>
    <w:basedOn w:val="BA"/>
    <w:uiPriority w:val="99"/>
    <w:rsid w:val="00F80BFF"/>
    <w:pPr>
      <w:spacing w:before="0" w:after="240"/>
    </w:pPr>
    <w:rPr>
      <w:rFonts w:ascii="PalatinoLTStd-Italic" w:hAnsi="PalatinoLTStd-Italic" w:cs="PalatinoLTStd-Italic"/>
      <w:i/>
      <w:iCs/>
    </w:rPr>
  </w:style>
  <w:style w:type="paragraph" w:customStyle="1" w:styleId="BTBoxText">
    <w:name w:val="BT (BoxText)"/>
    <w:basedOn w:val="NoParagraphStyle"/>
    <w:uiPriority w:val="99"/>
    <w:rsid w:val="00F80BFF"/>
    <w:pPr>
      <w:ind w:firstLine="180"/>
      <w:jc w:val="both"/>
    </w:pPr>
    <w:rPr>
      <w:rFonts w:ascii="PalatinoLTStd-Roman" w:hAnsi="PalatinoLTStd-Roman" w:cs="PalatinoLTStd-Roman"/>
      <w:sz w:val="20"/>
      <w:szCs w:val="20"/>
    </w:rPr>
  </w:style>
  <w:style w:type="paragraph" w:customStyle="1" w:styleId="BArtLine">
    <w:name w:val="BArtLine"/>
    <w:basedOn w:val="BTBoxText"/>
    <w:next w:val="Normal"/>
    <w:uiPriority w:val="99"/>
    <w:rsid w:val="00F80BFF"/>
    <w:pPr>
      <w:spacing w:before="120"/>
      <w:ind w:firstLine="0"/>
      <w:jc w:val="center"/>
    </w:pPr>
  </w:style>
  <w:style w:type="paragraph" w:customStyle="1" w:styleId="BBH">
    <w:name w:val="BBH"/>
    <w:basedOn w:val="B1"/>
    <w:next w:val="Normal"/>
    <w:uiPriority w:val="99"/>
    <w:rsid w:val="00F80BFF"/>
  </w:style>
  <w:style w:type="paragraph" w:customStyle="1" w:styleId="BCT">
    <w:name w:val="BCT"/>
    <w:basedOn w:val="BMasterHeadBoxHeads"/>
    <w:next w:val="Normal"/>
    <w:uiPriority w:val="99"/>
    <w:rsid w:val="00F80BFF"/>
    <w:pPr>
      <w:spacing w:before="240" w:after="120"/>
      <w:jc w:val="center"/>
    </w:pPr>
    <w:rPr>
      <w:caps/>
    </w:rPr>
  </w:style>
  <w:style w:type="paragraph" w:customStyle="1" w:styleId="BCA">
    <w:name w:val="BCA"/>
    <w:basedOn w:val="BCT"/>
    <w:next w:val="Normal"/>
    <w:uiPriority w:val="99"/>
    <w:rsid w:val="00F80BFF"/>
    <w:pPr>
      <w:spacing w:after="240"/>
    </w:pPr>
    <w:rPr>
      <w:caps w:val="0"/>
    </w:rPr>
  </w:style>
  <w:style w:type="paragraph" w:customStyle="1" w:styleId="BCAA">
    <w:name w:val="BCAA"/>
    <w:basedOn w:val="BCA"/>
    <w:next w:val="BT1"/>
    <w:uiPriority w:val="99"/>
    <w:rsid w:val="00F80BFF"/>
    <w:pPr>
      <w:spacing w:before="60"/>
    </w:pPr>
    <w:rPr>
      <w:rFonts w:ascii="PalatinoLTStd-Italic" w:hAnsi="PalatinoLTStd-Italic" w:cs="PalatinoLTStd-Italic"/>
      <w:b w:val="0"/>
      <w:bCs w:val="0"/>
      <w:i/>
      <w:iCs/>
      <w:sz w:val="18"/>
      <w:szCs w:val="18"/>
    </w:rPr>
  </w:style>
  <w:style w:type="paragraph" w:customStyle="1" w:styleId="FCTOCTOC">
    <w:name w:val="FCTOC (TOC)"/>
    <w:basedOn w:val="MasterTextText"/>
    <w:uiPriority w:val="99"/>
    <w:rsid w:val="00F80BFF"/>
    <w:pPr>
      <w:tabs>
        <w:tab w:val="right" w:leader="dot" w:pos="7920"/>
      </w:tabs>
      <w:suppressAutoHyphens/>
      <w:spacing w:before="120"/>
      <w:ind w:right="480"/>
      <w:jc w:val="left"/>
    </w:pPr>
  </w:style>
  <w:style w:type="paragraph" w:customStyle="1" w:styleId="BCATOC">
    <w:name w:val="BCATOC"/>
    <w:basedOn w:val="FCTOCTOC"/>
    <w:uiPriority w:val="99"/>
    <w:rsid w:val="00F80BFF"/>
    <w:pPr>
      <w:spacing w:before="0" w:after="120"/>
      <w:ind w:right="0"/>
    </w:pPr>
    <w:rPr>
      <w:rFonts w:ascii="PalatinoLTStd-Italic" w:hAnsi="PalatinoLTStd-Italic" w:cs="PalatinoLTStd-Italic"/>
      <w:i/>
      <w:iCs/>
    </w:rPr>
  </w:style>
  <w:style w:type="paragraph" w:customStyle="1" w:styleId="BMasterTextBoxText">
    <w:name w:val="BMasterText (BoxText)"/>
    <w:basedOn w:val="BasicParagraph"/>
    <w:uiPriority w:val="99"/>
    <w:rsid w:val="00F80BFF"/>
    <w:pPr>
      <w:jc w:val="both"/>
    </w:pPr>
    <w:rPr>
      <w:rFonts w:ascii="PalatinoLTStd-Roman" w:hAnsi="PalatinoLTStd-Roman" w:cs="PalatinoLTStd-Roman"/>
      <w:sz w:val="20"/>
      <w:szCs w:val="20"/>
    </w:rPr>
  </w:style>
  <w:style w:type="paragraph" w:customStyle="1" w:styleId="BClose">
    <w:name w:val="BClose"/>
    <w:basedOn w:val="BMasterTextBoxText"/>
    <w:next w:val="T"/>
    <w:uiPriority w:val="99"/>
    <w:rsid w:val="00F80BFF"/>
    <w:pPr>
      <w:spacing w:after="360"/>
    </w:pPr>
  </w:style>
  <w:style w:type="paragraph" w:customStyle="1" w:styleId="BCN">
    <w:name w:val="BCN"/>
    <w:basedOn w:val="Normal"/>
    <w:next w:val="Normal"/>
    <w:uiPriority w:val="99"/>
    <w:rsid w:val="00F80BFF"/>
    <w:pPr>
      <w:keepNext/>
      <w:keepLines/>
      <w:widowControl w:val="0"/>
      <w:suppressAutoHyphens/>
      <w:autoSpaceDE w:val="0"/>
      <w:autoSpaceDN w:val="0"/>
      <w:adjustRightInd w:val="0"/>
      <w:spacing w:before="240" w:after="120" w:line="288" w:lineRule="auto"/>
      <w:jc w:val="center"/>
      <w:textAlignment w:val="center"/>
    </w:pPr>
    <w:rPr>
      <w:rFonts w:ascii="PalatinoLTStd-Bold" w:hAnsi="PalatinoLTStd-Bold" w:cs="PalatinoLTStd-Bold"/>
      <w:b/>
      <w:bCs/>
      <w:caps/>
      <w:strike/>
      <w:color w:val="FF00FF"/>
      <w:sz w:val="20"/>
      <w:szCs w:val="20"/>
    </w:rPr>
  </w:style>
  <w:style w:type="paragraph" w:customStyle="1" w:styleId="BCTs">
    <w:name w:val="BCTs"/>
    <w:basedOn w:val="BCT"/>
    <w:next w:val="NoParagraphStyle"/>
    <w:uiPriority w:val="99"/>
    <w:rsid w:val="00F80BFF"/>
    <w:pPr>
      <w:spacing w:before="120"/>
    </w:pPr>
    <w:rPr>
      <w:rFonts w:ascii="PalatinoLTStd-BoldItalic" w:hAnsi="PalatinoLTStd-BoldItalic" w:cs="PalatinoLTStd-BoldItalic"/>
      <w:i/>
      <w:iCs/>
      <w:caps w:val="0"/>
    </w:rPr>
  </w:style>
  <w:style w:type="paragraph" w:customStyle="1" w:styleId="BCTTOC">
    <w:name w:val="BCTTOC"/>
    <w:basedOn w:val="FCTOCTOC"/>
    <w:uiPriority w:val="99"/>
    <w:rsid w:val="00F80BFF"/>
  </w:style>
  <w:style w:type="paragraph" w:customStyle="1" w:styleId="BDSP">
    <w:name w:val="BDSP"/>
    <w:basedOn w:val="BMasterTextBoxText"/>
    <w:uiPriority w:val="99"/>
    <w:rsid w:val="00F80BFF"/>
    <w:pPr>
      <w:suppressAutoHyphens/>
      <w:jc w:val="left"/>
    </w:pPr>
    <w:rPr>
      <w:rFonts w:ascii="CourierStd" w:hAnsi="CourierStd" w:cs="CourierStd"/>
      <w:sz w:val="18"/>
      <w:szCs w:val="18"/>
    </w:rPr>
  </w:style>
  <w:style w:type="paragraph" w:customStyle="1" w:styleId="BDSPF">
    <w:name w:val="BDSPF"/>
    <w:basedOn w:val="BDSP"/>
    <w:next w:val="BDSP"/>
    <w:uiPriority w:val="99"/>
    <w:rsid w:val="00F80BFF"/>
    <w:pPr>
      <w:spacing w:before="216"/>
    </w:pPr>
  </w:style>
  <w:style w:type="paragraph" w:customStyle="1" w:styleId="BDSPL">
    <w:name w:val="BDSPL"/>
    <w:basedOn w:val="BDSP"/>
    <w:next w:val="BT1"/>
    <w:uiPriority w:val="99"/>
    <w:rsid w:val="00F80BFF"/>
    <w:pPr>
      <w:spacing w:after="216"/>
    </w:pPr>
  </w:style>
  <w:style w:type="paragraph" w:customStyle="1" w:styleId="BDSPO">
    <w:name w:val="BDSPO"/>
    <w:basedOn w:val="BDSP"/>
    <w:next w:val="BT1"/>
    <w:uiPriority w:val="99"/>
    <w:rsid w:val="00F80BFF"/>
    <w:pPr>
      <w:spacing w:before="216" w:after="216"/>
    </w:pPr>
  </w:style>
  <w:style w:type="paragraph" w:customStyle="1" w:styleId="FC">
    <w:name w:val="FC"/>
    <w:basedOn w:val="NoParagraphStyle"/>
    <w:next w:val="Normal"/>
    <w:uiPriority w:val="99"/>
    <w:rsid w:val="00F80BFF"/>
    <w:pPr>
      <w:spacing w:after="120"/>
      <w:jc w:val="both"/>
    </w:pPr>
    <w:rPr>
      <w:rFonts w:ascii="PalatinoLTStd-Roman" w:hAnsi="PalatinoLTStd-Roman" w:cs="PalatinoLTStd-Roman"/>
      <w:sz w:val="16"/>
      <w:szCs w:val="16"/>
    </w:rPr>
  </w:style>
  <w:style w:type="paragraph" w:customStyle="1" w:styleId="BFC">
    <w:name w:val="BFC"/>
    <w:basedOn w:val="FC"/>
    <w:next w:val="Normal"/>
    <w:uiPriority w:val="99"/>
    <w:rsid w:val="00F80BFF"/>
  </w:style>
  <w:style w:type="paragraph" w:customStyle="1" w:styleId="MMasterHeadMathDefHeads">
    <w:name w:val="MMasterHead (MathDefHeads)"/>
    <w:basedOn w:val="BasicParagraph"/>
    <w:next w:val="NoParagraphStyle"/>
    <w:uiPriority w:val="99"/>
    <w:rsid w:val="00F80BFF"/>
    <w:pPr>
      <w:keepNext/>
      <w:keepLines/>
      <w:suppressAutoHyphens/>
      <w:spacing w:before="300" w:after="60"/>
    </w:pPr>
    <w:rPr>
      <w:rFonts w:ascii="PalatinoLTStd-Bold" w:hAnsi="PalatinoLTStd-Bold" w:cs="PalatinoLTStd-Bold"/>
      <w:b/>
      <w:bCs/>
      <w:sz w:val="20"/>
      <w:szCs w:val="20"/>
    </w:rPr>
  </w:style>
  <w:style w:type="paragraph" w:customStyle="1" w:styleId="FCN">
    <w:name w:val="FCN"/>
    <w:basedOn w:val="MMasterHeadMathDefHeads"/>
    <w:next w:val="FC"/>
    <w:uiPriority w:val="99"/>
    <w:rsid w:val="00F80BFF"/>
    <w:pPr>
      <w:spacing w:before="200" w:after="0" w:line="160" w:lineRule="atLeast"/>
    </w:pPr>
    <w:rPr>
      <w:rFonts w:ascii="OptimaLTStd" w:hAnsi="OptimaLTStd" w:cs="OptimaLTStd"/>
      <w:caps/>
      <w:sz w:val="16"/>
      <w:szCs w:val="16"/>
    </w:rPr>
  </w:style>
  <w:style w:type="paragraph" w:customStyle="1" w:styleId="BFCN">
    <w:name w:val="BFCN"/>
    <w:basedOn w:val="FCN"/>
    <w:next w:val="BFC"/>
    <w:uiPriority w:val="99"/>
    <w:rsid w:val="00F80BFF"/>
  </w:style>
  <w:style w:type="paragraph" w:customStyle="1" w:styleId="BFCS">
    <w:name w:val="BFCS"/>
    <w:basedOn w:val="BFC"/>
    <w:uiPriority w:val="99"/>
    <w:rsid w:val="00F80BFF"/>
    <w:rPr>
      <w:rFonts w:ascii="PalatinoLTStd-Bold" w:hAnsi="PalatinoLTStd-Bold" w:cs="PalatinoLTStd-Bold"/>
      <w:b/>
      <w:bCs/>
    </w:rPr>
  </w:style>
  <w:style w:type="paragraph" w:customStyle="1" w:styleId="BFN">
    <w:name w:val="BFN"/>
    <w:basedOn w:val="BMasterTextBoxText"/>
    <w:uiPriority w:val="99"/>
    <w:rsid w:val="00F80BFF"/>
    <w:pPr>
      <w:keepLines/>
      <w:tabs>
        <w:tab w:val="left" w:pos="240"/>
      </w:tabs>
      <w:ind w:left="120" w:hanging="120"/>
    </w:pPr>
    <w:rPr>
      <w:sz w:val="16"/>
      <w:szCs w:val="16"/>
    </w:rPr>
  </w:style>
  <w:style w:type="paragraph" w:customStyle="1" w:styleId="BGD">
    <w:name w:val="BGD"/>
    <w:basedOn w:val="BT"/>
    <w:uiPriority w:val="99"/>
    <w:rsid w:val="00F80BFF"/>
    <w:pPr>
      <w:ind w:left="720" w:hanging="720"/>
    </w:pPr>
  </w:style>
  <w:style w:type="paragraph" w:customStyle="1" w:styleId="BGD1S">
    <w:name w:val="BGD1S"/>
    <w:basedOn w:val="BGD"/>
    <w:uiPriority w:val="99"/>
    <w:rsid w:val="00F80BFF"/>
    <w:pPr>
      <w:ind w:left="1080" w:hanging="360"/>
    </w:pPr>
  </w:style>
  <w:style w:type="paragraph" w:customStyle="1" w:styleId="BGD2S">
    <w:name w:val="BGD2S"/>
    <w:basedOn w:val="BGD"/>
    <w:uiPriority w:val="99"/>
    <w:rsid w:val="00F80BFF"/>
    <w:pPr>
      <w:ind w:left="1320" w:hanging="360"/>
    </w:pPr>
  </w:style>
  <w:style w:type="paragraph" w:customStyle="1" w:styleId="BGDC">
    <w:name w:val="BGDC"/>
    <w:basedOn w:val="BT"/>
    <w:uiPriority w:val="99"/>
    <w:rsid w:val="00F80BFF"/>
    <w:pPr>
      <w:tabs>
        <w:tab w:val="left" w:pos="1920"/>
      </w:tabs>
      <w:ind w:left="1920" w:hanging="1920"/>
    </w:pPr>
  </w:style>
  <w:style w:type="paragraph" w:customStyle="1" w:styleId="BGDCF">
    <w:name w:val="BGDCF"/>
    <w:basedOn w:val="BGDC"/>
    <w:next w:val="BGDC"/>
    <w:uiPriority w:val="99"/>
    <w:rsid w:val="00F80BFF"/>
    <w:pPr>
      <w:spacing w:before="240"/>
    </w:pPr>
  </w:style>
  <w:style w:type="paragraph" w:customStyle="1" w:styleId="BGDCL">
    <w:name w:val="BGDCL"/>
    <w:basedOn w:val="BGDC"/>
    <w:next w:val="BT"/>
    <w:uiPriority w:val="99"/>
    <w:rsid w:val="00F80BFF"/>
    <w:pPr>
      <w:spacing w:after="240"/>
    </w:pPr>
  </w:style>
  <w:style w:type="paragraph" w:customStyle="1" w:styleId="BGDCO">
    <w:name w:val="BGDCO"/>
    <w:basedOn w:val="BGDC"/>
    <w:next w:val="BT"/>
    <w:uiPriority w:val="99"/>
    <w:rsid w:val="00F80BFF"/>
    <w:pPr>
      <w:spacing w:before="240" w:after="240"/>
    </w:pPr>
  </w:style>
  <w:style w:type="paragraph" w:customStyle="1" w:styleId="BGT">
    <w:name w:val="BGT"/>
    <w:basedOn w:val="Normal"/>
    <w:next w:val="Normal"/>
    <w:uiPriority w:val="99"/>
    <w:rsid w:val="00F80BFF"/>
    <w:pPr>
      <w:widowControl w:val="0"/>
      <w:autoSpaceDE w:val="0"/>
      <w:autoSpaceDN w:val="0"/>
      <w:adjustRightInd w:val="0"/>
      <w:spacing w:line="288" w:lineRule="auto"/>
      <w:ind w:left="720" w:hanging="720"/>
      <w:jc w:val="both"/>
      <w:textAlignment w:val="center"/>
    </w:pPr>
    <w:rPr>
      <w:rFonts w:ascii="PalatinoLTStd-Roman" w:hAnsi="PalatinoLTStd-Roman" w:cs="PalatinoLTStd-Roman"/>
      <w:strike/>
      <w:color w:val="FF00FF"/>
      <w:sz w:val="20"/>
      <w:szCs w:val="20"/>
    </w:rPr>
  </w:style>
  <w:style w:type="paragraph" w:customStyle="1" w:styleId="BGT1S">
    <w:name w:val="BGT1S"/>
    <w:basedOn w:val="BGT"/>
    <w:next w:val="Normal"/>
    <w:uiPriority w:val="99"/>
    <w:rsid w:val="00F80BFF"/>
    <w:pPr>
      <w:ind w:left="1200" w:hanging="480"/>
    </w:pPr>
  </w:style>
  <w:style w:type="paragraph" w:customStyle="1" w:styleId="BGT2S">
    <w:name w:val="BGT2S"/>
    <w:basedOn w:val="BGT"/>
    <w:next w:val="Normal"/>
    <w:uiPriority w:val="99"/>
    <w:rsid w:val="00F80BFF"/>
    <w:pPr>
      <w:ind w:left="1440" w:hanging="480"/>
    </w:pPr>
  </w:style>
  <w:style w:type="paragraph" w:customStyle="1" w:styleId="BGTC">
    <w:name w:val="BGTC"/>
    <w:basedOn w:val="Normal"/>
    <w:next w:val="Normal"/>
    <w:uiPriority w:val="99"/>
    <w:rsid w:val="00F80BFF"/>
    <w:pPr>
      <w:widowControl w:val="0"/>
      <w:autoSpaceDE w:val="0"/>
      <w:autoSpaceDN w:val="0"/>
      <w:adjustRightInd w:val="0"/>
      <w:spacing w:line="288" w:lineRule="auto"/>
      <w:textAlignment w:val="center"/>
    </w:pPr>
    <w:rPr>
      <w:rFonts w:ascii="CourierStd" w:hAnsi="CourierStd" w:cs="CourierStd"/>
      <w:strike/>
      <w:color w:val="FF00FF"/>
      <w:sz w:val="20"/>
      <w:szCs w:val="20"/>
    </w:rPr>
  </w:style>
  <w:style w:type="paragraph" w:customStyle="1" w:styleId="BH">
    <w:name w:val="BH"/>
    <w:basedOn w:val="1"/>
    <w:next w:val="Normal"/>
    <w:uiPriority w:val="99"/>
    <w:rsid w:val="00F80BFF"/>
  </w:style>
  <w:style w:type="paragraph" w:customStyle="1" w:styleId="BHNTOC">
    <w:name w:val="BHNTOC"/>
    <w:basedOn w:val="1NTOC"/>
    <w:uiPriority w:val="99"/>
    <w:rsid w:val="00F80BFF"/>
  </w:style>
  <w:style w:type="paragraph" w:customStyle="1" w:styleId="BHRomanTOC">
    <w:name w:val="BHRomanTOC"/>
    <w:basedOn w:val="1RomanTOC"/>
    <w:uiPriority w:val="99"/>
    <w:rsid w:val="00F80BFF"/>
    <w:pPr>
      <w:tabs>
        <w:tab w:val="clear" w:pos="480"/>
        <w:tab w:val="clear" w:pos="580"/>
      </w:tabs>
      <w:ind w:left="0" w:firstLine="0"/>
    </w:pPr>
  </w:style>
  <w:style w:type="paragraph" w:customStyle="1" w:styleId="BHUTOC">
    <w:name w:val="BHUTOC"/>
    <w:basedOn w:val="1UTOC"/>
    <w:uiPriority w:val="99"/>
    <w:rsid w:val="00F80BFF"/>
  </w:style>
  <w:style w:type="paragraph" w:customStyle="1" w:styleId="BLB">
    <w:name w:val="BLB"/>
    <w:basedOn w:val="BMasterTextBoxText"/>
    <w:uiPriority w:val="99"/>
    <w:rsid w:val="00F80BFF"/>
    <w:pPr>
      <w:tabs>
        <w:tab w:val="left" w:pos="2880"/>
      </w:tabs>
      <w:spacing w:before="60"/>
      <w:ind w:left="480" w:right="240" w:hanging="240"/>
    </w:pPr>
  </w:style>
  <w:style w:type="paragraph" w:customStyle="1" w:styleId="BLB1S">
    <w:name w:val="BLB1S"/>
    <w:basedOn w:val="BLB"/>
    <w:uiPriority w:val="99"/>
    <w:rsid w:val="00F80BFF"/>
    <w:pPr>
      <w:ind w:left="800" w:hanging="260"/>
    </w:pPr>
  </w:style>
  <w:style w:type="paragraph" w:customStyle="1" w:styleId="BLB1SL">
    <w:name w:val="BLB1SL"/>
    <w:basedOn w:val="Normal"/>
    <w:next w:val="BTBoxText"/>
    <w:uiPriority w:val="99"/>
    <w:rsid w:val="00F80BFF"/>
    <w:pPr>
      <w:widowControl w:val="0"/>
      <w:tabs>
        <w:tab w:val="left" w:pos="2880"/>
      </w:tabs>
      <w:autoSpaceDE w:val="0"/>
      <w:autoSpaceDN w:val="0"/>
      <w:adjustRightInd w:val="0"/>
      <w:spacing w:before="60" w:after="240" w:line="288" w:lineRule="auto"/>
      <w:ind w:left="800" w:right="240" w:hanging="260"/>
      <w:jc w:val="both"/>
      <w:textAlignment w:val="center"/>
    </w:pPr>
    <w:rPr>
      <w:rFonts w:ascii="PalatinoLTStd-Roman" w:hAnsi="PalatinoLTStd-Roman" w:cs="PalatinoLTStd-Roman"/>
      <w:color w:val="000000"/>
      <w:sz w:val="20"/>
      <w:szCs w:val="20"/>
    </w:rPr>
  </w:style>
  <w:style w:type="paragraph" w:customStyle="1" w:styleId="BLB2S">
    <w:name w:val="BLB2S"/>
    <w:basedOn w:val="BLB"/>
    <w:uiPriority w:val="99"/>
    <w:rsid w:val="00F80BFF"/>
    <w:pPr>
      <w:ind w:left="1120" w:hanging="280"/>
    </w:pPr>
  </w:style>
  <w:style w:type="paragraph" w:customStyle="1" w:styleId="BLB2SL">
    <w:name w:val="BLB2SL"/>
    <w:basedOn w:val="Normal"/>
    <w:next w:val="BTBoxText"/>
    <w:uiPriority w:val="99"/>
    <w:rsid w:val="00F80BFF"/>
    <w:pPr>
      <w:widowControl w:val="0"/>
      <w:tabs>
        <w:tab w:val="left" w:pos="2880"/>
      </w:tabs>
      <w:autoSpaceDE w:val="0"/>
      <w:autoSpaceDN w:val="0"/>
      <w:adjustRightInd w:val="0"/>
      <w:spacing w:before="60" w:after="240" w:line="288" w:lineRule="auto"/>
      <w:ind w:left="1120" w:right="240" w:hanging="280"/>
      <w:jc w:val="both"/>
      <w:textAlignment w:val="center"/>
    </w:pPr>
    <w:rPr>
      <w:rFonts w:ascii="PalatinoLTStd-Roman" w:hAnsi="PalatinoLTStd-Roman" w:cs="PalatinoLTStd-Roman"/>
      <w:color w:val="000000"/>
      <w:sz w:val="20"/>
      <w:szCs w:val="20"/>
    </w:rPr>
  </w:style>
  <w:style w:type="paragraph" w:customStyle="1" w:styleId="BLB3S">
    <w:name w:val="BLB3S"/>
    <w:basedOn w:val="BLB"/>
    <w:uiPriority w:val="99"/>
    <w:rsid w:val="00F80BFF"/>
    <w:pPr>
      <w:ind w:left="1440" w:hanging="280"/>
    </w:pPr>
  </w:style>
  <w:style w:type="paragraph" w:customStyle="1" w:styleId="BLB3SL">
    <w:name w:val="BLB3SL"/>
    <w:basedOn w:val="BLB3S"/>
    <w:next w:val="BT"/>
    <w:uiPriority w:val="99"/>
    <w:rsid w:val="00F80BFF"/>
    <w:pPr>
      <w:spacing w:after="240"/>
    </w:pPr>
  </w:style>
  <w:style w:type="paragraph" w:customStyle="1" w:styleId="BLBF">
    <w:name w:val="BLBF"/>
    <w:basedOn w:val="BLB"/>
    <w:next w:val="BLB"/>
    <w:uiPriority w:val="99"/>
    <w:rsid w:val="00F80BFF"/>
    <w:pPr>
      <w:spacing w:before="240"/>
    </w:pPr>
  </w:style>
  <w:style w:type="paragraph" w:customStyle="1" w:styleId="BLBL">
    <w:name w:val="BLBL"/>
    <w:basedOn w:val="Normal"/>
    <w:next w:val="BTBoxText"/>
    <w:uiPriority w:val="99"/>
    <w:rsid w:val="00F80BFF"/>
    <w:pPr>
      <w:widowControl w:val="0"/>
      <w:tabs>
        <w:tab w:val="left" w:pos="2880"/>
      </w:tabs>
      <w:autoSpaceDE w:val="0"/>
      <w:autoSpaceDN w:val="0"/>
      <w:adjustRightInd w:val="0"/>
      <w:spacing w:before="60" w:after="240" w:line="288" w:lineRule="auto"/>
      <w:ind w:left="480" w:right="240" w:hanging="240"/>
      <w:jc w:val="both"/>
      <w:textAlignment w:val="center"/>
    </w:pPr>
    <w:rPr>
      <w:rFonts w:ascii="PalatinoLTStd-Roman" w:hAnsi="PalatinoLTStd-Roman" w:cs="PalatinoLTStd-Roman"/>
      <w:color w:val="000000"/>
      <w:sz w:val="20"/>
      <w:szCs w:val="20"/>
    </w:rPr>
  </w:style>
  <w:style w:type="paragraph" w:customStyle="1" w:styleId="BLD">
    <w:name w:val="BLD"/>
    <w:basedOn w:val="BMasterTextBoxText"/>
    <w:uiPriority w:val="99"/>
    <w:rsid w:val="00F80BFF"/>
    <w:pPr>
      <w:ind w:left="880" w:hanging="880"/>
    </w:pPr>
  </w:style>
  <w:style w:type="paragraph" w:customStyle="1" w:styleId="BLD1S">
    <w:name w:val="BLD1S"/>
    <w:basedOn w:val="BLD"/>
    <w:uiPriority w:val="99"/>
    <w:rsid w:val="00F80BFF"/>
    <w:pPr>
      <w:ind w:firstLine="240"/>
    </w:pPr>
  </w:style>
  <w:style w:type="paragraph" w:customStyle="1" w:styleId="BLD1SL">
    <w:name w:val="BLD1SL"/>
    <w:basedOn w:val="Normal"/>
    <w:next w:val="BTBoxText"/>
    <w:uiPriority w:val="99"/>
    <w:rsid w:val="00F80BFF"/>
    <w:pPr>
      <w:widowControl w:val="0"/>
      <w:autoSpaceDE w:val="0"/>
      <w:autoSpaceDN w:val="0"/>
      <w:adjustRightInd w:val="0"/>
      <w:spacing w:after="240" w:line="288" w:lineRule="auto"/>
      <w:ind w:left="880" w:firstLine="240"/>
      <w:jc w:val="both"/>
      <w:textAlignment w:val="center"/>
    </w:pPr>
    <w:rPr>
      <w:rFonts w:ascii="PalatinoLTStd-Roman" w:hAnsi="PalatinoLTStd-Roman" w:cs="PalatinoLTStd-Roman"/>
      <w:color w:val="000000"/>
      <w:sz w:val="20"/>
      <w:szCs w:val="20"/>
    </w:rPr>
  </w:style>
  <w:style w:type="paragraph" w:customStyle="1" w:styleId="BLD2S">
    <w:name w:val="BLD2S"/>
    <w:basedOn w:val="BLD"/>
    <w:uiPriority w:val="99"/>
    <w:rsid w:val="00F80BFF"/>
    <w:pPr>
      <w:spacing w:before="120" w:after="120"/>
      <w:ind w:firstLine="0"/>
    </w:pPr>
    <w:rPr>
      <w:rFonts w:ascii="PalatinoLTStd-Italic" w:hAnsi="PalatinoLTStd-Italic" w:cs="PalatinoLTStd-Italic"/>
      <w:i/>
      <w:iCs/>
    </w:rPr>
  </w:style>
  <w:style w:type="paragraph" w:customStyle="1" w:styleId="BLD2SL">
    <w:name w:val="BLD2SL"/>
    <w:basedOn w:val="Normal"/>
    <w:next w:val="BTBoxText"/>
    <w:uiPriority w:val="99"/>
    <w:rsid w:val="00F80BFF"/>
    <w:pPr>
      <w:widowControl w:val="0"/>
      <w:autoSpaceDE w:val="0"/>
      <w:autoSpaceDN w:val="0"/>
      <w:adjustRightInd w:val="0"/>
      <w:spacing w:before="120" w:after="240" w:line="288" w:lineRule="auto"/>
      <w:ind w:left="880"/>
      <w:jc w:val="both"/>
      <w:textAlignment w:val="center"/>
    </w:pPr>
    <w:rPr>
      <w:rFonts w:ascii="PalatinoLTStd-Italic" w:hAnsi="PalatinoLTStd-Italic" w:cs="PalatinoLTStd-Italic"/>
      <w:i/>
      <w:iCs/>
      <w:color w:val="000000"/>
      <w:sz w:val="20"/>
      <w:szCs w:val="20"/>
    </w:rPr>
  </w:style>
  <w:style w:type="paragraph" w:customStyle="1" w:styleId="BLD3S">
    <w:name w:val="BLD3S"/>
    <w:basedOn w:val="BLD2S"/>
    <w:uiPriority w:val="99"/>
    <w:rsid w:val="00F80BFF"/>
    <w:pPr>
      <w:ind w:left="480"/>
    </w:pPr>
  </w:style>
  <w:style w:type="paragraph" w:customStyle="1" w:styleId="BLD3SLBoxText">
    <w:name w:val="BLD3SL (BoxText)"/>
    <w:basedOn w:val="Normal"/>
    <w:next w:val="BTBoxText"/>
    <w:uiPriority w:val="99"/>
    <w:rsid w:val="00F80BFF"/>
    <w:pPr>
      <w:widowControl w:val="0"/>
      <w:autoSpaceDE w:val="0"/>
      <w:autoSpaceDN w:val="0"/>
      <w:adjustRightInd w:val="0"/>
      <w:spacing w:before="120" w:after="240" w:line="288" w:lineRule="auto"/>
      <w:ind w:left="480"/>
      <w:jc w:val="both"/>
      <w:textAlignment w:val="center"/>
    </w:pPr>
    <w:rPr>
      <w:rFonts w:ascii="PalatinoLTStd-Italic" w:hAnsi="PalatinoLTStd-Italic" w:cs="PalatinoLTStd-Italic"/>
      <w:i/>
      <w:iCs/>
      <w:color w:val="000000"/>
      <w:sz w:val="20"/>
      <w:szCs w:val="20"/>
    </w:rPr>
  </w:style>
  <w:style w:type="paragraph" w:customStyle="1" w:styleId="BLDF">
    <w:name w:val="BLDF"/>
    <w:basedOn w:val="BLD"/>
    <w:next w:val="BLD"/>
    <w:uiPriority w:val="99"/>
    <w:rsid w:val="00F80BFF"/>
    <w:pPr>
      <w:spacing w:before="240"/>
    </w:pPr>
  </w:style>
  <w:style w:type="paragraph" w:customStyle="1" w:styleId="BLDL">
    <w:name w:val="BLDL"/>
    <w:basedOn w:val="BLD"/>
    <w:next w:val="BT"/>
    <w:uiPriority w:val="99"/>
    <w:rsid w:val="00F80BFF"/>
    <w:pPr>
      <w:spacing w:after="240"/>
    </w:pPr>
  </w:style>
  <w:style w:type="paragraph" w:customStyle="1" w:styleId="BLN">
    <w:name w:val="BLN"/>
    <w:basedOn w:val="BMasterTextBoxText"/>
    <w:uiPriority w:val="99"/>
    <w:rsid w:val="00F80BFF"/>
    <w:pPr>
      <w:tabs>
        <w:tab w:val="decimal" w:pos="360"/>
        <w:tab w:val="left" w:pos="2880"/>
      </w:tabs>
      <w:spacing w:before="60"/>
      <w:ind w:left="480" w:right="240" w:hanging="480"/>
    </w:pPr>
  </w:style>
  <w:style w:type="paragraph" w:customStyle="1" w:styleId="BLN1S">
    <w:name w:val="BLN1S"/>
    <w:basedOn w:val="BLN"/>
    <w:uiPriority w:val="99"/>
    <w:rsid w:val="00F80BFF"/>
    <w:pPr>
      <w:tabs>
        <w:tab w:val="clear" w:pos="360"/>
        <w:tab w:val="decimal" w:pos="580"/>
        <w:tab w:val="decimal" w:pos="2880"/>
      </w:tabs>
      <w:ind w:left="800" w:hanging="800"/>
    </w:pPr>
  </w:style>
  <w:style w:type="paragraph" w:customStyle="1" w:styleId="BLN1SL">
    <w:name w:val="BLN1SL"/>
    <w:basedOn w:val="Normal"/>
    <w:next w:val="BTBoxText"/>
    <w:uiPriority w:val="99"/>
    <w:rsid w:val="00F80BFF"/>
    <w:pPr>
      <w:widowControl w:val="0"/>
      <w:tabs>
        <w:tab w:val="decimal" w:pos="580"/>
        <w:tab w:val="decimal" w:pos="2880"/>
      </w:tabs>
      <w:autoSpaceDE w:val="0"/>
      <w:autoSpaceDN w:val="0"/>
      <w:adjustRightInd w:val="0"/>
      <w:spacing w:before="60" w:after="240" w:line="288" w:lineRule="auto"/>
      <w:ind w:left="800" w:right="240" w:hanging="800"/>
      <w:jc w:val="both"/>
      <w:textAlignment w:val="center"/>
    </w:pPr>
    <w:rPr>
      <w:rFonts w:ascii="PalatinoLTStd-Roman" w:hAnsi="PalatinoLTStd-Roman" w:cs="PalatinoLTStd-Roman"/>
      <w:color w:val="000000"/>
      <w:sz w:val="20"/>
      <w:szCs w:val="20"/>
    </w:rPr>
  </w:style>
  <w:style w:type="paragraph" w:customStyle="1" w:styleId="BLN2S">
    <w:name w:val="BLN2S"/>
    <w:basedOn w:val="BLN"/>
    <w:uiPriority w:val="99"/>
    <w:rsid w:val="00F80BFF"/>
    <w:pPr>
      <w:tabs>
        <w:tab w:val="clear" w:pos="360"/>
        <w:tab w:val="decimal" w:pos="920"/>
        <w:tab w:val="decimal" w:pos="2880"/>
      </w:tabs>
      <w:ind w:left="1120" w:hanging="1120"/>
    </w:pPr>
  </w:style>
  <w:style w:type="paragraph" w:customStyle="1" w:styleId="BLN2SLBoxText">
    <w:name w:val="BLN2SL (BoxText)"/>
    <w:basedOn w:val="Normal"/>
    <w:next w:val="BTBoxText"/>
    <w:uiPriority w:val="99"/>
    <w:rsid w:val="00F80BFF"/>
    <w:pPr>
      <w:widowControl w:val="0"/>
      <w:tabs>
        <w:tab w:val="decimal" w:pos="920"/>
        <w:tab w:val="decimal" w:pos="2880"/>
      </w:tabs>
      <w:autoSpaceDE w:val="0"/>
      <w:autoSpaceDN w:val="0"/>
      <w:adjustRightInd w:val="0"/>
      <w:spacing w:before="60" w:after="240" w:line="288" w:lineRule="auto"/>
      <w:ind w:left="1120" w:right="240" w:hanging="1120"/>
      <w:jc w:val="both"/>
      <w:textAlignment w:val="center"/>
    </w:pPr>
    <w:rPr>
      <w:rFonts w:ascii="PalatinoLTStd-Roman" w:hAnsi="PalatinoLTStd-Roman" w:cs="PalatinoLTStd-Roman"/>
      <w:color w:val="000000"/>
      <w:sz w:val="20"/>
      <w:szCs w:val="20"/>
    </w:rPr>
  </w:style>
  <w:style w:type="paragraph" w:customStyle="1" w:styleId="BLN3S">
    <w:name w:val="BLN3S"/>
    <w:basedOn w:val="BLN"/>
    <w:uiPriority w:val="99"/>
    <w:rsid w:val="00F80BFF"/>
    <w:pPr>
      <w:tabs>
        <w:tab w:val="clear" w:pos="360"/>
        <w:tab w:val="decimal" w:pos="1260"/>
      </w:tabs>
      <w:ind w:left="1500" w:hanging="1500"/>
    </w:pPr>
  </w:style>
  <w:style w:type="paragraph" w:customStyle="1" w:styleId="BLN3SL">
    <w:name w:val="BLN3SL"/>
    <w:basedOn w:val="BLN3S"/>
    <w:next w:val="BT"/>
    <w:uiPriority w:val="99"/>
    <w:rsid w:val="00F80BFF"/>
    <w:pPr>
      <w:spacing w:after="240"/>
    </w:pPr>
  </w:style>
  <w:style w:type="paragraph" w:customStyle="1" w:styleId="BLNF">
    <w:name w:val="BLNF"/>
    <w:basedOn w:val="BLN"/>
    <w:next w:val="BLN"/>
    <w:uiPriority w:val="99"/>
    <w:rsid w:val="00F80BFF"/>
    <w:pPr>
      <w:spacing w:before="240"/>
    </w:pPr>
  </w:style>
  <w:style w:type="paragraph" w:customStyle="1" w:styleId="BLNL">
    <w:name w:val="BLNL"/>
    <w:basedOn w:val="Normal"/>
    <w:next w:val="BTBoxText"/>
    <w:uiPriority w:val="99"/>
    <w:rsid w:val="00F80BFF"/>
    <w:pPr>
      <w:widowControl w:val="0"/>
      <w:tabs>
        <w:tab w:val="decimal" w:pos="360"/>
        <w:tab w:val="left" w:pos="2880"/>
      </w:tabs>
      <w:autoSpaceDE w:val="0"/>
      <w:autoSpaceDN w:val="0"/>
      <w:adjustRightInd w:val="0"/>
      <w:spacing w:before="60" w:after="240" w:line="288" w:lineRule="auto"/>
      <w:ind w:left="480" w:right="240" w:hanging="480"/>
      <w:jc w:val="both"/>
      <w:textAlignment w:val="center"/>
    </w:pPr>
    <w:rPr>
      <w:rFonts w:ascii="PalatinoLTStd-Roman" w:hAnsi="PalatinoLTStd-Roman" w:cs="PalatinoLTStd-Roman"/>
      <w:color w:val="000000"/>
      <w:sz w:val="20"/>
      <w:szCs w:val="20"/>
    </w:rPr>
  </w:style>
  <w:style w:type="paragraph" w:customStyle="1" w:styleId="BLU">
    <w:name w:val="BLU"/>
    <w:basedOn w:val="BMasterTextBoxText"/>
    <w:uiPriority w:val="99"/>
    <w:rsid w:val="00F80BFF"/>
    <w:pPr>
      <w:tabs>
        <w:tab w:val="left" w:pos="720"/>
      </w:tabs>
      <w:spacing w:before="60"/>
      <w:ind w:left="480" w:right="240" w:hanging="240"/>
    </w:pPr>
  </w:style>
  <w:style w:type="paragraph" w:customStyle="1" w:styleId="BLU1S">
    <w:name w:val="BLU1S"/>
    <w:basedOn w:val="BLU"/>
    <w:uiPriority w:val="99"/>
    <w:rsid w:val="00F80BFF"/>
    <w:pPr>
      <w:tabs>
        <w:tab w:val="clear" w:pos="720"/>
        <w:tab w:val="left" w:pos="1040"/>
      </w:tabs>
      <w:ind w:left="800" w:hanging="320"/>
    </w:pPr>
  </w:style>
  <w:style w:type="paragraph" w:customStyle="1" w:styleId="BLU1SLBoxText">
    <w:name w:val="BLU1SL (BoxText)"/>
    <w:basedOn w:val="Normal"/>
    <w:next w:val="BTBoxText"/>
    <w:uiPriority w:val="99"/>
    <w:rsid w:val="00F80BFF"/>
    <w:pPr>
      <w:widowControl w:val="0"/>
      <w:tabs>
        <w:tab w:val="left" w:pos="1040"/>
      </w:tabs>
      <w:autoSpaceDE w:val="0"/>
      <w:autoSpaceDN w:val="0"/>
      <w:adjustRightInd w:val="0"/>
      <w:spacing w:before="60" w:after="240" w:line="288" w:lineRule="auto"/>
      <w:ind w:left="800" w:right="240" w:hanging="320"/>
      <w:jc w:val="both"/>
      <w:textAlignment w:val="center"/>
    </w:pPr>
    <w:rPr>
      <w:rFonts w:ascii="PalatinoLTStd-Roman" w:hAnsi="PalatinoLTStd-Roman" w:cs="PalatinoLTStd-Roman"/>
      <w:color w:val="000000"/>
      <w:sz w:val="20"/>
      <w:szCs w:val="20"/>
    </w:rPr>
  </w:style>
  <w:style w:type="paragraph" w:customStyle="1" w:styleId="BLU2S">
    <w:name w:val="BLU2S"/>
    <w:basedOn w:val="BLU"/>
    <w:uiPriority w:val="99"/>
    <w:rsid w:val="00F80BFF"/>
    <w:pPr>
      <w:tabs>
        <w:tab w:val="clear" w:pos="720"/>
        <w:tab w:val="left" w:pos="1360"/>
      </w:tabs>
      <w:ind w:left="1120" w:hanging="320"/>
    </w:pPr>
  </w:style>
  <w:style w:type="paragraph" w:customStyle="1" w:styleId="BLU2SLBoxText">
    <w:name w:val="BLU2SL (BoxText)"/>
    <w:basedOn w:val="Normal"/>
    <w:next w:val="BTBoxText"/>
    <w:uiPriority w:val="99"/>
    <w:rsid w:val="00F80BFF"/>
    <w:pPr>
      <w:widowControl w:val="0"/>
      <w:tabs>
        <w:tab w:val="left" w:pos="1360"/>
      </w:tabs>
      <w:autoSpaceDE w:val="0"/>
      <w:autoSpaceDN w:val="0"/>
      <w:adjustRightInd w:val="0"/>
      <w:spacing w:before="60" w:after="240" w:line="288" w:lineRule="auto"/>
      <w:ind w:left="1120" w:right="240" w:hanging="320"/>
      <w:jc w:val="both"/>
      <w:textAlignment w:val="center"/>
    </w:pPr>
    <w:rPr>
      <w:rFonts w:ascii="PalatinoLTStd-Roman" w:hAnsi="PalatinoLTStd-Roman" w:cs="PalatinoLTStd-Roman"/>
      <w:color w:val="000000"/>
      <w:sz w:val="20"/>
      <w:szCs w:val="20"/>
    </w:rPr>
  </w:style>
  <w:style w:type="paragraph" w:customStyle="1" w:styleId="BLU3S">
    <w:name w:val="BLU3S"/>
    <w:basedOn w:val="BLU"/>
    <w:uiPriority w:val="99"/>
    <w:rsid w:val="00F80BFF"/>
    <w:pPr>
      <w:tabs>
        <w:tab w:val="clear" w:pos="720"/>
        <w:tab w:val="left" w:pos="1680"/>
      </w:tabs>
      <w:ind w:left="1440" w:hanging="320"/>
    </w:pPr>
  </w:style>
  <w:style w:type="paragraph" w:customStyle="1" w:styleId="BLU3SL">
    <w:name w:val="BLU3SL"/>
    <w:basedOn w:val="BLU3S"/>
    <w:next w:val="BT"/>
    <w:uiPriority w:val="99"/>
    <w:rsid w:val="00F80BFF"/>
    <w:pPr>
      <w:spacing w:after="240"/>
    </w:pPr>
  </w:style>
  <w:style w:type="paragraph" w:customStyle="1" w:styleId="BLUF">
    <w:name w:val="BLUF"/>
    <w:basedOn w:val="BLU"/>
    <w:next w:val="BLU"/>
    <w:uiPriority w:val="99"/>
    <w:rsid w:val="00F80BFF"/>
    <w:pPr>
      <w:spacing w:before="240"/>
    </w:pPr>
  </w:style>
  <w:style w:type="paragraph" w:customStyle="1" w:styleId="BLUL">
    <w:name w:val="BLUL"/>
    <w:basedOn w:val="Normal"/>
    <w:next w:val="BTBoxText"/>
    <w:uiPriority w:val="99"/>
    <w:rsid w:val="00F80BFF"/>
    <w:pPr>
      <w:widowControl w:val="0"/>
      <w:tabs>
        <w:tab w:val="left" w:pos="720"/>
      </w:tabs>
      <w:autoSpaceDE w:val="0"/>
      <w:autoSpaceDN w:val="0"/>
      <w:adjustRightInd w:val="0"/>
      <w:spacing w:before="60" w:after="240" w:line="288" w:lineRule="auto"/>
      <w:ind w:left="480" w:right="240" w:hanging="240"/>
      <w:jc w:val="both"/>
      <w:textAlignment w:val="center"/>
    </w:pPr>
    <w:rPr>
      <w:rFonts w:ascii="PalatinoLTStd-Roman" w:hAnsi="PalatinoLTStd-Roman" w:cs="PalatinoLTStd-Roman"/>
      <w:color w:val="000000"/>
      <w:sz w:val="20"/>
      <w:szCs w:val="20"/>
    </w:rPr>
  </w:style>
  <w:style w:type="paragraph" w:customStyle="1" w:styleId="BM">
    <w:name w:val="BM"/>
    <w:basedOn w:val="BMasterTextBoxText"/>
    <w:next w:val="BT1"/>
    <w:uiPriority w:val="99"/>
    <w:rsid w:val="00F80BFF"/>
    <w:pPr>
      <w:tabs>
        <w:tab w:val="center" w:pos="3720"/>
        <w:tab w:val="right" w:pos="7440"/>
      </w:tabs>
      <w:suppressAutoHyphens/>
      <w:spacing w:before="240" w:after="240"/>
      <w:jc w:val="left"/>
    </w:pPr>
  </w:style>
  <w:style w:type="paragraph" w:customStyle="1" w:styleId="CT">
    <w:name w:val="CT"/>
    <w:basedOn w:val="MasterHeadHeads"/>
    <w:next w:val="Normal"/>
    <w:uiPriority w:val="99"/>
    <w:rsid w:val="00F80BFF"/>
    <w:pPr>
      <w:pBdr>
        <w:bottom w:val="single" w:sz="8" w:space="0" w:color="auto"/>
      </w:pBdr>
      <w:spacing w:before="280" w:after="720" w:line="420" w:lineRule="atLeast"/>
    </w:pPr>
    <w:rPr>
      <w:rFonts w:ascii="PalatinoLTStd-MediumItalic" w:hAnsi="PalatinoLTStd-MediumItalic" w:cs="PalatinoLTStd-MediumItalic"/>
      <w:b w:val="0"/>
      <w:bCs w:val="0"/>
      <w:i/>
      <w:iCs/>
      <w:sz w:val="36"/>
      <w:szCs w:val="36"/>
    </w:rPr>
  </w:style>
  <w:style w:type="paragraph" w:customStyle="1" w:styleId="FMTHeads">
    <w:name w:val="FMT (Heads)"/>
    <w:basedOn w:val="CT"/>
    <w:next w:val="Normal"/>
    <w:uiPriority w:val="99"/>
    <w:rsid w:val="00F80BFF"/>
    <w:pPr>
      <w:pageBreakBefore/>
      <w:pBdr>
        <w:top w:val="single" w:sz="32" w:space="31" w:color="000000"/>
        <w:bottom w:val="single" w:sz="4" w:space="9" w:color="000000"/>
      </w:pBdr>
      <w:spacing w:before="0" w:after="800"/>
    </w:pPr>
    <w:rPr>
      <w:rFonts w:ascii="PalatinoLTStd-BoldItalic" w:hAnsi="PalatinoLTStd-BoldItalic" w:cs="PalatinoLTStd-BoldItalic"/>
      <w:b/>
      <w:bCs/>
    </w:rPr>
  </w:style>
  <w:style w:type="paragraph" w:customStyle="1" w:styleId="BMT">
    <w:name w:val="BMT"/>
    <w:basedOn w:val="FMTHeads"/>
    <w:next w:val="Normal"/>
    <w:uiPriority w:val="99"/>
    <w:rsid w:val="00F80BFF"/>
  </w:style>
  <w:style w:type="paragraph" w:customStyle="1" w:styleId="FMTA">
    <w:name w:val="FMTA"/>
    <w:basedOn w:val="Normal"/>
    <w:next w:val="Normal"/>
    <w:uiPriority w:val="99"/>
    <w:rsid w:val="00F80BFF"/>
    <w:pPr>
      <w:keepNext/>
      <w:keepLines/>
      <w:widowControl w:val="0"/>
      <w:suppressAutoHyphens/>
      <w:autoSpaceDE w:val="0"/>
      <w:autoSpaceDN w:val="0"/>
      <w:adjustRightInd w:val="0"/>
      <w:spacing w:before="720" w:after="800" w:line="260" w:lineRule="atLeast"/>
      <w:textAlignment w:val="center"/>
    </w:pPr>
    <w:rPr>
      <w:rFonts w:ascii="PalatinoLTStd-Bold" w:hAnsi="PalatinoLTStd-Bold" w:cs="PalatinoLTStd-Bold"/>
      <w:b/>
      <w:bCs/>
      <w:color w:val="000000"/>
    </w:rPr>
  </w:style>
  <w:style w:type="paragraph" w:customStyle="1" w:styleId="BMTA">
    <w:name w:val="BMTA"/>
    <w:basedOn w:val="FMTA"/>
    <w:next w:val="Normal"/>
    <w:uiPriority w:val="99"/>
    <w:rsid w:val="00F80BFF"/>
    <w:pPr>
      <w:spacing w:before="0"/>
    </w:pPr>
  </w:style>
  <w:style w:type="paragraph" w:customStyle="1" w:styleId="CTTOCTOC">
    <w:name w:val="CTTOC (TOC)"/>
    <w:basedOn w:val="MasterTextText"/>
    <w:next w:val="Normal"/>
    <w:uiPriority w:val="99"/>
    <w:rsid w:val="00F80BFF"/>
    <w:pPr>
      <w:tabs>
        <w:tab w:val="decimal" w:pos="220"/>
        <w:tab w:val="left" w:pos="360"/>
        <w:tab w:val="right" w:leader="dot" w:pos="7920"/>
      </w:tabs>
      <w:suppressAutoHyphens/>
      <w:spacing w:before="240"/>
      <w:ind w:left="360" w:right="480" w:hanging="360"/>
      <w:jc w:val="left"/>
    </w:pPr>
    <w:rPr>
      <w:rFonts w:ascii="PalatinoLTStd-Bold" w:hAnsi="PalatinoLTStd-Bold" w:cs="PalatinoLTStd-Bold"/>
      <w:b/>
      <w:bCs/>
    </w:rPr>
  </w:style>
  <w:style w:type="paragraph" w:customStyle="1" w:styleId="FMTTOC">
    <w:name w:val="FMTTOC"/>
    <w:basedOn w:val="CTTOCTOC"/>
    <w:uiPriority w:val="99"/>
    <w:rsid w:val="00F80BFF"/>
    <w:pPr>
      <w:tabs>
        <w:tab w:val="clear" w:pos="220"/>
        <w:tab w:val="clear" w:pos="360"/>
      </w:tabs>
      <w:spacing w:before="0"/>
      <w:ind w:left="0" w:firstLine="0"/>
    </w:pPr>
    <w:rPr>
      <w:rFonts w:ascii="PalatinoLTStd-Roman" w:hAnsi="PalatinoLTStd-Roman" w:cs="PalatinoLTStd-Roman"/>
    </w:rPr>
  </w:style>
  <w:style w:type="paragraph" w:customStyle="1" w:styleId="BMTTOC">
    <w:name w:val="BMTTOC"/>
    <w:basedOn w:val="FMTTOC"/>
    <w:uiPriority w:val="99"/>
    <w:rsid w:val="00F80BFF"/>
    <w:pPr>
      <w:spacing w:before="120"/>
    </w:pPr>
    <w:rPr>
      <w:rFonts w:ascii="PalatinoLTStd-Bold" w:hAnsi="PalatinoLTStd-Bold" w:cs="PalatinoLTStd-Bold"/>
    </w:rPr>
  </w:style>
  <w:style w:type="paragraph" w:customStyle="1" w:styleId="PFCNProblemText">
    <w:name w:val="PFCN (ProblemText)"/>
    <w:basedOn w:val="FCN"/>
    <w:next w:val="Normal"/>
    <w:uiPriority w:val="99"/>
    <w:rsid w:val="00F80BFF"/>
  </w:style>
  <w:style w:type="paragraph" w:customStyle="1" w:styleId="BMW">
    <w:name w:val="BMW"/>
    <w:basedOn w:val="PFCNProblemText"/>
    <w:uiPriority w:val="99"/>
    <w:rsid w:val="00F80BFF"/>
  </w:style>
  <w:style w:type="paragraph" w:customStyle="1" w:styleId="BMWL">
    <w:name w:val="BMWL"/>
    <w:basedOn w:val="BMW"/>
    <w:next w:val="BT1"/>
    <w:uiPriority w:val="99"/>
    <w:rsid w:val="00F80BFF"/>
    <w:pPr>
      <w:spacing w:after="240"/>
    </w:pPr>
  </w:style>
  <w:style w:type="paragraph" w:customStyle="1" w:styleId="BNH">
    <w:name w:val="BNH"/>
    <w:basedOn w:val="Normal"/>
    <w:next w:val="Normal"/>
    <w:uiPriority w:val="99"/>
    <w:rsid w:val="00F80BFF"/>
    <w:pPr>
      <w:widowControl w:val="0"/>
      <w:autoSpaceDE w:val="0"/>
      <w:autoSpaceDN w:val="0"/>
      <w:adjustRightInd w:val="0"/>
      <w:spacing w:before="120" w:after="120" w:line="288" w:lineRule="auto"/>
      <w:jc w:val="both"/>
      <w:textAlignment w:val="center"/>
    </w:pPr>
    <w:rPr>
      <w:rFonts w:ascii="PalatinoLTStd-Roman" w:hAnsi="PalatinoLTStd-Roman" w:cs="PalatinoLTStd-Roman"/>
      <w:strike/>
      <w:color w:val="FF00FF"/>
      <w:sz w:val="20"/>
      <w:szCs w:val="20"/>
    </w:rPr>
  </w:style>
  <w:style w:type="paragraph" w:customStyle="1" w:styleId="BNT">
    <w:name w:val="BNT"/>
    <w:basedOn w:val="BT"/>
    <w:next w:val="BT"/>
    <w:uiPriority w:val="99"/>
    <w:rsid w:val="00F80BFF"/>
    <w:pPr>
      <w:spacing w:before="120" w:after="120"/>
      <w:ind w:firstLine="0"/>
    </w:pPr>
  </w:style>
  <w:style w:type="paragraph" w:customStyle="1" w:styleId="BOpen">
    <w:name w:val="BOpen"/>
    <w:basedOn w:val="BMasterTextBoxText"/>
    <w:next w:val="BT"/>
    <w:uiPriority w:val="99"/>
    <w:rsid w:val="00F80BFF"/>
    <w:pPr>
      <w:spacing w:before="360"/>
    </w:pPr>
  </w:style>
  <w:style w:type="paragraph" w:customStyle="1" w:styleId="BRFN">
    <w:name w:val="BRFN"/>
    <w:basedOn w:val="MasterTextText"/>
    <w:uiPriority w:val="99"/>
    <w:rsid w:val="00F80BFF"/>
    <w:pPr>
      <w:tabs>
        <w:tab w:val="decimal" w:pos="320"/>
      </w:tabs>
      <w:spacing w:line="211" w:lineRule="atLeast"/>
      <w:ind w:left="440" w:hanging="440"/>
    </w:pPr>
    <w:rPr>
      <w:sz w:val="18"/>
      <w:szCs w:val="18"/>
    </w:rPr>
  </w:style>
  <w:style w:type="paragraph" w:customStyle="1" w:styleId="BRFN1S">
    <w:name w:val="BRFN1S"/>
    <w:basedOn w:val="BRFN"/>
    <w:uiPriority w:val="99"/>
    <w:rsid w:val="00F80BFF"/>
    <w:pPr>
      <w:ind w:firstLine="200"/>
    </w:pPr>
  </w:style>
  <w:style w:type="paragraph" w:customStyle="1" w:styleId="BRFN2S">
    <w:name w:val="BRFN2S"/>
    <w:basedOn w:val="BRFN"/>
    <w:uiPriority w:val="99"/>
    <w:rsid w:val="00F80BFF"/>
    <w:pPr>
      <w:ind w:left="680" w:hanging="240"/>
    </w:pPr>
  </w:style>
  <w:style w:type="paragraph" w:customStyle="1" w:styleId="BRFU">
    <w:name w:val="BRFU"/>
    <w:basedOn w:val="BRFN"/>
    <w:uiPriority w:val="99"/>
    <w:rsid w:val="00F80BFF"/>
  </w:style>
  <w:style w:type="paragraph" w:customStyle="1" w:styleId="BRFU1S">
    <w:name w:val="BRFU1S"/>
    <w:basedOn w:val="BRFN1S"/>
    <w:uiPriority w:val="99"/>
    <w:rsid w:val="00F80BFF"/>
  </w:style>
  <w:style w:type="paragraph" w:customStyle="1" w:styleId="BRFU2S">
    <w:name w:val="BRFU2S"/>
    <w:basedOn w:val="BRFN2S"/>
    <w:uiPriority w:val="99"/>
    <w:rsid w:val="00F80BFF"/>
  </w:style>
  <w:style w:type="paragraph" w:customStyle="1" w:styleId="BT2">
    <w:name w:val="BT2"/>
    <w:basedOn w:val="BT"/>
    <w:next w:val="BT"/>
    <w:uiPriority w:val="99"/>
    <w:rsid w:val="00F80BFF"/>
    <w:pPr>
      <w:spacing w:before="240" w:after="240"/>
      <w:ind w:left="480" w:right="480" w:firstLine="0"/>
    </w:pPr>
    <w:rPr>
      <w:sz w:val="18"/>
      <w:szCs w:val="18"/>
    </w:rPr>
  </w:style>
  <w:style w:type="paragraph" w:customStyle="1" w:styleId="BT3">
    <w:name w:val="BT3"/>
    <w:basedOn w:val="BT"/>
    <w:next w:val="BT"/>
    <w:uiPriority w:val="99"/>
    <w:rsid w:val="00F80BFF"/>
    <w:pPr>
      <w:spacing w:before="120" w:after="120"/>
      <w:ind w:firstLine="0"/>
      <w:jc w:val="center"/>
    </w:pPr>
  </w:style>
  <w:style w:type="paragraph" w:customStyle="1" w:styleId="BT4">
    <w:name w:val="BT4"/>
    <w:basedOn w:val="BTBoxText"/>
    <w:next w:val="BTBoxText"/>
    <w:uiPriority w:val="99"/>
    <w:rsid w:val="00F80BFF"/>
    <w:pPr>
      <w:ind w:firstLine="0"/>
    </w:pPr>
  </w:style>
  <w:style w:type="paragraph" w:customStyle="1" w:styleId="BTA">
    <w:name w:val="BTA"/>
    <w:basedOn w:val="BT"/>
    <w:next w:val="Normal"/>
    <w:uiPriority w:val="99"/>
    <w:rsid w:val="00F80BFF"/>
    <w:pPr>
      <w:keepLines/>
      <w:suppressAutoHyphens/>
      <w:spacing w:before="240" w:after="240"/>
      <w:ind w:firstLine="0"/>
      <w:jc w:val="right"/>
    </w:pPr>
    <w:rPr>
      <w:rFonts w:ascii="PalatinoLTStd-Bold" w:hAnsi="PalatinoLTStd-Bold" w:cs="PalatinoLTStd-Bold"/>
      <w:b/>
      <w:bCs/>
    </w:rPr>
  </w:style>
  <w:style w:type="paragraph" w:customStyle="1" w:styleId="BTAA">
    <w:name w:val="BTAA"/>
    <w:basedOn w:val="BTA"/>
    <w:next w:val="BT"/>
    <w:uiPriority w:val="99"/>
    <w:rsid w:val="00F80BFF"/>
    <w:pPr>
      <w:spacing w:before="0"/>
    </w:pPr>
    <w:rPr>
      <w:rFonts w:ascii="PalatinoLTStd-Italic" w:hAnsi="PalatinoLTStd-Italic" w:cs="PalatinoLTStd-Italic"/>
      <w:b w:val="0"/>
      <w:bCs w:val="0"/>
      <w:i/>
      <w:iCs/>
    </w:rPr>
  </w:style>
  <w:style w:type="paragraph" w:customStyle="1" w:styleId="BTableLine">
    <w:name w:val="BTableLine"/>
    <w:basedOn w:val="BArtLine"/>
    <w:next w:val="BTBoxText"/>
    <w:uiPriority w:val="99"/>
    <w:rsid w:val="00F80BFF"/>
    <w:pPr>
      <w:spacing w:before="360" w:after="240"/>
    </w:pPr>
  </w:style>
  <w:style w:type="paragraph" w:customStyle="1" w:styleId="BTO">
    <w:name w:val="BTO"/>
    <w:basedOn w:val="Normal"/>
    <w:next w:val="Normal"/>
    <w:uiPriority w:val="99"/>
    <w:rsid w:val="00F80BFF"/>
    <w:pPr>
      <w:widowControl w:val="0"/>
      <w:autoSpaceDE w:val="0"/>
      <w:autoSpaceDN w:val="0"/>
      <w:adjustRightInd w:val="0"/>
      <w:spacing w:after="120" w:line="288" w:lineRule="auto"/>
      <w:ind w:left="240" w:right="240"/>
      <w:jc w:val="both"/>
      <w:textAlignment w:val="center"/>
    </w:pPr>
    <w:rPr>
      <w:rFonts w:ascii="PalatinoLTStd-Roman" w:hAnsi="PalatinoLTStd-Roman" w:cs="PalatinoLTStd-Roman"/>
      <w:color w:val="000000"/>
      <w:sz w:val="20"/>
      <w:szCs w:val="20"/>
    </w:rPr>
  </w:style>
  <w:style w:type="paragraph" w:customStyle="1" w:styleId="BTOA">
    <w:name w:val="BTOA"/>
    <w:basedOn w:val="BTO"/>
    <w:next w:val="Normal"/>
    <w:uiPriority w:val="99"/>
    <w:rsid w:val="00F80BFF"/>
    <w:pPr>
      <w:jc w:val="right"/>
    </w:pPr>
    <w:rPr>
      <w:rFonts w:ascii="PalatinoLTStd-Bold" w:hAnsi="PalatinoLTStd-Bold" w:cs="PalatinoLTStd-Bold"/>
      <w:b/>
      <w:bCs/>
    </w:rPr>
  </w:style>
  <w:style w:type="paragraph" w:customStyle="1" w:styleId="BTOAA">
    <w:name w:val="BTOAA"/>
    <w:basedOn w:val="BTOA"/>
    <w:next w:val="Normal"/>
    <w:uiPriority w:val="99"/>
    <w:rsid w:val="00F80BFF"/>
    <w:rPr>
      <w:rFonts w:ascii="PalatinoLTStd-Italic" w:hAnsi="PalatinoLTStd-Italic" w:cs="PalatinoLTStd-Italic"/>
      <w:b w:val="0"/>
      <w:bCs w:val="0"/>
      <w:i/>
      <w:iCs/>
    </w:rPr>
  </w:style>
  <w:style w:type="paragraph" w:customStyle="1" w:styleId="BTP">
    <w:name w:val="BTP"/>
    <w:basedOn w:val="BT"/>
    <w:uiPriority w:val="99"/>
    <w:rsid w:val="00F80BFF"/>
    <w:pPr>
      <w:keepLines/>
      <w:suppressAutoHyphens/>
      <w:ind w:left="560" w:right="440" w:hanging="120"/>
      <w:jc w:val="left"/>
    </w:pPr>
  </w:style>
  <w:style w:type="paragraph" w:customStyle="1" w:styleId="BTPA">
    <w:name w:val="BTPA"/>
    <w:basedOn w:val="BTP"/>
    <w:next w:val="Normal"/>
    <w:uiPriority w:val="99"/>
    <w:rsid w:val="00F80BFF"/>
    <w:pPr>
      <w:spacing w:before="120" w:after="240"/>
      <w:jc w:val="right"/>
    </w:pPr>
    <w:rPr>
      <w:smallCaps/>
    </w:rPr>
  </w:style>
  <w:style w:type="paragraph" w:customStyle="1" w:styleId="BTPAA">
    <w:name w:val="BTPAA"/>
    <w:basedOn w:val="BTPA"/>
    <w:next w:val="BT"/>
    <w:uiPriority w:val="99"/>
    <w:rsid w:val="00F80BFF"/>
    <w:pPr>
      <w:spacing w:before="0"/>
    </w:pPr>
    <w:rPr>
      <w:rFonts w:ascii="PalatinoLTStd-Italic" w:hAnsi="PalatinoLTStd-Italic" w:cs="PalatinoLTStd-Italic"/>
      <w:i/>
      <w:iCs/>
      <w:smallCaps w:val="0"/>
    </w:rPr>
  </w:style>
  <w:style w:type="paragraph" w:customStyle="1" w:styleId="BTPF">
    <w:name w:val="BTPF"/>
    <w:basedOn w:val="BTP"/>
    <w:next w:val="BTP"/>
    <w:uiPriority w:val="99"/>
    <w:rsid w:val="00F80BFF"/>
    <w:pPr>
      <w:keepNext/>
      <w:spacing w:before="240"/>
    </w:pPr>
  </w:style>
  <w:style w:type="paragraph" w:customStyle="1" w:styleId="BTPL">
    <w:name w:val="BTPL"/>
    <w:basedOn w:val="BTP"/>
    <w:next w:val="BT"/>
    <w:uiPriority w:val="99"/>
    <w:rsid w:val="00F80BFF"/>
    <w:pPr>
      <w:spacing w:after="240"/>
    </w:pPr>
  </w:style>
  <w:style w:type="paragraph" w:customStyle="1" w:styleId="BTPT">
    <w:name w:val="BTPT"/>
    <w:basedOn w:val="BTP"/>
    <w:next w:val="BTP"/>
    <w:uiPriority w:val="99"/>
    <w:rsid w:val="00F80BFF"/>
    <w:pPr>
      <w:keepNext/>
      <w:spacing w:before="240" w:after="120"/>
      <w:ind w:left="440" w:firstLine="0"/>
    </w:pPr>
    <w:rPr>
      <w:rFonts w:ascii="PalatinoLTStd-Bold" w:hAnsi="PalatinoLTStd-Bold" w:cs="PalatinoLTStd-Bold"/>
      <w:b/>
      <w:bCs/>
      <w:smallCaps/>
    </w:rPr>
  </w:style>
  <w:style w:type="paragraph" w:customStyle="1" w:styleId="BTSL">
    <w:name w:val="BTSL"/>
    <w:basedOn w:val="BT1"/>
    <w:next w:val="BT"/>
    <w:uiPriority w:val="99"/>
    <w:rsid w:val="00F80BFF"/>
    <w:pPr>
      <w:suppressAutoHyphens/>
      <w:spacing w:before="240" w:after="240"/>
      <w:jc w:val="right"/>
    </w:pPr>
    <w:rPr>
      <w:rFonts w:ascii="PalatinoLTStd-Italic" w:hAnsi="PalatinoLTStd-Italic" w:cs="PalatinoLTStd-Italic"/>
      <w:i/>
      <w:iCs/>
    </w:rPr>
  </w:style>
  <w:style w:type="character" w:customStyle="1" w:styleId="c1NoTOCAdmin">
    <w:name w:val="c1_NoTOC (_Admin)"/>
    <w:uiPriority w:val="99"/>
    <w:rsid w:val="00F80BFF"/>
    <w:rPr>
      <w:color w:val="000000"/>
      <w:w w:val="100"/>
    </w:rPr>
  </w:style>
  <w:style w:type="character" w:customStyle="1" w:styleId="c2NoTOCAdmin">
    <w:name w:val="c2_NoTOC (_Admin)"/>
    <w:uiPriority w:val="99"/>
    <w:rsid w:val="00F80BFF"/>
    <w:rPr>
      <w:color w:val="000000"/>
      <w:w w:val="100"/>
    </w:rPr>
  </w:style>
  <w:style w:type="character" w:customStyle="1" w:styleId="c3NoTOCAdmin">
    <w:name w:val="c3_NoTOC (_Admin)"/>
    <w:uiPriority w:val="99"/>
    <w:rsid w:val="00F80BFF"/>
    <w:rPr>
      <w:color w:val="000000"/>
      <w:w w:val="100"/>
    </w:rPr>
  </w:style>
  <w:style w:type="character" w:customStyle="1" w:styleId="c3HAdmin">
    <w:name w:val="c3H (_Admin)"/>
    <w:uiPriority w:val="99"/>
    <w:rsid w:val="00F80BFF"/>
    <w:rPr>
      <w:color w:val="000000"/>
      <w:w w:val="100"/>
    </w:rPr>
  </w:style>
  <w:style w:type="character" w:customStyle="1" w:styleId="c4HAdmin">
    <w:name w:val="c4H (_Admin)"/>
    <w:uiPriority w:val="99"/>
    <w:rsid w:val="00F80BFF"/>
    <w:rPr>
      <w:color w:val="000000"/>
      <w:w w:val="100"/>
    </w:rPr>
  </w:style>
  <w:style w:type="paragraph" w:customStyle="1" w:styleId="CA">
    <w:name w:val="CA"/>
    <w:basedOn w:val="CT"/>
    <w:next w:val="Normal"/>
    <w:uiPriority w:val="99"/>
    <w:rsid w:val="00F80BFF"/>
    <w:pPr>
      <w:pBdr>
        <w:bottom w:val="none" w:sz="0" w:space="0" w:color="auto"/>
      </w:pBdr>
      <w:spacing w:before="780" w:line="240" w:lineRule="atLeast"/>
    </w:pPr>
    <w:rPr>
      <w:rFonts w:ascii="PalatinoLTStd-Bold" w:hAnsi="PalatinoLTStd-Bold" w:cs="PalatinoLTStd-Bold"/>
      <w:b/>
      <w:bCs/>
      <w:i w:val="0"/>
      <w:iCs w:val="0"/>
      <w:sz w:val="20"/>
      <w:szCs w:val="20"/>
    </w:rPr>
  </w:style>
  <w:style w:type="paragraph" w:customStyle="1" w:styleId="CAA">
    <w:name w:val="CAA"/>
    <w:basedOn w:val="CA"/>
    <w:next w:val="1"/>
    <w:uiPriority w:val="99"/>
    <w:rsid w:val="00F80BFF"/>
    <w:pPr>
      <w:spacing w:before="60" w:line="220" w:lineRule="atLeast"/>
    </w:pPr>
    <w:rPr>
      <w:rFonts w:ascii="PalatinoLTStd-MediumItalic" w:hAnsi="PalatinoLTStd-MediumItalic" w:cs="PalatinoLTStd-MediumItalic"/>
      <w:b w:val="0"/>
      <w:bCs w:val="0"/>
      <w:i/>
      <w:iCs/>
      <w:sz w:val="18"/>
      <w:szCs w:val="18"/>
    </w:rPr>
  </w:style>
  <w:style w:type="character" w:customStyle="1" w:styleId="cAllCaps">
    <w:name w:val="cAllCaps"/>
    <w:uiPriority w:val="99"/>
    <w:rsid w:val="00F80BFF"/>
    <w:rPr>
      <w:caps/>
      <w:color w:val="000000"/>
      <w:w w:val="100"/>
    </w:rPr>
  </w:style>
  <w:style w:type="character" w:customStyle="1" w:styleId="cAnnotationText">
    <w:name w:val="cAnnotation_Text"/>
    <w:uiPriority w:val="99"/>
    <w:rsid w:val="00F80BFF"/>
    <w:rPr>
      <w:color w:val="000000"/>
      <w:w w:val="100"/>
      <w:u w:val="thick" w:color="000000"/>
    </w:rPr>
  </w:style>
  <w:style w:type="character" w:customStyle="1" w:styleId="cApplicationComputerCode">
    <w:name w:val="cApplication (_Computer Code)"/>
    <w:uiPriority w:val="99"/>
    <w:rsid w:val="00F80BFF"/>
    <w:rPr>
      <w:rFonts w:ascii="CourierStd" w:hAnsi="CourierStd" w:cs="CourierStd"/>
      <w:color w:val="000000"/>
      <w:w w:val="100"/>
    </w:rPr>
  </w:style>
  <w:style w:type="paragraph" w:customStyle="1" w:styleId="CATOC">
    <w:name w:val="CATOC"/>
    <w:basedOn w:val="CTTOCTOC"/>
    <w:next w:val="CTTOCTOC"/>
    <w:uiPriority w:val="99"/>
    <w:rsid w:val="00F80BFF"/>
    <w:pPr>
      <w:spacing w:before="0"/>
      <w:ind w:firstLine="0"/>
    </w:pPr>
    <w:rPr>
      <w:rFonts w:ascii="PalatinoLTStd-Italic" w:hAnsi="PalatinoLTStd-Italic" w:cs="PalatinoLTStd-Italic"/>
      <w:b w:val="0"/>
      <w:bCs w:val="0"/>
      <w:i/>
      <w:iCs/>
    </w:rPr>
  </w:style>
  <w:style w:type="character" w:customStyle="1" w:styleId="cBHNoTOCAdmin">
    <w:name w:val="cBH_NoTOC (_Admin)"/>
    <w:uiPriority w:val="99"/>
    <w:rsid w:val="00F80BFF"/>
    <w:rPr>
      <w:color w:val="000000"/>
      <w:w w:val="100"/>
    </w:rPr>
  </w:style>
  <w:style w:type="character" w:customStyle="1" w:styleId="cBI">
    <w:name w:val="cBI"/>
    <w:uiPriority w:val="99"/>
    <w:rsid w:val="00F80BFF"/>
    <w:rPr>
      <w:b/>
      <w:bCs/>
      <w:i/>
      <w:iCs/>
      <w:color w:val="000000"/>
      <w:w w:val="100"/>
    </w:rPr>
  </w:style>
  <w:style w:type="character" w:customStyle="1" w:styleId="cBIsub">
    <w:name w:val="cBIsub"/>
    <w:uiPriority w:val="99"/>
    <w:rsid w:val="00F80BFF"/>
    <w:rPr>
      <w:b/>
      <w:bCs/>
      <w:i/>
      <w:iCs/>
      <w:color w:val="000000"/>
      <w:w w:val="100"/>
      <w:vertAlign w:val="subscript"/>
    </w:rPr>
  </w:style>
  <w:style w:type="character" w:customStyle="1" w:styleId="cBIsup">
    <w:name w:val="cBIsup"/>
    <w:uiPriority w:val="99"/>
    <w:rsid w:val="00F80BFF"/>
    <w:rPr>
      <w:b/>
      <w:bCs/>
      <w:i/>
      <w:iCs/>
      <w:color w:val="000000"/>
      <w:w w:val="100"/>
      <w:vertAlign w:val="superscript"/>
    </w:rPr>
  </w:style>
  <w:style w:type="character" w:customStyle="1" w:styleId="cBMTNoTOCAdmin">
    <w:name w:val="cBMT_NoTOC (_Admin)"/>
    <w:uiPriority w:val="99"/>
    <w:rsid w:val="00F80BFF"/>
    <w:rPr>
      <w:color w:val="000000"/>
      <w:w w:val="100"/>
    </w:rPr>
  </w:style>
  <w:style w:type="character" w:customStyle="1" w:styleId="cBold">
    <w:name w:val="cBold"/>
    <w:uiPriority w:val="99"/>
    <w:rsid w:val="00F80BFF"/>
    <w:rPr>
      <w:b/>
      <w:bCs/>
      <w:color w:val="000000"/>
      <w:w w:val="100"/>
    </w:rPr>
  </w:style>
  <w:style w:type="character" w:customStyle="1" w:styleId="cBoxesNoTOCAdmin">
    <w:name w:val="cBoxes_NoTOC (_Admin)"/>
    <w:uiPriority w:val="99"/>
    <w:rsid w:val="00F80BFF"/>
    <w:rPr>
      <w:color w:val="000000"/>
      <w:w w:val="100"/>
      <w:vertAlign w:val="baseline"/>
    </w:rPr>
  </w:style>
  <w:style w:type="character" w:customStyle="1" w:styleId="cBsub">
    <w:name w:val="cBsub"/>
    <w:uiPriority w:val="99"/>
    <w:rsid w:val="00F80BFF"/>
    <w:rPr>
      <w:b/>
      <w:bCs/>
      <w:color w:val="000000"/>
      <w:w w:val="100"/>
      <w:vertAlign w:val="subscript"/>
    </w:rPr>
  </w:style>
  <w:style w:type="character" w:customStyle="1" w:styleId="cBsup">
    <w:name w:val="cBsup"/>
    <w:uiPriority w:val="99"/>
    <w:rsid w:val="00F80BFF"/>
    <w:rPr>
      <w:b/>
      <w:bCs/>
      <w:color w:val="000000"/>
      <w:w w:val="100"/>
      <w:vertAlign w:val="superscript"/>
    </w:rPr>
  </w:style>
  <w:style w:type="character" w:customStyle="1" w:styleId="cBulletAdmin">
    <w:name w:val="cBullet (_Admin)"/>
    <w:uiPriority w:val="99"/>
    <w:rsid w:val="00F80BFF"/>
    <w:rPr>
      <w:color w:val="000000"/>
      <w:w w:val="100"/>
    </w:rPr>
  </w:style>
  <w:style w:type="character" w:customStyle="1" w:styleId="cBullet2Admin">
    <w:name w:val="cBullet2 (_Admin)"/>
    <w:uiPriority w:val="99"/>
    <w:rsid w:val="00F80BFF"/>
    <w:rPr>
      <w:color w:val="000000"/>
      <w:w w:val="100"/>
    </w:rPr>
  </w:style>
  <w:style w:type="character" w:customStyle="1" w:styleId="cBullet3Admin">
    <w:name w:val="cBullet3 (_Admin)"/>
    <w:uiPriority w:val="99"/>
    <w:rsid w:val="00F80BFF"/>
    <w:rPr>
      <w:color w:val="000000"/>
      <w:w w:val="100"/>
    </w:rPr>
  </w:style>
  <w:style w:type="character" w:customStyle="1" w:styleId="cBullet4Admin">
    <w:name w:val="cBullet4 (_Admin)"/>
    <w:uiPriority w:val="99"/>
    <w:rsid w:val="00F80BFF"/>
    <w:rPr>
      <w:color w:val="000000"/>
      <w:w w:val="100"/>
    </w:rPr>
  </w:style>
  <w:style w:type="paragraph" w:customStyle="1" w:styleId="CCH">
    <w:name w:val="CCH"/>
    <w:basedOn w:val="1"/>
    <w:next w:val="1NTOC"/>
    <w:uiPriority w:val="99"/>
    <w:rsid w:val="00F80BFF"/>
    <w:pPr>
      <w:pBdr>
        <w:top w:val="none" w:sz="0" w:space="0" w:color="auto"/>
        <w:bottom w:val="none" w:sz="0" w:space="0" w:color="auto"/>
      </w:pBdr>
      <w:spacing w:before="600" w:after="60" w:line="240" w:lineRule="atLeast"/>
    </w:pPr>
    <w:rPr>
      <w:caps/>
      <w:spacing w:val="0"/>
      <w:sz w:val="20"/>
      <w:szCs w:val="20"/>
    </w:rPr>
  </w:style>
  <w:style w:type="character" w:customStyle="1" w:styleId="cChapter1NoTOCAdmin">
    <w:name w:val="cChapter_1_NoTOC (_Admin)"/>
    <w:uiPriority w:val="99"/>
    <w:rsid w:val="00F80BFF"/>
    <w:rPr>
      <w:color w:val="000000"/>
      <w:w w:val="100"/>
      <w:vertAlign w:val="baseline"/>
    </w:rPr>
  </w:style>
  <w:style w:type="character" w:customStyle="1" w:styleId="cChapter2NoTOCAdmin">
    <w:name w:val="cChapter_2_NoTOC (_Admin)"/>
    <w:uiPriority w:val="99"/>
    <w:rsid w:val="00F80BFF"/>
    <w:rPr>
      <w:color w:val="000000"/>
      <w:w w:val="100"/>
      <w:vertAlign w:val="baseline"/>
    </w:rPr>
  </w:style>
  <w:style w:type="character" w:customStyle="1" w:styleId="cChapter3NoTOCAdmin">
    <w:name w:val="cChapter_3_NoTOC (_Admin)"/>
    <w:uiPriority w:val="99"/>
    <w:rsid w:val="00F80BFF"/>
    <w:rPr>
      <w:color w:val="000000"/>
      <w:w w:val="100"/>
      <w:vertAlign w:val="baseline"/>
    </w:rPr>
  </w:style>
  <w:style w:type="character" w:customStyle="1" w:styleId="cChapterBHNoTOCAdmin">
    <w:name w:val="cChapter_BH_NoTOC (_Admin)"/>
    <w:uiPriority w:val="99"/>
    <w:rsid w:val="00F80BFF"/>
    <w:rPr>
      <w:color w:val="000000"/>
      <w:w w:val="100"/>
    </w:rPr>
  </w:style>
  <w:style w:type="character" w:customStyle="1" w:styleId="cClassComputerCode">
    <w:name w:val="cClass (_Computer Code)"/>
    <w:uiPriority w:val="99"/>
    <w:rsid w:val="00F80BFF"/>
    <w:rPr>
      <w:rFonts w:ascii="CourierStd" w:hAnsi="CourierStd" w:cs="CourierStd"/>
      <w:color w:val="000000"/>
      <w:w w:val="100"/>
    </w:rPr>
  </w:style>
  <w:style w:type="character" w:customStyle="1" w:styleId="cCNAdmin">
    <w:name w:val="cCN (_Admin)"/>
    <w:uiPriority w:val="99"/>
    <w:rsid w:val="00F80BFF"/>
    <w:rPr>
      <w:color w:val="000000"/>
      <w:w w:val="100"/>
    </w:rPr>
  </w:style>
  <w:style w:type="character" w:customStyle="1" w:styleId="cColor">
    <w:name w:val="cColor"/>
    <w:uiPriority w:val="99"/>
    <w:rsid w:val="00F80BFF"/>
    <w:rPr>
      <w:color w:val="000000"/>
      <w:w w:val="100"/>
    </w:rPr>
  </w:style>
  <w:style w:type="character" w:customStyle="1" w:styleId="cCommandsComputerCode">
    <w:name w:val="cCommands (_Computer Code)"/>
    <w:uiPriority w:val="99"/>
    <w:rsid w:val="00F80BFF"/>
    <w:rPr>
      <w:rFonts w:ascii="CourierStd-Oblique" w:hAnsi="CourierStd-Oblique" w:cs="CourierStd-Oblique"/>
      <w:i/>
      <w:iCs/>
      <w:color w:val="000000"/>
      <w:w w:val="100"/>
    </w:rPr>
  </w:style>
  <w:style w:type="character" w:customStyle="1" w:styleId="cCommentsComputerCode">
    <w:name w:val="cComments (_Computer Code)"/>
    <w:uiPriority w:val="99"/>
    <w:rsid w:val="00F80BFF"/>
    <w:rPr>
      <w:color w:val="000000"/>
      <w:w w:val="100"/>
    </w:rPr>
  </w:style>
  <w:style w:type="character" w:customStyle="1" w:styleId="cCTNoTOCAdmin">
    <w:name w:val="cCT_NoTOC (_Admin)"/>
    <w:uiPriority w:val="99"/>
    <w:rsid w:val="00F80BFF"/>
    <w:rPr>
      <w:color w:val="000000"/>
      <w:w w:val="100"/>
    </w:rPr>
  </w:style>
  <w:style w:type="character" w:customStyle="1" w:styleId="cDSP">
    <w:name w:val="cDSP"/>
    <w:uiPriority w:val="99"/>
    <w:rsid w:val="00F80BFF"/>
    <w:rPr>
      <w:rFonts w:ascii="CourierStd" w:hAnsi="CourierStd" w:cs="CourierStd"/>
      <w:color w:val="000000"/>
      <w:w w:val="100"/>
    </w:rPr>
  </w:style>
  <w:style w:type="character" w:customStyle="1" w:styleId="cDTabsAdmin">
    <w:name w:val="cDTabs (_Admin)"/>
    <w:uiPriority w:val="99"/>
    <w:rsid w:val="00F80BFF"/>
    <w:rPr>
      <w:color w:val="000000"/>
      <w:w w:val="100"/>
      <w:u w:val="thick" w:color="000000"/>
    </w:rPr>
  </w:style>
  <w:style w:type="character" w:customStyle="1" w:styleId="cEnumerationComputerCode">
    <w:name w:val="cEnumeration (_Computer Code)"/>
    <w:uiPriority w:val="99"/>
    <w:rsid w:val="00F80BFF"/>
    <w:rPr>
      <w:rFonts w:ascii="CourierStd-Oblique" w:hAnsi="CourierStd-Oblique" w:cs="CourierStd-Oblique"/>
      <w:i/>
      <w:iCs/>
      <w:color w:val="000000"/>
      <w:w w:val="100"/>
    </w:rPr>
  </w:style>
  <w:style w:type="character" w:customStyle="1" w:styleId="cFCNAdmin">
    <w:name w:val="cFCN (_Admin)"/>
    <w:uiPriority w:val="99"/>
    <w:rsid w:val="00F80BFF"/>
    <w:rPr>
      <w:rFonts w:ascii="OptimaLTStd-Bold" w:hAnsi="OptimaLTStd-Bold" w:cs="OptimaLTStd-Bold"/>
      <w:b/>
      <w:bCs/>
      <w:caps/>
      <w:color w:val="000000"/>
      <w:w w:val="100"/>
    </w:rPr>
  </w:style>
  <w:style w:type="character" w:customStyle="1" w:styleId="cFiguresNoTOCAdmin">
    <w:name w:val="cFigures_NoTOC (_Admin)"/>
    <w:uiPriority w:val="99"/>
    <w:rsid w:val="00F80BFF"/>
    <w:rPr>
      <w:color w:val="000000"/>
      <w:w w:val="100"/>
      <w:vertAlign w:val="baseline"/>
    </w:rPr>
  </w:style>
  <w:style w:type="character" w:customStyle="1" w:styleId="cFMTNoTOCAdmin">
    <w:name w:val="cFMT_NoTOC (_Admin)"/>
    <w:uiPriority w:val="99"/>
    <w:rsid w:val="00F80BFF"/>
    <w:rPr>
      <w:color w:val="000000"/>
      <w:w w:val="100"/>
    </w:rPr>
  </w:style>
  <w:style w:type="character" w:customStyle="1" w:styleId="cFunctionComputerCode">
    <w:name w:val="cFunction (_Computer Code)"/>
    <w:uiPriority w:val="99"/>
    <w:rsid w:val="00F80BFF"/>
    <w:rPr>
      <w:rFonts w:ascii="CourierStd-Oblique" w:hAnsi="CourierStd-Oblique" w:cs="CourierStd-Oblique"/>
      <w:i/>
      <w:iCs/>
      <w:color w:val="000000"/>
      <w:w w:val="100"/>
    </w:rPr>
  </w:style>
  <w:style w:type="character" w:customStyle="1" w:styleId="cGlossaryTerm">
    <w:name w:val="cGlossaryTerm"/>
    <w:uiPriority w:val="99"/>
    <w:rsid w:val="00F80BFF"/>
    <w:rPr>
      <w:b/>
      <w:bCs/>
      <w:color w:val="000000"/>
      <w:w w:val="100"/>
    </w:rPr>
  </w:style>
  <w:style w:type="character" w:customStyle="1" w:styleId="cGTAdmin">
    <w:name w:val="cGT (_Admin)"/>
    <w:uiPriority w:val="99"/>
    <w:rsid w:val="00F80BFF"/>
    <w:rPr>
      <w:b/>
      <w:bCs/>
      <w:color w:val="000000"/>
      <w:w w:val="100"/>
    </w:rPr>
  </w:style>
  <w:style w:type="character" w:customStyle="1" w:styleId="cIsub">
    <w:name w:val="cIsub"/>
    <w:uiPriority w:val="99"/>
    <w:rsid w:val="00F80BFF"/>
    <w:rPr>
      <w:i/>
      <w:iCs/>
      <w:color w:val="000000"/>
      <w:w w:val="100"/>
      <w:vertAlign w:val="subscript"/>
    </w:rPr>
  </w:style>
  <w:style w:type="character" w:customStyle="1" w:styleId="cIsup">
    <w:name w:val="cIsup"/>
    <w:uiPriority w:val="99"/>
    <w:rsid w:val="00F80BFF"/>
    <w:rPr>
      <w:i/>
      <w:iCs/>
      <w:color w:val="000000"/>
      <w:w w:val="100"/>
      <w:vertAlign w:val="superscript"/>
    </w:rPr>
  </w:style>
  <w:style w:type="character" w:customStyle="1" w:styleId="cItalic">
    <w:name w:val="cItalic"/>
    <w:uiPriority w:val="99"/>
    <w:rsid w:val="00F80BFF"/>
    <w:rPr>
      <w:i/>
      <w:iCs/>
      <w:color w:val="000000"/>
      <w:w w:val="100"/>
    </w:rPr>
  </w:style>
  <w:style w:type="character" w:customStyle="1" w:styleId="cKeywordsComputerCode">
    <w:name w:val="cKeywords (_Computer Code)"/>
    <w:uiPriority w:val="99"/>
    <w:rsid w:val="00F80BFF"/>
    <w:rPr>
      <w:rFonts w:ascii="CourierStd-Bold" w:hAnsi="CourierStd-Bold" w:cs="CourierStd-Bold"/>
      <w:b/>
      <w:bCs/>
      <w:color w:val="000000"/>
      <w:w w:val="100"/>
    </w:rPr>
  </w:style>
  <w:style w:type="character" w:customStyle="1" w:styleId="cLine-0Tracking">
    <w:name w:val="cLine-0Tracking"/>
    <w:uiPriority w:val="99"/>
    <w:rsid w:val="00F80BFF"/>
    <w:rPr>
      <w:color w:val="000000"/>
      <w:w w:val="100"/>
    </w:rPr>
  </w:style>
  <w:style w:type="character" w:customStyle="1" w:styleId="cLine-75Tracking">
    <w:name w:val="cLine-75Tracking"/>
    <w:uiPriority w:val="99"/>
    <w:rsid w:val="00F80BFF"/>
    <w:rPr>
      <w:color w:val="000000"/>
      <w:w w:val="100"/>
    </w:rPr>
  </w:style>
  <w:style w:type="character" w:customStyle="1" w:styleId="cMagenta">
    <w:name w:val="cMagenta"/>
    <w:uiPriority w:val="99"/>
    <w:rsid w:val="00F80BFF"/>
    <w:rPr>
      <w:color w:val="FF00FF"/>
      <w:w w:val="100"/>
    </w:rPr>
  </w:style>
  <w:style w:type="character" w:customStyle="1" w:styleId="cMagentaAdmin">
    <w:name w:val="cMagenta (_Admin)"/>
    <w:uiPriority w:val="99"/>
    <w:rsid w:val="00F80BFF"/>
    <w:rPr>
      <w:color w:val="EC008B"/>
      <w:w w:val="100"/>
    </w:rPr>
  </w:style>
  <w:style w:type="character" w:customStyle="1" w:styleId="cMethodsComputerCode">
    <w:name w:val="cMethods (_Computer Code)"/>
    <w:uiPriority w:val="99"/>
    <w:rsid w:val="00F80BFF"/>
    <w:rPr>
      <w:rFonts w:ascii="CourierStd" w:hAnsi="CourierStd" w:cs="CourierStd"/>
      <w:color w:val="000000"/>
      <w:w w:val="100"/>
    </w:rPr>
  </w:style>
  <w:style w:type="character" w:customStyle="1" w:styleId="cMetric">
    <w:name w:val="cMetric"/>
    <w:uiPriority w:val="99"/>
    <w:rsid w:val="00F80BFF"/>
    <w:rPr>
      <w:color w:val="000000"/>
      <w:w w:val="100"/>
    </w:rPr>
  </w:style>
  <w:style w:type="paragraph" w:customStyle="1" w:styleId="CN">
    <w:name w:val="CN"/>
    <w:basedOn w:val="MasterHeadHeads"/>
    <w:next w:val="CT"/>
    <w:uiPriority w:val="99"/>
    <w:rsid w:val="00F80BFF"/>
    <w:pPr>
      <w:pageBreakBefore/>
      <w:pBdr>
        <w:top w:val="single" w:sz="32" w:space="31" w:color="000000"/>
        <w:bottom w:val="single" w:sz="4" w:space="10" w:color="000000"/>
      </w:pBdr>
      <w:spacing w:before="0" w:after="0"/>
    </w:pPr>
    <w:rPr>
      <w:sz w:val="72"/>
      <w:szCs w:val="72"/>
    </w:rPr>
  </w:style>
  <w:style w:type="character" w:customStyle="1" w:styleId="cNoBreak">
    <w:name w:val="cNoBreak"/>
    <w:uiPriority w:val="99"/>
    <w:rsid w:val="00F80BFF"/>
    <w:rPr>
      <w:color w:val="000000"/>
      <w:w w:val="100"/>
    </w:rPr>
  </w:style>
  <w:style w:type="paragraph" w:customStyle="1" w:styleId="CNTOC">
    <w:name w:val="CNTOC"/>
    <w:basedOn w:val="CTTOCTOC"/>
    <w:uiPriority w:val="99"/>
    <w:rsid w:val="00F80BFF"/>
    <w:rPr>
      <w:strike/>
      <w:color w:val="FF00FF"/>
    </w:rPr>
  </w:style>
  <w:style w:type="paragraph" w:customStyle="1" w:styleId="CommentText1">
    <w:name w:val="Comment Text1"/>
    <w:basedOn w:val="BasicParagraph"/>
    <w:uiPriority w:val="99"/>
    <w:rsid w:val="00F80BFF"/>
    <w:pPr>
      <w:spacing w:line="120" w:lineRule="atLeast"/>
    </w:pPr>
    <w:rPr>
      <w:rFonts w:ascii="HelveticaLTStd-Roman" w:hAnsi="HelveticaLTStd-Roman" w:cs="HelveticaLTStd-Roman"/>
      <w:sz w:val="12"/>
      <w:szCs w:val="12"/>
    </w:rPr>
  </w:style>
  <w:style w:type="character" w:customStyle="1" w:styleId="cOperatorsComputerCode">
    <w:name w:val="cOperators (_Computer Code)"/>
    <w:uiPriority w:val="99"/>
    <w:rsid w:val="00F80BFF"/>
    <w:rPr>
      <w:rFonts w:ascii="CourierStd" w:hAnsi="CourierStd" w:cs="CourierStd"/>
      <w:color w:val="000000"/>
      <w:w w:val="100"/>
    </w:rPr>
  </w:style>
  <w:style w:type="character" w:customStyle="1" w:styleId="cOverbar">
    <w:name w:val="cOverbar"/>
    <w:uiPriority w:val="99"/>
    <w:rsid w:val="00F80BFF"/>
    <w:rPr>
      <w:strike/>
      <w:color w:val="000000"/>
      <w:w w:val="100"/>
    </w:rPr>
  </w:style>
  <w:style w:type="character" w:customStyle="1" w:styleId="cParameterComputerCode">
    <w:name w:val="cParameter (_Computer Code)"/>
    <w:uiPriority w:val="99"/>
    <w:rsid w:val="00F80BFF"/>
    <w:rPr>
      <w:rFonts w:ascii="CourierStd" w:hAnsi="CourierStd" w:cs="CourierStd"/>
      <w:color w:val="000000"/>
      <w:w w:val="100"/>
    </w:rPr>
  </w:style>
  <w:style w:type="character" w:customStyle="1" w:styleId="cPropertiesComputerCode">
    <w:name w:val="cProperties (_Computer Code)"/>
    <w:uiPriority w:val="99"/>
    <w:rsid w:val="00F80BFF"/>
    <w:rPr>
      <w:rFonts w:ascii="CourierStd-Oblique" w:hAnsi="CourierStd-Oblique" w:cs="CourierStd-Oblique"/>
      <w:i/>
      <w:iCs/>
      <w:color w:val="000000"/>
      <w:w w:val="100"/>
    </w:rPr>
  </w:style>
  <w:style w:type="character" w:customStyle="1" w:styleId="cSmCap">
    <w:name w:val="cSmCap"/>
    <w:uiPriority w:val="99"/>
    <w:rsid w:val="00F80BFF"/>
    <w:rPr>
      <w:smallCaps/>
      <w:color w:val="000000"/>
      <w:w w:val="100"/>
    </w:rPr>
  </w:style>
  <w:style w:type="character" w:customStyle="1" w:styleId="cSNAdmin">
    <w:name w:val="cSN (_Admin)"/>
    <w:uiPriority w:val="99"/>
    <w:rsid w:val="00F80BFF"/>
    <w:rPr>
      <w:color w:val="000000"/>
      <w:w w:val="100"/>
    </w:rPr>
  </w:style>
  <w:style w:type="character" w:customStyle="1" w:styleId="cSNTOCAdmin">
    <w:name w:val="cSNTOC (_Admin)"/>
    <w:uiPriority w:val="99"/>
    <w:rsid w:val="00F80BFF"/>
    <w:rPr>
      <w:caps/>
      <w:color w:val="000000"/>
      <w:w w:val="100"/>
    </w:rPr>
  </w:style>
  <w:style w:type="character" w:customStyle="1" w:styleId="cSTNoTOCAdmin">
    <w:name w:val="cST_NoTOC (_Admin)"/>
    <w:uiPriority w:val="99"/>
    <w:rsid w:val="00F80BFF"/>
    <w:rPr>
      <w:color w:val="000000"/>
      <w:w w:val="100"/>
      <w:vertAlign w:val="baseline"/>
    </w:rPr>
  </w:style>
  <w:style w:type="character" w:customStyle="1" w:styleId="cStringsComputerCode">
    <w:name w:val="cStrings (_Computer Code)"/>
    <w:uiPriority w:val="99"/>
    <w:rsid w:val="00F80BFF"/>
    <w:rPr>
      <w:rFonts w:ascii="CourierStd" w:hAnsi="CourierStd" w:cs="CourierStd"/>
      <w:color w:val="000000"/>
      <w:w w:val="100"/>
    </w:rPr>
  </w:style>
  <w:style w:type="character" w:customStyle="1" w:styleId="cSubscript">
    <w:name w:val="cSubscript"/>
    <w:uiPriority w:val="99"/>
    <w:rsid w:val="00F80BFF"/>
    <w:rPr>
      <w:color w:val="000000"/>
      <w:w w:val="100"/>
      <w:vertAlign w:val="subscript"/>
    </w:rPr>
  </w:style>
  <w:style w:type="character" w:customStyle="1" w:styleId="cSuperscript">
    <w:name w:val="cSuperscript"/>
    <w:uiPriority w:val="99"/>
    <w:rsid w:val="00F80BFF"/>
    <w:rPr>
      <w:color w:val="000000"/>
      <w:w w:val="100"/>
      <w:vertAlign w:val="superscript"/>
    </w:rPr>
  </w:style>
  <w:style w:type="character" w:customStyle="1" w:styleId="cSymGreek">
    <w:name w:val="cSymGreek"/>
    <w:uiPriority w:val="99"/>
    <w:rsid w:val="00F80BFF"/>
    <w:rPr>
      <w:rFonts w:ascii="SymbolStd" w:hAnsi="SymbolStd" w:cs="SymbolStd"/>
      <w:color w:val="000000"/>
      <w:w w:val="100"/>
    </w:rPr>
  </w:style>
  <w:style w:type="character" w:customStyle="1" w:styleId="cSymGreekBI">
    <w:name w:val="cSymGreekBI"/>
    <w:uiPriority w:val="99"/>
    <w:rsid w:val="00F80BFF"/>
    <w:rPr>
      <w:rFonts w:ascii="STIXGeneral-BoldItalic" w:hAnsi="STIXGeneral-BoldItalic" w:cs="STIXGeneral-BoldItalic"/>
      <w:b/>
      <w:bCs/>
      <w:i/>
      <w:iCs/>
      <w:color w:val="000000"/>
      <w:w w:val="100"/>
    </w:rPr>
  </w:style>
  <w:style w:type="character" w:customStyle="1" w:styleId="cSymGreekBold">
    <w:name w:val="cSymGreekBold"/>
    <w:uiPriority w:val="99"/>
    <w:rsid w:val="00F80BFF"/>
    <w:rPr>
      <w:rFonts w:ascii="STIXGeneral-Bold" w:hAnsi="STIXGeneral-Bold" w:cs="STIXGeneral-Bold"/>
      <w:b/>
      <w:bCs/>
      <w:color w:val="000000"/>
      <w:w w:val="100"/>
    </w:rPr>
  </w:style>
  <w:style w:type="character" w:customStyle="1" w:styleId="cSymGreekItalic">
    <w:name w:val="cSymGreekItalic"/>
    <w:uiPriority w:val="99"/>
    <w:rsid w:val="00F80BFF"/>
    <w:rPr>
      <w:rFonts w:ascii="STIXGeneral-Italic" w:hAnsi="STIXGeneral-Italic" w:cs="STIXGeneral-Italic"/>
      <w:i/>
      <w:iCs/>
      <w:color w:val="000000"/>
      <w:w w:val="100"/>
    </w:rPr>
  </w:style>
  <w:style w:type="character" w:customStyle="1" w:styleId="cSymMath">
    <w:name w:val="cSymMath"/>
    <w:uiPriority w:val="99"/>
    <w:rsid w:val="00F80BFF"/>
    <w:rPr>
      <w:rFonts w:ascii="STIXGeneral-Regular" w:hAnsi="STIXGeneral-Regular" w:cs="STIXGeneral-Regular"/>
      <w:color w:val="000000"/>
      <w:w w:val="100"/>
    </w:rPr>
  </w:style>
  <w:style w:type="paragraph" w:customStyle="1" w:styleId="CT-2Lines">
    <w:name w:val="CT-2Lines"/>
    <w:basedOn w:val="Normal"/>
    <w:uiPriority w:val="99"/>
    <w:rsid w:val="00F80BFF"/>
    <w:pPr>
      <w:keepNext/>
      <w:keepLines/>
      <w:widowControl w:val="0"/>
      <w:pBdr>
        <w:bottom w:val="single" w:sz="8" w:space="0" w:color="auto"/>
      </w:pBdr>
      <w:suppressAutoHyphens/>
      <w:autoSpaceDE w:val="0"/>
      <w:autoSpaceDN w:val="0"/>
      <w:adjustRightInd w:val="0"/>
      <w:spacing w:before="280" w:after="720" w:line="420" w:lineRule="atLeast"/>
      <w:textAlignment w:val="center"/>
    </w:pPr>
    <w:rPr>
      <w:rFonts w:ascii="PalatinoLTStd-MediumItalic" w:hAnsi="PalatinoLTStd-MediumItalic" w:cs="PalatinoLTStd-MediumItalic"/>
      <w:i/>
      <w:iCs/>
      <w:color w:val="000000"/>
      <w:sz w:val="36"/>
      <w:szCs w:val="36"/>
    </w:rPr>
  </w:style>
  <w:style w:type="paragraph" w:customStyle="1" w:styleId="CT-3Lines">
    <w:name w:val="CT-3Lines"/>
    <w:basedOn w:val="Normal"/>
    <w:uiPriority w:val="99"/>
    <w:rsid w:val="00F80BFF"/>
    <w:pPr>
      <w:keepNext/>
      <w:keepLines/>
      <w:widowControl w:val="0"/>
      <w:pBdr>
        <w:bottom w:val="single" w:sz="8" w:space="0" w:color="auto"/>
      </w:pBdr>
      <w:suppressAutoHyphens/>
      <w:autoSpaceDE w:val="0"/>
      <w:autoSpaceDN w:val="0"/>
      <w:adjustRightInd w:val="0"/>
      <w:spacing w:before="280" w:after="720" w:line="420" w:lineRule="atLeast"/>
      <w:textAlignment w:val="center"/>
    </w:pPr>
    <w:rPr>
      <w:rFonts w:ascii="PalatinoLTStd-MediumItalic" w:hAnsi="PalatinoLTStd-MediumItalic" w:cs="PalatinoLTStd-MediumItalic"/>
      <w:i/>
      <w:iCs/>
      <w:color w:val="000000"/>
      <w:sz w:val="36"/>
      <w:szCs w:val="36"/>
    </w:rPr>
  </w:style>
  <w:style w:type="character" w:customStyle="1" w:styleId="cTablesNoTOCAdmin">
    <w:name w:val="cTables_NoTOC (_Admin)"/>
    <w:uiPriority w:val="99"/>
    <w:rsid w:val="00F80BFF"/>
    <w:rPr>
      <w:color w:val="000000"/>
      <w:w w:val="100"/>
      <w:vertAlign w:val="baseline"/>
    </w:rPr>
  </w:style>
  <w:style w:type="character" w:customStyle="1" w:styleId="cTNAdmin">
    <w:name w:val="cTN (_Admin)"/>
    <w:uiPriority w:val="99"/>
    <w:rsid w:val="00F80BFF"/>
    <w:rPr>
      <w:rFonts w:ascii="OptimaLTStd-Bold" w:hAnsi="OptimaLTStd-Bold" w:cs="OptimaLTStd-Bold"/>
      <w:b/>
      <w:bCs/>
      <w:caps/>
      <w:color w:val="000000"/>
      <w:w w:val="100"/>
    </w:rPr>
  </w:style>
  <w:style w:type="character" w:customStyle="1" w:styleId="cTSAdmin">
    <w:name w:val="cTS (_Admin)"/>
    <w:uiPriority w:val="99"/>
    <w:rsid w:val="00F80BFF"/>
    <w:rPr>
      <w:rFonts w:ascii="HelveticaLTStd-Cond" w:hAnsi="HelveticaLTStd-Cond" w:cs="HelveticaLTStd-Cond"/>
      <w:color w:val="000000"/>
      <w:w w:val="100"/>
      <w:sz w:val="12"/>
      <w:szCs w:val="12"/>
    </w:rPr>
  </w:style>
  <w:style w:type="paragraph" w:customStyle="1" w:styleId="CTsHeads">
    <w:name w:val="CTs (Heads)"/>
    <w:basedOn w:val="CT"/>
    <w:next w:val="CA"/>
    <w:uiPriority w:val="99"/>
    <w:rsid w:val="00F80BFF"/>
    <w:rPr>
      <w:strike/>
      <w:color w:val="EC008B"/>
    </w:rPr>
  </w:style>
  <w:style w:type="paragraph" w:customStyle="1" w:styleId="CTsTOC">
    <w:name w:val="CTsTOC"/>
    <w:basedOn w:val="CTTOCTOC"/>
    <w:uiPriority w:val="99"/>
    <w:rsid w:val="00F80BFF"/>
    <w:pPr>
      <w:spacing w:before="0"/>
    </w:pPr>
    <w:rPr>
      <w:strike/>
      <w:color w:val="FF00FF"/>
    </w:rPr>
  </w:style>
  <w:style w:type="paragraph" w:customStyle="1" w:styleId="CTTOC">
    <w:name w:val="CTTOC"/>
    <w:basedOn w:val="CTTOCTOC"/>
    <w:qFormat/>
    <w:rsid w:val="00F80BFF"/>
  </w:style>
  <w:style w:type="character" w:customStyle="1" w:styleId="cUnderline">
    <w:name w:val="cUnderline"/>
    <w:uiPriority w:val="99"/>
    <w:rsid w:val="00F80BFF"/>
    <w:rPr>
      <w:color w:val="000000"/>
      <w:w w:val="100"/>
      <w:u w:val="thick" w:color="000000"/>
    </w:rPr>
  </w:style>
  <w:style w:type="character" w:customStyle="1" w:styleId="cValuesComputerCode">
    <w:name w:val="cValues (_Computer Code)"/>
    <w:uiPriority w:val="99"/>
    <w:rsid w:val="00F80BFF"/>
    <w:rPr>
      <w:rFonts w:ascii="CourierStd" w:hAnsi="CourierStd" w:cs="CourierStd"/>
      <w:color w:val="000000"/>
      <w:w w:val="100"/>
    </w:rPr>
  </w:style>
  <w:style w:type="character" w:customStyle="1" w:styleId="cVariable">
    <w:name w:val="cVariable"/>
    <w:uiPriority w:val="99"/>
    <w:rsid w:val="00F80BFF"/>
    <w:rPr>
      <w:color w:val="000000"/>
      <w:w w:val="100"/>
    </w:rPr>
  </w:style>
  <w:style w:type="paragraph" w:customStyle="1" w:styleId="D1">
    <w:name w:val="D1"/>
    <w:basedOn w:val="1"/>
    <w:next w:val="Normal"/>
    <w:uiPriority w:val="99"/>
    <w:rsid w:val="00F80BFF"/>
  </w:style>
  <w:style w:type="paragraph" w:customStyle="1" w:styleId="D2">
    <w:name w:val="D2"/>
    <w:basedOn w:val="2"/>
    <w:next w:val="Normal"/>
    <w:uiPriority w:val="99"/>
    <w:rsid w:val="00F80BFF"/>
  </w:style>
  <w:style w:type="paragraph" w:customStyle="1" w:styleId="D3">
    <w:name w:val="D3"/>
    <w:basedOn w:val="3"/>
    <w:next w:val="Normal"/>
    <w:uiPriority w:val="99"/>
    <w:rsid w:val="00F80BFF"/>
  </w:style>
  <w:style w:type="paragraph" w:customStyle="1" w:styleId="D4">
    <w:name w:val="D4"/>
    <w:basedOn w:val="4"/>
    <w:next w:val="Normal"/>
    <w:uiPriority w:val="99"/>
    <w:rsid w:val="00F80BFF"/>
  </w:style>
  <w:style w:type="paragraph" w:customStyle="1" w:styleId="D5">
    <w:name w:val="D5"/>
    <w:basedOn w:val="5"/>
    <w:next w:val="Normal"/>
    <w:uiPriority w:val="99"/>
    <w:rsid w:val="00F80BFF"/>
  </w:style>
  <w:style w:type="paragraph" w:customStyle="1" w:styleId="DMasterTextDictText">
    <w:name w:val="DMasterText (DictText)"/>
    <w:basedOn w:val="BasicParagraph"/>
    <w:uiPriority w:val="99"/>
    <w:rsid w:val="00F80BFF"/>
    <w:pPr>
      <w:jc w:val="both"/>
    </w:pPr>
    <w:rPr>
      <w:rFonts w:ascii="PalatinoLTStd-Roman" w:hAnsi="PalatinoLTStd-Roman" w:cs="PalatinoLTStd-Roman"/>
      <w:sz w:val="20"/>
      <w:szCs w:val="20"/>
    </w:rPr>
  </w:style>
  <w:style w:type="paragraph" w:customStyle="1" w:styleId="DTDictText">
    <w:name w:val="DT (DictText)"/>
    <w:basedOn w:val="DMasterTextDictText"/>
    <w:uiPriority w:val="99"/>
    <w:rsid w:val="00F80BFF"/>
    <w:pPr>
      <w:ind w:firstLine="180"/>
    </w:pPr>
  </w:style>
  <w:style w:type="paragraph" w:customStyle="1" w:styleId="DArtLine">
    <w:name w:val="DArtLine"/>
    <w:basedOn w:val="DTDictText"/>
    <w:next w:val="Normal"/>
    <w:uiPriority w:val="99"/>
    <w:rsid w:val="00F80BFF"/>
    <w:pPr>
      <w:spacing w:before="120"/>
      <w:ind w:firstLine="0"/>
      <w:jc w:val="center"/>
    </w:pPr>
  </w:style>
  <w:style w:type="paragraph" w:customStyle="1" w:styleId="DBH">
    <w:name w:val="DBH"/>
    <w:basedOn w:val="D1"/>
    <w:next w:val="Normal"/>
    <w:uiPriority w:val="99"/>
    <w:rsid w:val="00F80BFF"/>
  </w:style>
  <w:style w:type="paragraph" w:customStyle="1" w:styleId="DCA">
    <w:name w:val="DCA"/>
    <w:basedOn w:val="Normal"/>
    <w:next w:val="Normal"/>
    <w:uiPriority w:val="99"/>
    <w:rsid w:val="00F80BFF"/>
    <w:pPr>
      <w:keepNext/>
      <w:keepLines/>
      <w:widowControl w:val="0"/>
      <w:suppressAutoHyphens/>
      <w:autoSpaceDE w:val="0"/>
      <w:autoSpaceDN w:val="0"/>
      <w:adjustRightInd w:val="0"/>
      <w:spacing w:before="780" w:after="720" w:line="240" w:lineRule="atLeast"/>
      <w:textAlignment w:val="center"/>
    </w:pPr>
    <w:rPr>
      <w:rFonts w:ascii="PalatinoLTStd-Bold" w:hAnsi="PalatinoLTStd-Bold" w:cs="PalatinoLTStd-Bold"/>
      <w:b/>
      <w:bCs/>
      <w:color w:val="000000"/>
      <w:sz w:val="20"/>
      <w:szCs w:val="20"/>
    </w:rPr>
  </w:style>
  <w:style w:type="paragraph" w:customStyle="1" w:styleId="DCAA">
    <w:name w:val="DCAA"/>
    <w:basedOn w:val="Normal"/>
    <w:next w:val="Normal"/>
    <w:uiPriority w:val="99"/>
    <w:rsid w:val="00F80BFF"/>
    <w:pPr>
      <w:keepNext/>
      <w:keepLines/>
      <w:widowControl w:val="0"/>
      <w:suppressAutoHyphens/>
      <w:autoSpaceDE w:val="0"/>
      <w:autoSpaceDN w:val="0"/>
      <w:adjustRightInd w:val="0"/>
      <w:spacing w:after="720" w:line="220" w:lineRule="atLeast"/>
      <w:textAlignment w:val="center"/>
    </w:pPr>
    <w:rPr>
      <w:rFonts w:ascii="PalatinoLTStd-MediumItalic" w:hAnsi="PalatinoLTStd-MediumItalic" w:cs="PalatinoLTStd-MediumItalic"/>
      <w:i/>
      <w:iCs/>
      <w:color w:val="000000"/>
      <w:sz w:val="18"/>
      <w:szCs w:val="18"/>
    </w:rPr>
  </w:style>
  <w:style w:type="paragraph" w:customStyle="1" w:styleId="DClose">
    <w:name w:val="DClose"/>
    <w:basedOn w:val="BasicParagraph"/>
    <w:uiPriority w:val="99"/>
    <w:rsid w:val="00F80BFF"/>
    <w:pPr>
      <w:spacing w:after="360"/>
      <w:jc w:val="both"/>
    </w:pPr>
    <w:rPr>
      <w:rFonts w:ascii="PalatinoLTStd-Roman" w:hAnsi="PalatinoLTStd-Roman" w:cs="PalatinoLTStd-Roman"/>
      <w:sz w:val="20"/>
      <w:szCs w:val="20"/>
    </w:rPr>
  </w:style>
  <w:style w:type="paragraph" w:customStyle="1" w:styleId="DCN">
    <w:name w:val="DCN"/>
    <w:basedOn w:val="CN"/>
    <w:next w:val="Normal"/>
    <w:uiPriority w:val="99"/>
    <w:rsid w:val="00F80BFF"/>
    <w:pPr>
      <w:pageBreakBefore w:val="0"/>
      <w:pBdr>
        <w:top w:val="none" w:sz="0" w:space="0" w:color="auto"/>
        <w:bottom w:val="none" w:sz="0" w:space="0" w:color="auto"/>
      </w:pBdr>
    </w:pPr>
    <w:rPr>
      <w:rFonts w:ascii="PalatinoLTStd-Roman" w:hAnsi="PalatinoLTStd-Roman" w:cs="PalatinoLTStd-Roman"/>
      <w:sz w:val="90"/>
      <w:szCs w:val="90"/>
    </w:rPr>
  </w:style>
  <w:style w:type="paragraph" w:customStyle="1" w:styleId="DCT">
    <w:name w:val="DCT"/>
    <w:basedOn w:val="CT"/>
    <w:next w:val="NoParagraphStyle"/>
    <w:uiPriority w:val="99"/>
    <w:rsid w:val="00F80BFF"/>
  </w:style>
  <w:style w:type="paragraph" w:customStyle="1" w:styleId="DCTs">
    <w:name w:val="DCTs"/>
    <w:basedOn w:val="CTsHeads"/>
    <w:next w:val="DCA"/>
    <w:uiPriority w:val="99"/>
    <w:rsid w:val="00F80BFF"/>
    <w:rPr>
      <w:color w:val="FF00FF"/>
    </w:rPr>
  </w:style>
  <w:style w:type="paragraph" w:customStyle="1" w:styleId="DDSP">
    <w:name w:val="DDSP"/>
    <w:basedOn w:val="DMasterTextDictText"/>
    <w:uiPriority w:val="99"/>
    <w:rsid w:val="00F80BFF"/>
    <w:pPr>
      <w:suppressAutoHyphens/>
      <w:jc w:val="left"/>
    </w:pPr>
    <w:rPr>
      <w:rFonts w:ascii="CourierStd" w:hAnsi="CourierStd" w:cs="CourierStd"/>
      <w:sz w:val="18"/>
      <w:szCs w:val="18"/>
    </w:rPr>
  </w:style>
  <w:style w:type="paragraph" w:customStyle="1" w:styleId="DDSPF">
    <w:name w:val="DDSPF"/>
    <w:basedOn w:val="DDSP"/>
    <w:next w:val="DDSP"/>
    <w:uiPriority w:val="99"/>
    <w:rsid w:val="00F80BFF"/>
    <w:pPr>
      <w:spacing w:before="216"/>
    </w:pPr>
  </w:style>
  <w:style w:type="paragraph" w:customStyle="1" w:styleId="DDSPL">
    <w:name w:val="DDSPL"/>
    <w:basedOn w:val="DDSP"/>
    <w:next w:val="Normal"/>
    <w:uiPriority w:val="99"/>
    <w:rsid w:val="00F80BFF"/>
    <w:pPr>
      <w:spacing w:after="216"/>
    </w:pPr>
  </w:style>
  <w:style w:type="paragraph" w:customStyle="1" w:styleId="DDSPO">
    <w:name w:val="DDSPO"/>
    <w:basedOn w:val="DDSP"/>
    <w:next w:val="Normal"/>
    <w:uiPriority w:val="99"/>
    <w:rsid w:val="00F80BFF"/>
    <w:pPr>
      <w:spacing w:before="216" w:after="216"/>
    </w:pPr>
  </w:style>
  <w:style w:type="paragraph" w:customStyle="1" w:styleId="DFC">
    <w:name w:val="DFC"/>
    <w:basedOn w:val="FC"/>
    <w:next w:val="Normal"/>
    <w:uiPriority w:val="99"/>
    <w:rsid w:val="00F80BFF"/>
  </w:style>
  <w:style w:type="paragraph" w:customStyle="1" w:styleId="DFCN">
    <w:name w:val="DFCN"/>
    <w:basedOn w:val="FCN"/>
    <w:next w:val="DFC"/>
    <w:uiPriority w:val="99"/>
    <w:rsid w:val="00F80BFF"/>
  </w:style>
  <w:style w:type="paragraph" w:customStyle="1" w:styleId="DFCS">
    <w:name w:val="DFCS"/>
    <w:basedOn w:val="DFC"/>
    <w:uiPriority w:val="99"/>
    <w:rsid w:val="00F80BFF"/>
    <w:rPr>
      <w:rFonts w:ascii="PalatinoLTStd-Bold" w:hAnsi="PalatinoLTStd-Bold" w:cs="PalatinoLTStd-Bold"/>
      <w:b/>
      <w:bCs/>
    </w:rPr>
  </w:style>
  <w:style w:type="paragraph" w:customStyle="1" w:styleId="DFCSDictText">
    <w:name w:val="DFCS (DictText)"/>
    <w:basedOn w:val="Normal"/>
    <w:uiPriority w:val="99"/>
    <w:rsid w:val="00F80BFF"/>
    <w:pPr>
      <w:widowControl w:val="0"/>
      <w:autoSpaceDE w:val="0"/>
      <w:autoSpaceDN w:val="0"/>
      <w:adjustRightInd w:val="0"/>
      <w:spacing w:after="120" w:line="288" w:lineRule="auto"/>
      <w:jc w:val="both"/>
      <w:textAlignment w:val="center"/>
    </w:pPr>
    <w:rPr>
      <w:rFonts w:ascii="PalatinoLTStd-Bold" w:hAnsi="PalatinoLTStd-Bold" w:cs="PalatinoLTStd-Bold"/>
      <w:b/>
      <w:bCs/>
      <w:color w:val="000000"/>
      <w:sz w:val="16"/>
      <w:szCs w:val="16"/>
    </w:rPr>
  </w:style>
  <w:style w:type="paragraph" w:customStyle="1" w:styleId="DFN">
    <w:name w:val="DFN"/>
    <w:basedOn w:val="DMasterTextDictText"/>
    <w:uiPriority w:val="99"/>
    <w:rsid w:val="00F80BFF"/>
    <w:pPr>
      <w:keepLines/>
      <w:tabs>
        <w:tab w:val="left" w:pos="240"/>
      </w:tabs>
      <w:ind w:left="120" w:hanging="120"/>
    </w:pPr>
    <w:rPr>
      <w:sz w:val="16"/>
      <w:szCs w:val="16"/>
    </w:rPr>
  </w:style>
  <w:style w:type="paragraph" w:customStyle="1" w:styleId="DT">
    <w:name w:val="DT"/>
    <w:basedOn w:val="DMasterTextDictText"/>
    <w:uiPriority w:val="99"/>
    <w:rsid w:val="00F80BFF"/>
    <w:pPr>
      <w:ind w:firstLine="180"/>
    </w:pPr>
  </w:style>
  <w:style w:type="paragraph" w:customStyle="1" w:styleId="DGD">
    <w:name w:val="DGD"/>
    <w:basedOn w:val="DT"/>
    <w:uiPriority w:val="99"/>
    <w:rsid w:val="00F80BFF"/>
    <w:pPr>
      <w:ind w:left="720" w:hanging="720"/>
    </w:pPr>
  </w:style>
  <w:style w:type="paragraph" w:customStyle="1" w:styleId="DGDDictText">
    <w:name w:val="DGD (DictText)"/>
    <w:basedOn w:val="DTDictText"/>
    <w:uiPriority w:val="99"/>
    <w:rsid w:val="00F80BFF"/>
    <w:pPr>
      <w:ind w:left="720" w:hanging="720"/>
    </w:pPr>
  </w:style>
  <w:style w:type="paragraph" w:customStyle="1" w:styleId="DGD1S">
    <w:name w:val="DGD1S"/>
    <w:basedOn w:val="DGD"/>
    <w:uiPriority w:val="99"/>
    <w:rsid w:val="00F80BFF"/>
    <w:pPr>
      <w:ind w:left="1080" w:hanging="360"/>
    </w:pPr>
  </w:style>
  <w:style w:type="paragraph" w:customStyle="1" w:styleId="DGD1SDictText">
    <w:name w:val="DGD1S (DictText)"/>
    <w:basedOn w:val="DGDDictText"/>
    <w:uiPriority w:val="99"/>
    <w:rsid w:val="00F80BFF"/>
    <w:pPr>
      <w:ind w:left="1080" w:hanging="360"/>
    </w:pPr>
  </w:style>
  <w:style w:type="paragraph" w:customStyle="1" w:styleId="DGD2S">
    <w:name w:val="DGD2S"/>
    <w:basedOn w:val="DGD"/>
    <w:uiPriority w:val="99"/>
    <w:rsid w:val="00F80BFF"/>
    <w:pPr>
      <w:ind w:left="1320" w:hanging="360"/>
    </w:pPr>
  </w:style>
  <w:style w:type="paragraph" w:customStyle="1" w:styleId="DGD2SDictText">
    <w:name w:val="DGD2S (DictText)"/>
    <w:basedOn w:val="DGDDictText"/>
    <w:uiPriority w:val="99"/>
    <w:rsid w:val="00F80BFF"/>
    <w:pPr>
      <w:ind w:left="1320" w:hanging="360"/>
    </w:pPr>
  </w:style>
  <w:style w:type="paragraph" w:customStyle="1" w:styleId="DGDC">
    <w:name w:val="DGDC"/>
    <w:basedOn w:val="DT"/>
    <w:uiPriority w:val="99"/>
    <w:rsid w:val="00F80BFF"/>
    <w:pPr>
      <w:tabs>
        <w:tab w:val="left" w:pos="1920"/>
      </w:tabs>
      <w:ind w:left="1920" w:hanging="1920"/>
    </w:pPr>
  </w:style>
  <w:style w:type="paragraph" w:customStyle="1" w:styleId="DGDCF">
    <w:name w:val="DGDCF"/>
    <w:basedOn w:val="DGDC"/>
    <w:next w:val="DGDC"/>
    <w:uiPriority w:val="99"/>
    <w:rsid w:val="00F80BFF"/>
    <w:pPr>
      <w:spacing w:before="240"/>
    </w:pPr>
  </w:style>
  <w:style w:type="paragraph" w:customStyle="1" w:styleId="DGDCL">
    <w:name w:val="DGDCL"/>
    <w:basedOn w:val="DGDC"/>
    <w:next w:val="Normal"/>
    <w:uiPriority w:val="99"/>
    <w:rsid w:val="00F80BFF"/>
    <w:pPr>
      <w:spacing w:after="240"/>
    </w:pPr>
  </w:style>
  <w:style w:type="paragraph" w:customStyle="1" w:styleId="DGDCO">
    <w:name w:val="DGDCO"/>
    <w:basedOn w:val="DGDC"/>
    <w:next w:val="DT"/>
    <w:uiPriority w:val="99"/>
    <w:rsid w:val="00F80BFF"/>
    <w:pPr>
      <w:spacing w:before="240" w:after="240"/>
    </w:pPr>
  </w:style>
  <w:style w:type="paragraph" w:customStyle="1" w:styleId="DGT">
    <w:name w:val="DGT"/>
    <w:basedOn w:val="DGDDictText"/>
    <w:next w:val="DGDDictText"/>
    <w:uiPriority w:val="99"/>
    <w:rsid w:val="00F80BFF"/>
    <w:rPr>
      <w:strike/>
      <w:color w:val="FF00FF"/>
    </w:rPr>
  </w:style>
  <w:style w:type="paragraph" w:customStyle="1" w:styleId="DGT1S">
    <w:name w:val="DGT1S"/>
    <w:basedOn w:val="DGT"/>
    <w:next w:val="DGD1SDictText"/>
    <w:uiPriority w:val="99"/>
    <w:rsid w:val="00F80BFF"/>
    <w:pPr>
      <w:ind w:left="1200" w:hanging="480"/>
    </w:pPr>
  </w:style>
  <w:style w:type="paragraph" w:customStyle="1" w:styleId="DGT2S">
    <w:name w:val="DGT2S"/>
    <w:basedOn w:val="DGT"/>
    <w:next w:val="DGD2SDictText"/>
    <w:uiPriority w:val="99"/>
    <w:rsid w:val="00F80BFF"/>
    <w:pPr>
      <w:ind w:left="1440" w:hanging="480"/>
    </w:pPr>
  </w:style>
  <w:style w:type="paragraph" w:customStyle="1" w:styleId="DGTC">
    <w:name w:val="DGTC"/>
    <w:basedOn w:val="Normal"/>
    <w:next w:val="Normal"/>
    <w:uiPriority w:val="99"/>
    <w:rsid w:val="00F80BFF"/>
    <w:pPr>
      <w:widowControl w:val="0"/>
      <w:autoSpaceDE w:val="0"/>
      <w:autoSpaceDN w:val="0"/>
      <w:adjustRightInd w:val="0"/>
      <w:spacing w:line="288" w:lineRule="auto"/>
      <w:textAlignment w:val="center"/>
    </w:pPr>
    <w:rPr>
      <w:rFonts w:ascii="CourierStd" w:hAnsi="CourierStd" w:cs="CourierStd"/>
      <w:strike/>
      <w:color w:val="FF00FF"/>
      <w:sz w:val="20"/>
      <w:szCs w:val="20"/>
    </w:rPr>
  </w:style>
  <w:style w:type="paragraph" w:customStyle="1" w:styleId="DLB">
    <w:name w:val="DLB"/>
    <w:basedOn w:val="DMasterTextDictText"/>
    <w:uiPriority w:val="99"/>
    <w:rsid w:val="00F80BFF"/>
    <w:pPr>
      <w:tabs>
        <w:tab w:val="left" w:pos="2880"/>
      </w:tabs>
      <w:ind w:left="480" w:right="240" w:hanging="240"/>
    </w:pPr>
  </w:style>
  <w:style w:type="paragraph" w:customStyle="1" w:styleId="DLB1S">
    <w:name w:val="DLB1S"/>
    <w:basedOn w:val="DLB"/>
    <w:uiPriority w:val="99"/>
    <w:rsid w:val="00F80BFF"/>
    <w:pPr>
      <w:ind w:left="800" w:hanging="260"/>
    </w:pPr>
  </w:style>
  <w:style w:type="paragraph" w:customStyle="1" w:styleId="DLB1SL">
    <w:name w:val="DLB1SL"/>
    <w:basedOn w:val="DLB1S"/>
    <w:next w:val="DT"/>
    <w:uiPriority w:val="99"/>
    <w:rsid w:val="00F80BFF"/>
    <w:pPr>
      <w:spacing w:after="240"/>
    </w:pPr>
  </w:style>
  <w:style w:type="paragraph" w:customStyle="1" w:styleId="DLB2S">
    <w:name w:val="DLB2S"/>
    <w:basedOn w:val="DLB"/>
    <w:uiPriority w:val="99"/>
    <w:rsid w:val="00F80BFF"/>
    <w:pPr>
      <w:ind w:left="1120" w:hanging="280"/>
    </w:pPr>
  </w:style>
  <w:style w:type="paragraph" w:customStyle="1" w:styleId="DLB2SL">
    <w:name w:val="DLB2SL"/>
    <w:basedOn w:val="DLB2S"/>
    <w:next w:val="DT"/>
    <w:uiPriority w:val="99"/>
    <w:rsid w:val="00F80BFF"/>
    <w:pPr>
      <w:spacing w:after="240"/>
    </w:pPr>
  </w:style>
  <w:style w:type="paragraph" w:customStyle="1" w:styleId="DLB3S">
    <w:name w:val="DLB3S"/>
    <w:basedOn w:val="DLB"/>
    <w:uiPriority w:val="99"/>
    <w:rsid w:val="00F80BFF"/>
    <w:pPr>
      <w:ind w:left="1440" w:hanging="280"/>
    </w:pPr>
  </w:style>
  <w:style w:type="paragraph" w:customStyle="1" w:styleId="DLB3SL">
    <w:name w:val="DLB3SL"/>
    <w:basedOn w:val="DLB3S"/>
    <w:next w:val="DT"/>
    <w:uiPriority w:val="99"/>
    <w:rsid w:val="00F80BFF"/>
    <w:pPr>
      <w:spacing w:after="240"/>
    </w:pPr>
  </w:style>
  <w:style w:type="paragraph" w:customStyle="1" w:styleId="DLBF">
    <w:name w:val="DLBF"/>
    <w:basedOn w:val="DLB"/>
    <w:next w:val="DLB"/>
    <w:uiPriority w:val="99"/>
    <w:rsid w:val="00F80BFF"/>
    <w:pPr>
      <w:spacing w:before="240"/>
    </w:pPr>
  </w:style>
  <w:style w:type="paragraph" w:customStyle="1" w:styleId="DLBL">
    <w:name w:val="DLBL"/>
    <w:basedOn w:val="DLB"/>
    <w:next w:val="DT"/>
    <w:uiPriority w:val="99"/>
    <w:rsid w:val="00F80BFF"/>
    <w:pPr>
      <w:spacing w:after="240"/>
    </w:pPr>
  </w:style>
  <w:style w:type="paragraph" w:customStyle="1" w:styleId="DLD">
    <w:name w:val="DLD"/>
    <w:basedOn w:val="DMasterTextDictText"/>
    <w:uiPriority w:val="99"/>
    <w:rsid w:val="00F80BFF"/>
    <w:pPr>
      <w:ind w:left="880" w:hanging="880"/>
    </w:pPr>
  </w:style>
  <w:style w:type="paragraph" w:customStyle="1" w:styleId="DLD1S">
    <w:name w:val="DLD1S"/>
    <w:basedOn w:val="DLD"/>
    <w:uiPriority w:val="99"/>
    <w:rsid w:val="00F80BFF"/>
    <w:pPr>
      <w:ind w:firstLine="240"/>
    </w:pPr>
  </w:style>
  <w:style w:type="paragraph" w:customStyle="1" w:styleId="DLD1SL">
    <w:name w:val="DLD1SL"/>
    <w:basedOn w:val="DLD1S"/>
    <w:next w:val="DT"/>
    <w:uiPriority w:val="99"/>
    <w:rsid w:val="00F80BFF"/>
    <w:pPr>
      <w:spacing w:after="240"/>
    </w:pPr>
  </w:style>
  <w:style w:type="paragraph" w:customStyle="1" w:styleId="DLD2S">
    <w:name w:val="DLD2S"/>
    <w:basedOn w:val="DLD"/>
    <w:uiPriority w:val="99"/>
    <w:rsid w:val="00F80BFF"/>
    <w:pPr>
      <w:spacing w:before="120" w:after="120"/>
      <w:ind w:firstLine="0"/>
    </w:pPr>
    <w:rPr>
      <w:rFonts w:ascii="PalatinoLTStd-Italic" w:hAnsi="PalatinoLTStd-Italic" w:cs="PalatinoLTStd-Italic"/>
      <w:i/>
      <w:iCs/>
    </w:rPr>
  </w:style>
  <w:style w:type="paragraph" w:customStyle="1" w:styleId="DLD2SL">
    <w:name w:val="DLD2SL"/>
    <w:basedOn w:val="DLD2S"/>
    <w:next w:val="DT"/>
    <w:uiPriority w:val="99"/>
    <w:rsid w:val="00F80BFF"/>
    <w:pPr>
      <w:spacing w:after="240"/>
    </w:pPr>
  </w:style>
  <w:style w:type="paragraph" w:customStyle="1" w:styleId="DLD3S">
    <w:name w:val="DLD3S"/>
    <w:basedOn w:val="DLD2S"/>
    <w:uiPriority w:val="99"/>
    <w:rsid w:val="00F80BFF"/>
    <w:pPr>
      <w:ind w:left="480"/>
    </w:pPr>
  </w:style>
  <w:style w:type="paragraph" w:customStyle="1" w:styleId="DLD3SLDictText">
    <w:name w:val="DLD3SL (DictText)"/>
    <w:basedOn w:val="Normal"/>
    <w:next w:val="DTDictText"/>
    <w:uiPriority w:val="99"/>
    <w:rsid w:val="00F80BFF"/>
    <w:pPr>
      <w:widowControl w:val="0"/>
      <w:autoSpaceDE w:val="0"/>
      <w:autoSpaceDN w:val="0"/>
      <w:adjustRightInd w:val="0"/>
      <w:spacing w:before="120" w:after="240" w:line="288" w:lineRule="auto"/>
      <w:ind w:left="480"/>
      <w:jc w:val="both"/>
      <w:textAlignment w:val="center"/>
    </w:pPr>
    <w:rPr>
      <w:rFonts w:ascii="PalatinoLTStd-Italic" w:hAnsi="PalatinoLTStd-Italic" w:cs="PalatinoLTStd-Italic"/>
      <w:i/>
      <w:iCs/>
      <w:color w:val="000000"/>
      <w:sz w:val="20"/>
      <w:szCs w:val="20"/>
    </w:rPr>
  </w:style>
  <w:style w:type="paragraph" w:customStyle="1" w:styleId="DLDF">
    <w:name w:val="DLDF"/>
    <w:basedOn w:val="DLD"/>
    <w:next w:val="DLD"/>
    <w:uiPriority w:val="99"/>
    <w:rsid w:val="00F80BFF"/>
    <w:pPr>
      <w:spacing w:before="240"/>
    </w:pPr>
  </w:style>
  <w:style w:type="paragraph" w:customStyle="1" w:styleId="DLDL">
    <w:name w:val="DLDL"/>
    <w:basedOn w:val="DLD"/>
    <w:next w:val="DT"/>
    <w:uiPriority w:val="99"/>
    <w:rsid w:val="00F80BFF"/>
    <w:pPr>
      <w:spacing w:after="240"/>
    </w:pPr>
  </w:style>
  <w:style w:type="paragraph" w:customStyle="1" w:styleId="DLN">
    <w:name w:val="DLN"/>
    <w:basedOn w:val="DMasterTextDictText"/>
    <w:uiPriority w:val="99"/>
    <w:rsid w:val="00F80BFF"/>
    <w:pPr>
      <w:tabs>
        <w:tab w:val="decimal" w:pos="360"/>
        <w:tab w:val="left" w:pos="2880"/>
      </w:tabs>
      <w:ind w:left="480" w:right="240" w:hanging="480"/>
    </w:pPr>
  </w:style>
  <w:style w:type="paragraph" w:customStyle="1" w:styleId="DLN1S">
    <w:name w:val="DLN1S"/>
    <w:basedOn w:val="DLN"/>
    <w:uiPriority w:val="99"/>
    <w:rsid w:val="00F80BFF"/>
    <w:pPr>
      <w:tabs>
        <w:tab w:val="clear" w:pos="360"/>
        <w:tab w:val="decimal" w:pos="580"/>
        <w:tab w:val="decimal" w:pos="2880"/>
      </w:tabs>
      <w:ind w:left="800" w:hanging="800"/>
    </w:pPr>
  </w:style>
  <w:style w:type="paragraph" w:customStyle="1" w:styleId="DLN1SLDictText">
    <w:name w:val="DLN1SL (DictText)"/>
    <w:basedOn w:val="Normal"/>
    <w:next w:val="DTDictText"/>
    <w:uiPriority w:val="99"/>
    <w:rsid w:val="00F80BFF"/>
    <w:pPr>
      <w:widowControl w:val="0"/>
      <w:tabs>
        <w:tab w:val="decimal" w:pos="580"/>
        <w:tab w:val="decimal" w:pos="2880"/>
      </w:tabs>
      <w:autoSpaceDE w:val="0"/>
      <w:autoSpaceDN w:val="0"/>
      <w:adjustRightInd w:val="0"/>
      <w:spacing w:after="240" w:line="288" w:lineRule="auto"/>
      <w:ind w:left="800" w:right="240" w:hanging="800"/>
      <w:jc w:val="both"/>
      <w:textAlignment w:val="center"/>
    </w:pPr>
    <w:rPr>
      <w:rFonts w:ascii="PalatinoLTStd-Roman" w:hAnsi="PalatinoLTStd-Roman" w:cs="PalatinoLTStd-Roman"/>
      <w:color w:val="000000"/>
      <w:sz w:val="20"/>
      <w:szCs w:val="20"/>
    </w:rPr>
  </w:style>
  <w:style w:type="paragraph" w:customStyle="1" w:styleId="DLN2S">
    <w:name w:val="DLN2S"/>
    <w:basedOn w:val="DLN"/>
    <w:uiPriority w:val="99"/>
    <w:rsid w:val="00F80BFF"/>
    <w:pPr>
      <w:tabs>
        <w:tab w:val="clear" w:pos="360"/>
        <w:tab w:val="decimal" w:pos="920"/>
        <w:tab w:val="decimal" w:pos="2880"/>
      </w:tabs>
      <w:ind w:left="1120" w:hanging="1120"/>
    </w:pPr>
  </w:style>
  <w:style w:type="paragraph" w:customStyle="1" w:styleId="DLN2SL">
    <w:name w:val="DLN2SL"/>
    <w:basedOn w:val="DLN2S"/>
    <w:next w:val="DT"/>
    <w:uiPriority w:val="99"/>
    <w:rsid w:val="00F80BFF"/>
    <w:pPr>
      <w:spacing w:after="240"/>
    </w:pPr>
  </w:style>
  <w:style w:type="paragraph" w:customStyle="1" w:styleId="DLN3S">
    <w:name w:val="DLN3S"/>
    <w:basedOn w:val="DLN"/>
    <w:uiPriority w:val="99"/>
    <w:rsid w:val="00F80BFF"/>
    <w:pPr>
      <w:tabs>
        <w:tab w:val="clear" w:pos="360"/>
        <w:tab w:val="decimal" w:pos="1260"/>
      </w:tabs>
      <w:ind w:left="1500" w:hanging="1500"/>
    </w:pPr>
  </w:style>
  <w:style w:type="paragraph" w:customStyle="1" w:styleId="DLN3SL">
    <w:name w:val="DLN3SL"/>
    <w:basedOn w:val="DLN3S"/>
    <w:next w:val="DT"/>
    <w:uiPriority w:val="99"/>
    <w:rsid w:val="00F80BFF"/>
    <w:pPr>
      <w:spacing w:after="240"/>
    </w:pPr>
  </w:style>
  <w:style w:type="paragraph" w:customStyle="1" w:styleId="DLNF">
    <w:name w:val="DLNF"/>
    <w:basedOn w:val="DLN"/>
    <w:next w:val="DLN"/>
    <w:uiPriority w:val="99"/>
    <w:rsid w:val="00F80BFF"/>
    <w:pPr>
      <w:spacing w:before="240"/>
    </w:pPr>
  </w:style>
  <w:style w:type="paragraph" w:customStyle="1" w:styleId="DLNL">
    <w:name w:val="DLNL"/>
    <w:basedOn w:val="DLN"/>
    <w:next w:val="DT"/>
    <w:uiPriority w:val="99"/>
    <w:rsid w:val="00F80BFF"/>
    <w:pPr>
      <w:spacing w:after="240"/>
    </w:pPr>
  </w:style>
  <w:style w:type="paragraph" w:customStyle="1" w:styleId="DLU">
    <w:name w:val="DLU"/>
    <w:basedOn w:val="DMasterTextDictText"/>
    <w:uiPriority w:val="99"/>
    <w:rsid w:val="00F80BFF"/>
    <w:pPr>
      <w:tabs>
        <w:tab w:val="left" w:pos="720"/>
      </w:tabs>
      <w:ind w:left="480" w:right="240" w:hanging="240"/>
    </w:pPr>
  </w:style>
  <w:style w:type="paragraph" w:customStyle="1" w:styleId="DLU1S">
    <w:name w:val="DLU1S"/>
    <w:basedOn w:val="DLU"/>
    <w:uiPriority w:val="99"/>
    <w:rsid w:val="00F80BFF"/>
    <w:pPr>
      <w:tabs>
        <w:tab w:val="clear" w:pos="720"/>
        <w:tab w:val="left" w:pos="1040"/>
      </w:tabs>
      <w:ind w:left="800" w:hanging="320"/>
    </w:pPr>
  </w:style>
  <w:style w:type="paragraph" w:customStyle="1" w:styleId="DLU1SL">
    <w:name w:val="DLU1SL"/>
    <w:basedOn w:val="DLU1S"/>
    <w:next w:val="DT"/>
    <w:uiPriority w:val="99"/>
    <w:rsid w:val="00F80BFF"/>
    <w:pPr>
      <w:spacing w:after="240"/>
    </w:pPr>
  </w:style>
  <w:style w:type="paragraph" w:customStyle="1" w:styleId="DLU2S">
    <w:name w:val="DLU2S"/>
    <w:basedOn w:val="DLU"/>
    <w:uiPriority w:val="99"/>
    <w:rsid w:val="00F80BFF"/>
    <w:pPr>
      <w:tabs>
        <w:tab w:val="clear" w:pos="720"/>
        <w:tab w:val="left" w:pos="1360"/>
      </w:tabs>
      <w:ind w:left="1120" w:hanging="320"/>
    </w:pPr>
  </w:style>
  <w:style w:type="paragraph" w:customStyle="1" w:styleId="DLU2SL">
    <w:name w:val="DLU2SL"/>
    <w:basedOn w:val="DLU2S"/>
    <w:next w:val="DT"/>
    <w:uiPriority w:val="99"/>
    <w:rsid w:val="00F80BFF"/>
    <w:pPr>
      <w:spacing w:after="240"/>
    </w:pPr>
  </w:style>
  <w:style w:type="paragraph" w:customStyle="1" w:styleId="DLU3S">
    <w:name w:val="DLU3S"/>
    <w:basedOn w:val="DLU"/>
    <w:uiPriority w:val="99"/>
    <w:rsid w:val="00F80BFF"/>
    <w:pPr>
      <w:tabs>
        <w:tab w:val="clear" w:pos="720"/>
        <w:tab w:val="left" w:pos="1680"/>
      </w:tabs>
      <w:ind w:left="1440" w:hanging="320"/>
    </w:pPr>
  </w:style>
  <w:style w:type="paragraph" w:customStyle="1" w:styleId="DLU3SL">
    <w:name w:val="DLU3SL"/>
    <w:basedOn w:val="DLU3S"/>
    <w:next w:val="DT"/>
    <w:uiPriority w:val="99"/>
    <w:rsid w:val="00F80BFF"/>
    <w:pPr>
      <w:spacing w:after="240"/>
    </w:pPr>
  </w:style>
  <w:style w:type="paragraph" w:customStyle="1" w:styleId="DLUF">
    <w:name w:val="DLUF"/>
    <w:basedOn w:val="DLU"/>
    <w:next w:val="DLU"/>
    <w:uiPriority w:val="99"/>
    <w:rsid w:val="00F80BFF"/>
    <w:pPr>
      <w:spacing w:before="240"/>
    </w:pPr>
  </w:style>
  <w:style w:type="paragraph" w:customStyle="1" w:styleId="DLUL">
    <w:name w:val="DLUL"/>
    <w:basedOn w:val="DLU"/>
    <w:next w:val="DT"/>
    <w:uiPriority w:val="99"/>
    <w:rsid w:val="00F80BFF"/>
    <w:pPr>
      <w:spacing w:after="240"/>
    </w:pPr>
  </w:style>
  <w:style w:type="paragraph" w:customStyle="1" w:styleId="DM">
    <w:name w:val="DM"/>
    <w:basedOn w:val="DMasterTextDictText"/>
    <w:next w:val="Normal"/>
    <w:uiPriority w:val="99"/>
    <w:rsid w:val="00F80BFF"/>
    <w:pPr>
      <w:tabs>
        <w:tab w:val="center" w:pos="3960"/>
        <w:tab w:val="right" w:pos="7920"/>
      </w:tabs>
      <w:suppressAutoHyphens/>
      <w:spacing w:before="240" w:after="240"/>
      <w:jc w:val="left"/>
    </w:pPr>
  </w:style>
  <w:style w:type="paragraph" w:customStyle="1" w:styleId="DMasterHead">
    <w:name w:val="DMasterHead"/>
    <w:basedOn w:val="BasicParagraph"/>
    <w:next w:val="Normal"/>
    <w:uiPriority w:val="99"/>
    <w:rsid w:val="00F80BFF"/>
    <w:pPr>
      <w:keepNext/>
      <w:keepLines/>
      <w:suppressAutoHyphens/>
      <w:spacing w:before="320" w:after="120"/>
    </w:pPr>
    <w:rPr>
      <w:rFonts w:ascii="OptimaLTStd-Bold" w:hAnsi="OptimaLTStd-Bold" w:cs="OptimaLTStd-Bold"/>
      <w:b/>
      <w:bCs/>
      <w:sz w:val="22"/>
      <w:szCs w:val="22"/>
    </w:rPr>
  </w:style>
  <w:style w:type="paragraph" w:customStyle="1" w:styleId="DMW">
    <w:name w:val="DMW"/>
    <w:basedOn w:val="DT"/>
    <w:uiPriority w:val="99"/>
    <w:rsid w:val="00F80BFF"/>
    <w:pPr>
      <w:tabs>
        <w:tab w:val="left" w:pos="440"/>
      </w:tabs>
      <w:ind w:left="660" w:hanging="480"/>
    </w:pPr>
  </w:style>
  <w:style w:type="paragraph" w:customStyle="1" w:styleId="DMWL">
    <w:name w:val="DMWL"/>
    <w:basedOn w:val="DMW"/>
    <w:next w:val="Normal"/>
    <w:uiPriority w:val="99"/>
    <w:rsid w:val="00F80BFF"/>
    <w:pPr>
      <w:spacing w:after="240"/>
    </w:pPr>
  </w:style>
  <w:style w:type="paragraph" w:customStyle="1" w:styleId="DNH">
    <w:name w:val="DNH"/>
    <w:basedOn w:val="Normal"/>
    <w:next w:val="Normal"/>
    <w:uiPriority w:val="99"/>
    <w:rsid w:val="00F80BFF"/>
    <w:pPr>
      <w:widowControl w:val="0"/>
      <w:autoSpaceDE w:val="0"/>
      <w:autoSpaceDN w:val="0"/>
      <w:adjustRightInd w:val="0"/>
      <w:spacing w:before="120" w:after="120" w:line="288" w:lineRule="auto"/>
      <w:jc w:val="both"/>
      <w:textAlignment w:val="center"/>
    </w:pPr>
    <w:rPr>
      <w:rFonts w:ascii="PalatinoLTStd-Roman" w:hAnsi="PalatinoLTStd-Roman" w:cs="PalatinoLTStd-Roman"/>
      <w:strike/>
      <w:color w:val="FF00FF"/>
      <w:sz w:val="20"/>
      <w:szCs w:val="20"/>
    </w:rPr>
  </w:style>
  <w:style w:type="paragraph" w:customStyle="1" w:styleId="DNT">
    <w:name w:val="DNT"/>
    <w:basedOn w:val="DT"/>
    <w:next w:val="DT"/>
    <w:uiPriority w:val="99"/>
    <w:rsid w:val="00F80BFF"/>
    <w:pPr>
      <w:spacing w:before="120" w:after="120"/>
      <w:ind w:firstLine="0"/>
    </w:pPr>
  </w:style>
  <w:style w:type="paragraph" w:customStyle="1" w:styleId="DOpen">
    <w:name w:val="DOpen"/>
    <w:basedOn w:val="BasicParagraph"/>
    <w:uiPriority w:val="99"/>
    <w:rsid w:val="00F80BFF"/>
    <w:pPr>
      <w:spacing w:before="360"/>
      <w:jc w:val="both"/>
    </w:pPr>
    <w:rPr>
      <w:rFonts w:ascii="PalatinoLTStd-Roman" w:hAnsi="PalatinoLTStd-Roman" w:cs="PalatinoLTStd-Roman"/>
      <w:sz w:val="20"/>
      <w:szCs w:val="20"/>
    </w:rPr>
  </w:style>
  <w:style w:type="paragraph" w:customStyle="1" w:styleId="DRFN">
    <w:name w:val="DRFN"/>
    <w:basedOn w:val="MasterTextText"/>
    <w:uiPriority w:val="99"/>
    <w:rsid w:val="00F80BFF"/>
    <w:pPr>
      <w:tabs>
        <w:tab w:val="decimal" w:pos="320"/>
      </w:tabs>
      <w:spacing w:line="211" w:lineRule="atLeast"/>
      <w:ind w:left="440" w:hanging="440"/>
    </w:pPr>
    <w:rPr>
      <w:sz w:val="18"/>
      <w:szCs w:val="18"/>
    </w:rPr>
  </w:style>
  <w:style w:type="paragraph" w:customStyle="1" w:styleId="DRFN1S">
    <w:name w:val="DRFN1S"/>
    <w:basedOn w:val="DRFN"/>
    <w:uiPriority w:val="99"/>
    <w:rsid w:val="00F80BFF"/>
    <w:pPr>
      <w:ind w:firstLine="200"/>
    </w:pPr>
  </w:style>
  <w:style w:type="paragraph" w:customStyle="1" w:styleId="DRFN2S">
    <w:name w:val="DRFN2S"/>
    <w:basedOn w:val="DRFN"/>
    <w:uiPriority w:val="99"/>
    <w:rsid w:val="00F80BFF"/>
    <w:pPr>
      <w:ind w:left="680" w:hanging="240"/>
    </w:pPr>
  </w:style>
  <w:style w:type="paragraph" w:customStyle="1" w:styleId="DRFU">
    <w:name w:val="DRFU"/>
    <w:basedOn w:val="DRFN"/>
    <w:uiPriority w:val="99"/>
    <w:rsid w:val="00F80BFF"/>
  </w:style>
  <w:style w:type="paragraph" w:customStyle="1" w:styleId="DRFU1S">
    <w:name w:val="DRFU1S"/>
    <w:basedOn w:val="DRFN1S"/>
    <w:uiPriority w:val="99"/>
    <w:rsid w:val="00F80BFF"/>
  </w:style>
  <w:style w:type="paragraph" w:customStyle="1" w:styleId="DRFU2S">
    <w:name w:val="DRFU2S"/>
    <w:basedOn w:val="DRFN2S"/>
    <w:uiPriority w:val="99"/>
    <w:rsid w:val="00F80BFF"/>
  </w:style>
  <w:style w:type="paragraph" w:customStyle="1" w:styleId="DSP">
    <w:name w:val="DSP"/>
    <w:basedOn w:val="MasterTextText"/>
    <w:uiPriority w:val="99"/>
    <w:rsid w:val="00F80BFF"/>
    <w:pPr>
      <w:suppressAutoHyphens/>
      <w:jc w:val="left"/>
    </w:pPr>
    <w:rPr>
      <w:rFonts w:ascii="CourierStd" w:hAnsi="CourierStd" w:cs="CourierStd"/>
      <w:sz w:val="18"/>
      <w:szCs w:val="18"/>
    </w:rPr>
  </w:style>
  <w:style w:type="paragraph" w:customStyle="1" w:styleId="DSPF">
    <w:name w:val="DSPF"/>
    <w:basedOn w:val="DSP"/>
    <w:next w:val="DSP"/>
    <w:uiPriority w:val="99"/>
    <w:rsid w:val="00F80BFF"/>
    <w:pPr>
      <w:spacing w:before="216"/>
    </w:pPr>
  </w:style>
  <w:style w:type="paragraph" w:customStyle="1" w:styleId="DSPL">
    <w:name w:val="DSPL"/>
    <w:basedOn w:val="DSP"/>
    <w:next w:val="Normal"/>
    <w:uiPriority w:val="99"/>
    <w:rsid w:val="00F80BFF"/>
    <w:pPr>
      <w:spacing w:after="216"/>
    </w:pPr>
  </w:style>
  <w:style w:type="paragraph" w:customStyle="1" w:styleId="DSPO">
    <w:name w:val="DSPO"/>
    <w:basedOn w:val="DSP"/>
    <w:next w:val="Normal"/>
    <w:uiPriority w:val="99"/>
    <w:rsid w:val="00F80BFF"/>
    <w:pPr>
      <w:spacing w:before="216" w:after="216"/>
    </w:pPr>
  </w:style>
  <w:style w:type="paragraph" w:customStyle="1" w:styleId="DT1">
    <w:name w:val="DT1"/>
    <w:basedOn w:val="DT"/>
    <w:next w:val="DT"/>
    <w:uiPriority w:val="99"/>
    <w:rsid w:val="00F80BFF"/>
    <w:pPr>
      <w:ind w:firstLine="0"/>
    </w:pPr>
  </w:style>
  <w:style w:type="paragraph" w:customStyle="1" w:styleId="DT2">
    <w:name w:val="DT2"/>
    <w:basedOn w:val="DT"/>
    <w:next w:val="DT"/>
    <w:uiPriority w:val="99"/>
    <w:rsid w:val="00F80BFF"/>
    <w:pPr>
      <w:spacing w:before="240" w:after="240"/>
      <w:ind w:left="480" w:right="480" w:firstLine="0"/>
    </w:pPr>
    <w:rPr>
      <w:sz w:val="18"/>
      <w:szCs w:val="18"/>
    </w:rPr>
  </w:style>
  <w:style w:type="paragraph" w:customStyle="1" w:styleId="DT3">
    <w:name w:val="DT3"/>
    <w:basedOn w:val="DT"/>
    <w:next w:val="DT"/>
    <w:uiPriority w:val="99"/>
    <w:rsid w:val="00F80BFF"/>
    <w:pPr>
      <w:spacing w:before="120" w:after="120"/>
      <w:ind w:firstLine="0"/>
      <w:jc w:val="center"/>
    </w:pPr>
  </w:style>
  <w:style w:type="paragraph" w:customStyle="1" w:styleId="DT4">
    <w:name w:val="DT4"/>
    <w:basedOn w:val="DTDictText"/>
    <w:next w:val="DTDictText"/>
    <w:uiPriority w:val="99"/>
    <w:rsid w:val="00F80BFF"/>
    <w:pPr>
      <w:ind w:firstLine="0"/>
    </w:pPr>
  </w:style>
  <w:style w:type="paragraph" w:customStyle="1" w:styleId="DTA">
    <w:name w:val="DTA"/>
    <w:basedOn w:val="DTDictText"/>
    <w:next w:val="Normal"/>
    <w:uiPriority w:val="99"/>
    <w:rsid w:val="00F80BFF"/>
    <w:pPr>
      <w:keepLines/>
      <w:suppressAutoHyphens/>
      <w:spacing w:before="240" w:after="240"/>
      <w:ind w:firstLine="0"/>
      <w:jc w:val="right"/>
    </w:pPr>
    <w:rPr>
      <w:rFonts w:ascii="PalatinoLTStd-Bold" w:hAnsi="PalatinoLTStd-Bold" w:cs="PalatinoLTStd-Bold"/>
      <w:b/>
      <w:bCs/>
    </w:rPr>
  </w:style>
  <w:style w:type="paragraph" w:customStyle="1" w:styleId="DTAA">
    <w:name w:val="DTAA"/>
    <w:basedOn w:val="DTA"/>
    <w:next w:val="DTDictText"/>
    <w:uiPriority w:val="99"/>
    <w:rsid w:val="00F80BFF"/>
    <w:pPr>
      <w:spacing w:before="0"/>
    </w:pPr>
    <w:rPr>
      <w:rFonts w:ascii="PalatinoLTStd-Italic" w:hAnsi="PalatinoLTStd-Italic" w:cs="PalatinoLTStd-Italic"/>
      <w:b w:val="0"/>
      <w:bCs w:val="0"/>
      <w:i/>
      <w:iCs/>
    </w:rPr>
  </w:style>
  <w:style w:type="paragraph" w:customStyle="1" w:styleId="DTableLine">
    <w:name w:val="DTableLine"/>
    <w:basedOn w:val="DArtLine"/>
    <w:next w:val="DTDictText"/>
    <w:uiPriority w:val="99"/>
    <w:rsid w:val="00F80BFF"/>
    <w:pPr>
      <w:spacing w:before="360" w:after="240"/>
    </w:pPr>
  </w:style>
  <w:style w:type="paragraph" w:customStyle="1" w:styleId="DTP">
    <w:name w:val="DTP"/>
    <w:basedOn w:val="DT"/>
    <w:uiPriority w:val="99"/>
    <w:rsid w:val="00F80BFF"/>
    <w:pPr>
      <w:keepLines/>
      <w:suppressAutoHyphens/>
      <w:ind w:left="560" w:right="440" w:hanging="120"/>
      <w:jc w:val="left"/>
    </w:pPr>
  </w:style>
  <w:style w:type="paragraph" w:customStyle="1" w:styleId="DTPA">
    <w:name w:val="DTPA"/>
    <w:basedOn w:val="DTP"/>
    <w:next w:val="Normal"/>
    <w:uiPriority w:val="99"/>
    <w:rsid w:val="00F80BFF"/>
    <w:pPr>
      <w:spacing w:before="120" w:after="240"/>
      <w:jc w:val="right"/>
    </w:pPr>
    <w:rPr>
      <w:smallCaps/>
    </w:rPr>
  </w:style>
  <w:style w:type="paragraph" w:customStyle="1" w:styleId="DTPAA">
    <w:name w:val="DTPAA"/>
    <w:basedOn w:val="DTPA"/>
    <w:next w:val="DT"/>
    <w:uiPriority w:val="99"/>
    <w:rsid w:val="00F80BFF"/>
    <w:pPr>
      <w:spacing w:before="0"/>
    </w:pPr>
    <w:rPr>
      <w:rFonts w:ascii="PalatinoLTStd-Italic" w:hAnsi="PalatinoLTStd-Italic" w:cs="PalatinoLTStd-Italic"/>
      <w:i/>
      <w:iCs/>
      <w:smallCaps w:val="0"/>
    </w:rPr>
  </w:style>
  <w:style w:type="paragraph" w:customStyle="1" w:styleId="DTPF">
    <w:name w:val="DTPF"/>
    <w:basedOn w:val="DTP"/>
    <w:next w:val="DTP"/>
    <w:uiPriority w:val="99"/>
    <w:rsid w:val="00F80BFF"/>
    <w:pPr>
      <w:keepNext/>
      <w:spacing w:before="240"/>
    </w:pPr>
  </w:style>
  <w:style w:type="paragraph" w:customStyle="1" w:styleId="DTPL">
    <w:name w:val="DTPL"/>
    <w:basedOn w:val="DTP"/>
    <w:next w:val="DT"/>
    <w:uiPriority w:val="99"/>
    <w:rsid w:val="00F80BFF"/>
    <w:pPr>
      <w:spacing w:after="240"/>
    </w:pPr>
  </w:style>
  <w:style w:type="paragraph" w:customStyle="1" w:styleId="DTPT">
    <w:name w:val="DTPT"/>
    <w:basedOn w:val="DTP"/>
    <w:next w:val="DTP"/>
    <w:uiPriority w:val="99"/>
    <w:rsid w:val="00F80BFF"/>
    <w:pPr>
      <w:keepNext/>
      <w:spacing w:before="240" w:after="120"/>
      <w:ind w:left="440" w:firstLine="0"/>
    </w:pPr>
    <w:rPr>
      <w:rFonts w:ascii="PalatinoLTStd-Bold" w:hAnsi="PalatinoLTStd-Bold" w:cs="PalatinoLTStd-Bold"/>
      <w:b/>
      <w:bCs/>
      <w:smallCaps/>
    </w:rPr>
  </w:style>
  <w:style w:type="paragraph" w:customStyle="1" w:styleId="DTSL">
    <w:name w:val="DTSL"/>
    <w:basedOn w:val="DT1"/>
    <w:uiPriority w:val="99"/>
    <w:rsid w:val="00F80BFF"/>
    <w:pPr>
      <w:suppressAutoHyphens/>
      <w:spacing w:before="240" w:after="240"/>
      <w:jc w:val="right"/>
    </w:pPr>
    <w:rPr>
      <w:rFonts w:ascii="PalatinoLTStd-Italic" w:hAnsi="PalatinoLTStd-Italic" w:cs="PalatinoLTStd-Italic"/>
      <w:i/>
      <w:iCs/>
    </w:rPr>
  </w:style>
  <w:style w:type="paragraph" w:customStyle="1" w:styleId="EMasterHeadExampleHeads">
    <w:name w:val="EMasterHead (ExampleHeads)"/>
    <w:basedOn w:val="BasicParagraph"/>
    <w:next w:val="Normal"/>
    <w:uiPriority w:val="99"/>
    <w:rsid w:val="00F80BFF"/>
    <w:pPr>
      <w:keepNext/>
      <w:keepLines/>
      <w:suppressAutoHyphens/>
      <w:spacing w:before="300" w:after="60"/>
      <w:ind w:left="480" w:right="480"/>
    </w:pPr>
    <w:rPr>
      <w:rFonts w:ascii="PalatinoLTStd-Bold" w:hAnsi="PalatinoLTStd-Bold" w:cs="PalatinoLTStd-Bold"/>
      <w:b/>
      <w:bCs/>
      <w:sz w:val="18"/>
      <w:szCs w:val="18"/>
    </w:rPr>
  </w:style>
  <w:style w:type="paragraph" w:customStyle="1" w:styleId="E1">
    <w:name w:val="E1"/>
    <w:basedOn w:val="EMasterHeadExampleHeads"/>
    <w:next w:val="Normal"/>
    <w:uiPriority w:val="99"/>
    <w:rsid w:val="00F80BFF"/>
    <w:rPr>
      <w:caps/>
    </w:rPr>
  </w:style>
  <w:style w:type="paragraph" w:customStyle="1" w:styleId="E2">
    <w:name w:val="E2"/>
    <w:basedOn w:val="EMasterHeadExampleHeads"/>
    <w:next w:val="Normal"/>
    <w:uiPriority w:val="99"/>
    <w:rsid w:val="00F80BFF"/>
    <w:pPr>
      <w:spacing w:before="240"/>
    </w:pPr>
  </w:style>
  <w:style w:type="paragraph" w:customStyle="1" w:styleId="E3">
    <w:name w:val="E3"/>
    <w:basedOn w:val="EMasterHeadExampleHeads"/>
    <w:next w:val="Normal"/>
    <w:uiPriority w:val="99"/>
    <w:rsid w:val="00F80BFF"/>
    <w:pPr>
      <w:spacing w:before="180"/>
    </w:pPr>
    <w:rPr>
      <w:rFonts w:ascii="PalatinoLTStd-BoldItalic" w:hAnsi="PalatinoLTStd-BoldItalic" w:cs="PalatinoLTStd-BoldItalic"/>
      <w:i/>
      <w:iCs/>
    </w:rPr>
  </w:style>
  <w:style w:type="paragraph" w:customStyle="1" w:styleId="E4">
    <w:name w:val="E4"/>
    <w:basedOn w:val="EMasterHeadExampleHeads"/>
    <w:next w:val="Normal"/>
    <w:uiPriority w:val="99"/>
    <w:rsid w:val="00F80BFF"/>
    <w:pPr>
      <w:spacing w:before="180"/>
    </w:pPr>
    <w:rPr>
      <w:rFonts w:ascii="PalatinoLTStd-Italic" w:hAnsi="PalatinoLTStd-Italic" w:cs="PalatinoLTStd-Italic"/>
      <w:b w:val="0"/>
      <w:bCs w:val="0"/>
      <w:i/>
      <w:iCs/>
    </w:rPr>
  </w:style>
  <w:style w:type="paragraph" w:customStyle="1" w:styleId="E5">
    <w:name w:val="E5"/>
    <w:basedOn w:val="EMasterHeadExampleHeads"/>
    <w:next w:val="Normal"/>
    <w:uiPriority w:val="99"/>
    <w:rsid w:val="00F80BFF"/>
    <w:pPr>
      <w:spacing w:before="180" w:after="40"/>
    </w:pPr>
    <w:rPr>
      <w:rFonts w:ascii="PalatinoLTStd-Roman" w:hAnsi="PalatinoLTStd-Roman" w:cs="PalatinoLTStd-Roman"/>
    </w:rPr>
  </w:style>
  <w:style w:type="paragraph" w:customStyle="1" w:styleId="EMasterTextExampleText">
    <w:name w:val="EMasterText (ExampleText)"/>
    <w:basedOn w:val="BasicParagraph"/>
    <w:uiPriority w:val="99"/>
    <w:rsid w:val="00F80BFF"/>
    <w:pPr>
      <w:ind w:left="480" w:right="480"/>
      <w:jc w:val="both"/>
    </w:pPr>
    <w:rPr>
      <w:rFonts w:ascii="PalatinoLTStd-Roman" w:hAnsi="PalatinoLTStd-Roman" w:cs="PalatinoLTStd-Roman"/>
      <w:sz w:val="18"/>
      <w:szCs w:val="18"/>
    </w:rPr>
  </w:style>
  <w:style w:type="paragraph" w:customStyle="1" w:styleId="ETExampleText">
    <w:name w:val="ET (ExampleText)"/>
    <w:basedOn w:val="EMasterTextExampleText"/>
    <w:uiPriority w:val="99"/>
    <w:rsid w:val="00F80BFF"/>
    <w:pPr>
      <w:ind w:firstLine="160"/>
    </w:pPr>
  </w:style>
  <w:style w:type="paragraph" w:customStyle="1" w:styleId="EArtLine">
    <w:name w:val="EArtLine"/>
    <w:basedOn w:val="ETExampleText"/>
    <w:next w:val="Normal"/>
    <w:uiPriority w:val="99"/>
    <w:rsid w:val="00F80BFF"/>
    <w:pPr>
      <w:spacing w:before="120"/>
      <w:ind w:firstLine="0"/>
      <w:jc w:val="center"/>
    </w:pPr>
  </w:style>
  <w:style w:type="paragraph" w:customStyle="1" w:styleId="EBH">
    <w:name w:val="EBH"/>
    <w:basedOn w:val="E1"/>
    <w:next w:val="Normal"/>
    <w:uiPriority w:val="99"/>
    <w:rsid w:val="00F80BFF"/>
  </w:style>
  <w:style w:type="paragraph" w:customStyle="1" w:styleId="ECT">
    <w:name w:val="ECT"/>
    <w:basedOn w:val="EMasterHeadExampleHeads"/>
    <w:next w:val="Normal"/>
    <w:uiPriority w:val="99"/>
    <w:rsid w:val="00F80BFF"/>
    <w:pPr>
      <w:spacing w:before="360" w:after="120"/>
    </w:pPr>
  </w:style>
  <w:style w:type="paragraph" w:customStyle="1" w:styleId="ECA">
    <w:name w:val="ECA"/>
    <w:basedOn w:val="ECT"/>
    <w:next w:val="Normal"/>
    <w:uiPriority w:val="99"/>
    <w:rsid w:val="00F80BFF"/>
    <w:pPr>
      <w:spacing w:before="240" w:after="240"/>
    </w:pPr>
    <w:rPr>
      <w:rFonts w:ascii="PalatinoLTStd-Italic" w:hAnsi="PalatinoLTStd-Italic" w:cs="PalatinoLTStd-Italic"/>
      <w:b w:val="0"/>
      <w:bCs w:val="0"/>
      <w:i/>
      <w:iCs/>
    </w:rPr>
  </w:style>
  <w:style w:type="paragraph" w:customStyle="1" w:styleId="ECAA">
    <w:name w:val="ECAA"/>
    <w:basedOn w:val="ECA"/>
    <w:next w:val="Normal"/>
    <w:uiPriority w:val="99"/>
    <w:rsid w:val="00F80BFF"/>
    <w:pPr>
      <w:spacing w:before="40"/>
    </w:pPr>
    <w:rPr>
      <w:rFonts w:ascii="PalatinoLTStd-Roman" w:hAnsi="PalatinoLTStd-Roman" w:cs="PalatinoLTStd-Roman"/>
    </w:rPr>
  </w:style>
  <w:style w:type="paragraph" w:customStyle="1" w:styleId="ET">
    <w:name w:val="ET"/>
    <w:basedOn w:val="EMasterTextExampleText"/>
    <w:uiPriority w:val="99"/>
    <w:rsid w:val="00F80BFF"/>
    <w:pPr>
      <w:ind w:firstLine="160"/>
    </w:pPr>
  </w:style>
  <w:style w:type="paragraph" w:customStyle="1" w:styleId="EClose">
    <w:name w:val="EClose"/>
    <w:basedOn w:val="ET"/>
    <w:uiPriority w:val="99"/>
    <w:rsid w:val="00F80BFF"/>
    <w:pPr>
      <w:spacing w:after="360"/>
      <w:ind w:firstLine="0"/>
    </w:pPr>
  </w:style>
  <w:style w:type="paragraph" w:customStyle="1" w:styleId="ECloseExampleText">
    <w:name w:val="EClose (ExampleText)"/>
    <w:basedOn w:val="Normal"/>
    <w:uiPriority w:val="99"/>
    <w:rsid w:val="00F80BFF"/>
    <w:pPr>
      <w:widowControl w:val="0"/>
      <w:autoSpaceDE w:val="0"/>
      <w:autoSpaceDN w:val="0"/>
      <w:adjustRightInd w:val="0"/>
      <w:spacing w:after="360" w:line="288" w:lineRule="auto"/>
      <w:ind w:left="480" w:right="480"/>
      <w:jc w:val="both"/>
      <w:textAlignment w:val="center"/>
    </w:pPr>
    <w:rPr>
      <w:rFonts w:ascii="PalatinoLTStd-Roman" w:hAnsi="PalatinoLTStd-Roman" w:cs="PalatinoLTStd-Roman"/>
      <w:color w:val="000000"/>
      <w:sz w:val="18"/>
      <w:szCs w:val="18"/>
    </w:rPr>
  </w:style>
  <w:style w:type="paragraph" w:customStyle="1" w:styleId="ECN">
    <w:name w:val="ECN"/>
    <w:basedOn w:val="EMasterHeadExampleHeads"/>
    <w:next w:val="Normal"/>
    <w:uiPriority w:val="99"/>
    <w:rsid w:val="00F80BFF"/>
    <w:pPr>
      <w:spacing w:before="360" w:after="0"/>
    </w:pPr>
    <w:rPr>
      <w:caps/>
    </w:rPr>
  </w:style>
  <w:style w:type="paragraph" w:customStyle="1" w:styleId="ECTs">
    <w:name w:val="ECTs"/>
    <w:basedOn w:val="ECT"/>
    <w:next w:val="ECA"/>
    <w:uiPriority w:val="99"/>
    <w:rsid w:val="00F80BFF"/>
    <w:pPr>
      <w:spacing w:before="120"/>
    </w:pPr>
    <w:rPr>
      <w:rFonts w:ascii="PalatinoLTStd-BoldItalic" w:hAnsi="PalatinoLTStd-BoldItalic" w:cs="PalatinoLTStd-BoldItalic"/>
      <w:i/>
      <w:iCs/>
    </w:rPr>
  </w:style>
  <w:style w:type="paragraph" w:customStyle="1" w:styleId="EDSP">
    <w:name w:val="EDSP"/>
    <w:basedOn w:val="EMasterTextExampleText"/>
    <w:uiPriority w:val="99"/>
    <w:rsid w:val="00F80BFF"/>
    <w:pPr>
      <w:suppressAutoHyphens/>
      <w:jc w:val="left"/>
    </w:pPr>
    <w:rPr>
      <w:rFonts w:ascii="CourierStd" w:hAnsi="CourierStd" w:cs="CourierStd"/>
      <w:sz w:val="16"/>
      <w:szCs w:val="16"/>
    </w:rPr>
  </w:style>
  <w:style w:type="paragraph" w:customStyle="1" w:styleId="EDSPF">
    <w:name w:val="EDSPF"/>
    <w:basedOn w:val="EDSP"/>
    <w:next w:val="EDSP"/>
    <w:uiPriority w:val="99"/>
    <w:rsid w:val="00F80BFF"/>
    <w:pPr>
      <w:spacing w:before="192"/>
    </w:pPr>
  </w:style>
  <w:style w:type="paragraph" w:customStyle="1" w:styleId="EDSPL">
    <w:name w:val="EDSPL"/>
    <w:basedOn w:val="EDSP"/>
    <w:next w:val="Normal"/>
    <w:uiPriority w:val="99"/>
    <w:rsid w:val="00F80BFF"/>
    <w:pPr>
      <w:spacing w:after="192"/>
    </w:pPr>
  </w:style>
  <w:style w:type="paragraph" w:customStyle="1" w:styleId="EDSPO">
    <w:name w:val="EDSPO"/>
    <w:basedOn w:val="EDSP"/>
    <w:next w:val="Normal"/>
    <w:uiPriority w:val="99"/>
    <w:rsid w:val="00F80BFF"/>
    <w:pPr>
      <w:spacing w:before="192" w:after="192"/>
    </w:pPr>
  </w:style>
  <w:style w:type="paragraph" w:customStyle="1" w:styleId="EFC">
    <w:name w:val="EFC"/>
    <w:basedOn w:val="FC"/>
    <w:next w:val="Normal"/>
    <w:uiPriority w:val="99"/>
    <w:rsid w:val="00F80BFF"/>
    <w:pPr>
      <w:ind w:left="480" w:right="480"/>
    </w:pPr>
  </w:style>
  <w:style w:type="paragraph" w:customStyle="1" w:styleId="FCText">
    <w:name w:val="FC (Text)"/>
    <w:basedOn w:val="NoParagraphStyle"/>
    <w:next w:val="Normal"/>
    <w:uiPriority w:val="99"/>
    <w:rsid w:val="00F80BFF"/>
    <w:pPr>
      <w:spacing w:after="120"/>
      <w:jc w:val="both"/>
    </w:pPr>
    <w:rPr>
      <w:rFonts w:ascii="PalatinoLTStd-Roman" w:hAnsi="PalatinoLTStd-Roman" w:cs="PalatinoLTStd-Roman"/>
      <w:sz w:val="16"/>
      <w:szCs w:val="16"/>
    </w:rPr>
  </w:style>
  <w:style w:type="paragraph" w:customStyle="1" w:styleId="EFCExampleText">
    <w:name w:val="EFC (ExampleText)"/>
    <w:basedOn w:val="FCText"/>
    <w:next w:val="Normal"/>
    <w:uiPriority w:val="99"/>
    <w:rsid w:val="00F80BFF"/>
    <w:pPr>
      <w:ind w:left="480" w:right="480"/>
    </w:pPr>
  </w:style>
  <w:style w:type="paragraph" w:customStyle="1" w:styleId="EFCN">
    <w:name w:val="EFCN"/>
    <w:basedOn w:val="FCN"/>
    <w:next w:val="EFC"/>
    <w:uiPriority w:val="99"/>
    <w:rsid w:val="00F80BFF"/>
    <w:pPr>
      <w:ind w:left="480" w:right="480"/>
    </w:pPr>
  </w:style>
  <w:style w:type="paragraph" w:customStyle="1" w:styleId="EFCS">
    <w:name w:val="EFCS"/>
    <w:basedOn w:val="EFC"/>
    <w:uiPriority w:val="99"/>
    <w:rsid w:val="00F80BFF"/>
    <w:rPr>
      <w:rFonts w:ascii="PalatinoLTStd-Bold" w:hAnsi="PalatinoLTStd-Bold" w:cs="PalatinoLTStd-Bold"/>
      <w:b/>
      <w:bCs/>
    </w:rPr>
  </w:style>
  <w:style w:type="paragraph" w:customStyle="1" w:styleId="EFN">
    <w:name w:val="EFN"/>
    <w:basedOn w:val="EMasterTextExampleText"/>
    <w:uiPriority w:val="99"/>
    <w:rsid w:val="00F80BFF"/>
    <w:pPr>
      <w:keepLines/>
      <w:tabs>
        <w:tab w:val="left" w:pos="240"/>
      </w:tabs>
      <w:ind w:left="360" w:hanging="120"/>
    </w:pPr>
    <w:rPr>
      <w:sz w:val="16"/>
      <w:szCs w:val="16"/>
    </w:rPr>
  </w:style>
  <w:style w:type="paragraph" w:customStyle="1" w:styleId="EGD">
    <w:name w:val="EGD"/>
    <w:basedOn w:val="ET"/>
    <w:uiPriority w:val="99"/>
    <w:rsid w:val="00F80BFF"/>
    <w:pPr>
      <w:ind w:left="1200" w:hanging="720"/>
    </w:pPr>
  </w:style>
  <w:style w:type="paragraph" w:customStyle="1" w:styleId="EGDExampleText">
    <w:name w:val="EGD (ExampleText)"/>
    <w:basedOn w:val="ETExampleText"/>
    <w:uiPriority w:val="99"/>
    <w:rsid w:val="00F80BFF"/>
    <w:pPr>
      <w:ind w:left="1200" w:hanging="720"/>
    </w:pPr>
  </w:style>
  <w:style w:type="paragraph" w:customStyle="1" w:styleId="EGD1S">
    <w:name w:val="EGD1S"/>
    <w:basedOn w:val="EGD"/>
    <w:uiPriority w:val="99"/>
    <w:rsid w:val="00F80BFF"/>
    <w:pPr>
      <w:ind w:left="1560" w:hanging="360"/>
    </w:pPr>
  </w:style>
  <w:style w:type="paragraph" w:customStyle="1" w:styleId="EGD1SExampleText">
    <w:name w:val="EGD1S (ExampleText)"/>
    <w:basedOn w:val="EGDExampleText"/>
    <w:uiPriority w:val="99"/>
    <w:rsid w:val="00F80BFF"/>
    <w:pPr>
      <w:ind w:left="1560" w:hanging="360"/>
    </w:pPr>
  </w:style>
  <w:style w:type="paragraph" w:customStyle="1" w:styleId="EGD2S">
    <w:name w:val="EGD2S"/>
    <w:basedOn w:val="EGD"/>
    <w:uiPriority w:val="99"/>
    <w:rsid w:val="00F80BFF"/>
    <w:pPr>
      <w:ind w:left="1800" w:hanging="360"/>
    </w:pPr>
  </w:style>
  <w:style w:type="paragraph" w:customStyle="1" w:styleId="EGD2SExampleText">
    <w:name w:val="EGD2S (ExampleText)"/>
    <w:basedOn w:val="EGDExampleText"/>
    <w:uiPriority w:val="99"/>
    <w:rsid w:val="00F80BFF"/>
    <w:pPr>
      <w:ind w:left="1800" w:hanging="360"/>
    </w:pPr>
  </w:style>
  <w:style w:type="paragraph" w:customStyle="1" w:styleId="EGDC">
    <w:name w:val="EGDC"/>
    <w:basedOn w:val="ET"/>
    <w:uiPriority w:val="99"/>
    <w:rsid w:val="00F80BFF"/>
    <w:pPr>
      <w:keepNext/>
      <w:tabs>
        <w:tab w:val="left" w:pos="2260"/>
      </w:tabs>
      <w:ind w:left="2260" w:hanging="1780"/>
    </w:pPr>
  </w:style>
  <w:style w:type="paragraph" w:customStyle="1" w:styleId="EGDCF">
    <w:name w:val="EGDCF"/>
    <w:basedOn w:val="EGDC"/>
    <w:next w:val="EGDC"/>
    <w:uiPriority w:val="99"/>
    <w:rsid w:val="00F80BFF"/>
    <w:pPr>
      <w:spacing w:before="240"/>
    </w:pPr>
  </w:style>
  <w:style w:type="paragraph" w:customStyle="1" w:styleId="EGDCL">
    <w:name w:val="EGDCL"/>
    <w:basedOn w:val="EGDC"/>
    <w:next w:val="ET"/>
    <w:uiPriority w:val="99"/>
    <w:rsid w:val="00F80BFF"/>
    <w:pPr>
      <w:spacing w:after="240"/>
    </w:pPr>
  </w:style>
  <w:style w:type="paragraph" w:customStyle="1" w:styleId="EGDCO">
    <w:name w:val="EGDCO"/>
    <w:basedOn w:val="EGDC"/>
    <w:next w:val="ET"/>
    <w:uiPriority w:val="99"/>
    <w:rsid w:val="00F80BFF"/>
    <w:pPr>
      <w:spacing w:before="240" w:after="240"/>
    </w:pPr>
  </w:style>
  <w:style w:type="paragraph" w:customStyle="1" w:styleId="EGT">
    <w:name w:val="EGT"/>
    <w:basedOn w:val="EGDExampleText"/>
    <w:next w:val="EGDExampleText"/>
    <w:uiPriority w:val="99"/>
    <w:rsid w:val="00F80BFF"/>
    <w:rPr>
      <w:strike/>
      <w:color w:val="FF00FF"/>
    </w:rPr>
  </w:style>
  <w:style w:type="paragraph" w:customStyle="1" w:styleId="EGT1S">
    <w:name w:val="EGT1S"/>
    <w:basedOn w:val="EGT"/>
    <w:next w:val="EGD1SExampleText"/>
    <w:uiPriority w:val="99"/>
    <w:rsid w:val="00F80BFF"/>
    <w:pPr>
      <w:ind w:hanging="480"/>
    </w:pPr>
  </w:style>
  <w:style w:type="paragraph" w:customStyle="1" w:styleId="EGT2S">
    <w:name w:val="EGT2S"/>
    <w:basedOn w:val="EGT"/>
    <w:next w:val="EGD2SExampleText"/>
    <w:uiPriority w:val="99"/>
    <w:rsid w:val="00F80BFF"/>
    <w:pPr>
      <w:ind w:left="1440" w:hanging="480"/>
    </w:pPr>
  </w:style>
  <w:style w:type="paragraph" w:customStyle="1" w:styleId="EGTC">
    <w:name w:val="EGTC"/>
    <w:basedOn w:val="Normal"/>
    <w:next w:val="Normal"/>
    <w:uiPriority w:val="99"/>
    <w:rsid w:val="00F80BFF"/>
    <w:pPr>
      <w:widowControl w:val="0"/>
      <w:autoSpaceDE w:val="0"/>
      <w:autoSpaceDN w:val="0"/>
      <w:adjustRightInd w:val="0"/>
      <w:spacing w:line="288" w:lineRule="auto"/>
      <w:textAlignment w:val="center"/>
    </w:pPr>
    <w:rPr>
      <w:rFonts w:ascii="CourierStd" w:hAnsi="CourierStd" w:cs="CourierStd"/>
      <w:strike/>
      <w:color w:val="FF00FF"/>
      <w:sz w:val="20"/>
      <w:szCs w:val="20"/>
    </w:rPr>
  </w:style>
  <w:style w:type="paragraph" w:customStyle="1" w:styleId="ELB">
    <w:name w:val="ELB"/>
    <w:basedOn w:val="EMasterTextExampleText"/>
    <w:uiPriority w:val="99"/>
    <w:rsid w:val="00F80BFF"/>
    <w:pPr>
      <w:tabs>
        <w:tab w:val="left" w:pos="3360"/>
      </w:tabs>
      <w:ind w:left="960" w:right="720" w:hanging="240"/>
    </w:pPr>
  </w:style>
  <w:style w:type="paragraph" w:customStyle="1" w:styleId="ELBExampleText">
    <w:name w:val="ELB (ExampleText)"/>
    <w:basedOn w:val="EMasterTextExampleText"/>
    <w:uiPriority w:val="99"/>
    <w:rsid w:val="00F80BFF"/>
    <w:pPr>
      <w:tabs>
        <w:tab w:val="left" w:pos="3360"/>
      </w:tabs>
      <w:ind w:left="960" w:right="720" w:hanging="240"/>
    </w:pPr>
  </w:style>
  <w:style w:type="paragraph" w:customStyle="1" w:styleId="ELB1S">
    <w:name w:val="ELB1S"/>
    <w:basedOn w:val="ELB"/>
    <w:uiPriority w:val="99"/>
    <w:rsid w:val="00F80BFF"/>
    <w:pPr>
      <w:tabs>
        <w:tab w:val="clear" w:pos="3360"/>
        <w:tab w:val="left" w:pos="3600"/>
      </w:tabs>
      <w:ind w:left="1280" w:hanging="260"/>
    </w:pPr>
  </w:style>
  <w:style w:type="paragraph" w:customStyle="1" w:styleId="ELB1SExampleText">
    <w:name w:val="ELB1S (ExampleText)"/>
    <w:basedOn w:val="ELBExampleText"/>
    <w:uiPriority w:val="99"/>
    <w:rsid w:val="00F80BFF"/>
    <w:pPr>
      <w:tabs>
        <w:tab w:val="clear" w:pos="3360"/>
        <w:tab w:val="left" w:pos="3600"/>
      </w:tabs>
      <w:ind w:left="1280" w:hanging="260"/>
    </w:pPr>
  </w:style>
  <w:style w:type="paragraph" w:customStyle="1" w:styleId="ELB1SLExampleText">
    <w:name w:val="ELB1SL (ExampleText)"/>
    <w:basedOn w:val="ELB1SExampleText"/>
    <w:next w:val="ETExampleText"/>
    <w:uiPriority w:val="99"/>
    <w:rsid w:val="00F80BFF"/>
    <w:pPr>
      <w:spacing w:after="240"/>
    </w:pPr>
  </w:style>
  <w:style w:type="paragraph" w:customStyle="1" w:styleId="ELB2S">
    <w:name w:val="ELB2S"/>
    <w:basedOn w:val="ELB"/>
    <w:uiPriority w:val="99"/>
    <w:rsid w:val="00F80BFF"/>
    <w:pPr>
      <w:tabs>
        <w:tab w:val="clear" w:pos="3360"/>
        <w:tab w:val="left" w:pos="3600"/>
      </w:tabs>
      <w:ind w:left="1600" w:hanging="280"/>
    </w:pPr>
  </w:style>
  <w:style w:type="paragraph" w:customStyle="1" w:styleId="ELB2SExampleText">
    <w:name w:val="ELB2S (ExampleText)"/>
    <w:basedOn w:val="ELBExampleText"/>
    <w:uiPriority w:val="99"/>
    <w:rsid w:val="00F80BFF"/>
    <w:pPr>
      <w:tabs>
        <w:tab w:val="clear" w:pos="3360"/>
        <w:tab w:val="left" w:pos="3600"/>
      </w:tabs>
      <w:ind w:left="1600" w:hanging="280"/>
    </w:pPr>
  </w:style>
  <w:style w:type="paragraph" w:customStyle="1" w:styleId="ELB2SLExampleText">
    <w:name w:val="ELB2SL (ExampleText)"/>
    <w:basedOn w:val="ELB2SExampleText"/>
    <w:next w:val="ETExampleText"/>
    <w:uiPriority w:val="99"/>
    <w:rsid w:val="00F80BFF"/>
    <w:pPr>
      <w:spacing w:after="240"/>
    </w:pPr>
  </w:style>
  <w:style w:type="paragraph" w:customStyle="1" w:styleId="ELB3S">
    <w:name w:val="ELB3S"/>
    <w:basedOn w:val="ELB"/>
    <w:uiPriority w:val="99"/>
    <w:rsid w:val="00F80BFF"/>
    <w:pPr>
      <w:tabs>
        <w:tab w:val="clear" w:pos="3360"/>
        <w:tab w:val="left" w:pos="3600"/>
      </w:tabs>
      <w:ind w:left="1920" w:hanging="280"/>
    </w:pPr>
  </w:style>
  <w:style w:type="paragraph" w:customStyle="1" w:styleId="ELB3SExampleText">
    <w:name w:val="ELB3S (ExampleText)"/>
    <w:basedOn w:val="ELBExampleText"/>
    <w:uiPriority w:val="99"/>
    <w:rsid w:val="00F80BFF"/>
    <w:pPr>
      <w:tabs>
        <w:tab w:val="clear" w:pos="3360"/>
        <w:tab w:val="left" w:pos="3600"/>
      </w:tabs>
      <w:ind w:left="1920" w:hanging="280"/>
    </w:pPr>
  </w:style>
  <w:style w:type="paragraph" w:customStyle="1" w:styleId="ELB3SL">
    <w:name w:val="ELB3SL"/>
    <w:basedOn w:val="ELB3S"/>
    <w:next w:val="ET"/>
    <w:uiPriority w:val="99"/>
    <w:rsid w:val="00F80BFF"/>
    <w:pPr>
      <w:spacing w:after="240"/>
    </w:pPr>
  </w:style>
  <w:style w:type="paragraph" w:customStyle="1" w:styleId="ELB3SLExampleText">
    <w:name w:val="ELB3SL (ExampleText)"/>
    <w:basedOn w:val="ELB3SExampleText"/>
    <w:next w:val="Normal"/>
    <w:uiPriority w:val="99"/>
    <w:rsid w:val="00F80BFF"/>
    <w:pPr>
      <w:spacing w:after="240"/>
    </w:pPr>
  </w:style>
  <w:style w:type="paragraph" w:customStyle="1" w:styleId="ELBF">
    <w:name w:val="ELBF"/>
    <w:basedOn w:val="ELB"/>
    <w:next w:val="ELB"/>
    <w:uiPriority w:val="99"/>
    <w:rsid w:val="00F80BFF"/>
    <w:pPr>
      <w:spacing w:before="240"/>
    </w:pPr>
  </w:style>
  <w:style w:type="paragraph" w:customStyle="1" w:styleId="ELBFExampleText">
    <w:name w:val="ELBF (ExampleText)"/>
    <w:basedOn w:val="ELBExampleText"/>
    <w:next w:val="ELBExampleText"/>
    <w:uiPriority w:val="99"/>
    <w:rsid w:val="00F80BFF"/>
    <w:pPr>
      <w:spacing w:before="240"/>
    </w:pPr>
  </w:style>
  <w:style w:type="paragraph" w:customStyle="1" w:styleId="ELBLExampleText">
    <w:name w:val="ELBL (ExampleText)"/>
    <w:basedOn w:val="ELBExampleText"/>
    <w:next w:val="ETExampleText"/>
    <w:uiPriority w:val="99"/>
    <w:rsid w:val="00F80BFF"/>
    <w:pPr>
      <w:spacing w:after="240"/>
    </w:pPr>
  </w:style>
  <w:style w:type="paragraph" w:customStyle="1" w:styleId="ELD">
    <w:name w:val="ELD"/>
    <w:basedOn w:val="EMasterTextExampleText"/>
    <w:uiPriority w:val="99"/>
    <w:rsid w:val="00F80BFF"/>
    <w:pPr>
      <w:ind w:left="1360" w:hanging="880"/>
    </w:pPr>
  </w:style>
  <w:style w:type="paragraph" w:customStyle="1" w:styleId="ELD1S">
    <w:name w:val="ELD1S"/>
    <w:basedOn w:val="ELD"/>
    <w:uiPriority w:val="99"/>
    <w:rsid w:val="00F80BFF"/>
    <w:pPr>
      <w:ind w:firstLine="240"/>
    </w:pPr>
  </w:style>
  <w:style w:type="paragraph" w:customStyle="1" w:styleId="ELD1SLExampleText">
    <w:name w:val="ELD1SL (ExampleText)"/>
    <w:basedOn w:val="Normal"/>
    <w:next w:val="ETExampleText"/>
    <w:uiPriority w:val="99"/>
    <w:rsid w:val="00F80BFF"/>
    <w:pPr>
      <w:widowControl w:val="0"/>
      <w:autoSpaceDE w:val="0"/>
      <w:autoSpaceDN w:val="0"/>
      <w:adjustRightInd w:val="0"/>
      <w:spacing w:after="240" w:line="288" w:lineRule="auto"/>
      <w:ind w:left="1360" w:right="480" w:firstLine="240"/>
      <w:jc w:val="both"/>
      <w:textAlignment w:val="center"/>
    </w:pPr>
    <w:rPr>
      <w:rFonts w:ascii="PalatinoLTStd-Roman" w:hAnsi="PalatinoLTStd-Roman" w:cs="PalatinoLTStd-Roman"/>
      <w:color w:val="000000"/>
      <w:sz w:val="18"/>
      <w:szCs w:val="18"/>
    </w:rPr>
  </w:style>
  <w:style w:type="paragraph" w:customStyle="1" w:styleId="ELD2S">
    <w:name w:val="ELD2S"/>
    <w:basedOn w:val="ELD"/>
    <w:uiPriority w:val="99"/>
    <w:rsid w:val="00F80BFF"/>
    <w:pPr>
      <w:spacing w:before="120" w:after="120"/>
      <w:ind w:firstLine="0"/>
    </w:pPr>
    <w:rPr>
      <w:rFonts w:ascii="PalatinoLTStd-Italic" w:hAnsi="PalatinoLTStd-Italic" w:cs="PalatinoLTStd-Italic"/>
      <w:i/>
      <w:iCs/>
    </w:rPr>
  </w:style>
  <w:style w:type="paragraph" w:customStyle="1" w:styleId="ELD2SLExampleText">
    <w:name w:val="ELD2SL (ExampleText)"/>
    <w:basedOn w:val="Normal"/>
    <w:next w:val="ETExampleText"/>
    <w:uiPriority w:val="99"/>
    <w:rsid w:val="00F80BFF"/>
    <w:pPr>
      <w:widowControl w:val="0"/>
      <w:autoSpaceDE w:val="0"/>
      <w:autoSpaceDN w:val="0"/>
      <w:adjustRightInd w:val="0"/>
      <w:spacing w:before="120" w:after="240" w:line="288" w:lineRule="auto"/>
      <w:ind w:left="1360" w:right="480"/>
      <w:jc w:val="both"/>
      <w:textAlignment w:val="center"/>
    </w:pPr>
    <w:rPr>
      <w:rFonts w:ascii="PalatinoLTStd-Italic" w:hAnsi="PalatinoLTStd-Italic" w:cs="PalatinoLTStd-Italic"/>
      <w:i/>
      <w:iCs/>
      <w:color w:val="000000"/>
      <w:sz w:val="18"/>
      <w:szCs w:val="18"/>
    </w:rPr>
  </w:style>
  <w:style w:type="paragraph" w:customStyle="1" w:styleId="ELD3S">
    <w:name w:val="ELD3S"/>
    <w:basedOn w:val="ELD2S"/>
    <w:uiPriority w:val="99"/>
    <w:rsid w:val="00F80BFF"/>
    <w:pPr>
      <w:ind w:left="960"/>
    </w:pPr>
  </w:style>
  <w:style w:type="paragraph" w:customStyle="1" w:styleId="ELD3SLExampleText">
    <w:name w:val="ELD3SL (ExampleText)"/>
    <w:basedOn w:val="Normal"/>
    <w:next w:val="ETExampleText"/>
    <w:uiPriority w:val="99"/>
    <w:rsid w:val="00F80BFF"/>
    <w:pPr>
      <w:widowControl w:val="0"/>
      <w:autoSpaceDE w:val="0"/>
      <w:autoSpaceDN w:val="0"/>
      <w:adjustRightInd w:val="0"/>
      <w:spacing w:before="120" w:after="240" w:line="288" w:lineRule="auto"/>
      <w:ind w:left="960" w:right="480"/>
      <w:jc w:val="both"/>
      <w:textAlignment w:val="center"/>
    </w:pPr>
    <w:rPr>
      <w:rFonts w:ascii="PalatinoLTStd-Italic" w:hAnsi="PalatinoLTStd-Italic" w:cs="PalatinoLTStd-Italic"/>
      <w:i/>
      <w:iCs/>
      <w:color w:val="000000"/>
      <w:sz w:val="18"/>
      <w:szCs w:val="18"/>
    </w:rPr>
  </w:style>
  <w:style w:type="paragraph" w:customStyle="1" w:styleId="ELDF">
    <w:name w:val="ELDF"/>
    <w:basedOn w:val="ELD"/>
    <w:next w:val="ELD"/>
    <w:uiPriority w:val="99"/>
    <w:rsid w:val="00F80BFF"/>
    <w:pPr>
      <w:spacing w:before="240"/>
    </w:pPr>
  </w:style>
  <w:style w:type="paragraph" w:customStyle="1" w:styleId="ELDL">
    <w:name w:val="ELDL"/>
    <w:basedOn w:val="ELD"/>
    <w:next w:val="ET"/>
    <w:uiPriority w:val="99"/>
    <w:rsid w:val="00F80BFF"/>
    <w:pPr>
      <w:spacing w:after="240"/>
    </w:pPr>
  </w:style>
  <w:style w:type="paragraph" w:customStyle="1" w:styleId="ELN">
    <w:name w:val="ELN"/>
    <w:basedOn w:val="EMasterTextExampleText"/>
    <w:uiPriority w:val="99"/>
    <w:rsid w:val="00F80BFF"/>
    <w:pPr>
      <w:tabs>
        <w:tab w:val="decimal" w:pos="840"/>
        <w:tab w:val="left" w:pos="3360"/>
      </w:tabs>
      <w:ind w:left="960" w:right="720" w:hanging="480"/>
    </w:pPr>
  </w:style>
  <w:style w:type="paragraph" w:customStyle="1" w:styleId="ELNExampleText">
    <w:name w:val="ELN (ExampleText)"/>
    <w:basedOn w:val="EMasterTextExampleText"/>
    <w:uiPriority w:val="99"/>
    <w:rsid w:val="00F80BFF"/>
    <w:pPr>
      <w:tabs>
        <w:tab w:val="decimal" w:pos="840"/>
        <w:tab w:val="left" w:pos="3360"/>
      </w:tabs>
      <w:ind w:left="960" w:right="720" w:hanging="480"/>
    </w:pPr>
  </w:style>
  <w:style w:type="paragraph" w:customStyle="1" w:styleId="ELN1S">
    <w:name w:val="ELN1S"/>
    <w:basedOn w:val="ELN"/>
    <w:uiPriority w:val="99"/>
    <w:rsid w:val="00F80BFF"/>
    <w:pPr>
      <w:tabs>
        <w:tab w:val="clear" w:pos="840"/>
        <w:tab w:val="decimal" w:pos="1060"/>
        <w:tab w:val="decimal" w:pos="3360"/>
      </w:tabs>
      <w:ind w:left="1280" w:hanging="800"/>
    </w:pPr>
  </w:style>
  <w:style w:type="paragraph" w:customStyle="1" w:styleId="ELN1SExampleText">
    <w:name w:val="ELN1S (ExampleText)"/>
    <w:basedOn w:val="ELNExampleText"/>
    <w:uiPriority w:val="99"/>
    <w:rsid w:val="00F80BFF"/>
    <w:pPr>
      <w:tabs>
        <w:tab w:val="clear" w:pos="840"/>
        <w:tab w:val="decimal" w:pos="1060"/>
        <w:tab w:val="decimal" w:pos="3360"/>
      </w:tabs>
      <w:ind w:left="1280" w:hanging="800"/>
    </w:pPr>
  </w:style>
  <w:style w:type="paragraph" w:customStyle="1" w:styleId="ELN1SLExampleText">
    <w:name w:val="ELN1SL (ExampleText)"/>
    <w:basedOn w:val="ELN1SExampleText"/>
    <w:next w:val="ETExampleText"/>
    <w:uiPriority w:val="99"/>
    <w:rsid w:val="00F80BFF"/>
    <w:pPr>
      <w:spacing w:after="240"/>
    </w:pPr>
  </w:style>
  <w:style w:type="paragraph" w:customStyle="1" w:styleId="ELN2S">
    <w:name w:val="ELN2S"/>
    <w:basedOn w:val="ELN"/>
    <w:uiPriority w:val="99"/>
    <w:rsid w:val="00F80BFF"/>
    <w:pPr>
      <w:tabs>
        <w:tab w:val="clear" w:pos="840"/>
        <w:tab w:val="decimal" w:pos="1400"/>
        <w:tab w:val="decimal" w:pos="3360"/>
      </w:tabs>
      <w:ind w:left="1600" w:hanging="1120"/>
    </w:pPr>
  </w:style>
  <w:style w:type="paragraph" w:customStyle="1" w:styleId="ELN2SExampleText">
    <w:name w:val="ELN2S (ExampleText)"/>
    <w:basedOn w:val="ELNExampleText"/>
    <w:uiPriority w:val="99"/>
    <w:rsid w:val="00F80BFF"/>
    <w:pPr>
      <w:tabs>
        <w:tab w:val="clear" w:pos="840"/>
        <w:tab w:val="decimal" w:pos="1400"/>
        <w:tab w:val="decimal" w:pos="3360"/>
      </w:tabs>
      <w:ind w:left="1600" w:hanging="1120"/>
    </w:pPr>
  </w:style>
  <w:style w:type="paragraph" w:customStyle="1" w:styleId="ELN2SLExampleText">
    <w:name w:val="ELN2SL (ExampleText)"/>
    <w:basedOn w:val="ELN2SExampleText"/>
    <w:next w:val="ETExampleText"/>
    <w:uiPriority w:val="99"/>
    <w:rsid w:val="00F80BFF"/>
    <w:pPr>
      <w:spacing w:after="240"/>
    </w:pPr>
  </w:style>
  <w:style w:type="paragraph" w:customStyle="1" w:styleId="ELN3S">
    <w:name w:val="ELN3S"/>
    <w:basedOn w:val="ELN"/>
    <w:uiPriority w:val="99"/>
    <w:rsid w:val="00F80BFF"/>
    <w:pPr>
      <w:tabs>
        <w:tab w:val="clear" w:pos="840"/>
        <w:tab w:val="decimal" w:pos="1740"/>
      </w:tabs>
      <w:ind w:left="1980" w:hanging="1500"/>
    </w:pPr>
  </w:style>
  <w:style w:type="paragraph" w:customStyle="1" w:styleId="ELN3SExampleText">
    <w:name w:val="ELN3S (ExampleText)"/>
    <w:basedOn w:val="ELNExampleText"/>
    <w:uiPriority w:val="99"/>
    <w:rsid w:val="00F80BFF"/>
    <w:pPr>
      <w:tabs>
        <w:tab w:val="clear" w:pos="840"/>
        <w:tab w:val="decimal" w:pos="1740"/>
      </w:tabs>
      <w:ind w:left="1980" w:hanging="1500"/>
    </w:pPr>
  </w:style>
  <w:style w:type="paragraph" w:customStyle="1" w:styleId="ELN3SL">
    <w:name w:val="ELN3SL"/>
    <w:basedOn w:val="ELN3S"/>
    <w:next w:val="ET"/>
    <w:uiPriority w:val="99"/>
    <w:rsid w:val="00F80BFF"/>
    <w:pPr>
      <w:spacing w:after="240"/>
    </w:pPr>
  </w:style>
  <w:style w:type="paragraph" w:customStyle="1" w:styleId="ELN3SLExampleText">
    <w:name w:val="ELN3SL (ExampleText)"/>
    <w:basedOn w:val="ELN3SExampleText"/>
    <w:next w:val="Normal"/>
    <w:uiPriority w:val="99"/>
    <w:rsid w:val="00F80BFF"/>
    <w:pPr>
      <w:spacing w:after="240"/>
    </w:pPr>
  </w:style>
  <w:style w:type="paragraph" w:customStyle="1" w:styleId="ELNF">
    <w:name w:val="ELNF"/>
    <w:basedOn w:val="ELN"/>
    <w:next w:val="ELN"/>
    <w:uiPriority w:val="99"/>
    <w:rsid w:val="00F80BFF"/>
    <w:pPr>
      <w:spacing w:before="240"/>
    </w:pPr>
  </w:style>
  <w:style w:type="paragraph" w:customStyle="1" w:styleId="ELNFExampleText">
    <w:name w:val="ELNF (ExampleText)"/>
    <w:basedOn w:val="ELNExampleText"/>
    <w:next w:val="ELNExampleText"/>
    <w:uiPriority w:val="99"/>
    <w:rsid w:val="00F80BFF"/>
    <w:pPr>
      <w:spacing w:before="240"/>
    </w:pPr>
  </w:style>
  <w:style w:type="paragraph" w:customStyle="1" w:styleId="ELNLExampleText">
    <w:name w:val="ELNL (ExampleText)"/>
    <w:basedOn w:val="ELNExampleText"/>
    <w:next w:val="ETExampleText"/>
    <w:uiPriority w:val="99"/>
    <w:rsid w:val="00F80BFF"/>
    <w:pPr>
      <w:spacing w:after="240"/>
    </w:pPr>
  </w:style>
  <w:style w:type="paragraph" w:customStyle="1" w:styleId="ELU">
    <w:name w:val="ELU"/>
    <w:basedOn w:val="EMasterTextExampleText"/>
    <w:uiPriority w:val="99"/>
    <w:rsid w:val="00F80BFF"/>
    <w:pPr>
      <w:tabs>
        <w:tab w:val="left" w:pos="1200"/>
      </w:tabs>
      <w:ind w:left="960" w:right="720" w:hanging="240"/>
    </w:pPr>
  </w:style>
  <w:style w:type="paragraph" w:customStyle="1" w:styleId="ELUExampleText">
    <w:name w:val="ELU (ExampleText)"/>
    <w:basedOn w:val="EMasterTextExampleText"/>
    <w:uiPriority w:val="99"/>
    <w:rsid w:val="00F80BFF"/>
    <w:pPr>
      <w:tabs>
        <w:tab w:val="left" w:pos="1200"/>
      </w:tabs>
      <w:ind w:left="960" w:right="720" w:hanging="240"/>
    </w:pPr>
  </w:style>
  <w:style w:type="paragraph" w:customStyle="1" w:styleId="ELU1S">
    <w:name w:val="ELU1S"/>
    <w:basedOn w:val="ELU"/>
    <w:uiPriority w:val="99"/>
    <w:rsid w:val="00F80BFF"/>
    <w:pPr>
      <w:tabs>
        <w:tab w:val="clear" w:pos="1200"/>
        <w:tab w:val="left" w:pos="1520"/>
      </w:tabs>
      <w:ind w:left="1280" w:hanging="320"/>
    </w:pPr>
  </w:style>
  <w:style w:type="paragraph" w:customStyle="1" w:styleId="ELU1SExampleText">
    <w:name w:val="ELU1S (ExampleText)"/>
    <w:basedOn w:val="ELUExampleText"/>
    <w:uiPriority w:val="99"/>
    <w:rsid w:val="00F80BFF"/>
    <w:pPr>
      <w:tabs>
        <w:tab w:val="clear" w:pos="1200"/>
        <w:tab w:val="left" w:pos="1520"/>
      </w:tabs>
      <w:ind w:left="1280" w:hanging="320"/>
    </w:pPr>
  </w:style>
  <w:style w:type="paragraph" w:customStyle="1" w:styleId="ELU1SLExampleText">
    <w:name w:val="ELU1SL (ExampleText)"/>
    <w:basedOn w:val="ELU1SExampleText"/>
    <w:next w:val="ETExampleText"/>
    <w:uiPriority w:val="99"/>
    <w:rsid w:val="00F80BFF"/>
    <w:pPr>
      <w:spacing w:after="240"/>
    </w:pPr>
  </w:style>
  <w:style w:type="paragraph" w:customStyle="1" w:styleId="ELU2S">
    <w:name w:val="ELU2S"/>
    <w:basedOn w:val="ELU"/>
    <w:uiPriority w:val="99"/>
    <w:rsid w:val="00F80BFF"/>
    <w:pPr>
      <w:tabs>
        <w:tab w:val="clear" w:pos="1200"/>
        <w:tab w:val="left" w:pos="1840"/>
      </w:tabs>
      <w:ind w:left="1600" w:hanging="320"/>
    </w:pPr>
  </w:style>
  <w:style w:type="paragraph" w:customStyle="1" w:styleId="ELU2SExampleText">
    <w:name w:val="ELU2S (ExampleText)"/>
    <w:basedOn w:val="ELUExampleText"/>
    <w:uiPriority w:val="99"/>
    <w:rsid w:val="00F80BFF"/>
    <w:pPr>
      <w:tabs>
        <w:tab w:val="clear" w:pos="1200"/>
        <w:tab w:val="left" w:pos="1840"/>
      </w:tabs>
      <w:ind w:left="1600" w:hanging="320"/>
    </w:pPr>
  </w:style>
  <w:style w:type="paragraph" w:customStyle="1" w:styleId="ELU2SLExampleText">
    <w:name w:val="ELU2SL (ExampleText)"/>
    <w:basedOn w:val="ELU2SExampleText"/>
    <w:next w:val="ETExampleText"/>
    <w:uiPriority w:val="99"/>
    <w:rsid w:val="00F80BFF"/>
    <w:pPr>
      <w:spacing w:after="240"/>
    </w:pPr>
  </w:style>
  <w:style w:type="paragraph" w:customStyle="1" w:styleId="ELU3S">
    <w:name w:val="ELU3S"/>
    <w:basedOn w:val="ELU"/>
    <w:uiPriority w:val="99"/>
    <w:rsid w:val="00F80BFF"/>
    <w:pPr>
      <w:tabs>
        <w:tab w:val="clear" w:pos="1200"/>
        <w:tab w:val="left" w:pos="2160"/>
      </w:tabs>
      <w:ind w:left="1920" w:hanging="320"/>
    </w:pPr>
  </w:style>
  <w:style w:type="paragraph" w:customStyle="1" w:styleId="ELU3SExampleText">
    <w:name w:val="ELU3S (ExampleText)"/>
    <w:basedOn w:val="ELUExampleText"/>
    <w:uiPriority w:val="99"/>
    <w:rsid w:val="00F80BFF"/>
    <w:pPr>
      <w:tabs>
        <w:tab w:val="clear" w:pos="1200"/>
        <w:tab w:val="left" w:pos="2160"/>
      </w:tabs>
      <w:ind w:left="1920" w:hanging="320"/>
    </w:pPr>
  </w:style>
  <w:style w:type="paragraph" w:customStyle="1" w:styleId="ELU3SL">
    <w:name w:val="ELU3SL"/>
    <w:basedOn w:val="ELU3S"/>
    <w:next w:val="ET"/>
    <w:uiPriority w:val="99"/>
    <w:rsid w:val="00F80BFF"/>
    <w:pPr>
      <w:spacing w:after="240"/>
    </w:pPr>
  </w:style>
  <w:style w:type="paragraph" w:customStyle="1" w:styleId="ELU3SLExampleText">
    <w:name w:val="ELU3SL (ExampleText)"/>
    <w:basedOn w:val="ELU3SExampleText"/>
    <w:next w:val="Normal"/>
    <w:uiPriority w:val="99"/>
    <w:rsid w:val="00F80BFF"/>
    <w:pPr>
      <w:spacing w:after="240"/>
    </w:pPr>
  </w:style>
  <w:style w:type="paragraph" w:customStyle="1" w:styleId="ELUF">
    <w:name w:val="ELUF"/>
    <w:basedOn w:val="ELU"/>
    <w:next w:val="ELU"/>
    <w:uiPriority w:val="99"/>
    <w:rsid w:val="00F80BFF"/>
    <w:pPr>
      <w:spacing w:before="240"/>
    </w:pPr>
  </w:style>
  <w:style w:type="paragraph" w:customStyle="1" w:styleId="ELUFExampleText">
    <w:name w:val="ELUF (ExampleText)"/>
    <w:basedOn w:val="ELUExampleText"/>
    <w:next w:val="ELUExampleText"/>
    <w:uiPriority w:val="99"/>
    <w:rsid w:val="00F80BFF"/>
    <w:pPr>
      <w:spacing w:before="240"/>
    </w:pPr>
  </w:style>
  <w:style w:type="paragraph" w:customStyle="1" w:styleId="ELULExampleText">
    <w:name w:val="ELUL (ExampleText)"/>
    <w:basedOn w:val="ELUExampleText"/>
    <w:next w:val="ETExampleText"/>
    <w:uiPriority w:val="99"/>
    <w:rsid w:val="00F80BFF"/>
    <w:pPr>
      <w:spacing w:after="240"/>
    </w:pPr>
  </w:style>
  <w:style w:type="paragraph" w:customStyle="1" w:styleId="EM">
    <w:name w:val="EM"/>
    <w:basedOn w:val="EMasterTextExampleText"/>
    <w:next w:val="Normal"/>
    <w:uiPriority w:val="99"/>
    <w:rsid w:val="00F80BFF"/>
    <w:pPr>
      <w:tabs>
        <w:tab w:val="center" w:pos="3960"/>
        <w:tab w:val="right" w:pos="7440"/>
      </w:tabs>
      <w:suppressAutoHyphens/>
      <w:spacing w:before="240" w:after="240"/>
      <w:jc w:val="left"/>
    </w:pPr>
  </w:style>
  <w:style w:type="paragraph" w:customStyle="1" w:styleId="EMW">
    <w:name w:val="EMW"/>
    <w:basedOn w:val="ET"/>
    <w:uiPriority w:val="99"/>
    <w:rsid w:val="00F80BFF"/>
    <w:pPr>
      <w:tabs>
        <w:tab w:val="left" w:pos="900"/>
      </w:tabs>
      <w:ind w:left="1120" w:hanging="480"/>
    </w:pPr>
  </w:style>
  <w:style w:type="paragraph" w:customStyle="1" w:styleId="EMWL">
    <w:name w:val="EMWL"/>
    <w:basedOn w:val="EMW"/>
    <w:next w:val="Normal"/>
    <w:uiPriority w:val="99"/>
    <w:rsid w:val="00F80BFF"/>
    <w:pPr>
      <w:spacing w:after="240"/>
    </w:pPr>
  </w:style>
  <w:style w:type="paragraph" w:customStyle="1" w:styleId="ENH">
    <w:name w:val="ENH"/>
    <w:basedOn w:val="Normal"/>
    <w:next w:val="Normal"/>
    <w:uiPriority w:val="99"/>
    <w:rsid w:val="00F80BFF"/>
    <w:pPr>
      <w:widowControl w:val="0"/>
      <w:autoSpaceDE w:val="0"/>
      <w:autoSpaceDN w:val="0"/>
      <w:adjustRightInd w:val="0"/>
      <w:spacing w:before="120" w:after="120" w:line="288" w:lineRule="auto"/>
      <w:ind w:left="480" w:right="480"/>
      <w:jc w:val="both"/>
      <w:textAlignment w:val="center"/>
    </w:pPr>
    <w:rPr>
      <w:rFonts w:ascii="PalatinoLTStd-Roman" w:hAnsi="PalatinoLTStd-Roman" w:cs="PalatinoLTStd-Roman"/>
      <w:strike/>
      <w:color w:val="FF00FF"/>
      <w:sz w:val="18"/>
      <w:szCs w:val="18"/>
    </w:rPr>
  </w:style>
  <w:style w:type="paragraph" w:customStyle="1" w:styleId="ENT">
    <w:name w:val="ENT"/>
    <w:basedOn w:val="ET"/>
    <w:next w:val="ET"/>
    <w:uiPriority w:val="99"/>
    <w:rsid w:val="00F80BFF"/>
    <w:pPr>
      <w:spacing w:before="120" w:after="120"/>
      <w:ind w:firstLine="0"/>
    </w:pPr>
  </w:style>
  <w:style w:type="paragraph" w:customStyle="1" w:styleId="ET1">
    <w:name w:val="ET1"/>
    <w:basedOn w:val="ET"/>
    <w:next w:val="ET"/>
    <w:uiPriority w:val="99"/>
    <w:rsid w:val="00F80BFF"/>
    <w:pPr>
      <w:ind w:firstLine="0"/>
    </w:pPr>
  </w:style>
  <w:style w:type="paragraph" w:customStyle="1" w:styleId="EOpen">
    <w:name w:val="EOpen"/>
    <w:basedOn w:val="ET1"/>
    <w:uiPriority w:val="99"/>
    <w:rsid w:val="00F80BFF"/>
    <w:pPr>
      <w:spacing w:before="360"/>
    </w:pPr>
  </w:style>
  <w:style w:type="paragraph" w:customStyle="1" w:styleId="ET1ExampleText">
    <w:name w:val="ET1 (ExampleText)"/>
    <w:basedOn w:val="Normal"/>
    <w:next w:val="Normal"/>
    <w:uiPriority w:val="99"/>
    <w:rsid w:val="00F80BFF"/>
    <w:pPr>
      <w:widowControl w:val="0"/>
      <w:autoSpaceDE w:val="0"/>
      <w:autoSpaceDN w:val="0"/>
      <w:adjustRightInd w:val="0"/>
      <w:spacing w:line="288" w:lineRule="auto"/>
      <w:ind w:left="480" w:right="480"/>
      <w:jc w:val="both"/>
      <w:textAlignment w:val="center"/>
    </w:pPr>
    <w:rPr>
      <w:rFonts w:ascii="PalatinoLTStd-Roman" w:hAnsi="PalatinoLTStd-Roman" w:cs="PalatinoLTStd-Roman"/>
      <w:color w:val="000000"/>
      <w:sz w:val="18"/>
      <w:szCs w:val="18"/>
    </w:rPr>
  </w:style>
  <w:style w:type="paragraph" w:customStyle="1" w:styleId="EOpenExampleText">
    <w:name w:val="EOpen (ExampleText)"/>
    <w:basedOn w:val="ET1ExampleText"/>
    <w:uiPriority w:val="99"/>
    <w:rsid w:val="00F80BFF"/>
    <w:pPr>
      <w:spacing w:before="360"/>
    </w:pPr>
  </w:style>
  <w:style w:type="paragraph" w:customStyle="1" w:styleId="ERFN">
    <w:name w:val="ERFN"/>
    <w:basedOn w:val="MasterTextText"/>
    <w:uiPriority w:val="99"/>
    <w:rsid w:val="00F80BFF"/>
    <w:pPr>
      <w:tabs>
        <w:tab w:val="decimal" w:pos="800"/>
      </w:tabs>
      <w:ind w:left="920" w:right="240" w:hanging="440"/>
    </w:pPr>
    <w:rPr>
      <w:sz w:val="16"/>
      <w:szCs w:val="16"/>
    </w:rPr>
  </w:style>
  <w:style w:type="paragraph" w:customStyle="1" w:styleId="ERFN1S">
    <w:name w:val="ERFN1S"/>
    <w:basedOn w:val="ERFN"/>
    <w:uiPriority w:val="99"/>
    <w:rsid w:val="00F80BFF"/>
    <w:pPr>
      <w:ind w:firstLine="200"/>
    </w:pPr>
  </w:style>
  <w:style w:type="paragraph" w:customStyle="1" w:styleId="ERFN2S">
    <w:name w:val="ERFN2S"/>
    <w:basedOn w:val="ERFN"/>
    <w:uiPriority w:val="99"/>
    <w:rsid w:val="00F80BFF"/>
    <w:pPr>
      <w:ind w:left="1160" w:hanging="240"/>
    </w:pPr>
  </w:style>
  <w:style w:type="paragraph" w:customStyle="1" w:styleId="ERFU">
    <w:name w:val="ERFU"/>
    <w:basedOn w:val="ERFN"/>
    <w:uiPriority w:val="99"/>
    <w:rsid w:val="00F80BFF"/>
  </w:style>
  <w:style w:type="paragraph" w:customStyle="1" w:styleId="ERFU1S">
    <w:name w:val="ERFU1S"/>
    <w:basedOn w:val="ERFN1S"/>
    <w:uiPriority w:val="99"/>
    <w:rsid w:val="00F80BFF"/>
  </w:style>
  <w:style w:type="paragraph" w:customStyle="1" w:styleId="ERFU2S">
    <w:name w:val="ERFU2S"/>
    <w:basedOn w:val="ERFN2S"/>
    <w:uiPriority w:val="99"/>
    <w:rsid w:val="00F80BFF"/>
  </w:style>
  <w:style w:type="paragraph" w:customStyle="1" w:styleId="ET2">
    <w:name w:val="ET2"/>
    <w:basedOn w:val="ET"/>
    <w:next w:val="ET"/>
    <w:uiPriority w:val="99"/>
    <w:rsid w:val="00F80BFF"/>
    <w:pPr>
      <w:spacing w:before="180" w:after="180"/>
      <w:ind w:left="960" w:right="960" w:firstLine="0"/>
    </w:pPr>
    <w:rPr>
      <w:sz w:val="16"/>
      <w:szCs w:val="16"/>
    </w:rPr>
  </w:style>
  <w:style w:type="paragraph" w:customStyle="1" w:styleId="ET2ExampleText">
    <w:name w:val="ET2 (ExampleText)"/>
    <w:basedOn w:val="Normal"/>
    <w:next w:val="Normal"/>
    <w:uiPriority w:val="99"/>
    <w:rsid w:val="00F80BFF"/>
    <w:pPr>
      <w:widowControl w:val="0"/>
      <w:autoSpaceDE w:val="0"/>
      <w:autoSpaceDN w:val="0"/>
      <w:adjustRightInd w:val="0"/>
      <w:spacing w:before="180" w:after="180" w:line="288" w:lineRule="auto"/>
      <w:ind w:left="960" w:right="960"/>
      <w:jc w:val="both"/>
      <w:textAlignment w:val="center"/>
    </w:pPr>
    <w:rPr>
      <w:rFonts w:ascii="PalatinoLTStd-Roman" w:hAnsi="PalatinoLTStd-Roman" w:cs="PalatinoLTStd-Roman"/>
      <w:color w:val="000000"/>
      <w:sz w:val="16"/>
      <w:szCs w:val="16"/>
    </w:rPr>
  </w:style>
  <w:style w:type="paragraph" w:customStyle="1" w:styleId="ET3">
    <w:name w:val="ET3"/>
    <w:basedOn w:val="ET"/>
    <w:next w:val="ET"/>
    <w:uiPriority w:val="99"/>
    <w:rsid w:val="00F80BFF"/>
    <w:pPr>
      <w:spacing w:before="120" w:after="120"/>
      <w:ind w:firstLine="0"/>
      <w:jc w:val="center"/>
    </w:pPr>
  </w:style>
  <w:style w:type="paragraph" w:customStyle="1" w:styleId="ET4">
    <w:name w:val="ET4"/>
    <w:basedOn w:val="ETExampleText"/>
    <w:next w:val="ETExampleText"/>
    <w:uiPriority w:val="99"/>
    <w:rsid w:val="00F80BFF"/>
    <w:pPr>
      <w:ind w:firstLine="0"/>
    </w:pPr>
  </w:style>
  <w:style w:type="paragraph" w:customStyle="1" w:styleId="ETA">
    <w:name w:val="ETA"/>
    <w:basedOn w:val="ET"/>
    <w:next w:val="Normal"/>
    <w:uiPriority w:val="99"/>
    <w:rsid w:val="00F80BFF"/>
    <w:pPr>
      <w:keepLines/>
      <w:suppressAutoHyphens/>
      <w:spacing w:before="240" w:after="240"/>
      <w:ind w:firstLine="0"/>
      <w:jc w:val="right"/>
    </w:pPr>
    <w:rPr>
      <w:rFonts w:ascii="PalatinoLTStd-Bold" w:hAnsi="PalatinoLTStd-Bold" w:cs="PalatinoLTStd-Bold"/>
      <w:b/>
      <w:bCs/>
    </w:rPr>
  </w:style>
  <w:style w:type="paragraph" w:customStyle="1" w:styleId="ETAA">
    <w:name w:val="ETAA"/>
    <w:basedOn w:val="ETA"/>
    <w:next w:val="ET"/>
    <w:uiPriority w:val="99"/>
    <w:rsid w:val="00F80BFF"/>
    <w:pPr>
      <w:spacing w:before="0"/>
    </w:pPr>
    <w:rPr>
      <w:rFonts w:ascii="PalatinoLTStd-Italic" w:hAnsi="PalatinoLTStd-Italic" w:cs="PalatinoLTStd-Italic"/>
      <w:b w:val="0"/>
      <w:bCs w:val="0"/>
      <w:i/>
      <w:iCs/>
    </w:rPr>
  </w:style>
  <w:style w:type="paragraph" w:customStyle="1" w:styleId="ETableLine">
    <w:name w:val="ETableLine"/>
    <w:basedOn w:val="EArtLine"/>
    <w:next w:val="ETExampleText"/>
    <w:uiPriority w:val="99"/>
    <w:rsid w:val="00F80BFF"/>
    <w:pPr>
      <w:spacing w:before="360" w:after="240"/>
    </w:pPr>
  </w:style>
  <w:style w:type="paragraph" w:customStyle="1" w:styleId="ETO">
    <w:name w:val="ETO"/>
    <w:basedOn w:val="ET1ExampleText"/>
    <w:next w:val="Normal"/>
    <w:uiPriority w:val="99"/>
    <w:rsid w:val="00F80BFF"/>
    <w:pPr>
      <w:spacing w:after="120"/>
    </w:pPr>
  </w:style>
  <w:style w:type="paragraph" w:customStyle="1" w:styleId="ETOA">
    <w:name w:val="ETOA"/>
    <w:basedOn w:val="ETO"/>
    <w:next w:val="Normal"/>
    <w:uiPriority w:val="99"/>
    <w:rsid w:val="00F80BFF"/>
    <w:pPr>
      <w:jc w:val="right"/>
    </w:pPr>
    <w:rPr>
      <w:rFonts w:ascii="PalatinoLTStd-Bold" w:hAnsi="PalatinoLTStd-Bold" w:cs="PalatinoLTStd-Bold"/>
      <w:b/>
      <w:bCs/>
    </w:rPr>
  </w:style>
  <w:style w:type="paragraph" w:customStyle="1" w:styleId="ETOAA">
    <w:name w:val="ETOAA"/>
    <w:basedOn w:val="ETOA"/>
    <w:next w:val="ET1ExampleText"/>
    <w:uiPriority w:val="99"/>
    <w:rsid w:val="00F80BFF"/>
    <w:rPr>
      <w:rFonts w:ascii="PalatinoLTStd-Italic" w:hAnsi="PalatinoLTStd-Italic" w:cs="PalatinoLTStd-Italic"/>
      <w:b w:val="0"/>
      <w:bCs w:val="0"/>
      <w:i/>
      <w:iCs/>
    </w:rPr>
  </w:style>
  <w:style w:type="paragraph" w:customStyle="1" w:styleId="ETP">
    <w:name w:val="ETP"/>
    <w:basedOn w:val="ET"/>
    <w:uiPriority w:val="99"/>
    <w:rsid w:val="00F80BFF"/>
    <w:pPr>
      <w:keepLines/>
      <w:suppressAutoHyphens/>
      <w:ind w:left="1040" w:right="920" w:hanging="120"/>
      <w:jc w:val="left"/>
    </w:pPr>
  </w:style>
  <w:style w:type="paragraph" w:customStyle="1" w:styleId="ETPExampleText">
    <w:name w:val="ETP (ExampleText)"/>
    <w:basedOn w:val="Normal"/>
    <w:uiPriority w:val="99"/>
    <w:rsid w:val="00F80BFF"/>
    <w:pPr>
      <w:keepLines/>
      <w:widowControl w:val="0"/>
      <w:suppressAutoHyphens/>
      <w:autoSpaceDE w:val="0"/>
      <w:autoSpaceDN w:val="0"/>
      <w:adjustRightInd w:val="0"/>
      <w:spacing w:line="288" w:lineRule="auto"/>
      <w:ind w:left="1040" w:right="920" w:hanging="120"/>
      <w:textAlignment w:val="center"/>
    </w:pPr>
    <w:rPr>
      <w:rFonts w:ascii="PalatinoLTStd-Roman" w:hAnsi="PalatinoLTStd-Roman" w:cs="PalatinoLTStd-Roman"/>
      <w:color w:val="000000"/>
      <w:sz w:val="18"/>
      <w:szCs w:val="18"/>
    </w:rPr>
  </w:style>
  <w:style w:type="paragraph" w:customStyle="1" w:styleId="ETPA">
    <w:name w:val="ETPA"/>
    <w:basedOn w:val="ETP"/>
    <w:next w:val="Normal"/>
    <w:uiPriority w:val="99"/>
    <w:rsid w:val="00F80BFF"/>
    <w:pPr>
      <w:spacing w:before="120" w:after="240"/>
      <w:jc w:val="right"/>
    </w:pPr>
    <w:rPr>
      <w:smallCaps/>
    </w:rPr>
  </w:style>
  <w:style w:type="paragraph" w:customStyle="1" w:styleId="ETPAExampleText">
    <w:name w:val="ETPA (ExampleText)"/>
    <w:basedOn w:val="ETPExampleText"/>
    <w:next w:val="Normal"/>
    <w:uiPriority w:val="99"/>
    <w:rsid w:val="00F80BFF"/>
    <w:pPr>
      <w:spacing w:before="120" w:after="240"/>
      <w:jc w:val="right"/>
    </w:pPr>
    <w:rPr>
      <w:smallCaps/>
    </w:rPr>
  </w:style>
  <w:style w:type="paragraph" w:customStyle="1" w:styleId="ETPAA">
    <w:name w:val="ETPAA"/>
    <w:basedOn w:val="ETPA"/>
    <w:next w:val="ET"/>
    <w:uiPriority w:val="99"/>
    <w:rsid w:val="00F80BFF"/>
    <w:pPr>
      <w:spacing w:before="0"/>
    </w:pPr>
    <w:rPr>
      <w:rFonts w:ascii="PalatinoLTStd-Italic" w:hAnsi="PalatinoLTStd-Italic" w:cs="PalatinoLTStd-Italic"/>
      <w:i/>
      <w:iCs/>
      <w:smallCaps w:val="0"/>
    </w:rPr>
  </w:style>
  <w:style w:type="paragraph" w:customStyle="1" w:styleId="ETPAAExampleText">
    <w:name w:val="ETPAA (ExampleText)"/>
    <w:basedOn w:val="ETPAExampleText"/>
    <w:next w:val="Normal"/>
    <w:uiPriority w:val="99"/>
    <w:rsid w:val="00F80BFF"/>
    <w:pPr>
      <w:spacing w:before="0"/>
    </w:pPr>
    <w:rPr>
      <w:rFonts w:ascii="PalatinoLTStd-Italic" w:hAnsi="PalatinoLTStd-Italic" w:cs="PalatinoLTStd-Italic"/>
      <w:i/>
      <w:iCs/>
      <w:smallCaps w:val="0"/>
    </w:rPr>
  </w:style>
  <w:style w:type="paragraph" w:customStyle="1" w:styleId="ETPF">
    <w:name w:val="ETPF"/>
    <w:basedOn w:val="ETP"/>
    <w:next w:val="ETP"/>
    <w:uiPriority w:val="99"/>
    <w:rsid w:val="00F80BFF"/>
    <w:pPr>
      <w:keepNext/>
      <w:spacing w:before="240"/>
    </w:pPr>
  </w:style>
  <w:style w:type="paragraph" w:customStyle="1" w:styleId="ETPFExampleText">
    <w:name w:val="ETPF (ExampleText)"/>
    <w:basedOn w:val="ETPExampleText"/>
    <w:next w:val="ETPExampleText"/>
    <w:uiPriority w:val="99"/>
    <w:rsid w:val="00F80BFF"/>
    <w:pPr>
      <w:keepNext/>
      <w:spacing w:before="240"/>
    </w:pPr>
  </w:style>
  <w:style w:type="paragraph" w:customStyle="1" w:styleId="ETPL">
    <w:name w:val="ETPL"/>
    <w:basedOn w:val="ETP"/>
    <w:next w:val="ET"/>
    <w:uiPriority w:val="99"/>
    <w:rsid w:val="00F80BFF"/>
    <w:pPr>
      <w:spacing w:after="240"/>
    </w:pPr>
  </w:style>
  <w:style w:type="paragraph" w:customStyle="1" w:styleId="ETPLExampleText">
    <w:name w:val="ETPL (ExampleText)"/>
    <w:basedOn w:val="ETPExampleText"/>
    <w:next w:val="Normal"/>
    <w:uiPriority w:val="99"/>
    <w:rsid w:val="00F80BFF"/>
    <w:pPr>
      <w:spacing w:after="240"/>
    </w:pPr>
  </w:style>
  <w:style w:type="paragraph" w:customStyle="1" w:styleId="ETPT">
    <w:name w:val="ETPT"/>
    <w:basedOn w:val="ETP"/>
    <w:next w:val="ETP"/>
    <w:uiPriority w:val="99"/>
    <w:rsid w:val="00F80BFF"/>
    <w:pPr>
      <w:keepNext/>
      <w:spacing w:before="240" w:after="120"/>
      <w:ind w:left="920" w:firstLine="0"/>
    </w:pPr>
    <w:rPr>
      <w:rFonts w:ascii="PalatinoLTStd-Bold" w:hAnsi="PalatinoLTStd-Bold" w:cs="PalatinoLTStd-Bold"/>
      <w:b/>
      <w:bCs/>
      <w:smallCaps/>
    </w:rPr>
  </w:style>
  <w:style w:type="paragraph" w:customStyle="1" w:styleId="ETPTExampleText">
    <w:name w:val="ETPT (ExampleText)"/>
    <w:basedOn w:val="ETPExampleText"/>
    <w:next w:val="ETPExampleText"/>
    <w:uiPriority w:val="99"/>
    <w:rsid w:val="00F80BFF"/>
    <w:pPr>
      <w:keepNext/>
      <w:spacing w:before="240" w:after="120"/>
      <w:ind w:left="920" w:firstLine="0"/>
    </w:pPr>
    <w:rPr>
      <w:rFonts w:ascii="PalatinoLTStd-Bold" w:hAnsi="PalatinoLTStd-Bold" w:cs="PalatinoLTStd-Bold"/>
      <w:b/>
      <w:bCs/>
      <w:smallCaps/>
    </w:rPr>
  </w:style>
  <w:style w:type="paragraph" w:customStyle="1" w:styleId="ETSL">
    <w:name w:val="ETSL"/>
    <w:basedOn w:val="ET1"/>
    <w:uiPriority w:val="99"/>
    <w:rsid w:val="00F80BFF"/>
    <w:pPr>
      <w:suppressAutoHyphens/>
      <w:spacing w:before="120" w:after="240"/>
      <w:jc w:val="right"/>
    </w:pPr>
    <w:rPr>
      <w:rFonts w:ascii="PalatinoLTStd-Italic" w:hAnsi="PalatinoLTStd-Italic" w:cs="PalatinoLTStd-Italic"/>
      <w:i/>
      <w:iCs/>
    </w:rPr>
  </w:style>
  <w:style w:type="paragraph" w:customStyle="1" w:styleId="FCS">
    <w:name w:val="FCS"/>
    <w:basedOn w:val="FC"/>
    <w:uiPriority w:val="99"/>
    <w:rsid w:val="00F80BFF"/>
    <w:rPr>
      <w:rFonts w:ascii="PalatinoLTStd-Bold" w:hAnsi="PalatinoLTStd-Bold" w:cs="PalatinoLTStd-Bold"/>
      <w:b/>
      <w:bCs/>
    </w:rPr>
  </w:style>
  <w:style w:type="paragraph" w:customStyle="1" w:styleId="FCSText">
    <w:name w:val="FCS (Text)"/>
    <w:basedOn w:val="FCText"/>
    <w:uiPriority w:val="99"/>
    <w:rsid w:val="00F80BFF"/>
    <w:rPr>
      <w:rFonts w:ascii="PalatinoLTStd-Bold" w:hAnsi="PalatinoLTStd-Bold" w:cs="PalatinoLTStd-Bold"/>
      <w:b/>
      <w:bCs/>
    </w:rPr>
  </w:style>
  <w:style w:type="paragraph" w:customStyle="1" w:styleId="FCTOC">
    <w:name w:val="FCTOC"/>
    <w:basedOn w:val="FCTOCTOC"/>
    <w:qFormat/>
    <w:rsid w:val="00F80BFF"/>
  </w:style>
  <w:style w:type="paragraph" w:customStyle="1" w:styleId="FMC">
    <w:name w:val="FMC"/>
    <w:basedOn w:val="MasterTextText"/>
    <w:next w:val="Normal"/>
    <w:uiPriority w:val="99"/>
    <w:rsid w:val="00F80BFF"/>
    <w:pPr>
      <w:keepNext/>
      <w:keepLines/>
      <w:suppressAutoHyphens/>
      <w:spacing w:before="240"/>
      <w:jc w:val="left"/>
    </w:pPr>
    <w:rPr>
      <w:rFonts w:ascii="PalatinoLTStd-Bold" w:hAnsi="PalatinoLTStd-Bold" w:cs="PalatinoLTStd-Bold"/>
      <w:b/>
      <w:bCs/>
    </w:rPr>
  </w:style>
  <w:style w:type="paragraph" w:customStyle="1" w:styleId="FMC0">
    <w:name w:val="FMC¶"/>
    <w:basedOn w:val="Normal"/>
    <w:uiPriority w:val="99"/>
    <w:rsid w:val="00F80BFF"/>
    <w:pPr>
      <w:widowControl w:val="0"/>
      <w:autoSpaceDE w:val="0"/>
      <w:autoSpaceDN w:val="0"/>
      <w:adjustRightInd w:val="0"/>
      <w:spacing w:before="240" w:line="288" w:lineRule="auto"/>
      <w:jc w:val="both"/>
      <w:textAlignment w:val="center"/>
    </w:pPr>
    <w:rPr>
      <w:rFonts w:ascii="PalatinoLTStd-Roman" w:hAnsi="PalatinoLTStd-Roman" w:cs="PalatinoLTStd-Roman"/>
      <w:color w:val="000000"/>
      <w:sz w:val="20"/>
      <w:szCs w:val="20"/>
    </w:rPr>
  </w:style>
  <w:style w:type="paragraph" w:customStyle="1" w:styleId="FMCA">
    <w:name w:val="FMCA"/>
    <w:basedOn w:val="FMC"/>
    <w:uiPriority w:val="99"/>
    <w:rsid w:val="00F80BFF"/>
    <w:pPr>
      <w:spacing w:before="0"/>
      <w:ind w:left="240" w:hanging="240"/>
    </w:pPr>
    <w:rPr>
      <w:rFonts w:ascii="PalatinoLTStd-Roman" w:hAnsi="PalatinoLTStd-Roman" w:cs="PalatinoLTStd-Roman"/>
    </w:rPr>
  </w:style>
  <w:style w:type="paragraph" w:customStyle="1" w:styleId="FMT">
    <w:name w:val="FMT"/>
    <w:basedOn w:val="FMTHeads"/>
    <w:qFormat/>
    <w:rsid w:val="00F80BFF"/>
  </w:style>
  <w:style w:type="paragraph" w:customStyle="1" w:styleId="FMTD">
    <w:name w:val="FMTD"/>
    <w:basedOn w:val="FMTHeads"/>
    <w:next w:val="Normal"/>
    <w:uiPriority w:val="99"/>
    <w:rsid w:val="00F80BFF"/>
  </w:style>
  <w:style w:type="paragraph" w:customStyle="1" w:styleId="GD">
    <w:name w:val="GD"/>
    <w:basedOn w:val="T"/>
    <w:uiPriority w:val="99"/>
    <w:rsid w:val="00F80BFF"/>
    <w:pPr>
      <w:ind w:left="720" w:hanging="720"/>
    </w:pPr>
  </w:style>
  <w:style w:type="paragraph" w:customStyle="1" w:styleId="GD1S">
    <w:name w:val="GD1S"/>
    <w:basedOn w:val="GD"/>
    <w:uiPriority w:val="99"/>
    <w:rsid w:val="00F80BFF"/>
    <w:pPr>
      <w:ind w:left="1080" w:hanging="360"/>
    </w:pPr>
  </w:style>
  <w:style w:type="paragraph" w:customStyle="1" w:styleId="GD2S">
    <w:name w:val="GD2S"/>
    <w:basedOn w:val="GD"/>
    <w:uiPriority w:val="99"/>
    <w:rsid w:val="00F80BFF"/>
    <w:pPr>
      <w:ind w:left="1320" w:hanging="360"/>
    </w:pPr>
  </w:style>
  <w:style w:type="paragraph" w:customStyle="1" w:styleId="GDC">
    <w:name w:val="GDC"/>
    <w:basedOn w:val="T"/>
    <w:uiPriority w:val="99"/>
    <w:rsid w:val="00F80BFF"/>
    <w:pPr>
      <w:tabs>
        <w:tab w:val="left" w:pos="1920"/>
      </w:tabs>
      <w:ind w:left="1920" w:hanging="1920"/>
    </w:pPr>
  </w:style>
  <w:style w:type="paragraph" w:customStyle="1" w:styleId="GDCText">
    <w:name w:val="GDC (Text)"/>
    <w:basedOn w:val="Normal"/>
    <w:uiPriority w:val="99"/>
    <w:rsid w:val="00F80BFF"/>
    <w:pPr>
      <w:widowControl w:val="0"/>
      <w:tabs>
        <w:tab w:val="left" w:pos="1920"/>
      </w:tabs>
      <w:autoSpaceDE w:val="0"/>
      <w:autoSpaceDN w:val="0"/>
      <w:adjustRightInd w:val="0"/>
      <w:spacing w:line="288" w:lineRule="auto"/>
      <w:ind w:left="1920" w:hanging="1920"/>
      <w:jc w:val="both"/>
      <w:textAlignment w:val="center"/>
    </w:pPr>
    <w:rPr>
      <w:rFonts w:ascii="PalatinoLTStd-Roman" w:hAnsi="PalatinoLTStd-Roman" w:cs="PalatinoLTStd-Roman"/>
      <w:color w:val="000000"/>
      <w:sz w:val="20"/>
      <w:szCs w:val="20"/>
    </w:rPr>
  </w:style>
  <w:style w:type="paragraph" w:customStyle="1" w:styleId="GDCF">
    <w:name w:val="GDCF"/>
    <w:basedOn w:val="GDC"/>
    <w:next w:val="GDC"/>
    <w:uiPriority w:val="99"/>
    <w:rsid w:val="00F80BFF"/>
    <w:pPr>
      <w:spacing w:before="240"/>
    </w:pPr>
  </w:style>
  <w:style w:type="paragraph" w:customStyle="1" w:styleId="GDCL">
    <w:name w:val="GDCL"/>
    <w:basedOn w:val="GDC"/>
    <w:next w:val="T"/>
    <w:uiPriority w:val="99"/>
    <w:rsid w:val="00F80BFF"/>
    <w:pPr>
      <w:spacing w:after="240"/>
    </w:pPr>
  </w:style>
  <w:style w:type="paragraph" w:customStyle="1" w:styleId="GDCO">
    <w:name w:val="GDCO"/>
    <w:basedOn w:val="GDC"/>
    <w:uiPriority w:val="99"/>
    <w:rsid w:val="00F80BFF"/>
    <w:pPr>
      <w:spacing w:before="240" w:after="240"/>
    </w:pPr>
  </w:style>
  <w:style w:type="paragraph" w:customStyle="1" w:styleId="GT">
    <w:name w:val="GT"/>
    <w:basedOn w:val="Normal"/>
    <w:next w:val="Normal"/>
    <w:uiPriority w:val="99"/>
    <w:rsid w:val="00F80BFF"/>
    <w:pPr>
      <w:widowControl w:val="0"/>
      <w:autoSpaceDE w:val="0"/>
      <w:autoSpaceDN w:val="0"/>
      <w:adjustRightInd w:val="0"/>
      <w:spacing w:line="288" w:lineRule="auto"/>
      <w:ind w:left="720" w:hanging="720"/>
      <w:jc w:val="both"/>
      <w:textAlignment w:val="center"/>
    </w:pPr>
    <w:rPr>
      <w:rFonts w:ascii="PalatinoLTStd-Roman" w:hAnsi="PalatinoLTStd-Roman" w:cs="PalatinoLTStd-Roman"/>
      <w:strike/>
      <w:color w:val="FF00FF"/>
      <w:sz w:val="20"/>
      <w:szCs w:val="20"/>
    </w:rPr>
  </w:style>
  <w:style w:type="paragraph" w:customStyle="1" w:styleId="GT1S">
    <w:name w:val="GT1S"/>
    <w:basedOn w:val="GT"/>
    <w:next w:val="Normal"/>
    <w:uiPriority w:val="99"/>
    <w:rsid w:val="00F80BFF"/>
    <w:pPr>
      <w:ind w:left="1200" w:hanging="480"/>
    </w:pPr>
  </w:style>
  <w:style w:type="paragraph" w:customStyle="1" w:styleId="GT2S">
    <w:name w:val="GT2S"/>
    <w:basedOn w:val="GT"/>
    <w:next w:val="Normal"/>
    <w:uiPriority w:val="99"/>
    <w:rsid w:val="00F80BFF"/>
    <w:pPr>
      <w:ind w:left="1440" w:hanging="480"/>
    </w:pPr>
  </w:style>
  <w:style w:type="paragraph" w:customStyle="1" w:styleId="GTC">
    <w:name w:val="GTC"/>
    <w:basedOn w:val="Normal"/>
    <w:next w:val="GDCText"/>
    <w:uiPriority w:val="99"/>
    <w:rsid w:val="00F80BFF"/>
    <w:pPr>
      <w:widowControl w:val="0"/>
      <w:autoSpaceDE w:val="0"/>
      <w:autoSpaceDN w:val="0"/>
      <w:adjustRightInd w:val="0"/>
      <w:spacing w:line="288" w:lineRule="auto"/>
      <w:textAlignment w:val="center"/>
    </w:pPr>
    <w:rPr>
      <w:rFonts w:ascii="CourierStd" w:hAnsi="CourierStd" w:cs="CourierStd"/>
      <w:strike/>
      <w:color w:val="FF00FF"/>
      <w:sz w:val="20"/>
      <w:szCs w:val="20"/>
    </w:rPr>
  </w:style>
  <w:style w:type="paragraph" w:customStyle="1" w:styleId="IB">
    <w:name w:val="IB"/>
    <w:basedOn w:val="MasterTextText"/>
    <w:uiPriority w:val="99"/>
    <w:rsid w:val="00F80BFF"/>
    <w:pPr>
      <w:keepLines/>
      <w:tabs>
        <w:tab w:val="left" w:pos="240"/>
        <w:tab w:val="left" w:pos="480"/>
      </w:tabs>
      <w:suppressAutoHyphens/>
      <w:spacing w:line="222" w:lineRule="atLeast"/>
      <w:ind w:left="720" w:hanging="720"/>
      <w:jc w:val="left"/>
    </w:pPr>
    <w:rPr>
      <w:sz w:val="18"/>
      <w:szCs w:val="18"/>
    </w:rPr>
  </w:style>
  <w:style w:type="paragraph" w:customStyle="1" w:styleId="IB1S">
    <w:name w:val="IB1S"/>
    <w:basedOn w:val="IB"/>
    <w:uiPriority w:val="99"/>
    <w:rsid w:val="00F80BFF"/>
    <w:pPr>
      <w:ind w:hanging="480"/>
    </w:pPr>
  </w:style>
  <w:style w:type="paragraph" w:customStyle="1" w:styleId="IB2S">
    <w:name w:val="IB2S"/>
    <w:basedOn w:val="IB"/>
    <w:uiPriority w:val="99"/>
    <w:rsid w:val="00F80BFF"/>
    <w:pPr>
      <w:ind w:hanging="240"/>
    </w:pPr>
  </w:style>
  <w:style w:type="paragraph" w:customStyle="1" w:styleId="IB3S">
    <w:name w:val="IB3S"/>
    <w:basedOn w:val="Normal"/>
    <w:uiPriority w:val="99"/>
    <w:rsid w:val="00F80BFF"/>
    <w:pPr>
      <w:keepLines/>
      <w:widowControl w:val="0"/>
      <w:tabs>
        <w:tab w:val="left" w:pos="240"/>
        <w:tab w:val="left" w:pos="480"/>
      </w:tabs>
      <w:suppressAutoHyphens/>
      <w:autoSpaceDE w:val="0"/>
      <w:autoSpaceDN w:val="0"/>
      <w:adjustRightInd w:val="0"/>
      <w:spacing w:line="222" w:lineRule="atLeast"/>
      <w:ind w:left="960" w:hanging="240"/>
      <w:textAlignment w:val="center"/>
    </w:pPr>
    <w:rPr>
      <w:rFonts w:ascii="PalatinoLTStd-Roman" w:hAnsi="PalatinoLTStd-Roman" w:cs="PalatinoLTStd-Roman"/>
      <w:color w:val="000000"/>
      <w:sz w:val="18"/>
      <w:szCs w:val="18"/>
    </w:rPr>
  </w:style>
  <w:style w:type="paragraph" w:customStyle="1" w:styleId="IBF">
    <w:name w:val="IBF"/>
    <w:basedOn w:val="IB"/>
    <w:next w:val="IB"/>
    <w:uiPriority w:val="99"/>
    <w:rsid w:val="00F80BFF"/>
    <w:pPr>
      <w:spacing w:before="222"/>
    </w:pPr>
  </w:style>
  <w:style w:type="paragraph" w:customStyle="1" w:styleId="IDLabelStyle">
    <w:name w:val="ID_LabelStyle"/>
    <w:basedOn w:val="NoParagraphStyle"/>
    <w:uiPriority w:val="99"/>
    <w:rsid w:val="00F80BFF"/>
    <w:pPr>
      <w:suppressAutoHyphens/>
      <w:spacing w:line="220" w:lineRule="atLeast"/>
      <w:jc w:val="right"/>
    </w:pPr>
    <w:rPr>
      <w:rFonts w:ascii="PalatinoLTStd-Roman" w:hAnsi="PalatinoLTStd-Roman" w:cs="PalatinoLTStd-Roman"/>
      <w:w w:val="90"/>
      <w:sz w:val="18"/>
      <w:szCs w:val="18"/>
    </w:rPr>
  </w:style>
  <w:style w:type="paragraph" w:customStyle="1" w:styleId="IH">
    <w:name w:val="IH"/>
    <w:basedOn w:val="IB"/>
    <w:next w:val="IB"/>
    <w:uiPriority w:val="99"/>
    <w:rsid w:val="00F80BFF"/>
    <w:pPr>
      <w:keepNext/>
      <w:spacing w:before="324" w:after="120"/>
      <w:ind w:left="0" w:firstLine="0"/>
    </w:pPr>
    <w:rPr>
      <w:rFonts w:ascii="PalatinoLTStd-Bold" w:hAnsi="PalatinoLTStd-Bold" w:cs="PalatinoLTStd-Bold"/>
      <w:b/>
      <w:bCs/>
      <w:caps/>
    </w:rPr>
  </w:style>
  <w:style w:type="paragraph" w:customStyle="1" w:styleId="LA">
    <w:name w:val="LA"/>
    <w:basedOn w:val="MasterTextText"/>
    <w:uiPriority w:val="99"/>
    <w:rsid w:val="00F80BFF"/>
    <w:pPr>
      <w:tabs>
        <w:tab w:val="left" w:pos="960"/>
      </w:tabs>
      <w:suppressAutoHyphens/>
      <w:ind w:left="960" w:hanging="960"/>
      <w:jc w:val="left"/>
    </w:pPr>
  </w:style>
  <w:style w:type="paragraph" w:customStyle="1" w:styleId="LB">
    <w:name w:val="LB"/>
    <w:basedOn w:val="MasterTextText"/>
    <w:uiPriority w:val="99"/>
    <w:rsid w:val="00F80BFF"/>
    <w:pPr>
      <w:tabs>
        <w:tab w:val="left" w:pos="2880"/>
      </w:tabs>
      <w:spacing w:before="60"/>
      <w:ind w:left="480" w:right="240" w:hanging="240"/>
    </w:pPr>
  </w:style>
  <w:style w:type="paragraph" w:customStyle="1" w:styleId="LB1S">
    <w:name w:val="LB1S"/>
    <w:basedOn w:val="LB"/>
    <w:uiPriority w:val="99"/>
    <w:rsid w:val="00F80BFF"/>
    <w:pPr>
      <w:ind w:left="800" w:hanging="260"/>
    </w:pPr>
  </w:style>
  <w:style w:type="paragraph" w:customStyle="1" w:styleId="LB1STypesetterNotes">
    <w:name w:val="LB1S Typesetter Notes"/>
    <w:basedOn w:val="Normal"/>
    <w:uiPriority w:val="99"/>
    <w:rsid w:val="00F80BFF"/>
    <w:pPr>
      <w:widowControl w:val="0"/>
      <w:suppressAutoHyphens/>
      <w:autoSpaceDE w:val="0"/>
      <w:autoSpaceDN w:val="0"/>
      <w:adjustRightInd w:val="0"/>
      <w:spacing w:line="288" w:lineRule="auto"/>
      <w:ind w:left="640" w:hanging="240"/>
      <w:textAlignment w:val="center"/>
    </w:pPr>
    <w:rPr>
      <w:rFonts w:ascii="HelveticaNeueLTStd-Roman" w:hAnsi="HelveticaNeueLTStd-Roman" w:cs="HelveticaNeueLTStd-Roman"/>
      <w:color w:val="000000"/>
      <w:sz w:val="18"/>
      <w:szCs w:val="18"/>
    </w:rPr>
  </w:style>
  <w:style w:type="paragraph" w:customStyle="1" w:styleId="LB1SL">
    <w:name w:val="LB1SL"/>
    <w:basedOn w:val="LB1S"/>
    <w:next w:val="T"/>
    <w:uiPriority w:val="99"/>
    <w:rsid w:val="00F80BFF"/>
    <w:pPr>
      <w:spacing w:after="240"/>
    </w:pPr>
  </w:style>
  <w:style w:type="paragraph" w:customStyle="1" w:styleId="LB2S">
    <w:name w:val="LB2S"/>
    <w:basedOn w:val="LB"/>
    <w:uiPriority w:val="99"/>
    <w:rsid w:val="00F80BFF"/>
    <w:pPr>
      <w:ind w:left="1120" w:hanging="280"/>
    </w:pPr>
  </w:style>
  <w:style w:type="paragraph" w:customStyle="1" w:styleId="LB2SL">
    <w:name w:val="LB2SL"/>
    <w:basedOn w:val="LB2S"/>
    <w:next w:val="T"/>
    <w:uiPriority w:val="99"/>
    <w:rsid w:val="00F80BFF"/>
    <w:pPr>
      <w:spacing w:after="240"/>
    </w:pPr>
  </w:style>
  <w:style w:type="paragraph" w:customStyle="1" w:styleId="LB3S">
    <w:name w:val="LB3S"/>
    <w:basedOn w:val="LB"/>
    <w:uiPriority w:val="99"/>
    <w:rsid w:val="00F80BFF"/>
    <w:pPr>
      <w:ind w:left="1440" w:hanging="280"/>
    </w:pPr>
  </w:style>
  <w:style w:type="paragraph" w:customStyle="1" w:styleId="LB3SL">
    <w:name w:val="LB3SL"/>
    <w:basedOn w:val="LB3S"/>
    <w:next w:val="T"/>
    <w:uiPriority w:val="99"/>
    <w:rsid w:val="00F80BFF"/>
    <w:pPr>
      <w:spacing w:after="240"/>
    </w:pPr>
  </w:style>
  <w:style w:type="paragraph" w:customStyle="1" w:styleId="LBFText">
    <w:name w:val="LBF (Text)"/>
    <w:basedOn w:val="LB"/>
    <w:next w:val="LB"/>
    <w:uiPriority w:val="99"/>
    <w:rsid w:val="00F80BFF"/>
    <w:pPr>
      <w:spacing w:before="240"/>
    </w:pPr>
  </w:style>
  <w:style w:type="paragraph" w:customStyle="1" w:styleId="LBLText">
    <w:name w:val="LBL (Text)"/>
    <w:basedOn w:val="LB"/>
    <w:next w:val="T"/>
    <w:uiPriority w:val="99"/>
    <w:rsid w:val="00F80BFF"/>
    <w:pPr>
      <w:spacing w:after="240"/>
    </w:pPr>
  </w:style>
  <w:style w:type="paragraph" w:customStyle="1" w:styleId="LD">
    <w:name w:val="LD"/>
    <w:basedOn w:val="MasterTextText"/>
    <w:uiPriority w:val="99"/>
    <w:rsid w:val="00F80BFF"/>
    <w:pPr>
      <w:ind w:left="880" w:hanging="880"/>
    </w:pPr>
  </w:style>
  <w:style w:type="paragraph" w:customStyle="1" w:styleId="LD1S">
    <w:name w:val="LD1S"/>
    <w:basedOn w:val="LD"/>
    <w:uiPriority w:val="99"/>
    <w:rsid w:val="00F80BFF"/>
    <w:pPr>
      <w:ind w:firstLine="240"/>
    </w:pPr>
  </w:style>
  <w:style w:type="paragraph" w:customStyle="1" w:styleId="LD1SL">
    <w:name w:val="LD1SL"/>
    <w:basedOn w:val="LD1S"/>
    <w:next w:val="T"/>
    <w:uiPriority w:val="99"/>
    <w:rsid w:val="00F80BFF"/>
    <w:pPr>
      <w:spacing w:after="240"/>
    </w:pPr>
  </w:style>
  <w:style w:type="paragraph" w:customStyle="1" w:styleId="LD2S">
    <w:name w:val="LD2S"/>
    <w:basedOn w:val="LD"/>
    <w:uiPriority w:val="99"/>
    <w:rsid w:val="00F80BFF"/>
    <w:pPr>
      <w:spacing w:before="120" w:after="120"/>
      <w:ind w:firstLine="0"/>
    </w:pPr>
    <w:rPr>
      <w:rFonts w:ascii="PalatinoLTStd-Italic" w:hAnsi="PalatinoLTStd-Italic" w:cs="PalatinoLTStd-Italic"/>
      <w:i/>
      <w:iCs/>
    </w:rPr>
  </w:style>
  <w:style w:type="paragraph" w:customStyle="1" w:styleId="LD2SL">
    <w:name w:val="LD2SL"/>
    <w:basedOn w:val="LD2S"/>
    <w:next w:val="T"/>
    <w:uiPriority w:val="99"/>
    <w:rsid w:val="00F80BFF"/>
    <w:pPr>
      <w:spacing w:after="240"/>
    </w:pPr>
  </w:style>
  <w:style w:type="paragraph" w:customStyle="1" w:styleId="LD3S">
    <w:name w:val="LD3S"/>
    <w:basedOn w:val="LD2S"/>
    <w:uiPriority w:val="99"/>
    <w:rsid w:val="00F80BFF"/>
    <w:pPr>
      <w:ind w:left="480"/>
    </w:pPr>
  </w:style>
  <w:style w:type="paragraph" w:customStyle="1" w:styleId="LD3SL">
    <w:name w:val="LD3SL"/>
    <w:basedOn w:val="LD3S"/>
    <w:next w:val="T"/>
    <w:uiPriority w:val="99"/>
    <w:rsid w:val="00F80BFF"/>
    <w:pPr>
      <w:spacing w:after="240"/>
    </w:pPr>
  </w:style>
  <w:style w:type="paragraph" w:customStyle="1" w:styleId="LDF">
    <w:name w:val="LDF"/>
    <w:basedOn w:val="LD"/>
    <w:next w:val="LD"/>
    <w:uiPriority w:val="99"/>
    <w:rsid w:val="00F80BFF"/>
    <w:pPr>
      <w:spacing w:before="240"/>
    </w:pPr>
  </w:style>
  <w:style w:type="paragraph" w:customStyle="1" w:styleId="LDL">
    <w:name w:val="LDL"/>
    <w:basedOn w:val="LD"/>
    <w:next w:val="T"/>
    <w:uiPriority w:val="99"/>
    <w:rsid w:val="00F80BFF"/>
    <w:pPr>
      <w:spacing w:after="240"/>
    </w:pPr>
  </w:style>
  <w:style w:type="paragraph" w:customStyle="1" w:styleId="LN">
    <w:name w:val="LN"/>
    <w:basedOn w:val="MasterTextText"/>
    <w:uiPriority w:val="99"/>
    <w:rsid w:val="00F80BFF"/>
    <w:pPr>
      <w:tabs>
        <w:tab w:val="decimal" w:pos="360"/>
        <w:tab w:val="left" w:pos="2880"/>
      </w:tabs>
      <w:spacing w:before="60"/>
      <w:ind w:left="480" w:right="240" w:hanging="480"/>
    </w:pPr>
  </w:style>
  <w:style w:type="paragraph" w:customStyle="1" w:styleId="LN1S">
    <w:name w:val="LN1S"/>
    <w:basedOn w:val="LN"/>
    <w:uiPriority w:val="99"/>
    <w:rsid w:val="00F80BFF"/>
    <w:pPr>
      <w:tabs>
        <w:tab w:val="clear" w:pos="360"/>
        <w:tab w:val="decimal" w:pos="580"/>
      </w:tabs>
      <w:ind w:left="800" w:hanging="800"/>
    </w:pPr>
  </w:style>
  <w:style w:type="paragraph" w:customStyle="1" w:styleId="LN1SL">
    <w:name w:val="LN1SL"/>
    <w:basedOn w:val="LN1S"/>
    <w:next w:val="T"/>
    <w:uiPriority w:val="99"/>
    <w:rsid w:val="00F80BFF"/>
    <w:pPr>
      <w:spacing w:after="240"/>
    </w:pPr>
  </w:style>
  <w:style w:type="paragraph" w:customStyle="1" w:styleId="LN2S">
    <w:name w:val="LN2S"/>
    <w:basedOn w:val="LN"/>
    <w:uiPriority w:val="99"/>
    <w:rsid w:val="00F80BFF"/>
    <w:pPr>
      <w:tabs>
        <w:tab w:val="clear" w:pos="360"/>
        <w:tab w:val="decimal" w:pos="920"/>
      </w:tabs>
      <w:ind w:left="1120" w:hanging="1120"/>
    </w:pPr>
  </w:style>
  <w:style w:type="paragraph" w:customStyle="1" w:styleId="LN2SL">
    <w:name w:val="LN2SL"/>
    <w:basedOn w:val="LN2S"/>
    <w:next w:val="T"/>
    <w:uiPriority w:val="99"/>
    <w:rsid w:val="00F80BFF"/>
    <w:pPr>
      <w:spacing w:after="240"/>
    </w:pPr>
  </w:style>
  <w:style w:type="paragraph" w:customStyle="1" w:styleId="LN3S">
    <w:name w:val="LN3S"/>
    <w:basedOn w:val="LN"/>
    <w:uiPriority w:val="99"/>
    <w:rsid w:val="00F80BFF"/>
    <w:pPr>
      <w:tabs>
        <w:tab w:val="clear" w:pos="360"/>
        <w:tab w:val="decimal" w:pos="1260"/>
      </w:tabs>
      <w:ind w:left="1500" w:hanging="1500"/>
    </w:pPr>
  </w:style>
  <w:style w:type="paragraph" w:customStyle="1" w:styleId="LN3SL">
    <w:name w:val="LN3SL"/>
    <w:basedOn w:val="LN3S"/>
    <w:next w:val="T"/>
    <w:uiPriority w:val="99"/>
    <w:rsid w:val="00F80BFF"/>
    <w:pPr>
      <w:spacing w:after="240"/>
    </w:pPr>
  </w:style>
  <w:style w:type="paragraph" w:customStyle="1" w:styleId="LNFText">
    <w:name w:val="LNF (Text)"/>
    <w:basedOn w:val="LN"/>
    <w:next w:val="LN"/>
    <w:uiPriority w:val="99"/>
    <w:rsid w:val="00F80BFF"/>
    <w:pPr>
      <w:spacing w:before="240"/>
    </w:pPr>
  </w:style>
  <w:style w:type="paragraph" w:customStyle="1" w:styleId="LNLText">
    <w:name w:val="LNL (Text)"/>
    <w:basedOn w:val="LN"/>
    <w:next w:val="T"/>
    <w:uiPriority w:val="99"/>
    <w:rsid w:val="00F80BFF"/>
    <w:pPr>
      <w:spacing w:after="240"/>
    </w:pPr>
  </w:style>
  <w:style w:type="paragraph" w:customStyle="1" w:styleId="LU">
    <w:name w:val="LU"/>
    <w:basedOn w:val="MasterTextText"/>
    <w:uiPriority w:val="99"/>
    <w:rsid w:val="00F80BFF"/>
    <w:pPr>
      <w:tabs>
        <w:tab w:val="left" w:pos="720"/>
      </w:tabs>
      <w:spacing w:before="60"/>
      <w:ind w:left="480" w:right="240" w:hanging="240"/>
    </w:pPr>
  </w:style>
  <w:style w:type="paragraph" w:customStyle="1" w:styleId="LU1SText">
    <w:name w:val="LU1S (Text)"/>
    <w:basedOn w:val="LU"/>
    <w:uiPriority w:val="99"/>
    <w:rsid w:val="00F80BFF"/>
    <w:pPr>
      <w:tabs>
        <w:tab w:val="clear" w:pos="720"/>
        <w:tab w:val="left" w:pos="1040"/>
      </w:tabs>
      <w:ind w:left="800" w:hanging="320"/>
    </w:pPr>
  </w:style>
  <w:style w:type="paragraph" w:customStyle="1" w:styleId="LU1S">
    <w:name w:val="LU1S"/>
    <w:basedOn w:val="LU1SText"/>
    <w:qFormat/>
    <w:rsid w:val="00F80BFF"/>
    <w:pPr>
      <w:keepNext/>
    </w:pPr>
  </w:style>
  <w:style w:type="paragraph" w:customStyle="1" w:styleId="LU1SL">
    <w:name w:val="LU1SL"/>
    <w:basedOn w:val="LU1SText"/>
    <w:next w:val="T"/>
    <w:uiPriority w:val="99"/>
    <w:rsid w:val="00F80BFF"/>
    <w:pPr>
      <w:spacing w:after="240"/>
    </w:pPr>
  </w:style>
  <w:style w:type="paragraph" w:customStyle="1" w:styleId="LU2S">
    <w:name w:val="LU2S"/>
    <w:basedOn w:val="LU"/>
    <w:uiPriority w:val="99"/>
    <w:rsid w:val="00F80BFF"/>
    <w:pPr>
      <w:tabs>
        <w:tab w:val="clear" w:pos="720"/>
        <w:tab w:val="left" w:pos="1360"/>
      </w:tabs>
      <w:ind w:left="1120" w:hanging="320"/>
    </w:pPr>
  </w:style>
  <w:style w:type="paragraph" w:customStyle="1" w:styleId="LU2SL">
    <w:name w:val="LU2SL"/>
    <w:basedOn w:val="LU2S"/>
    <w:next w:val="T"/>
    <w:uiPriority w:val="99"/>
    <w:rsid w:val="00F80BFF"/>
    <w:pPr>
      <w:spacing w:after="240"/>
    </w:pPr>
  </w:style>
  <w:style w:type="paragraph" w:customStyle="1" w:styleId="LU3S">
    <w:name w:val="LU3S"/>
    <w:basedOn w:val="LU"/>
    <w:uiPriority w:val="99"/>
    <w:rsid w:val="00F80BFF"/>
    <w:pPr>
      <w:tabs>
        <w:tab w:val="clear" w:pos="720"/>
        <w:tab w:val="left" w:pos="1680"/>
      </w:tabs>
      <w:ind w:left="1440" w:hanging="320"/>
    </w:pPr>
  </w:style>
  <w:style w:type="paragraph" w:customStyle="1" w:styleId="LU3SL">
    <w:name w:val="LU3SL"/>
    <w:basedOn w:val="LU3S"/>
    <w:next w:val="T"/>
    <w:uiPriority w:val="99"/>
    <w:rsid w:val="00F80BFF"/>
    <w:pPr>
      <w:spacing w:after="240"/>
    </w:pPr>
  </w:style>
  <w:style w:type="paragraph" w:customStyle="1" w:styleId="LUF">
    <w:name w:val="LUF"/>
    <w:basedOn w:val="LU"/>
    <w:next w:val="LU"/>
    <w:uiPriority w:val="99"/>
    <w:rsid w:val="00F80BFF"/>
    <w:pPr>
      <w:spacing w:before="240"/>
    </w:pPr>
  </w:style>
  <w:style w:type="paragraph" w:customStyle="1" w:styleId="LUL">
    <w:name w:val="LUL"/>
    <w:basedOn w:val="LU"/>
    <w:next w:val="T"/>
    <w:uiPriority w:val="99"/>
    <w:rsid w:val="00F80BFF"/>
    <w:pPr>
      <w:spacing w:after="240"/>
    </w:pPr>
  </w:style>
  <w:style w:type="paragraph" w:customStyle="1" w:styleId="M">
    <w:name w:val="M"/>
    <w:basedOn w:val="MasterTextText"/>
    <w:next w:val="Normal"/>
    <w:uiPriority w:val="99"/>
    <w:rsid w:val="00F80BFF"/>
    <w:pPr>
      <w:tabs>
        <w:tab w:val="center" w:pos="3960"/>
        <w:tab w:val="right" w:pos="7920"/>
      </w:tabs>
      <w:suppressAutoHyphens/>
      <w:spacing w:before="240" w:after="240"/>
      <w:jc w:val="left"/>
    </w:pPr>
  </w:style>
  <w:style w:type="paragraph" w:customStyle="1" w:styleId="M1">
    <w:name w:val="M1"/>
    <w:basedOn w:val="MMasterHeadMathDefHeads"/>
    <w:next w:val="Normal"/>
    <w:uiPriority w:val="99"/>
    <w:rsid w:val="00F80BFF"/>
    <w:rPr>
      <w:caps/>
    </w:rPr>
  </w:style>
  <w:style w:type="paragraph" w:customStyle="1" w:styleId="M2">
    <w:name w:val="M2"/>
    <w:basedOn w:val="MMasterHeadMathDefHeads"/>
    <w:next w:val="Normal"/>
    <w:uiPriority w:val="99"/>
    <w:rsid w:val="00F80BFF"/>
    <w:pPr>
      <w:spacing w:before="240"/>
    </w:pPr>
    <w:rPr>
      <w:smallCaps/>
    </w:rPr>
  </w:style>
  <w:style w:type="paragraph" w:customStyle="1" w:styleId="M3">
    <w:name w:val="M3"/>
    <w:basedOn w:val="MMasterHeadMathDefHeads"/>
    <w:next w:val="Normal"/>
    <w:uiPriority w:val="99"/>
    <w:rsid w:val="00F80BFF"/>
    <w:pPr>
      <w:spacing w:before="180"/>
    </w:pPr>
  </w:style>
  <w:style w:type="paragraph" w:customStyle="1" w:styleId="M4">
    <w:name w:val="M4"/>
    <w:basedOn w:val="MMasterHeadMathDefHeads"/>
    <w:next w:val="Normal"/>
    <w:uiPriority w:val="99"/>
    <w:rsid w:val="00F80BFF"/>
    <w:rPr>
      <w:rFonts w:ascii="PalatinoLTStd-Italic" w:hAnsi="PalatinoLTStd-Italic" w:cs="PalatinoLTStd-Italic"/>
      <w:b w:val="0"/>
      <w:bCs w:val="0"/>
      <w:i/>
      <w:iCs/>
    </w:rPr>
  </w:style>
  <w:style w:type="paragraph" w:customStyle="1" w:styleId="MMasterTextMathDefText">
    <w:name w:val="MMasterText (MathDefText)"/>
    <w:basedOn w:val="BasicParagraph"/>
    <w:uiPriority w:val="99"/>
    <w:rsid w:val="00F80BFF"/>
    <w:pPr>
      <w:jc w:val="both"/>
    </w:pPr>
    <w:rPr>
      <w:rFonts w:ascii="PalatinoLTStd-Roman" w:hAnsi="PalatinoLTStd-Roman" w:cs="PalatinoLTStd-Roman"/>
      <w:sz w:val="20"/>
      <w:szCs w:val="20"/>
    </w:rPr>
  </w:style>
  <w:style w:type="paragraph" w:customStyle="1" w:styleId="MT">
    <w:name w:val="MT"/>
    <w:basedOn w:val="MMasterTextMathDefText"/>
    <w:uiPriority w:val="99"/>
    <w:rsid w:val="00F80BFF"/>
    <w:pPr>
      <w:ind w:firstLine="180"/>
    </w:pPr>
  </w:style>
  <w:style w:type="paragraph" w:customStyle="1" w:styleId="MT1">
    <w:name w:val="MT1"/>
    <w:basedOn w:val="MT"/>
    <w:next w:val="MT"/>
    <w:uiPriority w:val="99"/>
    <w:rsid w:val="00F80BFF"/>
    <w:pPr>
      <w:ind w:firstLine="0"/>
    </w:pPr>
  </w:style>
  <w:style w:type="paragraph" w:customStyle="1" w:styleId="M5">
    <w:name w:val="M5"/>
    <w:basedOn w:val="MT1"/>
    <w:next w:val="MT"/>
    <w:uiPriority w:val="99"/>
    <w:rsid w:val="00F80BFF"/>
    <w:pPr>
      <w:spacing w:before="180"/>
    </w:pPr>
  </w:style>
  <w:style w:type="paragraph" w:customStyle="1" w:styleId="MArtLine">
    <w:name w:val="MArtLine"/>
    <w:basedOn w:val="Normal"/>
    <w:next w:val="Normal"/>
    <w:uiPriority w:val="99"/>
    <w:rsid w:val="00F80BFF"/>
    <w:pPr>
      <w:widowControl w:val="0"/>
      <w:autoSpaceDE w:val="0"/>
      <w:autoSpaceDN w:val="0"/>
      <w:adjustRightInd w:val="0"/>
      <w:spacing w:before="120" w:line="288" w:lineRule="auto"/>
      <w:jc w:val="center"/>
      <w:textAlignment w:val="center"/>
    </w:pPr>
    <w:rPr>
      <w:rFonts w:ascii="PalatinoLTStd-Roman" w:hAnsi="PalatinoLTStd-Roman" w:cs="PalatinoLTStd-Roman"/>
      <w:color w:val="000000"/>
      <w:sz w:val="20"/>
      <w:szCs w:val="20"/>
    </w:rPr>
  </w:style>
  <w:style w:type="paragraph" w:customStyle="1" w:styleId="MasterTableBodyTables">
    <w:name w:val="MasterTableBody (Tables)"/>
    <w:basedOn w:val="BasicParagraph"/>
    <w:uiPriority w:val="99"/>
    <w:rsid w:val="00F80BFF"/>
    <w:pPr>
      <w:suppressAutoHyphens/>
    </w:pPr>
    <w:rPr>
      <w:rFonts w:ascii="PalatinoLTStd-Roman" w:hAnsi="PalatinoLTStd-Roman" w:cs="PalatinoLTStd-Roman"/>
      <w:sz w:val="16"/>
      <w:szCs w:val="16"/>
    </w:rPr>
  </w:style>
  <w:style w:type="paragraph" w:customStyle="1" w:styleId="MasterTableHeadsTables">
    <w:name w:val="MasterTableHeads (Tables)"/>
    <w:basedOn w:val="MasterTableBodyTables"/>
    <w:uiPriority w:val="99"/>
    <w:rsid w:val="00F80BFF"/>
    <w:rPr>
      <w:rFonts w:ascii="PalatinoLTStd-Bold" w:hAnsi="PalatinoLTStd-Bold" w:cs="PalatinoLTStd-Bold"/>
      <w:b/>
      <w:bCs/>
      <w:sz w:val="20"/>
      <w:szCs w:val="20"/>
    </w:rPr>
  </w:style>
  <w:style w:type="paragraph" w:customStyle="1" w:styleId="MBH">
    <w:name w:val="MBH"/>
    <w:basedOn w:val="M1"/>
    <w:next w:val="Normal"/>
    <w:uiPriority w:val="99"/>
    <w:rsid w:val="00F80BFF"/>
  </w:style>
  <w:style w:type="paragraph" w:customStyle="1" w:styleId="MCT">
    <w:name w:val="MCT"/>
    <w:basedOn w:val="MMasterHeadMathDefHeads"/>
    <w:next w:val="Normal"/>
    <w:uiPriority w:val="99"/>
    <w:rsid w:val="00F80BFF"/>
    <w:pPr>
      <w:spacing w:before="480" w:after="180"/>
    </w:pPr>
  </w:style>
  <w:style w:type="paragraph" w:customStyle="1" w:styleId="MCA">
    <w:name w:val="MCA"/>
    <w:basedOn w:val="MCT"/>
    <w:next w:val="Normal"/>
    <w:uiPriority w:val="99"/>
    <w:rsid w:val="00F80BFF"/>
    <w:pPr>
      <w:spacing w:before="240" w:after="240"/>
      <w:jc w:val="center"/>
    </w:pPr>
  </w:style>
  <w:style w:type="paragraph" w:customStyle="1" w:styleId="MCAA">
    <w:name w:val="MCAA"/>
    <w:basedOn w:val="MCA"/>
    <w:next w:val="MT1"/>
    <w:uiPriority w:val="99"/>
    <w:rsid w:val="00F80BFF"/>
    <w:pPr>
      <w:spacing w:before="80"/>
    </w:pPr>
    <w:rPr>
      <w:rFonts w:ascii="PalatinoLTStd-Italic" w:hAnsi="PalatinoLTStd-Italic" w:cs="PalatinoLTStd-Italic"/>
      <w:b w:val="0"/>
      <w:bCs w:val="0"/>
      <w:i/>
      <w:iCs/>
      <w:sz w:val="18"/>
      <w:szCs w:val="18"/>
    </w:rPr>
  </w:style>
  <w:style w:type="paragraph" w:customStyle="1" w:styleId="MClose">
    <w:name w:val="MClose"/>
    <w:basedOn w:val="MT"/>
    <w:next w:val="T"/>
    <w:uiPriority w:val="99"/>
    <w:rsid w:val="00F80BFF"/>
    <w:pPr>
      <w:pBdr>
        <w:bottom w:val="single" w:sz="8" w:space="0" w:color="auto"/>
      </w:pBdr>
      <w:spacing w:after="360"/>
      <w:ind w:firstLine="0"/>
    </w:pPr>
  </w:style>
  <w:style w:type="paragraph" w:customStyle="1" w:styleId="MCN">
    <w:name w:val="MCN"/>
    <w:basedOn w:val="Normal"/>
    <w:next w:val="Normal"/>
    <w:uiPriority w:val="99"/>
    <w:rsid w:val="00F80BFF"/>
    <w:pPr>
      <w:keepNext/>
      <w:keepLines/>
      <w:widowControl w:val="0"/>
      <w:suppressAutoHyphens/>
      <w:autoSpaceDE w:val="0"/>
      <w:autoSpaceDN w:val="0"/>
      <w:adjustRightInd w:val="0"/>
      <w:spacing w:before="480" w:after="180" w:line="288" w:lineRule="auto"/>
      <w:textAlignment w:val="center"/>
    </w:pPr>
    <w:rPr>
      <w:rFonts w:ascii="PalatinoLTStd-Bold" w:hAnsi="PalatinoLTStd-Bold" w:cs="PalatinoLTStd-Bold"/>
      <w:b/>
      <w:bCs/>
      <w:strike/>
      <w:color w:val="FF00FF"/>
      <w:sz w:val="20"/>
      <w:szCs w:val="20"/>
    </w:rPr>
  </w:style>
  <w:style w:type="paragraph" w:customStyle="1" w:styleId="MCTs">
    <w:name w:val="MCTs"/>
    <w:basedOn w:val="MCT"/>
    <w:next w:val="MCA"/>
    <w:uiPriority w:val="99"/>
    <w:rsid w:val="00F80BFF"/>
    <w:pPr>
      <w:spacing w:before="240"/>
    </w:pPr>
    <w:rPr>
      <w:rFonts w:ascii="PalatinoLTStd-BoldItalic" w:hAnsi="PalatinoLTStd-BoldItalic" w:cs="PalatinoLTStd-BoldItalic"/>
      <w:i/>
      <w:iCs/>
    </w:rPr>
  </w:style>
  <w:style w:type="paragraph" w:customStyle="1" w:styleId="MDSP">
    <w:name w:val="MDSP"/>
    <w:basedOn w:val="MMasterTextMathDefText"/>
    <w:uiPriority w:val="99"/>
    <w:rsid w:val="00F80BFF"/>
    <w:pPr>
      <w:suppressAutoHyphens/>
      <w:jc w:val="left"/>
    </w:pPr>
    <w:rPr>
      <w:rFonts w:ascii="CourierStd" w:hAnsi="CourierStd" w:cs="CourierStd"/>
      <w:sz w:val="18"/>
      <w:szCs w:val="18"/>
    </w:rPr>
  </w:style>
  <w:style w:type="paragraph" w:customStyle="1" w:styleId="MDSPF">
    <w:name w:val="MDSPF"/>
    <w:basedOn w:val="MDSP"/>
    <w:next w:val="MDSP"/>
    <w:uiPriority w:val="99"/>
    <w:rsid w:val="00F80BFF"/>
    <w:pPr>
      <w:spacing w:before="216"/>
    </w:pPr>
  </w:style>
  <w:style w:type="paragraph" w:customStyle="1" w:styleId="MDSPL">
    <w:name w:val="MDSPL"/>
    <w:basedOn w:val="MDSP"/>
    <w:next w:val="MT1"/>
    <w:uiPriority w:val="99"/>
    <w:rsid w:val="00F80BFF"/>
    <w:pPr>
      <w:spacing w:after="216"/>
    </w:pPr>
  </w:style>
  <w:style w:type="paragraph" w:customStyle="1" w:styleId="MDSPO">
    <w:name w:val="MDSPO"/>
    <w:basedOn w:val="MDSP"/>
    <w:next w:val="MT1"/>
    <w:uiPriority w:val="99"/>
    <w:rsid w:val="00F80BFF"/>
    <w:pPr>
      <w:spacing w:before="216" w:after="216"/>
    </w:pPr>
  </w:style>
  <w:style w:type="paragraph" w:customStyle="1" w:styleId="MFC">
    <w:name w:val="MFC"/>
    <w:basedOn w:val="FC"/>
    <w:next w:val="Normal"/>
    <w:uiPriority w:val="99"/>
    <w:rsid w:val="00F80BFF"/>
  </w:style>
  <w:style w:type="paragraph" w:customStyle="1" w:styleId="MFCN">
    <w:name w:val="MFCN"/>
    <w:basedOn w:val="FCN"/>
    <w:next w:val="MFC"/>
    <w:uiPriority w:val="99"/>
    <w:rsid w:val="00F80BFF"/>
  </w:style>
  <w:style w:type="paragraph" w:customStyle="1" w:styleId="MFCS">
    <w:name w:val="MFCS"/>
    <w:basedOn w:val="MFC"/>
    <w:uiPriority w:val="99"/>
    <w:rsid w:val="00F80BFF"/>
    <w:rPr>
      <w:rFonts w:ascii="PalatinoLTStd-Bold" w:hAnsi="PalatinoLTStd-Bold" w:cs="PalatinoLTStd-Bold"/>
      <w:b/>
      <w:bCs/>
    </w:rPr>
  </w:style>
  <w:style w:type="paragraph" w:customStyle="1" w:styleId="MFN">
    <w:name w:val="MFN"/>
    <w:basedOn w:val="MMasterTextMathDefText"/>
    <w:uiPriority w:val="99"/>
    <w:rsid w:val="00F80BFF"/>
    <w:pPr>
      <w:keepLines/>
      <w:tabs>
        <w:tab w:val="left" w:pos="240"/>
      </w:tabs>
      <w:ind w:left="120" w:hanging="120"/>
    </w:pPr>
    <w:rPr>
      <w:sz w:val="16"/>
      <w:szCs w:val="16"/>
    </w:rPr>
  </w:style>
  <w:style w:type="paragraph" w:customStyle="1" w:styleId="MGD">
    <w:name w:val="MGD"/>
    <w:basedOn w:val="MT"/>
    <w:uiPriority w:val="99"/>
    <w:rsid w:val="00F80BFF"/>
    <w:pPr>
      <w:ind w:left="720" w:hanging="720"/>
    </w:pPr>
  </w:style>
  <w:style w:type="paragraph" w:customStyle="1" w:styleId="MGD1S">
    <w:name w:val="MGD1S"/>
    <w:basedOn w:val="MGD"/>
    <w:uiPriority w:val="99"/>
    <w:rsid w:val="00F80BFF"/>
    <w:pPr>
      <w:ind w:left="1080" w:hanging="360"/>
    </w:pPr>
  </w:style>
  <w:style w:type="paragraph" w:customStyle="1" w:styleId="MGD2S">
    <w:name w:val="MGD2S"/>
    <w:basedOn w:val="MGD"/>
    <w:uiPriority w:val="99"/>
    <w:rsid w:val="00F80BFF"/>
    <w:pPr>
      <w:ind w:left="1320" w:hanging="360"/>
    </w:pPr>
  </w:style>
  <w:style w:type="paragraph" w:customStyle="1" w:styleId="MGDC">
    <w:name w:val="MGDC"/>
    <w:basedOn w:val="MT"/>
    <w:uiPriority w:val="99"/>
    <w:rsid w:val="00F80BFF"/>
    <w:pPr>
      <w:tabs>
        <w:tab w:val="left" w:pos="1920"/>
      </w:tabs>
      <w:ind w:left="1920" w:hanging="1920"/>
    </w:pPr>
  </w:style>
  <w:style w:type="paragraph" w:customStyle="1" w:styleId="MGDCF">
    <w:name w:val="MGDCF"/>
    <w:basedOn w:val="MGDC"/>
    <w:next w:val="MGDC"/>
    <w:uiPriority w:val="99"/>
    <w:rsid w:val="00F80BFF"/>
    <w:pPr>
      <w:spacing w:before="240"/>
    </w:pPr>
  </w:style>
  <w:style w:type="paragraph" w:customStyle="1" w:styleId="MGDCL">
    <w:name w:val="MGDCL"/>
    <w:basedOn w:val="MGDC"/>
    <w:next w:val="MT"/>
    <w:uiPriority w:val="99"/>
    <w:rsid w:val="00F80BFF"/>
    <w:pPr>
      <w:spacing w:after="240"/>
    </w:pPr>
  </w:style>
  <w:style w:type="paragraph" w:customStyle="1" w:styleId="MGDCO">
    <w:name w:val="MGDCO"/>
    <w:basedOn w:val="MGDC"/>
    <w:next w:val="MT"/>
    <w:uiPriority w:val="99"/>
    <w:rsid w:val="00F80BFF"/>
    <w:pPr>
      <w:spacing w:before="240" w:after="240"/>
    </w:pPr>
  </w:style>
  <w:style w:type="paragraph" w:customStyle="1" w:styleId="MGT">
    <w:name w:val="MGT"/>
    <w:basedOn w:val="Normal"/>
    <w:next w:val="Normal"/>
    <w:uiPriority w:val="99"/>
    <w:rsid w:val="00F80BFF"/>
    <w:pPr>
      <w:widowControl w:val="0"/>
      <w:autoSpaceDE w:val="0"/>
      <w:autoSpaceDN w:val="0"/>
      <w:adjustRightInd w:val="0"/>
      <w:spacing w:line="288" w:lineRule="auto"/>
      <w:ind w:left="720" w:hanging="720"/>
      <w:jc w:val="both"/>
      <w:textAlignment w:val="center"/>
    </w:pPr>
    <w:rPr>
      <w:rFonts w:ascii="PalatinoLTStd-Roman" w:hAnsi="PalatinoLTStd-Roman" w:cs="PalatinoLTStd-Roman"/>
      <w:strike/>
      <w:color w:val="FF00FF"/>
      <w:sz w:val="20"/>
      <w:szCs w:val="20"/>
    </w:rPr>
  </w:style>
  <w:style w:type="paragraph" w:customStyle="1" w:styleId="MGT1S">
    <w:name w:val="MGT1S"/>
    <w:basedOn w:val="MGT"/>
    <w:next w:val="Normal"/>
    <w:uiPriority w:val="99"/>
    <w:rsid w:val="00F80BFF"/>
    <w:pPr>
      <w:ind w:left="1200" w:hanging="480"/>
    </w:pPr>
  </w:style>
  <w:style w:type="paragraph" w:customStyle="1" w:styleId="MGT2S">
    <w:name w:val="MGT2S"/>
    <w:basedOn w:val="MGT"/>
    <w:next w:val="Normal"/>
    <w:uiPriority w:val="99"/>
    <w:rsid w:val="00F80BFF"/>
    <w:pPr>
      <w:ind w:left="1440" w:hanging="480"/>
    </w:pPr>
  </w:style>
  <w:style w:type="paragraph" w:customStyle="1" w:styleId="MGTC">
    <w:name w:val="MGTC"/>
    <w:basedOn w:val="Normal"/>
    <w:next w:val="GDCText"/>
    <w:uiPriority w:val="99"/>
    <w:rsid w:val="00F80BFF"/>
    <w:pPr>
      <w:widowControl w:val="0"/>
      <w:autoSpaceDE w:val="0"/>
      <w:autoSpaceDN w:val="0"/>
      <w:adjustRightInd w:val="0"/>
      <w:spacing w:line="288" w:lineRule="auto"/>
      <w:textAlignment w:val="center"/>
    </w:pPr>
    <w:rPr>
      <w:rFonts w:ascii="CourierStd" w:hAnsi="CourierStd" w:cs="CourierStd"/>
      <w:strike/>
      <w:color w:val="FF00FF"/>
      <w:sz w:val="20"/>
      <w:szCs w:val="20"/>
    </w:rPr>
  </w:style>
  <w:style w:type="paragraph" w:customStyle="1" w:styleId="MLB">
    <w:name w:val="MLB"/>
    <w:basedOn w:val="MMasterTextMathDefText"/>
    <w:uiPriority w:val="99"/>
    <w:rsid w:val="00F80BFF"/>
    <w:pPr>
      <w:tabs>
        <w:tab w:val="left" w:pos="2880"/>
      </w:tabs>
      <w:ind w:left="480" w:right="240" w:hanging="240"/>
    </w:pPr>
  </w:style>
  <w:style w:type="paragraph" w:customStyle="1" w:styleId="MLB1S">
    <w:name w:val="MLB1S"/>
    <w:basedOn w:val="MLB"/>
    <w:uiPriority w:val="99"/>
    <w:rsid w:val="00F80BFF"/>
    <w:pPr>
      <w:ind w:left="800" w:hanging="260"/>
    </w:pPr>
  </w:style>
  <w:style w:type="paragraph" w:customStyle="1" w:styleId="MLB1SLMathDefText">
    <w:name w:val="MLB1SL (MathDefText)"/>
    <w:basedOn w:val="Normal"/>
    <w:next w:val="Normal"/>
    <w:uiPriority w:val="99"/>
    <w:rsid w:val="00F80BFF"/>
    <w:pPr>
      <w:widowControl w:val="0"/>
      <w:tabs>
        <w:tab w:val="left" w:pos="2880"/>
      </w:tabs>
      <w:autoSpaceDE w:val="0"/>
      <w:autoSpaceDN w:val="0"/>
      <w:adjustRightInd w:val="0"/>
      <w:spacing w:after="240" w:line="288" w:lineRule="auto"/>
      <w:ind w:left="800" w:right="240" w:hanging="260"/>
      <w:jc w:val="both"/>
      <w:textAlignment w:val="center"/>
    </w:pPr>
    <w:rPr>
      <w:rFonts w:ascii="PalatinoLTStd-Roman" w:hAnsi="PalatinoLTStd-Roman" w:cs="PalatinoLTStd-Roman"/>
      <w:color w:val="000000"/>
      <w:sz w:val="20"/>
      <w:szCs w:val="20"/>
    </w:rPr>
  </w:style>
  <w:style w:type="paragraph" w:customStyle="1" w:styleId="MLB2S">
    <w:name w:val="MLB2S"/>
    <w:basedOn w:val="MLB"/>
    <w:uiPriority w:val="99"/>
    <w:rsid w:val="00F80BFF"/>
    <w:pPr>
      <w:ind w:left="1120" w:hanging="280"/>
    </w:pPr>
  </w:style>
  <w:style w:type="paragraph" w:customStyle="1" w:styleId="MLB2SLMathDefText">
    <w:name w:val="MLB2SL (MathDefText)"/>
    <w:basedOn w:val="Normal"/>
    <w:next w:val="Normal"/>
    <w:uiPriority w:val="99"/>
    <w:rsid w:val="00F80BFF"/>
    <w:pPr>
      <w:widowControl w:val="0"/>
      <w:tabs>
        <w:tab w:val="left" w:pos="2880"/>
      </w:tabs>
      <w:autoSpaceDE w:val="0"/>
      <w:autoSpaceDN w:val="0"/>
      <w:adjustRightInd w:val="0"/>
      <w:spacing w:after="240" w:line="288" w:lineRule="auto"/>
      <w:ind w:left="1120" w:right="240" w:hanging="280"/>
      <w:jc w:val="both"/>
      <w:textAlignment w:val="center"/>
    </w:pPr>
    <w:rPr>
      <w:rFonts w:ascii="PalatinoLTStd-Roman" w:hAnsi="PalatinoLTStd-Roman" w:cs="PalatinoLTStd-Roman"/>
      <w:color w:val="000000"/>
      <w:sz w:val="20"/>
      <w:szCs w:val="20"/>
    </w:rPr>
  </w:style>
  <w:style w:type="paragraph" w:customStyle="1" w:styleId="MLB3S">
    <w:name w:val="MLB3S"/>
    <w:basedOn w:val="MLB"/>
    <w:uiPriority w:val="99"/>
    <w:rsid w:val="00F80BFF"/>
    <w:pPr>
      <w:ind w:left="1440" w:hanging="280"/>
    </w:pPr>
  </w:style>
  <w:style w:type="paragraph" w:customStyle="1" w:styleId="MLB3SL">
    <w:name w:val="MLB3SL"/>
    <w:basedOn w:val="MLB3S"/>
    <w:next w:val="MT"/>
    <w:uiPriority w:val="99"/>
    <w:rsid w:val="00F80BFF"/>
    <w:pPr>
      <w:spacing w:after="240"/>
    </w:pPr>
  </w:style>
  <w:style w:type="paragraph" w:customStyle="1" w:styleId="MLBF">
    <w:name w:val="MLBF"/>
    <w:basedOn w:val="MLB"/>
    <w:next w:val="MLB"/>
    <w:uiPriority w:val="99"/>
    <w:rsid w:val="00F80BFF"/>
    <w:pPr>
      <w:spacing w:before="240"/>
    </w:pPr>
  </w:style>
  <w:style w:type="paragraph" w:customStyle="1" w:styleId="MLBLMathDefText">
    <w:name w:val="MLBL (MathDefText)"/>
    <w:basedOn w:val="Normal"/>
    <w:next w:val="Normal"/>
    <w:uiPriority w:val="99"/>
    <w:rsid w:val="00F80BFF"/>
    <w:pPr>
      <w:widowControl w:val="0"/>
      <w:tabs>
        <w:tab w:val="left" w:pos="2880"/>
      </w:tabs>
      <w:autoSpaceDE w:val="0"/>
      <w:autoSpaceDN w:val="0"/>
      <w:adjustRightInd w:val="0"/>
      <w:spacing w:after="240" w:line="288" w:lineRule="auto"/>
      <w:ind w:left="480" w:right="240" w:hanging="240"/>
      <w:jc w:val="both"/>
      <w:textAlignment w:val="center"/>
    </w:pPr>
    <w:rPr>
      <w:rFonts w:ascii="PalatinoLTStd-Roman" w:hAnsi="PalatinoLTStd-Roman" w:cs="PalatinoLTStd-Roman"/>
      <w:color w:val="000000"/>
      <w:sz w:val="20"/>
      <w:szCs w:val="20"/>
    </w:rPr>
  </w:style>
  <w:style w:type="paragraph" w:customStyle="1" w:styleId="MLD">
    <w:name w:val="MLD"/>
    <w:basedOn w:val="MMasterTextMathDefText"/>
    <w:uiPriority w:val="99"/>
    <w:rsid w:val="00F80BFF"/>
    <w:pPr>
      <w:ind w:left="880" w:hanging="880"/>
    </w:pPr>
  </w:style>
  <w:style w:type="paragraph" w:customStyle="1" w:styleId="MLD1S">
    <w:name w:val="MLD1S"/>
    <w:basedOn w:val="MLD"/>
    <w:uiPriority w:val="99"/>
    <w:rsid w:val="00F80BFF"/>
    <w:pPr>
      <w:ind w:firstLine="240"/>
    </w:pPr>
  </w:style>
  <w:style w:type="paragraph" w:customStyle="1" w:styleId="MLD1SLMathDefText">
    <w:name w:val="MLD1SL (MathDefText)"/>
    <w:basedOn w:val="Normal"/>
    <w:next w:val="Normal"/>
    <w:uiPriority w:val="99"/>
    <w:rsid w:val="00F80BFF"/>
    <w:pPr>
      <w:widowControl w:val="0"/>
      <w:autoSpaceDE w:val="0"/>
      <w:autoSpaceDN w:val="0"/>
      <w:adjustRightInd w:val="0"/>
      <w:spacing w:after="240" w:line="288" w:lineRule="auto"/>
      <w:ind w:left="880" w:firstLine="240"/>
      <w:jc w:val="both"/>
      <w:textAlignment w:val="center"/>
    </w:pPr>
    <w:rPr>
      <w:rFonts w:ascii="PalatinoLTStd-Roman" w:hAnsi="PalatinoLTStd-Roman" w:cs="PalatinoLTStd-Roman"/>
      <w:color w:val="000000"/>
      <w:sz w:val="20"/>
      <w:szCs w:val="20"/>
    </w:rPr>
  </w:style>
  <w:style w:type="paragraph" w:customStyle="1" w:styleId="MLD2S">
    <w:name w:val="MLD2S"/>
    <w:basedOn w:val="MLD"/>
    <w:uiPriority w:val="99"/>
    <w:rsid w:val="00F80BFF"/>
    <w:pPr>
      <w:spacing w:before="120" w:after="120"/>
      <w:ind w:firstLine="0"/>
    </w:pPr>
    <w:rPr>
      <w:rFonts w:ascii="PalatinoLTStd-Italic" w:hAnsi="PalatinoLTStd-Italic" w:cs="PalatinoLTStd-Italic"/>
      <w:i/>
      <w:iCs/>
    </w:rPr>
  </w:style>
  <w:style w:type="paragraph" w:customStyle="1" w:styleId="MLD2SLMathDefText">
    <w:name w:val="MLD2SL (MathDefText)"/>
    <w:basedOn w:val="Normal"/>
    <w:next w:val="Normal"/>
    <w:uiPriority w:val="99"/>
    <w:rsid w:val="00F80BFF"/>
    <w:pPr>
      <w:widowControl w:val="0"/>
      <w:autoSpaceDE w:val="0"/>
      <w:autoSpaceDN w:val="0"/>
      <w:adjustRightInd w:val="0"/>
      <w:spacing w:before="120" w:after="240" w:line="288" w:lineRule="auto"/>
      <w:ind w:left="880"/>
      <w:jc w:val="both"/>
      <w:textAlignment w:val="center"/>
    </w:pPr>
    <w:rPr>
      <w:rFonts w:ascii="PalatinoLTStd-Italic" w:hAnsi="PalatinoLTStd-Italic" w:cs="PalatinoLTStd-Italic"/>
      <w:i/>
      <w:iCs/>
      <w:color w:val="000000"/>
      <w:sz w:val="20"/>
      <w:szCs w:val="20"/>
    </w:rPr>
  </w:style>
  <w:style w:type="paragraph" w:customStyle="1" w:styleId="MLD3S">
    <w:name w:val="MLD3S"/>
    <w:basedOn w:val="MLD2S"/>
    <w:uiPriority w:val="99"/>
    <w:rsid w:val="00F80BFF"/>
    <w:pPr>
      <w:ind w:left="480"/>
    </w:pPr>
  </w:style>
  <w:style w:type="paragraph" w:customStyle="1" w:styleId="MLD3SLMathDefText">
    <w:name w:val="MLD3SL (MathDefText)"/>
    <w:basedOn w:val="Normal"/>
    <w:next w:val="Normal"/>
    <w:uiPriority w:val="99"/>
    <w:rsid w:val="00F80BFF"/>
    <w:pPr>
      <w:widowControl w:val="0"/>
      <w:autoSpaceDE w:val="0"/>
      <w:autoSpaceDN w:val="0"/>
      <w:adjustRightInd w:val="0"/>
      <w:spacing w:before="120" w:after="240" w:line="288" w:lineRule="auto"/>
      <w:ind w:left="480"/>
      <w:jc w:val="both"/>
      <w:textAlignment w:val="center"/>
    </w:pPr>
    <w:rPr>
      <w:rFonts w:ascii="PalatinoLTStd-Italic" w:hAnsi="PalatinoLTStd-Italic" w:cs="PalatinoLTStd-Italic"/>
      <w:i/>
      <w:iCs/>
      <w:color w:val="000000"/>
      <w:sz w:val="20"/>
      <w:szCs w:val="20"/>
    </w:rPr>
  </w:style>
  <w:style w:type="paragraph" w:customStyle="1" w:styleId="MLDF">
    <w:name w:val="MLDF"/>
    <w:basedOn w:val="MLD"/>
    <w:next w:val="MLD"/>
    <w:uiPriority w:val="99"/>
    <w:rsid w:val="00F80BFF"/>
    <w:pPr>
      <w:spacing w:before="240"/>
    </w:pPr>
  </w:style>
  <w:style w:type="paragraph" w:customStyle="1" w:styleId="MLDL">
    <w:name w:val="MLDL"/>
    <w:basedOn w:val="MLD"/>
    <w:next w:val="MT"/>
    <w:uiPriority w:val="99"/>
    <w:rsid w:val="00F80BFF"/>
    <w:pPr>
      <w:spacing w:after="240"/>
    </w:pPr>
  </w:style>
  <w:style w:type="paragraph" w:customStyle="1" w:styleId="MLN">
    <w:name w:val="MLN"/>
    <w:basedOn w:val="MMasterTextMathDefText"/>
    <w:uiPriority w:val="99"/>
    <w:rsid w:val="00F80BFF"/>
    <w:pPr>
      <w:tabs>
        <w:tab w:val="decimal" w:pos="360"/>
        <w:tab w:val="left" w:pos="2880"/>
      </w:tabs>
      <w:ind w:left="480" w:right="240" w:hanging="480"/>
    </w:pPr>
  </w:style>
  <w:style w:type="paragraph" w:customStyle="1" w:styleId="MLN1S">
    <w:name w:val="MLN1S"/>
    <w:basedOn w:val="MLN"/>
    <w:uiPriority w:val="99"/>
    <w:rsid w:val="00F80BFF"/>
    <w:pPr>
      <w:tabs>
        <w:tab w:val="clear" w:pos="360"/>
        <w:tab w:val="decimal" w:pos="580"/>
        <w:tab w:val="decimal" w:pos="2880"/>
      </w:tabs>
      <w:ind w:left="800" w:hanging="800"/>
    </w:pPr>
  </w:style>
  <w:style w:type="paragraph" w:customStyle="1" w:styleId="MLN1SLMathDefText">
    <w:name w:val="MLN1SL (MathDefText)"/>
    <w:basedOn w:val="Normal"/>
    <w:next w:val="Normal"/>
    <w:uiPriority w:val="99"/>
    <w:rsid w:val="00F80BFF"/>
    <w:pPr>
      <w:widowControl w:val="0"/>
      <w:tabs>
        <w:tab w:val="decimal" w:pos="580"/>
        <w:tab w:val="decimal" w:pos="2880"/>
      </w:tabs>
      <w:autoSpaceDE w:val="0"/>
      <w:autoSpaceDN w:val="0"/>
      <w:adjustRightInd w:val="0"/>
      <w:spacing w:after="240" w:line="288" w:lineRule="auto"/>
      <w:ind w:left="800" w:right="240" w:hanging="800"/>
      <w:jc w:val="both"/>
      <w:textAlignment w:val="center"/>
    </w:pPr>
    <w:rPr>
      <w:rFonts w:ascii="PalatinoLTStd-Roman" w:hAnsi="PalatinoLTStd-Roman" w:cs="PalatinoLTStd-Roman"/>
      <w:color w:val="000000"/>
      <w:sz w:val="20"/>
      <w:szCs w:val="20"/>
    </w:rPr>
  </w:style>
  <w:style w:type="paragraph" w:customStyle="1" w:styleId="MLN2S">
    <w:name w:val="MLN2S"/>
    <w:basedOn w:val="MLN"/>
    <w:uiPriority w:val="99"/>
    <w:rsid w:val="00F80BFF"/>
    <w:pPr>
      <w:tabs>
        <w:tab w:val="clear" w:pos="360"/>
        <w:tab w:val="decimal" w:pos="920"/>
        <w:tab w:val="decimal" w:pos="2880"/>
      </w:tabs>
      <w:ind w:left="1120" w:hanging="1120"/>
    </w:pPr>
  </w:style>
  <w:style w:type="paragraph" w:customStyle="1" w:styleId="MLN2SLMathDefText">
    <w:name w:val="MLN2SL (MathDefText)"/>
    <w:basedOn w:val="Normal"/>
    <w:next w:val="Normal"/>
    <w:uiPriority w:val="99"/>
    <w:rsid w:val="00F80BFF"/>
    <w:pPr>
      <w:widowControl w:val="0"/>
      <w:tabs>
        <w:tab w:val="decimal" w:pos="920"/>
        <w:tab w:val="decimal" w:pos="2880"/>
      </w:tabs>
      <w:autoSpaceDE w:val="0"/>
      <w:autoSpaceDN w:val="0"/>
      <w:adjustRightInd w:val="0"/>
      <w:spacing w:after="240" w:line="288" w:lineRule="auto"/>
      <w:ind w:left="1120" w:right="240" w:hanging="1120"/>
      <w:jc w:val="both"/>
      <w:textAlignment w:val="center"/>
    </w:pPr>
    <w:rPr>
      <w:rFonts w:ascii="PalatinoLTStd-Roman" w:hAnsi="PalatinoLTStd-Roman" w:cs="PalatinoLTStd-Roman"/>
      <w:color w:val="000000"/>
      <w:sz w:val="20"/>
      <w:szCs w:val="20"/>
    </w:rPr>
  </w:style>
  <w:style w:type="paragraph" w:customStyle="1" w:styleId="MLN3S">
    <w:name w:val="MLN3S"/>
    <w:basedOn w:val="MLN"/>
    <w:uiPriority w:val="99"/>
    <w:rsid w:val="00F80BFF"/>
    <w:pPr>
      <w:tabs>
        <w:tab w:val="clear" w:pos="360"/>
        <w:tab w:val="decimal" w:pos="1260"/>
      </w:tabs>
      <w:ind w:left="1500" w:hanging="1500"/>
    </w:pPr>
  </w:style>
  <w:style w:type="paragraph" w:customStyle="1" w:styleId="MLN3SL">
    <w:name w:val="MLN3SL"/>
    <w:basedOn w:val="MLN3S"/>
    <w:next w:val="MT"/>
    <w:uiPriority w:val="99"/>
    <w:rsid w:val="00F80BFF"/>
    <w:pPr>
      <w:spacing w:after="240"/>
    </w:pPr>
  </w:style>
  <w:style w:type="paragraph" w:customStyle="1" w:styleId="MLNF">
    <w:name w:val="MLNF"/>
    <w:basedOn w:val="MLN"/>
    <w:next w:val="MLN"/>
    <w:uiPriority w:val="99"/>
    <w:rsid w:val="00F80BFF"/>
    <w:pPr>
      <w:spacing w:before="240"/>
    </w:pPr>
  </w:style>
  <w:style w:type="paragraph" w:customStyle="1" w:styleId="MLNLMathDefText">
    <w:name w:val="MLNL (MathDefText)"/>
    <w:basedOn w:val="Normal"/>
    <w:next w:val="Normal"/>
    <w:uiPriority w:val="99"/>
    <w:rsid w:val="00F80BFF"/>
    <w:pPr>
      <w:widowControl w:val="0"/>
      <w:tabs>
        <w:tab w:val="decimal" w:pos="360"/>
        <w:tab w:val="left" w:pos="2880"/>
      </w:tabs>
      <w:autoSpaceDE w:val="0"/>
      <w:autoSpaceDN w:val="0"/>
      <w:adjustRightInd w:val="0"/>
      <w:spacing w:after="240" w:line="288" w:lineRule="auto"/>
      <w:ind w:left="480" w:right="240" w:hanging="480"/>
      <w:jc w:val="both"/>
      <w:textAlignment w:val="center"/>
    </w:pPr>
    <w:rPr>
      <w:rFonts w:ascii="PalatinoLTStd-Roman" w:hAnsi="PalatinoLTStd-Roman" w:cs="PalatinoLTStd-Roman"/>
      <w:color w:val="000000"/>
      <w:sz w:val="20"/>
      <w:szCs w:val="20"/>
    </w:rPr>
  </w:style>
  <w:style w:type="paragraph" w:customStyle="1" w:styleId="MLU">
    <w:name w:val="MLU"/>
    <w:basedOn w:val="MMasterTextMathDefText"/>
    <w:uiPriority w:val="99"/>
    <w:rsid w:val="00F80BFF"/>
    <w:pPr>
      <w:tabs>
        <w:tab w:val="left" w:pos="720"/>
      </w:tabs>
      <w:ind w:left="480" w:right="240" w:hanging="240"/>
    </w:pPr>
  </w:style>
  <w:style w:type="paragraph" w:customStyle="1" w:styleId="MLU1S">
    <w:name w:val="MLU1S"/>
    <w:basedOn w:val="MLU"/>
    <w:uiPriority w:val="99"/>
    <w:rsid w:val="00F80BFF"/>
    <w:pPr>
      <w:tabs>
        <w:tab w:val="clear" w:pos="720"/>
        <w:tab w:val="left" w:pos="1040"/>
      </w:tabs>
      <w:ind w:left="800" w:hanging="320"/>
    </w:pPr>
  </w:style>
  <w:style w:type="paragraph" w:customStyle="1" w:styleId="MLU1SLMathDefText">
    <w:name w:val="MLU1SL (MathDefText)"/>
    <w:basedOn w:val="Normal"/>
    <w:next w:val="Normal"/>
    <w:uiPriority w:val="99"/>
    <w:rsid w:val="00F80BFF"/>
    <w:pPr>
      <w:widowControl w:val="0"/>
      <w:tabs>
        <w:tab w:val="left" w:pos="1040"/>
      </w:tabs>
      <w:autoSpaceDE w:val="0"/>
      <w:autoSpaceDN w:val="0"/>
      <w:adjustRightInd w:val="0"/>
      <w:spacing w:after="240" w:line="288" w:lineRule="auto"/>
      <w:ind w:left="800" w:right="240" w:hanging="320"/>
      <w:jc w:val="both"/>
      <w:textAlignment w:val="center"/>
    </w:pPr>
    <w:rPr>
      <w:rFonts w:ascii="PalatinoLTStd-Roman" w:hAnsi="PalatinoLTStd-Roman" w:cs="PalatinoLTStd-Roman"/>
      <w:color w:val="000000"/>
      <w:sz w:val="20"/>
      <w:szCs w:val="20"/>
    </w:rPr>
  </w:style>
  <w:style w:type="paragraph" w:customStyle="1" w:styleId="MLU2S">
    <w:name w:val="MLU2S"/>
    <w:basedOn w:val="MLU"/>
    <w:uiPriority w:val="99"/>
    <w:rsid w:val="00F80BFF"/>
    <w:pPr>
      <w:tabs>
        <w:tab w:val="clear" w:pos="720"/>
        <w:tab w:val="left" w:pos="1360"/>
      </w:tabs>
      <w:ind w:left="1120" w:hanging="320"/>
    </w:pPr>
  </w:style>
  <w:style w:type="paragraph" w:customStyle="1" w:styleId="MLU2SLMathDefText">
    <w:name w:val="MLU2SL (MathDefText)"/>
    <w:basedOn w:val="Normal"/>
    <w:next w:val="Normal"/>
    <w:uiPriority w:val="99"/>
    <w:rsid w:val="00F80BFF"/>
    <w:pPr>
      <w:widowControl w:val="0"/>
      <w:tabs>
        <w:tab w:val="left" w:pos="1360"/>
      </w:tabs>
      <w:autoSpaceDE w:val="0"/>
      <w:autoSpaceDN w:val="0"/>
      <w:adjustRightInd w:val="0"/>
      <w:spacing w:after="240" w:line="288" w:lineRule="auto"/>
      <w:ind w:left="1120" w:right="240" w:hanging="320"/>
      <w:jc w:val="both"/>
      <w:textAlignment w:val="center"/>
    </w:pPr>
    <w:rPr>
      <w:rFonts w:ascii="PalatinoLTStd-Roman" w:hAnsi="PalatinoLTStd-Roman" w:cs="PalatinoLTStd-Roman"/>
      <w:color w:val="000000"/>
      <w:sz w:val="20"/>
      <w:szCs w:val="20"/>
    </w:rPr>
  </w:style>
  <w:style w:type="paragraph" w:customStyle="1" w:styleId="MLU3S">
    <w:name w:val="MLU3S"/>
    <w:basedOn w:val="MLU"/>
    <w:uiPriority w:val="99"/>
    <w:rsid w:val="00F80BFF"/>
    <w:pPr>
      <w:tabs>
        <w:tab w:val="clear" w:pos="720"/>
        <w:tab w:val="left" w:pos="1680"/>
      </w:tabs>
      <w:ind w:left="1440" w:hanging="320"/>
    </w:pPr>
  </w:style>
  <w:style w:type="paragraph" w:customStyle="1" w:styleId="MLU3SL">
    <w:name w:val="MLU3SL"/>
    <w:basedOn w:val="MLU3S"/>
    <w:next w:val="MT"/>
    <w:uiPriority w:val="99"/>
    <w:rsid w:val="00F80BFF"/>
    <w:pPr>
      <w:spacing w:after="240"/>
    </w:pPr>
  </w:style>
  <w:style w:type="paragraph" w:customStyle="1" w:styleId="MLUF">
    <w:name w:val="MLUF"/>
    <w:basedOn w:val="MLU"/>
    <w:next w:val="MLU"/>
    <w:uiPriority w:val="99"/>
    <w:rsid w:val="00F80BFF"/>
    <w:pPr>
      <w:spacing w:before="240"/>
    </w:pPr>
  </w:style>
  <w:style w:type="paragraph" w:customStyle="1" w:styleId="MLULMathDefText">
    <w:name w:val="MLUL (MathDefText)"/>
    <w:basedOn w:val="Normal"/>
    <w:next w:val="Normal"/>
    <w:uiPriority w:val="99"/>
    <w:rsid w:val="00F80BFF"/>
    <w:pPr>
      <w:widowControl w:val="0"/>
      <w:tabs>
        <w:tab w:val="left" w:pos="720"/>
      </w:tabs>
      <w:autoSpaceDE w:val="0"/>
      <w:autoSpaceDN w:val="0"/>
      <w:adjustRightInd w:val="0"/>
      <w:spacing w:after="240" w:line="288" w:lineRule="auto"/>
      <w:ind w:left="480" w:right="240" w:hanging="240"/>
      <w:jc w:val="both"/>
      <w:textAlignment w:val="center"/>
    </w:pPr>
    <w:rPr>
      <w:rFonts w:ascii="PalatinoLTStd-Roman" w:hAnsi="PalatinoLTStd-Roman" w:cs="PalatinoLTStd-Roman"/>
      <w:color w:val="000000"/>
      <w:sz w:val="20"/>
      <w:szCs w:val="20"/>
    </w:rPr>
  </w:style>
  <w:style w:type="paragraph" w:customStyle="1" w:styleId="MM">
    <w:name w:val="MM"/>
    <w:basedOn w:val="MMasterTextMathDefText"/>
    <w:next w:val="MT1"/>
    <w:uiPriority w:val="99"/>
    <w:rsid w:val="00F80BFF"/>
    <w:pPr>
      <w:tabs>
        <w:tab w:val="center" w:pos="3960"/>
        <w:tab w:val="right" w:pos="7920"/>
      </w:tabs>
      <w:suppressAutoHyphens/>
      <w:spacing w:before="240" w:after="240"/>
      <w:jc w:val="left"/>
    </w:pPr>
  </w:style>
  <w:style w:type="paragraph" w:customStyle="1" w:styleId="MMW">
    <w:name w:val="MMW"/>
    <w:basedOn w:val="MT"/>
    <w:uiPriority w:val="99"/>
    <w:rsid w:val="00F80BFF"/>
    <w:pPr>
      <w:tabs>
        <w:tab w:val="left" w:pos="440"/>
      </w:tabs>
      <w:ind w:left="660" w:hanging="480"/>
    </w:pPr>
  </w:style>
  <w:style w:type="paragraph" w:customStyle="1" w:styleId="MMWL">
    <w:name w:val="MMWL"/>
    <w:basedOn w:val="MMW"/>
    <w:next w:val="MT1"/>
    <w:uiPriority w:val="99"/>
    <w:rsid w:val="00F80BFF"/>
    <w:pPr>
      <w:spacing w:after="240"/>
    </w:pPr>
  </w:style>
  <w:style w:type="paragraph" w:customStyle="1" w:styleId="MNH">
    <w:name w:val="MNH"/>
    <w:basedOn w:val="Normal"/>
    <w:next w:val="Normal"/>
    <w:uiPriority w:val="99"/>
    <w:rsid w:val="00F80BFF"/>
    <w:pPr>
      <w:widowControl w:val="0"/>
      <w:autoSpaceDE w:val="0"/>
      <w:autoSpaceDN w:val="0"/>
      <w:adjustRightInd w:val="0"/>
      <w:spacing w:before="120" w:after="120" w:line="288" w:lineRule="auto"/>
      <w:jc w:val="both"/>
      <w:textAlignment w:val="center"/>
    </w:pPr>
    <w:rPr>
      <w:rFonts w:ascii="PalatinoLTStd-Roman" w:hAnsi="PalatinoLTStd-Roman" w:cs="PalatinoLTStd-Roman"/>
      <w:strike/>
      <w:color w:val="FF00FF"/>
      <w:sz w:val="20"/>
      <w:szCs w:val="20"/>
    </w:rPr>
  </w:style>
  <w:style w:type="paragraph" w:customStyle="1" w:styleId="MNT">
    <w:name w:val="MNT"/>
    <w:basedOn w:val="MT"/>
    <w:next w:val="MT"/>
    <w:uiPriority w:val="99"/>
    <w:rsid w:val="00F80BFF"/>
    <w:pPr>
      <w:spacing w:before="120" w:after="120"/>
      <w:ind w:firstLine="0"/>
    </w:pPr>
  </w:style>
  <w:style w:type="paragraph" w:customStyle="1" w:styleId="MOpen">
    <w:name w:val="MOpen"/>
    <w:basedOn w:val="MT1"/>
    <w:uiPriority w:val="99"/>
    <w:rsid w:val="00F80BFF"/>
    <w:pPr>
      <w:spacing w:before="360"/>
    </w:pPr>
  </w:style>
  <w:style w:type="paragraph" w:customStyle="1" w:styleId="MRFN">
    <w:name w:val="MRFN"/>
    <w:basedOn w:val="MasterTextText"/>
    <w:uiPriority w:val="99"/>
    <w:rsid w:val="00F80BFF"/>
    <w:pPr>
      <w:tabs>
        <w:tab w:val="decimal" w:pos="320"/>
      </w:tabs>
      <w:spacing w:line="211" w:lineRule="atLeast"/>
      <w:ind w:left="440" w:hanging="440"/>
    </w:pPr>
    <w:rPr>
      <w:sz w:val="18"/>
      <w:szCs w:val="18"/>
    </w:rPr>
  </w:style>
  <w:style w:type="paragraph" w:customStyle="1" w:styleId="MRFN1S">
    <w:name w:val="MRFN1S"/>
    <w:basedOn w:val="MRFN"/>
    <w:uiPriority w:val="99"/>
    <w:rsid w:val="00F80BFF"/>
    <w:pPr>
      <w:ind w:firstLine="200"/>
    </w:pPr>
  </w:style>
  <w:style w:type="paragraph" w:customStyle="1" w:styleId="MRFN2S">
    <w:name w:val="MRFN2S"/>
    <w:basedOn w:val="MRFN"/>
    <w:uiPriority w:val="99"/>
    <w:rsid w:val="00F80BFF"/>
    <w:pPr>
      <w:ind w:left="680" w:hanging="240"/>
    </w:pPr>
  </w:style>
  <w:style w:type="paragraph" w:customStyle="1" w:styleId="MRFU">
    <w:name w:val="MRFU"/>
    <w:basedOn w:val="MRFN"/>
    <w:uiPriority w:val="99"/>
    <w:rsid w:val="00F80BFF"/>
  </w:style>
  <w:style w:type="paragraph" w:customStyle="1" w:styleId="MRFU1S">
    <w:name w:val="MRFU1S"/>
    <w:basedOn w:val="MRFN1S"/>
    <w:uiPriority w:val="99"/>
    <w:rsid w:val="00F80BFF"/>
  </w:style>
  <w:style w:type="paragraph" w:customStyle="1" w:styleId="MRFU2S">
    <w:name w:val="MRFU2S"/>
    <w:basedOn w:val="MRFN2S"/>
    <w:uiPriority w:val="99"/>
    <w:rsid w:val="00F80BFF"/>
  </w:style>
  <w:style w:type="paragraph" w:customStyle="1" w:styleId="MT2">
    <w:name w:val="MT2"/>
    <w:basedOn w:val="MT"/>
    <w:next w:val="MT"/>
    <w:uiPriority w:val="99"/>
    <w:rsid w:val="00F80BFF"/>
    <w:pPr>
      <w:spacing w:before="240" w:after="240"/>
      <w:ind w:left="480" w:right="480" w:firstLine="0"/>
    </w:pPr>
    <w:rPr>
      <w:sz w:val="18"/>
      <w:szCs w:val="18"/>
    </w:rPr>
  </w:style>
  <w:style w:type="paragraph" w:customStyle="1" w:styleId="MT3">
    <w:name w:val="MT3"/>
    <w:basedOn w:val="Normal"/>
    <w:next w:val="Normal"/>
    <w:uiPriority w:val="99"/>
    <w:rsid w:val="00F80BFF"/>
    <w:pPr>
      <w:widowControl w:val="0"/>
      <w:autoSpaceDE w:val="0"/>
      <w:autoSpaceDN w:val="0"/>
      <w:adjustRightInd w:val="0"/>
      <w:spacing w:before="120" w:after="120" w:line="288" w:lineRule="auto"/>
      <w:jc w:val="center"/>
      <w:textAlignment w:val="center"/>
    </w:pPr>
    <w:rPr>
      <w:rFonts w:ascii="PalatinoLTStd-Roman" w:hAnsi="PalatinoLTStd-Roman" w:cs="PalatinoLTStd-Roman"/>
      <w:color w:val="000000"/>
      <w:sz w:val="20"/>
      <w:szCs w:val="20"/>
    </w:rPr>
  </w:style>
  <w:style w:type="paragraph" w:customStyle="1" w:styleId="MT4">
    <w:name w:val="MT4"/>
    <w:basedOn w:val="Normal"/>
    <w:next w:val="Normal"/>
    <w:uiPriority w:val="99"/>
    <w:rsid w:val="00F80BFF"/>
    <w:pPr>
      <w:widowControl w:val="0"/>
      <w:autoSpaceDE w:val="0"/>
      <w:autoSpaceDN w:val="0"/>
      <w:adjustRightInd w:val="0"/>
      <w:spacing w:line="288" w:lineRule="auto"/>
      <w:jc w:val="both"/>
      <w:textAlignment w:val="center"/>
    </w:pPr>
    <w:rPr>
      <w:rFonts w:ascii="PalatinoLTStd-Roman" w:hAnsi="PalatinoLTStd-Roman" w:cs="PalatinoLTStd-Roman"/>
      <w:color w:val="000000"/>
      <w:sz w:val="20"/>
      <w:szCs w:val="20"/>
    </w:rPr>
  </w:style>
  <w:style w:type="paragraph" w:customStyle="1" w:styleId="MTA">
    <w:name w:val="MTA"/>
    <w:basedOn w:val="MT"/>
    <w:next w:val="Normal"/>
    <w:uiPriority w:val="99"/>
    <w:rsid w:val="00F80BFF"/>
    <w:pPr>
      <w:keepLines/>
      <w:suppressAutoHyphens/>
      <w:spacing w:before="240" w:after="240"/>
      <w:ind w:firstLine="0"/>
      <w:jc w:val="right"/>
    </w:pPr>
    <w:rPr>
      <w:rFonts w:ascii="PalatinoLTStd-Bold" w:hAnsi="PalatinoLTStd-Bold" w:cs="PalatinoLTStd-Bold"/>
      <w:b/>
      <w:bCs/>
    </w:rPr>
  </w:style>
  <w:style w:type="paragraph" w:customStyle="1" w:styleId="MTAA">
    <w:name w:val="MTAA"/>
    <w:basedOn w:val="MTA"/>
    <w:next w:val="MT"/>
    <w:uiPriority w:val="99"/>
    <w:rsid w:val="00F80BFF"/>
    <w:pPr>
      <w:spacing w:before="0"/>
    </w:pPr>
    <w:rPr>
      <w:rFonts w:ascii="PalatinoLTStd-Italic" w:hAnsi="PalatinoLTStd-Italic" w:cs="PalatinoLTStd-Italic"/>
      <w:b w:val="0"/>
      <w:bCs w:val="0"/>
      <w:i/>
      <w:iCs/>
    </w:rPr>
  </w:style>
  <w:style w:type="paragraph" w:customStyle="1" w:styleId="MTableLine">
    <w:name w:val="MTableLine"/>
    <w:basedOn w:val="MArtLine"/>
    <w:next w:val="Normal"/>
    <w:uiPriority w:val="99"/>
    <w:rsid w:val="00F80BFF"/>
    <w:pPr>
      <w:spacing w:before="360" w:after="240"/>
    </w:pPr>
  </w:style>
  <w:style w:type="paragraph" w:customStyle="1" w:styleId="MTO">
    <w:name w:val="MTO"/>
    <w:basedOn w:val="Normal"/>
    <w:next w:val="Normal"/>
    <w:uiPriority w:val="99"/>
    <w:rsid w:val="00F80BFF"/>
    <w:pPr>
      <w:widowControl w:val="0"/>
      <w:autoSpaceDE w:val="0"/>
      <w:autoSpaceDN w:val="0"/>
      <w:adjustRightInd w:val="0"/>
      <w:spacing w:after="120" w:line="288" w:lineRule="auto"/>
      <w:ind w:left="240" w:right="240"/>
      <w:jc w:val="both"/>
      <w:textAlignment w:val="center"/>
    </w:pPr>
    <w:rPr>
      <w:rFonts w:ascii="PalatinoLTStd-Roman" w:hAnsi="PalatinoLTStd-Roman" w:cs="PalatinoLTStd-Roman"/>
      <w:color w:val="000000"/>
      <w:sz w:val="20"/>
      <w:szCs w:val="20"/>
    </w:rPr>
  </w:style>
  <w:style w:type="paragraph" w:customStyle="1" w:styleId="MTOA">
    <w:name w:val="MTOA"/>
    <w:basedOn w:val="MTO"/>
    <w:next w:val="Normal"/>
    <w:uiPriority w:val="99"/>
    <w:rsid w:val="00F80BFF"/>
    <w:pPr>
      <w:jc w:val="right"/>
    </w:pPr>
    <w:rPr>
      <w:rFonts w:ascii="PalatinoLTStd-Bold" w:hAnsi="PalatinoLTStd-Bold" w:cs="PalatinoLTStd-Bold"/>
      <w:b/>
      <w:bCs/>
    </w:rPr>
  </w:style>
  <w:style w:type="paragraph" w:customStyle="1" w:styleId="MTOAA">
    <w:name w:val="MTOAA"/>
    <w:basedOn w:val="MTOA"/>
    <w:next w:val="Normal"/>
    <w:uiPriority w:val="99"/>
    <w:rsid w:val="00F80BFF"/>
    <w:rPr>
      <w:rFonts w:ascii="PalatinoLTStd-Italic" w:hAnsi="PalatinoLTStd-Italic" w:cs="PalatinoLTStd-Italic"/>
      <w:b w:val="0"/>
      <w:bCs w:val="0"/>
      <w:i/>
      <w:iCs/>
    </w:rPr>
  </w:style>
  <w:style w:type="paragraph" w:customStyle="1" w:styleId="MTP">
    <w:name w:val="MTP"/>
    <w:basedOn w:val="MT"/>
    <w:uiPriority w:val="99"/>
    <w:rsid w:val="00F80BFF"/>
    <w:pPr>
      <w:keepLines/>
      <w:suppressAutoHyphens/>
      <w:ind w:left="560" w:right="440" w:hanging="120"/>
      <w:jc w:val="left"/>
    </w:pPr>
  </w:style>
  <w:style w:type="paragraph" w:customStyle="1" w:styleId="MTPA">
    <w:name w:val="MTPA"/>
    <w:basedOn w:val="MTP"/>
    <w:next w:val="Normal"/>
    <w:uiPriority w:val="99"/>
    <w:rsid w:val="00F80BFF"/>
    <w:pPr>
      <w:spacing w:before="120" w:after="240"/>
      <w:jc w:val="right"/>
    </w:pPr>
    <w:rPr>
      <w:smallCaps/>
    </w:rPr>
  </w:style>
  <w:style w:type="paragraph" w:customStyle="1" w:styleId="MTPAA">
    <w:name w:val="MTPAA"/>
    <w:basedOn w:val="MTPA"/>
    <w:next w:val="MT"/>
    <w:uiPriority w:val="99"/>
    <w:rsid w:val="00F80BFF"/>
    <w:pPr>
      <w:spacing w:before="0"/>
    </w:pPr>
    <w:rPr>
      <w:rFonts w:ascii="PalatinoLTStd-Italic" w:hAnsi="PalatinoLTStd-Italic" w:cs="PalatinoLTStd-Italic"/>
      <w:i/>
      <w:iCs/>
      <w:smallCaps w:val="0"/>
    </w:rPr>
  </w:style>
  <w:style w:type="paragraph" w:customStyle="1" w:styleId="MTPF">
    <w:name w:val="MTPF"/>
    <w:basedOn w:val="MTP"/>
    <w:next w:val="MTP"/>
    <w:uiPriority w:val="99"/>
    <w:rsid w:val="00F80BFF"/>
    <w:pPr>
      <w:keepNext/>
      <w:spacing w:before="240"/>
    </w:pPr>
  </w:style>
  <w:style w:type="paragraph" w:customStyle="1" w:styleId="MTPL">
    <w:name w:val="MTPL"/>
    <w:basedOn w:val="Normal"/>
    <w:next w:val="Normal"/>
    <w:uiPriority w:val="99"/>
    <w:rsid w:val="00F80BFF"/>
    <w:pPr>
      <w:keepLines/>
      <w:widowControl w:val="0"/>
      <w:suppressAutoHyphens/>
      <w:autoSpaceDE w:val="0"/>
      <w:autoSpaceDN w:val="0"/>
      <w:adjustRightInd w:val="0"/>
      <w:spacing w:after="240" w:line="288" w:lineRule="auto"/>
      <w:ind w:left="560" w:right="440" w:hanging="120"/>
      <w:textAlignment w:val="center"/>
    </w:pPr>
    <w:rPr>
      <w:rFonts w:ascii="PalatinoLTStd-Roman" w:hAnsi="PalatinoLTStd-Roman" w:cs="PalatinoLTStd-Roman"/>
      <w:color w:val="000000"/>
      <w:sz w:val="20"/>
      <w:szCs w:val="20"/>
    </w:rPr>
  </w:style>
  <w:style w:type="paragraph" w:customStyle="1" w:styleId="MTPT">
    <w:name w:val="MTPT"/>
    <w:basedOn w:val="MTP"/>
    <w:next w:val="MTP"/>
    <w:uiPriority w:val="99"/>
    <w:rsid w:val="00F80BFF"/>
    <w:pPr>
      <w:keepNext/>
      <w:spacing w:before="240" w:after="120"/>
      <w:ind w:left="440" w:firstLine="0"/>
    </w:pPr>
    <w:rPr>
      <w:rFonts w:ascii="PalatinoLTStd-Bold" w:hAnsi="PalatinoLTStd-Bold" w:cs="PalatinoLTStd-Bold"/>
      <w:b/>
      <w:bCs/>
      <w:smallCaps/>
    </w:rPr>
  </w:style>
  <w:style w:type="paragraph" w:customStyle="1" w:styleId="MTSL">
    <w:name w:val="MTSL"/>
    <w:basedOn w:val="MT1"/>
    <w:uiPriority w:val="99"/>
    <w:rsid w:val="00F80BFF"/>
    <w:pPr>
      <w:suppressAutoHyphens/>
      <w:spacing w:before="240" w:after="240"/>
      <w:jc w:val="right"/>
    </w:pPr>
    <w:rPr>
      <w:rFonts w:ascii="PalatinoLTStd-Italic" w:hAnsi="PalatinoLTStd-Italic" w:cs="PalatinoLTStd-Italic"/>
      <w:i/>
      <w:iCs/>
    </w:rPr>
  </w:style>
  <w:style w:type="paragraph" w:customStyle="1" w:styleId="MW">
    <w:name w:val="MW"/>
    <w:basedOn w:val="T"/>
    <w:uiPriority w:val="99"/>
    <w:rsid w:val="00F80BFF"/>
    <w:pPr>
      <w:tabs>
        <w:tab w:val="left" w:pos="440"/>
      </w:tabs>
      <w:ind w:left="660" w:hanging="480"/>
    </w:pPr>
  </w:style>
  <w:style w:type="paragraph" w:customStyle="1" w:styleId="MWL">
    <w:name w:val="MWL"/>
    <w:basedOn w:val="MW"/>
    <w:next w:val="Normal"/>
    <w:uiPriority w:val="99"/>
    <w:rsid w:val="00F80BFF"/>
    <w:pPr>
      <w:spacing w:after="240"/>
    </w:pPr>
  </w:style>
  <w:style w:type="paragraph" w:customStyle="1" w:styleId="NH">
    <w:name w:val="NH"/>
    <w:basedOn w:val="Normal"/>
    <w:next w:val="Normal"/>
    <w:uiPriority w:val="99"/>
    <w:rsid w:val="00F80BFF"/>
    <w:pPr>
      <w:widowControl w:val="0"/>
      <w:autoSpaceDE w:val="0"/>
      <w:autoSpaceDN w:val="0"/>
      <w:adjustRightInd w:val="0"/>
      <w:spacing w:before="120" w:after="120" w:line="288" w:lineRule="auto"/>
      <w:jc w:val="both"/>
      <w:textAlignment w:val="center"/>
    </w:pPr>
    <w:rPr>
      <w:rFonts w:ascii="PalatinoLTStd-Roman" w:hAnsi="PalatinoLTStd-Roman" w:cs="PalatinoLTStd-Roman"/>
      <w:strike/>
      <w:color w:val="FF00FF"/>
      <w:sz w:val="20"/>
      <w:szCs w:val="20"/>
    </w:rPr>
  </w:style>
  <w:style w:type="paragraph" w:customStyle="1" w:styleId="NT">
    <w:name w:val="NT"/>
    <w:basedOn w:val="T"/>
    <w:next w:val="T"/>
    <w:uiPriority w:val="99"/>
    <w:rsid w:val="00F80BFF"/>
    <w:pPr>
      <w:spacing w:before="120" w:after="120"/>
      <w:ind w:firstLine="0"/>
    </w:pPr>
  </w:style>
  <w:style w:type="paragraph" w:customStyle="1" w:styleId="PMasterHeadProblemHeads">
    <w:name w:val="PMasterHead (ProblemHeads)"/>
    <w:basedOn w:val="BasicParagraph"/>
    <w:next w:val="Normal"/>
    <w:uiPriority w:val="99"/>
    <w:rsid w:val="00F80BFF"/>
    <w:pPr>
      <w:keepNext/>
      <w:keepLines/>
      <w:suppressAutoHyphens/>
      <w:spacing w:before="300" w:after="60"/>
    </w:pPr>
    <w:rPr>
      <w:rFonts w:ascii="PalatinoLTStd-Bold" w:hAnsi="PalatinoLTStd-Bold" w:cs="PalatinoLTStd-Bold"/>
      <w:b/>
      <w:bCs/>
      <w:sz w:val="20"/>
      <w:szCs w:val="20"/>
    </w:rPr>
  </w:style>
  <w:style w:type="paragraph" w:customStyle="1" w:styleId="P1">
    <w:name w:val="P1"/>
    <w:basedOn w:val="PMasterHeadProblemHeads"/>
    <w:next w:val="Normal"/>
    <w:uiPriority w:val="99"/>
    <w:rsid w:val="00F80BFF"/>
    <w:rPr>
      <w:caps/>
    </w:rPr>
  </w:style>
  <w:style w:type="paragraph" w:customStyle="1" w:styleId="P2">
    <w:name w:val="P2"/>
    <w:basedOn w:val="PMasterHeadProblemHeads"/>
    <w:next w:val="Normal"/>
    <w:uiPriority w:val="99"/>
    <w:rsid w:val="00F80BFF"/>
    <w:pPr>
      <w:spacing w:before="240"/>
    </w:pPr>
  </w:style>
  <w:style w:type="paragraph" w:customStyle="1" w:styleId="P3">
    <w:name w:val="P3"/>
    <w:basedOn w:val="PMasterHeadProblemHeads"/>
    <w:next w:val="Normal"/>
    <w:uiPriority w:val="99"/>
    <w:rsid w:val="00F80BFF"/>
    <w:pPr>
      <w:spacing w:before="180"/>
    </w:pPr>
    <w:rPr>
      <w:rFonts w:ascii="PalatinoLTStd-BoldItalic" w:hAnsi="PalatinoLTStd-BoldItalic" w:cs="PalatinoLTStd-BoldItalic"/>
      <w:i/>
      <w:iCs/>
    </w:rPr>
  </w:style>
  <w:style w:type="paragraph" w:customStyle="1" w:styleId="P4">
    <w:name w:val="P4"/>
    <w:basedOn w:val="PMasterHeadProblemHeads"/>
    <w:next w:val="Normal"/>
    <w:uiPriority w:val="99"/>
    <w:rsid w:val="00F80BFF"/>
    <w:pPr>
      <w:spacing w:before="180"/>
    </w:pPr>
    <w:rPr>
      <w:rFonts w:ascii="PalatinoLTStd-Italic" w:hAnsi="PalatinoLTStd-Italic" w:cs="PalatinoLTStd-Italic"/>
      <w:b w:val="0"/>
      <w:bCs w:val="0"/>
      <w:i/>
      <w:iCs/>
    </w:rPr>
  </w:style>
  <w:style w:type="paragraph" w:customStyle="1" w:styleId="P5">
    <w:name w:val="P5"/>
    <w:basedOn w:val="PMasterHeadProblemHeads"/>
    <w:next w:val="Normal"/>
    <w:uiPriority w:val="99"/>
    <w:rsid w:val="00F80BFF"/>
    <w:pPr>
      <w:spacing w:before="180"/>
    </w:pPr>
    <w:rPr>
      <w:rFonts w:ascii="PalatinoLTStd-Roman" w:hAnsi="PalatinoLTStd-Roman" w:cs="PalatinoLTStd-Roman"/>
    </w:rPr>
  </w:style>
  <w:style w:type="paragraph" w:customStyle="1" w:styleId="PQ">
    <w:name w:val="PQ"/>
    <w:basedOn w:val="PMasterHeadProblemHeads"/>
    <w:next w:val="Normal"/>
    <w:uiPriority w:val="99"/>
    <w:rsid w:val="00F80BFF"/>
    <w:pPr>
      <w:jc w:val="center"/>
    </w:pPr>
    <w:rPr>
      <w:caps/>
    </w:rPr>
  </w:style>
  <w:style w:type="paragraph" w:customStyle="1" w:styleId="PA">
    <w:name w:val="PA"/>
    <w:basedOn w:val="PQ"/>
    <w:next w:val="Normal"/>
    <w:uiPriority w:val="99"/>
    <w:rsid w:val="00F80BFF"/>
  </w:style>
  <w:style w:type="paragraph" w:customStyle="1" w:styleId="PArtLine">
    <w:name w:val="PArtLine"/>
    <w:basedOn w:val="Normal"/>
    <w:next w:val="Normal"/>
    <w:uiPriority w:val="99"/>
    <w:rsid w:val="00F80BFF"/>
    <w:pPr>
      <w:widowControl w:val="0"/>
      <w:autoSpaceDE w:val="0"/>
      <w:autoSpaceDN w:val="0"/>
      <w:adjustRightInd w:val="0"/>
      <w:spacing w:before="120" w:line="288" w:lineRule="auto"/>
      <w:jc w:val="center"/>
      <w:textAlignment w:val="center"/>
    </w:pPr>
    <w:rPr>
      <w:rFonts w:ascii="PalatinoLTStd-Roman" w:hAnsi="PalatinoLTStd-Roman" w:cs="PalatinoLTStd-Roman"/>
      <w:color w:val="000000"/>
      <w:sz w:val="20"/>
      <w:szCs w:val="20"/>
    </w:rPr>
  </w:style>
  <w:style w:type="paragraph" w:customStyle="1" w:styleId="PBH">
    <w:name w:val="PBH"/>
    <w:basedOn w:val="P1"/>
    <w:next w:val="Normal"/>
    <w:uiPriority w:val="99"/>
    <w:rsid w:val="00F80BFF"/>
  </w:style>
  <w:style w:type="paragraph" w:customStyle="1" w:styleId="PCT">
    <w:name w:val="PCT"/>
    <w:basedOn w:val="PMasterHeadProblemHeads"/>
    <w:next w:val="Normal"/>
    <w:uiPriority w:val="99"/>
    <w:rsid w:val="00F80BFF"/>
    <w:pPr>
      <w:spacing w:before="360" w:after="120"/>
    </w:pPr>
  </w:style>
  <w:style w:type="paragraph" w:customStyle="1" w:styleId="PCA">
    <w:name w:val="PCA"/>
    <w:basedOn w:val="PCT"/>
    <w:next w:val="Normal"/>
    <w:uiPriority w:val="99"/>
    <w:rsid w:val="00F80BFF"/>
    <w:pPr>
      <w:spacing w:before="120" w:after="240"/>
    </w:pPr>
    <w:rPr>
      <w:rFonts w:ascii="PalatinoLTStd-Italic" w:hAnsi="PalatinoLTStd-Italic" w:cs="PalatinoLTStd-Italic"/>
      <w:b w:val="0"/>
      <w:bCs w:val="0"/>
      <w:i/>
      <w:iCs/>
    </w:rPr>
  </w:style>
  <w:style w:type="paragraph" w:customStyle="1" w:styleId="PCAA">
    <w:name w:val="PCAA"/>
    <w:basedOn w:val="PCA"/>
    <w:next w:val="P1"/>
    <w:uiPriority w:val="99"/>
    <w:rsid w:val="00F80BFF"/>
    <w:pPr>
      <w:spacing w:before="40"/>
    </w:pPr>
    <w:rPr>
      <w:rFonts w:ascii="PalatinoLTStd-Roman" w:hAnsi="PalatinoLTStd-Roman" w:cs="PalatinoLTStd-Roman"/>
    </w:rPr>
  </w:style>
  <w:style w:type="paragraph" w:customStyle="1" w:styleId="PClose">
    <w:name w:val="PClose"/>
    <w:basedOn w:val="BasicParagraph"/>
    <w:uiPriority w:val="99"/>
    <w:rsid w:val="00F80BFF"/>
    <w:pPr>
      <w:spacing w:after="360"/>
      <w:jc w:val="both"/>
    </w:pPr>
    <w:rPr>
      <w:rFonts w:ascii="PalatinoLTStd-Roman" w:hAnsi="PalatinoLTStd-Roman" w:cs="PalatinoLTStd-Roman"/>
      <w:sz w:val="20"/>
      <w:szCs w:val="20"/>
    </w:rPr>
  </w:style>
  <w:style w:type="paragraph" w:customStyle="1" w:styleId="PCN">
    <w:name w:val="PCN"/>
    <w:basedOn w:val="PMasterHeadProblemHeads"/>
    <w:next w:val="PCT"/>
    <w:uiPriority w:val="99"/>
    <w:rsid w:val="00F80BFF"/>
    <w:pPr>
      <w:spacing w:before="360" w:after="0"/>
    </w:pPr>
    <w:rPr>
      <w:caps/>
    </w:rPr>
  </w:style>
  <w:style w:type="paragraph" w:customStyle="1" w:styleId="PCTs">
    <w:name w:val="PCTs"/>
    <w:basedOn w:val="PCT"/>
    <w:next w:val="PCA"/>
    <w:uiPriority w:val="99"/>
    <w:rsid w:val="00F80BFF"/>
    <w:pPr>
      <w:spacing w:before="0"/>
    </w:pPr>
    <w:rPr>
      <w:rFonts w:ascii="PalatinoLTStd-BoldItalic" w:hAnsi="PalatinoLTStd-BoldItalic" w:cs="PalatinoLTStd-BoldItalic"/>
      <w:i/>
      <w:iCs/>
    </w:rPr>
  </w:style>
  <w:style w:type="paragraph" w:customStyle="1" w:styleId="PMasterTextProblemText">
    <w:name w:val="PMasterText (ProblemText)"/>
    <w:basedOn w:val="BasicParagraph"/>
    <w:uiPriority w:val="99"/>
    <w:rsid w:val="00F80BFF"/>
    <w:pPr>
      <w:jc w:val="both"/>
    </w:pPr>
    <w:rPr>
      <w:rFonts w:ascii="PalatinoLTStd-Roman" w:hAnsi="PalatinoLTStd-Roman" w:cs="PalatinoLTStd-Roman"/>
      <w:sz w:val="20"/>
      <w:szCs w:val="20"/>
    </w:rPr>
  </w:style>
  <w:style w:type="paragraph" w:customStyle="1" w:styleId="PDSP">
    <w:name w:val="PDSP"/>
    <w:basedOn w:val="PMasterTextProblemText"/>
    <w:uiPriority w:val="99"/>
    <w:rsid w:val="00F80BFF"/>
    <w:pPr>
      <w:suppressAutoHyphens/>
      <w:jc w:val="left"/>
    </w:pPr>
    <w:rPr>
      <w:rFonts w:ascii="CourierStd" w:hAnsi="CourierStd" w:cs="CourierStd"/>
      <w:sz w:val="18"/>
      <w:szCs w:val="18"/>
    </w:rPr>
  </w:style>
  <w:style w:type="paragraph" w:customStyle="1" w:styleId="PDSPF">
    <w:name w:val="PDSPF"/>
    <w:basedOn w:val="PDSP"/>
    <w:next w:val="PDSP"/>
    <w:uiPriority w:val="99"/>
    <w:rsid w:val="00F80BFF"/>
    <w:pPr>
      <w:spacing w:before="216"/>
    </w:pPr>
  </w:style>
  <w:style w:type="paragraph" w:customStyle="1" w:styleId="PDSPL">
    <w:name w:val="PDSPL"/>
    <w:basedOn w:val="PDSP"/>
    <w:next w:val="Normal"/>
    <w:uiPriority w:val="99"/>
    <w:rsid w:val="00F80BFF"/>
    <w:pPr>
      <w:spacing w:after="216"/>
    </w:pPr>
  </w:style>
  <w:style w:type="paragraph" w:customStyle="1" w:styleId="PDSPO">
    <w:name w:val="PDSPO"/>
    <w:basedOn w:val="PDSP"/>
    <w:next w:val="Normal"/>
    <w:uiPriority w:val="99"/>
    <w:rsid w:val="00F80BFF"/>
    <w:pPr>
      <w:spacing w:before="216" w:after="216"/>
    </w:pPr>
  </w:style>
  <w:style w:type="paragraph" w:customStyle="1" w:styleId="PFC">
    <w:name w:val="PFC"/>
    <w:basedOn w:val="FC"/>
    <w:next w:val="Normal"/>
    <w:uiPriority w:val="99"/>
    <w:rsid w:val="00F80BFF"/>
  </w:style>
  <w:style w:type="paragraph" w:customStyle="1" w:styleId="PFCS">
    <w:name w:val="PFCS"/>
    <w:basedOn w:val="PFC"/>
    <w:uiPriority w:val="99"/>
    <w:rsid w:val="00F80BFF"/>
    <w:rPr>
      <w:rFonts w:ascii="PalatinoLTStd-Bold" w:hAnsi="PalatinoLTStd-Bold" w:cs="PalatinoLTStd-Bold"/>
      <w:b/>
      <w:bCs/>
    </w:rPr>
  </w:style>
  <w:style w:type="paragraph" w:customStyle="1" w:styleId="PFN">
    <w:name w:val="PFN"/>
    <w:basedOn w:val="PMasterTextProblemText"/>
    <w:uiPriority w:val="99"/>
    <w:rsid w:val="00F80BFF"/>
    <w:pPr>
      <w:keepLines/>
      <w:tabs>
        <w:tab w:val="left" w:pos="240"/>
      </w:tabs>
      <w:ind w:left="120" w:hanging="120"/>
    </w:pPr>
    <w:rPr>
      <w:sz w:val="16"/>
      <w:szCs w:val="16"/>
    </w:rPr>
  </w:style>
  <w:style w:type="paragraph" w:customStyle="1" w:styleId="PT">
    <w:name w:val="PT"/>
    <w:basedOn w:val="PMasterTextProblemText"/>
    <w:uiPriority w:val="99"/>
    <w:rsid w:val="00F80BFF"/>
    <w:pPr>
      <w:ind w:firstLine="180"/>
    </w:pPr>
  </w:style>
  <w:style w:type="paragraph" w:customStyle="1" w:styleId="PGD">
    <w:name w:val="PGD"/>
    <w:basedOn w:val="PT"/>
    <w:uiPriority w:val="99"/>
    <w:rsid w:val="00F80BFF"/>
    <w:pPr>
      <w:ind w:left="720" w:hanging="720"/>
    </w:pPr>
  </w:style>
  <w:style w:type="paragraph" w:customStyle="1" w:styleId="PGD1S">
    <w:name w:val="PGD1S"/>
    <w:basedOn w:val="PGD"/>
    <w:uiPriority w:val="99"/>
    <w:rsid w:val="00F80BFF"/>
    <w:pPr>
      <w:ind w:left="1080" w:hanging="360"/>
    </w:pPr>
  </w:style>
  <w:style w:type="paragraph" w:customStyle="1" w:styleId="PGD1SProblemText">
    <w:name w:val="PGD1S (ProblemText)"/>
    <w:basedOn w:val="Normal"/>
    <w:uiPriority w:val="99"/>
    <w:rsid w:val="00F80BFF"/>
    <w:pPr>
      <w:widowControl w:val="0"/>
      <w:autoSpaceDE w:val="0"/>
      <w:autoSpaceDN w:val="0"/>
      <w:adjustRightInd w:val="0"/>
      <w:spacing w:line="288" w:lineRule="auto"/>
      <w:ind w:left="1080" w:hanging="360"/>
      <w:jc w:val="both"/>
      <w:textAlignment w:val="center"/>
    </w:pPr>
    <w:rPr>
      <w:rFonts w:ascii="PalatinoLTStd-Roman" w:hAnsi="PalatinoLTStd-Roman" w:cs="PalatinoLTStd-Roman"/>
      <w:color w:val="000000"/>
      <w:sz w:val="20"/>
      <w:szCs w:val="20"/>
    </w:rPr>
  </w:style>
  <w:style w:type="paragraph" w:customStyle="1" w:styleId="PGD2S">
    <w:name w:val="PGD2S"/>
    <w:basedOn w:val="PGD"/>
    <w:uiPriority w:val="99"/>
    <w:rsid w:val="00F80BFF"/>
    <w:pPr>
      <w:ind w:left="1320" w:hanging="360"/>
    </w:pPr>
  </w:style>
  <w:style w:type="paragraph" w:customStyle="1" w:styleId="PGD2SProblemText">
    <w:name w:val="PGD2S (ProblemText)"/>
    <w:basedOn w:val="Normal"/>
    <w:uiPriority w:val="99"/>
    <w:rsid w:val="00F80BFF"/>
    <w:pPr>
      <w:widowControl w:val="0"/>
      <w:autoSpaceDE w:val="0"/>
      <w:autoSpaceDN w:val="0"/>
      <w:adjustRightInd w:val="0"/>
      <w:spacing w:line="288" w:lineRule="auto"/>
      <w:ind w:left="1320" w:hanging="360"/>
      <w:jc w:val="both"/>
      <w:textAlignment w:val="center"/>
    </w:pPr>
    <w:rPr>
      <w:rFonts w:ascii="PalatinoLTStd-Roman" w:hAnsi="PalatinoLTStd-Roman" w:cs="PalatinoLTStd-Roman"/>
      <w:color w:val="000000"/>
      <w:sz w:val="20"/>
      <w:szCs w:val="20"/>
    </w:rPr>
  </w:style>
  <w:style w:type="paragraph" w:customStyle="1" w:styleId="PGDC">
    <w:name w:val="PGDC"/>
    <w:basedOn w:val="PT"/>
    <w:uiPriority w:val="99"/>
    <w:rsid w:val="00F80BFF"/>
    <w:pPr>
      <w:tabs>
        <w:tab w:val="left" w:pos="1920"/>
      </w:tabs>
      <w:ind w:left="1920" w:hanging="1920"/>
    </w:pPr>
  </w:style>
  <w:style w:type="paragraph" w:customStyle="1" w:styleId="PGDCF">
    <w:name w:val="PGDCF"/>
    <w:basedOn w:val="PGDC"/>
    <w:next w:val="PGDC"/>
    <w:uiPriority w:val="99"/>
    <w:rsid w:val="00F80BFF"/>
    <w:pPr>
      <w:spacing w:before="240"/>
    </w:pPr>
  </w:style>
  <w:style w:type="paragraph" w:customStyle="1" w:styleId="PGDCL">
    <w:name w:val="PGDCL"/>
    <w:basedOn w:val="PGDC"/>
    <w:next w:val="PT"/>
    <w:uiPriority w:val="99"/>
    <w:rsid w:val="00F80BFF"/>
    <w:pPr>
      <w:spacing w:after="240"/>
    </w:pPr>
  </w:style>
  <w:style w:type="paragraph" w:customStyle="1" w:styleId="PGDCO">
    <w:name w:val="PGDCO"/>
    <w:basedOn w:val="PGDC"/>
    <w:next w:val="PT"/>
    <w:uiPriority w:val="99"/>
    <w:rsid w:val="00F80BFF"/>
    <w:pPr>
      <w:spacing w:before="240" w:after="240"/>
    </w:pPr>
  </w:style>
  <w:style w:type="paragraph" w:customStyle="1" w:styleId="PGT">
    <w:name w:val="PGT"/>
    <w:basedOn w:val="Normal"/>
    <w:next w:val="Normal"/>
    <w:uiPriority w:val="99"/>
    <w:rsid w:val="00F80BFF"/>
    <w:pPr>
      <w:widowControl w:val="0"/>
      <w:autoSpaceDE w:val="0"/>
      <w:autoSpaceDN w:val="0"/>
      <w:adjustRightInd w:val="0"/>
      <w:spacing w:line="288" w:lineRule="auto"/>
      <w:ind w:left="720" w:hanging="720"/>
      <w:jc w:val="both"/>
      <w:textAlignment w:val="center"/>
    </w:pPr>
    <w:rPr>
      <w:rFonts w:ascii="PalatinoLTStd-Roman" w:hAnsi="PalatinoLTStd-Roman" w:cs="PalatinoLTStd-Roman"/>
      <w:strike/>
      <w:color w:val="FF00FF"/>
      <w:sz w:val="20"/>
      <w:szCs w:val="20"/>
    </w:rPr>
  </w:style>
  <w:style w:type="paragraph" w:customStyle="1" w:styleId="PGT1S">
    <w:name w:val="PGT1S"/>
    <w:basedOn w:val="PGT"/>
    <w:next w:val="PGD1SProblemText"/>
    <w:uiPriority w:val="99"/>
    <w:rsid w:val="00F80BFF"/>
    <w:pPr>
      <w:ind w:left="1200" w:hanging="480"/>
    </w:pPr>
  </w:style>
  <w:style w:type="paragraph" w:customStyle="1" w:styleId="PGT2S">
    <w:name w:val="PGT2S"/>
    <w:basedOn w:val="PGT"/>
    <w:next w:val="PGD2SProblemText"/>
    <w:uiPriority w:val="99"/>
    <w:rsid w:val="00F80BFF"/>
    <w:pPr>
      <w:ind w:left="1440" w:hanging="480"/>
    </w:pPr>
  </w:style>
  <w:style w:type="paragraph" w:customStyle="1" w:styleId="PGTC">
    <w:name w:val="PGTC"/>
    <w:basedOn w:val="Normal"/>
    <w:next w:val="GDCText"/>
    <w:uiPriority w:val="99"/>
    <w:rsid w:val="00F80BFF"/>
    <w:pPr>
      <w:widowControl w:val="0"/>
      <w:autoSpaceDE w:val="0"/>
      <w:autoSpaceDN w:val="0"/>
      <w:adjustRightInd w:val="0"/>
      <w:spacing w:line="288" w:lineRule="auto"/>
      <w:textAlignment w:val="center"/>
    </w:pPr>
    <w:rPr>
      <w:rFonts w:ascii="CourierStd" w:hAnsi="CourierStd" w:cs="CourierStd"/>
      <w:strike/>
      <w:color w:val="FF00FF"/>
      <w:sz w:val="20"/>
      <w:szCs w:val="20"/>
    </w:rPr>
  </w:style>
  <w:style w:type="paragraph" w:customStyle="1" w:styleId="PLB">
    <w:name w:val="PLB"/>
    <w:basedOn w:val="LB"/>
    <w:uiPriority w:val="99"/>
    <w:rsid w:val="00F80BFF"/>
  </w:style>
  <w:style w:type="paragraph" w:customStyle="1" w:styleId="PLB1S">
    <w:name w:val="PLB1S"/>
    <w:basedOn w:val="LB1S"/>
    <w:uiPriority w:val="99"/>
    <w:rsid w:val="00F80BFF"/>
  </w:style>
  <w:style w:type="paragraph" w:customStyle="1" w:styleId="PLB1SLProblemText">
    <w:name w:val="PLB1SL (ProblemText)"/>
    <w:basedOn w:val="Normal"/>
    <w:next w:val="Normal"/>
    <w:uiPriority w:val="99"/>
    <w:rsid w:val="00F80BFF"/>
    <w:pPr>
      <w:widowControl w:val="0"/>
      <w:tabs>
        <w:tab w:val="left" w:pos="2880"/>
      </w:tabs>
      <w:autoSpaceDE w:val="0"/>
      <w:autoSpaceDN w:val="0"/>
      <w:adjustRightInd w:val="0"/>
      <w:spacing w:before="60" w:after="240" w:line="288" w:lineRule="auto"/>
      <w:ind w:left="800" w:right="240" w:hanging="260"/>
      <w:jc w:val="both"/>
      <w:textAlignment w:val="center"/>
    </w:pPr>
    <w:rPr>
      <w:rFonts w:ascii="PalatinoLTStd-Roman" w:hAnsi="PalatinoLTStd-Roman" w:cs="PalatinoLTStd-Roman"/>
      <w:color w:val="000000"/>
      <w:sz w:val="20"/>
      <w:szCs w:val="20"/>
    </w:rPr>
  </w:style>
  <w:style w:type="paragraph" w:customStyle="1" w:styleId="PLB2S">
    <w:name w:val="PLB2S"/>
    <w:basedOn w:val="LB2S"/>
    <w:uiPriority w:val="99"/>
    <w:rsid w:val="00F80BFF"/>
  </w:style>
  <w:style w:type="paragraph" w:customStyle="1" w:styleId="PLB2SLProblemText">
    <w:name w:val="PLB2SL (ProblemText)"/>
    <w:basedOn w:val="Normal"/>
    <w:next w:val="Normal"/>
    <w:uiPriority w:val="99"/>
    <w:rsid w:val="00F80BFF"/>
    <w:pPr>
      <w:widowControl w:val="0"/>
      <w:tabs>
        <w:tab w:val="left" w:pos="2880"/>
      </w:tabs>
      <w:autoSpaceDE w:val="0"/>
      <w:autoSpaceDN w:val="0"/>
      <w:adjustRightInd w:val="0"/>
      <w:spacing w:before="60" w:after="240" w:line="288" w:lineRule="auto"/>
      <w:ind w:left="1120" w:right="240" w:hanging="280"/>
      <w:jc w:val="both"/>
      <w:textAlignment w:val="center"/>
    </w:pPr>
    <w:rPr>
      <w:rFonts w:ascii="PalatinoLTStd-Roman" w:hAnsi="PalatinoLTStd-Roman" w:cs="PalatinoLTStd-Roman"/>
      <w:color w:val="000000"/>
      <w:sz w:val="20"/>
      <w:szCs w:val="20"/>
    </w:rPr>
  </w:style>
  <w:style w:type="paragraph" w:customStyle="1" w:styleId="PLB3S">
    <w:name w:val="PLB3S"/>
    <w:basedOn w:val="LB3S"/>
    <w:uiPriority w:val="99"/>
    <w:rsid w:val="00F80BFF"/>
  </w:style>
  <w:style w:type="paragraph" w:customStyle="1" w:styleId="PLB3SL">
    <w:name w:val="PLB3SL"/>
    <w:basedOn w:val="LB3SL"/>
    <w:next w:val="PT"/>
    <w:uiPriority w:val="99"/>
    <w:rsid w:val="00F80BFF"/>
  </w:style>
  <w:style w:type="paragraph" w:customStyle="1" w:styleId="PLBF">
    <w:name w:val="PLBF"/>
    <w:basedOn w:val="LBFText"/>
    <w:next w:val="PLB"/>
    <w:uiPriority w:val="99"/>
    <w:rsid w:val="00F80BFF"/>
  </w:style>
  <w:style w:type="paragraph" w:customStyle="1" w:styleId="PLBLProblemText">
    <w:name w:val="PLBL (ProblemText)"/>
    <w:basedOn w:val="LBLText"/>
    <w:next w:val="Normal"/>
    <w:uiPriority w:val="99"/>
    <w:rsid w:val="00F80BFF"/>
  </w:style>
  <w:style w:type="paragraph" w:customStyle="1" w:styleId="PLD">
    <w:name w:val="PLD"/>
    <w:basedOn w:val="PMasterTextProblemText"/>
    <w:uiPriority w:val="99"/>
    <w:rsid w:val="00F80BFF"/>
    <w:pPr>
      <w:ind w:left="880" w:hanging="880"/>
    </w:pPr>
  </w:style>
  <w:style w:type="paragraph" w:customStyle="1" w:styleId="PLD1S">
    <w:name w:val="PLD1S"/>
    <w:basedOn w:val="PLD"/>
    <w:uiPriority w:val="99"/>
    <w:rsid w:val="00F80BFF"/>
    <w:pPr>
      <w:ind w:firstLine="240"/>
    </w:pPr>
  </w:style>
  <w:style w:type="paragraph" w:customStyle="1" w:styleId="PLD1SLProblemText">
    <w:name w:val="PLD1SL (ProblemText)"/>
    <w:basedOn w:val="Normal"/>
    <w:next w:val="Normal"/>
    <w:uiPriority w:val="99"/>
    <w:rsid w:val="00F80BFF"/>
    <w:pPr>
      <w:widowControl w:val="0"/>
      <w:autoSpaceDE w:val="0"/>
      <w:autoSpaceDN w:val="0"/>
      <w:adjustRightInd w:val="0"/>
      <w:spacing w:after="240" w:line="288" w:lineRule="auto"/>
      <w:ind w:left="880" w:firstLine="240"/>
      <w:jc w:val="both"/>
      <w:textAlignment w:val="center"/>
    </w:pPr>
    <w:rPr>
      <w:rFonts w:ascii="PalatinoLTStd-Roman" w:hAnsi="PalatinoLTStd-Roman" w:cs="PalatinoLTStd-Roman"/>
      <w:color w:val="000000"/>
      <w:sz w:val="20"/>
      <w:szCs w:val="20"/>
    </w:rPr>
  </w:style>
  <w:style w:type="paragraph" w:customStyle="1" w:styleId="PLD2S">
    <w:name w:val="PLD2S"/>
    <w:basedOn w:val="PLD"/>
    <w:uiPriority w:val="99"/>
    <w:rsid w:val="00F80BFF"/>
    <w:pPr>
      <w:spacing w:before="120" w:after="120"/>
      <w:ind w:firstLine="0"/>
    </w:pPr>
    <w:rPr>
      <w:rFonts w:ascii="PalatinoLTStd-Italic" w:hAnsi="PalatinoLTStd-Italic" w:cs="PalatinoLTStd-Italic"/>
      <w:i/>
      <w:iCs/>
    </w:rPr>
  </w:style>
  <w:style w:type="paragraph" w:customStyle="1" w:styleId="PLD2SLProblemText">
    <w:name w:val="PLD2SL (ProblemText)"/>
    <w:basedOn w:val="Normal"/>
    <w:next w:val="Normal"/>
    <w:uiPriority w:val="99"/>
    <w:rsid w:val="00F80BFF"/>
    <w:pPr>
      <w:widowControl w:val="0"/>
      <w:autoSpaceDE w:val="0"/>
      <w:autoSpaceDN w:val="0"/>
      <w:adjustRightInd w:val="0"/>
      <w:spacing w:before="120" w:after="240" w:line="288" w:lineRule="auto"/>
      <w:ind w:left="880"/>
      <w:jc w:val="both"/>
      <w:textAlignment w:val="center"/>
    </w:pPr>
    <w:rPr>
      <w:rFonts w:ascii="PalatinoLTStd-Italic" w:hAnsi="PalatinoLTStd-Italic" w:cs="PalatinoLTStd-Italic"/>
      <w:i/>
      <w:iCs/>
      <w:color w:val="000000"/>
      <w:sz w:val="20"/>
      <w:szCs w:val="20"/>
    </w:rPr>
  </w:style>
  <w:style w:type="paragraph" w:customStyle="1" w:styleId="PLD3S">
    <w:name w:val="PLD3S"/>
    <w:basedOn w:val="PLD2S"/>
    <w:uiPriority w:val="99"/>
    <w:rsid w:val="00F80BFF"/>
    <w:pPr>
      <w:ind w:left="480"/>
    </w:pPr>
  </w:style>
  <w:style w:type="paragraph" w:customStyle="1" w:styleId="PLD3SLProblemText">
    <w:name w:val="PLD3SL (ProblemText)"/>
    <w:basedOn w:val="Normal"/>
    <w:next w:val="Normal"/>
    <w:uiPriority w:val="99"/>
    <w:rsid w:val="00F80BFF"/>
    <w:pPr>
      <w:widowControl w:val="0"/>
      <w:autoSpaceDE w:val="0"/>
      <w:autoSpaceDN w:val="0"/>
      <w:adjustRightInd w:val="0"/>
      <w:spacing w:before="120" w:after="240" w:line="288" w:lineRule="auto"/>
      <w:ind w:left="480"/>
      <w:jc w:val="both"/>
      <w:textAlignment w:val="center"/>
    </w:pPr>
    <w:rPr>
      <w:rFonts w:ascii="PalatinoLTStd-Italic" w:hAnsi="PalatinoLTStd-Italic" w:cs="PalatinoLTStd-Italic"/>
      <w:i/>
      <w:iCs/>
      <w:color w:val="000000"/>
      <w:sz w:val="20"/>
      <w:szCs w:val="20"/>
    </w:rPr>
  </w:style>
  <w:style w:type="paragraph" w:customStyle="1" w:styleId="PLDF">
    <w:name w:val="PLDF"/>
    <w:basedOn w:val="PLD"/>
    <w:next w:val="PLD"/>
    <w:uiPriority w:val="99"/>
    <w:rsid w:val="00F80BFF"/>
    <w:pPr>
      <w:spacing w:before="240"/>
    </w:pPr>
  </w:style>
  <w:style w:type="paragraph" w:customStyle="1" w:styleId="PLDL">
    <w:name w:val="PLDL"/>
    <w:basedOn w:val="PLD"/>
    <w:next w:val="PT"/>
    <w:uiPriority w:val="99"/>
    <w:rsid w:val="00F80BFF"/>
    <w:pPr>
      <w:spacing w:after="240"/>
    </w:pPr>
  </w:style>
  <w:style w:type="paragraph" w:customStyle="1" w:styleId="PLN">
    <w:name w:val="PLN"/>
    <w:basedOn w:val="LN"/>
    <w:uiPriority w:val="99"/>
    <w:rsid w:val="00F80BFF"/>
  </w:style>
  <w:style w:type="paragraph" w:customStyle="1" w:styleId="PLN1S">
    <w:name w:val="PLN1S"/>
    <w:basedOn w:val="LN1S"/>
    <w:uiPriority w:val="99"/>
    <w:rsid w:val="00F80BFF"/>
    <w:pPr>
      <w:tabs>
        <w:tab w:val="decimal" w:pos="2880"/>
      </w:tabs>
    </w:pPr>
  </w:style>
  <w:style w:type="paragraph" w:customStyle="1" w:styleId="PLN1SLProblemText">
    <w:name w:val="PLN1SL (ProblemText)"/>
    <w:basedOn w:val="Normal"/>
    <w:next w:val="Normal"/>
    <w:uiPriority w:val="99"/>
    <w:rsid w:val="00F80BFF"/>
    <w:pPr>
      <w:widowControl w:val="0"/>
      <w:tabs>
        <w:tab w:val="decimal" w:pos="580"/>
        <w:tab w:val="left" w:pos="2880"/>
      </w:tabs>
      <w:autoSpaceDE w:val="0"/>
      <w:autoSpaceDN w:val="0"/>
      <w:adjustRightInd w:val="0"/>
      <w:spacing w:before="60" w:after="240" w:line="288" w:lineRule="auto"/>
      <w:ind w:left="800" w:right="240" w:hanging="800"/>
      <w:jc w:val="both"/>
      <w:textAlignment w:val="center"/>
    </w:pPr>
    <w:rPr>
      <w:rFonts w:ascii="PalatinoLTStd-Roman" w:hAnsi="PalatinoLTStd-Roman" w:cs="PalatinoLTStd-Roman"/>
      <w:color w:val="000000"/>
      <w:sz w:val="20"/>
      <w:szCs w:val="20"/>
    </w:rPr>
  </w:style>
  <w:style w:type="paragraph" w:customStyle="1" w:styleId="PLN2S">
    <w:name w:val="PLN2S"/>
    <w:basedOn w:val="LN2S"/>
    <w:uiPriority w:val="99"/>
    <w:rsid w:val="00F80BFF"/>
    <w:pPr>
      <w:tabs>
        <w:tab w:val="decimal" w:pos="2880"/>
      </w:tabs>
    </w:pPr>
  </w:style>
  <w:style w:type="paragraph" w:customStyle="1" w:styleId="PLN2SLProblemText">
    <w:name w:val="PLN2SL (ProblemText)"/>
    <w:basedOn w:val="Normal"/>
    <w:next w:val="Normal"/>
    <w:uiPriority w:val="99"/>
    <w:rsid w:val="00F80BFF"/>
    <w:pPr>
      <w:widowControl w:val="0"/>
      <w:tabs>
        <w:tab w:val="decimal" w:pos="920"/>
        <w:tab w:val="left" w:pos="2880"/>
      </w:tabs>
      <w:autoSpaceDE w:val="0"/>
      <w:autoSpaceDN w:val="0"/>
      <w:adjustRightInd w:val="0"/>
      <w:spacing w:before="60" w:after="240" w:line="288" w:lineRule="auto"/>
      <w:ind w:left="1120" w:right="240" w:hanging="1120"/>
      <w:jc w:val="both"/>
      <w:textAlignment w:val="center"/>
    </w:pPr>
    <w:rPr>
      <w:rFonts w:ascii="PalatinoLTStd-Roman" w:hAnsi="PalatinoLTStd-Roman" w:cs="PalatinoLTStd-Roman"/>
      <w:color w:val="000000"/>
      <w:sz w:val="20"/>
      <w:szCs w:val="20"/>
    </w:rPr>
  </w:style>
  <w:style w:type="paragraph" w:customStyle="1" w:styleId="PLN3S">
    <w:name w:val="PLN3S"/>
    <w:basedOn w:val="LN3S"/>
    <w:uiPriority w:val="99"/>
    <w:rsid w:val="00F80BFF"/>
  </w:style>
  <w:style w:type="paragraph" w:customStyle="1" w:styleId="PLN3SL">
    <w:name w:val="PLN3SL"/>
    <w:basedOn w:val="LN3SL"/>
    <w:next w:val="PT"/>
    <w:uiPriority w:val="99"/>
    <w:rsid w:val="00F80BFF"/>
  </w:style>
  <w:style w:type="paragraph" w:customStyle="1" w:styleId="PLNF">
    <w:name w:val="PLNF"/>
    <w:basedOn w:val="LNFText"/>
    <w:next w:val="PLN"/>
    <w:uiPriority w:val="99"/>
    <w:rsid w:val="00F80BFF"/>
  </w:style>
  <w:style w:type="paragraph" w:customStyle="1" w:styleId="PLNLProblemText">
    <w:name w:val="PLNL (ProblemText)"/>
    <w:basedOn w:val="LNLText"/>
    <w:next w:val="Normal"/>
    <w:uiPriority w:val="99"/>
    <w:rsid w:val="00F80BFF"/>
  </w:style>
  <w:style w:type="paragraph" w:customStyle="1" w:styleId="PLU">
    <w:name w:val="PLU"/>
    <w:basedOn w:val="LU"/>
    <w:uiPriority w:val="99"/>
    <w:rsid w:val="00F80BFF"/>
  </w:style>
  <w:style w:type="paragraph" w:customStyle="1" w:styleId="PLU1S">
    <w:name w:val="PLU1S"/>
    <w:basedOn w:val="LU1SText"/>
    <w:uiPriority w:val="99"/>
    <w:rsid w:val="00F80BFF"/>
  </w:style>
  <w:style w:type="paragraph" w:customStyle="1" w:styleId="PLU1SLProblemText">
    <w:name w:val="PLU1SL (ProblemText)"/>
    <w:basedOn w:val="Normal"/>
    <w:next w:val="Normal"/>
    <w:uiPriority w:val="99"/>
    <w:rsid w:val="00F80BFF"/>
    <w:pPr>
      <w:widowControl w:val="0"/>
      <w:tabs>
        <w:tab w:val="left" w:pos="1040"/>
      </w:tabs>
      <w:autoSpaceDE w:val="0"/>
      <w:autoSpaceDN w:val="0"/>
      <w:adjustRightInd w:val="0"/>
      <w:spacing w:before="60" w:after="240" w:line="288" w:lineRule="auto"/>
      <w:ind w:left="800" w:right="240" w:hanging="320"/>
      <w:jc w:val="both"/>
      <w:textAlignment w:val="center"/>
    </w:pPr>
    <w:rPr>
      <w:rFonts w:ascii="PalatinoLTStd-Roman" w:hAnsi="PalatinoLTStd-Roman" w:cs="PalatinoLTStd-Roman"/>
      <w:color w:val="000000"/>
      <w:sz w:val="20"/>
      <w:szCs w:val="20"/>
    </w:rPr>
  </w:style>
  <w:style w:type="paragraph" w:customStyle="1" w:styleId="PLU2S">
    <w:name w:val="PLU2S"/>
    <w:basedOn w:val="LU2S"/>
    <w:uiPriority w:val="99"/>
    <w:rsid w:val="00F80BFF"/>
  </w:style>
  <w:style w:type="paragraph" w:customStyle="1" w:styleId="PLU2SLProblemText">
    <w:name w:val="PLU2SL (ProblemText)"/>
    <w:basedOn w:val="Normal"/>
    <w:next w:val="Normal"/>
    <w:uiPriority w:val="99"/>
    <w:rsid w:val="00F80BFF"/>
    <w:pPr>
      <w:widowControl w:val="0"/>
      <w:tabs>
        <w:tab w:val="left" w:pos="1360"/>
      </w:tabs>
      <w:autoSpaceDE w:val="0"/>
      <w:autoSpaceDN w:val="0"/>
      <w:adjustRightInd w:val="0"/>
      <w:spacing w:before="60" w:after="240" w:line="288" w:lineRule="auto"/>
      <w:ind w:left="1120" w:right="240" w:hanging="320"/>
      <w:jc w:val="both"/>
      <w:textAlignment w:val="center"/>
    </w:pPr>
    <w:rPr>
      <w:rFonts w:ascii="PalatinoLTStd-Roman" w:hAnsi="PalatinoLTStd-Roman" w:cs="PalatinoLTStd-Roman"/>
      <w:color w:val="000000"/>
      <w:sz w:val="20"/>
      <w:szCs w:val="20"/>
    </w:rPr>
  </w:style>
  <w:style w:type="paragraph" w:customStyle="1" w:styleId="PLU3S">
    <w:name w:val="PLU3S"/>
    <w:basedOn w:val="LU3S"/>
    <w:uiPriority w:val="99"/>
    <w:rsid w:val="00F80BFF"/>
  </w:style>
  <w:style w:type="paragraph" w:customStyle="1" w:styleId="PLU3SL">
    <w:name w:val="PLU3SL"/>
    <w:basedOn w:val="LU3SL"/>
    <w:next w:val="PT"/>
    <w:uiPriority w:val="99"/>
    <w:rsid w:val="00F80BFF"/>
  </w:style>
  <w:style w:type="paragraph" w:customStyle="1" w:styleId="PLUF">
    <w:name w:val="PLUF"/>
    <w:basedOn w:val="LUF"/>
    <w:next w:val="PLU"/>
    <w:uiPriority w:val="99"/>
    <w:rsid w:val="00F80BFF"/>
  </w:style>
  <w:style w:type="paragraph" w:customStyle="1" w:styleId="PLULProblemText">
    <w:name w:val="PLUL (ProblemText)"/>
    <w:basedOn w:val="Normal"/>
    <w:next w:val="Normal"/>
    <w:uiPriority w:val="99"/>
    <w:rsid w:val="00F80BFF"/>
    <w:pPr>
      <w:widowControl w:val="0"/>
      <w:tabs>
        <w:tab w:val="left" w:pos="720"/>
      </w:tabs>
      <w:autoSpaceDE w:val="0"/>
      <w:autoSpaceDN w:val="0"/>
      <w:adjustRightInd w:val="0"/>
      <w:spacing w:before="60" w:after="240" w:line="288" w:lineRule="auto"/>
      <w:ind w:left="480" w:right="240" w:hanging="240"/>
      <w:jc w:val="both"/>
      <w:textAlignment w:val="center"/>
    </w:pPr>
    <w:rPr>
      <w:rFonts w:ascii="PalatinoLTStd-Roman" w:hAnsi="PalatinoLTStd-Roman" w:cs="PalatinoLTStd-Roman"/>
      <w:color w:val="000000"/>
      <w:sz w:val="20"/>
      <w:szCs w:val="20"/>
    </w:rPr>
  </w:style>
  <w:style w:type="paragraph" w:customStyle="1" w:styleId="PM">
    <w:name w:val="PM"/>
    <w:basedOn w:val="PMasterTextProblemText"/>
    <w:next w:val="Normal"/>
    <w:uiPriority w:val="99"/>
    <w:rsid w:val="00F80BFF"/>
    <w:pPr>
      <w:tabs>
        <w:tab w:val="center" w:pos="3960"/>
        <w:tab w:val="right" w:pos="7920"/>
      </w:tabs>
      <w:suppressAutoHyphens/>
      <w:spacing w:before="240" w:after="240"/>
    </w:pPr>
  </w:style>
  <w:style w:type="paragraph" w:customStyle="1" w:styleId="PMW">
    <w:name w:val="PMW"/>
    <w:basedOn w:val="PT"/>
    <w:uiPriority w:val="99"/>
    <w:rsid w:val="00F80BFF"/>
    <w:pPr>
      <w:tabs>
        <w:tab w:val="left" w:pos="440"/>
      </w:tabs>
      <w:ind w:left="660" w:hanging="480"/>
      <w:jc w:val="left"/>
    </w:pPr>
  </w:style>
  <w:style w:type="paragraph" w:customStyle="1" w:styleId="PMWL">
    <w:name w:val="PMWL"/>
    <w:basedOn w:val="PMW"/>
    <w:next w:val="Normal"/>
    <w:uiPriority w:val="99"/>
    <w:rsid w:val="00F80BFF"/>
    <w:pPr>
      <w:spacing w:after="240"/>
    </w:pPr>
  </w:style>
  <w:style w:type="paragraph" w:customStyle="1" w:styleId="PNH">
    <w:name w:val="PNH"/>
    <w:basedOn w:val="Normal"/>
    <w:next w:val="Normal"/>
    <w:uiPriority w:val="99"/>
    <w:rsid w:val="00F80BFF"/>
    <w:pPr>
      <w:widowControl w:val="0"/>
      <w:autoSpaceDE w:val="0"/>
      <w:autoSpaceDN w:val="0"/>
      <w:adjustRightInd w:val="0"/>
      <w:spacing w:before="120" w:after="120" w:line="288" w:lineRule="auto"/>
      <w:jc w:val="both"/>
      <w:textAlignment w:val="center"/>
    </w:pPr>
    <w:rPr>
      <w:rFonts w:ascii="PalatinoLTStd-Roman" w:hAnsi="PalatinoLTStd-Roman" w:cs="PalatinoLTStd-Roman"/>
      <w:strike/>
      <w:color w:val="FF00FF"/>
      <w:sz w:val="20"/>
      <w:szCs w:val="20"/>
    </w:rPr>
  </w:style>
  <w:style w:type="paragraph" w:customStyle="1" w:styleId="PNT">
    <w:name w:val="PNT"/>
    <w:basedOn w:val="PT"/>
    <w:next w:val="PT"/>
    <w:uiPriority w:val="99"/>
    <w:rsid w:val="00F80BFF"/>
    <w:pPr>
      <w:spacing w:before="120" w:after="120"/>
      <w:ind w:firstLine="0"/>
    </w:pPr>
  </w:style>
  <w:style w:type="paragraph" w:customStyle="1" w:styleId="POpen">
    <w:name w:val="POpen"/>
    <w:basedOn w:val="BasicParagraph"/>
    <w:uiPriority w:val="99"/>
    <w:rsid w:val="00F80BFF"/>
    <w:pPr>
      <w:spacing w:before="360"/>
      <w:jc w:val="both"/>
    </w:pPr>
    <w:rPr>
      <w:rFonts w:ascii="PalatinoLTStd-Roman" w:hAnsi="PalatinoLTStd-Roman" w:cs="PalatinoLTStd-Roman"/>
      <w:sz w:val="20"/>
      <w:szCs w:val="20"/>
    </w:rPr>
  </w:style>
  <w:style w:type="paragraph" w:customStyle="1" w:styleId="PRFN">
    <w:name w:val="PRFN"/>
    <w:basedOn w:val="MasterTextText"/>
    <w:uiPriority w:val="99"/>
    <w:rsid w:val="00F80BFF"/>
    <w:pPr>
      <w:tabs>
        <w:tab w:val="decimal" w:pos="320"/>
      </w:tabs>
      <w:spacing w:line="211" w:lineRule="atLeast"/>
      <w:ind w:left="440" w:hanging="440"/>
    </w:pPr>
    <w:rPr>
      <w:sz w:val="18"/>
      <w:szCs w:val="18"/>
    </w:rPr>
  </w:style>
  <w:style w:type="paragraph" w:customStyle="1" w:styleId="RFN">
    <w:name w:val="RFN"/>
    <w:basedOn w:val="MasterTextText"/>
    <w:uiPriority w:val="99"/>
    <w:rsid w:val="00F80BFF"/>
    <w:pPr>
      <w:tabs>
        <w:tab w:val="decimal" w:pos="320"/>
      </w:tabs>
      <w:spacing w:line="222" w:lineRule="atLeast"/>
      <w:ind w:left="440" w:hanging="440"/>
    </w:pPr>
    <w:rPr>
      <w:sz w:val="18"/>
      <w:szCs w:val="18"/>
    </w:rPr>
  </w:style>
  <w:style w:type="paragraph" w:customStyle="1" w:styleId="PRFN1S">
    <w:name w:val="PRFN1S"/>
    <w:basedOn w:val="RFN"/>
    <w:uiPriority w:val="99"/>
    <w:rsid w:val="00F80BFF"/>
    <w:pPr>
      <w:ind w:firstLine="200"/>
    </w:pPr>
  </w:style>
  <w:style w:type="paragraph" w:customStyle="1" w:styleId="PRFN2S">
    <w:name w:val="PRFN2S"/>
    <w:basedOn w:val="RFN"/>
    <w:uiPriority w:val="99"/>
    <w:rsid w:val="00F80BFF"/>
    <w:pPr>
      <w:ind w:left="680" w:hanging="240"/>
    </w:pPr>
  </w:style>
  <w:style w:type="paragraph" w:customStyle="1" w:styleId="PRFU">
    <w:name w:val="PRFU"/>
    <w:basedOn w:val="PRFN"/>
    <w:uiPriority w:val="99"/>
    <w:rsid w:val="00F80BFF"/>
  </w:style>
  <w:style w:type="paragraph" w:customStyle="1" w:styleId="PRFU1S">
    <w:name w:val="PRFU1S"/>
    <w:basedOn w:val="PRFN1S"/>
    <w:uiPriority w:val="99"/>
    <w:rsid w:val="00F80BFF"/>
  </w:style>
  <w:style w:type="paragraph" w:customStyle="1" w:styleId="PRFU2S">
    <w:name w:val="PRFU2S"/>
    <w:basedOn w:val="PRFN2S"/>
    <w:uiPriority w:val="99"/>
    <w:rsid w:val="00F80BFF"/>
  </w:style>
  <w:style w:type="paragraph" w:customStyle="1" w:styleId="PT1">
    <w:name w:val="PT1"/>
    <w:basedOn w:val="PT"/>
    <w:next w:val="PT"/>
    <w:uiPriority w:val="99"/>
    <w:rsid w:val="00F80BFF"/>
    <w:pPr>
      <w:ind w:firstLine="0"/>
    </w:pPr>
  </w:style>
  <w:style w:type="paragraph" w:customStyle="1" w:styleId="PT2">
    <w:name w:val="PT2"/>
    <w:basedOn w:val="PT"/>
    <w:next w:val="PT"/>
    <w:uiPriority w:val="99"/>
    <w:rsid w:val="00F80BFF"/>
    <w:pPr>
      <w:spacing w:before="240" w:after="240"/>
      <w:ind w:left="480" w:right="480" w:firstLine="0"/>
    </w:pPr>
  </w:style>
  <w:style w:type="paragraph" w:customStyle="1" w:styleId="PT3">
    <w:name w:val="PT3"/>
    <w:basedOn w:val="PT"/>
    <w:next w:val="PT"/>
    <w:uiPriority w:val="99"/>
    <w:rsid w:val="00F80BFF"/>
    <w:pPr>
      <w:spacing w:before="120" w:after="120"/>
      <w:ind w:firstLine="0"/>
      <w:jc w:val="center"/>
    </w:pPr>
  </w:style>
  <w:style w:type="paragraph" w:customStyle="1" w:styleId="PT4">
    <w:name w:val="PT4"/>
    <w:basedOn w:val="Normal"/>
    <w:next w:val="Normal"/>
    <w:uiPriority w:val="99"/>
    <w:rsid w:val="00F80BFF"/>
    <w:pPr>
      <w:widowControl w:val="0"/>
      <w:autoSpaceDE w:val="0"/>
      <w:autoSpaceDN w:val="0"/>
      <w:adjustRightInd w:val="0"/>
      <w:spacing w:line="288" w:lineRule="auto"/>
      <w:jc w:val="both"/>
      <w:textAlignment w:val="center"/>
    </w:pPr>
    <w:rPr>
      <w:rFonts w:ascii="PalatinoLTStd-Roman" w:hAnsi="PalatinoLTStd-Roman" w:cs="PalatinoLTStd-Roman"/>
      <w:color w:val="000000"/>
      <w:sz w:val="20"/>
      <w:szCs w:val="20"/>
    </w:rPr>
  </w:style>
  <w:style w:type="paragraph" w:customStyle="1" w:styleId="PTA">
    <w:name w:val="PTA"/>
    <w:basedOn w:val="PT"/>
    <w:next w:val="Normal"/>
    <w:uiPriority w:val="99"/>
    <w:rsid w:val="00F80BFF"/>
    <w:pPr>
      <w:keepLines/>
      <w:suppressAutoHyphens/>
      <w:spacing w:before="220" w:after="240"/>
      <w:ind w:firstLine="0"/>
      <w:jc w:val="right"/>
    </w:pPr>
    <w:rPr>
      <w:rFonts w:ascii="PalatinoLTStd-Bold" w:hAnsi="PalatinoLTStd-Bold" w:cs="PalatinoLTStd-Bold"/>
      <w:b/>
      <w:bCs/>
    </w:rPr>
  </w:style>
  <w:style w:type="paragraph" w:customStyle="1" w:styleId="PTAA">
    <w:name w:val="PTAA"/>
    <w:basedOn w:val="PTA"/>
    <w:next w:val="PT"/>
    <w:uiPriority w:val="99"/>
    <w:rsid w:val="00F80BFF"/>
    <w:pPr>
      <w:spacing w:before="0"/>
    </w:pPr>
    <w:rPr>
      <w:rFonts w:ascii="PalatinoLTStd-Italic" w:hAnsi="PalatinoLTStd-Italic" w:cs="PalatinoLTStd-Italic"/>
      <w:b w:val="0"/>
      <w:bCs w:val="0"/>
      <w:i/>
      <w:iCs/>
    </w:rPr>
  </w:style>
  <w:style w:type="paragraph" w:customStyle="1" w:styleId="PTableLine">
    <w:name w:val="PTableLine"/>
    <w:basedOn w:val="PArtLine"/>
    <w:next w:val="Normal"/>
    <w:uiPriority w:val="99"/>
    <w:rsid w:val="00F80BFF"/>
    <w:pPr>
      <w:spacing w:before="360" w:after="240"/>
    </w:pPr>
  </w:style>
  <w:style w:type="paragraph" w:customStyle="1" w:styleId="PTO">
    <w:name w:val="PTO"/>
    <w:basedOn w:val="Normal"/>
    <w:next w:val="Normal"/>
    <w:uiPriority w:val="99"/>
    <w:rsid w:val="00F80BFF"/>
    <w:pPr>
      <w:widowControl w:val="0"/>
      <w:autoSpaceDE w:val="0"/>
      <w:autoSpaceDN w:val="0"/>
      <w:adjustRightInd w:val="0"/>
      <w:spacing w:after="120" w:line="288" w:lineRule="auto"/>
      <w:ind w:left="240" w:right="240"/>
      <w:jc w:val="both"/>
      <w:textAlignment w:val="center"/>
    </w:pPr>
    <w:rPr>
      <w:rFonts w:ascii="PalatinoLTStd-Roman" w:hAnsi="PalatinoLTStd-Roman" w:cs="PalatinoLTStd-Roman"/>
      <w:color w:val="000000"/>
      <w:sz w:val="20"/>
      <w:szCs w:val="20"/>
    </w:rPr>
  </w:style>
  <w:style w:type="paragraph" w:customStyle="1" w:styleId="PTOA">
    <w:name w:val="PTOA"/>
    <w:basedOn w:val="PTO"/>
    <w:next w:val="Normal"/>
    <w:uiPriority w:val="99"/>
    <w:rsid w:val="00F80BFF"/>
    <w:pPr>
      <w:jc w:val="right"/>
    </w:pPr>
    <w:rPr>
      <w:rFonts w:ascii="PalatinoLTStd-Bold" w:hAnsi="PalatinoLTStd-Bold" w:cs="PalatinoLTStd-Bold"/>
      <w:b/>
      <w:bCs/>
    </w:rPr>
  </w:style>
  <w:style w:type="paragraph" w:customStyle="1" w:styleId="PTOAA">
    <w:name w:val="PTOAA"/>
    <w:basedOn w:val="PTOA"/>
    <w:next w:val="Normal"/>
    <w:uiPriority w:val="99"/>
    <w:rsid w:val="00F80BFF"/>
    <w:rPr>
      <w:rFonts w:ascii="PalatinoLTStd-Italic" w:hAnsi="PalatinoLTStd-Italic" w:cs="PalatinoLTStd-Italic"/>
      <w:b w:val="0"/>
      <w:bCs w:val="0"/>
      <w:i/>
      <w:iCs/>
    </w:rPr>
  </w:style>
  <w:style w:type="paragraph" w:customStyle="1" w:styleId="PTP">
    <w:name w:val="PTP"/>
    <w:basedOn w:val="PT"/>
    <w:uiPriority w:val="99"/>
    <w:rsid w:val="00F80BFF"/>
    <w:pPr>
      <w:keepLines/>
      <w:suppressAutoHyphens/>
      <w:ind w:left="560" w:right="440" w:hanging="120"/>
      <w:jc w:val="left"/>
    </w:pPr>
  </w:style>
  <w:style w:type="paragraph" w:customStyle="1" w:styleId="PTPA">
    <w:name w:val="PTPA"/>
    <w:basedOn w:val="PTP"/>
    <w:next w:val="Normal"/>
    <w:uiPriority w:val="99"/>
    <w:rsid w:val="00F80BFF"/>
    <w:pPr>
      <w:spacing w:before="120" w:after="240"/>
      <w:jc w:val="right"/>
    </w:pPr>
    <w:rPr>
      <w:smallCaps/>
    </w:rPr>
  </w:style>
  <w:style w:type="paragraph" w:customStyle="1" w:styleId="PTPAA">
    <w:name w:val="PTPAA"/>
    <w:basedOn w:val="PTPA"/>
    <w:next w:val="PT"/>
    <w:uiPriority w:val="99"/>
    <w:rsid w:val="00F80BFF"/>
    <w:pPr>
      <w:spacing w:before="0"/>
    </w:pPr>
    <w:rPr>
      <w:rFonts w:ascii="PalatinoLTStd-Italic" w:hAnsi="PalatinoLTStd-Italic" w:cs="PalatinoLTStd-Italic"/>
      <w:i/>
      <w:iCs/>
      <w:smallCaps w:val="0"/>
    </w:rPr>
  </w:style>
  <w:style w:type="paragraph" w:customStyle="1" w:styleId="PTPF">
    <w:name w:val="PTPF"/>
    <w:basedOn w:val="PTP"/>
    <w:next w:val="PTP"/>
    <w:uiPriority w:val="99"/>
    <w:rsid w:val="00F80BFF"/>
    <w:pPr>
      <w:keepNext/>
      <w:spacing w:before="240"/>
    </w:pPr>
  </w:style>
  <w:style w:type="paragraph" w:customStyle="1" w:styleId="PTPL">
    <w:name w:val="PTPL"/>
    <w:basedOn w:val="PTP"/>
    <w:next w:val="PT"/>
    <w:uiPriority w:val="99"/>
    <w:rsid w:val="00F80BFF"/>
    <w:pPr>
      <w:spacing w:after="240"/>
    </w:pPr>
  </w:style>
  <w:style w:type="paragraph" w:customStyle="1" w:styleId="PTPT">
    <w:name w:val="PTPT"/>
    <w:basedOn w:val="PTP"/>
    <w:next w:val="PTP"/>
    <w:uiPriority w:val="99"/>
    <w:rsid w:val="00F80BFF"/>
    <w:pPr>
      <w:keepNext/>
      <w:spacing w:before="240" w:after="120"/>
      <w:ind w:left="440" w:firstLine="0"/>
    </w:pPr>
    <w:rPr>
      <w:rFonts w:ascii="PalatinoLTStd-Bold" w:hAnsi="PalatinoLTStd-Bold" w:cs="PalatinoLTStd-Bold"/>
      <w:b/>
      <w:bCs/>
      <w:smallCaps/>
    </w:rPr>
  </w:style>
  <w:style w:type="paragraph" w:customStyle="1" w:styleId="PTSL">
    <w:name w:val="PTSL"/>
    <w:basedOn w:val="PT1"/>
    <w:next w:val="PT"/>
    <w:uiPriority w:val="99"/>
    <w:rsid w:val="00F80BFF"/>
    <w:pPr>
      <w:suppressAutoHyphens/>
      <w:spacing w:before="240" w:after="240"/>
      <w:jc w:val="right"/>
    </w:pPr>
    <w:rPr>
      <w:rFonts w:ascii="PalatinoLTStd-Italic" w:hAnsi="PalatinoLTStd-Italic" w:cs="PalatinoLTStd-Italic"/>
      <w:i/>
      <w:iCs/>
    </w:rPr>
  </w:style>
  <w:style w:type="paragraph" w:customStyle="1" w:styleId="QMasterHeadExtractHeads">
    <w:name w:val="QMasterHead (ExtractHeads)"/>
    <w:basedOn w:val="BasicParagraph"/>
    <w:next w:val="Normal"/>
    <w:uiPriority w:val="99"/>
    <w:rsid w:val="00F80BFF"/>
    <w:pPr>
      <w:keepNext/>
      <w:keepLines/>
      <w:suppressAutoHyphens/>
      <w:spacing w:before="320" w:after="60"/>
      <w:ind w:left="480" w:right="480"/>
    </w:pPr>
    <w:rPr>
      <w:rFonts w:ascii="PalatinoLTStd-Bold" w:hAnsi="PalatinoLTStd-Bold" w:cs="PalatinoLTStd-Bold"/>
      <w:b/>
      <w:bCs/>
      <w:sz w:val="18"/>
      <w:szCs w:val="18"/>
    </w:rPr>
  </w:style>
  <w:style w:type="paragraph" w:customStyle="1" w:styleId="Q1">
    <w:name w:val="Q1"/>
    <w:basedOn w:val="QMasterHeadExtractHeads"/>
    <w:next w:val="Normal"/>
    <w:uiPriority w:val="99"/>
    <w:rsid w:val="00F80BFF"/>
    <w:pPr>
      <w:spacing w:before="240" w:after="120"/>
      <w:jc w:val="center"/>
    </w:pPr>
    <w:rPr>
      <w:rFonts w:ascii="PalatinoLTStd-Italic" w:hAnsi="PalatinoLTStd-Italic" w:cs="PalatinoLTStd-Italic"/>
      <w:b w:val="0"/>
      <w:bCs w:val="0"/>
      <w:i/>
      <w:iCs/>
    </w:rPr>
  </w:style>
  <w:style w:type="paragraph" w:customStyle="1" w:styleId="Q2">
    <w:name w:val="Q2"/>
    <w:basedOn w:val="QMasterHeadExtractHeads"/>
    <w:next w:val="Normal"/>
    <w:uiPriority w:val="99"/>
    <w:rsid w:val="00F80BFF"/>
    <w:pPr>
      <w:spacing w:before="200"/>
    </w:pPr>
    <w:rPr>
      <w:rFonts w:ascii="PalatinoLTStd-Italic" w:hAnsi="PalatinoLTStd-Italic" w:cs="PalatinoLTStd-Italic"/>
      <w:b w:val="0"/>
      <w:bCs w:val="0"/>
      <w:i/>
      <w:iCs/>
    </w:rPr>
  </w:style>
  <w:style w:type="paragraph" w:customStyle="1" w:styleId="Q3">
    <w:name w:val="Q3"/>
    <w:basedOn w:val="QMasterHeadExtractHeads"/>
    <w:next w:val="Normal"/>
    <w:uiPriority w:val="99"/>
    <w:rsid w:val="00F80BFF"/>
    <w:pPr>
      <w:spacing w:before="180"/>
    </w:pPr>
    <w:rPr>
      <w:rFonts w:ascii="PalatinoLTStd-Roman" w:hAnsi="PalatinoLTStd-Roman" w:cs="PalatinoLTStd-Roman"/>
    </w:rPr>
  </w:style>
  <w:style w:type="paragraph" w:customStyle="1" w:styleId="QMasterTextExtractText">
    <w:name w:val="QMasterText (ExtractText)"/>
    <w:basedOn w:val="BasicParagraph"/>
    <w:uiPriority w:val="99"/>
    <w:rsid w:val="00F80BFF"/>
    <w:pPr>
      <w:ind w:left="480" w:right="480"/>
      <w:jc w:val="both"/>
    </w:pPr>
    <w:rPr>
      <w:rFonts w:ascii="PalatinoLTStd-Roman" w:hAnsi="PalatinoLTStd-Roman" w:cs="PalatinoLTStd-Roman"/>
      <w:sz w:val="18"/>
      <w:szCs w:val="18"/>
    </w:rPr>
  </w:style>
  <w:style w:type="paragraph" w:customStyle="1" w:styleId="QT">
    <w:name w:val="QT"/>
    <w:basedOn w:val="QMasterTextExtractText"/>
    <w:uiPriority w:val="99"/>
    <w:rsid w:val="00F80BFF"/>
    <w:pPr>
      <w:ind w:firstLine="160"/>
    </w:pPr>
  </w:style>
  <w:style w:type="paragraph" w:customStyle="1" w:styleId="QT1">
    <w:name w:val="QT1"/>
    <w:basedOn w:val="QT"/>
    <w:next w:val="QT"/>
    <w:uiPriority w:val="99"/>
    <w:rsid w:val="00F80BFF"/>
    <w:pPr>
      <w:ind w:firstLine="0"/>
    </w:pPr>
  </w:style>
  <w:style w:type="paragraph" w:customStyle="1" w:styleId="Q4">
    <w:name w:val="Q4"/>
    <w:basedOn w:val="QT1"/>
    <w:next w:val="QT1"/>
    <w:uiPriority w:val="99"/>
    <w:rsid w:val="00F80BFF"/>
    <w:pPr>
      <w:spacing w:before="120"/>
    </w:pPr>
  </w:style>
  <w:style w:type="paragraph" w:customStyle="1" w:styleId="Q5">
    <w:name w:val="Q5"/>
    <w:basedOn w:val="QT1"/>
    <w:next w:val="QT1"/>
    <w:uiPriority w:val="99"/>
    <w:rsid w:val="00F80BFF"/>
    <w:pPr>
      <w:spacing w:before="120"/>
      <w:ind w:firstLine="160"/>
    </w:pPr>
  </w:style>
  <w:style w:type="paragraph" w:customStyle="1" w:styleId="QTExtractText">
    <w:name w:val="QT (ExtractText)"/>
    <w:basedOn w:val="QMasterTextExtractText"/>
    <w:uiPriority w:val="99"/>
    <w:rsid w:val="00F80BFF"/>
    <w:pPr>
      <w:ind w:firstLine="160"/>
    </w:pPr>
  </w:style>
  <w:style w:type="paragraph" w:customStyle="1" w:styleId="QArtLine">
    <w:name w:val="QArtLine"/>
    <w:basedOn w:val="QTExtractText"/>
    <w:next w:val="Normal"/>
    <w:uiPriority w:val="99"/>
    <w:rsid w:val="00F80BFF"/>
    <w:pPr>
      <w:spacing w:before="120"/>
      <w:ind w:firstLine="0"/>
      <w:jc w:val="center"/>
    </w:pPr>
  </w:style>
  <w:style w:type="paragraph" w:customStyle="1" w:styleId="QBH">
    <w:name w:val="QBH"/>
    <w:basedOn w:val="Q1"/>
    <w:next w:val="QT1"/>
    <w:uiPriority w:val="99"/>
    <w:rsid w:val="00F80BFF"/>
  </w:style>
  <w:style w:type="paragraph" w:customStyle="1" w:styleId="QCTExtractHeads">
    <w:name w:val="QCT (ExtractHeads)"/>
    <w:basedOn w:val="QMasterHeadExtractHeads"/>
    <w:next w:val="Normal"/>
    <w:uiPriority w:val="99"/>
    <w:rsid w:val="00F80BFF"/>
    <w:pPr>
      <w:spacing w:before="240" w:after="120"/>
      <w:jc w:val="center"/>
    </w:pPr>
  </w:style>
  <w:style w:type="paragraph" w:customStyle="1" w:styleId="QCA">
    <w:name w:val="QCA"/>
    <w:basedOn w:val="QCTExtractHeads"/>
    <w:next w:val="Normal"/>
    <w:uiPriority w:val="99"/>
    <w:rsid w:val="00F80BFF"/>
    <w:pPr>
      <w:spacing w:before="120" w:after="240"/>
    </w:pPr>
    <w:rPr>
      <w:rFonts w:ascii="PalatinoLTStd-Italic" w:hAnsi="PalatinoLTStd-Italic" w:cs="PalatinoLTStd-Italic"/>
      <w:b w:val="0"/>
      <w:bCs w:val="0"/>
      <w:i/>
      <w:iCs/>
    </w:rPr>
  </w:style>
  <w:style w:type="paragraph" w:customStyle="1" w:styleId="QCAA">
    <w:name w:val="QCAA"/>
    <w:basedOn w:val="QCA"/>
    <w:next w:val="Q1"/>
    <w:uiPriority w:val="99"/>
    <w:rsid w:val="00F80BFF"/>
    <w:pPr>
      <w:spacing w:before="40"/>
    </w:pPr>
    <w:rPr>
      <w:rFonts w:ascii="PalatinoLTStd-Roman" w:hAnsi="PalatinoLTStd-Roman" w:cs="PalatinoLTStd-Roman"/>
    </w:rPr>
  </w:style>
  <w:style w:type="paragraph" w:customStyle="1" w:styleId="QClose">
    <w:name w:val="QClose"/>
    <w:basedOn w:val="QMasterTextExtractText"/>
    <w:uiPriority w:val="99"/>
    <w:rsid w:val="00F80BFF"/>
    <w:pPr>
      <w:spacing w:after="240"/>
    </w:pPr>
  </w:style>
  <w:style w:type="paragraph" w:customStyle="1" w:styleId="QCN">
    <w:name w:val="QCN"/>
    <w:basedOn w:val="QMasterHeadExtractHeads"/>
    <w:next w:val="QCTExtractHeads"/>
    <w:uiPriority w:val="99"/>
    <w:rsid w:val="00F80BFF"/>
    <w:pPr>
      <w:spacing w:before="0" w:after="0"/>
    </w:pPr>
    <w:rPr>
      <w:strike/>
      <w:color w:val="FF00FF"/>
    </w:rPr>
  </w:style>
  <w:style w:type="paragraph" w:customStyle="1" w:styleId="QCT">
    <w:name w:val="QCT"/>
    <w:basedOn w:val="QCTExtractHeads"/>
    <w:qFormat/>
    <w:rsid w:val="00F80BFF"/>
  </w:style>
  <w:style w:type="paragraph" w:customStyle="1" w:styleId="QCTs">
    <w:name w:val="QCTs"/>
    <w:basedOn w:val="QCTExtractHeads"/>
    <w:next w:val="QCA"/>
    <w:uiPriority w:val="99"/>
    <w:rsid w:val="00F80BFF"/>
    <w:pPr>
      <w:spacing w:before="0"/>
    </w:pPr>
    <w:rPr>
      <w:rFonts w:ascii="PalatinoLTStd-Italic" w:hAnsi="PalatinoLTStd-Italic" w:cs="PalatinoLTStd-Italic"/>
      <w:b w:val="0"/>
      <w:bCs w:val="0"/>
      <w:i/>
      <w:iCs/>
    </w:rPr>
  </w:style>
  <w:style w:type="paragraph" w:customStyle="1" w:styleId="QDSP">
    <w:name w:val="QDSP"/>
    <w:basedOn w:val="QMasterTextExtractText"/>
    <w:uiPriority w:val="99"/>
    <w:rsid w:val="00F80BFF"/>
    <w:pPr>
      <w:suppressAutoHyphens/>
      <w:jc w:val="left"/>
    </w:pPr>
    <w:rPr>
      <w:rFonts w:ascii="CourierStd" w:hAnsi="CourierStd" w:cs="CourierStd"/>
      <w:sz w:val="16"/>
      <w:szCs w:val="16"/>
    </w:rPr>
  </w:style>
  <w:style w:type="paragraph" w:customStyle="1" w:styleId="QDSPF">
    <w:name w:val="QDSPF"/>
    <w:basedOn w:val="QDSP"/>
    <w:next w:val="QDSP"/>
    <w:uiPriority w:val="99"/>
    <w:rsid w:val="00F80BFF"/>
    <w:pPr>
      <w:spacing w:before="196"/>
    </w:pPr>
  </w:style>
  <w:style w:type="paragraph" w:customStyle="1" w:styleId="QDSPL">
    <w:name w:val="QDSPL"/>
    <w:basedOn w:val="QDSP"/>
    <w:next w:val="QT1"/>
    <w:uiPriority w:val="99"/>
    <w:rsid w:val="00F80BFF"/>
    <w:pPr>
      <w:spacing w:after="196"/>
    </w:pPr>
  </w:style>
  <w:style w:type="paragraph" w:customStyle="1" w:styleId="QDSPO">
    <w:name w:val="QDSPO"/>
    <w:basedOn w:val="QDSP"/>
    <w:next w:val="QT1"/>
    <w:uiPriority w:val="99"/>
    <w:rsid w:val="00F80BFF"/>
    <w:pPr>
      <w:spacing w:before="196" w:after="196"/>
    </w:pPr>
  </w:style>
  <w:style w:type="paragraph" w:customStyle="1" w:styleId="QFC">
    <w:name w:val="QFC"/>
    <w:basedOn w:val="FC"/>
    <w:next w:val="Normal"/>
    <w:uiPriority w:val="99"/>
    <w:rsid w:val="00F80BFF"/>
    <w:pPr>
      <w:ind w:left="480" w:right="480"/>
    </w:pPr>
  </w:style>
  <w:style w:type="paragraph" w:customStyle="1" w:styleId="QFCN">
    <w:name w:val="QFCN"/>
    <w:basedOn w:val="FCN"/>
    <w:next w:val="QFC"/>
    <w:uiPriority w:val="99"/>
    <w:rsid w:val="00F80BFF"/>
    <w:pPr>
      <w:ind w:left="480" w:right="480"/>
    </w:pPr>
  </w:style>
  <w:style w:type="paragraph" w:customStyle="1" w:styleId="QFCS">
    <w:name w:val="QFCS"/>
    <w:basedOn w:val="QFC"/>
    <w:uiPriority w:val="99"/>
    <w:rsid w:val="00F80BFF"/>
    <w:rPr>
      <w:rFonts w:ascii="PalatinoLTStd-Bold" w:hAnsi="PalatinoLTStd-Bold" w:cs="PalatinoLTStd-Bold"/>
      <w:b/>
      <w:bCs/>
    </w:rPr>
  </w:style>
  <w:style w:type="paragraph" w:customStyle="1" w:styleId="QFN">
    <w:name w:val="QFN"/>
    <w:basedOn w:val="Normal"/>
    <w:uiPriority w:val="99"/>
    <w:rsid w:val="00F80BFF"/>
    <w:pPr>
      <w:keepLines/>
      <w:widowControl w:val="0"/>
      <w:tabs>
        <w:tab w:val="left" w:pos="240"/>
      </w:tabs>
      <w:autoSpaceDE w:val="0"/>
      <w:autoSpaceDN w:val="0"/>
      <w:adjustRightInd w:val="0"/>
      <w:spacing w:line="288" w:lineRule="auto"/>
      <w:ind w:left="360" w:right="240" w:hanging="120"/>
      <w:jc w:val="both"/>
      <w:textAlignment w:val="center"/>
    </w:pPr>
    <w:rPr>
      <w:rFonts w:ascii="PalatinoLTStd-Roman" w:hAnsi="PalatinoLTStd-Roman" w:cs="PalatinoLTStd-Roman"/>
      <w:color w:val="000000"/>
      <w:sz w:val="16"/>
      <w:szCs w:val="16"/>
    </w:rPr>
  </w:style>
  <w:style w:type="paragraph" w:customStyle="1" w:styleId="QGD">
    <w:name w:val="QGD"/>
    <w:basedOn w:val="NoParagraphStyle"/>
    <w:uiPriority w:val="99"/>
    <w:rsid w:val="00F80BFF"/>
    <w:pPr>
      <w:ind w:left="1200" w:right="480" w:hanging="720"/>
      <w:jc w:val="both"/>
    </w:pPr>
    <w:rPr>
      <w:rFonts w:ascii="PalatinoLTStd-Roman" w:hAnsi="PalatinoLTStd-Roman" w:cs="PalatinoLTStd-Roman"/>
      <w:sz w:val="18"/>
      <w:szCs w:val="18"/>
    </w:rPr>
  </w:style>
  <w:style w:type="paragraph" w:customStyle="1" w:styleId="QGD1S">
    <w:name w:val="QGD1S"/>
    <w:basedOn w:val="QGD"/>
    <w:uiPriority w:val="99"/>
    <w:rsid w:val="00F80BFF"/>
    <w:pPr>
      <w:ind w:left="1560" w:hanging="360"/>
    </w:pPr>
  </w:style>
  <w:style w:type="paragraph" w:customStyle="1" w:styleId="QGD1SExtractText">
    <w:name w:val="QGD1S (ExtractText)"/>
    <w:basedOn w:val="Normal"/>
    <w:uiPriority w:val="99"/>
    <w:rsid w:val="00F80BFF"/>
    <w:pPr>
      <w:widowControl w:val="0"/>
      <w:autoSpaceDE w:val="0"/>
      <w:autoSpaceDN w:val="0"/>
      <w:adjustRightInd w:val="0"/>
      <w:spacing w:line="288" w:lineRule="auto"/>
      <w:ind w:left="1560" w:right="480" w:hanging="360"/>
      <w:jc w:val="both"/>
      <w:textAlignment w:val="center"/>
    </w:pPr>
    <w:rPr>
      <w:rFonts w:ascii="PalatinoLTStd-Roman" w:hAnsi="PalatinoLTStd-Roman" w:cs="PalatinoLTStd-Roman"/>
      <w:color w:val="000000"/>
      <w:sz w:val="18"/>
      <w:szCs w:val="18"/>
    </w:rPr>
  </w:style>
  <w:style w:type="paragraph" w:customStyle="1" w:styleId="QGD2S">
    <w:name w:val="QGD2S"/>
    <w:basedOn w:val="QGD"/>
    <w:uiPriority w:val="99"/>
    <w:rsid w:val="00F80BFF"/>
    <w:pPr>
      <w:ind w:left="1800" w:hanging="360"/>
    </w:pPr>
  </w:style>
  <w:style w:type="paragraph" w:customStyle="1" w:styleId="QGDC">
    <w:name w:val="QGDC"/>
    <w:basedOn w:val="QT"/>
    <w:uiPriority w:val="99"/>
    <w:rsid w:val="00F80BFF"/>
    <w:pPr>
      <w:tabs>
        <w:tab w:val="left" w:pos="2280"/>
      </w:tabs>
      <w:ind w:left="2280" w:hanging="1800"/>
    </w:pPr>
  </w:style>
  <w:style w:type="paragraph" w:customStyle="1" w:styleId="QGDCF">
    <w:name w:val="QGDCF"/>
    <w:basedOn w:val="QGDC"/>
    <w:next w:val="QGDC"/>
    <w:uiPriority w:val="99"/>
    <w:rsid w:val="00F80BFF"/>
    <w:pPr>
      <w:spacing w:before="240"/>
    </w:pPr>
  </w:style>
  <w:style w:type="paragraph" w:customStyle="1" w:styleId="QGDCL">
    <w:name w:val="QGDCL"/>
    <w:basedOn w:val="QGDC"/>
    <w:next w:val="QT"/>
    <w:uiPriority w:val="99"/>
    <w:rsid w:val="00F80BFF"/>
    <w:pPr>
      <w:spacing w:after="240"/>
    </w:pPr>
  </w:style>
  <w:style w:type="paragraph" w:customStyle="1" w:styleId="QGDCO">
    <w:name w:val="QGDCO"/>
    <w:basedOn w:val="QGDC"/>
    <w:next w:val="QT"/>
    <w:uiPriority w:val="99"/>
    <w:rsid w:val="00F80BFF"/>
    <w:pPr>
      <w:spacing w:before="240" w:after="240"/>
    </w:pPr>
  </w:style>
  <w:style w:type="paragraph" w:customStyle="1" w:styleId="QGT">
    <w:name w:val="QGT"/>
    <w:basedOn w:val="Normal"/>
    <w:next w:val="Normal"/>
    <w:uiPriority w:val="99"/>
    <w:rsid w:val="00F80BFF"/>
    <w:pPr>
      <w:widowControl w:val="0"/>
      <w:autoSpaceDE w:val="0"/>
      <w:autoSpaceDN w:val="0"/>
      <w:adjustRightInd w:val="0"/>
      <w:spacing w:line="288" w:lineRule="auto"/>
      <w:ind w:left="1200" w:right="480" w:hanging="720"/>
      <w:jc w:val="both"/>
      <w:textAlignment w:val="center"/>
    </w:pPr>
    <w:rPr>
      <w:rFonts w:ascii="PalatinoLTStd-Roman" w:hAnsi="PalatinoLTStd-Roman" w:cs="PalatinoLTStd-Roman"/>
      <w:strike/>
      <w:color w:val="FF00FF"/>
      <w:sz w:val="18"/>
      <w:szCs w:val="18"/>
    </w:rPr>
  </w:style>
  <w:style w:type="paragraph" w:customStyle="1" w:styleId="QGT1S">
    <w:name w:val="QGT1S"/>
    <w:basedOn w:val="QGT"/>
    <w:next w:val="QGD1SExtractText"/>
    <w:uiPriority w:val="99"/>
    <w:rsid w:val="00F80BFF"/>
    <w:pPr>
      <w:ind w:hanging="480"/>
    </w:pPr>
  </w:style>
  <w:style w:type="paragraph" w:customStyle="1" w:styleId="QGT2S">
    <w:name w:val="QGT2S"/>
    <w:basedOn w:val="QGT"/>
    <w:next w:val="Normal"/>
    <w:uiPriority w:val="99"/>
    <w:rsid w:val="00F80BFF"/>
    <w:pPr>
      <w:ind w:left="1440" w:hanging="480"/>
    </w:pPr>
  </w:style>
  <w:style w:type="paragraph" w:customStyle="1" w:styleId="QGTC">
    <w:name w:val="QGTC"/>
    <w:basedOn w:val="Normal"/>
    <w:next w:val="GDCText"/>
    <w:uiPriority w:val="99"/>
    <w:rsid w:val="00F80BFF"/>
    <w:pPr>
      <w:widowControl w:val="0"/>
      <w:autoSpaceDE w:val="0"/>
      <w:autoSpaceDN w:val="0"/>
      <w:adjustRightInd w:val="0"/>
      <w:spacing w:line="288" w:lineRule="auto"/>
      <w:textAlignment w:val="center"/>
    </w:pPr>
    <w:rPr>
      <w:rFonts w:ascii="CourierStd" w:hAnsi="CourierStd" w:cs="CourierStd"/>
      <w:strike/>
      <w:color w:val="FF00FF"/>
      <w:sz w:val="20"/>
      <w:szCs w:val="20"/>
    </w:rPr>
  </w:style>
  <w:style w:type="paragraph" w:customStyle="1" w:styleId="QLB">
    <w:name w:val="QLB"/>
    <w:basedOn w:val="QMasterTextExtractText"/>
    <w:uiPriority w:val="99"/>
    <w:rsid w:val="00F80BFF"/>
    <w:pPr>
      <w:tabs>
        <w:tab w:val="left" w:pos="3120"/>
      </w:tabs>
      <w:ind w:left="960" w:right="720" w:hanging="240"/>
    </w:pPr>
  </w:style>
  <w:style w:type="paragraph" w:customStyle="1" w:styleId="QLB1S">
    <w:name w:val="QLB1S"/>
    <w:basedOn w:val="QLB"/>
    <w:uiPriority w:val="99"/>
    <w:rsid w:val="00F80BFF"/>
    <w:pPr>
      <w:tabs>
        <w:tab w:val="clear" w:pos="3120"/>
        <w:tab w:val="left" w:pos="3360"/>
      </w:tabs>
      <w:ind w:left="1280" w:hanging="260"/>
    </w:pPr>
  </w:style>
  <w:style w:type="paragraph" w:customStyle="1" w:styleId="QLB1SLExtractText">
    <w:name w:val="QLB1SL (ExtractText)"/>
    <w:basedOn w:val="Normal"/>
    <w:next w:val="QTExtractText"/>
    <w:uiPriority w:val="99"/>
    <w:rsid w:val="00F80BFF"/>
    <w:pPr>
      <w:widowControl w:val="0"/>
      <w:tabs>
        <w:tab w:val="left" w:pos="3360"/>
      </w:tabs>
      <w:autoSpaceDE w:val="0"/>
      <w:autoSpaceDN w:val="0"/>
      <w:adjustRightInd w:val="0"/>
      <w:spacing w:after="120" w:line="288" w:lineRule="auto"/>
      <w:ind w:left="1280" w:right="720" w:hanging="260"/>
      <w:jc w:val="both"/>
      <w:textAlignment w:val="center"/>
    </w:pPr>
    <w:rPr>
      <w:rFonts w:ascii="PalatinoLTStd-Roman" w:hAnsi="PalatinoLTStd-Roman" w:cs="PalatinoLTStd-Roman"/>
      <w:color w:val="000000"/>
      <w:sz w:val="18"/>
      <w:szCs w:val="18"/>
    </w:rPr>
  </w:style>
  <w:style w:type="paragraph" w:customStyle="1" w:styleId="QLB2S">
    <w:name w:val="QLB2S"/>
    <w:basedOn w:val="QLB"/>
    <w:uiPriority w:val="99"/>
    <w:rsid w:val="00F80BFF"/>
    <w:pPr>
      <w:tabs>
        <w:tab w:val="clear" w:pos="3120"/>
        <w:tab w:val="left" w:pos="3360"/>
      </w:tabs>
      <w:ind w:left="1600" w:hanging="280"/>
    </w:pPr>
  </w:style>
  <w:style w:type="paragraph" w:customStyle="1" w:styleId="QLB2SLExtractText">
    <w:name w:val="QLB2SL (ExtractText)"/>
    <w:basedOn w:val="Normal"/>
    <w:next w:val="QTExtractText"/>
    <w:uiPriority w:val="99"/>
    <w:rsid w:val="00F80BFF"/>
    <w:pPr>
      <w:widowControl w:val="0"/>
      <w:tabs>
        <w:tab w:val="left" w:pos="3360"/>
      </w:tabs>
      <w:autoSpaceDE w:val="0"/>
      <w:autoSpaceDN w:val="0"/>
      <w:adjustRightInd w:val="0"/>
      <w:spacing w:after="120" w:line="288" w:lineRule="auto"/>
      <w:ind w:left="1600" w:right="720" w:hanging="280"/>
      <w:jc w:val="both"/>
      <w:textAlignment w:val="center"/>
    </w:pPr>
    <w:rPr>
      <w:rFonts w:ascii="PalatinoLTStd-Roman" w:hAnsi="PalatinoLTStd-Roman" w:cs="PalatinoLTStd-Roman"/>
      <w:color w:val="000000"/>
      <w:sz w:val="18"/>
      <w:szCs w:val="18"/>
    </w:rPr>
  </w:style>
  <w:style w:type="paragraph" w:customStyle="1" w:styleId="QLB3S">
    <w:name w:val="QLB3S"/>
    <w:basedOn w:val="QLB"/>
    <w:uiPriority w:val="99"/>
    <w:rsid w:val="00F80BFF"/>
    <w:pPr>
      <w:tabs>
        <w:tab w:val="clear" w:pos="3120"/>
        <w:tab w:val="left" w:pos="3360"/>
      </w:tabs>
      <w:ind w:left="1920" w:hanging="280"/>
    </w:pPr>
  </w:style>
  <w:style w:type="paragraph" w:customStyle="1" w:styleId="QLB3SL">
    <w:name w:val="QLB3SL"/>
    <w:basedOn w:val="QLB3S"/>
    <w:next w:val="QT"/>
    <w:uiPriority w:val="99"/>
    <w:rsid w:val="00F80BFF"/>
    <w:pPr>
      <w:spacing w:after="120"/>
    </w:pPr>
  </w:style>
  <w:style w:type="paragraph" w:customStyle="1" w:styleId="QLBF">
    <w:name w:val="QLBF"/>
    <w:basedOn w:val="QLB"/>
    <w:next w:val="QLB"/>
    <w:uiPriority w:val="99"/>
    <w:rsid w:val="00F80BFF"/>
    <w:pPr>
      <w:spacing w:before="120"/>
    </w:pPr>
  </w:style>
  <w:style w:type="paragraph" w:customStyle="1" w:styleId="QLBL">
    <w:name w:val="QLBL"/>
    <w:basedOn w:val="Normal"/>
    <w:next w:val="QTExtractText"/>
    <w:uiPriority w:val="99"/>
    <w:rsid w:val="00F80BFF"/>
    <w:pPr>
      <w:widowControl w:val="0"/>
      <w:tabs>
        <w:tab w:val="left" w:pos="3120"/>
      </w:tabs>
      <w:autoSpaceDE w:val="0"/>
      <w:autoSpaceDN w:val="0"/>
      <w:adjustRightInd w:val="0"/>
      <w:spacing w:after="120" w:line="288" w:lineRule="auto"/>
      <w:ind w:left="960" w:right="720" w:hanging="240"/>
      <w:jc w:val="both"/>
      <w:textAlignment w:val="center"/>
    </w:pPr>
    <w:rPr>
      <w:rFonts w:ascii="PalatinoLTStd-Roman" w:hAnsi="PalatinoLTStd-Roman" w:cs="PalatinoLTStd-Roman"/>
      <w:color w:val="000000"/>
      <w:sz w:val="18"/>
      <w:szCs w:val="18"/>
    </w:rPr>
  </w:style>
  <w:style w:type="paragraph" w:customStyle="1" w:styleId="QLD">
    <w:name w:val="QLD"/>
    <w:basedOn w:val="QMasterTextExtractText"/>
    <w:uiPriority w:val="99"/>
    <w:rsid w:val="00F80BFF"/>
    <w:pPr>
      <w:ind w:left="1360" w:hanging="880"/>
    </w:pPr>
  </w:style>
  <w:style w:type="paragraph" w:customStyle="1" w:styleId="QLD1S">
    <w:name w:val="QLD1S"/>
    <w:basedOn w:val="QLD"/>
    <w:uiPriority w:val="99"/>
    <w:rsid w:val="00F80BFF"/>
    <w:pPr>
      <w:ind w:firstLine="240"/>
    </w:pPr>
  </w:style>
  <w:style w:type="paragraph" w:customStyle="1" w:styleId="QLD1SLExtractText">
    <w:name w:val="QLD1SL (ExtractText)"/>
    <w:basedOn w:val="Normal"/>
    <w:next w:val="QTExtractText"/>
    <w:uiPriority w:val="99"/>
    <w:rsid w:val="00F80BFF"/>
    <w:pPr>
      <w:widowControl w:val="0"/>
      <w:autoSpaceDE w:val="0"/>
      <w:autoSpaceDN w:val="0"/>
      <w:adjustRightInd w:val="0"/>
      <w:spacing w:after="120" w:line="288" w:lineRule="auto"/>
      <w:ind w:left="1360" w:right="480" w:firstLine="240"/>
      <w:jc w:val="both"/>
      <w:textAlignment w:val="center"/>
    </w:pPr>
    <w:rPr>
      <w:rFonts w:ascii="PalatinoLTStd-Roman" w:hAnsi="PalatinoLTStd-Roman" w:cs="PalatinoLTStd-Roman"/>
      <w:color w:val="000000"/>
      <w:sz w:val="18"/>
      <w:szCs w:val="18"/>
    </w:rPr>
  </w:style>
  <w:style w:type="paragraph" w:customStyle="1" w:styleId="QLD2S">
    <w:name w:val="QLD2S"/>
    <w:basedOn w:val="QLD"/>
    <w:uiPriority w:val="99"/>
    <w:rsid w:val="00F80BFF"/>
    <w:pPr>
      <w:spacing w:before="120" w:after="120"/>
      <w:ind w:firstLine="0"/>
    </w:pPr>
    <w:rPr>
      <w:rFonts w:ascii="PalatinoLTStd-Italic" w:hAnsi="PalatinoLTStd-Italic" w:cs="PalatinoLTStd-Italic"/>
      <w:i/>
      <w:iCs/>
    </w:rPr>
  </w:style>
  <w:style w:type="paragraph" w:customStyle="1" w:styleId="QLD2SLExtractText">
    <w:name w:val="QLD2SL (ExtractText)"/>
    <w:basedOn w:val="Normal"/>
    <w:next w:val="QTExtractText"/>
    <w:uiPriority w:val="99"/>
    <w:rsid w:val="00F80BFF"/>
    <w:pPr>
      <w:widowControl w:val="0"/>
      <w:autoSpaceDE w:val="0"/>
      <w:autoSpaceDN w:val="0"/>
      <w:adjustRightInd w:val="0"/>
      <w:spacing w:before="120" w:after="120" w:line="288" w:lineRule="auto"/>
      <w:ind w:left="1360" w:right="480"/>
      <w:jc w:val="both"/>
      <w:textAlignment w:val="center"/>
    </w:pPr>
    <w:rPr>
      <w:rFonts w:ascii="PalatinoLTStd-Italic" w:hAnsi="PalatinoLTStd-Italic" w:cs="PalatinoLTStd-Italic"/>
      <w:i/>
      <w:iCs/>
      <w:color w:val="000000"/>
      <w:sz w:val="18"/>
      <w:szCs w:val="18"/>
    </w:rPr>
  </w:style>
  <w:style w:type="paragraph" w:customStyle="1" w:styleId="QLD3S">
    <w:name w:val="QLD3S"/>
    <w:basedOn w:val="QLD2S"/>
    <w:uiPriority w:val="99"/>
    <w:rsid w:val="00F80BFF"/>
    <w:pPr>
      <w:ind w:left="960"/>
    </w:pPr>
  </w:style>
  <w:style w:type="paragraph" w:customStyle="1" w:styleId="QLD3SLExtractText">
    <w:name w:val="QLD3SL (ExtractText)"/>
    <w:basedOn w:val="Normal"/>
    <w:next w:val="QTExtractText"/>
    <w:uiPriority w:val="99"/>
    <w:rsid w:val="00F80BFF"/>
    <w:pPr>
      <w:widowControl w:val="0"/>
      <w:autoSpaceDE w:val="0"/>
      <w:autoSpaceDN w:val="0"/>
      <w:adjustRightInd w:val="0"/>
      <w:spacing w:before="120" w:after="120" w:line="288" w:lineRule="auto"/>
      <w:ind w:left="960" w:right="480"/>
      <w:jc w:val="both"/>
      <w:textAlignment w:val="center"/>
    </w:pPr>
    <w:rPr>
      <w:rFonts w:ascii="PalatinoLTStd-Italic" w:hAnsi="PalatinoLTStd-Italic" w:cs="PalatinoLTStd-Italic"/>
      <w:i/>
      <w:iCs/>
      <w:color w:val="000000"/>
      <w:sz w:val="18"/>
      <w:szCs w:val="18"/>
    </w:rPr>
  </w:style>
  <w:style w:type="paragraph" w:customStyle="1" w:styleId="QLDF">
    <w:name w:val="QLDF"/>
    <w:basedOn w:val="QLD"/>
    <w:next w:val="QLD"/>
    <w:uiPriority w:val="99"/>
    <w:rsid w:val="00F80BFF"/>
    <w:pPr>
      <w:spacing w:before="120"/>
    </w:pPr>
  </w:style>
  <w:style w:type="paragraph" w:customStyle="1" w:styleId="QLDL">
    <w:name w:val="QLDL"/>
    <w:basedOn w:val="QLD"/>
    <w:next w:val="QT"/>
    <w:uiPriority w:val="99"/>
    <w:rsid w:val="00F80BFF"/>
    <w:pPr>
      <w:spacing w:after="120"/>
    </w:pPr>
  </w:style>
  <w:style w:type="paragraph" w:customStyle="1" w:styleId="QLN">
    <w:name w:val="QLN"/>
    <w:basedOn w:val="QMasterTextExtractText"/>
    <w:uiPriority w:val="99"/>
    <w:rsid w:val="00F80BFF"/>
    <w:pPr>
      <w:tabs>
        <w:tab w:val="decimal" w:pos="840"/>
        <w:tab w:val="left" w:pos="3120"/>
      </w:tabs>
      <w:ind w:left="960" w:right="720" w:hanging="720"/>
    </w:pPr>
  </w:style>
  <w:style w:type="paragraph" w:customStyle="1" w:styleId="QLN1S">
    <w:name w:val="QLN1S"/>
    <w:basedOn w:val="QLN"/>
    <w:uiPriority w:val="99"/>
    <w:rsid w:val="00F80BFF"/>
    <w:pPr>
      <w:tabs>
        <w:tab w:val="clear" w:pos="840"/>
        <w:tab w:val="decimal" w:pos="1060"/>
      </w:tabs>
      <w:ind w:left="1280" w:hanging="1040"/>
    </w:pPr>
  </w:style>
  <w:style w:type="paragraph" w:customStyle="1" w:styleId="QLN1SL">
    <w:name w:val="QLN1SL"/>
    <w:basedOn w:val="QLN1S"/>
    <w:next w:val="QT"/>
    <w:uiPriority w:val="99"/>
    <w:rsid w:val="00F80BFF"/>
    <w:pPr>
      <w:spacing w:after="120"/>
    </w:pPr>
  </w:style>
  <w:style w:type="paragraph" w:customStyle="1" w:styleId="QLN2S">
    <w:name w:val="QLN2S"/>
    <w:basedOn w:val="QLN"/>
    <w:uiPriority w:val="99"/>
    <w:rsid w:val="00F80BFF"/>
    <w:pPr>
      <w:tabs>
        <w:tab w:val="clear" w:pos="840"/>
        <w:tab w:val="decimal" w:pos="1400"/>
      </w:tabs>
      <w:ind w:left="1600" w:hanging="1360"/>
    </w:pPr>
  </w:style>
  <w:style w:type="paragraph" w:customStyle="1" w:styleId="QLN2SL">
    <w:name w:val="QLN2SL"/>
    <w:basedOn w:val="QLN2S"/>
    <w:next w:val="QT"/>
    <w:uiPriority w:val="99"/>
    <w:rsid w:val="00F80BFF"/>
    <w:pPr>
      <w:spacing w:after="120"/>
    </w:pPr>
  </w:style>
  <w:style w:type="paragraph" w:customStyle="1" w:styleId="QLN3S">
    <w:name w:val="QLN3S"/>
    <w:basedOn w:val="QLN"/>
    <w:uiPriority w:val="99"/>
    <w:rsid w:val="00F80BFF"/>
    <w:pPr>
      <w:tabs>
        <w:tab w:val="clear" w:pos="840"/>
        <w:tab w:val="decimal" w:pos="1740"/>
      </w:tabs>
      <w:ind w:left="1920" w:hanging="1680"/>
    </w:pPr>
  </w:style>
  <w:style w:type="paragraph" w:customStyle="1" w:styleId="QLN3SL">
    <w:name w:val="QLN3SL"/>
    <w:basedOn w:val="QLN3S"/>
    <w:next w:val="QT"/>
    <w:uiPriority w:val="99"/>
    <w:rsid w:val="00F80BFF"/>
    <w:pPr>
      <w:spacing w:after="120"/>
    </w:pPr>
  </w:style>
  <w:style w:type="paragraph" w:customStyle="1" w:styleId="QLNF">
    <w:name w:val="QLNF"/>
    <w:basedOn w:val="QLN"/>
    <w:next w:val="QLN"/>
    <w:uiPriority w:val="99"/>
    <w:rsid w:val="00F80BFF"/>
    <w:pPr>
      <w:spacing w:before="120"/>
    </w:pPr>
  </w:style>
  <w:style w:type="paragraph" w:customStyle="1" w:styleId="QLNL">
    <w:name w:val="QLNL"/>
    <w:basedOn w:val="QLN"/>
    <w:next w:val="QT"/>
    <w:uiPriority w:val="99"/>
    <w:rsid w:val="00F80BFF"/>
    <w:pPr>
      <w:spacing w:after="120"/>
    </w:pPr>
  </w:style>
  <w:style w:type="paragraph" w:customStyle="1" w:styleId="QLU">
    <w:name w:val="QLU"/>
    <w:basedOn w:val="QMasterTextExtractText"/>
    <w:uiPriority w:val="99"/>
    <w:rsid w:val="00F80BFF"/>
    <w:pPr>
      <w:tabs>
        <w:tab w:val="left" w:pos="1200"/>
      </w:tabs>
      <w:ind w:left="960" w:right="720" w:hanging="240"/>
    </w:pPr>
  </w:style>
  <w:style w:type="paragraph" w:customStyle="1" w:styleId="QLU1S">
    <w:name w:val="QLU1S"/>
    <w:basedOn w:val="QLU"/>
    <w:uiPriority w:val="99"/>
    <w:rsid w:val="00F80BFF"/>
    <w:pPr>
      <w:tabs>
        <w:tab w:val="clear" w:pos="1200"/>
        <w:tab w:val="left" w:pos="1520"/>
      </w:tabs>
      <w:ind w:left="1280" w:hanging="320"/>
    </w:pPr>
  </w:style>
  <w:style w:type="paragraph" w:customStyle="1" w:styleId="QLU1SLExtractText">
    <w:name w:val="QLU1SL (ExtractText)"/>
    <w:basedOn w:val="Normal"/>
    <w:next w:val="QTExtractText"/>
    <w:uiPriority w:val="99"/>
    <w:rsid w:val="00F80BFF"/>
    <w:pPr>
      <w:widowControl w:val="0"/>
      <w:tabs>
        <w:tab w:val="left" w:pos="1520"/>
      </w:tabs>
      <w:autoSpaceDE w:val="0"/>
      <w:autoSpaceDN w:val="0"/>
      <w:adjustRightInd w:val="0"/>
      <w:spacing w:after="120" w:line="288" w:lineRule="auto"/>
      <w:ind w:left="1280" w:right="720" w:hanging="320"/>
      <w:jc w:val="both"/>
      <w:textAlignment w:val="center"/>
    </w:pPr>
    <w:rPr>
      <w:rFonts w:ascii="PalatinoLTStd-Roman" w:hAnsi="PalatinoLTStd-Roman" w:cs="PalatinoLTStd-Roman"/>
      <w:color w:val="000000"/>
      <w:sz w:val="18"/>
      <w:szCs w:val="18"/>
    </w:rPr>
  </w:style>
  <w:style w:type="paragraph" w:customStyle="1" w:styleId="QLU2S">
    <w:name w:val="QLU2S"/>
    <w:basedOn w:val="QLU"/>
    <w:uiPriority w:val="99"/>
    <w:rsid w:val="00F80BFF"/>
    <w:pPr>
      <w:tabs>
        <w:tab w:val="clear" w:pos="1200"/>
        <w:tab w:val="left" w:pos="1840"/>
      </w:tabs>
      <w:ind w:left="1600" w:hanging="320"/>
    </w:pPr>
  </w:style>
  <w:style w:type="paragraph" w:customStyle="1" w:styleId="QLU2SLExtractText">
    <w:name w:val="QLU2SL (ExtractText)"/>
    <w:basedOn w:val="Normal"/>
    <w:next w:val="QTExtractText"/>
    <w:uiPriority w:val="99"/>
    <w:rsid w:val="00F80BFF"/>
    <w:pPr>
      <w:widowControl w:val="0"/>
      <w:tabs>
        <w:tab w:val="left" w:pos="1840"/>
      </w:tabs>
      <w:autoSpaceDE w:val="0"/>
      <w:autoSpaceDN w:val="0"/>
      <w:adjustRightInd w:val="0"/>
      <w:spacing w:after="120" w:line="288" w:lineRule="auto"/>
      <w:ind w:left="1600" w:right="720" w:hanging="320"/>
      <w:jc w:val="both"/>
      <w:textAlignment w:val="center"/>
    </w:pPr>
    <w:rPr>
      <w:rFonts w:ascii="PalatinoLTStd-Roman" w:hAnsi="PalatinoLTStd-Roman" w:cs="PalatinoLTStd-Roman"/>
      <w:color w:val="000000"/>
      <w:sz w:val="18"/>
      <w:szCs w:val="18"/>
    </w:rPr>
  </w:style>
  <w:style w:type="paragraph" w:customStyle="1" w:styleId="QLU3S">
    <w:name w:val="QLU3S"/>
    <w:basedOn w:val="QLU"/>
    <w:uiPriority w:val="99"/>
    <w:rsid w:val="00F80BFF"/>
    <w:pPr>
      <w:tabs>
        <w:tab w:val="clear" w:pos="1200"/>
        <w:tab w:val="left" w:pos="2160"/>
      </w:tabs>
      <w:ind w:left="1920" w:hanging="320"/>
    </w:pPr>
  </w:style>
  <w:style w:type="paragraph" w:customStyle="1" w:styleId="QLU3SL">
    <w:name w:val="QLU3SL"/>
    <w:basedOn w:val="QLU3S"/>
    <w:next w:val="QT"/>
    <w:uiPriority w:val="99"/>
    <w:rsid w:val="00F80BFF"/>
    <w:pPr>
      <w:spacing w:after="120"/>
    </w:pPr>
  </w:style>
  <w:style w:type="paragraph" w:customStyle="1" w:styleId="QLUF">
    <w:name w:val="QLUF"/>
    <w:basedOn w:val="QLU"/>
    <w:next w:val="QLU"/>
    <w:uiPriority w:val="99"/>
    <w:rsid w:val="00F80BFF"/>
    <w:pPr>
      <w:spacing w:before="120"/>
    </w:pPr>
  </w:style>
  <w:style w:type="paragraph" w:customStyle="1" w:styleId="QLUL">
    <w:name w:val="QLUL"/>
    <w:basedOn w:val="Normal"/>
    <w:next w:val="QTExtractText"/>
    <w:uiPriority w:val="99"/>
    <w:rsid w:val="00F80BFF"/>
    <w:pPr>
      <w:widowControl w:val="0"/>
      <w:tabs>
        <w:tab w:val="left" w:pos="1200"/>
      </w:tabs>
      <w:autoSpaceDE w:val="0"/>
      <w:autoSpaceDN w:val="0"/>
      <w:adjustRightInd w:val="0"/>
      <w:spacing w:after="120" w:line="288" w:lineRule="auto"/>
      <w:ind w:left="960" w:right="720" w:hanging="240"/>
      <w:jc w:val="both"/>
      <w:textAlignment w:val="center"/>
    </w:pPr>
    <w:rPr>
      <w:rFonts w:ascii="PalatinoLTStd-Roman" w:hAnsi="PalatinoLTStd-Roman" w:cs="PalatinoLTStd-Roman"/>
      <w:color w:val="000000"/>
      <w:sz w:val="18"/>
      <w:szCs w:val="18"/>
    </w:rPr>
  </w:style>
  <w:style w:type="paragraph" w:customStyle="1" w:styleId="QM">
    <w:name w:val="QM"/>
    <w:basedOn w:val="QMasterTextExtractText"/>
    <w:next w:val="QT1"/>
    <w:uiPriority w:val="99"/>
    <w:rsid w:val="00F80BFF"/>
    <w:pPr>
      <w:tabs>
        <w:tab w:val="center" w:pos="3960"/>
        <w:tab w:val="right" w:pos="7440"/>
      </w:tabs>
      <w:suppressAutoHyphens/>
      <w:spacing w:before="240" w:after="240"/>
      <w:jc w:val="left"/>
    </w:pPr>
  </w:style>
  <w:style w:type="paragraph" w:customStyle="1" w:styleId="QMW">
    <w:name w:val="QMW"/>
    <w:basedOn w:val="QT"/>
    <w:uiPriority w:val="99"/>
    <w:rsid w:val="00F80BFF"/>
    <w:pPr>
      <w:tabs>
        <w:tab w:val="left" w:pos="880"/>
      </w:tabs>
      <w:ind w:left="1100" w:hanging="460"/>
    </w:pPr>
  </w:style>
  <w:style w:type="paragraph" w:customStyle="1" w:styleId="QMWL">
    <w:name w:val="QMWL"/>
    <w:basedOn w:val="QMW"/>
    <w:next w:val="QT1"/>
    <w:uiPriority w:val="99"/>
    <w:rsid w:val="00F80BFF"/>
    <w:pPr>
      <w:spacing w:after="240"/>
    </w:pPr>
  </w:style>
  <w:style w:type="paragraph" w:customStyle="1" w:styleId="QNH">
    <w:name w:val="QNH"/>
    <w:basedOn w:val="Normal"/>
    <w:next w:val="Normal"/>
    <w:uiPriority w:val="99"/>
    <w:rsid w:val="00F80BFF"/>
    <w:pPr>
      <w:widowControl w:val="0"/>
      <w:autoSpaceDE w:val="0"/>
      <w:autoSpaceDN w:val="0"/>
      <w:adjustRightInd w:val="0"/>
      <w:spacing w:before="120" w:after="120" w:line="288" w:lineRule="auto"/>
      <w:ind w:left="480" w:right="480"/>
      <w:jc w:val="both"/>
      <w:textAlignment w:val="center"/>
    </w:pPr>
    <w:rPr>
      <w:rFonts w:ascii="PalatinoLTStd-Roman" w:hAnsi="PalatinoLTStd-Roman" w:cs="PalatinoLTStd-Roman"/>
      <w:strike/>
      <w:color w:val="FF00FF"/>
      <w:sz w:val="18"/>
      <w:szCs w:val="18"/>
    </w:rPr>
  </w:style>
  <w:style w:type="paragraph" w:customStyle="1" w:styleId="QNT">
    <w:name w:val="QNT"/>
    <w:basedOn w:val="QT"/>
    <w:next w:val="QT"/>
    <w:uiPriority w:val="99"/>
    <w:rsid w:val="00F80BFF"/>
    <w:pPr>
      <w:spacing w:before="120" w:after="120"/>
      <w:ind w:firstLine="0"/>
    </w:pPr>
  </w:style>
  <w:style w:type="paragraph" w:customStyle="1" w:styleId="QOpen">
    <w:name w:val="QOpen"/>
    <w:basedOn w:val="QMasterTextExtractText"/>
    <w:uiPriority w:val="99"/>
    <w:rsid w:val="00F80BFF"/>
    <w:pPr>
      <w:spacing w:before="240"/>
    </w:pPr>
  </w:style>
  <w:style w:type="paragraph" w:customStyle="1" w:styleId="QRFN">
    <w:name w:val="QRFN"/>
    <w:basedOn w:val="QMasterTextExtractText"/>
    <w:uiPriority w:val="99"/>
    <w:rsid w:val="00F80BFF"/>
    <w:pPr>
      <w:tabs>
        <w:tab w:val="decimal" w:pos="800"/>
      </w:tabs>
      <w:ind w:left="920" w:hanging="440"/>
    </w:pPr>
    <w:rPr>
      <w:sz w:val="16"/>
      <w:szCs w:val="16"/>
    </w:rPr>
  </w:style>
  <w:style w:type="paragraph" w:customStyle="1" w:styleId="QRFN1S">
    <w:name w:val="QRFN1S"/>
    <w:basedOn w:val="QRFN"/>
    <w:uiPriority w:val="99"/>
    <w:rsid w:val="00F80BFF"/>
    <w:pPr>
      <w:ind w:firstLine="200"/>
    </w:pPr>
  </w:style>
  <w:style w:type="paragraph" w:customStyle="1" w:styleId="QRFN2S">
    <w:name w:val="QRFN2S"/>
    <w:basedOn w:val="QRFN"/>
    <w:uiPriority w:val="99"/>
    <w:rsid w:val="00F80BFF"/>
    <w:pPr>
      <w:ind w:left="1160" w:hanging="240"/>
    </w:pPr>
  </w:style>
  <w:style w:type="paragraph" w:customStyle="1" w:styleId="QRFU">
    <w:name w:val="QRFU"/>
    <w:basedOn w:val="QRFN"/>
    <w:uiPriority w:val="99"/>
    <w:rsid w:val="00F80BFF"/>
  </w:style>
  <w:style w:type="paragraph" w:customStyle="1" w:styleId="QRFU1S">
    <w:name w:val="QRFU1S"/>
    <w:basedOn w:val="QRFN1S"/>
    <w:uiPriority w:val="99"/>
    <w:rsid w:val="00F80BFF"/>
  </w:style>
  <w:style w:type="paragraph" w:customStyle="1" w:styleId="QRFU2S">
    <w:name w:val="QRFU2S"/>
    <w:basedOn w:val="QRFN2S"/>
    <w:uiPriority w:val="99"/>
    <w:rsid w:val="00F80BFF"/>
  </w:style>
  <w:style w:type="paragraph" w:customStyle="1" w:styleId="QT2">
    <w:name w:val="QT2"/>
    <w:basedOn w:val="QT"/>
    <w:next w:val="QT"/>
    <w:uiPriority w:val="99"/>
    <w:rsid w:val="00F80BFF"/>
    <w:pPr>
      <w:spacing w:before="180" w:after="180"/>
      <w:ind w:left="960" w:right="960" w:firstLine="0"/>
    </w:pPr>
    <w:rPr>
      <w:sz w:val="16"/>
      <w:szCs w:val="16"/>
    </w:rPr>
  </w:style>
  <w:style w:type="paragraph" w:customStyle="1" w:styleId="QT3">
    <w:name w:val="QT3"/>
    <w:basedOn w:val="QT"/>
    <w:next w:val="QT"/>
    <w:uiPriority w:val="99"/>
    <w:rsid w:val="00F80BFF"/>
    <w:pPr>
      <w:spacing w:before="120" w:after="120"/>
      <w:ind w:firstLine="0"/>
      <w:jc w:val="center"/>
    </w:pPr>
  </w:style>
  <w:style w:type="paragraph" w:customStyle="1" w:styleId="QT4">
    <w:name w:val="QT4"/>
    <w:basedOn w:val="QTExtractText"/>
    <w:next w:val="QTExtractText"/>
    <w:uiPriority w:val="99"/>
    <w:rsid w:val="00F80BFF"/>
    <w:pPr>
      <w:ind w:firstLine="0"/>
    </w:pPr>
  </w:style>
  <w:style w:type="paragraph" w:customStyle="1" w:styleId="QTA">
    <w:name w:val="QTA"/>
    <w:basedOn w:val="QT"/>
    <w:next w:val="Normal"/>
    <w:uiPriority w:val="99"/>
    <w:rsid w:val="00F80BFF"/>
    <w:pPr>
      <w:keepLines/>
      <w:suppressAutoHyphens/>
      <w:spacing w:before="120" w:after="240"/>
      <w:ind w:firstLine="0"/>
      <w:jc w:val="right"/>
    </w:pPr>
    <w:rPr>
      <w:rFonts w:ascii="PalatinoLTStd-Bold" w:hAnsi="PalatinoLTStd-Bold" w:cs="PalatinoLTStd-Bold"/>
      <w:b/>
      <w:bCs/>
    </w:rPr>
  </w:style>
  <w:style w:type="paragraph" w:customStyle="1" w:styleId="QTAA">
    <w:name w:val="QTAA"/>
    <w:basedOn w:val="QTA"/>
    <w:next w:val="QT"/>
    <w:uiPriority w:val="99"/>
    <w:rsid w:val="00F80BFF"/>
    <w:pPr>
      <w:spacing w:before="0"/>
    </w:pPr>
    <w:rPr>
      <w:rFonts w:ascii="PalatinoLTStd-Italic" w:hAnsi="PalatinoLTStd-Italic" w:cs="PalatinoLTStd-Italic"/>
      <w:b w:val="0"/>
      <w:bCs w:val="0"/>
      <w:i/>
      <w:iCs/>
    </w:rPr>
  </w:style>
  <w:style w:type="paragraph" w:customStyle="1" w:styleId="QTableLine">
    <w:name w:val="QTableLine"/>
    <w:basedOn w:val="QArtLine"/>
    <w:next w:val="QTExtractText"/>
    <w:uiPriority w:val="99"/>
    <w:rsid w:val="00F80BFF"/>
    <w:pPr>
      <w:spacing w:before="360" w:after="240"/>
    </w:pPr>
  </w:style>
  <w:style w:type="paragraph" w:customStyle="1" w:styleId="QTO">
    <w:name w:val="QTO"/>
    <w:basedOn w:val="Normal"/>
    <w:next w:val="Normal"/>
    <w:uiPriority w:val="99"/>
    <w:rsid w:val="00F80BFF"/>
    <w:pPr>
      <w:widowControl w:val="0"/>
      <w:autoSpaceDE w:val="0"/>
      <w:autoSpaceDN w:val="0"/>
      <w:adjustRightInd w:val="0"/>
      <w:spacing w:after="120" w:line="288" w:lineRule="auto"/>
      <w:ind w:left="480" w:right="480"/>
      <w:jc w:val="both"/>
      <w:textAlignment w:val="center"/>
    </w:pPr>
    <w:rPr>
      <w:rFonts w:ascii="PalatinoLTStd-Roman" w:hAnsi="PalatinoLTStd-Roman" w:cs="PalatinoLTStd-Roman"/>
      <w:color w:val="000000"/>
      <w:sz w:val="18"/>
      <w:szCs w:val="18"/>
    </w:rPr>
  </w:style>
  <w:style w:type="paragraph" w:customStyle="1" w:styleId="QTOA">
    <w:name w:val="QTOA"/>
    <w:basedOn w:val="QTO"/>
    <w:next w:val="Normal"/>
    <w:uiPriority w:val="99"/>
    <w:rsid w:val="00F80BFF"/>
    <w:pPr>
      <w:jc w:val="right"/>
    </w:pPr>
    <w:rPr>
      <w:rFonts w:ascii="PalatinoLTStd-Bold" w:hAnsi="PalatinoLTStd-Bold" w:cs="PalatinoLTStd-Bold"/>
      <w:b/>
      <w:bCs/>
    </w:rPr>
  </w:style>
  <w:style w:type="paragraph" w:customStyle="1" w:styleId="QTOAA">
    <w:name w:val="QTOAA"/>
    <w:basedOn w:val="QTOA"/>
    <w:next w:val="Normal"/>
    <w:uiPriority w:val="99"/>
    <w:rsid w:val="00F80BFF"/>
    <w:rPr>
      <w:rFonts w:ascii="PalatinoLTStd-Italic" w:hAnsi="PalatinoLTStd-Italic" w:cs="PalatinoLTStd-Italic"/>
      <w:b w:val="0"/>
      <w:bCs w:val="0"/>
      <w:i/>
      <w:iCs/>
    </w:rPr>
  </w:style>
  <w:style w:type="paragraph" w:customStyle="1" w:styleId="QTP">
    <w:name w:val="QTP"/>
    <w:basedOn w:val="QT"/>
    <w:uiPriority w:val="99"/>
    <w:rsid w:val="00F80BFF"/>
    <w:pPr>
      <w:keepLines/>
      <w:suppressAutoHyphens/>
      <w:ind w:left="1040" w:right="680" w:hanging="120"/>
      <w:jc w:val="left"/>
    </w:pPr>
  </w:style>
  <w:style w:type="paragraph" w:customStyle="1" w:styleId="QTPA">
    <w:name w:val="QTPA"/>
    <w:basedOn w:val="QTP"/>
    <w:next w:val="Normal"/>
    <w:uiPriority w:val="99"/>
    <w:rsid w:val="00F80BFF"/>
    <w:pPr>
      <w:spacing w:before="120" w:after="240"/>
      <w:jc w:val="right"/>
    </w:pPr>
    <w:rPr>
      <w:smallCaps/>
    </w:rPr>
  </w:style>
  <w:style w:type="paragraph" w:customStyle="1" w:styleId="QTPAA">
    <w:name w:val="QTPAA"/>
    <w:basedOn w:val="QTPA"/>
    <w:next w:val="QT"/>
    <w:uiPriority w:val="99"/>
    <w:rsid w:val="00F80BFF"/>
    <w:pPr>
      <w:spacing w:before="0"/>
    </w:pPr>
    <w:rPr>
      <w:rFonts w:ascii="PalatinoLTStd-Italic" w:hAnsi="PalatinoLTStd-Italic" w:cs="PalatinoLTStd-Italic"/>
      <w:i/>
      <w:iCs/>
      <w:smallCaps w:val="0"/>
    </w:rPr>
  </w:style>
  <w:style w:type="paragraph" w:customStyle="1" w:styleId="QTPF">
    <w:name w:val="QTPF"/>
    <w:basedOn w:val="QTP"/>
    <w:next w:val="QTP"/>
    <w:uiPriority w:val="99"/>
    <w:rsid w:val="00F80BFF"/>
    <w:pPr>
      <w:keepNext/>
      <w:spacing w:before="240"/>
    </w:pPr>
  </w:style>
  <w:style w:type="paragraph" w:customStyle="1" w:styleId="QTPL">
    <w:name w:val="QTPL"/>
    <w:basedOn w:val="QTP"/>
    <w:next w:val="QT"/>
    <w:uiPriority w:val="99"/>
    <w:rsid w:val="00F80BFF"/>
    <w:pPr>
      <w:spacing w:after="240"/>
    </w:pPr>
  </w:style>
  <w:style w:type="paragraph" w:customStyle="1" w:styleId="QTPT">
    <w:name w:val="QTPT"/>
    <w:basedOn w:val="QTP"/>
    <w:next w:val="QTP"/>
    <w:uiPriority w:val="99"/>
    <w:rsid w:val="00F80BFF"/>
    <w:pPr>
      <w:keepNext/>
      <w:spacing w:before="240" w:after="120"/>
      <w:ind w:left="920" w:firstLine="0"/>
    </w:pPr>
    <w:rPr>
      <w:rFonts w:ascii="PalatinoLTStd-Bold" w:hAnsi="PalatinoLTStd-Bold" w:cs="PalatinoLTStd-Bold"/>
      <w:b/>
      <w:bCs/>
      <w:smallCaps/>
    </w:rPr>
  </w:style>
  <w:style w:type="paragraph" w:customStyle="1" w:styleId="QTSL">
    <w:name w:val="QTSL"/>
    <w:basedOn w:val="QT1"/>
    <w:next w:val="NoParagraphStyle"/>
    <w:uiPriority w:val="99"/>
    <w:rsid w:val="00F80BFF"/>
    <w:pPr>
      <w:suppressAutoHyphens/>
      <w:spacing w:before="120" w:after="240"/>
      <w:jc w:val="right"/>
    </w:pPr>
    <w:rPr>
      <w:rFonts w:ascii="PalatinoLTStd-Italic" w:hAnsi="PalatinoLTStd-Italic" w:cs="PalatinoLTStd-Italic"/>
      <w:i/>
      <w:iCs/>
    </w:rPr>
  </w:style>
  <w:style w:type="paragraph" w:customStyle="1" w:styleId="RFN1S">
    <w:name w:val="RFN1S"/>
    <w:basedOn w:val="RFN"/>
    <w:uiPriority w:val="99"/>
    <w:rsid w:val="00F80BFF"/>
    <w:pPr>
      <w:ind w:firstLine="200"/>
    </w:pPr>
  </w:style>
  <w:style w:type="paragraph" w:customStyle="1" w:styleId="RFN2S">
    <w:name w:val="RFN2S"/>
    <w:basedOn w:val="RFN"/>
    <w:uiPriority w:val="99"/>
    <w:rsid w:val="00F80BFF"/>
    <w:pPr>
      <w:ind w:left="680" w:hanging="240"/>
    </w:pPr>
  </w:style>
  <w:style w:type="paragraph" w:customStyle="1" w:styleId="RFU">
    <w:name w:val="RFU"/>
    <w:basedOn w:val="RFN"/>
    <w:uiPriority w:val="99"/>
    <w:rsid w:val="00F80BFF"/>
  </w:style>
  <w:style w:type="paragraph" w:customStyle="1" w:styleId="RFU1S">
    <w:name w:val="RFU1S"/>
    <w:basedOn w:val="RFN1S"/>
    <w:uiPriority w:val="99"/>
    <w:rsid w:val="00F80BFF"/>
  </w:style>
  <w:style w:type="paragraph" w:customStyle="1" w:styleId="RFU2S">
    <w:name w:val="RFU2S"/>
    <w:basedOn w:val="RFN2S"/>
    <w:uiPriority w:val="99"/>
    <w:rsid w:val="00F80BFF"/>
  </w:style>
  <w:style w:type="paragraph" w:customStyle="1" w:styleId="SA">
    <w:name w:val="SA"/>
    <w:basedOn w:val="CA"/>
    <w:next w:val="Normal"/>
    <w:uiPriority w:val="99"/>
    <w:rsid w:val="00F80BFF"/>
    <w:pPr>
      <w:spacing w:after="780" w:line="340" w:lineRule="atLeast"/>
      <w:jc w:val="center"/>
    </w:pPr>
    <w:rPr>
      <w:sz w:val="28"/>
      <w:szCs w:val="28"/>
    </w:rPr>
  </w:style>
  <w:style w:type="paragraph" w:customStyle="1" w:styleId="SAA">
    <w:name w:val="SAA"/>
    <w:basedOn w:val="CAA"/>
    <w:next w:val="Normal"/>
    <w:uiPriority w:val="99"/>
    <w:rsid w:val="00F80BFF"/>
    <w:pPr>
      <w:spacing w:before="80" w:after="780" w:line="260" w:lineRule="atLeast"/>
      <w:jc w:val="center"/>
    </w:pPr>
    <w:rPr>
      <w:sz w:val="22"/>
      <w:szCs w:val="22"/>
    </w:rPr>
  </w:style>
  <w:style w:type="paragraph" w:customStyle="1" w:styleId="SATOC">
    <w:name w:val="SATOC"/>
    <w:basedOn w:val="Normal"/>
    <w:next w:val="CNTOC"/>
    <w:uiPriority w:val="99"/>
    <w:rsid w:val="00F80BFF"/>
    <w:pPr>
      <w:widowControl w:val="0"/>
      <w:tabs>
        <w:tab w:val="decimal" w:pos="220"/>
        <w:tab w:val="left" w:pos="360"/>
        <w:tab w:val="right" w:leader="dot" w:pos="7920"/>
      </w:tabs>
      <w:suppressAutoHyphens/>
      <w:autoSpaceDE w:val="0"/>
      <w:autoSpaceDN w:val="0"/>
      <w:adjustRightInd w:val="0"/>
      <w:spacing w:line="288" w:lineRule="auto"/>
      <w:ind w:right="480"/>
      <w:textAlignment w:val="center"/>
    </w:pPr>
    <w:rPr>
      <w:rFonts w:ascii="PalatinoLTStd-Italic" w:hAnsi="PalatinoLTStd-Italic" w:cs="PalatinoLTStd-Italic"/>
      <w:i/>
      <w:iCs/>
      <w:color w:val="000000"/>
    </w:rPr>
  </w:style>
  <w:style w:type="paragraph" w:customStyle="1" w:styleId="SBMasterHeadSidebarHeads">
    <w:name w:val="SBMasterHead (SidebarHeads)"/>
    <w:basedOn w:val="BasicParagraph"/>
    <w:next w:val="Normal"/>
    <w:uiPriority w:val="99"/>
    <w:rsid w:val="00F80BFF"/>
    <w:pPr>
      <w:keepNext/>
      <w:keepLines/>
      <w:suppressAutoHyphens/>
      <w:spacing w:before="320" w:after="120"/>
    </w:pPr>
    <w:rPr>
      <w:rFonts w:ascii="OptimaLTStd-Bold" w:hAnsi="OptimaLTStd-Bold" w:cs="OptimaLTStd-Bold"/>
      <w:b/>
      <w:bCs/>
      <w:sz w:val="22"/>
      <w:szCs w:val="22"/>
    </w:rPr>
  </w:style>
  <w:style w:type="paragraph" w:customStyle="1" w:styleId="SB1">
    <w:name w:val="SB1"/>
    <w:basedOn w:val="SBMasterHeadSidebarHeads"/>
    <w:next w:val="Normal"/>
    <w:uiPriority w:val="99"/>
    <w:rsid w:val="00F80BFF"/>
    <w:pPr>
      <w:spacing w:before="180" w:after="60"/>
    </w:pPr>
  </w:style>
  <w:style w:type="paragraph" w:customStyle="1" w:styleId="SB2">
    <w:name w:val="SB2"/>
    <w:basedOn w:val="SBMasterHeadSidebarHeads"/>
    <w:next w:val="Normal"/>
    <w:uiPriority w:val="99"/>
    <w:rsid w:val="00F80BFF"/>
    <w:pPr>
      <w:spacing w:before="180" w:after="60"/>
    </w:pPr>
    <w:rPr>
      <w:rFonts w:ascii="OptimaLTStd-BoldItalic" w:hAnsi="OptimaLTStd-BoldItalic" w:cs="OptimaLTStd-BoldItalic"/>
      <w:i/>
      <w:iCs/>
      <w:sz w:val="20"/>
      <w:szCs w:val="20"/>
    </w:rPr>
  </w:style>
  <w:style w:type="paragraph" w:customStyle="1" w:styleId="SB3">
    <w:name w:val="SB3"/>
    <w:basedOn w:val="SBMasterHeadSidebarHeads"/>
    <w:next w:val="Normal"/>
    <w:uiPriority w:val="99"/>
    <w:rsid w:val="00F80BFF"/>
    <w:pPr>
      <w:spacing w:before="180" w:after="40"/>
    </w:pPr>
    <w:rPr>
      <w:rFonts w:ascii="OptimaLTStd-MediumItalic" w:hAnsi="OptimaLTStd-MediumItalic" w:cs="OptimaLTStd-MediumItalic"/>
      <w:b w:val="0"/>
      <w:bCs w:val="0"/>
      <w:i/>
      <w:iCs/>
      <w:sz w:val="20"/>
      <w:szCs w:val="20"/>
    </w:rPr>
  </w:style>
  <w:style w:type="paragraph" w:customStyle="1" w:styleId="SB4">
    <w:name w:val="SB4"/>
    <w:basedOn w:val="SBMasterHeadSidebarHeads"/>
    <w:next w:val="Normal"/>
    <w:uiPriority w:val="99"/>
    <w:rsid w:val="00F80BFF"/>
    <w:pPr>
      <w:spacing w:before="180" w:after="40"/>
    </w:pPr>
    <w:rPr>
      <w:rFonts w:ascii="OptimaLTStd" w:hAnsi="OptimaLTStd" w:cs="OptimaLTStd"/>
      <w:sz w:val="20"/>
      <w:szCs w:val="20"/>
    </w:rPr>
  </w:style>
  <w:style w:type="paragraph" w:customStyle="1" w:styleId="SBMasterTextSidebarText">
    <w:name w:val="SBMasterText (SidebarText)"/>
    <w:basedOn w:val="BasicParagraph"/>
    <w:uiPriority w:val="99"/>
    <w:rsid w:val="00F80BFF"/>
    <w:rPr>
      <w:rFonts w:ascii="OptimaLTStd" w:hAnsi="OptimaLTStd" w:cs="OptimaLTStd"/>
      <w:sz w:val="20"/>
      <w:szCs w:val="20"/>
    </w:rPr>
  </w:style>
  <w:style w:type="paragraph" w:customStyle="1" w:styleId="SBT">
    <w:name w:val="SBT"/>
    <w:basedOn w:val="SBMasterTextSidebarText"/>
    <w:uiPriority w:val="99"/>
    <w:rsid w:val="00F80BFF"/>
    <w:pPr>
      <w:ind w:firstLine="180"/>
    </w:pPr>
  </w:style>
  <w:style w:type="paragraph" w:customStyle="1" w:styleId="SBT1">
    <w:name w:val="SBT1"/>
    <w:basedOn w:val="SBT"/>
    <w:next w:val="SBT"/>
    <w:uiPriority w:val="99"/>
    <w:rsid w:val="00F80BFF"/>
    <w:pPr>
      <w:ind w:firstLine="0"/>
    </w:pPr>
  </w:style>
  <w:style w:type="paragraph" w:customStyle="1" w:styleId="SB5">
    <w:name w:val="SB5"/>
    <w:basedOn w:val="SBT1"/>
    <w:next w:val="SBT"/>
    <w:uiPriority w:val="99"/>
    <w:rsid w:val="00F80BFF"/>
    <w:pPr>
      <w:spacing w:before="180"/>
    </w:pPr>
  </w:style>
  <w:style w:type="paragraph" w:customStyle="1" w:styleId="SBTSidebarText">
    <w:name w:val="SBT (SidebarText)"/>
    <w:basedOn w:val="SBMasterTextSidebarText"/>
    <w:uiPriority w:val="99"/>
    <w:rsid w:val="00F80BFF"/>
    <w:pPr>
      <w:ind w:firstLine="180"/>
    </w:pPr>
  </w:style>
  <w:style w:type="paragraph" w:customStyle="1" w:styleId="SBArtLine">
    <w:name w:val="SBArtLine"/>
    <w:basedOn w:val="SBTSidebarText"/>
    <w:next w:val="Normal"/>
    <w:uiPriority w:val="99"/>
    <w:rsid w:val="00F80BFF"/>
    <w:pPr>
      <w:spacing w:before="120"/>
      <w:ind w:firstLine="0"/>
      <w:jc w:val="center"/>
    </w:pPr>
  </w:style>
  <w:style w:type="paragraph" w:customStyle="1" w:styleId="SBBH">
    <w:name w:val="SBBH"/>
    <w:basedOn w:val="SB1"/>
    <w:next w:val="Normal"/>
    <w:uiPriority w:val="99"/>
    <w:rsid w:val="00F80BFF"/>
  </w:style>
  <w:style w:type="paragraph" w:customStyle="1" w:styleId="SBCT">
    <w:name w:val="SBCT"/>
    <w:basedOn w:val="SBMasterHeadSidebarHeads"/>
    <w:next w:val="Normal"/>
    <w:uiPriority w:val="99"/>
    <w:rsid w:val="00F80BFF"/>
    <w:pPr>
      <w:pBdr>
        <w:top w:val="thinThickMediumGap" w:sz="24" w:space="24" w:color="000000"/>
      </w:pBdr>
      <w:spacing w:before="360" w:after="60"/>
    </w:pPr>
    <w:rPr>
      <w:caps/>
      <w:sz w:val="24"/>
      <w:szCs w:val="24"/>
    </w:rPr>
  </w:style>
  <w:style w:type="paragraph" w:customStyle="1" w:styleId="SBCA">
    <w:name w:val="SBCA"/>
    <w:basedOn w:val="SBCT"/>
    <w:next w:val="Normal"/>
    <w:uiPriority w:val="99"/>
    <w:rsid w:val="00F80BFF"/>
    <w:pPr>
      <w:pBdr>
        <w:top w:val="none" w:sz="0" w:space="0" w:color="auto"/>
      </w:pBdr>
      <w:spacing w:before="0"/>
    </w:pPr>
    <w:rPr>
      <w:rFonts w:ascii="OptimaLTStd-Italic" w:hAnsi="OptimaLTStd-Italic" w:cs="OptimaLTStd-Italic"/>
      <w:b w:val="0"/>
      <w:bCs w:val="0"/>
      <w:i/>
      <w:iCs/>
      <w:caps w:val="0"/>
      <w:sz w:val="22"/>
      <w:szCs w:val="22"/>
    </w:rPr>
  </w:style>
  <w:style w:type="paragraph" w:customStyle="1" w:styleId="SBCAA">
    <w:name w:val="SBCAA"/>
    <w:basedOn w:val="SBCA"/>
    <w:next w:val="SB1"/>
    <w:uiPriority w:val="99"/>
    <w:rsid w:val="00F80BFF"/>
    <w:pPr>
      <w:spacing w:before="40"/>
    </w:pPr>
    <w:rPr>
      <w:rFonts w:ascii="OptimaLTStd" w:hAnsi="OptimaLTStd" w:cs="OptimaLTStd"/>
      <w:sz w:val="20"/>
      <w:szCs w:val="20"/>
    </w:rPr>
  </w:style>
  <w:style w:type="paragraph" w:customStyle="1" w:styleId="SBClose">
    <w:name w:val="SBClose"/>
    <w:basedOn w:val="SBT"/>
    <w:uiPriority w:val="99"/>
    <w:rsid w:val="00F80BFF"/>
    <w:pPr>
      <w:pBdr>
        <w:bottom w:val="single" w:sz="8" w:space="0" w:color="auto"/>
      </w:pBdr>
      <w:spacing w:after="360"/>
      <w:ind w:firstLine="0"/>
    </w:pPr>
  </w:style>
  <w:style w:type="paragraph" w:customStyle="1" w:styleId="SBCTSidebarHeads">
    <w:name w:val="SBCT (SidebarHeads)"/>
    <w:basedOn w:val="SBMasterHeadSidebarHeads"/>
    <w:next w:val="Normal"/>
    <w:uiPriority w:val="99"/>
    <w:rsid w:val="00F80BFF"/>
    <w:pPr>
      <w:pBdr>
        <w:top w:val="thinThickMediumGap" w:sz="24" w:space="24" w:color="000000"/>
      </w:pBdr>
      <w:spacing w:before="360" w:after="60"/>
    </w:pPr>
    <w:rPr>
      <w:caps/>
      <w:sz w:val="24"/>
      <w:szCs w:val="24"/>
    </w:rPr>
  </w:style>
  <w:style w:type="paragraph" w:customStyle="1" w:styleId="SBCN">
    <w:name w:val="SBCN"/>
    <w:basedOn w:val="SBCTSidebarHeads"/>
    <w:next w:val="SBCTSidebarHeads"/>
    <w:uiPriority w:val="99"/>
    <w:rsid w:val="00F80BFF"/>
    <w:rPr>
      <w:strike/>
      <w:color w:val="FF00FF"/>
    </w:rPr>
  </w:style>
  <w:style w:type="paragraph" w:customStyle="1" w:styleId="SBCTs">
    <w:name w:val="SBCTs"/>
    <w:basedOn w:val="SBCT"/>
    <w:next w:val="SBCA"/>
    <w:uiPriority w:val="99"/>
    <w:rsid w:val="00F80BFF"/>
    <w:pPr>
      <w:pBdr>
        <w:top w:val="none" w:sz="0" w:space="0" w:color="auto"/>
      </w:pBdr>
      <w:spacing w:before="0"/>
    </w:pPr>
    <w:rPr>
      <w:rFonts w:ascii="OptimaLTStd-MediumItalic" w:hAnsi="OptimaLTStd-MediumItalic" w:cs="OptimaLTStd-MediumItalic"/>
      <w:b w:val="0"/>
      <w:bCs w:val="0"/>
      <w:i/>
      <w:iCs/>
      <w:caps w:val="0"/>
    </w:rPr>
  </w:style>
  <w:style w:type="paragraph" w:customStyle="1" w:styleId="SBDSP">
    <w:name w:val="SBDSP"/>
    <w:basedOn w:val="SBMasterTextSidebarText"/>
    <w:uiPriority w:val="99"/>
    <w:rsid w:val="00F80BFF"/>
    <w:pPr>
      <w:suppressAutoHyphens/>
    </w:pPr>
    <w:rPr>
      <w:rFonts w:ascii="CourierStd" w:hAnsi="CourierStd" w:cs="CourierStd"/>
      <w:sz w:val="18"/>
      <w:szCs w:val="18"/>
    </w:rPr>
  </w:style>
  <w:style w:type="paragraph" w:customStyle="1" w:styleId="SBDSPF">
    <w:name w:val="SBDSPF"/>
    <w:basedOn w:val="SBDSP"/>
    <w:next w:val="SBDSP"/>
    <w:uiPriority w:val="99"/>
    <w:rsid w:val="00F80BFF"/>
    <w:pPr>
      <w:spacing w:before="216"/>
    </w:pPr>
  </w:style>
  <w:style w:type="paragraph" w:customStyle="1" w:styleId="SBDSPL">
    <w:name w:val="SBDSPL"/>
    <w:basedOn w:val="SBDSP"/>
    <w:next w:val="SBT1"/>
    <w:uiPriority w:val="99"/>
    <w:rsid w:val="00F80BFF"/>
    <w:pPr>
      <w:spacing w:after="216"/>
    </w:pPr>
  </w:style>
  <w:style w:type="paragraph" w:customStyle="1" w:styleId="SBDSPO">
    <w:name w:val="SBDSPO"/>
    <w:basedOn w:val="SBDSP"/>
    <w:next w:val="SBT1"/>
    <w:uiPriority w:val="99"/>
    <w:rsid w:val="00F80BFF"/>
    <w:pPr>
      <w:spacing w:before="216" w:after="216"/>
    </w:pPr>
  </w:style>
  <w:style w:type="paragraph" w:customStyle="1" w:styleId="SBFC">
    <w:name w:val="SBFC"/>
    <w:basedOn w:val="FC"/>
    <w:next w:val="Normal"/>
    <w:uiPriority w:val="99"/>
    <w:rsid w:val="00F80BFF"/>
  </w:style>
  <w:style w:type="paragraph" w:customStyle="1" w:styleId="SBFCN">
    <w:name w:val="SBFCN"/>
    <w:basedOn w:val="FCN"/>
    <w:next w:val="SBFC"/>
    <w:uiPriority w:val="99"/>
    <w:rsid w:val="00F80BFF"/>
  </w:style>
  <w:style w:type="paragraph" w:customStyle="1" w:styleId="SBFCS">
    <w:name w:val="SBFCS"/>
    <w:basedOn w:val="SBFC"/>
    <w:uiPriority w:val="99"/>
    <w:rsid w:val="00F80BFF"/>
    <w:rPr>
      <w:rFonts w:ascii="PalatinoLTStd-Bold" w:hAnsi="PalatinoLTStd-Bold" w:cs="PalatinoLTStd-Bold"/>
      <w:b/>
      <w:bCs/>
    </w:rPr>
  </w:style>
  <w:style w:type="paragraph" w:customStyle="1" w:styleId="SBFN">
    <w:name w:val="SBFN"/>
    <w:basedOn w:val="SBMasterTextSidebarText"/>
    <w:uiPriority w:val="99"/>
    <w:rsid w:val="00F80BFF"/>
    <w:pPr>
      <w:keepLines/>
      <w:tabs>
        <w:tab w:val="left" w:pos="240"/>
      </w:tabs>
      <w:ind w:left="120" w:hanging="120"/>
    </w:pPr>
    <w:rPr>
      <w:sz w:val="16"/>
      <w:szCs w:val="16"/>
    </w:rPr>
  </w:style>
  <w:style w:type="paragraph" w:customStyle="1" w:styleId="SBGD">
    <w:name w:val="SBGD"/>
    <w:basedOn w:val="SBT"/>
    <w:uiPriority w:val="99"/>
    <w:rsid w:val="00F80BFF"/>
    <w:pPr>
      <w:ind w:left="720" w:hanging="720"/>
    </w:pPr>
  </w:style>
  <w:style w:type="paragraph" w:customStyle="1" w:styleId="SBGD1S">
    <w:name w:val="SBGD1S"/>
    <w:basedOn w:val="SBGD"/>
    <w:uiPriority w:val="99"/>
    <w:rsid w:val="00F80BFF"/>
    <w:pPr>
      <w:ind w:left="1080" w:hanging="360"/>
    </w:pPr>
  </w:style>
  <w:style w:type="paragraph" w:customStyle="1" w:styleId="SBGD1SSidebarText">
    <w:name w:val="SBGD1S (SidebarText)"/>
    <w:basedOn w:val="Normal"/>
    <w:uiPriority w:val="99"/>
    <w:rsid w:val="00F80BFF"/>
    <w:pPr>
      <w:widowControl w:val="0"/>
      <w:autoSpaceDE w:val="0"/>
      <w:autoSpaceDN w:val="0"/>
      <w:adjustRightInd w:val="0"/>
      <w:spacing w:line="288" w:lineRule="auto"/>
      <w:ind w:left="1080" w:hanging="360"/>
      <w:textAlignment w:val="center"/>
    </w:pPr>
    <w:rPr>
      <w:rFonts w:ascii="OptimaLTStd" w:hAnsi="OptimaLTStd" w:cs="OptimaLTStd"/>
      <w:color w:val="000000"/>
      <w:sz w:val="20"/>
      <w:szCs w:val="20"/>
    </w:rPr>
  </w:style>
  <w:style w:type="paragraph" w:customStyle="1" w:styleId="SBGD2S">
    <w:name w:val="SBGD2S"/>
    <w:basedOn w:val="SBGD"/>
    <w:uiPriority w:val="99"/>
    <w:rsid w:val="00F80BFF"/>
    <w:pPr>
      <w:ind w:left="1320" w:hanging="360"/>
    </w:pPr>
  </w:style>
  <w:style w:type="paragraph" w:customStyle="1" w:styleId="SBGD2SSidebarText">
    <w:name w:val="SBGD2S (SidebarText)"/>
    <w:basedOn w:val="Normal"/>
    <w:uiPriority w:val="99"/>
    <w:rsid w:val="00F80BFF"/>
    <w:pPr>
      <w:widowControl w:val="0"/>
      <w:autoSpaceDE w:val="0"/>
      <w:autoSpaceDN w:val="0"/>
      <w:adjustRightInd w:val="0"/>
      <w:spacing w:line="288" w:lineRule="auto"/>
      <w:ind w:left="1320" w:hanging="360"/>
      <w:textAlignment w:val="center"/>
    </w:pPr>
    <w:rPr>
      <w:rFonts w:ascii="OptimaLTStd" w:hAnsi="OptimaLTStd" w:cs="OptimaLTStd"/>
      <w:color w:val="000000"/>
      <w:sz w:val="20"/>
      <w:szCs w:val="20"/>
    </w:rPr>
  </w:style>
  <w:style w:type="paragraph" w:customStyle="1" w:styleId="SBGDC">
    <w:name w:val="SBGDC"/>
    <w:basedOn w:val="SBT"/>
    <w:uiPriority w:val="99"/>
    <w:rsid w:val="00F80BFF"/>
    <w:pPr>
      <w:tabs>
        <w:tab w:val="left" w:pos="1920"/>
      </w:tabs>
      <w:ind w:left="1920" w:hanging="1920"/>
    </w:pPr>
  </w:style>
  <w:style w:type="paragraph" w:customStyle="1" w:styleId="SBGDCF">
    <w:name w:val="SBGDCF"/>
    <w:basedOn w:val="SBGDC"/>
    <w:next w:val="SBGDC"/>
    <w:uiPriority w:val="99"/>
    <w:rsid w:val="00F80BFF"/>
    <w:pPr>
      <w:spacing w:before="240"/>
    </w:pPr>
  </w:style>
  <w:style w:type="paragraph" w:customStyle="1" w:styleId="SBGDCL">
    <w:name w:val="SBGDCL"/>
    <w:basedOn w:val="SBGDC"/>
    <w:next w:val="SBT"/>
    <w:uiPriority w:val="99"/>
    <w:rsid w:val="00F80BFF"/>
    <w:pPr>
      <w:spacing w:after="240"/>
    </w:pPr>
  </w:style>
  <w:style w:type="paragraph" w:customStyle="1" w:styleId="SBGDCO">
    <w:name w:val="SBGDCO"/>
    <w:basedOn w:val="SBGDC"/>
    <w:next w:val="SBT"/>
    <w:uiPriority w:val="99"/>
    <w:rsid w:val="00F80BFF"/>
    <w:pPr>
      <w:spacing w:before="240" w:after="240"/>
    </w:pPr>
  </w:style>
  <w:style w:type="paragraph" w:customStyle="1" w:styleId="SBGT">
    <w:name w:val="SBGT"/>
    <w:basedOn w:val="Normal"/>
    <w:next w:val="Normal"/>
    <w:uiPriority w:val="99"/>
    <w:rsid w:val="00F80BFF"/>
    <w:pPr>
      <w:widowControl w:val="0"/>
      <w:autoSpaceDE w:val="0"/>
      <w:autoSpaceDN w:val="0"/>
      <w:adjustRightInd w:val="0"/>
      <w:spacing w:line="288" w:lineRule="auto"/>
      <w:ind w:left="720" w:hanging="720"/>
      <w:textAlignment w:val="center"/>
    </w:pPr>
    <w:rPr>
      <w:rFonts w:ascii="OptimaLTStd" w:hAnsi="OptimaLTStd" w:cs="OptimaLTStd"/>
      <w:strike/>
      <w:color w:val="FF00FF"/>
      <w:sz w:val="20"/>
      <w:szCs w:val="20"/>
    </w:rPr>
  </w:style>
  <w:style w:type="paragraph" w:customStyle="1" w:styleId="SBGT1S">
    <w:name w:val="SBGT1S"/>
    <w:basedOn w:val="SBGT"/>
    <w:next w:val="SBGD1SSidebarText"/>
    <w:uiPriority w:val="99"/>
    <w:rsid w:val="00F80BFF"/>
    <w:pPr>
      <w:ind w:left="1200" w:hanging="480"/>
    </w:pPr>
  </w:style>
  <w:style w:type="paragraph" w:customStyle="1" w:styleId="SBGT2S">
    <w:name w:val="SBGT2S"/>
    <w:basedOn w:val="SBGT"/>
    <w:next w:val="SBGD2SSidebarText"/>
    <w:uiPriority w:val="99"/>
    <w:rsid w:val="00F80BFF"/>
    <w:pPr>
      <w:ind w:left="1440" w:hanging="480"/>
    </w:pPr>
  </w:style>
  <w:style w:type="paragraph" w:customStyle="1" w:styleId="SBGTC">
    <w:name w:val="SBGTC"/>
    <w:basedOn w:val="Normal"/>
    <w:next w:val="GDCText"/>
    <w:uiPriority w:val="99"/>
    <w:rsid w:val="00F80BFF"/>
    <w:pPr>
      <w:widowControl w:val="0"/>
      <w:autoSpaceDE w:val="0"/>
      <w:autoSpaceDN w:val="0"/>
      <w:adjustRightInd w:val="0"/>
      <w:spacing w:line="288" w:lineRule="auto"/>
      <w:textAlignment w:val="center"/>
    </w:pPr>
    <w:rPr>
      <w:rFonts w:ascii="CourierStd" w:hAnsi="CourierStd" w:cs="CourierStd"/>
      <w:strike/>
      <w:color w:val="FF00FF"/>
      <w:sz w:val="20"/>
      <w:szCs w:val="20"/>
    </w:rPr>
  </w:style>
  <w:style w:type="paragraph" w:customStyle="1" w:styleId="SBLB">
    <w:name w:val="SBLB"/>
    <w:basedOn w:val="SBMasterTextSidebarText"/>
    <w:uiPriority w:val="99"/>
    <w:rsid w:val="00F80BFF"/>
    <w:pPr>
      <w:tabs>
        <w:tab w:val="left" w:pos="2880"/>
      </w:tabs>
      <w:ind w:left="480" w:hanging="240"/>
    </w:pPr>
  </w:style>
  <w:style w:type="paragraph" w:customStyle="1" w:styleId="SBLB1S">
    <w:name w:val="SBLB1S"/>
    <w:basedOn w:val="SBLB"/>
    <w:uiPriority w:val="99"/>
    <w:rsid w:val="00F80BFF"/>
    <w:pPr>
      <w:ind w:left="800" w:hanging="260"/>
    </w:pPr>
  </w:style>
  <w:style w:type="paragraph" w:customStyle="1" w:styleId="SBLB1SLSidebarText">
    <w:name w:val="SBLB1SL (SidebarText)"/>
    <w:basedOn w:val="Normal"/>
    <w:next w:val="SBTSidebarText"/>
    <w:uiPriority w:val="99"/>
    <w:rsid w:val="00F80BFF"/>
    <w:pPr>
      <w:widowControl w:val="0"/>
      <w:tabs>
        <w:tab w:val="left" w:pos="2880"/>
      </w:tabs>
      <w:autoSpaceDE w:val="0"/>
      <w:autoSpaceDN w:val="0"/>
      <w:adjustRightInd w:val="0"/>
      <w:spacing w:after="240" w:line="288" w:lineRule="auto"/>
      <w:ind w:left="800" w:hanging="260"/>
      <w:textAlignment w:val="center"/>
    </w:pPr>
    <w:rPr>
      <w:rFonts w:ascii="OptimaLTStd" w:hAnsi="OptimaLTStd" w:cs="OptimaLTStd"/>
      <w:color w:val="000000"/>
      <w:sz w:val="20"/>
      <w:szCs w:val="20"/>
    </w:rPr>
  </w:style>
  <w:style w:type="paragraph" w:customStyle="1" w:styleId="SBLB2S">
    <w:name w:val="SBLB2S"/>
    <w:basedOn w:val="SBLB"/>
    <w:uiPriority w:val="99"/>
    <w:rsid w:val="00F80BFF"/>
    <w:pPr>
      <w:ind w:left="1120" w:hanging="280"/>
    </w:pPr>
  </w:style>
  <w:style w:type="paragraph" w:customStyle="1" w:styleId="SBLB2SLSidebarText">
    <w:name w:val="SBLB2SL (SidebarText)"/>
    <w:basedOn w:val="Normal"/>
    <w:next w:val="SBTSidebarText"/>
    <w:uiPriority w:val="99"/>
    <w:rsid w:val="00F80BFF"/>
    <w:pPr>
      <w:widowControl w:val="0"/>
      <w:tabs>
        <w:tab w:val="left" w:pos="2880"/>
      </w:tabs>
      <w:autoSpaceDE w:val="0"/>
      <w:autoSpaceDN w:val="0"/>
      <w:adjustRightInd w:val="0"/>
      <w:spacing w:after="240" w:line="288" w:lineRule="auto"/>
      <w:ind w:left="1120" w:hanging="280"/>
      <w:textAlignment w:val="center"/>
    </w:pPr>
    <w:rPr>
      <w:rFonts w:ascii="OptimaLTStd" w:hAnsi="OptimaLTStd" w:cs="OptimaLTStd"/>
      <w:color w:val="000000"/>
      <w:sz w:val="20"/>
      <w:szCs w:val="20"/>
    </w:rPr>
  </w:style>
  <w:style w:type="paragraph" w:customStyle="1" w:styleId="SBLB3S">
    <w:name w:val="SBLB3S"/>
    <w:basedOn w:val="SBLB"/>
    <w:uiPriority w:val="99"/>
    <w:rsid w:val="00F80BFF"/>
    <w:pPr>
      <w:ind w:left="1440" w:hanging="280"/>
    </w:pPr>
  </w:style>
  <w:style w:type="paragraph" w:customStyle="1" w:styleId="SBLB3SL">
    <w:name w:val="SBLB3SL"/>
    <w:basedOn w:val="SBLB3S"/>
    <w:next w:val="SBT"/>
    <w:uiPriority w:val="99"/>
    <w:rsid w:val="00F80BFF"/>
    <w:pPr>
      <w:spacing w:after="240"/>
    </w:pPr>
  </w:style>
  <w:style w:type="paragraph" w:customStyle="1" w:styleId="SBLBF">
    <w:name w:val="SBLBF"/>
    <w:basedOn w:val="SBLB"/>
    <w:next w:val="SBLB"/>
    <w:uiPriority w:val="99"/>
    <w:rsid w:val="00F80BFF"/>
    <w:pPr>
      <w:spacing w:before="240"/>
    </w:pPr>
  </w:style>
  <w:style w:type="paragraph" w:customStyle="1" w:styleId="SBLBLSidebarText">
    <w:name w:val="SBLBL (SidebarText)"/>
    <w:basedOn w:val="Normal"/>
    <w:next w:val="SBTSidebarText"/>
    <w:uiPriority w:val="99"/>
    <w:rsid w:val="00F80BFF"/>
    <w:pPr>
      <w:widowControl w:val="0"/>
      <w:tabs>
        <w:tab w:val="left" w:pos="2880"/>
      </w:tabs>
      <w:autoSpaceDE w:val="0"/>
      <w:autoSpaceDN w:val="0"/>
      <w:adjustRightInd w:val="0"/>
      <w:spacing w:after="240" w:line="288" w:lineRule="auto"/>
      <w:ind w:left="480" w:hanging="240"/>
      <w:textAlignment w:val="center"/>
    </w:pPr>
    <w:rPr>
      <w:rFonts w:ascii="OptimaLTStd" w:hAnsi="OptimaLTStd" w:cs="OptimaLTStd"/>
      <w:color w:val="000000"/>
      <w:sz w:val="20"/>
      <w:szCs w:val="20"/>
    </w:rPr>
  </w:style>
  <w:style w:type="paragraph" w:customStyle="1" w:styleId="SBLD">
    <w:name w:val="SBLD"/>
    <w:basedOn w:val="SBMasterTextSidebarText"/>
    <w:uiPriority w:val="99"/>
    <w:rsid w:val="00F80BFF"/>
    <w:pPr>
      <w:ind w:left="880" w:hanging="880"/>
    </w:pPr>
  </w:style>
  <w:style w:type="paragraph" w:customStyle="1" w:styleId="SBLD1S">
    <w:name w:val="SBLD1S"/>
    <w:basedOn w:val="SBLD"/>
    <w:uiPriority w:val="99"/>
    <w:rsid w:val="00F80BFF"/>
    <w:pPr>
      <w:ind w:firstLine="240"/>
    </w:pPr>
  </w:style>
  <w:style w:type="paragraph" w:customStyle="1" w:styleId="SBLD1SLSidebarText">
    <w:name w:val="SBLD1SL (SidebarText)"/>
    <w:basedOn w:val="Normal"/>
    <w:next w:val="SBTSidebarText"/>
    <w:uiPriority w:val="99"/>
    <w:rsid w:val="00F80BFF"/>
    <w:pPr>
      <w:widowControl w:val="0"/>
      <w:autoSpaceDE w:val="0"/>
      <w:autoSpaceDN w:val="0"/>
      <w:adjustRightInd w:val="0"/>
      <w:spacing w:after="240" w:line="288" w:lineRule="auto"/>
      <w:ind w:left="880" w:firstLine="240"/>
      <w:textAlignment w:val="center"/>
    </w:pPr>
    <w:rPr>
      <w:rFonts w:ascii="OptimaLTStd" w:hAnsi="OptimaLTStd" w:cs="OptimaLTStd"/>
      <w:color w:val="000000"/>
      <w:sz w:val="20"/>
      <w:szCs w:val="20"/>
    </w:rPr>
  </w:style>
  <w:style w:type="paragraph" w:customStyle="1" w:styleId="SBLD2S">
    <w:name w:val="SBLD2S"/>
    <w:basedOn w:val="SBLD"/>
    <w:uiPriority w:val="99"/>
    <w:rsid w:val="00F80BFF"/>
    <w:pPr>
      <w:spacing w:before="120" w:after="120"/>
      <w:ind w:firstLine="0"/>
    </w:pPr>
    <w:rPr>
      <w:rFonts w:ascii="OptimaLTStd-Italic" w:hAnsi="OptimaLTStd-Italic" w:cs="OptimaLTStd-Italic"/>
      <w:i/>
      <w:iCs/>
    </w:rPr>
  </w:style>
  <w:style w:type="paragraph" w:customStyle="1" w:styleId="SBLD2SLSidebarText">
    <w:name w:val="SBLD2SL (SidebarText)"/>
    <w:basedOn w:val="Normal"/>
    <w:next w:val="SBTSidebarText"/>
    <w:uiPriority w:val="99"/>
    <w:rsid w:val="00F80BFF"/>
    <w:pPr>
      <w:widowControl w:val="0"/>
      <w:autoSpaceDE w:val="0"/>
      <w:autoSpaceDN w:val="0"/>
      <w:adjustRightInd w:val="0"/>
      <w:spacing w:before="120" w:after="240" w:line="288" w:lineRule="auto"/>
      <w:ind w:left="880"/>
      <w:textAlignment w:val="center"/>
    </w:pPr>
    <w:rPr>
      <w:rFonts w:ascii="OptimaLTStd-Italic" w:hAnsi="OptimaLTStd-Italic" w:cs="OptimaLTStd-Italic"/>
      <w:i/>
      <w:iCs/>
      <w:color w:val="000000"/>
      <w:sz w:val="20"/>
      <w:szCs w:val="20"/>
    </w:rPr>
  </w:style>
  <w:style w:type="paragraph" w:customStyle="1" w:styleId="SBLD3S">
    <w:name w:val="SBLD3S"/>
    <w:basedOn w:val="SBLD2S"/>
    <w:uiPriority w:val="99"/>
    <w:rsid w:val="00F80BFF"/>
    <w:pPr>
      <w:ind w:left="480"/>
    </w:pPr>
  </w:style>
  <w:style w:type="paragraph" w:customStyle="1" w:styleId="SBLD3SLSidebarText">
    <w:name w:val="SBLD3SL (SidebarText)"/>
    <w:basedOn w:val="Normal"/>
    <w:next w:val="SBTSidebarText"/>
    <w:uiPriority w:val="99"/>
    <w:rsid w:val="00F80BFF"/>
    <w:pPr>
      <w:widowControl w:val="0"/>
      <w:autoSpaceDE w:val="0"/>
      <w:autoSpaceDN w:val="0"/>
      <w:adjustRightInd w:val="0"/>
      <w:spacing w:before="120" w:after="240" w:line="288" w:lineRule="auto"/>
      <w:ind w:left="480"/>
      <w:textAlignment w:val="center"/>
    </w:pPr>
    <w:rPr>
      <w:rFonts w:ascii="OptimaLTStd-Italic" w:hAnsi="OptimaLTStd-Italic" w:cs="OptimaLTStd-Italic"/>
      <w:i/>
      <w:iCs/>
      <w:color w:val="000000"/>
      <w:sz w:val="20"/>
      <w:szCs w:val="20"/>
    </w:rPr>
  </w:style>
  <w:style w:type="paragraph" w:customStyle="1" w:styleId="SBLDF">
    <w:name w:val="SBLDF"/>
    <w:basedOn w:val="SBLD"/>
    <w:next w:val="SBLD"/>
    <w:uiPriority w:val="99"/>
    <w:rsid w:val="00F80BFF"/>
    <w:pPr>
      <w:spacing w:before="240"/>
    </w:pPr>
  </w:style>
  <w:style w:type="paragraph" w:customStyle="1" w:styleId="SBLDL">
    <w:name w:val="SBLDL"/>
    <w:basedOn w:val="SBLD"/>
    <w:next w:val="SBT"/>
    <w:uiPriority w:val="99"/>
    <w:rsid w:val="00F80BFF"/>
    <w:pPr>
      <w:spacing w:after="240"/>
    </w:pPr>
  </w:style>
  <w:style w:type="paragraph" w:customStyle="1" w:styleId="SBLN">
    <w:name w:val="SBLN"/>
    <w:basedOn w:val="SBMasterTextSidebarText"/>
    <w:uiPriority w:val="99"/>
    <w:rsid w:val="00F80BFF"/>
    <w:pPr>
      <w:tabs>
        <w:tab w:val="decimal" w:pos="360"/>
        <w:tab w:val="left" w:pos="2880"/>
      </w:tabs>
      <w:ind w:left="480" w:hanging="480"/>
    </w:pPr>
  </w:style>
  <w:style w:type="paragraph" w:customStyle="1" w:styleId="SBLN1S">
    <w:name w:val="SBLN1S"/>
    <w:basedOn w:val="SBLN"/>
    <w:uiPriority w:val="99"/>
    <w:rsid w:val="00F80BFF"/>
    <w:pPr>
      <w:tabs>
        <w:tab w:val="clear" w:pos="360"/>
        <w:tab w:val="decimal" w:pos="580"/>
        <w:tab w:val="decimal" w:pos="2880"/>
      </w:tabs>
      <w:ind w:left="800" w:hanging="800"/>
    </w:pPr>
  </w:style>
  <w:style w:type="paragraph" w:customStyle="1" w:styleId="SBLN1SLSidebarText">
    <w:name w:val="SBLN1SL (SidebarText)"/>
    <w:basedOn w:val="Normal"/>
    <w:next w:val="SBTSidebarText"/>
    <w:uiPriority w:val="99"/>
    <w:rsid w:val="00F80BFF"/>
    <w:pPr>
      <w:widowControl w:val="0"/>
      <w:tabs>
        <w:tab w:val="decimal" w:pos="580"/>
        <w:tab w:val="decimal" w:pos="2880"/>
      </w:tabs>
      <w:autoSpaceDE w:val="0"/>
      <w:autoSpaceDN w:val="0"/>
      <w:adjustRightInd w:val="0"/>
      <w:spacing w:after="240" w:line="288" w:lineRule="auto"/>
      <w:ind w:left="800" w:hanging="800"/>
      <w:textAlignment w:val="center"/>
    </w:pPr>
    <w:rPr>
      <w:rFonts w:ascii="OptimaLTStd" w:hAnsi="OptimaLTStd" w:cs="OptimaLTStd"/>
      <w:color w:val="000000"/>
      <w:sz w:val="20"/>
      <w:szCs w:val="20"/>
    </w:rPr>
  </w:style>
  <w:style w:type="paragraph" w:customStyle="1" w:styleId="SBLN2S">
    <w:name w:val="SBLN2S"/>
    <w:basedOn w:val="SBLN"/>
    <w:uiPriority w:val="99"/>
    <w:rsid w:val="00F80BFF"/>
    <w:pPr>
      <w:tabs>
        <w:tab w:val="clear" w:pos="360"/>
        <w:tab w:val="decimal" w:pos="920"/>
        <w:tab w:val="decimal" w:pos="2880"/>
      </w:tabs>
      <w:ind w:left="1120" w:hanging="1120"/>
    </w:pPr>
  </w:style>
  <w:style w:type="paragraph" w:customStyle="1" w:styleId="SBLN2SLSidebarText">
    <w:name w:val="SBLN2SL (SidebarText)"/>
    <w:basedOn w:val="Normal"/>
    <w:next w:val="SBTSidebarText"/>
    <w:uiPriority w:val="99"/>
    <w:rsid w:val="00F80BFF"/>
    <w:pPr>
      <w:widowControl w:val="0"/>
      <w:tabs>
        <w:tab w:val="decimal" w:pos="920"/>
        <w:tab w:val="decimal" w:pos="2880"/>
      </w:tabs>
      <w:autoSpaceDE w:val="0"/>
      <w:autoSpaceDN w:val="0"/>
      <w:adjustRightInd w:val="0"/>
      <w:spacing w:after="240" w:line="288" w:lineRule="auto"/>
      <w:ind w:left="1120" w:hanging="1120"/>
      <w:textAlignment w:val="center"/>
    </w:pPr>
    <w:rPr>
      <w:rFonts w:ascii="OptimaLTStd" w:hAnsi="OptimaLTStd" w:cs="OptimaLTStd"/>
      <w:color w:val="000000"/>
      <w:sz w:val="20"/>
      <w:szCs w:val="20"/>
    </w:rPr>
  </w:style>
  <w:style w:type="paragraph" w:customStyle="1" w:styleId="SBLN3S">
    <w:name w:val="SBLN3S"/>
    <w:basedOn w:val="SBLN"/>
    <w:uiPriority w:val="99"/>
    <w:rsid w:val="00F80BFF"/>
    <w:pPr>
      <w:tabs>
        <w:tab w:val="clear" w:pos="360"/>
        <w:tab w:val="decimal" w:pos="1260"/>
      </w:tabs>
      <w:ind w:left="1500" w:hanging="1500"/>
    </w:pPr>
  </w:style>
  <w:style w:type="paragraph" w:customStyle="1" w:styleId="SBLN3SL">
    <w:name w:val="SBLN3SL"/>
    <w:basedOn w:val="SBLN3S"/>
    <w:next w:val="SBT"/>
    <w:uiPriority w:val="99"/>
    <w:rsid w:val="00F80BFF"/>
    <w:pPr>
      <w:spacing w:after="240"/>
    </w:pPr>
  </w:style>
  <w:style w:type="paragraph" w:customStyle="1" w:styleId="SBLNF">
    <w:name w:val="SBLNF"/>
    <w:basedOn w:val="SBLN"/>
    <w:next w:val="SBLN"/>
    <w:uiPriority w:val="99"/>
    <w:rsid w:val="00F80BFF"/>
    <w:pPr>
      <w:spacing w:before="240"/>
    </w:pPr>
  </w:style>
  <w:style w:type="paragraph" w:customStyle="1" w:styleId="SBLNLSidebarText">
    <w:name w:val="SBLNL (SidebarText)"/>
    <w:basedOn w:val="Normal"/>
    <w:next w:val="SBTSidebarText"/>
    <w:uiPriority w:val="99"/>
    <w:rsid w:val="00F80BFF"/>
    <w:pPr>
      <w:widowControl w:val="0"/>
      <w:tabs>
        <w:tab w:val="decimal" w:pos="360"/>
        <w:tab w:val="left" w:pos="2880"/>
      </w:tabs>
      <w:autoSpaceDE w:val="0"/>
      <w:autoSpaceDN w:val="0"/>
      <w:adjustRightInd w:val="0"/>
      <w:spacing w:after="240" w:line="288" w:lineRule="auto"/>
      <w:ind w:left="480" w:hanging="480"/>
      <w:textAlignment w:val="center"/>
    </w:pPr>
    <w:rPr>
      <w:rFonts w:ascii="OptimaLTStd" w:hAnsi="OptimaLTStd" w:cs="OptimaLTStd"/>
      <w:color w:val="000000"/>
      <w:sz w:val="20"/>
      <w:szCs w:val="20"/>
    </w:rPr>
  </w:style>
  <w:style w:type="paragraph" w:customStyle="1" w:styleId="SBLU">
    <w:name w:val="SBLU"/>
    <w:basedOn w:val="SBMasterTextSidebarText"/>
    <w:uiPriority w:val="99"/>
    <w:rsid w:val="00F80BFF"/>
    <w:pPr>
      <w:tabs>
        <w:tab w:val="left" w:pos="720"/>
      </w:tabs>
      <w:ind w:left="480" w:hanging="240"/>
    </w:pPr>
  </w:style>
  <w:style w:type="paragraph" w:customStyle="1" w:styleId="SBLU1S">
    <w:name w:val="SBLU1S"/>
    <w:basedOn w:val="SBLU"/>
    <w:uiPriority w:val="99"/>
    <w:rsid w:val="00F80BFF"/>
    <w:pPr>
      <w:tabs>
        <w:tab w:val="clear" w:pos="720"/>
        <w:tab w:val="left" w:pos="1040"/>
      </w:tabs>
      <w:ind w:left="800" w:hanging="320"/>
    </w:pPr>
  </w:style>
  <w:style w:type="paragraph" w:customStyle="1" w:styleId="SBLU1SLSidebarText">
    <w:name w:val="SBLU1SL (SidebarText)"/>
    <w:basedOn w:val="Normal"/>
    <w:next w:val="SBTSidebarText"/>
    <w:uiPriority w:val="99"/>
    <w:rsid w:val="00F80BFF"/>
    <w:pPr>
      <w:widowControl w:val="0"/>
      <w:tabs>
        <w:tab w:val="left" w:pos="1040"/>
      </w:tabs>
      <w:autoSpaceDE w:val="0"/>
      <w:autoSpaceDN w:val="0"/>
      <w:adjustRightInd w:val="0"/>
      <w:spacing w:after="240" w:line="288" w:lineRule="auto"/>
      <w:ind w:left="800" w:hanging="320"/>
      <w:textAlignment w:val="center"/>
    </w:pPr>
    <w:rPr>
      <w:rFonts w:ascii="OptimaLTStd" w:hAnsi="OptimaLTStd" w:cs="OptimaLTStd"/>
      <w:color w:val="000000"/>
      <w:sz w:val="20"/>
      <w:szCs w:val="20"/>
    </w:rPr>
  </w:style>
  <w:style w:type="paragraph" w:customStyle="1" w:styleId="SBLU2S">
    <w:name w:val="SBLU2S"/>
    <w:basedOn w:val="SBLU"/>
    <w:uiPriority w:val="99"/>
    <w:rsid w:val="00F80BFF"/>
    <w:pPr>
      <w:tabs>
        <w:tab w:val="clear" w:pos="720"/>
        <w:tab w:val="left" w:pos="1360"/>
      </w:tabs>
      <w:ind w:left="1120" w:hanging="320"/>
    </w:pPr>
  </w:style>
  <w:style w:type="paragraph" w:customStyle="1" w:styleId="SBLU2SLSidebarText">
    <w:name w:val="SBLU2SL (SidebarText)"/>
    <w:basedOn w:val="Normal"/>
    <w:next w:val="SBTSidebarText"/>
    <w:uiPriority w:val="99"/>
    <w:rsid w:val="00F80BFF"/>
    <w:pPr>
      <w:widowControl w:val="0"/>
      <w:tabs>
        <w:tab w:val="left" w:pos="1360"/>
      </w:tabs>
      <w:autoSpaceDE w:val="0"/>
      <w:autoSpaceDN w:val="0"/>
      <w:adjustRightInd w:val="0"/>
      <w:spacing w:after="240" w:line="288" w:lineRule="auto"/>
      <w:ind w:left="1120" w:hanging="320"/>
      <w:textAlignment w:val="center"/>
    </w:pPr>
    <w:rPr>
      <w:rFonts w:ascii="OptimaLTStd" w:hAnsi="OptimaLTStd" w:cs="OptimaLTStd"/>
      <w:color w:val="000000"/>
      <w:sz w:val="20"/>
      <w:szCs w:val="20"/>
    </w:rPr>
  </w:style>
  <w:style w:type="paragraph" w:customStyle="1" w:styleId="SBLU3S">
    <w:name w:val="SBLU3S"/>
    <w:basedOn w:val="SBLU"/>
    <w:uiPriority w:val="99"/>
    <w:rsid w:val="00F80BFF"/>
    <w:pPr>
      <w:tabs>
        <w:tab w:val="clear" w:pos="720"/>
        <w:tab w:val="left" w:pos="1680"/>
      </w:tabs>
      <w:ind w:left="1440" w:hanging="320"/>
    </w:pPr>
  </w:style>
  <w:style w:type="paragraph" w:customStyle="1" w:styleId="SBLU3SL">
    <w:name w:val="SBLU3SL"/>
    <w:basedOn w:val="SBLU3S"/>
    <w:next w:val="SBT"/>
    <w:uiPriority w:val="99"/>
    <w:rsid w:val="00F80BFF"/>
    <w:pPr>
      <w:spacing w:after="240"/>
    </w:pPr>
  </w:style>
  <w:style w:type="paragraph" w:customStyle="1" w:styleId="SBLUF">
    <w:name w:val="SBLUF"/>
    <w:basedOn w:val="SBLU"/>
    <w:next w:val="SBLU"/>
    <w:uiPriority w:val="99"/>
    <w:rsid w:val="00F80BFF"/>
    <w:pPr>
      <w:spacing w:before="240"/>
    </w:pPr>
  </w:style>
  <w:style w:type="paragraph" w:customStyle="1" w:styleId="SBLULSidebarText">
    <w:name w:val="SBLUL (SidebarText)"/>
    <w:basedOn w:val="Normal"/>
    <w:next w:val="SBTSidebarText"/>
    <w:uiPriority w:val="99"/>
    <w:rsid w:val="00F80BFF"/>
    <w:pPr>
      <w:widowControl w:val="0"/>
      <w:tabs>
        <w:tab w:val="left" w:pos="720"/>
      </w:tabs>
      <w:autoSpaceDE w:val="0"/>
      <w:autoSpaceDN w:val="0"/>
      <w:adjustRightInd w:val="0"/>
      <w:spacing w:after="240" w:line="288" w:lineRule="auto"/>
      <w:ind w:left="480" w:hanging="240"/>
      <w:textAlignment w:val="center"/>
    </w:pPr>
    <w:rPr>
      <w:rFonts w:ascii="OptimaLTStd" w:hAnsi="OptimaLTStd" w:cs="OptimaLTStd"/>
      <w:color w:val="000000"/>
      <w:sz w:val="20"/>
      <w:szCs w:val="20"/>
    </w:rPr>
  </w:style>
  <w:style w:type="paragraph" w:customStyle="1" w:styleId="SBM">
    <w:name w:val="SBM"/>
    <w:basedOn w:val="SBMasterTextSidebarText"/>
    <w:next w:val="SBT1"/>
    <w:uiPriority w:val="99"/>
    <w:rsid w:val="00F80BFF"/>
    <w:pPr>
      <w:tabs>
        <w:tab w:val="center" w:pos="3960"/>
        <w:tab w:val="right" w:pos="7920"/>
      </w:tabs>
      <w:suppressAutoHyphens/>
      <w:spacing w:before="240" w:after="240"/>
    </w:pPr>
  </w:style>
  <w:style w:type="paragraph" w:customStyle="1" w:styleId="SBMW">
    <w:name w:val="SBMW"/>
    <w:basedOn w:val="SBT"/>
    <w:uiPriority w:val="99"/>
    <w:rsid w:val="00F80BFF"/>
    <w:pPr>
      <w:tabs>
        <w:tab w:val="left" w:pos="440"/>
      </w:tabs>
      <w:ind w:left="660" w:hanging="480"/>
    </w:pPr>
  </w:style>
  <w:style w:type="paragraph" w:customStyle="1" w:styleId="SBMWL">
    <w:name w:val="SBMWL"/>
    <w:basedOn w:val="SBMW"/>
    <w:next w:val="SBT1"/>
    <w:uiPriority w:val="99"/>
    <w:rsid w:val="00F80BFF"/>
    <w:pPr>
      <w:spacing w:after="240"/>
    </w:pPr>
  </w:style>
  <w:style w:type="paragraph" w:customStyle="1" w:styleId="SBNH">
    <w:name w:val="SBNH"/>
    <w:basedOn w:val="Normal"/>
    <w:next w:val="Normal"/>
    <w:uiPriority w:val="99"/>
    <w:rsid w:val="00F80BFF"/>
    <w:pPr>
      <w:widowControl w:val="0"/>
      <w:autoSpaceDE w:val="0"/>
      <w:autoSpaceDN w:val="0"/>
      <w:adjustRightInd w:val="0"/>
      <w:spacing w:before="120" w:after="120" w:line="288" w:lineRule="auto"/>
      <w:textAlignment w:val="center"/>
    </w:pPr>
    <w:rPr>
      <w:rFonts w:ascii="OptimaLTStd" w:hAnsi="OptimaLTStd" w:cs="OptimaLTStd"/>
      <w:strike/>
      <w:color w:val="FF00FF"/>
      <w:sz w:val="20"/>
      <w:szCs w:val="20"/>
    </w:rPr>
  </w:style>
  <w:style w:type="paragraph" w:customStyle="1" w:styleId="SBNT">
    <w:name w:val="SBNT"/>
    <w:basedOn w:val="SBT"/>
    <w:next w:val="SBT"/>
    <w:uiPriority w:val="99"/>
    <w:rsid w:val="00F80BFF"/>
    <w:pPr>
      <w:spacing w:before="120" w:after="120"/>
      <w:ind w:firstLine="0"/>
    </w:pPr>
  </w:style>
  <w:style w:type="paragraph" w:customStyle="1" w:styleId="SBOpen">
    <w:name w:val="SBOpen"/>
    <w:basedOn w:val="SBT1"/>
    <w:uiPriority w:val="99"/>
    <w:rsid w:val="00F80BFF"/>
    <w:pPr>
      <w:pBdr>
        <w:top w:val="thinThickMediumGap" w:sz="24" w:space="22" w:color="000000"/>
      </w:pBdr>
      <w:spacing w:before="360"/>
    </w:pPr>
  </w:style>
  <w:style w:type="paragraph" w:customStyle="1" w:styleId="SBRFN">
    <w:name w:val="SBRFN"/>
    <w:basedOn w:val="MasterTextText"/>
    <w:uiPriority w:val="99"/>
    <w:rsid w:val="00F80BFF"/>
    <w:pPr>
      <w:tabs>
        <w:tab w:val="decimal" w:pos="320"/>
      </w:tabs>
      <w:spacing w:line="211" w:lineRule="atLeast"/>
      <w:ind w:left="440" w:hanging="440"/>
      <w:jc w:val="left"/>
    </w:pPr>
    <w:rPr>
      <w:rFonts w:ascii="OptimaLTStd" w:hAnsi="OptimaLTStd" w:cs="OptimaLTStd"/>
      <w:sz w:val="18"/>
      <w:szCs w:val="18"/>
    </w:rPr>
  </w:style>
  <w:style w:type="paragraph" w:customStyle="1" w:styleId="SBRFN1S">
    <w:name w:val="SBRFN1S"/>
    <w:basedOn w:val="SBRFN"/>
    <w:uiPriority w:val="99"/>
    <w:rsid w:val="00F80BFF"/>
    <w:pPr>
      <w:ind w:firstLine="200"/>
    </w:pPr>
  </w:style>
  <w:style w:type="paragraph" w:customStyle="1" w:styleId="SBRFN2S">
    <w:name w:val="SBRFN2S"/>
    <w:basedOn w:val="SBRFN"/>
    <w:uiPriority w:val="99"/>
    <w:rsid w:val="00F80BFF"/>
    <w:pPr>
      <w:ind w:left="680" w:hanging="240"/>
    </w:pPr>
  </w:style>
  <w:style w:type="paragraph" w:customStyle="1" w:styleId="SBRFU">
    <w:name w:val="SBRFU"/>
    <w:basedOn w:val="SBRFN"/>
    <w:uiPriority w:val="99"/>
    <w:rsid w:val="00F80BFF"/>
  </w:style>
  <w:style w:type="paragraph" w:customStyle="1" w:styleId="SBRFU1S">
    <w:name w:val="SBRFU1S"/>
    <w:basedOn w:val="SBRFN1S"/>
    <w:uiPriority w:val="99"/>
    <w:rsid w:val="00F80BFF"/>
  </w:style>
  <w:style w:type="paragraph" w:customStyle="1" w:styleId="SBRFU2S">
    <w:name w:val="SBRFU2S"/>
    <w:basedOn w:val="SBRFN2S"/>
    <w:uiPriority w:val="99"/>
    <w:rsid w:val="00F80BFF"/>
  </w:style>
  <w:style w:type="paragraph" w:customStyle="1" w:styleId="SBT1SidebarText">
    <w:name w:val="SBT1 (SidebarText)"/>
    <w:basedOn w:val="Normal"/>
    <w:next w:val="Normal"/>
    <w:uiPriority w:val="99"/>
    <w:rsid w:val="00F80BFF"/>
    <w:pPr>
      <w:widowControl w:val="0"/>
      <w:autoSpaceDE w:val="0"/>
      <w:autoSpaceDN w:val="0"/>
      <w:adjustRightInd w:val="0"/>
      <w:spacing w:line="288" w:lineRule="auto"/>
      <w:textAlignment w:val="center"/>
    </w:pPr>
    <w:rPr>
      <w:rFonts w:ascii="OptimaLTStd" w:hAnsi="OptimaLTStd" w:cs="OptimaLTStd"/>
      <w:color w:val="000000"/>
      <w:sz w:val="20"/>
      <w:szCs w:val="20"/>
    </w:rPr>
  </w:style>
  <w:style w:type="paragraph" w:customStyle="1" w:styleId="SBT2">
    <w:name w:val="SBT2"/>
    <w:basedOn w:val="SBT"/>
    <w:next w:val="SBT"/>
    <w:uiPriority w:val="99"/>
    <w:rsid w:val="00F80BFF"/>
    <w:pPr>
      <w:spacing w:before="120" w:after="120"/>
      <w:ind w:left="240" w:right="240" w:firstLine="0"/>
    </w:pPr>
    <w:rPr>
      <w:sz w:val="18"/>
      <w:szCs w:val="18"/>
    </w:rPr>
  </w:style>
  <w:style w:type="paragraph" w:customStyle="1" w:styleId="SBT3">
    <w:name w:val="SBT3"/>
    <w:basedOn w:val="SBT"/>
    <w:next w:val="SBT"/>
    <w:uiPriority w:val="99"/>
    <w:rsid w:val="00F80BFF"/>
    <w:pPr>
      <w:spacing w:before="120" w:after="120"/>
      <w:ind w:firstLine="0"/>
      <w:jc w:val="center"/>
    </w:pPr>
  </w:style>
  <w:style w:type="paragraph" w:customStyle="1" w:styleId="SBT4">
    <w:name w:val="SBT4"/>
    <w:basedOn w:val="SBTSidebarText"/>
    <w:next w:val="SBTSidebarText"/>
    <w:uiPriority w:val="99"/>
    <w:rsid w:val="00F80BFF"/>
    <w:pPr>
      <w:ind w:firstLine="0"/>
    </w:pPr>
  </w:style>
  <w:style w:type="paragraph" w:customStyle="1" w:styleId="SBTA">
    <w:name w:val="SBTA"/>
    <w:basedOn w:val="SBT"/>
    <w:next w:val="Normal"/>
    <w:uiPriority w:val="99"/>
    <w:rsid w:val="00F80BFF"/>
    <w:pPr>
      <w:keepLines/>
      <w:suppressAutoHyphens/>
      <w:spacing w:before="240" w:after="240"/>
      <w:ind w:firstLine="0"/>
      <w:jc w:val="right"/>
    </w:pPr>
    <w:rPr>
      <w:rFonts w:ascii="OptimaLTStd-Bold" w:hAnsi="OptimaLTStd-Bold" w:cs="OptimaLTStd-Bold"/>
      <w:b/>
      <w:bCs/>
    </w:rPr>
  </w:style>
  <w:style w:type="paragraph" w:customStyle="1" w:styleId="SBTAA">
    <w:name w:val="SBTAA"/>
    <w:basedOn w:val="SBTA"/>
    <w:next w:val="SBT"/>
    <w:uiPriority w:val="99"/>
    <w:rsid w:val="00F80BFF"/>
    <w:pPr>
      <w:spacing w:before="0"/>
    </w:pPr>
    <w:rPr>
      <w:rFonts w:ascii="OptimaLTStd-Italic" w:hAnsi="OptimaLTStd-Italic" w:cs="OptimaLTStd-Italic"/>
      <w:b w:val="0"/>
      <w:bCs w:val="0"/>
      <w:i/>
      <w:iCs/>
    </w:rPr>
  </w:style>
  <w:style w:type="paragraph" w:customStyle="1" w:styleId="SBTableLine">
    <w:name w:val="SBTableLine"/>
    <w:basedOn w:val="SBArtLine"/>
    <w:next w:val="SBTSidebarText"/>
    <w:uiPriority w:val="99"/>
    <w:rsid w:val="00F80BFF"/>
    <w:pPr>
      <w:spacing w:before="360" w:after="240"/>
    </w:pPr>
  </w:style>
  <w:style w:type="paragraph" w:customStyle="1" w:styleId="SBTO">
    <w:name w:val="SBTO"/>
    <w:basedOn w:val="SBT1SidebarText"/>
    <w:next w:val="Normal"/>
    <w:uiPriority w:val="99"/>
    <w:rsid w:val="00F80BFF"/>
    <w:pPr>
      <w:spacing w:after="120"/>
      <w:ind w:left="240" w:right="240"/>
    </w:pPr>
  </w:style>
  <w:style w:type="paragraph" w:customStyle="1" w:styleId="SBTOA">
    <w:name w:val="SBTOA"/>
    <w:basedOn w:val="SBTO"/>
    <w:next w:val="Normal"/>
    <w:uiPriority w:val="99"/>
    <w:rsid w:val="00F80BFF"/>
    <w:pPr>
      <w:jc w:val="right"/>
    </w:pPr>
    <w:rPr>
      <w:rFonts w:ascii="OptimaLTStd-Bold" w:hAnsi="OptimaLTStd-Bold" w:cs="OptimaLTStd-Bold"/>
      <w:b/>
      <w:bCs/>
    </w:rPr>
  </w:style>
  <w:style w:type="paragraph" w:customStyle="1" w:styleId="SBTOAA">
    <w:name w:val="SBTOAA"/>
    <w:basedOn w:val="SBTOA"/>
    <w:next w:val="SBT1SidebarText"/>
    <w:uiPriority w:val="99"/>
    <w:rsid w:val="00F80BFF"/>
    <w:rPr>
      <w:rFonts w:ascii="OptimaLTStd-Italic" w:hAnsi="OptimaLTStd-Italic" w:cs="OptimaLTStd-Italic"/>
      <w:b w:val="0"/>
      <w:bCs w:val="0"/>
      <w:i/>
      <w:iCs/>
    </w:rPr>
  </w:style>
  <w:style w:type="paragraph" w:customStyle="1" w:styleId="SBTP">
    <w:name w:val="SBTP"/>
    <w:basedOn w:val="SBT"/>
    <w:uiPriority w:val="99"/>
    <w:rsid w:val="00F80BFF"/>
    <w:pPr>
      <w:keepLines/>
      <w:suppressAutoHyphens/>
      <w:ind w:left="560" w:right="440" w:hanging="120"/>
    </w:pPr>
  </w:style>
  <w:style w:type="paragraph" w:customStyle="1" w:styleId="SBTPA">
    <w:name w:val="SBTPA"/>
    <w:basedOn w:val="SBTP"/>
    <w:next w:val="Normal"/>
    <w:uiPriority w:val="99"/>
    <w:rsid w:val="00F80BFF"/>
    <w:pPr>
      <w:spacing w:before="120" w:after="240"/>
      <w:jc w:val="right"/>
    </w:pPr>
    <w:rPr>
      <w:smallCaps/>
    </w:rPr>
  </w:style>
  <w:style w:type="paragraph" w:customStyle="1" w:styleId="SBTPAA">
    <w:name w:val="SBTPAA"/>
    <w:basedOn w:val="SBTPA"/>
    <w:next w:val="SBT"/>
    <w:uiPriority w:val="99"/>
    <w:rsid w:val="00F80BFF"/>
    <w:pPr>
      <w:spacing w:before="0"/>
    </w:pPr>
    <w:rPr>
      <w:rFonts w:ascii="OptimaLTStd-Italic" w:hAnsi="OptimaLTStd-Italic" w:cs="OptimaLTStd-Italic"/>
      <w:i/>
      <w:iCs/>
      <w:smallCaps w:val="0"/>
    </w:rPr>
  </w:style>
  <w:style w:type="paragraph" w:customStyle="1" w:styleId="SBTPF">
    <w:name w:val="SBTPF"/>
    <w:basedOn w:val="SBTP"/>
    <w:next w:val="SBTP"/>
    <w:uiPriority w:val="99"/>
    <w:rsid w:val="00F80BFF"/>
    <w:pPr>
      <w:keepNext/>
      <w:spacing w:before="240"/>
    </w:pPr>
  </w:style>
  <w:style w:type="paragraph" w:customStyle="1" w:styleId="SBTPL">
    <w:name w:val="SBTPL"/>
    <w:basedOn w:val="SBTP"/>
    <w:next w:val="SBT"/>
    <w:uiPriority w:val="99"/>
    <w:rsid w:val="00F80BFF"/>
    <w:pPr>
      <w:spacing w:after="240"/>
    </w:pPr>
  </w:style>
  <w:style w:type="paragraph" w:customStyle="1" w:styleId="SBTPT">
    <w:name w:val="SBTPT"/>
    <w:basedOn w:val="SBTP"/>
    <w:next w:val="SBTP"/>
    <w:uiPriority w:val="99"/>
    <w:rsid w:val="00F80BFF"/>
    <w:pPr>
      <w:keepNext/>
      <w:spacing w:before="240" w:after="120"/>
      <w:ind w:left="440" w:firstLine="0"/>
    </w:pPr>
    <w:rPr>
      <w:rFonts w:ascii="OptimaLTStd-Bold" w:hAnsi="OptimaLTStd-Bold" w:cs="OptimaLTStd-Bold"/>
      <w:b/>
      <w:bCs/>
      <w:smallCaps/>
    </w:rPr>
  </w:style>
  <w:style w:type="paragraph" w:customStyle="1" w:styleId="SBTSL">
    <w:name w:val="SBTSL"/>
    <w:basedOn w:val="SBT1"/>
    <w:uiPriority w:val="99"/>
    <w:rsid w:val="00F80BFF"/>
    <w:pPr>
      <w:suppressAutoHyphens/>
      <w:spacing w:before="120" w:after="240"/>
      <w:jc w:val="right"/>
    </w:pPr>
    <w:rPr>
      <w:rFonts w:ascii="OptimaLTStd-Italic" w:hAnsi="OptimaLTStd-Italic" w:cs="OptimaLTStd-Italic"/>
      <w:i/>
      <w:iCs/>
    </w:rPr>
  </w:style>
  <w:style w:type="paragraph" w:customStyle="1" w:styleId="SN">
    <w:name w:val="SN"/>
    <w:basedOn w:val="CN"/>
    <w:next w:val="Normal"/>
    <w:uiPriority w:val="99"/>
    <w:rsid w:val="00F80BFF"/>
    <w:pPr>
      <w:pageBreakBefore w:val="0"/>
      <w:pBdr>
        <w:top w:val="none" w:sz="0" w:space="0" w:color="auto"/>
        <w:bottom w:val="none" w:sz="0" w:space="0" w:color="auto"/>
      </w:pBdr>
      <w:jc w:val="center"/>
    </w:pPr>
    <w:rPr>
      <w:spacing w:val="11"/>
      <w:sz w:val="44"/>
      <w:szCs w:val="44"/>
    </w:rPr>
  </w:style>
  <w:style w:type="paragraph" w:customStyle="1" w:styleId="SNTOC">
    <w:name w:val="SNTOC"/>
    <w:basedOn w:val="Normal"/>
    <w:uiPriority w:val="99"/>
    <w:rsid w:val="00F80BFF"/>
    <w:pPr>
      <w:keepNext/>
      <w:keepLines/>
      <w:widowControl w:val="0"/>
      <w:tabs>
        <w:tab w:val="right" w:leader="dot" w:pos="6480"/>
      </w:tabs>
      <w:suppressAutoHyphens/>
      <w:autoSpaceDE w:val="0"/>
      <w:autoSpaceDN w:val="0"/>
      <w:adjustRightInd w:val="0"/>
      <w:spacing w:before="480" w:line="280" w:lineRule="atLeast"/>
      <w:ind w:right="480"/>
      <w:textAlignment w:val="center"/>
    </w:pPr>
    <w:rPr>
      <w:rFonts w:ascii="PalatinoLTStd-Bold" w:hAnsi="PalatinoLTStd-Bold" w:cs="PalatinoLTStd-Bold"/>
      <w:b/>
      <w:bCs/>
      <w:strike/>
      <w:color w:val="FF00FF"/>
      <w:spacing w:val="6"/>
    </w:rPr>
  </w:style>
  <w:style w:type="paragraph" w:customStyle="1" w:styleId="ST">
    <w:name w:val="ST"/>
    <w:basedOn w:val="CT"/>
    <w:next w:val="Normal"/>
    <w:uiPriority w:val="99"/>
    <w:rsid w:val="00F80BFF"/>
    <w:pPr>
      <w:pBdr>
        <w:bottom w:val="none" w:sz="0" w:space="0" w:color="auto"/>
      </w:pBdr>
      <w:spacing w:before="480" w:after="780" w:line="600" w:lineRule="atLeast"/>
      <w:jc w:val="center"/>
    </w:pPr>
    <w:rPr>
      <w:rFonts w:ascii="PalatinoLTStd-Bold" w:hAnsi="PalatinoLTStd-Bold" w:cs="PalatinoLTStd-Bold"/>
      <w:b/>
      <w:bCs/>
      <w:i w:val="0"/>
      <w:iCs w:val="0"/>
      <w:sz w:val="50"/>
      <w:szCs w:val="50"/>
    </w:rPr>
  </w:style>
  <w:style w:type="paragraph" w:customStyle="1" w:styleId="ST-2Lines">
    <w:name w:val="ST-2Lines"/>
    <w:basedOn w:val="Normal"/>
    <w:next w:val="Normal"/>
    <w:uiPriority w:val="99"/>
    <w:rsid w:val="00F80BFF"/>
    <w:pPr>
      <w:keepNext/>
      <w:keepLines/>
      <w:widowControl w:val="0"/>
      <w:suppressAutoHyphens/>
      <w:autoSpaceDE w:val="0"/>
      <w:autoSpaceDN w:val="0"/>
      <w:adjustRightInd w:val="0"/>
      <w:spacing w:before="480" w:after="780" w:line="600" w:lineRule="atLeast"/>
      <w:jc w:val="center"/>
      <w:textAlignment w:val="center"/>
    </w:pPr>
    <w:rPr>
      <w:rFonts w:ascii="PalatinoLTStd-Bold" w:hAnsi="PalatinoLTStd-Bold" w:cs="PalatinoLTStd-Bold"/>
      <w:b/>
      <w:bCs/>
      <w:color w:val="000000"/>
      <w:sz w:val="50"/>
      <w:szCs w:val="50"/>
    </w:rPr>
  </w:style>
  <w:style w:type="paragraph" w:customStyle="1" w:styleId="ST-3Lines">
    <w:name w:val="ST-3Lines"/>
    <w:basedOn w:val="Normal"/>
    <w:next w:val="Normal"/>
    <w:uiPriority w:val="99"/>
    <w:rsid w:val="00F80BFF"/>
    <w:pPr>
      <w:keepNext/>
      <w:keepLines/>
      <w:widowControl w:val="0"/>
      <w:suppressAutoHyphens/>
      <w:autoSpaceDE w:val="0"/>
      <w:autoSpaceDN w:val="0"/>
      <w:adjustRightInd w:val="0"/>
      <w:spacing w:before="480" w:after="780" w:line="600" w:lineRule="atLeast"/>
      <w:jc w:val="center"/>
      <w:textAlignment w:val="center"/>
    </w:pPr>
    <w:rPr>
      <w:rFonts w:ascii="PalatinoLTStd-Bold" w:hAnsi="PalatinoLTStd-Bold" w:cs="PalatinoLTStd-Bold"/>
      <w:b/>
      <w:bCs/>
      <w:color w:val="000000"/>
      <w:sz w:val="50"/>
      <w:szCs w:val="50"/>
    </w:rPr>
  </w:style>
  <w:style w:type="paragraph" w:customStyle="1" w:styleId="STs">
    <w:name w:val="STs"/>
    <w:basedOn w:val="CTsHeads"/>
    <w:next w:val="Normal"/>
    <w:uiPriority w:val="99"/>
    <w:rsid w:val="00F80BFF"/>
    <w:pPr>
      <w:pBdr>
        <w:bottom w:val="none" w:sz="0" w:space="0" w:color="auto"/>
      </w:pBdr>
      <w:spacing w:before="120" w:after="780" w:line="600" w:lineRule="atLeast"/>
      <w:jc w:val="center"/>
    </w:pPr>
    <w:rPr>
      <w:strike w:val="0"/>
      <w:color w:val="000000"/>
      <w:sz w:val="50"/>
      <w:szCs w:val="50"/>
    </w:rPr>
  </w:style>
  <w:style w:type="paragraph" w:customStyle="1" w:styleId="STsTOC">
    <w:name w:val="STsTOC"/>
    <w:basedOn w:val="Normal"/>
    <w:uiPriority w:val="99"/>
    <w:rsid w:val="00F80BFF"/>
    <w:pPr>
      <w:keepNext/>
      <w:keepLines/>
      <w:widowControl w:val="0"/>
      <w:tabs>
        <w:tab w:val="right" w:leader="dot" w:pos="6480"/>
      </w:tabs>
      <w:suppressAutoHyphens/>
      <w:autoSpaceDE w:val="0"/>
      <w:autoSpaceDN w:val="0"/>
      <w:adjustRightInd w:val="0"/>
      <w:spacing w:before="480" w:line="280" w:lineRule="atLeast"/>
      <w:ind w:right="480"/>
      <w:textAlignment w:val="center"/>
    </w:pPr>
    <w:rPr>
      <w:rFonts w:ascii="PalatinoLTStd-Bold" w:hAnsi="PalatinoLTStd-Bold" w:cs="PalatinoLTStd-Bold"/>
      <w:b/>
      <w:bCs/>
      <w:strike/>
      <w:color w:val="FF00FF"/>
      <w:spacing w:val="6"/>
    </w:rPr>
  </w:style>
  <w:style w:type="paragraph" w:customStyle="1" w:styleId="STTOC">
    <w:name w:val="STTOC"/>
    <w:basedOn w:val="MasterHeadHeads"/>
    <w:uiPriority w:val="99"/>
    <w:rsid w:val="00F80BFF"/>
    <w:pPr>
      <w:tabs>
        <w:tab w:val="right" w:leader="dot" w:pos="6480"/>
      </w:tabs>
      <w:spacing w:before="480" w:after="0" w:line="280" w:lineRule="atLeast"/>
      <w:ind w:right="480"/>
    </w:pPr>
    <w:rPr>
      <w:spacing w:val="6"/>
      <w:sz w:val="24"/>
      <w:szCs w:val="24"/>
    </w:rPr>
  </w:style>
  <w:style w:type="paragraph" w:customStyle="1" w:styleId="T1">
    <w:name w:val="T1"/>
    <w:basedOn w:val="Normal"/>
    <w:uiPriority w:val="99"/>
    <w:qFormat/>
    <w:rsid w:val="00F80BFF"/>
    <w:pPr>
      <w:widowControl w:val="0"/>
      <w:autoSpaceDE w:val="0"/>
      <w:autoSpaceDN w:val="0"/>
      <w:adjustRightInd w:val="0"/>
      <w:spacing w:line="288" w:lineRule="auto"/>
      <w:jc w:val="both"/>
      <w:textAlignment w:val="center"/>
    </w:pPr>
    <w:rPr>
      <w:rFonts w:ascii="PalatinoLTStd-Roman" w:hAnsi="PalatinoLTStd-Roman" w:cs="PalatinoLTStd-Roman"/>
      <w:color w:val="000000"/>
      <w:sz w:val="20"/>
      <w:szCs w:val="20"/>
    </w:rPr>
  </w:style>
  <w:style w:type="paragraph" w:customStyle="1" w:styleId="T2">
    <w:name w:val="T2"/>
    <w:basedOn w:val="Normal"/>
    <w:uiPriority w:val="99"/>
    <w:rsid w:val="00F80BFF"/>
    <w:pPr>
      <w:widowControl w:val="0"/>
      <w:autoSpaceDE w:val="0"/>
      <w:autoSpaceDN w:val="0"/>
      <w:adjustRightInd w:val="0"/>
      <w:spacing w:line="288" w:lineRule="auto"/>
      <w:jc w:val="both"/>
      <w:textAlignment w:val="center"/>
    </w:pPr>
    <w:rPr>
      <w:rFonts w:ascii="PalatinoLTStd-Roman" w:hAnsi="PalatinoLTStd-Roman" w:cs="PalatinoLTStd-Roman"/>
      <w:color w:val="000000"/>
      <w:sz w:val="20"/>
      <w:szCs w:val="20"/>
    </w:rPr>
  </w:style>
  <w:style w:type="paragraph" w:customStyle="1" w:styleId="T3">
    <w:name w:val="T3"/>
    <w:basedOn w:val="T"/>
    <w:next w:val="T"/>
    <w:uiPriority w:val="99"/>
    <w:rsid w:val="00F80BFF"/>
    <w:pPr>
      <w:spacing w:before="120" w:after="120"/>
      <w:ind w:firstLine="0"/>
      <w:jc w:val="center"/>
    </w:pPr>
  </w:style>
  <w:style w:type="paragraph" w:customStyle="1" w:styleId="T4">
    <w:name w:val="T4"/>
    <w:basedOn w:val="Normal"/>
    <w:uiPriority w:val="99"/>
    <w:rsid w:val="00F80BFF"/>
    <w:pPr>
      <w:widowControl w:val="0"/>
      <w:autoSpaceDE w:val="0"/>
      <w:autoSpaceDN w:val="0"/>
      <w:adjustRightInd w:val="0"/>
      <w:spacing w:line="288" w:lineRule="auto"/>
      <w:jc w:val="both"/>
      <w:textAlignment w:val="center"/>
    </w:pPr>
    <w:rPr>
      <w:rFonts w:ascii="PalatinoLTStd-Roman" w:hAnsi="PalatinoLTStd-Roman" w:cs="PalatinoLTStd-Roman"/>
      <w:color w:val="000000"/>
      <w:sz w:val="20"/>
      <w:szCs w:val="20"/>
    </w:rPr>
  </w:style>
  <w:style w:type="paragraph" w:customStyle="1" w:styleId="TA">
    <w:name w:val="TA"/>
    <w:basedOn w:val="T"/>
    <w:next w:val="Normal"/>
    <w:uiPriority w:val="99"/>
    <w:rsid w:val="00F80BFF"/>
    <w:pPr>
      <w:keepLines/>
      <w:suppressAutoHyphens/>
      <w:spacing w:before="240" w:after="240"/>
      <w:ind w:firstLine="0"/>
      <w:jc w:val="right"/>
    </w:pPr>
    <w:rPr>
      <w:rFonts w:ascii="PalatinoLTStd-Bold" w:hAnsi="PalatinoLTStd-Bold" w:cs="PalatinoLTStd-Bold"/>
      <w:b/>
      <w:bCs/>
    </w:rPr>
  </w:style>
  <w:style w:type="paragraph" w:customStyle="1" w:styleId="TAA">
    <w:name w:val="TAA"/>
    <w:basedOn w:val="TA"/>
    <w:next w:val="T"/>
    <w:uiPriority w:val="99"/>
    <w:rsid w:val="00F80BFF"/>
    <w:pPr>
      <w:spacing w:before="0"/>
    </w:pPr>
    <w:rPr>
      <w:rFonts w:ascii="PalatinoLTStd-Italic" w:hAnsi="PalatinoLTStd-Italic" w:cs="PalatinoLTStd-Italic"/>
      <w:b w:val="0"/>
      <w:bCs w:val="0"/>
      <w:i/>
      <w:iCs/>
    </w:rPr>
  </w:style>
  <w:style w:type="paragraph" w:customStyle="1" w:styleId="TableLine">
    <w:name w:val="TableLine"/>
    <w:basedOn w:val="ArtLineText"/>
    <w:next w:val="Normal"/>
    <w:uiPriority w:val="99"/>
    <w:rsid w:val="00F80BFF"/>
    <w:pPr>
      <w:spacing w:before="360" w:after="240"/>
    </w:pPr>
  </w:style>
  <w:style w:type="paragraph" w:customStyle="1" w:styleId="TB">
    <w:name w:val="TB"/>
    <w:basedOn w:val="MasterTableBodyTables"/>
    <w:uiPriority w:val="99"/>
    <w:rsid w:val="00F80BFF"/>
    <w:pPr>
      <w:ind w:left="80" w:hanging="80"/>
    </w:pPr>
  </w:style>
  <w:style w:type="paragraph" w:customStyle="1" w:styleId="TB1">
    <w:name w:val="TB1"/>
    <w:basedOn w:val="Normal"/>
    <w:uiPriority w:val="99"/>
    <w:rsid w:val="00F80BFF"/>
    <w:pPr>
      <w:widowControl w:val="0"/>
      <w:tabs>
        <w:tab w:val="decimal" w:pos="240"/>
      </w:tabs>
      <w:suppressAutoHyphens/>
      <w:autoSpaceDE w:val="0"/>
      <w:autoSpaceDN w:val="0"/>
      <w:adjustRightInd w:val="0"/>
      <w:spacing w:line="288" w:lineRule="auto"/>
      <w:textAlignment w:val="center"/>
    </w:pPr>
    <w:rPr>
      <w:rFonts w:ascii="PalatinoLTStd-Roman" w:hAnsi="PalatinoLTStd-Roman" w:cs="PalatinoLTStd-Roman"/>
      <w:color w:val="000000"/>
      <w:sz w:val="16"/>
      <w:szCs w:val="16"/>
    </w:rPr>
  </w:style>
  <w:style w:type="paragraph" w:customStyle="1" w:styleId="TB2">
    <w:name w:val="TB2"/>
    <w:basedOn w:val="TB1"/>
    <w:uiPriority w:val="99"/>
    <w:rsid w:val="00F80BFF"/>
    <w:pPr>
      <w:tabs>
        <w:tab w:val="clear" w:pos="240"/>
        <w:tab w:val="decimal" w:pos="480"/>
      </w:tabs>
    </w:pPr>
  </w:style>
  <w:style w:type="paragraph" w:customStyle="1" w:styleId="TB3">
    <w:name w:val="TB3"/>
    <w:basedOn w:val="TB1"/>
    <w:uiPriority w:val="99"/>
    <w:rsid w:val="00F80BFF"/>
    <w:pPr>
      <w:tabs>
        <w:tab w:val="clear" w:pos="240"/>
        <w:tab w:val="decimal" w:pos="720"/>
      </w:tabs>
    </w:pPr>
  </w:style>
  <w:style w:type="paragraph" w:customStyle="1" w:styleId="TBC">
    <w:name w:val="TBC"/>
    <w:basedOn w:val="TB"/>
    <w:uiPriority w:val="99"/>
    <w:rsid w:val="00F80BFF"/>
    <w:pPr>
      <w:ind w:left="0" w:firstLine="0"/>
      <w:jc w:val="center"/>
    </w:pPr>
  </w:style>
  <w:style w:type="paragraph" w:customStyle="1" w:styleId="TBLB">
    <w:name w:val="TBLB"/>
    <w:basedOn w:val="Normal"/>
    <w:uiPriority w:val="99"/>
    <w:rsid w:val="00F80BFF"/>
    <w:pPr>
      <w:widowControl w:val="0"/>
      <w:suppressAutoHyphens/>
      <w:autoSpaceDE w:val="0"/>
      <w:autoSpaceDN w:val="0"/>
      <w:adjustRightInd w:val="0"/>
      <w:spacing w:line="288" w:lineRule="auto"/>
      <w:ind w:left="300" w:hanging="160"/>
      <w:textAlignment w:val="center"/>
    </w:pPr>
    <w:rPr>
      <w:rFonts w:ascii="PalatinoLTStd-Roman" w:hAnsi="PalatinoLTStd-Roman" w:cs="PalatinoLTStd-Roman"/>
      <w:color w:val="000000"/>
      <w:sz w:val="16"/>
      <w:szCs w:val="16"/>
    </w:rPr>
  </w:style>
  <w:style w:type="paragraph" w:customStyle="1" w:styleId="TBLB1S">
    <w:name w:val="TBLB1S"/>
    <w:basedOn w:val="TBLB"/>
    <w:uiPriority w:val="99"/>
    <w:rsid w:val="00F80BFF"/>
    <w:pPr>
      <w:ind w:left="480"/>
    </w:pPr>
  </w:style>
  <w:style w:type="paragraph" w:customStyle="1" w:styleId="TBLBFTables">
    <w:name w:val="TBLBF (Tables)"/>
    <w:basedOn w:val="TBLB"/>
    <w:uiPriority w:val="99"/>
    <w:rsid w:val="00F80BFF"/>
    <w:pPr>
      <w:spacing w:before="200"/>
    </w:pPr>
  </w:style>
  <w:style w:type="paragraph" w:customStyle="1" w:styleId="TBLBLTables">
    <w:name w:val="TBLBL (Tables)"/>
    <w:basedOn w:val="TBLB"/>
    <w:uiPriority w:val="99"/>
    <w:rsid w:val="00F80BFF"/>
    <w:pPr>
      <w:spacing w:after="200"/>
    </w:pPr>
  </w:style>
  <w:style w:type="paragraph" w:customStyle="1" w:styleId="TBLN">
    <w:name w:val="TBLN"/>
    <w:basedOn w:val="Normal"/>
    <w:uiPriority w:val="99"/>
    <w:rsid w:val="00F80BFF"/>
    <w:pPr>
      <w:widowControl w:val="0"/>
      <w:tabs>
        <w:tab w:val="right" w:pos="240"/>
        <w:tab w:val="decimal" w:pos="2880"/>
      </w:tabs>
      <w:suppressAutoHyphens/>
      <w:autoSpaceDE w:val="0"/>
      <w:autoSpaceDN w:val="0"/>
      <w:adjustRightInd w:val="0"/>
      <w:spacing w:line="288" w:lineRule="auto"/>
      <w:ind w:left="300" w:hanging="300"/>
      <w:textAlignment w:val="center"/>
    </w:pPr>
    <w:rPr>
      <w:rFonts w:ascii="PalatinoLTStd-Roman" w:hAnsi="PalatinoLTStd-Roman" w:cs="PalatinoLTStd-Roman"/>
      <w:color w:val="000000"/>
      <w:sz w:val="16"/>
      <w:szCs w:val="16"/>
    </w:rPr>
  </w:style>
  <w:style w:type="paragraph" w:customStyle="1" w:styleId="TBLN1S">
    <w:name w:val="TBLN1S"/>
    <w:basedOn w:val="TBLN"/>
    <w:uiPriority w:val="99"/>
    <w:rsid w:val="00F80BFF"/>
    <w:pPr>
      <w:tabs>
        <w:tab w:val="clear" w:pos="240"/>
        <w:tab w:val="right" w:pos="410"/>
      </w:tabs>
      <w:ind w:left="480" w:hanging="480"/>
    </w:pPr>
  </w:style>
  <w:style w:type="paragraph" w:customStyle="1" w:styleId="TBLNFTables">
    <w:name w:val="TBLNF (Tables)"/>
    <w:basedOn w:val="TBLN"/>
    <w:next w:val="TBLN"/>
    <w:uiPriority w:val="99"/>
    <w:rsid w:val="00F80BFF"/>
    <w:pPr>
      <w:spacing w:before="200"/>
    </w:pPr>
  </w:style>
  <w:style w:type="paragraph" w:customStyle="1" w:styleId="TBLNLTables">
    <w:name w:val="TBLNL (Tables)"/>
    <w:basedOn w:val="TBLN"/>
    <w:next w:val="Normal"/>
    <w:uiPriority w:val="99"/>
    <w:rsid w:val="00F80BFF"/>
    <w:pPr>
      <w:spacing w:after="200"/>
    </w:pPr>
  </w:style>
  <w:style w:type="paragraph" w:customStyle="1" w:styleId="TBR">
    <w:name w:val="TBR"/>
    <w:basedOn w:val="Normal"/>
    <w:uiPriority w:val="99"/>
    <w:rsid w:val="00F80BFF"/>
    <w:pPr>
      <w:widowControl w:val="0"/>
      <w:suppressAutoHyphens/>
      <w:autoSpaceDE w:val="0"/>
      <w:autoSpaceDN w:val="0"/>
      <w:adjustRightInd w:val="0"/>
      <w:spacing w:line="288" w:lineRule="auto"/>
      <w:jc w:val="right"/>
      <w:textAlignment w:val="center"/>
    </w:pPr>
    <w:rPr>
      <w:rFonts w:ascii="PalatinoLTStd-Roman" w:hAnsi="PalatinoLTStd-Roman" w:cs="PalatinoLTStd-Roman"/>
      <w:color w:val="000000"/>
      <w:sz w:val="16"/>
      <w:szCs w:val="16"/>
    </w:rPr>
  </w:style>
  <w:style w:type="paragraph" w:customStyle="1" w:styleId="TCH">
    <w:name w:val="TCH"/>
    <w:basedOn w:val="MasterTableHeadsTables"/>
    <w:uiPriority w:val="99"/>
    <w:rsid w:val="00F80BFF"/>
    <w:pPr>
      <w:jc w:val="center"/>
    </w:pPr>
    <w:rPr>
      <w:sz w:val="16"/>
      <w:szCs w:val="16"/>
    </w:rPr>
  </w:style>
  <w:style w:type="paragraph" w:customStyle="1" w:styleId="TCHL">
    <w:name w:val="TCHL"/>
    <w:basedOn w:val="TCH"/>
    <w:uiPriority w:val="99"/>
    <w:rsid w:val="00F80BFF"/>
    <w:pPr>
      <w:jc w:val="left"/>
    </w:pPr>
  </w:style>
  <w:style w:type="paragraph" w:customStyle="1" w:styleId="TCHR">
    <w:name w:val="TCHR"/>
    <w:basedOn w:val="Normal"/>
    <w:uiPriority w:val="99"/>
    <w:rsid w:val="00F80BFF"/>
    <w:pPr>
      <w:widowControl w:val="0"/>
      <w:suppressAutoHyphens/>
      <w:autoSpaceDE w:val="0"/>
      <w:autoSpaceDN w:val="0"/>
      <w:adjustRightInd w:val="0"/>
      <w:spacing w:line="288" w:lineRule="auto"/>
      <w:jc w:val="right"/>
      <w:textAlignment w:val="center"/>
    </w:pPr>
    <w:rPr>
      <w:rFonts w:ascii="PalatinoLTStd-Bold" w:hAnsi="PalatinoLTStd-Bold" w:cs="PalatinoLTStd-Bold"/>
      <w:b/>
      <w:bCs/>
      <w:color w:val="000000"/>
      <w:sz w:val="16"/>
      <w:szCs w:val="16"/>
    </w:rPr>
  </w:style>
  <w:style w:type="paragraph" w:customStyle="1" w:styleId="TCHsp">
    <w:name w:val="TCHsp"/>
    <w:basedOn w:val="TCH"/>
    <w:uiPriority w:val="99"/>
    <w:rsid w:val="00F80BFF"/>
    <w:pPr>
      <w:pBdr>
        <w:bottom w:val="single" w:sz="8" w:space="0" w:color="auto"/>
      </w:pBdr>
      <w:spacing w:after="120"/>
    </w:pPr>
  </w:style>
  <w:style w:type="paragraph" w:customStyle="1" w:styleId="TD">
    <w:name w:val="TD"/>
    <w:basedOn w:val="T"/>
    <w:next w:val="Normal"/>
    <w:uiPriority w:val="99"/>
    <w:rsid w:val="00F80BFF"/>
    <w:pPr>
      <w:suppressAutoHyphens/>
      <w:spacing w:before="120" w:line="480" w:lineRule="atLeast"/>
      <w:ind w:firstLine="0"/>
      <w:jc w:val="center"/>
    </w:pPr>
    <w:rPr>
      <w:rFonts w:ascii="PalatinoLTStd-Italic" w:hAnsi="PalatinoLTStd-Italic" w:cs="PalatinoLTStd-Italic"/>
      <w:i/>
      <w:iCs/>
    </w:rPr>
  </w:style>
  <w:style w:type="paragraph" w:customStyle="1" w:styleId="TDA">
    <w:name w:val="TDA"/>
    <w:basedOn w:val="TD"/>
    <w:uiPriority w:val="99"/>
    <w:rsid w:val="00F80BFF"/>
    <w:pPr>
      <w:spacing w:before="240" w:line="240" w:lineRule="atLeast"/>
      <w:jc w:val="right"/>
    </w:pPr>
    <w:rPr>
      <w:rFonts w:ascii="PalatinoLTStd-Bold" w:hAnsi="PalatinoLTStd-Bold" w:cs="PalatinoLTStd-Bold"/>
      <w:b/>
      <w:bCs/>
      <w:i w:val="0"/>
      <w:iCs w:val="0"/>
    </w:rPr>
  </w:style>
  <w:style w:type="paragraph" w:customStyle="1" w:styleId="TFA">
    <w:name w:val="TFA"/>
    <w:basedOn w:val="MasterTableBodyTables"/>
    <w:uiPriority w:val="99"/>
    <w:rsid w:val="00F80BFF"/>
    <w:pPr>
      <w:suppressAutoHyphens w:val="0"/>
      <w:ind w:left="160" w:hanging="160"/>
      <w:jc w:val="both"/>
    </w:pPr>
  </w:style>
  <w:style w:type="paragraph" w:customStyle="1" w:styleId="TFAProbability">
    <w:name w:val="TFAProbability"/>
    <w:basedOn w:val="TFA"/>
    <w:uiPriority w:val="99"/>
    <w:rsid w:val="00F80BFF"/>
    <w:pPr>
      <w:ind w:left="0" w:firstLine="0"/>
    </w:pPr>
  </w:style>
  <w:style w:type="paragraph" w:customStyle="1" w:styleId="TFN">
    <w:name w:val="TFN"/>
    <w:basedOn w:val="TFA"/>
    <w:uiPriority w:val="99"/>
    <w:rsid w:val="00F80BFF"/>
    <w:pPr>
      <w:ind w:left="480" w:hanging="480"/>
    </w:pPr>
  </w:style>
  <w:style w:type="paragraph" w:customStyle="1" w:styleId="TFS">
    <w:name w:val="TFS"/>
    <w:basedOn w:val="TFN"/>
    <w:uiPriority w:val="99"/>
    <w:rsid w:val="00F80BFF"/>
    <w:pPr>
      <w:ind w:left="620" w:hanging="620"/>
    </w:pPr>
  </w:style>
  <w:style w:type="paragraph" w:customStyle="1" w:styleId="TH1">
    <w:name w:val="TH1"/>
    <w:basedOn w:val="MasterTableHeadsTables"/>
    <w:next w:val="TB"/>
    <w:uiPriority w:val="99"/>
    <w:rsid w:val="00F80BFF"/>
    <w:pPr>
      <w:spacing w:before="180" w:after="60"/>
    </w:pPr>
    <w:rPr>
      <w:rFonts w:ascii="PalatinoLTStd-MediumItalic" w:hAnsi="PalatinoLTStd-MediumItalic" w:cs="PalatinoLTStd-MediumItalic"/>
      <w:b w:val="0"/>
      <w:bCs w:val="0"/>
      <w:i/>
      <w:iCs/>
      <w:spacing w:val="4"/>
      <w:sz w:val="16"/>
      <w:szCs w:val="16"/>
    </w:rPr>
  </w:style>
  <w:style w:type="paragraph" w:customStyle="1" w:styleId="TH2">
    <w:name w:val="TH2"/>
    <w:basedOn w:val="TH1"/>
    <w:next w:val="TB"/>
    <w:uiPriority w:val="99"/>
    <w:rsid w:val="00F80BFF"/>
    <w:rPr>
      <w:rFonts w:ascii="PalatinoLTStd-Medium" w:hAnsi="PalatinoLTStd-Medium" w:cs="PalatinoLTStd-Medium"/>
    </w:rPr>
  </w:style>
  <w:style w:type="paragraph" w:customStyle="1" w:styleId="TH3">
    <w:name w:val="TH3"/>
    <w:basedOn w:val="TH1"/>
    <w:next w:val="TB"/>
    <w:uiPriority w:val="99"/>
    <w:rsid w:val="00F80BFF"/>
    <w:rPr>
      <w:rFonts w:ascii="PalatinoLTStd-Light" w:hAnsi="PalatinoLTStd-Light" w:cs="PalatinoLTStd-Light"/>
    </w:rPr>
  </w:style>
  <w:style w:type="paragraph" w:customStyle="1" w:styleId="TN">
    <w:name w:val="TN"/>
    <w:basedOn w:val="MasterTableHeadsTables"/>
    <w:uiPriority w:val="99"/>
    <w:rsid w:val="00F80BFF"/>
    <w:rPr>
      <w:rFonts w:ascii="OptimaLTStd" w:hAnsi="OptimaLTStd" w:cs="OptimaLTStd"/>
      <w:caps/>
      <w:spacing w:val="5"/>
      <w:sz w:val="18"/>
      <w:szCs w:val="18"/>
    </w:rPr>
  </w:style>
  <w:style w:type="paragraph" w:customStyle="1" w:styleId="TO">
    <w:name w:val="TO"/>
    <w:basedOn w:val="T"/>
    <w:next w:val="Normal"/>
    <w:uiPriority w:val="99"/>
    <w:rsid w:val="00F80BFF"/>
    <w:pPr>
      <w:spacing w:before="240"/>
      <w:ind w:firstLine="0"/>
    </w:pPr>
  </w:style>
  <w:style w:type="paragraph" w:customStyle="1" w:styleId="TOA">
    <w:name w:val="TOA"/>
    <w:basedOn w:val="TO"/>
    <w:next w:val="Normal"/>
    <w:uiPriority w:val="99"/>
    <w:rsid w:val="00F80BFF"/>
    <w:pPr>
      <w:suppressAutoHyphens/>
      <w:jc w:val="right"/>
    </w:pPr>
    <w:rPr>
      <w:rFonts w:ascii="PalatinoLTStd-Bold" w:hAnsi="PalatinoLTStd-Bold" w:cs="PalatinoLTStd-Bold"/>
      <w:b/>
      <w:bCs/>
    </w:rPr>
  </w:style>
  <w:style w:type="paragraph" w:customStyle="1" w:styleId="TOAA">
    <w:name w:val="TOAA"/>
    <w:basedOn w:val="TOA"/>
    <w:next w:val="Normal"/>
    <w:uiPriority w:val="99"/>
    <w:rsid w:val="00F80BFF"/>
    <w:pPr>
      <w:spacing w:before="0"/>
    </w:pPr>
    <w:rPr>
      <w:rFonts w:ascii="PalatinoLTStd-Italic" w:hAnsi="PalatinoLTStd-Italic" w:cs="PalatinoLTStd-Italic"/>
      <w:b w:val="0"/>
      <w:bCs w:val="0"/>
      <w:i/>
      <w:iCs/>
    </w:rPr>
  </w:style>
  <w:style w:type="paragraph" w:customStyle="1" w:styleId="TP">
    <w:name w:val="TP"/>
    <w:basedOn w:val="T"/>
    <w:uiPriority w:val="99"/>
    <w:rsid w:val="00F80BFF"/>
    <w:pPr>
      <w:keepLines/>
      <w:suppressAutoHyphens/>
      <w:ind w:left="560" w:right="440" w:hanging="120"/>
      <w:jc w:val="left"/>
    </w:pPr>
  </w:style>
  <w:style w:type="paragraph" w:customStyle="1" w:styleId="TPA">
    <w:name w:val="TPA"/>
    <w:basedOn w:val="TP"/>
    <w:next w:val="Normal"/>
    <w:uiPriority w:val="99"/>
    <w:rsid w:val="00F80BFF"/>
    <w:pPr>
      <w:spacing w:before="120" w:after="240"/>
      <w:jc w:val="right"/>
    </w:pPr>
    <w:rPr>
      <w:smallCaps/>
    </w:rPr>
  </w:style>
  <w:style w:type="paragraph" w:customStyle="1" w:styleId="TPAA">
    <w:name w:val="TPAA"/>
    <w:basedOn w:val="TPA"/>
    <w:next w:val="T"/>
    <w:uiPriority w:val="99"/>
    <w:rsid w:val="00F80BFF"/>
    <w:pPr>
      <w:spacing w:before="0"/>
    </w:pPr>
    <w:rPr>
      <w:rFonts w:ascii="PalatinoLTStd-Italic" w:hAnsi="PalatinoLTStd-Italic" w:cs="PalatinoLTStd-Italic"/>
      <w:i/>
      <w:iCs/>
      <w:smallCaps w:val="0"/>
    </w:rPr>
  </w:style>
  <w:style w:type="paragraph" w:customStyle="1" w:styleId="TPF">
    <w:name w:val="TPF"/>
    <w:basedOn w:val="Normal"/>
    <w:next w:val="Normal"/>
    <w:uiPriority w:val="99"/>
    <w:rsid w:val="00F80BFF"/>
    <w:pPr>
      <w:keepNext/>
      <w:keepLines/>
      <w:widowControl w:val="0"/>
      <w:suppressAutoHyphens/>
      <w:autoSpaceDE w:val="0"/>
      <w:autoSpaceDN w:val="0"/>
      <w:adjustRightInd w:val="0"/>
      <w:spacing w:before="240" w:line="288" w:lineRule="auto"/>
      <w:ind w:left="560" w:right="440" w:hanging="120"/>
      <w:textAlignment w:val="center"/>
    </w:pPr>
    <w:rPr>
      <w:rFonts w:ascii="PalatinoLTStd-Roman" w:hAnsi="PalatinoLTStd-Roman" w:cs="PalatinoLTStd-Roman"/>
      <w:color w:val="000000"/>
      <w:sz w:val="20"/>
      <w:szCs w:val="20"/>
    </w:rPr>
  </w:style>
  <w:style w:type="paragraph" w:customStyle="1" w:styleId="TPL">
    <w:name w:val="TPL"/>
    <w:basedOn w:val="Normal"/>
    <w:next w:val="Normal"/>
    <w:uiPriority w:val="99"/>
    <w:rsid w:val="00F80BFF"/>
    <w:pPr>
      <w:keepLines/>
      <w:widowControl w:val="0"/>
      <w:suppressAutoHyphens/>
      <w:autoSpaceDE w:val="0"/>
      <w:autoSpaceDN w:val="0"/>
      <w:adjustRightInd w:val="0"/>
      <w:spacing w:after="240" w:line="288" w:lineRule="auto"/>
      <w:ind w:left="560" w:right="440" w:hanging="120"/>
      <w:textAlignment w:val="center"/>
    </w:pPr>
    <w:rPr>
      <w:rFonts w:ascii="PalatinoLTStd-Roman" w:hAnsi="PalatinoLTStd-Roman" w:cs="PalatinoLTStd-Roman"/>
      <w:color w:val="000000"/>
      <w:sz w:val="20"/>
      <w:szCs w:val="20"/>
    </w:rPr>
  </w:style>
  <w:style w:type="paragraph" w:customStyle="1" w:styleId="TPT">
    <w:name w:val="TPT"/>
    <w:basedOn w:val="TP"/>
    <w:next w:val="TP"/>
    <w:uiPriority w:val="99"/>
    <w:rsid w:val="00F80BFF"/>
    <w:pPr>
      <w:keepNext/>
      <w:spacing w:before="240" w:after="120"/>
      <w:ind w:left="440" w:firstLine="0"/>
    </w:pPr>
    <w:rPr>
      <w:rFonts w:ascii="PalatinoLTStd-Bold" w:hAnsi="PalatinoLTStd-Bold" w:cs="PalatinoLTStd-Bold"/>
      <w:b/>
      <w:bCs/>
      <w:smallCaps/>
    </w:rPr>
  </w:style>
  <w:style w:type="paragraph" w:customStyle="1" w:styleId="TSL">
    <w:name w:val="TSL"/>
    <w:basedOn w:val="Normal"/>
    <w:uiPriority w:val="99"/>
    <w:rsid w:val="00F80BFF"/>
    <w:pPr>
      <w:widowControl w:val="0"/>
      <w:suppressAutoHyphens/>
      <w:autoSpaceDE w:val="0"/>
      <w:autoSpaceDN w:val="0"/>
      <w:adjustRightInd w:val="0"/>
      <w:spacing w:before="120" w:after="240" w:line="288" w:lineRule="auto"/>
      <w:jc w:val="right"/>
      <w:textAlignment w:val="center"/>
    </w:pPr>
    <w:rPr>
      <w:rFonts w:ascii="PalatinoLTStd-Italic" w:hAnsi="PalatinoLTStd-Italic" w:cs="PalatinoLTStd-Italic"/>
      <w:i/>
      <w:iCs/>
      <w:color w:val="000000"/>
      <w:sz w:val="20"/>
      <w:szCs w:val="20"/>
    </w:rPr>
  </w:style>
  <w:style w:type="paragraph" w:customStyle="1" w:styleId="TT">
    <w:name w:val="TT"/>
    <w:basedOn w:val="MasterTableHeadsTables"/>
    <w:next w:val="TB"/>
    <w:uiPriority w:val="99"/>
    <w:rsid w:val="00F80BFF"/>
    <w:pPr>
      <w:spacing w:before="80"/>
    </w:pPr>
    <w:rPr>
      <w:rFonts w:ascii="PalatinoLTStd-Roman" w:hAnsi="PalatinoLTStd-Roman" w:cs="PalatinoLTStd-Roman"/>
      <w:sz w:val="18"/>
      <w:szCs w:val="18"/>
    </w:rPr>
  </w:style>
  <w:style w:type="paragraph" w:customStyle="1" w:styleId="TTTOCTOC">
    <w:name w:val="TTTOC (TOC)"/>
    <w:basedOn w:val="FCTOCTOC"/>
    <w:uiPriority w:val="99"/>
    <w:rsid w:val="00F80BFF"/>
  </w:style>
  <w:style w:type="paragraph" w:customStyle="1" w:styleId="TTTOC">
    <w:name w:val="TTTOC"/>
    <w:basedOn w:val="TTTOCTOC"/>
    <w:qFormat/>
    <w:rsid w:val="00F80BFF"/>
  </w:style>
  <w:style w:type="paragraph" w:customStyle="1" w:styleId="VMasterHeadVignetteHeads">
    <w:name w:val="VMasterHead (VignetteHeads)"/>
    <w:basedOn w:val="BasicParagraph"/>
    <w:next w:val="Normal"/>
    <w:uiPriority w:val="99"/>
    <w:rsid w:val="00F80BFF"/>
    <w:pPr>
      <w:keepNext/>
      <w:keepLines/>
      <w:suppressAutoHyphens/>
      <w:spacing w:before="180" w:after="60"/>
      <w:ind w:left="160" w:right="160"/>
    </w:pPr>
    <w:rPr>
      <w:rFonts w:ascii="PalatinoLTStd-Bold" w:hAnsi="PalatinoLTStd-Bold" w:cs="PalatinoLTStd-Bold"/>
      <w:b/>
      <w:bCs/>
      <w:sz w:val="20"/>
      <w:szCs w:val="20"/>
    </w:rPr>
  </w:style>
  <w:style w:type="paragraph" w:customStyle="1" w:styleId="V1">
    <w:name w:val="V1"/>
    <w:basedOn w:val="VMasterHeadVignetteHeads"/>
    <w:next w:val="Normal"/>
    <w:uiPriority w:val="99"/>
    <w:rsid w:val="00F80BFF"/>
    <w:rPr>
      <w:caps/>
    </w:rPr>
  </w:style>
  <w:style w:type="paragraph" w:customStyle="1" w:styleId="V2">
    <w:name w:val="V2"/>
    <w:basedOn w:val="VMasterHeadVignetteHeads"/>
    <w:next w:val="Normal"/>
    <w:uiPriority w:val="99"/>
    <w:rsid w:val="00F80BFF"/>
    <w:rPr>
      <w:smallCaps/>
    </w:rPr>
  </w:style>
  <w:style w:type="paragraph" w:customStyle="1" w:styleId="V3">
    <w:name w:val="V3"/>
    <w:basedOn w:val="VMasterHeadVignetteHeads"/>
    <w:next w:val="Normal"/>
    <w:uiPriority w:val="99"/>
    <w:rsid w:val="00F80BFF"/>
  </w:style>
  <w:style w:type="paragraph" w:customStyle="1" w:styleId="V4">
    <w:name w:val="V4"/>
    <w:basedOn w:val="VMasterHeadVignetteHeads"/>
    <w:next w:val="Normal"/>
    <w:uiPriority w:val="99"/>
    <w:rsid w:val="00F80BFF"/>
    <w:rPr>
      <w:rFonts w:ascii="PalatinoLTStd-Italic" w:hAnsi="PalatinoLTStd-Italic" w:cs="PalatinoLTStd-Italic"/>
      <w:b w:val="0"/>
      <w:bCs w:val="0"/>
      <w:i/>
      <w:iCs/>
    </w:rPr>
  </w:style>
  <w:style w:type="paragraph" w:customStyle="1" w:styleId="V5">
    <w:name w:val="V5"/>
    <w:basedOn w:val="VMasterHeadVignetteHeads"/>
    <w:next w:val="Normal"/>
    <w:uiPriority w:val="99"/>
    <w:rsid w:val="00F80BFF"/>
    <w:rPr>
      <w:rFonts w:ascii="PalatinoLTStd-Roman" w:hAnsi="PalatinoLTStd-Roman" w:cs="PalatinoLTStd-Roman"/>
    </w:rPr>
  </w:style>
  <w:style w:type="paragraph" w:customStyle="1" w:styleId="VArtLine">
    <w:name w:val="VArtLine"/>
    <w:basedOn w:val="Normal"/>
    <w:next w:val="Normal"/>
    <w:uiPriority w:val="99"/>
    <w:rsid w:val="00F80BFF"/>
    <w:pPr>
      <w:widowControl w:val="0"/>
      <w:autoSpaceDE w:val="0"/>
      <w:autoSpaceDN w:val="0"/>
      <w:adjustRightInd w:val="0"/>
      <w:spacing w:before="120" w:line="288" w:lineRule="auto"/>
      <w:ind w:left="160" w:right="160"/>
      <w:jc w:val="center"/>
      <w:textAlignment w:val="center"/>
    </w:pPr>
    <w:rPr>
      <w:rFonts w:ascii="PalatinoLTStd-Roman" w:hAnsi="PalatinoLTStd-Roman" w:cs="PalatinoLTStd-Roman"/>
      <w:color w:val="000000"/>
      <w:sz w:val="20"/>
      <w:szCs w:val="20"/>
    </w:rPr>
  </w:style>
  <w:style w:type="paragraph" w:customStyle="1" w:styleId="VBH">
    <w:name w:val="VBH"/>
    <w:basedOn w:val="V1"/>
    <w:next w:val="Normal"/>
    <w:uiPriority w:val="99"/>
    <w:rsid w:val="00F80BFF"/>
  </w:style>
  <w:style w:type="paragraph" w:customStyle="1" w:styleId="VCT">
    <w:name w:val="VCT"/>
    <w:basedOn w:val="VMasterHeadVignetteHeads"/>
    <w:next w:val="Normal"/>
    <w:uiPriority w:val="99"/>
    <w:rsid w:val="00F80BFF"/>
    <w:pPr>
      <w:pBdr>
        <w:bottom w:val="single" w:sz="8" w:space="0" w:color="auto"/>
      </w:pBdr>
      <w:spacing w:before="240" w:after="120"/>
      <w:jc w:val="center"/>
    </w:pPr>
  </w:style>
  <w:style w:type="paragraph" w:customStyle="1" w:styleId="VCA">
    <w:name w:val="VCA"/>
    <w:basedOn w:val="VCT"/>
    <w:next w:val="Normal"/>
    <w:uiPriority w:val="99"/>
    <w:rsid w:val="00F80BFF"/>
    <w:pPr>
      <w:pBdr>
        <w:bottom w:val="none" w:sz="0" w:space="0" w:color="auto"/>
      </w:pBdr>
      <w:spacing w:before="120" w:after="240"/>
    </w:pPr>
    <w:rPr>
      <w:rFonts w:ascii="PalatinoLTStd-Italic" w:hAnsi="PalatinoLTStd-Italic" w:cs="PalatinoLTStd-Italic"/>
      <w:b w:val="0"/>
      <w:bCs w:val="0"/>
      <w:i/>
      <w:iCs/>
    </w:rPr>
  </w:style>
  <w:style w:type="paragraph" w:customStyle="1" w:styleId="VCAA">
    <w:name w:val="VCAA"/>
    <w:basedOn w:val="VCA"/>
    <w:next w:val="Normal"/>
    <w:uiPriority w:val="99"/>
    <w:rsid w:val="00F80BFF"/>
    <w:pPr>
      <w:spacing w:before="40"/>
    </w:pPr>
    <w:rPr>
      <w:rFonts w:ascii="PalatinoLTStd-Roman" w:hAnsi="PalatinoLTStd-Roman" w:cs="PalatinoLTStd-Roman"/>
      <w:sz w:val="18"/>
      <w:szCs w:val="18"/>
    </w:rPr>
  </w:style>
  <w:style w:type="paragraph" w:customStyle="1" w:styleId="VMasterTextVignetteText">
    <w:name w:val="VMasterText (VignetteText)"/>
    <w:basedOn w:val="BasicParagraph"/>
    <w:uiPriority w:val="99"/>
    <w:rsid w:val="00F80BFF"/>
    <w:pPr>
      <w:ind w:left="160" w:right="160"/>
      <w:jc w:val="both"/>
    </w:pPr>
    <w:rPr>
      <w:rFonts w:ascii="PalatinoLTStd-Roman" w:hAnsi="PalatinoLTStd-Roman" w:cs="PalatinoLTStd-Roman"/>
      <w:sz w:val="20"/>
      <w:szCs w:val="20"/>
    </w:rPr>
  </w:style>
  <w:style w:type="paragraph" w:customStyle="1" w:styleId="VClose">
    <w:name w:val="VClose"/>
    <w:basedOn w:val="VMasterTextVignetteText"/>
    <w:next w:val="Normal"/>
    <w:uiPriority w:val="99"/>
    <w:rsid w:val="00F80BFF"/>
    <w:pPr>
      <w:pBdr>
        <w:bottom w:val="single" w:sz="8" w:space="0" w:color="auto"/>
      </w:pBdr>
      <w:spacing w:after="240"/>
    </w:pPr>
  </w:style>
  <w:style w:type="paragraph" w:customStyle="1" w:styleId="VCTVignetteHeads">
    <w:name w:val="VCT (VignetteHeads)"/>
    <w:basedOn w:val="VMasterHeadVignetteHeads"/>
    <w:next w:val="Normal"/>
    <w:uiPriority w:val="99"/>
    <w:rsid w:val="00F80BFF"/>
    <w:pPr>
      <w:pBdr>
        <w:bottom w:val="single" w:sz="8" w:space="0" w:color="auto"/>
      </w:pBdr>
      <w:spacing w:before="240" w:after="120"/>
      <w:jc w:val="center"/>
    </w:pPr>
  </w:style>
  <w:style w:type="paragraph" w:customStyle="1" w:styleId="VCN">
    <w:name w:val="VCN"/>
    <w:basedOn w:val="VCTVignetteHeads"/>
    <w:next w:val="VCTVignetteHeads"/>
    <w:uiPriority w:val="99"/>
    <w:rsid w:val="00F80BFF"/>
    <w:rPr>
      <w:strike/>
      <w:color w:val="FF00FF"/>
    </w:rPr>
  </w:style>
  <w:style w:type="paragraph" w:customStyle="1" w:styleId="VCTs">
    <w:name w:val="VCTs"/>
    <w:basedOn w:val="VCTVignetteHeads"/>
    <w:next w:val="Normal"/>
    <w:uiPriority w:val="99"/>
    <w:rsid w:val="00F80BFF"/>
    <w:pPr>
      <w:spacing w:before="0"/>
    </w:pPr>
    <w:rPr>
      <w:rFonts w:ascii="PalatinoLTStd-MediumItalic" w:hAnsi="PalatinoLTStd-MediumItalic" w:cs="PalatinoLTStd-MediumItalic"/>
      <w:b w:val="0"/>
      <w:bCs w:val="0"/>
      <w:i/>
      <w:iCs/>
      <w:strike/>
      <w:color w:val="FF00FF"/>
    </w:rPr>
  </w:style>
  <w:style w:type="paragraph" w:customStyle="1" w:styleId="VDSP">
    <w:name w:val="VDSP"/>
    <w:basedOn w:val="VMasterTextVignetteText"/>
    <w:uiPriority w:val="99"/>
    <w:rsid w:val="00F80BFF"/>
    <w:pPr>
      <w:suppressAutoHyphens/>
      <w:jc w:val="left"/>
    </w:pPr>
    <w:rPr>
      <w:rFonts w:ascii="CourierStd" w:hAnsi="CourierStd" w:cs="CourierStd"/>
      <w:sz w:val="18"/>
      <w:szCs w:val="18"/>
    </w:rPr>
  </w:style>
  <w:style w:type="paragraph" w:customStyle="1" w:styleId="VDSPF">
    <w:name w:val="VDSPF"/>
    <w:basedOn w:val="VDSP"/>
    <w:next w:val="VDSP"/>
    <w:uiPriority w:val="99"/>
    <w:rsid w:val="00F80BFF"/>
    <w:pPr>
      <w:spacing w:before="216"/>
    </w:pPr>
  </w:style>
  <w:style w:type="paragraph" w:customStyle="1" w:styleId="VDSPL">
    <w:name w:val="VDSPL"/>
    <w:basedOn w:val="VDSP"/>
    <w:next w:val="Normal"/>
    <w:uiPriority w:val="99"/>
    <w:rsid w:val="00F80BFF"/>
    <w:pPr>
      <w:spacing w:after="216"/>
    </w:pPr>
  </w:style>
  <w:style w:type="paragraph" w:customStyle="1" w:styleId="VDSPO">
    <w:name w:val="VDSPO"/>
    <w:basedOn w:val="VDSP"/>
    <w:next w:val="Normal"/>
    <w:uiPriority w:val="99"/>
    <w:rsid w:val="00F80BFF"/>
    <w:pPr>
      <w:spacing w:before="216" w:after="216"/>
    </w:pPr>
  </w:style>
  <w:style w:type="paragraph" w:customStyle="1" w:styleId="VFC">
    <w:name w:val="VFC"/>
    <w:basedOn w:val="FC"/>
    <w:next w:val="Normal"/>
    <w:uiPriority w:val="99"/>
    <w:rsid w:val="00F80BFF"/>
    <w:pPr>
      <w:ind w:left="160" w:right="160"/>
    </w:pPr>
  </w:style>
  <w:style w:type="paragraph" w:customStyle="1" w:styleId="VFCN">
    <w:name w:val="VFCN"/>
    <w:basedOn w:val="FCN"/>
    <w:next w:val="VFC"/>
    <w:uiPriority w:val="99"/>
    <w:rsid w:val="00F80BFF"/>
    <w:pPr>
      <w:ind w:left="160" w:right="160"/>
    </w:pPr>
  </w:style>
  <w:style w:type="paragraph" w:customStyle="1" w:styleId="VFCS">
    <w:name w:val="VFCS"/>
    <w:basedOn w:val="VFC"/>
    <w:uiPriority w:val="99"/>
    <w:rsid w:val="00F80BFF"/>
    <w:rPr>
      <w:rFonts w:ascii="PalatinoLTStd-Bold" w:hAnsi="PalatinoLTStd-Bold" w:cs="PalatinoLTStd-Bold"/>
      <w:b/>
      <w:bCs/>
    </w:rPr>
  </w:style>
  <w:style w:type="paragraph" w:customStyle="1" w:styleId="VFN">
    <w:name w:val="VFN"/>
    <w:basedOn w:val="Normal"/>
    <w:uiPriority w:val="99"/>
    <w:rsid w:val="00F80BFF"/>
    <w:pPr>
      <w:keepLines/>
      <w:widowControl w:val="0"/>
      <w:tabs>
        <w:tab w:val="left" w:pos="240"/>
      </w:tabs>
      <w:autoSpaceDE w:val="0"/>
      <w:autoSpaceDN w:val="0"/>
      <w:adjustRightInd w:val="0"/>
      <w:spacing w:line="288" w:lineRule="auto"/>
      <w:ind w:left="280" w:right="160" w:hanging="120"/>
      <w:jc w:val="both"/>
      <w:textAlignment w:val="center"/>
    </w:pPr>
    <w:rPr>
      <w:rFonts w:ascii="PalatinoLTStd-Roman" w:hAnsi="PalatinoLTStd-Roman" w:cs="PalatinoLTStd-Roman"/>
      <w:color w:val="000000"/>
      <w:sz w:val="16"/>
      <w:szCs w:val="16"/>
    </w:rPr>
  </w:style>
  <w:style w:type="paragraph" w:customStyle="1" w:styleId="VT">
    <w:name w:val="VT"/>
    <w:basedOn w:val="VMasterTextVignetteText"/>
    <w:uiPriority w:val="99"/>
    <w:rsid w:val="00F80BFF"/>
    <w:pPr>
      <w:ind w:firstLine="180"/>
    </w:pPr>
  </w:style>
  <w:style w:type="paragraph" w:customStyle="1" w:styleId="VGD">
    <w:name w:val="VGD"/>
    <w:basedOn w:val="VT"/>
    <w:uiPriority w:val="99"/>
    <w:rsid w:val="00F80BFF"/>
    <w:pPr>
      <w:ind w:left="880" w:hanging="720"/>
    </w:pPr>
  </w:style>
  <w:style w:type="paragraph" w:customStyle="1" w:styleId="VGD1S">
    <w:name w:val="VGD1S"/>
    <w:basedOn w:val="VGD"/>
    <w:uiPriority w:val="99"/>
    <w:rsid w:val="00F80BFF"/>
    <w:pPr>
      <w:ind w:left="1240" w:hanging="360"/>
    </w:pPr>
  </w:style>
  <w:style w:type="paragraph" w:customStyle="1" w:styleId="VGD2S">
    <w:name w:val="VGD2S"/>
    <w:basedOn w:val="VGD"/>
    <w:uiPriority w:val="99"/>
    <w:rsid w:val="00F80BFF"/>
    <w:pPr>
      <w:ind w:left="1480" w:hanging="360"/>
    </w:pPr>
  </w:style>
  <w:style w:type="paragraph" w:customStyle="1" w:styleId="VGDC">
    <w:name w:val="VGDC"/>
    <w:basedOn w:val="VT"/>
    <w:uiPriority w:val="99"/>
    <w:rsid w:val="00F80BFF"/>
    <w:pPr>
      <w:tabs>
        <w:tab w:val="left" w:pos="2080"/>
      </w:tabs>
      <w:ind w:left="2080" w:hanging="1920"/>
    </w:pPr>
  </w:style>
  <w:style w:type="paragraph" w:customStyle="1" w:styleId="VGDCF">
    <w:name w:val="VGDCF"/>
    <w:basedOn w:val="VGDC"/>
    <w:next w:val="VGDC"/>
    <w:uiPriority w:val="99"/>
    <w:rsid w:val="00F80BFF"/>
    <w:pPr>
      <w:spacing w:before="240"/>
    </w:pPr>
  </w:style>
  <w:style w:type="paragraph" w:customStyle="1" w:styleId="VGDCL">
    <w:name w:val="VGDCL"/>
    <w:basedOn w:val="VGDC"/>
    <w:next w:val="VT"/>
    <w:uiPriority w:val="99"/>
    <w:rsid w:val="00F80BFF"/>
    <w:pPr>
      <w:spacing w:after="240"/>
    </w:pPr>
  </w:style>
  <w:style w:type="paragraph" w:customStyle="1" w:styleId="VGDCO">
    <w:name w:val="VGDCO"/>
    <w:basedOn w:val="VGDC"/>
    <w:uiPriority w:val="99"/>
    <w:rsid w:val="00F80BFF"/>
    <w:pPr>
      <w:spacing w:before="240" w:after="240"/>
    </w:pPr>
  </w:style>
  <w:style w:type="paragraph" w:customStyle="1" w:styleId="VGT">
    <w:name w:val="VGT"/>
    <w:basedOn w:val="Normal"/>
    <w:next w:val="Normal"/>
    <w:uiPriority w:val="99"/>
    <w:rsid w:val="00F80BFF"/>
    <w:pPr>
      <w:widowControl w:val="0"/>
      <w:autoSpaceDE w:val="0"/>
      <w:autoSpaceDN w:val="0"/>
      <w:adjustRightInd w:val="0"/>
      <w:spacing w:line="288" w:lineRule="auto"/>
      <w:ind w:left="880" w:right="160" w:hanging="720"/>
      <w:jc w:val="both"/>
      <w:textAlignment w:val="center"/>
    </w:pPr>
    <w:rPr>
      <w:rFonts w:ascii="PalatinoLTStd-Roman" w:hAnsi="PalatinoLTStd-Roman" w:cs="PalatinoLTStd-Roman"/>
      <w:strike/>
      <w:color w:val="FF00FF"/>
      <w:sz w:val="20"/>
      <w:szCs w:val="20"/>
    </w:rPr>
  </w:style>
  <w:style w:type="paragraph" w:customStyle="1" w:styleId="VGT1S">
    <w:name w:val="VGT1S"/>
    <w:basedOn w:val="VGT"/>
    <w:next w:val="Normal"/>
    <w:uiPriority w:val="99"/>
    <w:rsid w:val="00F80BFF"/>
    <w:pPr>
      <w:ind w:left="1200" w:hanging="480"/>
    </w:pPr>
  </w:style>
  <w:style w:type="paragraph" w:customStyle="1" w:styleId="VGT2S">
    <w:name w:val="VGT2S"/>
    <w:basedOn w:val="VGT"/>
    <w:next w:val="Normal"/>
    <w:uiPriority w:val="99"/>
    <w:rsid w:val="00F80BFF"/>
    <w:pPr>
      <w:ind w:left="1440" w:hanging="480"/>
    </w:pPr>
  </w:style>
  <w:style w:type="paragraph" w:customStyle="1" w:styleId="VGTC">
    <w:name w:val="VGTC"/>
    <w:basedOn w:val="Normal"/>
    <w:next w:val="GDCText"/>
    <w:uiPriority w:val="99"/>
    <w:rsid w:val="00F80BFF"/>
    <w:pPr>
      <w:widowControl w:val="0"/>
      <w:autoSpaceDE w:val="0"/>
      <w:autoSpaceDN w:val="0"/>
      <w:adjustRightInd w:val="0"/>
      <w:spacing w:line="288" w:lineRule="auto"/>
      <w:textAlignment w:val="center"/>
    </w:pPr>
    <w:rPr>
      <w:rFonts w:ascii="CourierStd" w:hAnsi="CourierStd" w:cs="CourierStd"/>
      <w:strike/>
      <w:color w:val="FF00FF"/>
      <w:sz w:val="20"/>
      <w:szCs w:val="20"/>
    </w:rPr>
  </w:style>
  <w:style w:type="paragraph" w:customStyle="1" w:styleId="VLB">
    <w:name w:val="VLB"/>
    <w:basedOn w:val="VMasterTextVignetteText"/>
    <w:uiPriority w:val="99"/>
    <w:rsid w:val="00F80BFF"/>
    <w:pPr>
      <w:tabs>
        <w:tab w:val="left" w:pos="2880"/>
      </w:tabs>
      <w:ind w:left="640" w:right="400" w:hanging="240"/>
    </w:pPr>
  </w:style>
  <w:style w:type="paragraph" w:customStyle="1" w:styleId="VLB1S">
    <w:name w:val="VLB1S"/>
    <w:basedOn w:val="VLB"/>
    <w:uiPriority w:val="99"/>
    <w:rsid w:val="00F80BFF"/>
    <w:pPr>
      <w:ind w:left="960" w:hanging="260"/>
    </w:pPr>
  </w:style>
  <w:style w:type="paragraph" w:customStyle="1" w:styleId="VLB1SLVignetteText">
    <w:name w:val="VLB1SL (VignetteText)"/>
    <w:basedOn w:val="Normal"/>
    <w:next w:val="Normal"/>
    <w:uiPriority w:val="99"/>
    <w:rsid w:val="00F80BFF"/>
    <w:pPr>
      <w:widowControl w:val="0"/>
      <w:tabs>
        <w:tab w:val="left" w:pos="2880"/>
      </w:tabs>
      <w:autoSpaceDE w:val="0"/>
      <w:autoSpaceDN w:val="0"/>
      <w:adjustRightInd w:val="0"/>
      <w:spacing w:after="240" w:line="288" w:lineRule="auto"/>
      <w:ind w:left="960" w:right="400" w:hanging="260"/>
      <w:jc w:val="both"/>
      <w:textAlignment w:val="center"/>
    </w:pPr>
    <w:rPr>
      <w:rFonts w:ascii="PalatinoLTStd-Roman" w:hAnsi="PalatinoLTStd-Roman" w:cs="PalatinoLTStd-Roman"/>
      <w:color w:val="000000"/>
      <w:sz w:val="20"/>
      <w:szCs w:val="20"/>
    </w:rPr>
  </w:style>
  <w:style w:type="paragraph" w:customStyle="1" w:styleId="VLB2S">
    <w:name w:val="VLB2S"/>
    <w:basedOn w:val="VLB"/>
    <w:uiPriority w:val="99"/>
    <w:rsid w:val="00F80BFF"/>
    <w:pPr>
      <w:ind w:left="1280" w:hanging="280"/>
    </w:pPr>
  </w:style>
  <w:style w:type="paragraph" w:customStyle="1" w:styleId="VLB2SLVignetteText">
    <w:name w:val="VLB2SL (VignetteText)"/>
    <w:basedOn w:val="Normal"/>
    <w:next w:val="Normal"/>
    <w:uiPriority w:val="99"/>
    <w:rsid w:val="00F80BFF"/>
    <w:pPr>
      <w:widowControl w:val="0"/>
      <w:tabs>
        <w:tab w:val="left" w:pos="2880"/>
      </w:tabs>
      <w:autoSpaceDE w:val="0"/>
      <w:autoSpaceDN w:val="0"/>
      <w:adjustRightInd w:val="0"/>
      <w:spacing w:after="240" w:line="288" w:lineRule="auto"/>
      <w:ind w:left="1280" w:right="400" w:hanging="280"/>
      <w:jc w:val="both"/>
      <w:textAlignment w:val="center"/>
    </w:pPr>
    <w:rPr>
      <w:rFonts w:ascii="PalatinoLTStd-Roman" w:hAnsi="PalatinoLTStd-Roman" w:cs="PalatinoLTStd-Roman"/>
      <w:color w:val="000000"/>
      <w:sz w:val="20"/>
      <w:szCs w:val="20"/>
    </w:rPr>
  </w:style>
  <w:style w:type="paragraph" w:customStyle="1" w:styleId="VLB3S">
    <w:name w:val="VLB3S"/>
    <w:basedOn w:val="VLB"/>
    <w:uiPriority w:val="99"/>
    <w:rsid w:val="00F80BFF"/>
    <w:pPr>
      <w:ind w:left="1660" w:hanging="340"/>
    </w:pPr>
  </w:style>
  <w:style w:type="paragraph" w:customStyle="1" w:styleId="VLB3SL">
    <w:name w:val="VLB3SL"/>
    <w:basedOn w:val="VLB3S"/>
    <w:next w:val="VT"/>
    <w:uiPriority w:val="99"/>
    <w:rsid w:val="00F80BFF"/>
    <w:pPr>
      <w:spacing w:after="240"/>
    </w:pPr>
  </w:style>
  <w:style w:type="paragraph" w:customStyle="1" w:styleId="VLBF">
    <w:name w:val="VLBF"/>
    <w:basedOn w:val="VLB"/>
    <w:next w:val="VLB"/>
    <w:uiPriority w:val="99"/>
    <w:rsid w:val="00F80BFF"/>
    <w:pPr>
      <w:spacing w:before="240"/>
    </w:pPr>
  </w:style>
  <w:style w:type="paragraph" w:customStyle="1" w:styleId="VLBLVignetteText">
    <w:name w:val="VLBL (VignetteText)"/>
    <w:basedOn w:val="Normal"/>
    <w:next w:val="Normal"/>
    <w:uiPriority w:val="99"/>
    <w:rsid w:val="00F80BFF"/>
    <w:pPr>
      <w:widowControl w:val="0"/>
      <w:tabs>
        <w:tab w:val="left" w:pos="2880"/>
      </w:tabs>
      <w:autoSpaceDE w:val="0"/>
      <w:autoSpaceDN w:val="0"/>
      <w:adjustRightInd w:val="0"/>
      <w:spacing w:after="240" w:line="288" w:lineRule="auto"/>
      <w:ind w:left="640" w:right="400" w:hanging="240"/>
      <w:jc w:val="both"/>
      <w:textAlignment w:val="center"/>
    </w:pPr>
    <w:rPr>
      <w:rFonts w:ascii="PalatinoLTStd-Roman" w:hAnsi="PalatinoLTStd-Roman" w:cs="PalatinoLTStd-Roman"/>
      <w:color w:val="000000"/>
      <w:sz w:val="20"/>
      <w:szCs w:val="20"/>
    </w:rPr>
  </w:style>
  <w:style w:type="paragraph" w:customStyle="1" w:styleId="VLD">
    <w:name w:val="VLD"/>
    <w:basedOn w:val="VMasterTextVignetteText"/>
    <w:uiPriority w:val="99"/>
    <w:rsid w:val="00F80BFF"/>
    <w:pPr>
      <w:ind w:left="1040" w:hanging="880"/>
    </w:pPr>
  </w:style>
  <w:style w:type="paragraph" w:customStyle="1" w:styleId="VLD1S">
    <w:name w:val="VLD1S"/>
    <w:basedOn w:val="VLD"/>
    <w:uiPriority w:val="99"/>
    <w:rsid w:val="00F80BFF"/>
    <w:pPr>
      <w:ind w:firstLine="240"/>
    </w:pPr>
  </w:style>
  <w:style w:type="paragraph" w:customStyle="1" w:styleId="VLD1SLVignetteText">
    <w:name w:val="VLD1SL (VignetteText)"/>
    <w:basedOn w:val="Normal"/>
    <w:next w:val="Normal"/>
    <w:uiPriority w:val="99"/>
    <w:rsid w:val="00F80BFF"/>
    <w:pPr>
      <w:widowControl w:val="0"/>
      <w:autoSpaceDE w:val="0"/>
      <w:autoSpaceDN w:val="0"/>
      <w:adjustRightInd w:val="0"/>
      <w:spacing w:after="240" w:line="288" w:lineRule="auto"/>
      <w:ind w:left="1040" w:right="160" w:firstLine="240"/>
      <w:jc w:val="both"/>
      <w:textAlignment w:val="center"/>
    </w:pPr>
    <w:rPr>
      <w:rFonts w:ascii="PalatinoLTStd-Roman" w:hAnsi="PalatinoLTStd-Roman" w:cs="PalatinoLTStd-Roman"/>
      <w:color w:val="000000"/>
      <w:sz w:val="20"/>
      <w:szCs w:val="20"/>
    </w:rPr>
  </w:style>
  <w:style w:type="paragraph" w:customStyle="1" w:styleId="VLD2S">
    <w:name w:val="VLD2S"/>
    <w:basedOn w:val="VLD"/>
    <w:uiPriority w:val="99"/>
    <w:rsid w:val="00F80BFF"/>
    <w:pPr>
      <w:spacing w:before="120" w:after="120"/>
      <w:ind w:firstLine="0"/>
    </w:pPr>
    <w:rPr>
      <w:rFonts w:ascii="PalatinoLTStd-Italic" w:hAnsi="PalatinoLTStd-Italic" w:cs="PalatinoLTStd-Italic"/>
      <w:i/>
      <w:iCs/>
    </w:rPr>
  </w:style>
  <w:style w:type="paragraph" w:customStyle="1" w:styleId="VLD2SLVignetteText">
    <w:name w:val="VLD2SL (VignetteText)"/>
    <w:basedOn w:val="Normal"/>
    <w:next w:val="Normal"/>
    <w:uiPriority w:val="99"/>
    <w:rsid w:val="00F80BFF"/>
    <w:pPr>
      <w:widowControl w:val="0"/>
      <w:autoSpaceDE w:val="0"/>
      <w:autoSpaceDN w:val="0"/>
      <w:adjustRightInd w:val="0"/>
      <w:spacing w:before="120" w:after="240" w:line="288" w:lineRule="auto"/>
      <w:ind w:left="1040" w:right="160"/>
      <w:jc w:val="both"/>
      <w:textAlignment w:val="center"/>
    </w:pPr>
    <w:rPr>
      <w:rFonts w:ascii="PalatinoLTStd-Italic" w:hAnsi="PalatinoLTStd-Italic" w:cs="PalatinoLTStd-Italic"/>
      <w:i/>
      <w:iCs/>
      <w:color w:val="000000"/>
      <w:sz w:val="20"/>
      <w:szCs w:val="20"/>
    </w:rPr>
  </w:style>
  <w:style w:type="paragraph" w:customStyle="1" w:styleId="VLD3S">
    <w:name w:val="VLD3S"/>
    <w:basedOn w:val="VLD2S"/>
    <w:uiPriority w:val="99"/>
    <w:rsid w:val="00F80BFF"/>
    <w:pPr>
      <w:ind w:left="640"/>
    </w:pPr>
  </w:style>
  <w:style w:type="paragraph" w:customStyle="1" w:styleId="VLD3SLVignetteText">
    <w:name w:val="VLD3SL (VignetteText)"/>
    <w:basedOn w:val="Normal"/>
    <w:next w:val="Normal"/>
    <w:uiPriority w:val="99"/>
    <w:rsid w:val="00F80BFF"/>
    <w:pPr>
      <w:widowControl w:val="0"/>
      <w:autoSpaceDE w:val="0"/>
      <w:autoSpaceDN w:val="0"/>
      <w:adjustRightInd w:val="0"/>
      <w:spacing w:before="120" w:after="240" w:line="288" w:lineRule="auto"/>
      <w:ind w:left="640" w:right="160"/>
      <w:jc w:val="both"/>
      <w:textAlignment w:val="center"/>
    </w:pPr>
    <w:rPr>
      <w:rFonts w:ascii="PalatinoLTStd-Italic" w:hAnsi="PalatinoLTStd-Italic" w:cs="PalatinoLTStd-Italic"/>
      <w:i/>
      <w:iCs/>
      <w:color w:val="000000"/>
      <w:sz w:val="20"/>
      <w:szCs w:val="20"/>
    </w:rPr>
  </w:style>
  <w:style w:type="paragraph" w:customStyle="1" w:styleId="VLDF">
    <w:name w:val="VLDF"/>
    <w:basedOn w:val="VLD"/>
    <w:next w:val="VLD"/>
    <w:uiPriority w:val="99"/>
    <w:rsid w:val="00F80BFF"/>
    <w:pPr>
      <w:spacing w:before="240"/>
    </w:pPr>
  </w:style>
  <w:style w:type="paragraph" w:customStyle="1" w:styleId="VLDL">
    <w:name w:val="VLDL"/>
    <w:basedOn w:val="VLD"/>
    <w:next w:val="VT"/>
    <w:uiPriority w:val="99"/>
    <w:rsid w:val="00F80BFF"/>
    <w:pPr>
      <w:spacing w:after="240"/>
    </w:pPr>
  </w:style>
  <w:style w:type="paragraph" w:customStyle="1" w:styleId="VLN">
    <w:name w:val="VLN"/>
    <w:basedOn w:val="VMasterTextVignetteText"/>
    <w:uiPriority w:val="99"/>
    <w:rsid w:val="00F80BFF"/>
    <w:pPr>
      <w:tabs>
        <w:tab w:val="decimal" w:pos="520"/>
        <w:tab w:val="left" w:pos="2880"/>
      </w:tabs>
      <w:ind w:left="640" w:right="400" w:hanging="640"/>
    </w:pPr>
  </w:style>
  <w:style w:type="paragraph" w:customStyle="1" w:styleId="VLN1S">
    <w:name w:val="VLN1S"/>
    <w:basedOn w:val="VLN"/>
    <w:uiPriority w:val="99"/>
    <w:rsid w:val="00F80BFF"/>
    <w:pPr>
      <w:tabs>
        <w:tab w:val="clear" w:pos="520"/>
        <w:tab w:val="decimal" w:pos="740"/>
      </w:tabs>
      <w:ind w:left="960" w:hanging="960"/>
    </w:pPr>
  </w:style>
  <w:style w:type="paragraph" w:customStyle="1" w:styleId="VLN1SLVignetteText">
    <w:name w:val="VLN1SL (VignetteText)"/>
    <w:basedOn w:val="Normal"/>
    <w:next w:val="Normal"/>
    <w:uiPriority w:val="99"/>
    <w:rsid w:val="00F80BFF"/>
    <w:pPr>
      <w:widowControl w:val="0"/>
      <w:tabs>
        <w:tab w:val="decimal" w:pos="740"/>
        <w:tab w:val="left" w:pos="2880"/>
      </w:tabs>
      <w:autoSpaceDE w:val="0"/>
      <w:autoSpaceDN w:val="0"/>
      <w:adjustRightInd w:val="0"/>
      <w:spacing w:after="240" w:line="288" w:lineRule="auto"/>
      <w:ind w:left="960" w:right="400" w:hanging="960"/>
      <w:jc w:val="both"/>
      <w:textAlignment w:val="center"/>
    </w:pPr>
    <w:rPr>
      <w:rFonts w:ascii="PalatinoLTStd-Roman" w:hAnsi="PalatinoLTStd-Roman" w:cs="PalatinoLTStd-Roman"/>
      <w:color w:val="000000"/>
      <w:sz w:val="20"/>
      <w:szCs w:val="20"/>
    </w:rPr>
  </w:style>
  <w:style w:type="paragraph" w:customStyle="1" w:styleId="VLN2S">
    <w:name w:val="VLN2S"/>
    <w:basedOn w:val="VLN"/>
    <w:uiPriority w:val="99"/>
    <w:rsid w:val="00F80BFF"/>
    <w:pPr>
      <w:tabs>
        <w:tab w:val="clear" w:pos="520"/>
        <w:tab w:val="decimal" w:pos="1080"/>
      </w:tabs>
      <w:ind w:left="1280" w:hanging="1280"/>
    </w:pPr>
  </w:style>
  <w:style w:type="paragraph" w:customStyle="1" w:styleId="VLN2SLVignetteText">
    <w:name w:val="VLN2SL (VignetteText)"/>
    <w:basedOn w:val="Normal"/>
    <w:next w:val="Normal"/>
    <w:uiPriority w:val="99"/>
    <w:rsid w:val="00F80BFF"/>
    <w:pPr>
      <w:widowControl w:val="0"/>
      <w:tabs>
        <w:tab w:val="decimal" w:pos="1080"/>
        <w:tab w:val="left" w:pos="2880"/>
      </w:tabs>
      <w:autoSpaceDE w:val="0"/>
      <w:autoSpaceDN w:val="0"/>
      <w:adjustRightInd w:val="0"/>
      <w:spacing w:after="240" w:line="288" w:lineRule="auto"/>
      <w:ind w:left="1280" w:right="400" w:hanging="1280"/>
      <w:jc w:val="both"/>
      <w:textAlignment w:val="center"/>
    </w:pPr>
    <w:rPr>
      <w:rFonts w:ascii="PalatinoLTStd-Roman" w:hAnsi="PalatinoLTStd-Roman" w:cs="PalatinoLTStd-Roman"/>
      <w:color w:val="000000"/>
      <w:sz w:val="20"/>
      <w:szCs w:val="20"/>
    </w:rPr>
  </w:style>
  <w:style w:type="paragraph" w:customStyle="1" w:styleId="VLN3S">
    <w:name w:val="VLN3S"/>
    <w:basedOn w:val="VLN"/>
    <w:uiPriority w:val="99"/>
    <w:rsid w:val="00F80BFF"/>
    <w:pPr>
      <w:tabs>
        <w:tab w:val="clear" w:pos="520"/>
        <w:tab w:val="decimal" w:pos="1430"/>
      </w:tabs>
      <w:ind w:left="1660" w:hanging="1660"/>
    </w:pPr>
  </w:style>
  <w:style w:type="paragraph" w:customStyle="1" w:styleId="VLN3SL">
    <w:name w:val="VLN3SL"/>
    <w:basedOn w:val="VLN3S"/>
    <w:next w:val="VT"/>
    <w:uiPriority w:val="99"/>
    <w:rsid w:val="00F80BFF"/>
    <w:pPr>
      <w:spacing w:after="240"/>
    </w:pPr>
  </w:style>
  <w:style w:type="paragraph" w:customStyle="1" w:styleId="VLNF">
    <w:name w:val="VLNF"/>
    <w:basedOn w:val="VLN"/>
    <w:next w:val="VLN"/>
    <w:uiPriority w:val="99"/>
    <w:rsid w:val="00F80BFF"/>
    <w:pPr>
      <w:spacing w:before="240"/>
    </w:pPr>
  </w:style>
  <w:style w:type="paragraph" w:customStyle="1" w:styleId="VLNLVignetteText">
    <w:name w:val="VLNL (VignetteText)"/>
    <w:basedOn w:val="Normal"/>
    <w:next w:val="Normal"/>
    <w:uiPriority w:val="99"/>
    <w:rsid w:val="00F80BFF"/>
    <w:pPr>
      <w:widowControl w:val="0"/>
      <w:tabs>
        <w:tab w:val="decimal" w:pos="520"/>
        <w:tab w:val="left" w:pos="2880"/>
      </w:tabs>
      <w:autoSpaceDE w:val="0"/>
      <w:autoSpaceDN w:val="0"/>
      <w:adjustRightInd w:val="0"/>
      <w:spacing w:after="240" w:line="288" w:lineRule="auto"/>
      <w:ind w:left="640" w:right="400" w:hanging="640"/>
      <w:jc w:val="both"/>
      <w:textAlignment w:val="center"/>
    </w:pPr>
    <w:rPr>
      <w:rFonts w:ascii="PalatinoLTStd-Roman" w:hAnsi="PalatinoLTStd-Roman" w:cs="PalatinoLTStd-Roman"/>
      <w:color w:val="000000"/>
      <w:sz w:val="20"/>
      <w:szCs w:val="20"/>
    </w:rPr>
  </w:style>
  <w:style w:type="paragraph" w:customStyle="1" w:styleId="VLU">
    <w:name w:val="VLU"/>
    <w:basedOn w:val="VMasterTextVignetteText"/>
    <w:uiPriority w:val="99"/>
    <w:rsid w:val="00F80BFF"/>
    <w:pPr>
      <w:tabs>
        <w:tab w:val="left" w:pos="880"/>
      </w:tabs>
      <w:ind w:left="640" w:right="400" w:hanging="240"/>
    </w:pPr>
  </w:style>
  <w:style w:type="paragraph" w:customStyle="1" w:styleId="VLU1S">
    <w:name w:val="VLU1S"/>
    <w:basedOn w:val="VLU"/>
    <w:uiPriority w:val="99"/>
    <w:rsid w:val="00F80BFF"/>
    <w:pPr>
      <w:tabs>
        <w:tab w:val="clear" w:pos="880"/>
        <w:tab w:val="left" w:pos="1200"/>
      </w:tabs>
      <w:ind w:left="960" w:hanging="320"/>
    </w:pPr>
  </w:style>
  <w:style w:type="paragraph" w:customStyle="1" w:styleId="VLU1SLVignetteText">
    <w:name w:val="VLU1SL (VignetteText)"/>
    <w:basedOn w:val="Normal"/>
    <w:next w:val="Normal"/>
    <w:uiPriority w:val="99"/>
    <w:rsid w:val="00F80BFF"/>
    <w:pPr>
      <w:widowControl w:val="0"/>
      <w:tabs>
        <w:tab w:val="left" w:pos="1200"/>
      </w:tabs>
      <w:autoSpaceDE w:val="0"/>
      <w:autoSpaceDN w:val="0"/>
      <w:adjustRightInd w:val="0"/>
      <w:spacing w:after="240" w:line="288" w:lineRule="auto"/>
      <w:ind w:left="960" w:right="400" w:hanging="320"/>
      <w:jc w:val="both"/>
      <w:textAlignment w:val="center"/>
    </w:pPr>
    <w:rPr>
      <w:rFonts w:ascii="PalatinoLTStd-Roman" w:hAnsi="PalatinoLTStd-Roman" w:cs="PalatinoLTStd-Roman"/>
      <w:color w:val="000000"/>
      <w:sz w:val="20"/>
      <w:szCs w:val="20"/>
    </w:rPr>
  </w:style>
  <w:style w:type="paragraph" w:customStyle="1" w:styleId="VLU2S">
    <w:name w:val="VLU2S"/>
    <w:basedOn w:val="VLU"/>
    <w:uiPriority w:val="99"/>
    <w:rsid w:val="00F80BFF"/>
    <w:pPr>
      <w:tabs>
        <w:tab w:val="clear" w:pos="880"/>
        <w:tab w:val="left" w:pos="1520"/>
      </w:tabs>
      <w:ind w:left="1280" w:hanging="320"/>
    </w:pPr>
  </w:style>
  <w:style w:type="paragraph" w:customStyle="1" w:styleId="VLU2SLVignetteText">
    <w:name w:val="VLU2SL (VignetteText)"/>
    <w:next w:val="Normal"/>
    <w:uiPriority w:val="99"/>
    <w:rsid w:val="00F80BFF"/>
    <w:pPr>
      <w:widowControl w:val="0"/>
      <w:tabs>
        <w:tab w:val="left" w:pos="1520"/>
      </w:tabs>
      <w:autoSpaceDE w:val="0"/>
      <w:autoSpaceDN w:val="0"/>
      <w:adjustRightInd w:val="0"/>
      <w:spacing w:after="240" w:line="288" w:lineRule="auto"/>
      <w:ind w:left="1280" w:right="400" w:hanging="320"/>
      <w:jc w:val="both"/>
      <w:textAlignment w:val="center"/>
    </w:pPr>
    <w:rPr>
      <w:rFonts w:ascii="PalatinoLTStd-Roman" w:eastAsia="MS Mincho" w:hAnsi="PalatinoLTStd-Roman" w:cs="PalatinoLTStd-Roman"/>
      <w:color w:val="000000"/>
      <w:sz w:val="20"/>
      <w:szCs w:val="20"/>
      <w:lang w:val="en-US" w:eastAsia="en-IN"/>
    </w:rPr>
  </w:style>
  <w:style w:type="paragraph" w:customStyle="1" w:styleId="VLU3S">
    <w:name w:val="VLU3S"/>
    <w:basedOn w:val="VLU"/>
    <w:uiPriority w:val="99"/>
    <w:rsid w:val="00F80BFF"/>
    <w:pPr>
      <w:tabs>
        <w:tab w:val="clear" w:pos="880"/>
        <w:tab w:val="left" w:pos="1900"/>
      </w:tabs>
      <w:ind w:left="1600" w:hanging="320"/>
    </w:pPr>
  </w:style>
  <w:style w:type="paragraph" w:customStyle="1" w:styleId="VLU3SL">
    <w:name w:val="VLU3SL"/>
    <w:basedOn w:val="VLU3S"/>
    <w:next w:val="VT"/>
    <w:uiPriority w:val="99"/>
    <w:rsid w:val="00F80BFF"/>
    <w:pPr>
      <w:spacing w:after="240"/>
    </w:pPr>
  </w:style>
  <w:style w:type="paragraph" w:customStyle="1" w:styleId="VLUF">
    <w:name w:val="VLUF"/>
    <w:basedOn w:val="VLU"/>
    <w:next w:val="VLU"/>
    <w:uiPriority w:val="99"/>
    <w:rsid w:val="00F80BFF"/>
    <w:pPr>
      <w:spacing w:before="240"/>
    </w:pPr>
  </w:style>
  <w:style w:type="paragraph" w:customStyle="1" w:styleId="VLULVignetteText">
    <w:name w:val="VLUL (VignetteText)"/>
    <w:basedOn w:val="Normal"/>
    <w:next w:val="Normal"/>
    <w:uiPriority w:val="99"/>
    <w:rsid w:val="00F80BFF"/>
    <w:pPr>
      <w:widowControl w:val="0"/>
      <w:tabs>
        <w:tab w:val="left" w:pos="880"/>
      </w:tabs>
      <w:autoSpaceDE w:val="0"/>
      <w:autoSpaceDN w:val="0"/>
      <w:adjustRightInd w:val="0"/>
      <w:spacing w:after="240" w:line="288" w:lineRule="auto"/>
      <w:ind w:left="640" w:right="400" w:hanging="240"/>
      <w:jc w:val="both"/>
      <w:textAlignment w:val="center"/>
    </w:pPr>
    <w:rPr>
      <w:rFonts w:ascii="PalatinoLTStd-Roman" w:hAnsi="PalatinoLTStd-Roman" w:cs="PalatinoLTStd-Roman"/>
      <w:color w:val="000000"/>
      <w:sz w:val="20"/>
      <w:szCs w:val="20"/>
    </w:rPr>
  </w:style>
  <w:style w:type="paragraph" w:customStyle="1" w:styleId="VM">
    <w:name w:val="VM"/>
    <w:basedOn w:val="VMasterTextVignetteText"/>
    <w:next w:val="Normal"/>
    <w:uiPriority w:val="99"/>
    <w:rsid w:val="00F80BFF"/>
    <w:pPr>
      <w:tabs>
        <w:tab w:val="center" w:pos="3960"/>
        <w:tab w:val="right" w:pos="7760"/>
      </w:tabs>
      <w:suppressAutoHyphens/>
      <w:spacing w:before="240" w:after="240"/>
      <w:jc w:val="left"/>
    </w:pPr>
  </w:style>
  <w:style w:type="paragraph" w:customStyle="1" w:styleId="VMW">
    <w:name w:val="VMW"/>
    <w:basedOn w:val="VT"/>
    <w:uiPriority w:val="99"/>
    <w:rsid w:val="00F80BFF"/>
    <w:pPr>
      <w:tabs>
        <w:tab w:val="left" w:pos="620"/>
      </w:tabs>
      <w:ind w:left="820" w:hanging="480"/>
    </w:pPr>
  </w:style>
  <w:style w:type="paragraph" w:customStyle="1" w:styleId="VMWL">
    <w:name w:val="VMWL"/>
    <w:basedOn w:val="VMW"/>
    <w:next w:val="Normal"/>
    <w:uiPriority w:val="99"/>
    <w:rsid w:val="00F80BFF"/>
    <w:pPr>
      <w:spacing w:after="240"/>
    </w:pPr>
  </w:style>
  <w:style w:type="paragraph" w:customStyle="1" w:styleId="VNH">
    <w:name w:val="VNH"/>
    <w:basedOn w:val="Normal"/>
    <w:next w:val="Normal"/>
    <w:uiPriority w:val="99"/>
    <w:rsid w:val="00F80BFF"/>
    <w:pPr>
      <w:widowControl w:val="0"/>
      <w:autoSpaceDE w:val="0"/>
      <w:autoSpaceDN w:val="0"/>
      <w:adjustRightInd w:val="0"/>
      <w:spacing w:before="120" w:after="120" w:line="288" w:lineRule="auto"/>
      <w:ind w:left="160" w:right="160"/>
      <w:jc w:val="both"/>
      <w:textAlignment w:val="center"/>
    </w:pPr>
    <w:rPr>
      <w:rFonts w:ascii="PalatinoLTStd-Roman" w:hAnsi="PalatinoLTStd-Roman" w:cs="PalatinoLTStd-Roman"/>
      <w:strike/>
      <w:color w:val="FF00FF"/>
      <w:sz w:val="20"/>
      <w:szCs w:val="20"/>
    </w:rPr>
  </w:style>
  <w:style w:type="paragraph" w:customStyle="1" w:styleId="VNT">
    <w:name w:val="VNT"/>
    <w:basedOn w:val="VT"/>
    <w:next w:val="VT"/>
    <w:uiPriority w:val="99"/>
    <w:rsid w:val="00F80BFF"/>
    <w:pPr>
      <w:spacing w:before="120" w:after="120"/>
      <w:ind w:firstLine="0"/>
    </w:pPr>
  </w:style>
  <w:style w:type="paragraph" w:customStyle="1" w:styleId="VOpen">
    <w:name w:val="VOpen"/>
    <w:basedOn w:val="VMasterTextVignetteText"/>
    <w:next w:val="VT"/>
    <w:uiPriority w:val="99"/>
    <w:rsid w:val="00F80BFF"/>
    <w:pPr>
      <w:pBdr>
        <w:top w:val="single" w:sz="8" w:space="22" w:color="000000"/>
      </w:pBdr>
      <w:spacing w:before="240"/>
    </w:pPr>
  </w:style>
  <w:style w:type="paragraph" w:customStyle="1" w:styleId="VRFN">
    <w:name w:val="VRFN"/>
    <w:basedOn w:val="MasterTextText"/>
    <w:uiPriority w:val="99"/>
    <w:rsid w:val="00F80BFF"/>
    <w:pPr>
      <w:tabs>
        <w:tab w:val="decimal" w:pos="480"/>
      </w:tabs>
      <w:ind w:left="600" w:right="160" w:hanging="600"/>
    </w:pPr>
    <w:rPr>
      <w:sz w:val="18"/>
      <w:szCs w:val="18"/>
    </w:rPr>
  </w:style>
  <w:style w:type="paragraph" w:customStyle="1" w:styleId="VRFN1S">
    <w:name w:val="VRFN1S"/>
    <w:basedOn w:val="VRFN"/>
    <w:uiPriority w:val="99"/>
    <w:rsid w:val="00F80BFF"/>
    <w:pPr>
      <w:ind w:firstLine="200"/>
    </w:pPr>
  </w:style>
  <w:style w:type="paragraph" w:customStyle="1" w:styleId="VRFN2S">
    <w:name w:val="VRFN2S"/>
    <w:basedOn w:val="VRFN"/>
    <w:uiPriority w:val="99"/>
    <w:rsid w:val="00F80BFF"/>
    <w:pPr>
      <w:ind w:left="840" w:hanging="240"/>
    </w:pPr>
  </w:style>
  <w:style w:type="paragraph" w:customStyle="1" w:styleId="VRFU">
    <w:name w:val="VRFU"/>
    <w:basedOn w:val="VRFN"/>
    <w:uiPriority w:val="99"/>
    <w:rsid w:val="00F80BFF"/>
    <w:pPr>
      <w:ind w:hanging="440"/>
    </w:pPr>
  </w:style>
  <w:style w:type="paragraph" w:customStyle="1" w:styleId="VRFU1S">
    <w:name w:val="VRFU1S"/>
    <w:basedOn w:val="VRFN1S"/>
    <w:uiPriority w:val="99"/>
    <w:rsid w:val="00F80BFF"/>
  </w:style>
  <w:style w:type="paragraph" w:customStyle="1" w:styleId="VRFU2S">
    <w:name w:val="VRFU2S"/>
    <w:basedOn w:val="VRFN2S"/>
    <w:uiPriority w:val="99"/>
    <w:rsid w:val="00F80BFF"/>
  </w:style>
  <w:style w:type="paragraph" w:customStyle="1" w:styleId="VT1">
    <w:name w:val="VT1"/>
    <w:basedOn w:val="VT"/>
    <w:next w:val="VT"/>
    <w:uiPriority w:val="99"/>
    <w:rsid w:val="00F80BFF"/>
    <w:pPr>
      <w:ind w:firstLine="0"/>
    </w:pPr>
  </w:style>
  <w:style w:type="paragraph" w:customStyle="1" w:styleId="VT2">
    <w:name w:val="VT2"/>
    <w:basedOn w:val="VT"/>
    <w:next w:val="VT"/>
    <w:uiPriority w:val="99"/>
    <w:rsid w:val="00F80BFF"/>
    <w:pPr>
      <w:spacing w:before="240" w:after="240"/>
      <w:ind w:left="640" w:right="640" w:firstLine="0"/>
    </w:pPr>
    <w:rPr>
      <w:sz w:val="18"/>
      <w:szCs w:val="18"/>
    </w:rPr>
  </w:style>
  <w:style w:type="paragraph" w:customStyle="1" w:styleId="VT3">
    <w:name w:val="VT3"/>
    <w:basedOn w:val="VT"/>
    <w:next w:val="VT"/>
    <w:uiPriority w:val="99"/>
    <w:rsid w:val="00F80BFF"/>
    <w:pPr>
      <w:spacing w:before="120" w:after="120"/>
      <w:ind w:firstLine="0"/>
      <w:jc w:val="center"/>
    </w:pPr>
  </w:style>
  <w:style w:type="paragraph" w:customStyle="1" w:styleId="VT4">
    <w:name w:val="VT4"/>
    <w:basedOn w:val="Normal"/>
    <w:next w:val="Normal"/>
    <w:uiPriority w:val="99"/>
    <w:rsid w:val="00F80BFF"/>
    <w:pPr>
      <w:widowControl w:val="0"/>
      <w:autoSpaceDE w:val="0"/>
      <w:autoSpaceDN w:val="0"/>
      <w:adjustRightInd w:val="0"/>
      <w:spacing w:line="288" w:lineRule="auto"/>
      <w:ind w:left="160" w:right="160"/>
      <w:jc w:val="both"/>
      <w:textAlignment w:val="center"/>
    </w:pPr>
    <w:rPr>
      <w:rFonts w:ascii="PalatinoLTStd-Roman" w:hAnsi="PalatinoLTStd-Roman" w:cs="PalatinoLTStd-Roman"/>
      <w:color w:val="000000"/>
      <w:sz w:val="20"/>
      <w:szCs w:val="20"/>
    </w:rPr>
  </w:style>
  <w:style w:type="paragraph" w:customStyle="1" w:styleId="VTA">
    <w:name w:val="VTA"/>
    <w:basedOn w:val="VT"/>
    <w:next w:val="Normal"/>
    <w:uiPriority w:val="99"/>
    <w:rsid w:val="00F80BFF"/>
    <w:pPr>
      <w:keepLines/>
      <w:suppressAutoHyphens/>
      <w:spacing w:before="240" w:after="240"/>
      <w:ind w:firstLine="0"/>
      <w:jc w:val="right"/>
    </w:pPr>
    <w:rPr>
      <w:rFonts w:ascii="PalatinoLTStd-Bold" w:hAnsi="PalatinoLTStd-Bold" w:cs="PalatinoLTStd-Bold"/>
      <w:b/>
      <w:bCs/>
    </w:rPr>
  </w:style>
  <w:style w:type="paragraph" w:customStyle="1" w:styleId="VTAA">
    <w:name w:val="VTAA"/>
    <w:basedOn w:val="VTA"/>
    <w:next w:val="VT"/>
    <w:uiPriority w:val="99"/>
    <w:rsid w:val="00F80BFF"/>
    <w:pPr>
      <w:spacing w:before="0"/>
    </w:pPr>
    <w:rPr>
      <w:rFonts w:ascii="PalatinoLTStd-Italic" w:hAnsi="PalatinoLTStd-Italic" w:cs="PalatinoLTStd-Italic"/>
      <w:b w:val="0"/>
      <w:bCs w:val="0"/>
      <w:i/>
      <w:iCs/>
    </w:rPr>
  </w:style>
  <w:style w:type="paragraph" w:customStyle="1" w:styleId="VTableLine">
    <w:name w:val="VTableLine"/>
    <w:basedOn w:val="VArtLine"/>
    <w:next w:val="Normal"/>
    <w:uiPriority w:val="99"/>
    <w:rsid w:val="00F80BFF"/>
    <w:pPr>
      <w:spacing w:before="360" w:after="240"/>
    </w:pPr>
  </w:style>
  <w:style w:type="paragraph" w:customStyle="1" w:styleId="VTO">
    <w:name w:val="VTO"/>
    <w:basedOn w:val="Normal"/>
    <w:next w:val="Normal"/>
    <w:uiPriority w:val="99"/>
    <w:rsid w:val="00F80BFF"/>
    <w:pPr>
      <w:widowControl w:val="0"/>
      <w:autoSpaceDE w:val="0"/>
      <w:autoSpaceDN w:val="0"/>
      <w:adjustRightInd w:val="0"/>
      <w:spacing w:after="120" w:line="288" w:lineRule="auto"/>
      <w:ind w:left="400" w:right="400"/>
      <w:jc w:val="both"/>
      <w:textAlignment w:val="center"/>
    </w:pPr>
    <w:rPr>
      <w:rFonts w:ascii="PalatinoLTStd-Roman" w:hAnsi="PalatinoLTStd-Roman" w:cs="PalatinoLTStd-Roman"/>
      <w:color w:val="000000"/>
      <w:sz w:val="20"/>
      <w:szCs w:val="20"/>
    </w:rPr>
  </w:style>
  <w:style w:type="paragraph" w:customStyle="1" w:styleId="VTOA">
    <w:name w:val="VTOA"/>
    <w:basedOn w:val="VTO"/>
    <w:next w:val="Normal"/>
    <w:uiPriority w:val="99"/>
    <w:rsid w:val="00F80BFF"/>
    <w:pPr>
      <w:jc w:val="right"/>
    </w:pPr>
    <w:rPr>
      <w:rFonts w:ascii="PalatinoLTStd-Bold" w:hAnsi="PalatinoLTStd-Bold" w:cs="PalatinoLTStd-Bold"/>
      <w:b/>
      <w:bCs/>
    </w:rPr>
  </w:style>
  <w:style w:type="paragraph" w:customStyle="1" w:styleId="VTOAA">
    <w:name w:val="VTOAA"/>
    <w:basedOn w:val="VTOA"/>
    <w:next w:val="Normal"/>
    <w:uiPriority w:val="99"/>
    <w:rsid w:val="00F80BFF"/>
    <w:rPr>
      <w:rFonts w:ascii="PalatinoLTStd-Italic" w:hAnsi="PalatinoLTStd-Italic" w:cs="PalatinoLTStd-Italic"/>
      <w:b w:val="0"/>
      <w:bCs w:val="0"/>
      <w:i/>
      <w:iCs/>
    </w:rPr>
  </w:style>
  <w:style w:type="paragraph" w:customStyle="1" w:styleId="VTP">
    <w:name w:val="VTP"/>
    <w:basedOn w:val="VT"/>
    <w:uiPriority w:val="99"/>
    <w:rsid w:val="00F80BFF"/>
    <w:pPr>
      <w:keepLines/>
      <w:suppressAutoHyphens/>
      <w:ind w:left="720" w:right="600" w:hanging="120"/>
      <w:jc w:val="left"/>
    </w:pPr>
  </w:style>
  <w:style w:type="paragraph" w:customStyle="1" w:styleId="VTPA">
    <w:name w:val="VTPA"/>
    <w:basedOn w:val="VTP"/>
    <w:next w:val="Normal"/>
    <w:uiPriority w:val="99"/>
    <w:rsid w:val="00F80BFF"/>
    <w:pPr>
      <w:spacing w:before="120" w:after="240"/>
      <w:jc w:val="right"/>
    </w:pPr>
    <w:rPr>
      <w:smallCaps/>
    </w:rPr>
  </w:style>
  <w:style w:type="paragraph" w:customStyle="1" w:styleId="VTPAA">
    <w:name w:val="VTPAA"/>
    <w:basedOn w:val="VTPA"/>
    <w:next w:val="VT"/>
    <w:uiPriority w:val="99"/>
    <w:rsid w:val="00F80BFF"/>
    <w:pPr>
      <w:spacing w:before="0"/>
    </w:pPr>
    <w:rPr>
      <w:rFonts w:ascii="PalatinoLTStd-Italic" w:hAnsi="PalatinoLTStd-Italic" w:cs="PalatinoLTStd-Italic"/>
      <w:i/>
      <w:iCs/>
      <w:smallCaps w:val="0"/>
    </w:rPr>
  </w:style>
  <w:style w:type="paragraph" w:customStyle="1" w:styleId="VTPF">
    <w:name w:val="VTPF"/>
    <w:basedOn w:val="VTP"/>
    <w:next w:val="VTP"/>
    <w:uiPriority w:val="99"/>
    <w:rsid w:val="00F80BFF"/>
    <w:pPr>
      <w:keepNext/>
      <w:spacing w:before="240"/>
    </w:pPr>
  </w:style>
  <w:style w:type="paragraph" w:customStyle="1" w:styleId="VTPL">
    <w:name w:val="VTPL"/>
    <w:basedOn w:val="VTP"/>
    <w:next w:val="VT"/>
    <w:uiPriority w:val="99"/>
    <w:rsid w:val="00F80BFF"/>
    <w:pPr>
      <w:spacing w:after="240"/>
    </w:pPr>
  </w:style>
  <w:style w:type="paragraph" w:customStyle="1" w:styleId="VTPT">
    <w:name w:val="VTPT"/>
    <w:basedOn w:val="VTP"/>
    <w:next w:val="VTP"/>
    <w:uiPriority w:val="99"/>
    <w:rsid w:val="00F80BFF"/>
    <w:pPr>
      <w:keepNext/>
      <w:spacing w:before="240" w:after="120"/>
      <w:ind w:left="600" w:firstLine="0"/>
    </w:pPr>
    <w:rPr>
      <w:rFonts w:ascii="PalatinoLTStd-Bold" w:hAnsi="PalatinoLTStd-Bold" w:cs="PalatinoLTStd-Bold"/>
      <w:b/>
      <w:bCs/>
      <w:smallCaps/>
    </w:rPr>
  </w:style>
  <w:style w:type="paragraph" w:customStyle="1" w:styleId="VTSL">
    <w:name w:val="VTSL"/>
    <w:basedOn w:val="VT1"/>
    <w:uiPriority w:val="99"/>
    <w:rsid w:val="00F80BFF"/>
    <w:pPr>
      <w:suppressAutoHyphens/>
      <w:spacing w:before="240" w:after="240"/>
      <w:jc w:val="right"/>
    </w:pPr>
    <w:rPr>
      <w:rFonts w:ascii="PalatinoLTStd-Italic" w:hAnsi="PalatinoLTStd-Italic" w:cs="PalatinoLTStd-Italic"/>
      <w:i/>
      <w:iCs/>
    </w:rPr>
  </w:style>
  <w:style w:type="paragraph" w:customStyle="1" w:styleId="WMasterHeadGenCon1Heads">
    <w:name w:val="WMasterHead (GenCon1Heads)"/>
    <w:basedOn w:val="BasicParagraph"/>
    <w:next w:val="Normal"/>
    <w:uiPriority w:val="99"/>
    <w:rsid w:val="00F80BFF"/>
    <w:pPr>
      <w:keepNext/>
      <w:keepLines/>
      <w:suppressAutoHyphens/>
      <w:spacing w:before="320" w:after="120"/>
    </w:pPr>
    <w:rPr>
      <w:rFonts w:ascii="OptimaLTStd-Bold" w:hAnsi="OptimaLTStd-Bold" w:cs="OptimaLTStd-Bold"/>
      <w:b/>
      <w:bCs/>
      <w:sz w:val="22"/>
      <w:szCs w:val="22"/>
    </w:rPr>
  </w:style>
  <w:style w:type="paragraph" w:customStyle="1" w:styleId="W1">
    <w:name w:val="W1"/>
    <w:basedOn w:val="WMasterHeadGenCon1Heads"/>
    <w:next w:val="Normal"/>
    <w:uiPriority w:val="99"/>
    <w:rsid w:val="00F80BFF"/>
  </w:style>
  <w:style w:type="paragraph" w:customStyle="1" w:styleId="W2">
    <w:name w:val="W2"/>
    <w:basedOn w:val="WMasterHeadGenCon1Heads"/>
    <w:next w:val="Normal"/>
    <w:uiPriority w:val="99"/>
    <w:rsid w:val="00F80BFF"/>
  </w:style>
  <w:style w:type="paragraph" w:customStyle="1" w:styleId="W3">
    <w:name w:val="W3"/>
    <w:basedOn w:val="WMasterHeadGenCon1Heads"/>
    <w:next w:val="Normal"/>
    <w:uiPriority w:val="99"/>
    <w:rsid w:val="00F80BFF"/>
    <w:pPr>
      <w:spacing w:before="180" w:after="40"/>
    </w:pPr>
    <w:rPr>
      <w:sz w:val="20"/>
      <w:szCs w:val="20"/>
    </w:rPr>
  </w:style>
  <w:style w:type="paragraph" w:customStyle="1" w:styleId="W4">
    <w:name w:val="W4"/>
    <w:basedOn w:val="WMasterHeadGenCon1Heads"/>
    <w:next w:val="Normal"/>
    <w:uiPriority w:val="99"/>
    <w:rsid w:val="00F80BFF"/>
    <w:pPr>
      <w:spacing w:before="180" w:after="40"/>
    </w:pPr>
    <w:rPr>
      <w:rFonts w:ascii="OptimaLTStd-Italic" w:hAnsi="OptimaLTStd-Italic" w:cs="OptimaLTStd-Italic"/>
      <w:b w:val="0"/>
      <w:bCs w:val="0"/>
      <w:i/>
      <w:iCs/>
      <w:sz w:val="20"/>
      <w:szCs w:val="20"/>
    </w:rPr>
  </w:style>
  <w:style w:type="paragraph" w:customStyle="1" w:styleId="W5">
    <w:name w:val="W5"/>
    <w:basedOn w:val="Normal"/>
    <w:uiPriority w:val="99"/>
    <w:rsid w:val="00F80BFF"/>
    <w:pPr>
      <w:widowControl w:val="0"/>
      <w:autoSpaceDE w:val="0"/>
      <w:autoSpaceDN w:val="0"/>
      <w:adjustRightInd w:val="0"/>
      <w:spacing w:before="240" w:line="288" w:lineRule="auto"/>
      <w:jc w:val="both"/>
      <w:textAlignment w:val="center"/>
    </w:pPr>
    <w:rPr>
      <w:rFonts w:ascii="PalatinoLTStd-Roman" w:hAnsi="PalatinoLTStd-Roman" w:cs="PalatinoLTStd-Roman"/>
      <w:color w:val="000000"/>
      <w:sz w:val="20"/>
      <w:szCs w:val="20"/>
    </w:rPr>
  </w:style>
  <w:style w:type="paragraph" w:customStyle="1" w:styleId="WArtLine">
    <w:name w:val="WArtLine"/>
    <w:basedOn w:val="Normal"/>
    <w:next w:val="Normal"/>
    <w:uiPriority w:val="99"/>
    <w:rsid w:val="00F80BFF"/>
    <w:pPr>
      <w:widowControl w:val="0"/>
      <w:autoSpaceDE w:val="0"/>
      <w:autoSpaceDN w:val="0"/>
      <w:adjustRightInd w:val="0"/>
      <w:spacing w:before="120" w:line="288" w:lineRule="auto"/>
      <w:jc w:val="center"/>
      <w:textAlignment w:val="center"/>
    </w:pPr>
    <w:rPr>
      <w:rFonts w:ascii="PalatinoLTStd-Roman" w:hAnsi="PalatinoLTStd-Roman" w:cs="PalatinoLTStd-Roman"/>
      <w:color w:val="000000"/>
      <w:sz w:val="20"/>
      <w:szCs w:val="20"/>
    </w:rPr>
  </w:style>
  <w:style w:type="paragraph" w:customStyle="1" w:styleId="WBH">
    <w:name w:val="WBH"/>
    <w:basedOn w:val="W1"/>
    <w:next w:val="Normal"/>
    <w:uiPriority w:val="99"/>
    <w:rsid w:val="00F80BFF"/>
  </w:style>
  <w:style w:type="paragraph" w:customStyle="1" w:styleId="WCT">
    <w:name w:val="WCT"/>
    <w:basedOn w:val="WMasterHeadGenCon1Heads"/>
    <w:next w:val="Normal"/>
    <w:uiPriority w:val="99"/>
    <w:rsid w:val="00F80BFF"/>
    <w:pPr>
      <w:spacing w:before="360" w:after="240"/>
    </w:pPr>
    <w:rPr>
      <w:caps/>
      <w:sz w:val="24"/>
      <w:szCs w:val="24"/>
    </w:rPr>
  </w:style>
  <w:style w:type="paragraph" w:customStyle="1" w:styleId="WCA">
    <w:name w:val="WCA"/>
    <w:basedOn w:val="WCT"/>
    <w:next w:val="Normal"/>
    <w:uiPriority w:val="99"/>
    <w:rsid w:val="00F80BFF"/>
    <w:pPr>
      <w:spacing w:before="0"/>
    </w:pPr>
    <w:rPr>
      <w:rFonts w:ascii="OptimaLTStd-Italic" w:hAnsi="OptimaLTStd-Italic" w:cs="OptimaLTStd-Italic"/>
      <w:b w:val="0"/>
      <w:bCs w:val="0"/>
      <w:i/>
      <w:iCs/>
      <w:caps w:val="0"/>
      <w:sz w:val="26"/>
      <w:szCs w:val="26"/>
    </w:rPr>
  </w:style>
  <w:style w:type="paragraph" w:customStyle="1" w:styleId="WCAA">
    <w:name w:val="WCAA"/>
    <w:basedOn w:val="WCA"/>
    <w:next w:val="W1"/>
    <w:uiPriority w:val="99"/>
    <w:rsid w:val="00F80BFF"/>
    <w:pPr>
      <w:spacing w:before="40"/>
    </w:pPr>
    <w:rPr>
      <w:rFonts w:ascii="OptimaLTStd-Medium" w:hAnsi="OptimaLTStd-Medium" w:cs="OptimaLTStd-Medium"/>
      <w:sz w:val="20"/>
      <w:szCs w:val="20"/>
    </w:rPr>
  </w:style>
  <w:style w:type="paragraph" w:customStyle="1" w:styleId="WClose">
    <w:name w:val="WClose"/>
    <w:basedOn w:val="BasicParagraph"/>
    <w:uiPriority w:val="99"/>
    <w:rsid w:val="00F80BFF"/>
    <w:pPr>
      <w:spacing w:after="360"/>
      <w:jc w:val="both"/>
    </w:pPr>
    <w:rPr>
      <w:rFonts w:ascii="PalatinoLTStd-Roman" w:hAnsi="PalatinoLTStd-Roman" w:cs="PalatinoLTStd-Roman"/>
      <w:sz w:val="20"/>
      <w:szCs w:val="20"/>
    </w:rPr>
  </w:style>
  <w:style w:type="paragraph" w:customStyle="1" w:styleId="WCN">
    <w:name w:val="WCN"/>
    <w:basedOn w:val="WMasterHeadGenCon1Heads"/>
    <w:next w:val="Normal"/>
    <w:uiPriority w:val="99"/>
    <w:rsid w:val="00F80BFF"/>
    <w:pPr>
      <w:pageBreakBefore/>
      <w:suppressAutoHyphens w:val="0"/>
      <w:spacing w:before="0" w:after="0"/>
    </w:pPr>
    <w:rPr>
      <w:rFonts w:ascii="OptimaLTStd" w:hAnsi="OptimaLTStd" w:cs="OptimaLTStd"/>
      <w:sz w:val="90"/>
      <w:szCs w:val="90"/>
    </w:rPr>
  </w:style>
  <w:style w:type="paragraph" w:customStyle="1" w:styleId="WCTGenCon1Heads">
    <w:name w:val="WCT (GenCon1Heads)"/>
    <w:basedOn w:val="WMasterHeadGenCon1Heads"/>
    <w:next w:val="Normal"/>
    <w:uiPriority w:val="99"/>
    <w:rsid w:val="00F80BFF"/>
    <w:pPr>
      <w:spacing w:before="360" w:after="240"/>
    </w:pPr>
    <w:rPr>
      <w:caps/>
      <w:sz w:val="24"/>
      <w:szCs w:val="24"/>
    </w:rPr>
  </w:style>
  <w:style w:type="paragraph" w:customStyle="1" w:styleId="WCTs">
    <w:name w:val="WCTs"/>
    <w:basedOn w:val="WCT"/>
    <w:next w:val="WCA"/>
    <w:uiPriority w:val="99"/>
    <w:rsid w:val="00F80BFF"/>
    <w:pPr>
      <w:spacing w:before="60"/>
    </w:pPr>
    <w:rPr>
      <w:rFonts w:ascii="OptimaLTStd-MediumItalic" w:hAnsi="OptimaLTStd-MediumItalic" w:cs="OptimaLTStd-MediumItalic"/>
      <w:b w:val="0"/>
      <w:bCs w:val="0"/>
      <w:i/>
      <w:iCs/>
      <w:sz w:val="42"/>
      <w:szCs w:val="42"/>
    </w:rPr>
  </w:style>
  <w:style w:type="paragraph" w:customStyle="1" w:styleId="WMasterTextGenCon1Text">
    <w:name w:val="WMasterText (GenCon1Text)"/>
    <w:basedOn w:val="BasicParagraph"/>
    <w:uiPriority w:val="99"/>
    <w:rsid w:val="00F80BFF"/>
    <w:pPr>
      <w:jc w:val="both"/>
    </w:pPr>
    <w:rPr>
      <w:rFonts w:ascii="PalatinoLTStd-Roman" w:hAnsi="PalatinoLTStd-Roman" w:cs="PalatinoLTStd-Roman"/>
      <w:sz w:val="20"/>
      <w:szCs w:val="20"/>
    </w:rPr>
  </w:style>
  <w:style w:type="paragraph" w:customStyle="1" w:styleId="WDSP">
    <w:name w:val="WDSP"/>
    <w:basedOn w:val="WMasterTextGenCon1Text"/>
    <w:uiPriority w:val="99"/>
    <w:rsid w:val="00F80BFF"/>
    <w:pPr>
      <w:suppressAutoHyphens/>
      <w:jc w:val="left"/>
    </w:pPr>
    <w:rPr>
      <w:rFonts w:ascii="CourierStd" w:hAnsi="CourierStd" w:cs="CourierStd"/>
      <w:sz w:val="18"/>
      <w:szCs w:val="18"/>
    </w:rPr>
  </w:style>
  <w:style w:type="paragraph" w:customStyle="1" w:styleId="WDSPF">
    <w:name w:val="WDSPF"/>
    <w:basedOn w:val="WDSP"/>
    <w:next w:val="WDSP"/>
    <w:uiPriority w:val="99"/>
    <w:rsid w:val="00F80BFF"/>
    <w:pPr>
      <w:spacing w:before="216"/>
    </w:pPr>
  </w:style>
  <w:style w:type="paragraph" w:customStyle="1" w:styleId="WDSPL">
    <w:name w:val="WDSPL"/>
    <w:basedOn w:val="WDSP"/>
    <w:next w:val="Normal"/>
    <w:uiPriority w:val="99"/>
    <w:rsid w:val="00F80BFF"/>
    <w:pPr>
      <w:spacing w:after="216"/>
    </w:pPr>
  </w:style>
  <w:style w:type="paragraph" w:customStyle="1" w:styleId="WDSPO">
    <w:name w:val="WDSPO"/>
    <w:basedOn w:val="WDSP"/>
    <w:next w:val="Normal"/>
    <w:uiPriority w:val="99"/>
    <w:rsid w:val="00F80BFF"/>
    <w:pPr>
      <w:spacing w:before="216" w:after="216"/>
    </w:pPr>
  </w:style>
  <w:style w:type="paragraph" w:customStyle="1" w:styleId="WFC">
    <w:name w:val="WFC"/>
    <w:basedOn w:val="FC"/>
    <w:next w:val="Normal"/>
    <w:uiPriority w:val="99"/>
    <w:rsid w:val="00F80BFF"/>
  </w:style>
  <w:style w:type="paragraph" w:customStyle="1" w:styleId="WFCGenCon1Text">
    <w:name w:val="WFC (GenCon1Text)"/>
    <w:basedOn w:val="FCText"/>
    <w:next w:val="Normal"/>
    <w:uiPriority w:val="99"/>
    <w:rsid w:val="00F80BFF"/>
  </w:style>
  <w:style w:type="paragraph" w:customStyle="1" w:styleId="WFCN">
    <w:name w:val="WFCN"/>
    <w:basedOn w:val="FCN"/>
    <w:next w:val="WFC"/>
    <w:uiPriority w:val="99"/>
    <w:rsid w:val="00F80BFF"/>
  </w:style>
  <w:style w:type="paragraph" w:customStyle="1" w:styleId="WFCS">
    <w:name w:val="WFCS"/>
    <w:basedOn w:val="WFC"/>
    <w:uiPriority w:val="99"/>
    <w:rsid w:val="00F80BFF"/>
    <w:rPr>
      <w:rFonts w:ascii="PalatinoLTStd-Bold" w:hAnsi="PalatinoLTStd-Bold" w:cs="PalatinoLTStd-Bold"/>
      <w:b/>
      <w:bCs/>
    </w:rPr>
  </w:style>
  <w:style w:type="paragraph" w:customStyle="1" w:styleId="WFN">
    <w:name w:val="WFN"/>
    <w:basedOn w:val="WMasterTextGenCon1Text"/>
    <w:uiPriority w:val="99"/>
    <w:rsid w:val="00F80BFF"/>
    <w:pPr>
      <w:keepLines/>
      <w:tabs>
        <w:tab w:val="left" w:pos="240"/>
      </w:tabs>
      <w:ind w:left="120" w:hanging="120"/>
    </w:pPr>
    <w:rPr>
      <w:sz w:val="16"/>
      <w:szCs w:val="16"/>
    </w:rPr>
  </w:style>
  <w:style w:type="paragraph" w:customStyle="1" w:styleId="WT">
    <w:name w:val="WT"/>
    <w:basedOn w:val="WMasterTextGenCon1Text"/>
    <w:uiPriority w:val="99"/>
    <w:rsid w:val="00F80BFF"/>
    <w:pPr>
      <w:ind w:firstLine="240"/>
    </w:pPr>
  </w:style>
  <w:style w:type="paragraph" w:customStyle="1" w:styleId="WGD">
    <w:name w:val="WGD"/>
    <w:basedOn w:val="WT"/>
    <w:uiPriority w:val="99"/>
    <w:rsid w:val="00F80BFF"/>
    <w:pPr>
      <w:ind w:left="720" w:hanging="720"/>
    </w:pPr>
  </w:style>
  <w:style w:type="paragraph" w:customStyle="1" w:styleId="WGDGenCon1Text">
    <w:name w:val="WGD (GenCon1Text)"/>
    <w:basedOn w:val="Normal"/>
    <w:uiPriority w:val="99"/>
    <w:rsid w:val="00F80BFF"/>
    <w:pPr>
      <w:widowControl w:val="0"/>
      <w:autoSpaceDE w:val="0"/>
      <w:autoSpaceDN w:val="0"/>
      <w:adjustRightInd w:val="0"/>
      <w:spacing w:line="288" w:lineRule="auto"/>
      <w:ind w:left="720" w:hanging="720"/>
      <w:jc w:val="both"/>
      <w:textAlignment w:val="center"/>
    </w:pPr>
    <w:rPr>
      <w:rFonts w:ascii="PalatinoLTStd-Roman" w:hAnsi="PalatinoLTStd-Roman" w:cs="PalatinoLTStd-Roman"/>
      <w:color w:val="000000"/>
      <w:sz w:val="20"/>
      <w:szCs w:val="20"/>
    </w:rPr>
  </w:style>
  <w:style w:type="paragraph" w:customStyle="1" w:styleId="WGD1S">
    <w:name w:val="WGD1S"/>
    <w:basedOn w:val="WGD"/>
    <w:uiPriority w:val="99"/>
    <w:rsid w:val="00F80BFF"/>
    <w:pPr>
      <w:ind w:left="1080" w:hanging="360"/>
    </w:pPr>
  </w:style>
  <w:style w:type="paragraph" w:customStyle="1" w:styleId="WGD2S">
    <w:name w:val="WGD2S"/>
    <w:basedOn w:val="WGD"/>
    <w:uiPriority w:val="99"/>
    <w:rsid w:val="00F80BFF"/>
    <w:pPr>
      <w:ind w:left="1320" w:hanging="360"/>
    </w:pPr>
  </w:style>
  <w:style w:type="paragraph" w:customStyle="1" w:styleId="WGDC">
    <w:name w:val="WGDC"/>
    <w:basedOn w:val="WT"/>
    <w:uiPriority w:val="99"/>
    <w:rsid w:val="00F80BFF"/>
    <w:pPr>
      <w:tabs>
        <w:tab w:val="left" w:pos="1920"/>
      </w:tabs>
      <w:ind w:left="1920" w:hanging="1920"/>
    </w:pPr>
  </w:style>
  <w:style w:type="paragraph" w:customStyle="1" w:styleId="WGDCF">
    <w:name w:val="WGDCF"/>
    <w:basedOn w:val="WGDC"/>
    <w:next w:val="WGDC"/>
    <w:uiPriority w:val="99"/>
    <w:rsid w:val="00F80BFF"/>
    <w:pPr>
      <w:spacing w:before="240"/>
    </w:pPr>
  </w:style>
  <w:style w:type="paragraph" w:customStyle="1" w:styleId="WGDCL">
    <w:name w:val="WGDCL"/>
    <w:basedOn w:val="WGDC"/>
    <w:next w:val="WT"/>
    <w:uiPriority w:val="99"/>
    <w:rsid w:val="00F80BFF"/>
    <w:pPr>
      <w:spacing w:after="240"/>
    </w:pPr>
  </w:style>
  <w:style w:type="paragraph" w:customStyle="1" w:styleId="WGDCO">
    <w:name w:val="WGDCO"/>
    <w:basedOn w:val="WGDC"/>
    <w:next w:val="WT"/>
    <w:uiPriority w:val="99"/>
    <w:rsid w:val="00F80BFF"/>
    <w:pPr>
      <w:spacing w:before="240" w:after="240"/>
    </w:pPr>
  </w:style>
  <w:style w:type="paragraph" w:customStyle="1" w:styleId="WGT">
    <w:name w:val="WGT"/>
    <w:basedOn w:val="WGDGenCon1Text"/>
    <w:next w:val="WGDGenCon1Text"/>
    <w:uiPriority w:val="99"/>
    <w:rsid w:val="00F80BFF"/>
    <w:rPr>
      <w:strike/>
      <w:color w:val="FF00FF"/>
    </w:rPr>
  </w:style>
  <w:style w:type="paragraph" w:customStyle="1" w:styleId="WGT1S">
    <w:name w:val="WGT1S"/>
    <w:basedOn w:val="WGT"/>
    <w:next w:val="Normal"/>
    <w:uiPriority w:val="99"/>
    <w:rsid w:val="00F80BFF"/>
    <w:pPr>
      <w:ind w:left="1200" w:hanging="480"/>
    </w:pPr>
  </w:style>
  <w:style w:type="paragraph" w:customStyle="1" w:styleId="WGT2S">
    <w:name w:val="WGT2S"/>
    <w:basedOn w:val="WGT"/>
    <w:next w:val="Normal"/>
    <w:uiPriority w:val="99"/>
    <w:rsid w:val="00F80BFF"/>
    <w:pPr>
      <w:ind w:left="1440" w:hanging="480"/>
    </w:pPr>
  </w:style>
  <w:style w:type="paragraph" w:customStyle="1" w:styleId="WGTC">
    <w:name w:val="WGTC"/>
    <w:basedOn w:val="Normal"/>
    <w:next w:val="GDCText"/>
    <w:uiPriority w:val="99"/>
    <w:rsid w:val="00F80BFF"/>
    <w:pPr>
      <w:widowControl w:val="0"/>
      <w:autoSpaceDE w:val="0"/>
      <w:autoSpaceDN w:val="0"/>
      <w:adjustRightInd w:val="0"/>
      <w:spacing w:line="288" w:lineRule="auto"/>
      <w:textAlignment w:val="center"/>
    </w:pPr>
    <w:rPr>
      <w:rFonts w:ascii="CourierStd" w:hAnsi="CourierStd" w:cs="CourierStd"/>
      <w:strike/>
      <w:color w:val="FF00FF"/>
      <w:sz w:val="20"/>
      <w:szCs w:val="20"/>
    </w:rPr>
  </w:style>
  <w:style w:type="paragraph" w:customStyle="1" w:styleId="WLB">
    <w:name w:val="WLB"/>
    <w:basedOn w:val="WMasterTextGenCon1Text"/>
    <w:uiPriority w:val="99"/>
    <w:rsid w:val="00F80BFF"/>
    <w:pPr>
      <w:tabs>
        <w:tab w:val="left" w:pos="2880"/>
      </w:tabs>
      <w:ind w:left="480" w:hanging="240"/>
    </w:pPr>
  </w:style>
  <w:style w:type="paragraph" w:customStyle="1" w:styleId="WLB1S">
    <w:name w:val="WLB1S"/>
    <w:basedOn w:val="WLB"/>
    <w:uiPriority w:val="99"/>
    <w:rsid w:val="00F80BFF"/>
    <w:pPr>
      <w:ind w:left="800" w:hanging="260"/>
    </w:pPr>
  </w:style>
  <w:style w:type="paragraph" w:customStyle="1" w:styleId="WLB1SLGenCon1Text">
    <w:name w:val="WLB1SL (GenCon1Text)"/>
    <w:basedOn w:val="Normal"/>
    <w:next w:val="Normal"/>
    <w:uiPriority w:val="99"/>
    <w:rsid w:val="00F80BFF"/>
    <w:pPr>
      <w:widowControl w:val="0"/>
      <w:tabs>
        <w:tab w:val="left" w:pos="2880"/>
      </w:tabs>
      <w:autoSpaceDE w:val="0"/>
      <w:autoSpaceDN w:val="0"/>
      <w:adjustRightInd w:val="0"/>
      <w:spacing w:after="240" w:line="288" w:lineRule="auto"/>
      <w:ind w:left="800" w:hanging="260"/>
      <w:jc w:val="both"/>
      <w:textAlignment w:val="center"/>
    </w:pPr>
    <w:rPr>
      <w:rFonts w:ascii="PalatinoLTStd-Roman" w:hAnsi="PalatinoLTStd-Roman" w:cs="PalatinoLTStd-Roman"/>
      <w:color w:val="000000"/>
      <w:sz w:val="20"/>
      <w:szCs w:val="20"/>
    </w:rPr>
  </w:style>
  <w:style w:type="paragraph" w:customStyle="1" w:styleId="WLB2S">
    <w:name w:val="WLB2S"/>
    <w:basedOn w:val="WLB"/>
    <w:uiPriority w:val="99"/>
    <w:rsid w:val="00F80BFF"/>
    <w:pPr>
      <w:ind w:left="1120" w:hanging="280"/>
    </w:pPr>
  </w:style>
  <w:style w:type="paragraph" w:customStyle="1" w:styleId="WLB2SLGenCon1Text">
    <w:name w:val="WLB2SL (GenCon1Text)"/>
    <w:basedOn w:val="NoParagraphStyle"/>
    <w:next w:val="Normal"/>
    <w:uiPriority w:val="99"/>
    <w:rsid w:val="00F80BFF"/>
    <w:pPr>
      <w:tabs>
        <w:tab w:val="left" w:pos="2880"/>
      </w:tabs>
      <w:spacing w:after="240"/>
      <w:ind w:left="1120" w:hanging="280"/>
      <w:jc w:val="both"/>
    </w:pPr>
    <w:rPr>
      <w:rFonts w:ascii="PalatinoLTStd-Roman" w:hAnsi="PalatinoLTStd-Roman" w:cs="PalatinoLTStd-Roman"/>
      <w:sz w:val="20"/>
      <w:szCs w:val="20"/>
    </w:rPr>
  </w:style>
  <w:style w:type="paragraph" w:customStyle="1" w:styleId="WLB3S">
    <w:name w:val="WLB3S"/>
    <w:basedOn w:val="WLB"/>
    <w:uiPriority w:val="99"/>
    <w:rsid w:val="00F80BFF"/>
    <w:pPr>
      <w:ind w:left="1440" w:hanging="280"/>
    </w:pPr>
  </w:style>
  <w:style w:type="paragraph" w:customStyle="1" w:styleId="WLB3SL">
    <w:name w:val="WLB3SL"/>
    <w:basedOn w:val="WLB3S"/>
    <w:next w:val="WT"/>
    <w:uiPriority w:val="99"/>
    <w:rsid w:val="00F80BFF"/>
    <w:pPr>
      <w:spacing w:after="240"/>
    </w:pPr>
  </w:style>
  <w:style w:type="paragraph" w:customStyle="1" w:styleId="WLBF">
    <w:name w:val="WLBF"/>
    <w:basedOn w:val="WLB"/>
    <w:next w:val="WLB"/>
    <w:uiPriority w:val="99"/>
    <w:rsid w:val="00F80BFF"/>
    <w:pPr>
      <w:spacing w:before="240"/>
    </w:pPr>
  </w:style>
  <w:style w:type="paragraph" w:customStyle="1" w:styleId="WLBLGenCon1Text">
    <w:name w:val="WLBL (GenCon1Text)"/>
    <w:basedOn w:val="Normal"/>
    <w:next w:val="Normal"/>
    <w:uiPriority w:val="99"/>
    <w:rsid w:val="00F80BFF"/>
    <w:pPr>
      <w:widowControl w:val="0"/>
      <w:tabs>
        <w:tab w:val="left" w:pos="2880"/>
      </w:tabs>
      <w:autoSpaceDE w:val="0"/>
      <w:autoSpaceDN w:val="0"/>
      <w:adjustRightInd w:val="0"/>
      <w:spacing w:after="240" w:line="288" w:lineRule="auto"/>
      <w:ind w:left="480" w:hanging="240"/>
      <w:jc w:val="both"/>
      <w:textAlignment w:val="center"/>
    </w:pPr>
    <w:rPr>
      <w:rFonts w:ascii="PalatinoLTStd-Roman" w:hAnsi="PalatinoLTStd-Roman" w:cs="PalatinoLTStd-Roman"/>
      <w:color w:val="000000"/>
      <w:sz w:val="20"/>
      <w:szCs w:val="20"/>
    </w:rPr>
  </w:style>
  <w:style w:type="paragraph" w:customStyle="1" w:styleId="WLD">
    <w:name w:val="WLD"/>
    <w:basedOn w:val="WMasterTextGenCon1Text"/>
    <w:uiPriority w:val="99"/>
    <w:rsid w:val="00F80BFF"/>
    <w:pPr>
      <w:ind w:left="880" w:hanging="880"/>
    </w:pPr>
  </w:style>
  <w:style w:type="paragraph" w:customStyle="1" w:styleId="WLD1S">
    <w:name w:val="WLD1S"/>
    <w:basedOn w:val="WLD"/>
    <w:uiPriority w:val="99"/>
    <w:rsid w:val="00F80BFF"/>
    <w:pPr>
      <w:ind w:firstLine="240"/>
    </w:pPr>
  </w:style>
  <w:style w:type="paragraph" w:customStyle="1" w:styleId="WLD1SLGenCon1Text">
    <w:name w:val="WLD1SL (GenCon1Text)"/>
    <w:basedOn w:val="Normal"/>
    <w:next w:val="Normal"/>
    <w:uiPriority w:val="99"/>
    <w:rsid w:val="00F80BFF"/>
    <w:pPr>
      <w:widowControl w:val="0"/>
      <w:autoSpaceDE w:val="0"/>
      <w:autoSpaceDN w:val="0"/>
      <w:adjustRightInd w:val="0"/>
      <w:spacing w:after="240" w:line="288" w:lineRule="auto"/>
      <w:ind w:left="880" w:firstLine="240"/>
      <w:jc w:val="both"/>
      <w:textAlignment w:val="center"/>
    </w:pPr>
    <w:rPr>
      <w:rFonts w:ascii="PalatinoLTStd-Roman" w:hAnsi="PalatinoLTStd-Roman" w:cs="PalatinoLTStd-Roman"/>
      <w:color w:val="000000"/>
      <w:sz w:val="20"/>
      <w:szCs w:val="20"/>
    </w:rPr>
  </w:style>
  <w:style w:type="paragraph" w:customStyle="1" w:styleId="WLD2S">
    <w:name w:val="WLD2S"/>
    <w:basedOn w:val="WLD"/>
    <w:uiPriority w:val="99"/>
    <w:rsid w:val="00F80BFF"/>
    <w:pPr>
      <w:spacing w:before="120" w:after="120"/>
      <w:ind w:firstLine="0"/>
    </w:pPr>
    <w:rPr>
      <w:rFonts w:ascii="PalatinoLTStd-Italic" w:hAnsi="PalatinoLTStd-Italic" w:cs="PalatinoLTStd-Italic"/>
      <w:i/>
      <w:iCs/>
    </w:rPr>
  </w:style>
  <w:style w:type="paragraph" w:customStyle="1" w:styleId="WLD2SLGenCon1Text">
    <w:name w:val="WLD2SL (GenCon1Text)"/>
    <w:basedOn w:val="Normal"/>
    <w:next w:val="Normal"/>
    <w:uiPriority w:val="99"/>
    <w:rsid w:val="00F80BFF"/>
    <w:pPr>
      <w:widowControl w:val="0"/>
      <w:autoSpaceDE w:val="0"/>
      <w:autoSpaceDN w:val="0"/>
      <w:adjustRightInd w:val="0"/>
      <w:spacing w:before="120" w:after="240" w:line="288" w:lineRule="auto"/>
      <w:ind w:left="880"/>
      <w:jc w:val="both"/>
      <w:textAlignment w:val="center"/>
    </w:pPr>
    <w:rPr>
      <w:rFonts w:ascii="PalatinoLTStd-Italic" w:hAnsi="PalatinoLTStd-Italic" w:cs="PalatinoLTStd-Italic"/>
      <w:i/>
      <w:iCs/>
      <w:color w:val="000000"/>
      <w:sz w:val="20"/>
      <w:szCs w:val="20"/>
    </w:rPr>
  </w:style>
  <w:style w:type="paragraph" w:customStyle="1" w:styleId="WLD3S">
    <w:name w:val="WLD3S"/>
    <w:basedOn w:val="WLD2S"/>
    <w:uiPriority w:val="99"/>
    <w:rsid w:val="00F80BFF"/>
    <w:pPr>
      <w:ind w:left="480"/>
    </w:pPr>
  </w:style>
  <w:style w:type="paragraph" w:customStyle="1" w:styleId="WLD3SLGenCon1Text">
    <w:name w:val="WLD3SL (GenCon1Text)"/>
    <w:basedOn w:val="Normal"/>
    <w:next w:val="Normal"/>
    <w:uiPriority w:val="99"/>
    <w:rsid w:val="00F80BFF"/>
    <w:pPr>
      <w:widowControl w:val="0"/>
      <w:autoSpaceDE w:val="0"/>
      <w:autoSpaceDN w:val="0"/>
      <w:adjustRightInd w:val="0"/>
      <w:spacing w:before="120" w:after="240" w:line="288" w:lineRule="auto"/>
      <w:ind w:left="480"/>
      <w:jc w:val="both"/>
      <w:textAlignment w:val="center"/>
    </w:pPr>
    <w:rPr>
      <w:rFonts w:ascii="PalatinoLTStd-Italic" w:hAnsi="PalatinoLTStd-Italic" w:cs="PalatinoLTStd-Italic"/>
      <w:i/>
      <w:iCs/>
      <w:color w:val="000000"/>
      <w:sz w:val="20"/>
      <w:szCs w:val="20"/>
    </w:rPr>
  </w:style>
  <w:style w:type="paragraph" w:customStyle="1" w:styleId="WLDF">
    <w:name w:val="WLDF"/>
    <w:basedOn w:val="WLD"/>
    <w:next w:val="WLD"/>
    <w:uiPriority w:val="99"/>
    <w:rsid w:val="00F80BFF"/>
    <w:pPr>
      <w:spacing w:before="240"/>
    </w:pPr>
  </w:style>
  <w:style w:type="paragraph" w:customStyle="1" w:styleId="WLDL">
    <w:name w:val="WLDL"/>
    <w:basedOn w:val="WLD"/>
    <w:next w:val="WT"/>
    <w:uiPriority w:val="99"/>
    <w:rsid w:val="00F80BFF"/>
    <w:pPr>
      <w:spacing w:after="240"/>
    </w:pPr>
  </w:style>
  <w:style w:type="paragraph" w:customStyle="1" w:styleId="WLN">
    <w:name w:val="WLN"/>
    <w:basedOn w:val="WMasterTextGenCon1Text"/>
    <w:uiPriority w:val="99"/>
    <w:rsid w:val="00F80BFF"/>
    <w:pPr>
      <w:tabs>
        <w:tab w:val="decimal" w:pos="360"/>
        <w:tab w:val="left" w:pos="2880"/>
      </w:tabs>
      <w:ind w:left="480" w:hanging="480"/>
    </w:pPr>
  </w:style>
  <w:style w:type="paragraph" w:customStyle="1" w:styleId="WLN1S">
    <w:name w:val="WLN1S"/>
    <w:basedOn w:val="WLN"/>
    <w:uiPriority w:val="99"/>
    <w:rsid w:val="00F80BFF"/>
    <w:pPr>
      <w:tabs>
        <w:tab w:val="clear" w:pos="360"/>
        <w:tab w:val="decimal" w:pos="580"/>
        <w:tab w:val="decimal" w:pos="2880"/>
      </w:tabs>
      <w:ind w:left="800" w:hanging="800"/>
    </w:pPr>
  </w:style>
  <w:style w:type="paragraph" w:customStyle="1" w:styleId="WLN1SLGenCon1Text">
    <w:name w:val="WLN1SL (GenCon1Text)"/>
    <w:basedOn w:val="Normal"/>
    <w:next w:val="Normal"/>
    <w:uiPriority w:val="99"/>
    <w:rsid w:val="00F80BFF"/>
    <w:pPr>
      <w:widowControl w:val="0"/>
      <w:tabs>
        <w:tab w:val="decimal" w:pos="580"/>
        <w:tab w:val="decimal" w:pos="2880"/>
      </w:tabs>
      <w:autoSpaceDE w:val="0"/>
      <w:autoSpaceDN w:val="0"/>
      <w:adjustRightInd w:val="0"/>
      <w:spacing w:after="240" w:line="288" w:lineRule="auto"/>
      <w:ind w:left="800" w:hanging="800"/>
      <w:jc w:val="both"/>
      <w:textAlignment w:val="center"/>
    </w:pPr>
    <w:rPr>
      <w:rFonts w:ascii="PalatinoLTStd-Roman" w:hAnsi="PalatinoLTStd-Roman" w:cs="PalatinoLTStd-Roman"/>
      <w:color w:val="000000"/>
      <w:sz w:val="20"/>
      <w:szCs w:val="20"/>
    </w:rPr>
  </w:style>
  <w:style w:type="paragraph" w:customStyle="1" w:styleId="WLN2S">
    <w:name w:val="WLN2S"/>
    <w:basedOn w:val="WLN"/>
    <w:uiPriority w:val="99"/>
    <w:rsid w:val="00F80BFF"/>
    <w:pPr>
      <w:tabs>
        <w:tab w:val="clear" w:pos="360"/>
        <w:tab w:val="decimal" w:pos="920"/>
        <w:tab w:val="decimal" w:pos="2880"/>
      </w:tabs>
      <w:ind w:left="1120" w:hanging="1120"/>
    </w:pPr>
  </w:style>
  <w:style w:type="paragraph" w:customStyle="1" w:styleId="WLN2SLGenCon1Text">
    <w:name w:val="WLN2SL (GenCon1Text)"/>
    <w:basedOn w:val="Normal"/>
    <w:next w:val="Normal"/>
    <w:uiPriority w:val="99"/>
    <w:rsid w:val="00F80BFF"/>
    <w:pPr>
      <w:widowControl w:val="0"/>
      <w:tabs>
        <w:tab w:val="decimal" w:pos="920"/>
        <w:tab w:val="decimal" w:pos="2880"/>
      </w:tabs>
      <w:autoSpaceDE w:val="0"/>
      <w:autoSpaceDN w:val="0"/>
      <w:adjustRightInd w:val="0"/>
      <w:spacing w:after="240" w:line="288" w:lineRule="auto"/>
      <w:ind w:left="1120" w:hanging="1120"/>
      <w:jc w:val="both"/>
      <w:textAlignment w:val="center"/>
    </w:pPr>
    <w:rPr>
      <w:rFonts w:ascii="PalatinoLTStd-Roman" w:hAnsi="PalatinoLTStd-Roman" w:cs="PalatinoLTStd-Roman"/>
      <w:color w:val="000000"/>
      <w:sz w:val="20"/>
      <w:szCs w:val="20"/>
    </w:rPr>
  </w:style>
  <w:style w:type="paragraph" w:customStyle="1" w:styleId="WLN3S">
    <w:name w:val="WLN3S"/>
    <w:basedOn w:val="WLN"/>
    <w:uiPriority w:val="99"/>
    <w:rsid w:val="00F80BFF"/>
    <w:pPr>
      <w:tabs>
        <w:tab w:val="clear" w:pos="360"/>
        <w:tab w:val="decimal" w:pos="1260"/>
      </w:tabs>
      <w:ind w:left="1500" w:hanging="1500"/>
    </w:pPr>
  </w:style>
  <w:style w:type="paragraph" w:customStyle="1" w:styleId="WLN3SL">
    <w:name w:val="WLN3SL"/>
    <w:basedOn w:val="WLN3S"/>
    <w:next w:val="WT"/>
    <w:uiPriority w:val="99"/>
    <w:rsid w:val="00F80BFF"/>
    <w:pPr>
      <w:spacing w:after="240"/>
    </w:pPr>
  </w:style>
  <w:style w:type="paragraph" w:customStyle="1" w:styleId="WLNF">
    <w:name w:val="WLNF"/>
    <w:basedOn w:val="WLN"/>
    <w:next w:val="WLN"/>
    <w:uiPriority w:val="99"/>
    <w:rsid w:val="00F80BFF"/>
    <w:pPr>
      <w:spacing w:before="240"/>
    </w:pPr>
  </w:style>
  <w:style w:type="paragraph" w:customStyle="1" w:styleId="WLNLGenCon1Text">
    <w:name w:val="WLNL (GenCon1Text)"/>
    <w:basedOn w:val="Normal"/>
    <w:next w:val="Normal"/>
    <w:uiPriority w:val="99"/>
    <w:rsid w:val="00F80BFF"/>
    <w:pPr>
      <w:widowControl w:val="0"/>
      <w:tabs>
        <w:tab w:val="decimal" w:pos="360"/>
        <w:tab w:val="left" w:pos="2880"/>
      </w:tabs>
      <w:autoSpaceDE w:val="0"/>
      <w:autoSpaceDN w:val="0"/>
      <w:adjustRightInd w:val="0"/>
      <w:spacing w:after="240" w:line="288" w:lineRule="auto"/>
      <w:ind w:left="480" w:hanging="480"/>
      <w:jc w:val="both"/>
      <w:textAlignment w:val="center"/>
    </w:pPr>
    <w:rPr>
      <w:rFonts w:ascii="PalatinoLTStd-Roman" w:hAnsi="PalatinoLTStd-Roman" w:cs="PalatinoLTStd-Roman"/>
      <w:color w:val="000000"/>
      <w:sz w:val="20"/>
      <w:szCs w:val="20"/>
    </w:rPr>
  </w:style>
  <w:style w:type="paragraph" w:customStyle="1" w:styleId="WLU">
    <w:name w:val="WLU"/>
    <w:basedOn w:val="WMasterTextGenCon1Text"/>
    <w:uiPriority w:val="99"/>
    <w:rsid w:val="00F80BFF"/>
    <w:pPr>
      <w:tabs>
        <w:tab w:val="left" w:pos="720"/>
      </w:tabs>
      <w:ind w:left="480" w:hanging="240"/>
    </w:pPr>
  </w:style>
  <w:style w:type="paragraph" w:customStyle="1" w:styleId="WLU1S">
    <w:name w:val="WLU1S"/>
    <w:basedOn w:val="WLU"/>
    <w:uiPriority w:val="99"/>
    <w:rsid w:val="00F80BFF"/>
    <w:pPr>
      <w:tabs>
        <w:tab w:val="clear" w:pos="720"/>
        <w:tab w:val="left" w:pos="1040"/>
      </w:tabs>
      <w:ind w:left="800" w:hanging="320"/>
    </w:pPr>
  </w:style>
  <w:style w:type="paragraph" w:customStyle="1" w:styleId="WLU1SLGenCon1Text">
    <w:name w:val="WLU1SL (GenCon1Text)"/>
    <w:basedOn w:val="Normal"/>
    <w:next w:val="Normal"/>
    <w:uiPriority w:val="99"/>
    <w:rsid w:val="00F80BFF"/>
    <w:pPr>
      <w:widowControl w:val="0"/>
      <w:tabs>
        <w:tab w:val="left" w:pos="1040"/>
      </w:tabs>
      <w:autoSpaceDE w:val="0"/>
      <w:autoSpaceDN w:val="0"/>
      <w:adjustRightInd w:val="0"/>
      <w:spacing w:after="240" w:line="288" w:lineRule="auto"/>
      <w:ind w:left="800" w:hanging="320"/>
      <w:jc w:val="both"/>
      <w:textAlignment w:val="center"/>
    </w:pPr>
    <w:rPr>
      <w:rFonts w:ascii="PalatinoLTStd-Roman" w:hAnsi="PalatinoLTStd-Roman" w:cs="PalatinoLTStd-Roman"/>
      <w:color w:val="000000"/>
      <w:sz w:val="20"/>
      <w:szCs w:val="20"/>
    </w:rPr>
  </w:style>
  <w:style w:type="paragraph" w:customStyle="1" w:styleId="WLU2S">
    <w:name w:val="WLU2S"/>
    <w:basedOn w:val="WLU"/>
    <w:uiPriority w:val="99"/>
    <w:rsid w:val="00F80BFF"/>
    <w:pPr>
      <w:tabs>
        <w:tab w:val="clear" w:pos="720"/>
        <w:tab w:val="left" w:pos="1360"/>
      </w:tabs>
      <w:ind w:left="1120" w:hanging="320"/>
    </w:pPr>
  </w:style>
  <w:style w:type="paragraph" w:customStyle="1" w:styleId="WLU2SLGenCon1Text">
    <w:name w:val="WLU2SL (GenCon1Text)"/>
    <w:basedOn w:val="Normal"/>
    <w:next w:val="Normal"/>
    <w:uiPriority w:val="99"/>
    <w:rsid w:val="00F80BFF"/>
    <w:pPr>
      <w:widowControl w:val="0"/>
      <w:tabs>
        <w:tab w:val="left" w:pos="1360"/>
      </w:tabs>
      <w:autoSpaceDE w:val="0"/>
      <w:autoSpaceDN w:val="0"/>
      <w:adjustRightInd w:val="0"/>
      <w:spacing w:after="240" w:line="288" w:lineRule="auto"/>
      <w:ind w:left="1120" w:hanging="320"/>
      <w:jc w:val="both"/>
      <w:textAlignment w:val="center"/>
    </w:pPr>
    <w:rPr>
      <w:rFonts w:ascii="PalatinoLTStd-Roman" w:hAnsi="PalatinoLTStd-Roman" w:cs="PalatinoLTStd-Roman"/>
      <w:color w:val="000000"/>
      <w:sz w:val="20"/>
      <w:szCs w:val="20"/>
    </w:rPr>
  </w:style>
  <w:style w:type="paragraph" w:customStyle="1" w:styleId="WLU3S">
    <w:name w:val="WLU3S"/>
    <w:basedOn w:val="WLU"/>
    <w:uiPriority w:val="99"/>
    <w:rsid w:val="00F80BFF"/>
    <w:pPr>
      <w:tabs>
        <w:tab w:val="clear" w:pos="720"/>
        <w:tab w:val="left" w:pos="1680"/>
      </w:tabs>
      <w:ind w:left="1440" w:hanging="320"/>
    </w:pPr>
  </w:style>
  <w:style w:type="paragraph" w:customStyle="1" w:styleId="WLU3SL">
    <w:name w:val="WLU3SL"/>
    <w:basedOn w:val="WLU3S"/>
    <w:next w:val="WT"/>
    <w:uiPriority w:val="99"/>
    <w:rsid w:val="00F80BFF"/>
    <w:pPr>
      <w:spacing w:after="240"/>
    </w:pPr>
  </w:style>
  <w:style w:type="paragraph" w:customStyle="1" w:styleId="WLUF">
    <w:name w:val="WLUF"/>
    <w:basedOn w:val="WLU"/>
    <w:next w:val="WLU"/>
    <w:uiPriority w:val="99"/>
    <w:rsid w:val="00F80BFF"/>
    <w:pPr>
      <w:spacing w:before="240"/>
    </w:pPr>
  </w:style>
  <w:style w:type="paragraph" w:customStyle="1" w:styleId="WLULGenCon1Text">
    <w:name w:val="WLUL (GenCon1Text)"/>
    <w:basedOn w:val="Normal"/>
    <w:next w:val="Normal"/>
    <w:uiPriority w:val="99"/>
    <w:rsid w:val="00F80BFF"/>
    <w:pPr>
      <w:widowControl w:val="0"/>
      <w:tabs>
        <w:tab w:val="left" w:pos="720"/>
      </w:tabs>
      <w:autoSpaceDE w:val="0"/>
      <w:autoSpaceDN w:val="0"/>
      <w:adjustRightInd w:val="0"/>
      <w:spacing w:after="240" w:line="288" w:lineRule="auto"/>
      <w:ind w:left="480" w:hanging="240"/>
      <w:jc w:val="both"/>
      <w:textAlignment w:val="center"/>
    </w:pPr>
    <w:rPr>
      <w:rFonts w:ascii="PalatinoLTStd-Roman" w:hAnsi="PalatinoLTStd-Roman" w:cs="PalatinoLTStd-Roman"/>
      <w:color w:val="000000"/>
      <w:sz w:val="20"/>
      <w:szCs w:val="20"/>
    </w:rPr>
  </w:style>
  <w:style w:type="paragraph" w:customStyle="1" w:styleId="WM">
    <w:name w:val="WM"/>
    <w:basedOn w:val="WMasterTextGenCon1Text"/>
    <w:next w:val="Normal"/>
    <w:uiPriority w:val="99"/>
    <w:rsid w:val="00F80BFF"/>
    <w:pPr>
      <w:tabs>
        <w:tab w:val="center" w:pos="3960"/>
        <w:tab w:val="right" w:pos="7920"/>
      </w:tabs>
      <w:suppressAutoHyphens/>
      <w:spacing w:before="240" w:after="240"/>
      <w:jc w:val="left"/>
    </w:pPr>
  </w:style>
  <w:style w:type="paragraph" w:customStyle="1" w:styleId="WMW">
    <w:name w:val="WMW"/>
    <w:basedOn w:val="WT"/>
    <w:uiPriority w:val="99"/>
    <w:rsid w:val="00F80BFF"/>
    <w:pPr>
      <w:tabs>
        <w:tab w:val="left" w:pos="500"/>
      </w:tabs>
      <w:ind w:left="720" w:hanging="480"/>
    </w:pPr>
  </w:style>
  <w:style w:type="paragraph" w:customStyle="1" w:styleId="WMWL">
    <w:name w:val="WMWL"/>
    <w:basedOn w:val="WMW"/>
    <w:next w:val="Normal"/>
    <w:uiPriority w:val="99"/>
    <w:rsid w:val="00F80BFF"/>
    <w:pPr>
      <w:spacing w:after="240"/>
    </w:pPr>
  </w:style>
  <w:style w:type="paragraph" w:customStyle="1" w:styleId="WNH">
    <w:name w:val="WNH"/>
    <w:basedOn w:val="Normal"/>
    <w:next w:val="Normal"/>
    <w:uiPriority w:val="99"/>
    <w:rsid w:val="00F80BFF"/>
    <w:pPr>
      <w:widowControl w:val="0"/>
      <w:autoSpaceDE w:val="0"/>
      <w:autoSpaceDN w:val="0"/>
      <w:adjustRightInd w:val="0"/>
      <w:spacing w:before="120" w:after="120" w:line="288" w:lineRule="auto"/>
      <w:jc w:val="both"/>
      <w:textAlignment w:val="center"/>
    </w:pPr>
    <w:rPr>
      <w:rFonts w:ascii="PalatinoLTStd-Roman" w:hAnsi="PalatinoLTStd-Roman" w:cs="PalatinoLTStd-Roman"/>
      <w:strike/>
      <w:color w:val="FF00FF"/>
      <w:sz w:val="20"/>
      <w:szCs w:val="20"/>
    </w:rPr>
  </w:style>
  <w:style w:type="paragraph" w:customStyle="1" w:styleId="WNT">
    <w:name w:val="WNT"/>
    <w:basedOn w:val="WT"/>
    <w:next w:val="WT"/>
    <w:uiPriority w:val="99"/>
    <w:rsid w:val="00F80BFF"/>
    <w:pPr>
      <w:spacing w:before="120" w:after="120"/>
      <w:ind w:firstLine="0"/>
    </w:pPr>
  </w:style>
  <w:style w:type="paragraph" w:customStyle="1" w:styleId="WOpen">
    <w:name w:val="WOpen"/>
    <w:basedOn w:val="BasicParagraph"/>
    <w:uiPriority w:val="99"/>
    <w:rsid w:val="00F80BFF"/>
    <w:pPr>
      <w:spacing w:before="360"/>
      <w:jc w:val="both"/>
    </w:pPr>
    <w:rPr>
      <w:rFonts w:ascii="PalatinoLTStd-Roman" w:hAnsi="PalatinoLTStd-Roman" w:cs="PalatinoLTStd-Roman"/>
      <w:sz w:val="20"/>
      <w:szCs w:val="20"/>
    </w:rPr>
  </w:style>
  <w:style w:type="paragraph" w:customStyle="1" w:styleId="WRFN">
    <w:name w:val="WRFN"/>
    <w:basedOn w:val="MasterTextText"/>
    <w:uiPriority w:val="99"/>
    <w:rsid w:val="00F80BFF"/>
    <w:pPr>
      <w:tabs>
        <w:tab w:val="decimal" w:pos="320"/>
      </w:tabs>
      <w:spacing w:line="211" w:lineRule="atLeast"/>
      <w:ind w:left="440" w:hanging="440"/>
    </w:pPr>
    <w:rPr>
      <w:sz w:val="18"/>
      <w:szCs w:val="18"/>
    </w:rPr>
  </w:style>
  <w:style w:type="paragraph" w:customStyle="1" w:styleId="WRFN1S">
    <w:name w:val="WRFN1S"/>
    <w:basedOn w:val="WRFN"/>
    <w:uiPriority w:val="99"/>
    <w:rsid w:val="00F80BFF"/>
    <w:pPr>
      <w:ind w:firstLine="200"/>
    </w:pPr>
  </w:style>
  <w:style w:type="paragraph" w:customStyle="1" w:styleId="WRFN2S">
    <w:name w:val="WRFN2S"/>
    <w:basedOn w:val="WRFN1S"/>
    <w:uiPriority w:val="99"/>
    <w:rsid w:val="00F80BFF"/>
    <w:pPr>
      <w:ind w:left="680" w:hanging="240"/>
    </w:pPr>
  </w:style>
  <w:style w:type="paragraph" w:customStyle="1" w:styleId="WRFU">
    <w:name w:val="WRFU"/>
    <w:basedOn w:val="WRFN"/>
    <w:uiPriority w:val="99"/>
    <w:rsid w:val="00F80BFF"/>
  </w:style>
  <w:style w:type="paragraph" w:customStyle="1" w:styleId="WRFU1S">
    <w:name w:val="WRFU1S"/>
    <w:basedOn w:val="WRFN1S"/>
    <w:uiPriority w:val="99"/>
    <w:rsid w:val="00F80BFF"/>
  </w:style>
  <w:style w:type="paragraph" w:customStyle="1" w:styleId="WRNU2S">
    <w:name w:val="WRNU2S"/>
    <w:basedOn w:val="WRFN2S"/>
    <w:uiPriority w:val="99"/>
    <w:rsid w:val="00F80BFF"/>
  </w:style>
  <w:style w:type="paragraph" w:customStyle="1" w:styleId="WT1">
    <w:name w:val="WT1"/>
    <w:basedOn w:val="WT"/>
    <w:next w:val="WT"/>
    <w:uiPriority w:val="99"/>
    <w:rsid w:val="00F80BFF"/>
    <w:pPr>
      <w:ind w:firstLine="0"/>
    </w:pPr>
  </w:style>
  <w:style w:type="paragraph" w:customStyle="1" w:styleId="WT2">
    <w:name w:val="WT2"/>
    <w:basedOn w:val="WT"/>
    <w:next w:val="WT"/>
    <w:uiPriority w:val="99"/>
    <w:rsid w:val="00F80BFF"/>
    <w:pPr>
      <w:spacing w:before="120" w:after="120"/>
      <w:ind w:left="240" w:right="240" w:firstLine="0"/>
    </w:pPr>
  </w:style>
  <w:style w:type="paragraph" w:customStyle="1" w:styleId="WT3">
    <w:name w:val="WT3"/>
    <w:basedOn w:val="WT"/>
    <w:next w:val="WT"/>
    <w:uiPriority w:val="99"/>
    <w:rsid w:val="00F80BFF"/>
    <w:pPr>
      <w:spacing w:before="120" w:after="120"/>
      <w:ind w:firstLine="0"/>
      <w:jc w:val="center"/>
    </w:pPr>
  </w:style>
  <w:style w:type="paragraph" w:customStyle="1" w:styleId="WT4">
    <w:name w:val="WT4"/>
    <w:basedOn w:val="Normal"/>
    <w:next w:val="Normal"/>
    <w:uiPriority w:val="99"/>
    <w:rsid w:val="00F80BFF"/>
    <w:pPr>
      <w:widowControl w:val="0"/>
      <w:autoSpaceDE w:val="0"/>
      <w:autoSpaceDN w:val="0"/>
      <w:adjustRightInd w:val="0"/>
      <w:spacing w:line="288" w:lineRule="auto"/>
      <w:jc w:val="both"/>
      <w:textAlignment w:val="center"/>
    </w:pPr>
    <w:rPr>
      <w:rFonts w:ascii="PalatinoLTStd-Roman" w:hAnsi="PalatinoLTStd-Roman" w:cs="PalatinoLTStd-Roman"/>
      <w:color w:val="000000"/>
      <w:sz w:val="20"/>
      <w:szCs w:val="20"/>
    </w:rPr>
  </w:style>
  <w:style w:type="paragraph" w:customStyle="1" w:styleId="WTA">
    <w:name w:val="WTA"/>
    <w:basedOn w:val="WT"/>
    <w:next w:val="Normal"/>
    <w:uiPriority w:val="99"/>
    <w:rsid w:val="00F80BFF"/>
    <w:pPr>
      <w:keepLines/>
      <w:suppressAutoHyphens/>
      <w:spacing w:before="240" w:after="240"/>
      <w:ind w:firstLine="0"/>
      <w:jc w:val="right"/>
    </w:pPr>
    <w:rPr>
      <w:rFonts w:ascii="PalatinoLTStd-Bold" w:hAnsi="PalatinoLTStd-Bold" w:cs="PalatinoLTStd-Bold"/>
      <w:b/>
      <w:bCs/>
    </w:rPr>
  </w:style>
  <w:style w:type="paragraph" w:customStyle="1" w:styleId="WTAA">
    <w:name w:val="WTAA"/>
    <w:basedOn w:val="WTA"/>
    <w:next w:val="WT"/>
    <w:uiPriority w:val="99"/>
    <w:rsid w:val="00F80BFF"/>
    <w:pPr>
      <w:spacing w:before="0"/>
    </w:pPr>
    <w:rPr>
      <w:rFonts w:ascii="PalatinoLTStd-Italic" w:hAnsi="PalatinoLTStd-Italic" w:cs="PalatinoLTStd-Italic"/>
      <w:b w:val="0"/>
      <w:bCs w:val="0"/>
      <w:i/>
      <w:iCs/>
    </w:rPr>
  </w:style>
  <w:style w:type="paragraph" w:customStyle="1" w:styleId="WTableLine">
    <w:name w:val="WTableLine"/>
    <w:basedOn w:val="WArtLine"/>
    <w:next w:val="Normal"/>
    <w:uiPriority w:val="99"/>
    <w:rsid w:val="00F80BFF"/>
    <w:pPr>
      <w:spacing w:before="360" w:after="240"/>
    </w:pPr>
  </w:style>
  <w:style w:type="paragraph" w:customStyle="1" w:styleId="WTO">
    <w:name w:val="WTO"/>
    <w:basedOn w:val="Normal"/>
    <w:next w:val="Normal"/>
    <w:uiPriority w:val="99"/>
    <w:rsid w:val="00F80BFF"/>
    <w:pPr>
      <w:widowControl w:val="0"/>
      <w:autoSpaceDE w:val="0"/>
      <w:autoSpaceDN w:val="0"/>
      <w:adjustRightInd w:val="0"/>
      <w:spacing w:after="120" w:line="288" w:lineRule="auto"/>
      <w:ind w:left="240" w:right="240"/>
      <w:jc w:val="both"/>
      <w:textAlignment w:val="center"/>
    </w:pPr>
    <w:rPr>
      <w:rFonts w:ascii="PalatinoLTStd-Roman" w:hAnsi="PalatinoLTStd-Roman" w:cs="PalatinoLTStd-Roman"/>
      <w:color w:val="000000"/>
      <w:sz w:val="20"/>
      <w:szCs w:val="20"/>
    </w:rPr>
  </w:style>
  <w:style w:type="paragraph" w:customStyle="1" w:styleId="WTOA">
    <w:name w:val="WTOA"/>
    <w:basedOn w:val="WTO"/>
    <w:next w:val="Normal"/>
    <w:uiPriority w:val="99"/>
    <w:rsid w:val="00F80BFF"/>
    <w:pPr>
      <w:jc w:val="right"/>
    </w:pPr>
    <w:rPr>
      <w:rFonts w:ascii="PalatinoLTStd-Bold" w:hAnsi="PalatinoLTStd-Bold" w:cs="PalatinoLTStd-Bold"/>
      <w:b/>
      <w:bCs/>
    </w:rPr>
  </w:style>
  <w:style w:type="paragraph" w:customStyle="1" w:styleId="WTOAA">
    <w:name w:val="WTOAA"/>
    <w:basedOn w:val="WTOA"/>
    <w:next w:val="Normal"/>
    <w:uiPriority w:val="99"/>
    <w:rsid w:val="00F80BFF"/>
    <w:rPr>
      <w:rFonts w:ascii="PalatinoLTStd-Italic" w:hAnsi="PalatinoLTStd-Italic" w:cs="PalatinoLTStd-Italic"/>
      <w:b w:val="0"/>
      <w:bCs w:val="0"/>
      <w:i/>
      <w:iCs/>
    </w:rPr>
  </w:style>
  <w:style w:type="paragraph" w:customStyle="1" w:styleId="WTP">
    <w:name w:val="WTP"/>
    <w:basedOn w:val="WT"/>
    <w:uiPriority w:val="99"/>
    <w:rsid w:val="00F80BFF"/>
    <w:pPr>
      <w:keepLines/>
      <w:suppressAutoHyphens/>
      <w:ind w:left="560" w:right="440" w:hanging="120"/>
      <w:jc w:val="left"/>
    </w:pPr>
  </w:style>
  <w:style w:type="paragraph" w:customStyle="1" w:styleId="WTPA">
    <w:name w:val="WTPA"/>
    <w:basedOn w:val="WTP"/>
    <w:next w:val="Normal"/>
    <w:uiPriority w:val="99"/>
    <w:rsid w:val="00F80BFF"/>
    <w:pPr>
      <w:spacing w:before="120" w:after="240"/>
      <w:jc w:val="right"/>
    </w:pPr>
    <w:rPr>
      <w:rFonts w:ascii="PalatinoLTStd-Bold" w:hAnsi="PalatinoLTStd-Bold" w:cs="PalatinoLTStd-Bold"/>
      <w:b/>
      <w:bCs/>
    </w:rPr>
  </w:style>
  <w:style w:type="paragraph" w:customStyle="1" w:styleId="WTPAA">
    <w:name w:val="WTPAA"/>
    <w:basedOn w:val="WTPA"/>
    <w:next w:val="WT"/>
    <w:uiPriority w:val="99"/>
    <w:rsid w:val="00F80BFF"/>
    <w:pPr>
      <w:spacing w:before="0"/>
    </w:pPr>
    <w:rPr>
      <w:rFonts w:ascii="PalatinoLTStd-Italic" w:hAnsi="PalatinoLTStd-Italic" w:cs="PalatinoLTStd-Italic"/>
      <w:b w:val="0"/>
      <w:bCs w:val="0"/>
      <w:i/>
      <w:iCs/>
    </w:rPr>
  </w:style>
  <w:style w:type="paragraph" w:customStyle="1" w:styleId="WTPF">
    <w:name w:val="WTPF"/>
    <w:basedOn w:val="WTP"/>
    <w:next w:val="WTP"/>
    <w:uiPriority w:val="99"/>
    <w:rsid w:val="00F80BFF"/>
    <w:pPr>
      <w:keepNext/>
      <w:spacing w:before="240"/>
    </w:pPr>
  </w:style>
  <w:style w:type="paragraph" w:customStyle="1" w:styleId="WTPL">
    <w:name w:val="WTPL"/>
    <w:basedOn w:val="WTP"/>
    <w:next w:val="WT"/>
    <w:uiPriority w:val="99"/>
    <w:rsid w:val="00F80BFF"/>
    <w:pPr>
      <w:spacing w:after="240"/>
    </w:pPr>
  </w:style>
  <w:style w:type="paragraph" w:customStyle="1" w:styleId="WTPT">
    <w:name w:val="WTPT"/>
    <w:basedOn w:val="WTP"/>
    <w:next w:val="WTP"/>
    <w:uiPriority w:val="99"/>
    <w:rsid w:val="00F80BFF"/>
    <w:pPr>
      <w:keepNext/>
      <w:spacing w:before="240" w:after="120"/>
      <w:ind w:left="440" w:firstLine="0"/>
    </w:pPr>
    <w:rPr>
      <w:rFonts w:ascii="PalatinoLTStd-Bold" w:hAnsi="PalatinoLTStd-Bold" w:cs="PalatinoLTStd-Bold"/>
      <w:b/>
      <w:bCs/>
      <w:smallCaps/>
    </w:rPr>
  </w:style>
  <w:style w:type="paragraph" w:customStyle="1" w:styleId="WTSL">
    <w:name w:val="WTSL"/>
    <w:basedOn w:val="WT1"/>
    <w:uiPriority w:val="99"/>
    <w:rsid w:val="00F80BFF"/>
    <w:pPr>
      <w:suppressAutoHyphens/>
      <w:spacing w:before="240" w:after="240"/>
      <w:jc w:val="right"/>
    </w:pPr>
    <w:rPr>
      <w:rFonts w:ascii="PalatinoLTStd-Italic" w:hAnsi="PalatinoLTStd-Italic" w:cs="PalatinoLTStd-Italic"/>
      <w:i/>
      <w:iCs/>
    </w:rPr>
  </w:style>
  <w:style w:type="paragraph" w:customStyle="1" w:styleId="XMasterHeadGenCon2Heads">
    <w:name w:val="XMasterHead (GenCon2Heads)"/>
    <w:basedOn w:val="BasicParagraph"/>
    <w:next w:val="Normal"/>
    <w:uiPriority w:val="99"/>
    <w:rsid w:val="00F80BFF"/>
    <w:pPr>
      <w:keepNext/>
      <w:keepLines/>
      <w:suppressAutoHyphens/>
      <w:spacing w:before="320" w:after="120"/>
    </w:pPr>
    <w:rPr>
      <w:rFonts w:ascii="OptimaLTStd-Bold" w:hAnsi="OptimaLTStd-Bold" w:cs="OptimaLTStd-Bold"/>
      <w:b/>
      <w:bCs/>
      <w:sz w:val="22"/>
      <w:szCs w:val="22"/>
    </w:rPr>
  </w:style>
  <w:style w:type="paragraph" w:customStyle="1" w:styleId="X1">
    <w:name w:val="X1"/>
    <w:basedOn w:val="XMasterHeadGenCon2Heads"/>
    <w:next w:val="Normal"/>
    <w:uiPriority w:val="99"/>
    <w:rsid w:val="00F80BFF"/>
  </w:style>
  <w:style w:type="paragraph" w:customStyle="1" w:styleId="X2">
    <w:name w:val="X2"/>
    <w:basedOn w:val="XMasterHeadGenCon2Heads"/>
    <w:next w:val="Normal"/>
    <w:uiPriority w:val="99"/>
    <w:rsid w:val="00F80BFF"/>
  </w:style>
  <w:style w:type="paragraph" w:customStyle="1" w:styleId="X3">
    <w:name w:val="X3"/>
    <w:basedOn w:val="XMasterHeadGenCon2Heads"/>
    <w:next w:val="Normal"/>
    <w:uiPriority w:val="99"/>
    <w:rsid w:val="00F80BFF"/>
    <w:pPr>
      <w:spacing w:before="180" w:after="40"/>
    </w:pPr>
    <w:rPr>
      <w:sz w:val="20"/>
      <w:szCs w:val="20"/>
    </w:rPr>
  </w:style>
  <w:style w:type="paragraph" w:customStyle="1" w:styleId="X4">
    <w:name w:val="X4"/>
    <w:basedOn w:val="XMasterHeadGenCon2Heads"/>
    <w:next w:val="Normal"/>
    <w:uiPriority w:val="99"/>
    <w:rsid w:val="00F80BFF"/>
    <w:pPr>
      <w:spacing w:before="180" w:after="40"/>
    </w:pPr>
    <w:rPr>
      <w:rFonts w:ascii="OptimaLTStd-Italic" w:hAnsi="OptimaLTStd-Italic" w:cs="OptimaLTStd-Italic"/>
      <w:b w:val="0"/>
      <w:bCs w:val="0"/>
      <w:i/>
      <w:iCs/>
      <w:sz w:val="20"/>
      <w:szCs w:val="20"/>
    </w:rPr>
  </w:style>
  <w:style w:type="paragraph" w:customStyle="1" w:styleId="X5">
    <w:name w:val="X5"/>
    <w:basedOn w:val="Normal"/>
    <w:uiPriority w:val="99"/>
    <w:rsid w:val="00F80BFF"/>
    <w:pPr>
      <w:widowControl w:val="0"/>
      <w:autoSpaceDE w:val="0"/>
      <w:autoSpaceDN w:val="0"/>
      <w:adjustRightInd w:val="0"/>
      <w:spacing w:before="240" w:line="288" w:lineRule="auto"/>
      <w:jc w:val="both"/>
      <w:textAlignment w:val="center"/>
    </w:pPr>
    <w:rPr>
      <w:rFonts w:ascii="PalatinoLTStd-Roman" w:hAnsi="PalatinoLTStd-Roman" w:cs="PalatinoLTStd-Roman"/>
      <w:color w:val="000000"/>
      <w:sz w:val="20"/>
      <w:szCs w:val="20"/>
    </w:rPr>
  </w:style>
  <w:style w:type="paragraph" w:customStyle="1" w:styleId="XArtLine">
    <w:name w:val="XArtLine"/>
    <w:basedOn w:val="Normal"/>
    <w:next w:val="Normal"/>
    <w:uiPriority w:val="99"/>
    <w:rsid w:val="00F80BFF"/>
    <w:pPr>
      <w:widowControl w:val="0"/>
      <w:autoSpaceDE w:val="0"/>
      <w:autoSpaceDN w:val="0"/>
      <w:adjustRightInd w:val="0"/>
      <w:spacing w:before="120" w:line="288" w:lineRule="auto"/>
      <w:jc w:val="center"/>
      <w:textAlignment w:val="center"/>
    </w:pPr>
    <w:rPr>
      <w:rFonts w:ascii="PalatinoLTStd-Roman" w:hAnsi="PalatinoLTStd-Roman" w:cs="PalatinoLTStd-Roman"/>
      <w:color w:val="000000"/>
      <w:sz w:val="20"/>
      <w:szCs w:val="20"/>
    </w:rPr>
  </w:style>
  <w:style w:type="paragraph" w:customStyle="1" w:styleId="XBH">
    <w:name w:val="XBH"/>
    <w:basedOn w:val="X1"/>
    <w:next w:val="Normal"/>
    <w:uiPriority w:val="99"/>
    <w:rsid w:val="00F80BFF"/>
  </w:style>
  <w:style w:type="paragraph" w:customStyle="1" w:styleId="XCT">
    <w:name w:val="XCT"/>
    <w:basedOn w:val="WMasterHeadGenCon1Heads"/>
    <w:next w:val="WCTs"/>
    <w:uiPriority w:val="99"/>
    <w:rsid w:val="00F80BFF"/>
    <w:pPr>
      <w:spacing w:before="360" w:after="240"/>
    </w:pPr>
    <w:rPr>
      <w:caps/>
      <w:sz w:val="24"/>
      <w:szCs w:val="24"/>
    </w:rPr>
  </w:style>
  <w:style w:type="paragraph" w:customStyle="1" w:styleId="XCA">
    <w:name w:val="XCA"/>
    <w:basedOn w:val="XCT"/>
    <w:next w:val="Normal"/>
    <w:uiPriority w:val="99"/>
    <w:rsid w:val="00F80BFF"/>
    <w:pPr>
      <w:spacing w:before="0" w:after="480"/>
    </w:pPr>
    <w:rPr>
      <w:rFonts w:ascii="OptimaLTStd-Italic" w:hAnsi="OptimaLTStd-Italic" w:cs="OptimaLTStd-Italic"/>
      <w:b w:val="0"/>
      <w:bCs w:val="0"/>
      <w:i/>
      <w:iCs/>
      <w:caps w:val="0"/>
      <w:sz w:val="26"/>
      <w:szCs w:val="26"/>
    </w:rPr>
  </w:style>
  <w:style w:type="paragraph" w:customStyle="1" w:styleId="XCAA">
    <w:name w:val="XCAA"/>
    <w:basedOn w:val="XCA"/>
    <w:next w:val="X1"/>
    <w:uiPriority w:val="99"/>
    <w:rsid w:val="00F80BFF"/>
    <w:pPr>
      <w:spacing w:before="40" w:after="240"/>
    </w:pPr>
    <w:rPr>
      <w:rFonts w:ascii="OptimaLTStd-Medium" w:hAnsi="OptimaLTStd-Medium" w:cs="OptimaLTStd-Medium"/>
      <w:sz w:val="20"/>
      <w:szCs w:val="20"/>
    </w:rPr>
  </w:style>
  <w:style w:type="paragraph" w:customStyle="1" w:styleId="XClose">
    <w:name w:val="XClose"/>
    <w:basedOn w:val="BasicParagraph"/>
    <w:uiPriority w:val="99"/>
    <w:rsid w:val="00F80BFF"/>
    <w:pPr>
      <w:spacing w:after="360"/>
      <w:jc w:val="both"/>
    </w:pPr>
    <w:rPr>
      <w:rFonts w:ascii="PalatinoLTStd-Roman" w:hAnsi="PalatinoLTStd-Roman" w:cs="PalatinoLTStd-Roman"/>
      <w:sz w:val="20"/>
      <w:szCs w:val="20"/>
    </w:rPr>
  </w:style>
  <w:style w:type="paragraph" w:customStyle="1" w:styleId="XCN">
    <w:name w:val="XCN"/>
    <w:basedOn w:val="XMasterHeadGenCon2Heads"/>
    <w:next w:val="Normal"/>
    <w:uiPriority w:val="99"/>
    <w:rsid w:val="00F80BFF"/>
    <w:pPr>
      <w:pageBreakBefore/>
      <w:suppressAutoHyphens w:val="0"/>
      <w:spacing w:before="0" w:after="0"/>
    </w:pPr>
    <w:rPr>
      <w:rFonts w:ascii="OptimaLTStd" w:hAnsi="OptimaLTStd" w:cs="OptimaLTStd"/>
      <w:sz w:val="90"/>
      <w:szCs w:val="90"/>
    </w:rPr>
  </w:style>
  <w:style w:type="paragraph" w:customStyle="1" w:styleId="XCTGenCon2Heads">
    <w:name w:val="XCT (GenCon2Heads)"/>
    <w:basedOn w:val="WMasterHeadGenCon1Heads"/>
    <w:next w:val="WCTs"/>
    <w:uiPriority w:val="99"/>
    <w:rsid w:val="00F80BFF"/>
    <w:pPr>
      <w:spacing w:before="360" w:after="240"/>
    </w:pPr>
    <w:rPr>
      <w:caps/>
      <w:sz w:val="24"/>
      <w:szCs w:val="24"/>
    </w:rPr>
  </w:style>
  <w:style w:type="paragraph" w:customStyle="1" w:styleId="XCTs">
    <w:name w:val="XCTs"/>
    <w:basedOn w:val="XCTGenCon2Heads"/>
    <w:next w:val="Normal"/>
    <w:uiPriority w:val="99"/>
    <w:rsid w:val="00F80BFF"/>
    <w:pPr>
      <w:spacing w:before="60"/>
    </w:pPr>
    <w:rPr>
      <w:rFonts w:ascii="OptimaLTStd-MediumItalic" w:hAnsi="OptimaLTStd-MediumItalic" w:cs="OptimaLTStd-MediumItalic"/>
      <w:b w:val="0"/>
      <w:bCs w:val="0"/>
      <w:i/>
      <w:iCs/>
      <w:sz w:val="42"/>
      <w:szCs w:val="42"/>
    </w:rPr>
  </w:style>
  <w:style w:type="paragraph" w:customStyle="1" w:styleId="XMasterTextGenCon2Text">
    <w:name w:val="XMasterText (GenCon2Text)"/>
    <w:basedOn w:val="BasicParagraph"/>
    <w:uiPriority w:val="99"/>
    <w:rsid w:val="00F80BFF"/>
    <w:pPr>
      <w:jc w:val="both"/>
    </w:pPr>
    <w:rPr>
      <w:rFonts w:ascii="PalatinoLTStd-Roman" w:hAnsi="PalatinoLTStd-Roman" w:cs="PalatinoLTStd-Roman"/>
      <w:sz w:val="20"/>
      <w:szCs w:val="20"/>
    </w:rPr>
  </w:style>
  <w:style w:type="paragraph" w:customStyle="1" w:styleId="XDSP">
    <w:name w:val="XDSP"/>
    <w:basedOn w:val="XMasterTextGenCon2Text"/>
    <w:uiPriority w:val="99"/>
    <w:rsid w:val="00F80BFF"/>
    <w:pPr>
      <w:suppressAutoHyphens/>
      <w:jc w:val="left"/>
    </w:pPr>
    <w:rPr>
      <w:rFonts w:ascii="CourierStd" w:hAnsi="CourierStd" w:cs="CourierStd"/>
      <w:sz w:val="18"/>
      <w:szCs w:val="18"/>
    </w:rPr>
  </w:style>
  <w:style w:type="paragraph" w:customStyle="1" w:styleId="XDSPF">
    <w:name w:val="XDSPF"/>
    <w:basedOn w:val="XDSP"/>
    <w:next w:val="XDSP"/>
    <w:uiPriority w:val="99"/>
    <w:rsid w:val="00F80BFF"/>
    <w:pPr>
      <w:spacing w:before="216"/>
    </w:pPr>
  </w:style>
  <w:style w:type="paragraph" w:customStyle="1" w:styleId="XDSPL">
    <w:name w:val="XDSPL"/>
    <w:basedOn w:val="XDSP"/>
    <w:next w:val="Normal"/>
    <w:uiPriority w:val="99"/>
    <w:rsid w:val="00F80BFF"/>
    <w:pPr>
      <w:spacing w:after="216"/>
    </w:pPr>
  </w:style>
  <w:style w:type="paragraph" w:customStyle="1" w:styleId="XDSPO">
    <w:name w:val="XDSPO"/>
    <w:basedOn w:val="XDSP"/>
    <w:next w:val="Normal"/>
    <w:uiPriority w:val="99"/>
    <w:rsid w:val="00F80BFF"/>
    <w:pPr>
      <w:spacing w:before="216" w:after="216"/>
    </w:pPr>
  </w:style>
  <w:style w:type="paragraph" w:customStyle="1" w:styleId="XFC">
    <w:name w:val="XFC"/>
    <w:basedOn w:val="FC"/>
    <w:next w:val="Normal"/>
    <w:uiPriority w:val="99"/>
    <w:rsid w:val="00F80BFF"/>
  </w:style>
  <w:style w:type="paragraph" w:customStyle="1" w:styleId="XFCN">
    <w:name w:val="XFCN"/>
    <w:basedOn w:val="FCN"/>
    <w:next w:val="XFC"/>
    <w:uiPriority w:val="99"/>
    <w:rsid w:val="00F80BFF"/>
  </w:style>
  <w:style w:type="paragraph" w:customStyle="1" w:styleId="XFCS">
    <w:name w:val="XFCS"/>
    <w:basedOn w:val="XFC"/>
    <w:uiPriority w:val="99"/>
    <w:rsid w:val="00F80BFF"/>
    <w:rPr>
      <w:rFonts w:ascii="PalatinoLTStd-Bold" w:hAnsi="PalatinoLTStd-Bold" w:cs="PalatinoLTStd-Bold"/>
      <w:b/>
      <w:bCs/>
    </w:rPr>
  </w:style>
  <w:style w:type="paragraph" w:customStyle="1" w:styleId="XFN">
    <w:name w:val="XFN"/>
    <w:basedOn w:val="XMasterTextGenCon2Text"/>
    <w:uiPriority w:val="99"/>
    <w:rsid w:val="00F80BFF"/>
    <w:pPr>
      <w:keepLines/>
      <w:tabs>
        <w:tab w:val="left" w:pos="240"/>
      </w:tabs>
      <w:ind w:left="120" w:hanging="120"/>
    </w:pPr>
    <w:rPr>
      <w:sz w:val="16"/>
      <w:szCs w:val="16"/>
    </w:rPr>
  </w:style>
  <w:style w:type="paragraph" w:customStyle="1" w:styleId="XT">
    <w:name w:val="XT"/>
    <w:basedOn w:val="XMasterTextGenCon2Text"/>
    <w:uiPriority w:val="99"/>
    <w:rsid w:val="00F80BFF"/>
    <w:pPr>
      <w:ind w:firstLine="240"/>
    </w:pPr>
  </w:style>
  <w:style w:type="paragraph" w:customStyle="1" w:styleId="XGD">
    <w:name w:val="XGD"/>
    <w:basedOn w:val="XT"/>
    <w:uiPriority w:val="99"/>
    <w:rsid w:val="00F80BFF"/>
    <w:pPr>
      <w:ind w:left="720" w:hanging="720"/>
    </w:pPr>
  </w:style>
  <w:style w:type="paragraph" w:customStyle="1" w:styleId="XGD1S">
    <w:name w:val="XGD1S"/>
    <w:basedOn w:val="XGD"/>
    <w:uiPriority w:val="99"/>
    <w:rsid w:val="00F80BFF"/>
    <w:pPr>
      <w:ind w:left="1080" w:hanging="360"/>
    </w:pPr>
  </w:style>
  <w:style w:type="paragraph" w:customStyle="1" w:styleId="XGD2S">
    <w:name w:val="XGD2S"/>
    <w:basedOn w:val="XGD"/>
    <w:uiPriority w:val="99"/>
    <w:rsid w:val="00F80BFF"/>
    <w:pPr>
      <w:ind w:left="1320" w:hanging="360"/>
    </w:pPr>
  </w:style>
  <w:style w:type="paragraph" w:customStyle="1" w:styleId="XGDC">
    <w:name w:val="XGDC"/>
    <w:basedOn w:val="XT"/>
    <w:uiPriority w:val="99"/>
    <w:rsid w:val="00F80BFF"/>
    <w:pPr>
      <w:tabs>
        <w:tab w:val="left" w:pos="1920"/>
      </w:tabs>
      <w:ind w:left="1920" w:hanging="1920"/>
    </w:pPr>
  </w:style>
  <w:style w:type="paragraph" w:customStyle="1" w:styleId="XGDCF">
    <w:name w:val="XGDCF"/>
    <w:basedOn w:val="XGDC"/>
    <w:next w:val="XGDC"/>
    <w:uiPriority w:val="99"/>
    <w:rsid w:val="00F80BFF"/>
    <w:pPr>
      <w:spacing w:before="240"/>
    </w:pPr>
  </w:style>
  <w:style w:type="paragraph" w:customStyle="1" w:styleId="XGDCL">
    <w:name w:val="XGDCL"/>
    <w:basedOn w:val="XGDC"/>
    <w:next w:val="XT"/>
    <w:uiPriority w:val="99"/>
    <w:rsid w:val="00F80BFF"/>
    <w:pPr>
      <w:spacing w:after="240"/>
    </w:pPr>
  </w:style>
  <w:style w:type="paragraph" w:customStyle="1" w:styleId="XGDCO">
    <w:name w:val="XGDCO"/>
    <w:basedOn w:val="XGDC"/>
    <w:next w:val="XT"/>
    <w:uiPriority w:val="99"/>
    <w:rsid w:val="00F80BFF"/>
    <w:pPr>
      <w:spacing w:before="240" w:after="240"/>
    </w:pPr>
  </w:style>
  <w:style w:type="paragraph" w:customStyle="1" w:styleId="XGT">
    <w:name w:val="XGT"/>
    <w:basedOn w:val="Normal"/>
    <w:next w:val="Normal"/>
    <w:uiPriority w:val="99"/>
    <w:rsid w:val="00F80BFF"/>
    <w:pPr>
      <w:widowControl w:val="0"/>
      <w:autoSpaceDE w:val="0"/>
      <w:autoSpaceDN w:val="0"/>
      <w:adjustRightInd w:val="0"/>
      <w:spacing w:line="288" w:lineRule="auto"/>
      <w:ind w:left="720" w:hanging="720"/>
      <w:jc w:val="both"/>
      <w:textAlignment w:val="center"/>
    </w:pPr>
    <w:rPr>
      <w:rFonts w:ascii="PalatinoLTStd-Roman" w:hAnsi="PalatinoLTStd-Roman" w:cs="PalatinoLTStd-Roman"/>
      <w:strike/>
      <w:color w:val="FF00FF"/>
      <w:sz w:val="20"/>
      <w:szCs w:val="20"/>
    </w:rPr>
  </w:style>
  <w:style w:type="paragraph" w:customStyle="1" w:styleId="XGT1S">
    <w:name w:val="XGT1S"/>
    <w:basedOn w:val="XGT"/>
    <w:next w:val="Normal"/>
    <w:uiPriority w:val="99"/>
    <w:rsid w:val="00F80BFF"/>
    <w:pPr>
      <w:ind w:left="1200" w:hanging="480"/>
    </w:pPr>
  </w:style>
  <w:style w:type="paragraph" w:customStyle="1" w:styleId="XGT2S">
    <w:name w:val="XGT2S"/>
    <w:basedOn w:val="XGT"/>
    <w:next w:val="Normal"/>
    <w:uiPriority w:val="99"/>
    <w:rsid w:val="00F80BFF"/>
    <w:pPr>
      <w:ind w:left="1440" w:hanging="480"/>
    </w:pPr>
  </w:style>
  <w:style w:type="paragraph" w:customStyle="1" w:styleId="XGTC">
    <w:name w:val="XGTC"/>
    <w:basedOn w:val="Normal"/>
    <w:next w:val="GDCText"/>
    <w:uiPriority w:val="99"/>
    <w:rsid w:val="00F80BFF"/>
    <w:pPr>
      <w:widowControl w:val="0"/>
      <w:autoSpaceDE w:val="0"/>
      <w:autoSpaceDN w:val="0"/>
      <w:adjustRightInd w:val="0"/>
      <w:spacing w:line="288" w:lineRule="auto"/>
      <w:textAlignment w:val="center"/>
    </w:pPr>
    <w:rPr>
      <w:rFonts w:ascii="CourierStd" w:hAnsi="CourierStd" w:cs="CourierStd"/>
      <w:strike/>
      <w:color w:val="FF00FF"/>
      <w:sz w:val="20"/>
      <w:szCs w:val="20"/>
    </w:rPr>
  </w:style>
  <w:style w:type="paragraph" w:customStyle="1" w:styleId="XLB">
    <w:name w:val="XLB"/>
    <w:basedOn w:val="XMasterTextGenCon2Text"/>
    <w:uiPriority w:val="99"/>
    <w:rsid w:val="00F80BFF"/>
    <w:pPr>
      <w:tabs>
        <w:tab w:val="left" w:pos="2880"/>
      </w:tabs>
      <w:ind w:left="480" w:hanging="240"/>
    </w:pPr>
  </w:style>
  <w:style w:type="paragraph" w:customStyle="1" w:styleId="XLB1S">
    <w:name w:val="XLB1S"/>
    <w:basedOn w:val="XLB"/>
    <w:uiPriority w:val="99"/>
    <w:rsid w:val="00F80BFF"/>
    <w:pPr>
      <w:ind w:left="800" w:hanging="260"/>
    </w:pPr>
  </w:style>
  <w:style w:type="paragraph" w:customStyle="1" w:styleId="XLB1SLGenCon2Text">
    <w:name w:val="XLB1SL (GenCon2Text)"/>
    <w:basedOn w:val="Normal"/>
    <w:next w:val="Normal"/>
    <w:uiPriority w:val="99"/>
    <w:rsid w:val="00F80BFF"/>
    <w:pPr>
      <w:widowControl w:val="0"/>
      <w:tabs>
        <w:tab w:val="left" w:pos="2880"/>
      </w:tabs>
      <w:autoSpaceDE w:val="0"/>
      <w:autoSpaceDN w:val="0"/>
      <w:adjustRightInd w:val="0"/>
      <w:spacing w:after="240" w:line="288" w:lineRule="auto"/>
      <w:ind w:left="800" w:hanging="260"/>
      <w:jc w:val="both"/>
      <w:textAlignment w:val="center"/>
    </w:pPr>
    <w:rPr>
      <w:rFonts w:ascii="PalatinoLTStd-Roman" w:hAnsi="PalatinoLTStd-Roman" w:cs="PalatinoLTStd-Roman"/>
      <w:color w:val="000000"/>
      <w:sz w:val="20"/>
      <w:szCs w:val="20"/>
    </w:rPr>
  </w:style>
  <w:style w:type="paragraph" w:customStyle="1" w:styleId="XLB2S">
    <w:name w:val="XLB2S"/>
    <w:basedOn w:val="XLB"/>
    <w:uiPriority w:val="99"/>
    <w:rsid w:val="00F80BFF"/>
    <w:pPr>
      <w:ind w:left="1120" w:hanging="280"/>
    </w:pPr>
  </w:style>
  <w:style w:type="paragraph" w:customStyle="1" w:styleId="XLB2SLGenCon2Text">
    <w:name w:val="XLB2SL (GenCon2Text)"/>
    <w:basedOn w:val="Normal"/>
    <w:next w:val="Normal"/>
    <w:uiPriority w:val="99"/>
    <w:rsid w:val="00F80BFF"/>
    <w:pPr>
      <w:widowControl w:val="0"/>
      <w:tabs>
        <w:tab w:val="left" w:pos="2880"/>
      </w:tabs>
      <w:autoSpaceDE w:val="0"/>
      <w:autoSpaceDN w:val="0"/>
      <w:adjustRightInd w:val="0"/>
      <w:spacing w:after="240" w:line="288" w:lineRule="auto"/>
      <w:ind w:left="1120" w:hanging="280"/>
      <w:jc w:val="both"/>
      <w:textAlignment w:val="center"/>
    </w:pPr>
    <w:rPr>
      <w:rFonts w:ascii="PalatinoLTStd-Roman" w:hAnsi="PalatinoLTStd-Roman" w:cs="PalatinoLTStd-Roman"/>
      <w:color w:val="000000"/>
      <w:sz w:val="20"/>
      <w:szCs w:val="20"/>
    </w:rPr>
  </w:style>
  <w:style w:type="paragraph" w:customStyle="1" w:styleId="XLB3S">
    <w:name w:val="XLB3S"/>
    <w:basedOn w:val="XLB"/>
    <w:uiPriority w:val="99"/>
    <w:rsid w:val="00F80BFF"/>
    <w:pPr>
      <w:ind w:left="1440" w:hanging="280"/>
    </w:pPr>
  </w:style>
  <w:style w:type="paragraph" w:customStyle="1" w:styleId="XLB3SL">
    <w:name w:val="XLB3SL"/>
    <w:basedOn w:val="XLB3S"/>
    <w:next w:val="XT"/>
    <w:uiPriority w:val="99"/>
    <w:rsid w:val="00F80BFF"/>
    <w:pPr>
      <w:spacing w:after="240"/>
    </w:pPr>
  </w:style>
  <w:style w:type="paragraph" w:customStyle="1" w:styleId="XLBF">
    <w:name w:val="XLBF"/>
    <w:basedOn w:val="XLB"/>
    <w:next w:val="XLB"/>
    <w:uiPriority w:val="99"/>
    <w:rsid w:val="00F80BFF"/>
    <w:pPr>
      <w:spacing w:before="240"/>
    </w:pPr>
  </w:style>
  <w:style w:type="paragraph" w:customStyle="1" w:styleId="XLBL">
    <w:name w:val="XLBL"/>
    <w:basedOn w:val="Normal"/>
    <w:next w:val="Normal"/>
    <w:uiPriority w:val="99"/>
    <w:rsid w:val="00F80BFF"/>
    <w:pPr>
      <w:widowControl w:val="0"/>
      <w:tabs>
        <w:tab w:val="left" w:pos="2880"/>
      </w:tabs>
      <w:autoSpaceDE w:val="0"/>
      <w:autoSpaceDN w:val="0"/>
      <w:adjustRightInd w:val="0"/>
      <w:spacing w:after="240" w:line="288" w:lineRule="auto"/>
      <w:ind w:left="480" w:hanging="240"/>
      <w:jc w:val="both"/>
      <w:textAlignment w:val="center"/>
    </w:pPr>
    <w:rPr>
      <w:rFonts w:ascii="PalatinoLTStd-Roman" w:hAnsi="PalatinoLTStd-Roman" w:cs="PalatinoLTStd-Roman"/>
      <w:color w:val="000000"/>
      <w:sz w:val="20"/>
      <w:szCs w:val="20"/>
    </w:rPr>
  </w:style>
  <w:style w:type="paragraph" w:customStyle="1" w:styleId="XLD">
    <w:name w:val="XLD"/>
    <w:basedOn w:val="XMasterTextGenCon2Text"/>
    <w:uiPriority w:val="99"/>
    <w:rsid w:val="00F80BFF"/>
    <w:pPr>
      <w:ind w:left="880" w:hanging="880"/>
    </w:pPr>
  </w:style>
  <w:style w:type="paragraph" w:customStyle="1" w:styleId="XLD1S">
    <w:name w:val="XLD1S"/>
    <w:basedOn w:val="XLD"/>
    <w:uiPriority w:val="99"/>
    <w:rsid w:val="00F80BFF"/>
    <w:pPr>
      <w:ind w:firstLine="240"/>
    </w:pPr>
  </w:style>
  <w:style w:type="paragraph" w:customStyle="1" w:styleId="XLD1SLGenCon2Text">
    <w:name w:val="XLD1SL (GenCon2Text)"/>
    <w:basedOn w:val="Normal"/>
    <w:next w:val="Normal"/>
    <w:uiPriority w:val="99"/>
    <w:rsid w:val="00F80BFF"/>
    <w:pPr>
      <w:widowControl w:val="0"/>
      <w:autoSpaceDE w:val="0"/>
      <w:autoSpaceDN w:val="0"/>
      <w:adjustRightInd w:val="0"/>
      <w:spacing w:after="240" w:line="288" w:lineRule="auto"/>
      <w:ind w:left="880" w:firstLine="240"/>
      <w:jc w:val="both"/>
      <w:textAlignment w:val="center"/>
    </w:pPr>
    <w:rPr>
      <w:rFonts w:ascii="PalatinoLTStd-Roman" w:hAnsi="PalatinoLTStd-Roman" w:cs="PalatinoLTStd-Roman"/>
      <w:color w:val="000000"/>
      <w:sz w:val="20"/>
      <w:szCs w:val="20"/>
    </w:rPr>
  </w:style>
  <w:style w:type="paragraph" w:customStyle="1" w:styleId="XLD2S">
    <w:name w:val="XLD2S"/>
    <w:basedOn w:val="XLD"/>
    <w:uiPriority w:val="99"/>
    <w:rsid w:val="00F80BFF"/>
    <w:pPr>
      <w:spacing w:before="120" w:after="120"/>
      <w:ind w:firstLine="0"/>
    </w:pPr>
    <w:rPr>
      <w:rFonts w:ascii="PalatinoLTStd-Italic" w:hAnsi="PalatinoLTStd-Italic" w:cs="PalatinoLTStd-Italic"/>
      <w:i/>
      <w:iCs/>
    </w:rPr>
  </w:style>
  <w:style w:type="paragraph" w:customStyle="1" w:styleId="XLD2SLGenCon2Text">
    <w:name w:val="XLD2SL (GenCon2Text)"/>
    <w:basedOn w:val="Normal"/>
    <w:next w:val="Normal"/>
    <w:uiPriority w:val="99"/>
    <w:rsid w:val="00F80BFF"/>
    <w:pPr>
      <w:widowControl w:val="0"/>
      <w:autoSpaceDE w:val="0"/>
      <w:autoSpaceDN w:val="0"/>
      <w:adjustRightInd w:val="0"/>
      <w:spacing w:before="120" w:after="240" w:line="288" w:lineRule="auto"/>
      <w:ind w:left="880"/>
      <w:jc w:val="both"/>
      <w:textAlignment w:val="center"/>
    </w:pPr>
    <w:rPr>
      <w:rFonts w:ascii="PalatinoLTStd-Italic" w:hAnsi="PalatinoLTStd-Italic" w:cs="PalatinoLTStd-Italic"/>
      <w:i/>
      <w:iCs/>
      <w:color w:val="000000"/>
      <w:sz w:val="20"/>
      <w:szCs w:val="20"/>
    </w:rPr>
  </w:style>
  <w:style w:type="paragraph" w:customStyle="1" w:styleId="XLD3S">
    <w:name w:val="XLD3S"/>
    <w:basedOn w:val="XLD2S"/>
    <w:uiPriority w:val="99"/>
    <w:rsid w:val="00F80BFF"/>
    <w:pPr>
      <w:ind w:left="480"/>
    </w:pPr>
  </w:style>
  <w:style w:type="paragraph" w:customStyle="1" w:styleId="XLD3SLGenCon2Text">
    <w:name w:val="XLD3SL (GenCon2Text)"/>
    <w:basedOn w:val="Normal"/>
    <w:next w:val="Normal"/>
    <w:uiPriority w:val="99"/>
    <w:rsid w:val="00F80BFF"/>
    <w:pPr>
      <w:widowControl w:val="0"/>
      <w:autoSpaceDE w:val="0"/>
      <w:autoSpaceDN w:val="0"/>
      <w:adjustRightInd w:val="0"/>
      <w:spacing w:before="120" w:after="240" w:line="288" w:lineRule="auto"/>
      <w:ind w:left="480"/>
      <w:jc w:val="both"/>
      <w:textAlignment w:val="center"/>
    </w:pPr>
    <w:rPr>
      <w:rFonts w:ascii="PalatinoLTStd-Italic" w:hAnsi="PalatinoLTStd-Italic" w:cs="PalatinoLTStd-Italic"/>
      <w:i/>
      <w:iCs/>
      <w:color w:val="000000"/>
      <w:sz w:val="20"/>
      <w:szCs w:val="20"/>
    </w:rPr>
  </w:style>
  <w:style w:type="paragraph" w:customStyle="1" w:styleId="XLDF">
    <w:name w:val="XLDF"/>
    <w:basedOn w:val="XLD"/>
    <w:next w:val="XLD"/>
    <w:uiPriority w:val="99"/>
    <w:rsid w:val="00F80BFF"/>
    <w:pPr>
      <w:spacing w:before="240"/>
    </w:pPr>
  </w:style>
  <w:style w:type="paragraph" w:customStyle="1" w:styleId="XLDL">
    <w:name w:val="XLDL"/>
    <w:basedOn w:val="XLD"/>
    <w:next w:val="XT"/>
    <w:uiPriority w:val="99"/>
    <w:rsid w:val="00F80BFF"/>
    <w:pPr>
      <w:spacing w:after="240"/>
    </w:pPr>
  </w:style>
  <w:style w:type="paragraph" w:customStyle="1" w:styleId="XLN">
    <w:name w:val="XLN"/>
    <w:basedOn w:val="XMasterTextGenCon2Text"/>
    <w:uiPriority w:val="99"/>
    <w:rsid w:val="00F80BFF"/>
    <w:pPr>
      <w:tabs>
        <w:tab w:val="decimal" w:pos="360"/>
        <w:tab w:val="left" w:pos="2880"/>
      </w:tabs>
      <w:ind w:left="480" w:hanging="480"/>
    </w:pPr>
  </w:style>
  <w:style w:type="paragraph" w:customStyle="1" w:styleId="XLN1S">
    <w:name w:val="XLN1S"/>
    <w:basedOn w:val="XLN"/>
    <w:uiPriority w:val="99"/>
    <w:rsid w:val="00F80BFF"/>
    <w:pPr>
      <w:tabs>
        <w:tab w:val="clear" w:pos="360"/>
        <w:tab w:val="decimal" w:pos="580"/>
        <w:tab w:val="decimal" w:pos="2880"/>
      </w:tabs>
      <w:ind w:left="800" w:hanging="800"/>
    </w:pPr>
  </w:style>
  <w:style w:type="paragraph" w:customStyle="1" w:styleId="XLN1SLGenCon2Text">
    <w:name w:val="XLN1SL (GenCon2Text)"/>
    <w:basedOn w:val="Normal"/>
    <w:next w:val="Normal"/>
    <w:uiPriority w:val="99"/>
    <w:rsid w:val="00F80BFF"/>
    <w:pPr>
      <w:widowControl w:val="0"/>
      <w:tabs>
        <w:tab w:val="decimal" w:pos="580"/>
        <w:tab w:val="decimal" w:pos="2880"/>
      </w:tabs>
      <w:autoSpaceDE w:val="0"/>
      <w:autoSpaceDN w:val="0"/>
      <w:adjustRightInd w:val="0"/>
      <w:spacing w:after="240" w:line="288" w:lineRule="auto"/>
      <w:ind w:left="800" w:hanging="800"/>
      <w:jc w:val="both"/>
      <w:textAlignment w:val="center"/>
    </w:pPr>
    <w:rPr>
      <w:rFonts w:ascii="PalatinoLTStd-Roman" w:hAnsi="PalatinoLTStd-Roman" w:cs="PalatinoLTStd-Roman"/>
      <w:color w:val="000000"/>
      <w:sz w:val="20"/>
      <w:szCs w:val="20"/>
    </w:rPr>
  </w:style>
  <w:style w:type="paragraph" w:customStyle="1" w:styleId="XLN2S">
    <w:name w:val="XLN2S"/>
    <w:basedOn w:val="XLN"/>
    <w:uiPriority w:val="99"/>
    <w:rsid w:val="00F80BFF"/>
    <w:pPr>
      <w:tabs>
        <w:tab w:val="clear" w:pos="360"/>
        <w:tab w:val="decimal" w:pos="920"/>
        <w:tab w:val="decimal" w:pos="2880"/>
      </w:tabs>
      <w:ind w:left="1120" w:hanging="1120"/>
    </w:pPr>
  </w:style>
  <w:style w:type="paragraph" w:customStyle="1" w:styleId="XLN2SLGenCon2Text">
    <w:name w:val="XLN2SL (GenCon2Text)"/>
    <w:basedOn w:val="Normal"/>
    <w:next w:val="Normal"/>
    <w:uiPriority w:val="99"/>
    <w:rsid w:val="00F80BFF"/>
    <w:pPr>
      <w:widowControl w:val="0"/>
      <w:tabs>
        <w:tab w:val="decimal" w:pos="920"/>
        <w:tab w:val="decimal" w:pos="2880"/>
      </w:tabs>
      <w:autoSpaceDE w:val="0"/>
      <w:autoSpaceDN w:val="0"/>
      <w:adjustRightInd w:val="0"/>
      <w:spacing w:after="240" w:line="288" w:lineRule="auto"/>
      <w:ind w:left="1120" w:hanging="1120"/>
      <w:jc w:val="both"/>
      <w:textAlignment w:val="center"/>
    </w:pPr>
    <w:rPr>
      <w:rFonts w:ascii="PalatinoLTStd-Roman" w:hAnsi="PalatinoLTStd-Roman" w:cs="PalatinoLTStd-Roman"/>
      <w:color w:val="000000"/>
      <w:sz w:val="20"/>
      <w:szCs w:val="20"/>
    </w:rPr>
  </w:style>
  <w:style w:type="paragraph" w:customStyle="1" w:styleId="XLN3S">
    <w:name w:val="XLN3S"/>
    <w:basedOn w:val="XLN"/>
    <w:uiPriority w:val="99"/>
    <w:rsid w:val="00F80BFF"/>
    <w:pPr>
      <w:tabs>
        <w:tab w:val="clear" w:pos="360"/>
        <w:tab w:val="decimal" w:pos="1260"/>
      </w:tabs>
      <w:ind w:left="1500" w:hanging="1500"/>
    </w:pPr>
  </w:style>
  <w:style w:type="paragraph" w:customStyle="1" w:styleId="XLN3SL">
    <w:name w:val="XLN3SL"/>
    <w:basedOn w:val="XLN3S"/>
    <w:next w:val="XT"/>
    <w:uiPriority w:val="99"/>
    <w:rsid w:val="00F80BFF"/>
    <w:pPr>
      <w:spacing w:after="240"/>
    </w:pPr>
  </w:style>
  <w:style w:type="paragraph" w:customStyle="1" w:styleId="XLNF">
    <w:name w:val="XLNF"/>
    <w:basedOn w:val="XLN"/>
    <w:next w:val="XLN"/>
    <w:uiPriority w:val="99"/>
    <w:rsid w:val="00F80BFF"/>
    <w:pPr>
      <w:spacing w:before="240"/>
    </w:pPr>
  </w:style>
  <w:style w:type="paragraph" w:customStyle="1" w:styleId="XLNLGenCon2Text">
    <w:name w:val="XLNL (GenCon2Text)"/>
    <w:basedOn w:val="Normal"/>
    <w:next w:val="Normal"/>
    <w:uiPriority w:val="99"/>
    <w:rsid w:val="00F80BFF"/>
    <w:pPr>
      <w:widowControl w:val="0"/>
      <w:tabs>
        <w:tab w:val="decimal" w:pos="360"/>
        <w:tab w:val="left" w:pos="2880"/>
      </w:tabs>
      <w:autoSpaceDE w:val="0"/>
      <w:autoSpaceDN w:val="0"/>
      <w:adjustRightInd w:val="0"/>
      <w:spacing w:after="240" w:line="288" w:lineRule="auto"/>
      <w:ind w:left="480" w:hanging="480"/>
      <w:jc w:val="both"/>
      <w:textAlignment w:val="center"/>
    </w:pPr>
    <w:rPr>
      <w:rFonts w:ascii="PalatinoLTStd-Roman" w:hAnsi="PalatinoLTStd-Roman" w:cs="PalatinoLTStd-Roman"/>
      <w:color w:val="000000"/>
      <w:sz w:val="20"/>
      <w:szCs w:val="20"/>
    </w:rPr>
  </w:style>
  <w:style w:type="paragraph" w:customStyle="1" w:styleId="XLU">
    <w:name w:val="XLU"/>
    <w:basedOn w:val="XMasterTextGenCon2Text"/>
    <w:uiPriority w:val="99"/>
    <w:rsid w:val="00F80BFF"/>
    <w:pPr>
      <w:tabs>
        <w:tab w:val="left" w:pos="720"/>
      </w:tabs>
      <w:ind w:left="480" w:hanging="240"/>
    </w:pPr>
  </w:style>
  <w:style w:type="paragraph" w:customStyle="1" w:styleId="XLU1S">
    <w:name w:val="XLU1S"/>
    <w:basedOn w:val="XLU"/>
    <w:uiPriority w:val="99"/>
    <w:rsid w:val="00F80BFF"/>
    <w:pPr>
      <w:tabs>
        <w:tab w:val="clear" w:pos="720"/>
        <w:tab w:val="left" w:pos="1040"/>
      </w:tabs>
      <w:ind w:left="800" w:hanging="320"/>
    </w:pPr>
  </w:style>
  <w:style w:type="paragraph" w:customStyle="1" w:styleId="XLU1SLGenCon2Text">
    <w:name w:val="XLU1SL (GenCon2Text)"/>
    <w:basedOn w:val="Normal"/>
    <w:next w:val="Normal"/>
    <w:uiPriority w:val="99"/>
    <w:rsid w:val="00F80BFF"/>
    <w:pPr>
      <w:widowControl w:val="0"/>
      <w:tabs>
        <w:tab w:val="left" w:pos="1040"/>
      </w:tabs>
      <w:autoSpaceDE w:val="0"/>
      <w:autoSpaceDN w:val="0"/>
      <w:adjustRightInd w:val="0"/>
      <w:spacing w:after="240" w:line="288" w:lineRule="auto"/>
      <w:ind w:left="800" w:hanging="320"/>
      <w:jc w:val="both"/>
      <w:textAlignment w:val="center"/>
    </w:pPr>
    <w:rPr>
      <w:rFonts w:ascii="PalatinoLTStd-Roman" w:hAnsi="PalatinoLTStd-Roman" w:cs="PalatinoLTStd-Roman"/>
      <w:color w:val="000000"/>
      <w:sz w:val="20"/>
      <w:szCs w:val="20"/>
    </w:rPr>
  </w:style>
  <w:style w:type="paragraph" w:customStyle="1" w:styleId="XLU2S">
    <w:name w:val="XLU2S"/>
    <w:basedOn w:val="XLU"/>
    <w:uiPriority w:val="99"/>
    <w:rsid w:val="00F80BFF"/>
    <w:pPr>
      <w:tabs>
        <w:tab w:val="clear" w:pos="720"/>
        <w:tab w:val="left" w:pos="1360"/>
      </w:tabs>
      <w:ind w:left="1120" w:hanging="320"/>
    </w:pPr>
  </w:style>
  <w:style w:type="paragraph" w:customStyle="1" w:styleId="XLU2SLGenCon2Text">
    <w:name w:val="XLU2SL (GenCon2Text)"/>
    <w:basedOn w:val="Normal"/>
    <w:next w:val="Normal"/>
    <w:uiPriority w:val="99"/>
    <w:rsid w:val="00F80BFF"/>
    <w:pPr>
      <w:widowControl w:val="0"/>
      <w:tabs>
        <w:tab w:val="left" w:pos="1360"/>
      </w:tabs>
      <w:autoSpaceDE w:val="0"/>
      <w:autoSpaceDN w:val="0"/>
      <w:adjustRightInd w:val="0"/>
      <w:spacing w:after="240" w:line="288" w:lineRule="auto"/>
      <w:ind w:left="1120" w:hanging="320"/>
      <w:jc w:val="both"/>
      <w:textAlignment w:val="center"/>
    </w:pPr>
    <w:rPr>
      <w:rFonts w:ascii="PalatinoLTStd-Roman" w:hAnsi="PalatinoLTStd-Roman" w:cs="PalatinoLTStd-Roman"/>
      <w:color w:val="000000"/>
      <w:sz w:val="20"/>
      <w:szCs w:val="20"/>
    </w:rPr>
  </w:style>
  <w:style w:type="paragraph" w:customStyle="1" w:styleId="XLU3S">
    <w:name w:val="XLU3S"/>
    <w:basedOn w:val="XLU"/>
    <w:uiPriority w:val="99"/>
    <w:rsid w:val="00F80BFF"/>
    <w:pPr>
      <w:tabs>
        <w:tab w:val="clear" w:pos="720"/>
        <w:tab w:val="left" w:pos="1680"/>
      </w:tabs>
      <w:ind w:left="1440" w:hanging="320"/>
    </w:pPr>
  </w:style>
  <w:style w:type="paragraph" w:customStyle="1" w:styleId="XLU3SL">
    <w:name w:val="XLU3SL"/>
    <w:basedOn w:val="XLU3S"/>
    <w:next w:val="XT"/>
    <w:uiPriority w:val="99"/>
    <w:rsid w:val="00F80BFF"/>
    <w:pPr>
      <w:spacing w:after="240"/>
    </w:pPr>
  </w:style>
  <w:style w:type="paragraph" w:customStyle="1" w:styleId="XLUF">
    <w:name w:val="XLUF"/>
    <w:basedOn w:val="XLU"/>
    <w:next w:val="XLU"/>
    <w:uiPriority w:val="99"/>
    <w:rsid w:val="00F80BFF"/>
    <w:pPr>
      <w:spacing w:before="240"/>
    </w:pPr>
  </w:style>
  <w:style w:type="paragraph" w:customStyle="1" w:styleId="XLULGenCon2Text">
    <w:name w:val="XLUL (GenCon2Text)"/>
    <w:basedOn w:val="Normal"/>
    <w:next w:val="Normal"/>
    <w:uiPriority w:val="99"/>
    <w:rsid w:val="00F80BFF"/>
    <w:pPr>
      <w:widowControl w:val="0"/>
      <w:tabs>
        <w:tab w:val="left" w:pos="720"/>
      </w:tabs>
      <w:autoSpaceDE w:val="0"/>
      <w:autoSpaceDN w:val="0"/>
      <w:adjustRightInd w:val="0"/>
      <w:spacing w:after="240" w:line="288" w:lineRule="auto"/>
      <w:ind w:left="480" w:hanging="240"/>
      <w:jc w:val="both"/>
      <w:textAlignment w:val="center"/>
    </w:pPr>
    <w:rPr>
      <w:rFonts w:ascii="PalatinoLTStd-Roman" w:hAnsi="PalatinoLTStd-Roman" w:cs="PalatinoLTStd-Roman"/>
      <w:color w:val="000000"/>
      <w:sz w:val="20"/>
      <w:szCs w:val="20"/>
    </w:rPr>
  </w:style>
  <w:style w:type="paragraph" w:customStyle="1" w:styleId="XM">
    <w:name w:val="XM"/>
    <w:basedOn w:val="XMasterTextGenCon2Text"/>
    <w:next w:val="Normal"/>
    <w:uiPriority w:val="99"/>
    <w:rsid w:val="00F80BFF"/>
    <w:pPr>
      <w:tabs>
        <w:tab w:val="center" w:pos="3960"/>
        <w:tab w:val="right" w:pos="7920"/>
      </w:tabs>
      <w:suppressAutoHyphens/>
      <w:spacing w:before="240" w:after="240"/>
      <w:jc w:val="left"/>
    </w:pPr>
  </w:style>
  <w:style w:type="paragraph" w:customStyle="1" w:styleId="XMW">
    <w:name w:val="XMW"/>
    <w:basedOn w:val="XT"/>
    <w:uiPriority w:val="99"/>
    <w:rsid w:val="00F80BFF"/>
    <w:pPr>
      <w:tabs>
        <w:tab w:val="left" w:pos="500"/>
      </w:tabs>
      <w:ind w:left="720" w:hanging="480"/>
    </w:pPr>
  </w:style>
  <w:style w:type="paragraph" w:customStyle="1" w:styleId="XMWL">
    <w:name w:val="XMWL"/>
    <w:basedOn w:val="XMW"/>
    <w:next w:val="Normal"/>
    <w:uiPriority w:val="99"/>
    <w:rsid w:val="00F80BFF"/>
    <w:pPr>
      <w:spacing w:after="240"/>
    </w:pPr>
  </w:style>
  <w:style w:type="paragraph" w:customStyle="1" w:styleId="XNH">
    <w:name w:val="XNH"/>
    <w:basedOn w:val="Normal"/>
    <w:next w:val="Normal"/>
    <w:uiPriority w:val="99"/>
    <w:rsid w:val="00F80BFF"/>
    <w:pPr>
      <w:widowControl w:val="0"/>
      <w:autoSpaceDE w:val="0"/>
      <w:autoSpaceDN w:val="0"/>
      <w:adjustRightInd w:val="0"/>
      <w:spacing w:before="120" w:after="120" w:line="288" w:lineRule="auto"/>
      <w:jc w:val="both"/>
      <w:textAlignment w:val="center"/>
    </w:pPr>
    <w:rPr>
      <w:rFonts w:ascii="PalatinoLTStd-Roman" w:hAnsi="PalatinoLTStd-Roman" w:cs="PalatinoLTStd-Roman"/>
      <w:strike/>
      <w:color w:val="FF00FF"/>
      <w:sz w:val="20"/>
      <w:szCs w:val="20"/>
    </w:rPr>
  </w:style>
  <w:style w:type="paragraph" w:customStyle="1" w:styleId="XNT">
    <w:name w:val="XNT"/>
    <w:basedOn w:val="XT"/>
    <w:next w:val="XT"/>
    <w:uiPriority w:val="99"/>
    <w:rsid w:val="00F80BFF"/>
    <w:pPr>
      <w:spacing w:before="120" w:after="120"/>
      <w:ind w:firstLine="0"/>
    </w:pPr>
  </w:style>
  <w:style w:type="paragraph" w:customStyle="1" w:styleId="XOpen">
    <w:name w:val="XOpen"/>
    <w:basedOn w:val="BasicParagraph"/>
    <w:uiPriority w:val="99"/>
    <w:rsid w:val="00F80BFF"/>
    <w:pPr>
      <w:spacing w:before="360"/>
      <w:jc w:val="both"/>
    </w:pPr>
    <w:rPr>
      <w:rFonts w:ascii="PalatinoLTStd-Roman" w:hAnsi="PalatinoLTStd-Roman" w:cs="PalatinoLTStd-Roman"/>
      <w:sz w:val="20"/>
      <w:szCs w:val="20"/>
    </w:rPr>
  </w:style>
  <w:style w:type="paragraph" w:customStyle="1" w:styleId="XRFN">
    <w:name w:val="XRFN"/>
    <w:basedOn w:val="MasterTextText"/>
    <w:uiPriority w:val="99"/>
    <w:rsid w:val="00F80BFF"/>
    <w:pPr>
      <w:tabs>
        <w:tab w:val="decimal" w:pos="320"/>
      </w:tabs>
      <w:spacing w:line="211" w:lineRule="atLeast"/>
      <w:ind w:left="440" w:hanging="440"/>
    </w:pPr>
    <w:rPr>
      <w:sz w:val="18"/>
      <w:szCs w:val="18"/>
    </w:rPr>
  </w:style>
  <w:style w:type="paragraph" w:customStyle="1" w:styleId="XRFN1S">
    <w:name w:val="XRFN1S"/>
    <w:basedOn w:val="XRFN"/>
    <w:uiPriority w:val="99"/>
    <w:rsid w:val="00F80BFF"/>
    <w:pPr>
      <w:ind w:firstLine="200"/>
    </w:pPr>
  </w:style>
  <w:style w:type="paragraph" w:customStyle="1" w:styleId="XRFN2S">
    <w:name w:val="XRFN2S"/>
    <w:basedOn w:val="XRFN1S"/>
    <w:uiPriority w:val="99"/>
    <w:rsid w:val="00F80BFF"/>
    <w:pPr>
      <w:ind w:left="680" w:hanging="240"/>
    </w:pPr>
  </w:style>
  <w:style w:type="paragraph" w:customStyle="1" w:styleId="XRFU">
    <w:name w:val="XRFU"/>
    <w:basedOn w:val="XRFN"/>
    <w:uiPriority w:val="99"/>
    <w:rsid w:val="00F80BFF"/>
  </w:style>
  <w:style w:type="paragraph" w:customStyle="1" w:styleId="XRFU1S">
    <w:name w:val="XRFU1S"/>
    <w:basedOn w:val="XRFN1S"/>
    <w:uiPriority w:val="99"/>
    <w:rsid w:val="00F80BFF"/>
  </w:style>
  <w:style w:type="paragraph" w:customStyle="1" w:styleId="XRNU2S">
    <w:name w:val="XRNU2S"/>
    <w:basedOn w:val="XRFN2S"/>
    <w:uiPriority w:val="99"/>
    <w:rsid w:val="00F80BFF"/>
  </w:style>
  <w:style w:type="paragraph" w:customStyle="1" w:styleId="XT1">
    <w:name w:val="XT1"/>
    <w:basedOn w:val="XT"/>
    <w:next w:val="XT"/>
    <w:uiPriority w:val="99"/>
    <w:rsid w:val="00F80BFF"/>
    <w:pPr>
      <w:ind w:firstLine="0"/>
    </w:pPr>
  </w:style>
  <w:style w:type="paragraph" w:customStyle="1" w:styleId="XT2">
    <w:name w:val="XT2"/>
    <w:basedOn w:val="XT"/>
    <w:next w:val="XT"/>
    <w:uiPriority w:val="99"/>
    <w:rsid w:val="00F80BFF"/>
    <w:pPr>
      <w:spacing w:before="120" w:after="120"/>
      <w:ind w:left="240" w:right="240" w:firstLine="0"/>
    </w:pPr>
  </w:style>
  <w:style w:type="paragraph" w:customStyle="1" w:styleId="XT3">
    <w:name w:val="XT3"/>
    <w:basedOn w:val="XT"/>
    <w:next w:val="XT"/>
    <w:uiPriority w:val="99"/>
    <w:rsid w:val="00F80BFF"/>
    <w:pPr>
      <w:spacing w:before="120" w:after="120"/>
      <w:ind w:firstLine="0"/>
      <w:jc w:val="center"/>
    </w:pPr>
  </w:style>
  <w:style w:type="paragraph" w:customStyle="1" w:styleId="XT4">
    <w:name w:val="XT4"/>
    <w:basedOn w:val="Normal"/>
    <w:next w:val="Normal"/>
    <w:uiPriority w:val="99"/>
    <w:rsid w:val="00F80BFF"/>
    <w:pPr>
      <w:widowControl w:val="0"/>
      <w:autoSpaceDE w:val="0"/>
      <w:autoSpaceDN w:val="0"/>
      <w:adjustRightInd w:val="0"/>
      <w:spacing w:line="288" w:lineRule="auto"/>
      <w:jc w:val="both"/>
      <w:textAlignment w:val="center"/>
    </w:pPr>
    <w:rPr>
      <w:rFonts w:ascii="PalatinoLTStd-Roman" w:hAnsi="PalatinoLTStd-Roman" w:cs="PalatinoLTStd-Roman"/>
      <w:color w:val="000000"/>
      <w:sz w:val="20"/>
      <w:szCs w:val="20"/>
    </w:rPr>
  </w:style>
  <w:style w:type="paragraph" w:customStyle="1" w:styleId="XTA">
    <w:name w:val="XTA"/>
    <w:basedOn w:val="XT"/>
    <w:next w:val="Normal"/>
    <w:uiPriority w:val="99"/>
    <w:rsid w:val="00F80BFF"/>
    <w:pPr>
      <w:keepLines/>
      <w:suppressAutoHyphens/>
      <w:spacing w:before="240" w:after="240"/>
      <w:ind w:firstLine="0"/>
      <w:jc w:val="right"/>
    </w:pPr>
    <w:rPr>
      <w:rFonts w:ascii="PalatinoLTStd-Bold" w:hAnsi="PalatinoLTStd-Bold" w:cs="PalatinoLTStd-Bold"/>
      <w:b/>
      <w:bCs/>
    </w:rPr>
  </w:style>
  <w:style w:type="paragraph" w:customStyle="1" w:styleId="XTAA">
    <w:name w:val="XTAA"/>
    <w:basedOn w:val="XTA"/>
    <w:next w:val="XT"/>
    <w:uiPriority w:val="99"/>
    <w:rsid w:val="00F80BFF"/>
    <w:pPr>
      <w:spacing w:before="0"/>
    </w:pPr>
    <w:rPr>
      <w:rFonts w:ascii="PalatinoLTStd-Italic" w:hAnsi="PalatinoLTStd-Italic" w:cs="PalatinoLTStd-Italic"/>
      <w:b w:val="0"/>
      <w:bCs w:val="0"/>
      <w:i/>
      <w:iCs/>
    </w:rPr>
  </w:style>
  <w:style w:type="paragraph" w:customStyle="1" w:styleId="XTableLine">
    <w:name w:val="XTableLine"/>
    <w:basedOn w:val="XArtLine"/>
    <w:next w:val="Normal"/>
    <w:uiPriority w:val="99"/>
    <w:rsid w:val="00F80BFF"/>
    <w:pPr>
      <w:spacing w:before="360" w:after="240"/>
    </w:pPr>
  </w:style>
  <w:style w:type="paragraph" w:customStyle="1" w:styleId="XTO">
    <w:name w:val="XTO"/>
    <w:basedOn w:val="Normal"/>
    <w:next w:val="Normal"/>
    <w:uiPriority w:val="99"/>
    <w:rsid w:val="00F80BFF"/>
    <w:pPr>
      <w:widowControl w:val="0"/>
      <w:autoSpaceDE w:val="0"/>
      <w:autoSpaceDN w:val="0"/>
      <w:adjustRightInd w:val="0"/>
      <w:spacing w:after="120" w:line="288" w:lineRule="auto"/>
      <w:ind w:left="240" w:right="240"/>
      <w:jc w:val="both"/>
      <w:textAlignment w:val="center"/>
    </w:pPr>
    <w:rPr>
      <w:rFonts w:ascii="PalatinoLTStd-Roman" w:hAnsi="PalatinoLTStd-Roman" w:cs="PalatinoLTStd-Roman"/>
      <w:color w:val="000000"/>
      <w:sz w:val="20"/>
      <w:szCs w:val="20"/>
    </w:rPr>
  </w:style>
  <w:style w:type="paragraph" w:customStyle="1" w:styleId="XTOA">
    <w:name w:val="XTOA"/>
    <w:basedOn w:val="XTO"/>
    <w:next w:val="Normal"/>
    <w:uiPriority w:val="99"/>
    <w:rsid w:val="00F80BFF"/>
    <w:pPr>
      <w:jc w:val="right"/>
    </w:pPr>
    <w:rPr>
      <w:rFonts w:ascii="PalatinoLTStd-Bold" w:hAnsi="PalatinoLTStd-Bold" w:cs="PalatinoLTStd-Bold"/>
      <w:b/>
      <w:bCs/>
    </w:rPr>
  </w:style>
  <w:style w:type="paragraph" w:customStyle="1" w:styleId="XTOAA">
    <w:name w:val="XTOAA"/>
    <w:basedOn w:val="XTOA"/>
    <w:next w:val="Normal"/>
    <w:uiPriority w:val="99"/>
    <w:rsid w:val="00F80BFF"/>
    <w:rPr>
      <w:rFonts w:ascii="PalatinoLTStd-Italic" w:hAnsi="PalatinoLTStd-Italic" w:cs="PalatinoLTStd-Italic"/>
      <w:b w:val="0"/>
      <w:bCs w:val="0"/>
      <w:i/>
      <w:iCs/>
    </w:rPr>
  </w:style>
  <w:style w:type="paragraph" w:customStyle="1" w:styleId="XTP">
    <w:name w:val="XTP"/>
    <w:basedOn w:val="XT"/>
    <w:uiPriority w:val="99"/>
    <w:rsid w:val="00F80BFF"/>
    <w:pPr>
      <w:keepLines/>
      <w:suppressAutoHyphens/>
      <w:ind w:left="560" w:right="440" w:hanging="120"/>
      <w:jc w:val="left"/>
    </w:pPr>
  </w:style>
  <w:style w:type="paragraph" w:customStyle="1" w:styleId="XTPA">
    <w:name w:val="XTPA"/>
    <w:basedOn w:val="XTP"/>
    <w:next w:val="Normal"/>
    <w:uiPriority w:val="99"/>
    <w:rsid w:val="00F80BFF"/>
    <w:pPr>
      <w:spacing w:before="120" w:after="240"/>
      <w:jc w:val="right"/>
    </w:pPr>
    <w:rPr>
      <w:rFonts w:ascii="PalatinoLTStd-Bold" w:hAnsi="PalatinoLTStd-Bold" w:cs="PalatinoLTStd-Bold"/>
      <w:b/>
      <w:bCs/>
    </w:rPr>
  </w:style>
  <w:style w:type="paragraph" w:customStyle="1" w:styleId="XTPAA">
    <w:name w:val="XTPAA"/>
    <w:basedOn w:val="XTPA"/>
    <w:next w:val="XT"/>
    <w:uiPriority w:val="99"/>
    <w:rsid w:val="00F80BFF"/>
    <w:pPr>
      <w:spacing w:before="0"/>
    </w:pPr>
    <w:rPr>
      <w:rFonts w:ascii="PalatinoLTStd-Italic" w:hAnsi="PalatinoLTStd-Italic" w:cs="PalatinoLTStd-Italic"/>
      <w:b w:val="0"/>
      <w:bCs w:val="0"/>
      <w:i/>
      <w:iCs/>
    </w:rPr>
  </w:style>
  <w:style w:type="paragraph" w:customStyle="1" w:styleId="XTPF">
    <w:name w:val="XTPF"/>
    <w:basedOn w:val="XTP"/>
    <w:next w:val="XTP"/>
    <w:uiPriority w:val="99"/>
    <w:rsid w:val="00F80BFF"/>
    <w:pPr>
      <w:keepNext/>
      <w:spacing w:before="240"/>
    </w:pPr>
  </w:style>
  <w:style w:type="paragraph" w:customStyle="1" w:styleId="XTPL">
    <w:name w:val="XTPL"/>
    <w:basedOn w:val="Normal"/>
    <w:next w:val="Normal"/>
    <w:uiPriority w:val="99"/>
    <w:rsid w:val="00F80BFF"/>
    <w:pPr>
      <w:keepLines/>
      <w:widowControl w:val="0"/>
      <w:suppressAutoHyphens/>
      <w:autoSpaceDE w:val="0"/>
      <w:autoSpaceDN w:val="0"/>
      <w:adjustRightInd w:val="0"/>
      <w:spacing w:after="240" w:line="288" w:lineRule="auto"/>
      <w:ind w:left="560" w:right="440" w:hanging="120"/>
      <w:textAlignment w:val="center"/>
    </w:pPr>
    <w:rPr>
      <w:rFonts w:ascii="PalatinoLTStd-Roman" w:hAnsi="PalatinoLTStd-Roman" w:cs="PalatinoLTStd-Roman"/>
      <w:color w:val="000000"/>
      <w:sz w:val="20"/>
      <w:szCs w:val="20"/>
    </w:rPr>
  </w:style>
  <w:style w:type="paragraph" w:customStyle="1" w:styleId="XTPT">
    <w:name w:val="XTPT"/>
    <w:basedOn w:val="XTP"/>
    <w:next w:val="XTP"/>
    <w:uiPriority w:val="99"/>
    <w:rsid w:val="00F80BFF"/>
    <w:pPr>
      <w:keepNext/>
      <w:spacing w:before="240" w:after="120"/>
      <w:ind w:left="440" w:firstLine="0"/>
    </w:pPr>
    <w:rPr>
      <w:rFonts w:ascii="PalatinoLTStd-Bold" w:hAnsi="PalatinoLTStd-Bold" w:cs="PalatinoLTStd-Bold"/>
      <w:b/>
      <w:bCs/>
      <w:smallCaps/>
    </w:rPr>
  </w:style>
  <w:style w:type="paragraph" w:customStyle="1" w:styleId="XTSL">
    <w:name w:val="XTSL"/>
    <w:basedOn w:val="XT1"/>
    <w:uiPriority w:val="99"/>
    <w:rsid w:val="00F80BFF"/>
    <w:pPr>
      <w:suppressAutoHyphens/>
      <w:spacing w:before="240" w:after="240"/>
      <w:jc w:val="right"/>
    </w:pPr>
    <w:rPr>
      <w:rFonts w:ascii="PalatinoLTStd-Italic" w:hAnsi="PalatinoLTStd-Italic" w:cs="PalatinoLTStd-Italic"/>
      <w:i/>
      <w:iCs/>
    </w:rPr>
  </w:style>
  <w:style w:type="paragraph" w:customStyle="1" w:styleId="YMasterHeadGenCon3Heads">
    <w:name w:val="YMasterHead (GenCon3Heads)"/>
    <w:basedOn w:val="BasicParagraph"/>
    <w:next w:val="Normal"/>
    <w:uiPriority w:val="99"/>
    <w:rsid w:val="00F80BFF"/>
    <w:pPr>
      <w:keepNext/>
      <w:keepLines/>
      <w:suppressAutoHyphens/>
      <w:spacing w:before="320" w:after="120"/>
    </w:pPr>
    <w:rPr>
      <w:rFonts w:ascii="OptimaLTStd-Bold" w:hAnsi="OptimaLTStd-Bold" w:cs="OptimaLTStd-Bold"/>
      <w:b/>
      <w:bCs/>
      <w:sz w:val="22"/>
      <w:szCs w:val="22"/>
    </w:rPr>
  </w:style>
  <w:style w:type="paragraph" w:customStyle="1" w:styleId="Y1">
    <w:name w:val="Y1"/>
    <w:basedOn w:val="YMasterHeadGenCon3Heads"/>
    <w:next w:val="Normal"/>
    <w:uiPriority w:val="99"/>
    <w:rsid w:val="00F80BFF"/>
  </w:style>
  <w:style w:type="paragraph" w:customStyle="1" w:styleId="Y2">
    <w:name w:val="Y2"/>
    <w:basedOn w:val="YMasterHeadGenCon3Heads"/>
    <w:next w:val="Normal"/>
    <w:uiPriority w:val="99"/>
    <w:rsid w:val="00F80BFF"/>
  </w:style>
  <w:style w:type="paragraph" w:customStyle="1" w:styleId="Y3">
    <w:name w:val="Y3"/>
    <w:basedOn w:val="YMasterHeadGenCon3Heads"/>
    <w:next w:val="Normal"/>
    <w:uiPriority w:val="99"/>
    <w:rsid w:val="00F80BFF"/>
    <w:pPr>
      <w:spacing w:before="180" w:after="40"/>
    </w:pPr>
    <w:rPr>
      <w:sz w:val="20"/>
      <w:szCs w:val="20"/>
    </w:rPr>
  </w:style>
  <w:style w:type="paragraph" w:customStyle="1" w:styleId="Y4">
    <w:name w:val="Y4"/>
    <w:basedOn w:val="YMasterHeadGenCon3Heads"/>
    <w:next w:val="Normal"/>
    <w:uiPriority w:val="99"/>
    <w:rsid w:val="00F80BFF"/>
    <w:pPr>
      <w:spacing w:before="180" w:after="40"/>
    </w:pPr>
    <w:rPr>
      <w:rFonts w:ascii="OptimaLTStd-Italic" w:hAnsi="OptimaLTStd-Italic" w:cs="OptimaLTStd-Italic"/>
      <w:b w:val="0"/>
      <w:bCs w:val="0"/>
      <w:i/>
      <w:iCs/>
      <w:sz w:val="20"/>
      <w:szCs w:val="20"/>
    </w:rPr>
  </w:style>
  <w:style w:type="paragraph" w:customStyle="1" w:styleId="Y5">
    <w:name w:val="Y5"/>
    <w:basedOn w:val="Normal"/>
    <w:uiPriority w:val="99"/>
    <w:rsid w:val="00F80BFF"/>
    <w:pPr>
      <w:widowControl w:val="0"/>
      <w:autoSpaceDE w:val="0"/>
      <w:autoSpaceDN w:val="0"/>
      <w:adjustRightInd w:val="0"/>
      <w:spacing w:before="240" w:line="288" w:lineRule="auto"/>
      <w:jc w:val="both"/>
      <w:textAlignment w:val="center"/>
    </w:pPr>
    <w:rPr>
      <w:rFonts w:ascii="PalatinoLTStd-Roman" w:hAnsi="PalatinoLTStd-Roman" w:cs="PalatinoLTStd-Roman"/>
      <w:color w:val="000000"/>
      <w:sz w:val="20"/>
      <w:szCs w:val="20"/>
    </w:rPr>
  </w:style>
  <w:style w:type="paragraph" w:customStyle="1" w:styleId="YMasterTextGenCon3Text">
    <w:name w:val="YMasterText (GenCon3Text)"/>
    <w:basedOn w:val="BasicParagraph"/>
    <w:uiPriority w:val="99"/>
    <w:rsid w:val="00F80BFF"/>
    <w:pPr>
      <w:jc w:val="both"/>
    </w:pPr>
    <w:rPr>
      <w:rFonts w:ascii="PalatinoLTStd-Roman" w:hAnsi="PalatinoLTStd-Roman" w:cs="PalatinoLTStd-Roman"/>
      <w:sz w:val="20"/>
      <w:szCs w:val="20"/>
    </w:rPr>
  </w:style>
  <w:style w:type="paragraph" w:customStyle="1" w:styleId="YTGenCon3Text">
    <w:name w:val="YT (GenCon3Text)"/>
    <w:basedOn w:val="YMasterTextGenCon3Text"/>
    <w:uiPriority w:val="99"/>
    <w:rsid w:val="00F80BFF"/>
    <w:pPr>
      <w:ind w:firstLine="240"/>
    </w:pPr>
  </w:style>
  <w:style w:type="paragraph" w:customStyle="1" w:styleId="YArtLine">
    <w:name w:val="YArtLine"/>
    <w:basedOn w:val="YTGenCon3Text"/>
    <w:next w:val="Normal"/>
    <w:uiPriority w:val="99"/>
    <w:rsid w:val="00F80BFF"/>
    <w:pPr>
      <w:spacing w:before="120"/>
      <w:ind w:firstLine="0"/>
      <w:jc w:val="center"/>
    </w:pPr>
  </w:style>
  <w:style w:type="paragraph" w:customStyle="1" w:styleId="YBH">
    <w:name w:val="YBH"/>
    <w:basedOn w:val="Y1"/>
    <w:next w:val="Normal"/>
    <w:uiPriority w:val="99"/>
    <w:rsid w:val="00F80BFF"/>
  </w:style>
  <w:style w:type="paragraph" w:customStyle="1" w:styleId="YCT">
    <w:name w:val="YCT"/>
    <w:basedOn w:val="WMasterHeadGenCon1Heads"/>
    <w:next w:val="WCTs"/>
    <w:uiPriority w:val="99"/>
    <w:rsid w:val="00F80BFF"/>
    <w:pPr>
      <w:spacing w:before="360" w:after="240"/>
    </w:pPr>
    <w:rPr>
      <w:caps/>
      <w:sz w:val="24"/>
      <w:szCs w:val="24"/>
    </w:rPr>
  </w:style>
  <w:style w:type="paragraph" w:customStyle="1" w:styleId="YCA">
    <w:name w:val="YCA"/>
    <w:basedOn w:val="YCT"/>
    <w:next w:val="Normal"/>
    <w:uiPriority w:val="99"/>
    <w:rsid w:val="00F80BFF"/>
    <w:pPr>
      <w:spacing w:before="0"/>
    </w:pPr>
    <w:rPr>
      <w:rFonts w:ascii="OptimaLTStd-Italic" w:hAnsi="OptimaLTStd-Italic" w:cs="OptimaLTStd-Italic"/>
      <w:b w:val="0"/>
      <w:bCs w:val="0"/>
      <w:i/>
      <w:iCs/>
      <w:caps w:val="0"/>
      <w:sz w:val="26"/>
      <w:szCs w:val="26"/>
    </w:rPr>
  </w:style>
  <w:style w:type="paragraph" w:customStyle="1" w:styleId="YCAA">
    <w:name w:val="YCAA"/>
    <w:basedOn w:val="YCA"/>
    <w:next w:val="Y1"/>
    <w:uiPriority w:val="99"/>
    <w:rsid w:val="00F80BFF"/>
    <w:pPr>
      <w:spacing w:before="40"/>
    </w:pPr>
    <w:rPr>
      <w:rFonts w:ascii="OptimaLTStd-Medium" w:hAnsi="OptimaLTStd-Medium" w:cs="OptimaLTStd-Medium"/>
      <w:sz w:val="20"/>
      <w:szCs w:val="20"/>
    </w:rPr>
  </w:style>
  <w:style w:type="paragraph" w:customStyle="1" w:styleId="YClose">
    <w:name w:val="YClose"/>
    <w:basedOn w:val="BasicParagraph"/>
    <w:uiPriority w:val="99"/>
    <w:rsid w:val="00F80BFF"/>
    <w:pPr>
      <w:spacing w:after="360"/>
      <w:jc w:val="both"/>
    </w:pPr>
    <w:rPr>
      <w:rFonts w:ascii="PalatinoLTStd-Roman" w:hAnsi="PalatinoLTStd-Roman" w:cs="PalatinoLTStd-Roman"/>
      <w:sz w:val="20"/>
      <w:szCs w:val="20"/>
    </w:rPr>
  </w:style>
  <w:style w:type="paragraph" w:customStyle="1" w:styleId="YCN">
    <w:name w:val="YCN"/>
    <w:basedOn w:val="YMasterHeadGenCon3Heads"/>
    <w:next w:val="Normal"/>
    <w:uiPriority w:val="99"/>
    <w:rsid w:val="00F80BFF"/>
    <w:pPr>
      <w:pageBreakBefore/>
      <w:suppressAutoHyphens w:val="0"/>
      <w:spacing w:before="0" w:after="0"/>
    </w:pPr>
    <w:rPr>
      <w:rFonts w:ascii="OptimaLTStd" w:hAnsi="OptimaLTStd" w:cs="OptimaLTStd"/>
      <w:sz w:val="90"/>
      <w:szCs w:val="90"/>
    </w:rPr>
  </w:style>
  <w:style w:type="paragraph" w:customStyle="1" w:styleId="YCTs">
    <w:name w:val="YCTs"/>
    <w:basedOn w:val="Normal"/>
    <w:next w:val="Normal"/>
    <w:uiPriority w:val="99"/>
    <w:rsid w:val="00F80BFF"/>
    <w:pPr>
      <w:keepNext/>
      <w:keepLines/>
      <w:widowControl w:val="0"/>
      <w:suppressAutoHyphens/>
      <w:autoSpaceDE w:val="0"/>
      <w:autoSpaceDN w:val="0"/>
      <w:adjustRightInd w:val="0"/>
      <w:spacing w:before="60" w:after="240" w:line="288" w:lineRule="auto"/>
      <w:textAlignment w:val="center"/>
    </w:pPr>
    <w:rPr>
      <w:rFonts w:ascii="OptimaLTStd-MediumItalic" w:hAnsi="OptimaLTStd-MediumItalic" w:cs="OptimaLTStd-MediumItalic"/>
      <w:i/>
      <w:iCs/>
      <w:caps/>
      <w:color w:val="000000"/>
      <w:sz w:val="42"/>
      <w:szCs w:val="42"/>
    </w:rPr>
  </w:style>
  <w:style w:type="paragraph" w:customStyle="1" w:styleId="yCTToc">
    <w:name w:val="yCTToc"/>
    <w:basedOn w:val="CTTOCTOC"/>
    <w:uiPriority w:val="99"/>
    <w:rsid w:val="00F80BFF"/>
  </w:style>
  <w:style w:type="paragraph" w:customStyle="1" w:styleId="YDSP">
    <w:name w:val="YDSP"/>
    <w:basedOn w:val="YMasterTextGenCon3Text"/>
    <w:uiPriority w:val="99"/>
    <w:rsid w:val="00F80BFF"/>
    <w:pPr>
      <w:suppressAutoHyphens/>
      <w:jc w:val="left"/>
    </w:pPr>
    <w:rPr>
      <w:rFonts w:ascii="CourierStd" w:hAnsi="CourierStd" w:cs="CourierStd"/>
      <w:sz w:val="18"/>
      <w:szCs w:val="18"/>
    </w:rPr>
  </w:style>
  <w:style w:type="paragraph" w:customStyle="1" w:styleId="YDSPF">
    <w:name w:val="YDSPF"/>
    <w:basedOn w:val="YDSP"/>
    <w:next w:val="YDSP"/>
    <w:uiPriority w:val="99"/>
    <w:rsid w:val="00F80BFF"/>
    <w:pPr>
      <w:spacing w:before="216"/>
    </w:pPr>
  </w:style>
  <w:style w:type="paragraph" w:customStyle="1" w:styleId="YDSPL">
    <w:name w:val="YDSPL"/>
    <w:basedOn w:val="YDSP"/>
    <w:next w:val="Normal"/>
    <w:uiPriority w:val="99"/>
    <w:rsid w:val="00F80BFF"/>
    <w:pPr>
      <w:spacing w:after="216"/>
    </w:pPr>
  </w:style>
  <w:style w:type="paragraph" w:customStyle="1" w:styleId="YDSPO">
    <w:name w:val="YDSPO"/>
    <w:basedOn w:val="YDSP"/>
    <w:next w:val="Normal"/>
    <w:uiPriority w:val="99"/>
    <w:rsid w:val="00F80BFF"/>
    <w:pPr>
      <w:spacing w:before="216" w:after="216"/>
    </w:pPr>
  </w:style>
  <w:style w:type="paragraph" w:customStyle="1" w:styleId="YFC">
    <w:name w:val="YFC"/>
    <w:basedOn w:val="FC"/>
    <w:next w:val="Normal"/>
    <w:uiPriority w:val="99"/>
    <w:rsid w:val="00F80BFF"/>
  </w:style>
  <w:style w:type="paragraph" w:customStyle="1" w:styleId="YFCN">
    <w:name w:val="YFCN"/>
    <w:basedOn w:val="FCN"/>
    <w:next w:val="YFC"/>
    <w:uiPriority w:val="99"/>
    <w:rsid w:val="00F80BFF"/>
  </w:style>
  <w:style w:type="paragraph" w:customStyle="1" w:styleId="YFCS">
    <w:name w:val="YFCS"/>
    <w:basedOn w:val="YFC"/>
    <w:uiPriority w:val="99"/>
    <w:rsid w:val="00F80BFF"/>
    <w:rPr>
      <w:rFonts w:ascii="PalatinoLTStd-Bold" w:hAnsi="PalatinoLTStd-Bold" w:cs="PalatinoLTStd-Bold"/>
      <w:b/>
      <w:bCs/>
    </w:rPr>
  </w:style>
  <w:style w:type="paragraph" w:customStyle="1" w:styleId="YFN">
    <w:name w:val="YFN"/>
    <w:basedOn w:val="YMasterTextGenCon3Text"/>
    <w:uiPriority w:val="99"/>
    <w:rsid w:val="00F80BFF"/>
    <w:pPr>
      <w:keepLines/>
      <w:tabs>
        <w:tab w:val="left" w:pos="240"/>
      </w:tabs>
      <w:ind w:left="120" w:hanging="120"/>
    </w:pPr>
    <w:rPr>
      <w:sz w:val="16"/>
      <w:szCs w:val="16"/>
    </w:rPr>
  </w:style>
  <w:style w:type="paragraph" w:customStyle="1" w:styleId="YT">
    <w:name w:val="YT"/>
    <w:basedOn w:val="YMasterTextGenCon3Text"/>
    <w:uiPriority w:val="99"/>
    <w:rsid w:val="00F80BFF"/>
    <w:pPr>
      <w:ind w:firstLine="240"/>
    </w:pPr>
  </w:style>
  <w:style w:type="paragraph" w:customStyle="1" w:styleId="YGD">
    <w:name w:val="YGD"/>
    <w:basedOn w:val="YT"/>
    <w:uiPriority w:val="99"/>
    <w:rsid w:val="00F80BFF"/>
    <w:pPr>
      <w:ind w:left="720" w:hanging="720"/>
    </w:pPr>
  </w:style>
  <w:style w:type="paragraph" w:customStyle="1" w:styleId="YGD1S">
    <w:name w:val="YGD1S"/>
    <w:basedOn w:val="YGD"/>
    <w:uiPriority w:val="99"/>
    <w:rsid w:val="00F80BFF"/>
    <w:pPr>
      <w:ind w:left="1080" w:hanging="360"/>
    </w:pPr>
  </w:style>
  <w:style w:type="paragraph" w:customStyle="1" w:styleId="YGD2S">
    <w:name w:val="YGD2S"/>
    <w:basedOn w:val="YGD"/>
    <w:uiPriority w:val="99"/>
    <w:rsid w:val="00F80BFF"/>
    <w:pPr>
      <w:ind w:left="1320" w:hanging="360"/>
    </w:pPr>
  </w:style>
  <w:style w:type="paragraph" w:customStyle="1" w:styleId="YGDC">
    <w:name w:val="YGDC"/>
    <w:basedOn w:val="YT"/>
    <w:uiPriority w:val="99"/>
    <w:rsid w:val="00F80BFF"/>
    <w:pPr>
      <w:tabs>
        <w:tab w:val="left" w:pos="1920"/>
      </w:tabs>
      <w:ind w:left="1920" w:hanging="1920"/>
    </w:pPr>
  </w:style>
  <w:style w:type="paragraph" w:customStyle="1" w:styleId="YGDCF">
    <w:name w:val="YGDCF"/>
    <w:basedOn w:val="YGDC"/>
    <w:next w:val="YGDC"/>
    <w:uiPriority w:val="99"/>
    <w:rsid w:val="00F80BFF"/>
    <w:pPr>
      <w:spacing w:before="240"/>
    </w:pPr>
  </w:style>
  <w:style w:type="paragraph" w:customStyle="1" w:styleId="YGDCL">
    <w:name w:val="YGDCL"/>
    <w:basedOn w:val="YGDC"/>
    <w:next w:val="YT"/>
    <w:uiPriority w:val="99"/>
    <w:rsid w:val="00F80BFF"/>
    <w:pPr>
      <w:spacing w:after="240"/>
    </w:pPr>
  </w:style>
  <w:style w:type="paragraph" w:customStyle="1" w:styleId="YGDCO">
    <w:name w:val="YGDCO"/>
    <w:basedOn w:val="YGDC"/>
    <w:next w:val="YT"/>
    <w:uiPriority w:val="99"/>
    <w:rsid w:val="00F80BFF"/>
    <w:pPr>
      <w:spacing w:before="240" w:after="240"/>
    </w:pPr>
  </w:style>
  <w:style w:type="paragraph" w:customStyle="1" w:styleId="YGT">
    <w:name w:val="YGT"/>
    <w:basedOn w:val="Normal"/>
    <w:next w:val="Normal"/>
    <w:uiPriority w:val="99"/>
    <w:rsid w:val="00F80BFF"/>
    <w:pPr>
      <w:widowControl w:val="0"/>
      <w:autoSpaceDE w:val="0"/>
      <w:autoSpaceDN w:val="0"/>
      <w:adjustRightInd w:val="0"/>
      <w:spacing w:line="288" w:lineRule="auto"/>
      <w:ind w:left="720" w:hanging="720"/>
      <w:jc w:val="both"/>
      <w:textAlignment w:val="center"/>
    </w:pPr>
    <w:rPr>
      <w:rFonts w:ascii="PalatinoLTStd-Roman" w:hAnsi="PalatinoLTStd-Roman" w:cs="PalatinoLTStd-Roman"/>
      <w:strike/>
      <w:color w:val="FF00FF"/>
      <w:sz w:val="20"/>
      <w:szCs w:val="20"/>
    </w:rPr>
  </w:style>
  <w:style w:type="paragraph" w:customStyle="1" w:styleId="YGT1S">
    <w:name w:val="YGT1S"/>
    <w:basedOn w:val="YGT"/>
    <w:next w:val="Normal"/>
    <w:uiPriority w:val="99"/>
    <w:rsid w:val="00F80BFF"/>
    <w:pPr>
      <w:ind w:left="1200" w:hanging="480"/>
    </w:pPr>
  </w:style>
  <w:style w:type="paragraph" w:customStyle="1" w:styleId="YGT2S">
    <w:name w:val="YGT2S"/>
    <w:basedOn w:val="YGT"/>
    <w:next w:val="Normal"/>
    <w:uiPriority w:val="99"/>
    <w:rsid w:val="00F80BFF"/>
    <w:pPr>
      <w:ind w:left="1440" w:hanging="480"/>
    </w:pPr>
  </w:style>
  <w:style w:type="paragraph" w:customStyle="1" w:styleId="YGTC">
    <w:name w:val="YGTC"/>
    <w:basedOn w:val="Normal"/>
    <w:next w:val="GDCText"/>
    <w:uiPriority w:val="99"/>
    <w:rsid w:val="00F80BFF"/>
    <w:pPr>
      <w:widowControl w:val="0"/>
      <w:autoSpaceDE w:val="0"/>
      <w:autoSpaceDN w:val="0"/>
      <w:adjustRightInd w:val="0"/>
      <w:spacing w:line="288" w:lineRule="auto"/>
      <w:textAlignment w:val="center"/>
    </w:pPr>
    <w:rPr>
      <w:rFonts w:ascii="CourierStd" w:hAnsi="CourierStd" w:cs="CourierStd"/>
      <w:strike/>
      <w:color w:val="FF00FF"/>
      <w:sz w:val="20"/>
      <w:szCs w:val="20"/>
    </w:rPr>
  </w:style>
  <w:style w:type="paragraph" w:customStyle="1" w:styleId="YLB">
    <w:name w:val="YLB"/>
    <w:basedOn w:val="YMasterTextGenCon3Text"/>
    <w:uiPriority w:val="99"/>
    <w:rsid w:val="00F80BFF"/>
    <w:pPr>
      <w:tabs>
        <w:tab w:val="left" w:pos="2880"/>
      </w:tabs>
      <w:ind w:left="480" w:hanging="240"/>
    </w:pPr>
  </w:style>
  <w:style w:type="paragraph" w:customStyle="1" w:styleId="YLB1S">
    <w:name w:val="YLB1S"/>
    <w:basedOn w:val="YLB"/>
    <w:uiPriority w:val="99"/>
    <w:rsid w:val="00F80BFF"/>
    <w:pPr>
      <w:ind w:left="800" w:hanging="260"/>
    </w:pPr>
  </w:style>
  <w:style w:type="paragraph" w:customStyle="1" w:styleId="YLB1SLGenCon3Text">
    <w:name w:val="YLB1SL (GenCon3Text)"/>
    <w:basedOn w:val="Normal"/>
    <w:next w:val="YTGenCon3Text"/>
    <w:uiPriority w:val="99"/>
    <w:rsid w:val="00F80BFF"/>
    <w:pPr>
      <w:widowControl w:val="0"/>
      <w:tabs>
        <w:tab w:val="left" w:pos="2880"/>
      </w:tabs>
      <w:autoSpaceDE w:val="0"/>
      <w:autoSpaceDN w:val="0"/>
      <w:adjustRightInd w:val="0"/>
      <w:spacing w:after="240" w:line="288" w:lineRule="auto"/>
      <w:ind w:left="800" w:hanging="260"/>
      <w:jc w:val="both"/>
      <w:textAlignment w:val="center"/>
    </w:pPr>
    <w:rPr>
      <w:rFonts w:ascii="PalatinoLTStd-Roman" w:hAnsi="PalatinoLTStd-Roman" w:cs="PalatinoLTStd-Roman"/>
      <w:color w:val="000000"/>
      <w:sz w:val="20"/>
      <w:szCs w:val="20"/>
    </w:rPr>
  </w:style>
  <w:style w:type="paragraph" w:customStyle="1" w:styleId="YLB2S">
    <w:name w:val="YLB2S"/>
    <w:basedOn w:val="YLB"/>
    <w:uiPriority w:val="99"/>
    <w:rsid w:val="00F80BFF"/>
    <w:pPr>
      <w:ind w:left="1120" w:hanging="280"/>
    </w:pPr>
  </w:style>
  <w:style w:type="paragraph" w:customStyle="1" w:styleId="YLB2SLGenCon3Text">
    <w:name w:val="YLB2SL (GenCon3Text)"/>
    <w:basedOn w:val="Normal"/>
    <w:next w:val="YTGenCon3Text"/>
    <w:uiPriority w:val="99"/>
    <w:rsid w:val="00F80BFF"/>
    <w:pPr>
      <w:widowControl w:val="0"/>
      <w:tabs>
        <w:tab w:val="left" w:pos="2880"/>
      </w:tabs>
      <w:autoSpaceDE w:val="0"/>
      <w:autoSpaceDN w:val="0"/>
      <w:adjustRightInd w:val="0"/>
      <w:spacing w:after="240" w:line="288" w:lineRule="auto"/>
      <w:ind w:left="1120" w:hanging="280"/>
      <w:jc w:val="both"/>
      <w:textAlignment w:val="center"/>
    </w:pPr>
    <w:rPr>
      <w:rFonts w:ascii="PalatinoLTStd-Roman" w:hAnsi="PalatinoLTStd-Roman" w:cs="PalatinoLTStd-Roman"/>
      <w:color w:val="000000"/>
      <w:sz w:val="20"/>
      <w:szCs w:val="20"/>
    </w:rPr>
  </w:style>
  <w:style w:type="paragraph" w:customStyle="1" w:styleId="YLB3S">
    <w:name w:val="YLB3S"/>
    <w:basedOn w:val="YLB"/>
    <w:uiPriority w:val="99"/>
    <w:rsid w:val="00F80BFF"/>
    <w:pPr>
      <w:ind w:left="1440" w:hanging="280"/>
    </w:pPr>
  </w:style>
  <w:style w:type="paragraph" w:customStyle="1" w:styleId="YLB3SL">
    <w:name w:val="YLB3SL"/>
    <w:basedOn w:val="YLB3S"/>
    <w:next w:val="YT"/>
    <w:uiPriority w:val="99"/>
    <w:rsid w:val="00F80BFF"/>
    <w:pPr>
      <w:spacing w:after="240"/>
    </w:pPr>
  </w:style>
  <w:style w:type="paragraph" w:customStyle="1" w:styleId="YLBF">
    <w:name w:val="YLBF"/>
    <w:basedOn w:val="YLB"/>
    <w:next w:val="YLB"/>
    <w:uiPriority w:val="99"/>
    <w:rsid w:val="00F80BFF"/>
    <w:pPr>
      <w:spacing w:before="240"/>
    </w:pPr>
  </w:style>
  <w:style w:type="paragraph" w:customStyle="1" w:styleId="YLBLGenCon3Text">
    <w:name w:val="YLBL (GenCon3Text)"/>
    <w:basedOn w:val="Normal"/>
    <w:next w:val="YTGenCon3Text"/>
    <w:uiPriority w:val="99"/>
    <w:rsid w:val="00F80BFF"/>
    <w:pPr>
      <w:widowControl w:val="0"/>
      <w:tabs>
        <w:tab w:val="left" w:pos="2880"/>
      </w:tabs>
      <w:autoSpaceDE w:val="0"/>
      <w:autoSpaceDN w:val="0"/>
      <w:adjustRightInd w:val="0"/>
      <w:spacing w:after="240" w:line="288" w:lineRule="auto"/>
      <w:ind w:left="480" w:hanging="240"/>
      <w:jc w:val="both"/>
      <w:textAlignment w:val="center"/>
    </w:pPr>
    <w:rPr>
      <w:rFonts w:ascii="PalatinoLTStd-Roman" w:hAnsi="PalatinoLTStd-Roman" w:cs="PalatinoLTStd-Roman"/>
      <w:color w:val="000000"/>
      <w:sz w:val="20"/>
      <w:szCs w:val="20"/>
    </w:rPr>
  </w:style>
  <w:style w:type="paragraph" w:customStyle="1" w:styleId="YLD">
    <w:name w:val="YLD"/>
    <w:basedOn w:val="YMasterTextGenCon3Text"/>
    <w:uiPriority w:val="99"/>
    <w:rsid w:val="00F80BFF"/>
    <w:pPr>
      <w:ind w:left="880" w:hanging="880"/>
    </w:pPr>
  </w:style>
  <w:style w:type="paragraph" w:customStyle="1" w:styleId="YLD1S">
    <w:name w:val="YLD1S"/>
    <w:basedOn w:val="YLD"/>
    <w:uiPriority w:val="99"/>
    <w:rsid w:val="00F80BFF"/>
    <w:pPr>
      <w:ind w:firstLine="240"/>
    </w:pPr>
  </w:style>
  <w:style w:type="paragraph" w:customStyle="1" w:styleId="YLD1SLGenCon3Text">
    <w:name w:val="YLD1SL (GenCon3Text)"/>
    <w:basedOn w:val="Normal"/>
    <w:next w:val="YTGenCon3Text"/>
    <w:uiPriority w:val="99"/>
    <w:rsid w:val="00F80BFF"/>
    <w:pPr>
      <w:widowControl w:val="0"/>
      <w:autoSpaceDE w:val="0"/>
      <w:autoSpaceDN w:val="0"/>
      <w:adjustRightInd w:val="0"/>
      <w:spacing w:after="240" w:line="288" w:lineRule="auto"/>
      <w:ind w:left="880" w:firstLine="240"/>
      <w:jc w:val="both"/>
      <w:textAlignment w:val="center"/>
    </w:pPr>
    <w:rPr>
      <w:rFonts w:ascii="PalatinoLTStd-Roman" w:hAnsi="PalatinoLTStd-Roman" w:cs="PalatinoLTStd-Roman"/>
      <w:color w:val="000000"/>
      <w:sz w:val="20"/>
      <w:szCs w:val="20"/>
    </w:rPr>
  </w:style>
  <w:style w:type="paragraph" w:customStyle="1" w:styleId="YLD2S">
    <w:name w:val="YLD2S"/>
    <w:basedOn w:val="YLD"/>
    <w:uiPriority w:val="99"/>
    <w:rsid w:val="00F80BFF"/>
    <w:pPr>
      <w:spacing w:before="120" w:after="120"/>
      <w:ind w:firstLine="0"/>
    </w:pPr>
    <w:rPr>
      <w:rFonts w:ascii="PalatinoLTStd-Italic" w:hAnsi="PalatinoLTStd-Italic" w:cs="PalatinoLTStd-Italic"/>
      <w:i/>
      <w:iCs/>
    </w:rPr>
  </w:style>
  <w:style w:type="paragraph" w:customStyle="1" w:styleId="YLD2SLGenCon3Text">
    <w:name w:val="YLD2SL (GenCon3Text)"/>
    <w:basedOn w:val="Normal"/>
    <w:next w:val="YTGenCon3Text"/>
    <w:uiPriority w:val="99"/>
    <w:rsid w:val="00F80BFF"/>
    <w:pPr>
      <w:widowControl w:val="0"/>
      <w:autoSpaceDE w:val="0"/>
      <w:autoSpaceDN w:val="0"/>
      <w:adjustRightInd w:val="0"/>
      <w:spacing w:before="120" w:after="240" w:line="288" w:lineRule="auto"/>
      <w:ind w:left="880"/>
      <w:jc w:val="both"/>
      <w:textAlignment w:val="center"/>
    </w:pPr>
    <w:rPr>
      <w:rFonts w:ascii="PalatinoLTStd-Italic" w:hAnsi="PalatinoLTStd-Italic" w:cs="PalatinoLTStd-Italic"/>
      <w:i/>
      <w:iCs/>
      <w:color w:val="000000"/>
      <w:sz w:val="20"/>
      <w:szCs w:val="20"/>
    </w:rPr>
  </w:style>
  <w:style w:type="paragraph" w:customStyle="1" w:styleId="YLD3S">
    <w:name w:val="YLD3S"/>
    <w:basedOn w:val="YLD2S"/>
    <w:uiPriority w:val="99"/>
    <w:rsid w:val="00F80BFF"/>
    <w:pPr>
      <w:ind w:left="480"/>
    </w:pPr>
  </w:style>
  <w:style w:type="paragraph" w:customStyle="1" w:styleId="YLD3SLGenCon3Text">
    <w:name w:val="YLD3SL (GenCon3Text)"/>
    <w:basedOn w:val="Normal"/>
    <w:next w:val="YTGenCon3Text"/>
    <w:uiPriority w:val="99"/>
    <w:rsid w:val="00F80BFF"/>
    <w:pPr>
      <w:widowControl w:val="0"/>
      <w:autoSpaceDE w:val="0"/>
      <w:autoSpaceDN w:val="0"/>
      <w:adjustRightInd w:val="0"/>
      <w:spacing w:before="120" w:after="240" w:line="288" w:lineRule="auto"/>
      <w:ind w:left="480"/>
      <w:jc w:val="both"/>
      <w:textAlignment w:val="center"/>
    </w:pPr>
    <w:rPr>
      <w:rFonts w:ascii="PalatinoLTStd-Italic" w:hAnsi="PalatinoLTStd-Italic" w:cs="PalatinoLTStd-Italic"/>
      <w:i/>
      <w:iCs/>
      <w:color w:val="000000"/>
      <w:sz w:val="20"/>
      <w:szCs w:val="20"/>
    </w:rPr>
  </w:style>
  <w:style w:type="paragraph" w:customStyle="1" w:styleId="YLDF">
    <w:name w:val="YLDF"/>
    <w:basedOn w:val="YLD"/>
    <w:next w:val="YLD"/>
    <w:uiPriority w:val="99"/>
    <w:rsid w:val="00F80BFF"/>
    <w:pPr>
      <w:spacing w:before="240"/>
    </w:pPr>
  </w:style>
  <w:style w:type="paragraph" w:customStyle="1" w:styleId="YLDL">
    <w:name w:val="YLDL"/>
    <w:basedOn w:val="YLD"/>
    <w:next w:val="YT"/>
    <w:uiPriority w:val="99"/>
    <w:rsid w:val="00F80BFF"/>
    <w:pPr>
      <w:spacing w:after="240"/>
    </w:pPr>
  </w:style>
  <w:style w:type="paragraph" w:customStyle="1" w:styleId="YLN">
    <w:name w:val="YLN"/>
    <w:basedOn w:val="YMasterTextGenCon3Text"/>
    <w:uiPriority w:val="99"/>
    <w:rsid w:val="00F80BFF"/>
    <w:pPr>
      <w:tabs>
        <w:tab w:val="decimal" w:pos="360"/>
        <w:tab w:val="left" w:pos="2880"/>
      </w:tabs>
      <w:ind w:left="480" w:hanging="480"/>
    </w:pPr>
  </w:style>
  <w:style w:type="paragraph" w:customStyle="1" w:styleId="YLN1S">
    <w:name w:val="YLN1S"/>
    <w:basedOn w:val="YLN"/>
    <w:uiPriority w:val="99"/>
    <w:rsid w:val="00F80BFF"/>
    <w:pPr>
      <w:tabs>
        <w:tab w:val="clear" w:pos="360"/>
        <w:tab w:val="decimal" w:pos="580"/>
        <w:tab w:val="decimal" w:pos="2880"/>
      </w:tabs>
      <w:ind w:left="800" w:hanging="800"/>
    </w:pPr>
  </w:style>
  <w:style w:type="paragraph" w:customStyle="1" w:styleId="YLN1SLGenCon3Text">
    <w:name w:val="YLN1SL (GenCon3Text)"/>
    <w:basedOn w:val="Normal"/>
    <w:next w:val="YTGenCon3Text"/>
    <w:uiPriority w:val="99"/>
    <w:rsid w:val="00F80BFF"/>
    <w:pPr>
      <w:widowControl w:val="0"/>
      <w:tabs>
        <w:tab w:val="decimal" w:pos="580"/>
        <w:tab w:val="decimal" w:pos="2880"/>
      </w:tabs>
      <w:autoSpaceDE w:val="0"/>
      <w:autoSpaceDN w:val="0"/>
      <w:adjustRightInd w:val="0"/>
      <w:spacing w:after="240" w:line="288" w:lineRule="auto"/>
      <w:ind w:left="800" w:hanging="800"/>
      <w:jc w:val="both"/>
      <w:textAlignment w:val="center"/>
    </w:pPr>
    <w:rPr>
      <w:rFonts w:ascii="PalatinoLTStd-Roman" w:hAnsi="PalatinoLTStd-Roman" w:cs="PalatinoLTStd-Roman"/>
      <w:color w:val="000000"/>
      <w:sz w:val="20"/>
      <w:szCs w:val="20"/>
    </w:rPr>
  </w:style>
  <w:style w:type="paragraph" w:customStyle="1" w:styleId="YLN2S">
    <w:name w:val="YLN2S"/>
    <w:basedOn w:val="YLN"/>
    <w:uiPriority w:val="99"/>
    <w:rsid w:val="00F80BFF"/>
    <w:pPr>
      <w:tabs>
        <w:tab w:val="clear" w:pos="360"/>
        <w:tab w:val="decimal" w:pos="920"/>
        <w:tab w:val="decimal" w:pos="2880"/>
      </w:tabs>
      <w:ind w:left="1120" w:hanging="1120"/>
    </w:pPr>
  </w:style>
  <w:style w:type="paragraph" w:customStyle="1" w:styleId="YLN2SLGenCon3Text">
    <w:name w:val="YLN2SL (GenCon3Text)"/>
    <w:basedOn w:val="Normal"/>
    <w:next w:val="YTGenCon3Text"/>
    <w:uiPriority w:val="99"/>
    <w:rsid w:val="00F80BFF"/>
    <w:pPr>
      <w:widowControl w:val="0"/>
      <w:tabs>
        <w:tab w:val="decimal" w:pos="920"/>
        <w:tab w:val="decimal" w:pos="2880"/>
      </w:tabs>
      <w:autoSpaceDE w:val="0"/>
      <w:autoSpaceDN w:val="0"/>
      <w:adjustRightInd w:val="0"/>
      <w:spacing w:after="240" w:line="288" w:lineRule="auto"/>
      <w:ind w:left="1120" w:hanging="1120"/>
      <w:jc w:val="both"/>
      <w:textAlignment w:val="center"/>
    </w:pPr>
    <w:rPr>
      <w:rFonts w:ascii="PalatinoLTStd-Roman" w:hAnsi="PalatinoLTStd-Roman" w:cs="PalatinoLTStd-Roman"/>
      <w:color w:val="000000"/>
      <w:sz w:val="20"/>
      <w:szCs w:val="20"/>
    </w:rPr>
  </w:style>
  <w:style w:type="paragraph" w:customStyle="1" w:styleId="YLN3S">
    <w:name w:val="YLN3S"/>
    <w:basedOn w:val="YLN"/>
    <w:uiPriority w:val="99"/>
    <w:rsid w:val="00F80BFF"/>
    <w:pPr>
      <w:tabs>
        <w:tab w:val="clear" w:pos="360"/>
        <w:tab w:val="decimal" w:pos="1260"/>
      </w:tabs>
      <w:ind w:left="1500" w:hanging="1500"/>
    </w:pPr>
  </w:style>
  <w:style w:type="paragraph" w:customStyle="1" w:styleId="YLN3SL">
    <w:name w:val="YLN3SL"/>
    <w:basedOn w:val="YLN3S"/>
    <w:next w:val="YT"/>
    <w:uiPriority w:val="99"/>
    <w:rsid w:val="00F80BFF"/>
    <w:pPr>
      <w:spacing w:after="240"/>
    </w:pPr>
  </w:style>
  <w:style w:type="paragraph" w:customStyle="1" w:styleId="YLNF">
    <w:name w:val="YLNF"/>
    <w:basedOn w:val="YLN"/>
    <w:next w:val="YLN"/>
    <w:uiPriority w:val="99"/>
    <w:rsid w:val="00F80BFF"/>
    <w:pPr>
      <w:spacing w:before="240"/>
    </w:pPr>
  </w:style>
  <w:style w:type="paragraph" w:customStyle="1" w:styleId="YLNLGenCon3Text">
    <w:name w:val="YLNL (GenCon3Text)"/>
    <w:basedOn w:val="Normal"/>
    <w:next w:val="YTGenCon3Text"/>
    <w:uiPriority w:val="99"/>
    <w:rsid w:val="00F80BFF"/>
    <w:pPr>
      <w:widowControl w:val="0"/>
      <w:tabs>
        <w:tab w:val="decimal" w:pos="360"/>
        <w:tab w:val="left" w:pos="2880"/>
      </w:tabs>
      <w:autoSpaceDE w:val="0"/>
      <w:autoSpaceDN w:val="0"/>
      <w:adjustRightInd w:val="0"/>
      <w:spacing w:after="240" w:line="288" w:lineRule="auto"/>
      <w:ind w:left="480" w:hanging="480"/>
      <w:jc w:val="both"/>
      <w:textAlignment w:val="center"/>
    </w:pPr>
    <w:rPr>
      <w:rFonts w:ascii="PalatinoLTStd-Roman" w:hAnsi="PalatinoLTStd-Roman" w:cs="PalatinoLTStd-Roman"/>
      <w:color w:val="000000"/>
      <w:sz w:val="20"/>
      <w:szCs w:val="20"/>
    </w:rPr>
  </w:style>
  <w:style w:type="paragraph" w:customStyle="1" w:styleId="YLU">
    <w:name w:val="YLU"/>
    <w:basedOn w:val="YMasterTextGenCon3Text"/>
    <w:uiPriority w:val="99"/>
    <w:rsid w:val="00F80BFF"/>
    <w:pPr>
      <w:tabs>
        <w:tab w:val="left" w:pos="720"/>
      </w:tabs>
      <w:ind w:left="480" w:hanging="240"/>
    </w:pPr>
  </w:style>
  <w:style w:type="paragraph" w:customStyle="1" w:styleId="YLU1S">
    <w:name w:val="YLU1S"/>
    <w:basedOn w:val="YLU"/>
    <w:uiPriority w:val="99"/>
    <w:rsid w:val="00F80BFF"/>
    <w:pPr>
      <w:tabs>
        <w:tab w:val="clear" w:pos="720"/>
        <w:tab w:val="left" w:pos="1040"/>
      </w:tabs>
      <w:ind w:left="800" w:hanging="320"/>
    </w:pPr>
  </w:style>
  <w:style w:type="paragraph" w:customStyle="1" w:styleId="YLU1SLGenCon3Text">
    <w:name w:val="YLU1SL (GenCon3Text)"/>
    <w:basedOn w:val="Normal"/>
    <w:next w:val="YTGenCon3Text"/>
    <w:uiPriority w:val="99"/>
    <w:rsid w:val="00F80BFF"/>
    <w:pPr>
      <w:widowControl w:val="0"/>
      <w:tabs>
        <w:tab w:val="left" w:pos="1040"/>
      </w:tabs>
      <w:autoSpaceDE w:val="0"/>
      <w:autoSpaceDN w:val="0"/>
      <w:adjustRightInd w:val="0"/>
      <w:spacing w:after="240" w:line="288" w:lineRule="auto"/>
      <w:ind w:left="800" w:hanging="320"/>
      <w:jc w:val="both"/>
      <w:textAlignment w:val="center"/>
    </w:pPr>
    <w:rPr>
      <w:rFonts w:ascii="PalatinoLTStd-Roman" w:hAnsi="PalatinoLTStd-Roman" w:cs="PalatinoLTStd-Roman"/>
      <w:color w:val="000000"/>
      <w:sz w:val="20"/>
      <w:szCs w:val="20"/>
    </w:rPr>
  </w:style>
  <w:style w:type="paragraph" w:customStyle="1" w:styleId="YLU2S">
    <w:name w:val="YLU2S"/>
    <w:basedOn w:val="YLU"/>
    <w:uiPriority w:val="99"/>
    <w:rsid w:val="00F80BFF"/>
    <w:pPr>
      <w:tabs>
        <w:tab w:val="clear" w:pos="720"/>
        <w:tab w:val="left" w:pos="1360"/>
      </w:tabs>
      <w:ind w:left="1120" w:hanging="320"/>
    </w:pPr>
  </w:style>
  <w:style w:type="paragraph" w:customStyle="1" w:styleId="YLU2SLGenCon3Text">
    <w:name w:val="YLU2SL (GenCon3Text)"/>
    <w:basedOn w:val="Normal"/>
    <w:next w:val="YTGenCon3Text"/>
    <w:uiPriority w:val="99"/>
    <w:rsid w:val="00F80BFF"/>
    <w:pPr>
      <w:widowControl w:val="0"/>
      <w:tabs>
        <w:tab w:val="left" w:pos="1360"/>
      </w:tabs>
      <w:autoSpaceDE w:val="0"/>
      <w:autoSpaceDN w:val="0"/>
      <w:adjustRightInd w:val="0"/>
      <w:spacing w:after="240" w:line="288" w:lineRule="auto"/>
      <w:ind w:left="1120" w:hanging="320"/>
      <w:jc w:val="both"/>
      <w:textAlignment w:val="center"/>
    </w:pPr>
    <w:rPr>
      <w:rFonts w:ascii="PalatinoLTStd-Roman" w:hAnsi="PalatinoLTStd-Roman" w:cs="PalatinoLTStd-Roman"/>
      <w:color w:val="000000"/>
      <w:sz w:val="20"/>
      <w:szCs w:val="20"/>
    </w:rPr>
  </w:style>
  <w:style w:type="paragraph" w:customStyle="1" w:styleId="YLU3S">
    <w:name w:val="YLU3S"/>
    <w:basedOn w:val="YLU"/>
    <w:uiPriority w:val="99"/>
    <w:rsid w:val="00F80BFF"/>
    <w:pPr>
      <w:tabs>
        <w:tab w:val="clear" w:pos="720"/>
        <w:tab w:val="left" w:pos="1680"/>
      </w:tabs>
      <w:ind w:left="1440" w:hanging="320"/>
    </w:pPr>
  </w:style>
  <w:style w:type="paragraph" w:customStyle="1" w:styleId="YLU3SL">
    <w:name w:val="YLU3SL"/>
    <w:basedOn w:val="YLU3S"/>
    <w:next w:val="YT"/>
    <w:uiPriority w:val="99"/>
    <w:rsid w:val="00F80BFF"/>
    <w:pPr>
      <w:spacing w:after="240"/>
    </w:pPr>
  </w:style>
  <w:style w:type="paragraph" w:customStyle="1" w:styleId="YLUF">
    <w:name w:val="YLUF"/>
    <w:basedOn w:val="YLU"/>
    <w:next w:val="YLU"/>
    <w:uiPriority w:val="99"/>
    <w:rsid w:val="00F80BFF"/>
    <w:pPr>
      <w:spacing w:before="240"/>
    </w:pPr>
  </w:style>
  <w:style w:type="paragraph" w:customStyle="1" w:styleId="YLULGenCon3Text">
    <w:name w:val="YLUL (GenCon3Text)"/>
    <w:basedOn w:val="Normal"/>
    <w:next w:val="YTGenCon3Text"/>
    <w:uiPriority w:val="99"/>
    <w:rsid w:val="00F80BFF"/>
    <w:pPr>
      <w:widowControl w:val="0"/>
      <w:tabs>
        <w:tab w:val="left" w:pos="720"/>
      </w:tabs>
      <w:autoSpaceDE w:val="0"/>
      <w:autoSpaceDN w:val="0"/>
      <w:adjustRightInd w:val="0"/>
      <w:spacing w:after="240" w:line="288" w:lineRule="auto"/>
      <w:ind w:left="480" w:hanging="240"/>
      <w:jc w:val="both"/>
      <w:textAlignment w:val="center"/>
    </w:pPr>
    <w:rPr>
      <w:rFonts w:ascii="PalatinoLTStd-Roman" w:hAnsi="PalatinoLTStd-Roman" w:cs="PalatinoLTStd-Roman"/>
      <w:color w:val="000000"/>
      <w:sz w:val="20"/>
      <w:szCs w:val="20"/>
    </w:rPr>
  </w:style>
  <w:style w:type="paragraph" w:customStyle="1" w:styleId="YM">
    <w:name w:val="YM"/>
    <w:basedOn w:val="YMasterTextGenCon3Text"/>
    <w:next w:val="Normal"/>
    <w:uiPriority w:val="99"/>
    <w:rsid w:val="00F80BFF"/>
    <w:pPr>
      <w:tabs>
        <w:tab w:val="center" w:pos="3960"/>
        <w:tab w:val="right" w:pos="7920"/>
      </w:tabs>
      <w:suppressAutoHyphens/>
      <w:spacing w:before="240" w:after="240"/>
      <w:jc w:val="left"/>
    </w:pPr>
  </w:style>
  <w:style w:type="paragraph" w:customStyle="1" w:styleId="YMW">
    <w:name w:val="YMW"/>
    <w:basedOn w:val="YT"/>
    <w:uiPriority w:val="99"/>
    <w:rsid w:val="00F80BFF"/>
    <w:pPr>
      <w:tabs>
        <w:tab w:val="left" w:pos="500"/>
      </w:tabs>
      <w:ind w:left="720" w:hanging="480"/>
    </w:pPr>
  </w:style>
  <w:style w:type="paragraph" w:customStyle="1" w:styleId="YMWL">
    <w:name w:val="YMWL"/>
    <w:basedOn w:val="YMW"/>
    <w:next w:val="Normal"/>
    <w:uiPriority w:val="99"/>
    <w:rsid w:val="00F80BFF"/>
    <w:pPr>
      <w:spacing w:after="240"/>
    </w:pPr>
  </w:style>
  <w:style w:type="paragraph" w:customStyle="1" w:styleId="YNH">
    <w:name w:val="YNH"/>
    <w:basedOn w:val="Normal"/>
    <w:next w:val="Normal"/>
    <w:uiPriority w:val="99"/>
    <w:rsid w:val="00F80BFF"/>
    <w:pPr>
      <w:widowControl w:val="0"/>
      <w:autoSpaceDE w:val="0"/>
      <w:autoSpaceDN w:val="0"/>
      <w:adjustRightInd w:val="0"/>
      <w:spacing w:before="120" w:after="120" w:line="288" w:lineRule="auto"/>
      <w:jc w:val="both"/>
      <w:textAlignment w:val="center"/>
    </w:pPr>
    <w:rPr>
      <w:rFonts w:ascii="PalatinoLTStd-Roman" w:hAnsi="PalatinoLTStd-Roman" w:cs="PalatinoLTStd-Roman"/>
      <w:strike/>
      <w:color w:val="FF00FF"/>
      <w:sz w:val="20"/>
      <w:szCs w:val="20"/>
    </w:rPr>
  </w:style>
  <w:style w:type="paragraph" w:customStyle="1" w:styleId="YNT">
    <w:name w:val="YNT"/>
    <w:basedOn w:val="YT"/>
    <w:next w:val="YT"/>
    <w:uiPriority w:val="99"/>
    <w:rsid w:val="00F80BFF"/>
    <w:pPr>
      <w:spacing w:before="120" w:after="120"/>
      <w:ind w:firstLine="0"/>
    </w:pPr>
  </w:style>
  <w:style w:type="paragraph" w:customStyle="1" w:styleId="YOpen">
    <w:name w:val="YOpen"/>
    <w:basedOn w:val="BasicParagraph"/>
    <w:uiPriority w:val="99"/>
    <w:rsid w:val="00F80BFF"/>
    <w:pPr>
      <w:spacing w:before="360"/>
      <w:jc w:val="both"/>
    </w:pPr>
    <w:rPr>
      <w:rFonts w:ascii="PalatinoLTStd-Roman" w:hAnsi="PalatinoLTStd-Roman" w:cs="PalatinoLTStd-Roman"/>
      <w:sz w:val="20"/>
      <w:szCs w:val="20"/>
    </w:rPr>
  </w:style>
  <w:style w:type="paragraph" w:customStyle="1" w:styleId="YRFN">
    <w:name w:val="YRFN"/>
    <w:basedOn w:val="MasterTextText"/>
    <w:uiPriority w:val="99"/>
    <w:rsid w:val="00F80BFF"/>
    <w:pPr>
      <w:tabs>
        <w:tab w:val="decimal" w:pos="320"/>
      </w:tabs>
      <w:spacing w:line="211" w:lineRule="atLeast"/>
      <w:ind w:left="440" w:hanging="440"/>
    </w:pPr>
    <w:rPr>
      <w:sz w:val="18"/>
      <w:szCs w:val="18"/>
    </w:rPr>
  </w:style>
  <w:style w:type="paragraph" w:customStyle="1" w:styleId="YRFN1S">
    <w:name w:val="YRFN1S"/>
    <w:basedOn w:val="YRFN"/>
    <w:uiPriority w:val="99"/>
    <w:rsid w:val="00F80BFF"/>
    <w:pPr>
      <w:ind w:firstLine="200"/>
    </w:pPr>
  </w:style>
  <w:style w:type="paragraph" w:customStyle="1" w:styleId="YRFN2S">
    <w:name w:val="YRFN2S"/>
    <w:basedOn w:val="YRFN1S"/>
    <w:uiPriority w:val="99"/>
    <w:rsid w:val="00F80BFF"/>
    <w:pPr>
      <w:ind w:left="680" w:hanging="240"/>
    </w:pPr>
  </w:style>
  <w:style w:type="paragraph" w:customStyle="1" w:styleId="YRFU">
    <w:name w:val="YRFU"/>
    <w:basedOn w:val="YRFN"/>
    <w:uiPriority w:val="99"/>
    <w:rsid w:val="00F80BFF"/>
  </w:style>
  <w:style w:type="paragraph" w:customStyle="1" w:styleId="YRFU1S">
    <w:name w:val="YRFU1S"/>
    <w:basedOn w:val="YRFN1S"/>
    <w:uiPriority w:val="99"/>
    <w:rsid w:val="00F80BFF"/>
  </w:style>
  <w:style w:type="paragraph" w:customStyle="1" w:styleId="YRNU2S">
    <w:name w:val="YRNU2S"/>
    <w:basedOn w:val="Normal"/>
    <w:uiPriority w:val="99"/>
    <w:rsid w:val="00F80BFF"/>
    <w:pPr>
      <w:widowControl w:val="0"/>
      <w:tabs>
        <w:tab w:val="decimal" w:pos="320"/>
      </w:tabs>
      <w:autoSpaceDE w:val="0"/>
      <w:autoSpaceDN w:val="0"/>
      <w:adjustRightInd w:val="0"/>
      <w:spacing w:line="211" w:lineRule="atLeast"/>
      <w:ind w:left="680" w:hanging="240"/>
      <w:jc w:val="both"/>
      <w:textAlignment w:val="center"/>
    </w:pPr>
    <w:rPr>
      <w:rFonts w:ascii="PalatinoLTStd-Roman" w:hAnsi="PalatinoLTStd-Roman" w:cs="PalatinoLTStd-Roman"/>
      <w:color w:val="000000"/>
      <w:sz w:val="18"/>
      <w:szCs w:val="18"/>
    </w:rPr>
  </w:style>
  <w:style w:type="paragraph" w:customStyle="1" w:styleId="YT1">
    <w:name w:val="YT1"/>
    <w:basedOn w:val="YT"/>
    <w:next w:val="YT"/>
    <w:uiPriority w:val="99"/>
    <w:rsid w:val="00F80BFF"/>
    <w:pPr>
      <w:ind w:firstLine="0"/>
    </w:pPr>
  </w:style>
  <w:style w:type="paragraph" w:customStyle="1" w:styleId="YT2">
    <w:name w:val="YT2"/>
    <w:basedOn w:val="YT"/>
    <w:next w:val="YT"/>
    <w:uiPriority w:val="99"/>
    <w:rsid w:val="00F80BFF"/>
    <w:pPr>
      <w:spacing w:before="120" w:after="120"/>
      <w:ind w:left="240" w:right="240" w:firstLine="0"/>
    </w:pPr>
  </w:style>
  <w:style w:type="paragraph" w:customStyle="1" w:styleId="YT3">
    <w:name w:val="YT3"/>
    <w:basedOn w:val="YT"/>
    <w:next w:val="YT"/>
    <w:uiPriority w:val="99"/>
    <w:rsid w:val="00F80BFF"/>
    <w:pPr>
      <w:spacing w:before="120" w:after="120"/>
      <w:ind w:firstLine="0"/>
      <w:jc w:val="center"/>
    </w:pPr>
  </w:style>
  <w:style w:type="paragraph" w:customStyle="1" w:styleId="YT4">
    <w:name w:val="YT4"/>
    <w:basedOn w:val="YTGenCon3Text"/>
    <w:next w:val="YTGenCon3Text"/>
    <w:uiPriority w:val="99"/>
    <w:rsid w:val="00F80BFF"/>
    <w:pPr>
      <w:ind w:firstLine="0"/>
    </w:pPr>
  </w:style>
  <w:style w:type="paragraph" w:customStyle="1" w:styleId="YTA">
    <w:name w:val="YTA"/>
    <w:basedOn w:val="YT"/>
    <w:next w:val="Normal"/>
    <w:uiPriority w:val="99"/>
    <w:rsid w:val="00F80BFF"/>
    <w:pPr>
      <w:keepLines/>
      <w:suppressAutoHyphens/>
      <w:spacing w:before="240" w:after="240"/>
      <w:ind w:firstLine="0"/>
      <w:jc w:val="right"/>
    </w:pPr>
    <w:rPr>
      <w:rFonts w:ascii="PalatinoLTStd-Bold" w:hAnsi="PalatinoLTStd-Bold" w:cs="PalatinoLTStd-Bold"/>
      <w:b/>
      <w:bCs/>
    </w:rPr>
  </w:style>
  <w:style w:type="paragraph" w:customStyle="1" w:styleId="YTAA">
    <w:name w:val="YTAA"/>
    <w:basedOn w:val="YTA"/>
    <w:next w:val="YT"/>
    <w:uiPriority w:val="99"/>
    <w:rsid w:val="00F80BFF"/>
    <w:pPr>
      <w:spacing w:before="0"/>
    </w:pPr>
    <w:rPr>
      <w:rFonts w:ascii="PalatinoLTStd-Italic" w:hAnsi="PalatinoLTStd-Italic" w:cs="PalatinoLTStd-Italic"/>
      <w:b w:val="0"/>
      <w:bCs w:val="0"/>
      <w:i/>
      <w:iCs/>
    </w:rPr>
  </w:style>
  <w:style w:type="paragraph" w:customStyle="1" w:styleId="YTableLine">
    <w:name w:val="YTableLine"/>
    <w:basedOn w:val="YArtLine"/>
    <w:next w:val="YTGenCon3Text"/>
    <w:uiPriority w:val="99"/>
    <w:rsid w:val="00F80BFF"/>
    <w:pPr>
      <w:spacing w:before="360" w:after="240"/>
    </w:pPr>
  </w:style>
  <w:style w:type="paragraph" w:customStyle="1" w:styleId="YTO">
    <w:name w:val="YTO"/>
    <w:basedOn w:val="Normal"/>
    <w:next w:val="Normal"/>
    <w:uiPriority w:val="99"/>
    <w:rsid w:val="00F80BFF"/>
    <w:pPr>
      <w:widowControl w:val="0"/>
      <w:autoSpaceDE w:val="0"/>
      <w:autoSpaceDN w:val="0"/>
      <w:adjustRightInd w:val="0"/>
      <w:spacing w:after="120" w:line="288" w:lineRule="auto"/>
      <w:ind w:left="240" w:right="240"/>
      <w:jc w:val="both"/>
      <w:textAlignment w:val="center"/>
    </w:pPr>
    <w:rPr>
      <w:rFonts w:ascii="PalatinoLTStd-Roman" w:hAnsi="PalatinoLTStd-Roman" w:cs="PalatinoLTStd-Roman"/>
      <w:color w:val="000000"/>
      <w:sz w:val="20"/>
      <w:szCs w:val="20"/>
    </w:rPr>
  </w:style>
  <w:style w:type="paragraph" w:customStyle="1" w:styleId="YTOA">
    <w:name w:val="YTOA"/>
    <w:basedOn w:val="YTO"/>
    <w:next w:val="Normal"/>
    <w:uiPriority w:val="99"/>
    <w:rsid w:val="00F80BFF"/>
    <w:pPr>
      <w:jc w:val="right"/>
    </w:pPr>
    <w:rPr>
      <w:rFonts w:ascii="PalatinoLTStd-Bold" w:hAnsi="PalatinoLTStd-Bold" w:cs="PalatinoLTStd-Bold"/>
      <w:b/>
      <w:bCs/>
    </w:rPr>
  </w:style>
  <w:style w:type="paragraph" w:customStyle="1" w:styleId="YTOAA">
    <w:name w:val="YTOAA"/>
    <w:basedOn w:val="YTOA"/>
    <w:next w:val="Normal"/>
    <w:uiPriority w:val="99"/>
    <w:rsid w:val="00F80BFF"/>
    <w:rPr>
      <w:rFonts w:ascii="PalatinoLTStd-Italic" w:hAnsi="PalatinoLTStd-Italic" w:cs="PalatinoLTStd-Italic"/>
      <w:b w:val="0"/>
      <w:bCs w:val="0"/>
      <w:i/>
      <w:iCs/>
    </w:rPr>
  </w:style>
  <w:style w:type="paragraph" w:customStyle="1" w:styleId="YTP">
    <w:name w:val="YTP"/>
    <w:basedOn w:val="YT"/>
    <w:uiPriority w:val="99"/>
    <w:rsid w:val="00F80BFF"/>
    <w:pPr>
      <w:keepLines/>
      <w:suppressAutoHyphens/>
      <w:ind w:left="560" w:right="440" w:hanging="120"/>
      <w:jc w:val="left"/>
    </w:pPr>
  </w:style>
  <w:style w:type="paragraph" w:customStyle="1" w:styleId="YTPA">
    <w:name w:val="YTPA"/>
    <w:basedOn w:val="YTP"/>
    <w:next w:val="Normal"/>
    <w:uiPriority w:val="99"/>
    <w:rsid w:val="00F80BFF"/>
    <w:pPr>
      <w:spacing w:before="120" w:after="240"/>
      <w:jc w:val="right"/>
    </w:pPr>
    <w:rPr>
      <w:rFonts w:ascii="PalatinoLTStd-Bold" w:hAnsi="PalatinoLTStd-Bold" w:cs="PalatinoLTStd-Bold"/>
      <w:b/>
      <w:bCs/>
    </w:rPr>
  </w:style>
  <w:style w:type="paragraph" w:customStyle="1" w:styleId="YTPAA">
    <w:name w:val="YTPAA"/>
    <w:basedOn w:val="YTPA"/>
    <w:next w:val="YT"/>
    <w:uiPriority w:val="99"/>
    <w:rsid w:val="00F80BFF"/>
    <w:pPr>
      <w:spacing w:before="0"/>
    </w:pPr>
    <w:rPr>
      <w:rFonts w:ascii="PalatinoLTStd-Italic" w:hAnsi="PalatinoLTStd-Italic" w:cs="PalatinoLTStd-Italic"/>
      <w:b w:val="0"/>
      <w:bCs w:val="0"/>
      <w:i/>
      <w:iCs/>
    </w:rPr>
  </w:style>
  <w:style w:type="paragraph" w:customStyle="1" w:styleId="YTPF">
    <w:name w:val="YTPF"/>
    <w:basedOn w:val="YTP"/>
    <w:next w:val="YTP"/>
    <w:uiPriority w:val="99"/>
    <w:rsid w:val="00F80BFF"/>
    <w:pPr>
      <w:keepNext/>
      <w:spacing w:before="240"/>
    </w:pPr>
  </w:style>
  <w:style w:type="paragraph" w:customStyle="1" w:styleId="YTPL">
    <w:name w:val="YTPL"/>
    <w:basedOn w:val="YTP"/>
    <w:next w:val="YT"/>
    <w:uiPriority w:val="99"/>
    <w:rsid w:val="00F80BFF"/>
    <w:pPr>
      <w:spacing w:after="240"/>
    </w:pPr>
  </w:style>
  <w:style w:type="paragraph" w:customStyle="1" w:styleId="YTPT">
    <w:name w:val="YTPT"/>
    <w:basedOn w:val="YTP"/>
    <w:next w:val="YTP"/>
    <w:uiPriority w:val="99"/>
    <w:rsid w:val="00F80BFF"/>
    <w:pPr>
      <w:keepNext/>
      <w:spacing w:before="240" w:after="120"/>
      <w:ind w:left="440" w:firstLine="0"/>
    </w:pPr>
    <w:rPr>
      <w:rFonts w:ascii="PalatinoLTStd-Bold" w:hAnsi="PalatinoLTStd-Bold" w:cs="PalatinoLTStd-Bold"/>
      <w:b/>
      <w:bCs/>
      <w:smallCaps/>
    </w:rPr>
  </w:style>
  <w:style w:type="paragraph" w:customStyle="1" w:styleId="YTSL">
    <w:name w:val="YTSL"/>
    <w:basedOn w:val="YT1"/>
    <w:uiPriority w:val="99"/>
    <w:rsid w:val="00F80BFF"/>
    <w:pPr>
      <w:suppressAutoHyphens/>
      <w:spacing w:before="240" w:after="240"/>
      <w:jc w:val="right"/>
    </w:pPr>
    <w:rPr>
      <w:rFonts w:ascii="PalatinoLTStd-Italic" w:hAnsi="PalatinoLTStd-Italic" w:cs="PalatinoLTStd-Italic"/>
      <w:i/>
      <w:iCs/>
    </w:rPr>
  </w:style>
  <w:style w:type="paragraph" w:customStyle="1" w:styleId="ZMasterHeadGenCon4Heads">
    <w:name w:val="ZMasterHead (GenCon4Heads)"/>
    <w:basedOn w:val="BasicParagraph"/>
    <w:next w:val="Normal"/>
    <w:uiPriority w:val="99"/>
    <w:rsid w:val="00F80BFF"/>
    <w:pPr>
      <w:keepNext/>
      <w:keepLines/>
      <w:suppressAutoHyphens/>
      <w:spacing w:before="320" w:after="120"/>
    </w:pPr>
    <w:rPr>
      <w:rFonts w:ascii="OptimaLTStd-Bold" w:hAnsi="OptimaLTStd-Bold" w:cs="OptimaLTStd-Bold"/>
      <w:b/>
      <w:bCs/>
      <w:sz w:val="22"/>
      <w:szCs w:val="22"/>
    </w:rPr>
  </w:style>
  <w:style w:type="paragraph" w:customStyle="1" w:styleId="Z1">
    <w:name w:val="Z1"/>
    <w:basedOn w:val="ZMasterHeadGenCon4Heads"/>
    <w:next w:val="Normal"/>
    <w:uiPriority w:val="99"/>
    <w:rsid w:val="00F80BFF"/>
  </w:style>
  <w:style w:type="paragraph" w:customStyle="1" w:styleId="z1ARomanTOC">
    <w:name w:val="z1ARomanTOC"/>
    <w:basedOn w:val="Normal"/>
    <w:uiPriority w:val="99"/>
    <w:rsid w:val="00F80BFF"/>
    <w:pPr>
      <w:widowControl w:val="0"/>
      <w:tabs>
        <w:tab w:val="right" w:pos="410"/>
        <w:tab w:val="left" w:pos="540"/>
        <w:tab w:val="right" w:leader="dot" w:pos="7920"/>
      </w:tabs>
      <w:autoSpaceDE w:val="0"/>
      <w:autoSpaceDN w:val="0"/>
      <w:adjustRightInd w:val="0"/>
      <w:spacing w:after="120" w:line="288" w:lineRule="auto"/>
      <w:ind w:left="540" w:right="480"/>
      <w:textAlignment w:val="center"/>
    </w:pPr>
    <w:rPr>
      <w:rFonts w:ascii="PalatinoLTStd-Italic" w:hAnsi="PalatinoLTStd-Italic" w:cs="PalatinoLTStd-Italic"/>
      <w:i/>
      <w:iCs/>
      <w:color w:val="000000"/>
      <w:sz w:val="20"/>
      <w:szCs w:val="20"/>
    </w:rPr>
  </w:style>
  <w:style w:type="paragraph" w:customStyle="1" w:styleId="z1NATOC">
    <w:name w:val="z1NATOC"/>
    <w:basedOn w:val="Normal"/>
    <w:uiPriority w:val="99"/>
    <w:rsid w:val="00F80BFF"/>
    <w:pPr>
      <w:widowControl w:val="0"/>
      <w:tabs>
        <w:tab w:val="left" w:pos="460"/>
        <w:tab w:val="right" w:leader="dot" w:pos="7920"/>
      </w:tabs>
      <w:autoSpaceDE w:val="0"/>
      <w:autoSpaceDN w:val="0"/>
      <w:adjustRightInd w:val="0"/>
      <w:spacing w:after="60" w:line="288" w:lineRule="auto"/>
      <w:ind w:left="460" w:right="480"/>
      <w:textAlignment w:val="center"/>
    </w:pPr>
    <w:rPr>
      <w:rFonts w:ascii="PalatinoLTStd-Italic" w:hAnsi="PalatinoLTStd-Italic" w:cs="PalatinoLTStd-Italic"/>
      <w:i/>
      <w:iCs/>
      <w:color w:val="000000"/>
      <w:sz w:val="20"/>
      <w:szCs w:val="20"/>
    </w:rPr>
  </w:style>
  <w:style w:type="paragraph" w:customStyle="1" w:styleId="z1NTOC">
    <w:name w:val="z1NTOC"/>
    <w:basedOn w:val="MasterTextText"/>
    <w:uiPriority w:val="99"/>
    <w:rsid w:val="00F80BFF"/>
    <w:pPr>
      <w:tabs>
        <w:tab w:val="left" w:pos="460"/>
        <w:tab w:val="right" w:leader="dot" w:pos="7920"/>
      </w:tabs>
      <w:ind w:left="460" w:right="480" w:hanging="460"/>
      <w:jc w:val="left"/>
    </w:pPr>
  </w:style>
  <w:style w:type="paragraph" w:customStyle="1" w:styleId="z1RomanTOC">
    <w:name w:val="z1RomanTOC"/>
    <w:basedOn w:val="z1NTOC"/>
    <w:uiPriority w:val="99"/>
    <w:rsid w:val="00F80BFF"/>
    <w:pPr>
      <w:tabs>
        <w:tab w:val="clear" w:pos="460"/>
        <w:tab w:val="right" w:pos="410"/>
        <w:tab w:val="left" w:pos="540"/>
      </w:tabs>
      <w:ind w:left="540" w:hanging="540"/>
    </w:pPr>
  </w:style>
  <w:style w:type="paragraph" w:customStyle="1" w:styleId="z1UTOC">
    <w:name w:val="z1UTOC"/>
    <w:basedOn w:val="Normal"/>
    <w:uiPriority w:val="99"/>
    <w:rsid w:val="00F80BFF"/>
    <w:pPr>
      <w:widowControl w:val="0"/>
      <w:tabs>
        <w:tab w:val="right" w:leader="dot" w:pos="7920"/>
      </w:tabs>
      <w:autoSpaceDE w:val="0"/>
      <w:autoSpaceDN w:val="0"/>
      <w:adjustRightInd w:val="0"/>
      <w:spacing w:line="288" w:lineRule="auto"/>
      <w:ind w:right="480"/>
      <w:textAlignment w:val="center"/>
    </w:pPr>
    <w:rPr>
      <w:rFonts w:ascii="PalatinoLTStd-Roman" w:hAnsi="PalatinoLTStd-Roman" w:cs="PalatinoLTStd-Roman"/>
      <w:color w:val="000000"/>
      <w:sz w:val="20"/>
      <w:szCs w:val="20"/>
    </w:rPr>
  </w:style>
  <w:style w:type="paragraph" w:customStyle="1" w:styleId="z1UATOC">
    <w:name w:val="z1UATOC"/>
    <w:basedOn w:val="z1UTOC"/>
    <w:uiPriority w:val="99"/>
    <w:rsid w:val="00F80BFF"/>
    <w:pPr>
      <w:spacing w:after="120"/>
    </w:pPr>
    <w:rPr>
      <w:rFonts w:ascii="PalatinoLTStd-Italic" w:hAnsi="PalatinoLTStd-Italic" w:cs="PalatinoLTStd-Italic"/>
      <w:i/>
      <w:iCs/>
    </w:rPr>
  </w:style>
  <w:style w:type="paragraph" w:customStyle="1" w:styleId="Z2">
    <w:name w:val="Z2"/>
    <w:basedOn w:val="ZMasterHeadGenCon4Heads"/>
    <w:next w:val="Normal"/>
    <w:uiPriority w:val="99"/>
    <w:rsid w:val="00F80BFF"/>
  </w:style>
  <w:style w:type="paragraph" w:customStyle="1" w:styleId="z2ARomanTOC">
    <w:name w:val="z2ARomanTOC"/>
    <w:basedOn w:val="Normal"/>
    <w:uiPriority w:val="99"/>
    <w:rsid w:val="00F80BFF"/>
    <w:pPr>
      <w:widowControl w:val="0"/>
      <w:tabs>
        <w:tab w:val="right" w:pos="740"/>
        <w:tab w:val="left" w:pos="860"/>
        <w:tab w:val="right" w:leader="dot" w:pos="7920"/>
      </w:tabs>
      <w:autoSpaceDE w:val="0"/>
      <w:autoSpaceDN w:val="0"/>
      <w:adjustRightInd w:val="0"/>
      <w:spacing w:after="120" w:line="288" w:lineRule="auto"/>
      <w:ind w:left="860" w:right="480"/>
      <w:textAlignment w:val="center"/>
    </w:pPr>
    <w:rPr>
      <w:rFonts w:ascii="PalatinoLTStd-Italic" w:hAnsi="PalatinoLTStd-Italic" w:cs="PalatinoLTStd-Italic"/>
      <w:i/>
      <w:iCs/>
      <w:color w:val="000000"/>
      <w:sz w:val="20"/>
      <w:szCs w:val="20"/>
    </w:rPr>
  </w:style>
  <w:style w:type="paragraph" w:customStyle="1" w:styleId="z2NATOC">
    <w:name w:val="z2NATOC"/>
    <w:basedOn w:val="Normal"/>
    <w:uiPriority w:val="99"/>
    <w:rsid w:val="00F80BFF"/>
    <w:pPr>
      <w:widowControl w:val="0"/>
      <w:tabs>
        <w:tab w:val="left" w:pos="1060"/>
        <w:tab w:val="right" w:leader="dot" w:pos="7920"/>
      </w:tabs>
      <w:autoSpaceDE w:val="0"/>
      <w:autoSpaceDN w:val="0"/>
      <w:adjustRightInd w:val="0"/>
      <w:spacing w:after="120" w:line="288" w:lineRule="auto"/>
      <w:ind w:left="1060" w:right="480"/>
      <w:textAlignment w:val="center"/>
    </w:pPr>
    <w:rPr>
      <w:rFonts w:ascii="PalatinoLTStd-Italic" w:hAnsi="PalatinoLTStd-Italic" w:cs="PalatinoLTStd-Italic"/>
      <w:i/>
      <w:iCs/>
      <w:color w:val="000000"/>
      <w:sz w:val="20"/>
      <w:szCs w:val="20"/>
    </w:rPr>
  </w:style>
  <w:style w:type="paragraph" w:customStyle="1" w:styleId="z2NTOC">
    <w:name w:val="z2NTOC"/>
    <w:basedOn w:val="z1NTOC"/>
    <w:uiPriority w:val="99"/>
    <w:rsid w:val="00F80BFF"/>
    <w:pPr>
      <w:tabs>
        <w:tab w:val="clear" w:pos="460"/>
        <w:tab w:val="left" w:pos="1060"/>
      </w:tabs>
      <w:ind w:left="1060" w:hanging="600"/>
    </w:pPr>
  </w:style>
  <w:style w:type="paragraph" w:customStyle="1" w:styleId="z2RomanTOC">
    <w:name w:val="z2RomanTOC"/>
    <w:basedOn w:val="z1RomanTOC"/>
    <w:uiPriority w:val="99"/>
    <w:rsid w:val="00F80BFF"/>
    <w:pPr>
      <w:tabs>
        <w:tab w:val="clear" w:pos="410"/>
        <w:tab w:val="clear" w:pos="540"/>
        <w:tab w:val="right" w:pos="740"/>
        <w:tab w:val="left" w:pos="860"/>
      </w:tabs>
      <w:ind w:left="860" w:hanging="860"/>
    </w:pPr>
  </w:style>
  <w:style w:type="paragraph" w:customStyle="1" w:styleId="z2UTOC">
    <w:name w:val="z2UTOC"/>
    <w:basedOn w:val="z1UTOC"/>
    <w:uiPriority w:val="99"/>
    <w:rsid w:val="00F80BFF"/>
    <w:pPr>
      <w:ind w:left="240"/>
    </w:pPr>
  </w:style>
  <w:style w:type="paragraph" w:customStyle="1" w:styleId="z2UATOC">
    <w:name w:val="z2UATOC"/>
    <w:basedOn w:val="z2UTOC"/>
    <w:uiPriority w:val="99"/>
    <w:rsid w:val="00F80BFF"/>
    <w:pPr>
      <w:spacing w:after="120"/>
    </w:pPr>
    <w:rPr>
      <w:rFonts w:ascii="PalatinoLTStd-Italic" w:hAnsi="PalatinoLTStd-Italic" w:cs="PalatinoLTStd-Italic"/>
      <w:i/>
      <w:iCs/>
    </w:rPr>
  </w:style>
  <w:style w:type="paragraph" w:customStyle="1" w:styleId="Z3">
    <w:name w:val="Z3"/>
    <w:basedOn w:val="ZMasterHeadGenCon4Heads"/>
    <w:next w:val="Normal"/>
    <w:uiPriority w:val="99"/>
    <w:rsid w:val="00F80BFF"/>
    <w:pPr>
      <w:spacing w:before="180" w:after="40"/>
    </w:pPr>
    <w:rPr>
      <w:sz w:val="20"/>
      <w:szCs w:val="20"/>
    </w:rPr>
  </w:style>
  <w:style w:type="paragraph" w:customStyle="1" w:styleId="z3ARomanTOC">
    <w:name w:val="z3ARomanTOC"/>
    <w:basedOn w:val="Normal"/>
    <w:uiPriority w:val="99"/>
    <w:rsid w:val="00F80BFF"/>
    <w:pPr>
      <w:widowControl w:val="0"/>
      <w:tabs>
        <w:tab w:val="right" w:pos="1020"/>
        <w:tab w:val="left" w:pos="1120"/>
        <w:tab w:val="right" w:leader="dot" w:pos="7920"/>
      </w:tabs>
      <w:autoSpaceDE w:val="0"/>
      <w:autoSpaceDN w:val="0"/>
      <w:adjustRightInd w:val="0"/>
      <w:spacing w:after="120" w:line="288" w:lineRule="auto"/>
      <w:ind w:left="1120" w:right="480"/>
      <w:textAlignment w:val="center"/>
    </w:pPr>
    <w:rPr>
      <w:rFonts w:ascii="PalatinoLTStd-Italic" w:hAnsi="PalatinoLTStd-Italic" w:cs="PalatinoLTStd-Italic"/>
      <w:i/>
      <w:iCs/>
      <w:color w:val="000000"/>
      <w:sz w:val="20"/>
      <w:szCs w:val="20"/>
    </w:rPr>
  </w:style>
  <w:style w:type="paragraph" w:customStyle="1" w:styleId="z3NATOC">
    <w:name w:val="z3NATOC"/>
    <w:basedOn w:val="Normal"/>
    <w:uiPriority w:val="99"/>
    <w:rsid w:val="00F80BFF"/>
    <w:pPr>
      <w:widowControl w:val="0"/>
      <w:tabs>
        <w:tab w:val="left" w:pos="1800"/>
        <w:tab w:val="right" w:leader="dot" w:pos="7920"/>
      </w:tabs>
      <w:autoSpaceDE w:val="0"/>
      <w:autoSpaceDN w:val="0"/>
      <w:adjustRightInd w:val="0"/>
      <w:spacing w:after="120" w:line="288" w:lineRule="auto"/>
      <w:ind w:left="1800" w:right="480"/>
      <w:textAlignment w:val="center"/>
    </w:pPr>
    <w:rPr>
      <w:rFonts w:ascii="PalatinoLTStd-Italic" w:hAnsi="PalatinoLTStd-Italic" w:cs="PalatinoLTStd-Italic"/>
      <w:i/>
      <w:iCs/>
      <w:color w:val="000000"/>
      <w:sz w:val="20"/>
      <w:szCs w:val="20"/>
    </w:rPr>
  </w:style>
  <w:style w:type="paragraph" w:customStyle="1" w:styleId="z3NTOC">
    <w:name w:val="z3NTOC"/>
    <w:basedOn w:val="z1NTOC"/>
    <w:uiPriority w:val="99"/>
    <w:rsid w:val="00F80BFF"/>
    <w:pPr>
      <w:tabs>
        <w:tab w:val="clear" w:pos="460"/>
        <w:tab w:val="left" w:pos="1800"/>
      </w:tabs>
      <w:ind w:left="1800" w:hanging="740"/>
    </w:pPr>
  </w:style>
  <w:style w:type="paragraph" w:customStyle="1" w:styleId="z3RomanTOC">
    <w:name w:val="z3RomanTOC"/>
    <w:basedOn w:val="z1RomanTOC"/>
    <w:uiPriority w:val="99"/>
    <w:rsid w:val="00F80BFF"/>
    <w:pPr>
      <w:tabs>
        <w:tab w:val="clear" w:pos="410"/>
        <w:tab w:val="clear" w:pos="540"/>
        <w:tab w:val="right" w:pos="1020"/>
        <w:tab w:val="left" w:pos="1120"/>
      </w:tabs>
      <w:ind w:left="1120" w:hanging="1120"/>
    </w:pPr>
  </w:style>
  <w:style w:type="paragraph" w:customStyle="1" w:styleId="z3UTOC">
    <w:name w:val="z3UTOC"/>
    <w:basedOn w:val="z1UTOC"/>
    <w:uiPriority w:val="99"/>
    <w:rsid w:val="00F80BFF"/>
    <w:pPr>
      <w:ind w:left="480"/>
    </w:pPr>
  </w:style>
  <w:style w:type="paragraph" w:customStyle="1" w:styleId="z3UATOC">
    <w:name w:val="z3UATOC"/>
    <w:basedOn w:val="z3UTOC"/>
    <w:uiPriority w:val="99"/>
    <w:rsid w:val="00F80BFF"/>
    <w:pPr>
      <w:spacing w:after="120"/>
    </w:pPr>
    <w:rPr>
      <w:rFonts w:ascii="PalatinoLTStd-Italic" w:hAnsi="PalatinoLTStd-Italic" w:cs="PalatinoLTStd-Italic"/>
      <w:i/>
      <w:iCs/>
    </w:rPr>
  </w:style>
  <w:style w:type="paragraph" w:customStyle="1" w:styleId="Z4">
    <w:name w:val="Z4"/>
    <w:basedOn w:val="ZMasterHeadGenCon4Heads"/>
    <w:next w:val="Normal"/>
    <w:uiPriority w:val="99"/>
    <w:rsid w:val="00F80BFF"/>
    <w:pPr>
      <w:spacing w:before="180" w:after="40"/>
    </w:pPr>
    <w:rPr>
      <w:rFonts w:ascii="OptimaLTStd-Italic" w:hAnsi="OptimaLTStd-Italic" w:cs="OptimaLTStd-Italic"/>
      <w:b w:val="0"/>
      <w:bCs w:val="0"/>
      <w:i/>
      <w:iCs/>
      <w:sz w:val="20"/>
      <w:szCs w:val="20"/>
    </w:rPr>
  </w:style>
  <w:style w:type="paragraph" w:customStyle="1" w:styleId="Z5">
    <w:name w:val="Z5"/>
    <w:basedOn w:val="Normal"/>
    <w:uiPriority w:val="99"/>
    <w:rsid w:val="00F80BFF"/>
    <w:pPr>
      <w:widowControl w:val="0"/>
      <w:autoSpaceDE w:val="0"/>
      <w:autoSpaceDN w:val="0"/>
      <w:adjustRightInd w:val="0"/>
      <w:spacing w:before="240" w:line="288" w:lineRule="auto"/>
      <w:jc w:val="both"/>
      <w:textAlignment w:val="center"/>
    </w:pPr>
    <w:rPr>
      <w:rFonts w:ascii="PalatinoLTStd-Roman" w:hAnsi="PalatinoLTStd-Roman" w:cs="PalatinoLTStd-Roman"/>
      <w:color w:val="000000"/>
      <w:sz w:val="20"/>
      <w:szCs w:val="20"/>
    </w:rPr>
  </w:style>
  <w:style w:type="paragraph" w:customStyle="1" w:styleId="ZArtLine">
    <w:name w:val="ZArtLine"/>
    <w:basedOn w:val="Normal"/>
    <w:next w:val="Normal"/>
    <w:uiPriority w:val="99"/>
    <w:rsid w:val="00F80BFF"/>
    <w:pPr>
      <w:widowControl w:val="0"/>
      <w:autoSpaceDE w:val="0"/>
      <w:autoSpaceDN w:val="0"/>
      <w:adjustRightInd w:val="0"/>
      <w:spacing w:before="120" w:line="288" w:lineRule="auto"/>
      <w:jc w:val="center"/>
      <w:textAlignment w:val="center"/>
    </w:pPr>
    <w:rPr>
      <w:rFonts w:ascii="PalatinoLTStd-Roman" w:hAnsi="PalatinoLTStd-Roman" w:cs="PalatinoLTStd-Roman"/>
      <w:color w:val="000000"/>
      <w:sz w:val="20"/>
      <w:szCs w:val="20"/>
    </w:rPr>
  </w:style>
  <w:style w:type="paragraph" w:customStyle="1" w:styleId="ZBH">
    <w:name w:val="ZBH"/>
    <w:basedOn w:val="Z1"/>
    <w:next w:val="Normal"/>
    <w:uiPriority w:val="99"/>
    <w:rsid w:val="00F80BFF"/>
  </w:style>
  <w:style w:type="paragraph" w:customStyle="1" w:styleId="zBHNTOC">
    <w:name w:val="zBHNTOC"/>
    <w:basedOn w:val="z1NTOC"/>
    <w:uiPriority w:val="99"/>
    <w:rsid w:val="00F80BFF"/>
  </w:style>
  <w:style w:type="paragraph" w:customStyle="1" w:styleId="zBHRomanTOC">
    <w:name w:val="zBHRomanTOC"/>
    <w:basedOn w:val="Normal"/>
    <w:uiPriority w:val="99"/>
    <w:rsid w:val="00F80BFF"/>
    <w:pPr>
      <w:widowControl w:val="0"/>
      <w:tabs>
        <w:tab w:val="right" w:leader="dot" w:pos="7920"/>
      </w:tabs>
      <w:autoSpaceDE w:val="0"/>
      <w:autoSpaceDN w:val="0"/>
      <w:adjustRightInd w:val="0"/>
      <w:spacing w:line="288" w:lineRule="auto"/>
      <w:ind w:right="480"/>
      <w:textAlignment w:val="center"/>
    </w:pPr>
    <w:rPr>
      <w:rFonts w:ascii="PalatinoLTStd-Roman" w:hAnsi="PalatinoLTStd-Roman" w:cs="PalatinoLTStd-Roman"/>
      <w:color w:val="000000"/>
      <w:sz w:val="20"/>
      <w:szCs w:val="20"/>
    </w:rPr>
  </w:style>
  <w:style w:type="paragraph" w:customStyle="1" w:styleId="zBHUTOC">
    <w:name w:val="zBHUTOC"/>
    <w:basedOn w:val="z1UTOC"/>
    <w:uiPriority w:val="99"/>
    <w:rsid w:val="00F80BFF"/>
  </w:style>
  <w:style w:type="paragraph" w:customStyle="1" w:styleId="ZCT">
    <w:name w:val="ZCT"/>
    <w:basedOn w:val="WMasterHeadGenCon1Heads"/>
    <w:next w:val="WCTs"/>
    <w:uiPriority w:val="99"/>
    <w:rsid w:val="00F80BFF"/>
    <w:pPr>
      <w:spacing w:before="360" w:after="240"/>
    </w:pPr>
    <w:rPr>
      <w:caps/>
      <w:sz w:val="24"/>
      <w:szCs w:val="24"/>
    </w:rPr>
  </w:style>
  <w:style w:type="paragraph" w:customStyle="1" w:styleId="ZCA">
    <w:name w:val="ZCA"/>
    <w:basedOn w:val="ZCT"/>
    <w:next w:val="Normal"/>
    <w:uiPriority w:val="99"/>
    <w:rsid w:val="00F80BFF"/>
    <w:pPr>
      <w:spacing w:before="0"/>
    </w:pPr>
    <w:rPr>
      <w:rFonts w:ascii="OptimaLTStd-Italic" w:hAnsi="OptimaLTStd-Italic" w:cs="OptimaLTStd-Italic"/>
      <w:b w:val="0"/>
      <w:bCs w:val="0"/>
      <w:i/>
      <w:iCs/>
      <w:caps w:val="0"/>
      <w:sz w:val="26"/>
      <w:szCs w:val="26"/>
    </w:rPr>
  </w:style>
  <w:style w:type="paragraph" w:customStyle="1" w:styleId="ZCAA">
    <w:name w:val="ZCAA"/>
    <w:basedOn w:val="ZCA"/>
    <w:next w:val="Z1"/>
    <w:uiPriority w:val="99"/>
    <w:rsid w:val="00F80BFF"/>
    <w:pPr>
      <w:spacing w:before="40"/>
    </w:pPr>
    <w:rPr>
      <w:rFonts w:ascii="OptimaLTStd-Medium" w:hAnsi="OptimaLTStd-Medium" w:cs="OptimaLTStd-Medium"/>
      <w:sz w:val="20"/>
      <w:szCs w:val="20"/>
    </w:rPr>
  </w:style>
  <w:style w:type="paragraph" w:customStyle="1" w:styleId="ZClose">
    <w:name w:val="ZClose"/>
    <w:basedOn w:val="BasicParagraph"/>
    <w:uiPriority w:val="99"/>
    <w:rsid w:val="00F80BFF"/>
    <w:pPr>
      <w:spacing w:after="360"/>
      <w:jc w:val="both"/>
    </w:pPr>
    <w:rPr>
      <w:rFonts w:ascii="PalatinoLTStd-Roman" w:hAnsi="PalatinoLTStd-Roman" w:cs="PalatinoLTStd-Roman"/>
      <w:sz w:val="20"/>
      <w:szCs w:val="20"/>
    </w:rPr>
  </w:style>
  <w:style w:type="paragraph" w:customStyle="1" w:styleId="ZCN">
    <w:name w:val="ZCN"/>
    <w:basedOn w:val="ZMasterHeadGenCon4Heads"/>
    <w:next w:val="Normal"/>
    <w:uiPriority w:val="99"/>
    <w:rsid w:val="00F80BFF"/>
    <w:pPr>
      <w:pageBreakBefore/>
      <w:suppressAutoHyphens w:val="0"/>
      <w:spacing w:before="0" w:after="0"/>
    </w:pPr>
    <w:rPr>
      <w:rFonts w:ascii="OptimaLTStd" w:hAnsi="OptimaLTStd" w:cs="OptimaLTStd"/>
      <w:sz w:val="90"/>
      <w:szCs w:val="90"/>
    </w:rPr>
  </w:style>
  <w:style w:type="paragraph" w:customStyle="1" w:styleId="ZCTs">
    <w:name w:val="ZCTs"/>
    <w:basedOn w:val="Normal"/>
    <w:next w:val="Normal"/>
    <w:uiPriority w:val="99"/>
    <w:rsid w:val="00F80BFF"/>
    <w:pPr>
      <w:keepNext/>
      <w:keepLines/>
      <w:widowControl w:val="0"/>
      <w:suppressAutoHyphens/>
      <w:autoSpaceDE w:val="0"/>
      <w:autoSpaceDN w:val="0"/>
      <w:adjustRightInd w:val="0"/>
      <w:spacing w:before="60" w:after="240" w:line="288" w:lineRule="auto"/>
      <w:textAlignment w:val="center"/>
    </w:pPr>
    <w:rPr>
      <w:rFonts w:ascii="OptimaLTStd-MediumItalic" w:hAnsi="OptimaLTStd-MediumItalic" w:cs="OptimaLTStd-MediumItalic"/>
      <w:i/>
      <w:iCs/>
      <w:caps/>
      <w:color w:val="000000"/>
      <w:sz w:val="42"/>
      <w:szCs w:val="42"/>
    </w:rPr>
  </w:style>
  <w:style w:type="paragraph" w:customStyle="1" w:styleId="ZMasterTextGenCon4Text">
    <w:name w:val="ZMasterText (GenCon4Text)"/>
    <w:basedOn w:val="BasicParagraph"/>
    <w:uiPriority w:val="99"/>
    <w:rsid w:val="00F80BFF"/>
    <w:pPr>
      <w:jc w:val="both"/>
    </w:pPr>
    <w:rPr>
      <w:rFonts w:ascii="PalatinoLTStd-Roman" w:hAnsi="PalatinoLTStd-Roman" w:cs="PalatinoLTStd-Roman"/>
      <w:sz w:val="20"/>
      <w:szCs w:val="20"/>
    </w:rPr>
  </w:style>
  <w:style w:type="paragraph" w:customStyle="1" w:styleId="ZDSP">
    <w:name w:val="ZDSP"/>
    <w:basedOn w:val="ZMasterTextGenCon4Text"/>
    <w:uiPriority w:val="99"/>
    <w:rsid w:val="00F80BFF"/>
    <w:pPr>
      <w:suppressAutoHyphens/>
      <w:jc w:val="left"/>
    </w:pPr>
    <w:rPr>
      <w:rFonts w:ascii="CourierStd" w:hAnsi="CourierStd" w:cs="CourierStd"/>
      <w:sz w:val="18"/>
      <w:szCs w:val="18"/>
    </w:rPr>
  </w:style>
  <w:style w:type="paragraph" w:customStyle="1" w:styleId="ZDSPF">
    <w:name w:val="ZDSPF"/>
    <w:basedOn w:val="ZDSP"/>
    <w:next w:val="ZDSP"/>
    <w:uiPriority w:val="99"/>
    <w:rsid w:val="00F80BFF"/>
    <w:pPr>
      <w:spacing w:before="216"/>
    </w:pPr>
  </w:style>
  <w:style w:type="paragraph" w:customStyle="1" w:styleId="ZDSPL">
    <w:name w:val="ZDSPL"/>
    <w:basedOn w:val="ZDSP"/>
    <w:next w:val="Normal"/>
    <w:uiPriority w:val="99"/>
    <w:rsid w:val="00F80BFF"/>
    <w:pPr>
      <w:spacing w:after="216"/>
    </w:pPr>
  </w:style>
  <w:style w:type="paragraph" w:customStyle="1" w:styleId="ZDSPO">
    <w:name w:val="ZDSPO"/>
    <w:basedOn w:val="ZDSP"/>
    <w:next w:val="Normal"/>
    <w:uiPriority w:val="99"/>
    <w:rsid w:val="00F80BFF"/>
    <w:pPr>
      <w:spacing w:before="216" w:after="216"/>
    </w:pPr>
  </w:style>
  <w:style w:type="paragraph" w:customStyle="1" w:styleId="ZFC">
    <w:name w:val="ZFC"/>
    <w:basedOn w:val="FC"/>
    <w:next w:val="Normal"/>
    <w:uiPriority w:val="99"/>
    <w:rsid w:val="00F80BFF"/>
  </w:style>
  <w:style w:type="paragraph" w:customStyle="1" w:styleId="ZFCN">
    <w:name w:val="ZFCN"/>
    <w:basedOn w:val="FCN"/>
    <w:next w:val="ZFC"/>
    <w:uiPriority w:val="99"/>
    <w:rsid w:val="00F80BFF"/>
  </w:style>
  <w:style w:type="paragraph" w:customStyle="1" w:styleId="ZFCS">
    <w:name w:val="ZFCS"/>
    <w:basedOn w:val="ZFC"/>
    <w:uiPriority w:val="99"/>
    <w:rsid w:val="00F80BFF"/>
    <w:rPr>
      <w:rFonts w:ascii="PalatinoLTStd-Bold" w:hAnsi="PalatinoLTStd-Bold" w:cs="PalatinoLTStd-Bold"/>
      <w:b/>
      <w:bCs/>
    </w:rPr>
  </w:style>
  <w:style w:type="paragraph" w:customStyle="1" w:styleId="ZFN">
    <w:name w:val="ZFN"/>
    <w:basedOn w:val="ZMasterTextGenCon4Text"/>
    <w:uiPriority w:val="99"/>
    <w:rsid w:val="00F80BFF"/>
    <w:pPr>
      <w:keepLines/>
      <w:tabs>
        <w:tab w:val="left" w:pos="240"/>
      </w:tabs>
      <w:ind w:left="120" w:hanging="120"/>
    </w:pPr>
    <w:rPr>
      <w:sz w:val="16"/>
      <w:szCs w:val="16"/>
    </w:rPr>
  </w:style>
  <w:style w:type="paragraph" w:customStyle="1" w:styleId="ZT">
    <w:name w:val="ZT"/>
    <w:basedOn w:val="ZMasterTextGenCon4Text"/>
    <w:uiPriority w:val="99"/>
    <w:rsid w:val="00F80BFF"/>
    <w:pPr>
      <w:ind w:firstLine="240"/>
    </w:pPr>
  </w:style>
  <w:style w:type="paragraph" w:customStyle="1" w:styleId="ZGD">
    <w:name w:val="ZGD"/>
    <w:basedOn w:val="ZT"/>
    <w:uiPriority w:val="99"/>
    <w:rsid w:val="00F80BFF"/>
    <w:pPr>
      <w:ind w:left="720" w:hanging="720"/>
    </w:pPr>
  </w:style>
  <w:style w:type="paragraph" w:customStyle="1" w:styleId="ZGD1S">
    <w:name w:val="ZGD1S"/>
    <w:basedOn w:val="ZGD"/>
    <w:uiPriority w:val="99"/>
    <w:rsid w:val="00F80BFF"/>
    <w:pPr>
      <w:ind w:left="1080" w:hanging="360"/>
    </w:pPr>
  </w:style>
  <w:style w:type="paragraph" w:customStyle="1" w:styleId="ZGD2S">
    <w:name w:val="ZGD2S"/>
    <w:basedOn w:val="ZGD"/>
    <w:uiPriority w:val="99"/>
    <w:rsid w:val="00F80BFF"/>
    <w:pPr>
      <w:ind w:left="1320" w:hanging="360"/>
    </w:pPr>
  </w:style>
  <w:style w:type="paragraph" w:customStyle="1" w:styleId="ZGDC">
    <w:name w:val="ZGDC"/>
    <w:basedOn w:val="ZT"/>
    <w:uiPriority w:val="99"/>
    <w:rsid w:val="00F80BFF"/>
    <w:pPr>
      <w:tabs>
        <w:tab w:val="left" w:pos="1920"/>
      </w:tabs>
      <w:ind w:left="1920" w:hanging="1920"/>
    </w:pPr>
  </w:style>
  <w:style w:type="paragraph" w:customStyle="1" w:styleId="ZGDCF">
    <w:name w:val="ZGDCF"/>
    <w:basedOn w:val="ZGDC"/>
    <w:next w:val="ZGDC"/>
    <w:uiPriority w:val="99"/>
    <w:rsid w:val="00F80BFF"/>
    <w:pPr>
      <w:spacing w:before="240"/>
    </w:pPr>
  </w:style>
  <w:style w:type="paragraph" w:customStyle="1" w:styleId="ZGDCL">
    <w:name w:val="ZGDCL"/>
    <w:basedOn w:val="ZGDC"/>
    <w:next w:val="ZT"/>
    <w:uiPriority w:val="99"/>
    <w:rsid w:val="00F80BFF"/>
    <w:pPr>
      <w:spacing w:after="240"/>
    </w:pPr>
  </w:style>
  <w:style w:type="paragraph" w:customStyle="1" w:styleId="ZGDCO">
    <w:name w:val="ZGDCO"/>
    <w:basedOn w:val="ZGDC"/>
    <w:next w:val="ZT"/>
    <w:uiPriority w:val="99"/>
    <w:rsid w:val="00F80BFF"/>
    <w:pPr>
      <w:spacing w:before="240" w:after="240"/>
    </w:pPr>
  </w:style>
  <w:style w:type="paragraph" w:customStyle="1" w:styleId="ZGT">
    <w:name w:val="ZGT"/>
    <w:basedOn w:val="Normal"/>
    <w:next w:val="Normal"/>
    <w:uiPriority w:val="99"/>
    <w:rsid w:val="00F80BFF"/>
    <w:pPr>
      <w:widowControl w:val="0"/>
      <w:autoSpaceDE w:val="0"/>
      <w:autoSpaceDN w:val="0"/>
      <w:adjustRightInd w:val="0"/>
      <w:spacing w:line="288" w:lineRule="auto"/>
      <w:ind w:left="720" w:hanging="720"/>
      <w:jc w:val="both"/>
      <w:textAlignment w:val="center"/>
    </w:pPr>
    <w:rPr>
      <w:rFonts w:ascii="PalatinoLTStd-Roman" w:hAnsi="PalatinoLTStd-Roman" w:cs="PalatinoLTStd-Roman"/>
      <w:strike/>
      <w:color w:val="FF00FF"/>
      <w:sz w:val="20"/>
      <w:szCs w:val="20"/>
    </w:rPr>
  </w:style>
  <w:style w:type="paragraph" w:customStyle="1" w:styleId="ZGT1S">
    <w:name w:val="ZGT1S"/>
    <w:basedOn w:val="ZGT"/>
    <w:next w:val="Normal"/>
    <w:uiPriority w:val="99"/>
    <w:rsid w:val="00F80BFF"/>
    <w:pPr>
      <w:ind w:left="1200" w:hanging="480"/>
    </w:pPr>
  </w:style>
  <w:style w:type="paragraph" w:customStyle="1" w:styleId="ZGT2S">
    <w:name w:val="ZGT2S"/>
    <w:basedOn w:val="ZGT"/>
    <w:next w:val="Normal"/>
    <w:uiPriority w:val="99"/>
    <w:rsid w:val="00F80BFF"/>
    <w:pPr>
      <w:ind w:left="1440" w:hanging="480"/>
    </w:pPr>
  </w:style>
  <w:style w:type="paragraph" w:customStyle="1" w:styleId="ZGTC">
    <w:name w:val="ZGTC"/>
    <w:basedOn w:val="Normal"/>
    <w:next w:val="GDCText"/>
    <w:uiPriority w:val="99"/>
    <w:rsid w:val="00F80BFF"/>
    <w:pPr>
      <w:widowControl w:val="0"/>
      <w:autoSpaceDE w:val="0"/>
      <w:autoSpaceDN w:val="0"/>
      <w:adjustRightInd w:val="0"/>
      <w:spacing w:line="288" w:lineRule="auto"/>
      <w:textAlignment w:val="center"/>
    </w:pPr>
    <w:rPr>
      <w:rFonts w:ascii="CourierStd" w:hAnsi="CourierStd" w:cs="CourierStd"/>
      <w:strike/>
      <w:color w:val="FF00FF"/>
      <w:sz w:val="20"/>
      <w:szCs w:val="20"/>
    </w:rPr>
  </w:style>
  <w:style w:type="paragraph" w:customStyle="1" w:styleId="zIconSampleAdmin">
    <w:name w:val="zIconSample (Admin)"/>
    <w:basedOn w:val="NoParagraphStyle"/>
    <w:uiPriority w:val="99"/>
    <w:rsid w:val="00F80BFF"/>
    <w:pPr>
      <w:spacing w:line="60" w:lineRule="atLeast"/>
      <w:jc w:val="both"/>
    </w:pPr>
    <w:rPr>
      <w:rFonts w:ascii="HelveticaNeueLTStd-Ex" w:hAnsi="HelveticaNeueLTStd-Ex" w:cs="HelveticaNeueLTStd-Ex"/>
      <w:position w:val="-56"/>
    </w:rPr>
  </w:style>
  <w:style w:type="paragraph" w:customStyle="1" w:styleId="ZLB">
    <w:name w:val="ZLB"/>
    <w:basedOn w:val="ZMasterTextGenCon4Text"/>
    <w:uiPriority w:val="99"/>
    <w:rsid w:val="00F80BFF"/>
    <w:pPr>
      <w:tabs>
        <w:tab w:val="left" w:pos="2880"/>
      </w:tabs>
      <w:ind w:left="480" w:hanging="240"/>
    </w:pPr>
  </w:style>
  <w:style w:type="paragraph" w:customStyle="1" w:styleId="ZLB1S">
    <w:name w:val="ZLB1S"/>
    <w:basedOn w:val="ZLB"/>
    <w:uiPriority w:val="99"/>
    <w:rsid w:val="00F80BFF"/>
    <w:pPr>
      <w:ind w:left="800" w:hanging="260"/>
    </w:pPr>
  </w:style>
  <w:style w:type="paragraph" w:customStyle="1" w:styleId="ZLB1SLGenCon4Text">
    <w:name w:val="ZLB1SL (GenCon4Text)"/>
    <w:basedOn w:val="Normal"/>
    <w:next w:val="Normal"/>
    <w:uiPriority w:val="99"/>
    <w:rsid w:val="00F80BFF"/>
    <w:pPr>
      <w:widowControl w:val="0"/>
      <w:tabs>
        <w:tab w:val="left" w:pos="2880"/>
      </w:tabs>
      <w:autoSpaceDE w:val="0"/>
      <w:autoSpaceDN w:val="0"/>
      <w:adjustRightInd w:val="0"/>
      <w:spacing w:after="240" w:line="288" w:lineRule="auto"/>
      <w:ind w:left="800" w:hanging="260"/>
      <w:jc w:val="both"/>
      <w:textAlignment w:val="center"/>
    </w:pPr>
    <w:rPr>
      <w:rFonts w:ascii="PalatinoLTStd-Roman" w:hAnsi="PalatinoLTStd-Roman" w:cs="PalatinoLTStd-Roman"/>
      <w:color w:val="000000"/>
      <w:sz w:val="20"/>
      <w:szCs w:val="20"/>
    </w:rPr>
  </w:style>
  <w:style w:type="paragraph" w:customStyle="1" w:styleId="ZLB2S">
    <w:name w:val="ZLB2S"/>
    <w:basedOn w:val="ZLB"/>
    <w:uiPriority w:val="99"/>
    <w:rsid w:val="00F80BFF"/>
    <w:pPr>
      <w:ind w:left="1120" w:hanging="280"/>
    </w:pPr>
  </w:style>
  <w:style w:type="paragraph" w:customStyle="1" w:styleId="ZLB2SLGenCon4Text">
    <w:name w:val="ZLB2SL (GenCon4Text)"/>
    <w:basedOn w:val="Normal"/>
    <w:next w:val="Normal"/>
    <w:uiPriority w:val="99"/>
    <w:rsid w:val="00F80BFF"/>
    <w:pPr>
      <w:widowControl w:val="0"/>
      <w:tabs>
        <w:tab w:val="left" w:pos="2880"/>
      </w:tabs>
      <w:autoSpaceDE w:val="0"/>
      <w:autoSpaceDN w:val="0"/>
      <w:adjustRightInd w:val="0"/>
      <w:spacing w:after="240" w:line="288" w:lineRule="auto"/>
      <w:ind w:left="1120" w:hanging="280"/>
      <w:jc w:val="both"/>
      <w:textAlignment w:val="center"/>
    </w:pPr>
    <w:rPr>
      <w:rFonts w:ascii="PalatinoLTStd-Roman" w:hAnsi="PalatinoLTStd-Roman" w:cs="PalatinoLTStd-Roman"/>
      <w:color w:val="000000"/>
      <w:sz w:val="20"/>
      <w:szCs w:val="20"/>
    </w:rPr>
  </w:style>
  <w:style w:type="paragraph" w:customStyle="1" w:styleId="ZLB3S">
    <w:name w:val="ZLB3S"/>
    <w:basedOn w:val="ZLB"/>
    <w:uiPriority w:val="99"/>
    <w:rsid w:val="00F80BFF"/>
    <w:pPr>
      <w:ind w:left="1440" w:hanging="280"/>
    </w:pPr>
  </w:style>
  <w:style w:type="paragraph" w:customStyle="1" w:styleId="ZLB3SL">
    <w:name w:val="ZLB3SL"/>
    <w:basedOn w:val="ZLB3S"/>
    <w:next w:val="ZT"/>
    <w:uiPriority w:val="99"/>
    <w:rsid w:val="00F80BFF"/>
    <w:pPr>
      <w:spacing w:after="240"/>
    </w:pPr>
  </w:style>
  <w:style w:type="paragraph" w:customStyle="1" w:styleId="ZLBF">
    <w:name w:val="ZLBF"/>
    <w:basedOn w:val="ZLB"/>
    <w:next w:val="ZLB"/>
    <w:uiPriority w:val="99"/>
    <w:rsid w:val="00F80BFF"/>
    <w:pPr>
      <w:spacing w:before="240"/>
    </w:pPr>
  </w:style>
  <w:style w:type="paragraph" w:customStyle="1" w:styleId="ZLBLGenCon4Text">
    <w:name w:val="ZLBL (GenCon4Text)"/>
    <w:basedOn w:val="Normal"/>
    <w:next w:val="Normal"/>
    <w:uiPriority w:val="99"/>
    <w:rsid w:val="00F80BFF"/>
    <w:pPr>
      <w:widowControl w:val="0"/>
      <w:tabs>
        <w:tab w:val="left" w:pos="2880"/>
      </w:tabs>
      <w:autoSpaceDE w:val="0"/>
      <w:autoSpaceDN w:val="0"/>
      <w:adjustRightInd w:val="0"/>
      <w:spacing w:after="240" w:line="288" w:lineRule="auto"/>
      <w:ind w:left="480" w:hanging="240"/>
      <w:jc w:val="both"/>
      <w:textAlignment w:val="center"/>
    </w:pPr>
    <w:rPr>
      <w:rFonts w:ascii="PalatinoLTStd-Roman" w:hAnsi="PalatinoLTStd-Roman" w:cs="PalatinoLTStd-Roman"/>
      <w:color w:val="000000"/>
      <w:sz w:val="20"/>
      <w:szCs w:val="20"/>
    </w:rPr>
  </w:style>
  <w:style w:type="paragraph" w:customStyle="1" w:styleId="ZLD">
    <w:name w:val="ZLD"/>
    <w:basedOn w:val="ZMasterTextGenCon4Text"/>
    <w:uiPriority w:val="99"/>
    <w:rsid w:val="00F80BFF"/>
    <w:pPr>
      <w:ind w:left="880" w:hanging="880"/>
    </w:pPr>
  </w:style>
  <w:style w:type="paragraph" w:customStyle="1" w:styleId="ZLD1S">
    <w:name w:val="ZLD1S"/>
    <w:basedOn w:val="ZLD"/>
    <w:uiPriority w:val="99"/>
    <w:rsid w:val="00F80BFF"/>
    <w:pPr>
      <w:ind w:firstLine="240"/>
    </w:pPr>
  </w:style>
  <w:style w:type="paragraph" w:customStyle="1" w:styleId="ZLD1SLGenCon4Text">
    <w:name w:val="ZLD1SL (GenCon4Text)"/>
    <w:basedOn w:val="Normal"/>
    <w:next w:val="Normal"/>
    <w:uiPriority w:val="99"/>
    <w:rsid w:val="00F80BFF"/>
    <w:pPr>
      <w:widowControl w:val="0"/>
      <w:autoSpaceDE w:val="0"/>
      <w:autoSpaceDN w:val="0"/>
      <w:adjustRightInd w:val="0"/>
      <w:spacing w:after="240" w:line="288" w:lineRule="auto"/>
      <w:ind w:left="880" w:firstLine="240"/>
      <w:jc w:val="both"/>
      <w:textAlignment w:val="center"/>
    </w:pPr>
    <w:rPr>
      <w:rFonts w:ascii="PalatinoLTStd-Roman" w:hAnsi="PalatinoLTStd-Roman" w:cs="PalatinoLTStd-Roman"/>
      <w:color w:val="000000"/>
      <w:sz w:val="20"/>
      <w:szCs w:val="20"/>
    </w:rPr>
  </w:style>
  <w:style w:type="paragraph" w:customStyle="1" w:styleId="ZLD2S">
    <w:name w:val="ZLD2S"/>
    <w:basedOn w:val="ZLD"/>
    <w:uiPriority w:val="99"/>
    <w:rsid w:val="00F80BFF"/>
    <w:pPr>
      <w:spacing w:before="120" w:after="120"/>
      <w:ind w:firstLine="0"/>
    </w:pPr>
    <w:rPr>
      <w:rFonts w:ascii="PalatinoLTStd-Italic" w:hAnsi="PalatinoLTStd-Italic" w:cs="PalatinoLTStd-Italic"/>
      <w:i/>
      <w:iCs/>
    </w:rPr>
  </w:style>
  <w:style w:type="paragraph" w:customStyle="1" w:styleId="ZLD2SLGenCon4Text">
    <w:name w:val="ZLD2SL (GenCon4Text)"/>
    <w:basedOn w:val="Normal"/>
    <w:next w:val="Normal"/>
    <w:uiPriority w:val="99"/>
    <w:rsid w:val="00F80BFF"/>
    <w:pPr>
      <w:widowControl w:val="0"/>
      <w:autoSpaceDE w:val="0"/>
      <w:autoSpaceDN w:val="0"/>
      <w:adjustRightInd w:val="0"/>
      <w:spacing w:before="120" w:after="240" w:line="288" w:lineRule="auto"/>
      <w:ind w:left="880"/>
      <w:jc w:val="both"/>
      <w:textAlignment w:val="center"/>
    </w:pPr>
    <w:rPr>
      <w:rFonts w:ascii="PalatinoLTStd-Italic" w:hAnsi="PalatinoLTStd-Italic" w:cs="PalatinoLTStd-Italic"/>
      <w:i/>
      <w:iCs/>
      <w:color w:val="000000"/>
      <w:sz w:val="20"/>
      <w:szCs w:val="20"/>
    </w:rPr>
  </w:style>
  <w:style w:type="paragraph" w:customStyle="1" w:styleId="ZLD3S">
    <w:name w:val="ZLD3S"/>
    <w:basedOn w:val="ZLD2S"/>
    <w:uiPriority w:val="99"/>
    <w:rsid w:val="00F80BFF"/>
    <w:pPr>
      <w:ind w:left="480"/>
    </w:pPr>
  </w:style>
  <w:style w:type="paragraph" w:customStyle="1" w:styleId="ZLD3SLGenCon4Text">
    <w:name w:val="ZLD3SL (GenCon4Text)"/>
    <w:basedOn w:val="Normal"/>
    <w:next w:val="Normal"/>
    <w:uiPriority w:val="99"/>
    <w:rsid w:val="00F80BFF"/>
    <w:pPr>
      <w:widowControl w:val="0"/>
      <w:autoSpaceDE w:val="0"/>
      <w:autoSpaceDN w:val="0"/>
      <w:adjustRightInd w:val="0"/>
      <w:spacing w:before="120" w:after="240" w:line="288" w:lineRule="auto"/>
      <w:ind w:left="480"/>
      <w:jc w:val="both"/>
      <w:textAlignment w:val="center"/>
    </w:pPr>
    <w:rPr>
      <w:rFonts w:ascii="PalatinoLTStd-Italic" w:hAnsi="PalatinoLTStd-Italic" w:cs="PalatinoLTStd-Italic"/>
      <w:i/>
      <w:iCs/>
      <w:color w:val="000000"/>
      <w:sz w:val="20"/>
      <w:szCs w:val="20"/>
    </w:rPr>
  </w:style>
  <w:style w:type="paragraph" w:customStyle="1" w:styleId="ZLDF">
    <w:name w:val="ZLDF"/>
    <w:basedOn w:val="ZLD"/>
    <w:next w:val="ZLD"/>
    <w:uiPriority w:val="99"/>
    <w:rsid w:val="00F80BFF"/>
    <w:pPr>
      <w:spacing w:before="240"/>
    </w:pPr>
  </w:style>
  <w:style w:type="paragraph" w:customStyle="1" w:styleId="ZLDL">
    <w:name w:val="ZLDL"/>
    <w:basedOn w:val="ZLD"/>
    <w:next w:val="ZT"/>
    <w:uiPriority w:val="99"/>
    <w:rsid w:val="00F80BFF"/>
    <w:pPr>
      <w:spacing w:after="240"/>
    </w:pPr>
  </w:style>
  <w:style w:type="paragraph" w:customStyle="1" w:styleId="ZLNGenCon4Text">
    <w:name w:val="ZLN (GenCon4Text)"/>
    <w:basedOn w:val="ZMasterTextGenCon4Text"/>
    <w:uiPriority w:val="99"/>
    <w:rsid w:val="00F80BFF"/>
    <w:pPr>
      <w:tabs>
        <w:tab w:val="decimal" w:pos="360"/>
        <w:tab w:val="left" w:pos="2880"/>
      </w:tabs>
      <w:ind w:left="480" w:hanging="480"/>
    </w:pPr>
  </w:style>
  <w:style w:type="paragraph" w:customStyle="1" w:styleId="ZLN">
    <w:name w:val="ZLN"/>
    <w:basedOn w:val="ZLNGenCon4Text"/>
    <w:next w:val="ZLNGenCon4Text"/>
    <w:uiPriority w:val="99"/>
    <w:rsid w:val="00F80BFF"/>
    <w:pPr>
      <w:spacing w:before="240"/>
    </w:pPr>
  </w:style>
  <w:style w:type="paragraph" w:customStyle="1" w:styleId="ZLN1S">
    <w:name w:val="ZLN1S"/>
    <w:basedOn w:val="ZLNGenCon4Text"/>
    <w:uiPriority w:val="99"/>
    <w:rsid w:val="00F80BFF"/>
    <w:pPr>
      <w:tabs>
        <w:tab w:val="clear" w:pos="360"/>
        <w:tab w:val="decimal" w:pos="580"/>
        <w:tab w:val="decimal" w:pos="2880"/>
      </w:tabs>
      <w:ind w:left="800" w:hanging="800"/>
    </w:pPr>
  </w:style>
  <w:style w:type="paragraph" w:customStyle="1" w:styleId="ZLN1SLGenCon4Text">
    <w:name w:val="ZLN1SL (GenCon4Text)"/>
    <w:basedOn w:val="Normal"/>
    <w:next w:val="Normal"/>
    <w:uiPriority w:val="99"/>
    <w:rsid w:val="00F80BFF"/>
    <w:pPr>
      <w:widowControl w:val="0"/>
      <w:tabs>
        <w:tab w:val="decimal" w:pos="580"/>
        <w:tab w:val="decimal" w:pos="2880"/>
      </w:tabs>
      <w:autoSpaceDE w:val="0"/>
      <w:autoSpaceDN w:val="0"/>
      <w:adjustRightInd w:val="0"/>
      <w:spacing w:after="240" w:line="288" w:lineRule="auto"/>
      <w:ind w:left="800" w:hanging="800"/>
      <w:jc w:val="both"/>
      <w:textAlignment w:val="center"/>
    </w:pPr>
    <w:rPr>
      <w:rFonts w:ascii="PalatinoLTStd-Roman" w:hAnsi="PalatinoLTStd-Roman" w:cs="PalatinoLTStd-Roman"/>
      <w:color w:val="000000"/>
      <w:sz w:val="20"/>
      <w:szCs w:val="20"/>
    </w:rPr>
  </w:style>
  <w:style w:type="paragraph" w:customStyle="1" w:styleId="ZLN2S">
    <w:name w:val="ZLN2S"/>
    <w:basedOn w:val="ZLNGenCon4Text"/>
    <w:uiPriority w:val="99"/>
    <w:rsid w:val="00F80BFF"/>
    <w:pPr>
      <w:tabs>
        <w:tab w:val="clear" w:pos="360"/>
        <w:tab w:val="decimal" w:pos="920"/>
        <w:tab w:val="decimal" w:pos="2880"/>
      </w:tabs>
      <w:ind w:left="1120" w:hanging="1120"/>
    </w:pPr>
  </w:style>
  <w:style w:type="paragraph" w:customStyle="1" w:styleId="ZLN2SLGenCon4Text">
    <w:name w:val="ZLN2SL (GenCon4Text)"/>
    <w:basedOn w:val="Normal"/>
    <w:next w:val="Normal"/>
    <w:uiPriority w:val="99"/>
    <w:rsid w:val="00F80BFF"/>
    <w:pPr>
      <w:widowControl w:val="0"/>
      <w:tabs>
        <w:tab w:val="decimal" w:pos="920"/>
        <w:tab w:val="decimal" w:pos="2880"/>
      </w:tabs>
      <w:autoSpaceDE w:val="0"/>
      <w:autoSpaceDN w:val="0"/>
      <w:adjustRightInd w:val="0"/>
      <w:spacing w:after="240" w:line="288" w:lineRule="auto"/>
      <w:ind w:left="1120" w:hanging="1120"/>
      <w:jc w:val="both"/>
      <w:textAlignment w:val="center"/>
    </w:pPr>
    <w:rPr>
      <w:rFonts w:ascii="PalatinoLTStd-Roman" w:hAnsi="PalatinoLTStd-Roman" w:cs="PalatinoLTStd-Roman"/>
      <w:color w:val="000000"/>
      <w:sz w:val="20"/>
      <w:szCs w:val="20"/>
    </w:rPr>
  </w:style>
  <w:style w:type="paragraph" w:customStyle="1" w:styleId="ZLN3S">
    <w:name w:val="ZLN3S"/>
    <w:basedOn w:val="ZLNGenCon4Text"/>
    <w:uiPriority w:val="99"/>
    <w:rsid w:val="00F80BFF"/>
    <w:pPr>
      <w:tabs>
        <w:tab w:val="clear" w:pos="360"/>
        <w:tab w:val="decimal" w:pos="1260"/>
      </w:tabs>
      <w:ind w:left="1500" w:hanging="1500"/>
    </w:pPr>
  </w:style>
  <w:style w:type="paragraph" w:customStyle="1" w:styleId="ZLN3SL">
    <w:name w:val="ZLN3SL"/>
    <w:basedOn w:val="ZLN3S"/>
    <w:next w:val="ZT"/>
    <w:uiPriority w:val="99"/>
    <w:rsid w:val="00F80BFF"/>
    <w:pPr>
      <w:spacing w:after="240"/>
    </w:pPr>
  </w:style>
  <w:style w:type="paragraph" w:customStyle="1" w:styleId="ZLNLGenCon4Text">
    <w:name w:val="ZLNL (GenCon4Text)"/>
    <w:basedOn w:val="ZLNGenCon4Text"/>
    <w:next w:val="Normal"/>
    <w:uiPriority w:val="99"/>
    <w:rsid w:val="00F80BFF"/>
    <w:pPr>
      <w:spacing w:after="240"/>
    </w:pPr>
  </w:style>
  <w:style w:type="paragraph" w:customStyle="1" w:styleId="ZLU">
    <w:name w:val="ZLU"/>
    <w:basedOn w:val="ZMasterTextGenCon4Text"/>
    <w:uiPriority w:val="99"/>
    <w:rsid w:val="00F80BFF"/>
    <w:pPr>
      <w:tabs>
        <w:tab w:val="left" w:pos="720"/>
      </w:tabs>
      <w:ind w:left="480" w:hanging="240"/>
    </w:pPr>
  </w:style>
  <w:style w:type="paragraph" w:customStyle="1" w:styleId="ZLU1S">
    <w:name w:val="ZLU1S"/>
    <w:basedOn w:val="ZLU"/>
    <w:uiPriority w:val="99"/>
    <w:rsid w:val="00F80BFF"/>
    <w:pPr>
      <w:tabs>
        <w:tab w:val="clear" w:pos="720"/>
        <w:tab w:val="left" w:pos="1040"/>
      </w:tabs>
      <w:ind w:left="800" w:hanging="320"/>
    </w:pPr>
  </w:style>
  <w:style w:type="paragraph" w:customStyle="1" w:styleId="ZLU1SLGenCon4Text">
    <w:name w:val="ZLU1SL (GenCon4Text)"/>
    <w:basedOn w:val="Normal"/>
    <w:next w:val="Normal"/>
    <w:uiPriority w:val="99"/>
    <w:rsid w:val="00F80BFF"/>
    <w:pPr>
      <w:widowControl w:val="0"/>
      <w:tabs>
        <w:tab w:val="left" w:pos="1040"/>
      </w:tabs>
      <w:autoSpaceDE w:val="0"/>
      <w:autoSpaceDN w:val="0"/>
      <w:adjustRightInd w:val="0"/>
      <w:spacing w:after="240" w:line="288" w:lineRule="auto"/>
      <w:ind w:left="800" w:hanging="320"/>
      <w:jc w:val="both"/>
      <w:textAlignment w:val="center"/>
    </w:pPr>
    <w:rPr>
      <w:rFonts w:ascii="PalatinoLTStd-Roman" w:hAnsi="PalatinoLTStd-Roman" w:cs="PalatinoLTStd-Roman"/>
      <w:color w:val="000000"/>
      <w:sz w:val="20"/>
      <w:szCs w:val="20"/>
    </w:rPr>
  </w:style>
  <w:style w:type="paragraph" w:customStyle="1" w:styleId="ZLU2S">
    <w:name w:val="ZLU2S"/>
    <w:basedOn w:val="ZLU"/>
    <w:uiPriority w:val="99"/>
    <w:rsid w:val="00F80BFF"/>
    <w:pPr>
      <w:tabs>
        <w:tab w:val="clear" w:pos="720"/>
        <w:tab w:val="left" w:pos="1360"/>
      </w:tabs>
      <w:ind w:left="1120" w:hanging="320"/>
    </w:pPr>
  </w:style>
  <w:style w:type="paragraph" w:customStyle="1" w:styleId="ZLU2SLGenCon4Text">
    <w:name w:val="ZLU2SL (GenCon4Text)"/>
    <w:basedOn w:val="Normal"/>
    <w:next w:val="Normal"/>
    <w:uiPriority w:val="99"/>
    <w:rsid w:val="00F80BFF"/>
    <w:pPr>
      <w:widowControl w:val="0"/>
      <w:tabs>
        <w:tab w:val="left" w:pos="1360"/>
      </w:tabs>
      <w:autoSpaceDE w:val="0"/>
      <w:autoSpaceDN w:val="0"/>
      <w:adjustRightInd w:val="0"/>
      <w:spacing w:after="240" w:line="288" w:lineRule="auto"/>
      <w:ind w:left="1120" w:hanging="320"/>
      <w:jc w:val="both"/>
      <w:textAlignment w:val="center"/>
    </w:pPr>
    <w:rPr>
      <w:rFonts w:ascii="PalatinoLTStd-Roman" w:hAnsi="PalatinoLTStd-Roman" w:cs="PalatinoLTStd-Roman"/>
      <w:color w:val="000000"/>
      <w:sz w:val="20"/>
      <w:szCs w:val="20"/>
    </w:rPr>
  </w:style>
  <w:style w:type="paragraph" w:customStyle="1" w:styleId="ZLU3S">
    <w:name w:val="ZLU3S"/>
    <w:basedOn w:val="ZLU"/>
    <w:uiPriority w:val="99"/>
    <w:rsid w:val="00F80BFF"/>
    <w:pPr>
      <w:tabs>
        <w:tab w:val="clear" w:pos="720"/>
        <w:tab w:val="left" w:pos="1680"/>
      </w:tabs>
      <w:ind w:left="1440" w:hanging="320"/>
    </w:pPr>
  </w:style>
  <w:style w:type="paragraph" w:customStyle="1" w:styleId="ZLU3SL">
    <w:name w:val="ZLU3SL"/>
    <w:basedOn w:val="ZLU3S"/>
    <w:next w:val="ZT"/>
    <w:uiPriority w:val="99"/>
    <w:rsid w:val="00F80BFF"/>
    <w:pPr>
      <w:spacing w:after="240"/>
    </w:pPr>
  </w:style>
  <w:style w:type="paragraph" w:customStyle="1" w:styleId="ZLUF">
    <w:name w:val="ZLUF"/>
    <w:basedOn w:val="ZLU"/>
    <w:next w:val="ZLU"/>
    <w:uiPriority w:val="99"/>
    <w:rsid w:val="00F80BFF"/>
    <w:pPr>
      <w:spacing w:before="240"/>
    </w:pPr>
  </w:style>
  <w:style w:type="paragraph" w:customStyle="1" w:styleId="ZLULGenCon4Text">
    <w:name w:val="ZLUL (GenCon4Text)"/>
    <w:basedOn w:val="Normal"/>
    <w:next w:val="Normal"/>
    <w:uiPriority w:val="99"/>
    <w:rsid w:val="00F80BFF"/>
    <w:pPr>
      <w:widowControl w:val="0"/>
      <w:tabs>
        <w:tab w:val="left" w:pos="720"/>
      </w:tabs>
      <w:autoSpaceDE w:val="0"/>
      <w:autoSpaceDN w:val="0"/>
      <w:adjustRightInd w:val="0"/>
      <w:spacing w:after="240" w:line="288" w:lineRule="auto"/>
      <w:ind w:left="480" w:hanging="240"/>
      <w:jc w:val="both"/>
      <w:textAlignment w:val="center"/>
    </w:pPr>
    <w:rPr>
      <w:rFonts w:ascii="PalatinoLTStd-Roman" w:hAnsi="PalatinoLTStd-Roman" w:cs="PalatinoLTStd-Roman"/>
      <w:color w:val="000000"/>
      <w:sz w:val="20"/>
      <w:szCs w:val="20"/>
    </w:rPr>
  </w:style>
  <w:style w:type="paragraph" w:customStyle="1" w:styleId="ZM">
    <w:name w:val="ZM"/>
    <w:basedOn w:val="ZMasterTextGenCon4Text"/>
    <w:next w:val="Normal"/>
    <w:uiPriority w:val="99"/>
    <w:rsid w:val="00F80BFF"/>
    <w:pPr>
      <w:tabs>
        <w:tab w:val="center" w:pos="3960"/>
        <w:tab w:val="right" w:pos="7920"/>
      </w:tabs>
      <w:suppressAutoHyphens/>
      <w:spacing w:before="240" w:after="240"/>
      <w:jc w:val="left"/>
    </w:pPr>
  </w:style>
  <w:style w:type="paragraph" w:customStyle="1" w:styleId="ZMW">
    <w:name w:val="ZMW"/>
    <w:basedOn w:val="ZT"/>
    <w:uiPriority w:val="99"/>
    <w:rsid w:val="00F80BFF"/>
    <w:pPr>
      <w:tabs>
        <w:tab w:val="left" w:pos="500"/>
      </w:tabs>
      <w:ind w:left="720" w:hanging="480"/>
    </w:pPr>
  </w:style>
  <w:style w:type="paragraph" w:customStyle="1" w:styleId="ZMWL">
    <w:name w:val="ZMWL"/>
    <w:basedOn w:val="ZMW"/>
    <w:next w:val="Normal"/>
    <w:uiPriority w:val="99"/>
    <w:rsid w:val="00F80BFF"/>
    <w:pPr>
      <w:spacing w:after="240"/>
    </w:pPr>
  </w:style>
  <w:style w:type="paragraph" w:customStyle="1" w:styleId="ZNH">
    <w:name w:val="ZNH"/>
    <w:basedOn w:val="Normal"/>
    <w:next w:val="Normal"/>
    <w:uiPriority w:val="99"/>
    <w:rsid w:val="00F80BFF"/>
    <w:pPr>
      <w:widowControl w:val="0"/>
      <w:autoSpaceDE w:val="0"/>
      <w:autoSpaceDN w:val="0"/>
      <w:adjustRightInd w:val="0"/>
      <w:spacing w:before="120" w:after="120" w:line="288" w:lineRule="auto"/>
      <w:jc w:val="both"/>
      <w:textAlignment w:val="center"/>
    </w:pPr>
    <w:rPr>
      <w:rFonts w:ascii="PalatinoLTStd-Roman" w:hAnsi="PalatinoLTStd-Roman" w:cs="PalatinoLTStd-Roman"/>
      <w:strike/>
      <w:color w:val="FF00FF"/>
      <w:sz w:val="20"/>
      <w:szCs w:val="20"/>
    </w:rPr>
  </w:style>
  <w:style w:type="paragraph" w:customStyle="1" w:styleId="ZNT">
    <w:name w:val="ZNT"/>
    <w:basedOn w:val="ZT"/>
    <w:next w:val="ZT"/>
    <w:uiPriority w:val="99"/>
    <w:rsid w:val="00F80BFF"/>
    <w:pPr>
      <w:spacing w:before="120" w:after="120"/>
      <w:ind w:firstLine="0"/>
    </w:pPr>
  </w:style>
  <w:style w:type="paragraph" w:customStyle="1" w:styleId="ZOpen">
    <w:name w:val="ZOpen"/>
    <w:basedOn w:val="BasicParagraph"/>
    <w:uiPriority w:val="99"/>
    <w:rsid w:val="00F80BFF"/>
    <w:pPr>
      <w:spacing w:before="360"/>
      <w:jc w:val="both"/>
    </w:pPr>
    <w:rPr>
      <w:rFonts w:ascii="PalatinoLTStd-Roman" w:hAnsi="PalatinoLTStd-Roman" w:cs="PalatinoLTStd-Roman"/>
      <w:sz w:val="20"/>
      <w:szCs w:val="20"/>
    </w:rPr>
  </w:style>
  <w:style w:type="paragraph" w:customStyle="1" w:styleId="ZRFN">
    <w:name w:val="ZRFN"/>
    <w:basedOn w:val="MasterTextText"/>
    <w:uiPriority w:val="99"/>
    <w:rsid w:val="00F80BFF"/>
    <w:pPr>
      <w:tabs>
        <w:tab w:val="decimal" w:pos="320"/>
      </w:tabs>
      <w:spacing w:line="211" w:lineRule="atLeast"/>
      <w:ind w:left="440" w:hanging="440"/>
    </w:pPr>
    <w:rPr>
      <w:sz w:val="18"/>
      <w:szCs w:val="18"/>
    </w:rPr>
  </w:style>
  <w:style w:type="paragraph" w:customStyle="1" w:styleId="ZRFN1S">
    <w:name w:val="ZRFN1S"/>
    <w:basedOn w:val="ZRFN"/>
    <w:uiPriority w:val="99"/>
    <w:rsid w:val="00F80BFF"/>
    <w:pPr>
      <w:ind w:firstLine="200"/>
    </w:pPr>
  </w:style>
  <w:style w:type="paragraph" w:customStyle="1" w:styleId="ZRFN2S">
    <w:name w:val="ZRFN2S"/>
    <w:basedOn w:val="ZRFN1S"/>
    <w:uiPriority w:val="99"/>
    <w:rsid w:val="00F80BFF"/>
    <w:pPr>
      <w:ind w:left="680" w:firstLine="240"/>
    </w:pPr>
  </w:style>
  <w:style w:type="paragraph" w:customStyle="1" w:styleId="ZRFU">
    <w:name w:val="ZRFU"/>
    <w:basedOn w:val="ZRFN"/>
    <w:uiPriority w:val="99"/>
    <w:rsid w:val="00F80BFF"/>
  </w:style>
  <w:style w:type="paragraph" w:customStyle="1" w:styleId="ZRFU1S">
    <w:name w:val="ZRFU1S"/>
    <w:basedOn w:val="ZRFN1S"/>
    <w:uiPriority w:val="99"/>
    <w:rsid w:val="00F80BFF"/>
  </w:style>
  <w:style w:type="paragraph" w:customStyle="1" w:styleId="ZRFU2S">
    <w:name w:val="ZRFU2S"/>
    <w:basedOn w:val="ZRFN2S"/>
    <w:uiPriority w:val="99"/>
    <w:rsid w:val="00F80BFF"/>
    <w:pPr>
      <w:ind w:left="440"/>
    </w:pPr>
  </w:style>
  <w:style w:type="paragraph" w:customStyle="1" w:styleId="ZT1">
    <w:name w:val="ZT1"/>
    <w:basedOn w:val="ZT"/>
    <w:next w:val="ZT"/>
    <w:uiPriority w:val="99"/>
    <w:rsid w:val="00F80BFF"/>
    <w:pPr>
      <w:ind w:firstLine="0"/>
    </w:pPr>
  </w:style>
  <w:style w:type="paragraph" w:customStyle="1" w:styleId="ZT2">
    <w:name w:val="ZT2"/>
    <w:basedOn w:val="ZT"/>
    <w:next w:val="ZT"/>
    <w:uiPriority w:val="99"/>
    <w:rsid w:val="00F80BFF"/>
    <w:pPr>
      <w:spacing w:before="120" w:after="120"/>
      <w:ind w:left="240" w:right="240" w:firstLine="0"/>
    </w:pPr>
  </w:style>
  <w:style w:type="paragraph" w:customStyle="1" w:styleId="ZT3">
    <w:name w:val="ZT3"/>
    <w:basedOn w:val="ZT"/>
    <w:next w:val="ZT"/>
    <w:uiPriority w:val="99"/>
    <w:rsid w:val="00F80BFF"/>
    <w:pPr>
      <w:spacing w:before="120" w:after="120"/>
      <w:ind w:firstLine="0"/>
      <w:jc w:val="center"/>
    </w:pPr>
  </w:style>
  <w:style w:type="paragraph" w:customStyle="1" w:styleId="ZT4">
    <w:name w:val="ZT4"/>
    <w:basedOn w:val="Normal"/>
    <w:next w:val="Normal"/>
    <w:uiPriority w:val="99"/>
    <w:rsid w:val="00F80BFF"/>
    <w:pPr>
      <w:widowControl w:val="0"/>
      <w:autoSpaceDE w:val="0"/>
      <w:autoSpaceDN w:val="0"/>
      <w:adjustRightInd w:val="0"/>
      <w:spacing w:line="288" w:lineRule="auto"/>
      <w:jc w:val="both"/>
      <w:textAlignment w:val="center"/>
    </w:pPr>
    <w:rPr>
      <w:rFonts w:ascii="PalatinoLTStd-Roman" w:hAnsi="PalatinoLTStd-Roman" w:cs="PalatinoLTStd-Roman"/>
      <w:color w:val="000000"/>
      <w:sz w:val="20"/>
      <w:szCs w:val="20"/>
    </w:rPr>
  </w:style>
  <w:style w:type="paragraph" w:customStyle="1" w:styleId="ZTA">
    <w:name w:val="ZTA"/>
    <w:basedOn w:val="ZT"/>
    <w:next w:val="Normal"/>
    <w:uiPriority w:val="99"/>
    <w:rsid w:val="00F80BFF"/>
    <w:pPr>
      <w:keepLines/>
      <w:suppressAutoHyphens/>
      <w:spacing w:before="240" w:after="240"/>
      <w:ind w:firstLine="0"/>
      <w:jc w:val="right"/>
    </w:pPr>
    <w:rPr>
      <w:rFonts w:ascii="PalatinoLTStd-Bold" w:hAnsi="PalatinoLTStd-Bold" w:cs="PalatinoLTStd-Bold"/>
      <w:b/>
      <w:bCs/>
    </w:rPr>
  </w:style>
  <w:style w:type="paragraph" w:customStyle="1" w:styleId="ZTAA">
    <w:name w:val="ZTAA"/>
    <w:basedOn w:val="ZTA"/>
    <w:next w:val="ZT"/>
    <w:uiPriority w:val="99"/>
    <w:rsid w:val="00F80BFF"/>
    <w:pPr>
      <w:spacing w:before="0"/>
    </w:pPr>
    <w:rPr>
      <w:rFonts w:ascii="PalatinoLTStd-Italic" w:hAnsi="PalatinoLTStd-Italic" w:cs="PalatinoLTStd-Italic"/>
      <w:b w:val="0"/>
      <w:bCs w:val="0"/>
      <w:i/>
      <w:iCs/>
    </w:rPr>
  </w:style>
  <w:style w:type="paragraph" w:customStyle="1" w:styleId="ZTableLine">
    <w:name w:val="ZTableLine"/>
    <w:basedOn w:val="ZArtLine"/>
    <w:next w:val="Normal"/>
    <w:uiPriority w:val="99"/>
    <w:rsid w:val="00F80BFF"/>
    <w:pPr>
      <w:spacing w:before="360" w:after="240"/>
    </w:pPr>
  </w:style>
  <w:style w:type="paragraph" w:customStyle="1" w:styleId="ZTO">
    <w:name w:val="ZTO"/>
    <w:basedOn w:val="Normal"/>
    <w:next w:val="Normal"/>
    <w:uiPriority w:val="99"/>
    <w:rsid w:val="00F80BFF"/>
    <w:pPr>
      <w:widowControl w:val="0"/>
      <w:autoSpaceDE w:val="0"/>
      <w:autoSpaceDN w:val="0"/>
      <w:adjustRightInd w:val="0"/>
      <w:spacing w:after="120" w:line="288" w:lineRule="auto"/>
      <w:ind w:left="240" w:right="240"/>
      <w:jc w:val="both"/>
      <w:textAlignment w:val="center"/>
    </w:pPr>
    <w:rPr>
      <w:rFonts w:ascii="PalatinoLTStd-Roman" w:hAnsi="PalatinoLTStd-Roman" w:cs="PalatinoLTStd-Roman"/>
      <w:color w:val="000000"/>
      <w:sz w:val="20"/>
      <w:szCs w:val="20"/>
    </w:rPr>
  </w:style>
  <w:style w:type="paragraph" w:customStyle="1" w:styleId="ZTOA">
    <w:name w:val="ZTOA"/>
    <w:basedOn w:val="ZTO"/>
    <w:next w:val="Normal"/>
    <w:uiPriority w:val="99"/>
    <w:rsid w:val="00F80BFF"/>
    <w:pPr>
      <w:jc w:val="right"/>
    </w:pPr>
    <w:rPr>
      <w:rFonts w:ascii="PalatinoLTStd-Bold" w:hAnsi="PalatinoLTStd-Bold" w:cs="PalatinoLTStd-Bold"/>
      <w:b/>
      <w:bCs/>
    </w:rPr>
  </w:style>
  <w:style w:type="paragraph" w:customStyle="1" w:styleId="ZTOAA">
    <w:name w:val="ZTOAA"/>
    <w:basedOn w:val="ZTOA"/>
    <w:next w:val="Normal"/>
    <w:uiPriority w:val="99"/>
    <w:rsid w:val="00F80BFF"/>
    <w:rPr>
      <w:rFonts w:ascii="PalatinoLTStd-Italic" w:hAnsi="PalatinoLTStd-Italic" w:cs="PalatinoLTStd-Italic"/>
      <w:b w:val="0"/>
      <w:bCs w:val="0"/>
      <w:i/>
      <w:iCs/>
    </w:rPr>
  </w:style>
  <w:style w:type="paragraph" w:customStyle="1" w:styleId="ZTP">
    <w:name w:val="ZTP"/>
    <w:basedOn w:val="ZT"/>
    <w:uiPriority w:val="99"/>
    <w:rsid w:val="00F80BFF"/>
    <w:pPr>
      <w:keepLines/>
      <w:suppressAutoHyphens/>
      <w:ind w:left="560" w:right="440" w:hanging="120"/>
      <w:jc w:val="left"/>
    </w:pPr>
  </w:style>
  <w:style w:type="paragraph" w:customStyle="1" w:styleId="ZTPA">
    <w:name w:val="ZTPA"/>
    <w:basedOn w:val="ZTP"/>
    <w:next w:val="Normal"/>
    <w:uiPriority w:val="99"/>
    <w:rsid w:val="00F80BFF"/>
    <w:pPr>
      <w:spacing w:before="120" w:after="240"/>
      <w:jc w:val="right"/>
    </w:pPr>
    <w:rPr>
      <w:rFonts w:ascii="PalatinoLTStd-Bold" w:hAnsi="PalatinoLTStd-Bold" w:cs="PalatinoLTStd-Bold"/>
      <w:b/>
      <w:bCs/>
    </w:rPr>
  </w:style>
  <w:style w:type="paragraph" w:customStyle="1" w:styleId="ZTPAA">
    <w:name w:val="ZTPAA"/>
    <w:basedOn w:val="ZTPA"/>
    <w:next w:val="ZT"/>
    <w:uiPriority w:val="99"/>
    <w:rsid w:val="00F80BFF"/>
    <w:pPr>
      <w:spacing w:before="0"/>
    </w:pPr>
    <w:rPr>
      <w:rFonts w:ascii="PalatinoLTStd-Italic" w:hAnsi="PalatinoLTStd-Italic" w:cs="PalatinoLTStd-Italic"/>
      <w:b w:val="0"/>
      <w:bCs w:val="0"/>
      <w:i/>
      <w:iCs/>
    </w:rPr>
  </w:style>
  <w:style w:type="paragraph" w:customStyle="1" w:styleId="ZTPF">
    <w:name w:val="ZTPF"/>
    <w:basedOn w:val="ZTP"/>
    <w:next w:val="ZTP"/>
    <w:uiPriority w:val="99"/>
    <w:rsid w:val="00F80BFF"/>
    <w:pPr>
      <w:keepNext/>
      <w:spacing w:before="240"/>
    </w:pPr>
  </w:style>
  <w:style w:type="paragraph" w:customStyle="1" w:styleId="ZTPL">
    <w:name w:val="ZTPL"/>
    <w:basedOn w:val="ZTP"/>
    <w:next w:val="ZT"/>
    <w:uiPriority w:val="99"/>
    <w:rsid w:val="00F80BFF"/>
    <w:pPr>
      <w:spacing w:after="240"/>
    </w:pPr>
  </w:style>
  <w:style w:type="paragraph" w:customStyle="1" w:styleId="ZTPT">
    <w:name w:val="ZTPT"/>
    <w:basedOn w:val="ZTP"/>
    <w:next w:val="ZTP"/>
    <w:uiPriority w:val="99"/>
    <w:rsid w:val="00F80BFF"/>
    <w:pPr>
      <w:keepNext/>
      <w:spacing w:before="240" w:after="120"/>
      <w:ind w:left="440" w:firstLine="0"/>
    </w:pPr>
    <w:rPr>
      <w:rFonts w:ascii="PalatinoLTStd-Bold" w:hAnsi="PalatinoLTStd-Bold" w:cs="PalatinoLTStd-Bold"/>
      <w:b/>
      <w:bCs/>
      <w:smallCaps/>
    </w:rPr>
  </w:style>
  <w:style w:type="paragraph" w:customStyle="1" w:styleId="ZTSL">
    <w:name w:val="ZTSL"/>
    <w:basedOn w:val="ZT1"/>
    <w:uiPriority w:val="99"/>
    <w:rsid w:val="00F80BFF"/>
    <w:pPr>
      <w:suppressAutoHyphens/>
      <w:spacing w:before="240" w:after="240"/>
      <w:jc w:val="right"/>
    </w:pPr>
    <w:rPr>
      <w:rFonts w:ascii="PalatinoLTStd-Italic" w:hAnsi="PalatinoLTStd-Italic" w:cs="PalatinoLTStd-Italic"/>
      <w:i/>
      <w:iCs/>
    </w:rPr>
  </w:style>
  <w:style w:type="character" w:customStyle="1" w:styleId="apple-converted-space">
    <w:name w:val="apple-converted-space"/>
    <w:basedOn w:val="DefaultParagraphFont"/>
    <w:rsid w:val="00106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8016">
      <w:bodyDiv w:val="1"/>
      <w:marLeft w:val="0"/>
      <w:marRight w:val="0"/>
      <w:marTop w:val="0"/>
      <w:marBottom w:val="0"/>
      <w:divBdr>
        <w:top w:val="none" w:sz="0" w:space="0" w:color="auto"/>
        <w:left w:val="none" w:sz="0" w:space="0" w:color="auto"/>
        <w:bottom w:val="none" w:sz="0" w:space="0" w:color="auto"/>
        <w:right w:val="none" w:sz="0" w:space="0" w:color="auto"/>
      </w:divBdr>
    </w:div>
    <w:div w:id="162479201">
      <w:bodyDiv w:val="1"/>
      <w:marLeft w:val="0"/>
      <w:marRight w:val="0"/>
      <w:marTop w:val="0"/>
      <w:marBottom w:val="0"/>
      <w:divBdr>
        <w:top w:val="none" w:sz="0" w:space="0" w:color="auto"/>
        <w:left w:val="none" w:sz="0" w:space="0" w:color="auto"/>
        <w:bottom w:val="none" w:sz="0" w:space="0" w:color="auto"/>
        <w:right w:val="none" w:sz="0" w:space="0" w:color="auto"/>
      </w:divBdr>
    </w:div>
    <w:div w:id="275676675">
      <w:bodyDiv w:val="1"/>
      <w:marLeft w:val="0"/>
      <w:marRight w:val="0"/>
      <w:marTop w:val="0"/>
      <w:marBottom w:val="0"/>
      <w:divBdr>
        <w:top w:val="none" w:sz="0" w:space="0" w:color="auto"/>
        <w:left w:val="none" w:sz="0" w:space="0" w:color="auto"/>
        <w:bottom w:val="none" w:sz="0" w:space="0" w:color="auto"/>
        <w:right w:val="none" w:sz="0" w:space="0" w:color="auto"/>
      </w:divBdr>
    </w:div>
    <w:div w:id="310794811">
      <w:bodyDiv w:val="1"/>
      <w:marLeft w:val="0"/>
      <w:marRight w:val="0"/>
      <w:marTop w:val="0"/>
      <w:marBottom w:val="0"/>
      <w:divBdr>
        <w:top w:val="none" w:sz="0" w:space="0" w:color="auto"/>
        <w:left w:val="none" w:sz="0" w:space="0" w:color="auto"/>
        <w:bottom w:val="none" w:sz="0" w:space="0" w:color="auto"/>
        <w:right w:val="none" w:sz="0" w:space="0" w:color="auto"/>
      </w:divBdr>
      <w:divsChild>
        <w:div w:id="1493982582">
          <w:marLeft w:val="360"/>
          <w:marRight w:val="0"/>
          <w:marTop w:val="200"/>
          <w:marBottom w:val="0"/>
          <w:divBdr>
            <w:top w:val="none" w:sz="0" w:space="0" w:color="auto"/>
            <w:left w:val="none" w:sz="0" w:space="0" w:color="auto"/>
            <w:bottom w:val="none" w:sz="0" w:space="0" w:color="auto"/>
            <w:right w:val="none" w:sz="0" w:space="0" w:color="auto"/>
          </w:divBdr>
        </w:div>
        <w:div w:id="2131044924">
          <w:marLeft w:val="360"/>
          <w:marRight w:val="0"/>
          <w:marTop w:val="200"/>
          <w:marBottom w:val="0"/>
          <w:divBdr>
            <w:top w:val="none" w:sz="0" w:space="0" w:color="auto"/>
            <w:left w:val="none" w:sz="0" w:space="0" w:color="auto"/>
            <w:bottom w:val="none" w:sz="0" w:space="0" w:color="auto"/>
            <w:right w:val="none" w:sz="0" w:space="0" w:color="auto"/>
          </w:divBdr>
        </w:div>
        <w:div w:id="1547838504">
          <w:marLeft w:val="360"/>
          <w:marRight w:val="0"/>
          <w:marTop w:val="200"/>
          <w:marBottom w:val="0"/>
          <w:divBdr>
            <w:top w:val="none" w:sz="0" w:space="0" w:color="auto"/>
            <w:left w:val="none" w:sz="0" w:space="0" w:color="auto"/>
            <w:bottom w:val="none" w:sz="0" w:space="0" w:color="auto"/>
            <w:right w:val="none" w:sz="0" w:space="0" w:color="auto"/>
          </w:divBdr>
        </w:div>
        <w:div w:id="1009604699">
          <w:marLeft w:val="360"/>
          <w:marRight w:val="0"/>
          <w:marTop w:val="200"/>
          <w:marBottom w:val="0"/>
          <w:divBdr>
            <w:top w:val="none" w:sz="0" w:space="0" w:color="auto"/>
            <w:left w:val="none" w:sz="0" w:space="0" w:color="auto"/>
            <w:bottom w:val="none" w:sz="0" w:space="0" w:color="auto"/>
            <w:right w:val="none" w:sz="0" w:space="0" w:color="auto"/>
          </w:divBdr>
        </w:div>
        <w:div w:id="81267655">
          <w:marLeft w:val="360"/>
          <w:marRight w:val="0"/>
          <w:marTop w:val="200"/>
          <w:marBottom w:val="0"/>
          <w:divBdr>
            <w:top w:val="none" w:sz="0" w:space="0" w:color="auto"/>
            <w:left w:val="none" w:sz="0" w:space="0" w:color="auto"/>
            <w:bottom w:val="none" w:sz="0" w:space="0" w:color="auto"/>
            <w:right w:val="none" w:sz="0" w:space="0" w:color="auto"/>
          </w:divBdr>
        </w:div>
        <w:div w:id="1526207244">
          <w:marLeft w:val="360"/>
          <w:marRight w:val="0"/>
          <w:marTop w:val="200"/>
          <w:marBottom w:val="0"/>
          <w:divBdr>
            <w:top w:val="none" w:sz="0" w:space="0" w:color="auto"/>
            <w:left w:val="none" w:sz="0" w:space="0" w:color="auto"/>
            <w:bottom w:val="none" w:sz="0" w:space="0" w:color="auto"/>
            <w:right w:val="none" w:sz="0" w:space="0" w:color="auto"/>
          </w:divBdr>
        </w:div>
        <w:div w:id="1228033950">
          <w:marLeft w:val="360"/>
          <w:marRight w:val="0"/>
          <w:marTop w:val="200"/>
          <w:marBottom w:val="0"/>
          <w:divBdr>
            <w:top w:val="none" w:sz="0" w:space="0" w:color="auto"/>
            <w:left w:val="none" w:sz="0" w:space="0" w:color="auto"/>
            <w:bottom w:val="none" w:sz="0" w:space="0" w:color="auto"/>
            <w:right w:val="none" w:sz="0" w:space="0" w:color="auto"/>
          </w:divBdr>
        </w:div>
        <w:div w:id="1892500676">
          <w:marLeft w:val="360"/>
          <w:marRight w:val="0"/>
          <w:marTop w:val="200"/>
          <w:marBottom w:val="0"/>
          <w:divBdr>
            <w:top w:val="none" w:sz="0" w:space="0" w:color="auto"/>
            <w:left w:val="none" w:sz="0" w:space="0" w:color="auto"/>
            <w:bottom w:val="none" w:sz="0" w:space="0" w:color="auto"/>
            <w:right w:val="none" w:sz="0" w:space="0" w:color="auto"/>
          </w:divBdr>
        </w:div>
        <w:div w:id="425424017">
          <w:marLeft w:val="360"/>
          <w:marRight w:val="0"/>
          <w:marTop w:val="200"/>
          <w:marBottom w:val="0"/>
          <w:divBdr>
            <w:top w:val="none" w:sz="0" w:space="0" w:color="auto"/>
            <w:left w:val="none" w:sz="0" w:space="0" w:color="auto"/>
            <w:bottom w:val="none" w:sz="0" w:space="0" w:color="auto"/>
            <w:right w:val="none" w:sz="0" w:space="0" w:color="auto"/>
          </w:divBdr>
        </w:div>
      </w:divsChild>
    </w:div>
    <w:div w:id="416558073">
      <w:bodyDiv w:val="1"/>
      <w:marLeft w:val="0"/>
      <w:marRight w:val="0"/>
      <w:marTop w:val="0"/>
      <w:marBottom w:val="0"/>
      <w:divBdr>
        <w:top w:val="none" w:sz="0" w:space="0" w:color="auto"/>
        <w:left w:val="none" w:sz="0" w:space="0" w:color="auto"/>
        <w:bottom w:val="none" w:sz="0" w:space="0" w:color="auto"/>
        <w:right w:val="none" w:sz="0" w:space="0" w:color="auto"/>
      </w:divBdr>
    </w:div>
    <w:div w:id="618729883">
      <w:bodyDiv w:val="1"/>
      <w:marLeft w:val="0"/>
      <w:marRight w:val="0"/>
      <w:marTop w:val="0"/>
      <w:marBottom w:val="0"/>
      <w:divBdr>
        <w:top w:val="none" w:sz="0" w:space="0" w:color="auto"/>
        <w:left w:val="none" w:sz="0" w:space="0" w:color="auto"/>
        <w:bottom w:val="none" w:sz="0" w:space="0" w:color="auto"/>
        <w:right w:val="none" w:sz="0" w:space="0" w:color="auto"/>
      </w:divBdr>
    </w:div>
    <w:div w:id="639119809">
      <w:bodyDiv w:val="1"/>
      <w:marLeft w:val="0"/>
      <w:marRight w:val="0"/>
      <w:marTop w:val="0"/>
      <w:marBottom w:val="0"/>
      <w:divBdr>
        <w:top w:val="none" w:sz="0" w:space="0" w:color="auto"/>
        <w:left w:val="none" w:sz="0" w:space="0" w:color="auto"/>
        <w:bottom w:val="none" w:sz="0" w:space="0" w:color="auto"/>
        <w:right w:val="none" w:sz="0" w:space="0" w:color="auto"/>
      </w:divBdr>
    </w:div>
    <w:div w:id="750352519">
      <w:bodyDiv w:val="1"/>
      <w:marLeft w:val="0"/>
      <w:marRight w:val="0"/>
      <w:marTop w:val="0"/>
      <w:marBottom w:val="0"/>
      <w:divBdr>
        <w:top w:val="none" w:sz="0" w:space="0" w:color="auto"/>
        <w:left w:val="none" w:sz="0" w:space="0" w:color="auto"/>
        <w:bottom w:val="none" w:sz="0" w:space="0" w:color="auto"/>
        <w:right w:val="none" w:sz="0" w:space="0" w:color="auto"/>
      </w:divBdr>
    </w:div>
    <w:div w:id="750471091">
      <w:bodyDiv w:val="1"/>
      <w:marLeft w:val="0"/>
      <w:marRight w:val="0"/>
      <w:marTop w:val="0"/>
      <w:marBottom w:val="0"/>
      <w:divBdr>
        <w:top w:val="none" w:sz="0" w:space="0" w:color="auto"/>
        <w:left w:val="none" w:sz="0" w:space="0" w:color="auto"/>
        <w:bottom w:val="none" w:sz="0" w:space="0" w:color="auto"/>
        <w:right w:val="none" w:sz="0" w:space="0" w:color="auto"/>
      </w:divBdr>
    </w:div>
    <w:div w:id="842283654">
      <w:bodyDiv w:val="1"/>
      <w:marLeft w:val="0"/>
      <w:marRight w:val="0"/>
      <w:marTop w:val="0"/>
      <w:marBottom w:val="0"/>
      <w:divBdr>
        <w:top w:val="none" w:sz="0" w:space="0" w:color="auto"/>
        <w:left w:val="none" w:sz="0" w:space="0" w:color="auto"/>
        <w:bottom w:val="none" w:sz="0" w:space="0" w:color="auto"/>
        <w:right w:val="none" w:sz="0" w:space="0" w:color="auto"/>
      </w:divBdr>
    </w:div>
    <w:div w:id="993754456">
      <w:bodyDiv w:val="1"/>
      <w:marLeft w:val="0"/>
      <w:marRight w:val="0"/>
      <w:marTop w:val="0"/>
      <w:marBottom w:val="0"/>
      <w:divBdr>
        <w:top w:val="none" w:sz="0" w:space="0" w:color="auto"/>
        <w:left w:val="none" w:sz="0" w:space="0" w:color="auto"/>
        <w:bottom w:val="none" w:sz="0" w:space="0" w:color="auto"/>
        <w:right w:val="none" w:sz="0" w:space="0" w:color="auto"/>
      </w:divBdr>
    </w:div>
    <w:div w:id="1076584698">
      <w:bodyDiv w:val="1"/>
      <w:marLeft w:val="0"/>
      <w:marRight w:val="0"/>
      <w:marTop w:val="0"/>
      <w:marBottom w:val="0"/>
      <w:divBdr>
        <w:top w:val="none" w:sz="0" w:space="0" w:color="auto"/>
        <w:left w:val="none" w:sz="0" w:space="0" w:color="auto"/>
        <w:bottom w:val="none" w:sz="0" w:space="0" w:color="auto"/>
        <w:right w:val="none" w:sz="0" w:space="0" w:color="auto"/>
      </w:divBdr>
    </w:div>
    <w:div w:id="1172644777">
      <w:bodyDiv w:val="1"/>
      <w:marLeft w:val="0"/>
      <w:marRight w:val="0"/>
      <w:marTop w:val="0"/>
      <w:marBottom w:val="0"/>
      <w:divBdr>
        <w:top w:val="none" w:sz="0" w:space="0" w:color="auto"/>
        <w:left w:val="none" w:sz="0" w:space="0" w:color="auto"/>
        <w:bottom w:val="none" w:sz="0" w:space="0" w:color="auto"/>
        <w:right w:val="none" w:sz="0" w:space="0" w:color="auto"/>
      </w:divBdr>
    </w:div>
    <w:div w:id="1211263229">
      <w:bodyDiv w:val="1"/>
      <w:marLeft w:val="0"/>
      <w:marRight w:val="0"/>
      <w:marTop w:val="0"/>
      <w:marBottom w:val="0"/>
      <w:divBdr>
        <w:top w:val="none" w:sz="0" w:space="0" w:color="auto"/>
        <w:left w:val="none" w:sz="0" w:space="0" w:color="auto"/>
        <w:bottom w:val="none" w:sz="0" w:space="0" w:color="auto"/>
        <w:right w:val="none" w:sz="0" w:space="0" w:color="auto"/>
      </w:divBdr>
    </w:div>
    <w:div w:id="1231964083">
      <w:bodyDiv w:val="1"/>
      <w:marLeft w:val="0"/>
      <w:marRight w:val="0"/>
      <w:marTop w:val="0"/>
      <w:marBottom w:val="0"/>
      <w:divBdr>
        <w:top w:val="none" w:sz="0" w:space="0" w:color="auto"/>
        <w:left w:val="none" w:sz="0" w:space="0" w:color="auto"/>
        <w:bottom w:val="none" w:sz="0" w:space="0" w:color="auto"/>
        <w:right w:val="none" w:sz="0" w:space="0" w:color="auto"/>
      </w:divBdr>
    </w:div>
    <w:div w:id="1238126931">
      <w:bodyDiv w:val="1"/>
      <w:marLeft w:val="0"/>
      <w:marRight w:val="0"/>
      <w:marTop w:val="0"/>
      <w:marBottom w:val="0"/>
      <w:divBdr>
        <w:top w:val="none" w:sz="0" w:space="0" w:color="auto"/>
        <w:left w:val="none" w:sz="0" w:space="0" w:color="auto"/>
        <w:bottom w:val="none" w:sz="0" w:space="0" w:color="auto"/>
        <w:right w:val="none" w:sz="0" w:space="0" w:color="auto"/>
      </w:divBdr>
    </w:div>
    <w:div w:id="1262176711">
      <w:bodyDiv w:val="1"/>
      <w:marLeft w:val="0"/>
      <w:marRight w:val="0"/>
      <w:marTop w:val="0"/>
      <w:marBottom w:val="0"/>
      <w:divBdr>
        <w:top w:val="none" w:sz="0" w:space="0" w:color="auto"/>
        <w:left w:val="none" w:sz="0" w:space="0" w:color="auto"/>
        <w:bottom w:val="none" w:sz="0" w:space="0" w:color="auto"/>
        <w:right w:val="none" w:sz="0" w:space="0" w:color="auto"/>
      </w:divBdr>
    </w:div>
    <w:div w:id="1332298521">
      <w:bodyDiv w:val="1"/>
      <w:marLeft w:val="0"/>
      <w:marRight w:val="0"/>
      <w:marTop w:val="0"/>
      <w:marBottom w:val="0"/>
      <w:divBdr>
        <w:top w:val="none" w:sz="0" w:space="0" w:color="auto"/>
        <w:left w:val="none" w:sz="0" w:space="0" w:color="auto"/>
        <w:bottom w:val="none" w:sz="0" w:space="0" w:color="auto"/>
        <w:right w:val="none" w:sz="0" w:space="0" w:color="auto"/>
      </w:divBdr>
    </w:div>
    <w:div w:id="1362126289">
      <w:bodyDiv w:val="1"/>
      <w:marLeft w:val="0"/>
      <w:marRight w:val="0"/>
      <w:marTop w:val="0"/>
      <w:marBottom w:val="0"/>
      <w:divBdr>
        <w:top w:val="none" w:sz="0" w:space="0" w:color="auto"/>
        <w:left w:val="none" w:sz="0" w:space="0" w:color="auto"/>
        <w:bottom w:val="none" w:sz="0" w:space="0" w:color="auto"/>
        <w:right w:val="none" w:sz="0" w:space="0" w:color="auto"/>
      </w:divBdr>
    </w:div>
    <w:div w:id="1368945198">
      <w:bodyDiv w:val="1"/>
      <w:marLeft w:val="0"/>
      <w:marRight w:val="0"/>
      <w:marTop w:val="0"/>
      <w:marBottom w:val="0"/>
      <w:divBdr>
        <w:top w:val="none" w:sz="0" w:space="0" w:color="auto"/>
        <w:left w:val="none" w:sz="0" w:space="0" w:color="auto"/>
        <w:bottom w:val="none" w:sz="0" w:space="0" w:color="auto"/>
        <w:right w:val="none" w:sz="0" w:space="0" w:color="auto"/>
      </w:divBdr>
    </w:div>
    <w:div w:id="1372917311">
      <w:bodyDiv w:val="1"/>
      <w:marLeft w:val="0"/>
      <w:marRight w:val="0"/>
      <w:marTop w:val="0"/>
      <w:marBottom w:val="0"/>
      <w:divBdr>
        <w:top w:val="none" w:sz="0" w:space="0" w:color="auto"/>
        <w:left w:val="none" w:sz="0" w:space="0" w:color="auto"/>
        <w:bottom w:val="none" w:sz="0" w:space="0" w:color="auto"/>
        <w:right w:val="none" w:sz="0" w:space="0" w:color="auto"/>
      </w:divBdr>
    </w:div>
    <w:div w:id="1390416176">
      <w:bodyDiv w:val="1"/>
      <w:marLeft w:val="0"/>
      <w:marRight w:val="0"/>
      <w:marTop w:val="0"/>
      <w:marBottom w:val="0"/>
      <w:divBdr>
        <w:top w:val="none" w:sz="0" w:space="0" w:color="auto"/>
        <w:left w:val="none" w:sz="0" w:space="0" w:color="auto"/>
        <w:bottom w:val="none" w:sz="0" w:space="0" w:color="auto"/>
        <w:right w:val="none" w:sz="0" w:space="0" w:color="auto"/>
      </w:divBdr>
    </w:div>
    <w:div w:id="1441335266">
      <w:bodyDiv w:val="1"/>
      <w:marLeft w:val="0"/>
      <w:marRight w:val="0"/>
      <w:marTop w:val="0"/>
      <w:marBottom w:val="0"/>
      <w:divBdr>
        <w:top w:val="none" w:sz="0" w:space="0" w:color="auto"/>
        <w:left w:val="none" w:sz="0" w:space="0" w:color="auto"/>
        <w:bottom w:val="none" w:sz="0" w:space="0" w:color="auto"/>
        <w:right w:val="none" w:sz="0" w:space="0" w:color="auto"/>
      </w:divBdr>
    </w:div>
    <w:div w:id="1443765541">
      <w:bodyDiv w:val="1"/>
      <w:marLeft w:val="0"/>
      <w:marRight w:val="0"/>
      <w:marTop w:val="0"/>
      <w:marBottom w:val="0"/>
      <w:divBdr>
        <w:top w:val="none" w:sz="0" w:space="0" w:color="auto"/>
        <w:left w:val="none" w:sz="0" w:space="0" w:color="auto"/>
        <w:bottom w:val="none" w:sz="0" w:space="0" w:color="auto"/>
        <w:right w:val="none" w:sz="0" w:space="0" w:color="auto"/>
      </w:divBdr>
    </w:div>
    <w:div w:id="1450590907">
      <w:bodyDiv w:val="1"/>
      <w:marLeft w:val="0"/>
      <w:marRight w:val="0"/>
      <w:marTop w:val="0"/>
      <w:marBottom w:val="0"/>
      <w:divBdr>
        <w:top w:val="none" w:sz="0" w:space="0" w:color="auto"/>
        <w:left w:val="none" w:sz="0" w:space="0" w:color="auto"/>
        <w:bottom w:val="none" w:sz="0" w:space="0" w:color="auto"/>
        <w:right w:val="none" w:sz="0" w:space="0" w:color="auto"/>
      </w:divBdr>
    </w:div>
    <w:div w:id="1460338995">
      <w:bodyDiv w:val="1"/>
      <w:marLeft w:val="0"/>
      <w:marRight w:val="0"/>
      <w:marTop w:val="0"/>
      <w:marBottom w:val="0"/>
      <w:divBdr>
        <w:top w:val="none" w:sz="0" w:space="0" w:color="auto"/>
        <w:left w:val="none" w:sz="0" w:space="0" w:color="auto"/>
        <w:bottom w:val="none" w:sz="0" w:space="0" w:color="auto"/>
        <w:right w:val="none" w:sz="0" w:space="0" w:color="auto"/>
      </w:divBdr>
    </w:div>
    <w:div w:id="1675720443">
      <w:bodyDiv w:val="1"/>
      <w:marLeft w:val="0"/>
      <w:marRight w:val="0"/>
      <w:marTop w:val="0"/>
      <w:marBottom w:val="0"/>
      <w:divBdr>
        <w:top w:val="none" w:sz="0" w:space="0" w:color="auto"/>
        <w:left w:val="none" w:sz="0" w:space="0" w:color="auto"/>
        <w:bottom w:val="none" w:sz="0" w:space="0" w:color="auto"/>
        <w:right w:val="none" w:sz="0" w:space="0" w:color="auto"/>
      </w:divBdr>
    </w:div>
    <w:div w:id="1700737823">
      <w:bodyDiv w:val="1"/>
      <w:marLeft w:val="0"/>
      <w:marRight w:val="0"/>
      <w:marTop w:val="0"/>
      <w:marBottom w:val="0"/>
      <w:divBdr>
        <w:top w:val="none" w:sz="0" w:space="0" w:color="auto"/>
        <w:left w:val="none" w:sz="0" w:space="0" w:color="auto"/>
        <w:bottom w:val="none" w:sz="0" w:space="0" w:color="auto"/>
        <w:right w:val="none" w:sz="0" w:space="0" w:color="auto"/>
      </w:divBdr>
    </w:div>
    <w:div w:id="1745564391">
      <w:bodyDiv w:val="1"/>
      <w:marLeft w:val="0"/>
      <w:marRight w:val="0"/>
      <w:marTop w:val="0"/>
      <w:marBottom w:val="0"/>
      <w:divBdr>
        <w:top w:val="none" w:sz="0" w:space="0" w:color="auto"/>
        <w:left w:val="none" w:sz="0" w:space="0" w:color="auto"/>
        <w:bottom w:val="none" w:sz="0" w:space="0" w:color="auto"/>
        <w:right w:val="none" w:sz="0" w:space="0" w:color="auto"/>
      </w:divBdr>
    </w:div>
    <w:div w:id="1846896686">
      <w:bodyDiv w:val="1"/>
      <w:marLeft w:val="0"/>
      <w:marRight w:val="0"/>
      <w:marTop w:val="0"/>
      <w:marBottom w:val="0"/>
      <w:divBdr>
        <w:top w:val="none" w:sz="0" w:space="0" w:color="auto"/>
        <w:left w:val="none" w:sz="0" w:space="0" w:color="auto"/>
        <w:bottom w:val="none" w:sz="0" w:space="0" w:color="auto"/>
        <w:right w:val="none" w:sz="0" w:space="0" w:color="auto"/>
      </w:divBdr>
    </w:div>
    <w:div w:id="193319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17881969" TargetMode="External"/><Relationship Id="rId18" Type="http://schemas.openxmlformats.org/officeDocument/2006/relationships/hyperlink" Target="https://pubmed.ncbi.nlm.nih.gov/23830575" TargetMode="External"/><Relationship Id="rId26" Type="http://schemas.openxmlformats.org/officeDocument/2006/relationships/hyperlink" Target="https://pubmed.ncbi.nlm.nih.gov/29521592" TargetMode="External"/><Relationship Id="rId39" Type="http://schemas.openxmlformats.org/officeDocument/2006/relationships/hyperlink" Target="https://pubmed.ncbi.nlm.nih.gov/16165363" TargetMode="External"/><Relationship Id="rId21" Type="http://schemas.openxmlformats.org/officeDocument/2006/relationships/hyperlink" Target="https://pubmed.ncbi.nlm.nih.gov/27826086" TargetMode="External"/><Relationship Id="rId34" Type="http://schemas.openxmlformats.org/officeDocument/2006/relationships/hyperlink" Target="https://pubmed.ncbi.nlm.nih.gov/28959460" TargetMode="External"/><Relationship Id="rId42" Type="http://schemas.openxmlformats.org/officeDocument/2006/relationships/hyperlink" Target="https://pubmed.ncbi.nlm.nih.gov/11070430" TargetMode="External"/><Relationship Id="rId47" Type="http://schemas.openxmlformats.org/officeDocument/2006/relationships/image" Target="media/image1.jpg"/><Relationship Id="rId50" Type="http://schemas.openxmlformats.org/officeDocument/2006/relationships/image" Target="media/image4.jpg"/><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ubmed.ncbi.nlm.nih.gov/11213954" TargetMode="External"/><Relationship Id="rId29" Type="http://schemas.openxmlformats.org/officeDocument/2006/relationships/hyperlink" Target="https://pubmed.ncbi.nlm.nih.gov/12652386" TargetMode="External"/><Relationship Id="rId11" Type="http://schemas.openxmlformats.org/officeDocument/2006/relationships/hyperlink" Target="https://pubmed.ncbi.nlm.nih.gov/31522843" TargetMode="External"/><Relationship Id="rId24" Type="http://schemas.openxmlformats.org/officeDocument/2006/relationships/hyperlink" Target="https://pubmed.ncbi.nlm.nih.gov/10616079" TargetMode="External"/><Relationship Id="rId32" Type="http://schemas.openxmlformats.org/officeDocument/2006/relationships/hyperlink" Target="https://pubmed.ncbi.nlm.nih.gov/18278575" TargetMode="External"/><Relationship Id="rId37" Type="http://schemas.openxmlformats.org/officeDocument/2006/relationships/hyperlink" Target="https://pubmed.ncbi.nlm.nih.gov/25519720" TargetMode="External"/><Relationship Id="rId40" Type="http://schemas.openxmlformats.org/officeDocument/2006/relationships/hyperlink" Target="https://pubmed.ncbi.nlm.nih.gov/22120565" TargetMode="External"/><Relationship Id="rId45" Type="http://schemas.openxmlformats.org/officeDocument/2006/relationships/hyperlink" Target="https://pubmed.ncbi.nlm.nih.gov/22546022"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pubmed.ncbi.nlm.nih.gov/25988778" TargetMode="External"/><Relationship Id="rId4" Type="http://schemas.openxmlformats.org/officeDocument/2006/relationships/settings" Target="settings.xml"/><Relationship Id="rId9" Type="http://schemas.openxmlformats.org/officeDocument/2006/relationships/hyperlink" Target="https://pubmed.ncbi.nlm.nih.gov/8688350" TargetMode="External"/><Relationship Id="rId14" Type="http://schemas.openxmlformats.org/officeDocument/2006/relationships/hyperlink" Target="https://pubmed.ncbi.nlm.nih.gov/19951042" TargetMode="External"/><Relationship Id="rId22" Type="http://schemas.openxmlformats.org/officeDocument/2006/relationships/hyperlink" Target="https://pubmed.ncbi.nlm.nih.gov/28913837" TargetMode="External"/><Relationship Id="rId27" Type="http://schemas.openxmlformats.org/officeDocument/2006/relationships/hyperlink" Target="https://pubmed.ncbi.nlm.nih.gov/25156073" TargetMode="External"/><Relationship Id="rId30" Type="http://schemas.openxmlformats.org/officeDocument/2006/relationships/hyperlink" Target="https://pubmed.ncbi.nlm.nih.gov/21848440" TargetMode="External"/><Relationship Id="rId35" Type="http://schemas.openxmlformats.org/officeDocument/2006/relationships/hyperlink" Target="https://pubmed.ncbi.nlm.nih.gov/26918845" TargetMode="External"/><Relationship Id="rId43" Type="http://schemas.openxmlformats.org/officeDocument/2006/relationships/hyperlink" Target="https://pubmed.ncbi.nlm.nih.gov/10598708" TargetMode="External"/><Relationship Id="rId48" Type="http://schemas.openxmlformats.org/officeDocument/2006/relationships/image" Target="media/image2.jpg"/><Relationship Id="rId56" Type="http://schemas.openxmlformats.org/officeDocument/2006/relationships/header" Target="header3.xml"/><Relationship Id="rId8" Type="http://schemas.openxmlformats.org/officeDocument/2006/relationships/hyperlink" Target="https://pubmed.ncbi.nlm.nih.gov/19795972" TargetMode="External"/><Relationship Id="rId51" Type="http://schemas.openxmlformats.org/officeDocument/2006/relationships/image" Target="media/image5.jpg"/><Relationship Id="rId3" Type="http://schemas.openxmlformats.org/officeDocument/2006/relationships/styles" Target="styles.xml"/><Relationship Id="rId12" Type="http://schemas.openxmlformats.org/officeDocument/2006/relationships/hyperlink" Target="https://pubmed.ncbi.nlm.nih.gov/23380280" TargetMode="External"/><Relationship Id="rId17" Type="http://schemas.openxmlformats.org/officeDocument/2006/relationships/hyperlink" Target="https://pubmed.ncbi.nlm.nih.gov/23296321" TargetMode="External"/><Relationship Id="rId25" Type="http://schemas.openxmlformats.org/officeDocument/2006/relationships/hyperlink" Target="https://pubmed.ncbi.nlm.nih.gov/1607969" TargetMode="External"/><Relationship Id="rId33" Type="http://schemas.openxmlformats.org/officeDocument/2006/relationships/hyperlink" Target="https://pubmed.ncbi.nlm.nih.gov/26372297" TargetMode="External"/><Relationship Id="rId38" Type="http://schemas.openxmlformats.org/officeDocument/2006/relationships/hyperlink" Target="https://pubmed.ncbi.nlm.nih.gov/12748883" TargetMode="External"/><Relationship Id="rId46" Type="http://schemas.openxmlformats.org/officeDocument/2006/relationships/hyperlink" Target="https://pubmed.ncbi.nlm.nih.gov/22116417" TargetMode="External"/><Relationship Id="rId59" Type="http://schemas.openxmlformats.org/officeDocument/2006/relationships/theme" Target="theme/theme1.xml"/><Relationship Id="rId20" Type="http://schemas.openxmlformats.org/officeDocument/2006/relationships/hyperlink" Target="https://pubmed.ncbi.nlm.nih.gov/25988781" TargetMode="External"/><Relationship Id="rId41" Type="http://schemas.openxmlformats.org/officeDocument/2006/relationships/hyperlink" Target="https://pubmed.ncbi.nlm.nih.gov/23457222"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ubmed.ncbi.nlm.nih.gov/6502235" TargetMode="External"/><Relationship Id="rId23" Type="http://schemas.openxmlformats.org/officeDocument/2006/relationships/hyperlink" Target="https://pubmed.ncbi.nlm.nih.gov/7954501" TargetMode="External"/><Relationship Id="rId28" Type="http://schemas.openxmlformats.org/officeDocument/2006/relationships/hyperlink" Target="https://pubmed.ncbi.nlm.nih.gov/12053043" TargetMode="External"/><Relationship Id="rId36" Type="http://schemas.openxmlformats.org/officeDocument/2006/relationships/hyperlink" Target="https://pubmed.ncbi.nlm.nih.gov/21918732" TargetMode="External"/><Relationship Id="rId49" Type="http://schemas.openxmlformats.org/officeDocument/2006/relationships/image" Target="media/image3.jpeg"/><Relationship Id="rId57" Type="http://schemas.openxmlformats.org/officeDocument/2006/relationships/footer" Target="footer3.xml"/><Relationship Id="rId10" Type="http://schemas.openxmlformats.org/officeDocument/2006/relationships/hyperlink" Target="https://pubmed.ncbi.nlm.nih.gov/11155058" TargetMode="External"/><Relationship Id="rId31" Type="http://schemas.openxmlformats.org/officeDocument/2006/relationships/hyperlink" Target="https://pubmed.ncbi.nlm.nih.gov/12182415" TargetMode="External"/><Relationship Id="rId44" Type="http://schemas.openxmlformats.org/officeDocument/2006/relationships/hyperlink" Target="https://pubmed.ncbi.nlm.nih.gov/17106749" TargetMode="External"/><Relationship Id="rId5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63E7D-2B85-4B3E-B286-1193F564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12723</Words>
  <Characters>72526</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Sunderland, Geraint</dc:creator>
  <cp:keywords/>
  <dc:description/>
  <cp:lastModifiedBy>Jenkinson, Michael</cp:lastModifiedBy>
  <cp:revision>2</cp:revision>
  <dcterms:created xsi:type="dcterms:W3CDTF">2022-11-11T14:34:00Z</dcterms:created>
  <dcterms:modified xsi:type="dcterms:W3CDTF">2022-11-11T14:34:00Z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t">
    <vt:bool>true</vt:bool>
  </property>
</Properties>
</file>