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C4C0" w14:textId="6A9AFAF8" w:rsidR="00F6758A" w:rsidRDefault="0041379D" w:rsidP="004238F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00F6758A" w:rsidRPr="00F6758A">
        <w:rPr>
          <w:rFonts w:ascii="Times New Roman" w:hAnsi="Times New Roman" w:cs="Times New Roman"/>
          <w:b/>
          <w:sz w:val="24"/>
          <w:szCs w:val="24"/>
        </w:rPr>
        <w:t>nticoagulation in</w:t>
      </w:r>
      <w:r w:rsidR="00CE186A">
        <w:rPr>
          <w:rFonts w:ascii="Times New Roman" w:hAnsi="Times New Roman" w:cs="Times New Roman"/>
          <w:b/>
          <w:sz w:val="24"/>
          <w:szCs w:val="24"/>
        </w:rPr>
        <w:t xml:space="preserve"> </w:t>
      </w:r>
      <w:r w:rsidR="00CE186A" w:rsidRPr="006051D4">
        <w:rPr>
          <w:rFonts w:ascii="Times New Roman" w:hAnsi="Times New Roman" w:cs="Times New Roman"/>
          <w:b/>
          <w:sz w:val="24"/>
          <w:szCs w:val="24"/>
        </w:rPr>
        <w:t>older people with atrial fibrillation moving to care homes</w:t>
      </w:r>
      <w:r w:rsidRPr="006051D4">
        <w:rPr>
          <w:rFonts w:ascii="Times New Roman" w:hAnsi="Times New Roman" w:cs="Times New Roman"/>
          <w:b/>
          <w:sz w:val="24"/>
          <w:szCs w:val="24"/>
        </w:rPr>
        <w:t>:</w:t>
      </w:r>
      <w:r>
        <w:rPr>
          <w:rFonts w:ascii="Times New Roman" w:hAnsi="Times New Roman" w:cs="Times New Roman"/>
          <w:b/>
          <w:sz w:val="24"/>
          <w:szCs w:val="24"/>
        </w:rPr>
        <w:t xml:space="preserve"> a data </w:t>
      </w:r>
      <w:r w:rsidR="00F6758A" w:rsidRPr="00F6758A">
        <w:rPr>
          <w:rFonts w:ascii="Times New Roman" w:hAnsi="Times New Roman" w:cs="Times New Roman"/>
          <w:b/>
          <w:sz w:val="24"/>
          <w:szCs w:val="24"/>
        </w:rPr>
        <w:t xml:space="preserve">linkage study </w:t>
      </w:r>
    </w:p>
    <w:p w14:paraId="2813669E" w14:textId="3A07BC99" w:rsidR="00E276A8" w:rsidRPr="00CA0FF4" w:rsidRDefault="00E276A8" w:rsidP="0041379D">
      <w:pPr>
        <w:spacing w:after="0" w:line="480" w:lineRule="auto"/>
        <w:rPr>
          <w:rFonts w:ascii="Times New Roman" w:hAnsi="Times New Roman" w:cs="Times New Roman"/>
          <w:b/>
          <w:sz w:val="24"/>
          <w:szCs w:val="24"/>
        </w:rPr>
      </w:pPr>
    </w:p>
    <w:p w14:paraId="5C045865" w14:textId="62F619A7" w:rsidR="001C701C" w:rsidRPr="00CA0FF4" w:rsidRDefault="00E276A8" w:rsidP="00E276A8">
      <w:pPr>
        <w:spacing w:line="480" w:lineRule="auto"/>
        <w:jc w:val="center"/>
        <w:rPr>
          <w:rFonts w:ascii="Times New Roman" w:eastAsia="Times New Roman" w:hAnsi="Times New Roman" w:cs="Times New Roman"/>
          <w:color w:val="333333"/>
          <w:sz w:val="24"/>
          <w:szCs w:val="24"/>
          <w:lang w:eastAsia="en-GB"/>
        </w:rPr>
      </w:pPr>
      <w:r w:rsidRPr="00CA0FF4">
        <w:rPr>
          <w:rFonts w:ascii="Times New Roman" w:eastAsia="Times New Roman" w:hAnsi="Times New Roman" w:cs="Times New Roman"/>
          <w:color w:val="333333"/>
          <w:sz w:val="24"/>
          <w:szCs w:val="24"/>
          <w:lang w:eastAsia="en-GB"/>
        </w:rPr>
        <w:t>Leona A</w:t>
      </w:r>
      <w:r w:rsidR="00723230" w:rsidRPr="00CA0FF4">
        <w:rPr>
          <w:rFonts w:ascii="Times New Roman" w:eastAsia="Times New Roman" w:hAnsi="Times New Roman" w:cs="Times New Roman"/>
          <w:color w:val="333333"/>
          <w:sz w:val="24"/>
          <w:szCs w:val="24"/>
          <w:lang w:eastAsia="en-GB"/>
        </w:rPr>
        <w:t>.</w:t>
      </w:r>
      <w:r w:rsidRPr="00CA0FF4">
        <w:rPr>
          <w:rFonts w:ascii="Times New Roman" w:eastAsia="Times New Roman" w:hAnsi="Times New Roman" w:cs="Times New Roman"/>
          <w:color w:val="333333"/>
          <w:sz w:val="24"/>
          <w:szCs w:val="24"/>
          <w:lang w:eastAsia="en-GB"/>
        </w:rPr>
        <w:t xml:space="preserve"> Ritchie</w:t>
      </w:r>
      <w:r w:rsidR="00CA0FF4" w:rsidRPr="00CA0FF4">
        <w:rPr>
          <w:rFonts w:ascii="Times New Roman" w:eastAsia="Times New Roman" w:hAnsi="Times New Roman" w:cs="Times New Roman"/>
          <w:color w:val="333333"/>
          <w:sz w:val="24"/>
          <w:szCs w:val="24"/>
          <w:lang w:eastAsia="en-GB"/>
        </w:rPr>
        <w:t xml:space="preserve"> (0000-0002-0392-1767)</w:t>
      </w:r>
      <w:r w:rsidRPr="00CA0FF4">
        <w:rPr>
          <w:rFonts w:ascii="Times New Roman" w:eastAsia="Times New Roman" w:hAnsi="Times New Roman" w:cs="Times New Roman"/>
          <w:color w:val="333333"/>
          <w:sz w:val="24"/>
          <w:szCs w:val="24"/>
          <w:vertAlign w:val="superscript"/>
          <w:lang w:eastAsia="en-GB"/>
        </w:rPr>
        <w:t>1,2,3</w:t>
      </w:r>
      <w:r w:rsidRPr="00CA0FF4">
        <w:rPr>
          <w:rFonts w:ascii="Times New Roman" w:eastAsia="Times New Roman" w:hAnsi="Times New Roman" w:cs="Times New Roman"/>
          <w:color w:val="333333"/>
          <w:sz w:val="24"/>
          <w:szCs w:val="24"/>
          <w:lang w:eastAsia="en-GB"/>
        </w:rPr>
        <w:t xml:space="preserve">, </w:t>
      </w:r>
      <w:proofErr w:type="spellStart"/>
      <w:r w:rsidRPr="00CA0FF4">
        <w:rPr>
          <w:rFonts w:ascii="Times New Roman" w:eastAsia="Times New Roman" w:hAnsi="Times New Roman" w:cs="Times New Roman"/>
          <w:color w:val="333333"/>
          <w:sz w:val="24"/>
          <w:szCs w:val="24"/>
          <w:lang w:eastAsia="en-GB"/>
        </w:rPr>
        <w:t>MPharm</w:t>
      </w:r>
      <w:proofErr w:type="spellEnd"/>
      <w:r w:rsidRPr="00CA0FF4">
        <w:rPr>
          <w:rFonts w:ascii="Times New Roman" w:eastAsia="Times New Roman" w:hAnsi="Times New Roman" w:cs="Times New Roman"/>
          <w:color w:val="333333"/>
          <w:sz w:val="24"/>
          <w:szCs w:val="24"/>
          <w:lang w:eastAsia="en-GB"/>
        </w:rPr>
        <w:t>, Stephanie L. Harrison</w:t>
      </w:r>
      <w:r w:rsidR="00CA0FF4" w:rsidRPr="00CA0FF4">
        <w:rPr>
          <w:rFonts w:ascii="Times New Roman" w:eastAsia="Times New Roman" w:hAnsi="Times New Roman" w:cs="Times New Roman"/>
          <w:color w:val="333333"/>
          <w:sz w:val="24"/>
          <w:szCs w:val="24"/>
          <w:lang w:eastAsia="en-GB"/>
        </w:rPr>
        <w:t xml:space="preserve"> (0000-0002-8846-0946)</w:t>
      </w:r>
      <w:r w:rsidRPr="00CA0FF4">
        <w:rPr>
          <w:rFonts w:ascii="Times New Roman" w:eastAsia="Times New Roman" w:hAnsi="Times New Roman" w:cs="Times New Roman"/>
          <w:color w:val="333333"/>
          <w:sz w:val="24"/>
          <w:szCs w:val="24"/>
          <w:vertAlign w:val="superscript"/>
          <w:lang w:eastAsia="en-GB"/>
        </w:rPr>
        <w:t>1,2,3</w:t>
      </w:r>
      <w:r w:rsidRPr="00CA0FF4">
        <w:rPr>
          <w:rFonts w:ascii="Times New Roman" w:eastAsia="Times New Roman" w:hAnsi="Times New Roman" w:cs="Times New Roman"/>
          <w:color w:val="333333"/>
          <w:sz w:val="24"/>
          <w:szCs w:val="24"/>
          <w:lang w:eastAsia="en-GB"/>
        </w:rPr>
        <w:t xml:space="preserve">, PhD, </w:t>
      </w:r>
      <w:r w:rsidRPr="00CA0FF4">
        <w:rPr>
          <w:rFonts w:ascii="Times New Roman" w:hAnsi="Times New Roman" w:cs="Times New Roman"/>
          <w:sz w:val="24"/>
          <w:szCs w:val="24"/>
        </w:rPr>
        <w:t>Peter E. Penson</w:t>
      </w:r>
      <w:r w:rsidR="00CA0FF4" w:rsidRPr="00CA0FF4">
        <w:rPr>
          <w:rFonts w:ascii="Times New Roman" w:hAnsi="Times New Roman" w:cs="Times New Roman"/>
          <w:sz w:val="24"/>
          <w:szCs w:val="24"/>
        </w:rPr>
        <w:t xml:space="preserve"> </w:t>
      </w:r>
      <w:r w:rsidR="00CA0FF4" w:rsidRPr="00CA0FF4">
        <w:rPr>
          <w:rFonts w:ascii="Times New Roman" w:eastAsia="Times New Roman" w:hAnsi="Times New Roman" w:cs="Times New Roman"/>
          <w:color w:val="333333"/>
          <w:sz w:val="24"/>
          <w:szCs w:val="24"/>
          <w:lang w:eastAsia="en-GB"/>
        </w:rPr>
        <w:t>(0000-0001-6763-1489)</w:t>
      </w:r>
      <w:r w:rsidRPr="00CA0FF4">
        <w:rPr>
          <w:rFonts w:ascii="Times New Roman" w:hAnsi="Times New Roman" w:cs="Times New Roman"/>
          <w:sz w:val="24"/>
          <w:szCs w:val="24"/>
          <w:vertAlign w:val="superscript"/>
        </w:rPr>
        <w:t>1,3,4</w:t>
      </w:r>
      <w:r w:rsidRPr="00CA0FF4">
        <w:rPr>
          <w:rFonts w:ascii="Times New Roman" w:hAnsi="Times New Roman" w:cs="Times New Roman"/>
          <w:sz w:val="24"/>
          <w:szCs w:val="24"/>
        </w:rPr>
        <w:t xml:space="preserve">, PhD, </w:t>
      </w:r>
      <w:r w:rsidRPr="00CA0FF4">
        <w:rPr>
          <w:rFonts w:ascii="Times New Roman" w:eastAsia="Times New Roman" w:hAnsi="Times New Roman" w:cs="Times New Roman"/>
          <w:color w:val="333333"/>
          <w:sz w:val="24"/>
          <w:szCs w:val="24"/>
          <w:lang w:eastAsia="en-GB"/>
        </w:rPr>
        <w:t>Ashley Akbari</w:t>
      </w:r>
      <w:r w:rsidR="00CA0FF4" w:rsidRPr="00CA0FF4">
        <w:rPr>
          <w:rFonts w:ascii="Times New Roman" w:eastAsia="Times New Roman" w:hAnsi="Times New Roman" w:cs="Times New Roman"/>
          <w:color w:val="333333"/>
          <w:sz w:val="24"/>
          <w:szCs w:val="24"/>
          <w:lang w:eastAsia="en-GB"/>
        </w:rPr>
        <w:t xml:space="preserve"> (0000-0003-0814-0801)</w:t>
      </w:r>
      <w:r w:rsidRPr="00CA0FF4">
        <w:rPr>
          <w:rFonts w:ascii="Times New Roman" w:eastAsia="Times New Roman" w:hAnsi="Times New Roman" w:cs="Times New Roman"/>
          <w:color w:val="333333"/>
          <w:sz w:val="24"/>
          <w:szCs w:val="24"/>
          <w:vertAlign w:val="superscript"/>
          <w:lang w:eastAsia="en-GB"/>
        </w:rPr>
        <w:t>5,6</w:t>
      </w:r>
      <w:r w:rsidRPr="00CA0FF4">
        <w:rPr>
          <w:rFonts w:ascii="Times New Roman" w:eastAsia="Times New Roman" w:hAnsi="Times New Roman" w:cs="Times New Roman"/>
          <w:color w:val="333333"/>
          <w:sz w:val="24"/>
          <w:szCs w:val="24"/>
          <w:lang w:eastAsia="en-GB"/>
        </w:rPr>
        <w:t>, MSc, Fatemeh Torabi</w:t>
      </w:r>
      <w:r w:rsidR="00CA0FF4" w:rsidRPr="00CA0FF4">
        <w:rPr>
          <w:rFonts w:ascii="Times New Roman" w:eastAsia="Times New Roman" w:hAnsi="Times New Roman" w:cs="Times New Roman"/>
          <w:color w:val="333333"/>
          <w:sz w:val="24"/>
          <w:szCs w:val="24"/>
          <w:lang w:eastAsia="en-GB"/>
        </w:rPr>
        <w:t xml:space="preserve"> (0000-0002-5853-4625)</w:t>
      </w:r>
      <w:r w:rsidRPr="00CA0FF4">
        <w:rPr>
          <w:rFonts w:ascii="Times New Roman" w:eastAsia="Times New Roman" w:hAnsi="Times New Roman" w:cs="Times New Roman"/>
          <w:color w:val="333333"/>
          <w:sz w:val="24"/>
          <w:szCs w:val="24"/>
          <w:vertAlign w:val="superscript"/>
          <w:lang w:eastAsia="en-GB"/>
        </w:rPr>
        <w:t>5</w:t>
      </w:r>
      <w:r w:rsidRPr="00CA0FF4">
        <w:rPr>
          <w:rFonts w:ascii="Times New Roman" w:eastAsia="Times New Roman" w:hAnsi="Times New Roman" w:cs="Times New Roman"/>
          <w:color w:val="333333"/>
          <w:sz w:val="24"/>
          <w:szCs w:val="24"/>
          <w:lang w:eastAsia="en-GB"/>
        </w:rPr>
        <w:t>, MSc, Joe Hollinghurst</w:t>
      </w:r>
      <w:r w:rsidR="00CA0FF4" w:rsidRPr="00CA0FF4">
        <w:rPr>
          <w:rFonts w:ascii="Times New Roman" w:eastAsia="Times New Roman" w:hAnsi="Times New Roman" w:cs="Times New Roman"/>
          <w:color w:val="333333"/>
          <w:sz w:val="24"/>
          <w:szCs w:val="24"/>
          <w:lang w:eastAsia="en-GB"/>
        </w:rPr>
        <w:t xml:space="preserve"> (0000-0002-3556-2017)</w:t>
      </w:r>
      <w:r w:rsidRPr="00CA0FF4">
        <w:rPr>
          <w:rFonts w:ascii="Times New Roman" w:eastAsia="Times New Roman" w:hAnsi="Times New Roman" w:cs="Times New Roman"/>
          <w:color w:val="333333"/>
          <w:sz w:val="24"/>
          <w:szCs w:val="24"/>
          <w:vertAlign w:val="superscript"/>
          <w:lang w:eastAsia="en-GB"/>
        </w:rPr>
        <w:t>5</w:t>
      </w:r>
      <w:r w:rsidRPr="00CA0FF4">
        <w:rPr>
          <w:rFonts w:ascii="Times New Roman" w:eastAsia="Times New Roman" w:hAnsi="Times New Roman" w:cs="Times New Roman"/>
          <w:color w:val="333333"/>
          <w:sz w:val="24"/>
          <w:szCs w:val="24"/>
          <w:lang w:eastAsia="en-GB"/>
        </w:rPr>
        <w:t>, PhD, Daniel Harris</w:t>
      </w:r>
      <w:r w:rsidR="00CA0FF4" w:rsidRPr="00CA0FF4">
        <w:rPr>
          <w:rFonts w:ascii="Times New Roman" w:eastAsia="Times New Roman" w:hAnsi="Times New Roman" w:cs="Times New Roman"/>
          <w:color w:val="333333"/>
          <w:sz w:val="24"/>
          <w:szCs w:val="24"/>
          <w:lang w:eastAsia="en-GB"/>
        </w:rPr>
        <w:t xml:space="preserve"> (0000-0003-4885-637X)</w:t>
      </w:r>
      <w:r w:rsidRPr="00CA0FF4">
        <w:rPr>
          <w:rFonts w:ascii="Times New Roman" w:eastAsia="Times New Roman" w:hAnsi="Times New Roman" w:cs="Times New Roman"/>
          <w:color w:val="333333"/>
          <w:sz w:val="24"/>
          <w:szCs w:val="24"/>
          <w:vertAlign w:val="superscript"/>
          <w:lang w:eastAsia="en-GB"/>
        </w:rPr>
        <w:t>5</w:t>
      </w:r>
      <w:r w:rsidRPr="00CA0FF4">
        <w:rPr>
          <w:rFonts w:ascii="Times New Roman" w:eastAsia="Times New Roman" w:hAnsi="Times New Roman" w:cs="Times New Roman"/>
          <w:color w:val="333333"/>
          <w:sz w:val="24"/>
          <w:szCs w:val="24"/>
          <w:lang w:eastAsia="en-GB"/>
        </w:rPr>
        <w:t>, PhD, Oluwakayode B. Oke</w:t>
      </w:r>
      <w:r w:rsidR="00CA0FF4" w:rsidRPr="00CA0FF4">
        <w:rPr>
          <w:rFonts w:ascii="Times New Roman" w:eastAsia="Times New Roman" w:hAnsi="Times New Roman" w:cs="Times New Roman"/>
          <w:color w:val="333333"/>
          <w:sz w:val="24"/>
          <w:szCs w:val="24"/>
          <w:lang w:eastAsia="en-GB"/>
        </w:rPr>
        <w:t xml:space="preserve"> (0000-0003-3964-8667)</w:t>
      </w:r>
      <w:r w:rsidRPr="00CA0FF4">
        <w:rPr>
          <w:rFonts w:ascii="Times New Roman" w:eastAsia="Times New Roman" w:hAnsi="Times New Roman" w:cs="Times New Roman"/>
          <w:color w:val="333333"/>
          <w:sz w:val="24"/>
          <w:szCs w:val="24"/>
          <w:vertAlign w:val="superscript"/>
          <w:lang w:eastAsia="en-GB"/>
        </w:rPr>
        <w:t>1,2,3</w:t>
      </w:r>
      <w:r w:rsidRPr="00CA0FF4">
        <w:rPr>
          <w:rFonts w:ascii="Times New Roman" w:eastAsia="Times New Roman" w:hAnsi="Times New Roman" w:cs="Times New Roman"/>
          <w:color w:val="333333"/>
          <w:sz w:val="24"/>
          <w:szCs w:val="24"/>
          <w:lang w:eastAsia="en-GB"/>
        </w:rPr>
        <w:t>, PhD, Asangaedem Akpan</w:t>
      </w:r>
      <w:r w:rsidR="00CA0FF4" w:rsidRPr="00CA0FF4">
        <w:rPr>
          <w:rFonts w:ascii="Times New Roman" w:eastAsia="Times New Roman" w:hAnsi="Times New Roman" w:cs="Times New Roman"/>
          <w:color w:val="333333"/>
          <w:sz w:val="24"/>
          <w:szCs w:val="24"/>
          <w:lang w:eastAsia="en-GB"/>
        </w:rPr>
        <w:t xml:space="preserve"> (0000-0002-1764-8669)</w:t>
      </w:r>
      <w:r w:rsidRPr="00CA0FF4">
        <w:rPr>
          <w:rFonts w:ascii="Times New Roman" w:eastAsia="Times New Roman" w:hAnsi="Times New Roman" w:cs="Times New Roman"/>
          <w:color w:val="333333"/>
          <w:sz w:val="24"/>
          <w:szCs w:val="24"/>
          <w:vertAlign w:val="superscript"/>
          <w:lang w:eastAsia="en-GB"/>
        </w:rPr>
        <w:t>7,8</w:t>
      </w:r>
      <w:r w:rsidRPr="00CA0FF4">
        <w:rPr>
          <w:rFonts w:ascii="Times New Roman" w:eastAsia="Times New Roman" w:hAnsi="Times New Roman" w:cs="Times New Roman"/>
          <w:color w:val="333333"/>
          <w:sz w:val="24"/>
          <w:szCs w:val="24"/>
          <w:lang w:eastAsia="en-GB"/>
        </w:rPr>
        <w:t>, MD, Julian P. Halcox</w:t>
      </w:r>
      <w:r w:rsidR="00CA0FF4" w:rsidRPr="00CA0FF4">
        <w:rPr>
          <w:rFonts w:ascii="Times New Roman" w:eastAsia="Times New Roman" w:hAnsi="Times New Roman" w:cs="Times New Roman"/>
          <w:color w:val="333333"/>
          <w:sz w:val="24"/>
          <w:szCs w:val="24"/>
          <w:lang w:eastAsia="en-GB"/>
        </w:rPr>
        <w:t xml:space="preserve"> (</w:t>
      </w:r>
      <w:r w:rsidR="00CA0FF4" w:rsidRPr="00CA0FF4">
        <w:rPr>
          <w:rFonts w:ascii="Times New Roman" w:eastAsia="Times New Roman" w:hAnsi="Times New Roman" w:cs="Times New Roman"/>
          <w:bCs/>
          <w:color w:val="333333"/>
          <w:sz w:val="24"/>
          <w:szCs w:val="24"/>
          <w:lang w:eastAsia="en-GB"/>
        </w:rPr>
        <w:t>0000-0001-6926-2947</w:t>
      </w:r>
      <w:r w:rsidR="00CA0FF4" w:rsidRPr="00CA0FF4">
        <w:rPr>
          <w:rFonts w:ascii="Times New Roman" w:eastAsia="Times New Roman" w:hAnsi="Times New Roman" w:cs="Times New Roman"/>
          <w:color w:val="333333"/>
          <w:sz w:val="24"/>
          <w:szCs w:val="24"/>
          <w:lang w:eastAsia="en-GB"/>
        </w:rPr>
        <w:t>)</w:t>
      </w:r>
      <w:r w:rsidRPr="00CA0FF4">
        <w:rPr>
          <w:rFonts w:ascii="Times New Roman" w:eastAsia="Times New Roman" w:hAnsi="Times New Roman" w:cs="Times New Roman"/>
          <w:color w:val="333333"/>
          <w:sz w:val="24"/>
          <w:szCs w:val="24"/>
          <w:vertAlign w:val="superscript"/>
          <w:lang w:eastAsia="en-GB"/>
        </w:rPr>
        <w:t>5</w:t>
      </w:r>
      <w:r w:rsidRPr="00CA0FF4">
        <w:rPr>
          <w:rFonts w:ascii="Times New Roman" w:eastAsia="Times New Roman" w:hAnsi="Times New Roman" w:cs="Times New Roman"/>
          <w:color w:val="333333"/>
          <w:sz w:val="24"/>
          <w:szCs w:val="24"/>
          <w:lang w:eastAsia="en-GB"/>
        </w:rPr>
        <w:t xml:space="preserve">, MD, Sarah </w:t>
      </w:r>
      <w:r w:rsidR="001B6EE5">
        <w:rPr>
          <w:rFonts w:ascii="Times New Roman" w:eastAsia="Times New Roman" w:hAnsi="Times New Roman" w:cs="Times New Roman"/>
          <w:color w:val="333333"/>
          <w:sz w:val="24"/>
          <w:szCs w:val="24"/>
          <w:lang w:eastAsia="en-GB"/>
        </w:rPr>
        <w:t xml:space="preserve">E. </w:t>
      </w:r>
      <w:r w:rsidRPr="00CA0FF4">
        <w:rPr>
          <w:rFonts w:ascii="Times New Roman" w:eastAsia="Times New Roman" w:hAnsi="Times New Roman" w:cs="Times New Roman"/>
          <w:color w:val="333333"/>
          <w:sz w:val="24"/>
          <w:szCs w:val="24"/>
          <w:lang w:eastAsia="en-GB"/>
        </w:rPr>
        <w:t>Rodgers</w:t>
      </w:r>
      <w:r w:rsidR="00CA0FF4" w:rsidRPr="00CA0FF4">
        <w:rPr>
          <w:rFonts w:ascii="Times New Roman" w:eastAsia="Times New Roman" w:hAnsi="Times New Roman" w:cs="Times New Roman"/>
          <w:color w:val="333333"/>
          <w:sz w:val="24"/>
          <w:szCs w:val="24"/>
          <w:lang w:eastAsia="en-GB"/>
        </w:rPr>
        <w:t xml:space="preserve"> (</w:t>
      </w:r>
      <w:r w:rsidR="00CA0FF4" w:rsidRPr="00CA0FF4">
        <w:rPr>
          <w:rFonts w:ascii="Times New Roman" w:eastAsia="Times New Roman" w:hAnsi="Times New Roman" w:cs="Times New Roman"/>
          <w:bCs/>
          <w:color w:val="333333"/>
          <w:sz w:val="24"/>
          <w:szCs w:val="24"/>
          <w:lang w:eastAsia="en-GB"/>
        </w:rPr>
        <w:t>0000-0002-4483-0845</w:t>
      </w:r>
      <w:r w:rsidR="00CA0FF4" w:rsidRPr="00CA0FF4">
        <w:rPr>
          <w:rFonts w:ascii="Times New Roman" w:eastAsia="Times New Roman" w:hAnsi="Times New Roman" w:cs="Times New Roman"/>
          <w:color w:val="333333"/>
          <w:sz w:val="24"/>
          <w:szCs w:val="24"/>
          <w:lang w:eastAsia="en-GB"/>
        </w:rPr>
        <w:t>)</w:t>
      </w:r>
      <w:r w:rsidRPr="00CA0FF4">
        <w:rPr>
          <w:rFonts w:ascii="Times New Roman" w:eastAsia="Times New Roman" w:hAnsi="Times New Roman" w:cs="Times New Roman"/>
          <w:color w:val="333333"/>
          <w:sz w:val="24"/>
          <w:szCs w:val="24"/>
          <w:vertAlign w:val="superscript"/>
          <w:lang w:eastAsia="en-GB"/>
        </w:rPr>
        <w:t>9</w:t>
      </w:r>
      <w:r w:rsidRPr="00CA0FF4">
        <w:rPr>
          <w:rFonts w:ascii="Times New Roman" w:eastAsia="Times New Roman" w:hAnsi="Times New Roman" w:cs="Times New Roman"/>
          <w:color w:val="333333"/>
          <w:sz w:val="24"/>
          <w:szCs w:val="24"/>
          <w:lang w:eastAsia="en-GB"/>
        </w:rPr>
        <w:t>, PhD, Gregory Y.H. Lip</w:t>
      </w:r>
      <w:r w:rsidR="00CA0FF4" w:rsidRPr="00CA0FF4">
        <w:rPr>
          <w:rFonts w:ascii="Times New Roman" w:eastAsia="Times New Roman" w:hAnsi="Times New Roman" w:cs="Times New Roman"/>
          <w:color w:val="333333"/>
          <w:sz w:val="24"/>
          <w:szCs w:val="24"/>
          <w:lang w:eastAsia="en-GB"/>
        </w:rPr>
        <w:t xml:space="preserve"> (0000-0002-7566-1626)</w:t>
      </w:r>
      <w:r w:rsidRPr="00CA0FF4">
        <w:rPr>
          <w:rFonts w:ascii="Times New Roman" w:eastAsia="Times New Roman" w:hAnsi="Times New Roman" w:cs="Times New Roman"/>
          <w:color w:val="333333"/>
          <w:sz w:val="24"/>
          <w:szCs w:val="24"/>
          <w:vertAlign w:val="superscript"/>
          <w:lang w:eastAsia="en-GB"/>
        </w:rPr>
        <w:t>1,2,3,10</w:t>
      </w:r>
      <w:r w:rsidRPr="00CA0FF4">
        <w:rPr>
          <w:rFonts w:ascii="Times New Roman" w:eastAsia="Times New Roman" w:hAnsi="Times New Roman" w:cs="Times New Roman"/>
          <w:color w:val="333333"/>
          <w:sz w:val="24"/>
          <w:szCs w:val="24"/>
          <w:lang w:eastAsia="en-GB"/>
        </w:rPr>
        <w:t>, MD, Deirdre A. Lane</w:t>
      </w:r>
      <w:r w:rsidR="00CA0FF4" w:rsidRPr="00CA0FF4">
        <w:rPr>
          <w:rFonts w:ascii="Times New Roman" w:eastAsia="Times New Roman" w:hAnsi="Times New Roman" w:cs="Times New Roman"/>
          <w:color w:val="333333"/>
          <w:sz w:val="24"/>
          <w:szCs w:val="24"/>
          <w:lang w:eastAsia="en-GB"/>
        </w:rPr>
        <w:t xml:space="preserve"> (0000-0002-5604-9378)</w:t>
      </w:r>
      <w:r w:rsidRPr="00CA0FF4">
        <w:rPr>
          <w:rFonts w:ascii="Times New Roman" w:eastAsia="Times New Roman" w:hAnsi="Times New Roman" w:cs="Times New Roman"/>
          <w:color w:val="333333"/>
          <w:sz w:val="24"/>
          <w:szCs w:val="24"/>
          <w:vertAlign w:val="superscript"/>
          <w:lang w:eastAsia="en-GB"/>
        </w:rPr>
        <w:t>1,2,3,10</w:t>
      </w:r>
      <w:r w:rsidRPr="00CA0FF4">
        <w:rPr>
          <w:rFonts w:ascii="Times New Roman" w:eastAsia="Times New Roman" w:hAnsi="Times New Roman" w:cs="Times New Roman"/>
          <w:color w:val="333333"/>
          <w:sz w:val="24"/>
          <w:szCs w:val="24"/>
          <w:lang w:eastAsia="en-GB"/>
        </w:rPr>
        <w:t>, PhD</w:t>
      </w:r>
    </w:p>
    <w:p w14:paraId="4F349AAB" w14:textId="77777777" w:rsidR="00E276A8" w:rsidRPr="00E276A8" w:rsidRDefault="00E276A8" w:rsidP="00E276A8">
      <w:pPr>
        <w:spacing w:line="480" w:lineRule="auto"/>
        <w:jc w:val="center"/>
        <w:rPr>
          <w:rFonts w:ascii="Times New Roman" w:eastAsia="Times New Roman" w:hAnsi="Times New Roman" w:cs="Times New Roman"/>
          <w:color w:val="333333"/>
          <w:sz w:val="24"/>
          <w:szCs w:val="24"/>
          <w:lang w:eastAsia="en-GB"/>
        </w:rPr>
      </w:pPr>
    </w:p>
    <w:p w14:paraId="2DC002EB"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Liverpool Centre for Cardiovascular Science, University of Liverpool, Liverpool, L7 8TX, United Kingdom</w:t>
      </w:r>
    </w:p>
    <w:p w14:paraId="3A3CBE40"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p>
    <w:p w14:paraId="475B5EAA"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Liverpool Heart &amp; Chest Hospital, Liverpool, L14 3PE, United Kingdom</w:t>
      </w:r>
    </w:p>
    <w:p w14:paraId="174B6931"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p>
    <w:p w14:paraId="430F3094"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Department of Cardiovascular and Metabolic Medicine, Institute of Life Course and Medical Sciences, University of Liverpool, Liverpool, L7 8TX, United Kingdom</w:t>
      </w:r>
    </w:p>
    <w:p w14:paraId="38C764F3"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p>
    <w:p w14:paraId="5478872F" w14:textId="77777777" w:rsidR="001C701C" w:rsidRDefault="001C701C" w:rsidP="00554DF2">
      <w:pPr>
        <w:autoSpaceDE w:val="0"/>
        <w:autoSpaceDN w:val="0"/>
        <w:adjustRightInd w:val="0"/>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vertAlign w:val="superscript"/>
        </w:rPr>
        <w:t>4</w:t>
      </w:r>
      <w:r>
        <w:rPr>
          <w:rFonts w:ascii="Times New Roman" w:eastAsia="Calibri" w:hAnsi="Times New Roman" w:cs="Times New Roman"/>
          <w:sz w:val="24"/>
          <w:szCs w:val="24"/>
        </w:rPr>
        <w:t xml:space="preserve">School of Pharmacy and Biomolecular Sciences, Liverpool John </w:t>
      </w:r>
      <w:proofErr w:type="spellStart"/>
      <w:r>
        <w:rPr>
          <w:rFonts w:ascii="Times New Roman" w:eastAsia="Calibri" w:hAnsi="Times New Roman" w:cs="Times New Roman"/>
          <w:sz w:val="24"/>
          <w:szCs w:val="24"/>
        </w:rPr>
        <w:t>Moores</w:t>
      </w:r>
      <w:proofErr w:type="spellEnd"/>
      <w:r>
        <w:rPr>
          <w:rFonts w:ascii="Times New Roman" w:eastAsia="Calibri" w:hAnsi="Times New Roman" w:cs="Times New Roman"/>
          <w:sz w:val="24"/>
          <w:szCs w:val="24"/>
        </w:rPr>
        <w:t xml:space="preserve"> University, Liverpool, L3 3AF, United Kingdom</w:t>
      </w:r>
      <w:r>
        <w:rPr>
          <w:rFonts w:ascii="Times New Roman" w:eastAsia="Calibri" w:hAnsi="Times New Roman" w:cs="Times New Roman"/>
          <w:b/>
          <w:sz w:val="24"/>
          <w:szCs w:val="24"/>
          <w:u w:val="single"/>
        </w:rPr>
        <w:t xml:space="preserve"> </w:t>
      </w:r>
    </w:p>
    <w:p w14:paraId="2EE6E5CD" w14:textId="77777777" w:rsidR="001C701C" w:rsidRDefault="001C701C" w:rsidP="00554DF2">
      <w:pPr>
        <w:autoSpaceDE w:val="0"/>
        <w:autoSpaceDN w:val="0"/>
        <w:adjustRightInd w:val="0"/>
        <w:spacing w:after="0" w:line="360" w:lineRule="auto"/>
        <w:rPr>
          <w:rFonts w:ascii="Times New Roman" w:eastAsia="Calibri" w:hAnsi="Times New Roman" w:cs="Times New Roman"/>
          <w:b/>
          <w:sz w:val="24"/>
          <w:szCs w:val="24"/>
          <w:u w:val="single"/>
        </w:rPr>
      </w:pPr>
    </w:p>
    <w:p w14:paraId="12BAD65D" w14:textId="42AF5B80"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5</w:t>
      </w:r>
      <w:r>
        <w:rPr>
          <w:rFonts w:ascii="Times New Roman" w:eastAsia="Calibri" w:hAnsi="Times New Roman" w:cs="Times New Roman"/>
          <w:sz w:val="24"/>
          <w:szCs w:val="24"/>
        </w:rPr>
        <w:t>Population Data Science, Health Data Research UK, Swansea University Medical School, Swansea University, Swansea, Wales, SA2 8PP, United Kingdom</w:t>
      </w:r>
    </w:p>
    <w:p w14:paraId="5C561C22" w14:textId="77777777" w:rsidR="007D3530" w:rsidRDefault="007D3530" w:rsidP="00554DF2">
      <w:pPr>
        <w:autoSpaceDE w:val="0"/>
        <w:autoSpaceDN w:val="0"/>
        <w:adjustRightInd w:val="0"/>
        <w:spacing w:after="0" w:line="360" w:lineRule="auto"/>
        <w:rPr>
          <w:rFonts w:ascii="Times New Roman" w:eastAsia="Calibri" w:hAnsi="Times New Roman" w:cs="Times New Roman"/>
          <w:sz w:val="24"/>
          <w:szCs w:val="24"/>
        </w:rPr>
      </w:pPr>
    </w:p>
    <w:p w14:paraId="24BE6FF3"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6</w:t>
      </w:r>
      <w:r>
        <w:rPr>
          <w:rFonts w:ascii="Times New Roman" w:eastAsia="Calibri" w:hAnsi="Times New Roman" w:cs="Times New Roman"/>
          <w:sz w:val="24"/>
          <w:szCs w:val="24"/>
        </w:rPr>
        <w:t>Population Data Science, Administrative Data Research Wales, Swansea University Medical School, Swansea University, Swansea, Wales, SA2 8PP, United Kingdom</w:t>
      </w:r>
    </w:p>
    <w:p w14:paraId="38D97FAA"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p>
    <w:p w14:paraId="1E87E1A7" w14:textId="153C20B8"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lastRenderedPageBreak/>
        <w:t>7</w:t>
      </w:r>
      <w:r>
        <w:rPr>
          <w:rFonts w:ascii="Times New Roman" w:eastAsia="Calibri" w:hAnsi="Times New Roman" w:cs="Times New Roman"/>
          <w:sz w:val="24"/>
          <w:szCs w:val="24"/>
        </w:rPr>
        <w:t>Musculoskeletal and Ageing Science, Institute of Life Course &amp; Medical Sciences, University of Liverpool, L7 8TX, United Kingdom</w:t>
      </w:r>
    </w:p>
    <w:p w14:paraId="3EBFE426" w14:textId="77777777" w:rsidR="00510940" w:rsidRDefault="00510940" w:rsidP="00554DF2">
      <w:pPr>
        <w:autoSpaceDE w:val="0"/>
        <w:autoSpaceDN w:val="0"/>
        <w:adjustRightInd w:val="0"/>
        <w:spacing w:after="0" w:line="360" w:lineRule="auto"/>
        <w:rPr>
          <w:rFonts w:ascii="Times New Roman" w:eastAsia="Calibri" w:hAnsi="Times New Roman" w:cs="Times New Roman"/>
          <w:sz w:val="24"/>
          <w:szCs w:val="24"/>
        </w:rPr>
      </w:pPr>
    </w:p>
    <w:p w14:paraId="5DE88FB8"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8</w:t>
      </w:r>
      <w:r>
        <w:rPr>
          <w:rFonts w:ascii="Times New Roman" w:eastAsia="Calibri" w:hAnsi="Times New Roman" w:cs="Times New Roman"/>
          <w:sz w:val="24"/>
          <w:szCs w:val="24"/>
        </w:rPr>
        <w:t>Liverpool University Hospitals NHS Foundation Trust, Liverpool, L9 7AL, United Kingdom</w:t>
      </w:r>
    </w:p>
    <w:p w14:paraId="3DDE6DB2"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p>
    <w:p w14:paraId="19231611"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9</w:t>
      </w:r>
      <w:r>
        <w:rPr>
          <w:rFonts w:ascii="Times New Roman" w:eastAsia="Calibri" w:hAnsi="Times New Roman" w:cs="Times New Roman"/>
          <w:sz w:val="24"/>
          <w:szCs w:val="24"/>
        </w:rPr>
        <w:t>Department of Public Health, Policy and Systems, Institute of Population Health, University of Liverpool, Liverpool, L69 3GF, United Kingdom</w:t>
      </w:r>
    </w:p>
    <w:p w14:paraId="404167F0" w14:textId="08E3B482"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p>
    <w:p w14:paraId="283D27A6" w14:textId="77777777" w:rsidR="001C701C" w:rsidRDefault="001C701C" w:rsidP="00554DF2">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10</w:t>
      </w:r>
      <w:r>
        <w:rPr>
          <w:rFonts w:ascii="Times New Roman" w:eastAsia="Calibri" w:hAnsi="Times New Roman" w:cs="Times New Roman"/>
          <w:sz w:val="24"/>
          <w:szCs w:val="24"/>
        </w:rPr>
        <w:t>Aalborg Thrombosis Research Unit, Department of Clinical Medicine, Aalborg University, Aalborg, DK-9220, Denmark</w:t>
      </w:r>
    </w:p>
    <w:p w14:paraId="64A2571C" w14:textId="321F75EC" w:rsidR="001C701C" w:rsidRDefault="001C701C" w:rsidP="007D3530">
      <w:pPr>
        <w:spacing w:after="0" w:line="480" w:lineRule="auto"/>
        <w:rPr>
          <w:rFonts w:ascii="Times New Roman" w:hAnsi="Times New Roman" w:cs="Times New Roman"/>
          <w:sz w:val="24"/>
          <w:szCs w:val="24"/>
        </w:rPr>
      </w:pPr>
    </w:p>
    <w:p w14:paraId="42F4A896" w14:textId="77777777" w:rsidR="001C701C" w:rsidRDefault="001C701C" w:rsidP="007D3530">
      <w:pPr>
        <w:spacing w:after="0" w:line="480" w:lineRule="auto"/>
        <w:rPr>
          <w:rFonts w:ascii="Times New Roman" w:hAnsi="Times New Roman" w:cs="Times New Roman"/>
          <w:b/>
          <w:sz w:val="24"/>
          <w:szCs w:val="24"/>
        </w:rPr>
      </w:pPr>
      <w:r>
        <w:rPr>
          <w:rFonts w:ascii="Times New Roman" w:hAnsi="Times New Roman" w:cs="Times New Roman"/>
          <w:b/>
          <w:sz w:val="24"/>
          <w:szCs w:val="24"/>
        </w:rPr>
        <w:t>Corresponding author</w:t>
      </w:r>
    </w:p>
    <w:p w14:paraId="3EF44D0C" w14:textId="77777777" w:rsidR="001C701C" w:rsidRDefault="001C701C" w:rsidP="007D3530">
      <w:pPr>
        <w:spacing w:after="0" w:line="480" w:lineRule="auto"/>
        <w:rPr>
          <w:rFonts w:ascii="Times New Roman" w:hAnsi="Times New Roman" w:cs="Times New Roman"/>
          <w:sz w:val="24"/>
          <w:szCs w:val="24"/>
        </w:rPr>
      </w:pPr>
      <w:r>
        <w:rPr>
          <w:rFonts w:ascii="Times New Roman" w:hAnsi="Times New Roman" w:cs="Times New Roman"/>
          <w:sz w:val="24"/>
          <w:szCs w:val="24"/>
        </w:rPr>
        <w:t>Miss Leona A Ritchie</w:t>
      </w:r>
    </w:p>
    <w:p w14:paraId="3D3C94EF" w14:textId="10A34447" w:rsidR="001C701C" w:rsidRPr="00E359FB" w:rsidRDefault="00E359FB" w:rsidP="007D3530">
      <w:pPr>
        <w:spacing w:after="0" w:line="480" w:lineRule="auto"/>
        <w:rPr>
          <w:rFonts w:ascii="Times New Roman" w:hAnsi="Times New Roman" w:cs="Times New Roman"/>
          <w:b/>
          <w:sz w:val="24"/>
          <w:szCs w:val="24"/>
        </w:rPr>
      </w:pPr>
      <w:r w:rsidRPr="00E359FB">
        <w:rPr>
          <w:rFonts w:ascii="Times New Roman" w:hAnsi="Times New Roman" w:cs="Times New Roman"/>
          <w:b/>
          <w:sz w:val="24"/>
          <w:szCs w:val="24"/>
        </w:rPr>
        <w:t xml:space="preserve">Address: </w:t>
      </w:r>
      <w:r w:rsidR="001C701C" w:rsidRPr="00E359FB">
        <w:rPr>
          <w:rFonts w:ascii="Times New Roman" w:hAnsi="Times New Roman" w:cs="Times New Roman"/>
          <w:sz w:val="24"/>
          <w:szCs w:val="24"/>
        </w:rPr>
        <w:t>Liverpool Centre for Cardiovascular Sciences, University of Liverpool, William Henry Duncan Building, 6 West Derby Street, Liverpool, L7 8TX, United Kingdom</w:t>
      </w:r>
    </w:p>
    <w:p w14:paraId="323D97AC" w14:textId="561E946A" w:rsidR="00E359FB" w:rsidRPr="00E359FB" w:rsidRDefault="001C701C" w:rsidP="007D3530">
      <w:pPr>
        <w:spacing w:after="0" w:line="480" w:lineRule="auto"/>
        <w:rPr>
          <w:rFonts w:ascii="Times New Roman" w:hAnsi="Times New Roman" w:cs="Times New Roman"/>
          <w:b/>
          <w:sz w:val="24"/>
          <w:szCs w:val="24"/>
        </w:rPr>
      </w:pPr>
      <w:r>
        <w:rPr>
          <w:rFonts w:ascii="Times New Roman" w:hAnsi="Times New Roman" w:cs="Times New Roman"/>
          <w:b/>
          <w:sz w:val="24"/>
          <w:szCs w:val="24"/>
        </w:rPr>
        <w:t>E-mail:</w:t>
      </w:r>
      <w:r w:rsidRPr="00E359FB">
        <w:rPr>
          <w:rFonts w:ascii="Times New Roman" w:hAnsi="Times New Roman" w:cs="Times New Roman"/>
          <w:b/>
          <w:sz w:val="24"/>
          <w:szCs w:val="24"/>
        </w:rPr>
        <w:t xml:space="preserve"> </w:t>
      </w:r>
      <w:hyperlink r:id="rId8" w:history="1">
        <w:r w:rsidRPr="00A173C9">
          <w:rPr>
            <w:rFonts w:ascii="Times New Roman" w:hAnsi="Times New Roman" w:cs="Times New Roman"/>
            <w:sz w:val="24"/>
            <w:szCs w:val="24"/>
          </w:rPr>
          <w:t>Leona.Ritchie@liverpool.ac.uk</w:t>
        </w:r>
      </w:hyperlink>
      <w:r w:rsidRPr="00E359FB">
        <w:rPr>
          <w:rFonts w:ascii="Times New Roman" w:hAnsi="Times New Roman" w:cs="Times New Roman"/>
          <w:b/>
          <w:sz w:val="24"/>
          <w:szCs w:val="24"/>
        </w:rPr>
        <w:t xml:space="preserve"> </w:t>
      </w:r>
    </w:p>
    <w:p w14:paraId="7B4AECBD" w14:textId="438E68CA" w:rsidR="004238F1" w:rsidRDefault="004238F1" w:rsidP="004238F1">
      <w:pPr>
        <w:spacing w:after="0" w:line="480" w:lineRule="auto"/>
        <w:jc w:val="both"/>
        <w:rPr>
          <w:rFonts w:ascii="Times New Roman" w:hAnsi="Times New Roman" w:cs="Times New Roman"/>
          <w:sz w:val="24"/>
          <w:szCs w:val="24"/>
        </w:rPr>
      </w:pPr>
    </w:p>
    <w:p w14:paraId="0469099F" w14:textId="40ABDA16" w:rsidR="004238F1" w:rsidRDefault="004238F1" w:rsidP="004238F1">
      <w:pPr>
        <w:spacing w:after="0" w:line="480" w:lineRule="auto"/>
        <w:rPr>
          <w:rFonts w:ascii="Times New Roman" w:hAnsi="Times New Roman" w:cs="Times New Roman"/>
          <w:sz w:val="24"/>
          <w:szCs w:val="24"/>
        </w:rPr>
      </w:pPr>
      <w:r>
        <w:rPr>
          <w:rFonts w:ascii="Times New Roman" w:hAnsi="Times New Roman" w:cs="Times New Roman"/>
          <w:b/>
          <w:sz w:val="24"/>
          <w:szCs w:val="24"/>
        </w:rPr>
        <w:t>Abstract word count:</w:t>
      </w:r>
      <w:r w:rsidR="00B03CF0">
        <w:rPr>
          <w:rFonts w:ascii="Times New Roman" w:hAnsi="Times New Roman" w:cs="Times New Roman"/>
          <w:b/>
          <w:sz w:val="24"/>
          <w:szCs w:val="24"/>
        </w:rPr>
        <w:t xml:space="preserve"> </w:t>
      </w:r>
      <w:r w:rsidR="00174439" w:rsidRPr="00B03CF0">
        <w:rPr>
          <w:rFonts w:ascii="Times New Roman" w:hAnsi="Times New Roman" w:cs="Times New Roman"/>
          <w:sz w:val="24"/>
          <w:szCs w:val="24"/>
        </w:rPr>
        <w:t>247 (re-submission)</w:t>
      </w:r>
    </w:p>
    <w:p w14:paraId="4CA2CF16" w14:textId="618BC913" w:rsidR="004238F1" w:rsidRPr="00E359FB" w:rsidRDefault="004238F1" w:rsidP="004238F1">
      <w:pPr>
        <w:spacing w:after="0" w:line="480" w:lineRule="auto"/>
        <w:rPr>
          <w:rFonts w:ascii="Times New Roman" w:hAnsi="Times New Roman" w:cs="Times New Roman"/>
          <w:b/>
          <w:sz w:val="24"/>
          <w:szCs w:val="24"/>
        </w:rPr>
      </w:pPr>
      <w:r w:rsidRPr="00E359FB">
        <w:rPr>
          <w:rFonts w:ascii="Times New Roman" w:hAnsi="Times New Roman" w:cs="Times New Roman"/>
          <w:b/>
          <w:sz w:val="24"/>
          <w:szCs w:val="24"/>
        </w:rPr>
        <w:t>M</w:t>
      </w:r>
      <w:r w:rsidR="009E1DF1">
        <w:rPr>
          <w:rFonts w:ascii="Times New Roman" w:hAnsi="Times New Roman" w:cs="Times New Roman"/>
          <w:b/>
          <w:sz w:val="24"/>
          <w:szCs w:val="24"/>
        </w:rPr>
        <w:t>ain text word count (excluding abstract, additional information, tables and figures</w:t>
      </w:r>
      <w:r w:rsidRPr="00E359FB">
        <w:rPr>
          <w:rFonts w:ascii="Times New Roman" w:hAnsi="Times New Roman" w:cs="Times New Roman"/>
          <w:b/>
          <w:sz w:val="24"/>
          <w:szCs w:val="24"/>
        </w:rPr>
        <w:t>):</w:t>
      </w:r>
      <w:r w:rsidRPr="000D6498">
        <w:rPr>
          <w:rFonts w:ascii="Times New Roman" w:hAnsi="Times New Roman" w:cs="Times New Roman"/>
          <w:sz w:val="24"/>
          <w:szCs w:val="24"/>
        </w:rPr>
        <w:t xml:space="preserve"> </w:t>
      </w:r>
      <w:r w:rsidR="00025E40">
        <w:rPr>
          <w:rFonts w:ascii="Times New Roman" w:hAnsi="Times New Roman" w:cs="Times New Roman"/>
          <w:sz w:val="24"/>
          <w:szCs w:val="24"/>
        </w:rPr>
        <w:t>260</w:t>
      </w:r>
      <w:r w:rsidR="00A3595E">
        <w:rPr>
          <w:rFonts w:ascii="Times New Roman" w:hAnsi="Times New Roman" w:cs="Times New Roman"/>
          <w:sz w:val="24"/>
          <w:szCs w:val="24"/>
        </w:rPr>
        <w:t>0 (re-submission)</w:t>
      </w:r>
    </w:p>
    <w:p w14:paraId="1CEF4CEC" w14:textId="76AF7814" w:rsidR="004238F1" w:rsidRDefault="004238F1" w:rsidP="004238F1">
      <w:pPr>
        <w:spacing w:after="0" w:line="480" w:lineRule="auto"/>
        <w:rPr>
          <w:rFonts w:ascii="Times New Roman" w:hAnsi="Times New Roman" w:cs="Times New Roman"/>
          <w:sz w:val="24"/>
          <w:szCs w:val="24"/>
        </w:rPr>
      </w:pPr>
      <w:r>
        <w:rPr>
          <w:rFonts w:ascii="Times New Roman" w:hAnsi="Times New Roman" w:cs="Times New Roman"/>
          <w:b/>
          <w:sz w:val="24"/>
          <w:szCs w:val="24"/>
        </w:rPr>
        <w:t>Number of data elements:</w:t>
      </w:r>
      <w:r>
        <w:rPr>
          <w:rFonts w:ascii="Times New Roman" w:hAnsi="Times New Roman" w:cs="Times New Roman"/>
          <w:sz w:val="24"/>
          <w:szCs w:val="24"/>
        </w:rPr>
        <w:t xml:space="preserve"> 3 tables, 2 figures</w:t>
      </w:r>
    </w:p>
    <w:p w14:paraId="449E8124" w14:textId="77777777" w:rsidR="004238F1" w:rsidRDefault="004238F1" w:rsidP="004238F1">
      <w:pPr>
        <w:spacing w:after="0" w:line="480" w:lineRule="auto"/>
        <w:rPr>
          <w:rFonts w:ascii="Times New Roman" w:hAnsi="Times New Roman" w:cs="Times New Roman"/>
          <w:sz w:val="24"/>
          <w:szCs w:val="24"/>
        </w:rPr>
      </w:pPr>
    </w:p>
    <w:p w14:paraId="77E54253" w14:textId="77777777" w:rsidR="00705EF4" w:rsidRDefault="00705EF4">
      <w:pPr>
        <w:rPr>
          <w:rFonts w:ascii="Times New Roman" w:hAnsi="Times New Roman" w:cs="Times New Roman"/>
          <w:sz w:val="24"/>
          <w:szCs w:val="24"/>
        </w:rPr>
      </w:pPr>
      <w:r>
        <w:rPr>
          <w:rFonts w:ascii="Times New Roman" w:hAnsi="Times New Roman" w:cs="Times New Roman"/>
          <w:sz w:val="24"/>
          <w:szCs w:val="24"/>
        </w:rPr>
        <w:br w:type="page"/>
      </w:r>
    </w:p>
    <w:p w14:paraId="2EC5F03D" w14:textId="5A728F03" w:rsidR="00DB56EF" w:rsidRPr="00A6714A" w:rsidRDefault="00E26154" w:rsidP="00A6714A">
      <w:pPr>
        <w:spacing w:after="0" w:line="480" w:lineRule="auto"/>
        <w:jc w:val="both"/>
        <w:rPr>
          <w:rFonts w:ascii="Times New Roman" w:hAnsi="Times New Roman" w:cs="Times New Roman"/>
          <w:b/>
          <w:sz w:val="24"/>
          <w:szCs w:val="24"/>
        </w:rPr>
      </w:pPr>
      <w:r w:rsidRPr="00A6714A">
        <w:rPr>
          <w:rFonts w:ascii="Times New Roman" w:hAnsi="Times New Roman" w:cs="Times New Roman"/>
          <w:b/>
          <w:sz w:val="24"/>
          <w:szCs w:val="24"/>
        </w:rPr>
        <w:lastRenderedPageBreak/>
        <w:t>A</w:t>
      </w:r>
      <w:r w:rsidR="005C1C47" w:rsidRPr="00A6714A">
        <w:rPr>
          <w:rFonts w:ascii="Times New Roman" w:hAnsi="Times New Roman" w:cs="Times New Roman"/>
          <w:b/>
          <w:sz w:val="24"/>
          <w:szCs w:val="24"/>
        </w:rPr>
        <w:t>BSTRACT</w:t>
      </w:r>
    </w:p>
    <w:p w14:paraId="33AF9E95" w14:textId="4EBF460C" w:rsidR="005D7196" w:rsidRPr="00A6714A" w:rsidRDefault="005D7196" w:rsidP="00A6714A">
      <w:pPr>
        <w:spacing w:after="0" w:line="480" w:lineRule="auto"/>
        <w:jc w:val="both"/>
        <w:rPr>
          <w:rFonts w:ascii="Times New Roman" w:hAnsi="Times New Roman" w:cs="Times New Roman"/>
          <w:sz w:val="24"/>
          <w:szCs w:val="24"/>
        </w:rPr>
      </w:pPr>
    </w:p>
    <w:p w14:paraId="338E83F7" w14:textId="1B30F719" w:rsidR="00014873" w:rsidRDefault="008854E8"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b/>
          <w:sz w:val="24"/>
          <w:szCs w:val="24"/>
        </w:rPr>
        <w:t>Background</w:t>
      </w:r>
      <w:r w:rsidR="00CF2D29" w:rsidRPr="00A6714A">
        <w:rPr>
          <w:rFonts w:ascii="Times New Roman" w:hAnsi="Times New Roman" w:cs="Times New Roman"/>
          <w:b/>
          <w:sz w:val="24"/>
          <w:szCs w:val="24"/>
        </w:rPr>
        <w:t xml:space="preserve"> </w:t>
      </w:r>
      <w:r w:rsidR="0027175A">
        <w:rPr>
          <w:rFonts w:ascii="Times New Roman" w:hAnsi="Times New Roman" w:cs="Times New Roman"/>
          <w:sz w:val="24"/>
          <w:szCs w:val="24"/>
        </w:rPr>
        <w:t>T</w:t>
      </w:r>
      <w:r w:rsidR="00CF2D29" w:rsidRPr="00A6714A">
        <w:rPr>
          <w:rFonts w:ascii="Times New Roman" w:hAnsi="Times New Roman" w:cs="Times New Roman"/>
          <w:sz w:val="24"/>
          <w:szCs w:val="24"/>
        </w:rPr>
        <w:t xml:space="preserve">reatment decisions </w:t>
      </w:r>
      <w:r w:rsidR="0027175A">
        <w:rPr>
          <w:rFonts w:ascii="Times New Roman" w:hAnsi="Times New Roman" w:cs="Times New Roman"/>
          <w:sz w:val="24"/>
          <w:szCs w:val="24"/>
        </w:rPr>
        <w:t xml:space="preserve">about oral anticoagulants (OAC) for atrial fibrillation (AF) </w:t>
      </w:r>
      <w:r w:rsidR="00CF2D29" w:rsidRPr="00A6714A">
        <w:rPr>
          <w:rFonts w:ascii="Times New Roman" w:hAnsi="Times New Roman" w:cs="Times New Roman"/>
          <w:sz w:val="24"/>
          <w:szCs w:val="24"/>
        </w:rPr>
        <w:t>are comple</w:t>
      </w:r>
      <w:r w:rsidR="00BF1A77" w:rsidRPr="00A6714A">
        <w:rPr>
          <w:rFonts w:ascii="Times New Roman" w:hAnsi="Times New Roman" w:cs="Times New Roman"/>
          <w:sz w:val="24"/>
          <w:szCs w:val="24"/>
        </w:rPr>
        <w:t xml:space="preserve">x in older care home residents. </w:t>
      </w:r>
    </w:p>
    <w:p w14:paraId="01D2D849" w14:textId="77777777" w:rsidR="00014873" w:rsidRDefault="00014873" w:rsidP="00A6714A">
      <w:pPr>
        <w:spacing w:after="0" w:line="480" w:lineRule="auto"/>
        <w:jc w:val="both"/>
        <w:rPr>
          <w:rFonts w:ascii="Times New Roman" w:hAnsi="Times New Roman" w:cs="Times New Roman"/>
          <w:sz w:val="24"/>
          <w:szCs w:val="24"/>
        </w:rPr>
      </w:pPr>
    </w:p>
    <w:p w14:paraId="395462BB" w14:textId="3D7FF181" w:rsidR="002D39DC" w:rsidRPr="00A6714A" w:rsidRDefault="00014873" w:rsidP="00A6714A">
      <w:pPr>
        <w:spacing w:after="0" w:line="480" w:lineRule="auto"/>
        <w:jc w:val="both"/>
        <w:rPr>
          <w:rFonts w:ascii="Times New Roman" w:hAnsi="Times New Roman" w:cs="Times New Roman"/>
          <w:sz w:val="24"/>
          <w:szCs w:val="24"/>
        </w:rPr>
      </w:pPr>
      <w:r w:rsidRPr="00014873">
        <w:rPr>
          <w:rFonts w:ascii="Times New Roman" w:hAnsi="Times New Roman" w:cs="Times New Roman"/>
          <w:b/>
          <w:sz w:val="24"/>
          <w:szCs w:val="24"/>
        </w:rPr>
        <w:t>Aim</w:t>
      </w:r>
      <w:r>
        <w:rPr>
          <w:rFonts w:ascii="Times New Roman" w:hAnsi="Times New Roman" w:cs="Times New Roman"/>
          <w:sz w:val="24"/>
          <w:szCs w:val="24"/>
        </w:rPr>
        <w:t xml:space="preserve"> To explore</w:t>
      </w:r>
      <w:r w:rsidR="0027175A">
        <w:rPr>
          <w:rFonts w:ascii="Times New Roman" w:hAnsi="Times New Roman" w:cs="Times New Roman"/>
          <w:sz w:val="24"/>
          <w:szCs w:val="24"/>
        </w:rPr>
        <w:t xml:space="preserve"> </w:t>
      </w:r>
      <w:r w:rsidR="002D39DC" w:rsidRPr="00A6714A">
        <w:rPr>
          <w:rFonts w:ascii="Times New Roman" w:hAnsi="Times New Roman" w:cs="Times New Roman"/>
          <w:sz w:val="24"/>
          <w:szCs w:val="24"/>
        </w:rPr>
        <w:t xml:space="preserve">factors associated with </w:t>
      </w:r>
      <w:r w:rsidR="00BF1A77" w:rsidRPr="00A6714A">
        <w:rPr>
          <w:rFonts w:ascii="Times New Roman" w:hAnsi="Times New Roman" w:cs="Times New Roman"/>
          <w:sz w:val="24"/>
          <w:szCs w:val="24"/>
        </w:rPr>
        <w:t>OAC prescription</w:t>
      </w:r>
      <w:r w:rsidR="00B03CF0">
        <w:rPr>
          <w:rFonts w:ascii="Times New Roman" w:hAnsi="Times New Roman" w:cs="Times New Roman"/>
          <w:sz w:val="24"/>
          <w:szCs w:val="24"/>
        </w:rPr>
        <w:t>.</w:t>
      </w:r>
    </w:p>
    <w:p w14:paraId="1B999F89" w14:textId="77777777" w:rsidR="005D7196" w:rsidRPr="00A6714A" w:rsidRDefault="005D7196" w:rsidP="00A6714A">
      <w:pPr>
        <w:spacing w:after="0" w:line="480" w:lineRule="auto"/>
        <w:jc w:val="both"/>
        <w:rPr>
          <w:rFonts w:ascii="Times New Roman" w:hAnsi="Times New Roman" w:cs="Times New Roman"/>
          <w:sz w:val="24"/>
          <w:szCs w:val="24"/>
        </w:rPr>
      </w:pPr>
    </w:p>
    <w:p w14:paraId="49EE084F" w14:textId="488A3FF9" w:rsidR="0027175A" w:rsidRDefault="00014873" w:rsidP="0001487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Design and Setting</w:t>
      </w:r>
      <w:r w:rsidR="00F82458" w:rsidRPr="00A6714A">
        <w:rPr>
          <w:rFonts w:ascii="Times New Roman" w:hAnsi="Times New Roman" w:cs="Times New Roman"/>
          <w:b/>
          <w:sz w:val="24"/>
          <w:szCs w:val="24"/>
        </w:rPr>
        <w:t xml:space="preserve"> </w:t>
      </w:r>
      <w:r w:rsidR="004876A5" w:rsidRPr="00A6714A">
        <w:rPr>
          <w:rFonts w:ascii="Times New Roman" w:hAnsi="Times New Roman" w:cs="Times New Roman"/>
          <w:bCs/>
          <w:sz w:val="24"/>
          <w:szCs w:val="24"/>
        </w:rPr>
        <w:t>R</w:t>
      </w:r>
      <w:r w:rsidR="004876A5" w:rsidRPr="00A6714A">
        <w:rPr>
          <w:rFonts w:ascii="Times New Roman" w:hAnsi="Times New Roman" w:cs="Times New Roman"/>
          <w:sz w:val="24"/>
          <w:szCs w:val="24"/>
        </w:rPr>
        <w:t xml:space="preserve">etrospective cohort study </w:t>
      </w:r>
      <w:r w:rsidR="0027175A">
        <w:rPr>
          <w:rFonts w:ascii="Times New Roman" w:hAnsi="Times New Roman" w:cs="Times New Roman"/>
          <w:sz w:val="24"/>
          <w:szCs w:val="24"/>
        </w:rPr>
        <w:t xml:space="preserve">set in </w:t>
      </w:r>
      <w:r>
        <w:rPr>
          <w:rFonts w:ascii="Times New Roman" w:hAnsi="Times New Roman" w:cs="Times New Roman"/>
          <w:sz w:val="24"/>
          <w:szCs w:val="24"/>
        </w:rPr>
        <w:t xml:space="preserve">care homes in Wales, United Kingdom, listed in the Care Inspectorate Wales Registry 2017/18. </w:t>
      </w:r>
    </w:p>
    <w:p w14:paraId="35615EA8" w14:textId="77777777" w:rsidR="0027175A" w:rsidRDefault="0027175A" w:rsidP="00014873">
      <w:pPr>
        <w:spacing w:after="0" w:line="480" w:lineRule="auto"/>
        <w:jc w:val="both"/>
        <w:rPr>
          <w:rFonts w:ascii="Times New Roman" w:hAnsi="Times New Roman" w:cs="Times New Roman"/>
          <w:sz w:val="24"/>
          <w:szCs w:val="24"/>
        </w:rPr>
      </w:pPr>
    </w:p>
    <w:p w14:paraId="4A04B8E8" w14:textId="6D15D5F1" w:rsidR="003224C9" w:rsidRDefault="0027175A" w:rsidP="00A6714A">
      <w:pPr>
        <w:spacing w:after="0" w:line="480" w:lineRule="auto"/>
        <w:jc w:val="both"/>
        <w:rPr>
          <w:rFonts w:ascii="Times New Roman" w:hAnsi="Times New Roman" w:cs="Times New Roman"/>
          <w:sz w:val="24"/>
          <w:szCs w:val="24"/>
        </w:rPr>
      </w:pPr>
      <w:r w:rsidRPr="0027175A">
        <w:rPr>
          <w:rFonts w:ascii="Times New Roman" w:hAnsi="Times New Roman" w:cs="Times New Roman"/>
          <w:b/>
          <w:sz w:val="24"/>
          <w:szCs w:val="24"/>
        </w:rPr>
        <w:t>Met</w:t>
      </w:r>
      <w:r w:rsidR="005B003B">
        <w:rPr>
          <w:rFonts w:ascii="Times New Roman" w:hAnsi="Times New Roman" w:cs="Times New Roman"/>
          <w:b/>
          <w:sz w:val="24"/>
          <w:szCs w:val="24"/>
        </w:rPr>
        <w:t>hod</w:t>
      </w:r>
      <w:r>
        <w:rPr>
          <w:rFonts w:ascii="Times New Roman" w:hAnsi="Times New Roman" w:cs="Times New Roman"/>
          <w:sz w:val="24"/>
          <w:szCs w:val="24"/>
        </w:rPr>
        <w:t xml:space="preserve"> A</w:t>
      </w:r>
      <w:r w:rsidR="009E1DF1">
        <w:rPr>
          <w:rFonts w:ascii="Times New Roman" w:hAnsi="Times New Roman" w:cs="Times New Roman"/>
          <w:sz w:val="24"/>
          <w:szCs w:val="24"/>
        </w:rPr>
        <w:t>nalysis of a</w:t>
      </w:r>
      <w:r>
        <w:rPr>
          <w:rFonts w:ascii="Times New Roman" w:hAnsi="Times New Roman" w:cs="Times New Roman"/>
          <w:sz w:val="24"/>
          <w:szCs w:val="24"/>
        </w:rPr>
        <w:t>nonymised individual-level electronic health and administrative data on people</w:t>
      </w:r>
      <w:r w:rsidRPr="0027175A">
        <w:rPr>
          <w:rFonts w:ascii="Times New Roman" w:hAnsi="Times New Roman" w:cs="Times New Roman"/>
          <w:sz w:val="24"/>
          <w:szCs w:val="24"/>
        </w:rPr>
        <w:t xml:space="preserve"> aged ≥65 years entering a care home between 1</w:t>
      </w:r>
      <w:r w:rsidRPr="0027175A">
        <w:rPr>
          <w:rFonts w:ascii="Times New Roman" w:hAnsi="Times New Roman" w:cs="Times New Roman"/>
          <w:sz w:val="24"/>
          <w:szCs w:val="24"/>
          <w:vertAlign w:val="superscript"/>
        </w:rPr>
        <w:t>st</w:t>
      </w:r>
      <w:r w:rsidRPr="0027175A">
        <w:rPr>
          <w:rFonts w:ascii="Times New Roman" w:hAnsi="Times New Roman" w:cs="Times New Roman"/>
          <w:sz w:val="24"/>
          <w:szCs w:val="24"/>
        </w:rPr>
        <w:t xml:space="preserve"> January 2003 and 31</w:t>
      </w:r>
      <w:r w:rsidRPr="0027175A">
        <w:rPr>
          <w:rFonts w:ascii="Times New Roman" w:hAnsi="Times New Roman" w:cs="Times New Roman"/>
          <w:sz w:val="24"/>
          <w:szCs w:val="24"/>
          <w:vertAlign w:val="superscript"/>
        </w:rPr>
        <w:t>st</w:t>
      </w:r>
      <w:r w:rsidRPr="0027175A">
        <w:rPr>
          <w:rFonts w:ascii="Times New Roman" w:hAnsi="Times New Roman" w:cs="Times New Roman"/>
          <w:sz w:val="24"/>
          <w:szCs w:val="24"/>
        </w:rPr>
        <w:t xml:space="preserve"> December 2018</w:t>
      </w:r>
      <w:r>
        <w:rPr>
          <w:rFonts w:ascii="Times New Roman" w:hAnsi="Times New Roman" w:cs="Times New Roman"/>
          <w:sz w:val="24"/>
          <w:szCs w:val="24"/>
        </w:rPr>
        <w:t xml:space="preserve">, provisioned from </w:t>
      </w:r>
      <w:r w:rsidRPr="0027175A">
        <w:rPr>
          <w:rFonts w:ascii="Times New Roman" w:hAnsi="Times New Roman" w:cs="Times New Roman"/>
          <w:sz w:val="24"/>
          <w:szCs w:val="24"/>
        </w:rPr>
        <w:t>the Secure Anonymised Information Linkage Databank.</w:t>
      </w:r>
    </w:p>
    <w:p w14:paraId="597C4E7B" w14:textId="77777777" w:rsidR="0027175A" w:rsidRPr="0027175A" w:rsidRDefault="0027175A" w:rsidP="00A6714A">
      <w:pPr>
        <w:spacing w:after="0" w:line="480" w:lineRule="auto"/>
        <w:jc w:val="both"/>
        <w:rPr>
          <w:rFonts w:ascii="Times New Roman" w:hAnsi="Times New Roman" w:cs="Times New Roman"/>
          <w:sz w:val="24"/>
          <w:szCs w:val="24"/>
        </w:rPr>
      </w:pPr>
    </w:p>
    <w:p w14:paraId="6BAF99CA" w14:textId="202044BA" w:rsidR="00BF1A77" w:rsidRPr="00A6714A" w:rsidRDefault="00F82458"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b/>
          <w:sz w:val="24"/>
          <w:szCs w:val="24"/>
        </w:rPr>
        <w:t xml:space="preserve">Results </w:t>
      </w:r>
      <w:r w:rsidR="00BF1A77" w:rsidRPr="00A6714A">
        <w:rPr>
          <w:rFonts w:ascii="Times New Roman" w:hAnsi="Times New Roman" w:cs="Times New Roman"/>
          <w:sz w:val="24"/>
          <w:szCs w:val="24"/>
        </w:rPr>
        <w:t>Between 2003 and 2018, 14,493 people with AF aged ≥65 years became new residents in care homes in Wales and 7,057 (48.7%) were prescribed OAC (32.7% in 2003 compared to 72.7% in 2018)</w:t>
      </w:r>
      <w:r w:rsidR="00991FB2">
        <w:rPr>
          <w:rFonts w:ascii="Times New Roman" w:hAnsi="Times New Roman" w:cs="Times New Roman"/>
          <w:sz w:val="24"/>
          <w:szCs w:val="24"/>
        </w:rPr>
        <w:t xml:space="preserve"> </w:t>
      </w:r>
      <w:r w:rsidR="00991FB2" w:rsidRPr="00B03CF0">
        <w:rPr>
          <w:rFonts w:ascii="Times New Roman" w:hAnsi="Times New Roman" w:cs="Times New Roman"/>
          <w:sz w:val="24"/>
          <w:szCs w:val="24"/>
        </w:rPr>
        <w:t>within six months prior to care entry</w:t>
      </w:r>
      <w:r w:rsidR="00BF1A77" w:rsidRPr="00B03CF0">
        <w:rPr>
          <w:rFonts w:ascii="Times New Roman" w:hAnsi="Times New Roman" w:cs="Times New Roman"/>
          <w:sz w:val="24"/>
          <w:szCs w:val="24"/>
        </w:rPr>
        <w:t>.</w:t>
      </w:r>
      <w:r w:rsidR="00BF1A77" w:rsidRPr="00A6714A">
        <w:rPr>
          <w:rFonts w:ascii="Times New Roman" w:hAnsi="Times New Roman" w:cs="Times New Roman"/>
          <w:sz w:val="24"/>
          <w:szCs w:val="24"/>
        </w:rPr>
        <w:t xml:space="preserve"> Increasing age and prescription of antiplatelet therapy were associated with lower odds of OAC prescription (adjusted odds ratio [</w:t>
      </w:r>
      <w:proofErr w:type="spellStart"/>
      <w:r w:rsidR="00BF1A77" w:rsidRPr="00A6714A">
        <w:rPr>
          <w:rFonts w:ascii="Times New Roman" w:hAnsi="Times New Roman" w:cs="Times New Roman"/>
          <w:sz w:val="24"/>
          <w:szCs w:val="24"/>
        </w:rPr>
        <w:t>aOR</w:t>
      </w:r>
      <w:proofErr w:type="spellEnd"/>
      <w:r w:rsidR="00BF1A77" w:rsidRPr="00A6714A">
        <w:rPr>
          <w:rFonts w:ascii="Times New Roman" w:hAnsi="Times New Roman" w:cs="Times New Roman"/>
          <w:sz w:val="24"/>
          <w:szCs w:val="24"/>
        </w:rPr>
        <w:t>] 0.96 per one year age increase [95% confidence interval [CI] 0.9</w:t>
      </w:r>
      <w:r w:rsidR="0027175A">
        <w:rPr>
          <w:rFonts w:ascii="Times New Roman" w:hAnsi="Times New Roman" w:cs="Times New Roman"/>
          <w:sz w:val="24"/>
          <w:szCs w:val="24"/>
        </w:rPr>
        <w:t xml:space="preserve">5 to 0.96] and </w:t>
      </w:r>
      <w:proofErr w:type="spellStart"/>
      <w:r w:rsidR="0027175A">
        <w:rPr>
          <w:rFonts w:ascii="Times New Roman" w:hAnsi="Times New Roman" w:cs="Times New Roman"/>
          <w:sz w:val="24"/>
          <w:szCs w:val="24"/>
        </w:rPr>
        <w:t>aOR</w:t>
      </w:r>
      <w:proofErr w:type="spellEnd"/>
      <w:r w:rsidR="0027175A">
        <w:rPr>
          <w:rFonts w:ascii="Times New Roman" w:hAnsi="Times New Roman" w:cs="Times New Roman"/>
          <w:sz w:val="24"/>
          <w:szCs w:val="24"/>
        </w:rPr>
        <w:t xml:space="preserve"> 0.91 [</w:t>
      </w:r>
      <w:r w:rsidR="00BF1A77" w:rsidRPr="00A6714A">
        <w:rPr>
          <w:rFonts w:ascii="Times New Roman" w:hAnsi="Times New Roman" w:cs="Times New Roman"/>
          <w:sz w:val="24"/>
          <w:szCs w:val="24"/>
        </w:rPr>
        <w:t>0.84 to 0.98], respectively). Conversely, prior venous th</w:t>
      </w:r>
      <w:r w:rsidR="0027175A">
        <w:rPr>
          <w:rFonts w:ascii="Times New Roman" w:hAnsi="Times New Roman" w:cs="Times New Roman"/>
          <w:sz w:val="24"/>
          <w:szCs w:val="24"/>
        </w:rPr>
        <w:t>romboembolism (</w:t>
      </w:r>
      <w:proofErr w:type="spellStart"/>
      <w:r w:rsidR="0027175A">
        <w:rPr>
          <w:rFonts w:ascii="Times New Roman" w:hAnsi="Times New Roman" w:cs="Times New Roman"/>
          <w:sz w:val="24"/>
          <w:szCs w:val="24"/>
        </w:rPr>
        <w:t>aOR</w:t>
      </w:r>
      <w:proofErr w:type="spellEnd"/>
      <w:r w:rsidR="0027175A">
        <w:rPr>
          <w:rFonts w:ascii="Times New Roman" w:hAnsi="Times New Roman" w:cs="Times New Roman"/>
          <w:sz w:val="24"/>
          <w:szCs w:val="24"/>
        </w:rPr>
        <w:t xml:space="preserve"> 4.06 [</w:t>
      </w:r>
      <w:r w:rsidR="00BF1A77" w:rsidRPr="00A6714A">
        <w:rPr>
          <w:rFonts w:ascii="Times New Roman" w:hAnsi="Times New Roman" w:cs="Times New Roman"/>
          <w:sz w:val="24"/>
          <w:szCs w:val="24"/>
        </w:rPr>
        <w:t xml:space="preserve">3.17 to 5.20]), advancing </w:t>
      </w:r>
      <w:r w:rsidR="0027175A">
        <w:rPr>
          <w:rFonts w:ascii="Times New Roman" w:hAnsi="Times New Roman" w:cs="Times New Roman"/>
          <w:sz w:val="24"/>
          <w:szCs w:val="24"/>
        </w:rPr>
        <w:t xml:space="preserve">frailty (mild: </w:t>
      </w:r>
      <w:proofErr w:type="spellStart"/>
      <w:r w:rsidR="0027175A">
        <w:rPr>
          <w:rFonts w:ascii="Times New Roman" w:hAnsi="Times New Roman" w:cs="Times New Roman"/>
          <w:sz w:val="24"/>
          <w:szCs w:val="24"/>
        </w:rPr>
        <w:t>aOR</w:t>
      </w:r>
      <w:proofErr w:type="spellEnd"/>
      <w:r w:rsidR="0027175A">
        <w:rPr>
          <w:rFonts w:ascii="Times New Roman" w:hAnsi="Times New Roman" w:cs="Times New Roman"/>
          <w:sz w:val="24"/>
          <w:szCs w:val="24"/>
        </w:rPr>
        <w:t xml:space="preserve"> 4.61 [</w:t>
      </w:r>
      <w:r w:rsidR="00BF1A77" w:rsidRPr="00A6714A">
        <w:rPr>
          <w:rFonts w:ascii="Times New Roman" w:hAnsi="Times New Roman" w:cs="Times New Roman"/>
          <w:sz w:val="24"/>
          <w:szCs w:val="24"/>
        </w:rPr>
        <w:t>3.95 to 5.</w:t>
      </w:r>
      <w:r w:rsidR="0027175A">
        <w:rPr>
          <w:rFonts w:ascii="Times New Roman" w:hAnsi="Times New Roman" w:cs="Times New Roman"/>
          <w:sz w:val="24"/>
          <w:szCs w:val="24"/>
        </w:rPr>
        <w:t xml:space="preserve">38]; moderate: </w:t>
      </w:r>
      <w:proofErr w:type="spellStart"/>
      <w:r w:rsidR="0027175A">
        <w:rPr>
          <w:rFonts w:ascii="Times New Roman" w:hAnsi="Times New Roman" w:cs="Times New Roman"/>
          <w:sz w:val="24"/>
          <w:szCs w:val="24"/>
        </w:rPr>
        <w:t>aOR</w:t>
      </w:r>
      <w:proofErr w:type="spellEnd"/>
      <w:r w:rsidR="0027175A">
        <w:rPr>
          <w:rFonts w:ascii="Times New Roman" w:hAnsi="Times New Roman" w:cs="Times New Roman"/>
          <w:sz w:val="24"/>
          <w:szCs w:val="24"/>
        </w:rPr>
        <w:t xml:space="preserve"> 6.69 [</w:t>
      </w:r>
      <w:r w:rsidR="00BF1A77" w:rsidRPr="00A6714A">
        <w:rPr>
          <w:rFonts w:ascii="Times New Roman" w:hAnsi="Times New Roman" w:cs="Times New Roman"/>
          <w:sz w:val="24"/>
          <w:szCs w:val="24"/>
        </w:rPr>
        <w:t xml:space="preserve">5.74 </w:t>
      </w:r>
      <w:r w:rsidR="0027175A">
        <w:rPr>
          <w:rFonts w:ascii="Times New Roman" w:hAnsi="Times New Roman" w:cs="Times New Roman"/>
          <w:sz w:val="24"/>
          <w:szCs w:val="24"/>
        </w:rPr>
        <w:t xml:space="preserve">to 7.80]; severe: </w:t>
      </w:r>
      <w:proofErr w:type="spellStart"/>
      <w:r w:rsidR="0027175A">
        <w:rPr>
          <w:rFonts w:ascii="Times New Roman" w:hAnsi="Times New Roman" w:cs="Times New Roman"/>
          <w:sz w:val="24"/>
          <w:szCs w:val="24"/>
        </w:rPr>
        <w:t>aOR</w:t>
      </w:r>
      <w:proofErr w:type="spellEnd"/>
      <w:r w:rsidR="0027175A">
        <w:rPr>
          <w:rFonts w:ascii="Times New Roman" w:hAnsi="Times New Roman" w:cs="Times New Roman"/>
          <w:sz w:val="24"/>
          <w:szCs w:val="24"/>
        </w:rPr>
        <w:t xml:space="preserve"> 8.42 [</w:t>
      </w:r>
      <w:r w:rsidR="00BF1A77" w:rsidRPr="00A6714A">
        <w:rPr>
          <w:rFonts w:ascii="Times New Roman" w:hAnsi="Times New Roman" w:cs="Times New Roman"/>
          <w:sz w:val="24"/>
          <w:szCs w:val="24"/>
        </w:rPr>
        <w:t>7.16 to 9.90]) and year of care home entry from</w:t>
      </w:r>
      <w:r w:rsidR="0027175A">
        <w:rPr>
          <w:rFonts w:ascii="Times New Roman" w:hAnsi="Times New Roman" w:cs="Times New Roman"/>
          <w:sz w:val="24"/>
          <w:szCs w:val="24"/>
        </w:rPr>
        <w:t xml:space="preserve"> 2011 onwards (</w:t>
      </w:r>
      <w:proofErr w:type="spellStart"/>
      <w:r w:rsidR="0027175A">
        <w:rPr>
          <w:rFonts w:ascii="Times New Roman" w:hAnsi="Times New Roman" w:cs="Times New Roman"/>
          <w:sz w:val="24"/>
          <w:szCs w:val="24"/>
        </w:rPr>
        <w:t>aOR</w:t>
      </w:r>
      <w:proofErr w:type="spellEnd"/>
      <w:r w:rsidR="0027175A">
        <w:rPr>
          <w:rFonts w:ascii="Times New Roman" w:hAnsi="Times New Roman" w:cs="Times New Roman"/>
          <w:sz w:val="24"/>
          <w:szCs w:val="24"/>
        </w:rPr>
        <w:t xml:space="preserve"> 1.91 [</w:t>
      </w:r>
      <w:r w:rsidR="00BF1A77" w:rsidRPr="00A6714A">
        <w:rPr>
          <w:rFonts w:ascii="Times New Roman" w:hAnsi="Times New Roman" w:cs="Times New Roman"/>
          <w:sz w:val="24"/>
          <w:szCs w:val="24"/>
        </w:rPr>
        <w:t>1.76 to 2.06]) were associated with higher odds of OAC prescription.</w:t>
      </w:r>
    </w:p>
    <w:p w14:paraId="33B398F0" w14:textId="77777777" w:rsidR="00BF1A77" w:rsidRPr="00A6714A" w:rsidRDefault="00BF1A77" w:rsidP="00A6714A">
      <w:pPr>
        <w:spacing w:after="0" w:line="480" w:lineRule="auto"/>
        <w:jc w:val="both"/>
        <w:rPr>
          <w:rFonts w:ascii="Times New Roman" w:hAnsi="Times New Roman" w:cs="Times New Roman"/>
          <w:sz w:val="24"/>
          <w:szCs w:val="24"/>
        </w:rPr>
      </w:pPr>
    </w:p>
    <w:p w14:paraId="37BF47FB" w14:textId="7060A479" w:rsidR="007365E5" w:rsidRPr="00A6714A" w:rsidRDefault="00C25275"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b/>
          <w:sz w:val="24"/>
          <w:szCs w:val="24"/>
        </w:rPr>
        <w:lastRenderedPageBreak/>
        <w:t>Conclusions</w:t>
      </w:r>
      <w:r w:rsidR="00BA2A3B" w:rsidRPr="00A6714A">
        <w:rPr>
          <w:rFonts w:ascii="Times New Roman" w:hAnsi="Times New Roman" w:cs="Times New Roman"/>
          <w:b/>
          <w:sz w:val="24"/>
          <w:szCs w:val="24"/>
        </w:rPr>
        <w:t xml:space="preserve"> </w:t>
      </w:r>
      <w:r w:rsidR="00F01F57" w:rsidRPr="00A6714A">
        <w:rPr>
          <w:rFonts w:ascii="Times New Roman" w:hAnsi="Times New Roman" w:cs="Times New Roman"/>
          <w:sz w:val="24"/>
          <w:szCs w:val="24"/>
        </w:rPr>
        <w:t>There has been an increase in OAC prescribing in</w:t>
      </w:r>
      <w:r w:rsidR="00EE104A">
        <w:rPr>
          <w:rFonts w:ascii="Times New Roman" w:hAnsi="Times New Roman" w:cs="Times New Roman"/>
          <w:sz w:val="24"/>
          <w:szCs w:val="24"/>
        </w:rPr>
        <w:t xml:space="preserve"> </w:t>
      </w:r>
      <w:r w:rsidR="00EE104A" w:rsidRPr="00B03CF0">
        <w:rPr>
          <w:rFonts w:ascii="Times New Roman" w:hAnsi="Times New Roman" w:cs="Times New Roman"/>
          <w:sz w:val="24"/>
          <w:szCs w:val="24"/>
        </w:rPr>
        <w:t>older people newly admitted to care homes</w:t>
      </w:r>
      <w:r w:rsidR="008618DB" w:rsidRPr="00B03CF0">
        <w:rPr>
          <w:rFonts w:ascii="Times New Roman" w:hAnsi="Times New Roman" w:cs="Times New Roman"/>
          <w:sz w:val="24"/>
          <w:szCs w:val="24"/>
        </w:rPr>
        <w:t xml:space="preserve"> </w:t>
      </w:r>
      <w:r w:rsidR="00D01BB3" w:rsidRPr="00A6714A">
        <w:rPr>
          <w:rFonts w:ascii="Times New Roman" w:hAnsi="Times New Roman" w:cs="Times New Roman"/>
          <w:sz w:val="24"/>
          <w:szCs w:val="24"/>
        </w:rPr>
        <w:t>with AF. T</w:t>
      </w:r>
      <w:r w:rsidR="00F01F57" w:rsidRPr="00A6714A">
        <w:rPr>
          <w:rFonts w:ascii="Times New Roman" w:hAnsi="Times New Roman" w:cs="Times New Roman"/>
          <w:sz w:val="24"/>
          <w:szCs w:val="24"/>
        </w:rPr>
        <w:t xml:space="preserve">his study provides an insight into the factors influencing OAC prescribing in this population. </w:t>
      </w:r>
    </w:p>
    <w:p w14:paraId="4119512B" w14:textId="551F782E" w:rsidR="007F4F3B" w:rsidRPr="00A6714A" w:rsidRDefault="007F4F3B" w:rsidP="00A6714A">
      <w:pPr>
        <w:spacing w:after="0" w:line="480" w:lineRule="auto"/>
        <w:jc w:val="both"/>
        <w:rPr>
          <w:rFonts w:ascii="Times New Roman" w:hAnsi="Times New Roman" w:cs="Times New Roman"/>
          <w:b/>
          <w:sz w:val="24"/>
          <w:szCs w:val="24"/>
        </w:rPr>
      </w:pPr>
    </w:p>
    <w:p w14:paraId="3E26E087" w14:textId="3A0A883D" w:rsidR="007F4F3B" w:rsidRPr="00A6714A" w:rsidRDefault="007F4F3B" w:rsidP="00A6714A">
      <w:pPr>
        <w:spacing w:after="0" w:line="480" w:lineRule="auto"/>
        <w:jc w:val="both"/>
        <w:rPr>
          <w:rFonts w:ascii="Times New Roman" w:hAnsi="Times New Roman" w:cs="Times New Roman"/>
          <w:b/>
          <w:sz w:val="24"/>
          <w:szCs w:val="24"/>
        </w:rPr>
      </w:pPr>
      <w:r w:rsidRPr="00A6714A">
        <w:rPr>
          <w:rFonts w:ascii="Times New Roman" w:hAnsi="Times New Roman" w:cs="Times New Roman"/>
          <w:b/>
          <w:sz w:val="24"/>
          <w:szCs w:val="24"/>
        </w:rPr>
        <w:t xml:space="preserve">Keywords </w:t>
      </w:r>
    </w:p>
    <w:p w14:paraId="26F32650" w14:textId="64D5591A" w:rsidR="007F4F3B" w:rsidRDefault="0041379D" w:rsidP="00A6714A">
      <w:pPr>
        <w:spacing w:after="0" w:line="480" w:lineRule="auto"/>
        <w:jc w:val="both"/>
        <w:rPr>
          <w:rFonts w:ascii="Times New Roman" w:hAnsi="Times New Roman" w:cs="Times New Roman"/>
          <w:sz w:val="24"/>
          <w:szCs w:val="24"/>
        </w:rPr>
      </w:pPr>
      <w:r w:rsidRPr="0041379D">
        <w:rPr>
          <w:rFonts w:ascii="Times New Roman" w:hAnsi="Times New Roman" w:cs="Times New Roman"/>
          <w:sz w:val="24"/>
          <w:szCs w:val="24"/>
        </w:rPr>
        <w:t>Atrial fibrillation, nursing homes, anticoagulants, long-term care, practice patterns (physicians')</w:t>
      </w:r>
      <w:r>
        <w:rPr>
          <w:rFonts w:ascii="Times New Roman" w:hAnsi="Times New Roman" w:cs="Times New Roman"/>
          <w:sz w:val="24"/>
          <w:szCs w:val="24"/>
        </w:rPr>
        <w:t>, primary health care</w:t>
      </w:r>
    </w:p>
    <w:p w14:paraId="67C81CAD" w14:textId="3C7C3408" w:rsidR="0041379D" w:rsidRDefault="0041379D" w:rsidP="00A6714A">
      <w:pPr>
        <w:spacing w:after="0" w:line="480" w:lineRule="auto"/>
        <w:jc w:val="both"/>
        <w:rPr>
          <w:rFonts w:ascii="Times New Roman" w:hAnsi="Times New Roman" w:cs="Times New Roman"/>
          <w:sz w:val="24"/>
          <w:szCs w:val="24"/>
        </w:rPr>
      </w:pPr>
    </w:p>
    <w:p w14:paraId="03E4EDFA" w14:textId="5F7E8A18" w:rsidR="0041379D" w:rsidRPr="0041379D" w:rsidRDefault="0041379D" w:rsidP="00A6714A">
      <w:pPr>
        <w:spacing w:after="0" w:line="480" w:lineRule="auto"/>
        <w:jc w:val="both"/>
        <w:rPr>
          <w:rFonts w:ascii="Times New Roman" w:hAnsi="Times New Roman" w:cs="Times New Roman"/>
          <w:b/>
          <w:sz w:val="24"/>
          <w:szCs w:val="24"/>
        </w:rPr>
      </w:pPr>
      <w:r w:rsidRPr="0041379D">
        <w:rPr>
          <w:rFonts w:ascii="Times New Roman" w:hAnsi="Times New Roman" w:cs="Times New Roman"/>
          <w:b/>
          <w:sz w:val="24"/>
          <w:szCs w:val="24"/>
        </w:rPr>
        <w:t xml:space="preserve">How </w:t>
      </w:r>
      <w:proofErr w:type="gramStart"/>
      <w:r w:rsidRPr="0041379D">
        <w:rPr>
          <w:rFonts w:ascii="Times New Roman" w:hAnsi="Times New Roman" w:cs="Times New Roman"/>
          <w:b/>
          <w:sz w:val="24"/>
          <w:szCs w:val="24"/>
        </w:rPr>
        <w:t>this fits</w:t>
      </w:r>
      <w:proofErr w:type="gramEnd"/>
      <w:r w:rsidRPr="0041379D">
        <w:rPr>
          <w:rFonts w:ascii="Times New Roman" w:hAnsi="Times New Roman" w:cs="Times New Roman"/>
          <w:b/>
          <w:sz w:val="24"/>
          <w:szCs w:val="24"/>
        </w:rPr>
        <w:t xml:space="preserve"> in </w:t>
      </w:r>
    </w:p>
    <w:p w14:paraId="2E84EE44" w14:textId="5E252A30" w:rsidR="00DB44EC" w:rsidRPr="00705EF4" w:rsidRDefault="00AA08D4" w:rsidP="00705E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Available data on factors that influence the decision to prescribe anticoagulation for atrial fibrillation in care</w:t>
      </w:r>
      <w:r w:rsidR="00705EF4">
        <w:rPr>
          <w:rFonts w:ascii="Times New Roman" w:hAnsi="Times New Roman" w:cs="Times New Roman"/>
          <w:sz w:val="24"/>
          <w:szCs w:val="24"/>
        </w:rPr>
        <w:t xml:space="preserve"> home residents is conflicting. </w:t>
      </w:r>
      <w:r>
        <w:rPr>
          <w:rFonts w:ascii="Times New Roman" w:hAnsi="Times New Roman" w:cs="Times New Roman"/>
          <w:sz w:val="24"/>
          <w:szCs w:val="24"/>
        </w:rPr>
        <w:t>T</w:t>
      </w:r>
      <w:r w:rsidRPr="007B6F5D">
        <w:rPr>
          <w:rFonts w:ascii="Times New Roman" w:hAnsi="Times New Roman" w:cs="Times New Roman"/>
          <w:sz w:val="24"/>
          <w:szCs w:val="24"/>
        </w:rPr>
        <w:t xml:space="preserve">his study adds to the body of evidence to suggest that </w:t>
      </w:r>
      <w:r>
        <w:rPr>
          <w:rFonts w:ascii="Times New Roman" w:hAnsi="Times New Roman" w:cs="Times New Roman"/>
          <w:sz w:val="24"/>
          <w:szCs w:val="24"/>
        </w:rPr>
        <w:t>advancing age and concomitant antiplatelet therapy are barriers to anticoagulant prescription</w:t>
      </w:r>
      <w:r w:rsidR="00EB2BE6">
        <w:rPr>
          <w:rFonts w:ascii="Times New Roman" w:hAnsi="Times New Roman" w:cs="Times New Roman"/>
          <w:sz w:val="24"/>
          <w:szCs w:val="24"/>
        </w:rPr>
        <w:t xml:space="preserve"> </w:t>
      </w:r>
      <w:r w:rsidR="00EB2BE6" w:rsidRPr="00B03CF0">
        <w:rPr>
          <w:rFonts w:ascii="Times New Roman" w:hAnsi="Times New Roman" w:cs="Times New Roman"/>
          <w:sz w:val="24"/>
          <w:szCs w:val="24"/>
        </w:rPr>
        <w:t xml:space="preserve">in older people </w:t>
      </w:r>
      <w:r w:rsidR="00147A00" w:rsidRPr="00B03CF0">
        <w:rPr>
          <w:rFonts w:ascii="Times New Roman" w:hAnsi="Times New Roman" w:cs="Times New Roman"/>
          <w:sz w:val="24"/>
          <w:szCs w:val="24"/>
        </w:rPr>
        <w:t>newly</w:t>
      </w:r>
      <w:r w:rsidR="00EB2BE6" w:rsidRPr="00B03CF0">
        <w:rPr>
          <w:rFonts w:ascii="Times New Roman" w:hAnsi="Times New Roman" w:cs="Times New Roman"/>
          <w:sz w:val="24"/>
          <w:szCs w:val="24"/>
        </w:rPr>
        <w:t xml:space="preserve"> admitted to care homes</w:t>
      </w:r>
      <w:r w:rsidRPr="00B03CF0">
        <w:rPr>
          <w:rFonts w:ascii="Times New Roman" w:hAnsi="Times New Roman" w:cs="Times New Roman"/>
          <w:sz w:val="24"/>
          <w:szCs w:val="24"/>
        </w:rPr>
        <w:t>. Targeted</w:t>
      </w:r>
      <w:r>
        <w:rPr>
          <w:rFonts w:ascii="Times New Roman" w:hAnsi="Times New Roman" w:cs="Times New Roman"/>
          <w:sz w:val="24"/>
          <w:szCs w:val="24"/>
        </w:rPr>
        <w:t xml:space="preserve"> educational tools</w:t>
      </w:r>
      <w:r w:rsidR="00705EF4">
        <w:rPr>
          <w:rFonts w:ascii="Times New Roman" w:hAnsi="Times New Roman" w:cs="Times New Roman"/>
          <w:sz w:val="24"/>
          <w:szCs w:val="24"/>
        </w:rPr>
        <w:t xml:space="preserve"> on </w:t>
      </w:r>
      <w:r>
        <w:rPr>
          <w:rFonts w:ascii="Times New Roman" w:hAnsi="Times New Roman" w:cs="Times New Roman"/>
          <w:sz w:val="24"/>
          <w:szCs w:val="24"/>
        </w:rPr>
        <w:t>anticoagulant prescribing in older people with atrial fibrillation and an indi</w:t>
      </w:r>
      <w:r w:rsidR="00705EF4">
        <w:rPr>
          <w:rFonts w:ascii="Times New Roman" w:hAnsi="Times New Roman" w:cs="Times New Roman"/>
          <w:sz w:val="24"/>
          <w:szCs w:val="24"/>
        </w:rPr>
        <w:t>cation for antiplatelet therapy (e.g. peripheral vascular disease, ischaemic stroke, acute coronary syndrome) are needed.</w:t>
      </w:r>
    </w:p>
    <w:p w14:paraId="3DAC0EDB" w14:textId="77777777" w:rsidR="00705EF4" w:rsidRDefault="00705EF4">
      <w:pPr>
        <w:rPr>
          <w:rFonts w:ascii="Times New Roman" w:hAnsi="Times New Roman" w:cs="Times New Roman"/>
          <w:b/>
          <w:sz w:val="24"/>
          <w:szCs w:val="24"/>
        </w:rPr>
      </w:pPr>
      <w:r>
        <w:rPr>
          <w:rFonts w:ascii="Times New Roman" w:hAnsi="Times New Roman" w:cs="Times New Roman"/>
          <w:b/>
          <w:sz w:val="24"/>
          <w:szCs w:val="24"/>
        </w:rPr>
        <w:br w:type="page"/>
      </w:r>
    </w:p>
    <w:p w14:paraId="3BD378A9" w14:textId="1C59D779" w:rsidR="00723464" w:rsidRPr="00A6714A" w:rsidRDefault="002B188D" w:rsidP="00A6714A">
      <w:pPr>
        <w:spacing w:after="0" w:line="480" w:lineRule="auto"/>
        <w:jc w:val="both"/>
        <w:rPr>
          <w:rFonts w:ascii="Times New Roman" w:hAnsi="Times New Roman" w:cs="Times New Roman"/>
          <w:b/>
          <w:sz w:val="24"/>
          <w:szCs w:val="24"/>
        </w:rPr>
      </w:pPr>
      <w:r w:rsidRPr="00A6714A">
        <w:rPr>
          <w:rFonts w:ascii="Times New Roman" w:hAnsi="Times New Roman" w:cs="Times New Roman"/>
          <w:b/>
          <w:sz w:val="24"/>
          <w:szCs w:val="24"/>
        </w:rPr>
        <w:lastRenderedPageBreak/>
        <w:t>I</w:t>
      </w:r>
      <w:r w:rsidR="005C1C47" w:rsidRPr="00A6714A">
        <w:rPr>
          <w:rFonts w:ascii="Times New Roman" w:hAnsi="Times New Roman" w:cs="Times New Roman"/>
          <w:b/>
          <w:sz w:val="24"/>
          <w:szCs w:val="24"/>
        </w:rPr>
        <w:t>NTRODUCTION</w:t>
      </w:r>
    </w:p>
    <w:p w14:paraId="6FA58291" w14:textId="77777777" w:rsidR="005C1C47" w:rsidRPr="00A6714A" w:rsidRDefault="005C1C47" w:rsidP="00A6714A">
      <w:pPr>
        <w:spacing w:after="0" w:line="480" w:lineRule="auto"/>
        <w:jc w:val="both"/>
        <w:rPr>
          <w:rFonts w:ascii="Times New Roman" w:hAnsi="Times New Roman" w:cs="Times New Roman"/>
          <w:b/>
          <w:sz w:val="24"/>
          <w:szCs w:val="24"/>
        </w:rPr>
      </w:pPr>
    </w:p>
    <w:p w14:paraId="24E9D175" w14:textId="1728E0DF" w:rsidR="001E797A" w:rsidRPr="00A6714A" w:rsidRDefault="00036ED0"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Atrial fibrillation (AF) dispropor</w:t>
      </w:r>
      <w:r w:rsidR="00500A3D" w:rsidRPr="00A6714A">
        <w:rPr>
          <w:rFonts w:ascii="Times New Roman" w:hAnsi="Times New Roman" w:cs="Times New Roman"/>
          <w:sz w:val="24"/>
          <w:szCs w:val="24"/>
        </w:rPr>
        <w:t>tionately affects older people, with</w:t>
      </w:r>
      <w:r w:rsidR="001C6B1A" w:rsidRPr="00A6714A">
        <w:rPr>
          <w:rFonts w:ascii="Times New Roman" w:hAnsi="Times New Roman" w:cs="Times New Roman"/>
          <w:sz w:val="24"/>
          <w:szCs w:val="24"/>
        </w:rPr>
        <w:t xml:space="preserve"> its</w:t>
      </w:r>
      <w:r w:rsidR="00500A3D" w:rsidRPr="00A6714A">
        <w:rPr>
          <w:rFonts w:ascii="Times New Roman" w:hAnsi="Times New Roman" w:cs="Times New Roman"/>
          <w:sz w:val="24"/>
          <w:szCs w:val="24"/>
        </w:rPr>
        <w:t xml:space="preserve"> </w:t>
      </w:r>
      <w:r w:rsidRPr="00A6714A">
        <w:rPr>
          <w:rFonts w:ascii="Times New Roman" w:hAnsi="Times New Roman" w:cs="Times New Roman"/>
          <w:sz w:val="24"/>
          <w:szCs w:val="24"/>
        </w:rPr>
        <w:t xml:space="preserve">prevalence </w:t>
      </w:r>
      <w:r w:rsidR="00500A3D" w:rsidRPr="00A6714A">
        <w:rPr>
          <w:rFonts w:ascii="Times New Roman" w:hAnsi="Times New Roman" w:cs="Times New Roman"/>
          <w:sz w:val="24"/>
          <w:szCs w:val="24"/>
        </w:rPr>
        <w:t>increasing</w:t>
      </w:r>
      <w:r w:rsidRPr="00A6714A">
        <w:rPr>
          <w:rFonts w:ascii="Times New Roman" w:hAnsi="Times New Roman" w:cs="Times New Roman"/>
          <w:sz w:val="24"/>
          <w:szCs w:val="24"/>
        </w:rPr>
        <w:t xml:space="preserve"> in parallel to population growth and ageing</w:t>
      </w:r>
      <w:r w:rsidR="004653E1">
        <w:rPr>
          <w:rFonts w:ascii="Times New Roman" w:hAnsi="Times New Roman" w:cs="Times New Roman"/>
          <w:sz w:val="24"/>
          <w:szCs w:val="24"/>
        </w:rPr>
        <w:t>.</w:t>
      </w:r>
      <w:r w:rsidRPr="00A6714A">
        <w:rPr>
          <w:rFonts w:ascii="Times New Roman" w:hAnsi="Times New Roman" w:cs="Times New Roman"/>
          <w:sz w:val="24"/>
          <w:szCs w:val="24"/>
        </w:rPr>
        <w:fldChar w:fldCharType="begin">
          <w:fldData xml:space="preserve">PEVuZE5vdGU+PENpdGU+PEF1dGhvcj5LYXJhbWljaGFsYWtpczwvQXV0aG9yPjxZZWFyPjIwMTU8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PEVuZE5vdGU+PENpdGU+PEF1dGhvcj5LYXJhbWljaGFsYWtpczwvQXV0aG9yPjxZZWFyPjIwMTU8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Pr="00A6714A">
        <w:rPr>
          <w:rFonts w:ascii="Times New Roman" w:hAnsi="Times New Roman" w:cs="Times New Roman"/>
          <w:sz w:val="24"/>
          <w:szCs w:val="24"/>
        </w:rPr>
      </w:r>
      <w:r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1, 2</w:t>
      </w:r>
      <w:r w:rsidRPr="00A6714A">
        <w:rPr>
          <w:rFonts w:ascii="Times New Roman" w:hAnsi="Times New Roman" w:cs="Times New Roman"/>
          <w:sz w:val="24"/>
          <w:szCs w:val="24"/>
        </w:rPr>
        <w:fldChar w:fldCharType="end"/>
      </w:r>
      <w:r w:rsidR="00500A3D" w:rsidRPr="00A6714A">
        <w:rPr>
          <w:rFonts w:ascii="Times New Roman" w:hAnsi="Times New Roman" w:cs="Times New Roman"/>
          <w:sz w:val="24"/>
          <w:szCs w:val="24"/>
        </w:rPr>
        <w:t xml:space="preserve"> </w:t>
      </w:r>
      <w:r w:rsidR="00F12829" w:rsidRPr="00A6714A">
        <w:rPr>
          <w:rFonts w:ascii="Times New Roman" w:hAnsi="Times New Roman" w:cs="Times New Roman"/>
          <w:sz w:val="24"/>
          <w:szCs w:val="24"/>
        </w:rPr>
        <w:t>Older c</w:t>
      </w:r>
      <w:r w:rsidR="00BD3D7A" w:rsidRPr="00A6714A">
        <w:rPr>
          <w:rFonts w:ascii="Times New Roman" w:hAnsi="Times New Roman" w:cs="Times New Roman"/>
          <w:sz w:val="24"/>
          <w:szCs w:val="24"/>
        </w:rPr>
        <w:t>are home residents represent a growing group of AF patients</w:t>
      </w:r>
      <w:r w:rsidR="00F12829" w:rsidRPr="00A6714A">
        <w:rPr>
          <w:rFonts w:ascii="Times New Roman" w:hAnsi="Times New Roman" w:cs="Times New Roman"/>
          <w:sz w:val="24"/>
          <w:szCs w:val="24"/>
        </w:rPr>
        <w:t>. Previous e</w:t>
      </w:r>
      <w:r w:rsidR="00741943" w:rsidRPr="00A6714A">
        <w:rPr>
          <w:rFonts w:ascii="Times New Roman" w:hAnsi="Times New Roman" w:cs="Times New Roman"/>
          <w:sz w:val="24"/>
          <w:szCs w:val="24"/>
        </w:rPr>
        <w:t>s</w:t>
      </w:r>
      <w:r w:rsidR="00F12829" w:rsidRPr="00A6714A">
        <w:rPr>
          <w:rFonts w:ascii="Times New Roman" w:hAnsi="Times New Roman" w:cs="Times New Roman"/>
          <w:sz w:val="24"/>
          <w:szCs w:val="24"/>
        </w:rPr>
        <w:t xml:space="preserve">timates for the proportion of older care home residents with a diagnosis of AF have ranged from </w:t>
      </w:r>
      <w:r w:rsidR="00BD3D7A" w:rsidRPr="00A6714A">
        <w:rPr>
          <w:rFonts w:ascii="Times New Roman" w:hAnsi="Times New Roman" w:cs="Times New Roman"/>
          <w:sz w:val="24"/>
          <w:szCs w:val="24"/>
        </w:rPr>
        <w:t>7% to 38%</w:t>
      </w:r>
      <w:r w:rsidR="004653E1">
        <w:rPr>
          <w:rFonts w:ascii="Times New Roman" w:hAnsi="Times New Roman" w:cs="Times New Roman"/>
          <w:sz w:val="24"/>
          <w:szCs w:val="24"/>
        </w:rPr>
        <w:t>.</w:t>
      </w:r>
      <w:r w:rsidR="00D10017" w:rsidRPr="00A6714A">
        <w:rPr>
          <w:rFonts w:ascii="Times New Roman" w:hAnsi="Times New Roman" w:cs="Times New Roman"/>
          <w:sz w:val="24"/>
          <w:szCs w:val="24"/>
        </w:rPr>
        <w:fldChar w:fldCharType="begin">
          <w:fldData xml:space="preserve">PEVuZE5vdGU+PENpdGU+PEF1dGhvcj5SaXRjaGllPC9BdXRob3I+PFllYXI+MjAyMTwvWWVhcj48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PEVuZE5vdGU+PENpdGU+PEF1dGhvcj5SaXRjaGllPC9BdXRob3I+PFllYXI+MjAyMTwvWWVhcj48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00D10017" w:rsidRPr="00A6714A">
        <w:rPr>
          <w:rFonts w:ascii="Times New Roman" w:hAnsi="Times New Roman" w:cs="Times New Roman"/>
          <w:sz w:val="24"/>
          <w:szCs w:val="24"/>
        </w:rPr>
      </w:r>
      <w:r w:rsidR="00D10017"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3-5</w:t>
      </w:r>
      <w:r w:rsidR="00D10017" w:rsidRPr="00A6714A">
        <w:rPr>
          <w:rFonts w:ascii="Times New Roman" w:hAnsi="Times New Roman" w:cs="Times New Roman"/>
          <w:sz w:val="24"/>
          <w:szCs w:val="24"/>
        </w:rPr>
        <w:fldChar w:fldCharType="end"/>
      </w:r>
    </w:p>
    <w:p w14:paraId="0AB7DAE0" w14:textId="77777777" w:rsidR="001E797A" w:rsidRPr="00A6714A" w:rsidRDefault="001E797A" w:rsidP="00A6714A">
      <w:pPr>
        <w:spacing w:after="0" w:line="480" w:lineRule="auto"/>
        <w:jc w:val="both"/>
        <w:rPr>
          <w:rFonts w:ascii="Times New Roman" w:hAnsi="Times New Roman" w:cs="Times New Roman"/>
          <w:sz w:val="24"/>
          <w:szCs w:val="24"/>
        </w:rPr>
      </w:pPr>
    </w:p>
    <w:p w14:paraId="6E4EE3DF" w14:textId="16E868DD" w:rsidR="007A31A4" w:rsidRDefault="00500A3D"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Atrial fibrillation in</w:t>
      </w:r>
      <w:r w:rsidR="00323577" w:rsidRPr="00A6714A">
        <w:rPr>
          <w:rFonts w:ascii="Times New Roman" w:hAnsi="Times New Roman" w:cs="Times New Roman"/>
          <w:sz w:val="24"/>
          <w:szCs w:val="24"/>
        </w:rPr>
        <w:t>creases the risk of stroke four- to five-</w:t>
      </w:r>
      <w:r w:rsidRPr="00A6714A">
        <w:rPr>
          <w:rFonts w:ascii="Times New Roman" w:hAnsi="Times New Roman" w:cs="Times New Roman"/>
          <w:sz w:val="24"/>
          <w:szCs w:val="24"/>
        </w:rPr>
        <w:t>fold</w:t>
      </w:r>
      <w:r w:rsidR="004653E1">
        <w:rPr>
          <w:rFonts w:ascii="Times New Roman" w:hAnsi="Times New Roman" w:cs="Times New Roman"/>
          <w:sz w:val="24"/>
          <w:szCs w:val="24"/>
        </w:rPr>
        <w:t>,</w:t>
      </w:r>
      <w:r w:rsidRPr="00A6714A">
        <w:rPr>
          <w:rFonts w:ascii="Times New Roman" w:hAnsi="Times New Roman" w:cs="Times New Roman"/>
          <w:sz w:val="24"/>
          <w:szCs w:val="24"/>
        </w:rPr>
        <w:fldChar w:fldCharType="begin"/>
      </w:r>
      <w:r w:rsidR="00CB4462">
        <w:rPr>
          <w:rFonts w:ascii="Times New Roman" w:hAnsi="Times New Roman" w:cs="Times New Roman"/>
          <w:sz w:val="24"/>
          <w:szCs w:val="24"/>
        </w:rPr>
        <w:instrText xml:space="preserve"> ADDIN EN.CITE &lt;EndNote&gt;&lt;Cite&gt;&lt;Author&gt;Wolf&lt;/Author&gt;&lt;Year&gt;1991&lt;/Year&gt;&lt;RecNum&gt;54&lt;/RecNum&gt;&lt;DisplayText&gt;&lt;style face="superscript"&gt;6&lt;/style&gt;&lt;/DisplayText&gt;&lt;record&gt;&lt;rec-number&gt;54&lt;/rec-number&gt;&lt;foreign-keys&gt;&lt;key app="EN" db-id="ex5axvvzbpdw2deszt4ptvviepvpdzeaz95v" timestamp="1651752716"&gt;54&lt;/key&gt;&lt;/foreign-keys&gt;&lt;ref-type name="Journal Article"&gt;17&lt;/ref-type&gt;&lt;contributors&gt;&lt;authors&gt;&lt;author&gt;Wolf, P. A.&lt;/author&gt;&lt;author&gt;Abbott, R. D.&lt;/author&gt;&lt;author&gt;Kannel, W. B.&lt;/author&gt;&lt;/authors&gt;&lt;/contributors&gt;&lt;titles&gt;&lt;title&gt;Atrial fibrillation as an independent risk factor for stroke: the Framingham Study&lt;/title&gt;&lt;secondary-title&gt;Stroke&lt;/secondary-title&gt;&lt;/titles&gt;&lt;periodical&gt;&lt;full-title&gt;Stroke&lt;/full-title&gt;&lt;/periodical&gt;&lt;pages&gt;983-988&lt;/pages&gt;&lt;volume&gt;22&lt;/volume&gt;&lt;number&gt;8&lt;/number&gt;&lt;dates&gt;&lt;year&gt;1991&lt;/year&gt;&lt;/dates&gt;&lt;publisher&gt;American Heart Association&lt;/publisher&gt;&lt;urls&gt;&lt;related-urls&gt;&lt;url&gt;https://doi.org/10.1161/01.STR.22.8.983&lt;/url&gt;&lt;/related-urls&gt;&lt;/urls&gt;&lt;electronic-resource-num&gt;10.1161/01.STR.22.8.983&lt;/electronic-resource-num&gt;&lt;access-date&gt;2020/05/19&lt;/access-date&gt;&lt;/record&gt;&lt;/Cite&gt;&lt;/EndNote&gt;</w:instrText>
      </w:r>
      <w:r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6</w:t>
      </w:r>
      <w:r w:rsidRPr="00A6714A">
        <w:rPr>
          <w:rFonts w:ascii="Times New Roman" w:hAnsi="Times New Roman" w:cs="Times New Roman"/>
          <w:sz w:val="24"/>
          <w:szCs w:val="24"/>
        </w:rPr>
        <w:fldChar w:fldCharType="end"/>
      </w:r>
      <w:r w:rsidRPr="00A6714A">
        <w:rPr>
          <w:rFonts w:ascii="Times New Roman" w:hAnsi="Times New Roman" w:cs="Times New Roman"/>
          <w:sz w:val="24"/>
          <w:szCs w:val="24"/>
        </w:rPr>
        <w:t xml:space="preserve"> </w:t>
      </w:r>
      <w:r w:rsidR="00F12829" w:rsidRPr="00A6714A">
        <w:rPr>
          <w:rFonts w:ascii="Times New Roman" w:hAnsi="Times New Roman" w:cs="Times New Roman"/>
          <w:sz w:val="24"/>
          <w:szCs w:val="24"/>
        </w:rPr>
        <w:t>therefore,</w:t>
      </w:r>
      <w:r w:rsidR="00A16EA1" w:rsidRPr="00A6714A">
        <w:rPr>
          <w:rFonts w:ascii="Times New Roman" w:hAnsi="Times New Roman" w:cs="Times New Roman"/>
          <w:sz w:val="24"/>
          <w:szCs w:val="24"/>
        </w:rPr>
        <w:t xml:space="preserve"> stroke prevention is the cornerstone of AF management. This focuses on the prescription of oral </w:t>
      </w:r>
      <w:r w:rsidR="00140B53" w:rsidRPr="00A6714A">
        <w:rPr>
          <w:rFonts w:ascii="Times New Roman" w:hAnsi="Times New Roman" w:cs="Times New Roman"/>
          <w:sz w:val="24"/>
          <w:szCs w:val="24"/>
        </w:rPr>
        <w:t>anticoagulants (OACs)</w:t>
      </w:r>
      <w:r w:rsidR="00044728">
        <w:rPr>
          <w:rFonts w:ascii="Times New Roman" w:hAnsi="Times New Roman" w:cs="Times New Roman"/>
          <w:sz w:val="24"/>
          <w:szCs w:val="24"/>
        </w:rPr>
        <w:t>,</w:t>
      </w:r>
      <w:r w:rsidR="00140B53"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sidR="00B35A4E">
        <w:rPr>
          <w:rFonts w:ascii="Times New Roman" w:hAnsi="Times New Roman" w:cs="Times New Roman"/>
          <w:sz w:val="24"/>
          <w:szCs w:val="24"/>
        </w:rPr>
        <w:instrText xml:space="preserve"> ADDIN EN.CITE </w:instrText>
      </w:r>
      <w:r w:rsidR="00B35A4E">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sidR="00B35A4E">
        <w:rPr>
          <w:rFonts w:ascii="Times New Roman" w:hAnsi="Times New Roman" w:cs="Times New Roman"/>
          <w:sz w:val="24"/>
          <w:szCs w:val="24"/>
        </w:rPr>
        <w:instrText xml:space="preserve"> ADDIN EN.CITE.DATA </w:instrText>
      </w:r>
      <w:r w:rsidR="00B35A4E">
        <w:rPr>
          <w:rFonts w:ascii="Times New Roman" w:hAnsi="Times New Roman" w:cs="Times New Roman"/>
          <w:sz w:val="24"/>
          <w:szCs w:val="24"/>
        </w:rPr>
      </w:r>
      <w:r w:rsidR="00B35A4E">
        <w:rPr>
          <w:rFonts w:ascii="Times New Roman" w:hAnsi="Times New Roman" w:cs="Times New Roman"/>
          <w:sz w:val="24"/>
          <w:szCs w:val="24"/>
        </w:rPr>
        <w:fldChar w:fldCharType="end"/>
      </w:r>
      <w:r w:rsidR="00140B53" w:rsidRPr="00A6714A">
        <w:rPr>
          <w:rFonts w:ascii="Times New Roman" w:hAnsi="Times New Roman" w:cs="Times New Roman"/>
          <w:sz w:val="24"/>
          <w:szCs w:val="24"/>
        </w:rPr>
      </w:r>
      <w:r w:rsidR="00140B53"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7</w:t>
      </w:r>
      <w:r w:rsidR="00140B53" w:rsidRPr="00A6714A">
        <w:rPr>
          <w:rFonts w:ascii="Times New Roman" w:hAnsi="Times New Roman" w:cs="Times New Roman"/>
          <w:sz w:val="24"/>
          <w:szCs w:val="24"/>
        </w:rPr>
        <w:fldChar w:fldCharType="end"/>
      </w:r>
      <w:r w:rsidR="00044728">
        <w:rPr>
          <w:rFonts w:ascii="Times New Roman" w:hAnsi="Times New Roman" w:cs="Times New Roman"/>
          <w:sz w:val="24"/>
          <w:szCs w:val="24"/>
        </w:rPr>
        <w:t xml:space="preserve"> h</w:t>
      </w:r>
      <w:r w:rsidR="00A16EA1" w:rsidRPr="00A6714A">
        <w:rPr>
          <w:rFonts w:ascii="Times New Roman" w:hAnsi="Times New Roman" w:cs="Times New Roman"/>
          <w:sz w:val="24"/>
          <w:szCs w:val="24"/>
        </w:rPr>
        <w:t>owever, there is evidenc</w:t>
      </w:r>
      <w:r w:rsidR="00A61CC6" w:rsidRPr="00A6714A">
        <w:rPr>
          <w:rFonts w:ascii="Times New Roman" w:hAnsi="Times New Roman" w:cs="Times New Roman"/>
          <w:sz w:val="24"/>
          <w:szCs w:val="24"/>
        </w:rPr>
        <w:t xml:space="preserve">e of under-prescribing </w:t>
      </w:r>
      <w:r w:rsidR="006D16F0" w:rsidRPr="00A6714A">
        <w:rPr>
          <w:rFonts w:ascii="Times New Roman" w:hAnsi="Times New Roman" w:cs="Times New Roman"/>
          <w:sz w:val="24"/>
          <w:szCs w:val="24"/>
        </w:rPr>
        <w:t xml:space="preserve">of OAC </w:t>
      </w:r>
      <w:r w:rsidR="00A61CC6" w:rsidRPr="00A6714A">
        <w:rPr>
          <w:rFonts w:ascii="Times New Roman" w:hAnsi="Times New Roman" w:cs="Times New Roman"/>
          <w:sz w:val="24"/>
          <w:szCs w:val="24"/>
        </w:rPr>
        <w:t xml:space="preserve">in </w:t>
      </w:r>
      <w:r w:rsidR="00A16EA1" w:rsidRPr="00A6714A">
        <w:rPr>
          <w:rFonts w:ascii="Times New Roman" w:hAnsi="Times New Roman" w:cs="Times New Roman"/>
          <w:sz w:val="24"/>
          <w:szCs w:val="24"/>
        </w:rPr>
        <w:t>care home residents</w:t>
      </w:r>
      <w:r w:rsidR="004653E1">
        <w:rPr>
          <w:rFonts w:ascii="Times New Roman" w:hAnsi="Times New Roman" w:cs="Times New Roman"/>
          <w:sz w:val="24"/>
          <w:szCs w:val="24"/>
        </w:rPr>
        <w:t>.</w:t>
      </w:r>
      <w:r w:rsidR="007E5180" w:rsidRPr="00A6714A">
        <w:rPr>
          <w:rFonts w:ascii="Times New Roman" w:hAnsi="Times New Roman" w:cs="Times New Roman"/>
          <w:sz w:val="24"/>
          <w:szCs w:val="24"/>
        </w:rPr>
        <w:fldChar w:fldCharType="begin"/>
      </w:r>
      <w:r w:rsidR="00B35A4E">
        <w:rPr>
          <w:rFonts w:ascii="Times New Roman" w:hAnsi="Times New Roman" w:cs="Times New Roman"/>
          <w:sz w:val="24"/>
          <w:szCs w:val="24"/>
        </w:rPr>
        <w:instrText xml:space="preserve"> ADDIN EN.CITE &lt;EndNote&gt;&lt;Cite&gt;&lt;Author&gt;Ritchie&lt;/Author&gt;&lt;Year&gt;2021&lt;/Year&gt;&lt;RecNum&gt;364&lt;/RecNum&gt;&lt;DisplayText&gt;&lt;style face="superscript"&gt;3&lt;/style&gt;&lt;/DisplayText&gt;&lt;record&gt;&lt;rec-number&gt;364&lt;/rec-number&gt;&lt;foreign-keys&gt;&lt;key app="EN" db-id="rpxfzew2pw5ztae5fz9x9ssqaws2ef0a2zxd" timestamp="1621421695"&gt;364&lt;/key&gt;&lt;/foreign-keys&gt;&lt;ref-type name="Journal Article"&gt;17&lt;/ref-type&gt;&lt;contributors&gt;&lt;authors&gt;&lt;author&gt;Ritchie, Leona A.&lt;/author&gt;&lt;author&gt;Oke, Oluwakayode B.&lt;/author&gt;&lt;author&gt;Harrison, Stephanie L.&lt;/author&gt;&lt;author&gt;Rodgers, Sarah E.&lt;/author&gt;&lt;author&gt;Lip, Gregory Y. H.&lt;/author&gt;&lt;author&gt;Lane, Deirdre A.&lt;/author&gt;&lt;/authors&gt;&lt;/contributors&gt;&lt;auth-address&gt;Department of Cardiovascular and Metabolic Medicine, Institute of Life Course and Medical Sciences, University of Liverpool, Liverpool, UK.&lt;/auth-address&gt;&lt;titles&gt;&lt;title&gt;Prevalence of atrial fibrillation and outcomes in older long-term care residents: a systematic review&lt;/title&gt;&lt;secondary-title&gt;Age and ageing&lt;/secondary-title&gt;&lt;alt-title&gt;Age Ageing&lt;/alt-title&gt;&lt;/titles&gt;&lt;periodical&gt;&lt;full-title&gt;Age and Ageing&lt;/full-title&gt;&lt;/periodical&gt;&lt;alt-periodical&gt;&lt;full-title&gt;Age Ageing&lt;/full-title&gt;&lt;/alt-periodical&gt;&lt;pages&gt;744-757&lt;/pages&gt;&lt;volume&gt;50&lt;/volume&gt;&lt;number&gt;3&lt;/number&gt;&lt;dates&gt;&lt;year&gt;2021&lt;/year&gt;&lt;pub-dates&gt;&lt;date&gt;2021/05//&lt;/date&gt;&lt;/pub-dates&gt;&lt;/dates&gt;&lt;isbn&gt;0002-0729&lt;/isbn&gt;&lt;accession-num&gt;33951148&lt;/accession-num&gt;&lt;urls&gt;&lt;related-urls&gt;&lt;url&gt;http://europepmc.org/abstract/MED/33951148&lt;/url&gt;&lt;url&gt;https://doi.org/10.1093/ageing/afaa268&lt;/url&gt;&lt;/related-urls&gt;&lt;/urls&gt;&lt;electronic-resource-num&gt;10.1093/ageing/afaa268&lt;/electronic-resource-num&gt;&lt;remote-database-name&gt;PubMed&lt;/remote-database-name&gt;&lt;language&gt;eng&lt;/language&gt;&lt;/record&gt;&lt;/Cite&gt;&lt;/EndNote&gt;</w:instrText>
      </w:r>
      <w:r w:rsidR="007E5180"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3</w:t>
      </w:r>
      <w:r w:rsidR="007E5180" w:rsidRPr="00A6714A">
        <w:rPr>
          <w:rFonts w:ascii="Times New Roman" w:hAnsi="Times New Roman" w:cs="Times New Roman"/>
          <w:sz w:val="24"/>
          <w:szCs w:val="24"/>
        </w:rPr>
        <w:fldChar w:fldCharType="end"/>
      </w:r>
      <w:r w:rsidR="007E5180" w:rsidRPr="00A6714A">
        <w:rPr>
          <w:rFonts w:ascii="Times New Roman" w:hAnsi="Times New Roman" w:cs="Times New Roman"/>
          <w:sz w:val="24"/>
          <w:szCs w:val="24"/>
        </w:rPr>
        <w:t xml:space="preserve"> The prevalence of anticoagulant use </w:t>
      </w:r>
      <w:r w:rsidR="009468DD" w:rsidRPr="00A6714A">
        <w:rPr>
          <w:rFonts w:ascii="Times New Roman" w:hAnsi="Times New Roman" w:cs="Times New Roman"/>
          <w:sz w:val="24"/>
          <w:szCs w:val="24"/>
        </w:rPr>
        <w:t xml:space="preserve">for AF </w:t>
      </w:r>
      <w:r w:rsidR="007E5180" w:rsidRPr="00A6714A">
        <w:rPr>
          <w:rFonts w:ascii="Times New Roman" w:hAnsi="Times New Roman" w:cs="Times New Roman"/>
          <w:sz w:val="24"/>
          <w:szCs w:val="24"/>
        </w:rPr>
        <w:t xml:space="preserve">in care homes </w:t>
      </w:r>
      <w:r w:rsidR="0064113A" w:rsidRPr="00A6714A">
        <w:rPr>
          <w:rFonts w:ascii="Times New Roman" w:hAnsi="Times New Roman" w:cs="Times New Roman"/>
          <w:sz w:val="24"/>
          <w:szCs w:val="24"/>
        </w:rPr>
        <w:t>ranged</w:t>
      </w:r>
      <w:r w:rsidR="007E5180" w:rsidRPr="00A6714A">
        <w:rPr>
          <w:rFonts w:ascii="Times New Roman" w:hAnsi="Times New Roman" w:cs="Times New Roman"/>
          <w:sz w:val="24"/>
          <w:szCs w:val="24"/>
        </w:rPr>
        <w:t xml:space="preserve"> from 17% to 68% across multiple studies</w:t>
      </w:r>
      <w:r w:rsidR="004653E1">
        <w:rPr>
          <w:rFonts w:ascii="Times New Roman" w:hAnsi="Times New Roman" w:cs="Times New Roman"/>
          <w:sz w:val="24"/>
          <w:szCs w:val="24"/>
        </w:rPr>
        <w:t>.</w:t>
      </w:r>
      <w:r w:rsidR="007E5180" w:rsidRPr="00A6714A">
        <w:rPr>
          <w:rFonts w:ascii="Times New Roman" w:hAnsi="Times New Roman" w:cs="Times New Roman"/>
          <w:sz w:val="24"/>
          <w:szCs w:val="24"/>
        </w:rPr>
        <w:fldChar w:fldCharType="begin">
          <w:fldData xml:space="preserve">PEVuZE5vdGU+PENpdGU+PEF1dGhvcj5SaXRjaGllPC9BdXRob3I+PFllYXI+MjAyMTwvWWVhcj48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PEVuZE5vdGU+PENpdGU+PEF1dGhvcj5SaXRjaGllPC9BdXRob3I+PFllYXI+MjAyMTwvWWVhcj48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007E5180" w:rsidRPr="00A6714A">
        <w:rPr>
          <w:rFonts w:ascii="Times New Roman" w:hAnsi="Times New Roman" w:cs="Times New Roman"/>
          <w:sz w:val="24"/>
          <w:szCs w:val="24"/>
        </w:rPr>
      </w:r>
      <w:r w:rsidR="007E5180"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3, 5, 8</w:t>
      </w:r>
      <w:r w:rsidR="007E5180" w:rsidRPr="00A6714A">
        <w:rPr>
          <w:rFonts w:ascii="Times New Roman" w:hAnsi="Times New Roman" w:cs="Times New Roman"/>
          <w:sz w:val="24"/>
          <w:szCs w:val="24"/>
        </w:rPr>
        <w:fldChar w:fldCharType="end"/>
      </w:r>
      <w:r w:rsidR="007E5180" w:rsidRPr="00A6714A">
        <w:rPr>
          <w:rFonts w:ascii="Times New Roman" w:hAnsi="Times New Roman" w:cs="Times New Roman"/>
          <w:sz w:val="24"/>
          <w:szCs w:val="24"/>
        </w:rPr>
        <w:t xml:space="preserve"> </w:t>
      </w:r>
      <w:r w:rsidR="00E55039" w:rsidRPr="00A6714A">
        <w:rPr>
          <w:rFonts w:ascii="Times New Roman" w:hAnsi="Times New Roman" w:cs="Times New Roman"/>
          <w:sz w:val="24"/>
          <w:szCs w:val="24"/>
        </w:rPr>
        <w:t xml:space="preserve">With concerns of iatrogenic harm and doubt of the net clinical benefit of treatment, often clinicians face the dilemma of a ‘treatment-risk paradox’ in this vulnerable group. </w:t>
      </w:r>
      <w:r w:rsidR="004258E3">
        <w:rPr>
          <w:rFonts w:ascii="Times New Roman" w:hAnsi="Times New Roman" w:cs="Times New Roman"/>
          <w:sz w:val="24"/>
          <w:szCs w:val="24"/>
        </w:rPr>
        <w:t xml:space="preserve">The </w:t>
      </w:r>
      <w:r w:rsidR="004F3792" w:rsidRPr="00A6714A">
        <w:rPr>
          <w:rFonts w:ascii="Times New Roman" w:hAnsi="Times New Roman" w:cs="Times New Roman"/>
          <w:sz w:val="24"/>
          <w:szCs w:val="24"/>
        </w:rPr>
        <w:t xml:space="preserve">risk of adverse events is heightened </w:t>
      </w:r>
      <w:r w:rsidR="000E53B0" w:rsidRPr="00A6714A">
        <w:rPr>
          <w:rFonts w:ascii="Times New Roman" w:hAnsi="Times New Roman" w:cs="Times New Roman"/>
          <w:sz w:val="24"/>
          <w:szCs w:val="24"/>
        </w:rPr>
        <w:t>because of the complex interplay between altered pharmacokinetic</w:t>
      </w:r>
      <w:r w:rsidR="002F666D" w:rsidRPr="00A6714A">
        <w:rPr>
          <w:rFonts w:ascii="Times New Roman" w:hAnsi="Times New Roman" w:cs="Times New Roman"/>
          <w:sz w:val="24"/>
          <w:szCs w:val="24"/>
        </w:rPr>
        <w:t xml:space="preserve"> and </w:t>
      </w:r>
      <w:r w:rsidR="000E53B0" w:rsidRPr="00A6714A">
        <w:rPr>
          <w:rFonts w:ascii="Times New Roman" w:hAnsi="Times New Roman" w:cs="Times New Roman"/>
          <w:sz w:val="24"/>
          <w:szCs w:val="24"/>
        </w:rPr>
        <w:t>pharmacodynamic profiles, frailty, dementia, falls risk, polypharmacy, multi-morbidity and an exponential increase in stroke and bleed</w:t>
      </w:r>
      <w:r w:rsidR="006D16F0" w:rsidRPr="00A6714A">
        <w:rPr>
          <w:rFonts w:ascii="Times New Roman" w:hAnsi="Times New Roman" w:cs="Times New Roman"/>
          <w:sz w:val="24"/>
          <w:szCs w:val="24"/>
        </w:rPr>
        <w:t>ing</w:t>
      </w:r>
      <w:r w:rsidR="000E53B0" w:rsidRPr="00A6714A">
        <w:rPr>
          <w:rFonts w:ascii="Times New Roman" w:hAnsi="Times New Roman" w:cs="Times New Roman"/>
          <w:sz w:val="24"/>
          <w:szCs w:val="24"/>
        </w:rPr>
        <w:t xml:space="preserve"> risk with advancing age</w:t>
      </w:r>
      <w:r w:rsidR="004653E1">
        <w:rPr>
          <w:rFonts w:ascii="Times New Roman" w:hAnsi="Times New Roman" w:cs="Times New Roman"/>
          <w:sz w:val="24"/>
          <w:szCs w:val="24"/>
        </w:rPr>
        <w:t>.</w:t>
      </w:r>
      <w:r w:rsidR="000E53B0" w:rsidRPr="00A6714A">
        <w:rPr>
          <w:rFonts w:ascii="Times New Roman" w:hAnsi="Times New Roman" w:cs="Times New Roman"/>
          <w:sz w:val="24"/>
          <w:szCs w:val="24"/>
        </w:rPr>
        <w:fldChar w:fldCharType="begin">
          <w:fldData xml:space="preserve">PEVuZE5vdGU+PENpdGU+PEF1dGhvcj5EYW1hbnRpPC9BdXRob3I+PFllYXI+MjAxOTwvWWVhcj48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PEVuZE5vdGU+PENpdGU+PEF1dGhvcj5EYW1hbnRpPC9BdXRob3I+PFllYXI+MjAxOTwvWWVhcj48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000E53B0" w:rsidRPr="00A6714A">
        <w:rPr>
          <w:rFonts w:ascii="Times New Roman" w:hAnsi="Times New Roman" w:cs="Times New Roman"/>
          <w:sz w:val="24"/>
          <w:szCs w:val="24"/>
        </w:rPr>
      </w:r>
      <w:r w:rsidR="000E53B0"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9, 10</w:t>
      </w:r>
      <w:r w:rsidR="000E53B0" w:rsidRPr="00A6714A">
        <w:rPr>
          <w:rFonts w:ascii="Times New Roman" w:hAnsi="Times New Roman" w:cs="Times New Roman"/>
          <w:sz w:val="24"/>
          <w:szCs w:val="24"/>
        </w:rPr>
        <w:fldChar w:fldCharType="end"/>
      </w:r>
      <w:r w:rsidR="00BF084B" w:rsidRPr="00A6714A">
        <w:rPr>
          <w:rFonts w:ascii="Times New Roman" w:hAnsi="Times New Roman" w:cs="Times New Roman"/>
          <w:sz w:val="24"/>
          <w:szCs w:val="24"/>
        </w:rPr>
        <w:t xml:space="preserve"> </w:t>
      </w:r>
      <w:r w:rsidR="004258E3">
        <w:rPr>
          <w:rFonts w:ascii="Times New Roman" w:hAnsi="Times New Roman" w:cs="Times New Roman"/>
          <w:sz w:val="24"/>
          <w:szCs w:val="24"/>
        </w:rPr>
        <w:t>However, t</w:t>
      </w:r>
      <w:r w:rsidR="00453B6E" w:rsidRPr="00A6714A">
        <w:rPr>
          <w:rFonts w:ascii="Times New Roman" w:hAnsi="Times New Roman" w:cs="Times New Roman"/>
          <w:sz w:val="24"/>
          <w:szCs w:val="24"/>
        </w:rPr>
        <w:t xml:space="preserve">he consequences of non-prescription </w:t>
      </w:r>
      <w:r w:rsidR="00EE5C5B" w:rsidRPr="00A6714A">
        <w:rPr>
          <w:rFonts w:ascii="Times New Roman" w:hAnsi="Times New Roman" w:cs="Times New Roman"/>
          <w:sz w:val="24"/>
          <w:szCs w:val="24"/>
        </w:rPr>
        <w:t xml:space="preserve">of anticoagulation </w:t>
      </w:r>
      <w:r w:rsidR="00453B6E" w:rsidRPr="00A6714A">
        <w:rPr>
          <w:rFonts w:ascii="Times New Roman" w:hAnsi="Times New Roman" w:cs="Times New Roman"/>
          <w:sz w:val="24"/>
          <w:szCs w:val="24"/>
        </w:rPr>
        <w:t xml:space="preserve">can be catastrophic; </w:t>
      </w:r>
      <w:r w:rsidR="00112D03" w:rsidRPr="00A6714A">
        <w:rPr>
          <w:rFonts w:ascii="Times New Roman" w:hAnsi="Times New Roman" w:cs="Times New Roman"/>
          <w:sz w:val="24"/>
          <w:szCs w:val="24"/>
        </w:rPr>
        <w:t xml:space="preserve">AF-related strokes are </w:t>
      </w:r>
      <w:r w:rsidR="00663041" w:rsidRPr="00A6714A">
        <w:rPr>
          <w:rFonts w:ascii="Times New Roman" w:hAnsi="Times New Roman" w:cs="Times New Roman"/>
          <w:sz w:val="24"/>
          <w:szCs w:val="24"/>
        </w:rPr>
        <w:t>often</w:t>
      </w:r>
      <w:r w:rsidR="00112D03" w:rsidRPr="00A6714A">
        <w:rPr>
          <w:rFonts w:ascii="Times New Roman" w:hAnsi="Times New Roman" w:cs="Times New Roman"/>
          <w:sz w:val="24"/>
          <w:szCs w:val="24"/>
        </w:rPr>
        <w:t xml:space="preserve"> more severe than strokes related to other causes</w:t>
      </w:r>
      <w:r w:rsidR="00453B6E" w:rsidRPr="00A6714A">
        <w:rPr>
          <w:rFonts w:ascii="Times New Roman" w:hAnsi="Times New Roman" w:cs="Times New Roman"/>
          <w:sz w:val="24"/>
          <w:szCs w:val="24"/>
        </w:rPr>
        <w:t xml:space="preserve">, and people who suffer an AF-related stroke are </w:t>
      </w:r>
      <w:r w:rsidR="006D16F0" w:rsidRPr="00A6714A">
        <w:rPr>
          <w:rFonts w:ascii="Times New Roman" w:hAnsi="Times New Roman" w:cs="Times New Roman"/>
          <w:sz w:val="24"/>
          <w:szCs w:val="24"/>
        </w:rPr>
        <w:t xml:space="preserve">more </w:t>
      </w:r>
      <w:r w:rsidR="00453B6E" w:rsidRPr="00A6714A">
        <w:rPr>
          <w:rFonts w:ascii="Times New Roman" w:hAnsi="Times New Roman" w:cs="Times New Roman"/>
          <w:sz w:val="24"/>
          <w:szCs w:val="24"/>
        </w:rPr>
        <w:t xml:space="preserve">likely to </w:t>
      </w:r>
      <w:r w:rsidR="00663041" w:rsidRPr="00A6714A">
        <w:rPr>
          <w:rFonts w:ascii="Times New Roman" w:hAnsi="Times New Roman" w:cs="Times New Roman"/>
          <w:sz w:val="24"/>
          <w:szCs w:val="24"/>
        </w:rPr>
        <w:t xml:space="preserve">die, </w:t>
      </w:r>
      <w:r w:rsidR="00453B6E" w:rsidRPr="00A6714A">
        <w:rPr>
          <w:rFonts w:ascii="Times New Roman" w:hAnsi="Times New Roman" w:cs="Times New Roman"/>
          <w:sz w:val="24"/>
          <w:szCs w:val="24"/>
        </w:rPr>
        <w:t>experience chronic disability and require constant nursing care</w:t>
      </w:r>
      <w:r w:rsidR="004653E1">
        <w:rPr>
          <w:rFonts w:ascii="Times New Roman" w:hAnsi="Times New Roman" w:cs="Times New Roman"/>
          <w:sz w:val="24"/>
          <w:szCs w:val="24"/>
        </w:rPr>
        <w:t>.</w:t>
      </w:r>
      <w:r w:rsidR="00112D03" w:rsidRPr="00A6714A">
        <w:rPr>
          <w:rFonts w:ascii="Times New Roman" w:hAnsi="Times New Roman" w:cs="Times New Roman"/>
          <w:sz w:val="24"/>
          <w:szCs w:val="24"/>
        </w:rPr>
        <w:fldChar w:fldCharType="begin">
          <w:fldData xml:space="preserve">PEVuZE5vdGU+PENpdGU+PEF1dGhvcj5MbG95ZC1Kb25lczwvQXV0aG9yPjxZZWFyPjIwMTA8L1ll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PEVuZE5vdGU+PENpdGU+PEF1dGhvcj5MbG95ZC1Kb25lczwvQXV0aG9yPjxZZWFyPjIwMTA8L1ll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00112D03" w:rsidRPr="00A6714A">
        <w:rPr>
          <w:rFonts w:ascii="Times New Roman" w:hAnsi="Times New Roman" w:cs="Times New Roman"/>
          <w:sz w:val="24"/>
          <w:szCs w:val="24"/>
        </w:rPr>
      </w:r>
      <w:r w:rsidR="00112D03"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11-13</w:t>
      </w:r>
      <w:r w:rsidR="00112D03" w:rsidRPr="00A6714A">
        <w:rPr>
          <w:rFonts w:ascii="Times New Roman" w:hAnsi="Times New Roman" w:cs="Times New Roman"/>
          <w:sz w:val="24"/>
          <w:szCs w:val="24"/>
        </w:rPr>
        <w:fldChar w:fldCharType="end"/>
      </w:r>
      <w:r w:rsidR="007A31A4" w:rsidRPr="00A6714A">
        <w:rPr>
          <w:rFonts w:ascii="Times New Roman" w:hAnsi="Times New Roman" w:cs="Times New Roman"/>
          <w:sz w:val="24"/>
          <w:szCs w:val="24"/>
        </w:rPr>
        <w:t xml:space="preserve"> </w:t>
      </w:r>
    </w:p>
    <w:p w14:paraId="6E17C96E" w14:textId="77777777" w:rsidR="00044728" w:rsidRPr="00A6714A" w:rsidRDefault="00044728" w:rsidP="00A6714A">
      <w:pPr>
        <w:spacing w:after="0" w:line="480" w:lineRule="auto"/>
        <w:jc w:val="both"/>
        <w:rPr>
          <w:rFonts w:ascii="Times New Roman" w:hAnsi="Times New Roman" w:cs="Times New Roman"/>
          <w:sz w:val="24"/>
          <w:szCs w:val="24"/>
        </w:rPr>
      </w:pPr>
    </w:p>
    <w:p w14:paraId="7E3951C6" w14:textId="79622BA9" w:rsidR="00B3754A" w:rsidRPr="00A6714A" w:rsidRDefault="00B720C9"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The latest European Society of Cardiology</w:t>
      </w:r>
      <w:r w:rsidR="004C1256" w:rsidRPr="00A6714A">
        <w:rPr>
          <w:rFonts w:ascii="Times New Roman" w:hAnsi="Times New Roman" w:cs="Times New Roman"/>
          <w:sz w:val="24"/>
          <w:szCs w:val="24"/>
        </w:rPr>
        <w:t xml:space="preserve"> (ESC)</w:t>
      </w:r>
      <w:r w:rsidRPr="00A6714A">
        <w:rPr>
          <w:rFonts w:ascii="Times New Roman" w:hAnsi="Times New Roman" w:cs="Times New Roman"/>
          <w:sz w:val="24"/>
          <w:szCs w:val="24"/>
        </w:rPr>
        <w:t xml:space="preserve"> guidelines on AF state there is sufficient evidence to support </w:t>
      </w:r>
      <w:r w:rsidR="004C1256" w:rsidRPr="00A6714A">
        <w:rPr>
          <w:rFonts w:ascii="Times New Roman" w:hAnsi="Times New Roman" w:cs="Times New Roman"/>
          <w:sz w:val="24"/>
          <w:szCs w:val="24"/>
        </w:rPr>
        <w:t>OAC prescribing in older people</w:t>
      </w:r>
      <w:r w:rsidR="00044728">
        <w:rPr>
          <w:rFonts w:ascii="Times New Roman" w:hAnsi="Times New Roman" w:cs="Times New Roman"/>
          <w:sz w:val="24"/>
          <w:szCs w:val="24"/>
        </w:rPr>
        <w:t xml:space="preserve"> based on a meta-analysis of landmark </w:t>
      </w:r>
      <w:r w:rsidR="00355C2F">
        <w:rPr>
          <w:rFonts w:ascii="Times New Roman" w:hAnsi="Times New Roman" w:cs="Times New Roman"/>
          <w:sz w:val="24"/>
          <w:szCs w:val="24"/>
        </w:rPr>
        <w:t>trials on non-vitamin K antagonist oral anticoagulants (NOACs)</w:t>
      </w:r>
      <w:r w:rsidR="00044728">
        <w:rPr>
          <w:rFonts w:ascii="Times New Roman" w:hAnsi="Times New Roman" w:cs="Times New Roman"/>
          <w:sz w:val="24"/>
          <w:szCs w:val="24"/>
        </w:rPr>
        <w:t xml:space="preserve"> including people aged </w:t>
      </w:r>
      <w:r w:rsidR="00044728" w:rsidRPr="00A6714A">
        <w:rPr>
          <w:rFonts w:ascii="Times New Roman" w:hAnsi="Times New Roman" w:cs="Times New Roman"/>
          <w:sz w:val="24"/>
          <w:szCs w:val="24"/>
        </w:rPr>
        <w:t>≥75 years</w:t>
      </w:r>
      <w:r w:rsidR="004653E1">
        <w:rPr>
          <w:rFonts w:ascii="Times New Roman" w:hAnsi="Times New Roman" w:cs="Times New Roman"/>
          <w:sz w:val="24"/>
          <w:szCs w:val="24"/>
        </w:rPr>
        <w:t>.</w:t>
      </w:r>
      <w:r w:rsidR="004C1256"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dCI+NywgMTQtMTk8L3N0eWxlPjwvRGlzcGxheVRleHQ+PHJlY29yZD48cmVjLW51bWJlcj4xMzM8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dCI+NywgMTQtMTk8L3N0eWxlPjwvRGlzcGxheVRleHQ+PHJlY29yZD48cmVjLW51bWJlcj4xMzM8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004C1256" w:rsidRPr="00A6714A">
        <w:rPr>
          <w:rFonts w:ascii="Times New Roman" w:hAnsi="Times New Roman" w:cs="Times New Roman"/>
          <w:sz w:val="24"/>
          <w:szCs w:val="24"/>
        </w:rPr>
      </w:r>
      <w:r w:rsidR="004C1256" w:rsidRPr="00A6714A">
        <w:rPr>
          <w:rFonts w:ascii="Times New Roman" w:hAnsi="Times New Roman" w:cs="Times New Roman"/>
          <w:sz w:val="24"/>
          <w:szCs w:val="24"/>
        </w:rPr>
        <w:fldChar w:fldCharType="separate"/>
      </w:r>
      <w:r w:rsidR="00044728" w:rsidRPr="00044728">
        <w:rPr>
          <w:rFonts w:ascii="Times New Roman" w:hAnsi="Times New Roman" w:cs="Times New Roman"/>
          <w:noProof/>
          <w:sz w:val="24"/>
          <w:szCs w:val="24"/>
          <w:vertAlign w:val="superscript"/>
        </w:rPr>
        <w:t>7, 14-19</w:t>
      </w:r>
      <w:r w:rsidR="004C1256" w:rsidRPr="00A6714A">
        <w:rPr>
          <w:rFonts w:ascii="Times New Roman" w:hAnsi="Times New Roman" w:cs="Times New Roman"/>
          <w:sz w:val="24"/>
          <w:szCs w:val="24"/>
        </w:rPr>
        <w:fldChar w:fldCharType="end"/>
      </w:r>
      <w:r w:rsidR="004C1256" w:rsidRPr="00A6714A">
        <w:rPr>
          <w:rFonts w:ascii="Times New Roman" w:hAnsi="Times New Roman" w:cs="Times New Roman"/>
          <w:sz w:val="24"/>
          <w:szCs w:val="24"/>
        </w:rPr>
        <w:t xml:space="preserve"> Results from other </w:t>
      </w:r>
      <w:r w:rsidR="00A464E8">
        <w:rPr>
          <w:rFonts w:ascii="Times New Roman" w:hAnsi="Times New Roman" w:cs="Times New Roman"/>
          <w:sz w:val="24"/>
          <w:szCs w:val="24"/>
        </w:rPr>
        <w:t xml:space="preserve">trials </w:t>
      </w:r>
      <w:r w:rsidR="004C1256" w:rsidRPr="00A6714A">
        <w:rPr>
          <w:rFonts w:ascii="Times New Roman" w:hAnsi="Times New Roman" w:cs="Times New Roman"/>
          <w:sz w:val="24"/>
          <w:szCs w:val="24"/>
        </w:rPr>
        <w:t xml:space="preserve">also support the use of warfarin for stroke prevention in </w:t>
      </w:r>
      <w:r w:rsidR="004C1256" w:rsidRPr="00A6714A">
        <w:rPr>
          <w:rFonts w:ascii="Times New Roman" w:hAnsi="Times New Roman" w:cs="Times New Roman"/>
          <w:sz w:val="24"/>
          <w:szCs w:val="24"/>
        </w:rPr>
        <w:lastRenderedPageBreak/>
        <w:t>people aged ≥75 years with AF</w:t>
      </w:r>
      <w:r w:rsidR="004653E1">
        <w:rPr>
          <w:rFonts w:ascii="Times New Roman" w:hAnsi="Times New Roman" w:cs="Times New Roman"/>
          <w:sz w:val="24"/>
          <w:szCs w:val="24"/>
        </w:rPr>
        <w:t>.</w:t>
      </w:r>
      <w:r w:rsidR="004C1256" w:rsidRPr="00A6714A">
        <w:rPr>
          <w:rFonts w:ascii="Times New Roman" w:hAnsi="Times New Roman" w:cs="Times New Roman"/>
          <w:sz w:val="24"/>
          <w:szCs w:val="24"/>
        </w:rPr>
        <w:fldChar w:fldCharType="begin">
          <w:fldData xml:space="preserve">PEVuZE5vdGU+PENpdGU+PEF1dGhvcj5SYXNoPC9BdXRob3I+PFllYXI+MjAwNzwvWWVhcj48UmVj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PEVuZE5vdGU+PENpdGU+PEF1dGhvcj5SYXNoPC9BdXRob3I+PFllYXI+MjAwNzwvWWVhcj48UmVj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004C1256" w:rsidRPr="00A6714A">
        <w:rPr>
          <w:rFonts w:ascii="Times New Roman" w:hAnsi="Times New Roman" w:cs="Times New Roman"/>
          <w:sz w:val="24"/>
          <w:szCs w:val="24"/>
        </w:rPr>
      </w:r>
      <w:r w:rsidR="004C1256"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20, 21</w:t>
      </w:r>
      <w:r w:rsidR="004C1256" w:rsidRPr="00A6714A">
        <w:rPr>
          <w:rFonts w:ascii="Times New Roman" w:hAnsi="Times New Roman" w:cs="Times New Roman"/>
          <w:sz w:val="24"/>
          <w:szCs w:val="24"/>
        </w:rPr>
        <w:fldChar w:fldCharType="end"/>
      </w:r>
      <w:r w:rsidR="004C1256" w:rsidRPr="00A6714A">
        <w:rPr>
          <w:rFonts w:ascii="Times New Roman" w:hAnsi="Times New Roman" w:cs="Times New Roman"/>
          <w:sz w:val="24"/>
          <w:szCs w:val="24"/>
        </w:rPr>
        <w:t xml:space="preserve"> </w:t>
      </w:r>
      <w:r w:rsidR="004258E3">
        <w:rPr>
          <w:rFonts w:ascii="Times New Roman" w:hAnsi="Times New Roman" w:cs="Times New Roman"/>
          <w:sz w:val="24"/>
          <w:szCs w:val="24"/>
        </w:rPr>
        <w:t xml:space="preserve">The </w:t>
      </w:r>
      <w:r w:rsidR="00655AF9" w:rsidRPr="00A6714A">
        <w:rPr>
          <w:rFonts w:ascii="Times New Roman" w:hAnsi="Times New Roman" w:cs="Times New Roman"/>
          <w:sz w:val="24"/>
          <w:szCs w:val="24"/>
        </w:rPr>
        <w:t xml:space="preserve">ESC guidelines also emphasise that frailty, falls risk and multi-morbidity are not sufficient justification for </w:t>
      </w:r>
      <w:r w:rsidR="002424A9" w:rsidRPr="00A6714A">
        <w:rPr>
          <w:rFonts w:ascii="Times New Roman" w:hAnsi="Times New Roman" w:cs="Times New Roman"/>
          <w:sz w:val="24"/>
          <w:szCs w:val="24"/>
        </w:rPr>
        <w:t>not prescribing OAC</w:t>
      </w:r>
      <w:r w:rsidR="002E41F6" w:rsidRPr="00A6714A">
        <w:rPr>
          <w:rFonts w:ascii="Times New Roman" w:hAnsi="Times New Roman" w:cs="Times New Roman"/>
          <w:sz w:val="24"/>
          <w:szCs w:val="24"/>
        </w:rPr>
        <w:t xml:space="preserve"> in those who are eligible</w:t>
      </w:r>
      <w:r w:rsidR="002424A9" w:rsidRPr="00A6714A">
        <w:rPr>
          <w:rFonts w:ascii="Times New Roman" w:hAnsi="Times New Roman" w:cs="Times New Roman"/>
          <w:sz w:val="24"/>
          <w:szCs w:val="24"/>
        </w:rPr>
        <w:t xml:space="preserve"> </w:t>
      </w:r>
      <w:r w:rsidR="002E41F6" w:rsidRPr="00A6714A">
        <w:rPr>
          <w:rFonts w:ascii="Times New Roman" w:hAnsi="Times New Roman" w:cs="Times New Roman"/>
          <w:sz w:val="24"/>
          <w:szCs w:val="24"/>
        </w:rPr>
        <w:t>for treatment</w:t>
      </w:r>
      <w:r w:rsidR="004653E1">
        <w:rPr>
          <w:rFonts w:ascii="Times New Roman" w:hAnsi="Times New Roman" w:cs="Times New Roman"/>
          <w:sz w:val="24"/>
          <w:szCs w:val="24"/>
        </w:rPr>
        <w:t>.</w:t>
      </w:r>
      <w:r w:rsidR="00655AF9"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sidR="00B35A4E">
        <w:rPr>
          <w:rFonts w:ascii="Times New Roman" w:hAnsi="Times New Roman" w:cs="Times New Roman"/>
          <w:sz w:val="24"/>
          <w:szCs w:val="24"/>
        </w:rPr>
        <w:instrText xml:space="preserve"> ADDIN EN.CITE </w:instrText>
      </w:r>
      <w:r w:rsidR="00B35A4E">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sidR="00B35A4E">
        <w:rPr>
          <w:rFonts w:ascii="Times New Roman" w:hAnsi="Times New Roman" w:cs="Times New Roman"/>
          <w:sz w:val="24"/>
          <w:szCs w:val="24"/>
        </w:rPr>
        <w:instrText xml:space="preserve"> ADDIN EN.CITE.DATA </w:instrText>
      </w:r>
      <w:r w:rsidR="00B35A4E">
        <w:rPr>
          <w:rFonts w:ascii="Times New Roman" w:hAnsi="Times New Roman" w:cs="Times New Roman"/>
          <w:sz w:val="24"/>
          <w:szCs w:val="24"/>
        </w:rPr>
      </w:r>
      <w:r w:rsidR="00B35A4E">
        <w:rPr>
          <w:rFonts w:ascii="Times New Roman" w:hAnsi="Times New Roman" w:cs="Times New Roman"/>
          <w:sz w:val="24"/>
          <w:szCs w:val="24"/>
        </w:rPr>
        <w:fldChar w:fldCharType="end"/>
      </w:r>
      <w:r w:rsidR="00655AF9" w:rsidRPr="00A6714A">
        <w:rPr>
          <w:rFonts w:ascii="Times New Roman" w:hAnsi="Times New Roman" w:cs="Times New Roman"/>
          <w:sz w:val="24"/>
          <w:szCs w:val="24"/>
        </w:rPr>
      </w:r>
      <w:r w:rsidR="00655AF9"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7</w:t>
      </w:r>
      <w:r w:rsidR="00655AF9" w:rsidRPr="00A6714A">
        <w:rPr>
          <w:rFonts w:ascii="Times New Roman" w:hAnsi="Times New Roman" w:cs="Times New Roman"/>
          <w:sz w:val="24"/>
          <w:szCs w:val="24"/>
        </w:rPr>
        <w:fldChar w:fldCharType="end"/>
      </w:r>
      <w:r w:rsidR="001E797A" w:rsidRPr="00A6714A">
        <w:rPr>
          <w:rFonts w:ascii="Times New Roman" w:hAnsi="Times New Roman" w:cs="Times New Roman"/>
          <w:sz w:val="24"/>
          <w:szCs w:val="24"/>
        </w:rPr>
        <w:t xml:space="preserve"> </w:t>
      </w:r>
      <w:r w:rsidR="00B3754A" w:rsidRPr="00A6714A">
        <w:rPr>
          <w:rFonts w:ascii="Times New Roman" w:eastAsia="Times New Roman" w:hAnsi="Times New Roman" w:cs="Times New Roman"/>
          <w:color w:val="000000"/>
          <w:sz w:val="24"/>
          <w:szCs w:val="24"/>
          <w:lang w:eastAsia="en-GB"/>
        </w:rPr>
        <w:t>This study aims to</w:t>
      </w:r>
      <w:r w:rsidR="0015027D" w:rsidRPr="00A6714A">
        <w:rPr>
          <w:rFonts w:ascii="Times New Roman" w:eastAsia="Times New Roman" w:hAnsi="Times New Roman" w:cs="Times New Roman"/>
          <w:color w:val="000000"/>
          <w:sz w:val="24"/>
          <w:szCs w:val="24"/>
          <w:lang w:eastAsia="en-GB"/>
        </w:rPr>
        <w:t xml:space="preserve"> elucidate the factors associated with </w:t>
      </w:r>
      <w:r w:rsidR="0024679F" w:rsidRPr="00A6714A">
        <w:rPr>
          <w:rFonts w:ascii="Times New Roman" w:eastAsia="Times New Roman" w:hAnsi="Times New Roman" w:cs="Times New Roman"/>
          <w:color w:val="000000"/>
          <w:sz w:val="24"/>
          <w:szCs w:val="24"/>
          <w:lang w:eastAsia="en-GB"/>
        </w:rPr>
        <w:t xml:space="preserve">OAC </w:t>
      </w:r>
      <w:r w:rsidR="0015027D" w:rsidRPr="00A6714A">
        <w:rPr>
          <w:rFonts w:ascii="Times New Roman" w:eastAsia="Times New Roman" w:hAnsi="Times New Roman" w:cs="Times New Roman"/>
          <w:color w:val="000000"/>
          <w:sz w:val="24"/>
          <w:szCs w:val="24"/>
          <w:lang w:eastAsia="en-GB"/>
        </w:rPr>
        <w:t xml:space="preserve">prescription in </w:t>
      </w:r>
      <w:r w:rsidR="00741943" w:rsidRPr="00A6714A">
        <w:rPr>
          <w:rFonts w:ascii="Times New Roman" w:eastAsia="Times New Roman" w:hAnsi="Times New Roman" w:cs="Times New Roman"/>
          <w:color w:val="000000"/>
          <w:sz w:val="24"/>
          <w:szCs w:val="24"/>
          <w:lang w:eastAsia="en-GB"/>
        </w:rPr>
        <w:t xml:space="preserve">older people aged </w:t>
      </w:r>
      <w:r w:rsidR="00741943" w:rsidRPr="00A6714A">
        <w:rPr>
          <w:rFonts w:ascii="Times New Roman" w:hAnsi="Times New Roman" w:cs="Times New Roman"/>
          <w:bCs/>
          <w:sz w:val="24"/>
          <w:szCs w:val="24"/>
        </w:rPr>
        <w:t xml:space="preserve">≥65 years </w:t>
      </w:r>
      <w:r w:rsidR="00DC0824">
        <w:rPr>
          <w:rFonts w:ascii="Times New Roman" w:hAnsi="Times New Roman" w:cs="Times New Roman"/>
          <w:bCs/>
          <w:sz w:val="24"/>
          <w:szCs w:val="24"/>
        </w:rPr>
        <w:t>newly admitted to</w:t>
      </w:r>
      <w:r w:rsidR="00741943" w:rsidRPr="00A6714A">
        <w:rPr>
          <w:rFonts w:ascii="Times New Roman" w:hAnsi="Times New Roman" w:cs="Times New Roman"/>
          <w:bCs/>
          <w:sz w:val="24"/>
          <w:szCs w:val="24"/>
        </w:rPr>
        <w:t xml:space="preserve"> care homes in Wales</w:t>
      </w:r>
      <w:r w:rsidR="00044728">
        <w:rPr>
          <w:rFonts w:ascii="Times New Roman" w:eastAsia="Times New Roman" w:hAnsi="Times New Roman" w:cs="Times New Roman"/>
          <w:color w:val="000000"/>
          <w:sz w:val="24"/>
          <w:szCs w:val="24"/>
          <w:lang w:eastAsia="en-GB"/>
        </w:rPr>
        <w:t>.</w:t>
      </w:r>
      <w:r w:rsidR="00CE29F0" w:rsidRPr="00A6714A">
        <w:rPr>
          <w:rFonts w:ascii="Times New Roman" w:hAnsi="Times New Roman" w:cs="Times New Roman"/>
          <w:bCs/>
          <w:sz w:val="24"/>
          <w:szCs w:val="24"/>
        </w:rPr>
        <w:t xml:space="preserve"> </w:t>
      </w:r>
    </w:p>
    <w:p w14:paraId="6F5E688C" w14:textId="77777777" w:rsidR="00090DBB" w:rsidRPr="00A6714A" w:rsidRDefault="00090DBB" w:rsidP="00A6714A">
      <w:pPr>
        <w:spacing w:after="0" w:line="480" w:lineRule="auto"/>
        <w:jc w:val="both"/>
        <w:rPr>
          <w:rFonts w:ascii="Times New Roman" w:hAnsi="Times New Roman" w:cs="Times New Roman"/>
          <w:bCs/>
          <w:sz w:val="24"/>
          <w:szCs w:val="24"/>
        </w:rPr>
      </w:pPr>
    </w:p>
    <w:p w14:paraId="4B2012C2" w14:textId="5C3C5A6F" w:rsidR="00090DBB" w:rsidRPr="00A6714A" w:rsidRDefault="005C1C47" w:rsidP="00A6714A">
      <w:pPr>
        <w:spacing w:after="0" w:line="480" w:lineRule="auto"/>
        <w:jc w:val="both"/>
        <w:rPr>
          <w:rFonts w:ascii="Times New Roman" w:hAnsi="Times New Roman" w:cs="Times New Roman"/>
          <w:b/>
          <w:sz w:val="24"/>
          <w:szCs w:val="24"/>
        </w:rPr>
      </w:pPr>
      <w:r w:rsidRPr="00A6714A">
        <w:rPr>
          <w:rFonts w:ascii="Times New Roman" w:hAnsi="Times New Roman" w:cs="Times New Roman"/>
          <w:b/>
          <w:sz w:val="24"/>
          <w:szCs w:val="24"/>
        </w:rPr>
        <w:t>METHODS</w:t>
      </w:r>
    </w:p>
    <w:p w14:paraId="287C86BA" w14:textId="77777777" w:rsidR="00090DBB" w:rsidRPr="00A6714A" w:rsidRDefault="00090DBB" w:rsidP="00A6714A">
      <w:pPr>
        <w:spacing w:after="0" w:line="480" w:lineRule="auto"/>
        <w:jc w:val="both"/>
        <w:rPr>
          <w:rFonts w:ascii="Times New Roman" w:hAnsi="Times New Roman" w:cs="Times New Roman"/>
          <w:i/>
          <w:sz w:val="24"/>
          <w:szCs w:val="24"/>
        </w:rPr>
      </w:pPr>
      <w:r w:rsidRPr="00A6714A">
        <w:rPr>
          <w:rFonts w:ascii="Times New Roman" w:hAnsi="Times New Roman" w:cs="Times New Roman"/>
          <w:i/>
          <w:sz w:val="24"/>
          <w:szCs w:val="24"/>
        </w:rPr>
        <w:t>Study design</w:t>
      </w:r>
    </w:p>
    <w:p w14:paraId="4C4956C6" w14:textId="382B8AA6" w:rsidR="00090DBB" w:rsidRPr="00A6714A" w:rsidRDefault="00323577"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A r</w:t>
      </w:r>
      <w:r w:rsidR="00090DBB" w:rsidRPr="00A6714A">
        <w:rPr>
          <w:rFonts w:ascii="Times New Roman" w:hAnsi="Times New Roman" w:cs="Times New Roman"/>
          <w:sz w:val="24"/>
          <w:szCs w:val="24"/>
        </w:rPr>
        <w:t xml:space="preserve">etrospective cohort study </w:t>
      </w:r>
      <w:r w:rsidR="00A4340C" w:rsidRPr="00B03CF0">
        <w:rPr>
          <w:rFonts w:ascii="Times New Roman" w:hAnsi="Times New Roman" w:cs="Times New Roman"/>
          <w:sz w:val="24"/>
          <w:szCs w:val="24"/>
        </w:rPr>
        <w:t xml:space="preserve">using anonymised linked data from the Secure Anonymised Information Linkage </w:t>
      </w:r>
      <w:r w:rsidR="004B6125" w:rsidRPr="00B03CF0">
        <w:rPr>
          <w:rFonts w:ascii="Times New Roman" w:hAnsi="Times New Roman" w:cs="Times New Roman"/>
          <w:sz w:val="24"/>
          <w:szCs w:val="24"/>
        </w:rPr>
        <w:t xml:space="preserve">(SAIL) </w:t>
      </w:r>
      <w:r w:rsidR="00A4340C" w:rsidRPr="00B03CF0">
        <w:rPr>
          <w:rFonts w:ascii="Times New Roman" w:hAnsi="Times New Roman" w:cs="Times New Roman"/>
          <w:sz w:val="24"/>
          <w:szCs w:val="24"/>
        </w:rPr>
        <w:t>Databank on CARE home residents with AF (any sub-type or atrial flutter)</w:t>
      </w:r>
      <w:r w:rsidR="00A4340C" w:rsidRPr="00B03CF0">
        <w:rPr>
          <w:rFonts w:ascii="Times New Roman" w:hAnsi="Times New Roman" w:cs="Times New Roman"/>
          <w:i/>
          <w:sz w:val="24"/>
          <w:szCs w:val="24"/>
        </w:rPr>
        <w:t xml:space="preserve"> </w:t>
      </w:r>
      <w:r w:rsidR="00377AB2" w:rsidRPr="00B03CF0">
        <w:rPr>
          <w:rFonts w:ascii="Times New Roman" w:hAnsi="Times New Roman" w:cs="Times New Roman"/>
          <w:sz w:val="24"/>
          <w:szCs w:val="24"/>
        </w:rPr>
        <w:t>in Wales</w:t>
      </w:r>
      <w:r w:rsidR="004B6125" w:rsidRPr="00B03CF0">
        <w:rPr>
          <w:rFonts w:ascii="Times New Roman" w:hAnsi="Times New Roman" w:cs="Times New Roman"/>
          <w:sz w:val="24"/>
          <w:szCs w:val="24"/>
        </w:rPr>
        <w:t xml:space="preserve"> (SAIL CARE-AF)</w:t>
      </w:r>
      <w:r w:rsidR="003A27C3" w:rsidRPr="00B03CF0">
        <w:rPr>
          <w:rFonts w:ascii="Times New Roman" w:hAnsi="Times New Roman" w:cs="Times New Roman"/>
          <w:bCs/>
          <w:sz w:val="24"/>
          <w:szCs w:val="24"/>
        </w:rPr>
        <w:t>,</w:t>
      </w:r>
      <w:r w:rsidR="00713EF4" w:rsidRPr="00A6714A">
        <w:rPr>
          <w:rFonts w:ascii="Times New Roman" w:hAnsi="Times New Roman" w:cs="Times New Roman"/>
          <w:sz w:val="24"/>
          <w:szCs w:val="24"/>
        </w:rPr>
        <w:t xml:space="preserve"> </w:t>
      </w:r>
      <w:r w:rsidR="00090DBB" w:rsidRPr="00A6714A">
        <w:rPr>
          <w:rFonts w:ascii="Times New Roman" w:hAnsi="Times New Roman" w:cs="Times New Roman"/>
          <w:sz w:val="24"/>
          <w:szCs w:val="24"/>
        </w:rPr>
        <w:t>following</w:t>
      </w:r>
      <w:r w:rsidR="00A019F4">
        <w:rPr>
          <w:rFonts w:ascii="Times New Roman" w:hAnsi="Times New Roman" w:cs="Times New Roman"/>
          <w:sz w:val="24"/>
          <w:szCs w:val="24"/>
        </w:rPr>
        <w:t xml:space="preserve"> the </w:t>
      </w:r>
      <w:proofErr w:type="spellStart"/>
      <w:r w:rsidR="00A019F4" w:rsidRPr="005E2EA4">
        <w:rPr>
          <w:rFonts w:ascii="Times New Roman" w:hAnsi="Times New Roman" w:cs="Times New Roman"/>
          <w:sz w:val="24"/>
          <w:szCs w:val="24"/>
        </w:rPr>
        <w:t>REporting</w:t>
      </w:r>
      <w:proofErr w:type="spellEnd"/>
      <w:r w:rsidR="00A019F4" w:rsidRPr="005E2EA4">
        <w:rPr>
          <w:rFonts w:ascii="Times New Roman" w:hAnsi="Times New Roman" w:cs="Times New Roman"/>
          <w:sz w:val="24"/>
          <w:szCs w:val="24"/>
        </w:rPr>
        <w:t xml:space="preserve"> of studies Conducted using Observational Routinely-collected health Data (RECORD)</w:t>
      </w:r>
      <w:r w:rsidR="00090DBB" w:rsidRPr="00A6714A">
        <w:rPr>
          <w:rFonts w:ascii="Times New Roman" w:hAnsi="Times New Roman" w:cs="Times New Roman"/>
          <w:sz w:val="24"/>
          <w:szCs w:val="24"/>
        </w:rPr>
        <w:t xml:space="preserve"> </w:t>
      </w:r>
      <w:r w:rsidR="00DD48D1" w:rsidRPr="00A6714A">
        <w:rPr>
          <w:rFonts w:ascii="Times New Roman" w:hAnsi="Times New Roman" w:cs="Times New Roman"/>
          <w:sz w:val="24"/>
          <w:szCs w:val="24"/>
        </w:rPr>
        <w:t>2015</w:t>
      </w:r>
      <w:r w:rsidR="00090DBB" w:rsidRPr="00A6714A">
        <w:rPr>
          <w:rFonts w:ascii="Times New Roman" w:hAnsi="Times New Roman" w:cs="Times New Roman"/>
          <w:sz w:val="24"/>
          <w:szCs w:val="24"/>
        </w:rPr>
        <w:t xml:space="preserve"> guidelines (</w:t>
      </w:r>
      <w:r w:rsidR="00604D1C">
        <w:rPr>
          <w:rFonts w:ascii="Times New Roman" w:hAnsi="Times New Roman" w:cs="Times New Roman"/>
          <w:sz w:val="24"/>
          <w:szCs w:val="24"/>
        </w:rPr>
        <w:t xml:space="preserve">Supplementary </w:t>
      </w:r>
      <w:r w:rsidR="006A267A">
        <w:rPr>
          <w:rFonts w:ascii="Times New Roman" w:hAnsi="Times New Roman" w:cs="Times New Roman"/>
          <w:sz w:val="24"/>
          <w:szCs w:val="24"/>
        </w:rPr>
        <w:t>Table 1</w:t>
      </w:r>
      <w:r w:rsidR="00090DBB" w:rsidRPr="00A6714A">
        <w:rPr>
          <w:rFonts w:ascii="Times New Roman" w:hAnsi="Times New Roman" w:cs="Times New Roman"/>
          <w:sz w:val="24"/>
          <w:szCs w:val="24"/>
        </w:rPr>
        <w:t>)</w:t>
      </w:r>
      <w:r w:rsidR="004653E1">
        <w:rPr>
          <w:rFonts w:ascii="Times New Roman" w:hAnsi="Times New Roman" w:cs="Times New Roman"/>
          <w:sz w:val="24"/>
          <w:szCs w:val="24"/>
        </w:rPr>
        <w:t>.</w:t>
      </w:r>
      <w:r w:rsidR="00AE5B7F" w:rsidRPr="00A6714A">
        <w:rPr>
          <w:rFonts w:ascii="Times New Roman" w:hAnsi="Times New Roman" w:cs="Times New Roman"/>
          <w:sz w:val="24"/>
          <w:szCs w:val="24"/>
        </w:rPr>
        <w:fldChar w:fldCharType="begin">
          <w:fldData xml:space="preserve">PEVuZE5vdGU+PENpdGU+PEF1dGhvcj5CZW5jaGltb2w8L0F1dGhvcj48WWVhcj4yMDE1PC9ZZWFy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PEVuZE5vdGU+PENpdGU+PEF1dGhvcj5CZW5jaGltb2w8L0F1dGhvcj48WWVhcj4yMDE1PC9ZZWFy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00AE5B7F" w:rsidRPr="00A6714A">
        <w:rPr>
          <w:rFonts w:ascii="Times New Roman" w:hAnsi="Times New Roman" w:cs="Times New Roman"/>
          <w:sz w:val="24"/>
          <w:szCs w:val="24"/>
        </w:rPr>
      </w:r>
      <w:r w:rsidR="00AE5B7F"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22</w:t>
      </w:r>
      <w:r w:rsidR="00AE5B7F" w:rsidRPr="00A6714A">
        <w:rPr>
          <w:rFonts w:ascii="Times New Roman" w:hAnsi="Times New Roman" w:cs="Times New Roman"/>
          <w:sz w:val="24"/>
          <w:szCs w:val="24"/>
        </w:rPr>
        <w:fldChar w:fldCharType="end"/>
      </w:r>
      <w:r w:rsidR="00DD48D1" w:rsidRPr="00A6714A">
        <w:rPr>
          <w:rFonts w:ascii="Times New Roman" w:hAnsi="Times New Roman" w:cs="Times New Roman"/>
          <w:sz w:val="24"/>
          <w:szCs w:val="24"/>
        </w:rPr>
        <w:t xml:space="preserve"> </w:t>
      </w:r>
    </w:p>
    <w:p w14:paraId="3492D587" w14:textId="77777777" w:rsidR="00090DBB" w:rsidRPr="00A6714A" w:rsidRDefault="00090DBB" w:rsidP="00A6714A">
      <w:pPr>
        <w:spacing w:after="0" w:line="480" w:lineRule="auto"/>
        <w:jc w:val="both"/>
        <w:rPr>
          <w:rFonts w:ascii="Times New Roman" w:hAnsi="Times New Roman" w:cs="Times New Roman"/>
          <w:sz w:val="24"/>
          <w:szCs w:val="24"/>
        </w:rPr>
      </w:pPr>
    </w:p>
    <w:p w14:paraId="00166F98" w14:textId="4221B4AB" w:rsidR="00090DBB" w:rsidRPr="00A6714A" w:rsidRDefault="00090DBB" w:rsidP="00A6714A">
      <w:pPr>
        <w:spacing w:after="0" w:line="480" w:lineRule="auto"/>
        <w:jc w:val="both"/>
        <w:rPr>
          <w:rFonts w:ascii="Times New Roman" w:hAnsi="Times New Roman" w:cs="Times New Roman"/>
          <w:i/>
          <w:sz w:val="24"/>
          <w:szCs w:val="24"/>
        </w:rPr>
      </w:pPr>
      <w:r w:rsidRPr="00A6714A">
        <w:rPr>
          <w:rFonts w:ascii="Times New Roman" w:hAnsi="Times New Roman" w:cs="Times New Roman"/>
          <w:i/>
          <w:sz w:val="24"/>
          <w:szCs w:val="24"/>
        </w:rPr>
        <w:t>Data source</w:t>
      </w:r>
      <w:r w:rsidR="001A0762" w:rsidRPr="00A6714A">
        <w:rPr>
          <w:rFonts w:ascii="Times New Roman" w:hAnsi="Times New Roman" w:cs="Times New Roman"/>
          <w:i/>
          <w:sz w:val="24"/>
          <w:szCs w:val="24"/>
        </w:rPr>
        <w:t>s</w:t>
      </w:r>
    </w:p>
    <w:p w14:paraId="1F05847D" w14:textId="73449550" w:rsidR="00081E8D" w:rsidRDefault="001A0762" w:rsidP="00A6714A">
      <w:pPr>
        <w:spacing w:after="0" w:line="480" w:lineRule="auto"/>
        <w:jc w:val="both"/>
        <w:rPr>
          <w:rFonts w:ascii="Times New Roman" w:hAnsi="Times New Roman" w:cs="Times New Roman"/>
          <w:bCs/>
          <w:sz w:val="24"/>
          <w:szCs w:val="24"/>
        </w:rPr>
      </w:pPr>
      <w:r w:rsidRPr="00A6714A">
        <w:rPr>
          <w:rFonts w:ascii="Times New Roman" w:hAnsi="Times New Roman" w:cs="Times New Roman"/>
          <w:sz w:val="24"/>
          <w:szCs w:val="24"/>
        </w:rPr>
        <w:t>This study utilise</w:t>
      </w:r>
      <w:r w:rsidR="002424A9" w:rsidRPr="00A6714A">
        <w:rPr>
          <w:rFonts w:ascii="Times New Roman" w:hAnsi="Times New Roman" w:cs="Times New Roman"/>
          <w:sz w:val="24"/>
          <w:szCs w:val="24"/>
        </w:rPr>
        <w:t xml:space="preserve">d </w:t>
      </w:r>
      <w:r w:rsidRPr="00A6714A">
        <w:rPr>
          <w:rFonts w:ascii="Times New Roman" w:hAnsi="Times New Roman" w:cs="Times New Roman"/>
          <w:sz w:val="24"/>
          <w:szCs w:val="24"/>
        </w:rPr>
        <w:t>a</w:t>
      </w:r>
      <w:r w:rsidR="0076011D" w:rsidRPr="00A6714A">
        <w:rPr>
          <w:rFonts w:ascii="Times New Roman" w:hAnsi="Times New Roman" w:cs="Times New Roman"/>
          <w:sz w:val="24"/>
          <w:szCs w:val="24"/>
        </w:rPr>
        <w:t xml:space="preserve">nonymised, individual-level </w:t>
      </w:r>
      <w:r w:rsidRPr="00A6714A">
        <w:rPr>
          <w:rFonts w:ascii="Times New Roman" w:hAnsi="Times New Roman" w:cs="Times New Roman"/>
          <w:sz w:val="24"/>
          <w:szCs w:val="24"/>
        </w:rPr>
        <w:t xml:space="preserve">population-scale </w:t>
      </w:r>
      <w:r w:rsidR="0076011D" w:rsidRPr="00A6714A">
        <w:rPr>
          <w:rFonts w:ascii="Times New Roman" w:hAnsi="Times New Roman" w:cs="Times New Roman"/>
          <w:sz w:val="24"/>
          <w:szCs w:val="24"/>
        </w:rPr>
        <w:t xml:space="preserve">routinely collected </w:t>
      </w:r>
      <w:r w:rsidR="002424A9" w:rsidRPr="00A6714A">
        <w:rPr>
          <w:rFonts w:ascii="Times New Roman" w:hAnsi="Times New Roman" w:cs="Times New Roman"/>
          <w:sz w:val="24"/>
          <w:szCs w:val="24"/>
        </w:rPr>
        <w:t xml:space="preserve">electronic health record </w:t>
      </w:r>
      <w:r w:rsidR="0076011D" w:rsidRPr="00A6714A">
        <w:rPr>
          <w:rFonts w:ascii="Times New Roman" w:hAnsi="Times New Roman" w:cs="Times New Roman"/>
          <w:sz w:val="24"/>
          <w:szCs w:val="24"/>
        </w:rPr>
        <w:t xml:space="preserve">and administrative data for the population of Wales </w:t>
      </w:r>
      <w:r w:rsidRPr="00A6714A">
        <w:rPr>
          <w:rFonts w:ascii="Times New Roman" w:hAnsi="Times New Roman" w:cs="Times New Roman"/>
          <w:sz w:val="24"/>
          <w:szCs w:val="24"/>
        </w:rPr>
        <w:t xml:space="preserve">available </w:t>
      </w:r>
      <w:r w:rsidR="0076011D" w:rsidRPr="00A6714A">
        <w:rPr>
          <w:rFonts w:ascii="Times New Roman" w:hAnsi="Times New Roman" w:cs="Times New Roman"/>
          <w:sz w:val="24"/>
          <w:szCs w:val="24"/>
        </w:rPr>
        <w:t xml:space="preserve">within the </w:t>
      </w:r>
      <w:r w:rsidR="0093082C" w:rsidRPr="00A6714A">
        <w:rPr>
          <w:rFonts w:ascii="Times New Roman" w:hAnsi="Times New Roman" w:cs="Times New Roman"/>
          <w:sz w:val="24"/>
          <w:szCs w:val="24"/>
        </w:rPr>
        <w:t>SAIL</w:t>
      </w:r>
      <w:r w:rsidR="00B03CF0">
        <w:rPr>
          <w:rFonts w:ascii="Times New Roman" w:hAnsi="Times New Roman" w:cs="Times New Roman"/>
          <w:sz w:val="24"/>
          <w:szCs w:val="24"/>
        </w:rPr>
        <w:t xml:space="preserve"> </w:t>
      </w:r>
      <w:r w:rsidR="0093082C" w:rsidRPr="00A6714A">
        <w:rPr>
          <w:rFonts w:ascii="Times New Roman" w:hAnsi="Times New Roman" w:cs="Times New Roman"/>
          <w:sz w:val="24"/>
          <w:szCs w:val="24"/>
        </w:rPr>
        <w:t>D</w:t>
      </w:r>
      <w:r w:rsidR="0076011D" w:rsidRPr="00A6714A">
        <w:rPr>
          <w:rFonts w:ascii="Times New Roman" w:hAnsi="Times New Roman" w:cs="Times New Roman"/>
          <w:sz w:val="24"/>
          <w:szCs w:val="24"/>
        </w:rPr>
        <w:t>atabank</w:t>
      </w:r>
      <w:r w:rsidR="004653E1">
        <w:rPr>
          <w:rFonts w:ascii="Times New Roman" w:hAnsi="Times New Roman" w:cs="Times New Roman"/>
          <w:sz w:val="24"/>
          <w:szCs w:val="24"/>
        </w:rPr>
        <w:t>.</w:t>
      </w:r>
      <w:r w:rsidR="00920BB6" w:rsidRPr="00A6714A">
        <w:rPr>
          <w:rFonts w:ascii="Times New Roman" w:hAnsi="Times New Roman" w:cs="Times New Roman"/>
          <w:sz w:val="24"/>
          <w:szCs w:val="24"/>
        </w:rPr>
        <w:fldChar w:fldCharType="begin">
          <w:fldData xml:space="preserve">PEVuZE5vdGU+PENpdGU+PEF1dGhvcj5MeW9uczwvQXV0aG9yPjxZZWFyPjIwMDk8L1llYXI+PFJl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PEVuZE5vdGU+PENpdGU+PEF1dGhvcj5MeW9uczwvQXV0aG9yPjxZZWFyPjIwMDk8L1llYXI+PFJl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920BB6" w:rsidRPr="00A6714A">
        <w:rPr>
          <w:rFonts w:ascii="Times New Roman" w:hAnsi="Times New Roman" w:cs="Times New Roman"/>
          <w:sz w:val="24"/>
          <w:szCs w:val="24"/>
        </w:rPr>
      </w:r>
      <w:r w:rsidR="00920BB6"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23-25</w:t>
      </w:r>
      <w:r w:rsidR="00920BB6" w:rsidRPr="00A6714A">
        <w:rPr>
          <w:rFonts w:ascii="Times New Roman" w:hAnsi="Times New Roman" w:cs="Times New Roman"/>
          <w:sz w:val="24"/>
          <w:szCs w:val="24"/>
        </w:rPr>
        <w:fldChar w:fldCharType="end"/>
      </w:r>
      <w:r w:rsidR="0076011D" w:rsidRPr="00A6714A">
        <w:rPr>
          <w:rFonts w:ascii="Times New Roman" w:hAnsi="Times New Roman" w:cs="Times New Roman"/>
          <w:sz w:val="24"/>
          <w:szCs w:val="24"/>
        </w:rPr>
        <w:t xml:space="preserve"> </w:t>
      </w:r>
      <w:r w:rsidRPr="00A6714A">
        <w:rPr>
          <w:rFonts w:ascii="Times New Roman" w:hAnsi="Times New Roman" w:cs="Times New Roman"/>
          <w:sz w:val="24"/>
          <w:szCs w:val="24"/>
        </w:rPr>
        <w:t xml:space="preserve">The data sources included </w:t>
      </w:r>
      <w:r w:rsidR="004F62DD" w:rsidRPr="00A6714A">
        <w:rPr>
          <w:rFonts w:ascii="Times New Roman" w:hAnsi="Times New Roman" w:cs="Times New Roman"/>
          <w:sz w:val="24"/>
          <w:szCs w:val="24"/>
        </w:rPr>
        <w:t>the Welsh Demographic Service Dataset (WDS</w:t>
      </w:r>
      <w:r w:rsidR="009468DD" w:rsidRPr="00A6714A">
        <w:rPr>
          <w:rFonts w:ascii="Times New Roman" w:hAnsi="Times New Roman" w:cs="Times New Roman"/>
          <w:sz w:val="24"/>
          <w:szCs w:val="24"/>
        </w:rPr>
        <w:t>D)</w:t>
      </w:r>
      <w:r w:rsidR="00A019F4">
        <w:rPr>
          <w:rFonts w:ascii="Times New Roman" w:hAnsi="Times New Roman" w:cs="Times New Roman"/>
          <w:sz w:val="24"/>
          <w:szCs w:val="24"/>
        </w:rPr>
        <w:t>,</w:t>
      </w:r>
      <w:r w:rsidR="00A019F4">
        <w:rPr>
          <w:rFonts w:ascii="Times New Roman" w:hAnsi="Times New Roman" w:cs="Times New Roman"/>
          <w:sz w:val="24"/>
          <w:szCs w:val="24"/>
        </w:rPr>
        <w:fldChar w:fldCharType="begin"/>
      </w:r>
      <w:r w:rsidR="008E7A0C">
        <w:rPr>
          <w:rFonts w:ascii="Times New Roman" w:hAnsi="Times New Roman" w:cs="Times New Roman"/>
          <w:sz w:val="24"/>
          <w:szCs w:val="24"/>
        </w:rPr>
        <w:instrText xml:space="preserve"> ADDIN EN.CITE &lt;EndNote&gt;&lt;Cite&gt;&lt;Author&gt;Digital Health and Care Wales (DHCW)&lt;/Author&gt;&lt;RecNum&gt;738&lt;/RecNum&gt;&lt;DisplayText&gt;&lt;style face="superscript"&gt;26&lt;/style&gt;&lt;/DisplayText&gt;&lt;record&gt;&lt;rec-number&gt;738&lt;/rec-number&gt;&lt;foreign-keys&gt;&lt;key app="EN" db-id="rpxfzew2pw5ztae5fz9x9ssqaws2ef0a2zxd" timestamp="1647001417"&gt;738&lt;/key&gt;&lt;/foreign-keys&gt;&lt;ref-type name="Web Page"&gt;12&lt;/ref-type&gt;&lt;contributors&gt;&lt;authors&gt;&lt;author&gt;Digital Health and Care Wales (DHCW),&lt;/author&gt;&lt;/authors&gt;&lt;/contributors&gt;&lt;titles&gt;&lt;title&gt;Secure Anonymised Information Linkage (SAIL) Welsh Demographic Service Dataset (WDSD) &lt;/title&gt;&lt;/titles&gt;&lt;dates&gt;&lt;/dates&gt;&lt;urls&gt;&lt;related-urls&gt;&lt;url&gt;https://web.www.healthdatagateway.org/dataset/8a8a5e90-b0c6-4839-bcd2-c69e6e8dca6d&lt;/url&gt;&lt;/related-urls&gt;&lt;/urls&gt;&lt;/record&gt;&lt;/Cite&gt;&lt;/EndNote&gt;</w:instrText>
      </w:r>
      <w:r w:rsidR="00A019F4">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26</w:t>
      </w:r>
      <w:r w:rsidR="00A019F4">
        <w:rPr>
          <w:rFonts w:ascii="Times New Roman" w:hAnsi="Times New Roman" w:cs="Times New Roman"/>
          <w:sz w:val="24"/>
          <w:szCs w:val="24"/>
        </w:rPr>
        <w:fldChar w:fldCharType="end"/>
      </w:r>
      <w:r w:rsidR="00751F24" w:rsidRPr="00A6714A">
        <w:rPr>
          <w:rFonts w:ascii="Times New Roman" w:hAnsi="Times New Roman" w:cs="Times New Roman"/>
          <w:sz w:val="24"/>
          <w:szCs w:val="24"/>
        </w:rPr>
        <w:t xml:space="preserve"> the </w:t>
      </w:r>
      <w:r w:rsidR="004F62DD" w:rsidRPr="00A6714A">
        <w:rPr>
          <w:rFonts w:ascii="Times New Roman" w:hAnsi="Times New Roman" w:cs="Times New Roman"/>
          <w:sz w:val="24"/>
          <w:szCs w:val="24"/>
        </w:rPr>
        <w:t>Welsh Longitudinal General Practice (WLGP)</w:t>
      </w:r>
      <w:r w:rsidR="00A019F4">
        <w:rPr>
          <w:rFonts w:ascii="Times New Roman" w:hAnsi="Times New Roman" w:cs="Times New Roman"/>
          <w:sz w:val="24"/>
          <w:szCs w:val="24"/>
        </w:rPr>
        <w:fldChar w:fldCharType="begin"/>
      </w:r>
      <w:r w:rsidR="008E7A0C">
        <w:rPr>
          <w:rFonts w:ascii="Times New Roman" w:hAnsi="Times New Roman" w:cs="Times New Roman"/>
          <w:sz w:val="24"/>
          <w:szCs w:val="24"/>
        </w:rPr>
        <w:instrText xml:space="preserve"> ADDIN EN.CITE &lt;EndNote&gt;&lt;Cite&gt;&lt;Author&gt;Welsh General Practices&lt;/Author&gt;&lt;RecNum&gt;739&lt;/RecNum&gt;&lt;DisplayText&gt;&lt;style face="superscript"&gt;27&lt;/style&gt;&lt;/DisplayText&gt;&lt;record&gt;&lt;rec-number&gt;739&lt;/rec-number&gt;&lt;foreign-keys&gt;&lt;key app="EN" db-id="rpxfzew2pw5ztae5fz9x9ssqaws2ef0a2zxd" timestamp="1647001561"&gt;739&lt;/key&gt;&lt;/foreign-keys&gt;&lt;ref-type name="Web Page"&gt;12&lt;/ref-type&gt;&lt;contributors&gt;&lt;authors&gt;&lt;author&gt;Welsh General Practices,&lt;/author&gt;&lt;/authors&gt;&lt;/contributors&gt;&lt;titles&gt;&lt;title&gt;Secure Anonymised Information Linkagae (SAIL) Welsh Longitudinal General Practice Dataset (WLGP) - Welsh Primary Care&lt;/title&gt;&lt;/titles&gt;&lt;dates&gt;&lt;/dates&gt;&lt;urls&gt;&lt;related-urls&gt;&lt;url&gt;https://web.www.healthdatagateway.org/dataset/33fc3ffd-aa4c-4a16-a32f-0c900aaea3d2&lt;/url&gt;&lt;/related-urls&gt;&lt;/urls&gt;&lt;/record&gt;&lt;/Cite&gt;&lt;/EndNote&gt;</w:instrText>
      </w:r>
      <w:r w:rsidR="00A019F4">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27</w:t>
      </w:r>
      <w:r w:rsidR="00A019F4">
        <w:rPr>
          <w:rFonts w:ascii="Times New Roman" w:hAnsi="Times New Roman" w:cs="Times New Roman"/>
          <w:sz w:val="24"/>
          <w:szCs w:val="24"/>
        </w:rPr>
        <w:fldChar w:fldCharType="end"/>
      </w:r>
      <w:r w:rsidR="004F62DD" w:rsidRPr="00A6714A">
        <w:rPr>
          <w:rFonts w:ascii="Times New Roman" w:hAnsi="Times New Roman" w:cs="Times New Roman"/>
          <w:sz w:val="24"/>
          <w:szCs w:val="24"/>
        </w:rPr>
        <w:t xml:space="preserve"> and the Patient Episode Database for Wales (PEDW).</w:t>
      </w:r>
      <w:r w:rsidR="00A019F4">
        <w:rPr>
          <w:rFonts w:ascii="Times New Roman" w:hAnsi="Times New Roman" w:cs="Times New Roman"/>
          <w:sz w:val="24"/>
          <w:szCs w:val="24"/>
        </w:rPr>
        <w:fldChar w:fldCharType="begin"/>
      </w:r>
      <w:r w:rsidR="008E7A0C">
        <w:rPr>
          <w:rFonts w:ascii="Times New Roman" w:hAnsi="Times New Roman" w:cs="Times New Roman"/>
          <w:sz w:val="24"/>
          <w:szCs w:val="24"/>
        </w:rPr>
        <w:instrText xml:space="preserve"> ADDIN EN.CITE &lt;EndNote&gt;&lt;Cite&gt;&lt;Author&gt;NHS Wales’ Informatics Service (NWIS)&lt;/Author&gt;&lt;RecNum&gt;740&lt;/RecNum&gt;&lt;DisplayText&gt;&lt;style face="superscript"&gt;28&lt;/style&gt;&lt;/DisplayText&gt;&lt;record&gt;&lt;rec-number&gt;740&lt;/rec-number&gt;&lt;foreign-keys&gt;&lt;key app="EN" db-id="rpxfzew2pw5ztae5fz9x9ssqaws2ef0a2zxd" timestamp="1647001638"&gt;740&lt;/key&gt;&lt;/foreign-keys&gt;&lt;ref-type name="Journal Article"&gt;17&lt;/ref-type&gt;&lt;contributors&gt;&lt;authors&gt;&lt;author&gt;NHS Wales’ Informatics Service (NWIS),&lt;/author&gt;&lt;/authors&gt;&lt;/contributors&gt;&lt;titles&gt;&lt;title&gt;Secure Anonymised Information Linkage (SAIL) Patient Episode Dataset for Wales (PEDW)&lt;/title&gt;&lt;/titles&gt;&lt;dates&gt;&lt;/dates&gt;&lt;urls&gt;&lt;related-urls&gt;&lt;url&gt;https://web.www.healthdatagateway.org/dataset/4c33a5d2-164c-41d7-9797-dc2b008cc852&lt;/url&gt;&lt;/related-urls&gt;&lt;/urls&gt;&lt;/record&gt;&lt;/Cite&gt;&lt;/EndNote&gt;</w:instrText>
      </w:r>
      <w:r w:rsidR="00A019F4">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28</w:t>
      </w:r>
      <w:r w:rsidR="00A019F4">
        <w:rPr>
          <w:rFonts w:ascii="Times New Roman" w:hAnsi="Times New Roman" w:cs="Times New Roman"/>
          <w:sz w:val="24"/>
          <w:szCs w:val="24"/>
        </w:rPr>
        <w:fldChar w:fldCharType="end"/>
      </w:r>
      <w:r w:rsidR="00751F24" w:rsidRPr="00A6714A">
        <w:rPr>
          <w:rFonts w:ascii="Times New Roman" w:hAnsi="Times New Roman" w:cs="Times New Roman"/>
          <w:sz w:val="24"/>
          <w:szCs w:val="24"/>
        </w:rPr>
        <w:t xml:space="preserve"> Data were extracted from the </w:t>
      </w:r>
      <w:r w:rsidR="002D7E7C">
        <w:rPr>
          <w:rFonts w:ascii="Times New Roman" w:hAnsi="Times New Roman" w:cs="Times New Roman"/>
          <w:sz w:val="24"/>
          <w:szCs w:val="24"/>
        </w:rPr>
        <w:t>PEDW</w:t>
      </w:r>
      <w:r w:rsidR="00751F24" w:rsidRPr="00A6714A">
        <w:rPr>
          <w:rFonts w:ascii="Times New Roman" w:hAnsi="Times New Roman" w:cs="Times New Roman"/>
          <w:sz w:val="24"/>
          <w:szCs w:val="24"/>
        </w:rPr>
        <w:t xml:space="preserve"> and </w:t>
      </w:r>
      <w:r w:rsidR="002D7E7C">
        <w:rPr>
          <w:rFonts w:ascii="Times New Roman" w:hAnsi="Times New Roman" w:cs="Times New Roman"/>
          <w:sz w:val="24"/>
          <w:szCs w:val="24"/>
        </w:rPr>
        <w:t xml:space="preserve">WLGP </w:t>
      </w:r>
      <w:r w:rsidR="00751F24" w:rsidRPr="00A6714A">
        <w:rPr>
          <w:rFonts w:ascii="Times New Roman" w:hAnsi="Times New Roman" w:cs="Times New Roman"/>
          <w:sz w:val="24"/>
          <w:szCs w:val="24"/>
        </w:rPr>
        <w:t xml:space="preserve">using </w:t>
      </w:r>
      <w:r w:rsidR="00751F24" w:rsidRPr="00A6714A">
        <w:rPr>
          <w:rFonts w:ascii="Times New Roman" w:hAnsi="Times New Roman" w:cs="Times New Roman"/>
          <w:bCs/>
          <w:sz w:val="24"/>
          <w:szCs w:val="24"/>
        </w:rPr>
        <w:t>International Classification of Di</w:t>
      </w:r>
      <w:r w:rsidR="002D7E7C">
        <w:rPr>
          <w:rFonts w:ascii="Times New Roman" w:hAnsi="Times New Roman" w:cs="Times New Roman"/>
          <w:bCs/>
          <w:sz w:val="24"/>
          <w:szCs w:val="24"/>
        </w:rPr>
        <w:t xml:space="preserve">seases version 10 (ICD-10) and </w:t>
      </w:r>
      <w:r w:rsidR="002D7E7C">
        <w:rPr>
          <w:rFonts w:ascii="Times New Roman" w:hAnsi="Times New Roman" w:cs="Times New Roman"/>
          <w:sz w:val="24"/>
          <w:szCs w:val="24"/>
        </w:rPr>
        <w:t>Read version 2 codes</w:t>
      </w:r>
      <w:r w:rsidR="00751F24" w:rsidRPr="00A6714A">
        <w:rPr>
          <w:rFonts w:ascii="Times New Roman" w:hAnsi="Times New Roman" w:cs="Times New Roman"/>
          <w:bCs/>
          <w:sz w:val="24"/>
          <w:szCs w:val="24"/>
        </w:rPr>
        <w:t>, respectively</w:t>
      </w:r>
      <w:r w:rsidR="00604D1C">
        <w:rPr>
          <w:rFonts w:ascii="Times New Roman" w:hAnsi="Times New Roman" w:cs="Times New Roman"/>
          <w:bCs/>
          <w:sz w:val="24"/>
          <w:szCs w:val="24"/>
        </w:rPr>
        <w:t xml:space="preserve"> (Supplementary </w:t>
      </w:r>
      <w:r w:rsidR="006A267A">
        <w:rPr>
          <w:rFonts w:ascii="Times New Roman" w:hAnsi="Times New Roman" w:cs="Times New Roman"/>
          <w:bCs/>
          <w:sz w:val="24"/>
          <w:szCs w:val="24"/>
        </w:rPr>
        <w:t>Tables 2 and 3)</w:t>
      </w:r>
      <w:r w:rsidR="00751F24" w:rsidRPr="00A6714A">
        <w:rPr>
          <w:rFonts w:ascii="Times New Roman" w:hAnsi="Times New Roman" w:cs="Times New Roman"/>
          <w:bCs/>
          <w:sz w:val="24"/>
          <w:szCs w:val="24"/>
        </w:rPr>
        <w:t>.</w:t>
      </w:r>
      <w:r w:rsidR="00C672A3" w:rsidRPr="00A6714A">
        <w:rPr>
          <w:rFonts w:ascii="Times New Roman" w:hAnsi="Times New Roman" w:cs="Times New Roman"/>
          <w:bCs/>
          <w:sz w:val="24"/>
          <w:szCs w:val="24"/>
        </w:rPr>
        <w:t xml:space="preserve"> </w:t>
      </w:r>
      <w:r w:rsidRPr="00A6714A">
        <w:rPr>
          <w:rFonts w:ascii="Times New Roman" w:hAnsi="Times New Roman" w:cs="Times New Roman"/>
          <w:bCs/>
          <w:sz w:val="24"/>
          <w:szCs w:val="24"/>
        </w:rPr>
        <w:t>The WLGP version available to and used by this study contains primary care data with ~80% coverage of patients and general practices in Wales</w:t>
      </w:r>
      <w:r w:rsidR="00C672A3" w:rsidRPr="00A6714A">
        <w:rPr>
          <w:rFonts w:ascii="Times New Roman" w:hAnsi="Times New Roman" w:cs="Times New Roman"/>
          <w:bCs/>
          <w:sz w:val="24"/>
          <w:szCs w:val="24"/>
        </w:rPr>
        <w:t>, and</w:t>
      </w:r>
      <w:r w:rsidRPr="00A6714A">
        <w:rPr>
          <w:rFonts w:ascii="Times New Roman" w:hAnsi="Times New Roman" w:cs="Times New Roman"/>
          <w:bCs/>
          <w:sz w:val="24"/>
          <w:szCs w:val="24"/>
        </w:rPr>
        <w:t xml:space="preserve"> PEDW</w:t>
      </w:r>
      <w:r w:rsidR="00C672A3" w:rsidRPr="00A6714A">
        <w:rPr>
          <w:rFonts w:ascii="Times New Roman" w:hAnsi="Times New Roman" w:cs="Times New Roman"/>
          <w:bCs/>
          <w:sz w:val="24"/>
          <w:szCs w:val="24"/>
        </w:rPr>
        <w:t xml:space="preserve"> secondary care data </w:t>
      </w:r>
      <w:r w:rsidRPr="00A6714A">
        <w:rPr>
          <w:rFonts w:ascii="Times New Roman" w:hAnsi="Times New Roman" w:cs="Times New Roman"/>
          <w:bCs/>
          <w:sz w:val="24"/>
          <w:szCs w:val="24"/>
        </w:rPr>
        <w:t>with 100% coverage of patients and services</w:t>
      </w:r>
      <w:r w:rsidR="00C672A3" w:rsidRPr="00A6714A">
        <w:rPr>
          <w:rFonts w:ascii="Times New Roman" w:hAnsi="Times New Roman" w:cs="Times New Roman"/>
          <w:bCs/>
          <w:sz w:val="24"/>
          <w:szCs w:val="24"/>
        </w:rPr>
        <w:t xml:space="preserve">. </w:t>
      </w:r>
    </w:p>
    <w:p w14:paraId="2A09CE25" w14:textId="77777777" w:rsidR="00A019F4" w:rsidRDefault="00A019F4" w:rsidP="00A6714A">
      <w:pPr>
        <w:spacing w:after="0" w:line="480" w:lineRule="auto"/>
        <w:jc w:val="both"/>
        <w:rPr>
          <w:rFonts w:ascii="Times New Roman" w:hAnsi="Times New Roman" w:cs="Times New Roman"/>
          <w:bCs/>
          <w:sz w:val="24"/>
          <w:szCs w:val="24"/>
        </w:rPr>
      </w:pPr>
    </w:p>
    <w:p w14:paraId="0EF1D5B2" w14:textId="38EA97F7" w:rsidR="00090DBB" w:rsidRPr="00A6714A" w:rsidRDefault="00090DBB" w:rsidP="00A6714A">
      <w:pPr>
        <w:spacing w:after="0" w:line="480" w:lineRule="auto"/>
        <w:jc w:val="both"/>
        <w:rPr>
          <w:rFonts w:ascii="Times New Roman" w:hAnsi="Times New Roman" w:cs="Times New Roman"/>
          <w:i/>
          <w:sz w:val="24"/>
          <w:szCs w:val="24"/>
        </w:rPr>
      </w:pPr>
      <w:r w:rsidRPr="00A6714A">
        <w:rPr>
          <w:rFonts w:ascii="Times New Roman" w:hAnsi="Times New Roman" w:cs="Times New Roman"/>
          <w:i/>
          <w:sz w:val="24"/>
          <w:szCs w:val="24"/>
        </w:rPr>
        <w:t>Participants</w:t>
      </w:r>
    </w:p>
    <w:p w14:paraId="296CD443" w14:textId="010A87C1" w:rsidR="00A26F48" w:rsidRPr="00A6714A" w:rsidRDefault="00292DFF" w:rsidP="00A6714A">
      <w:pPr>
        <w:spacing w:after="0" w:line="480" w:lineRule="auto"/>
        <w:jc w:val="both"/>
        <w:rPr>
          <w:rFonts w:ascii="Times New Roman" w:hAnsi="Times New Roman" w:cs="Times New Roman"/>
          <w:bCs/>
          <w:sz w:val="24"/>
          <w:szCs w:val="24"/>
        </w:rPr>
      </w:pPr>
      <w:r w:rsidRPr="00A6714A">
        <w:rPr>
          <w:rFonts w:ascii="Times New Roman" w:hAnsi="Times New Roman" w:cs="Times New Roman"/>
          <w:sz w:val="24"/>
          <w:szCs w:val="24"/>
        </w:rPr>
        <w:lastRenderedPageBreak/>
        <w:t>The</w:t>
      </w:r>
      <w:r w:rsidR="00E400FD" w:rsidRPr="00A6714A">
        <w:rPr>
          <w:rFonts w:ascii="Times New Roman" w:hAnsi="Times New Roman" w:cs="Times New Roman"/>
          <w:sz w:val="24"/>
          <w:szCs w:val="24"/>
        </w:rPr>
        <w:t xml:space="preserve"> (CARE)</w:t>
      </w:r>
      <w:r w:rsidRPr="00A6714A">
        <w:rPr>
          <w:rFonts w:ascii="Times New Roman" w:hAnsi="Times New Roman" w:cs="Times New Roman"/>
          <w:sz w:val="24"/>
          <w:szCs w:val="24"/>
        </w:rPr>
        <w:t xml:space="preserve"> car</w:t>
      </w:r>
      <w:r w:rsidR="0093082C" w:rsidRPr="00A6714A">
        <w:rPr>
          <w:rFonts w:ascii="Times New Roman" w:hAnsi="Times New Roman" w:cs="Times New Roman"/>
          <w:sz w:val="24"/>
          <w:szCs w:val="24"/>
        </w:rPr>
        <w:t>e home data</w:t>
      </w:r>
      <w:r w:rsidR="003D5BFF" w:rsidRPr="00A6714A">
        <w:rPr>
          <w:rFonts w:ascii="Times New Roman" w:hAnsi="Times New Roman" w:cs="Times New Roman"/>
          <w:sz w:val="24"/>
          <w:szCs w:val="24"/>
        </w:rPr>
        <w:t xml:space="preserve"> source</w:t>
      </w:r>
      <w:r w:rsidR="0093082C" w:rsidRPr="00A6714A">
        <w:rPr>
          <w:rFonts w:ascii="Times New Roman" w:hAnsi="Times New Roman" w:cs="Times New Roman"/>
          <w:sz w:val="24"/>
          <w:szCs w:val="24"/>
        </w:rPr>
        <w:t xml:space="preserve"> within the SAIL D</w:t>
      </w:r>
      <w:r w:rsidRPr="00A6714A">
        <w:rPr>
          <w:rFonts w:ascii="Times New Roman" w:hAnsi="Times New Roman" w:cs="Times New Roman"/>
          <w:sz w:val="24"/>
          <w:szCs w:val="24"/>
        </w:rPr>
        <w:t xml:space="preserve">atabank </w:t>
      </w:r>
      <w:r w:rsidR="003D5BFF" w:rsidRPr="00A6714A">
        <w:rPr>
          <w:rFonts w:ascii="Times New Roman" w:hAnsi="Times New Roman" w:cs="Times New Roman"/>
          <w:sz w:val="24"/>
          <w:szCs w:val="24"/>
        </w:rPr>
        <w:t xml:space="preserve">is derived from care home information available </w:t>
      </w:r>
      <w:r w:rsidR="00D430F7" w:rsidRPr="00A6714A">
        <w:rPr>
          <w:rFonts w:ascii="Times New Roman" w:hAnsi="Times New Roman" w:cs="Times New Roman"/>
          <w:sz w:val="24"/>
          <w:szCs w:val="24"/>
        </w:rPr>
        <w:t>from</w:t>
      </w:r>
      <w:r w:rsidR="00EA1219" w:rsidRPr="00A6714A">
        <w:rPr>
          <w:rFonts w:ascii="Times New Roman" w:hAnsi="Times New Roman" w:cs="Times New Roman"/>
          <w:sz w:val="24"/>
          <w:szCs w:val="24"/>
        </w:rPr>
        <w:t xml:space="preserve"> the Care Inspector</w:t>
      </w:r>
      <w:r w:rsidR="00052C3D" w:rsidRPr="00A6714A">
        <w:rPr>
          <w:rFonts w:ascii="Times New Roman" w:hAnsi="Times New Roman" w:cs="Times New Roman"/>
          <w:sz w:val="24"/>
          <w:szCs w:val="24"/>
        </w:rPr>
        <w:t>a</w:t>
      </w:r>
      <w:r w:rsidR="00EA1219" w:rsidRPr="00A6714A">
        <w:rPr>
          <w:rFonts w:ascii="Times New Roman" w:hAnsi="Times New Roman" w:cs="Times New Roman"/>
          <w:sz w:val="24"/>
          <w:szCs w:val="24"/>
        </w:rPr>
        <w:t xml:space="preserve">te Wales registry </w:t>
      </w:r>
      <w:r w:rsidR="002375CF" w:rsidRPr="00A6714A">
        <w:rPr>
          <w:rFonts w:ascii="Times New Roman" w:hAnsi="Times New Roman" w:cs="Times New Roman"/>
          <w:sz w:val="24"/>
          <w:szCs w:val="24"/>
        </w:rPr>
        <w:t xml:space="preserve">(CIW) </w:t>
      </w:r>
      <w:r w:rsidR="003D5BFF" w:rsidRPr="00A6714A">
        <w:rPr>
          <w:rFonts w:ascii="Times New Roman" w:hAnsi="Times New Roman" w:cs="Times New Roman"/>
          <w:sz w:val="24"/>
          <w:szCs w:val="24"/>
        </w:rPr>
        <w:t>with an</w:t>
      </w:r>
      <w:r w:rsidR="00EA1219" w:rsidRPr="00A6714A">
        <w:rPr>
          <w:rFonts w:ascii="Times New Roman" w:hAnsi="Times New Roman" w:cs="Times New Roman"/>
          <w:sz w:val="24"/>
          <w:szCs w:val="24"/>
        </w:rPr>
        <w:t xml:space="preserve"> assigned</w:t>
      </w:r>
      <w:r w:rsidRPr="00A6714A">
        <w:rPr>
          <w:rFonts w:ascii="Times New Roman" w:hAnsi="Times New Roman" w:cs="Times New Roman"/>
          <w:sz w:val="24"/>
          <w:szCs w:val="24"/>
        </w:rPr>
        <w:t xml:space="preserve"> Residential Anonymous Linking Field (RALF)</w:t>
      </w:r>
      <w:r w:rsidR="004653E1">
        <w:rPr>
          <w:rFonts w:ascii="Times New Roman" w:hAnsi="Times New Roman" w:cs="Times New Roman"/>
          <w:sz w:val="24"/>
          <w:szCs w:val="24"/>
        </w:rPr>
        <w:t>.</w:t>
      </w:r>
      <w:r w:rsidRPr="00A6714A">
        <w:rPr>
          <w:rFonts w:ascii="Times New Roman" w:hAnsi="Times New Roman" w:cs="Times New Roman"/>
          <w:sz w:val="24"/>
          <w:szCs w:val="24"/>
        </w:rPr>
        <w:fldChar w:fldCharType="begin"/>
      </w:r>
      <w:r w:rsidR="008E7A0C">
        <w:rPr>
          <w:rFonts w:ascii="Times New Roman" w:hAnsi="Times New Roman" w:cs="Times New Roman"/>
          <w:sz w:val="24"/>
          <w:szCs w:val="24"/>
        </w:rPr>
        <w:instrText xml:space="preserve"> ADDIN EN.CITE &lt;EndNote&gt;&lt;Cite&gt;&lt;Author&gt;Hollinghurst&lt;/Author&gt;&lt;Year&gt;2018&lt;/Year&gt;&lt;RecNum&gt;297&lt;/RecNum&gt;&lt;DisplayText&gt;&lt;style face="superscript"&gt;29&lt;/style&gt;&lt;/DisplayText&gt;&lt;record&gt;&lt;rec-number&gt;297&lt;/rec-number&gt;&lt;foreign-keys&gt;&lt;key app="EN" db-id="ex5axvvzbpdw2deszt4ptvviepvpdzeaz95v" timestamp="1651752833"&gt;297&lt;/key&gt;&lt;/foreign-keys&gt;&lt;ref-type name="Journal Article"&gt;17&lt;/ref-type&gt;&lt;contributors&gt;&lt;authors&gt;&lt;author&gt;Hollinghurst, Joe&lt;/author&gt;&lt;author&gt;Akbari, Ashley&lt;/author&gt;&lt;author&gt;Fry, Richard&lt;/author&gt;&lt;author&gt;Watkins, Alan&lt;/author&gt;&lt;author&gt;Berridge, Damon&lt;/author&gt;&lt;author&gt;Clegg, Andy&lt;/author&gt;&lt;author&gt;Hillcoat-Nalletamby, Sarah&lt;/author&gt;&lt;author&gt;Williams, Neil&lt;/author&gt;&lt;author&gt;Lyons, Ronan&lt;/author&gt;&lt;author&gt;Mizen, Amy&lt;/author&gt;&lt;author&gt;Walters, Angharad&lt;/author&gt;&lt;author&gt;Johnson, Rhodri&lt;/author&gt;&lt;author&gt;Rodgers, Sarah&lt;/author&gt;&lt;/authors&gt;&lt;/contributors&gt;&lt;titles&gt;&lt;title&gt;Study protocol for investigating the impact of community home modification services on hospital utilisation for fall injuries: a controlled longitudinal study using data linkage&lt;/title&gt;&lt;secondary-title&gt;BMJ Open&lt;/secondary-title&gt;&lt;/titles&gt;&lt;periodical&gt;&lt;full-title&gt;BMJ Open&lt;/full-title&gt;&lt;/periodical&gt;&lt;pages&gt;e026290&lt;/pages&gt;&lt;volume&gt;8&lt;/volume&gt;&lt;number&gt;10&lt;/number&gt;&lt;dates&gt;&lt;year&gt;2018&lt;/year&gt;&lt;/dates&gt;&lt;urls&gt;&lt;related-urls&gt;&lt;url&gt;http://bmjopen.bmj.com/content/8/10/e026290.abstract&lt;/url&gt;&lt;/related-urls&gt;&lt;/urls&gt;&lt;electronic-resource-num&gt;10.1136/bmjopen-2018-026290&lt;/electronic-resource-num&gt;&lt;/record&gt;&lt;/Cite&gt;&lt;/EndNote&gt;</w:instrText>
      </w:r>
      <w:r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29</w:t>
      </w:r>
      <w:r w:rsidRPr="00A6714A">
        <w:rPr>
          <w:rFonts w:ascii="Times New Roman" w:hAnsi="Times New Roman" w:cs="Times New Roman"/>
          <w:sz w:val="24"/>
          <w:szCs w:val="24"/>
        </w:rPr>
        <w:fldChar w:fldCharType="end"/>
      </w:r>
      <w:r w:rsidR="00EA1219" w:rsidRPr="00A6714A">
        <w:rPr>
          <w:rFonts w:ascii="Times New Roman" w:hAnsi="Times New Roman" w:cs="Times New Roman"/>
          <w:sz w:val="24"/>
          <w:szCs w:val="24"/>
        </w:rPr>
        <w:t xml:space="preserve"> This is linked to anonymised address data for individual participants</w:t>
      </w:r>
      <w:r w:rsidR="004653E1">
        <w:rPr>
          <w:rFonts w:ascii="Times New Roman" w:hAnsi="Times New Roman" w:cs="Times New Roman"/>
          <w:sz w:val="24"/>
          <w:szCs w:val="24"/>
        </w:rPr>
        <w:t>.</w:t>
      </w:r>
      <w:r w:rsidR="00EA1219" w:rsidRPr="00A6714A">
        <w:rPr>
          <w:rFonts w:ascii="Times New Roman" w:hAnsi="Times New Roman" w:cs="Times New Roman"/>
          <w:sz w:val="24"/>
          <w:szCs w:val="24"/>
        </w:rPr>
        <w:fldChar w:fldCharType="begin">
          <w:fldData xml:space="preserve">PEVuZE5vdGU+PENpdGU+PEF1dGhvcj5Sb2RnZXJzPC9BdXRob3I+PFllYXI+MjAwOTwvWWVhcj48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PEVuZE5vdGU+PENpdGU+PEF1dGhvcj5Sb2RnZXJzPC9BdXRob3I+PFllYXI+MjAwOTwvWWVhcj48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EA1219" w:rsidRPr="00A6714A">
        <w:rPr>
          <w:rFonts w:ascii="Times New Roman" w:hAnsi="Times New Roman" w:cs="Times New Roman"/>
          <w:sz w:val="24"/>
          <w:szCs w:val="24"/>
        </w:rPr>
      </w:r>
      <w:r w:rsidR="00EA1219"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30-32</w:t>
      </w:r>
      <w:r w:rsidR="00EA1219" w:rsidRPr="00A6714A">
        <w:rPr>
          <w:rFonts w:ascii="Times New Roman" w:hAnsi="Times New Roman" w:cs="Times New Roman"/>
          <w:sz w:val="24"/>
          <w:szCs w:val="24"/>
        </w:rPr>
        <w:fldChar w:fldCharType="end"/>
      </w:r>
      <w:r w:rsidR="005F0337" w:rsidRPr="00A6714A">
        <w:rPr>
          <w:rFonts w:ascii="Times New Roman" w:hAnsi="Times New Roman" w:cs="Times New Roman"/>
          <w:sz w:val="24"/>
          <w:szCs w:val="24"/>
        </w:rPr>
        <w:t xml:space="preserve"> </w:t>
      </w:r>
      <w:r w:rsidR="002375CF" w:rsidRPr="00A6714A">
        <w:rPr>
          <w:rFonts w:ascii="Times New Roman" w:hAnsi="Times New Roman" w:cs="Times New Roman"/>
          <w:sz w:val="24"/>
          <w:szCs w:val="24"/>
        </w:rPr>
        <w:t xml:space="preserve">The CIW registry 2017/18 was used in this study. </w:t>
      </w:r>
      <w:r w:rsidR="00081E8D" w:rsidRPr="00A6714A">
        <w:rPr>
          <w:rFonts w:ascii="Times New Roman" w:hAnsi="Times New Roman" w:cs="Times New Roman"/>
          <w:sz w:val="24"/>
          <w:szCs w:val="24"/>
        </w:rPr>
        <w:t xml:space="preserve">Data were extracted for people aged </w:t>
      </w:r>
      <w:r w:rsidR="00081E8D" w:rsidRPr="00A6714A">
        <w:rPr>
          <w:rFonts w:ascii="Times New Roman" w:hAnsi="Times New Roman" w:cs="Times New Roman"/>
          <w:bCs/>
          <w:sz w:val="24"/>
          <w:szCs w:val="24"/>
        </w:rPr>
        <w:t xml:space="preserve">≥65 years on care home entry </w:t>
      </w:r>
      <w:r w:rsidR="006D7486" w:rsidRPr="00A6714A">
        <w:rPr>
          <w:rFonts w:ascii="Times New Roman" w:hAnsi="Times New Roman" w:cs="Times New Roman"/>
          <w:bCs/>
          <w:sz w:val="24"/>
          <w:szCs w:val="24"/>
        </w:rPr>
        <w:t xml:space="preserve">with a record of </w:t>
      </w:r>
      <w:r w:rsidR="006C3A66" w:rsidRPr="00A6714A">
        <w:rPr>
          <w:rFonts w:ascii="Times New Roman" w:hAnsi="Times New Roman" w:cs="Times New Roman"/>
          <w:bCs/>
          <w:sz w:val="24"/>
          <w:szCs w:val="24"/>
        </w:rPr>
        <w:t xml:space="preserve">AF (any </w:t>
      </w:r>
      <w:r w:rsidR="006D7486" w:rsidRPr="00A6714A">
        <w:rPr>
          <w:rFonts w:ascii="Times New Roman" w:hAnsi="Times New Roman" w:cs="Times New Roman"/>
          <w:bCs/>
          <w:sz w:val="24"/>
          <w:szCs w:val="24"/>
        </w:rPr>
        <w:t>sub-type or atrial flutter</w:t>
      </w:r>
      <w:r w:rsidR="006C3A66" w:rsidRPr="00A6714A">
        <w:rPr>
          <w:rFonts w:ascii="Times New Roman" w:hAnsi="Times New Roman" w:cs="Times New Roman"/>
          <w:bCs/>
          <w:sz w:val="24"/>
          <w:szCs w:val="24"/>
        </w:rPr>
        <w:t>)</w:t>
      </w:r>
      <w:r w:rsidR="006D7486" w:rsidRPr="00A6714A">
        <w:rPr>
          <w:rFonts w:ascii="Times New Roman" w:hAnsi="Times New Roman" w:cs="Times New Roman"/>
          <w:bCs/>
          <w:sz w:val="24"/>
          <w:szCs w:val="24"/>
        </w:rPr>
        <w:t xml:space="preserve"> within the PEDW</w:t>
      </w:r>
      <w:r w:rsidR="00604D1C">
        <w:rPr>
          <w:rFonts w:ascii="Times New Roman" w:hAnsi="Times New Roman" w:cs="Times New Roman"/>
          <w:bCs/>
          <w:sz w:val="24"/>
          <w:szCs w:val="24"/>
        </w:rPr>
        <w:t xml:space="preserve"> </w:t>
      </w:r>
      <w:r w:rsidR="00431E8C">
        <w:rPr>
          <w:rFonts w:ascii="Times New Roman" w:hAnsi="Times New Roman" w:cs="Times New Roman"/>
          <w:bCs/>
          <w:sz w:val="24"/>
          <w:szCs w:val="24"/>
        </w:rPr>
        <w:t xml:space="preserve">or WLGP </w:t>
      </w:r>
      <w:r w:rsidR="00604D1C">
        <w:rPr>
          <w:rFonts w:ascii="Times New Roman" w:hAnsi="Times New Roman" w:cs="Times New Roman"/>
          <w:bCs/>
          <w:sz w:val="24"/>
          <w:szCs w:val="24"/>
        </w:rPr>
        <w:t xml:space="preserve">(Supplementary </w:t>
      </w:r>
      <w:r w:rsidR="006A267A">
        <w:rPr>
          <w:rFonts w:ascii="Times New Roman" w:hAnsi="Times New Roman" w:cs="Times New Roman"/>
          <w:bCs/>
          <w:sz w:val="24"/>
          <w:szCs w:val="24"/>
        </w:rPr>
        <w:t>Tables 2 and 3)</w:t>
      </w:r>
      <w:r w:rsidR="006D7486" w:rsidRPr="00A6714A">
        <w:rPr>
          <w:rFonts w:ascii="Times New Roman" w:hAnsi="Times New Roman" w:cs="Times New Roman"/>
          <w:bCs/>
          <w:sz w:val="24"/>
          <w:szCs w:val="24"/>
        </w:rPr>
        <w:t xml:space="preserve">. All participants </w:t>
      </w:r>
      <w:r w:rsidR="00081E8D" w:rsidRPr="00A6714A">
        <w:rPr>
          <w:rFonts w:ascii="Times New Roman" w:hAnsi="Times New Roman" w:cs="Times New Roman"/>
          <w:bCs/>
          <w:sz w:val="24"/>
          <w:szCs w:val="24"/>
        </w:rPr>
        <w:t>had a minimum of 12</w:t>
      </w:r>
      <w:r w:rsidR="00D430F7" w:rsidRPr="00A6714A">
        <w:rPr>
          <w:rFonts w:ascii="Times New Roman" w:hAnsi="Times New Roman" w:cs="Times New Roman"/>
          <w:bCs/>
          <w:sz w:val="24"/>
          <w:szCs w:val="24"/>
        </w:rPr>
        <w:t xml:space="preserve"> </w:t>
      </w:r>
      <w:r w:rsidR="00081E8D" w:rsidRPr="00A6714A">
        <w:rPr>
          <w:rFonts w:ascii="Times New Roman" w:hAnsi="Times New Roman" w:cs="Times New Roman"/>
          <w:bCs/>
          <w:sz w:val="24"/>
          <w:szCs w:val="24"/>
        </w:rPr>
        <w:t xml:space="preserve">months data coverage within the WLGP prior to moving to a care home between </w:t>
      </w:r>
      <w:r w:rsidR="00081E8D" w:rsidRPr="00A6714A">
        <w:rPr>
          <w:rFonts w:ascii="Times New Roman" w:hAnsi="Times New Roman" w:cs="Times New Roman"/>
          <w:sz w:val="24"/>
          <w:szCs w:val="24"/>
        </w:rPr>
        <w:t>1</w:t>
      </w:r>
      <w:r w:rsidR="00081E8D" w:rsidRPr="00A6714A">
        <w:rPr>
          <w:rFonts w:ascii="Times New Roman" w:hAnsi="Times New Roman" w:cs="Times New Roman"/>
          <w:sz w:val="24"/>
          <w:szCs w:val="24"/>
          <w:vertAlign w:val="superscript"/>
        </w:rPr>
        <w:t>st</w:t>
      </w:r>
      <w:r w:rsidR="00081E8D" w:rsidRPr="00A6714A">
        <w:rPr>
          <w:rFonts w:ascii="Times New Roman" w:hAnsi="Times New Roman" w:cs="Times New Roman"/>
          <w:sz w:val="24"/>
          <w:szCs w:val="24"/>
        </w:rPr>
        <w:t xml:space="preserve"> January 2003 and 31</w:t>
      </w:r>
      <w:r w:rsidR="00081E8D" w:rsidRPr="00A6714A">
        <w:rPr>
          <w:rFonts w:ascii="Times New Roman" w:hAnsi="Times New Roman" w:cs="Times New Roman"/>
          <w:sz w:val="24"/>
          <w:szCs w:val="24"/>
          <w:vertAlign w:val="superscript"/>
        </w:rPr>
        <w:t>st</w:t>
      </w:r>
      <w:r w:rsidR="00081E8D" w:rsidRPr="00A6714A">
        <w:rPr>
          <w:rFonts w:ascii="Times New Roman" w:hAnsi="Times New Roman" w:cs="Times New Roman"/>
          <w:sz w:val="24"/>
          <w:szCs w:val="24"/>
        </w:rPr>
        <w:t xml:space="preserve"> December 2018.</w:t>
      </w:r>
      <w:r w:rsidR="007824C8" w:rsidRPr="00A6714A">
        <w:rPr>
          <w:rFonts w:ascii="Times New Roman" w:hAnsi="Times New Roman" w:cs="Times New Roman"/>
          <w:bCs/>
          <w:sz w:val="24"/>
          <w:szCs w:val="24"/>
        </w:rPr>
        <w:t xml:space="preserve"> </w:t>
      </w:r>
      <w:r w:rsidR="00825E0D" w:rsidRPr="00A6714A">
        <w:rPr>
          <w:rFonts w:ascii="Times New Roman" w:hAnsi="Times New Roman" w:cs="Times New Roman"/>
          <w:sz w:val="24"/>
          <w:szCs w:val="24"/>
        </w:rPr>
        <w:t>The cohort was restricted to the first ca</w:t>
      </w:r>
      <w:r w:rsidR="0031166B" w:rsidRPr="00A6714A">
        <w:rPr>
          <w:rFonts w:ascii="Times New Roman" w:hAnsi="Times New Roman" w:cs="Times New Roman"/>
          <w:sz w:val="24"/>
          <w:szCs w:val="24"/>
        </w:rPr>
        <w:t xml:space="preserve">re home entry date to prevent </w:t>
      </w:r>
      <w:r w:rsidR="00825E0D" w:rsidRPr="00A6714A">
        <w:rPr>
          <w:rFonts w:ascii="Times New Roman" w:hAnsi="Times New Roman" w:cs="Times New Roman"/>
          <w:sz w:val="24"/>
          <w:szCs w:val="24"/>
        </w:rPr>
        <w:t>participant</w:t>
      </w:r>
      <w:r w:rsidR="0031166B" w:rsidRPr="00A6714A">
        <w:rPr>
          <w:rFonts w:ascii="Times New Roman" w:hAnsi="Times New Roman" w:cs="Times New Roman"/>
          <w:sz w:val="24"/>
          <w:szCs w:val="24"/>
        </w:rPr>
        <w:t>s</w:t>
      </w:r>
      <w:r w:rsidR="00825E0D" w:rsidRPr="00A6714A">
        <w:rPr>
          <w:rFonts w:ascii="Times New Roman" w:hAnsi="Times New Roman" w:cs="Times New Roman"/>
          <w:sz w:val="24"/>
          <w:szCs w:val="24"/>
        </w:rPr>
        <w:t xml:space="preserve"> being accounted for more than once if they moved in and out of different care homes. </w:t>
      </w:r>
    </w:p>
    <w:p w14:paraId="4BBF759E" w14:textId="53E4BF50" w:rsidR="00E64C5D" w:rsidRPr="00A6714A" w:rsidRDefault="00E64C5D" w:rsidP="00A6714A">
      <w:pPr>
        <w:spacing w:after="0" w:line="480" w:lineRule="auto"/>
        <w:jc w:val="both"/>
        <w:rPr>
          <w:rFonts w:ascii="Times New Roman" w:hAnsi="Times New Roman" w:cs="Times New Roman"/>
          <w:bCs/>
          <w:i/>
          <w:sz w:val="24"/>
          <w:szCs w:val="24"/>
        </w:rPr>
      </w:pPr>
    </w:p>
    <w:p w14:paraId="164CA890" w14:textId="6488519D" w:rsidR="00090DBB" w:rsidRDefault="00090DBB" w:rsidP="00A6714A">
      <w:pPr>
        <w:spacing w:after="0" w:line="480" w:lineRule="auto"/>
        <w:jc w:val="both"/>
        <w:rPr>
          <w:rFonts w:ascii="Times New Roman" w:hAnsi="Times New Roman" w:cs="Times New Roman"/>
          <w:bCs/>
          <w:i/>
          <w:sz w:val="24"/>
          <w:szCs w:val="24"/>
        </w:rPr>
      </w:pPr>
      <w:r w:rsidRPr="00A6714A">
        <w:rPr>
          <w:rFonts w:ascii="Times New Roman" w:hAnsi="Times New Roman" w:cs="Times New Roman"/>
          <w:bCs/>
          <w:i/>
          <w:sz w:val="24"/>
          <w:szCs w:val="24"/>
        </w:rPr>
        <w:t>Co-variates</w:t>
      </w:r>
    </w:p>
    <w:p w14:paraId="5CAFCF5F" w14:textId="34835D3E" w:rsidR="00044728" w:rsidRPr="001578D0" w:rsidRDefault="001578D0" w:rsidP="00A6714A">
      <w:pPr>
        <w:spacing w:after="0" w:line="480" w:lineRule="auto"/>
        <w:jc w:val="both"/>
        <w:rPr>
          <w:rFonts w:ascii="Times New Roman" w:hAnsi="Times New Roman" w:cs="Times New Roman"/>
          <w:bCs/>
          <w:sz w:val="24"/>
          <w:szCs w:val="24"/>
        </w:rPr>
      </w:pPr>
      <w:r w:rsidRPr="001578D0">
        <w:rPr>
          <w:rFonts w:ascii="Times New Roman" w:hAnsi="Times New Roman" w:cs="Times New Roman"/>
          <w:bCs/>
          <w:sz w:val="24"/>
          <w:szCs w:val="24"/>
        </w:rPr>
        <w:t xml:space="preserve">For information on study covariates, see </w:t>
      </w:r>
      <w:r w:rsidRPr="009E1DF1">
        <w:rPr>
          <w:rFonts w:ascii="Times New Roman" w:hAnsi="Times New Roman" w:cs="Times New Roman"/>
          <w:bCs/>
          <w:sz w:val="24"/>
          <w:szCs w:val="24"/>
        </w:rPr>
        <w:t>Supplementary methods.</w:t>
      </w:r>
    </w:p>
    <w:p w14:paraId="16BF8221" w14:textId="7FF07A30" w:rsidR="0007550D" w:rsidRPr="00A6714A" w:rsidRDefault="0007550D" w:rsidP="00A6714A">
      <w:pPr>
        <w:spacing w:after="0" w:line="480" w:lineRule="auto"/>
        <w:jc w:val="both"/>
        <w:rPr>
          <w:rFonts w:ascii="Times New Roman" w:hAnsi="Times New Roman" w:cs="Times New Roman"/>
          <w:sz w:val="24"/>
          <w:szCs w:val="24"/>
        </w:rPr>
      </w:pPr>
    </w:p>
    <w:p w14:paraId="191F958E" w14:textId="1DCB2E64" w:rsidR="00090DBB" w:rsidRPr="00A6714A" w:rsidRDefault="00090DBB" w:rsidP="00A6714A">
      <w:pPr>
        <w:spacing w:after="0" w:line="480" w:lineRule="auto"/>
        <w:jc w:val="both"/>
        <w:rPr>
          <w:rFonts w:ascii="Times New Roman" w:hAnsi="Times New Roman" w:cs="Times New Roman"/>
          <w:bCs/>
          <w:i/>
          <w:sz w:val="24"/>
          <w:szCs w:val="24"/>
        </w:rPr>
      </w:pPr>
      <w:r w:rsidRPr="00A6714A">
        <w:rPr>
          <w:rFonts w:ascii="Times New Roman" w:hAnsi="Times New Roman" w:cs="Times New Roman"/>
          <w:bCs/>
          <w:i/>
          <w:sz w:val="24"/>
          <w:szCs w:val="24"/>
        </w:rPr>
        <w:t>Outcomes</w:t>
      </w:r>
    </w:p>
    <w:p w14:paraId="6CE23486" w14:textId="2FD79AA2" w:rsidR="006D7486" w:rsidRPr="00A6714A" w:rsidRDefault="00670425" w:rsidP="00A6714A">
      <w:pPr>
        <w:spacing w:after="0" w:line="480" w:lineRule="auto"/>
        <w:jc w:val="both"/>
        <w:rPr>
          <w:rFonts w:ascii="Times New Roman" w:hAnsi="Times New Roman" w:cs="Times New Roman"/>
          <w:bCs/>
          <w:sz w:val="24"/>
          <w:szCs w:val="24"/>
        </w:rPr>
      </w:pPr>
      <w:r w:rsidRPr="00A6714A">
        <w:rPr>
          <w:rFonts w:ascii="Times New Roman" w:hAnsi="Times New Roman" w:cs="Times New Roman"/>
          <w:bCs/>
          <w:sz w:val="24"/>
          <w:szCs w:val="24"/>
        </w:rPr>
        <w:t xml:space="preserve">The outcome of interest was </w:t>
      </w:r>
      <w:r w:rsidR="00DB56EF" w:rsidRPr="00A6714A">
        <w:rPr>
          <w:rFonts w:ascii="Times New Roman" w:hAnsi="Times New Roman" w:cs="Times New Roman"/>
          <w:bCs/>
          <w:sz w:val="24"/>
          <w:szCs w:val="24"/>
        </w:rPr>
        <w:t>OAC prescription</w:t>
      </w:r>
      <w:r w:rsidR="00154F28" w:rsidRPr="00A6714A">
        <w:rPr>
          <w:rFonts w:ascii="Times New Roman" w:hAnsi="Times New Roman" w:cs="Times New Roman"/>
          <w:bCs/>
          <w:sz w:val="24"/>
          <w:szCs w:val="24"/>
        </w:rPr>
        <w:t xml:space="preserve"> or non-prescription</w:t>
      </w:r>
      <w:r w:rsidR="006D7486" w:rsidRPr="00A6714A">
        <w:rPr>
          <w:rFonts w:ascii="Times New Roman" w:hAnsi="Times New Roman" w:cs="Times New Roman"/>
          <w:bCs/>
          <w:sz w:val="24"/>
          <w:szCs w:val="24"/>
        </w:rPr>
        <w:t xml:space="preserve"> </w:t>
      </w:r>
      <w:r w:rsidR="0031166B" w:rsidRPr="00A6714A">
        <w:rPr>
          <w:rFonts w:ascii="Times New Roman" w:hAnsi="Times New Roman" w:cs="Times New Roman"/>
          <w:bCs/>
          <w:sz w:val="24"/>
          <w:szCs w:val="24"/>
        </w:rPr>
        <w:t>between six months before care home entry and the date of care home entry</w:t>
      </w:r>
      <w:r w:rsidR="006D7486" w:rsidRPr="00A6714A">
        <w:rPr>
          <w:rFonts w:ascii="Times New Roman" w:hAnsi="Times New Roman" w:cs="Times New Roman"/>
          <w:bCs/>
          <w:sz w:val="24"/>
          <w:szCs w:val="24"/>
        </w:rPr>
        <w:t>.</w:t>
      </w:r>
      <w:r w:rsidR="008454A6">
        <w:rPr>
          <w:rFonts w:ascii="Times New Roman" w:hAnsi="Times New Roman" w:cs="Times New Roman"/>
          <w:bCs/>
          <w:sz w:val="24"/>
          <w:szCs w:val="24"/>
        </w:rPr>
        <w:t xml:space="preserve"> </w:t>
      </w:r>
      <w:r w:rsidR="008454A6" w:rsidRPr="00B03CF0">
        <w:rPr>
          <w:rFonts w:ascii="Times New Roman" w:hAnsi="Times New Roman" w:cs="Times New Roman"/>
          <w:bCs/>
          <w:sz w:val="24"/>
          <w:szCs w:val="24"/>
        </w:rPr>
        <w:t>This was used as a proxy for prescription</w:t>
      </w:r>
      <w:r w:rsidR="00A51ED5" w:rsidRPr="00B03CF0">
        <w:rPr>
          <w:rFonts w:ascii="Times New Roman" w:hAnsi="Times New Roman" w:cs="Times New Roman"/>
          <w:bCs/>
          <w:sz w:val="24"/>
          <w:szCs w:val="24"/>
        </w:rPr>
        <w:t>/non-prescription</w:t>
      </w:r>
      <w:r w:rsidR="008454A6" w:rsidRPr="00B03CF0">
        <w:rPr>
          <w:rFonts w:ascii="Times New Roman" w:hAnsi="Times New Roman" w:cs="Times New Roman"/>
          <w:bCs/>
          <w:sz w:val="24"/>
          <w:szCs w:val="24"/>
        </w:rPr>
        <w:t xml:space="preserve"> at the point of care entry.</w:t>
      </w:r>
    </w:p>
    <w:p w14:paraId="45191F22" w14:textId="4EEEEC49" w:rsidR="00647BC3" w:rsidRPr="00A6714A" w:rsidRDefault="00647BC3" w:rsidP="00A6714A">
      <w:pPr>
        <w:spacing w:after="0" w:line="480" w:lineRule="auto"/>
        <w:jc w:val="both"/>
        <w:rPr>
          <w:rFonts w:ascii="Times New Roman" w:hAnsi="Times New Roman" w:cs="Times New Roman"/>
          <w:bCs/>
          <w:sz w:val="24"/>
          <w:szCs w:val="24"/>
        </w:rPr>
      </w:pPr>
    </w:p>
    <w:p w14:paraId="1BDF9AAD" w14:textId="6BE904DB" w:rsidR="00EC7929" w:rsidRPr="00A6714A" w:rsidRDefault="00090DBB" w:rsidP="00A6714A">
      <w:pPr>
        <w:spacing w:after="0" w:line="480" w:lineRule="auto"/>
        <w:jc w:val="both"/>
        <w:rPr>
          <w:rFonts w:ascii="Times New Roman" w:hAnsi="Times New Roman" w:cs="Times New Roman"/>
          <w:i/>
          <w:sz w:val="24"/>
          <w:szCs w:val="24"/>
        </w:rPr>
      </w:pPr>
      <w:r w:rsidRPr="00A6714A">
        <w:rPr>
          <w:rFonts w:ascii="Times New Roman" w:hAnsi="Times New Roman" w:cs="Times New Roman"/>
          <w:i/>
          <w:sz w:val="24"/>
          <w:szCs w:val="24"/>
        </w:rPr>
        <w:t>Statistical analyses</w:t>
      </w:r>
    </w:p>
    <w:p w14:paraId="373F05FE" w14:textId="728DD6BF" w:rsidR="00377AB2" w:rsidRDefault="00F82315"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 xml:space="preserve">Unadjusted </w:t>
      </w:r>
      <w:r w:rsidR="00EC7929" w:rsidRPr="00A6714A">
        <w:rPr>
          <w:rFonts w:ascii="Times New Roman" w:hAnsi="Times New Roman" w:cs="Times New Roman"/>
          <w:sz w:val="24"/>
          <w:szCs w:val="24"/>
        </w:rPr>
        <w:t>logistic regression models were</w:t>
      </w:r>
      <w:r w:rsidR="008F5392" w:rsidRPr="00A6714A">
        <w:rPr>
          <w:rFonts w:ascii="Times New Roman" w:hAnsi="Times New Roman" w:cs="Times New Roman"/>
          <w:sz w:val="24"/>
          <w:szCs w:val="24"/>
        </w:rPr>
        <w:t xml:space="preserve"> used to explore the association between all covariates</w:t>
      </w:r>
      <w:r w:rsidR="00377AB2" w:rsidRPr="00A6714A">
        <w:rPr>
          <w:rFonts w:ascii="Times New Roman" w:hAnsi="Times New Roman" w:cs="Times New Roman"/>
          <w:sz w:val="24"/>
          <w:szCs w:val="24"/>
        </w:rPr>
        <w:t xml:space="preserve"> </w:t>
      </w:r>
      <w:r w:rsidR="008F5392" w:rsidRPr="00A6714A">
        <w:rPr>
          <w:rFonts w:ascii="Times New Roman" w:hAnsi="Times New Roman" w:cs="Times New Roman"/>
          <w:sz w:val="24"/>
          <w:szCs w:val="24"/>
        </w:rPr>
        <w:t xml:space="preserve">and </w:t>
      </w:r>
      <w:r w:rsidR="00154F28" w:rsidRPr="00A6714A">
        <w:rPr>
          <w:rFonts w:ascii="Times New Roman" w:hAnsi="Times New Roman" w:cs="Times New Roman"/>
          <w:sz w:val="24"/>
          <w:szCs w:val="24"/>
        </w:rPr>
        <w:t>OAC prescription</w:t>
      </w:r>
      <w:r w:rsidR="00714C6D" w:rsidRPr="00A6714A">
        <w:rPr>
          <w:rFonts w:ascii="Times New Roman" w:hAnsi="Times New Roman" w:cs="Times New Roman"/>
          <w:sz w:val="24"/>
          <w:szCs w:val="24"/>
        </w:rPr>
        <w:t xml:space="preserve"> or non-prescription</w:t>
      </w:r>
      <w:r w:rsidR="00BC014D" w:rsidRPr="00A6714A">
        <w:rPr>
          <w:rFonts w:ascii="Times New Roman" w:hAnsi="Times New Roman" w:cs="Times New Roman"/>
          <w:sz w:val="24"/>
          <w:szCs w:val="24"/>
        </w:rPr>
        <w:t>. U</w:t>
      </w:r>
      <w:r w:rsidR="008F5392" w:rsidRPr="00A6714A">
        <w:rPr>
          <w:rFonts w:ascii="Times New Roman" w:hAnsi="Times New Roman" w:cs="Times New Roman"/>
          <w:sz w:val="24"/>
          <w:szCs w:val="24"/>
        </w:rPr>
        <w:t xml:space="preserve">nadjusted </w:t>
      </w:r>
      <w:r w:rsidR="00FD544C" w:rsidRPr="00A6714A">
        <w:rPr>
          <w:rFonts w:ascii="Times New Roman" w:hAnsi="Times New Roman" w:cs="Times New Roman"/>
          <w:sz w:val="24"/>
          <w:szCs w:val="24"/>
        </w:rPr>
        <w:t>o</w:t>
      </w:r>
      <w:r w:rsidR="00D06C20" w:rsidRPr="00A6714A">
        <w:rPr>
          <w:rFonts w:ascii="Times New Roman" w:hAnsi="Times New Roman" w:cs="Times New Roman"/>
          <w:sz w:val="24"/>
          <w:szCs w:val="24"/>
        </w:rPr>
        <w:t xml:space="preserve">dds </w:t>
      </w:r>
      <w:r w:rsidR="00FD544C" w:rsidRPr="00A6714A">
        <w:rPr>
          <w:rFonts w:ascii="Times New Roman" w:hAnsi="Times New Roman" w:cs="Times New Roman"/>
          <w:sz w:val="24"/>
          <w:szCs w:val="24"/>
        </w:rPr>
        <w:t>r</w:t>
      </w:r>
      <w:r w:rsidR="00D06C20" w:rsidRPr="00A6714A">
        <w:rPr>
          <w:rFonts w:ascii="Times New Roman" w:hAnsi="Times New Roman" w:cs="Times New Roman"/>
          <w:sz w:val="24"/>
          <w:szCs w:val="24"/>
        </w:rPr>
        <w:t>atio</w:t>
      </w:r>
      <w:r w:rsidR="00896C49" w:rsidRPr="00A6714A">
        <w:rPr>
          <w:rFonts w:ascii="Times New Roman" w:hAnsi="Times New Roman" w:cs="Times New Roman"/>
          <w:sz w:val="24"/>
          <w:szCs w:val="24"/>
        </w:rPr>
        <w:t>s</w:t>
      </w:r>
      <w:r w:rsidR="00D06C20" w:rsidRPr="00A6714A">
        <w:rPr>
          <w:rFonts w:ascii="Times New Roman" w:hAnsi="Times New Roman" w:cs="Times New Roman"/>
          <w:sz w:val="24"/>
          <w:szCs w:val="24"/>
        </w:rPr>
        <w:t xml:space="preserve"> [OR]</w:t>
      </w:r>
      <w:r w:rsidR="00024B2D" w:rsidRPr="00A6714A">
        <w:rPr>
          <w:rFonts w:ascii="Times New Roman" w:hAnsi="Times New Roman" w:cs="Times New Roman"/>
          <w:sz w:val="24"/>
          <w:szCs w:val="24"/>
        </w:rPr>
        <w:t xml:space="preserve"> </w:t>
      </w:r>
      <w:r w:rsidR="00BC014D" w:rsidRPr="00A6714A">
        <w:rPr>
          <w:rFonts w:ascii="Times New Roman" w:hAnsi="Times New Roman" w:cs="Times New Roman"/>
          <w:sz w:val="24"/>
          <w:szCs w:val="24"/>
        </w:rPr>
        <w:t xml:space="preserve">were reported </w:t>
      </w:r>
      <w:r w:rsidR="008F5392" w:rsidRPr="00A6714A">
        <w:rPr>
          <w:rFonts w:ascii="Times New Roman" w:hAnsi="Times New Roman" w:cs="Times New Roman"/>
          <w:sz w:val="24"/>
          <w:szCs w:val="24"/>
        </w:rPr>
        <w:t xml:space="preserve">with 95% </w:t>
      </w:r>
      <w:r w:rsidR="00FD544C" w:rsidRPr="00A6714A">
        <w:rPr>
          <w:rFonts w:ascii="Times New Roman" w:hAnsi="Times New Roman" w:cs="Times New Roman"/>
          <w:sz w:val="24"/>
          <w:szCs w:val="24"/>
        </w:rPr>
        <w:t>c</w:t>
      </w:r>
      <w:r w:rsidR="00D06C20" w:rsidRPr="00A6714A">
        <w:rPr>
          <w:rFonts w:ascii="Times New Roman" w:hAnsi="Times New Roman" w:cs="Times New Roman"/>
          <w:sz w:val="24"/>
          <w:szCs w:val="24"/>
        </w:rPr>
        <w:t xml:space="preserve">onfidence </w:t>
      </w:r>
      <w:r w:rsidR="00FD544C" w:rsidRPr="00A6714A">
        <w:rPr>
          <w:rFonts w:ascii="Times New Roman" w:hAnsi="Times New Roman" w:cs="Times New Roman"/>
          <w:sz w:val="24"/>
          <w:szCs w:val="24"/>
        </w:rPr>
        <w:t>i</w:t>
      </w:r>
      <w:r w:rsidR="00D06C20" w:rsidRPr="00A6714A">
        <w:rPr>
          <w:rFonts w:ascii="Times New Roman" w:hAnsi="Times New Roman" w:cs="Times New Roman"/>
          <w:sz w:val="24"/>
          <w:szCs w:val="24"/>
        </w:rPr>
        <w:t>nterval</w:t>
      </w:r>
      <w:r w:rsidR="00896C49" w:rsidRPr="00A6714A">
        <w:rPr>
          <w:rFonts w:ascii="Times New Roman" w:hAnsi="Times New Roman" w:cs="Times New Roman"/>
          <w:sz w:val="24"/>
          <w:szCs w:val="24"/>
        </w:rPr>
        <w:t>s</w:t>
      </w:r>
      <w:r w:rsidR="00D06C20" w:rsidRPr="00A6714A">
        <w:rPr>
          <w:rFonts w:ascii="Times New Roman" w:hAnsi="Times New Roman" w:cs="Times New Roman"/>
          <w:sz w:val="24"/>
          <w:szCs w:val="24"/>
        </w:rPr>
        <w:t xml:space="preserve"> [CIs]</w:t>
      </w:r>
      <w:r w:rsidR="008F5392" w:rsidRPr="00A6714A">
        <w:rPr>
          <w:rFonts w:ascii="Times New Roman" w:hAnsi="Times New Roman" w:cs="Times New Roman"/>
          <w:sz w:val="24"/>
          <w:szCs w:val="24"/>
        </w:rPr>
        <w:t xml:space="preserve"> and p-values. </w:t>
      </w:r>
      <w:r w:rsidR="0026222C" w:rsidRPr="00A6714A">
        <w:rPr>
          <w:rFonts w:ascii="Times New Roman" w:hAnsi="Times New Roman" w:cs="Times New Roman"/>
          <w:sz w:val="24"/>
          <w:szCs w:val="24"/>
        </w:rPr>
        <w:t>Following the process of purposeful selection, any covariate that was no</w:t>
      </w:r>
      <w:r w:rsidR="00D34782" w:rsidRPr="00A6714A">
        <w:rPr>
          <w:rFonts w:ascii="Times New Roman" w:hAnsi="Times New Roman" w:cs="Times New Roman"/>
          <w:sz w:val="24"/>
          <w:szCs w:val="24"/>
        </w:rPr>
        <w:t>t significant at the level 0.1 and not judged</w:t>
      </w:r>
      <w:r w:rsidR="0026222C" w:rsidRPr="00A6714A">
        <w:rPr>
          <w:rFonts w:ascii="Times New Roman" w:hAnsi="Times New Roman" w:cs="Times New Roman"/>
          <w:sz w:val="24"/>
          <w:szCs w:val="24"/>
        </w:rPr>
        <w:t xml:space="preserve"> to be a potential confounder by the authors</w:t>
      </w:r>
      <w:r w:rsidR="00A7326A">
        <w:rPr>
          <w:rFonts w:ascii="Times New Roman" w:hAnsi="Times New Roman" w:cs="Times New Roman"/>
          <w:i/>
          <w:sz w:val="24"/>
          <w:szCs w:val="24"/>
        </w:rPr>
        <w:t xml:space="preserve"> </w:t>
      </w:r>
      <w:r w:rsidR="00A7326A" w:rsidRPr="00A7326A">
        <w:rPr>
          <w:rFonts w:ascii="Times New Roman" w:hAnsi="Times New Roman" w:cs="Times New Roman"/>
          <w:sz w:val="24"/>
          <w:szCs w:val="24"/>
        </w:rPr>
        <w:t>(LAR, SLH, DAL, P</w:t>
      </w:r>
      <w:r w:rsidR="00A7326A">
        <w:rPr>
          <w:rFonts w:ascii="Times New Roman" w:hAnsi="Times New Roman" w:cs="Times New Roman"/>
          <w:sz w:val="24"/>
          <w:szCs w:val="24"/>
        </w:rPr>
        <w:t>E</w:t>
      </w:r>
      <w:r w:rsidR="00A7326A" w:rsidRPr="00A7326A">
        <w:rPr>
          <w:rFonts w:ascii="Times New Roman" w:hAnsi="Times New Roman" w:cs="Times New Roman"/>
          <w:sz w:val="24"/>
          <w:szCs w:val="24"/>
        </w:rPr>
        <w:t xml:space="preserve">P) </w:t>
      </w:r>
      <w:r w:rsidR="0026222C" w:rsidRPr="00A6714A">
        <w:rPr>
          <w:rFonts w:ascii="Times New Roman" w:hAnsi="Times New Roman" w:cs="Times New Roman"/>
          <w:sz w:val="24"/>
          <w:szCs w:val="24"/>
        </w:rPr>
        <w:t xml:space="preserve">was </w:t>
      </w:r>
      <w:r w:rsidR="00185D4D" w:rsidRPr="00A6714A">
        <w:rPr>
          <w:rFonts w:ascii="Times New Roman" w:hAnsi="Times New Roman" w:cs="Times New Roman"/>
          <w:sz w:val="24"/>
          <w:szCs w:val="24"/>
        </w:rPr>
        <w:t xml:space="preserve">excluded from the multivariate </w:t>
      </w:r>
      <w:r w:rsidR="00185D4D" w:rsidRPr="00A6714A">
        <w:rPr>
          <w:rFonts w:ascii="Times New Roman" w:hAnsi="Times New Roman" w:cs="Times New Roman"/>
          <w:sz w:val="24"/>
          <w:szCs w:val="24"/>
        </w:rPr>
        <w:lastRenderedPageBreak/>
        <w:t>model</w:t>
      </w:r>
      <w:r w:rsidR="004653E1">
        <w:rPr>
          <w:rFonts w:ascii="Times New Roman" w:hAnsi="Times New Roman" w:cs="Times New Roman"/>
          <w:sz w:val="24"/>
          <w:szCs w:val="24"/>
        </w:rPr>
        <w:t>.</w:t>
      </w:r>
      <w:r w:rsidR="003231A9" w:rsidRPr="00A6714A">
        <w:rPr>
          <w:rFonts w:ascii="Times New Roman" w:hAnsi="Times New Roman" w:cs="Times New Roman"/>
          <w:sz w:val="24"/>
          <w:szCs w:val="24"/>
        </w:rPr>
        <w:fldChar w:fldCharType="begin"/>
      </w:r>
      <w:r w:rsidR="008E7A0C">
        <w:rPr>
          <w:rFonts w:ascii="Times New Roman" w:hAnsi="Times New Roman" w:cs="Times New Roman"/>
          <w:sz w:val="24"/>
          <w:szCs w:val="24"/>
        </w:rPr>
        <w:instrText xml:space="preserve"> ADDIN EN.CITE &lt;EndNote&gt;&lt;Cite&gt;&lt;Author&gt;Bursac&lt;/Author&gt;&lt;Year&gt;2008&lt;/Year&gt;&lt;RecNum&gt;476&lt;/RecNum&gt;&lt;DisplayText&gt;&lt;style face="superscript"&gt;33&lt;/style&gt;&lt;/DisplayText&gt;&lt;record&gt;&lt;rec-number&gt;476&lt;/rec-number&gt;&lt;foreign-keys&gt;&lt;key app="EN" db-id="rpxfzew2pw5ztae5fz9x9ssqaws2ef0a2zxd" timestamp="1635345319"&gt;476&lt;/key&gt;&lt;/foreign-keys&gt;&lt;ref-type name="Journal Article"&gt;17&lt;/ref-type&gt;&lt;contributors&gt;&lt;authors&gt;&lt;author&gt;Bursac, Zoran&lt;/author&gt;&lt;author&gt;Gauss, C. Heath&lt;/author&gt;&lt;author&gt;Williams, David Keith&lt;/author&gt;&lt;author&gt;Hosmer, David W.&lt;/author&gt;&lt;/authors&gt;&lt;/contributors&gt;&lt;titles&gt;&lt;title&gt;Purposeful selection of variables in logistic regression&lt;/title&gt;&lt;secondary-title&gt;Source Code for Biology and Medicine&lt;/secondary-title&gt;&lt;/titles&gt;&lt;periodical&gt;&lt;full-title&gt;Source Code for Biology and Medicine&lt;/full-title&gt;&lt;abbr-1&gt;Source Code Biol. Med.&lt;/abbr-1&gt;&lt;abbr-2&gt;Source Code Biol Med&lt;/abbr-2&gt;&lt;abbr-3&gt;Source Code for Biology &amp;amp; Medicine&lt;/abbr-3&gt;&lt;/periodical&gt;&lt;pages&gt;17&lt;/pages&gt;&lt;volume&gt;3&lt;/volume&gt;&lt;number&gt;1&lt;/number&gt;&lt;dates&gt;&lt;year&gt;2008&lt;/year&gt;&lt;pub-dates&gt;&lt;date&gt;2008/12/16&lt;/date&gt;&lt;/pub-dates&gt;&lt;/dates&gt;&lt;isbn&gt;1751-0473&lt;/isbn&gt;&lt;urls&gt;&lt;related-urls&gt;&lt;url&gt;https://doi.org/10.1186/1751-0473-3-17&lt;/url&gt;&lt;/related-urls&gt;&lt;/urls&gt;&lt;electronic-resource-num&gt;10.1186/1751-0473-3-17&lt;/electronic-resource-num&gt;&lt;/record&gt;&lt;/Cite&gt;&lt;/EndNote&gt;</w:instrText>
      </w:r>
      <w:r w:rsidR="003231A9"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33</w:t>
      </w:r>
      <w:r w:rsidR="003231A9" w:rsidRPr="00A6714A">
        <w:rPr>
          <w:rFonts w:ascii="Times New Roman" w:hAnsi="Times New Roman" w:cs="Times New Roman"/>
          <w:sz w:val="24"/>
          <w:szCs w:val="24"/>
        </w:rPr>
        <w:fldChar w:fldCharType="end"/>
      </w:r>
      <w:r w:rsidR="003231A9" w:rsidRPr="00A6714A">
        <w:rPr>
          <w:rFonts w:ascii="Times New Roman" w:hAnsi="Times New Roman" w:cs="Times New Roman"/>
          <w:sz w:val="24"/>
          <w:szCs w:val="24"/>
        </w:rPr>
        <w:t xml:space="preserve"> This</w:t>
      </w:r>
      <w:r w:rsidR="00D34782" w:rsidRPr="00A6714A">
        <w:rPr>
          <w:rFonts w:ascii="Times New Roman" w:hAnsi="Times New Roman" w:cs="Times New Roman"/>
          <w:sz w:val="24"/>
          <w:szCs w:val="24"/>
        </w:rPr>
        <w:t xml:space="preserve"> threshold was used because </w:t>
      </w:r>
      <w:r w:rsidR="002424A9" w:rsidRPr="00A6714A">
        <w:rPr>
          <w:rFonts w:ascii="Times New Roman" w:hAnsi="Times New Roman" w:cs="Times New Roman"/>
          <w:sz w:val="24"/>
          <w:szCs w:val="24"/>
        </w:rPr>
        <w:t xml:space="preserve">conventional </w:t>
      </w:r>
      <w:r w:rsidR="00D34782" w:rsidRPr="00A6714A">
        <w:rPr>
          <w:rFonts w:ascii="Times New Roman" w:hAnsi="Times New Roman" w:cs="Times New Roman"/>
          <w:sz w:val="24"/>
          <w:szCs w:val="24"/>
        </w:rPr>
        <w:t>significance levels such as 0.05 can fail to identify important variables</w:t>
      </w:r>
      <w:r w:rsidR="004653E1">
        <w:rPr>
          <w:rFonts w:ascii="Times New Roman" w:hAnsi="Times New Roman" w:cs="Times New Roman"/>
          <w:sz w:val="24"/>
          <w:szCs w:val="24"/>
        </w:rPr>
        <w:t>.</w:t>
      </w:r>
      <w:r w:rsidR="00D34782" w:rsidRPr="00A6714A">
        <w:rPr>
          <w:rFonts w:ascii="Times New Roman" w:hAnsi="Times New Roman" w:cs="Times New Roman"/>
          <w:sz w:val="24"/>
          <w:szCs w:val="24"/>
        </w:rPr>
        <w:fldChar w:fldCharType="begin"/>
      </w:r>
      <w:r w:rsidR="008E7A0C">
        <w:rPr>
          <w:rFonts w:ascii="Times New Roman" w:hAnsi="Times New Roman" w:cs="Times New Roman"/>
          <w:sz w:val="24"/>
          <w:szCs w:val="24"/>
        </w:rPr>
        <w:instrText xml:space="preserve"> ADDIN EN.CITE &lt;EndNote&gt;&lt;Cite&gt;&lt;Author&gt;Mickey&lt;/Author&gt;&lt;Year&gt;1989&lt;/Year&gt;&lt;RecNum&gt;430&lt;/RecNum&gt;&lt;DisplayText&gt;&lt;style face="superscript"&gt;34&lt;/style&gt;&lt;/DisplayText&gt;&lt;record&gt;&lt;rec-number&gt;430&lt;/rec-number&gt;&lt;foreign-keys&gt;&lt;key app="EN" db-id="ex5axvvzbpdw2deszt4ptvviepvpdzeaz95v" timestamp="1653477165"&gt;430&lt;/key&gt;&lt;/foreign-keys&gt;&lt;ref-type name="Journal Article"&gt;17&lt;/ref-type&gt;&lt;contributors&gt;&lt;authors&gt;&lt;author&gt;Mickey, R. M.&lt;/author&gt;&lt;author&gt;Greenland, S.&lt;/author&gt;&lt;/authors&gt;&lt;/contributors&gt;&lt;auth-address&gt;Department of Mathematics and Statistics, University of Vermont, Burlington 05405.&lt;/auth-address&gt;&lt;titles&gt;&lt;title&gt;The impact of confounder selection criteria on effect estimation&lt;/title&gt;&lt;secondary-title&gt;Am J Epidemiol&lt;/secondary-title&gt;&lt;/titles&gt;&lt;periodical&gt;&lt;full-title&gt;Am J Epidemiol&lt;/full-title&gt;&lt;/periodical&gt;&lt;pages&gt;125-37&lt;/pages&gt;&lt;volume&gt;129&lt;/volume&gt;&lt;number&gt;1&lt;/number&gt;&lt;edition&gt;1989/01/01&lt;/edition&gt;&lt;keywords&gt;&lt;keyword&gt;*Epidemiologic Methods&lt;/keyword&gt;&lt;keyword&gt;Mathematics&lt;/keyword&gt;&lt;keyword&gt;Research Design&lt;/keyword&gt;&lt;/keywords&gt;&lt;dates&gt;&lt;year&gt;1989&lt;/year&gt;&lt;pub-dates&gt;&lt;date&gt;Jan&lt;/date&gt;&lt;/pub-dates&gt;&lt;/dates&gt;&lt;isbn&gt;0002-9262 (Print)&amp;#xD;0002-9262&lt;/isbn&gt;&lt;accession-num&gt;2910056&lt;/accession-num&gt;&lt;urls&gt;&lt;/urls&gt;&lt;electronic-resource-num&gt;10.1093/oxfordjournals.aje.a115101&lt;/electronic-resource-num&gt;&lt;remote-database-provider&gt;NLM&lt;/remote-database-provider&gt;&lt;language&gt;eng&lt;/language&gt;&lt;/record&gt;&lt;/Cite&gt;&lt;/EndNote&gt;</w:instrText>
      </w:r>
      <w:r w:rsidR="00D34782"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34</w:t>
      </w:r>
      <w:r w:rsidR="00D34782" w:rsidRPr="00A6714A">
        <w:rPr>
          <w:rFonts w:ascii="Times New Roman" w:hAnsi="Times New Roman" w:cs="Times New Roman"/>
          <w:sz w:val="24"/>
          <w:szCs w:val="24"/>
        </w:rPr>
        <w:fldChar w:fldCharType="end"/>
      </w:r>
      <w:r w:rsidR="00185D4D" w:rsidRPr="00A6714A">
        <w:rPr>
          <w:rFonts w:ascii="Times New Roman" w:hAnsi="Times New Roman" w:cs="Times New Roman"/>
          <w:sz w:val="24"/>
          <w:szCs w:val="24"/>
        </w:rPr>
        <w:t xml:space="preserve"> </w:t>
      </w:r>
      <w:r w:rsidR="00BD5E29">
        <w:rPr>
          <w:rFonts w:ascii="Times New Roman" w:hAnsi="Times New Roman" w:cs="Times New Roman"/>
          <w:sz w:val="24"/>
          <w:szCs w:val="24"/>
        </w:rPr>
        <w:t>Similar covariates were grouped together and m</w:t>
      </w:r>
      <w:r w:rsidR="00BD5E29" w:rsidRPr="00A6714A">
        <w:rPr>
          <w:rFonts w:ascii="Times New Roman" w:hAnsi="Times New Roman" w:cs="Times New Roman"/>
          <w:sz w:val="24"/>
          <w:szCs w:val="24"/>
        </w:rPr>
        <w:t xml:space="preserve">ulticollinearity was assessed using </w:t>
      </w:r>
      <w:r w:rsidR="00BD5E29" w:rsidRPr="00A6714A">
        <w:rPr>
          <w:rFonts w:ascii="Times New Roman" w:hAnsi="Times New Roman" w:cs="Times New Roman"/>
          <w:bCs/>
          <w:sz w:val="24"/>
          <w:szCs w:val="24"/>
        </w:rPr>
        <w:t>the Variance Inflation Factor</w:t>
      </w:r>
      <w:r w:rsidR="00BD5E29">
        <w:rPr>
          <w:rFonts w:ascii="Times New Roman" w:hAnsi="Times New Roman" w:cs="Times New Roman"/>
          <w:bCs/>
          <w:sz w:val="24"/>
          <w:szCs w:val="24"/>
        </w:rPr>
        <w:t xml:space="preserve"> </w:t>
      </w:r>
      <w:r w:rsidR="00BD5E29" w:rsidRPr="0069101F">
        <w:rPr>
          <w:rFonts w:ascii="Times New Roman" w:hAnsi="Times New Roman" w:cs="Times New Roman"/>
          <w:bCs/>
          <w:sz w:val="24"/>
          <w:szCs w:val="24"/>
        </w:rPr>
        <w:t>(see Supplementary methods).</w:t>
      </w:r>
      <w:r w:rsidR="00BD5E29" w:rsidRPr="00A6714A">
        <w:rPr>
          <w:rFonts w:ascii="Times New Roman" w:hAnsi="Times New Roman" w:cs="Times New Roman"/>
          <w:bCs/>
          <w:sz w:val="24"/>
          <w:szCs w:val="24"/>
        </w:rPr>
        <w:t xml:space="preserve"> </w:t>
      </w:r>
      <w:r w:rsidR="00BD5E29" w:rsidRPr="00A6714A">
        <w:rPr>
          <w:rFonts w:ascii="Times New Roman" w:hAnsi="Times New Roman" w:cs="Times New Roman"/>
          <w:sz w:val="24"/>
          <w:szCs w:val="24"/>
        </w:rPr>
        <w:t xml:space="preserve">Results were reported as </w:t>
      </w:r>
      <w:r w:rsidR="00BD5E29" w:rsidRPr="00A6714A">
        <w:rPr>
          <w:rFonts w:ascii="Times New Roman" w:hAnsi="Times New Roman" w:cs="Times New Roman"/>
          <w:bCs/>
          <w:sz w:val="24"/>
          <w:szCs w:val="24"/>
        </w:rPr>
        <w:t>adjusted ORs [</w:t>
      </w:r>
      <w:proofErr w:type="spellStart"/>
      <w:r w:rsidR="00BD5E29" w:rsidRPr="00A6714A">
        <w:rPr>
          <w:rFonts w:ascii="Times New Roman" w:hAnsi="Times New Roman" w:cs="Times New Roman"/>
          <w:bCs/>
          <w:sz w:val="24"/>
          <w:szCs w:val="24"/>
        </w:rPr>
        <w:t>aOR</w:t>
      </w:r>
      <w:proofErr w:type="spellEnd"/>
      <w:r w:rsidR="00BD5E29" w:rsidRPr="00A6714A">
        <w:rPr>
          <w:rFonts w:ascii="Times New Roman" w:hAnsi="Times New Roman" w:cs="Times New Roman"/>
          <w:bCs/>
          <w:sz w:val="24"/>
          <w:szCs w:val="24"/>
        </w:rPr>
        <w:t>] with 95% CIs and p-values.</w:t>
      </w:r>
      <w:r w:rsidR="00BD5E29">
        <w:rPr>
          <w:rFonts w:ascii="Times New Roman" w:hAnsi="Times New Roman" w:cs="Times New Roman"/>
          <w:bCs/>
          <w:sz w:val="24"/>
          <w:szCs w:val="24"/>
        </w:rPr>
        <w:t xml:space="preserve"> </w:t>
      </w:r>
      <w:r w:rsidR="00BD5E29" w:rsidRPr="00A6714A">
        <w:rPr>
          <w:rFonts w:ascii="Times New Roman" w:hAnsi="Times New Roman" w:cs="Times New Roman"/>
          <w:sz w:val="24"/>
          <w:szCs w:val="24"/>
        </w:rPr>
        <w:t xml:space="preserve">For the covariate major bleeding, a sensitivity analysis was carried out to exclude </w:t>
      </w:r>
      <w:r w:rsidR="00BD5E29" w:rsidRPr="00B03CF0">
        <w:rPr>
          <w:rFonts w:ascii="Times New Roman" w:hAnsi="Times New Roman" w:cs="Times New Roman"/>
          <w:sz w:val="24"/>
          <w:szCs w:val="24"/>
        </w:rPr>
        <w:t xml:space="preserve">people that </w:t>
      </w:r>
      <w:r w:rsidR="002763B9" w:rsidRPr="00B03CF0">
        <w:rPr>
          <w:rFonts w:ascii="Times New Roman" w:hAnsi="Times New Roman" w:cs="Times New Roman"/>
          <w:sz w:val="24"/>
          <w:szCs w:val="24"/>
        </w:rPr>
        <w:t xml:space="preserve">had evidence of OAC prescription </w:t>
      </w:r>
      <w:r w:rsidR="00BD5E29" w:rsidRPr="00B03CF0">
        <w:rPr>
          <w:rFonts w:ascii="Times New Roman" w:hAnsi="Times New Roman" w:cs="Times New Roman"/>
          <w:sz w:val="24"/>
          <w:szCs w:val="24"/>
        </w:rPr>
        <w:t xml:space="preserve">and a major bleeding event </w:t>
      </w:r>
      <w:r w:rsidR="002763B9" w:rsidRPr="00B03CF0">
        <w:rPr>
          <w:rFonts w:ascii="Times New Roman" w:hAnsi="Times New Roman" w:cs="Times New Roman"/>
          <w:sz w:val="24"/>
          <w:szCs w:val="24"/>
        </w:rPr>
        <w:t xml:space="preserve">(defined using ICD-10 codes listed in Supplementary Table S2) </w:t>
      </w:r>
      <w:r w:rsidR="00BD5E29" w:rsidRPr="00B03CF0">
        <w:rPr>
          <w:rFonts w:ascii="Times New Roman" w:hAnsi="Times New Roman" w:cs="Times New Roman"/>
          <w:sz w:val="24"/>
          <w:szCs w:val="24"/>
        </w:rPr>
        <w:t>within</w:t>
      </w:r>
      <w:r w:rsidR="00BD5E29" w:rsidRPr="00A6714A">
        <w:rPr>
          <w:rFonts w:ascii="Times New Roman" w:hAnsi="Times New Roman" w:cs="Times New Roman"/>
          <w:sz w:val="24"/>
          <w:szCs w:val="24"/>
        </w:rPr>
        <w:t xml:space="preserve"> six months prior to care entry. This attempted to account for any association that may have arisen because of bleeding caused by OAC. All analyses were completed using Stata v.15 (</w:t>
      </w:r>
      <w:proofErr w:type="spellStart"/>
      <w:r w:rsidR="00BD5E29" w:rsidRPr="00A6714A">
        <w:rPr>
          <w:rFonts w:ascii="Times New Roman" w:hAnsi="Times New Roman" w:cs="Times New Roman"/>
          <w:sz w:val="24"/>
          <w:szCs w:val="24"/>
        </w:rPr>
        <w:t>StataCorp</w:t>
      </w:r>
      <w:proofErr w:type="spellEnd"/>
      <w:r w:rsidR="00BD5E29" w:rsidRPr="00A6714A">
        <w:rPr>
          <w:rFonts w:ascii="Times New Roman" w:hAnsi="Times New Roman" w:cs="Times New Roman"/>
          <w:sz w:val="24"/>
          <w:szCs w:val="24"/>
        </w:rPr>
        <w:t>, College Station, Texas 77845, USA).</w:t>
      </w:r>
    </w:p>
    <w:p w14:paraId="066F0552" w14:textId="77777777" w:rsidR="00044728" w:rsidRPr="00A6714A" w:rsidRDefault="00044728" w:rsidP="00A6714A">
      <w:pPr>
        <w:spacing w:after="0" w:line="480" w:lineRule="auto"/>
        <w:jc w:val="both"/>
        <w:rPr>
          <w:rFonts w:ascii="Times New Roman" w:hAnsi="Times New Roman" w:cs="Times New Roman"/>
          <w:sz w:val="24"/>
          <w:szCs w:val="24"/>
        </w:rPr>
      </w:pPr>
    </w:p>
    <w:p w14:paraId="0BAA3363" w14:textId="7B5AF19B" w:rsidR="00044728" w:rsidRDefault="00090DBB" w:rsidP="00A6714A">
      <w:pPr>
        <w:spacing w:after="0" w:line="480" w:lineRule="auto"/>
        <w:jc w:val="both"/>
        <w:rPr>
          <w:rFonts w:ascii="Times New Roman" w:hAnsi="Times New Roman" w:cs="Times New Roman"/>
          <w:i/>
          <w:sz w:val="24"/>
          <w:szCs w:val="24"/>
        </w:rPr>
      </w:pPr>
      <w:r w:rsidRPr="00A6714A">
        <w:rPr>
          <w:rFonts w:ascii="Times New Roman" w:hAnsi="Times New Roman" w:cs="Times New Roman"/>
          <w:i/>
          <w:sz w:val="24"/>
          <w:szCs w:val="24"/>
        </w:rPr>
        <w:t>Research et</w:t>
      </w:r>
      <w:r w:rsidR="00044728">
        <w:rPr>
          <w:rFonts w:ascii="Times New Roman" w:hAnsi="Times New Roman" w:cs="Times New Roman"/>
          <w:i/>
          <w:sz w:val="24"/>
          <w:szCs w:val="24"/>
        </w:rPr>
        <w:t>hics and information governance</w:t>
      </w:r>
    </w:p>
    <w:p w14:paraId="58F4186D" w14:textId="3635DBEF" w:rsidR="001578D0" w:rsidRPr="001578D0" w:rsidRDefault="001578D0" w:rsidP="001578D0">
      <w:pPr>
        <w:spacing w:after="0" w:line="480" w:lineRule="auto"/>
        <w:jc w:val="both"/>
        <w:rPr>
          <w:rFonts w:ascii="Times New Roman" w:hAnsi="Times New Roman" w:cs="Times New Roman"/>
          <w:bCs/>
          <w:sz w:val="24"/>
          <w:szCs w:val="24"/>
        </w:rPr>
      </w:pPr>
      <w:r w:rsidRPr="001578D0">
        <w:rPr>
          <w:rFonts w:ascii="Times New Roman" w:hAnsi="Times New Roman" w:cs="Times New Roman"/>
          <w:bCs/>
          <w:sz w:val="24"/>
          <w:szCs w:val="24"/>
        </w:rPr>
        <w:t xml:space="preserve">For information on </w:t>
      </w:r>
      <w:r>
        <w:rPr>
          <w:rFonts w:ascii="Times New Roman" w:hAnsi="Times New Roman" w:cs="Times New Roman"/>
          <w:bCs/>
          <w:sz w:val="24"/>
          <w:szCs w:val="24"/>
        </w:rPr>
        <w:t>research ethics and information governance</w:t>
      </w:r>
      <w:r w:rsidRPr="001578D0">
        <w:rPr>
          <w:rFonts w:ascii="Times New Roman" w:hAnsi="Times New Roman" w:cs="Times New Roman"/>
          <w:bCs/>
          <w:sz w:val="24"/>
          <w:szCs w:val="24"/>
        </w:rPr>
        <w:t>, see Supplementary methods.</w:t>
      </w:r>
    </w:p>
    <w:p w14:paraId="27F57354" w14:textId="1E464044" w:rsidR="00044728" w:rsidRPr="00A6714A" w:rsidRDefault="00044728" w:rsidP="00A6714A">
      <w:pPr>
        <w:spacing w:after="0" w:line="480" w:lineRule="auto"/>
        <w:jc w:val="both"/>
        <w:rPr>
          <w:rFonts w:ascii="Times New Roman" w:hAnsi="Times New Roman" w:cs="Times New Roman"/>
          <w:bCs/>
          <w:sz w:val="24"/>
          <w:szCs w:val="24"/>
        </w:rPr>
      </w:pPr>
    </w:p>
    <w:p w14:paraId="7C4F0429" w14:textId="4B0BE791" w:rsidR="00403C90" w:rsidRPr="00A6714A" w:rsidRDefault="005C1C47" w:rsidP="00A6714A">
      <w:pPr>
        <w:spacing w:after="0" w:line="480" w:lineRule="auto"/>
        <w:jc w:val="both"/>
        <w:rPr>
          <w:rFonts w:ascii="Times New Roman" w:hAnsi="Times New Roman" w:cs="Times New Roman"/>
          <w:b/>
          <w:bCs/>
          <w:sz w:val="24"/>
          <w:szCs w:val="24"/>
        </w:rPr>
      </w:pPr>
      <w:r w:rsidRPr="00A6714A">
        <w:rPr>
          <w:rFonts w:ascii="Times New Roman" w:hAnsi="Times New Roman" w:cs="Times New Roman"/>
          <w:b/>
          <w:bCs/>
          <w:sz w:val="24"/>
          <w:szCs w:val="24"/>
        </w:rPr>
        <w:t>RESULTS</w:t>
      </w:r>
    </w:p>
    <w:p w14:paraId="04D662C3" w14:textId="77777777" w:rsidR="00DF25E8" w:rsidRPr="00A6714A" w:rsidRDefault="00DF25E8" w:rsidP="00A6714A">
      <w:pPr>
        <w:spacing w:after="0" w:line="480" w:lineRule="auto"/>
        <w:jc w:val="both"/>
        <w:rPr>
          <w:rFonts w:ascii="Times New Roman" w:hAnsi="Times New Roman" w:cs="Times New Roman"/>
          <w:i/>
          <w:sz w:val="24"/>
          <w:szCs w:val="24"/>
        </w:rPr>
      </w:pPr>
      <w:r w:rsidRPr="00A6714A">
        <w:rPr>
          <w:rFonts w:ascii="Times New Roman" w:hAnsi="Times New Roman" w:cs="Times New Roman"/>
          <w:i/>
          <w:sz w:val="24"/>
          <w:szCs w:val="24"/>
        </w:rPr>
        <w:t>Characteristics of study cohort on care home entry</w:t>
      </w:r>
    </w:p>
    <w:p w14:paraId="22235E33" w14:textId="50720D17" w:rsidR="004E7AA1" w:rsidRPr="00A6714A" w:rsidRDefault="00DF25E8"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 xml:space="preserve">Between 2003 and 2018, 14,493 people with AF aged ≥65 years who had at least 12 months of primary care data </w:t>
      </w:r>
      <w:r w:rsidR="008A7401" w:rsidRPr="00A6714A">
        <w:rPr>
          <w:rFonts w:ascii="Times New Roman" w:hAnsi="Times New Roman" w:cs="Times New Roman"/>
          <w:sz w:val="24"/>
          <w:szCs w:val="24"/>
        </w:rPr>
        <w:t>became new residents in care homes in Wales</w:t>
      </w:r>
      <w:r w:rsidR="009C614C" w:rsidRPr="00A6714A">
        <w:rPr>
          <w:rFonts w:ascii="Times New Roman" w:hAnsi="Times New Roman" w:cs="Times New Roman"/>
          <w:sz w:val="24"/>
          <w:szCs w:val="24"/>
        </w:rPr>
        <w:t xml:space="preserve"> (Table 1</w:t>
      </w:r>
      <w:r w:rsidR="007C34E2" w:rsidRPr="00A6714A">
        <w:rPr>
          <w:rFonts w:ascii="Times New Roman" w:hAnsi="Times New Roman" w:cs="Times New Roman"/>
          <w:sz w:val="24"/>
          <w:szCs w:val="24"/>
        </w:rPr>
        <w:t xml:space="preserve">, </w:t>
      </w:r>
      <w:r w:rsidR="00604D1C">
        <w:rPr>
          <w:rFonts w:ascii="Times New Roman" w:hAnsi="Times New Roman" w:cs="Times New Roman"/>
          <w:sz w:val="24"/>
          <w:szCs w:val="24"/>
        </w:rPr>
        <w:t xml:space="preserve">Supplementary </w:t>
      </w:r>
      <w:r w:rsidR="006A267A">
        <w:rPr>
          <w:rFonts w:ascii="Times New Roman" w:hAnsi="Times New Roman" w:cs="Times New Roman"/>
          <w:sz w:val="24"/>
          <w:szCs w:val="24"/>
        </w:rPr>
        <w:t>Figure 1</w:t>
      </w:r>
      <w:r w:rsidR="009C614C" w:rsidRPr="00A6714A">
        <w:rPr>
          <w:rFonts w:ascii="Times New Roman" w:hAnsi="Times New Roman" w:cs="Times New Roman"/>
          <w:sz w:val="24"/>
          <w:szCs w:val="24"/>
        </w:rPr>
        <w:t>)</w:t>
      </w:r>
      <w:r w:rsidR="008A7401" w:rsidRPr="00A6714A">
        <w:rPr>
          <w:rFonts w:ascii="Times New Roman" w:hAnsi="Times New Roman" w:cs="Times New Roman"/>
          <w:sz w:val="24"/>
          <w:szCs w:val="24"/>
        </w:rPr>
        <w:t xml:space="preserve">. </w:t>
      </w:r>
      <w:r w:rsidRPr="00A6714A">
        <w:rPr>
          <w:rFonts w:ascii="Times New Roman" w:hAnsi="Times New Roman" w:cs="Times New Roman"/>
          <w:sz w:val="24"/>
          <w:szCs w:val="24"/>
        </w:rPr>
        <w:t>The median (</w:t>
      </w:r>
      <w:r w:rsidR="00326D37" w:rsidRPr="00A6714A">
        <w:rPr>
          <w:rFonts w:ascii="Times New Roman" w:hAnsi="Times New Roman" w:cs="Times New Roman"/>
          <w:sz w:val="24"/>
          <w:szCs w:val="24"/>
        </w:rPr>
        <w:t xml:space="preserve">interquartile range, </w:t>
      </w:r>
      <w:r w:rsidRPr="00A6714A">
        <w:rPr>
          <w:rFonts w:ascii="Times New Roman" w:hAnsi="Times New Roman" w:cs="Times New Roman"/>
          <w:sz w:val="24"/>
          <w:szCs w:val="24"/>
        </w:rPr>
        <w:t xml:space="preserve">IQR) age (years) of the cohort was </w:t>
      </w:r>
      <w:r w:rsidR="00EF4531" w:rsidRPr="00A6714A">
        <w:rPr>
          <w:rFonts w:ascii="Times New Roman" w:hAnsi="Times New Roman" w:cs="Times New Roman"/>
          <w:sz w:val="24"/>
          <w:szCs w:val="24"/>
        </w:rPr>
        <w:t>87.0 (82.6-</w:t>
      </w:r>
      <w:r w:rsidRPr="00A6714A">
        <w:rPr>
          <w:rFonts w:ascii="Times New Roman" w:hAnsi="Times New Roman" w:cs="Times New Roman"/>
          <w:sz w:val="24"/>
          <w:szCs w:val="24"/>
        </w:rPr>
        <w:t>91.2), and 5</w:t>
      </w:r>
      <w:r w:rsidR="00DB61E3" w:rsidRPr="00A6714A">
        <w:rPr>
          <w:rFonts w:ascii="Times New Roman" w:hAnsi="Times New Roman" w:cs="Times New Roman"/>
          <w:sz w:val="24"/>
          <w:szCs w:val="24"/>
        </w:rPr>
        <w:t>,</w:t>
      </w:r>
      <w:r w:rsidRPr="00A6714A">
        <w:rPr>
          <w:rFonts w:ascii="Times New Roman" w:hAnsi="Times New Roman" w:cs="Times New Roman"/>
          <w:sz w:val="24"/>
          <w:szCs w:val="24"/>
        </w:rPr>
        <w:t xml:space="preserve">103 (35.2%) were males. </w:t>
      </w:r>
      <w:r w:rsidR="006479A1" w:rsidRPr="00A6714A">
        <w:rPr>
          <w:rFonts w:ascii="Times New Roman" w:hAnsi="Times New Roman" w:cs="Times New Roman"/>
          <w:sz w:val="24"/>
          <w:szCs w:val="24"/>
        </w:rPr>
        <w:t>Of the</w:t>
      </w:r>
      <w:r w:rsidR="00F66B25" w:rsidRPr="00A6714A">
        <w:rPr>
          <w:rFonts w:ascii="Times New Roman" w:hAnsi="Times New Roman" w:cs="Times New Roman"/>
          <w:sz w:val="24"/>
          <w:szCs w:val="24"/>
        </w:rPr>
        <w:t xml:space="preserve"> total cohort with AF</w:t>
      </w:r>
      <w:r w:rsidR="006479A1" w:rsidRPr="00A6714A">
        <w:rPr>
          <w:rFonts w:ascii="Times New Roman" w:hAnsi="Times New Roman" w:cs="Times New Roman"/>
          <w:sz w:val="24"/>
          <w:szCs w:val="24"/>
        </w:rPr>
        <w:t xml:space="preserve">, </w:t>
      </w:r>
      <w:r w:rsidRPr="00A6714A">
        <w:rPr>
          <w:rFonts w:ascii="Times New Roman" w:hAnsi="Times New Roman" w:cs="Times New Roman"/>
          <w:sz w:val="24"/>
          <w:szCs w:val="24"/>
        </w:rPr>
        <w:t>7</w:t>
      </w:r>
      <w:r w:rsidR="00DB61E3" w:rsidRPr="00A6714A">
        <w:rPr>
          <w:rFonts w:ascii="Times New Roman" w:hAnsi="Times New Roman" w:cs="Times New Roman"/>
          <w:sz w:val="24"/>
          <w:szCs w:val="24"/>
        </w:rPr>
        <w:t>,</w:t>
      </w:r>
      <w:r w:rsidRPr="00A6714A">
        <w:rPr>
          <w:rFonts w:ascii="Times New Roman" w:hAnsi="Times New Roman" w:cs="Times New Roman"/>
          <w:sz w:val="24"/>
          <w:szCs w:val="24"/>
        </w:rPr>
        <w:t xml:space="preserve">057 </w:t>
      </w:r>
      <w:r w:rsidR="006479A1" w:rsidRPr="00A6714A">
        <w:rPr>
          <w:rFonts w:ascii="Times New Roman" w:hAnsi="Times New Roman" w:cs="Times New Roman"/>
          <w:sz w:val="24"/>
          <w:szCs w:val="24"/>
        </w:rPr>
        <w:t>(48</w:t>
      </w:r>
      <w:r w:rsidRPr="00A6714A">
        <w:rPr>
          <w:rFonts w:ascii="Times New Roman" w:hAnsi="Times New Roman" w:cs="Times New Roman"/>
          <w:sz w:val="24"/>
          <w:szCs w:val="24"/>
        </w:rPr>
        <w:t>.7%) had a record of OAC prescription within six months prior to care home entry.</w:t>
      </w:r>
      <w:r w:rsidR="009F3203" w:rsidRPr="00A6714A">
        <w:rPr>
          <w:rFonts w:ascii="Times New Roman" w:hAnsi="Times New Roman" w:cs="Times New Roman"/>
          <w:sz w:val="24"/>
          <w:szCs w:val="24"/>
        </w:rPr>
        <w:t xml:space="preserve"> </w:t>
      </w:r>
      <w:r w:rsidR="0093785D" w:rsidRPr="00A6714A">
        <w:rPr>
          <w:rFonts w:ascii="Times New Roman" w:hAnsi="Times New Roman" w:cs="Times New Roman"/>
          <w:sz w:val="24"/>
          <w:szCs w:val="24"/>
        </w:rPr>
        <w:t>There</w:t>
      </w:r>
      <w:r w:rsidR="009F3203" w:rsidRPr="00A6714A">
        <w:rPr>
          <w:rFonts w:ascii="Times New Roman" w:hAnsi="Times New Roman" w:cs="Times New Roman"/>
          <w:sz w:val="24"/>
          <w:szCs w:val="24"/>
        </w:rPr>
        <w:t xml:space="preserve"> were 5</w:t>
      </w:r>
      <w:r w:rsidR="00DB61E3" w:rsidRPr="00A6714A">
        <w:rPr>
          <w:rFonts w:ascii="Times New Roman" w:hAnsi="Times New Roman" w:cs="Times New Roman"/>
          <w:sz w:val="24"/>
          <w:szCs w:val="24"/>
        </w:rPr>
        <w:t>,</w:t>
      </w:r>
      <w:r w:rsidR="009F3203" w:rsidRPr="00A6714A">
        <w:rPr>
          <w:rFonts w:ascii="Times New Roman" w:hAnsi="Times New Roman" w:cs="Times New Roman"/>
          <w:sz w:val="24"/>
          <w:szCs w:val="24"/>
        </w:rPr>
        <w:t>734 (81.3%) residents on</w:t>
      </w:r>
      <w:r w:rsidR="00355C2F">
        <w:rPr>
          <w:rFonts w:ascii="Times New Roman" w:hAnsi="Times New Roman" w:cs="Times New Roman"/>
          <w:sz w:val="24"/>
          <w:szCs w:val="24"/>
        </w:rPr>
        <w:t xml:space="preserve"> vitamin K antagonist</w:t>
      </w:r>
      <w:r w:rsidR="009F3203" w:rsidRPr="00A6714A">
        <w:rPr>
          <w:rFonts w:ascii="Times New Roman" w:hAnsi="Times New Roman" w:cs="Times New Roman"/>
          <w:sz w:val="24"/>
          <w:szCs w:val="24"/>
        </w:rPr>
        <w:t xml:space="preserve"> </w:t>
      </w:r>
      <w:r w:rsidR="00355C2F">
        <w:rPr>
          <w:rFonts w:ascii="Times New Roman" w:hAnsi="Times New Roman" w:cs="Times New Roman"/>
          <w:sz w:val="24"/>
          <w:szCs w:val="24"/>
        </w:rPr>
        <w:t>(</w:t>
      </w:r>
      <w:r w:rsidR="009F3203" w:rsidRPr="00A6714A">
        <w:rPr>
          <w:rFonts w:ascii="Times New Roman" w:hAnsi="Times New Roman" w:cs="Times New Roman"/>
          <w:sz w:val="24"/>
          <w:szCs w:val="24"/>
        </w:rPr>
        <w:t>VKA</w:t>
      </w:r>
      <w:r w:rsidR="00355C2F">
        <w:rPr>
          <w:rFonts w:ascii="Times New Roman" w:hAnsi="Times New Roman" w:cs="Times New Roman"/>
          <w:sz w:val="24"/>
          <w:szCs w:val="24"/>
        </w:rPr>
        <w:t>)</w:t>
      </w:r>
      <w:r w:rsidR="009F3203" w:rsidRPr="00A6714A">
        <w:rPr>
          <w:rFonts w:ascii="Times New Roman" w:hAnsi="Times New Roman" w:cs="Times New Roman"/>
          <w:sz w:val="24"/>
          <w:szCs w:val="24"/>
        </w:rPr>
        <w:t xml:space="preserve">, 623 (8.8%) on NOAC and 700 (9.9%) that switched between VKA or NOAC therapy in the six months preceding care entry. </w:t>
      </w:r>
      <w:r w:rsidR="0093785D" w:rsidRPr="00A6714A">
        <w:rPr>
          <w:rFonts w:ascii="Times New Roman" w:hAnsi="Times New Roman" w:cs="Times New Roman"/>
          <w:sz w:val="24"/>
          <w:szCs w:val="24"/>
        </w:rPr>
        <w:t>The proportion of residents prescribed OAC increased from 32.7% in 2003 to 72.7% in 2018</w:t>
      </w:r>
      <w:r w:rsidR="00F96A34" w:rsidRPr="00A6714A">
        <w:rPr>
          <w:rFonts w:ascii="Times New Roman" w:hAnsi="Times New Roman" w:cs="Times New Roman"/>
          <w:sz w:val="24"/>
          <w:szCs w:val="24"/>
        </w:rPr>
        <w:t xml:space="preserve"> (Figure 1</w:t>
      </w:r>
      <w:r w:rsidR="00610FF4" w:rsidRPr="00A6714A">
        <w:rPr>
          <w:rFonts w:ascii="Times New Roman" w:hAnsi="Times New Roman" w:cs="Times New Roman"/>
          <w:sz w:val="24"/>
          <w:szCs w:val="24"/>
        </w:rPr>
        <w:t>)</w:t>
      </w:r>
      <w:r w:rsidR="0093785D" w:rsidRPr="00A6714A">
        <w:rPr>
          <w:rFonts w:ascii="Times New Roman" w:hAnsi="Times New Roman" w:cs="Times New Roman"/>
          <w:sz w:val="24"/>
          <w:szCs w:val="24"/>
        </w:rPr>
        <w:t>. In 2003, all residents were on VKA</w:t>
      </w:r>
      <w:r w:rsidR="00402F8D" w:rsidRPr="00A6714A">
        <w:rPr>
          <w:rFonts w:ascii="Times New Roman" w:hAnsi="Times New Roman" w:cs="Times New Roman"/>
          <w:sz w:val="24"/>
          <w:szCs w:val="24"/>
        </w:rPr>
        <w:t xml:space="preserve">. In 2018, 385 (33.0%) were on VKA, 228 (19.5%) were on NOAC and 236 (20.2%) changed between VKA or NOAC prior to care </w:t>
      </w:r>
      <w:r w:rsidR="00336F6B" w:rsidRPr="00A6714A">
        <w:rPr>
          <w:rFonts w:ascii="Times New Roman" w:hAnsi="Times New Roman" w:cs="Times New Roman"/>
          <w:sz w:val="24"/>
          <w:szCs w:val="24"/>
        </w:rPr>
        <w:t xml:space="preserve">home </w:t>
      </w:r>
      <w:r w:rsidR="00402F8D" w:rsidRPr="00A6714A">
        <w:rPr>
          <w:rFonts w:ascii="Times New Roman" w:hAnsi="Times New Roman" w:cs="Times New Roman"/>
          <w:sz w:val="24"/>
          <w:szCs w:val="24"/>
        </w:rPr>
        <w:t>entry.</w:t>
      </w:r>
      <w:r w:rsidRPr="00A6714A">
        <w:rPr>
          <w:rFonts w:ascii="Times New Roman" w:hAnsi="Times New Roman" w:cs="Times New Roman"/>
          <w:sz w:val="24"/>
          <w:szCs w:val="24"/>
        </w:rPr>
        <w:t xml:space="preserve"> Residents </w:t>
      </w:r>
      <w:r w:rsidR="008A7401" w:rsidRPr="00A6714A">
        <w:rPr>
          <w:rFonts w:ascii="Times New Roman" w:hAnsi="Times New Roman" w:cs="Times New Roman"/>
          <w:sz w:val="24"/>
          <w:szCs w:val="24"/>
        </w:rPr>
        <w:lastRenderedPageBreak/>
        <w:t>prescribed OAC were slightly younger</w:t>
      </w:r>
      <w:r w:rsidRPr="00A6714A">
        <w:rPr>
          <w:rFonts w:ascii="Times New Roman" w:hAnsi="Times New Roman" w:cs="Times New Roman"/>
          <w:sz w:val="24"/>
          <w:szCs w:val="24"/>
        </w:rPr>
        <w:t xml:space="preserve"> (median age [IQR] </w:t>
      </w:r>
      <w:r w:rsidR="008A7401" w:rsidRPr="00A6714A">
        <w:rPr>
          <w:rFonts w:ascii="Times New Roman" w:hAnsi="Times New Roman" w:cs="Times New Roman"/>
          <w:sz w:val="24"/>
          <w:szCs w:val="24"/>
        </w:rPr>
        <w:t>86.2 [8</w:t>
      </w:r>
      <w:r w:rsidR="00402F8D" w:rsidRPr="00A6714A">
        <w:rPr>
          <w:rFonts w:ascii="Times New Roman" w:hAnsi="Times New Roman" w:cs="Times New Roman"/>
          <w:sz w:val="24"/>
          <w:szCs w:val="24"/>
        </w:rPr>
        <w:t>1.9-</w:t>
      </w:r>
      <w:r w:rsidR="008A7401" w:rsidRPr="00A6714A">
        <w:rPr>
          <w:rFonts w:ascii="Times New Roman" w:hAnsi="Times New Roman" w:cs="Times New Roman"/>
          <w:sz w:val="24"/>
          <w:szCs w:val="24"/>
        </w:rPr>
        <w:t>90</w:t>
      </w:r>
      <w:r w:rsidRPr="00A6714A">
        <w:rPr>
          <w:rFonts w:ascii="Times New Roman" w:hAnsi="Times New Roman" w:cs="Times New Roman"/>
          <w:sz w:val="24"/>
          <w:szCs w:val="24"/>
        </w:rPr>
        <w:t>.2] vs.</w:t>
      </w:r>
      <w:r w:rsidR="00402F8D" w:rsidRPr="00A6714A">
        <w:rPr>
          <w:rFonts w:ascii="Times New Roman" w:hAnsi="Times New Roman" w:cs="Times New Roman"/>
          <w:sz w:val="24"/>
          <w:szCs w:val="24"/>
        </w:rPr>
        <w:t xml:space="preserve"> 87.9 [83.4-</w:t>
      </w:r>
      <w:r w:rsidR="008A7401" w:rsidRPr="00A6714A">
        <w:rPr>
          <w:rFonts w:ascii="Times New Roman" w:hAnsi="Times New Roman" w:cs="Times New Roman"/>
          <w:sz w:val="24"/>
          <w:szCs w:val="24"/>
        </w:rPr>
        <w:t>92.0</w:t>
      </w:r>
      <w:r w:rsidRPr="00A6714A">
        <w:rPr>
          <w:rFonts w:ascii="Times New Roman" w:hAnsi="Times New Roman" w:cs="Times New Roman"/>
          <w:sz w:val="24"/>
          <w:szCs w:val="24"/>
        </w:rPr>
        <w:t>]) and a</w:t>
      </w:r>
      <w:r w:rsidR="008A7401" w:rsidRPr="00A6714A">
        <w:rPr>
          <w:rFonts w:ascii="Times New Roman" w:hAnsi="Times New Roman" w:cs="Times New Roman"/>
          <w:sz w:val="24"/>
          <w:szCs w:val="24"/>
        </w:rPr>
        <w:t xml:space="preserve"> higher proportion were male (37.9</w:t>
      </w:r>
      <w:r w:rsidRPr="00A6714A">
        <w:rPr>
          <w:rFonts w:ascii="Times New Roman" w:hAnsi="Times New Roman" w:cs="Times New Roman"/>
          <w:sz w:val="24"/>
          <w:szCs w:val="24"/>
        </w:rPr>
        <w:t>% vs.</w:t>
      </w:r>
      <w:r w:rsidR="008A7401" w:rsidRPr="00A6714A">
        <w:rPr>
          <w:rFonts w:ascii="Times New Roman" w:hAnsi="Times New Roman" w:cs="Times New Roman"/>
          <w:sz w:val="24"/>
          <w:szCs w:val="24"/>
        </w:rPr>
        <w:t xml:space="preserve"> 32.6</w:t>
      </w:r>
      <w:r w:rsidRPr="00A6714A">
        <w:rPr>
          <w:rFonts w:ascii="Times New Roman" w:hAnsi="Times New Roman" w:cs="Times New Roman"/>
          <w:sz w:val="24"/>
          <w:szCs w:val="24"/>
        </w:rPr>
        <w:t xml:space="preserve">%). </w:t>
      </w:r>
      <w:r w:rsidR="00E92DA8" w:rsidRPr="00A6714A">
        <w:rPr>
          <w:rFonts w:ascii="Times New Roman" w:hAnsi="Times New Roman" w:cs="Times New Roman"/>
          <w:sz w:val="24"/>
          <w:szCs w:val="24"/>
        </w:rPr>
        <w:t xml:space="preserve">The </w:t>
      </w:r>
      <w:r w:rsidR="00452910" w:rsidRPr="00A6714A">
        <w:rPr>
          <w:rFonts w:ascii="Times New Roman" w:hAnsi="Times New Roman" w:cs="Times New Roman"/>
          <w:sz w:val="24"/>
          <w:szCs w:val="24"/>
        </w:rPr>
        <w:t>median [IQR]</w:t>
      </w:r>
      <w:r w:rsidR="00016FA7" w:rsidRPr="00A6714A">
        <w:rPr>
          <w:rFonts w:ascii="Times New Roman" w:hAnsi="Times New Roman" w:cs="Times New Roman"/>
          <w:sz w:val="24"/>
          <w:szCs w:val="24"/>
        </w:rPr>
        <w:t xml:space="preserve"> </w:t>
      </w:r>
      <w:r w:rsidR="00524161" w:rsidRPr="00A6714A">
        <w:rPr>
          <w:rFonts w:ascii="Times New Roman" w:hAnsi="Times New Roman" w:cs="Times New Roman"/>
          <w:sz w:val="24"/>
          <w:szCs w:val="24"/>
        </w:rPr>
        <w:t>stroke risk</w:t>
      </w:r>
      <w:r w:rsidR="00016FA7" w:rsidRPr="00A6714A">
        <w:rPr>
          <w:rFonts w:ascii="Times New Roman" w:hAnsi="Times New Roman" w:cs="Times New Roman"/>
          <w:sz w:val="24"/>
          <w:szCs w:val="24"/>
        </w:rPr>
        <w:t xml:space="preserve"> (CHA</w:t>
      </w:r>
      <w:r w:rsidR="00016FA7" w:rsidRPr="00A6714A">
        <w:rPr>
          <w:rFonts w:ascii="Times New Roman" w:hAnsi="Times New Roman" w:cs="Times New Roman"/>
          <w:sz w:val="24"/>
          <w:szCs w:val="24"/>
          <w:vertAlign w:val="subscript"/>
        </w:rPr>
        <w:t>2</w:t>
      </w:r>
      <w:r w:rsidR="00016FA7" w:rsidRPr="00A6714A">
        <w:rPr>
          <w:rFonts w:ascii="Times New Roman" w:hAnsi="Times New Roman" w:cs="Times New Roman"/>
          <w:sz w:val="24"/>
          <w:szCs w:val="24"/>
        </w:rPr>
        <w:t>DS</w:t>
      </w:r>
      <w:r w:rsidR="00016FA7" w:rsidRPr="00A6714A">
        <w:rPr>
          <w:rFonts w:ascii="Times New Roman" w:hAnsi="Times New Roman" w:cs="Times New Roman"/>
          <w:sz w:val="24"/>
          <w:szCs w:val="24"/>
          <w:vertAlign w:val="subscript"/>
        </w:rPr>
        <w:t>2</w:t>
      </w:r>
      <w:r w:rsidR="00402F8D" w:rsidRPr="00A6714A">
        <w:rPr>
          <w:rFonts w:ascii="Times New Roman" w:hAnsi="Times New Roman" w:cs="Times New Roman"/>
          <w:sz w:val="24"/>
          <w:szCs w:val="24"/>
        </w:rPr>
        <w:t>-VASc score 4 [3-</w:t>
      </w:r>
      <w:r w:rsidR="00016FA7" w:rsidRPr="00A6714A">
        <w:rPr>
          <w:rFonts w:ascii="Times New Roman" w:hAnsi="Times New Roman" w:cs="Times New Roman"/>
          <w:sz w:val="24"/>
          <w:szCs w:val="24"/>
        </w:rPr>
        <w:t xml:space="preserve">5]) </w:t>
      </w:r>
      <w:r w:rsidR="00E92DA8" w:rsidRPr="00A6714A">
        <w:rPr>
          <w:rFonts w:ascii="Times New Roman" w:hAnsi="Times New Roman" w:cs="Times New Roman"/>
          <w:sz w:val="24"/>
          <w:szCs w:val="24"/>
        </w:rPr>
        <w:t xml:space="preserve">at care home entry was the same in residents prescribed OAC and </w:t>
      </w:r>
      <w:r w:rsidR="00016FA7" w:rsidRPr="00A6714A">
        <w:rPr>
          <w:rFonts w:ascii="Times New Roman" w:hAnsi="Times New Roman" w:cs="Times New Roman"/>
          <w:sz w:val="24"/>
          <w:szCs w:val="24"/>
        </w:rPr>
        <w:t>those residents not prescribed OAC</w:t>
      </w:r>
      <w:r w:rsidR="00524161" w:rsidRPr="00A6714A">
        <w:rPr>
          <w:rFonts w:ascii="Times New Roman" w:hAnsi="Times New Roman" w:cs="Times New Roman"/>
          <w:sz w:val="24"/>
          <w:szCs w:val="24"/>
        </w:rPr>
        <w:t xml:space="preserve">, </w:t>
      </w:r>
      <w:r w:rsidR="00E92DA8" w:rsidRPr="00A6714A">
        <w:rPr>
          <w:rFonts w:ascii="Times New Roman" w:hAnsi="Times New Roman" w:cs="Times New Roman"/>
          <w:sz w:val="24"/>
          <w:szCs w:val="24"/>
        </w:rPr>
        <w:t>with</w:t>
      </w:r>
      <w:r w:rsidR="00452910" w:rsidRPr="00A6714A">
        <w:rPr>
          <w:rFonts w:ascii="Times New Roman" w:hAnsi="Times New Roman" w:cs="Times New Roman"/>
          <w:sz w:val="24"/>
          <w:szCs w:val="24"/>
        </w:rPr>
        <w:t xml:space="preserve"> a slightly higher median [IQR] </w:t>
      </w:r>
      <w:r w:rsidR="00016FA7" w:rsidRPr="00A6714A">
        <w:rPr>
          <w:rFonts w:ascii="Times New Roman" w:hAnsi="Times New Roman" w:cs="Times New Roman"/>
          <w:sz w:val="24"/>
          <w:szCs w:val="24"/>
        </w:rPr>
        <w:t>bleed</w:t>
      </w:r>
      <w:r w:rsidR="00E92DA8" w:rsidRPr="00A6714A">
        <w:rPr>
          <w:rFonts w:ascii="Times New Roman" w:hAnsi="Times New Roman" w:cs="Times New Roman"/>
          <w:sz w:val="24"/>
          <w:szCs w:val="24"/>
        </w:rPr>
        <w:t>ing</w:t>
      </w:r>
      <w:r w:rsidR="00016FA7" w:rsidRPr="00A6714A">
        <w:rPr>
          <w:rFonts w:ascii="Times New Roman" w:hAnsi="Times New Roman" w:cs="Times New Roman"/>
          <w:sz w:val="24"/>
          <w:szCs w:val="24"/>
        </w:rPr>
        <w:t xml:space="preserve"> risk at care </w:t>
      </w:r>
      <w:r w:rsidR="00336F6B" w:rsidRPr="00A6714A">
        <w:rPr>
          <w:rFonts w:ascii="Times New Roman" w:hAnsi="Times New Roman" w:cs="Times New Roman"/>
          <w:sz w:val="24"/>
          <w:szCs w:val="24"/>
        </w:rPr>
        <w:t xml:space="preserve">home </w:t>
      </w:r>
      <w:r w:rsidR="00016FA7" w:rsidRPr="00A6714A">
        <w:rPr>
          <w:rFonts w:ascii="Times New Roman" w:hAnsi="Times New Roman" w:cs="Times New Roman"/>
          <w:sz w:val="24"/>
          <w:szCs w:val="24"/>
        </w:rPr>
        <w:t>entry</w:t>
      </w:r>
      <w:r w:rsidR="00E92DA8" w:rsidRPr="00A6714A">
        <w:rPr>
          <w:rFonts w:ascii="Times New Roman" w:hAnsi="Times New Roman" w:cs="Times New Roman"/>
          <w:sz w:val="24"/>
          <w:szCs w:val="24"/>
        </w:rPr>
        <w:t xml:space="preserve"> for those prescribed OAC</w:t>
      </w:r>
      <w:r w:rsidR="00402F8D" w:rsidRPr="00A6714A">
        <w:rPr>
          <w:rFonts w:ascii="Times New Roman" w:hAnsi="Times New Roman" w:cs="Times New Roman"/>
          <w:sz w:val="24"/>
          <w:szCs w:val="24"/>
        </w:rPr>
        <w:t xml:space="preserve"> (HAS-BLED score 3 [2-3] vs. 2 [2-</w:t>
      </w:r>
      <w:r w:rsidR="00016FA7" w:rsidRPr="00A6714A">
        <w:rPr>
          <w:rFonts w:ascii="Times New Roman" w:hAnsi="Times New Roman" w:cs="Times New Roman"/>
          <w:sz w:val="24"/>
          <w:szCs w:val="24"/>
        </w:rPr>
        <w:t>3]</w:t>
      </w:r>
      <w:r w:rsidR="00E92DA8" w:rsidRPr="00A6714A">
        <w:rPr>
          <w:rFonts w:ascii="Times New Roman" w:hAnsi="Times New Roman" w:cs="Times New Roman"/>
          <w:sz w:val="24"/>
          <w:szCs w:val="24"/>
        </w:rPr>
        <w:t>, respectively</w:t>
      </w:r>
      <w:r w:rsidR="005F3DBE" w:rsidRPr="00A6714A">
        <w:rPr>
          <w:rFonts w:ascii="Times New Roman" w:hAnsi="Times New Roman" w:cs="Times New Roman"/>
          <w:sz w:val="24"/>
          <w:szCs w:val="24"/>
        </w:rPr>
        <w:t>)</w:t>
      </w:r>
      <w:r w:rsidR="00016FA7" w:rsidRPr="00A6714A">
        <w:rPr>
          <w:rFonts w:ascii="Times New Roman" w:hAnsi="Times New Roman" w:cs="Times New Roman"/>
          <w:sz w:val="24"/>
          <w:szCs w:val="24"/>
        </w:rPr>
        <w:t xml:space="preserve">. </w:t>
      </w:r>
      <w:r w:rsidR="00A1628B" w:rsidRPr="00A6714A">
        <w:rPr>
          <w:rFonts w:ascii="Times New Roman" w:hAnsi="Times New Roman" w:cs="Times New Roman"/>
          <w:sz w:val="24"/>
          <w:szCs w:val="24"/>
        </w:rPr>
        <w:t xml:space="preserve">There was a greater proportion of residents not prescribed OAC on care </w:t>
      </w:r>
      <w:r w:rsidR="00E92DA8" w:rsidRPr="00A6714A">
        <w:rPr>
          <w:rFonts w:ascii="Times New Roman" w:hAnsi="Times New Roman" w:cs="Times New Roman"/>
          <w:sz w:val="24"/>
          <w:szCs w:val="24"/>
        </w:rPr>
        <w:t xml:space="preserve">home </w:t>
      </w:r>
      <w:r w:rsidR="00A1628B" w:rsidRPr="00A6714A">
        <w:rPr>
          <w:rFonts w:ascii="Times New Roman" w:hAnsi="Times New Roman" w:cs="Times New Roman"/>
          <w:sz w:val="24"/>
          <w:szCs w:val="24"/>
        </w:rPr>
        <w:t>entry who were classified as non-frail (21.5% vs. 3.7%)</w:t>
      </w:r>
      <w:r w:rsidR="00616A0C" w:rsidRPr="00A6714A">
        <w:rPr>
          <w:rFonts w:ascii="Times New Roman" w:hAnsi="Times New Roman" w:cs="Times New Roman"/>
          <w:sz w:val="24"/>
          <w:szCs w:val="24"/>
        </w:rPr>
        <w:t xml:space="preserve">, whereas </w:t>
      </w:r>
      <w:r w:rsidR="00A1628B" w:rsidRPr="00A6714A">
        <w:rPr>
          <w:rFonts w:ascii="Times New Roman" w:hAnsi="Times New Roman" w:cs="Times New Roman"/>
          <w:sz w:val="24"/>
          <w:szCs w:val="24"/>
        </w:rPr>
        <w:t xml:space="preserve">more residents </w:t>
      </w:r>
      <w:r w:rsidR="00E92DA8" w:rsidRPr="00A6714A">
        <w:rPr>
          <w:rFonts w:ascii="Times New Roman" w:hAnsi="Times New Roman" w:cs="Times New Roman"/>
          <w:sz w:val="24"/>
          <w:szCs w:val="24"/>
        </w:rPr>
        <w:t>categorised as</w:t>
      </w:r>
      <w:r w:rsidR="00A1628B" w:rsidRPr="00A6714A">
        <w:rPr>
          <w:rFonts w:ascii="Times New Roman" w:hAnsi="Times New Roman" w:cs="Times New Roman"/>
          <w:sz w:val="24"/>
          <w:szCs w:val="24"/>
        </w:rPr>
        <w:t xml:space="preserve"> moderate (39.9% vs. 31.3%) </w:t>
      </w:r>
      <w:r w:rsidR="00E92DA8" w:rsidRPr="00A6714A">
        <w:rPr>
          <w:rFonts w:ascii="Times New Roman" w:hAnsi="Times New Roman" w:cs="Times New Roman"/>
          <w:sz w:val="24"/>
          <w:szCs w:val="24"/>
        </w:rPr>
        <w:t>or</w:t>
      </w:r>
      <w:r w:rsidR="00A1628B" w:rsidRPr="00A6714A">
        <w:rPr>
          <w:rFonts w:ascii="Times New Roman" w:hAnsi="Times New Roman" w:cs="Times New Roman"/>
          <w:sz w:val="24"/>
          <w:szCs w:val="24"/>
        </w:rPr>
        <w:t xml:space="preserve"> severe frailty (34.1% vs. 18.4%) were prescribed OAC.</w:t>
      </w:r>
      <w:r w:rsidR="009C614C" w:rsidRPr="00A6714A">
        <w:rPr>
          <w:rFonts w:ascii="Times New Roman" w:hAnsi="Times New Roman" w:cs="Times New Roman"/>
          <w:sz w:val="24"/>
          <w:szCs w:val="24"/>
        </w:rPr>
        <w:t xml:space="preserve"> Severely</w:t>
      </w:r>
      <w:r w:rsidR="004E7AA1" w:rsidRPr="00A6714A">
        <w:rPr>
          <w:rFonts w:ascii="Times New Roman" w:hAnsi="Times New Roman" w:cs="Times New Roman"/>
          <w:sz w:val="24"/>
          <w:szCs w:val="24"/>
        </w:rPr>
        <w:t xml:space="preserve"> frail</w:t>
      </w:r>
      <w:r w:rsidR="009C614C" w:rsidRPr="00A6714A">
        <w:rPr>
          <w:rFonts w:ascii="Times New Roman" w:hAnsi="Times New Roman" w:cs="Times New Roman"/>
          <w:sz w:val="24"/>
          <w:szCs w:val="24"/>
        </w:rPr>
        <w:t xml:space="preserve"> residents</w:t>
      </w:r>
      <w:r w:rsidR="004E7AA1" w:rsidRPr="00A6714A">
        <w:rPr>
          <w:rFonts w:ascii="Times New Roman" w:hAnsi="Times New Roman" w:cs="Times New Roman"/>
          <w:sz w:val="24"/>
          <w:szCs w:val="24"/>
        </w:rPr>
        <w:t xml:space="preserve"> more commonly had a history of stroke, </w:t>
      </w:r>
      <w:r w:rsidR="00355C2F">
        <w:rPr>
          <w:rFonts w:ascii="Times New Roman" w:hAnsi="Times New Roman" w:cs="Times New Roman"/>
          <w:sz w:val="24"/>
          <w:szCs w:val="24"/>
        </w:rPr>
        <w:t>transient ischaemic attack (</w:t>
      </w:r>
      <w:r w:rsidR="004E7AA1" w:rsidRPr="00A6714A">
        <w:rPr>
          <w:rFonts w:ascii="Times New Roman" w:hAnsi="Times New Roman" w:cs="Times New Roman"/>
          <w:sz w:val="24"/>
          <w:szCs w:val="24"/>
        </w:rPr>
        <w:t>TIA</w:t>
      </w:r>
      <w:r w:rsidR="00355C2F">
        <w:rPr>
          <w:rFonts w:ascii="Times New Roman" w:hAnsi="Times New Roman" w:cs="Times New Roman"/>
          <w:sz w:val="24"/>
          <w:szCs w:val="24"/>
        </w:rPr>
        <w:t>)</w:t>
      </w:r>
      <w:r w:rsidR="004E7AA1" w:rsidRPr="00A6714A">
        <w:rPr>
          <w:rFonts w:ascii="Times New Roman" w:hAnsi="Times New Roman" w:cs="Times New Roman"/>
          <w:sz w:val="24"/>
          <w:szCs w:val="24"/>
        </w:rPr>
        <w:t xml:space="preserve">, myocardial infarction, </w:t>
      </w:r>
      <w:r w:rsidR="009C614C" w:rsidRPr="00A6714A">
        <w:rPr>
          <w:rFonts w:ascii="Times New Roman" w:hAnsi="Times New Roman" w:cs="Times New Roman"/>
          <w:sz w:val="24"/>
          <w:szCs w:val="24"/>
        </w:rPr>
        <w:t xml:space="preserve">hypertension, </w:t>
      </w:r>
      <w:r w:rsidR="00355C2F">
        <w:rPr>
          <w:rFonts w:ascii="Times New Roman" w:hAnsi="Times New Roman" w:cs="Times New Roman"/>
          <w:sz w:val="24"/>
          <w:szCs w:val="24"/>
        </w:rPr>
        <w:t>heart failure (</w:t>
      </w:r>
      <w:r w:rsidR="009C614C" w:rsidRPr="00A6714A">
        <w:rPr>
          <w:rFonts w:ascii="Times New Roman" w:hAnsi="Times New Roman" w:cs="Times New Roman"/>
          <w:sz w:val="24"/>
          <w:szCs w:val="24"/>
        </w:rPr>
        <w:t>HF</w:t>
      </w:r>
      <w:r w:rsidR="00355C2F">
        <w:rPr>
          <w:rFonts w:ascii="Times New Roman" w:hAnsi="Times New Roman" w:cs="Times New Roman"/>
          <w:sz w:val="24"/>
          <w:szCs w:val="24"/>
        </w:rPr>
        <w:t>)</w:t>
      </w:r>
      <w:r w:rsidR="009C614C" w:rsidRPr="00A6714A">
        <w:rPr>
          <w:rFonts w:ascii="Times New Roman" w:hAnsi="Times New Roman" w:cs="Times New Roman"/>
          <w:sz w:val="24"/>
          <w:szCs w:val="24"/>
        </w:rPr>
        <w:t>,</w:t>
      </w:r>
      <w:r w:rsidR="00355C2F">
        <w:rPr>
          <w:rFonts w:ascii="Times New Roman" w:hAnsi="Times New Roman" w:cs="Times New Roman"/>
          <w:sz w:val="24"/>
          <w:szCs w:val="24"/>
        </w:rPr>
        <w:t xml:space="preserve"> peripheral vascular disease</w:t>
      </w:r>
      <w:r w:rsidR="009C614C" w:rsidRPr="00A6714A">
        <w:rPr>
          <w:rFonts w:ascii="Times New Roman" w:hAnsi="Times New Roman" w:cs="Times New Roman"/>
          <w:sz w:val="24"/>
          <w:szCs w:val="24"/>
        </w:rPr>
        <w:t xml:space="preserve"> </w:t>
      </w:r>
      <w:r w:rsidR="00355C2F">
        <w:rPr>
          <w:rFonts w:ascii="Times New Roman" w:hAnsi="Times New Roman" w:cs="Times New Roman"/>
          <w:sz w:val="24"/>
          <w:szCs w:val="24"/>
        </w:rPr>
        <w:t>(</w:t>
      </w:r>
      <w:r w:rsidR="004E7AA1" w:rsidRPr="00A6714A">
        <w:rPr>
          <w:rFonts w:ascii="Times New Roman" w:hAnsi="Times New Roman" w:cs="Times New Roman"/>
          <w:sz w:val="24"/>
          <w:szCs w:val="24"/>
        </w:rPr>
        <w:t>PVD</w:t>
      </w:r>
      <w:r w:rsidR="00355C2F">
        <w:rPr>
          <w:rFonts w:ascii="Times New Roman" w:hAnsi="Times New Roman" w:cs="Times New Roman"/>
          <w:sz w:val="24"/>
          <w:szCs w:val="24"/>
        </w:rPr>
        <w:t>)</w:t>
      </w:r>
      <w:r w:rsidR="004E7AA1" w:rsidRPr="00A6714A">
        <w:rPr>
          <w:rFonts w:ascii="Times New Roman" w:hAnsi="Times New Roman" w:cs="Times New Roman"/>
          <w:sz w:val="24"/>
          <w:szCs w:val="24"/>
        </w:rPr>
        <w:t>,</w:t>
      </w:r>
      <w:r w:rsidR="00355C2F">
        <w:rPr>
          <w:rFonts w:ascii="Times New Roman" w:hAnsi="Times New Roman" w:cs="Times New Roman"/>
          <w:sz w:val="24"/>
          <w:szCs w:val="24"/>
        </w:rPr>
        <w:t xml:space="preserve"> venous thromboembolism</w:t>
      </w:r>
      <w:r w:rsidR="009C614C" w:rsidRPr="00A6714A">
        <w:rPr>
          <w:rFonts w:ascii="Times New Roman" w:hAnsi="Times New Roman" w:cs="Times New Roman"/>
          <w:sz w:val="24"/>
          <w:szCs w:val="24"/>
        </w:rPr>
        <w:t xml:space="preserve"> </w:t>
      </w:r>
      <w:r w:rsidR="00355C2F">
        <w:rPr>
          <w:rFonts w:ascii="Times New Roman" w:hAnsi="Times New Roman" w:cs="Times New Roman"/>
          <w:sz w:val="24"/>
          <w:szCs w:val="24"/>
        </w:rPr>
        <w:t>(VTE)</w:t>
      </w:r>
      <w:r w:rsidR="009C614C" w:rsidRPr="00A6714A">
        <w:rPr>
          <w:rFonts w:ascii="Times New Roman" w:hAnsi="Times New Roman" w:cs="Times New Roman"/>
          <w:sz w:val="24"/>
          <w:szCs w:val="24"/>
        </w:rPr>
        <w:t xml:space="preserve"> and </w:t>
      </w:r>
      <w:r w:rsidR="004E7AA1" w:rsidRPr="00A6714A">
        <w:rPr>
          <w:rFonts w:ascii="Times New Roman" w:hAnsi="Times New Roman" w:cs="Times New Roman"/>
          <w:sz w:val="24"/>
          <w:szCs w:val="24"/>
        </w:rPr>
        <w:t xml:space="preserve">diabetes compared to those who were mildly or moderately frail. This translated </w:t>
      </w:r>
      <w:r w:rsidR="00E92DA8" w:rsidRPr="00A6714A">
        <w:rPr>
          <w:rFonts w:ascii="Times New Roman" w:hAnsi="Times New Roman" w:cs="Times New Roman"/>
          <w:sz w:val="24"/>
          <w:szCs w:val="24"/>
        </w:rPr>
        <w:t>in</w:t>
      </w:r>
      <w:r w:rsidR="004E7AA1" w:rsidRPr="00A6714A">
        <w:rPr>
          <w:rFonts w:ascii="Times New Roman" w:hAnsi="Times New Roman" w:cs="Times New Roman"/>
          <w:sz w:val="24"/>
          <w:szCs w:val="24"/>
        </w:rPr>
        <w:t>to a higher median (IQR) CHA</w:t>
      </w:r>
      <w:r w:rsidR="004E7AA1" w:rsidRPr="00A6714A">
        <w:rPr>
          <w:rFonts w:ascii="Times New Roman" w:hAnsi="Times New Roman" w:cs="Times New Roman"/>
          <w:sz w:val="24"/>
          <w:szCs w:val="24"/>
          <w:vertAlign w:val="subscript"/>
        </w:rPr>
        <w:t>2</w:t>
      </w:r>
      <w:r w:rsidR="004E7AA1" w:rsidRPr="00A6714A">
        <w:rPr>
          <w:rFonts w:ascii="Times New Roman" w:hAnsi="Times New Roman" w:cs="Times New Roman"/>
          <w:sz w:val="24"/>
          <w:szCs w:val="24"/>
        </w:rPr>
        <w:t>DS</w:t>
      </w:r>
      <w:r w:rsidR="004E7AA1" w:rsidRPr="00A6714A">
        <w:rPr>
          <w:rFonts w:ascii="Times New Roman" w:hAnsi="Times New Roman" w:cs="Times New Roman"/>
          <w:sz w:val="24"/>
          <w:szCs w:val="24"/>
          <w:vertAlign w:val="subscript"/>
        </w:rPr>
        <w:t>2</w:t>
      </w:r>
      <w:r w:rsidR="004E7AA1" w:rsidRPr="00A6714A">
        <w:rPr>
          <w:rFonts w:ascii="Times New Roman" w:hAnsi="Times New Roman" w:cs="Times New Roman"/>
          <w:sz w:val="24"/>
          <w:szCs w:val="24"/>
        </w:rPr>
        <w:t>-VASc score</w:t>
      </w:r>
      <w:r w:rsidR="00644F6A" w:rsidRPr="00A6714A">
        <w:rPr>
          <w:rFonts w:ascii="Times New Roman" w:hAnsi="Times New Roman" w:cs="Times New Roman"/>
          <w:sz w:val="24"/>
          <w:szCs w:val="24"/>
        </w:rPr>
        <w:t xml:space="preserve"> of 5 (4-</w:t>
      </w:r>
      <w:r w:rsidR="004E7AA1" w:rsidRPr="00A6714A">
        <w:rPr>
          <w:rFonts w:ascii="Times New Roman" w:hAnsi="Times New Roman" w:cs="Times New Roman"/>
          <w:sz w:val="24"/>
          <w:szCs w:val="24"/>
        </w:rPr>
        <w:t>5) for severely fr</w:t>
      </w:r>
      <w:r w:rsidR="00644F6A" w:rsidRPr="00A6714A">
        <w:rPr>
          <w:rFonts w:ascii="Times New Roman" w:hAnsi="Times New Roman" w:cs="Times New Roman"/>
          <w:sz w:val="24"/>
          <w:szCs w:val="24"/>
        </w:rPr>
        <w:t>ail residents compared to 4 (3-</w:t>
      </w:r>
      <w:r w:rsidR="004E7AA1" w:rsidRPr="00A6714A">
        <w:rPr>
          <w:rFonts w:ascii="Times New Roman" w:hAnsi="Times New Roman" w:cs="Times New Roman"/>
          <w:sz w:val="24"/>
          <w:szCs w:val="24"/>
        </w:rPr>
        <w:t>5) for mild or moderately frail residents</w:t>
      </w:r>
      <w:r w:rsidR="009C614C" w:rsidRPr="00A6714A">
        <w:rPr>
          <w:rFonts w:ascii="Times New Roman" w:hAnsi="Times New Roman" w:cs="Times New Roman"/>
          <w:sz w:val="24"/>
          <w:szCs w:val="24"/>
        </w:rPr>
        <w:t xml:space="preserve"> (Table 2)</w:t>
      </w:r>
      <w:r w:rsidR="004E7AA1" w:rsidRPr="00A6714A">
        <w:rPr>
          <w:rFonts w:ascii="Times New Roman" w:hAnsi="Times New Roman" w:cs="Times New Roman"/>
          <w:sz w:val="24"/>
          <w:szCs w:val="24"/>
        </w:rPr>
        <w:t>.</w:t>
      </w:r>
    </w:p>
    <w:p w14:paraId="5A93959B" w14:textId="54FECE1D" w:rsidR="004722BF" w:rsidRPr="00A6714A" w:rsidRDefault="004722BF" w:rsidP="00A6714A">
      <w:pPr>
        <w:spacing w:after="0" w:line="480" w:lineRule="auto"/>
        <w:jc w:val="both"/>
        <w:rPr>
          <w:rFonts w:ascii="Times New Roman" w:hAnsi="Times New Roman" w:cs="Times New Roman"/>
          <w:i/>
          <w:sz w:val="24"/>
          <w:szCs w:val="24"/>
        </w:rPr>
      </w:pPr>
    </w:p>
    <w:p w14:paraId="78143D92" w14:textId="76E56D00" w:rsidR="004722BF" w:rsidRPr="00A6714A" w:rsidRDefault="004722BF" w:rsidP="00A6714A">
      <w:pPr>
        <w:spacing w:after="0" w:line="480" w:lineRule="auto"/>
        <w:jc w:val="both"/>
        <w:rPr>
          <w:rFonts w:ascii="Times New Roman" w:hAnsi="Times New Roman" w:cs="Times New Roman"/>
          <w:i/>
          <w:sz w:val="24"/>
          <w:szCs w:val="24"/>
        </w:rPr>
      </w:pPr>
      <w:r w:rsidRPr="00A6714A">
        <w:rPr>
          <w:rFonts w:ascii="Times New Roman" w:hAnsi="Times New Roman" w:cs="Times New Roman"/>
          <w:i/>
          <w:sz w:val="24"/>
          <w:szCs w:val="24"/>
        </w:rPr>
        <w:t xml:space="preserve">Factors associated with OAC prescription </w:t>
      </w:r>
    </w:p>
    <w:p w14:paraId="17CC0F12" w14:textId="6E947BE5" w:rsidR="00DA33E9" w:rsidRPr="00A6714A" w:rsidRDefault="004722BF"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 xml:space="preserve">From </w:t>
      </w:r>
      <w:r w:rsidR="004521A3" w:rsidRPr="00A6714A">
        <w:rPr>
          <w:rFonts w:ascii="Times New Roman" w:hAnsi="Times New Roman" w:cs="Times New Roman"/>
          <w:sz w:val="24"/>
          <w:szCs w:val="24"/>
        </w:rPr>
        <w:t xml:space="preserve">unadjusted </w:t>
      </w:r>
      <w:r w:rsidRPr="00A6714A">
        <w:rPr>
          <w:rFonts w:ascii="Times New Roman" w:hAnsi="Times New Roman" w:cs="Times New Roman"/>
          <w:sz w:val="24"/>
          <w:szCs w:val="24"/>
        </w:rPr>
        <w:t>analyses</w:t>
      </w:r>
      <w:r w:rsidR="009C614C" w:rsidRPr="00A6714A">
        <w:rPr>
          <w:rFonts w:ascii="Times New Roman" w:hAnsi="Times New Roman" w:cs="Times New Roman"/>
          <w:sz w:val="24"/>
          <w:szCs w:val="24"/>
        </w:rPr>
        <w:t xml:space="preserve"> (Table 3</w:t>
      </w:r>
      <w:r w:rsidR="00C6076F" w:rsidRPr="00A6714A">
        <w:rPr>
          <w:rFonts w:ascii="Times New Roman" w:hAnsi="Times New Roman" w:cs="Times New Roman"/>
          <w:sz w:val="24"/>
          <w:szCs w:val="24"/>
        </w:rPr>
        <w:t>)</w:t>
      </w:r>
      <w:r w:rsidRPr="00A6714A">
        <w:rPr>
          <w:rFonts w:ascii="Times New Roman" w:hAnsi="Times New Roman" w:cs="Times New Roman"/>
          <w:sz w:val="24"/>
          <w:szCs w:val="24"/>
        </w:rPr>
        <w:t xml:space="preserve">, factors associated with OAC non-prescription included </w:t>
      </w:r>
      <w:r w:rsidR="00D07E8C" w:rsidRPr="00A6714A">
        <w:rPr>
          <w:rFonts w:ascii="Times New Roman" w:hAnsi="Times New Roman" w:cs="Times New Roman"/>
          <w:sz w:val="24"/>
          <w:szCs w:val="24"/>
        </w:rPr>
        <w:t xml:space="preserve">increasing </w:t>
      </w:r>
      <w:r w:rsidRPr="00A6714A">
        <w:rPr>
          <w:rFonts w:ascii="Times New Roman" w:hAnsi="Times New Roman" w:cs="Times New Roman"/>
          <w:sz w:val="24"/>
          <w:szCs w:val="24"/>
        </w:rPr>
        <w:t>age and prescription of antiplatelet therapy.</w:t>
      </w:r>
      <w:r w:rsidR="00D973C6" w:rsidRPr="00A6714A">
        <w:rPr>
          <w:rFonts w:ascii="Times New Roman" w:hAnsi="Times New Roman" w:cs="Times New Roman"/>
          <w:sz w:val="24"/>
          <w:szCs w:val="24"/>
        </w:rPr>
        <w:t xml:space="preserve"> Conversely,</w:t>
      </w:r>
      <w:r w:rsidRPr="00A6714A">
        <w:rPr>
          <w:rFonts w:ascii="Times New Roman" w:hAnsi="Times New Roman" w:cs="Times New Roman"/>
          <w:sz w:val="24"/>
          <w:szCs w:val="24"/>
        </w:rPr>
        <w:t xml:space="preserve"> </w:t>
      </w:r>
      <w:r w:rsidR="00D973C6" w:rsidRPr="00A6714A">
        <w:rPr>
          <w:rFonts w:ascii="Times New Roman" w:hAnsi="Times New Roman" w:cs="Times New Roman"/>
          <w:sz w:val="24"/>
          <w:szCs w:val="24"/>
        </w:rPr>
        <w:t>s</w:t>
      </w:r>
      <w:r w:rsidR="00452910" w:rsidRPr="00A6714A">
        <w:rPr>
          <w:rFonts w:ascii="Times New Roman" w:hAnsi="Times New Roman" w:cs="Times New Roman"/>
          <w:sz w:val="24"/>
          <w:szCs w:val="24"/>
        </w:rPr>
        <w:t>troke risk factors such as</w:t>
      </w:r>
      <w:r w:rsidR="001024CA" w:rsidRPr="00A6714A">
        <w:rPr>
          <w:rFonts w:ascii="Times New Roman" w:hAnsi="Times New Roman" w:cs="Times New Roman"/>
          <w:sz w:val="24"/>
          <w:szCs w:val="24"/>
        </w:rPr>
        <w:t xml:space="preserve"> prior stroke</w:t>
      </w:r>
      <w:r w:rsidR="00975456" w:rsidRPr="00A6714A">
        <w:rPr>
          <w:rFonts w:ascii="Times New Roman" w:hAnsi="Times New Roman" w:cs="Times New Roman"/>
          <w:sz w:val="24"/>
          <w:szCs w:val="24"/>
        </w:rPr>
        <w:t xml:space="preserve"> (ischaemic, haemorrhagic and stroke of unknown origin)</w:t>
      </w:r>
      <w:r w:rsidR="00452910" w:rsidRPr="00A6714A">
        <w:rPr>
          <w:rFonts w:ascii="Times New Roman" w:hAnsi="Times New Roman" w:cs="Times New Roman"/>
          <w:sz w:val="24"/>
          <w:szCs w:val="24"/>
        </w:rPr>
        <w:t>, TIA,</w:t>
      </w:r>
      <w:r w:rsidR="001024CA" w:rsidRPr="00A6714A">
        <w:rPr>
          <w:rFonts w:ascii="Times New Roman" w:hAnsi="Times New Roman" w:cs="Times New Roman"/>
          <w:sz w:val="24"/>
          <w:szCs w:val="24"/>
        </w:rPr>
        <w:t xml:space="preserve"> </w:t>
      </w:r>
      <w:r w:rsidR="00452910" w:rsidRPr="00A6714A">
        <w:rPr>
          <w:rFonts w:ascii="Times New Roman" w:hAnsi="Times New Roman" w:cs="Times New Roman"/>
          <w:sz w:val="24"/>
          <w:szCs w:val="24"/>
        </w:rPr>
        <w:t>hypertension</w:t>
      </w:r>
      <w:r w:rsidR="001024CA" w:rsidRPr="00A6714A">
        <w:rPr>
          <w:rFonts w:ascii="Times New Roman" w:hAnsi="Times New Roman" w:cs="Times New Roman"/>
          <w:sz w:val="24"/>
          <w:szCs w:val="24"/>
        </w:rPr>
        <w:t>,</w:t>
      </w:r>
      <w:r w:rsidR="00452910" w:rsidRPr="00A6714A">
        <w:rPr>
          <w:rFonts w:ascii="Times New Roman" w:hAnsi="Times New Roman" w:cs="Times New Roman"/>
          <w:sz w:val="24"/>
          <w:szCs w:val="24"/>
        </w:rPr>
        <w:t xml:space="preserve"> HF,</w:t>
      </w:r>
      <w:r w:rsidR="000503B9" w:rsidRPr="00A6714A">
        <w:rPr>
          <w:rFonts w:ascii="Times New Roman" w:hAnsi="Times New Roman" w:cs="Times New Roman"/>
          <w:sz w:val="24"/>
          <w:szCs w:val="24"/>
        </w:rPr>
        <w:t xml:space="preserve"> smoking history,</w:t>
      </w:r>
      <w:r w:rsidR="001024CA" w:rsidRPr="00A6714A">
        <w:rPr>
          <w:rFonts w:ascii="Times New Roman" w:hAnsi="Times New Roman" w:cs="Times New Roman"/>
          <w:sz w:val="24"/>
          <w:szCs w:val="24"/>
        </w:rPr>
        <w:t xml:space="preserve"> </w:t>
      </w:r>
      <w:r w:rsidR="00452910" w:rsidRPr="00A6714A">
        <w:rPr>
          <w:rFonts w:ascii="Times New Roman" w:hAnsi="Times New Roman" w:cs="Times New Roman"/>
          <w:sz w:val="24"/>
          <w:szCs w:val="24"/>
        </w:rPr>
        <w:t xml:space="preserve">VTE, </w:t>
      </w:r>
      <w:r w:rsidR="001024CA" w:rsidRPr="00A6714A">
        <w:rPr>
          <w:rFonts w:ascii="Times New Roman" w:hAnsi="Times New Roman" w:cs="Times New Roman"/>
          <w:sz w:val="24"/>
          <w:szCs w:val="24"/>
        </w:rPr>
        <w:t xml:space="preserve">diabetes and </w:t>
      </w:r>
      <w:r w:rsidR="00452910" w:rsidRPr="00A6714A">
        <w:rPr>
          <w:rFonts w:ascii="Times New Roman" w:hAnsi="Times New Roman" w:cs="Times New Roman"/>
          <w:sz w:val="24"/>
          <w:szCs w:val="24"/>
        </w:rPr>
        <w:t>PVD</w:t>
      </w:r>
      <w:r w:rsidR="001024CA" w:rsidRPr="00A6714A">
        <w:rPr>
          <w:rFonts w:ascii="Times New Roman" w:hAnsi="Times New Roman" w:cs="Times New Roman"/>
          <w:sz w:val="24"/>
          <w:szCs w:val="24"/>
        </w:rPr>
        <w:t xml:space="preserve"> were associated with OAC prescription. </w:t>
      </w:r>
      <w:r w:rsidRPr="00A6714A">
        <w:rPr>
          <w:rFonts w:ascii="Times New Roman" w:hAnsi="Times New Roman" w:cs="Times New Roman"/>
          <w:sz w:val="24"/>
          <w:szCs w:val="24"/>
        </w:rPr>
        <w:t xml:space="preserve">Male </w:t>
      </w:r>
      <w:r w:rsidR="00273A2B" w:rsidRPr="00A6714A">
        <w:rPr>
          <w:rFonts w:ascii="Times New Roman" w:hAnsi="Times New Roman" w:cs="Times New Roman"/>
          <w:sz w:val="24"/>
          <w:szCs w:val="24"/>
        </w:rPr>
        <w:t>sex</w:t>
      </w:r>
      <w:r w:rsidRPr="00A6714A">
        <w:rPr>
          <w:rFonts w:ascii="Times New Roman" w:hAnsi="Times New Roman" w:cs="Times New Roman"/>
          <w:sz w:val="24"/>
          <w:szCs w:val="24"/>
        </w:rPr>
        <w:t xml:space="preserve">, advancing frailty, </w:t>
      </w:r>
      <w:r w:rsidR="00452D6D" w:rsidRPr="00A6714A">
        <w:rPr>
          <w:rFonts w:ascii="Times New Roman" w:hAnsi="Times New Roman" w:cs="Times New Roman"/>
          <w:sz w:val="24"/>
          <w:szCs w:val="24"/>
        </w:rPr>
        <w:t xml:space="preserve">harmful alcohol use, </w:t>
      </w:r>
      <w:r w:rsidR="001024CA" w:rsidRPr="00A6714A">
        <w:rPr>
          <w:rFonts w:ascii="Times New Roman" w:hAnsi="Times New Roman" w:cs="Times New Roman"/>
          <w:sz w:val="24"/>
          <w:szCs w:val="24"/>
        </w:rPr>
        <w:t>major bleeding, cancer, pulmonary disease, renal disease</w:t>
      </w:r>
      <w:r w:rsidR="006A1346" w:rsidRPr="00A6714A">
        <w:rPr>
          <w:rFonts w:ascii="Times New Roman" w:hAnsi="Times New Roman" w:cs="Times New Roman"/>
          <w:sz w:val="24"/>
          <w:szCs w:val="24"/>
        </w:rPr>
        <w:t>,</w:t>
      </w:r>
      <w:r w:rsidR="00CF35BE" w:rsidRPr="00A6714A">
        <w:rPr>
          <w:rFonts w:ascii="Times New Roman" w:hAnsi="Times New Roman" w:cs="Times New Roman"/>
          <w:sz w:val="24"/>
          <w:szCs w:val="24"/>
        </w:rPr>
        <w:t xml:space="preserve"> </w:t>
      </w:r>
      <w:r w:rsidR="001024CA" w:rsidRPr="00A6714A">
        <w:rPr>
          <w:rFonts w:ascii="Times New Roman" w:hAnsi="Times New Roman" w:cs="Times New Roman"/>
          <w:sz w:val="24"/>
          <w:szCs w:val="24"/>
        </w:rPr>
        <w:t xml:space="preserve">prescription of </w:t>
      </w:r>
      <w:r w:rsidR="00AE459A">
        <w:rPr>
          <w:rFonts w:ascii="Times New Roman" w:hAnsi="Times New Roman" w:cs="Times New Roman"/>
          <w:sz w:val="24"/>
          <w:szCs w:val="24"/>
        </w:rPr>
        <w:t>non-steroidal anti-inflammatory drugs (</w:t>
      </w:r>
      <w:r w:rsidR="002E323F" w:rsidRPr="00A6714A">
        <w:rPr>
          <w:rFonts w:ascii="Times New Roman" w:hAnsi="Times New Roman" w:cs="Times New Roman"/>
          <w:sz w:val="24"/>
          <w:szCs w:val="24"/>
        </w:rPr>
        <w:t>NSAIDs</w:t>
      </w:r>
      <w:r w:rsidR="00AE459A">
        <w:rPr>
          <w:rFonts w:ascii="Times New Roman" w:hAnsi="Times New Roman" w:cs="Times New Roman"/>
          <w:sz w:val="24"/>
          <w:szCs w:val="24"/>
        </w:rPr>
        <w:t>)</w:t>
      </w:r>
      <w:r w:rsidR="001024CA" w:rsidRPr="00A6714A">
        <w:rPr>
          <w:rFonts w:ascii="Times New Roman" w:hAnsi="Times New Roman" w:cs="Times New Roman"/>
          <w:sz w:val="24"/>
          <w:szCs w:val="24"/>
        </w:rPr>
        <w:t xml:space="preserve"> </w:t>
      </w:r>
      <w:r w:rsidR="006A1346" w:rsidRPr="00A6714A">
        <w:rPr>
          <w:rFonts w:ascii="Times New Roman" w:hAnsi="Times New Roman" w:cs="Times New Roman"/>
          <w:sz w:val="24"/>
          <w:szCs w:val="24"/>
        </w:rPr>
        <w:t xml:space="preserve">and </w:t>
      </w:r>
      <w:r w:rsidR="005D61FD" w:rsidRPr="00A6714A">
        <w:rPr>
          <w:rFonts w:ascii="Times New Roman" w:hAnsi="Times New Roman" w:cs="Times New Roman"/>
          <w:sz w:val="24"/>
          <w:szCs w:val="24"/>
        </w:rPr>
        <w:t>care home entry</w:t>
      </w:r>
      <w:r w:rsidR="00CF35BE" w:rsidRPr="00A6714A">
        <w:rPr>
          <w:rFonts w:ascii="Times New Roman" w:hAnsi="Times New Roman" w:cs="Times New Roman"/>
          <w:sz w:val="24"/>
          <w:szCs w:val="24"/>
        </w:rPr>
        <w:t xml:space="preserve"> </w:t>
      </w:r>
      <w:r w:rsidR="00336F6B" w:rsidRPr="00A6714A">
        <w:rPr>
          <w:rFonts w:ascii="Times New Roman" w:hAnsi="Times New Roman" w:cs="Times New Roman"/>
          <w:sz w:val="24"/>
          <w:szCs w:val="24"/>
        </w:rPr>
        <w:t>from</w:t>
      </w:r>
      <w:r w:rsidR="00EB56D9" w:rsidRPr="00A6714A">
        <w:rPr>
          <w:rFonts w:ascii="Times New Roman" w:hAnsi="Times New Roman" w:cs="Times New Roman"/>
          <w:sz w:val="24"/>
          <w:szCs w:val="24"/>
        </w:rPr>
        <w:t xml:space="preserve"> </w:t>
      </w:r>
      <w:r w:rsidR="00CF35BE" w:rsidRPr="00A6714A">
        <w:rPr>
          <w:rFonts w:ascii="Times New Roman" w:hAnsi="Times New Roman" w:cs="Times New Roman"/>
          <w:sz w:val="24"/>
          <w:szCs w:val="24"/>
        </w:rPr>
        <w:t>2011</w:t>
      </w:r>
      <w:r w:rsidR="005D61FD" w:rsidRPr="00A6714A">
        <w:rPr>
          <w:rFonts w:ascii="Times New Roman" w:hAnsi="Times New Roman" w:cs="Times New Roman"/>
          <w:sz w:val="24"/>
          <w:szCs w:val="24"/>
        </w:rPr>
        <w:t xml:space="preserve"> </w:t>
      </w:r>
      <w:r w:rsidR="001024CA" w:rsidRPr="00A6714A">
        <w:rPr>
          <w:rFonts w:ascii="Times New Roman" w:hAnsi="Times New Roman" w:cs="Times New Roman"/>
          <w:sz w:val="24"/>
          <w:szCs w:val="24"/>
        </w:rPr>
        <w:t>were also associated with OAC prescription</w:t>
      </w:r>
      <w:r w:rsidR="00C6076F" w:rsidRPr="00A6714A">
        <w:rPr>
          <w:rFonts w:ascii="Times New Roman" w:hAnsi="Times New Roman" w:cs="Times New Roman"/>
          <w:sz w:val="24"/>
          <w:szCs w:val="24"/>
        </w:rPr>
        <w:t xml:space="preserve">. </w:t>
      </w:r>
      <w:r w:rsidR="00DA33E9" w:rsidRPr="00A6714A">
        <w:rPr>
          <w:rFonts w:ascii="Times New Roman" w:hAnsi="Times New Roman" w:cs="Times New Roman"/>
          <w:sz w:val="24"/>
          <w:szCs w:val="24"/>
        </w:rPr>
        <w:t>All variables had a significance level &lt;0.05.</w:t>
      </w:r>
    </w:p>
    <w:p w14:paraId="49735452" w14:textId="2B1A4C34" w:rsidR="007C2D83" w:rsidRPr="00A6714A" w:rsidRDefault="007C2D83" w:rsidP="00A6714A">
      <w:pPr>
        <w:spacing w:after="0" w:line="480" w:lineRule="auto"/>
        <w:jc w:val="both"/>
        <w:rPr>
          <w:rFonts w:ascii="Times New Roman" w:hAnsi="Times New Roman" w:cs="Times New Roman"/>
          <w:sz w:val="24"/>
          <w:szCs w:val="24"/>
        </w:rPr>
      </w:pPr>
    </w:p>
    <w:p w14:paraId="285EDD43" w14:textId="51376325" w:rsidR="00A34E7D" w:rsidRPr="00A6714A" w:rsidRDefault="00336F6B"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lastRenderedPageBreak/>
        <w:t xml:space="preserve">In </w:t>
      </w:r>
      <w:r w:rsidR="00AB393E" w:rsidRPr="00A6714A">
        <w:rPr>
          <w:rFonts w:ascii="Times New Roman" w:hAnsi="Times New Roman" w:cs="Times New Roman"/>
          <w:sz w:val="24"/>
          <w:szCs w:val="24"/>
        </w:rPr>
        <w:t>the multivariate model (Table 3</w:t>
      </w:r>
      <w:r w:rsidR="0060629E" w:rsidRPr="00A6714A">
        <w:rPr>
          <w:rFonts w:ascii="Times New Roman" w:hAnsi="Times New Roman" w:cs="Times New Roman"/>
          <w:sz w:val="24"/>
          <w:szCs w:val="24"/>
        </w:rPr>
        <w:t xml:space="preserve"> and Figure </w:t>
      </w:r>
      <w:r w:rsidR="00F96A34" w:rsidRPr="00A6714A">
        <w:rPr>
          <w:rFonts w:ascii="Times New Roman" w:hAnsi="Times New Roman" w:cs="Times New Roman"/>
          <w:sz w:val="24"/>
          <w:szCs w:val="24"/>
        </w:rPr>
        <w:t>2</w:t>
      </w:r>
      <w:r w:rsidR="00C6076F" w:rsidRPr="00A6714A">
        <w:rPr>
          <w:rFonts w:ascii="Times New Roman" w:hAnsi="Times New Roman" w:cs="Times New Roman"/>
          <w:sz w:val="24"/>
          <w:szCs w:val="24"/>
        </w:rPr>
        <w:t>), advancing age</w:t>
      </w:r>
      <w:r w:rsidR="00D973C6" w:rsidRPr="00A6714A">
        <w:rPr>
          <w:rFonts w:ascii="Times New Roman" w:hAnsi="Times New Roman" w:cs="Times New Roman"/>
          <w:sz w:val="24"/>
          <w:szCs w:val="24"/>
        </w:rPr>
        <w:t xml:space="preserve"> (</w:t>
      </w:r>
      <w:proofErr w:type="spellStart"/>
      <w:r w:rsidR="00D973C6" w:rsidRPr="00A6714A">
        <w:rPr>
          <w:rFonts w:ascii="Times New Roman" w:hAnsi="Times New Roman" w:cs="Times New Roman"/>
          <w:sz w:val="24"/>
          <w:szCs w:val="24"/>
        </w:rPr>
        <w:t>a</w:t>
      </w:r>
      <w:r w:rsidR="00C6076F" w:rsidRPr="00A6714A">
        <w:rPr>
          <w:rFonts w:ascii="Times New Roman" w:hAnsi="Times New Roman" w:cs="Times New Roman"/>
          <w:sz w:val="24"/>
          <w:szCs w:val="24"/>
        </w:rPr>
        <w:t>OR</w:t>
      </w:r>
      <w:proofErr w:type="spellEnd"/>
      <w:r w:rsidR="00C6076F" w:rsidRPr="00A6714A">
        <w:rPr>
          <w:rFonts w:ascii="Times New Roman" w:hAnsi="Times New Roman" w:cs="Times New Roman"/>
          <w:sz w:val="24"/>
          <w:szCs w:val="24"/>
        </w:rPr>
        <w:t xml:space="preserve"> 0.96</w:t>
      </w:r>
      <w:r w:rsidR="00D973C6" w:rsidRPr="00A6714A">
        <w:rPr>
          <w:rFonts w:ascii="Times New Roman" w:hAnsi="Times New Roman" w:cs="Times New Roman"/>
          <w:sz w:val="24"/>
          <w:szCs w:val="24"/>
        </w:rPr>
        <w:t xml:space="preserve"> per </w:t>
      </w:r>
      <w:r w:rsidR="00F66B25" w:rsidRPr="00A6714A">
        <w:rPr>
          <w:rFonts w:ascii="Times New Roman" w:hAnsi="Times New Roman" w:cs="Times New Roman"/>
          <w:sz w:val="24"/>
          <w:szCs w:val="24"/>
        </w:rPr>
        <w:t>one-year</w:t>
      </w:r>
      <w:r w:rsidR="00D973C6" w:rsidRPr="00A6714A">
        <w:rPr>
          <w:rFonts w:ascii="Times New Roman" w:hAnsi="Times New Roman" w:cs="Times New Roman"/>
          <w:sz w:val="24"/>
          <w:szCs w:val="24"/>
        </w:rPr>
        <w:t xml:space="preserve"> increase</w:t>
      </w:r>
      <w:r w:rsidR="00644F6A" w:rsidRPr="00A6714A">
        <w:rPr>
          <w:rFonts w:ascii="Times New Roman" w:hAnsi="Times New Roman" w:cs="Times New Roman"/>
          <w:sz w:val="24"/>
          <w:szCs w:val="24"/>
        </w:rPr>
        <w:t xml:space="preserve"> [95% CI 0.9</w:t>
      </w:r>
      <w:r w:rsidR="00CF35BE" w:rsidRPr="00A6714A">
        <w:rPr>
          <w:rFonts w:ascii="Times New Roman" w:hAnsi="Times New Roman" w:cs="Times New Roman"/>
          <w:sz w:val="24"/>
          <w:szCs w:val="24"/>
        </w:rPr>
        <w:t>5</w:t>
      </w:r>
      <w:r w:rsidR="007E5D54" w:rsidRPr="00A6714A">
        <w:rPr>
          <w:rFonts w:ascii="Times New Roman" w:hAnsi="Times New Roman" w:cs="Times New Roman"/>
          <w:sz w:val="24"/>
          <w:szCs w:val="24"/>
        </w:rPr>
        <w:t xml:space="preserve"> to </w:t>
      </w:r>
      <w:r w:rsidR="00644F6A" w:rsidRPr="00A6714A">
        <w:rPr>
          <w:rFonts w:ascii="Times New Roman" w:hAnsi="Times New Roman" w:cs="Times New Roman"/>
          <w:sz w:val="24"/>
          <w:szCs w:val="24"/>
        </w:rPr>
        <w:t>0.9</w:t>
      </w:r>
      <w:r w:rsidR="00CF35BE" w:rsidRPr="00A6714A">
        <w:rPr>
          <w:rFonts w:ascii="Times New Roman" w:hAnsi="Times New Roman" w:cs="Times New Roman"/>
          <w:sz w:val="24"/>
          <w:szCs w:val="24"/>
        </w:rPr>
        <w:t>6</w:t>
      </w:r>
      <w:r w:rsidR="00644F6A" w:rsidRPr="00A6714A">
        <w:rPr>
          <w:rFonts w:ascii="Times New Roman" w:hAnsi="Times New Roman" w:cs="Times New Roman"/>
          <w:sz w:val="24"/>
          <w:szCs w:val="24"/>
        </w:rPr>
        <w:t>],</w:t>
      </w:r>
      <w:r w:rsidR="00C6076F" w:rsidRPr="00A6714A">
        <w:rPr>
          <w:rFonts w:ascii="Times New Roman" w:hAnsi="Times New Roman" w:cs="Times New Roman"/>
          <w:sz w:val="24"/>
          <w:szCs w:val="24"/>
        </w:rPr>
        <w:t xml:space="preserve"> p&lt;0.001) and prescription of antiplatelet therapy remained as </w:t>
      </w:r>
      <w:r w:rsidR="00960353" w:rsidRPr="00EA0DA9">
        <w:rPr>
          <w:rFonts w:ascii="Times New Roman" w:hAnsi="Times New Roman" w:cs="Times New Roman"/>
          <w:sz w:val="24"/>
          <w:szCs w:val="24"/>
        </w:rPr>
        <w:t>factors significantly associated with</w:t>
      </w:r>
      <w:r w:rsidR="00D973C6" w:rsidRPr="00A6714A">
        <w:rPr>
          <w:rFonts w:ascii="Times New Roman" w:hAnsi="Times New Roman" w:cs="Times New Roman"/>
          <w:sz w:val="24"/>
          <w:szCs w:val="24"/>
        </w:rPr>
        <w:t xml:space="preserve"> OAC non-prescription (</w:t>
      </w:r>
      <w:proofErr w:type="spellStart"/>
      <w:r w:rsidR="00D973C6" w:rsidRPr="00A6714A">
        <w:rPr>
          <w:rFonts w:ascii="Times New Roman" w:hAnsi="Times New Roman" w:cs="Times New Roman"/>
          <w:sz w:val="24"/>
          <w:szCs w:val="24"/>
        </w:rPr>
        <w:t>a</w:t>
      </w:r>
      <w:r w:rsidR="00644F6A" w:rsidRPr="00A6714A">
        <w:rPr>
          <w:rFonts w:ascii="Times New Roman" w:hAnsi="Times New Roman" w:cs="Times New Roman"/>
          <w:sz w:val="24"/>
          <w:szCs w:val="24"/>
        </w:rPr>
        <w:t>OR</w:t>
      </w:r>
      <w:proofErr w:type="spellEnd"/>
      <w:r w:rsidR="00644F6A" w:rsidRPr="00A6714A">
        <w:rPr>
          <w:rFonts w:ascii="Times New Roman" w:hAnsi="Times New Roman" w:cs="Times New Roman"/>
          <w:sz w:val="24"/>
          <w:szCs w:val="24"/>
        </w:rPr>
        <w:t xml:space="preserve"> 0.</w:t>
      </w:r>
      <w:r w:rsidR="00CF35BE" w:rsidRPr="00A6714A">
        <w:rPr>
          <w:rFonts w:ascii="Times New Roman" w:hAnsi="Times New Roman" w:cs="Times New Roman"/>
          <w:sz w:val="24"/>
          <w:szCs w:val="24"/>
        </w:rPr>
        <w:t>91</w:t>
      </w:r>
      <w:r w:rsidR="00644F6A" w:rsidRPr="00A6714A">
        <w:rPr>
          <w:rFonts w:ascii="Times New Roman" w:hAnsi="Times New Roman" w:cs="Times New Roman"/>
          <w:sz w:val="24"/>
          <w:szCs w:val="24"/>
        </w:rPr>
        <w:t xml:space="preserve"> [95% CI 0.</w:t>
      </w:r>
      <w:r w:rsidR="00CF35BE" w:rsidRPr="00A6714A">
        <w:rPr>
          <w:rFonts w:ascii="Times New Roman" w:hAnsi="Times New Roman" w:cs="Times New Roman"/>
          <w:sz w:val="24"/>
          <w:szCs w:val="24"/>
        </w:rPr>
        <w:t>84</w:t>
      </w:r>
      <w:r w:rsidR="007E5D54" w:rsidRPr="00A6714A">
        <w:rPr>
          <w:rFonts w:ascii="Times New Roman" w:hAnsi="Times New Roman" w:cs="Times New Roman"/>
          <w:sz w:val="24"/>
          <w:szCs w:val="24"/>
        </w:rPr>
        <w:t xml:space="preserve"> to </w:t>
      </w:r>
      <w:r w:rsidR="00CF35BE" w:rsidRPr="00A6714A">
        <w:rPr>
          <w:rFonts w:ascii="Times New Roman" w:hAnsi="Times New Roman" w:cs="Times New Roman"/>
          <w:sz w:val="24"/>
          <w:szCs w:val="24"/>
        </w:rPr>
        <w:t>0.98</w:t>
      </w:r>
      <w:r w:rsidR="00644F6A" w:rsidRPr="00A6714A">
        <w:rPr>
          <w:rFonts w:ascii="Times New Roman" w:hAnsi="Times New Roman" w:cs="Times New Roman"/>
          <w:sz w:val="24"/>
          <w:szCs w:val="24"/>
        </w:rPr>
        <w:t>],</w:t>
      </w:r>
      <w:r w:rsidR="00C6076F" w:rsidRPr="00A6714A">
        <w:rPr>
          <w:rFonts w:ascii="Times New Roman" w:hAnsi="Times New Roman" w:cs="Times New Roman"/>
          <w:sz w:val="24"/>
          <w:szCs w:val="24"/>
        </w:rPr>
        <w:t xml:space="preserve"> p</w:t>
      </w:r>
      <w:r w:rsidR="00CF35BE" w:rsidRPr="00A6714A">
        <w:rPr>
          <w:rFonts w:ascii="Times New Roman" w:hAnsi="Times New Roman" w:cs="Times New Roman"/>
          <w:sz w:val="24"/>
          <w:szCs w:val="24"/>
        </w:rPr>
        <w:t>=0.014</w:t>
      </w:r>
      <w:r w:rsidR="00C6076F" w:rsidRPr="00A6714A">
        <w:rPr>
          <w:rFonts w:ascii="Times New Roman" w:hAnsi="Times New Roman" w:cs="Times New Roman"/>
          <w:sz w:val="24"/>
          <w:szCs w:val="24"/>
        </w:rPr>
        <w:t>)</w:t>
      </w:r>
      <w:r w:rsidR="00975456" w:rsidRPr="00A6714A">
        <w:rPr>
          <w:rFonts w:ascii="Times New Roman" w:hAnsi="Times New Roman" w:cs="Times New Roman"/>
          <w:sz w:val="24"/>
          <w:szCs w:val="24"/>
        </w:rPr>
        <w:t>.</w:t>
      </w:r>
      <w:r w:rsidR="0070346A" w:rsidRPr="00A6714A">
        <w:rPr>
          <w:rFonts w:ascii="Times New Roman" w:hAnsi="Times New Roman" w:cs="Times New Roman"/>
          <w:sz w:val="24"/>
          <w:szCs w:val="24"/>
        </w:rPr>
        <w:t xml:space="preserve"> </w:t>
      </w:r>
      <w:r w:rsidR="00F316E0" w:rsidRPr="00A6714A">
        <w:rPr>
          <w:rFonts w:ascii="Times New Roman" w:hAnsi="Times New Roman" w:cs="Times New Roman"/>
          <w:sz w:val="24"/>
          <w:szCs w:val="24"/>
        </w:rPr>
        <w:t>Prior</w:t>
      </w:r>
      <w:r w:rsidR="00D973C6" w:rsidRPr="00A6714A">
        <w:rPr>
          <w:rFonts w:ascii="Times New Roman" w:hAnsi="Times New Roman" w:cs="Times New Roman"/>
          <w:sz w:val="24"/>
          <w:szCs w:val="24"/>
        </w:rPr>
        <w:t xml:space="preserve"> VTE (</w:t>
      </w:r>
      <w:proofErr w:type="spellStart"/>
      <w:r w:rsidR="00D973C6" w:rsidRPr="00A6714A">
        <w:rPr>
          <w:rFonts w:ascii="Times New Roman" w:hAnsi="Times New Roman" w:cs="Times New Roman"/>
          <w:sz w:val="24"/>
          <w:szCs w:val="24"/>
        </w:rPr>
        <w:t>a</w:t>
      </w:r>
      <w:r w:rsidR="00644F6A" w:rsidRPr="00A6714A">
        <w:rPr>
          <w:rFonts w:ascii="Times New Roman" w:hAnsi="Times New Roman" w:cs="Times New Roman"/>
          <w:sz w:val="24"/>
          <w:szCs w:val="24"/>
        </w:rPr>
        <w:t>OR</w:t>
      </w:r>
      <w:proofErr w:type="spellEnd"/>
      <w:r w:rsidR="00644F6A" w:rsidRPr="00A6714A">
        <w:rPr>
          <w:rFonts w:ascii="Times New Roman" w:hAnsi="Times New Roman" w:cs="Times New Roman"/>
          <w:sz w:val="24"/>
          <w:szCs w:val="24"/>
        </w:rPr>
        <w:t xml:space="preserve"> 4.</w:t>
      </w:r>
      <w:r w:rsidR="00CF35BE" w:rsidRPr="00A6714A">
        <w:rPr>
          <w:rFonts w:ascii="Times New Roman" w:hAnsi="Times New Roman" w:cs="Times New Roman"/>
          <w:sz w:val="24"/>
          <w:szCs w:val="24"/>
        </w:rPr>
        <w:t>06</w:t>
      </w:r>
      <w:r w:rsidR="0070346A" w:rsidRPr="00A6714A">
        <w:rPr>
          <w:rFonts w:ascii="Times New Roman" w:hAnsi="Times New Roman" w:cs="Times New Roman"/>
          <w:sz w:val="24"/>
          <w:szCs w:val="24"/>
        </w:rPr>
        <w:t xml:space="preserve"> </w:t>
      </w:r>
      <w:r w:rsidR="00644F6A" w:rsidRPr="00A6714A">
        <w:rPr>
          <w:rFonts w:ascii="Times New Roman" w:hAnsi="Times New Roman" w:cs="Times New Roman"/>
          <w:sz w:val="24"/>
          <w:szCs w:val="24"/>
        </w:rPr>
        <w:t>[95% CI 3.</w:t>
      </w:r>
      <w:r w:rsidR="00CF35BE" w:rsidRPr="00A6714A">
        <w:rPr>
          <w:rFonts w:ascii="Times New Roman" w:hAnsi="Times New Roman" w:cs="Times New Roman"/>
          <w:sz w:val="24"/>
          <w:szCs w:val="24"/>
        </w:rPr>
        <w:t>17</w:t>
      </w:r>
      <w:r w:rsidR="007E5D54" w:rsidRPr="00A6714A">
        <w:rPr>
          <w:rFonts w:ascii="Times New Roman" w:hAnsi="Times New Roman" w:cs="Times New Roman"/>
          <w:sz w:val="24"/>
          <w:szCs w:val="24"/>
        </w:rPr>
        <w:t xml:space="preserve"> to </w:t>
      </w:r>
      <w:r w:rsidR="00644F6A" w:rsidRPr="00A6714A">
        <w:rPr>
          <w:rFonts w:ascii="Times New Roman" w:hAnsi="Times New Roman" w:cs="Times New Roman"/>
          <w:sz w:val="24"/>
          <w:szCs w:val="24"/>
        </w:rPr>
        <w:t>5.2</w:t>
      </w:r>
      <w:r w:rsidR="00CF35BE" w:rsidRPr="00A6714A">
        <w:rPr>
          <w:rFonts w:ascii="Times New Roman" w:hAnsi="Times New Roman" w:cs="Times New Roman"/>
          <w:sz w:val="24"/>
          <w:szCs w:val="24"/>
        </w:rPr>
        <w:t>0</w:t>
      </w:r>
      <w:r w:rsidR="00644F6A" w:rsidRPr="00A6714A">
        <w:rPr>
          <w:rFonts w:ascii="Times New Roman" w:hAnsi="Times New Roman" w:cs="Times New Roman"/>
          <w:sz w:val="24"/>
          <w:szCs w:val="24"/>
        </w:rPr>
        <w:t>],</w:t>
      </w:r>
      <w:r w:rsidR="0070346A" w:rsidRPr="00A6714A">
        <w:rPr>
          <w:rFonts w:ascii="Times New Roman" w:hAnsi="Times New Roman" w:cs="Times New Roman"/>
          <w:sz w:val="24"/>
          <w:szCs w:val="24"/>
        </w:rPr>
        <w:t xml:space="preserve"> p&lt;0.0</w:t>
      </w:r>
      <w:r w:rsidR="00D973C6" w:rsidRPr="00A6714A">
        <w:rPr>
          <w:rFonts w:ascii="Times New Roman" w:hAnsi="Times New Roman" w:cs="Times New Roman"/>
          <w:sz w:val="24"/>
          <w:szCs w:val="24"/>
        </w:rPr>
        <w:t>01), ischaemic stroke (</w:t>
      </w:r>
      <w:proofErr w:type="spellStart"/>
      <w:r w:rsidR="00D973C6" w:rsidRPr="00A6714A">
        <w:rPr>
          <w:rFonts w:ascii="Times New Roman" w:hAnsi="Times New Roman" w:cs="Times New Roman"/>
          <w:sz w:val="24"/>
          <w:szCs w:val="24"/>
        </w:rPr>
        <w:t>a</w:t>
      </w:r>
      <w:r w:rsidR="00644F6A" w:rsidRPr="00A6714A">
        <w:rPr>
          <w:rFonts w:ascii="Times New Roman" w:hAnsi="Times New Roman" w:cs="Times New Roman"/>
          <w:sz w:val="24"/>
          <w:szCs w:val="24"/>
        </w:rPr>
        <w:t>OR</w:t>
      </w:r>
      <w:proofErr w:type="spellEnd"/>
      <w:r w:rsidR="00644F6A" w:rsidRPr="00A6714A">
        <w:rPr>
          <w:rFonts w:ascii="Times New Roman" w:hAnsi="Times New Roman" w:cs="Times New Roman"/>
          <w:sz w:val="24"/>
          <w:szCs w:val="24"/>
        </w:rPr>
        <w:t xml:space="preserve"> 1.5</w:t>
      </w:r>
      <w:r w:rsidR="00CF35BE" w:rsidRPr="00A6714A">
        <w:rPr>
          <w:rFonts w:ascii="Times New Roman" w:hAnsi="Times New Roman" w:cs="Times New Roman"/>
          <w:sz w:val="24"/>
          <w:szCs w:val="24"/>
        </w:rPr>
        <w:t>1</w:t>
      </w:r>
      <w:r w:rsidR="0070346A" w:rsidRPr="00A6714A">
        <w:rPr>
          <w:rFonts w:ascii="Times New Roman" w:hAnsi="Times New Roman" w:cs="Times New Roman"/>
          <w:sz w:val="24"/>
          <w:szCs w:val="24"/>
        </w:rPr>
        <w:t xml:space="preserve"> </w:t>
      </w:r>
      <w:r w:rsidR="00644F6A" w:rsidRPr="00A6714A">
        <w:rPr>
          <w:rFonts w:ascii="Times New Roman" w:hAnsi="Times New Roman" w:cs="Times New Roman"/>
          <w:sz w:val="24"/>
          <w:szCs w:val="24"/>
        </w:rPr>
        <w:t xml:space="preserve">[95% CI </w:t>
      </w:r>
      <w:r w:rsidR="00CF35BE" w:rsidRPr="00A6714A">
        <w:rPr>
          <w:rFonts w:ascii="Times New Roman" w:hAnsi="Times New Roman" w:cs="Times New Roman"/>
          <w:sz w:val="24"/>
          <w:szCs w:val="24"/>
        </w:rPr>
        <w:t>1.37</w:t>
      </w:r>
      <w:r w:rsidR="007E5D54" w:rsidRPr="00A6714A">
        <w:rPr>
          <w:rFonts w:ascii="Times New Roman" w:hAnsi="Times New Roman" w:cs="Times New Roman"/>
          <w:sz w:val="24"/>
          <w:szCs w:val="24"/>
        </w:rPr>
        <w:t xml:space="preserve"> to </w:t>
      </w:r>
      <w:r w:rsidR="00CF35BE" w:rsidRPr="00A6714A">
        <w:rPr>
          <w:rFonts w:ascii="Times New Roman" w:hAnsi="Times New Roman" w:cs="Times New Roman"/>
          <w:sz w:val="24"/>
          <w:szCs w:val="24"/>
        </w:rPr>
        <w:t>1.67</w:t>
      </w:r>
      <w:r w:rsidR="00644F6A" w:rsidRPr="00A6714A">
        <w:rPr>
          <w:rFonts w:ascii="Times New Roman" w:hAnsi="Times New Roman" w:cs="Times New Roman"/>
          <w:sz w:val="24"/>
          <w:szCs w:val="24"/>
        </w:rPr>
        <w:t>]</w:t>
      </w:r>
      <w:r w:rsidR="0070346A" w:rsidRPr="00A6714A">
        <w:rPr>
          <w:rFonts w:ascii="Times New Roman" w:hAnsi="Times New Roman" w:cs="Times New Roman"/>
          <w:sz w:val="24"/>
          <w:szCs w:val="24"/>
        </w:rPr>
        <w:t>, p&lt;0.001)</w:t>
      </w:r>
      <w:r w:rsidR="00927E17" w:rsidRPr="00A6714A">
        <w:rPr>
          <w:rFonts w:ascii="Times New Roman" w:hAnsi="Times New Roman" w:cs="Times New Roman"/>
          <w:sz w:val="24"/>
          <w:szCs w:val="24"/>
        </w:rPr>
        <w:t xml:space="preserve"> </w:t>
      </w:r>
      <w:r w:rsidR="0070346A" w:rsidRPr="00A6714A">
        <w:rPr>
          <w:rFonts w:ascii="Times New Roman" w:hAnsi="Times New Roman" w:cs="Times New Roman"/>
          <w:sz w:val="24"/>
          <w:szCs w:val="24"/>
        </w:rPr>
        <w:t xml:space="preserve">and </w:t>
      </w:r>
      <w:r w:rsidR="00D973C6" w:rsidRPr="00A6714A">
        <w:rPr>
          <w:rFonts w:ascii="Times New Roman" w:hAnsi="Times New Roman" w:cs="Times New Roman"/>
          <w:sz w:val="24"/>
          <w:szCs w:val="24"/>
        </w:rPr>
        <w:t>HF (</w:t>
      </w:r>
      <w:proofErr w:type="spellStart"/>
      <w:r w:rsidR="00D973C6" w:rsidRPr="00A6714A">
        <w:rPr>
          <w:rFonts w:ascii="Times New Roman" w:hAnsi="Times New Roman" w:cs="Times New Roman"/>
          <w:sz w:val="24"/>
          <w:szCs w:val="24"/>
        </w:rPr>
        <w:t>a</w:t>
      </w:r>
      <w:r w:rsidR="00644F6A" w:rsidRPr="00A6714A">
        <w:rPr>
          <w:rFonts w:ascii="Times New Roman" w:hAnsi="Times New Roman" w:cs="Times New Roman"/>
          <w:sz w:val="24"/>
          <w:szCs w:val="24"/>
        </w:rPr>
        <w:t>OR</w:t>
      </w:r>
      <w:proofErr w:type="spellEnd"/>
      <w:r w:rsidR="00644F6A" w:rsidRPr="00A6714A">
        <w:rPr>
          <w:rFonts w:ascii="Times New Roman" w:hAnsi="Times New Roman" w:cs="Times New Roman"/>
          <w:sz w:val="24"/>
          <w:szCs w:val="24"/>
        </w:rPr>
        <w:t xml:space="preserve"> 1.</w:t>
      </w:r>
      <w:r w:rsidR="00CF35BE" w:rsidRPr="00A6714A">
        <w:rPr>
          <w:rFonts w:ascii="Times New Roman" w:hAnsi="Times New Roman" w:cs="Times New Roman"/>
          <w:sz w:val="24"/>
          <w:szCs w:val="24"/>
        </w:rPr>
        <w:t>46</w:t>
      </w:r>
      <w:r w:rsidR="00644F6A" w:rsidRPr="00A6714A">
        <w:rPr>
          <w:rFonts w:ascii="Times New Roman" w:hAnsi="Times New Roman" w:cs="Times New Roman"/>
          <w:sz w:val="24"/>
          <w:szCs w:val="24"/>
        </w:rPr>
        <w:t xml:space="preserve"> [95% CI </w:t>
      </w:r>
      <w:r w:rsidR="007E5D54" w:rsidRPr="00A6714A">
        <w:rPr>
          <w:rFonts w:ascii="Times New Roman" w:hAnsi="Times New Roman" w:cs="Times New Roman"/>
          <w:sz w:val="24"/>
          <w:szCs w:val="24"/>
        </w:rPr>
        <w:t xml:space="preserve">1.35 to </w:t>
      </w:r>
      <w:r w:rsidR="00CF35BE" w:rsidRPr="00A6714A">
        <w:rPr>
          <w:rFonts w:ascii="Times New Roman" w:hAnsi="Times New Roman" w:cs="Times New Roman"/>
          <w:sz w:val="24"/>
          <w:szCs w:val="24"/>
        </w:rPr>
        <w:t>1.58</w:t>
      </w:r>
      <w:r w:rsidR="00644F6A" w:rsidRPr="00A6714A">
        <w:rPr>
          <w:rFonts w:ascii="Times New Roman" w:hAnsi="Times New Roman" w:cs="Times New Roman"/>
          <w:sz w:val="24"/>
          <w:szCs w:val="24"/>
        </w:rPr>
        <w:t>],</w:t>
      </w:r>
      <w:r w:rsidR="0070346A" w:rsidRPr="00A6714A">
        <w:rPr>
          <w:rFonts w:ascii="Times New Roman" w:hAnsi="Times New Roman" w:cs="Times New Roman"/>
          <w:sz w:val="24"/>
          <w:szCs w:val="24"/>
        </w:rPr>
        <w:t xml:space="preserve"> p&lt;0.001) were the </w:t>
      </w:r>
      <w:r w:rsidR="00D07E8C" w:rsidRPr="00A6714A">
        <w:rPr>
          <w:rFonts w:ascii="Times New Roman" w:hAnsi="Times New Roman" w:cs="Times New Roman"/>
          <w:sz w:val="24"/>
          <w:szCs w:val="24"/>
        </w:rPr>
        <w:t xml:space="preserve">stroke risk factors </w:t>
      </w:r>
      <w:r w:rsidR="007E769B" w:rsidRPr="00A6714A">
        <w:rPr>
          <w:rFonts w:ascii="Times New Roman" w:hAnsi="Times New Roman" w:cs="Times New Roman"/>
          <w:sz w:val="24"/>
          <w:szCs w:val="24"/>
        </w:rPr>
        <w:t>most strongly associated with</w:t>
      </w:r>
      <w:r w:rsidR="0070346A" w:rsidRPr="00A6714A">
        <w:rPr>
          <w:rFonts w:ascii="Times New Roman" w:hAnsi="Times New Roman" w:cs="Times New Roman"/>
          <w:sz w:val="24"/>
          <w:szCs w:val="24"/>
        </w:rPr>
        <w:t xml:space="preserve"> OAC prescription. </w:t>
      </w:r>
      <w:r w:rsidR="005C0355" w:rsidRPr="00A6714A">
        <w:rPr>
          <w:rFonts w:ascii="Times New Roman" w:hAnsi="Times New Roman" w:cs="Times New Roman"/>
          <w:sz w:val="24"/>
          <w:szCs w:val="24"/>
        </w:rPr>
        <w:t>Dyslipidaemia, smoking history, stroke of un</w:t>
      </w:r>
      <w:r w:rsidR="00D07E8C" w:rsidRPr="00A6714A">
        <w:rPr>
          <w:rFonts w:ascii="Times New Roman" w:hAnsi="Times New Roman" w:cs="Times New Roman"/>
          <w:sz w:val="24"/>
          <w:szCs w:val="24"/>
        </w:rPr>
        <w:t>known origin</w:t>
      </w:r>
      <w:r w:rsidR="00452D6D" w:rsidRPr="00A6714A">
        <w:rPr>
          <w:rFonts w:ascii="Times New Roman" w:hAnsi="Times New Roman" w:cs="Times New Roman"/>
          <w:sz w:val="24"/>
          <w:szCs w:val="24"/>
        </w:rPr>
        <w:t xml:space="preserve"> and</w:t>
      </w:r>
      <w:r w:rsidR="00D07E8C" w:rsidRPr="00A6714A">
        <w:rPr>
          <w:rFonts w:ascii="Times New Roman" w:hAnsi="Times New Roman" w:cs="Times New Roman"/>
          <w:sz w:val="24"/>
          <w:szCs w:val="24"/>
        </w:rPr>
        <w:t xml:space="preserve"> TIA</w:t>
      </w:r>
      <w:r w:rsidR="005C0355" w:rsidRPr="00A6714A">
        <w:rPr>
          <w:rFonts w:ascii="Times New Roman" w:hAnsi="Times New Roman" w:cs="Times New Roman"/>
          <w:sz w:val="24"/>
          <w:szCs w:val="24"/>
        </w:rPr>
        <w:t xml:space="preserve"> were </w:t>
      </w:r>
      <w:r w:rsidRPr="00A6714A">
        <w:rPr>
          <w:rFonts w:ascii="Times New Roman" w:hAnsi="Times New Roman" w:cs="Times New Roman"/>
          <w:sz w:val="24"/>
          <w:szCs w:val="24"/>
        </w:rPr>
        <w:t>also</w:t>
      </w:r>
      <w:r w:rsidR="00BF47D7" w:rsidRPr="00A6714A">
        <w:rPr>
          <w:rFonts w:ascii="Times New Roman" w:hAnsi="Times New Roman" w:cs="Times New Roman"/>
          <w:sz w:val="24"/>
          <w:szCs w:val="24"/>
        </w:rPr>
        <w:t xml:space="preserve"> </w:t>
      </w:r>
      <w:r w:rsidR="005C0355" w:rsidRPr="00A6714A">
        <w:rPr>
          <w:rFonts w:ascii="Times New Roman" w:hAnsi="Times New Roman" w:cs="Times New Roman"/>
          <w:sz w:val="24"/>
          <w:szCs w:val="24"/>
        </w:rPr>
        <w:t xml:space="preserve">other stroke risk factors independently associated </w:t>
      </w:r>
      <w:r w:rsidR="00D973C6" w:rsidRPr="00A6714A">
        <w:rPr>
          <w:rFonts w:ascii="Times New Roman" w:hAnsi="Times New Roman" w:cs="Times New Roman"/>
          <w:sz w:val="24"/>
          <w:szCs w:val="24"/>
        </w:rPr>
        <w:t>with OAC prescription.</w:t>
      </w:r>
      <w:r w:rsidR="009226AC" w:rsidRPr="00A6714A">
        <w:rPr>
          <w:rFonts w:ascii="Times New Roman" w:hAnsi="Times New Roman" w:cs="Times New Roman"/>
          <w:sz w:val="24"/>
          <w:szCs w:val="24"/>
        </w:rPr>
        <w:t xml:space="preserve"> There was no significant association found between hypertension </w:t>
      </w:r>
      <w:r w:rsidR="00154F28" w:rsidRPr="00A6714A">
        <w:rPr>
          <w:rFonts w:ascii="Times New Roman" w:hAnsi="Times New Roman" w:cs="Times New Roman"/>
          <w:sz w:val="24"/>
          <w:szCs w:val="24"/>
        </w:rPr>
        <w:t>and</w:t>
      </w:r>
      <w:r w:rsidR="009226AC" w:rsidRPr="00A6714A">
        <w:rPr>
          <w:rFonts w:ascii="Times New Roman" w:hAnsi="Times New Roman" w:cs="Times New Roman"/>
          <w:sz w:val="24"/>
          <w:szCs w:val="24"/>
        </w:rPr>
        <w:t xml:space="preserve"> OAC prescription.</w:t>
      </w:r>
      <w:r w:rsidR="007C2D83" w:rsidRPr="00A6714A">
        <w:rPr>
          <w:rFonts w:ascii="Times New Roman" w:hAnsi="Times New Roman" w:cs="Times New Roman"/>
          <w:sz w:val="24"/>
          <w:szCs w:val="24"/>
        </w:rPr>
        <w:t xml:space="preserve"> </w:t>
      </w:r>
      <w:r w:rsidR="00D973C6" w:rsidRPr="00A6714A">
        <w:rPr>
          <w:rFonts w:ascii="Times New Roman" w:hAnsi="Times New Roman" w:cs="Times New Roman"/>
          <w:sz w:val="24"/>
          <w:szCs w:val="24"/>
        </w:rPr>
        <w:t>Other</w:t>
      </w:r>
      <w:r w:rsidR="007C2D83" w:rsidRPr="00A6714A">
        <w:rPr>
          <w:rFonts w:ascii="Times New Roman" w:hAnsi="Times New Roman" w:cs="Times New Roman"/>
          <w:sz w:val="24"/>
          <w:szCs w:val="24"/>
        </w:rPr>
        <w:t xml:space="preserve"> independent</w:t>
      </w:r>
      <w:r w:rsidR="00D973C6" w:rsidRPr="00A6714A">
        <w:rPr>
          <w:rFonts w:ascii="Times New Roman" w:hAnsi="Times New Roman" w:cs="Times New Roman"/>
          <w:sz w:val="24"/>
          <w:szCs w:val="24"/>
        </w:rPr>
        <w:t xml:space="preserve"> </w:t>
      </w:r>
      <w:r w:rsidR="005C0355" w:rsidRPr="00A6714A">
        <w:rPr>
          <w:rFonts w:ascii="Times New Roman" w:hAnsi="Times New Roman" w:cs="Times New Roman"/>
          <w:sz w:val="24"/>
          <w:szCs w:val="24"/>
        </w:rPr>
        <w:t>predictors of OAC prescription included m</w:t>
      </w:r>
      <w:r w:rsidR="00173E49" w:rsidRPr="00A6714A">
        <w:rPr>
          <w:rFonts w:ascii="Times New Roman" w:hAnsi="Times New Roman" w:cs="Times New Roman"/>
          <w:sz w:val="24"/>
          <w:szCs w:val="24"/>
        </w:rPr>
        <w:t xml:space="preserve">ale </w:t>
      </w:r>
      <w:r w:rsidR="00273A2B" w:rsidRPr="00A6714A">
        <w:rPr>
          <w:rFonts w:ascii="Times New Roman" w:hAnsi="Times New Roman" w:cs="Times New Roman"/>
          <w:sz w:val="24"/>
          <w:szCs w:val="24"/>
        </w:rPr>
        <w:t>sex</w:t>
      </w:r>
      <w:r w:rsidR="00D973C6" w:rsidRPr="00A6714A">
        <w:rPr>
          <w:rFonts w:ascii="Times New Roman" w:hAnsi="Times New Roman" w:cs="Times New Roman"/>
          <w:sz w:val="24"/>
          <w:szCs w:val="24"/>
        </w:rPr>
        <w:t xml:space="preserve"> (</w:t>
      </w:r>
      <w:proofErr w:type="spellStart"/>
      <w:r w:rsidR="00D973C6" w:rsidRPr="00A6714A">
        <w:rPr>
          <w:rFonts w:ascii="Times New Roman" w:hAnsi="Times New Roman" w:cs="Times New Roman"/>
          <w:sz w:val="24"/>
          <w:szCs w:val="24"/>
        </w:rPr>
        <w:t>a</w:t>
      </w:r>
      <w:r w:rsidR="00CF35BE" w:rsidRPr="00A6714A">
        <w:rPr>
          <w:rFonts w:ascii="Times New Roman" w:hAnsi="Times New Roman" w:cs="Times New Roman"/>
          <w:sz w:val="24"/>
          <w:szCs w:val="24"/>
        </w:rPr>
        <w:t>OR</w:t>
      </w:r>
      <w:proofErr w:type="spellEnd"/>
      <w:r w:rsidR="00CF35BE" w:rsidRPr="00A6714A">
        <w:rPr>
          <w:rFonts w:ascii="Times New Roman" w:hAnsi="Times New Roman" w:cs="Times New Roman"/>
          <w:sz w:val="24"/>
          <w:szCs w:val="24"/>
        </w:rPr>
        <w:t xml:space="preserve"> 1.09</w:t>
      </w:r>
      <w:r w:rsidR="000F519A" w:rsidRPr="00A6714A">
        <w:rPr>
          <w:rFonts w:ascii="Times New Roman" w:hAnsi="Times New Roman" w:cs="Times New Roman"/>
          <w:sz w:val="24"/>
          <w:szCs w:val="24"/>
        </w:rPr>
        <w:t xml:space="preserve"> </w:t>
      </w:r>
      <w:r w:rsidR="00CF35BE" w:rsidRPr="00A6714A">
        <w:rPr>
          <w:rFonts w:ascii="Times New Roman" w:hAnsi="Times New Roman" w:cs="Times New Roman"/>
          <w:sz w:val="24"/>
          <w:szCs w:val="24"/>
        </w:rPr>
        <w:t>[95% CI 1.01</w:t>
      </w:r>
      <w:r w:rsidR="007E5D54" w:rsidRPr="00A6714A">
        <w:rPr>
          <w:rFonts w:ascii="Times New Roman" w:hAnsi="Times New Roman" w:cs="Times New Roman"/>
          <w:sz w:val="24"/>
          <w:szCs w:val="24"/>
        </w:rPr>
        <w:t xml:space="preserve"> to </w:t>
      </w:r>
      <w:r w:rsidR="000F519A" w:rsidRPr="00A6714A">
        <w:rPr>
          <w:rFonts w:ascii="Times New Roman" w:hAnsi="Times New Roman" w:cs="Times New Roman"/>
          <w:sz w:val="24"/>
          <w:szCs w:val="24"/>
        </w:rPr>
        <w:t>1</w:t>
      </w:r>
      <w:r w:rsidR="00CF35BE" w:rsidRPr="00A6714A">
        <w:rPr>
          <w:rFonts w:ascii="Times New Roman" w:hAnsi="Times New Roman" w:cs="Times New Roman"/>
          <w:sz w:val="24"/>
          <w:szCs w:val="24"/>
        </w:rPr>
        <w:t>.18</w:t>
      </w:r>
      <w:r w:rsidR="007E769B" w:rsidRPr="00A6714A">
        <w:rPr>
          <w:rFonts w:ascii="Times New Roman" w:hAnsi="Times New Roman" w:cs="Times New Roman"/>
          <w:sz w:val="24"/>
          <w:szCs w:val="24"/>
        </w:rPr>
        <w:t>]</w:t>
      </w:r>
      <w:r w:rsidR="00CF35BE" w:rsidRPr="00A6714A">
        <w:rPr>
          <w:rFonts w:ascii="Times New Roman" w:hAnsi="Times New Roman" w:cs="Times New Roman"/>
          <w:sz w:val="24"/>
          <w:szCs w:val="24"/>
        </w:rPr>
        <w:t>, p=0.0</w:t>
      </w:r>
      <w:r w:rsidR="000F519A" w:rsidRPr="00A6714A">
        <w:rPr>
          <w:rFonts w:ascii="Times New Roman" w:hAnsi="Times New Roman" w:cs="Times New Roman"/>
          <w:sz w:val="24"/>
          <w:szCs w:val="24"/>
        </w:rPr>
        <w:t>2</w:t>
      </w:r>
      <w:r w:rsidR="00CF35BE" w:rsidRPr="00A6714A">
        <w:rPr>
          <w:rFonts w:ascii="Times New Roman" w:hAnsi="Times New Roman" w:cs="Times New Roman"/>
          <w:sz w:val="24"/>
          <w:szCs w:val="24"/>
        </w:rPr>
        <w:t>4</w:t>
      </w:r>
      <w:r w:rsidR="00625472" w:rsidRPr="00A6714A">
        <w:rPr>
          <w:rFonts w:ascii="Times New Roman" w:hAnsi="Times New Roman" w:cs="Times New Roman"/>
          <w:sz w:val="24"/>
          <w:szCs w:val="24"/>
        </w:rPr>
        <w:t>)</w:t>
      </w:r>
      <w:r w:rsidR="00173E49" w:rsidRPr="00A6714A">
        <w:rPr>
          <w:rFonts w:ascii="Times New Roman" w:hAnsi="Times New Roman" w:cs="Times New Roman"/>
          <w:sz w:val="24"/>
          <w:szCs w:val="24"/>
        </w:rPr>
        <w:t xml:space="preserve">, advancing </w:t>
      </w:r>
      <w:r w:rsidR="000F6D30" w:rsidRPr="00A6714A">
        <w:rPr>
          <w:rFonts w:ascii="Times New Roman" w:hAnsi="Times New Roman" w:cs="Times New Roman"/>
          <w:sz w:val="24"/>
          <w:szCs w:val="24"/>
        </w:rPr>
        <w:t>frailty</w:t>
      </w:r>
      <w:r w:rsidR="00D973C6" w:rsidRPr="00A6714A">
        <w:rPr>
          <w:rFonts w:ascii="Times New Roman" w:hAnsi="Times New Roman" w:cs="Times New Roman"/>
          <w:sz w:val="24"/>
          <w:szCs w:val="24"/>
        </w:rPr>
        <w:t xml:space="preserve"> </w:t>
      </w:r>
      <w:r w:rsidR="007E5D54" w:rsidRPr="00A6714A">
        <w:rPr>
          <w:rFonts w:ascii="Times New Roman" w:hAnsi="Times New Roman" w:cs="Times New Roman"/>
          <w:sz w:val="24"/>
          <w:szCs w:val="24"/>
        </w:rPr>
        <w:t xml:space="preserve">(mild: </w:t>
      </w:r>
      <w:proofErr w:type="spellStart"/>
      <w:r w:rsidR="007E5D54" w:rsidRPr="00A6714A">
        <w:rPr>
          <w:rFonts w:ascii="Times New Roman" w:hAnsi="Times New Roman" w:cs="Times New Roman"/>
          <w:sz w:val="24"/>
          <w:szCs w:val="24"/>
        </w:rPr>
        <w:t>aOR</w:t>
      </w:r>
      <w:proofErr w:type="spellEnd"/>
      <w:r w:rsidR="007E5D54" w:rsidRPr="00A6714A">
        <w:rPr>
          <w:rFonts w:ascii="Times New Roman" w:hAnsi="Times New Roman" w:cs="Times New Roman"/>
          <w:sz w:val="24"/>
          <w:szCs w:val="24"/>
        </w:rPr>
        <w:t xml:space="preserve"> 4.61 [95% CI 3.95 to </w:t>
      </w:r>
      <w:r w:rsidR="00CF35BE" w:rsidRPr="00A6714A">
        <w:rPr>
          <w:rFonts w:ascii="Times New Roman" w:hAnsi="Times New Roman" w:cs="Times New Roman"/>
          <w:sz w:val="24"/>
          <w:szCs w:val="24"/>
        </w:rPr>
        <w:t xml:space="preserve">5.38], p&lt;0.001; </w:t>
      </w:r>
      <w:r w:rsidR="007E5D54" w:rsidRPr="00A6714A">
        <w:rPr>
          <w:rFonts w:ascii="Times New Roman" w:hAnsi="Times New Roman" w:cs="Times New Roman"/>
          <w:sz w:val="24"/>
          <w:szCs w:val="24"/>
        </w:rPr>
        <w:t xml:space="preserve">moderate: </w:t>
      </w:r>
      <w:proofErr w:type="spellStart"/>
      <w:r w:rsidR="007E5D54" w:rsidRPr="00A6714A">
        <w:rPr>
          <w:rFonts w:ascii="Times New Roman" w:hAnsi="Times New Roman" w:cs="Times New Roman"/>
          <w:sz w:val="24"/>
          <w:szCs w:val="24"/>
        </w:rPr>
        <w:t>aOR</w:t>
      </w:r>
      <w:proofErr w:type="spellEnd"/>
      <w:r w:rsidR="007E5D54" w:rsidRPr="00A6714A">
        <w:rPr>
          <w:rFonts w:ascii="Times New Roman" w:hAnsi="Times New Roman" w:cs="Times New Roman"/>
          <w:sz w:val="24"/>
          <w:szCs w:val="24"/>
        </w:rPr>
        <w:t xml:space="preserve"> 6.69 [95% CI 5.74 to </w:t>
      </w:r>
      <w:r w:rsidR="00CF35BE" w:rsidRPr="00A6714A">
        <w:rPr>
          <w:rFonts w:ascii="Times New Roman" w:hAnsi="Times New Roman" w:cs="Times New Roman"/>
          <w:sz w:val="24"/>
          <w:szCs w:val="24"/>
        </w:rPr>
        <w:t xml:space="preserve">7.80], p&lt;0.001; severe: </w:t>
      </w:r>
      <w:proofErr w:type="spellStart"/>
      <w:r w:rsidR="00CF35BE" w:rsidRPr="00A6714A">
        <w:rPr>
          <w:rFonts w:ascii="Times New Roman" w:hAnsi="Times New Roman" w:cs="Times New Roman"/>
          <w:sz w:val="24"/>
          <w:szCs w:val="24"/>
        </w:rPr>
        <w:t>a</w:t>
      </w:r>
      <w:r w:rsidR="007E5D54" w:rsidRPr="00A6714A">
        <w:rPr>
          <w:rFonts w:ascii="Times New Roman" w:hAnsi="Times New Roman" w:cs="Times New Roman"/>
          <w:sz w:val="24"/>
          <w:szCs w:val="24"/>
        </w:rPr>
        <w:t>OR</w:t>
      </w:r>
      <w:proofErr w:type="spellEnd"/>
      <w:r w:rsidR="007E5D54" w:rsidRPr="00A6714A">
        <w:rPr>
          <w:rFonts w:ascii="Times New Roman" w:hAnsi="Times New Roman" w:cs="Times New Roman"/>
          <w:sz w:val="24"/>
          <w:szCs w:val="24"/>
        </w:rPr>
        <w:t xml:space="preserve"> 8.42 [95% CI 7.16 to </w:t>
      </w:r>
      <w:r w:rsidR="00CF35BE" w:rsidRPr="00A6714A">
        <w:rPr>
          <w:rFonts w:ascii="Times New Roman" w:hAnsi="Times New Roman" w:cs="Times New Roman"/>
          <w:sz w:val="24"/>
          <w:szCs w:val="24"/>
        </w:rPr>
        <w:t xml:space="preserve">9.90], p&lt;0.001), </w:t>
      </w:r>
      <w:r w:rsidR="00173E49" w:rsidRPr="00A6714A">
        <w:rPr>
          <w:rFonts w:ascii="Times New Roman" w:hAnsi="Times New Roman" w:cs="Times New Roman"/>
          <w:sz w:val="24"/>
          <w:szCs w:val="24"/>
        </w:rPr>
        <w:t>major bleeding</w:t>
      </w:r>
      <w:r w:rsidR="00D973C6" w:rsidRPr="00A6714A">
        <w:rPr>
          <w:rFonts w:ascii="Times New Roman" w:hAnsi="Times New Roman" w:cs="Times New Roman"/>
          <w:sz w:val="24"/>
          <w:szCs w:val="24"/>
        </w:rPr>
        <w:t xml:space="preserve"> (</w:t>
      </w:r>
      <w:proofErr w:type="spellStart"/>
      <w:r w:rsidR="00D973C6" w:rsidRPr="00A6714A">
        <w:rPr>
          <w:rFonts w:ascii="Times New Roman" w:hAnsi="Times New Roman" w:cs="Times New Roman"/>
          <w:sz w:val="24"/>
          <w:szCs w:val="24"/>
        </w:rPr>
        <w:t>a</w:t>
      </w:r>
      <w:r w:rsidR="007E769B" w:rsidRPr="00A6714A">
        <w:rPr>
          <w:rFonts w:ascii="Times New Roman" w:hAnsi="Times New Roman" w:cs="Times New Roman"/>
          <w:sz w:val="24"/>
          <w:szCs w:val="24"/>
        </w:rPr>
        <w:t>OR</w:t>
      </w:r>
      <w:proofErr w:type="spellEnd"/>
      <w:r w:rsidR="007E769B" w:rsidRPr="00A6714A">
        <w:rPr>
          <w:rFonts w:ascii="Times New Roman" w:hAnsi="Times New Roman" w:cs="Times New Roman"/>
          <w:sz w:val="24"/>
          <w:szCs w:val="24"/>
        </w:rPr>
        <w:t xml:space="preserve"> 1.</w:t>
      </w:r>
      <w:r w:rsidR="00CF35BE" w:rsidRPr="00A6714A">
        <w:rPr>
          <w:rFonts w:ascii="Times New Roman" w:hAnsi="Times New Roman" w:cs="Times New Roman"/>
          <w:sz w:val="24"/>
          <w:szCs w:val="24"/>
        </w:rPr>
        <w:t>35</w:t>
      </w:r>
      <w:r w:rsidR="007E769B" w:rsidRPr="00A6714A">
        <w:rPr>
          <w:rFonts w:ascii="Times New Roman" w:hAnsi="Times New Roman" w:cs="Times New Roman"/>
          <w:sz w:val="24"/>
          <w:szCs w:val="24"/>
        </w:rPr>
        <w:t>, 95% CI 1</w:t>
      </w:r>
      <w:r w:rsidR="007E5D54" w:rsidRPr="00A6714A">
        <w:rPr>
          <w:rFonts w:ascii="Times New Roman" w:hAnsi="Times New Roman" w:cs="Times New Roman"/>
          <w:sz w:val="24"/>
          <w:szCs w:val="24"/>
        </w:rPr>
        <w:t xml:space="preserve">.23 to </w:t>
      </w:r>
      <w:r w:rsidR="00E62BD2" w:rsidRPr="00A6714A">
        <w:rPr>
          <w:rFonts w:ascii="Times New Roman" w:hAnsi="Times New Roman" w:cs="Times New Roman"/>
          <w:sz w:val="24"/>
          <w:szCs w:val="24"/>
        </w:rPr>
        <w:t>1.48</w:t>
      </w:r>
      <w:r w:rsidR="007E769B" w:rsidRPr="00A6714A">
        <w:rPr>
          <w:rFonts w:ascii="Times New Roman" w:hAnsi="Times New Roman" w:cs="Times New Roman"/>
          <w:sz w:val="24"/>
          <w:szCs w:val="24"/>
        </w:rPr>
        <w:t>, p</w:t>
      </w:r>
      <w:r w:rsidR="00293FAC" w:rsidRPr="00A6714A">
        <w:rPr>
          <w:rFonts w:ascii="Times New Roman" w:hAnsi="Times New Roman" w:cs="Times New Roman"/>
          <w:sz w:val="24"/>
          <w:szCs w:val="24"/>
        </w:rPr>
        <w:t>&lt;0.001)</w:t>
      </w:r>
      <w:r w:rsidR="00962B93" w:rsidRPr="00A6714A">
        <w:rPr>
          <w:rFonts w:ascii="Times New Roman" w:hAnsi="Times New Roman" w:cs="Times New Roman"/>
          <w:sz w:val="24"/>
          <w:szCs w:val="24"/>
        </w:rPr>
        <w:t xml:space="preserve">, </w:t>
      </w:r>
      <w:r w:rsidR="000F6D30" w:rsidRPr="00A6714A">
        <w:rPr>
          <w:rFonts w:ascii="Times New Roman" w:hAnsi="Times New Roman" w:cs="Times New Roman"/>
          <w:sz w:val="24"/>
          <w:szCs w:val="24"/>
        </w:rPr>
        <w:t>prescription of NSAIDs</w:t>
      </w:r>
      <w:r w:rsidR="00173E49" w:rsidRPr="00A6714A">
        <w:rPr>
          <w:rFonts w:ascii="Times New Roman" w:hAnsi="Times New Roman" w:cs="Times New Roman"/>
          <w:sz w:val="24"/>
          <w:szCs w:val="24"/>
        </w:rPr>
        <w:t xml:space="preserve"> </w:t>
      </w:r>
      <w:r w:rsidR="00D973C6" w:rsidRPr="00A6714A">
        <w:rPr>
          <w:rFonts w:ascii="Times New Roman" w:hAnsi="Times New Roman" w:cs="Times New Roman"/>
          <w:sz w:val="24"/>
          <w:szCs w:val="24"/>
        </w:rPr>
        <w:t>(</w:t>
      </w:r>
      <w:proofErr w:type="spellStart"/>
      <w:r w:rsidR="00D973C6" w:rsidRPr="00A6714A">
        <w:rPr>
          <w:rFonts w:ascii="Times New Roman" w:hAnsi="Times New Roman" w:cs="Times New Roman"/>
          <w:sz w:val="24"/>
          <w:szCs w:val="24"/>
        </w:rPr>
        <w:t>a</w:t>
      </w:r>
      <w:r w:rsidR="007E769B" w:rsidRPr="00A6714A">
        <w:rPr>
          <w:rFonts w:ascii="Times New Roman" w:hAnsi="Times New Roman" w:cs="Times New Roman"/>
          <w:sz w:val="24"/>
          <w:szCs w:val="24"/>
        </w:rPr>
        <w:t>OR</w:t>
      </w:r>
      <w:proofErr w:type="spellEnd"/>
      <w:r w:rsidR="007E769B" w:rsidRPr="00A6714A">
        <w:rPr>
          <w:rFonts w:ascii="Times New Roman" w:hAnsi="Times New Roman" w:cs="Times New Roman"/>
          <w:sz w:val="24"/>
          <w:szCs w:val="24"/>
        </w:rPr>
        <w:t xml:space="preserve"> </w:t>
      </w:r>
      <w:r w:rsidR="00E62BD2" w:rsidRPr="00A6714A">
        <w:rPr>
          <w:rFonts w:ascii="Times New Roman" w:hAnsi="Times New Roman" w:cs="Times New Roman"/>
          <w:sz w:val="24"/>
          <w:szCs w:val="24"/>
        </w:rPr>
        <w:t>1.75</w:t>
      </w:r>
      <w:r w:rsidR="007E769B" w:rsidRPr="00A6714A">
        <w:rPr>
          <w:rFonts w:ascii="Times New Roman" w:hAnsi="Times New Roman" w:cs="Times New Roman"/>
          <w:sz w:val="24"/>
          <w:szCs w:val="24"/>
        </w:rPr>
        <w:t xml:space="preserve"> [95% CI </w:t>
      </w:r>
      <w:r w:rsidR="007E5D54" w:rsidRPr="00A6714A">
        <w:rPr>
          <w:rFonts w:ascii="Times New Roman" w:hAnsi="Times New Roman" w:cs="Times New Roman"/>
          <w:sz w:val="24"/>
          <w:szCs w:val="24"/>
        </w:rPr>
        <w:t xml:space="preserve">1.51 to </w:t>
      </w:r>
      <w:r w:rsidR="00E62BD2" w:rsidRPr="00A6714A">
        <w:rPr>
          <w:rFonts w:ascii="Times New Roman" w:hAnsi="Times New Roman" w:cs="Times New Roman"/>
          <w:sz w:val="24"/>
          <w:szCs w:val="24"/>
        </w:rPr>
        <w:t>2.02</w:t>
      </w:r>
      <w:r w:rsidR="007E769B" w:rsidRPr="00A6714A">
        <w:rPr>
          <w:rFonts w:ascii="Times New Roman" w:hAnsi="Times New Roman" w:cs="Times New Roman"/>
          <w:sz w:val="24"/>
          <w:szCs w:val="24"/>
        </w:rPr>
        <w:t>], p</w:t>
      </w:r>
      <w:r w:rsidR="00E62BD2" w:rsidRPr="00A6714A">
        <w:rPr>
          <w:rFonts w:ascii="Times New Roman" w:hAnsi="Times New Roman" w:cs="Times New Roman"/>
          <w:sz w:val="24"/>
          <w:szCs w:val="24"/>
        </w:rPr>
        <w:t>&lt;0.001</w:t>
      </w:r>
      <w:r w:rsidR="00625472" w:rsidRPr="00A6714A">
        <w:rPr>
          <w:rFonts w:ascii="Times New Roman" w:hAnsi="Times New Roman" w:cs="Times New Roman"/>
          <w:sz w:val="24"/>
          <w:szCs w:val="24"/>
        </w:rPr>
        <w:t>)</w:t>
      </w:r>
      <w:r w:rsidR="009226AC" w:rsidRPr="00A6714A">
        <w:rPr>
          <w:rFonts w:ascii="Times New Roman" w:hAnsi="Times New Roman" w:cs="Times New Roman"/>
          <w:sz w:val="24"/>
          <w:szCs w:val="24"/>
        </w:rPr>
        <w:t xml:space="preserve"> and care home entry</w:t>
      </w:r>
      <w:r w:rsidR="00714C6D" w:rsidRPr="00A6714A">
        <w:rPr>
          <w:rFonts w:ascii="Times New Roman" w:hAnsi="Times New Roman" w:cs="Times New Roman"/>
          <w:sz w:val="24"/>
          <w:szCs w:val="24"/>
        </w:rPr>
        <w:t xml:space="preserve"> from</w:t>
      </w:r>
      <w:r w:rsidR="009226AC" w:rsidRPr="00A6714A">
        <w:rPr>
          <w:rFonts w:ascii="Times New Roman" w:hAnsi="Times New Roman" w:cs="Times New Roman"/>
          <w:sz w:val="24"/>
          <w:szCs w:val="24"/>
        </w:rPr>
        <w:t xml:space="preserve"> </w:t>
      </w:r>
      <w:r w:rsidR="00CF35BE" w:rsidRPr="00A6714A">
        <w:rPr>
          <w:rFonts w:ascii="Times New Roman" w:hAnsi="Times New Roman" w:cs="Times New Roman"/>
          <w:sz w:val="24"/>
          <w:szCs w:val="24"/>
        </w:rPr>
        <w:t>2011</w:t>
      </w:r>
      <w:r w:rsidR="00714C6D" w:rsidRPr="00A6714A">
        <w:rPr>
          <w:rFonts w:ascii="Times New Roman" w:hAnsi="Times New Roman" w:cs="Times New Roman"/>
          <w:sz w:val="24"/>
          <w:szCs w:val="24"/>
        </w:rPr>
        <w:t xml:space="preserve"> onwards</w:t>
      </w:r>
      <w:r w:rsidR="007E5D54" w:rsidRPr="00A6714A">
        <w:rPr>
          <w:rFonts w:ascii="Times New Roman" w:hAnsi="Times New Roman" w:cs="Times New Roman"/>
          <w:sz w:val="24"/>
          <w:szCs w:val="24"/>
        </w:rPr>
        <w:t xml:space="preserve"> (</w:t>
      </w:r>
      <w:proofErr w:type="spellStart"/>
      <w:r w:rsidR="007E5D54" w:rsidRPr="00A6714A">
        <w:rPr>
          <w:rFonts w:ascii="Times New Roman" w:hAnsi="Times New Roman" w:cs="Times New Roman"/>
          <w:sz w:val="24"/>
          <w:szCs w:val="24"/>
        </w:rPr>
        <w:t>aOR</w:t>
      </w:r>
      <w:proofErr w:type="spellEnd"/>
      <w:r w:rsidR="007E5D54" w:rsidRPr="00A6714A">
        <w:rPr>
          <w:rFonts w:ascii="Times New Roman" w:hAnsi="Times New Roman" w:cs="Times New Roman"/>
          <w:sz w:val="24"/>
          <w:szCs w:val="24"/>
        </w:rPr>
        <w:t xml:space="preserve"> 1.91 [95% CI 1.76 to </w:t>
      </w:r>
      <w:r w:rsidR="00CF35BE" w:rsidRPr="00A6714A">
        <w:rPr>
          <w:rFonts w:ascii="Times New Roman" w:hAnsi="Times New Roman" w:cs="Times New Roman"/>
          <w:sz w:val="24"/>
          <w:szCs w:val="24"/>
        </w:rPr>
        <w:t>2.06</w:t>
      </w:r>
      <w:r w:rsidR="009226AC" w:rsidRPr="00A6714A">
        <w:rPr>
          <w:rFonts w:ascii="Times New Roman" w:hAnsi="Times New Roman" w:cs="Times New Roman"/>
          <w:sz w:val="24"/>
          <w:szCs w:val="24"/>
        </w:rPr>
        <w:t>], p&lt;0.001)</w:t>
      </w:r>
      <w:r w:rsidR="00625472" w:rsidRPr="00A6714A">
        <w:rPr>
          <w:rFonts w:ascii="Times New Roman" w:hAnsi="Times New Roman" w:cs="Times New Roman"/>
          <w:sz w:val="24"/>
          <w:szCs w:val="24"/>
        </w:rPr>
        <w:t>.</w:t>
      </w:r>
      <w:r w:rsidR="00367FA2" w:rsidRPr="00A6714A">
        <w:rPr>
          <w:rFonts w:ascii="Times New Roman" w:hAnsi="Times New Roman" w:cs="Times New Roman"/>
          <w:sz w:val="24"/>
          <w:szCs w:val="24"/>
        </w:rPr>
        <w:t xml:space="preserve"> </w:t>
      </w:r>
      <w:r w:rsidR="00131C76" w:rsidRPr="00A6714A">
        <w:rPr>
          <w:rFonts w:ascii="Times New Roman" w:hAnsi="Times New Roman" w:cs="Times New Roman"/>
          <w:sz w:val="24"/>
          <w:szCs w:val="24"/>
        </w:rPr>
        <w:t xml:space="preserve">The Variance Inflation Factor was </w:t>
      </w:r>
      <w:r w:rsidR="00CB2A88" w:rsidRPr="00A6714A">
        <w:rPr>
          <w:rFonts w:ascii="Times New Roman" w:hAnsi="Times New Roman" w:cs="Times New Roman"/>
          <w:sz w:val="24"/>
          <w:szCs w:val="24"/>
        </w:rPr>
        <w:t>&lt;1.5 for all covariates (</w:t>
      </w:r>
      <w:r w:rsidR="00604D1C">
        <w:rPr>
          <w:rFonts w:ascii="Times New Roman" w:hAnsi="Times New Roman" w:cs="Times New Roman"/>
          <w:sz w:val="24"/>
          <w:szCs w:val="24"/>
        </w:rPr>
        <w:t xml:space="preserve">Supplementary </w:t>
      </w:r>
      <w:r w:rsidR="006A267A">
        <w:rPr>
          <w:rFonts w:ascii="Times New Roman" w:hAnsi="Times New Roman" w:cs="Times New Roman"/>
          <w:sz w:val="24"/>
          <w:szCs w:val="24"/>
        </w:rPr>
        <w:t>Table</w:t>
      </w:r>
      <w:r w:rsidR="001578D0">
        <w:rPr>
          <w:rFonts w:ascii="Times New Roman" w:hAnsi="Times New Roman" w:cs="Times New Roman"/>
          <w:sz w:val="24"/>
          <w:szCs w:val="24"/>
        </w:rPr>
        <w:t xml:space="preserve"> </w:t>
      </w:r>
      <w:r w:rsidR="006A267A">
        <w:rPr>
          <w:rFonts w:ascii="Times New Roman" w:hAnsi="Times New Roman" w:cs="Times New Roman"/>
          <w:sz w:val="24"/>
          <w:szCs w:val="24"/>
        </w:rPr>
        <w:t>6</w:t>
      </w:r>
      <w:r w:rsidR="00261DD8" w:rsidRPr="00A6714A">
        <w:rPr>
          <w:rFonts w:ascii="Times New Roman" w:hAnsi="Times New Roman" w:cs="Times New Roman"/>
          <w:sz w:val="24"/>
          <w:szCs w:val="24"/>
        </w:rPr>
        <w:t>)</w:t>
      </w:r>
      <w:r w:rsidR="00962B93" w:rsidRPr="00A6714A">
        <w:rPr>
          <w:rFonts w:ascii="Times New Roman" w:hAnsi="Times New Roman" w:cs="Times New Roman"/>
          <w:sz w:val="24"/>
          <w:szCs w:val="24"/>
        </w:rPr>
        <w:t xml:space="preserve">. </w:t>
      </w:r>
      <w:r w:rsidR="0073335B" w:rsidRPr="00A6714A">
        <w:rPr>
          <w:rFonts w:ascii="Times New Roman" w:hAnsi="Times New Roman" w:cs="Times New Roman"/>
          <w:sz w:val="24"/>
          <w:szCs w:val="24"/>
        </w:rPr>
        <w:t>When age</w:t>
      </w:r>
      <w:r w:rsidR="00D973C6" w:rsidRPr="00A6714A">
        <w:rPr>
          <w:rFonts w:ascii="Times New Roman" w:hAnsi="Times New Roman" w:cs="Times New Roman"/>
          <w:sz w:val="24"/>
          <w:szCs w:val="24"/>
        </w:rPr>
        <w:t xml:space="preserve"> was included</w:t>
      </w:r>
      <w:r w:rsidR="0073335B" w:rsidRPr="00A6714A">
        <w:rPr>
          <w:rFonts w:ascii="Times New Roman" w:hAnsi="Times New Roman" w:cs="Times New Roman"/>
          <w:sz w:val="24"/>
          <w:szCs w:val="24"/>
        </w:rPr>
        <w:t xml:space="preserve"> as a categorical variable, the same covariates were identified as</w:t>
      </w:r>
      <w:r w:rsidR="001C7214" w:rsidRPr="00A6714A">
        <w:rPr>
          <w:rFonts w:ascii="Times New Roman" w:hAnsi="Times New Roman" w:cs="Times New Roman"/>
          <w:sz w:val="24"/>
          <w:szCs w:val="24"/>
        </w:rPr>
        <w:t xml:space="preserve"> predictors of OAC prescription or </w:t>
      </w:r>
      <w:r w:rsidR="0073335B" w:rsidRPr="00A6714A">
        <w:rPr>
          <w:rFonts w:ascii="Times New Roman" w:hAnsi="Times New Roman" w:cs="Times New Roman"/>
          <w:sz w:val="24"/>
          <w:szCs w:val="24"/>
        </w:rPr>
        <w:t>non-prescription</w:t>
      </w:r>
      <w:r w:rsidR="007D5044" w:rsidRPr="00A6714A">
        <w:rPr>
          <w:rFonts w:ascii="Times New Roman" w:hAnsi="Times New Roman" w:cs="Times New Roman"/>
          <w:sz w:val="24"/>
          <w:szCs w:val="24"/>
        </w:rPr>
        <w:t xml:space="preserve"> (</w:t>
      </w:r>
      <w:r w:rsidR="00604D1C">
        <w:rPr>
          <w:rFonts w:ascii="Times New Roman" w:hAnsi="Times New Roman" w:cs="Times New Roman"/>
          <w:sz w:val="24"/>
          <w:szCs w:val="24"/>
        </w:rPr>
        <w:t xml:space="preserve">Supplementary </w:t>
      </w:r>
      <w:r w:rsidR="006A267A">
        <w:rPr>
          <w:rFonts w:ascii="Times New Roman" w:hAnsi="Times New Roman" w:cs="Times New Roman"/>
          <w:sz w:val="24"/>
          <w:szCs w:val="24"/>
        </w:rPr>
        <w:t>Table 7</w:t>
      </w:r>
      <w:r w:rsidR="00962B93" w:rsidRPr="00A6714A">
        <w:rPr>
          <w:rFonts w:ascii="Times New Roman" w:hAnsi="Times New Roman" w:cs="Times New Roman"/>
          <w:sz w:val="24"/>
          <w:szCs w:val="24"/>
        </w:rPr>
        <w:t xml:space="preserve">). </w:t>
      </w:r>
      <w:r w:rsidR="007E769B" w:rsidRPr="00A6714A">
        <w:rPr>
          <w:rFonts w:ascii="Times New Roman" w:hAnsi="Times New Roman" w:cs="Times New Roman"/>
          <w:sz w:val="24"/>
          <w:szCs w:val="24"/>
        </w:rPr>
        <w:t xml:space="preserve">When people who had a major bleeding event </w:t>
      </w:r>
      <w:r w:rsidR="00714C6D" w:rsidRPr="00A6714A">
        <w:rPr>
          <w:rFonts w:ascii="Times New Roman" w:hAnsi="Times New Roman" w:cs="Times New Roman"/>
          <w:sz w:val="24"/>
          <w:szCs w:val="24"/>
        </w:rPr>
        <w:t xml:space="preserve">and evidence of OAC prescription </w:t>
      </w:r>
      <w:r w:rsidR="007E769B" w:rsidRPr="00A6714A">
        <w:rPr>
          <w:rFonts w:ascii="Times New Roman" w:hAnsi="Times New Roman" w:cs="Times New Roman"/>
          <w:sz w:val="24"/>
          <w:szCs w:val="24"/>
        </w:rPr>
        <w:t>within six months prior to care entry were excluded, the positive association between OAC prescription</w:t>
      </w:r>
      <w:r w:rsidR="005C06C3" w:rsidRPr="00A6714A">
        <w:rPr>
          <w:rFonts w:ascii="Times New Roman" w:hAnsi="Times New Roman" w:cs="Times New Roman"/>
          <w:sz w:val="24"/>
          <w:szCs w:val="24"/>
        </w:rPr>
        <w:t xml:space="preserve"> and major bleeding</w:t>
      </w:r>
      <w:r w:rsidR="007E769B" w:rsidRPr="00A6714A">
        <w:rPr>
          <w:rFonts w:ascii="Times New Roman" w:hAnsi="Times New Roman" w:cs="Times New Roman"/>
          <w:sz w:val="24"/>
          <w:szCs w:val="24"/>
        </w:rPr>
        <w:t xml:space="preserve"> was attenuated (</w:t>
      </w:r>
      <w:proofErr w:type="spellStart"/>
      <w:r w:rsidR="007E769B" w:rsidRPr="00A6714A">
        <w:rPr>
          <w:rFonts w:ascii="Times New Roman" w:hAnsi="Times New Roman" w:cs="Times New Roman"/>
          <w:sz w:val="24"/>
          <w:szCs w:val="24"/>
        </w:rPr>
        <w:t>a</w:t>
      </w:r>
      <w:r w:rsidR="00955659" w:rsidRPr="00A6714A">
        <w:rPr>
          <w:rFonts w:ascii="Times New Roman" w:hAnsi="Times New Roman" w:cs="Times New Roman"/>
          <w:sz w:val="24"/>
          <w:szCs w:val="24"/>
        </w:rPr>
        <w:t>OR</w:t>
      </w:r>
      <w:proofErr w:type="spellEnd"/>
      <w:r w:rsidR="00955659" w:rsidRPr="00A6714A">
        <w:rPr>
          <w:rFonts w:ascii="Times New Roman" w:hAnsi="Times New Roman" w:cs="Times New Roman"/>
          <w:sz w:val="24"/>
          <w:szCs w:val="24"/>
        </w:rPr>
        <w:t xml:space="preserve"> 1.</w:t>
      </w:r>
      <w:r w:rsidR="00962B93" w:rsidRPr="00A6714A">
        <w:rPr>
          <w:rFonts w:ascii="Times New Roman" w:hAnsi="Times New Roman" w:cs="Times New Roman"/>
          <w:sz w:val="24"/>
          <w:szCs w:val="24"/>
        </w:rPr>
        <w:t>12</w:t>
      </w:r>
      <w:r w:rsidR="007E769B" w:rsidRPr="00A6714A">
        <w:rPr>
          <w:rFonts w:ascii="Times New Roman" w:hAnsi="Times New Roman" w:cs="Times New Roman"/>
          <w:sz w:val="24"/>
          <w:szCs w:val="24"/>
        </w:rPr>
        <w:t xml:space="preserve"> [95% CI </w:t>
      </w:r>
      <w:r w:rsidR="00962B93" w:rsidRPr="00A6714A">
        <w:rPr>
          <w:rFonts w:ascii="Times New Roman" w:hAnsi="Times New Roman" w:cs="Times New Roman"/>
          <w:sz w:val="24"/>
          <w:szCs w:val="24"/>
        </w:rPr>
        <w:t>1.01</w:t>
      </w:r>
      <w:r w:rsidR="007E5D54" w:rsidRPr="00A6714A">
        <w:rPr>
          <w:rFonts w:ascii="Times New Roman" w:hAnsi="Times New Roman" w:cs="Times New Roman"/>
          <w:sz w:val="24"/>
          <w:szCs w:val="24"/>
        </w:rPr>
        <w:t xml:space="preserve"> to </w:t>
      </w:r>
      <w:r w:rsidR="00955659" w:rsidRPr="00A6714A">
        <w:rPr>
          <w:rFonts w:ascii="Times New Roman" w:hAnsi="Times New Roman" w:cs="Times New Roman"/>
          <w:sz w:val="24"/>
          <w:szCs w:val="24"/>
        </w:rPr>
        <w:t>1.</w:t>
      </w:r>
      <w:r w:rsidR="00962B93" w:rsidRPr="00A6714A">
        <w:rPr>
          <w:rFonts w:ascii="Times New Roman" w:hAnsi="Times New Roman" w:cs="Times New Roman"/>
          <w:sz w:val="24"/>
          <w:szCs w:val="24"/>
        </w:rPr>
        <w:t>23</w:t>
      </w:r>
      <w:r w:rsidR="007E769B" w:rsidRPr="00A6714A">
        <w:rPr>
          <w:rFonts w:ascii="Times New Roman" w:hAnsi="Times New Roman" w:cs="Times New Roman"/>
          <w:sz w:val="24"/>
          <w:szCs w:val="24"/>
        </w:rPr>
        <w:t>],</w:t>
      </w:r>
      <w:r w:rsidR="00955659" w:rsidRPr="00A6714A">
        <w:rPr>
          <w:rFonts w:ascii="Times New Roman" w:hAnsi="Times New Roman" w:cs="Times New Roman"/>
          <w:sz w:val="24"/>
          <w:szCs w:val="24"/>
        </w:rPr>
        <w:t xml:space="preserve"> p=0.</w:t>
      </w:r>
      <w:r w:rsidR="00962B93" w:rsidRPr="00A6714A">
        <w:rPr>
          <w:rFonts w:ascii="Times New Roman" w:hAnsi="Times New Roman" w:cs="Times New Roman"/>
          <w:sz w:val="24"/>
          <w:szCs w:val="24"/>
        </w:rPr>
        <w:t>028</w:t>
      </w:r>
      <w:r w:rsidR="00955659" w:rsidRPr="00A6714A">
        <w:rPr>
          <w:rFonts w:ascii="Times New Roman" w:hAnsi="Times New Roman" w:cs="Times New Roman"/>
          <w:sz w:val="24"/>
          <w:szCs w:val="24"/>
        </w:rPr>
        <w:t>)</w:t>
      </w:r>
      <w:r w:rsidRPr="00A6714A">
        <w:rPr>
          <w:rFonts w:ascii="Times New Roman" w:hAnsi="Times New Roman" w:cs="Times New Roman"/>
          <w:sz w:val="24"/>
          <w:szCs w:val="24"/>
        </w:rPr>
        <w:t xml:space="preserve"> (</w:t>
      </w:r>
      <w:r w:rsidR="00604D1C">
        <w:rPr>
          <w:rFonts w:ascii="Times New Roman" w:hAnsi="Times New Roman" w:cs="Times New Roman"/>
          <w:sz w:val="24"/>
          <w:szCs w:val="24"/>
        </w:rPr>
        <w:t xml:space="preserve">Supplementary </w:t>
      </w:r>
      <w:r w:rsidR="006A267A">
        <w:rPr>
          <w:rFonts w:ascii="Times New Roman" w:hAnsi="Times New Roman" w:cs="Times New Roman"/>
          <w:sz w:val="24"/>
          <w:szCs w:val="24"/>
        </w:rPr>
        <w:t>Figure 2</w:t>
      </w:r>
      <w:r w:rsidRPr="00A6714A">
        <w:rPr>
          <w:rFonts w:ascii="Times New Roman" w:hAnsi="Times New Roman" w:cs="Times New Roman"/>
          <w:sz w:val="24"/>
          <w:szCs w:val="24"/>
        </w:rPr>
        <w:t>)</w:t>
      </w:r>
      <w:r w:rsidR="00366E1A" w:rsidRPr="00A6714A">
        <w:rPr>
          <w:rFonts w:ascii="Times New Roman" w:hAnsi="Times New Roman" w:cs="Times New Roman"/>
          <w:sz w:val="24"/>
          <w:szCs w:val="24"/>
        </w:rPr>
        <w:t>.</w:t>
      </w:r>
      <w:r w:rsidR="001D0BC1" w:rsidRPr="00A6714A">
        <w:rPr>
          <w:rFonts w:ascii="Times New Roman" w:hAnsi="Times New Roman" w:cs="Times New Roman"/>
          <w:sz w:val="24"/>
          <w:szCs w:val="24"/>
        </w:rPr>
        <w:t xml:space="preserve"> </w:t>
      </w:r>
    </w:p>
    <w:p w14:paraId="2D750FA3" w14:textId="0241B2DD" w:rsidR="006C3A66" w:rsidRPr="00A6714A" w:rsidRDefault="00636A59"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noProof/>
          <w:sz w:val="24"/>
          <w:szCs w:val="24"/>
          <w:lang w:eastAsia="en-GB"/>
        </w:rPr>
        <mc:AlternateContent>
          <mc:Choice Requires="wpi">
            <w:drawing>
              <wp:anchor distT="0" distB="0" distL="114300" distR="114300" simplePos="0" relativeHeight="251662336" behindDoc="0" locked="0" layoutInCell="1" allowOverlap="1" wp14:anchorId="74783EA2" wp14:editId="4407BA2C">
                <wp:simplePos x="0" y="0"/>
                <wp:positionH relativeFrom="column">
                  <wp:posOffset>10120332</wp:posOffset>
                </wp:positionH>
                <wp:positionV relativeFrom="paragraph">
                  <wp:posOffset>295935</wp:posOffset>
                </wp:positionV>
                <wp:extent cx="4680" cy="4680"/>
                <wp:effectExtent l="38100" t="38100" r="33655" b="33655"/>
                <wp:wrapNone/>
                <wp:docPr id="262" name="Ink 262"/>
                <wp:cNvGraphicFramePr/>
                <a:graphic xmlns:a="http://schemas.openxmlformats.org/drawingml/2006/main">
                  <a:graphicData uri="http://schemas.microsoft.com/office/word/2010/wordprocessingInk">
                    <w14:contentPart bwMode="auto" r:id="rId9">
                      <w14:nvContentPartPr>
                        <w14:cNvContentPartPr/>
                      </w14:nvContentPartPr>
                      <w14:xfrm>
                        <a:off x="0" y="0"/>
                        <a:ext cx="4680" cy="4680"/>
                      </w14:xfrm>
                    </w14:contentPart>
                  </a:graphicData>
                </a:graphic>
              </wp:anchor>
            </w:drawing>
          </mc:Choice>
          <mc:Fallback xmlns:mo="http://schemas.microsoft.com/office/mac/office/2008/main" xmlns:mv="urn:schemas-microsoft-com:mac:vml" xmlns:w16cex="http://schemas.microsoft.com/office/word/2018/wordml/cex" xmlns:w16="http://schemas.microsoft.com/office/word/2018/wordml" xmlns:w16sdtdh="http://schemas.microsoft.com/office/word/2020/wordml/sdtdatahash">
            <w:pict>
              <v:shapetype w14:anchorId="1CF04B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2" o:spid="_x0000_s1026" type="#_x0000_t75" style="position:absolute;margin-left:796.4pt;margin-top:22.8pt;width:1.3pt;height:1.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">
                <v:imagedata r:id="rId14" o:title=""/>
              </v:shape>
            </w:pict>
          </mc:Fallback>
        </mc:AlternateContent>
      </w:r>
      <w:r w:rsidRPr="00A6714A">
        <w:rPr>
          <w:rFonts w:ascii="Times New Roman" w:hAnsi="Times New Roman" w:cs="Times New Roman"/>
          <w:noProof/>
          <w:sz w:val="24"/>
          <w:szCs w:val="24"/>
          <w:lang w:eastAsia="en-GB"/>
        </w:rPr>
        <mc:AlternateContent>
          <mc:Choice Requires="wpi">
            <w:drawing>
              <wp:anchor distT="0" distB="0" distL="114300" distR="114300" simplePos="0" relativeHeight="251661312" behindDoc="0" locked="0" layoutInCell="1" allowOverlap="1" wp14:anchorId="777E046B" wp14:editId="387C864A">
                <wp:simplePos x="0" y="0"/>
                <wp:positionH relativeFrom="column">
                  <wp:posOffset>10040412</wp:posOffset>
                </wp:positionH>
                <wp:positionV relativeFrom="paragraph">
                  <wp:posOffset>324375</wp:posOffset>
                </wp:positionV>
                <wp:extent cx="2160" cy="3240"/>
                <wp:effectExtent l="38100" t="38100" r="36195" b="34925"/>
                <wp:wrapNone/>
                <wp:docPr id="261" name="Ink 261"/>
                <wp:cNvGraphicFramePr/>
                <a:graphic xmlns:a="http://schemas.openxmlformats.org/drawingml/2006/main">
                  <a:graphicData uri="http://schemas.microsoft.com/office/word/2010/wordprocessingInk">
                    <w14:contentPart bwMode="auto" r:id="rId15">
                      <w14:nvContentPartPr>
                        <w14:cNvContentPartPr/>
                      </w14:nvContentPartPr>
                      <w14:xfrm>
                        <a:off x="0" y="0"/>
                        <a:ext cx="2160" cy="3240"/>
                      </w14:xfrm>
                    </w14:contentPart>
                  </a:graphicData>
                </a:graphic>
              </wp:anchor>
            </w:drawing>
          </mc:Choice>
          <mc:Fallback xmlns:mo="http://schemas.microsoft.com/office/mac/office/2008/main" xmlns:mv="urn:schemas-microsoft-com:mac:vml" xmlns:w16cex="http://schemas.microsoft.com/office/word/2018/wordml/cex" xmlns:w16="http://schemas.microsoft.com/office/word/2018/wordml" xmlns:w16sdtdh="http://schemas.microsoft.com/office/word/2020/wordml/sdtdatahash">
            <w:pict>
              <v:shape w14:anchorId="3A06D80C" id="Ink 261" o:spid="_x0000_s1026" type="#_x0000_t75" style="position:absolute;margin-left:790.1pt;margin-top:25.05pt;width:1.1pt;height:1.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">
                <v:imagedata r:id="rId16" o:title=""/>
              </v:shape>
            </w:pict>
          </mc:Fallback>
        </mc:AlternateContent>
      </w:r>
      <w:r w:rsidRPr="00A6714A">
        <w:rPr>
          <w:rFonts w:ascii="Times New Roman" w:hAnsi="Times New Roman" w:cs="Times New Roman"/>
          <w:noProof/>
          <w:sz w:val="24"/>
          <w:szCs w:val="24"/>
          <w:lang w:eastAsia="en-GB"/>
        </w:rPr>
        <mc:AlternateContent>
          <mc:Choice Requires="wpi">
            <w:drawing>
              <wp:anchor distT="0" distB="0" distL="114300" distR="114300" simplePos="0" relativeHeight="251660288" behindDoc="0" locked="0" layoutInCell="1" allowOverlap="1" wp14:anchorId="1C38A3D2" wp14:editId="43F16816">
                <wp:simplePos x="0" y="0"/>
                <wp:positionH relativeFrom="column">
                  <wp:posOffset>10179012</wp:posOffset>
                </wp:positionH>
                <wp:positionV relativeFrom="paragraph">
                  <wp:posOffset>312135</wp:posOffset>
                </wp:positionV>
                <wp:extent cx="9360" cy="28800"/>
                <wp:effectExtent l="38100" t="38100" r="48260" b="47625"/>
                <wp:wrapNone/>
                <wp:docPr id="260" name="Ink 260"/>
                <wp:cNvGraphicFramePr/>
                <a:graphic xmlns:a="http://schemas.openxmlformats.org/drawingml/2006/main">
                  <a:graphicData uri="http://schemas.microsoft.com/office/word/2010/wordprocessingInk">
                    <w14:contentPart bwMode="auto" r:id="rId17">
                      <w14:nvContentPartPr>
                        <w14:cNvContentPartPr/>
                      </w14:nvContentPartPr>
                      <w14:xfrm>
                        <a:off x="0" y="0"/>
                        <a:ext cx="9360" cy="28800"/>
                      </w14:xfrm>
                    </w14:contentPart>
                  </a:graphicData>
                </a:graphic>
              </wp:anchor>
            </w:drawing>
          </mc:Choice>
          <mc:Fallback xmlns:mo="http://schemas.microsoft.com/office/mac/office/2008/main" xmlns:mv="urn:schemas-microsoft-com:mac:vml" xmlns:w16cex="http://schemas.microsoft.com/office/word/2018/wordml/cex" xmlns:w16="http://schemas.microsoft.com/office/word/2018/wordml" xmlns:w16sdtdh="http://schemas.microsoft.com/office/word/2020/wordml/sdtdatahash">
            <w:pict>
              <v:shape w14:anchorId="32B54497" id="Ink 260" o:spid="_x0000_s1026" type="#_x0000_t75" style="position:absolute;margin-left:801.1pt;margin-top:24.15pt;width:1.65pt;height:3.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">
                <v:imagedata r:id="rId18" o:title=""/>
              </v:shape>
            </w:pict>
          </mc:Fallback>
        </mc:AlternateContent>
      </w:r>
    </w:p>
    <w:p w14:paraId="3FAD03FE" w14:textId="5D5CF05A" w:rsidR="00531C6D" w:rsidRDefault="005C1C47" w:rsidP="00A6714A">
      <w:pPr>
        <w:spacing w:after="0" w:line="480" w:lineRule="auto"/>
        <w:jc w:val="both"/>
        <w:rPr>
          <w:rFonts w:ascii="Times New Roman" w:hAnsi="Times New Roman" w:cs="Times New Roman"/>
          <w:b/>
          <w:sz w:val="24"/>
          <w:szCs w:val="24"/>
        </w:rPr>
      </w:pPr>
      <w:r w:rsidRPr="00A6714A">
        <w:rPr>
          <w:rFonts w:ascii="Times New Roman" w:hAnsi="Times New Roman" w:cs="Times New Roman"/>
          <w:b/>
          <w:sz w:val="24"/>
          <w:szCs w:val="24"/>
        </w:rPr>
        <w:t>DISCUSSION</w:t>
      </w:r>
    </w:p>
    <w:p w14:paraId="517D9DD6" w14:textId="017C422D" w:rsidR="00A219F7" w:rsidRDefault="00A219F7" w:rsidP="00A6714A">
      <w:pPr>
        <w:spacing w:after="0" w:line="480" w:lineRule="auto"/>
        <w:jc w:val="both"/>
        <w:rPr>
          <w:rFonts w:ascii="Times New Roman" w:hAnsi="Times New Roman" w:cs="Times New Roman"/>
          <w:b/>
          <w:sz w:val="24"/>
          <w:szCs w:val="24"/>
        </w:rPr>
      </w:pPr>
    </w:p>
    <w:p w14:paraId="17036C0D" w14:textId="7DBFB3F4" w:rsidR="00A219F7" w:rsidRPr="00A219F7" w:rsidRDefault="00A219F7" w:rsidP="00A6714A">
      <w:pPr>
        <w:spacing w:after="0" w:line="480" w:lineRule="auto"/>
        <w:jc w:val="both"/>
        <w:rPr>
          <w:rFonts w:ascii="Times New Roman" w:hAnsi="Times New Roman" w:cs="Times New Roman"/>
          <w:i/>
          <w:sz w:val="24"/>
          <w:szCs w:val="24"/>
        </w:rPr>
      </w:pPr>
      <w:r w:rsidRPr="00A219F7">
        <w:rPr>
          <w:rFonts w:ascii="Times New Roman" w:hAnsi="Times New Roman" w:cs="Times New Roman"/>
          <w:i/>
          <w:sz w:val="24"/>
          <w:szCs w:val="24"/>
        </w:rPr>
        <w:t>Summary</w:t>
      </w:r>
    </w:p>
    <w:p w14:paraId="228A1F45" w14:textId="31F620B7" w:rsidR="00531C6D" w:rsidRPr="00422170" w:rsidRDefault="00F12035"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lastRenderedPageBreak/>
        <w:t>This study found</w:t>
      </w:r>
      <w:r w:rsidR="000C73F3" w:rsidRPr="00A6714A">
        <w:rPr>
          <w:rFonts w:ascii="Times New Roman" w:hAnsi="Times New Roman" w:cs="Times New Roman"/>
          <w:sz w:val="24"/>
          <w:szCs w:val="24"/>
        </w:rPr>
        <w:t xml:space="preserve"> </w:t>
      </w:r>
      <w:r w:rsidR="00CC4040" w:rsidRPr="00A6714A">
        <w:rPr>
          <w:rFonts w:ascii="Times New Roman" w:hAnsi="Times New Roman" w:cs="Times New Roman"/>
          <w:sz w:val="24"/>
          <w:szCs w:val="24"/>
        </w:rPr>
        <w:t xml:space="preserve">that </w:t>
      </w:r>
      <w:r w:rsidR="00E970F1" w:rsidRPr="00A6714A">
        <w:rPr>
          <w:rFonts w:ascii="Times New Roman" w:hAnsi="Times New Roman" w:cs="Times New Roman"/>
          <w:sz w:val="24"/>
          <w:szCs w:val="24"/>
        </w:rPr>
        <w:t xml:space="preserve">between 2003-2018, less than half of </w:t>
      </w:r>
      <w:r w:rsidR="0033492F" w:rsidRPr="00EA0DA9">
        <w:rPr>
          <w:rFonts w:ascii="Times New Roman" w:hAnsi="Times New Roman" w:cs="Times New Roman"/>
          <w:sz w:val="24"/>
          <w:szCs w:val="24"/>
        </w:rPr>
        <w:t>new</w:t>
      </w:r>
      <w:r w:rsidR="00EB2BE6" w:rsidRPr="00EA0DA9">
        <w:rPr>
          <w:rFonts w:ascii="Times New Roman" w:hAnsi="Times New Roman" w:cs="Times New Roman"/>
          <w:sz w:val="24"/>
          <w:szCs w:val="24"/>
        </w:rPr>
        <w:t xml:space="preserve"> </w:t>
      </w:r>
      <w:r w:rsidR="00E970F1" w:rsidRPr="00EA0DA9">
        <w:rPr>
          <w:rFonts w:ascii="Times New Roman" w:hAnsi="Times New Roman" w:cs="Times New Roman"/>
          <w:sz w:val="24"/>
          <w:szCs w:val="24"/>
        </w:rPr>
        <w:t>care home residents</w:t>
      </w:r>
      <w:r w:rsidR="0022623C" w:rsidRPr="00EA0DA9">
        <w:rPr>
          <w:rFonts w:ascii="Times New Roman" w:hAnsi="Times New Roman" w:cs="Times New Roman"/>
          <w:sz w:val="24"/>
          <w:szCs w:val="24"/>
        </w:rPr>
        <w:t xml:space="preserve"> with AF</w:t>
      </w:r>
      <w:r w:rsidR="00E970F1" w:rsidRPr="00EA0DA9">
        <w:rPr>
          <w:rFonts w:ascii="Times New Roman" w:hAnsi="Times New Roman" w:cs="Times New Roman"/>
          <w:sz w:val="24"/>
          <w:szCs w:val="24"/>
        </w:rPr>
        <w:t xml:space="preserve"> </w:t>
      </w:r>
      <w:r w:rsidR="00006DD7" w:rsidRPr="00EA0DA9">
        <w:rPr>
          <w:rFonts w:ascii="Times New Roman" w:hAnsi="Times New Roman" w:cs="Times New Roman"/>
          <w:sz w:val="24"/>
          <w:szCs w:val="24"/>
        </w:rPr>
        <w:t>aged ≥65 years</w:t>
      </w:r>
      <w:r w:rsidR="00EB2BE6" w:rsidRPr="00EA0DA9">
        <w:rPr>
          <w:rFonts w:ascii="Times New Roman" w:hAnsi="Times New Roman" w:cs="Times New Roman"/>
          <w:sz w:val="24"/>
          <w:szCs w:val="24"/>
        </w:rPr>
        <w:t xml:space="preserve"> </w:t>
      </w:r>
      <w:r w:rsidR="0033492F" w:rsidRPr="00EA0DA9">
        <w:rPr>
          <w:rFonts w:ascii="Times New Roman" w:hAnsi="Times New Roman" w:cs="Times New Roman"/>
          <w:sz w:val="24"/>
          <w:szCs w:val="24"/>
        </w:rPr>
        <w:t xml:space="preserve"> </w:t>
      </w:r>
      <w:r w:rsidR="00E970F1" w:rsidRPr="00EA0DA9">
        <w:rPr>
          <w:rFonts w:ascii="Times New Roman" w:hAnsi="Times New Roman" w:cs="Times New Roman"/>
          <w:sz w:val="24"/>
          <w:szCs w:val="24"/>
        </w:rPr>
        <w:t xml:space="preserve">were prescribed OAC. </w:t>
      </w:r>
      <w:r w:rsidR="00313331" w:rsidRPr="00EA0DA9">
        <w:rPr>
          <w:rFonts w:ascii="Times New Roman" w:hAnsi="Times New Roman" w:cs="Times New Roman"/>
          <w:sz w:val="24"/>
          <w:szCs w:val="24"/>
        </w:rPr>
        <w:t xml:space="preserve">The proportion </w:t>
      </w:r>
      <w:r w:rsidR="00CF2E4E" w:rsidRPr="00EA0DA9">
        <w:rPr>
          <w:rFonts w:ascii="Times New Roman" w:hAnsi="Times New Roman" w:cs="Times New Roman"/>
          <w:sz w:val="24"/>
          <w:szCs w:val="24"/>
        </w:rPr>
        <w:t xml:space="preserve">of </w:t>
      </w:r>
      <w:r w:rsidR="00A81030" w:rsidRPr="00EA0DA9">
        <w:rPr>
          <w:rFonts w:ascii="Times New Roman" w:hAnsi="Times New Roman" w:cs="Times New Roman"/>
          <w:sz w:val="24"/>
          <w:szCs w:val="24"/>
        </w:rPr>
        <w:t xml:space="preserve">new </w:t>
      </w:r>
      <w:r w:rsidR="00CF2E4E" w:rsidRPr="00EA0DA9">
        <w:rPr>
          <w:rFonts w:ascii="Times New Roman" w:hAnsi="Times New Roman" w:cs="Times New Roman"/>
          <w:sz w:val="24"/>
          <w:szCs w:val="24"/>
        </w:rPr>
        <w:t xml:space="preserve">residents prescribed OAC </w:t>
      </w:r>
      <w:r w:rsidR="00A81030" w:rsidRPr="00EA0DA9">
        <w:rPr>
          <w:rFonts w:ascii="Times New Roman" w:hAnsi="Times New Roman" w:cs="Times New Roman"/>
          <w:sz w:val="24"/>
          <w:szCs w:val="24"/>
        </w:rPr>
        <w:t xml:space="preserve">within six months before care entry </w:t>
      </w:r>
      <w:r w:rsidR="00313331" w:rsidRPr="00EA0DA9">
        <w:rPr>
          <w:rFonts w:ascii="Times New Roman" w:hAnsi="Times New Roman" w:cs="Times New Roman"/>
          <w:sz w:val="24"/>
          <w:szCs w:val="24"/>
        </w:rPr>
        <w:t>more than doubled from 2003 to 2018.</w:t>
      </w:r>
      <w:r w:rsidR="00960353" w:rsidRPr="00EA0DA9">
        <w:rPr>
          <w:rFonts w:ascii="Times New Roman" w:hAnsi="Times New Roman" w:cs="Times New Roman"/>
          <w:sz w:val="24"/>
          <w:szCs w:val="24"/>
        </w:rPr>
        <w:t xml:space="preserve"> Increasing age and prescription of antiplatelet therapy were independently associated with OAC non-prescription.</w:t>
      </w:r>
      <w:r w:rsidR="00960353">
        <w:rPr>
          <w:rFonts w:ascii="Times New Roman" w:hAnsi="Times New Roman" w:cs="Times New Roman"/>
          <w:sz w:val="24"/>
          <w:szCs w:val="24"/>
        </w:rPr>
        <w:t xml:space="preserve"> </w:t>
      </w:r>
      <w:r w:rsidR="00313331" w:rsidRPr="00A6714A">
        <w:rPr>
          <w:rFonts w:ascii="Times New Roman" w:hAnsi="Times New Roman" w:cs="Times New Roman"/>
          <w:sz w:val="24"/>
          <w:szCs w:val="24"/>
        </w:rPr>
        <w:t>In contrast</w:t>
      </w:r>
      <w:r w:rsidR="00313331" w:rsidRPr="00EA0DA9">
        <w:rPr>
          <w:rFonts w:ascii="Times New Roman" w:hAnsi="Times New Roman" w:cs="Times New Roman"/>
          <w:sz w:val="24"/>
          <w:szCs w:val="24"/>
        </w:rPr>
        <w:t xml:space="preserve">, </w:t>
      </w:r>
      <w:r w:rsidR="00422170" w:rsidRPr="00EA0DA9">
        <w:rPr>
          <w:rFonts w:ascii="Times New Roman" w:hAnsi="Times New Roman" w:cs="Times New Roman"/>
          <w:sz w:val="24"/>
          <w:szCs w:val="24"/>
        </w:rPr>
        <w:t xml:space="preserve">advancing frailty, prior VTE and year of care home entry after 2011 were the strongest predictors </w:t>
      </w:r>
      <w:r w:rsidR="00960353" w:rsidRPr="00EA0DA9">
        <w:rPr>
          <w:rFonts w:ascii="Times New Roman" w:hAnsi="Times New Roman" w:cs="Times New Roman"/>
          <w:sz w:val="24"/>
          <w:szCs w:val="24"/>
        </w:rPr>
        <w:t>independently associated with</w:t>
      </w:r>
      <w:r w:rsidR="00422170" w:rsidRPr="00EA0DA9">
        <w:rPr>
          <w:rFonts w:ascii="Times New Roman" w:hAnsi="Times New Roman" w:cs="Times New Roman"/>
          <w:sz w:val="24"/>
          <w:szCs w:val="24"/>
        </w:rPr>
        <w:t xml:space="preserve"> OAC prescription.</w:t>
      </w:r>
      <w:r w:rsidR="00422170">
        <w:rPr>
          <w:rFonts w:ascii="Times New Roman" w:hAnsi="Times New Roman" w:cs="Times New Roman"/>
          <w:sz w:val="24"/>
          <w:szCs w:val="24"/>
        </w:rPr>
        <w:t xml:space="preserve"> </w:t>
      </w:r>
    </w:p>
    <w:p w14:paraId="64D78308" w14:textId="14DFDBD0" w:rsidR="00FF487D" w:rsidRDefault="00FF487D" w:rsidP="00A6714A">
      <w:pPr>
        <w:spacing w:after="0" w:line="480" w:lineRule="auto"/>
        <w:jc w:val="both"/>
        <w:rPr>
          <w:rFonts w:ascii="Times New Roman" w:hAnsi="Times New Roman" w:cs="Times New Roman"/>
          <w:sz w:val="24"/>
          <w:szCs w:val="24"/>
        </w:rPr>
      </w:pPr>
    </w:p>
    <w:p w14:paraId="6B006A5D" w14:textId="1F2C4AE1" w:rsidR="00A219F7" w:rsidRPr="00A219F7" w:rsidRDefault="00A219F7" w:rsidP="00A6714A">
      <w:pPr>
        <w:spacing w:after="0" w:line="480" w:lineRule="auto"/>
        <w:jc w:val="both"/>
        <w:rPr>
          <w:rFonts w:ascii="Times New Roman" w:hAnsi="Times New Roman" w:cs="Times New Roman"/>
          <w:i/>
          <w:sz w:val="24"/>
          <w:szCs w:val="24"/>
        </w:rPr>
      </w:pPr>
      <w:r w:rsidRPr="00A219F7">
        <w:rPr>
          <w:rFonts w:ascii="Times New Roman" w:hAnsi="Times New Roman" w:cs="Times New Roman"/>
          <w:i/>
          <w:sz w:val="24"/>
          <w:szCs w:val="24"/>
        </w:rPr>
        <w:t>Strengths and limitations</w:t>
      </w:r>
    </w:p>
    <w:p w14:paraId="38097148" w14:textId="4A51E964" w:rsidR="005E477E" w:rsidRPr="00422170" w:rsidRDefault="00B07EC5" w:rsidP="00E87CE1">
      <w:pPr>
        <w:autoSpaceDE w:val="0"/>
        <w:autoSpaceDN w:val="0"/>
        <w:adjustRightInd w:val="0"/>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To our knowledge, this is one of the largest population studies co</w:t>
      </w:r>
      <w:r w:rsidRPr="00EA0DA9">
        <w:rPr>
          <w:rFonts w:ascii="Times New Roman" w:hAnsi="Times New Roman" w:cs="Times New Roman"/>
          <w:sz w:val="24"/>
          <w:szCs w:val="24"/>
        </w:rPr>
        <w:t>nducted exclusively in</w:t>
      </w:r>
      <w:r w:rsidR="00A81030" w:rsidRPr="00EA0DA9">
        <w:rPr>
          <w:rFonts w:ascii="Times New Roman" w:hAnsi="Times New Roman" w:cs="Times New Roman"/>
          <w:sz w:val="24"/>
          <w:szCs w:val="24"/>
        </w:rPr>
        <w:t xml:space="preserve"> </w:t>
      </w:r>
      <w:r w:rsidR="0033492F" w:rsidRPr="00EA0DA9">
        <w:rPr>
          <w:rFonts w:ascii="Times New Roman" w:hAnsi="Times New Roman" w:cs="Times New Roman"/>
          <w:sz w:val="24"/>
          <w:szCs w:val="24"/>
        </w:rPr>
        <w:t>new care home residents</w:t>
      </w:r>
      <w:r w:rsidRPr="00EA0DA9">
        <w:rPr>
          <w:rFonts w:ascii="Times New Roman" w:hAnsi="Times New Roman" w:cs="Times New Roman"/>
          <w:sz w:val="24"/>
          <w:szCs w:val="24"/>
        </w:rPr>
        <w:t xml:space="preserve"> that aims to elucidate the factors associated with OAC prescription for AF. Study limitations pertain to the</w:t>
      </w:r>
      <w:r w:rsidR="00422170" w:rsidRPr="00EA0DA9">
        <w:rPr>
          <w:rFonts w:ascii="Times New Roman" w:hAnsi="Times New Roman" w:cs="Times New Roman"/>
          <w:sz w:val="24"/>
          <w:szCs w:val="24"/>
        </w:rPr>
        <w:t xml:space="preserve"> observational design and</w:t>
      </w:r>
      <w:r w:rsidRPr="00EA0DA9">
        <w:rPr>
          <w:rFonts w:ascii="Times New Roman" w:hAnsi="Times New Roman" w:cs="Times New Roman"/>
          <w:sz w:val="24"/>
          <w:szCs w:val="24"/>
        </w:rPr>
        <w:t xml:space="preserve"> use of routinely collected data</w:t>
      </w:r>
      <w:r w:rsidR="00422170" w:rsidRPr="00EA0DA9">
        <w:rPr>
          <w:rFonts w:ascii="Times New Roman" w:hAnsi="Times New Roman" w:cs="Times New Roman"/>
          <w:sz w:val="24"/>
          <w:szCs w:val="24"/>
        </w:rPr>
        <w:t>. Data can only give insight into association rather than causation, and the direction of causality cannot be conferred</w:t>
      </w:r>
      <w:r w:rsidRPr="00EA0DA9">
        <w:rPr>
          <w:rFonts w:ascii="Times New Roman" w:hAnsi="Times New Roman" w:cs="Times New Roman"/>
          <w:sz w:val="24"/>
          <w:szCs w:val="24"/>
        </w:rPr>
        <w:t>. It is possible that some diagnoses</w:t>
      </w:r>
      <w:r w:rsidRPr="00A6714A">
        <w:rPr>
          <w:rFonts w:ascii="Times New Roman" w:hAnsi="Times New Roman" w:cs="Times New Roman"/>
          <w:sz w:val="24"/>
          <w:szCs w:val="24"/>
        </w:rPr>
        <w:t xml:space="preserve"> were missed using ICD-10 codes, or classified inc</w:t>
      </w:r>
      <w:r w:rsidR="00B5065E">
        <w:rPr>
          <w:rFonts w:ascii="Times New Roman" w:hAnsi="Times New Roman" w:cs="Times New Roman"/>
          <w:sz w:val="24"/>
          <w:szCs w:val="24"/>
        </w:rPr>
        <w:t>orrectly. W</w:t>
      </w:r>
      <w:r w:rsidRPr="00A6714A">
        <w:rPr>
          <w:rFonts w:ascii="Times New Roman" w:hAnsi="Times New Roman" w:cs="Times New Roman"/>
          <w:sz w:val="24"/>
          <w:szCs w:val="24"/>
        </w:rPr>
        <w:t>e would anticipate there to be a greater proportion of residents with dement</w:t>
      </w:r>
      <w:r w:rsidR="00B5065E">
        <w:rPr>
          <w:rFonts w:ascii="Times New Roman" w:hAnsi="Times New Roman" w:cs="Times New Roman"/>
          <w:sz w:val="24"/>
          <w:szCs w:val="24"/>
        </w:rPr>
        <w:t xml:space="preserve">ia than were actually reported, </w:t>
      </w:r>
      <w:r w:rsidR="00B5065E" w:rsidRPr="005E2EA4">
        <w:rPr>
          <w:rFonts w:ascii="Times New Roman" w:hAnsi="Times New Roman" w:cs="Times New Roman"/>
          <w:sz w:val="24"/>
          <w:szCs w:val="24"/>
        </w:rPr>
        <w:t>and the number of people with uncontrolled hypertension may have been over-estimated</w:t>
      </w:r>
      <w:r w:rsidR="00B5065E">
        <w:rPr>
          <w:rFonts w:ascii="Times New Roman" w:hAnsi="Times New Roman" w:cs="Times New Roman"/>
          <w:sz w:val="24"/>
          <w:szCs w:val="24"/>
        </w:rPr>
        <w:t xml:space="preserve"> using the</w:t>
      </w:r>
      <w:r w:rsidR="00B5065E" w:rsidRPr="005E2EA4">
        <w:rPr>
          <w:rFonts w:ascii="Times New Roman" w:hAnsi="Times New Roman" w:cs="Times New Roman"/>
          <w:sz w:val="24"/>
          <w:szCs w:val="24"/>
        </w:rPr>
        <w:t xml:space="preserve"> study’s definition.</w:t>
      </w:r>
      <w:r w:rsidR="00B5065E">
        <w:rPr>
          <w:rFonts w:ascii="Times New Roman" w:hAnsi="Times New Roman" w:cs="Times New Roman"/>
          <w:sz w:val="24"/>
          <w:szCs w:val="24"/>
        </w:rPr>
        <w:t xml:space="preserve"> </w:t>
      </w:r>
      <w:r w:rsidRPr="00A6714A">
        <w:rPr>
          <w:rFonts w:ascii="Times New Roman" w:hAnsi="Times New Roman" w:cs="Times New Roman"/>
          <w:sz w:val="24"/>
          <w:szCs w:val="24"/>
        </w:rPr>
        <w:t>Investigation of the temporal association between major bleeding and OAC prescription was limited because we could not confirm whether OAC was prescribed before or after the major bleeding event, or what time elapsed between the two</w:t>
      </w:r>
      <w:r w:rsidRPr="00EA0DA9">
        <w:rPr>
          <w:rFonts w:ascii="Times New Roman" w:hAnsi="Times New Roman" w:cs="Times New Roman"/>
          <w:sz w:val="24"/>
          <w:szCs w:val="24"/>
        </w:rPr>
        <w:t xml:space="preserve">. </w:t>
      </w:r>
      <w:r w:rsidR="00BB5D63" w:rsidRPr="00EA0DA9">
        <w:rPr>
          <w:rFonts w:ascii="Times New Roman" w:hAnsi="Times New Roman" w:cs="Times New Roman"/>
          <w:sz w:val="24"/>
          <w:szCs w:val="24"/>
        </w:rPr>
        <w:t>It was not possible to explore t</w:t>
      </w:r>
      <w:r w:rsidR="004D12AC" w:rsidRPr="00EA0DA9">
        <w:rPr>
          <w:rFonts w:ascii="Times New Roman" w:hAnsi="Times New Roman" w:cs="Times New Roman"/>
          <w:sz w:val="24"/>
          <w:szCs w:val="24"/>
        </w:rPr>
        <w:t>emporal associations between NSAID prescription or harmful alcohol use and OAC prescription</w:t>
      </w:r>
      <w:r w:rsidR="00D577E1" w:rsidRPr="00EA0DA9">
        <w:rPr>
          <w:rFonts w:ascii="Times New Roman" w:hAnsi="Times New Roman" w:cs="Times New Roman"/>
          <w:sz w:val="24"/>
          <w:szCs w:val="24"/>
        </w:rPr>
        <w:t xml:space="preserve"> </w:t>
      </w:r>
      <w:r w:rsidR="0010305F" w:rsidRPr="00EA0DA9">
        <w:rPr>
          <w:rFonts w:ascii="Times New Roman" w:hAnsi="Times New Roman" w:cs="Times New Roman"/>
          <w:sz w:val="24"/>
          <w:szCs w:val="24"/>
        </w:rPr>
        <w:t>as this data is not available in SAIL</w:t>
      </w:r>
      <w:r w:rsidR="004D12AC" w:rsidRPr="00EA0DA9">
        <w:rPr>
          <w:rFonts w:ascii="Times New Roman" w:hAnsi="Times New Roman" w:cs="Times New Roman"/>
          <w:sz w:val="24"/>
          <w:szCs w:val="24"/>
        </w:rPr>
        <w:t>.</w:t>
      </w:r>
    </w:p>
    <w:p w14:paraId="2F4E0A11" w14:textId="77777777" w:rsidR="004B6125" w:rsidRDefault="004B6125" w:rsidP="00E87CE1">
      <w:pPr>
        <w:autoSpaceDE w:val="0"/>
        <w:autoSpaceDN w:val="0"/>
        <w:adjustRightInd w:val="0"/>
        <w:spacing w:after="0" w:line="480" w:lineRule="auto"/>
        <w:jc w:val="both"/>
        <w:rPr>
          <w:rFonts w:ascii="Times New Roman" w:hAnsi="Times New Roman" w:cs="Times New Roman"/>
          <w:sz w:val="24"/>
          <w:szCs w:val="24"/>
        </w:rPr>
      </w:pPr>
    </w:p>
    <w:p w14:paraId="35AC85E5" w14:textId="4B4E060F" w:rsidR="00464922" w:rsidRPr="00464922" w:rsidRDefault="00464922" w:rsidP="00A6714A">
      <w:pPr>
        <w:spacing w:after="0" w:line="480" w:lineRule="auto"/>
        <w:jc w:val="both"/>
        <w:rPr>
          <w:rFonts w:ascii="Times New Roman" w:hAnsi="Times New Roman" w:cs="Times New Roman"/>
          <w:i/>
          <w:sz w:val="24"/>
          <w:szCs w:val="24"/>
        </w:rPr>
      </w:pPr>
      <w:r w:rsidRPr="00464922">
        <w:rPr>
          <w:rFonts w:ascii="Times New Roman" w:hAnsi="Times New Roman" w:cs="Times New Roman"/>
          <w:i/>
          <w:sz w:val="24"/>
          <w:szCs w:val="24"/>
        </w:rPr>
        <w:t>Comparison with existing literature</w:t>
      </w:r>
    </w:p>
    <w:p w14:paraId="4DB6F837" w14:textId="795C8E38" w:rsidR="00B23D57" w:rsidRPr="00A6714A" w:rsidRDefault="00564EA9"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When comparing our findings to other care home studies, some of the results are conflicting. One systematic review</w:t>
      </w:r>
      <w:r w:rsidR="00AB6D58" w:rsidRPr="00A6714A">
        <w:rPr>
          <w:rFonts w:ascii="Times New Roman" w:hAnsi="Times New Roman" w:cs="Times New Roman"/>
          <w:sz w:val="24"/>
          <w:szCs w:val="24"/>
        </w:rPr>
        <w:fldChar w:fldCharType="begin"/>
      </w:r>
      <w:r w:rsidR="00B35A4E">
        <w:rPr>
          <w:rFonts w:ascii="Times New Roman" w:hAnsi="Times New Roman" w:cs="Times New Roman"/>
          <w:sz w:val="24"/>
          <w:szCs w:val="24"/>
        </w:rPr>
        <w:instrText xml:space="preserve"> ADDIN EN.CITE &lt;EndNote&gt;&lt;Cite&gt;&lt;Author&gt;Ritchie&lt;/Author&gt;&lt;Year&gt;2021&lt;/Year&gt;&lt;RecNum&gt;364&lt;/RecNum&gt;&lt;DisplayText&gt;&lt;style face="superscript"&gt;3&lt;/style&gt;&lt;/DisplayText&gt;&lt;record&gt;&lt;rec-number&gt;364&lt;/rec-number&gt;&lt;foreign-keys&gt;&lt;key app="EN" db-id="rpxfzew2pw5ztae5fz9x9ssqaws2ef0a2zxd" timestamp="1621421695"&gt;364&lt;/key&gt;&lt;/foreign-keys&gt;&lt;ref-type name="Journal Article"&gt;17&lt;/ref-type&gt;&lt;contributors&gt;&lt;authors&gt;&lt;author&gt;Ritchie, Leona A.&lt;/author&gt;&lt;author&gt;Oke, Oluwakayode B.&lt;/author&gt;&lt;author&gt;Harrison, Stephanie L.&lt;/author&gt;&lt;author&gt;Rodgers, Sarah E.&lt;/author&gt;&lt;author&gt;Lip, Gregory Y. H.&lt;/author&gt;&lt;author&gt;Lane, Deirdre A.&lt;/author&gt;&lt;/authors&gt;&lt;/contributors&gt;&lt;auth-address&gt;Department of Cardiovascular and Metabolic Medicine, Institute of Life Course and Medical Sciences, University of Liverpool, Liverpool, UK.&lt;/auth-address&gt;&lt;titles&gt;&lt;title&gt;Prevalence of atrial fibrillation and outcomes in older long-term care residents: a systematic review&lt;/title&gt;&lt;secondary-title&gt;Age and ageing&lt;/secondary-title&gt;&lt;alt-title&gt;Age Ageing&lt;/alt-title&gt;&lt;/titles&gt;&lt;periodical&gt;&lt;full-title&gt;Age and Ageing&lt;/full-title&gt;&lt;/periodical&gt;&lt;alt-periodical&gt;&lt;full-title&gt;Age Ageing&lt;/full-title&gt;&lt;/alt-periodical&gt;&lt;pages&gt;744-757&lt;/pages&gt;&lt;volume&gt;50&lt;/volume&gt;&lt;number&gt;3&lt;/number&gt;&lt;dates&gt;&lt;year&gt;2021&lt;/year&gt;&lt;pub-dates&gt;&lt;date&gt;2021/05//&lt;/date&gt;&lt;/pub-dates&gt;&lt;/dates&gt;&lt;isbn&gt;0002-0729&lt;/isbn&gt;&lt;accession-num&gt;33951148&lt;/accession-num&gt;&lt;urls&gt;&lt;related-urls&gt;&lt;url&gt;http://europepmc.org/abstract/MED/33951148&lt;/url&gt;&lt;url&gt;https://doi.org/10.1093/ageing/afaa268&lt;/url&gt;&lt;/related-urls&gt;&lt;/urls&gt;&lt;electronic-resource-num&gt;10.1093/ageing/afaa268&lt;/electronic-resource-num&gt;&lt;remote-database-name&gt;PubMed&lt;/remote-database-name&gt;&lt;language&gt;eng&lt;/language&gt;&lt;/record&gt;&lt;/Cite&gt;&lt;/EndNote&gt;</w:instrText>
      </w:r>
      <w:r w:rsidR="00AB6D58"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3</w:t>
      </w:r>
      <w:r w:rsidR="00AB6D58" w:rsidRPr="00A6714A">
        <w:rPr>
          <w:rFonts w:ascii="Times New Roman" w:hAnsi="Times New Roman" w:cs="Times New Roman"/>
          <w:sz w:val="24"/>
          <w:szCs w:val="24"/>
        </w:rPr>
        <w:fldChar w:fldCharType="end"/>
      </w:r>
      <w:r w:rsidRPr="00A6714A">
        <w:rPr>
          <w:rFonts w:ascii="Times New Roman" w:hAnsi="Times New Roman" w:cs="Times New Roman"/>
          <w:sz w:val="24"/>
          <w:szCs w:val="24"/>
        </w:rPr>
        <w:t xml:space="preserve"> </w:t>
      </w:r>
      <w:r w:rsidR="001B65A6" w:rsidRPr="00A6714A">
        <w:rPr>
          <w:rFonts w:ascii="Times New Roman" w:hAnsi="Times New Roman" w:cs="Times New Roman"/>
          <w:sz w:val="24"/>
          <w:szCs w:val="24"/>
        </w:rPr>
        <w:t xml:space="preserve">of observational studies </w:t>
      </w:r>
      <w:r w:rsidR="00AB6D58" w:rsidRPr="00A6714A">
        <w:rPr>
          <w:rFonts w:ascii="Times New Roman" w:hAnsi="Times New Roman" w:cs="Times New Roman"/>
          <w:sz w:val="24"/>
          <w:szCs w:val="24"/>
        </w:rPr>
        <w:t>in care homes found the majority of studies reported older age</w:t>
      </w:r>
      <w:r w:rsidR="004653E1">
        <w:rPr>
          <w:rFonts w:ascii="Times New Roman" w:hAnsi="Times New Roman" w:cs="Times New Roman"/>
          <w:sz w:val="24"/>
          <w:szCs w:val="24"/>
        </w:rPr>
        <w:t>,</w:t>
      </w:r>
      <w:r w:rsidR="00AB6D58" w:rsidRPr="00A6714A">
        <w:rPr>
          <w:rFonts w:ascii="Times New Roman" w:hAnsi="Times New Roman" w:cs="Times New Roman"/>
          <w:sz w:val="24"/>
          <w:szCs w:val="24"/>
        </w:rPr>
        <w:fldChar w:fldCharType="begin">
          <w:fldData xml:space="preserve">PEVuZE5vdGU+PENpdGU+PEF1dGhvcj5HaGFzd2FsbGE8L0F1dGhvcj48WWVhcj4yMDEyPC9ZZWFy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=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PEVuZE5vdGU+PENpdGU+PEF1dGhvcj5HaGFzd2FsbGE8L0F1dGhvcj48WWVhcj4yMDEyPC9ZZWFy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=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AB6D58" w:rsidRPr="00A6714A">
        <w:rPr>
          <w:rFonts w:ascii="Times New Roman" w:hAnsi="Times New Roman" w:cs="Times New Roman"/>
          <w:sz w:val="24"/>
          <w:szCs w:val="24"/>
        </w:rPr>
      </w:r>
      <w:r w:rsidR="00AB6D58"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35-40</w:t>
      </w:r>
      <w:r w:rsidR="00AB6D58" w:rsidRPr="00A6714A">
        <w:rPr>
          <w:rFonts w:ascii="Times New Roman" w:hAnsi="Times New Roman" w:cs="Times New Roman"/>
          <w:sz w:val="24"/>
          <w:szCs w:val="24"/>
        </w:rPr>
        <w:fldChar w:fldCharType="end"/>
      </w:r>
      <w:r w:rsidR="00AB6D58" w:rsidRPr="00A6714A">
        <w:rPr>
          <w:rFonts w:ascii="Times New Roman" w:hAnsi="Times New Roman" w:cs="Times New Roman"/>
          <w:sz w:val="24"/>
          <w:szCs w:val="24"/>
        </w:rPr>
        <w:t xml:space="preserve"> falls/fall risk</w:t>
      </w:r>
      <w:r w:rsidR="004653E1">
        <w:rPr>
          <w:rFonts w:ascii="Times New Roman" w:hAnsi="Times New Roman" w:cs="Times New Roman"/>
          <w:sz w:val="24"/>
          <w:szCs w:val="24"/>
        </w:rPr>
        <w:t>,</w:t>
      </w:r>
      <w:r w:rsidR="00AB6D58" w:rsidRPr="00A6714A">
        <w:rPr>
          <w:rFonts w:ascii="Times New Roman" w:hAnsi="Times New Roman" w:cs="Times New Roman"/>
          <w:sz w:val="24"/>
          <w:szCs w:val="24"/>
        </w:rPr>
        <w:fldChar w:fldCharType="begin">
          <w:fldData xml:space="preserve">PEVuZE5vdGU+PENpdGU+PEF1dGhvcj5GcmFpbjwvQXV0aG9yPjxZZWFyPjIwMTg8L1llYXI+PFJl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PEVuZE5vdGU+PENpdGU+PEF1dGhvcj5GcmFpbjwvQXV0aG9yPjxZZWFyPjIwMTg8L1llYXI+PFJl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AB6D58" w:rsidRPr="00A6714A">
        <w:rPr>
          <w:rFonts w:ascii="Times New Roman" w:hAnsi="Times New Roman" w:cs="Times New Roman"/>
          <w:sz w:val="24"/>
          <w:szCs w:val="24"/>
        </w:rPr>
      </w:r>
      <w:r w:rsidR="00AB6D58"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39, 40</w:t>
      </w:r>
      <w:r w:rsidR="00AB6D58" w:rsidRPr="00A6714A">
        <w:rPr>
          <w:rFonts w:ascii="Times New Roman" w:hAnsi="Times New Roman" w:cs="Times New Roman"/>
          <w:sz w:val="24"/>
          <w:szCs w:val="24"/>
        </w:rPr>
        <w:fldChar w:fldCharType="end"/>
      </w:r>
      <w:r w:rsidR="00AB6D58" w:rsidRPr="00A6714A">
        <w:rPr>
          <w:rFonts w:ascii="Times New Roman" w:hAnsi="Times New Roman" w:cs="Times New Roman"/>
          <w:sz w:val="24"/>
          <w:szCs w:val="24"/>
        </w:rPr>
        <w:t xml:space="preserve"> an</w:t>
      </w:r>
      <w:r w:rsidR="00BF084B" w:rsidRPr="00A6714A">
        <w:rPr>
          <w:rFonts w:ascii="Times New Roman" w:hAnsi="Times New Roman" w:cs="Times New Roman"/>
          <w:sz w:val="24"/>
          <w:szCs w:val="24"/>
        </w:rPr>
        <w:t>d dementia/cognitive impairment</w:t>
      </w:r>
      <w:r w:rsidR="00AB6D58" w:rsidRPr="00A6714A">
        <w:rPr>
          <w:rFonts w:ascii="Times New Roman" w:hAnsi="Times New Roman" w:cs="Times New Roman"/>
          <w:sz w:val="24"/>
          <w:szCs w:val="24"/>
        </w:rPr>
        <w:fldChar w:fldCharType="begin">
          <w:fldData xml:space="preserve">PEVuZE5vdGU+PENpdGU+PEF1dGhvcj5EdXRjaGVyPC9BdXRob3I+PFllYXI+MjAxNTwvWWVhcj48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PEVuZE5vdGU+PENpdGU+PEF1dGhvcj5EdXRjaGVyPC9BdXRob3I+PFllYXI+MjAxNTwvWWVhcj48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AB6D58" w:rsidRPr="00A6714A">
        <w:rPr>
          <w:rFonts w:ascii="Times New Roman" w:hAnsi="Times New Roman" w:cs="Times New Roman"/>
          <w:sz w:val="24"/>
          <w:szCs w:val="24"/>
        </w:rPr>
      </w:r>
      <w:r w:rsidR="00AB6D58"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36-39, 41</w:t>
      </w:r>
      <w:r w:rsidR="00AB6D58" w:rsidRPr="00A6714A">
        <w:rPr>
          <w:rFonts w:ascii="Times New Roman" w:hAnsi="Times New Roman" w:cs="Times New Roman"/>
          <w:sz w:val="24"/>
          <w:szCs w:val="24"/>
        </w:rPr>
        <w:fldChar w:fldCharType="end"/>
      </w:r>
      <w:r w:rsidR="00AB6D58" w:rsidRPr="00A6714A">
        <w:rPr>
          <w:rFonts w:ascii="Times New Roman" w:hAnsi="Times New Roman" w:cs="Times New Roman"/>
          <w:sz w:val="24"/>
          <w:szCs w:val="24"/>
        </w:rPr>
        <w:t xml:space="preserve"> as </w:t>
      </w:r>
      <w:r w:rsidR="00AB6D58" w:rsidRPr="00A6714A">
        <w:rPr>
          <w:rFonts w:ascii="Times New Roman" w:hAnsi="Times New Roman" w:cs="Times New Roman"/>
          <w:sz w:val="24"/>
          <w:szCs w:val="24"/>
        </w:rPr>
        <w:lastRenderedPageBreak/>
        <w:t>independent predictors of anticoagulant non-prescription, but a number of studies did not</w:t>
      </w:r>
      <w:r w:rsidR="004653E1">
        <w:rPr>
          <w:rFonts w:ascii="Times New Roman" w:hAnsi="Times New Roman" w:cs="Times New Roman"/>
          <w:sz w:val="24"/>
          <w:szCs w:val="24"/>
        </w:rPr>
        <w:t>.</w:t>
      </w:r>
      <w:r w:rsidR="00AB6D58" w:rsidRPr="00A6714A">
        <w:rPr>
          <w:rFonts w:ascii="Times New Roman" w:hAnsi="Times New Roman" w:cs="Times New Roman"/>
          <w:sz w:val="24"/>
          <w:szCs w:val="24"/>
        </w:rPr>
        <w:fldChar w:fldCharType="begin">
          <w:fldData xml:space="preserve">PEVuZE5vdGU+PENpdGU+PEF1dGhvcj5MYXU8L0F1dGhvcj48WWVhcj4yMDA0PC9ZZWFyPjxSZWNO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PEVuZE5vdGU+PENpdGU+PEF1dGhvcj5MYXU8L0F1dGhvcj48WWVhcj4yMDA0PC9ZZWFyPjxSZWNO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AB6D58" w:rsidRPr="00A6714A">
        <w:rPr>
          <w:rFonts w:ascii="Times New Roman" w:hAnsi="Times New Roman" w:cs="Times New Roman"/>
          <w:sz w:val="24"/>
          <w:szCs w:val="24"/>
        </w:rPr>
      </w:r>
      <w:r w:rsidR="00AB6D58"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37, 40-42</w:t>
      </w:r>
      <w:r w:rsidR="00AB6D58" w:rsidRPr="00A6714A">
        <w:rPr>
          <w:rFonts w:ascii="Times New Roman" w:hAnsi="Times New Roman" w:cs="Times New Roman"/>
          <w:sz w:val="24"/>
          <w:szCs w:val="24"/>
        </w:rPr>
        <w:fldChar w:fldCharType="end"/>
      </w:r>
      <w:r w:rsidR="00AB6D58" w:rsidRPr="00A6714A">
        <w:rPr>
          <w:rFonts w:ascii="Times New Roman" w:hAnsi="Times New Roman" w:cs="Times New Roman"/>
          <w:sz w:val="24"/>
          <w:szCs w:val="24"/>
        </w:rPr>
        <w:t xml:space="preserve"> Studies also reported previous stroke/TIA</w:t>
      </w:r>
      <w:r w:rsidR="00AB6D58" w:rsidRPr="00A6714A">
        <w:rPr>
          <w:rFonts w:ascii="Times New Roman" w:hAnsi="Times New Roman" w:cs="Times New Roman"/>
          <w:sz w:val="24"/>
          <w:szCs w:val="24"/>
        </w:rPr>
        <w:fldChar w:fldCharType="begin">
          <w:fldData xml:space="preserve">PEVuZE5vdGU+PENpdGU+PEF1dGhvcj5HaGFzd2FsbGE8L0F1dGhvcj48WWVhcj4yMDEyPC9ZZWFy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PEVuZE5vdGU+PENpdGU+PEF1dGhvcj5HaGFzd2FsbGE8L0F1dGhvcj48WWVhcj4yMDEyPC9ZZWFy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AB6D58" w:rsidRPr="00A6714A">
        <w:rPr>
          <w:rFonts w:ascii="Times New Roman" w:hAnsi="Times New Roman" w:cs="Times New Roman"/>
          <w:sz w:val="24"/>
          <w:szCs w:val="24"/>
        </w:rPr>
      </w:r>
      <w:r w:rsidR="00AB6D58"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35, 36, 38, 39, 43</w:t>
      </w:r>
      <w:r w:rsidR="00AB6D58" w:rsidRPr="00A6714A">
        <w:rPr>
          <w:rFonts w:ascii="Times New Roman" w:hAnsi="Times New Roman" w:cs="Times New Roman"/>
          <w:sz w:val="24"/>
          <w:szCs w:val="24"/>
        </w:rPr>
        <w:fldChar w:fldCharType="end"/>
      </w:r>
      <w:r w:rsidR="00AB6D58" w:rsidRPr="00A6714A">
        <w:rPr>
          <w:rFonts w:ascii="Times New Roman" w:hAnsi="Times New Roman" w:cs="Times New Roman"/>
          <w:sz w:val="24"/>
          <w:szCs w:val="24"/>
        </w:rPr>
        <w:t xml:space="preserve"> and VTE</w:t>
      </w:r>
      <w:r w:rsidR="00AB6D58" w:rsidRPr="00A6714A">
        <w:rPr>
          <w:rFonts w:ascii="Times New Roman" w:hAnsi="Times New Roman" w:cs="Times New Roman"/>
          <w:sz w:val="24"/>
          <w:szCs w:val="24"/>
        </w:rPr>
        <w:fldChar w:fldCharType="begin">
          <w:fldData xml:space="preserve">PEVuZE5vdGU+PENpdGU+PEF1dGhvcj5HaGFzd2FsbGE8L0F1dGhvcj48WWVhcj4yMDEyPC9ZZWFy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PEVuZE5vdGU+PENpdGU+PEF1dGhvcj5HaGFzd2FsbGE8L0F1dGhvcj48WWVhcj4yMDEyPC9ZZWFy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AB6D58" w:rsidRPr="00A6714A">
        <w:rPr>
          <w:rFonts w:ascii="Times New Roman" w:hAnsi="Times New Roman" w:cs="Times New Roman"/>
          <w:sz w:val="24"/>
          <w:szCs w:val="24"/>
        </w:rPr>
      </w:r>
      <w:r w:rsidR="00AB6D58"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35, 36, 39</w:t>
      </w:r>
      <w:r w:rsidR="00AB6D58" w:rsidRPr="00A6714A">
        <w:rPr>
          <w:rFonts w:ascii="Times New Roman" w:hAnsi="Times New Roman" w:cs="Times New Roman"/>
          <w:sz w:val="24"/>
          <w:szCs w:val="24"/>
        </w:rPr>
        <w:fldChar w:fldCharType="end"/>
      </w:r>
      <w:r w:rsidR="00AB6D58" w:rsidRPr="00A6714A">
        <w:rPr>
          <w:rFonts w:ascii="Times New Roman" w:hAnsi="Times New Roman" w:cs="Times New Roman"/>
          <w:sz w:val="24"/>
          <w:szCs w:val="24"/>
        </w:rPr>
        <w:t xml:space="preserve"> as independent predictors of anticoagulant prescription, but again, this was not found in all studies</w:t>
      </w:r>
      <w:r w:rsidR="004653E1">
        <w:rPr>
          <w:rFonts w:ascii="Times New Roman" w:hAnsi="Times New Roman" w:cs="Times New Roman"/>
          <w:sz w:val="24"/>
          <w:szCs w:val="24"/>
        </w:rPr>
        <w:t>.</w:t>
      </w:r>
      <w:r w:rsidR="00AB6D58" w:rsidRPr="00A6714A">
        <w:rPr>
          <w:rFonts w:ascii="Times New Roman" w:hAnsi="Times New Roman" w:cs="Times New Roman"/>
          <w:sz w:val="24"/>
          <w:szCs w:val="24"/>
        </w:rPr>
        <w:fldChar w:fldCharType="begin"/>
      </w:r>
      <w:r w:rsidR="008E7A0C">
        <w:rPr>
          <w:rFonts w:ascii="Times New Roman" w:hAnsi="Times New Roman" w:cs="Times New Roman"/>
          <w:sz w:val="24"/>
          <w:szCs w:val="24"/>
        </w:rPr>
        <w:instrText xml:space="preserve"> ADDIN EN.CITE &lt;EndNote&gt;&lt;Cite&gt;&lt;Author&gt;Lau&lt;/Author&gt;&lt;Year&gt;2004&lt;/Year&gt;&lt;RecNum&gt;266&lt;/RecNum&gt;&lt;DisplayText&gt;&lt;style face="superscript"&gt;42&lt;/style&gt;&lt;/DisplayText&gt;&lt;record&gt;&lt;rec-number&gt;266&lt;/rec-number&gt;&lt;foreign-keys&gt;&lt;key app="EN" db-id="rpxfzew2pw5ztae5fz9x9ssqaws2ef0a2zxd" timestamp="1606141054"&gt;266&lt;/key&gt;&lt;/foreign-keys&gt;&lt;ref-type name="Journal Article"&gt;17&lt;/ref-type&gt;&lt;contributors&gt;&lt;authors&gt;&lt;author&gt;Lau, Elaine&lt;/author&gt;&lt;author&gt;Bungard, Tammy J.&lt;/author&gt;&lt;author&gt;Tsuyuki, Ross T.&lt;/author&gt;&lt;/authors&gt;&lt;/contributors&gt;&lt;titles&gt;&lt;title&gt;Stroke Prophylaxis in Institutionalized Elderly Patients with Atrial Fibrillation&lt;/title&gt;&lt;secondary-title&gt;Journal of the American Geriatrics Society&lt;/secondary-title&gt;&lt;/titles&gt;&lt;periodical&gt;&lt;full-title&gt;Journal of the American Geriatrics Society&lt;/full-title&gt;&lt;/periodical&gt;&lt;pages&gt;428-433&lt;/pages&gt;&lt;volume&gt;52&lt;/volume&gt;&lt;number&gt;3&lt;/number&gt;&lt;keywords&gt;&lt;keyword&gt;warfarin&lt;/keyword&gt;&lt;keyword&gt;atrial fibrillation&lt;/keyword&gt;&lt;keyword&gt;elderly&lt;/keyword&gt;&lt;keyword&gt;acetylsalicylic acid&lt;/keyword&gt;&lt;/keywords&gt;&lt;dates&gt;&lt;year&gt;2004&lt;/year&gt;&lt;pub-dates&gt;&lt;date&gt;2004/03/01&lt;/date&gt;&lt;/pub-dates&gt;&lt;/dates&gt;&lt;publisher&gt;John Wiley &amp;amp; Sons, Ltd&lt;/publisher&gt;&lt;isbn&gt;0002-8614&lt;/isbn&gt;&lt;urls&gt;&lt;related-urls&gt;&lt;url&gt;https://doi.org/10.1111/j.1532-5415.2004.52117.x&lt;/url&gt;&lt;/related-urls&gt;&lt;/urls&gt;&lt;electronic-resource-num&gt;10.1111/j.1532-5415.2004.52117.x&lt;/electronic-resource-num&gt;&lt;access-date&gt;2020/05/07&lt;/access-date&gt;&lt;/record&gt;&lt;/Cite&gt;&lt;/EndNote&gt;</w:instrText>
      </w:r>
      <w:r w:rsidR="00AB6D58"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42</w:t>
      </w:r>
      <w:r w:rsidR="00AB6D58" w:rsidRPr="00A6714A">
        <w:rPr>
          <w:rFonts w:ascii="Times New Roman" w:hAnsi="Times New Roman" w:cs="Times New Roman"/>
          <w:sz w:val="24"/>
          <w:szCs w:val="24"/>
        </w:rPr>
        <w:fldChar w:fldCharType="end"/>
      </w:r>
      <w:r w:rsidR="00C9422F" w:rsidRPr="00A6714A">
        <w:rPr>
          <w:rFonts w:ascii="Times New Roman" w:hAnsi="Times New Roman" w:cs="Times New Roman"/>
          <w:sz w:val="24"/>
          <w:szCs w:val="24"/>
        </w:rPr>
        <w:t xml:space="preserve"> </w:t>
      </w:r>
      <w:r w:rsidR="00431E8C">
        <w:rPr>
          <w:rFonts w:ascii="Times New Roman" w:hAnsi="Times New Roman" w:cs="Times New Roman"/>
          <w:sz w:val="24"/>
          <w:szCs w:val="24"/>
        </w:rPr>
        <w:t xml:space="preserve">Two </w:t>
      </w:r>
      <w:r w:rsidR="00D23BAE" w:rsidRPr="00A6714A">
        <w:rPr>
          <w:rFonts w:ascii="Times New Roman" w:hAnsi="Times New Roman" w:cs="Times New Roman"/>
          <w:sz w:val="24"/>
          <w:szCs w:val="24"/>
        </w:rPr>
        <w:t>studies</w:t>
      </w:r>
      <w:r w:rsidR="006E145E" w:rsidRPr="00A6714A">
        <w:rPr>
          <w:rFonts w:ascii="Times New Roman" w:hAnsi="Times New Roman" w:cs="Times New Roman"/>
          <w:sz w:val="24"/>
          <w:szCs w:val="24"/>
        </w:rPr>
        <w:t xml:space="preserve"> reported no association between</w:t>
      </w:r>
      <w:r w:rsidR="00855D29" w:rsidRPr="00A6714A">
        <w:rPr>
          <w:rFonts w:ascii="Times New Roman" w:hAnsi="Times New Roman" w:cs="Times New Roman"/>
          <w:sz w:val="24"/>
          <w:szCs w:val="24"/>
        </w:rPr>
        <w:t xml:space="preserve"> anticoagulant prescription and</w:t>
      </w:r>
      <w:r w:rsidR="006E145E" w:rsidRPr="00A6714A">
        <w:rPr>
          <w:rFonts w:ascii="Times New Roman" w:hAnsi="Times New Roman" w:cs="Times New Roman"/>
          <w:sz w:val="24"/>
          <w:szCs w:val="24"/>
        </w:rPr>
        <w:t xml:space="preserve"> </w:t>
      </w:r>
      <w:r w:rsidR="00431E8C">
        <w:rPr>
          <w:rFonts w:ascii="Times New Roman" w:hAnsi="Times New Roman" w:cs="Times New Roman"/>
          <w:sz w:val="24"/>
          <w:szCs w:val="24"/>
        </w:rPr>
        <w:t>antiplatelet therapy</w:t>
      </w:r>
      <w:r w:rsidR="006E145E" w:rsidRPr="00A6714A">
        <w:rPr>
          <w:rFonts w:ascii="Times New Roman" w:hAnsi="Times New Roman" w:cs="Times New Roman"/>
          <w:sz w:val="24"/>
          <w:szCs w:val="24"/>
        </w:rPr>
        <w:t xml:space="preserve"> in multivariate analysis</w:t>
      </w:r>
      <w:r w:rsidR="00431E8C">
        <w:rPr>
          <w:rFonts w:ascii="Times New Roman" w:hAnsi="Times New Roman" w:cs="Times New Roman"/>
          <w:sz w:val="24"/>
          <w:szCs w:val="24"/>
        </w:rPr>
        <w:t>,</w:t>
      </w:r>
      <w:r w:rsidR="00671C69">
        <w:rPr>
          <w:rFonts w:ascii="Times New Roman" w:hAnsi="Times New Roman" w:cs="Times New Roman"/>
          <w:sz w:val="24"/>
          <w:szCs w:val="24"/>
        </w:rPr>
        <w:fldChar w:fldCharType="begin">
          <w:fldData xml:space="preserve">PEVuZE5vdGU+PENpdGU+PEF1dGhvcj5HaWxsPC9BdXRob3I+PFllYXI+MjAxOTwvWWVhcj48UmVj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PEVuZE5vdGU+PENpdGU+PEF1dGhvcj5HaWxsPC9BdXRob3I+PFllYXI+MjAxOTwvWWVhcj48UmVj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671C69">
        <w:rPr>
          <w:rFonts w:ascii="Times New Roman" w:hAnsi="Times New Roman" w:cs="Times New Roman"/>
          <w:sz w:val="24"/>
          <w:szCs w:val="24"/>
        </w:rPr>
      </w:r>
      <w:r w:rsidR="00671C69">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36, 42</w:t>
      </w:r>
      <w:r w:rsidR="00671C69">
        <w:rPr>
          <w:rFonts w:ascii="Times New Roman" w:hAnsi="Times New Roman" w:cs="Times New Roman"/>
          <w:sz w:val="24"/>
          <w:szCs w:val="24"/>
        </w:rPr>
        <w:fldChar w:fldCharType="end"/>
      </w:r>
      <w:r w:rsidR="00431E8C">
        <w:rPr>
          <w:rFonts w:ascii="Times New Roman" w:hAnsi="Times New Roman" w:cs="Times New Roman"/>
          <w:sz w:val="24"/>
          <w:szCs w:val="24"/>
        </w:rPr>
        <w:t xml:space="preserve"> but one study reported antiplatelet therapy as an independent predictor of anticoagulant non-prescription</w:t>
      </w:r>
      <w:r w:rsidR="004653E1">
        <w:rPr>
          <w:rFonts w:ascii="Times New Roman" w:hAnsi="Times New Roman" w:cs="Times New Roman"/>
          <w:sz w:val="24"/>
          <w:szCs w:val="24"/>
        </w:rPr>
        <w:t>.</w:t>
      </w:r>
      <w:r w:rsidR="00404B0E" w:rsidRPr="00A6714A">
        <w:rPr>
          <w:rFonts w:ascii="Times New Roman" w:hAnsi="Times New Roman" w:cs="Times New Roman"/>
          <w:sz w:val="24"/>
          <w:szCs w:val="24"/>
        </w:rPr>
        <w:fldChar w:fldCharType="begin">
          <w:fldData xml:space="preserve">PEVuZE5vdGU+PENpdGU+PEF1dGhvcj5SaXRjaGllPC9BdXRob3I+PFllYXI+MjAyMTwvWWVhcj48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==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PEVuZE5vdGU+PENpdGU+PEF1dGhvcj5SaXRjaGllPC9BdXRob3I+PFllYXI+MjAyMTwvWWVhcj48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==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404B0E" w:rsidRPr="00A6714A">
        <w:rPr>
          <w:rFonts w:ascii="Times New Roman" w:hAnsi="Times New Roman" w:cs="Times New Roman"/>
          <w:sz w:val="24"/>
          <w:szCs w:val="24"/>
        </w:rPr>
      </w:r>
      <w:r w:rsidR="00404B0E"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3, 35</w:t>
      </w:r>
      <w:r w:rsidR="00404B0E" w:rsidRPr="00A6714A">
        <w:rPr>
          <w:rFonts w:ascii="Times New Roman" w:hAnsi="Times New Roman" w:cs="Times New Roman"/>
          <w:sz w:val="24"/>
          <w:szCs w:val="24"/>
        </w:rPr>
        <w:fldChar w:fldCharType="end"/>
      </w:r>
      <w:r w:rsidR="00404B0E" w:rsidRPr="00A6714A">
        <w:rPr>
          <w:rFonts w:ascii="Times New Roman" w:hAnsi="Times New Roman" w:cs="Times New Roman"/>
          <w:sz w:val="24"/>
          <w:szCs w:val="24"/>
        </w:rPr>
        <w:t xml:space="preserve"> </w:t>
      </w:r>
      <w:r w:rsidR="00C5112F" w:rsidRPr="00A6714A">
        <w:rPr>
          <w:rFonts w:ascii="Times New Roman" w:hAnsi="Times New Roman" w:cs="Times New Roman"/>
          <w:sz w:val="24"/>
          <w:szCs w:val="24"/>
        </w:rPr>
        <w:t xml:space="preserve">Inconsistencies </w:t>
      </w:r>
      <w:r w:rsidR="00BA7F5B" w:rsidRPr="00A6714A">
        <w:rPr>
          <w:rFonts w:ascii="Times New Roman" w:hAnsi="Times New Roman" w:cs="Times New Roman"/>
          <w:sz w:val="24"/>
          <w:szCs w:val="24"/>
        </w:rPr>
        <w:t>in results</w:t>
      </w:r>
      <w:r w:rsidR="00C5112F" w:rsidRPr="00A6714A">
        <w:rPr>
          <w:rFonts w:ascii="Times New Roman" w:hAnsi="Times New Roman" w:cs="Times New Roman"/>
          <w:sz w:val="24"/>
          <w:szCs w:val="24"/>
        </w:rPr>
        <w:t xml:space="preserve"> likely relate to differences in</w:t>
      </w:r>
      <w:r w:rsidR="00BA7F5B" w:rsidRPr="00A6714A">
        <w:rPr>
          <w:rFonts w:ascii="Times New Roman" w:hAnsi="Times New Roman" w:cs="Times New Roman"/>
          <w:sz w:val="24"/>
          <w:szCs w:val="24"/>
        </w:rPr>
        <w:t xml:space="preserve"> study</w:t>
      </w:r>
      <w:r w:rsidR="0053324E" w:rsidRPr="00A6714A">
        <w:rPr>
          <w:rFonts w:ascii="Times New Roman" w:hAnsi="Times New Roman" w:cs="Times New Roman"/>
          <w:sz w:val="24"/>
          <w:szCs w:val="24"/>
        </w:rPr>
        <w:t xml:space="preserve"> methods to establish residents’</w:t>
      </w:r>
      <w:r w:rsidR="00F847D1" w:rsidRPr="00A6714A">
        <w:rPr>
          <w:rFonts w:ascii="Times New Roman" w:hAnsi="Times New Roman" w:cs="Times New Roman"/>
          <w:sz w:val="24"/>
          <w:szCs w:val="24"/>
        </w:rPr>
        <w:t xml:space="preserve"> medical and </w:t>
      </w:r>
      <w:r w:rsidR="0053324E" w:rsidRPr="00A6714A">
        <w:rPr>
          <w:rFonts w:ascii="Times New Roman" w:hAnsi="Times New Roman" w:cs="Times New Roman"/>
          <w:sz w:val="24"/>
          <w:szCs w:val="24"/>
        </w:rPr>
        <w:t>medication history</w:t>
      </w:r>
      <w:r w:rsidR="00D23BAE" w:rsidRPr="00A6714A">
        <w:rPr>
          <w:rFonts w:ascii="Times New Roman" w:hAnsi="Times New Roman" w:cs="Times New Roman"/>
          <w:sz w:val="24"/>
          <w:szCs w:val="24"/>
        </w:rPr>
        <w:t xml:space="preserve">. Another explanation is </w:t>
      </w:r>
      <w:r w:rsidR="00BA7F5B" w:rsidRPr="00A6714A">
        <w:rPr>
          <w:rFonts w:ascii="Times New Roman" w:hAnsi="Times New Roman" w:cs="Times New Roman"/>
          <w:sz w:val="24"/>
          <w:szCs w:val="24"/>
        </w:rPr>
        <w:t>diversity across care home settings,</w:t>
      </w:r>
      <w:r w:rsidR="00F847D1" w:rsidRPr="00A6714A">
        <w:rPr>
          <w:rFonts w:ascii="Times New Roman" w:hAnsi="Times New Roman" w:cs="Times New Roman"/>
          <w:sz w:val="24"/>
          <w:szCs w:val="24"/>
        </w:rPr>
        <w:t xml:space="preserve"> </w:t>
      </w:r>
      <w:r w:rsidR="00C5112F" w:rsidRPr="00A6714A">
        <w:rPr>
          <w:rFonts w:ascii="Times New Roman" w:hAnsi="Times New Roman" w:cs="Times New Roman"/>
          <w:sz w:val="24"/>
          <w:szCs w:val="24"/>
        </w:rPr>
        <w:t>where</w:t>
      </w:r>
      <w:r w:rsidR="00F847D1" w:rsidRPr="00A6714A">
        <w:rPr>
          <w:rFonts w:ascii="Times New Roman" w:hAnsi="Times New Roman" w:cs="Times New Roman"/>
          <w:sz w:val="24"/>
          <w:szCs w:val="24"/>
        </w:rPr>
        <w:t xml:space="preserve"> resident characteristics,</w:t>
      </w:r>
      <w:r w:rsidR="00C5112F" w:rsidRPr="00A6714A">
        <w:rPr>
          <w:rFonts w:ascii="Times New Roman" w:hAnsi="Times New Roman" w:cs="Times New Roman"/>
          <w:sz w:val="24"/>
          <w:szCs w:val="24"/>
        </w:rPr>
        <w:t xml:space="preserve"> clinical practice and perception of OAC use will differ.</w:t>
      </w:r>
    </w:p>
    <w:p w14:paraId="31FC1793" w14:textId="77777777" w:rsidR="00BA7F5B" w:rsidRPr="00A6714A" w:rsidRDefault="00BA7F5B" w:rsidP="00A6714A">
      <w:pPr>
        <w:autoSpaceDE w:val="0"/>
        <w:autoSpaceDN w:val="0"/>
        <w:adjustRightInd w:val="0"/>
        <w:spacing w:after="0" w:line="480" w:lineRule="auto"/>
        <w:jc w:val="both"/>
        <w:rPr>
          <w:rFonts w:ascii="Times New Roman" w:hAnsi="Times New Roman" w:cs="Times New Roman"/>
          <w:sz w:val="24"/>
          <w:szCs w:val="24"/>
        </w:rPr>
      </w:pPr>
    </w:p>
    <w:p w14:paraId="2DCA5F37" w14:textId="33DE7C73" w:rsidR="00DA0ABE" w:rsidRPr="00A6714A" w:rsidRDefault="00DD65AE" w:rsidP="00A6714A">
      <w:pPr>
        <w:autoSpaceDE w:val="0"/>
        <w:autoSpaceDN w:val="0"/>
        <w:adjustRightInd w:val="0"/>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 xml:space="preserve">Over the last decade, guidance </w:t>
      </w:r>
      <w:r w:rsidR="003D64D4" w:rsidRPr="00A6714A">
        <w:rPr>
          <w:rFonts w:ascii="Times New Roman" w:hAnsi="Times New Roman" w:cs="Times New Roman"/>
          <w:sz w:val="24"/>
          <w:szCs w:val="24"/>
        </w:rPr>
        <w:t>on</w:t>
      </w:r>
      <w:r w:rsidRPr="00A6714A">
        <w:rPr>
          <w:rFonts w:ascii="Times New Roman" w:hAnsi="Times New Roman" w:cs="Times New Roman"/>
          <w:sz w:val="24"/>
          <w:szCs w:val="24"/>
        </w:rPr>
        <w:t xml:space="preserve"> stroke prevention management for AF</w:t>
      </w:r>
      <w:r w:rsidR="003D64D4" w:rsidRPr="00A6714A">
        <w:rPr>
          <w:rFonts w:ascii="Times New Roman" w:hAnsi="Times New Roman" w:cs="Times New Roman"/>
          <w:sz w:val="24"/>
          <w:szCs w:val="24"/>
        </w:rPr>
        <w:t xml:space="preserve"> has changed</w:t>
      </w:r>
      <w:r w:rsidRPr="00A6714A">
        <w:rPr>
          <w:rFonts w:ascii="Times New Roman" w:hAnsi="Times New Roman" w:cs="Times New Roman"/>
          <w:sz w:val="24"/>
          <w:szCs w:val="24"/>
        </w:rPr>
        <w:t>.</w:t>
      </w:r>
      <w:r w:rsidR="00AC7252" w:rsidRPr="00A6714A">
        <w:rPr>
          <w:rFonts w:ascii="Times New Roman" w:hAnsi="Times New Roman" w:cs="Times New Roman"/>
          <w:sz w:val="24"/>
          <w:szCs w:val="24"/>
        </w:rPr>
        <w:t xml:space="preserve"> </w:t>
      </w:r>
      <w:r w:rsidR="00BF47D7" w:rsidRPr="00A6714A">
        <w:rPr>
          <w:rFonts w:ascii="Times New Roman" w:hAnsi="Times New Roman" w:cs="Times New Roman"/>
          <w:sz w:val="24"/>
          <w:szCs w:val="24"/>
        </w:rPr>
        <w:t>NOACs</w:t>
      </w:r>
      <w:r w:rsidR="00923CAA" w:rsidRPr="00A6714A">
        <w:rPr>
          <w:rFonts w:ascii="Times New Roman" w:hAnsi="Times New Roman" w:cs="Times New Roman"/>
          <w:sz w:val="24"/>
          <w:szCs w:val="24"/>
        </w:rPr>
        <w:t xml:space="preserve"> became available in Europe in 2011, and are now recommended in preference to VKA therapy</w:t>
      </w:r>
      <w:r w:rsidR="004653E1">
        <w:rPr>
          <w:rFonts w:ascii="Times New Roman" w:hAnsi="Times New Roman" w:cs="Times New Roman"/>
          <w:sz w:val="24"/>
          <w:szCs w:val="24"/>
        </w:rPr>
        <w:t>.</w:t>
      </w:r>
      <w:r w:rsidR="00923CAA"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sidR="00B35A4E">
        <w:rPr>
          <w:rFonts w:ascii="Times New Roman" w:hAnsi="Times New Roman" w:cs="Times New Roman"/>
          <w:sz w:val="24"/>
          <w:szCs w:val="24"/>
        </w:rPr>
        <w:instrText xml:space="preserve"> ADDIN EN.CITE </w:instrText>
      </w:r>
      <w:r w:rsidR="00B35A4E">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sidR="00B35A4E">
        <w:rPr>
          <w:rFonts w:ascii="Times New Roman" w:hAnsi="Times New Roman" w:cs="Times New Roman"/>
          <w:sz w:val="24"/>
          <w:szCs w:val="24"/>
        </w:rPr>
        <w:instrText xml:space="preserve"> ADDIN EN.CITE.DATA </w:instrText>
      </w:r>
      <w:r w:rsidR="00B35A4E">
        <w:rPr>
          <w:rFonts w:ascii="Times New Roman" w:hAnsi="Times New Roman" w:cs="Times New Roman"/>
          <w:sz w:val="24"/>
          <w:szCs w:val="24"/>
        </w:rPr>
      </w:r>
      <w:r w:rsidR="00B35A4E">
        <w:rPr>
          <w:rFonts w:ascii="Times New Roman" w:hAnsi="Times New Roman" w:cs="Times New Roman"/>
          <w:sz w:val="24"/>
          <w:szCs w:val="24"/>
        </w:rPr>
        <w:fldChar w:fldCharType="end"/>
      </w:r>
      <w:r w:rsidR="00923CAA" w:rsidRPr="00A6714A">
        <w:rPr>
          <w:rFonts w:ascii="Times New Roman" w:hAnsi="Times New Roman" w:cs="Times New Roman"/>
          <w:sz w:val="24"/>
          <w:szCs w:val="24"/>
        </w:rPr>
      </w:r>
      <w:r w:rsidR="00923CAA"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7</w:t>
      </w:r>
      <w:r w:rsidR="00923CAA" w:rsidRPr="00A6714A">
        <w:rPr>
          <w:rFonts w:ascii="Times New Roman" w:hAnsi="Times New Roman" w:cs="Times New Roman"/>
          <w:sz w:val="24"/>
          <w:szCs w:val="24"/>
        </w:rPr>
        <w:fldChar w:fldCharType="end"/>
      </w:r>
      <w:r w:rsidR="00971CB5" w:rsidRPr="00A6714A">
        <w:rPr>
          <w:rFonts w:ascii="Times New Roman" w:hAnsi="Times New Roman" w:cs="Times New Roman"/>
          <w:sz w:val="24"/>
          <w:szCs w:val="24"/>
        </w:rPr>
        <w:t xml:space="preserve"> Devoid of complex monitoring requirements, NOACs have improved accessibility to OAC therapy</w:t>
      </w:r>
      <w:r w:rsidR="00377AB2" w:rsidRPr="00A6714A">
        <w:rPr>
          <w:rFonts w:ascii="Times New Roman" w:hAnsi="Times New Roman" w:cs="Times New Roman"/>
          <w:sz w:val="24"/>
          <w:szCs w:val="24"/>
        </w:rPr>
        <w:t xml:space="preserve"> and this is </w:t>
      </w:r>
      <w:r w:rsidR="00971CB5" w:rsidRPr="00A6714A">
        <w:rPr>
          <w:rFonts w:ascii="Times New Roman" w:hAnsi="Times New Roman" w:cs="Times New Roman"/>
          <w:sz w:val="24"/>
          <w:szCs w:val="24"/>
        </w:rPr>
        <w:t xml:space="preserve"> reflected in the study r</w:t>
      </w:r>
      <w:r w:rsidR="00BA7F5B" w:rsidRPr="00A6714A">
        <w:rPr>
          <w:rFonts w:ascii="Times New Roman" w:hAnsi="Times New Roman" w:cs="Times New Roman"/>
          <w:sz w:val="24"/>
          <w:szCs w:val="24"/>
        </w:rPr>
        <w:t>esults;</w:t>
      </w:r>
      <w:r w:rsidR="00971CB5" w:rsidRPr="00A6714A">
        <w:rPr>
          <w:rFonts w:ascii="Times New Roman" w:hAnsi="Times New Roman" w:cs="Times New Roman"/>
          <w:sz w:val="24"/>
          <w:szCs w:val="24"/>
        </w:rPr>
        <w:t xml:space="preserve"> people who entered a care home in the post-NOAC era (from 2011 onwards) were significantly more likely to be prescribed OAC therapy. </w:t>
      </w:r>
      <w:r w:rsidR="000C3AB5" w:rsidRPr="00A6714A">
        <w:rPr>
          <w:rFonts w:ascii="Times New Roman" w:hAnsi="Times New Roman" w:cs="Times New Roman"/>
          <w:sz w:val="24"/>
          <w:szCs w:val="24"/>
        </w:rPr>
        <w:t>The standpoint on concomitant prescription of antiplatelet</w:t>
      </w:r>
      <w:r w:rsidR="00D02CE6" w:rsidRPr="00A6714A">
        <w:rPr>
          <w:rFonts w:ascii="Times New Roman" w:hAnsi="Times New Roman" w:cs="Times New Roman"/>
          <w:sz w:val="24"/>
          <w:szCs w:val="24"/>
        </w:rPr>
        <w:t xml:space="preserve"> </w:t>
      </w:r>
      <w:r w:rsidR="000C3AB5" w:rsidRPr="00A6714A">
        <w:rPr>
          <w:rFonts w:ascii="Times New Roman" w:hAnsi="Times New Roman" w:cs="Times New Roman"/>
          <w:sz w:val="24"/>
          <w:szCs w:val="24"/>
        </w:rPr>
        <w:t>and OAC has remained unchanged</w:t>
      </w:r>
      <w:r w:rsidR="00D02CE6" w:rsidRPr="00A6714A">
        <w:rPr>
          <w:rFonts w:ascii="Times New Roman" w:hAnsi="Times New Roman" w:cs="Times New Roman"/>
          <w:sz w:val="24"/>
          <w:szCs w:val="24"/>
        </w:rPr>
        <w:t xml:space="preserve">, </w:t>
      </w:r>
      <w:r w:rsidR="00554E83" w:rsidRPr="00A6714A">
        <w:rPr>
          <w:rFonts w:ascii="Times New Roman" w:hAnsi="Times New Roman" w:cs="Times New Roman"/>
          <w:sz w:val="24"/>
          <w:szCs w:val="24"/>
        </w:rPr>
        <w:t>with</w:t>
      </w:r>
      <w:r w:rsidR="00D02CE6" w:rsidRPr="00A6714A">
        <w:rPr>
          <w:rFonts w:ascii="Times New Roman" w:hAnsi="Times New Roman" w:cs="Times New Roman"/>
          <w:sz w:val="24"/>
          <w:szCs w:val="24"/>
        </w:rPr>
        <w:t xml:space="preserve"> g</w:t>
      </w:r>
      <w:r w:rsidR="00863293" w:rsidRPr="00A6714A">
        <w:rPr>
          <w:rFonts w:ascii="Times New Roman" w:hAnsi="Times New Roman" w:cs="Times New Roman"/>
          <w:sz w:val="24"/>
          <w:szCs w:val="24"/>
        </w:rPr>
        <w:t>uidelines advis</w:t>
      </w:r>
      <w:r w:rsidR="00554E83" w:rsidRPr="00A6714A">
        <w:rPr>
          <w:rFonts w:ascii="Times New Roman" w:hAnsi="Times New Roman" w:cs="Times New Roman"/>
          <w:sz w:val="24"/>
          <w:szCs w:val="24"/>
        </w:rPr>
        <w:t>ing</w:t>
      </w:r>
      <w:r w:rsidR="00863293" w:rsidRPr="00A6714A">
        <w:rPr>
          <w:rFonts w:ascii="Times New Roman" w:hAnsi="Times New Roman" w:cs="Times New Roman"/>
          <w:sz w:val="24"/>
          <w:szCs w:val="24"/>
        </w:rPr>
        <w:t xml:space="preserve"> against this to </w:t>
      </w:r>
      <w:r w:rsidR="003C26E3" w:rsidRPr="00A6714A">
        <w:rPr>
          <w:rFonts w:ascii="Times New Roman" w:hAnsi="Times New Roman" w:cs="Times New Roman"/>
          <w:sz w:val="24"/>
          <w:szCs w:val="24"/>
        </w:rPr>
        <w:t>minimise the risk of bleeding</w:t>
      </w:r>
      <w:r w:rsidR="004653E1">
        <w:rPr>
          <w:rFonts w:ascii="Times New Roman" w:hAnsi="Times New Roman" w:cs="Times New Roman"/>
          <w:sz w:val="24"/>
          <w:szCs w:val="24"/>
        </w:rPr>
        <w:t>.</w:t>
      </w:r>
      <w:r w:rsidR="00F847D1"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dCI+NywgNDQ8L3N0eWxlPjwvRGlzcGxheVRleHQ+PHJlY29yZD48cmVjLW51bWJlcj4xMzM8L3Jl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dCI+NywgNDQ8L3N0eWxlPjwvRGlzcGxheVRleHQ+PHJlY29yZD48cmVjLW51bWJlcj4xMzM8L3Jl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F847D1" w:rsidRPr="00A6714A">
        <w:rPr>
          <w:rFonts w:ascii="Times New Roman" w:hAnsi="Times New Roman" w:cs="Times New Roman"/>
          <w:sz w:val="24"/>
          <w:szCs w:val="24"/>
        </w:rPr>
      </w:r>
      <w:r w:rsidR="00F847D1"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7, 44</w:t>
      </w:r>
      <w:r w:rsidR="00F847D1" w:rsidRPr="00A6714A">
        <w:rPr>
          <w:rFonts w:ascii="Times New Roman" w:hAnsi="Times New Roman" w:cs="Times New Roman"/>
          <w:sz w:val="24"/>
          <w:szCs w:val="24"/>
        </w:rPr>
        <w:fldChar w:fldCharType="end"/>
      </w:r>
      <w:r w:rsidR="00D02CE6" w:rsidRPr="00A6714A">
        <w:rPr>
          <w:rFonts w:ascii="Times New Roman" w:hAnsi="Times New Roman" w:cs="Times New Roman"/>
          <w:sz w:val="24"/>
          <w:szCs w:val="24"/>
        </w:rPr>
        <w:t xml:space="preserve"> An exception to this is</w:t>
      </w:r>
      <w:r w:rsidR="006D0D7E" w:rsidRPr="00A6714A">
        <w:rPr>
          <w:rFonts w:ascii="Times New Roman" w:hAnsi="Times New Roman" w:cs="Times New Roman"/>
          <w:sz w:val="24"/>
          <w:szCs w:val="24"/>
        </w:rPr>
        <w:t xml:space="preserve"> in </w:t>
      </w:r>
      <w:r w:rsidR="003C26E3" w:rsidRPr="00A6714A">
        <w:rPr>
          <w:rFonts w:ascii="Times New Roman" w:hAnsi="Times New Roman" w:cs="Times New Roman"/>
          <w:sz w:val="24"/>
          <w:szCs w:val="24"/>
        </w:rPr>
        <w:t>the event of acute coronary syndrome or per</w:t>
      </w:r>
      <w:r w:rsidR="006D0D7E" w:rsidRPr="00A6714A">
        <w:rPr>
          <w:rFonts w:ascii="Times New Roman" w:hAnsi="Times New Roman" w:cs="Times New Roman"/>
          <w:sz w:val="24"/>
          <w:szCs w:val="24"/>
        </w:rPr>
        <w:t>cutaneous coronary intervention</w:t>
      </w:r>
      <w:r w:rsidR="00D02CE6" w:rsidRPr="00A6714A">
        <w:rPr>
          <w:rFonts w:ascii="Times New Roman" w:hAnsi="Times New Roman" w:cs="Times New Roman"/>
          <w:sz w:val="24"/>
          <w:szCs w:val="24"/>
        </w:rPr>
        <w:t xml:space="preserve"> where</w:t>
      </w:r>
      <w:r w:rsidR="003C26E3" w:rsidRPr="00A6714A">
        <w:rPr>
          <w:rFonts w:ascii="Times New Roman" w:hAnsi="Times New Roman" w:cs="Times New Roman"/>
          <w:sz w:val="24"/>
          <w:szCs w:val="24"/>
        </w:rPr>
        <w:t xml:space="preserve"> antiplatelet therapy is indicated alongside OAC for up to 12 months post-event</w:t>
      </w:r>
      <w:r w:rsidR="004653E1">
        <w:rPr>
          <w:rFonts w:ascii="Times New Roman" w:hAnsi="Times New Roman" w:cs="Times New Roman"/>
          <w:sz w:val="24"/>
          <w:szCs w:val="24"/>
        </w:rPr>
        <w:t>.</w:t>
      </w:r>
      <w:r w:rsidR="003C26E3"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dCI+NywgNDQ8L3N0eWxlPjwvRGlzcGxheVRleHQ+PHJlY29yZD48cmVjLW51bWJlcj4xMzM8L3Jl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dCI+NywgNDQ8L3N0eWxlPjwvRGlzcGxheVRleHQ+PHJlY29yZD48cmVjLW51bWJlcj4xMzM8L3Jl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003C26E3" w:rsidRPr="00A6714A">
        <w:rPr>
          <w:rFonts w:ascii="Times New Roman" w:hAnsi="Times New Roman" w:cs="Times New Roman"/>
          <w:sz w:val="24"/>
          <w:szCs w:val="24"/>
        </w:rPr>
      </w:r>
      <w:r w:rsidR="003C26E3"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7, 44</w:t>
      </w:r>
      <w:r w:rsidR="003C26E3" w:rsidRPr="00A6714A">
        <w:rPr>
          <w:rFonts w:ascii="Times New Roman" w:hAnsi="Times New Roman" w:cs="Times New Roman"/>
          <w:sz w:val="24"/>
          <w:szCs w:val="24"/>
        </w:rPr>
        <w:fldChar w:fldCharType="end"/>
      </w:r>
      <w:r w:rsidR="00D02CE6" w:rsidRPr="00A6714A">
        <w:rPr>
          <w:rFonts w:ascii="Times New Roman" w:hAnsi="Times New Roman" w:cs="Times New Roman"/>
          <w:sz w:val="24"/>
          <w:szCs w:val="24"/>
        </w:rPr>
        <w:t xml:space="preserve"> Caution should also be applied when prescribing NSAIDs alongside OAC therapy due to the increased risk of bleeding</w:t>
      </w:r>
      <w:r w:rsidR="004653E1">
        <w:rPr>
          <w:rFonts w:ascii="Times New Roman" w:hAnsi="Times New Roman" w:cs="Times New Roman"/>
          <w:sz w:val="24"/>
          <w:szCs w:val="24"/>
        </w:rPr>
        <w:t>.</w:t>
      </w:r>
      <w:r w:rsidR="00D02CE6"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sidR="00B35A4E">
        <w:rPr>
          <w:rFonts w:ascii="Times New Roman" w:hAnsi="Times New Roman" w:cs="Times New Roman"/>
          <w:sz w:val="24"/>
          <w:szCs w:val="24"/>
        </w:rPr>
        <w:instrText xml:space="preserve"> ADDIN EN.CITE </w:instrText>
      </w:r>
      <w:r w:rsidR="00B35A4E">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sidR="00B35A4E">
        <w:rPr>
          <w:rFonts w:ascii="Times New Roman" w:hAnsi="Times New Roman" w:cs="Times New Roman"/>
          <w:sz w:val="24"/>
          <w:szCs w:val="24"/>
        </w:rPr>
        <w:instrText xml:space="preserve"> ADDIN EN.CITE.DATA </w:instrText>
      </w:r>
      <w:r w:rsidR="00B35A4E">
        <w:rPr>
          <w:rFonts w:ascii="Times New Roman" w:hAnsi="Times New Roman" w:cs="Times New Roman"/>
          <w:sz w:val="24"/>
          <w:szCs w:val="24"/>
        </w:rPr>
      </w:r>
      <w:r w:rsidR="00B35A4E">
        <w:rPr>
          <w:rFonts w:ascii="Times New Roman" w:hAnsi="Times New Roman" w:cs="Times New Roman"/>
          <w:sz w:val="24"/>
          <w:szCs w:val="24"/>
        </w:rPr>
        <w:fldChar w:fldCharType="end"/>
      </w:r>
      <w:r w:rsidR="00D02CE6" w:rsidRPr="00A6714A">
        <w:rPr>
          <w:rFonts w:ascii="Times New Roman" w:hAnsi="Times New Roman" w:cs="Times New Roman"/>
          <w:sz w:val="24"/>
          <w:szCs w:val="24"/>
        </w:rPr>
      </w:r>
      <w:r w:rsidR="00D02CE6" w:rsidRPr="00A6714A">
        <w:rPr>
          <w:rFonts w:ascii="Times New Roman" w:hAnsi="Times New Roman" w:cs="Times New Roman"/>
          <w:sz w:val="24"/>
          <w:szCs w:val="24"/>
        </w:rPr>
        <w:fldChar w:fldCharType="separate"/>
      </w:r>
      <w:r w:rsidR="00B35A4E" w:rsidRPr="00B35A4E">
        <w:rPr>
          <w:rFonts w:ascii="Times New Roman" w:hAnsi="Times New Roman" w:cs="Times New Roman"/>
          <w:noProof/>
          <w:sz w:val="24"/>
          <w:szCs w:val="24"/>
          <w:vertAlign w:val="superscript"/>
        </w:rPr>
        <w:t>7</w:t>
      </w:r>
      <w:r w:rsidR="00D02CE6" w:rsidRPr="00A6714A">
        <w:rPr>
          <w:rFonts w:ascii="Times New Roman" w:hAnsi="Times New Roman" w:cs="Times New Roman"/>
          <w:sz w:val="24"/>
          <w:szCs w:val="24"/>
        </w:rPr>
        <w:fldChar w:fldCharType="end"/>
      </w:r>
      <w:r w:rsidR="003C26E3" w:rsidRPr="00A6714A">
        <w:rPr>
          <w:rFonts w:ascii="Times New Roman" w:hAnsi="Times New Roman" w:cs="Times New Roman"/>
          <w:sz w:val="24"/>
          <w:szCs w:val="24"/>
        </w:rPr>
        <w:t xml:space="preserve"> </w:t>
      </w:r>
      <w:r w:rsidR="00C55C36" w:rsidRPr="00A6714A">
        <w:rPr>
          <w:rFonts w:ascii="Times New Roman" w:hAnsi="Times New Roman" w:cs="Times New Roman"/>
          <w:sz w:val="24"/>
          <w:szCs w:val="24"/>
        </w:rPr>
        <w:t>Whilst the results of this study suggest an aversion to concomitant prescription of OAC and antiplatelet therapy</w:t>
      </w:r>
      <w:r w:rsidR="00D02CE6" w:rsidRPr="00A6714A">
        <w:rPr>
          <w:rFonts w:ascii="Times New Roman" w:hAnsi="Times New Roman" w:cs="Times New Roman"/>
          <w:sz w:val="24"/>
          <w:szCs w:val="24"/>
        </w:rPr>
        <w:t>, this does not appear to be the case for NSAID therapy.</w:t>
      </w:r>
      <w:r w:rsidR="00DA0ABE" w:rsidRPr="00A6714A">
        <w:rPr>
          <w:rFonts w:ascii="Times New Roman" w:hAnsi="Times New Roman" w:cs="Times New Roman"/>
          <w:sz w:val="24"/>
          <w:szCs w:val="24"/>
        </w:rPr>
        <w:t xml:space="preserve"> </w:t>
      </w:r>
      <w:r w:rsidR="00BF47D7" w:rsidRPr="00A6714A">
        <w:rPr>
          <w:rFonts w:ascii="Times New Roman" w:hAnsi="Times New Roman" w:cs="Times New Roman"/>
          <w:sz w:val="24"/>
          <w:szCs w:val="24"/>
        </w:rPr>
        <w:t>NSAIDs</w:t>
      </w:r>
      <w:r w:rsidR="00DA0ABE" w:rsidRPr="00A6714A">
        <w:rPr>
          <w:rFonts w:ascii="Times New Roman" w:hAnsi="Times New Roman" w:cs="Times New Roman"/>
          <w:sz w:val="24"/>
          <w:szCs w:val="24"/>
        </w:rPr>
        <w:t xml:space="preserve"> are usually prescribed for a short duration to manage acute pain arising from inflammatory conditions. Without being able to distinguish residents prescribed an acute course of NSAID from those regularly prescribed NSAID alongside their OAC therapy, the </w:t>
      </w:r>
      <w:r w:rsidR="00DA0ABE" w:rsidRPr="00A6714A">
        <w:rPr>
          <w:rFonts w:ascii="Times New Roman" w:hAnsi="Times New Roman" w:cs="Times New Roman"/>
          <w:sz w:val="24"/>
          <w:szCs w:val="24"/>
        </w:rPr>
        <w:lastRenderedPageBreak/>
        <w:t>findings must be interpreted cautiously. Concomitant prescription is not an absolute contraindication, so it is possible the results reflect an acceptance to prescribe short courses of NSAID alongside OAC therapy in some individuals.</w:t>
      </w:r>
    </w:p>
    <w:p w14:paraId="254EF319" w14:textId="159051A2" w:rsidR="00DC76DB" w:rsidRDefault="00DC76DB" w:rsidP="00A6714A">
      <w:pPr>
        <w:autoSpaceDE w:val="0"/>
        <w:autoSpaceDN w:val="0"/>
        <w:adjustRightInd w:val="0"/>
        <w:spacing w:after="0" w:line="480" w:lineRule="auto"/>
        <w:jc w:val="both"/>
        <w:rPr>
          <w:rFonts w:ascii="Times New Roman" w:hAnsi="Times New Roman" w:cs="Times New Roman"/>
          <w:sz w:val="24"/>
          <w:szCs w:val="24"/>
        </w:rPr>
      </w:pPr>
    </w:p>
    <w:p w14:paraId="0F2E75CF" w14:textId="5B4DC329" w:rsidR="00BD679F" w:rsidRDefault="00BD679F" w:rsidP="00A6714A">
      <w:pPr>
        <w:spacing w:after="0" w:line="480" w:lineRule="auto"/>
        <w:jc w:val="both"/>
        <w:rPr>
          <w:rFonts w:ascii="Times New Roman" w:hAnsi="Times New Roman" w:cs="Times New Roman"/>
          <w:sz w:val="24"/>
          <w:szCs w:val="24"/>
        </w:rPr>
      </w:pPr>
      <w:r w:rsidRPr="00A6714A">
        <w:rPr>
          <w:rFonts w:ascii="Times New Roman" w:hAnsi="Times New Roman" w:cs="Times New Roman"/>
          <w:sz w:val="24"/>
          <w:szCs w:val="24"/>
        </w:rPr>
        <w:t>The study finding that</w:t>
      </w:r>
      <w:r w:rsidR="008B3083">
        <w:rPr>
          <w:rFonts w:ascii="Times New Roman" w:hAnsi="Times New Roman" w:cs="Times New Roman"/>
          <w:sz w:val="24"/>
          <w:szCs w:val="24"/>
        </w:rPr>
        <w:t xml:space="preserve"> each one year age increase is associated with a 4% reduction in</w:t>
      </w:r>
      <w:r w:rsidRPr="00A6714A">
        <w:rPr>
          <w:rFonts w:ascii="Times New Roman" w:hAnsi="Times New Roman" w:cs="Times New Roman"/>
          <w:sz w:val="24"/>
          <w:szCs w:val="24"/>
        </w:rPr>
        <w:t xml:space="preserve"> </w:t>
      </w:r>
      <w:r w:rsidR="008B3083">
        <w:rPr>
          <w:rFonts w:ascii="Times New Roman" w:hAnsi="Times New Roman" w:cs="Times New Roman"/>
          <w:sz w:val="24"/>
          <w:szCs w:val="24"/>
        </w:rPr>
        <w:t xml:space="preserve">OAC prescription </w:t>
      </w:r>
      <w:r w:rsidRPr="00A6714A">
        <w:rPr>
          <w:rFonts w:ascii="Times New Roman" w:hAnsi="Times New Roman" w:cs="Times New Roman"/>
          <w:sz w:val="24"/>
          <w:szCs w:val="24"/>
        </w:rPr>
        <w:t>verifies ongoing concerns about under-prescribing in older people because of misperceptions of the risk of adverse effects</w:t>
      </w:r>
      <w:r>
        <w:rPr>
          <w:rFonts w:ascii="Times New Roman" w:hAnsi="Times New Roman" w:cs="Times New Roman"/>
          <w:sz w:val="24"/>
          <w:szCs w:val="24"/>
        </w:rPr>
        <w:t>.</w:t>
      </w:r>
      <w:r w:rsidRPr="00A6714A">
        <w:rPr>
          <w:rFonts w:ascii="Times New Roman" w:hAnsi="Times New Roman" w:cs="Times New Roman"/>
          <w:sz w:val="24"/>
          <w:szCs w:val="24"/>
        </w:rPr>
        <w:fldChar w:fldCharType="begin"/>
      </w:r>
      <w:r w:rsidR="008E7A0C">
        <w:rPr>
          <w:rFonts w:ascii="Times New Roman" w:hAnsi="Times New Roman" w:cs="Times New Roman"/>
          <w:sz w:val="24"/>
          <w:szCs w:val="24"/>
        </w:rPr>
        <w:instrText xml:space="preserve"> ADDIN EN.CITE &lt;EndNote&gt;&lt;Cite&gt;&lt;Author&gt;Zathar&lt;/Author&gt;&lt;Year&gt;2019&lt;/Year&gt;&lt;RecNum&gt;431&lt;/RecNum&gt;&lt;DisplayText&gt;&lt;style face="superscript"&gt;45&lt;/style&gt;&lt;/DisplayText&gt;&lt;record&gt;&lt;rec-number&gt;431&lt;/rec-number&gt;&lt;foreign-keys&gt;&lt;key app="EN" db-id="ex5axvvzbpdw2deszt4ptvviepvpdzeaz95v" timestamp="1653477168"&gt;431&lt;/key&gt;&lt;/foreign-keys&gt;&lt;ref-type name="Journal Article"&gt;17&lt;/ref-type&gt;&lt;contributors&gt;&lt;authors&gt;&lt;author&gt;Zathar, Zafraan&lt;/author&gt;&lt;author&gt;Karunatilleke, Anne&lt;/author&gt;&lt;author&gt;Fawzy, Ameenathul M.&lt;/author&gt;&lt;author&gt;Lip, Gregory Y. H.&lt;/author&gt;&lt;/authors&gt;&lt;/contributors&gt;&lt;titles&gt;&lt;title&gt;Atrial Fibrillation in Older People: Concepts and Controversies&lt;/title&gt;&lt;secondary-title&gt;Frontiers in medicine&lt;/secondary-title&gt;&lt;alt-title&gt;Front Med (Lausanne)&lt;/alt-title&gt;&lt;/titles&gt;&lt;periodical&gt;&lt;full-title&gt;Frontiers in medicine&lt;/full-title&gt;&lt;abbr-1&gt;Front Med (Lausanne)&lt;/abbr-1&gt;&lt;/periodical&gt;&lt;alt-periodical&gt;&lt;full-title&gt;Frontiers in medicine&lt;/full-title&gt;&lt;abbr-1&gt;Front Med (Lausanne)&lt;/abbr-1&gt;&lt;/alt-periodical&gt;&lt;pages&gt;175&lt;/pages&gt;&lt;volume&gt;6&lt;/volume&gt;&lt;keywords&gt;&lt;keyword&gt;atrial fibrillation&lt;/keyword&gt;&lt;keyword&gt;cognitive impairment&lt;/keyword&gt;&lt;keyword&gt;elderly&lt;/keyword&gt;&lt;keyword&gt;frailty&lt;/keyword&gt;&lt;keyword&gt;management&lt;/keyword&gt;&lt;keyword&gt;older people&lt;/keyword&gt;&lt;keyword&gt;oral anti-coagulation&lt;/keyword&gt;&lt;keyword&gt;stroke&lt;/keyword&gt;&lt;/keywords&gt;&lt;dates&gt;&lt;year&gt;2019&lt;/year&gt;&lt;/dates&gt;&lt;publisher&gt;Frontiers Media S.A.&lt;/publisher&gt;&lt;isbn&gt;2296-858X&lt;/isbn&gt;&lt;accession-num&gt;31440508&lt;/accession-num&gt;&lt;urls&gt;&lt;related-urls&gt;&lt;url&gt;https://pubmed.ncbi.nlm.nih.gov/31440508&lt;/url&gt;&lt;url&gt;https://www.ncbi.nlm.nih.gov/pmc/articles/PMC6694766/&lt;/url&gt;&lt;/related-urls&gt;&lt;/urls&gt;&lt;electronic-resource-num&gt;10.3389/fmed.2019.00175&lt;/electronic-resource-num&gt;&lt;remote-database-name&gt;PubMed&lt;/remote-database-name&gt;&lt;language&gt;eng&lt;/language&gt;&lt;/record&gt;&lt;/Cite&gt;&lt;/EndNote&gt;</w:instrText>
      </w:r>
      <w:r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45</w:t>
      </w:r>
      <w:r w:rsidRPr="00A6714A">
        <w:rPr>
          <w:rFonts w:ascii="Times New Roman" w:hAnsi="Times New Roman" w:cs="Times New Roman"/>
          <w:sz w:val="24"/>
          <w:szCs w:val="24"/>
        </w:rPr>
        <w:fldChar w:fldCharType="end"/>
      </w:r>
      <w:r w:rsidRPr="00A6714A">
        <w:rPr>
          <w:rFonts w:ascii="Times New Roman" w:hAnsi="Times New Roman" w:cs="Times New Roman"/>
          <w:sz w:val="24"/>
          <w:szCs w:val="24"/>
        </w:rPr>
        <w:t xml:space="preserve"> </w:t>
      </w:r>
      <w:r w:rsidR="004955CB">
        <w:rPr>
          <w:rFonts w:ascii="Times New Roman" w:hAnsi="Times New Roman" w:cs="Times New Roman"/>
          <w:sz w:val="24"/>
          <w:szCs w:val="24"/>
        </w:rPr>
        <w:t>Ageing is</w:t>
      </w:r>
      <w:r w:rsidR="009E6A88">
        <w:rPr>
          <w:rFonts w:ascii="Times New Roman" w:hAnsi="Times New Roman" w:cs="Times New Roman"/>
          <w:sz w:val="24"/>
          <w:szCs w:val="24"/>
        </w:rPr>
        <w:t xml:space="preserve"> a</w:t>
      </w:r>
      <w:r w:rsidR="004955CB">
        <w:rPr>
          <w:rFonts w:ascii="Times New Roman" w:hAnsi="Times New Roman" w:cs="Times New Roman"/>
          <w:sz w:val="24"/>
          <w:szCs w:val="24"/>
        </w:rPr>
        <w:t xml:space="preserve"> prominent non-modifiable risk factor for stroke,</w:t>
      </w:r>
      <w:r w:rsidR="00E151D6">
        <w:rPr>
          <w:rFonts w:ascii="Times New Roman" w:hAnsi="Times New Roman" w:cs="Times New Roman"/>
          <w:sz w:val="24"/>
          <w:szCs w:val="24"/>
        </w:rPr>
        <w:fldChar w:fldCharType="begin">
          <w:fldData xml:space="preserve">PEVuZE5vdGU+PENpdGU+PEF1dGhvcj5Xb2xmPC9BdXRob3I+PFllYXI+MTk5MTwvWWVhcj48UmVj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</w:fldData>
        </w:fldChar>
      </w:r>
      <w:r w:rsidR="00CB4462">
        <w:rPr>
          <w:rFonts w:ascii="Times New Roman" w:hAnsi="Times New Roman" w:cs="Times New Roman"/>
          <w:sz w:val="24"/>
          <w:szCs w:val="24"/>
        </w:rPr>
        <w:instrText xml:space="preserve"> ADDIN EN.CITE </w:instrText>
      </w:r>
      <w:r w:rsidR="00CB4462">
        <w:rPr>
          <w:rFonts w:ascii="Times New Roman" w:hAnsi="Times New Roman" w:cs="Times New Roman"/>
          <w:sz w:val="24"/>
          <w:szCs w:val="24"/>
        </w:rPr>
        <w:fldChar w:fldCharType="begin">
          <w:fldData xml:space="preserve">PEVuZE5vdGU+PENpdGU+PEF1dGhvcj5Xb2xmPC9BdXRob3I+PFllYXI+MTk5MTwvWWVhcj48UmVj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</w:fldData>
        </w:fldChar>
      </w:r>
      <w:r w:rsidR="00CB4462">
        <w:rPr>
          <w:rFonts w:ascii="Times New Roman" w:hAnsi="Times New Roman" w:cs="Times New Roman"/>
          <w:sz w:val="24"/>
          <w:szCs w:val="24"/>
        </w:rPr>
        <w:instrText xml:space="preserve"> ADDIN EN.CITE.DATA </w:instrText>
      </w:r>
      <w:r w:rsidR="00CB4462">
        <w:rPr>
          <w:rFonts w:ascii="Times New Roman" w:hAnsi="Times New Roman" w:cs="Times New Roman"/>
          <w:sz w:val="24"/>
          <w:szCs w:val="24"/>
        </w:rPr>
      </w:r>
      <w:r w:rsidR="00CB4462">
        <w:rPr>
          <w:rFonts w:ascii="Times New Roman" w:hAnsi="Times New Roman" w:cs="Times New Roman"/>
          <w:sz w:val="24"/>
          <w:szCs w:val="24"/>
        </w:rPr>
        <w:fldChar w:fldCharType="end"/>
      </w:r>
      <w:r w:rsidR="00E151D6">
        <w:rPr>
          <w:rFonts w:ascii="Times New Roman" w:hAnsi="Times New Roman" w:cs="Times New Roman"/>
          <w:sz w:val="24"/>
          <w:szCs w:val="24"/>
        </w:rPr>
      </w:r>
      <w:r w:rsidR="00E151D6">
        <w:rPr>
          <w:rFonts w:ascii="Times New Roman" w:hAnsi="Times New Roman" w:cs="Times New Roman"/>
          <w:sz w:val="24"/>
          <w:szCs w:val="24"/>
        </w:rPr>
        <w:fldChar w:fldCharType="separate"/>
      </w:r>
      <w:r w:rsidR="00E151D6" w:rsidRPr="00E151D6">
        <w:rPr>
          <w:rFonts w:ascii="Times New Roman" w:hAnsi="Times New Roman" w:cs="Times New Roman"/>
          <w:noProof/>
          <w:sz w:val="24"/>
          <w:szCs w:val="24"/>
          <w:vertAlign w:val="superscript"/>
        </w:rPr>
        <w:t>6, 7</w:t>
      </w:r>
      <w:r w:rsidR="00E151D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955CB">
        <w:rPr>
          <w:rFonts w:ascii="Times New Roman" w:hAnsi="Times New Roman" w:cs="Times New Roman"/>
          <w:sz w:val="24"/>
          <w:szCs w:val="24"/>
        </w:rPr>
        <w:t xml:space="preserve">and </w:t>
      </w:r>
      <w:r w:rsidR="00134E55">
        <w:rPr>
          <w:rFonts w:ascii="Times New Roman" w:hAnsi="Times New Roman" w:cs="Times New Roman"/>
          <w:sz w:val="24"/>
          <w:szCs w:val="24"/>
        </w:rPr>
        <w:t>any reduction</w:t>
      </w:r>
      <w:r w:rsidR="009E6A88">
        <w:rPr>
          <w:rFonts w:ascii="Times New Roman" w:hAnsi="Times New Roman" w:cs="Times New Roman"/>
          <w:sz w:val="24"/>
          <w:szCs w:val="24"/>
        </w:rPr>
        <w:t xml:space="preserve"> </w:t>
      </w:r>
      <w:r w:rsidR="00134E55">
        <w:rPr>
          <w:rFonts w:ascii="Times New Roman" w:hAnsi="Times New Roman" w:cs="Times New Roman"/>
          <w:sz w:val="24"/>
          <w:szCs w:val="24"/>
        </w:rPr>
        <w:t xml:space="preserve">in OAC prescription </w:t>
      </w:r>
      <w:r w:rsidR="00EA1F8C">
        <w:rPr>
          <w:rFonts w:ascii="Times New Roman" w:hAnsi="Times New Roman" w:cs="Times New Roman"/>
          <w:sz w:val="24"/>
          <w:szCs w:val="24"/>
        </w:rPr>
        <w:t xml:space="preserve">as a result of older age </w:t>
      </w:r>
      <w:r w:rsidR="00134E55">
        <w:rPr>
          <w:rFonts w:ascii="Times New Roman" w:hAnsi="Times New Roman" w:cs="Times New Roman"/>
          <w:sz w:val="24"/>
          <w:szCs w:val="24"/>
        </w:rPr>
        <w:t xml:space="preserve">will have clinical consequences. </w:t>
      </w:r>
      <w:r w:rsidRPr="00A6714A">
        <w:rPr>
          <w:rFonts w:ascii="Times New Roman" w:hAnsi="Times New Roman" w:cs="Times New Roman"/>
          <w:sz w:val="24"/>
          <w:szCs w:val="24"/>
        </w:rPr>
        <w:t>Recently, a large registry study verified OAC safety in people aged &gt;90 years with a history of chronic kidney disease and intracranial haemorrhage</w:t>
      </w:r>
      <w:r>
        <w:rPr>
          <w:rFonts w:ascii="Times New Roman" w:hAnsi="Times New Roman" w:cs="Times New Roman"/>
          <w:sz w:val="24"/>
          <w:szCs w:val="24"/>
        </w:rPr>
        <w:t>.</w:t>
      </w:r>
      <w:r w:rsidRPr="00A6714A">
        <w:rPr>
          <w:rFonts w:ascii="Times New Roman" w:hAnsi="Times New Roman" w:cs="Times New Roman"/>
          <w:sz w:val="24"/>
          <w:szCs w:val="24"/>
        </w:rPr>
        <w:fldChar w:fldCharType="begin">
          <w:fldData xml:space="preserve">PEVuZE5vdGU+PENpdGU+PEF1dGhvcj5DaGFvPC9BdXRob3I+PFllYXI+MjAyMTwvWWVhcj48UmVj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</w:fldData>
        </w:fldChar>
      </w:r>
      <w:r w:rsidR="008E7A0C">
        <w:rPr>
          <w:rFonts w:ascii="Times New Roman" w:hAnsi="Times New Roman" w:cs="Times New Roman"/>
          <w:sz w:val="24"/>
          <w:szCs w:val="24"/>
        </w:rPr>
        <w:instrText xml:space="preserve"> ADDIN EN.CITE </w:instrText>
      </w:r>
      <w:r w:rsidR="008E7A0C">
        <w:rPr>
          <w:rFonts w:ascii="Times New Roman" w:hAnsi="Times New Roman" w:cs="Times New Roman"/>
          <w:sz w:val="24"/>
          <w:szCs w:val="24"/>
        </w:rPr>
        <w:fldChar w:fldCharType="begin">
          <w:fldData xml:space="preserve">PEVuZE5vdGU+PENpdGU+PEF1dGhvcj5DaGFvPC9BdXRob3I+PFllYXI+MjAyMTwvWWVhcj48UmVj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</w:fldData>
        </w:fldChar>
      </w:r>
      <w:r w:rsidR="008E7A0C">
        <w:rPr>
          <w:rFonts w:ascii="Times New Roman" w:hAnsi="Times New Roman" w:cs="Times New Roman"/>
          <w:sz w:val="24"/>
          <w:szCs w:val="24"/>
        </w:rPr>
        <w:instrText xml:space="preserve"> ADDIN EN.CITE.DATA </w:instrText>
      </w:r>
      <w:r w:rsidR="008E7A0C">
        <w:rPr>
          <w:rFonts w:ascii="Times New Roman" w:hAnsi="Times New Roman" w:cs="Times New Roman"/>
          <w:sz w:val="24"/>
          <w:szCs w:val="24"/>
        </w:rPr>
      </w:r>
      <w:r w:rsidR="008E7A0C">
        <w:rPr>
          <w:rFonts w:ascii="Times New Roman" w:hAnsi="Times New Roman" w:cs="Times New Roman"/>
          <w:sz w:val="24"/>
          <w:szCs w:val="24"/>
        </w:rPr>
        <w:fldChar w:fldCharType="end"/>
      </w:r>
      <w:r w:rsidRPr="00A6714A">
        <w:rPr>
          <w:rFonts w:ascii="Times New Roman" w:hAnsi="Times New Roman" w:cs="Times New Roman"/>
          <w:sz w:val="24"/>
          <w:szCs w:val="24"/>
        </w:rPr>
      </w:r>
      <w:r w:rsidRPr="00A6714A">
        <w:rPr>
          <w:rFonts w:ascii="Times New Roman" w:hAnsi="Times New Roman" w:cs="Times New Roman"/>
          <w:sz w:val="24"/>
          <w:szCs w:val="24"/>
        </w:rPr>
        <w:fldChar w:fldCharType="separate"/>
      </w:r>
      <w:r w:rsidR="008E7A0C" w:rsidRPr="008E7A0C">
        <w:rPr>
          <w:rFonts w:ascii="Times New Roman" w:hAnsi="Times New Roman" w:cs="Times New Roman"/>
          <w:noProof/>
          <w:sz w:val="24"/>
          <w:szCs w:val="24"/>
          <w:vertAlign w:val="superscript"/>
        </w:rPr>
        <w:t>46</w:t>
      </w:r>
      <w:r w:rsidRPr="00A6714A">
        <w:rPr>
          <w:rFonts w:ascii="Times New Roman" w:hAnsi="Times New Roman" w:cs="Times New Roman"/>
          <w:sz w:val="24"/>
          <w:szCs w:val="24"/>
        </w:rPr>
        <w:fldChar w:fldCharType="end"/>
      </w:r>
      <w:r w:rsidRPr="00A6714A">
        <w:rPr>
          <w:rFonts w:ascii="Times New Roman" w:hAnsi="Times New Roman" w:cs="Times New Roman"/>
          <w:sz w:val="24"/>
          <w:szCs w:val="24"/>
        </w:rPr>
        <w:t xml:space="preserve"> There is considerable overlap between bleeding and stroke risk factors, and people with AF and a history of bleeding or intracranial haemorrhage remain at a high ischaemic stroke risk</w:t>
      </w:r>
      <w:r>
        <w:rPr>
          <w:rFonts w:ascii="Times New Roman" w:hAnsi="Times New Roman" w:cs="Times New Roman"/>
          <w:sz w:val="24"/>
          <w:szCs w:val="24"/>
        </w:rPr>
        <w:t>.</w:t>
      </w:r>
      <w:r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A6714A">
        <w:rPr>
          <w:rFonts w:ascii="Times New Roman" w:hAnsi="Times New Roman" w:cs="Times New Roman"/>
          <w:sz w:val="24"/>
          <w:szCs w:val="24"/>
        </w:rPr>
      </w:r>
      <w:r w:rsidRPr="00A6714A">
        <w:rPr>
          <w:rFonts w:ascii="Times New Roman" w:hAnsi="Times New Roman" w:cs="Times New Roman"/>
          <w:sz w:val="24"/>
          <w:szCs w:val="24"/>
        </w:rPr>
        <w:fldChar w:fldCharType="separate"/>
      </w:r>
      <w:r w:rsidRPr="00B35A4E">
        <w:rPr>
          <w:rFonts w:ascii="Times New Roman" w:hAnsi="Times New Roman" w:cs="Times New Roman"/>
          <w:noProof/>
          <w:sz w:val="24"/>
          <w:szCs w:val="24"/>
          <w:vertAlign w:val="superscript"/>
        </w:rPr>
        <w:t>7</w:t>
      </w:r>
      <w:r w:rsidRPr="00A6714A">
        <w:rPr>
          <w:rFonts w:ascii="Times New Roman" w:hAnsi="Times New Roman" w:cs="Times New Roman"/>
          <w:sz w:val="24"/>
          <w:szCs w:val="24"/>
        </w:rPr>
        <w:fldChar w:fldCharType="end"/>
      </w:r>
      <w:r w:rsidRPr="00A6714A">
        <w:rPr>
          <w:rFonts w:ascii="Times New Roman" w:hAnsi="Times New Roman" w:cs="Times New Roman"/>
          <w:sz w:val="24"/>
          <w:szCs w:val="24"/>
        </w:rPr>
        <w:t xml:space="preserve"> This may explain the positive association found between major bleeding and OAC prescription. </w:t>
      </w:r>
      <w:r w:rsidRPr="00BD679F">
        <w:rPr>
          <w:rFonts w:ascii="Times New Roman" w:hAnsi="Times New Roman" w:cs="Times New Roman"/>
          <w:sz w:val="24"/>
          <w:szCs w:val="24"/>
        </w:rPr>
        <w:t>Although</w:t>
      </w:r>
      <w:r>
        <w:rPr>
          <w:rFonts w:ascii="Times New Roman" w:hAnsi="Times New Roman" w:cs="Times New Roman"/>
          <w:sz w:val="24"/>
          <w:szCs w:val="24"/>
        </w:rPr>
        <w:t xml:space="preserve"> this study found </w:t>
      </w:r>
      <w:r w:rsidRPr="00BD679F">
        <w:rPr>
          <w:rFonts w:ascii="Times New Roman" w:hAnsi="Times New Roman" w:cs="Times New Roman"/>
          <w:sz w:val="24"/>
          <w:szCs w:val="24"/>
        </w:rPr>
        <w:t>an expected rise in OAC prescribing for increasingly frail people, further work is needed to investigate the interaction with deprivation and other socio-economic and demographic factors to assess potential inequalities in prescribing across these groups.</w:t>
      </w:r>
      <w:r>
        <w:rPr>
          <w:rFonts w:ascii="Times New Roman" w:hAnsi="Times New Roman" w:cs="Times New Roman"/>
          <w:sz w:val="24"/>
          <w:szCs w:val="24"/>
        </w:rPr>
        <w:t xml:space="preserve"> Nevertheless, t</w:t>
      </w:r>
      <w:r w:rsidRPr="00A6714A">
        <w:rPr>
          <w:rFonts w:ascii="Times New Roman" w:hAnsi="Times New Roman" w:cs="Times New Roman"/>
          <w:sz w:val="24"/>
          <w:szCs w:val="24"/>
        </w:rPr>
        <w:t>his finding provides an interesting insight on prescribing patterns before definitive guidance on OAC prescription in people with frailty was provided by the ESC in 2020, which states that frailty should not be a barrier to OAC prescription</w:t>
      </w:r>
      <w:r>
        <w:rPr>
          <w:rFonts w:ascii="Times New Roman" w:hAnsi="Times New Roman" w:cs="Times New Roman"/>
          <w:sz w:val="24"/>
          <w:szCs w:val="24"/>
        </w:rPr>
        <w:t>.</w:t>
      </w:r>
      <w:r w:rsidRPr="00A6714A">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PEVuZE5vdGU+PENpdGU+PEF1dGhvcj5IaW5kcmlja3M8L0F1dGhvcj48WWVhcj4yMDIwPC9ZZWFy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b2NpYXRpb24gKEVIUkEpIG9mIHRoZSBFU0M8L3RpdGxlPjxzZWNvbmRhcnktdGl0bGU+RXVyb3Bl
YW4gSGVhcnQgSm91cm5hbDwvc2Vjb25kYXJ5LXRpdGxlPjwvdGl0bGVzPjxwZXJpb2RpY2FsPjxm
dWxsLXRpdGxlPkV1cm9wZWFuIEhlYXJ0IEpvdXJuYWw8L2Z1bGwtdGl0bGU+PC9wZXJpb2RpY2Fs
PjxkYXRlcz48eWVhcj4yMDIwPC95ZWFyPjwvZGF0ZXM+PGlzYm4+MDE5NS02NjhYPC9pc2JuPjx1
cmxzPjxyZWxhdGVkLXVybHM+PHVybD5odHRwczovL2RvaS5vcmcvMTAuMTA5My9ldXJoZWFydGov
ZWhhYTYxMjwvdXJsPjwvcmVsYXRlZC11cmxzPjwvdXJscz48ZWxlY3Ryb25pYy1yZXNvdXJjZS1u
dW0+MTAuMTA5My9ldXJoZWFydGovZWhhYTYxMjwvZWxlY3Ryb25pYy1yZXNvdXJjZS1udW0+PGFj
Y2Vzcy1kYXRlPjEwLzE2LzIwMjA8L2FjY2Vzcy1kYXRlPjwvcmVjb3JkPjwvQ2l0ZT48L0VuZE5v
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A6714A">
        <w:rPr>
          <w:rFonts w:ascii="Times New Roman" w:hAnsi="Times New Roman" w:cs="Times New Roman"/>
          <w:sz w:val="24"/>
          <w:szCs w:val="24"/>
        </w:rPr>
      </w:r>
      <w:r w:rsidRPr="00A6714A">
        <w:rPr>
          <w:rFonts w:ascii="Times New Roman" w:hAnsi="Times New Roman" w:cs="Times New Roman"/>
          <w:sz w:val="24"/>
          <w:szCs w:val="24"/>
        </w:rPr>
        <w:fldChar w:fldCharType="separate"/>
      </w:r>
      <w:r w:rsidRPr="00B35A4E">
        <w:rPr>
          <w:rFonts w:ascii="Times New Roman" w:hAnsi="Times New Roman" w:cs="Times New Roman"/>
          <w:noProof/>
          <w:sz w:val="24"/>
          <w:szCs w:val="24"/>
          <w:vertAlign w:val="superscript"/>
        </w:rPr>
        <w:t>7</w:t>
      </w:r>
      <w:r w:rsidRPr="00A6714A">
        <w:rPr>
          <w:rFonts w:ascii="Times New Roman" w:hAnsi="Times New Roman" w:cs="Times New Roman"/>
          <w:sz w:val="24"/>
          <w:szCs w:val="24"/>
        </w:rPr>
        <w:fldChar w:fldCharType="end"/>
      </w:r>
      <w:r w:rsidR="00CB4462">
        <w:rPr>
          <w:rFonts w:ascii="Times New Roman" w:hAnsi="Times New Roman" w:cs="Times New Roman"/>
          <w:sz w:val="24"/>
          <w:szCs w:val="24"/>
        </w:rPr>
        <w:t xml:space="preserve"> </w:t>
      </w:r>
      <w:r w:rsidR="00CB4462" w:rsidRPr="00EA0DA9">
        <w:rPr>
          <w:rFonts w:ascii="Times New Roman" w:hAnsi="Times New Roman" w:cs="Times New Roman"/>
          <w:sz w:val="24"/>
          <w:szCs w:val="24"/>
        </w:rPr>
        <w:t xml:space="preserve">Another electronic health record study of 58,204 people with AF aged ≥65 years in England also reported a positive association between advancing </w:t>
      </w:r>
      <w:proofErr w:type="spellStart"/>
      <w:r w:rsidR="00CB4462" w:rsidRPr="00EA0DA9">
        <w:rPr>
          <w:rFonts w:ascii="Times New Roman" w:hAnsi="Times New Roman" w:cs="Times New Roman"/>
          <w:sz w:val="24"/>
          <w:szCs w:val="24"/>
        </w:rPr>
        <w:t>eFI</w:t>
      </w:r>
      <w:proofErr w:type="spellEnd"/>
      <w:r w:rsidR="00CB4462" w:rsidRPr="00EA0DA9">
        <w:rPr>
          <w:rFonts w:ascii="Times New Roman" w:hAnsi="Times New Roman" w:cs="Times New Roman"/>
          <w:sz w:val="24"/>
          <w:szCs w:val="24"/>
        </w:rPr>
        <w:t xml:space="preserve"> frailty category and OAC prescription (</w:t>
      </w:r>
      <w:proofErr w:type="spellStart"/>
      <w:r w:rsidR="0010305F" w:rsidRPr="00EA0DA9">
        <w:rPr>
          <w:rFonts w:ascii="Times New Roman" w:hAnsi="Times New Roman" w:cs="Times New Roman"/>
          <w:sz w:val="24"/>
          <w:szCs w:val="24"/>
        </w:rPr>
        <w:t>aOR</w:t>
      </w:r>
      <w:proofErr w:type="spellEnd"/>
      <w:r w:rsidR="0010305F" w:rsidRPr="00EA0DA9">
        <w:rPr>
          <w:rFonts w:ascii="Times New Roman" w:hAnsi="Times New Roman" w:cs="Times New Roman"/>
          <w:sz w:val="24"/>
          <w:szCs w:val="24"/>
        </w:rPr>
        <w:t xml:space="preserve"> [95% CI] </w:t>
      </w:r>
      <w:r w:rsidR="00CB4462" w:rsidRPr="00EA0DA9">
        <w:rPr>
          <w:rFonts w:ascii="Times New Roman" w:hAnsi="Times New Roman" w:cs="Times New Roman"/>
          <w:sz w:val="24"/>
          <w:szCs w:val="24"/>
        </w:rPr>
        <w:t>mild: 1.84 [1.72 to 1.96]; moderate 2.34 [1.18–2.50] and severe 2.51 [2.33–2.71]).</w:t>
      </w:r>
      <w:r w:rsidR="00CB4462" w:rsidRPr="00EA0DA9">
        <w:rPr>
          <w:rFonts w:ascii="Times New Roman" w:hAnsi="Times New Roman" w:cs="Times New Roman"/>
          <w:sz w:val="24"/>
          <w:szCs w:val="24"/>
        </w:rPr>
        <w:fldChar w:fldCharType="begin">
          <w:fldData xml:space="preserve">PEVuZE5vdGU+PENpdGU+PEF1dGhvcj5XaWxraW5zb248L0F1dGhvcj48WWVhcj4yMDIxPC9ZZWFy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</w:fldData>
        </w:fldChar>
      </w:r>
      <w:r w:rsidR="008E7A0C" w:rsidRPr="00EA0DA9">
        <w:rPr>
          <w:rFonts w:ascii="Times New Roman" w:hAnsi="Times New Roman" w:cs="Times New Roman"/>
          <w:sz w:val="24"/>
          <w:szCs w:val="24"/>
        </w:rPr>
        <w:instrText xml:space="preserve"> ADDIN EN.CITE </w:instrText>
      </w:r>
      <w:r w:rsidR="008E7A0C" w:rsidRPr="00EA0DA9">
        <w:rPr>
          <w:rFonts w:ascii="Times New Roman" w:hAnsi="Times New Roman" w:cs="Times New Roman"/>
          <w:sz w:val="24"/>
          <w:szCs w:val="24"/>
        </w:rPr>
        <w:fldChar w:fldCharType="begin">
          <w:fldData xml:space="preserve">PEVuZE5vdGU+PENpdGU+PEF1dGhvcj5XaWxraW5zb248L0F1dGhvcj48WWVhcj4yMDIxPC9ZZWFy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</w:fldData>
        </w:fldChar>
      </w:r>
      <w:r w:rsidR="008E7A0C" w:rsidRPr="00EA0DA9">
        <w:rPr>
          <w:rFonts w:ascii="Times New Roman" w:hAnsi="Times New Roman" w:cs="Times New Roman"/>
          <w:sz w:val="24"/>
          <w:szCs w:val="24"/>
        </w:rPr>
        <w:instrText xml:space="preserve"> ADDIN EN.CITE.DATA </w:instrText>
      </w:r>
      <w:r w:rsidR="008E7A0C" w:rsidRPr="00EA0DA9">
        <w:rPr>
          <w:rFonts w:ascii="Times New Roman" w:hAnsi="Times New Roman" w:cs="Times New Roman"/>
          <w:sz w:val="24"/>
          <w:szCs w:val="24"/>
        </w:rPr>
      </w:r>
      <w:r w:rsidR="008E7A0C" w:rsidRPr="00EA0DA9">
        <w:rPr>
          <w:rFonts w:ascii="Times New Roman" w:hAnsi="Times New Roman" w:cs="Times New Roman"/>
          <w:sz w:val="24"/>
          <w:szCs w:val="24"/>
        </w:rPr>
        <w:fldChar w:fldCharType="end"/>
      </w:r>
      <w:r w:rsidR="00CB4462" w:rsidRPr="00EA0DA9">
        <w:rPr>
          <w:rFonts w:ascii="Times New Roman" w:hAnsi="Times New Roman" w:cs="Times New Roman"/>
          <w:sz w:val="24"/>
          <w:szCs w:val="24"/>
        </w:rPr>
      </w:r>
      <w:r w:rsidR="00CB4462" w:rsidRPr="00EA0DA9">
        <w:rPr>
          <w:rFonts w:ascii="Times New Roman" w:hAnsi="Times New Roman" w:cs="Times New Roman"/>
          <w:sz w:val="24"/>
          <w:szCs w:val="24"/>
        </w:rPr>
        <w:fldChar w:fldCharType="separate"/>
      </w:r>
      <w:r w:rsidR="008E7A0C" w:rsidRPr="00EA0DA9">
        <w:rPr>
          <w:rFonts w:ascii="Times New Roman" w:hAnsi="Times New Roman" w:cs="Times New Roman"/>
          <w:noProof/>
          <w:sz w:val="24"/>
          <w:szCs w:val="24"/>
          <w:vertAlign w:val="superscript"/>
        </w:rPr>
        <w:t>47</w:t>
      </w:r>
      <w:r w:rsidR="00CB4462" w:rsidRPr="00EA0DA9">
        <w:rPr>
          <w:rFonts w:ascii="Times New Roman" w:hAnsi="Times New Roman" w:cs="Times New Roman"/>
          <w:sz w:val="24"/>
          <w:szCs w:val="24"/>
        </w:rPr>
        <w:fldChar w:fldCharType="end"/>
      </w:r>
      <w:r w:rsidR="00834256" w:rsidRPr="00EA0DA9">
        <w:rPr>
          <w:rFonts w:ascii="Times New Roman" w:hAnsi="Times New Roman" w:cs="Times New Roman"/>
          <w:sz w:val="24"/>
          <w:szCs w:val="24"/>
        </w:rPr>
        <w:t xml:space="preserve"> One explanation may be that frailer adults are more frequently reviewed by clinicians, so there are less likely to be omissions in OAC prescribing.</w:t>
      </w:r>
    </w:p>
    <w:p w14:paraId="35A8018E" w14:textId="296E5645" w:rsidR="008F03F9" w:rsidRDefault="008F03F9" w:rsidP="00A6714A">
      <w:pPr>
        <w:spacing w:after="0" w:line="480" w:lineRule="auto"/>
        <w:jc w:val="both"/>
        <w:rPr>
          <w:rFonts w:ascii="Times New Roman" w:hAnsi="Times New Roman" w:cs="Times New Roman"/>
          <w:i/>
          <w:sz w:val="24"/>
          <w:szCs w:val="24"/>
        </w:rPr>
      </w:pPr>
    </w:p>
    <w:p w14:paraId="729CAE07" w14:textId="1F949E41" w:rsidR="00D23BAE" w:rsidRPr="00464922" w:rsidRDefault="006718E3" w:rsidP="00A6714A">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Implications for research and </w:t>
      </w:r>
      <w:r w:rsidR="00464922" w:rsidRPr="00464922">
        <w:rPr>
          <w:rFonts w:ascii="Times New Roman" w:hAnsi="Times New Roman" w:cs="Times New Roman"/>
          <w:i/>
          <w:sz w:val="24"/>
          <w:szCs w:val="24"/>
        </w:rPr>
        <w:t>practice</w:t>
      </w:r>
    </w:p>
    <w:p w14:paraId="1262C974" w14:textId="6273FFCA" w:rsidR="00350624" w:rsidRPr="00464922" w:rsidRDefault="00464922" w:rsidP="00464922">
      <w:pPr>
        <w:spacing w:after="0" w:line="480" w:lineRule="auto"/>
        <w:jc w:val="both"/>
        <w:rPr>
          <w:rFonts w:ascii="Times New Roman" w:hAnsi="Times New Roman" w:cs="Times New Roman"/>
          <w:b/>
          <w:sz w:val="24"/>
          <w:szCs w:val="24"/>
        </w:rPr>
      </w:pPr>
      <w:r w:rsidRPr="00464922">
        <w:rPr>
          <w:rFonts w:ascii="Times New Roman" w:hAnsi="Times New Roman" w:cs="Times New Roman"/>
          <w:sz w:val="24"/>
          <w:szCs w:val="24"/>
        </w:rPr>
        <w:t>T</w:t>
      </w:r>
      <w:r w:rsidR="00496154" w:rsidRPr="00A6714A">
        <w:rPr>
          <w:rFonts w:ascii="Times New Roman" w:hAnsi="Times New Roman" w:cs="Times New Roman"/>
          <w:sz w:val="24"/>
          <w:szCs w:val="24"/>
        </w:rPr>
        <w:t xml:space="preserve">his study provides an important insight into the factors that influence OAC prescribing for </w:t>
      </w:r>
      <w:r w:rsidR="00A81030" w:rsidRPr="00EA0DA9">
        <w:rPr>
          <w:rFonts w:ascii="Times New Roman" w:hAnsi="Times New Roman" w:cs="Times New Roman"/>
          <w:sz w:val="24"/>
          <w:szCs w:val="24"/>
        </w:rPr>
        <w:t xml:space="preserve">new </w:t>
      </w:r>
      <w:r w:rsidR="00496154" w:rsidRPr="00EA0DA9">
        <w:rPr>
          <w:rFonts w:ascii="Times New Roman" w:hAnsi="Times New Roman" w:cs="Times New Roman"/>
          <w:sz w:val="24"/>
          <w:szCs w:val="24"/>
        </w:rPr>
        <w:t xml:space="preserve">care home residents with AF, </w:t>
      </w:r>
      <w:bookmarkStart w:id="0" w:name="_GoBack"/>
      <w:r w:rsidR="00496154" w:rsidRPr="00EA0DA9">
        <w:rPr>
          <w:rFonts w:ascii="Times New Roman" w:hAnsi="Times New Roman" w:cs="Times New Roman"/>
          <w:sz w:val="24"/>
          <w:szCs w:val="24"/>
        </w:rPr>
        <w:t>a high-risk group that is under-represented in research</w:t>
      </w:r>
      <w:bookmarkEnd w:id="0"/>
      <w:r w:rsidR="00496154" w:rsidRPr="00EA0DA9">
        <w:rPr>
          <w:rFonts w:ascii="Times New Roman" w:hAnsi="Times New Roman" w:cs="Times New Roman"/>
          <w:sz w:val="24"/>
          <w:szCs w:val="24"/>
        </w:rPr>
        <w:t xml:space="preserve">. </w:t>
      </w:r>
      <w:r w:rsidR="00242273" w:rsidRPr="00EA0DA9">
        <w:rPr>
          <w:rFonts w:ascii="Times New Roman" w:hAnsi="Times New Roman" w:cs="Times New Roman"/>
          <w:sz w:val="24"/>
          <w:szCs w:val="24"/>
        </w:rPr>
        <w:t xml:space="preserve">The proportion of </w:t>
      </w:r>
      <w:r w:rsidR="00147A00" w:rsidRPr="00EA0DA9">
        <w:rPr>
          <w:rFonts w:ascii="Times New Roman" w:hAnsi="Times New Roman" w:cs="Times New Roman"/>
          <w:sz w:val="24"/>
          <w:szCs w:val="24"/>
        </w:rPr>
        <w:t xml:space="preserve">new </w:t>
      </w:r>
      <w:r w:rsidR="00242273" w:rsidRPr="00EA0DA9">
        <w:rPr>
          <w:rFonts w:ascii="Times New Roman" w:hAnsi="Times New Roman" w:cs="Times New Roman"/>
          <w:sz w:val="24"/>
          <w:szCs w:val="24"/>
        </w:rPr>
        <w:t>residents prescribed OAC therapy</w:t>
      </w:r>
      <w:r w:rsidR="00A81030" w:rsidRPr="00EA0DA9">
        <w:rPr>
          <w:rFonts w:ascii="Times New Roman" w:hAnsi="Times New Roman" w:cs="Times New Roman"/>
          <w:sz w:val="24"/>
          <w:szCs w:val="24"/>
        </w:rPr>
        <w:t xml:space="preserve"> </w:t>
      </w:r>
      <w:r w:rsidR="00242273" w:rsidRPr="00EA0DA9">
        <w:rPr>
          <w:rFonts w:ascii="Times New Roman" w:hAnsi="Times New Roman" w:cs="Times New Roman"/>
          <w:sz w:val="24"/>
          <w:szCs w:val="24"/>
        </w:rPr>
        <w:t>has increased with the introduction of NOACs, but OAC prescription rates are still sub</w:t>
      </w:r>
      <w:r w:rsidR="00554E83" w:rsidRPr="00EA0DA9">
        <w:rPr>
          <w:rFonts w:ascii="Times New Roman" w:hAnsi="Times New Roman" w:cs="Times New Roman"/>
          <w:sz w:val="24"/>
          <w:szCs w:val="24"/>
        </w:rPr>
        <w:t>-</w:t>
      </w:r>
      <w:r w:rsidR="00242273" w:rsidRPr="00EA0DA9">
        <w:rPr>
          <w:rFonts w:ascii="Times New Roman" w:hAnsi="Times New Roman" w:cs="Times New Roman"/>
          <w:sz w:val="24"/>
          <w:szCs w:val="24"/>
        </w:rPr>
        <w:t xml:space="preserve">optimal. </w:t>
      </w:r>
      <w:r w:rsidR="006718E3" w:rsidRPr="00EA0DA9">
        <w:rPr>
          <w:rFonts w:ascii="Times New Roman" w:hAnsi="Times New Roman" w:cs="Times New Roman"/>
          <w:sz w:val="24"/>
          <w:szCs w:val="24"/>
        </w:rPr>
        <w:t xml:space="preserve">There is a need for </w:t>
      </w:r>
      <w:r w:rsidR="00174439" w:rsidRPr="00EA0DA9">
        <w:rPr>
          <w:rFonts w:ascii="Times New Roman" w:hAnsi="Times New Roman" w:cs="Times New Roman"/>
          <w:sz w:val="24"/>
          <w:szCs w:val="24"/>
        </w:rPr>
        <w:t xml:space="preserve">future </w:t>
      </w:r>
      <w:r w:rsidR="006718E3" w:rsidRPr="00EA0DA9">
        <w:rPr>
          <w:rFonts w:ascii="Times New Roman" w:hAnsi="Times New Roman" w:cs="Times New Roman"/>
          <w:sz w:val="24"/>
          <w:szCs w:val="24"/>
        </w:rPr>
        <w:t>research to elucidate other barriers to OAC prescription</w:t>
      </w:r>
      <w:r w:rsidR="00174439" w:rsidRPr="00EA0DA9">
        <w:rPr>
          <w:rFonts w:ascii="Times New Roman" w:hAnsi="Times New Roman" w:cs="Times New Roman"/>
          <w:sz w:val="24"/>
          <w:szCs w:val="24"/>
        </w:rPr>
        <w:t>, and further explore temporal associations between OAC prescription and falls, alcohol use and prescription of antiplatelet/NSAID therapy.</w:t>
      </w:r>
      <w:r w:rsidR="006718E3">
        <w:rPr>
          <w:rFonts w:ascii="Times New Roman" w:hAnsi="Times New Roman" w:cs="Times New Roman"/>
          <w:sz w:val="24"/>
          <w:szCs w:val="24"/>
        </w:rPr>
        <w:t xml:space="preserve"> </w:t>
      </w:r>
    </w:p>
    <w:p w14:paraId="49CDD00C" w14:textId="77777777" w:rsidR="00350624" w:rsidRDefault="00350624" w:rsidP="00A6714A">
      <w:pPr>
        <w:spacing w:after="0" w:line="480" w:lineRule="auto"/>
        <w:jc w:val="both"/>
        <w:rPr>
          <w:rFonts w:ascii="Times New Roman" w:hAnsi="Times New Roman" w:cs="Times New Roman"/>
          <w:b/>
          <w:sz w:val="24"/>
          <w:szCs w:val="24"/>
        </w:rPr>
      </w:pPr>
    </w:p>
    <w:p w14:paraId="457F13FA" w14:textId="77777777" w:rsidR="00350624" w:rsidRDefault="00350624" w:rsidP="00A6714A">
      <w:pPr>
        <w:spacing w:after="0" w:line="480" w:lineRule="auto"/>
        <w:jc w:val="both"/>
        <w:rPr>
          <w:rFonts w:ascii="Times New Roman" w:hAnsi="Times New Roman" w:cs="Times New Roman"/>
          <w:b/>
          <w:sz w:val="24"/>
          <w:szCs w:val="24"/>
        </w:rPr>
      </w:pPr>
    </w:p>
    <w:p w14:paraId="1CB12F59" w14:textId="77777777" w:rsidR="00044728" w:rsidRDefault="00044728">
      <w:pPr>
        <w:rPr>
          <w:rFonts w:ascii="Times New Roman" w:hAnsi="Times New Roman" w:cs="Times New Roman"/>
          <w:b/>
          <w:sz w:val="24"/>
          <w:szCs w:val="24"/>
        </w:rPr>
      </w:pPr>
      <w:r>
        <w:rPr>
          <w:rFonts w:ascii="Times New Roman" w:hAnsi="Times New Roman" w:cs="Times New Roman"/>
          <w:b/>
          <w:sz w:val="24"/>
          <w:szCs w:val="24"/>
        </w:rPr>
        <w:br w:type="page"/>
      </w:r>
    </w:p>
    <w:p w14:paraId="23AC7D39" w14:textId="1423F521" w:rsidR="007C4F67" w:rsidRDefault="007C4F67" w:rsidP="00A6714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ADDITIONAL INFORMATION</w:t>
      </w:r>
    </w:p>
    <w:p w14:paraId="427F9E72" w14:textId="0F7D70E5" w:rsidR="007C4F67" w:rsidRDefault="007C4F67" w:rsidP="00A6714A">
      <w:pPr>
        <w:spacing w:after="0" w:line="480" w:lineRule="auto"/>
        <w:jc w:val="both"/>
        <w:rPr>
          <w:rFonts w:ascii="Times New Roman" w:hAnsi="Times New Roman" w:cs="Times New Roman"/>
          <w:b/>
          <w:sz w:val="24"/>
          <w:szCs w:val="24"/>
        </w:rPr>
      </w:pPr>
    </w:p>
    <w:p w14:paraId="10D9FC7D" w14:textId="77777777" w:rsidR="007C4F67" w:rsidRDefault="007C4F67" w:rsidP="007C4F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Funding</w:t>
      </w:r>
    </w:p>
    <w:p w14:paraId="15B7F6B1" w14:textId="1FDE95C9" w:rsidR="007C4F67" w:rsidRDefault="007C4F67" w:rsidP="007C4F67">
      <w:pPr>
        <w:spacing w:after="0" w:line="480" w:lineRule="auto"/>
        <w:jc w:val="both"/>
        <w:rPr>
          <w:rFonts w:ascii="Times New Roman" w:eastAsia="Times New Roman" w:hAnsi="Times New Roman" w:cs="Times New Roman"/>
          <w:color w:val="000000"/>
          <w:sz w:val="24"/>
          <w:szCs w:val="24"/>
          <w:shd w:val="clear" w:color="auto" w:fill="FAFAFA"/>
          <w:lang w:eastAsia="en-GB"/>
        </w:rPr>
      </w:pPr>
      <w:r>
        <w:rPr>
          <w:rFonts w:ascii="Times New Roman" w:hAnsi="Times New Roman" w:cs="Times New Roman"/>
          <w:sz w:val="24"/>
          <w:szCs w:val="24"/>
        </w:rPr>
        <w:t xml:space="preserve">No specific funding was received for this work. This work was supported by Health Data Research UK [HDR-9006] which receives its funding from the UK Medical Research Council; Engineering and Physical Sciences Research Council; Economic and Social Research Council; Department of Health and Social Care (England); Chief Scientist Office of the Scottish Government Health and Social Care Directorates; Health and Social Care Research and Development Division (Welsh Government); Public Health Agency (Northern Ireland); British Heart Foundation (BHF) and the </w:t>
      </w:r>
      <w:proofErr w:type="spellStart"/>
      <w:r>
        <w:rPr>
          <w:rFonts w:ascii="Times New Roman" w:hAnsi="Times New Roman" w:cs="Times New Roman"/>
          <w:sz w:val="24"/>
          <w:szCs w:val="24"/>
        </w:rPr>
        <w:t>Wellcome</w:t>
      </w:r>
      <w:proofErr w:type="spellEnd"/>
      <w:r>
        <w:rPr>
          <w:rFonts w:ascii="Times New Roman" w:hAnsi="Times New Roman" w:cs="Times New Roman"/>
          <w:sz w:val="24"/>
          <w:szCs w:val="24"/>
        </w:rPr>
        <w:t xml:space="preserve"> Trust and Administrative Data Research UK which is funded by the Economic and Social Research Council [grant ES/S007393/1]. S</w:t>
      </w:r>
      <w:r w:rsidR="001B6EE5">
        <w:rPr>
          <w:rFonts w:ascii="Times New Roman" w:hAnsi="Times New Roman" w:cs="Times New Roman"/>
          <w:sz w:val="24"/>
          <w:szCs w:val="24"/>
        </w:rPr>
        <w:t>E</w:t>
      </w:r>
      <w:r>
        <w:rPr>
          <w:rFonts w:ascii="Times New Roman" w:hAnsi="Times New Roman" w:cs="Times New Roman"/>
          <w:sz w:val="24"/>
          <w:szCs w:val="24"/>
        </w:rPr>
        <w:t xml:space="preserve">R is part-funded by the National Institute for Health Research (NIHR) Applied Research Collaboration North West Coast (ARC NWC). </w:t>
      </w:r>
      <w:r>
        <w:rPr>
          <w:rFonts w:ascii="Times New Roman" w:eastAsia="Times New Roman" w:hAnsi="Times New Roman" w:cs="Times New Roman"/>
          <w:bCs/>
          <w:color w:val="000000"/>
          <w:sz w:val="24"/>
          <w:szCs w:val="24"/>
          <w:lang w:eastAsia="en-GB"/>
        </w:rPr>
        <w:t>The views expressed are those of the authors and not necessarily those of the NIHR or the Department of Health and Social Care</w:t>
      </w:r>
      <w:r>
        <w:rPr>
          <w:rFonts w:ascii="Times New Roman" w:eastAsia="Times New Roman" w:hAnsi="Times New Roman" w:cs="Times New Roman"/>
          <w:color w:val="000000"/>
          <w:sz w:val="24"/>
          <w:szCs w:val="24"/>
          <w:shd w:val="clear" w:color="auto" w:fill="FAFAFA"/>
          <w:lang w:eastAsia="en-GB"/>
        </w:rPr>
        <w:t>.</w:t>
      </w:r>
    </w:p>
    <w:p w14:paraId="6CF7B9CC" w14:textId="77777777" w:rsidR="007C4F67" w:rsidRDefault="007C4F67" w:rsidP="007C4F67">
      <w:pPr>
        <w:suppressLineNumbers/>
        <w:rPr>
          <w:rFonts w:ascii="Times New Roman" w:hAnsi="Times New Roman" w:cs="Times New Roman"/>
          <w:b/>
          <w:sz w:val="24"/>
          <w:szCs w:val="24"/>
        </w:rPr>
      </w:pPr>
    </w:p>
    <w:p w14:paraId="715D0C4F" w14:textId="77777777" w:rsidR="007C4F67" w:rsidRDefault="007C4F67" w:rsidP="007C4F67">
      <w:pPr>
        <w:suppressLineNumbers/>
        <w:rPr>
          <w:rFonts w:ascii="Times New Roman" w:hAnsi="Times New Roman" w:cs="Times New Roman"/>
          <w:b/>
          <w:sz w:val="24"/>
          <w:szCs w:val="24"/>
        </w:rPr>
      </w:pPr>
      <w:r>
        <w:rPr>
          <w:rFonts w:ascii="Times New Roman" w:hAnsi="Times New Roman" w:cs="Times New Roman"/>
          <w:b/>
          <w:sz w:val="24"/>
          <w:szCs w:val="24"/>
        </w:rPr>
        <w:t>Ethical approval</w:t>
      </w:r>
    </w:p>
    <w:p w14:paraId="188D8444" w14:textId="77777777" w:rsidR="00406DD7" w:rsidRDefault="007C4F67" w:rsidP="007C4F67">
      <w:pPr>
        <w:suppressLineNumbers/>
        <w:spacing w:after="0" w:line="480" w:lineRule="auto"/>
        <w:rPr>
          <w:rFonts w:ascii="Times New Roman" w:hAnsi="Times New Roman" w:cs="Times New Roman"/>
          <w:sz w:val="24"/>
          <w:szCs w:val="24"/>
        </w:rPr>
      </w:pPr>
      <w:r w:rsidRPr="007C4F67">
        <w:rPr>
          <w:rFonts w:ascii="Times New Roman" w:hAnsi="Times New Roman" w:cs="Times New Roman"/>
          <w:sz w:val="24"/>
          <w:szCs w:val="24"/>
        </w:rPr>
        <w:t xml:space="preserve">The study received </w:t>
      </w:r>
      <w:r w:rsidRPr="007C4F67">
        <w:rPr>
          <w:rFonts w:ascii="Times New Roman" w:hAnsi="Times New Roman" w:cs="Times New Roman"/>
          <w:bCs/>
          <w:sz w:val="24"/>
          <w:szCs w:val="24"/>
        </w:rPr>
        <w:t>Information Governance Review Panel (IGRP)</w:t>
      </w:r>
      <w:r w:rsidRPr="007C4F67">
        <w:rPr>
          <w:rFonts w:ascii="Times New Roman" w:hAnsi="Times New Roman" w:cs="Times New Roman"/>
          <w:sz w:val="24"/>
          <w:szCs w:val="24"/>
        </w:rPr>
        <w:t xml:space="preserve"> approval (project 0912) before data were made available within the SAIL Databank. </w:t>
      </w:r>
    </w:p>
    <w:p w14:paraId="652FF3A8" w14:textId="18269ECE" w:rsidR="00406DD7" w:rsidRPr="00A6714A" w:rsidRDefault="00406DD7" w:rsidP="00406DD7">
      <w:pPr>
        <w:spacing w:after="0" w:line="480" w:lineRule="auto"/>
        <w:jc w:val="both"/>
        <w:rPr>
          <w:rFonts w:ascii="Times New Roman" w:hAnsi="Times New Roman" w:cs="Times New Roman"/>
          <w:b/>
          <w:sz w:val="24"/>
          <w:szCs w:val="24"/>
        </w:rPr>
      </w:pPr>
    </w:p>
    <w:p w14:paraId="7BA35D14" w14:textId="77777777" w:rsidR="00406DD7" w:rsidRPr="00A6714A" w:rsidRDefault="00406DD7" w:rsidP="00406DD7">
      <w:pPr>
        <w:spacing w:after="0" w:line="480" w:lineRule="auto"/>
        <w:jc w:val="both"/>
        <w:rPr>
          <w:rFonts w:ascii="Times New Roman" w:hAnsi="Times New Roman" w:cs="Times New Roman"/>
          <w:b/>
          <w:sz w:val="24"/>
          <w:szCs w:val="24"/>
        </w:rPr>
      </w:pPr>
      <w:r w:rsidRPr="00A6714A">
        <w:rPr>
          <w:rFonts w:ascii="Times New Roman" w:hAnsi="Times New Roman" w:cs="Times New Roman"/>
          <w:b/>
          <w:sz w:val="24"/>
          <w:szCs w:val="24"/>
        </w:rPr>
        <w:t>Competing Interests</w:t>
      </w:r>
    </w:p>
    <w:p w14:paraId="11D75649" w14:textId="059DFCBD" w:rsidR="00DA6126" w:rsidRDefault="00DA6126" w:rsidP="00DA6126">
      <w:pPr>
        <w:spacing w:after="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SLH has received an investigator-initiated grant from Bristol-Myers Squibb (BMS); GYHL </w:t>
      </w:r>
      <w:r>
        <w:rPr>
          <w:rFonts w:ascii="Times New Roman" w:hAnsi="Times New Roman" w:cs="Times New Roman"/>
          <w:bCs/>
          <w:sz w:val="24"/>
          <w:szCs w:val="24"/>
        </w:rPr>
        <w:t>has been a consultant and speaker for BMS/Pfizer, Boehringer Ingelheim and Daiichi-Sankyo, no fees are received personally</w:t>
      </w:r>
      <w:r>
        <w:rPr>
          <w:rFonts w:ascii="Times New Roman" w:hAnsi="Times New Roman" w:cs="Times New Roman"/>
          <w:sz w:val="24"/>
          <w:szCs w:val="24"/>
        </w:rPr>
        <w:t xml:space="preserve">; </w:t>
      </w:r>
      <w:r>
        <w:rPr>
          <w:rFonts w:ascii="Times New Roman" w:hAnsi="Times New Roman" w:cs="Times New Roman"/>
          <w:iCs/>
          <w:sz w:val="24"/>
          <w:szCs w:val="24"/>
        </w:rPr>
        <w:t xml:space="preserve">DAL has received investigator-initiated educational grants from Bristol-Myers Squibb (BMS), has been a speaker for Bayer, Boehringer </w:t>
      </w:r>
      <w:r w:rsidR="00BC0322">
        <w:rPr>
          <w:rFonts w:ascii="Times New Roman" w:hAnsi="Times New Roman" w:cs="Times New Roman"/>
          <w:iCs/>
          <w:sz w:val="24"/>
          <w:szCs w:val="24"/>
        </w:rPr>
        <w:t>Ingelheim</w:t>
      </w:r>
      <w:r>
        <w:rPr>
          <w:rFonts w:ascii="Times New Roman" w:hAnsi="Times New Roman" w:cs="Times New Roman"/>
          <w:iCs/>
          <w:sz w:val="24"/>
          <w:szCs w:val="24"/>
        </w:rPr>
        <w:t>, and BMS/Pfizer and has consulted for BMS, and Boehringer Ingelheim</w:t>
      </w:r>
      <w:r>
        <w:rPr>
          <w:rFonts w:ascii="Times New Roman" w:hAnsi="Times New Roman" w:cs="Times New Roman"/>
          <w:sz w:val="24"/>
          <w:szCs w:val="24"/>
        </w:rPr>
        <w:t xml:space="preserve">; DH reports grants and speaker fees from BMS/Pfizer, outside the submitted work and PEP owns four shares in </w:t>
      </w:r>
      <w:r>
        <w:rPr>
          <w:rFonts w:ascii="Times New Roman" w:hAnsi="Times New Roman" w:cs="Times New Roman"/>
          <w:sz w:val="24"/>
          <w:szCs w:val="24"/>
        </w:rPr>
        <w:lastRenderedPageBreak/>
        <w:t xml:space="preserve">AstraZeneca PLC and has received honoraria and/or travel reimbursement for events sponsored by AKCEA, Amgen, AMRYT, Link Medical, </w:t>
      </w:r>
      <w:proofErr w:type="spellStart"/>
      <w:r>
        <w:rPr>
          <w:rFonts w:ascii="Times New Roman" w:hAnsi="Times New Roman" w:cs="Times New Roman"/>
          <w:sz w:val="24"/>
          <w:szCs w:val="24"/>
        </w:rPr>
        <w:t>Napp</w:t>
      </w:r>
      <w:proofErr w:type="spellEnd"/>
      <w:r>
        <w:rPr>
          <w:rFonts w:ascii="Times New Roman" w:hAnsi="Times New Roman" w:cs="Times New Roman"/>
          <w:sz w:val="24"/>
          <w:szCs w:val="24"/>
        </w:rPr>
        <w:t>, Sanofi</w:t>
      </w:r>
      <w:r>
        <w:rPr>
          <w:rFonts w:ascii="Times New Roman" w:hAnsi="Times New Roman" w:cs="Times New Roman"/>
          <w:iCs/>
          <w:sz w:val="24"/>
          <w:szCs w:val="24"/>
        </w:rPr>
        <w:t xml:space="preserve">. LAR, </w:t>
      </w:r>
      <w:proofErr w:type="spellStart"/>
      <w:r>
        <w:rPr>
          <w:rFonts w:ascii="Times New Roman" w:hAnsi="Times New Roman" w:cs="Times New Roman"/>
          <w:iCs/>
          <w:sz w:val="24"/>
          <w:szCs w:val="24"/>
        </w:rPr>
        <w:t>AAkb</w:t>
      </w:r>
      <w:proofErr w:type="spellEnd"/>
      <w:r>
        <w:rPr>
          <w:rFonts w:ascii="Times New Roman" w:hAnsi="Times New Roman" w:cs="Times New Roman"/>
          <w:iCs/>
          <w:sz w:val="24"/>
          <w:szCs w:val="24"/>
        </w:rPr>
        <w:t xml:space="preserve">, FT, JH, </w:t>
      </w:r>
      <w:proofErr w:type="spellStart"/>
      <w:r>
        <w:rPr>
          <w:rFonts w:ascii="Times New Roman" w:hAnsi="Times New Roman" w:cs="Times New Roman"/>
          <w:iCs/>
          <w:sz w:val="24"/>
          <w:szCs w:val="24"/>
        </w:rPr>
        <w:t>AAkp</w:t>
      </w:r>
      <w:proofErr w:type="spellEnd"/>
      <w:r>
        <w:rPr>
          <w:rFonts w:ascii="Times New Roman" w:hAnsi="Times New Roman" w:cs="Times New Roman"/>
          <w:iCs/>
          <w:sz w:val="24"/>
          <w:szCs w:val="24"/>
        </w:rPr>
        <w:t>, OO, S</w:t>
      </w:r>
      <w:r w:rsidR="001B6EE5">
        <w:rPr>
          <w:rFonts w:ascii="Times New Roman" w:hAnsi="Times New Roman" w:cs="Times New Roman"/>
          <w:iCs/>
          <w:sz w:val="24"/>
          <w:szCs w:val="24"/>
        </w:rPr>
        <w:t>E</w:t>
      </w:r>
      <w:r>
        <w:rPr>
          <w:rFonts w:ascii="Times New Roman" w:hAnsi="Times New Roman" w:cs="Times New Roman"/>
          <w:iCs/>
          <w:sz w:val="24"/>
          <w:szCs w:val="24"/>
        </w:rPr>
        <w:t>R and JPH have no competing interests to report.</w:t>
      </w:r>
    </w:p>
    <w:p w14:paraId="06382F8B" w14:textId="77777777" w:rsidR="00406DD7" w:rsidRDefault="00406DD7" w:rsidP="00406DD7">
      <w:pPr>
        <w:spacing w:after="0" w:line="480" w:lineRule="auto"/>
        <w:rPr>
          <w:rFonts w:ascii="Times New Roman" w:hAnsi="Times New Roman" w:cs="Times New Roman"/>
          <w:sz w:val="24"/>
          <w:szCs w:val="24"/>
        </w:rPr>
      </w:pPr>
    </w:p>
    <w:p w14:paraId="7AF4DB66" w14:textId="40E40247" w:rsidR="00D53F17" w:rsidRPr="00406DD7" w:rsidRDefault="00D53F17" w:rsidP="00406DD7">
      <w:pPr>
        <w:spacing w:after="0" w:line="480" w:lineRule="auto"/>
        <w:rPr>
          <w:rFonts w:ascii="Times New Roman" w:hAnsi="Times New Roman" w:cs="Times New Roman"/>
          <w:sz w:val="24"/>
          <w:szCs w:val="24"/>
        </w:rPr>
      </w:pPr>
      <w:r w:rsidRPr="00A6714A">
        <w:rPr>
          <w:rFonts w:ascii="Times New Roman" w:hAnsi="Times New Roman" w:cs="Times New Roman"/>
          <w:b/>
          <w:sz w:val="24"/>
          <w:szCs w:val="24"/>
        </w:rPr>
        <w:t>Acknowledgements</w:t>
      </w:r>
    </w:p>
    <w:p w14:paraId="1E91DF27" w14:textId="7A85A383" w:rsidR="00D53F17" w:rsidRPr="00A6714A" w:rsidRDefault="0010305F" w:rsidP="00A6714A">
      <w:pPr>
        <w:spacing w:after="0" w:line="480" w:lineRule="auto"/>
        <w:jc w:val="both"/>
        <w:rPr>
          <w:rFonts w:ascii="Times New Roman" w:hAnsi="Times New Roman" w:cs="Times New Roman"/>
          <w:sz w:val="24"/>
          <w:szCs w:val="24"/>
        </w:rPr>
      </w:pPr>
      <w:r w:rsidRPr="00EA0DA9">
        <w:rPr>
          <w:rFonts w:ascii="Times New Roman" w:hAnsi="Times New Roman" w:cs="Times New Roman"/>
          <w:sz w:val="24"/>
          <w:szCs w:val="24"/>
        </w:rPr>
        <w:t xml:space="preserve">This study makes use of anonymised data held in the Secure Anonymised Information Linkage (SAIL) Databank. We would like to acknowledge all the data providers who make anonymised data available for research. </w:t>
      </w:r>
      <w:r w:rsidR="00D53F17" w:rsidRPr="00EA0DA9">
        <w:rPr>
          <w:rFonts w:ascii="Times New Roman" w:hAnsi="Times New Roman" w:cs="Times New Roman"/>
          <w:sz w:val="24"/>
          <w:szCs w:val="24"/>
        </w:rPr>
        <w:t>All research</w:t>
      </w:r>
      <w:r w:rsidR="00D53F17" w:rsidRPr="00A6714A">
        <w:rPr>
          <w:rFonts w:ascii="Times New Roman" w:hAnsi="Times New Roman" w:cs="Times New Roman"/>
          <w:sz w:val="24"/>
          <w:szCs w:val="24"/>
        </w:rPr>
        <w:t xml:space="preserve"> conducted has been completed under the permission and approval of the SAIL IGRP (project number: 0912).</w:t>
      </w:r>
    </w:p>
    <w:p w14:paraId="4996ECDD" w14:textId="0D87AC90" w:rsidR="00AE7E3F" w:rsidRPr="00A6714A" w:rsidRDefault="00AE7E3F" w:rsidP="00A6714A">
      <w:pPr>
        <w:spacing w:after="0" w:line="480" w:lineRule="auto"/>
        <w:jc w:val="both"/>
        <w:rPr>
          <w:rFonts w:ascii="Times New Roman" w:hAnsi="Times New Roman" w:cs="Times New Roman"/>
          <w:sz w:val="24"/>
          <w:szCs w:val="24"/>
        </w:rPr>
      </w:pPr>
    </w:p>
    <w:p w14:paraId="0B333C58" w14:textId="6C285F81" w:rsidR="00D27BD1" w:rsidRDefault="00941A82" w:rsidP="00A6714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Contributions</w:t>
      </w:r>
    </w:p>
    <w:p w14:paraId="7D2D8478" w14:textId="2F161C15" w:rsidR="00941A82" w:rsidRDefault="00941A82" w:rsidP="00941A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SLH, DAL, GYHL, OO, JPH and S</w:t>
      </w:r>
      <w:r w:rsidR="001B6EE5">
        <w:rPr>
          <w:rFonts w:ascii="Times New Roman" w:hAnsi="Times New Roman" w:cs="Times New Roman"/>
          <w:sz w:val="24"/>
          <w:szCs w:val="24"/>
        </w:rPr>
        <w:t>E</w:t>
      </w:r>
      <w:r>
        <w:rPr>
          <w:rFonts w:ascii="Times New Roman" w:hAnsi="Times New Roman" w:cs="Times New Roman"/>
          <w:sz w:val="24"/>
          <w:szCs w:val="24"/>
        </w:rPr>
        <w:t>R initiated the study</w:t>
      </w:r>
      <w:r w:rsidR="004258E3">
        <w:rPr>
          <w:rFonts w:ascii="Times New Roman" w:hAnsi="Times New Roman" w:cs="Times New Roman"/>
          <w:sz w:val="24"/>
          <w:szCs w:val="24"/>
        </w:rPr>
        <w:t xml:space="preserve">. LAR, SLH, DA, PEP, GYHL, </w:t>
      </w:r>
      <w:proofErr w:type="spellStart"/>
      <w:r w:rsidR="004258E3">
        <w:rPr>
          <w:rFonts w:ascii="Times New Roman" w:hAnsi="Times New Roman" w:cs="Times New Roman"/>
          <w:sz w:val="24"/>
          <w:szCs w:val="24"/>
        </w:rPr>
        <w:t>AAkp</w:t>
      </w:r>
      <w:proofErr w:type="spellEnd"/>
      <w:r>
        <w:rPr>
          <w:rFonts w:ascii="Times New Roman" w:hAnsi="Times New Roman" w:cs="Times New Roman"/>
          <w:sz w:val="24"/>
          <w:szCs w:val="24"/>
        </w:rPr>
        <w:t xml:space="preserve"> and DH were responsible for compilation and review of ICD-10 and Read code lists for the pu</w:t>
      </w:r>
      <w:r w:rsidR="004258E3">
        <w:rPr>
          <w:rFonts w:ascii="Times New Roman" w:hAnsi="Times New Roman" w:cs="Times New Roman"/>
          <w:sz w:val="24"/>
          <w:szCs w:val="24"/>
        </w:rPr>
        <w:t xml:space="preserve">rpose of data extraction. FT, </w:t>
      </w:r>
      <w:proofErr w:type="spellStart"/>
      <w:r w:rsidR="004258E3">
        <w:rPr>
          <w:rFonts w:ascii="Times New Roman" w:hAnsi="Times New Roman" w:cs="Times New Roman"/>
          <w:sz w:val="24"/>
          <w:szCs w:val="24"/>
        </w:rPr>
        <w:t>AAkb</w:t>
      </w:r>
      <w:proofErr w:type="spellEnd"/>
      <w:r>
        <w:rPr>
          <w:rFonts w:ascii="Times New Roman" w:hAnsi="Times New Roman" w:cs="Times New Roman"/>
          <w:sz w:val="24"/>
          <w:szCs w:val="24"/>
        </w:rPr>
        <w:t xml:space="preserve"> and JH were responsible for data processing and preparation within the SAIL Databank. LAR, SLH, DAL led the data analysis and drafting of the paper. All authors reviewed the manuscript contents and approved the submission of the current version of the manuscript. The corresponding author (LAR) attests that all listed authors meet authorship criteria and that no others meeting the criteria have been omitted.</w:t>
      </w:r>
    </w:p>
    <w:p w14:paraId="05B0C111" w14:textId="16A527C8" w:rsidR="00D27BD1" w:rsidRPr="00A6714A" w:rsidRDefault="00D27BD1" w:rsidP="00A6714A">
      <w:pPr>
        <w:spacing w:after="0" w:line="480" w:lineRule="auto"/>
        <w:jc w:val="both"/>
        <w:rPr>
          <w:rFonts w:ascii="Times New Roman" w:hAnsi="Times New Roman" w:cs="Times New Roman"/>
          <w:b/>
          <w:sz w:val="24"/>
          <w:szCs w:val="24"/>
        </w:rPr>
      </w:pPr>
    </w:p>
    <w:p w14:paraId="3D2DF72D" w14:textId="40360587" w:rsidR="00944B1B" w:rsidRDefault="00944B1B">
      <w:pPr>
        <w:rPr>
          <w:rFonts w:ascii="Times New Roman" w:hAnsi="Times New Roman" w:cs="Times New Roman"/>
          <w:b/>
          <w:bCs/>
          <w:sz w:val="24"/>
          <w:szCs w:val="24"/>
        </w:rPr>
      </w:pPr>
      <w:r>
        <w:rPr>
          <w:rFonts w:ascii="Times New Roman" w:hAnsi="Times New Roman" w:cs="Times New Roman"/>
          <w:b/>
          <w:bCs/>
          <w:sz w:val="24"/>
          <w:szCs w:val="24"/>
        </w:rPr>
        <w:br w:type="page"/>
      </w:r>
    </w:p>
    <w:p w14:paraId="0766E3B0" w14:textId="3E038B1F" w:rsidR="00014873" w:rsidRPr="00A6714A" w:rsidRDefault="00014873" w:rsidP="00DA6126">
      <w:pPr>
        <w:spacing w:after="0" w:line="480" w:lineRule="auto"/>
        <w:rPr>
          <w:rFonts w:ascii="Times New Roman" w:hAnsi="Times New Roman" w:cs="Times New Roman"/>
          <w:sz w:val="24"/>
        </w:rPr>
      </w:pPr>
      <w:r w:rsidRPr="00A6714A">
        <w:rPr>
          <w:rFonts w:ascii="Times New Roman" w:eastAsia="Calibri" w:hAnsi="Times New Roman" w:cs="Times New Roman"/>
          <w:b/>
          <w:sz w:val="24"/>
        </w:rPr>
        <w:lastRenderedPageBreak/>
        <w:t xml:space="preserve">Table 1. </w:t>
      </w:r>
      <w:r w:rsidRPr="00014873">
        <w:rPr>
          <w:rFonts w:ascii="Times New Roman" w:hAnsi="Times New Roman" w:cs="Times New Roman"/>
          <w:sz w:val="24"/>
        </w:rPr>
        <w:t>Characteristics of adults with atrial fibrillation aged ≥65 years on care home entry (2003-2018) within the SAIL Databank, by prescription of oral anticoagulation.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701"/>
        <w:gridCol w:w="2126"/>
        <w:gridCol w:w="1943"/>
        <w:gridCol w:w="841"/>
      </w:tblGrid>
      <w:tr w:rsidR="00014873" w:rsidRPr="00A6714A" w14:paraId="788C6AEB" w14:textId="77777777" w:rsidTr="00CF2B93">
        <w:trPr>
          <w:trHeight w:val="255"/>
        </w:trPr>
        <w:tc>
          <w:tcPr>
            <w:tcW w:w="2405" w:type="dxa"/>
            <w:tcBorders>
              <w:top w:val="single" w:sz="4" w:space="0" w:color="auto"/>
              <w:bottom w:val="single" w:sz="4" w:space="0" w:color="auto"/>
            </w:tcBorders>
            <w:noWrap/>
            <w:hideMark/>
          </w:tcPr>
          <w:p w14:paraId="11398CF7" w14:textId="77777777" w:rsidR="00014873" w:rsidRPr="00EA0DA9" w:rsidRDefault="00014873" w:rsidP="00CF2B93">
            <w:pPr>
              <w:rPr>
                <w:rFonts w:ascii="Times New Roman" w:hAnsi="Times New Roman" w:cs="Times New Roman"/>
                <w:b/>
              </w:rPr>
            </w:pPr>
            <w:r w:rsidRPr="00EA0DA9">
              <w:rPr>
                <w:rFonts w:ascii="Times New Roman" w:hAnsi="Times New Roman" w:cs="Times New Roman"/>
                <w:b/>
              </w:rPr>
              <w:t>Characteristics</w:t>
            </w:r>
          </w:p>
        </w:tc>
        <w:tc>
          <w:tcPr>
            <w:tcW w:w="1701" w:type="dxa"/>
            <w:tcBorders>
              <w:top w:val="single" w:sz="4" w:space="0" w:color="auto"/>
              <w:bottom w:val="single" w:sz="4" w:space="0" w:color="auto"/>
            </w:tcBorders>
            <w:noWrap/>
            <w:hideMark/>
          </w:tcPr>
          <w:p w14:paraId="67E191C8" w14:textId="77777777"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All participants with AF,</w:t>
            </w:r>
          </w:p>
          <w:p w14:paraId="53A28C62" w14:textId="77777777"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n (%)</w:t>
            </w:r>
          </w:p>
          <w:p w14:paraId="1DF06691" w14:textId="77777777"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(n=14,493)</w:t>
            </w:r>
          </w:p>
        </w:tc>
        <w:tc>
          <w:tcPr>
            <w:tcW w:w="2126" w:type="dxa"/>
            <w:tcBorders>
              <w:top w:val="single" w:sz="4" w:space="0" w:color="auto"/>
              <w:bottom w:val="single" w:sz="4" w:space="0" w:color="auto"/>
            </w:tcBorders>
            <w:noWrap/>
            <w:hideMark/>
          </w:tcPr>
          <w:p w14:paraId="2A9B8FC9" w14:textId="2088DFEF"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Participants with AF not prescribed OAC,</w:t>
            </w:r>
          </w:p>
          <w:p w14:paraId="2CE7D3F5" w14:textId="77777777"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n (%)</w:t>
            </w:r>
          </w:p>
          <w:p w14:paraId="54BB31D9" w14:textId="77777777"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(n=7,436)</w:t>
            </w:r>
          </w:p>
        </w:tc>
        <w:tc>
          <w:tcPr>
            <w:tcW w:w="1943" w:type="dxa"/>
            <w:tcBorders>
              <w:top w:val="single" w:sz="4" w:space="0" w:color="auto"/>
              <w:bottom w:val="single" w:sz="4" w:space="0" w:color="auto"/>
            </w:tcBorders>
            <w:noWrap/>
            <w:hideMark/>
          </w:tcPr>
          <w:p w14:paraId="2C74357D" w14:textId="2A923C76"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Participants with AF prescribed OAC</w:t>
            </w:r>
            <w:r w:rsidR="008454A6" w:rsidRPr="00EA0DA9">
              <w:rPr>
                <w:rFonts w:ascii="Times New Roman" w:hAnsi="Times New Roman" w:cs="Times New Roman"/>
                <w:b/>
              </w:rPr>
              <w:t>*</w:t>
            </w:r>
            <w:r w:rsidRPr="00EA0DA9">
              <w:rPr>
                <w:rFonts w:ascii="Times New Roman" w:hAnsi="Times New Roman" w:cs="Times New Roman"/>
                <w:b/>
              </w:rPr>
              <w:t>,</w:t>
            </w:r>
          </w:p>
          <w:p w14:paraId="0134C638" w14:textId="77777777"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n (%)</w:t>
            </w:r>
          </w:p>
          <w:p w14:paraId="60A50299" w14:textId="77777777" w:rsidR="00014873" w:rsidRPr="00EA0DA9" w:rsidRDefault="00014873" w:rsidP="00CF2B93">
            <w:pPr>
              <w:jc w:val="center"/>
              <w:rPr>
                <w:rFonts w:ascii="Times New Roman" w:hAnsi="Times New Roman" w:cs="Times New Roman"/>
                <w:b/>
              </w:rPr>
            </w:pPr>
            <w:r w:rsidRPr="00EA0DA9">
              <w:rPr>
                <w:rFonts w:ascii="Times New Roman" w:hAnsi="Times New Roman" w:cs="Times New Roman"/>
                <w:b/>
              </w:rPr>
              <w:t>(n=7,057)</w:t>
            </w:r>
          </w:p>
        </w:tc>
        <w:tc>
          <w:tcPr>
            <w:tcW w:w="841" w:type="dxa"/>
            <w:tcBorders>
              <w:top w:val="single" w:sz="4" w:space="0" w:color="auto"/>
              <w:bottom w:val="single" w:sz="4" w:space="0" w:color="auto"/>
            </w:tcBorders>
            <w:noWrap/>
            <w:hideMark/>
          </w:tcPr>
          <w:p w14:paraId="35618086" w14:textId="77777777" w:rsidR="00014873" w:rsidRPr="004238F1" w:rsidRDefault="00014873" w:rsidP="00CF2B93">
            <w:pPr>
              <w:rPr>
                <w:rFonts w:ascii="Times New Roman" w:hAnsi="Times New Roman" w:cs="Times New Roman"/>
                <w:b/>
              </w:rPr>
            </w:pPr>
            <w:r w:rsidRPr="004238F1">
              <w:rPr>
                <w:rFonts w:ascii="Times New Roman" w:hAnsi="Times New Roman" w:cs="Times New Roman"/>
                <w:b/>
              </w:rPr>
              <w:t>P-value</w:t>
            </w:r>
          </w:p>
        </w:tc>
      </w:tr>
      <w:tr w:rsidR="00014873" w:rsidRPr="00A6714A" w14:paraId="0AB6A9B4" w14:textId="77777777" w:rsidTr="00CF2B93">
        <w:trPr>
          <w:trHeight w:val="255"/>
        </w:trPr>
        <w:tc>
          <w:tcPr>
            <w:tcW w:w="0" w:type="auto"/>
            <w:gridSpan w:val="5"/>
            <w:tcBorders>
              <w:top w:val="single" w:sz="4" w:space="0" w:color="auto"/>
            </w:tcBorders>
            <w:noWrap/>
          </w:tcPr>
          <w:p w14:paraId="3DEEBC32" w14:textId="77777777" w:rsidR="00014873" w:rsidRPr="00EA0DA9" w:rsidRDefault="00014873" w:rsidP="00CF2B93">
            <w:pPr>
              <w:rPr>
                <w:rFonts w:ascii="Times New Roman" w:hAnsi="Times New Roman" w:cs="Times New Roman"/>
                <w:b/>
              </w:rPr>
            </w:pPr>
            <w:r w:rsidRPr="00EA0DA9">
              <w:rPr>
                <w:rFonts w:ascii="Times New Roman" w:hAnsi="Times New Roman" w:cs="Times New Roman"/>
                <w:b/>
              </w:rPr>
              <w:t>Demographics</w:t>
            </w:r>
          </w:p>
        </w:tc>
      </w:tr>
      <w:tr w:rsidR="00014873" w:rsidRPr="00A6714A" w14:paraId="279AC808" w14:textId="77777777" w:rsidTr="00CF2B93">
        <w:trPr>
          <w:trHeight w:val="241"/>
        </w:trPr>
        <w:tc>
          <w:tcPr>
            <w:tcW w:w="2405" w:type="dxa"/>
            <w:noWrap/>
            <w:hideMark/>
          </w:tcPr>
          <w:p w14:paraId="1C990235" w14:textId="77777777" w:rsidR="00014873" w:rsidRPr="00EA0DA9" w:rsidRDefault="00014873" w:rsidP="00CF2B93">
            <w:pPr>
              <w:rPr>
                <w:rFonts w:ascii="Times New Roman" w:hAnsi="Times New Roman" w:cs="Times New Roman"/>
              </w:rPr>
            </w:pPr>
            <w:r w:rsidRPr="00EA0DA9">
              <w:rPr>
                <w:rFonts w:ascii="Times New Roman" w:hAnsi="Times New Roman" w:cs="Times New Roman"/>
              </w:rPr>
              <w:t>Age, median (IQR)</w:t>
            </w:r>
          </w:p>
        </w:tc>
        <w:tc>
          <w:tcPr>
            <w:tcW w:w="1701" w:type="dxa"/>
            <w:noWrap/>
            <w:vAlign w:val="center"/>
            <w:hideMark/>
          </w:tcPr>
          <w:p w14:paraId="34F67E5A"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87.0 (82.6, 91.2)</w:t>
            </w:r>
          </w:p>
        </w:tc>
        <w:tc>
          <w:tcPr>
            <w:tcW w:w="2126" w:type="dxa"/>
            <w:noWrap/>
            <w:vAlign w:val="center"/>
            <w:hideMark/>
          </w:tcPr>
          <w:p w14:paraId="6F5A0707"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87.9 (83.4, 92.0)</w:t>
            </w:r>
          </w:p>
        </w:tc>
        <w:tc>
          <w:tcPr>
            <w:tcW w:w="1943" w:type="dxa"/>
            <w:noWrap/>
            <w:vAlign w:val="center"/>
            <w:hideMark/>
          </w:tcPr>
          <w:p w14:paraId="6BCC8A8E"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86.2 (81.9, 90.2)</w:t>
            </w:r>
          </w:p>
        </w:tc>
        <w:tc>
          <w:tcPr>
            <w:tcW w:w="841" w:type="dxa"/>
            <w:noWrap/>
            <w:vAlign w:val="center"/>
            <w:hideMark/>
          </w:tcPr>
          <w:p w14:paraId="20EC62E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7B519946" w14:textId="77777777" w:rsidTr="00CF2B93">
        <w:trPr>
          <w:trHeight w:val="149"/>
        </w:trPr>
        <w:tc>
          <w:tcPr>
            <w:tcW w:w="2405" w:type="dxa"/>
            <w:noWrap/>
            <w:hideMark/>
          </w:tcPr>
          <w:p w14:paraId="77F89067" w14:textId="77777777" w:rsidR="00014873" w:rsidRPr="00EA0DA9" w:rsidRDefault="00014873" w:rsidP="00CF2B93">
            <w:pPr>
              <w:rPr>
                <w:rFonts w:ascii="Times New Roman" w:hAnsi="Times New Roman" w:cs="Times New Roman"/>
              </w:rPr>
            </w:pPr>
            <w:r w:rsidRPr="00EA0DA9">
              <w:rPr>
                <w:rFonts w:ascii="Times New Roman" w:hAnsi="Times New Roman" w:cs="Times New Roman"/>
              </w:rPr>
              <w:t>Age category</w:t>
            </w:r>
          </w:p>
          <w:p w14:paraId="15C8B3C9"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65-74 years</w:t>
            </w:r>
          </w:p>
        </w:tc>
        <w:tc>
          <w:tcPr>
            <w:tcW w:w="1701" w:type="dxa"/>
            <w:noWrap/>
            <w:vAlign w:val="bottom"/>
            <w:hideMark/>
          </w:tcPr>
          <w:p w14:paraId="4FA5DCF1"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770 (5.3)</w:t>
            </w:r>
          </w:p>
        </w:tc>
        <w:tc>
          <w:tcPr>
            <w:tcW w:w="2126" w:type="dxa"/>
            <w:noWrap/>
            <w:vAlign w:val="bottom"/>
            <w:hideMark/>
          </w:tcPr>
          <w:p w14:paraId="2919E8DC"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341 (4.6)</w:t>
            </w:r>
          </w:p>
        </w:tc>
        <w:tc>
          <w:tcPr>
            <w:tcW w:w="1943" w:type="dxa"/>
            <w:noWrap/>
            <w:vAlign w:val="bottom"/>
            <w:hideMark/>
          </w:tcPr>
          <w:p w14:paraId="62071B8F"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429 (6.1)</w:t>
            </w:r>
          </w:p>
        </w:tc>
        <w:tc>
          <w:tcPr>
            <w:tcW w:w="841" w:type="dxa"/>
            <w:vMerge w:val="restart"/>
            <w:noWrap/>
            <w:hideMark/>
          </w:tcPr>
          <w:p w14:paraId="45B91C68" w14:textId="77777777" w:rsidR="00014873" w:rsidRPr="004238F1" w:rsidRDefault="00014873" w:rsidP="00CF2B93">
            <w:pPr>
              <w:jc w:val="right"/>
              <w:rPr>
                <w:rFonts w:ascii="Times New Roman" w:hAnsi="Times New Roman" w:cs="Times New Roman"/>
              </w:rPr>
            </w:pPr>
          </w:p>
          <w:p w14:paraId="6983AB5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7EBEB3AA" w14:textId="77777777" w:rsidTr="00CF2B93">
        <w:trPr>
          <w:trHeight w:val="227"/>
        </w:trPr>
        <w:tc>
          <w:tcPr>
            <w:tcW w:w="2405" w:type="dxa"/>
            <w:noWrap/>
            <w:hideMark/>
          </w:tcPr>
          <w:p w14:paraId="0471FCC2"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75-84 years</w:t>
            </w:r>
          </w:p>
        </w:tc>
        <w:tc>
          <w:tcPr>
            <w:tcW w:w="1701" w:type="dxa"/>
            <w:noWrap/>
            <w:vAlign w:val="center"/>
            <w:hideMark/>
          </w:tcPr>
          <w:p w14:paraId="23FA485D"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4,682 (32.3)</w:t>
            </w:r>
          </w:p>
        </w:tc>
        <w:tc>
          <w:tcPr>
            <w:tcW w:w="2126" w:type="dxa"/>
            <w:noWrap/>
            <w:vAlign w:val="center"/>
            <w:hideMark/>
          </w:tcPr>
          <w:p w14:paraId="53B6DFDE"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2,117 (28.5)</w:t>
            </w:r>
          </w:p>
        </w:tc>
        <w:tc>
          <w:tcPr>
            <w:tcW w:w="1943" w:type="dxa"/>
            <w:noWrap/>
            <w:vAlign w:val="center"/>
            <w:hideMark/>
          </w:tcPr>
          <w:p w14:paraId="29B71773"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2,565 (36.3)</w:t>
            </w:r>
          </w:p>
        </w:tc>
        <w:tc>
          <w:tcPr>
            <w:tcW w:w="841" w:type="dxa"/>
            <w:vMerge/>
            <w:noWrap/>
            <w:vAlign w:val="center"/>
            <w:hideMark/>
          </w:tcPr>
          <w:p w14:paraId="700B5B69" w14:textId="77777777" w:rsidR="00014873" w:rsidRPr="004238F1" w:rsidRDefault="00014873" w:rsidP="00CF2B93">
            <w:pPr>
              <w:jc w:val="right"/>
              <w:rPr>
                <w:rFonts w:ascii="Times New Roman" w:hAnsi="Times New Roman" w:cs="Times New Roman"/>
              </w:rPr>
            </w:pPr>
          </w:p>
        </w:tc>
      </w:tr>
      <w:tr w:rsidR="00014873" w:rsidRPr="00A6714A" w14:paraId="07A0791D" w14:textId="77777777" w:rsidTr="00CF2B93">
        <w:trPr>
          <w:trHeight w:val="255"/>
        </w:trPr>
        <w:tc>
          <w:tcPr>
            <w:tcW w:w="2405" w:type="dxa"/>
            <w:noWrap/>
            <w:hideMark/>
          </w:tcPr>
          <w:p w14:paraId="74FF8FF1"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85-94 years</w:t>
            </w:r>
          </w:p>
        </w:tc>
        <w:tc>
          <w:tcPr>
            <w:tcW w:w="1701" w:type="dxa"/>
            <w:noWrap/>
            <w:vAlign w:val="center"/>
            <w:hideMark/>
          </w:tcPr>
          <w:p w14:paraId="0B421541"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7,859 (54.2)</w:t>
            </w:r>
          </w:p>
        </w:tc>
        <w:tc>
          <w:tcPr>
            <w:tcW w:w="2126" w:type="dxa"/>
            <w:noWrap/>
            <w:vAlign w:val="center"/>
            <w:hideMark/>
          </w:tcPr>
          <w:p w14:paraId="0136061B"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4,157 (55.9)</w:t>
            </w:r>
          </w:p>
        </w:tc>
        <w:tc>
          <w:tcPr>
            <w:tcW w:w="1943" w:type="dxa"/>
            <w:noWrap/>
            <w:vAlign w:val="center"/>
            <w:hideMark/>
          </w:tcPr>
          <w:p w14:paraId="1094E2B9"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3,702 (52.5)</w:t>
            </w:r>
          </w:p>
        </w:tc>
        <w:tc>
          <w:tcPr>
            <w:tcW w:w="841" w:type="dxa"/>
            <w:vMerge/>
            <w:noWrap/>
            <w:vAlign w:val="center"/>
            <w:hideMark/>
          </w:tcPr>
          <w:p w14:paraId="3ACA8D6E" w14:textId="77777777" w:rsidR="00014873" w:rsidRPr="004238F1" w:rsidRDefault="00014873" w:rsidP="00CF2B93">
            <w:pPr>
              <w:jc w:val="right"/>
              <w:rPr>
                <w:rFonts w:ascii="Times New Roman" w:hAnsi="Times New Roman" w:cs="Times New Roman"/>
              </w:rPr>
            </w:pPr>
          </w:p>
        </w:tc>
      </w:tr>
      <w:tr w:rsidR="00014873" w:rsidRPr="00A6714A" w14:paraId="16DE1C19" w14:textId="77777777" w:rsidTr="00CF2B93">
        <w:trPr>
          <w:trHeight w:val="255"/>
        </w:trPr>
        <w:tc>
          <w:tcPr>
            <w:tcW w:w="2405" w:type="dxa"/>
            <w:noWrap/>
            <w:hideMark/>
          </w:tcPr>
          <w:p w14:paraId="3252F58C"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≥95 years</w:t>
            </w:r>
          </w:p>
        </w:tc>
        <w:tc>
          <w:tcPr>
            <w:tcW w:w="1701" w:type="dxa"/>
            <w:noWrap/>
            <w:vAlign w:val="center"/>
            <w:hideMark/>
          </w:tcPr>
          <w:p w14:paraId="33A2D58D"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1,182   (8.2)</w:t>
            </w:r>
          </w:p>
        </w:tc>
        <w:tc>
          <w:tcPr>
            <w:tcW w:w="2126" w:type="dxa"/>
            <w:noWrap/>
            <w:vAlign w:val="center"/>
            <w:hideMark/>
          </w:tcPr>
          <w:p w14:paraId="08E745F6"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821 (11.0)</w:t>
            </w:r>
          </w:p>
        </w:tc>
        <w:tc>
          <w:tcPr>
            <w:tcW w:w="1943" w:type="dxa"/>
            <w:noWrap/>
            <w:vAlign w:val="center"/>
            <w:hideMark/>
          </w:tcPr>
          <w:p w14:paraId="2B73A9A3"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361   (5.1)</w:t>
            </w:r>
          </w:p>
        </w:tc>
        <w:tc>
          <w:tcPr>
            <w:tcW w:w="841" w:type="dxa"/>
            <w:vMerge/>
            <w:noWrap/>
            <w:vAlign w:val="center"/>
            <w:hideMark/>
          </w:tcPr>
          <w:p w14:paraId="0F3F9FB2" w14:textId="77777777" w:rsidR="00014873" w:rsidRPr="004238F1" w:rsidRDefault="00014873" w:rsidP="00CF2B93">
            <w:pPr>
              <w:jc w:val="right"/>
              <w:rPr>
                <w:rFonts w:ascii="Times New Roman" w:hAnsi="Times New Roman" w:cs="Times New Roman"/>
              </w:rPr>
            </w:pPr>
          </w:p>
        </w:tc>
      </w:tr>
      <w:tr w:rsidR="00014873" w:rsidRPr="00A6714A" w14:paraId="2427283F" w14:textId="77777777" w:rsidTr="00CF2B93">
        <w:trPr>
          <w:trHeight w:val="255"/>
        </w:trPr>
        <w:tc>
          <w:tcPr>
            <w:tcW w:w="2405" w:type="dxa"/>
            <w:noWrap/>
            <w:hideMark/>
          </w:tcPr>
          <w:p w14:paraId="61E8B9E8" w14:textId="77777777" w:rsidR="00014873" w:rsidRPr="00EA0DA9" w:rsidRDefault="00014873" w:rsidP="00CF2B93">
            <w:pPr>
              <w:rPr>
                <w:rFonts w:ascii="Times New Roman" w:hAnsi="Times New Roman" w:cs="Times New Roman"/>
              </w:rPr>
            </w:pPr>
            <w:r w:rsidRPr="00EA0DA9">
              <w:rPr>
                <w:rFonts w:ascii="Times New Roman" w:hAnsi="Times New Roman" w:cs="Times New Roman"/>
              </w:rPr>
              <w:t>Male</w:t>
            </w:r>
          </w:p>
        </w:tc>
        <w:tc>
          <w:tcPr>
            <w:tcW w:w="1701" w:type="dxa"/>
            <w:noWrap/>
            <w:vAlign w:val="center"/>
            <w:hideMark/>
          </w:tcPr>
          <w:p w14:paraId="3830D66B"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5,103 (35.2)</w:t>
            </w:r>
          </w:p>
        </w:tc>
        <w:tc>
          <w:tcPr>
            <w:tcW w:w="2126" w:type="dxa"/>
            <w:noWrap/>
            <w:vAlign w:val="center"/>
            <w:hideMark/>
          </w:tcPr>
          <w:p w14:paraId="449E983E"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2,427 (32.6)</w:t>
            </w:r>
          </w:p>
        </w:tc>
        <w:tc>
          <w:tcPr>
            <w:tcW w:w="1943" w:type="dxa"/>
            <w:noWrap/>
            <w:vAlign w:val="center"/>
            <w:hideMark/>
          </w:tcPr>
          <w:p w14:paraId="13436668"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2,676 (37.9)</w:t>
            </w:r>
          </w:p>
        </w:tc>
        <w:tc>
          <w:tcPr>
            <w:tcW w:w="841" w:type="dxa"/>
            <w:noWrap/>
            <w:vAlign w:val="center"/>
            <w:hideMark/>
          </w:tcPr>
          <w:p w14:paraId="1BBC5C2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0E555B03" w14:textId="77777777" w:rsidTr="00CF2B93">
        <w:trPr>
          <w:trHeight w:val="255"/>
        </w:trPr>
        <w:tc>
          <w:tcPr>
            <w:tcW w:w="2405" w:type="dxa"/>
            <w:noWrap/>
            <w:hideMark/>
          </w:tcPr>
          <w:p w14:paraId="0D3FAC97" w14:textId="77777777" w:rsidR="00014873" w:rsidRPr="00EA0DA9" w:rsidRDefault="00014873" w:rsidP="00CF2B93">
            <w:pPr>
              <w:rPr>
                <w:rFonts w:ascii="Times New Roman" w:hAnsi="Times New Roman" w:cs="Times New Roman"/>
              </w:rPr>
            </w:pPr>
            <w:r w:rsidRPr="00EA0DA9">
              <w:rPr>
                <w:rFonts w:ascii="Times New Roman" w:hAnsi="Times New Roman" w:cs="Times New Roman"/>
              </w:rPr>
              <w:t xml:space="preserve">WIMD quintile </w:t>
            </w:r>
          </w:p>
          <w:p w14:paraId="5ECCDD11"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1 (most deprived)</w:t>
            </w:r>
          </w:p>
        </w:tc>
        <w:tc>
          <w:tcPr>
            <w:tcW w:w="1701" w:type="dxa"/>
            <w:noWrap/>
            <w:vAlign w:val="bottom"/>
            <w:hideMark/>
          </w:tcPr>
          <w:p w14:paraId="7449C890"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2,459 (17.1)</w:t>
            </w:r>
          </w:p>
        </w:tc>
        <w:tc>
          <w:tcPr>
            <w:tcW w:w="2126" w:type="dxa"/>
            <w:noWrap/>
            <w:vAlign w:val="bottom"/>
            <w:hideMark/>
          </w:tcPr>
          <w:p w14:paraId="4DA03206"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1,270 (17.2)</w:t>
            </w:r>
          </w:p>
        </w:tc>
        <w:tc>
          <w:tcPr>
            <w:tcW w:w="1943" w:type="dxa"/>
            <w:noWrap/>
            <w:vAlign w:val="bottom"/>
            <w:hideMark/>
          </w:tcPr>
          <w:p w14:paraId="15ABF7CF"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1,189 (17.1)</w:t>
            </w:r>
          </w:p>
        </w:tc>
        <w:tc>
          <w:tcPr>
            <w:tcW w:w="841" w:type="dxa"/>
            <w:vMerge w:val="restart"/>
            <w:noWrap/>
            <w:hideMark/>
          </w:tcPr>
          <w:p w14:paraId="014E7BB2" w14:textId="77777777" w:rsidR="00014873" w:rsidRPr="004238F1" w:rsidRDefault="00014873" w:rsidP="00CF2B93">
            <w:pPr>
              <w:jc w:val="right"/>
              <w:rPr>
                <w:rFonts w:ascii="Times New Roman" w:hAnsi="Times New Roman" w:cs="Times New Roman"/>
              </w:rPr>
            </w:pPr>
          </w:p>
          <w:p w14:paraId="3AEC17A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1.000</w:t>
            </w:r>
          </w:p>
        </w:tc>
      </w:tr>
      <w:tr w:rsidR="00014873" w:rsidRPr="00A6714A" w14:paraId="135ED57C" w14:textId="77777777" w:rsidTr="00CF2B93">
        <w:trPr>
          <w:trHeight w:val="255"/>
        </w:trPr>
        <w:tc>
          <w:tcPr>
            <w:tcW w:w="2405" w:type="dxa"/>
            <w:noWrap/>
            <w:hideMark/>
          </w:tcPr>
          <w:p w14:paraId="7B913723"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2</w:t>
            </w:r>
          </w:p>
        </w:tc>
        <w:tc>
          <w:tcPr>
            <w:tcW w:w="1701" w:type="dxa"/>
            <w:noWrap/>
            <w:vAlign w:val="center"/>
            <w:hideMark/>
          </w:tcPr>
          <w:p w14:paraId="0CFD2AA3"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3,053 (21.3)</w:t>
            </w:r>
          </w:p>
        </w:tc>
        <w:tc>
          <w:tcPr>
            <w:tcW w:w="2126" w:type="dxa"/>
            <w:noWrap/>
            <w:vAlign w:val="center"/>
            <w:hideMark/>
          </w:tcPr>
          <w:p w14:paraId="67595880"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1,567 (21.2)</w:t>
            </w:r>
          </w:p>
        </w:tc>
        <w:tc>
          <w:tcPr>
            <w:tcW w:w="1943" w:type="dxa"/>
            <w:noWrap/>
            <w:vAlign w:val="center"/>
            <w:hideMark/>
          </w:tcPr>
          <w:p w14:paraId="69A5038F"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1,486 (21.4)</w:t>
            </w:r>
          </w:p>
        </w:tc>
        <w:tc>
          <w:tcPr>
            <w:tcW w:w="841" w:type="dxa"/>
            <w:vMerge/>
            <w:noWrap/>
            <w:vAlign w:val="center"/>
            <w:hideMark/>
          </w:tcPr>
          <w:p w14:paraId="7A8675B7" w14:textId="77777777" w:rsidR="00014873" w:rsidRPr="004238F1" w:rsidRDefault="00014873" w:rsidP="00CF2B93">
            <w:pPr>
              <w:jc w:val="right"/>
              <w:rPr>
                <w:rFonts w:ascii="Times New Roman" w:hAnsi="Times New Roman" w:cs="Times New Roman"/>
              </w:rPr>
            </w:pPr>
          </w:p>
        </w:tc>
      </w:tr>
      <w:tr w:rsidR="00014873" w:rsidRPr="00A6714A" w14:paraId="55F2FC72" w14:textId="77777777" w:rsidTr="00CF2B93">
        <w:trPr>
          <w:trHeight w:val="255"/>
        </w:trPr>
        <w:tc>
          <w:tcPr>
            <w:tcW w:w="2405" w:type="dxa"/>
            <w:noWrap/>
            <w:hideMark/>
          </w:tcPr>
          <w:p w14:paraId="3830AE05"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3</w:t>
            </w:r>
          </w:p>
        </w:tc>
        <w:tc>
          <w:tcPr>
            <w:tcW w:w="1701" w:type="dxa"/>
            <w:noWrap/>
            <w:vAlign w:val="center"/>
            <w:hideMark/>
          </w:tcPr>
          <w:p w14:paraId="3E90C398"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3,435 (23.9)</w:t>
            </w:r>
          </w:p>
        </w:tc>
        <w:tc>
          <w:tcPr>
            <w:tcW w:w="2126" w:type="dxa"/>
            <w:noWrap/>
            <w:vAlign w:val="center"/>
            <w:hideMark/>
          </w:tcPr>
          <w:p w14:paraId="52AC6686"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1,774 (24.0)</w:t>
            </w:r>
          </w:p>
        </w:tc>
        <w:tc>
          <w:tcPr>
            <w:tcW w:w="1943" w:type="dxa"/>
            <w:noWrap/>
            <w:vAlign w:val="center"/>
            <w:hideMark/>
          </w:tcPr>
          <w:p w14:paraId="3AE60762"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1,661 (23.9)</w:t>
            </w:r>
          </w:p>
        </w:tc>
        <w:tc>
          <w:tcPr>
            <w:tcW w:w="841" w:type="dxa"/>
            <w:vMerge/>
            <w:noWrap/>
            <w:vAlign w:val="center"/>
            <w:hideMark/>
          </w:tcPr>
          <w:p w14:paraId="25B6193D" w14:textId="77777777" w:rsidR="00014873" w:rsidRPr="004238F1" w:rsidRDefault="00014873" w:rsidP="00CF2B93">
            <w:pPr>
              <w:jc w:val="right"/>
              <w:rPr>
                <w:rFonts w:ascii="Times New Roman" w:hAnsi="Times New Roman" w:cs="Times New Roman"/>
              </w:rPr>
            </w:pPr>
          </w:p>
        </w:tc>
      </w:tr>
      <w:tr w:rsidR="00014873" w:rsidRPr="00A6714A" w14:paraId="3799F4C1" w14:textId="77777777" w:rsidTr="00CF2B93">
        <w:trPr>
          <w:trHeight w:val="255"/>
        </w:trPr>
        <w:tc>
          <w:tcPr>
            <w:tcW w:w="2405" w:type="dxa"/>
            <w:noWrap/>
            <w:hideMark/>
          </w:tcPr>
          <w:p w14:paraId="65CB7F99"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4</w:t>
            </w:r>
          </w:p>
        </w:tc>
        <w:tc>
          <w:tcPr>
            <w:tcW w:w="1701" w:type="dxa"/>
            <w:noWrap/>
            <w:vAlign w:val="center"/>
            <w:hideMark/>
          </w:tcPr>
          <w:p w14:paraId="4AEAF6C9"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2,842 (19.8)</w:t>
            </w:r>
          </w:p>
        </w:tc>
        <w:tc>
          <w:tcPr>
            <w:tcW w:w="2126" w:type="dxa"/>
            <w:noWrap/>
            <w:vAlign w:val="center"/>
            <w:hideMark/>
          </w:tcPr>
          <w:p w14:paraId="330A4D92"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1,468 (19.9)</w:t>
            </w:r>
          </w:p>
        </w:tc>
        <w:tc>
          <w:tcPr>
            <w:tcW w:w="1943" w:type="dxa"/>
            <w:noWrap/>
            <w:vAlign w:val="center"/>
            <w:hideMark/>
          </w:tcPr>
          <w:p w14:paraId="2D4E97A2"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1,374 (19.8)</w:t>
            </w:r>
          </w:p>
        </w:tc>
        <w:tc>
          <w:tcPr>
            <w:tcW w:w="841" w:type="dxa"/>
            <w:vMerge/>
            <w:noWrap/>
            <w:vAlign w:val="center"/>
            <w:hideMark/>
          </w:tcPr>
          <w:p w14:paraId="3B1BE12B" w14:textId="77777777" w:rsidR="00014873" w:rsidRPr="004238F1" w:rsidRDefault="00014873" w:rsidP="00CF2B93">
            <w:pPr>
              <w:jc w:val="right"/>
              <w:rPr>
                <w:rFonts w:ascii="Times New Roman" w:hAnsi="Times New Roman" w:cs="Times New Roman"/>
              </w:rPr>
            </w:pPr>
          </w:p>
        </w:tc>
      </w:tr>
      <w:tr w:rsidR="00014873" w:rsidRPr="00A6714A" w14:paraId="3BBA5326" w14:textId="77777777" w:rsidTr="00CF2B93">
        <w:trPr>
          <w:trHeight w:val="321"/>
        </w:trPr>
        <w:tc>
          <w:tcPr>
            <w:tcW w:w="2405" w:type="dxa"/>
            <w:noWrap/>
            <w:hideMark/>
          </w:tcPr>
          <w:p w14:paraId="284F6A8E" w14:textId="77777777" w:rsidR="00014873" w:rsidRPr="00EA0DA9" w:rsidRDefault="00014873" w:rsidP="00CF2B93">
            <w:pPr>
              <w:ind w:left="720"/>
              <w:rPr>
                <w:rFonts w:ascii="Times New Roman" w:hAnsi="Times New Roman" w:cs="Times New Roman"/>
              </w:rPr>
            </w:pPr>
            <w:r w:rsidRPr="00EA0DA9">
              <w:rPr>
                <w:rFonts w:ascii="Times New Roman" w:hAnsi="Times New Roman" w:cs="Times New Roman"/>
              </w:rPr>
              <w:t>5 (least deprived)</w:t>
            </w:r>
          </w:p>
        </w:tc>
        <w:tc>
          <w:tcPr>
            <w:tcW w:w="1701" w:type="dxa"/>
            <w:noWrap/>
            <w:vAlign w:val="center"/>
            <w:hideMark/>
          </w:tcPr>
          <w:p w14:paraId="09B78648"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2,554 (17.8)</w:t>
            </w:r>
          </w:p>
        </w:tc>
        <w:tc>
          <w:tcPr>
            <w:tcW w:w="2126" w:type="dxa"/>
            <w:noWrap/>
            <w:vAlign w:val="center"/>
            <w:hideMark/>
          </w:tcPr>
          <w:p w14:paraId="60A73093"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1,316 (17.8)</w:t>
            </w:r>
          </w:p>
        </w:tc>
        <w:tc>
          <w:tcPr>
            <w:tcW w:w="1943" w:type="dxa"/>
            <w:noWrap/>
            <w:vAlign w:val="center"/>
            <w:hideMark/>
          </w:tcPr>
          <w:p w14:paraId="08FF6EFE"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1,238 (17.8)</w:t>
            </w:r>
          </w:p>
        </w:tc>
        <w:tc>
          <w:tcPr>
            <w:tcW w:w="841" w:type="dxa"/>
            <w:vMerge/>
            <w:noWrap/>
            <w:vAlign w:val="center"/>
            <w:hideMark/>
          </w:tcPr>
          <w:p w14:paraId="4A51B5DA" w14:textId="77777777" w:rsidR="00014873" w:rsidRPr="004238F1" w:rsidRDefault="00014873" w:rsidP="00CF2B93">
            <w:pPr>
              <w:jc w:val="right"/>
              <w:rPr>
                <w:rFonts w:ascii="Times New Roman" w:hAnsi="Times New Roman" w:cs="Times New Roman"/>
              </w:rPr>
            </w:pPr>
          </w:p>
        </w:tc>
      </w:tr>
      <w:tr w:rsidR="00014873" w:rsidRPr="00A6714A" w14:paraId="10A391CF" w14:textId="77777777" w:rsidTr="00CF2B93">
        <w:trPr>
          <w:trHeight w:val="255"/>
        </w:trPr>
        <w:tc>
          <w:tcPr>
            <w:tcW w:w="0" w:type="auto"/>
            <w:gridSpan w:val="5"/>
            <w:noWrap/>
            <w:vAlign w:val="center"/>
          </w:tcPr>
          <w:p w14:paraId="7614A24E" w14:textId="77777777" w:rsidR="00014873" w:rsidRPr="00EA0DA9" w:rsidRDefault="00014873" w:rsidP="00CF2B93">
            <w:pPr>
              <w:rPr>
                <w:rFonts w:ascii="Times New Roman" w:hAnsi="Times New Roman" w:cs="Times New Roman"/>
                <w:b/>
              </w:rPr>
            </w:pPr>
            <w:r w:rsidRPr="00EA0DA9">
              <w:rPr>
                <w:rFonts w:ascii="Times New Roman" w:hAnsi="Times New Roman" w:cs="Times New Roman"/>
                <w:b/>
              </w:rPr>
              <w:t>Frailty</w:t>
            </w:r>
          </w:p>
        </w:tc>
      </w:tr>
      <w:tr w:rsidR="00014873" w:rsidRPr="00A6714A" w14:paraId="35C98900" w14:textId="77777777" w:rsidTr="00CF2B93">
        <w:trPr>
          <w:trHeight w:val="255"/>
        </w:trPr>
        <w:tc>
          <w:tcPr>
            <w:tcW w:w="2405" w:type="dxa"/>
            <w:noWrap/>
            <w:hideMark/>
          </w:tcPr>
          <w:p w14:paraId="6E1D7542" w14:textId="77777777" w:rsidR="00014873" w:rsidRPr="00EA0DA9" w:rsidRDefault="00014873" w:rsidP="00CF2B93">
            <w:pPr>
              <w:rPr>
                <w:rFonts w:ascii="Times New Roman" w:hAnsi="Times New Roman" w:cs="Times New Roman"/>
              </w:rPr>
            </w:pPr>
            <w:r w:rsidRPr="00EA0DA9">
              <w:rPr>
                <w:rFonts w:ascii="Times New Roman" w:hAnsi="Times New Roman" w:cs="Times New Roman"/>
              </w:rPr>
              <w:t>No frailty</w:t>
            </w:r>
          </w:p>
        </w:tc>
        <w:tc>
          <w:tcPr>
            <w:tcW w:w="1701" w:type="dxa"/>
            <w:noWrap/>
            <w:vAlign w:val="center"/>
            <w:hideMark/>
          </w:tcPr>
          <w:p w14:paraId="7B28549E"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1,864 (12.9)</w:t>
            </w:r>
          </w:p>
        </w:tc>
        <w:tc>
          <w:tcPr>
            <w:tcW w:w="2126" w:type="dxa"/>
            <w:noWrap/>
            <w:vAlign w:val="center"/>
            <w:hideMark/>
          </w:tcPr>
          <w:p w14:paraId="5543241D"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1,600 (21.5)</w:t>
            </w:r>
          </w:p>
        </w:tc>
        <w:tc>
          <w:tcPr>
            <w:tcW w:w="1943" w:type="dxa"/>
            <w:noWrap/>
            <w:vAlign w:val="center"/>
            <w:hideMark/>
          </w:tcPr>
          <w:p w14:paraId="0BCD49F9"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264   (3.7)</w:t>
            </w:r>
          </w:p>
        </w:tc>
        <w:tc>
          <w:tcPr>
            <w:tcW w:w="841" w:type="dxa"/>
            <w:vMerge w:val="restart"/>
            <w:noWrap/>
            <w:hideMark/>
          </w:tcPr>
          <w:p w14:paraId="5D9B9C5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36501D19" w14:textId="77777777" w:rsidTr="00CF2B93">
        <w:trPr>
          <w:trHeight w:val="255"/>
        </w:trPr>
        <w:tc>
          <w:tcPr>
            <w:tcW w:w="2405" w:type="dxa"/>
            <w:noWrap/>
            <w:hideMark/>
          </w:tcPr>
          <w:p w14:paraId="0F99A536" w14:textId="77777777" w:rsidR="00014873" w:rsidRPr="00EA0DA9" w:rsidRDefault="00014873" w:rsidP="00CF2B93">
            <w:pPr>
              <w:rPr>
                <w:rFonts w:ascii="Times New Roman" w:hAnsi="Times New Roman" w:cs="Times New Roman"/>
              </w:rPr>
            </w:pPr>
            <w:r w:rsidRPr="00EA0DA9">
              <w:rPr>
                <w:rFonts w:ascii="Times New Roman" w:hAnsi="Times New Roman" w:cs="Times New Roman"/>
              </w:rPr>
              <w:t>Mild</w:t>
            </w:r>
          </w:p>
        </w:tc>
        <w:tc>
          <w:tcPr>
            <w:tcW w:w="1701" w:type="dxa"/>
            <w:noWrap/>
            <w:vAlign w:val="center"/>
            <w:hideMark/>
          </w:tcPr>
          <w:p w14:paraId="1463C4CA"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3,714 (25.6)</w:t>
            </w:r>
          </w:p>
        </w:tc>
        <w:tc>
          <w:tcPr>
            <w:tcW w:w="2126" w:type="dxa"/>
            <w:noWrap/>
            <w:vAlign w:val="center"/>
            <w:hideMark/>
          </w:tcPr>
          <w:p w14:paraId="52812763"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2,142 (28.8)</w:t>
            </w:r>
          </w:p>
        </w:tc>
        <w:tc>
          <w:tcPr>
            <w:tcW w:w="1943" w:type="dxa"/>
            <w:noWrap/>
            <w:vAlign w:val="center"/>
            <w:hideMark/>
          </w:tcPr>
          <w:p w14:paraId="3FD0EF09"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1,572 (22.3)</w:t>
            </w:r>
          </w:p>
        </w:tc>
        <w:tc>
          <w:tcPr>
            <w:tcW w:w="841" w:type="dxa"/>
            <w:vMerge/>
            <w:noWrap/>
            <w:vAlign w:val="center"/>
            <w:hideMark/>
          </w:tcPr>
          <w:p w14:paraId="4D6EFF97" w14:textId="77777777" w:rsidR="00014873" w:rsidRPr="004238F1" w:rsidRDefault="00014873" w:rsidP="00CF2B93">
            <w:pPr>
              <w:jc w:val="right"/>
              <w:rPr>
                <w:rFonts w:ascii="Times New Roman" w:hAnsi="Times New Roman" w:cs="Times New Roman"/>
              </w:rPr>
            </w:pPr>
          </w:p>
        </w:tc>
      </w:tr>
      <w:tr w:rsidR="00014873" w:rsidRPr="00A6714A" w14:paraId="7E9A8D64" w14:textId="77777777" w:rsidTr="00CF2B93">
        <w:trPr>
          <w:trHeight w:val="255"/>
        </w:trPr>
        <w:tc>
          <w:tcPr>
            <w:tcW w:w="2405" w:type="dxa"/>
            <w:noWrap/>
            <w:hideMark/>
          </w:tcPr>
          <w:p w14:paraId="3A79085F" w14:textId="77777777" w:rsidR="00014873" w:rsidRPr="00EA0DA9" w:rsidRDefault="00014873" w:rsidP="00CF2B93">
            <w:pPr>
              <w:rPr>
                <w:rFonts w:ascii="Times New Roman" w:hAnsi="Times New Roman" w:cs="Times New Roman"/>
              </w:rPr>
            </w:pPr>
            <w:r w:rsidRPr="00EA0DA9">
              <w:rPr>
                <w:rFonts w:ascii="Times New Roman" w:hAnsi="Times New Roman" w:cs="Times New Roman"/>
              </w:rPr>
              <w:t>Moderate</w:t>
            </w:r>
          </w:p>
        </w:tc>
        <w:tc>
          <w:tcPr>
            <w:tcW w:w="1701" w:type="dxa"/>
            <w:noWrap/>
            <w:vAlign w:val="center"/>
            <w:hideMark/>
          </w:tcPr>
          <w:p w14:paraId="5042F881"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5,145 (35.5)</w:t>
            </w:r>
          </w:p>
        </w:tc>
        <w:tc>
          <w:tcPr>
            <w:tcW w:w="2126" w:type="dxa"/>
            <w:noWrap/>
            <w:vAlign w:val="center"/>
            <w:hideMark/>
          </w:tcPr>
          <w:p w14:paraId="34445E75"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2,329 (31.3)</w:t>
            </w:r>
          </w:p>
        </w:tc>
        <w:tc>
          <w:tcPr>
            <w:tcW w:w="1943" w:type="dxa"/>
            <w:noWrap/>
            <w:vAlign w:val="center"/>
            <w:hideMark/>
          </w:tcPr>
          <w:p w14:paraId="3DE87011"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2,816 (39.9)</w:t>
            </w:r>
          </w:p>
        </w:tc>
        <w:tc>
          <w:tcPr>
            <w:tcW w:w="841" w:type="dxa"/>
            <w:vMerge/>
            <w:noWrap/>
            <w:vAlign w:val="center"/>
            <w:hideMark/>
          </w:tcPr>
          <w:p w14:paraId="1920138B" w14:textId="77777777" w:rsidR="00014873" w:rsidRPr="004238F1" w:rsidRDefault="00014873" w:rsidP="00CF2B93">
            <w:pPr>
              <w:jc w:val="right"/>
              <w:rPr>
                <w:rFonts w:ascii="Times New Roman" w:hAnsi="Times New Roman" w:cs="Times New Roman"/>
              </w:rPr>
            </w:pPr>
          </w:p>
        </w:tc>
      </w:tr>
      <w:tr w:rsidR="00014873" w:rsidRPr="00A6714A" w14:paraId="4957ED45" w14:textId="77777777" w:rsidTr="00CF2B93">
        <w:trPr>
          <w:trHeight w:val="475"/>
        </w:trPr>
        <w:tc>
          <w:tcPr>
            <w:tcW w:w="2405" w:type="dxa"/>
            <w:noWrap/>
            <w:hideMark/>
          </w:tcPr>
          <w:p w14:paraId="0A2F23A0" w14:textId="77777777" w:rsidR="00014873" w:rsidRPr="00EA0DA9" w:rsidRDefault="00014873" w:rsidP="00CF2B93">
            <w:pPr>
              <w:rPr>
                <w:rFonts w:ascii="Times New Roman" w:hAnsi="Times New Roman" w:cs="Times New Roman"/>
              </w:rPr>
            </w:pPr>
            <w:r w:rsidRPr="00EA0DA9">
              <w:rPr>
                <w:rFonts w:ascii="Times New Roman" w:hAnsi="Times New Roman" w:cs="Times New Roman"/>
              </w:rPr>
              <w:t>Severe</w:t>
            </w:r>
          </w:p>
        </w:tc>
        <w:tc>
          <w:tcPr>
            <w:tcW w:w="1701" w:type="dxa"/>
            <w:noWrap/>
            <w:hideMark/>
          </w:tcPr>
          <w:p w14:paraId="4D7672FD"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3,770 (26.0)</w:t>
            </w:r>
          </w:p>
        </w:tc>
        <w:tc>
          <w:tcPr>
            <w:tcW w:w="2126" w:type="dxa"/>
            <w:noWrap/>
            <w:hideMark/>
          </w:tcPr>
          <w:p w14:paraId="542620C9"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1,365 (18.4)</w:t>
            </w:r>
          </w:p>
        </w:tc>
        <w:tc>
          <w:tcPr>
            <w:tcW w:w="1943" w:type="dxa"/>
            <w:noWrap/>
            <w:hideMark/>
          </w:tcPr>
          <w:p w14:paraId="55C4A6CB"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2,405 (34.1)</w:t>
            </w:r>
          </w:p>
        </w:tc>
        <w:tc>
          <w:tcPr>
            <w:tcW w:w="841" w:type="dxa"/>
            <w:vMerge/>
            <w:noWrap/>
            <w:vAlign w:val="center"/>
            <w:hideMark/>
          </w:tcPr>
          <w:p w14:paraId="743FA989" w14:textId="77777777" w:rsidR="00014873" w:rsidRPr="004238F1" w:rsidRDefault="00014873" w:rsidP="00CF2B93">
            <w:pPr>
              <w:jc w:val="right"/>
              <w:rPr>
                <w:rFonts w:ascii="Times New Roman" w:hAnsi="Times New Roman" w:cs="Times New Roman"/>
              </w:rPr>
            </w:pPr>
          </w:p>
        </w:tc>
      </w:tr>
      <w:tr w:rsidR="00014873" w:rsidRPr="00A6714A" w14:paraId="39B4F8D0" w14:textId="77777777" w:rsidTr="00CF2B93">
        <w:trPr>
          <w:trHeight w:val="255"/>
        </w:trPr>
        <w:tc>
          <w:tcPr>
            <w:tcW w:w="0" w:type="auto"/>
            <w:gridSpan w:val="5"/>
            <w:noWrap/>
            <w:vAlign w:val="center"/>
          </w:tcPr>
          <w:p w14:paraId="4D365DB0" w14:textId="77777777" w:rsidR="00014873" w:rsidRPr="00EA0DA9" w:rsidRDefault="00014873" w:rsidP="00CF2B93">
            <w:pPr>
              <w:rPr>
                <w:rFonts w:ascii="Times New Roman" w:hAnsi="Times New Roman" w:cs="Times New Roman"/>
                <w:b/>
              </w:rPr>
            </w:pPr>
            <w:r w:rsidRPr="00EA0DA9">
              <w:rPr>
                <w:rFonts w:ascii="Times New Roman" w:hAnsi="Times New Roman" w:cs="Times New Roman"/>
                <w:b/>
              </w:rPr>
              <w:t>Stroke risk</w:t>
            </w:r>
          </w:p>
        </w:tc>
      </w:tr>
      <w:tr w:rsidR="00014873" w:rsidRPr="00A6714A" w14:paraId="62A39306" w14:textId="77777777" w:rsidTr="00CF2B93">
        <w:trPr>
          <w:trHeight w:val="670"/>
        </w:trPr>
        <w:tc>
          <w:tcPr>
            <w:tcW w:w="2405" w:type="dxa"/>
            <w:noWrap/>
            <w:hideMark/>
          </w:tcPr>
          <w:p w14:paraId="6EBA0F2A" w14:textId="58DC90CA" w:rsidR="00014873" w:rsidRPr="00EA0DA9" w:rsidRDefault="00014873" w:rsidP="00CF2B93">
            <w:pPr>
              <w:rPr>
                <w:rFonts w:ascii="Times New Roman" w:hAnsi="Times New Roman" w:cs="Times New Roman"/>
              </w:rPr>
            </w:pPr>
            <w:r w:rsidRPr="00EA0DA9">
              <w:rPr>
                <w:rFonts w:ascii="Times New Roman" w:hAnsi="Times New Roman" w:cs="Times New Roman"/>
              </w:rPr>
              <w:t>CHA</w:t>
            </w:r>
            <w:r w:rsidRPr="00EA0DA9">
              <w:rPr>
                <w:rFonts w:ascii="Times New Roman" w:hAnsi="Times New Roman" w:cs="Times New Roman"/>
                <w:vertAlign w:val="subscript"/>
              </w:rPr>
              <w:t>2</w:t>
            </w:r>
            <w:r w:rsidRPr="00EA0DA9">
              <w:rPr>
                <w:rFonts w:ascii="Times New Roman" w:hAnsi="Times New Roman" w:cs="Times New Roman"/>
              </w:rPr>
              <w:t>DS</w:t>
            </w:r>
            <w:r w:rsidRPr="00EA0DA9">
              <w:rPr>
                <w:rFonts w:ascii="Times New Roman" w:hAnsi="Times New Roman" w:cs="Times New Roman"/>
                <w:vertAlign w:val="subscript"/>
              </w:rPr>
              <w:t>2</w:t>
            </w:r>
            <w:r w:rsidRPr="00EA0DA9">
              <w:rPr>
                <w:rFonts w:ascii="Times New Roman" w:hAnsi="Times New Roman" w:cs="Times New Roman"/>
              </w:rPr>
              <w:t xml:space="preserve">-VASc </w:t>
            </w:r>
            <w:proofErr w:type="spellStart"/>
            <w:r w:rsidRPr="00EA0DA9">
              <w:rPr>
                <w:rFonts w:ascii="Times New Roman" w:hAnsi="Times New Roman" w:cs="Times New Roman"/>
              </w:rPr>
              <w:t>score</w:t>
            </w:r>
            <w:r w:rsidR="009066A6" w:rsidRPr="00EA0DA9">
              <w:rPr>
                <w:rFonts w:ascii="Times New Roman" w:hAnsi="Times New Roman" w:cs="Times New Roman"/>
                <w:vertAlign w:val="superscript"/>
              </w:rPr>
              <w:t>b</w:t>
            </w:r>
            <w:proofErr w:type="spellEnd"/>
            <w:r w:rsidRPr="00EA0DA9">
              <w:rPr>
                <w:rFonts w:ascii="Times New Roman" w:hAnsi="Times New Roman" w:cs="Times New Roman"/>
              </w:rPr>
              <w:t>, median (IQR)</w:t>
            </w:r>
          </w:p>
        </w:tc>
        <w:tc>
          <w:tcPr>
            <w:tcW w:w="1701" w:type="dxa"/>
            <w:noWrap/>
            <w:hideMark/>
          </w:tcPr>
          <w:p w14:paraId="72E4A2A9"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4 (3, 5)</w:t>
            </w:r>
          </w:p>
        </w:tc>
        <w:tc>
          <w:tcPr>
            <w:tcW w:w="2126" w:type="dxa"/>
            <w:noWrap/>
            <w:hideMark/>
          </w:tcPr>
          <w:p w14:paraId="48411685"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4 (3, 5)</w:t>
            </w:r>
          </w:p>
        </w:tc>
        <w:tc>
          <w:tcPr>
            <w:tcW w:w="1943" w:type="dxa"/>
            <w:noWrap/>
            <w:hideMark/>
          </w:tcPr>
          <w:p w14:paraId="0409C02A"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4 (3, 5)</w:t>
            </w:r>
          </w:p>
        </w:tc>
        <w:tc>
          <w:tcPr>
            <w:tcW w:w="841" w:type="dxa"/>
            <w:noWrap/>
            <w:hideMark/>
          </w:tcPr>
          <w:p w14:paraId="051DC88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61C5DFD5" w14:textId="77777777" w:rsidTr="00CF2B93">
        <w:trPr>
          <w:trHeight w:val="255"/>
        </w:trPr>
        <w:tc>
          <w:tcPr>
            <w:tcW w:w="0" w:type="auto"/>
            <w:gridSpan w:val="5"/>
            <w:noWrap/>
            <w:vAlign w:val="center"/>
          </w:tcPr>
          <w:p w14:paraId="384C4A29" w14:textId="77777777" w:rsidR="00014873" w:rsidRPr="00EA0DA9" w:rsidRDefault="00014873" w:rsidP="00CF2B93">
            <w:pPr>
              <w:rPr>
                <w:rFonts w:ascii="Times New Roman" w:hAnsi="Times New Roman" w:cs="Times New Roman"/>
                <w:b/>
              </w:rPr>
            </w:pPr>
            <w:r w:rsidRPr="00EA0DA9">
              <w:rPr>
                <w:rFonts w:ascii="Times New Roman" w:hAnsi="Times New Roman" w:cs="Times New Roman"/>
                <w:b/>
              </w:rPr>
              <w:t>Bleeding risk</w:t>
            </w:r>
          </w:p>
        </w:tc>
      </w:tr>
      <w:tr w:rsidR="00014873" w:rsidRPr="00A6714A" w14:paraId="4EBE08F4" w14:textId="77777777" w:rsidTr="00CF2B93">
        <w:trPr>
          <w:trHeight w:val="754"/>
        </w:trPr>
        <w:tc>
          <w:tcPr>
            <w:tcW w:w="2405" w:type="dxa"/>
            <w:noWrap/>
            <w:hideMark/>
          </w:tcPr>
          <w:p w14:paraId="7F28DF84" w14:textId="20AB7884" w:rsidR="00014873" w:rsidRPr="00EA0DA9" w:rsidRDefault="00014873" w:rsidP="00CF2B93">
            <w:pPr>
              <w:rPr>
                <w:rFonts w:ascii="Times New Roman" w:hAnsi="Times New Roman" w:cs="Times New Roman"/>
              </w:rPr>
            </w:pPr>
            <w:r w:rsidRPr="00EA0DA9">
              <w:rPr>
                <w:rFonts w:ascii="Times New Roman" w:hAnsi="Times New Roman" w:cs="Times New Roman"/>
              </w:rPr>
              <w:t xml:space="preserve">HAS-BLED </w:t>
            </w:r>
            <w:proofErr w:type="spellStart"/>
            <w:r w:rsidRPr="00EA0DA9">
              <w:rPr>
                <w:rFonts w:ascii="Times New Roman" w:hAnsi="Times New Roman" w:cs="Times New Roman"/>
              </w:rPr>
              <w:t>score</w:t>
            </w:r>
            <w:r w:rsidR="009066A6" w:rsidRPr="00EA0DA9">
              <w:rPr>
                <w:rFonts w:ascii="Times New Roman" w:hAnsi="Times New Roman" w:cs="Times New Roman"/>
                <w:vertAlign w:val="superscript"/>
              </w:rPr>
              <w:t>b</w:t>
            </w:r>
            <w:proofErr w:type="spellEnd"/>
            <w:r w:rsidRPr="00EA0DA9">
              <w:rPr>
                <w:rFonts w:ascii="Times New Roman" w:hAnsi="Times New Roman" w:cs="Times New Roman"/>
              </w:rPr>
              <w:t>, median (IQR)</w:t>
            </w:r>
          </w:p>
        </w:tc>
        <w:tc>
          <w:tcPr>
            <w:tcW w:w="1701" w:type="dxa"/>
            <w:noWrap/>
            <w:hideMark/>
          </w:tcPr>
          <w:p w14:paraId="5E13D5CB"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 (2, 3)</w:t>
            </w:r>
          </w:p>
        </w:tc>
        <w:tc>
          <w:tcPr>
            <w:tcW w:w="2126" w:type="dxa"/>
            <w:noWrap/>
            <w:hideMark/>
          </w:tcPr>
          <w:p w14:paraId="39FDBCEA"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2 (2, 3)</w:t>
            </w:r>
          </w:p>
        </w:tc>
        <w:tc>
          <w:tcPr>
            <w:tcW w:w="1943" w:type="dxa"/>
            <w:noWrap/>
            <w:hideMark/>
          </w:tcPr>
          <w:p w14:paraId="564533A0" w14:textId="77777777" w:rsidR="00014873" w:rsidRPr="00EA0DA9" w:rsidRDefault="00014873" w:rsidP="00CF2B93">
            <w:pPr>
              <w:jc w:val="right"/>
              <w:rPr>
                <w:rFonts w:ascii="Times New Roman" w:hAnsi="Times New Roman" w:cs="Times New Roman"/>
              </w:rPr>
            </w:pPr>
            <w:r w:rsidRPr="00EA0DA9">
              <w:rPr>
                <w:rFonts w:ascii="Times New Roman" w:hAnsi="Times New Roman" w:cs="Times New Roman"/>
              </w:rPr>
              <w:t>3 (2, 3)</w:t>
            </w:r>
          </w:p>
        </w:tc>
        <w:tc>
          <w:tcPr>
            <w:tcW w:w="841" w:type="dxa"/>
            <w:noWrap/>
            <w:hideMark/>
          </w:tcPr>
          <w:p w14:paraId="37DA5A1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6A8337FD" w14:textId="77777777" w:rsidTr="00CF2B93">
        <w:trPr>
          <w:trHeight w:val="255"/>
        </w:trPr>
        <w:tc>
          <w:tcPr>
            <w:tcW w:w="0" w:type="auto"/>
            <w:gridSpan w:val="5"/>
            <w:noWrap/>
            <w:vAlign w:val="center"/>
          </w:tcPr>
          <w:p w14:paraId="6B6A5D1E" w14:textId="77777777" w:rsidR="00014873" w:rsidRPr="004238F1" w:rsidRDefault="00014873" w:rsidP="00CF2B93">
            <w:pPr>
              <w:rPr>
                <w:rFonts w:ascii="Times New Roman" w:hAnsi="Times New Roman" w:cs="Times New Roman"/>
                <w:b/>
              </w:rPr>
            </w:pPr>
            <w:r w:rsidRPr="004238F1">
              <w:rPr>
                <w:rFonts w:ascii="Times New Roman" w:hAnsi="Times New Roman" w:cs="Times New Roman"/>
                <w:b/>
              </w:rPr>
              <w:t>Social history</w:t>
            </w:r>
          </w:p>
        </w:tc>
      </w:tr>
      <w:tr w:rsidR="00014873" w:rsidRPr="00A6714A" w14:paraId="0C4ED194" w14:textId="77777777" w:rsidTr="00CF2B93">
        <w:trPr>
          <w:trHeight w:val="255"/>
        </w:trPr>
        <w:tc>
          <w:tcPr>
            <w:tcW w:w="2405" w:type="dxa"/>
            <w:noWrap/>
            <w:hideMark/>
          </w:tcPr>
          <w:p w14:paraId="4707DAEC"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Smoking history</w:t>
            </w:r>
          </w:p>
        </w:tc>
        <w:tc>
          <w:tcPr>
            <w:tcW w:w="1701" w:type="dxa"/>
            <w:noWrap/>
            <w:vAlign w:val="center"/>
            <w:hideMark/>
          </w:tcPr>
          <w:p w14:paraId="13666CC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3,996 (27.6)</w:t>
            </w:r>
          </w:p>
        </w:tc>
        <w:tc>
          <w:tcPr>
            <w:tcW w:w="2126" w:type="dxa"/>
            <w:noWrap/>
            <w:vAlign w:val="center"/>
            <w:hideMark/>
          </w:tcPr>
          <w:p w14:paraId="5B68988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1,620 (21.8)</w:t>
            </w:r>
          </w:p>
        </w:tc>
        <w:tc>
          <w:tcPr>
            <w:tcW w:w="1943" w:type="dxa"/>
            <w:noWrap/>
            <w:vAlign w:val="center"/>
            <w:hideMark/>
          </w:tcPr>
          <w:p w14:paraId="56AFC19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2,376 (33.7)</w:t>
            </w:r>
          </w:p>
        </w:tc>
        <w:tc>
          <w:tcPr>
            <w:tcW w:w="841" w:type="dxa"/>
            <w:noWrap/>
            <w:vAlign w:val="center"/>
            <w:hideMark/>
          </w:tcPr>
          <w:p w14:paraId="2FA29C3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500C5E27" w14:textId="77777777" w:rsidTr="00CF2B93">
        <w:trPr>
          <w:trHeight w:val="255"/>
        </w:trPr>
        <w:tc>
          <w:tcPr>
            <w:tcW w:w="2405" w:type="dxa"/>
            <w:noWrap/>
            <w:hideMark/>
          </w:tcPr>
          <w:p w14:paraId="46CAE312"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Alcoholism</w:t>
            </w:r>
          </w:p>
        </w:tc>
        <w:tc>
          <w:tcPr>
            <w:tcW w:w="1701" w:type="dxa"/>
            <w:noWrap/>
            <w:vAlign w:val="center"/>
            <w:hideMark/>
          </w:tcPr>
          <w:p w14:paraId="70760E3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1,223   (8.4)</w:t>
            </w:r>
          </w:p>
        </w:tc>
        <w:tc>
          <w:tcPr>
            <w:tcW w:w="2126" w:type="dxa"/>
            <w:noWrap/>
            <w:vAlign w:val="center"/>
            <w:hideMark/>
          </w:tcPr>
          <w:p w14:paraId="7C0D3F2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513   (6.9)</w:t>
            </w:r>
          </w:p>
        </w:tc>
        <w:tc>
          <w:tcPr>
            <w:tcW w:w="1943" w:type="dxa"/>
            <w:noWrap/>
            <w:vAlign w:val="center"/>
            <w:hideMark/>
          </w:tcPr>
          <w:p w14:paraId="233CCB4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 xml:space="preserve">   710 (10.1)</w:t>
            </w:r>
          </w:p>
        </w:tc>
        <w:tc>
          <w:tcPr>
            <w:tcW w:w="841" w:type="dxa"/>
            <w:noWrap/>
            <w:vAlign w:val="center"/>
            <w:hideMark/>
          </w:tcPr>
          <w:p w14:paraId="6E4E61D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0326430D" w14:textId="77777777" w:rsidTr="00CF2B93">
        <w:trPr>
          <w:trHeight w:val="255"/>
        </w:trPr>
        <w:tc>
          <w:tcPr>
            <w:tcW w:w="2405" w:type="dxa"/>
            <w:noWrap/>
            <w:hideMark/>
          </w:tcPr>
          <w:p w14:paraId="0584F17D"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Heavy drinker </w:t>
            </w:r>
          </w:p>
        </w:tc>
        <w:tc>
          <w:tcPr>
            <w:tcW w:w="1701" w:type="dxa"/>
            <w:noWrap/>
            <w:vAlign w:val="center"/>
            <w:hideMark/>
          </w:tcPr>
          <w:p w14:paraId="5830EA6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224   (1.5)</w:t>
            </w:r>
          </w:p>
        </w:tc>
        <w:tc>
          <w:tcPr>
            <w:tcW w:w="2126" w:type="dxa"/>
            <w:noWrap/>
            <w:vAlign w:val="center"/>
            <w:hideMark/>
          </w:tcPr>
          <w:p w14:paraId="679E434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118   (1.6)</w:t>
            </w:r>
          </w:p>
        </w:tc>
        <w:tc>
          <w:tcPr>
            <w:tcW w:w="1943" w:type="dxa"/>
            <w:noWrap/>
            <w:vAlign w:val="center"/>
            <w:hideMark/>
          </w:tcPr>
          <w:p w14:paraId="3D87889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106   (1.5)</w:t>
            </w:r>
          </w:p>
        </w:tc>
        <w:tc>
          <w:tcPr>
            <w:tcW w:w="841" w:type="dxa"/>
            <w:noWrap/>
            <w:vAlign w:val="center"/>
            <w:hideMark/>
          </w:tcPr>
          <w:p w14:paraId="138F7FC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0.680</w:t>
            </w:r>
          </w:p>
        </w:tc>
      </w:tr>
      <w:tr w:rsidR="00014873" w:rsidRPr="00A6714A" w14:paraId="2EEB9806" w14:textId="77777777" w:rsidTr="00CF2B93">
        <w:trPr>
          <w:trHeight w:val="255"/>
        </w:trPr>
        <w:tc>
          <w:tcPr>
            <w:tcW w:w="0" w:type="auto"/>
            <w:gridSpan w:val="5"/>
            <w:noWrap/>
            <w:vAlign w:val="center"/>
          </w:tcPr>
          <w:p w14:paraId="6DE6F4F4" w14:textId="77777777" w:rsidR="00014873" w:rsidRDefault="00014873" w:rsidP="00CF2B93">
            <w:pPr>
              <w:rPr>
                <w:rFonts w:ascii="Times New Roman" w:hAnsi="Times New Roman" w:cs="Times New Roman"/>
                <w:b/>
              </w:rPr>
            </w:pPr>
          </w:p>
          <w:p w14:paraId="50502D6D" w14:textId="77777777" w:rsidR="00014873" w:rsidRPr="004238F1" w:rsidRDefault="00014873" w:rsidP="00CF2B93">
            <w:pPr>
              <w:rPr>
                <w:rFonts w:ascii="Times New Roman" w:hAnsi="Times New Roman" w:cs="Times New Roman"/>
                <w:b/>
              </w:rPr>
            </w:pPr>
            <w:r w:rsidRPr="004238F1">
              <w:rPr>
                <w:rFonts w:ascii="Times New Roman" w:hAnsi="Times New Roman" w:cs="Times New Roman"/>
                <w:b/>
              </w:rPr>
              <w:t>Co-</w:t>
            </w:r>
            <w:proofErr w:type="spellStart"/>
            <w:r w:rsidRPr="004238F1">
              <w:rPr>
                <w:rFonts w:ascii="Times New Roman" w:hAnsi="Times New Roman" w:cs="Times New Roman"/>
                <w:b/>
              </w:rPr>
              <w:t>morbidities</w:t>
            </w:r>
            <w:r w:rsidRPr="004238F1">
              <w:rPr>
                <w:rFonts w:ascii="Times New Roman" w:hAnsi="Times New Roman" w:cs="Times New Roman"/>
                <w:b/>
                <w:vertAlign w:val="superscript"/>
              </w:rPr>
              <w:t>a</w:t>
            </w:r>
            <w:proofErr w:type="spellEnd"/>
          </w:p>
        </w:tc>
      </w:tr>
      <w:tr w:rsidR="00014873" w:rsidRPr="00A6714A" w14:paraId="42BA7B4F" w14:textId="77777777" w:rsidTr="00CF2B93">
        <w:trPr>
          <w:trHeight w:val="255"/>
        </w:trPr>
        <w:tc>
          <w:tcPr>
            <w:tcW w:w="2405" w:type="dxa"/>
            <w:noWrap/>
            <w:hideMark/>
          </w:tcPr>
          <w:p w14:paraId="1F33E776"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Any stroke</w:t>
            </w:r>
          </w:p>
        </w:tc>
        <w:tc>
          <w:tcPr>
            <w:tcW w:w="1701" w:type="dxa"/>
            <w:noWrap/>
            <w:vAlign w:val="center"/>
            <w:hideMark/>
          </w:tcPr>
          <w:p w14:paraId="2543661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2,929 (20.2)</w:t>
            </w:r>
          </w:p>
        </w:tc>
        <w:tc>
          <w:tcPr>
            <w:tcW w:w="2126" w:type="dxa"/>
            <w:noWrap/>
            <w:vAlign w:val="center"/>
            <w:hideMark/>
          </w:tcPr>
          <w:p w14:paraId="25AF8FF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1,248 (16.8)</w:t>
            </w:r>
          </w:p>
        </w:tc>
        <w:tc>
          <w:tcPr>
            <w:tcW w:w="1943" w:type="dxa"/>
            <w:noWrap/>
            <w:vAlign w:val="center"/>
            <w:hideMark/>
          </w:tcPr>
          <w:p w14:paraId="5B32BEE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1,681 (23.8)</w:t>
            </w:r>
          </w:p>
        </w:tc>
        <w:tc>
          <w:tcPr>
            <w:tcW w:w="841" w:type="dxa"/>
            <w:noWrap/>
            <w:vAlign w:val="center"/>
            <w:hideMark/>
          </w:tcPr>
          <w:p w14:paraId="44D1E13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40A61BBD" w14:textId="77777777" w:rsidTr="00CF2B93">
        <w:trPr>
          <w:trHeight w:val="255"/>
        </w:trPr>
        <w:tc>
          <w:tcPr>
            <w:tcW w:w="2405" w:type="dxa"/>
            <w:noWrap/>
            <w:hideMark/>
          </w:tcPr>
          <w:p w14:paraId="07196E9A"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Stroke (unknown origin)</w:t>
            </w:r>
          </w:p>
        </w:tc>
        <w:tc>
          <w:tcPr>
            <w:tcW w:w="1701" w:type="dxa"/>
            <w:noWrap/>
            <w:vAlign w:val="center"/>
            <w:hideMark/>
          </w:tcPr>
          <w:p w14:paraId="75B4C8C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618   (4.3)</w:t>
            </w:r>
          </w:p>
        </w:tc>
        <w:tc>
          <w:tcPr>
            <w:tcW w:w="2126" w:type="dxa"/>
            <w:noWrap/>
            <w:vAlign w:val="center"/>
            <w:hideMark/>
          </w:tcPr>
          <w:p w14:paraId="3388964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266   (3.6)</w:t>
            </w:r>
          </w:p>
        </w:tc>
        <w:tc>
          <w:tcPr>
            <w:tcW w:w="1943" w:type="dxa"/>
            <w:noWrap/>
            <w:vAlign w:val="center"/>
            <w:hideMark/>
          </w:tcPr>
          <w:p w14:paraId="19F8E23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352   (5.0)</w:t>
            </w:r>
          </w:p>
        </w:tc>
        <w:tc>
          <w:tcPr>
            <w:tcW w:w="841" w:type="dxa"/>
            <w:noWrap/>
            <w:vAlign w:val="center"/>
            <w:hideMark/>
          </w:tcPr>
          <w:p w14:paraId="7C0AAD4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1F4F6792" w14:textId="77777777" w:rsidTr="00CF2B93">
        <w:trPr>
          <w:trHeight w:val="255"/>
        </w:trPr>
        <w:tc>
          <w:tcPr>
            <w:tcW w:w="2405" w:type="dxa"/>
            <w:noWrap/>
            <w:hideMark/>
          </w:tcPr>
          <w:p w14:paraId="3F82FC40"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Ischaemic stroke</w:t>
            </w:r>
          </w:p>
        </w:tc>
        <w:tc>
          <w:tcPr>
            <w:tcW w:w="1701" w:type="dxa"/>
            <w:noWrap/>
            <w:vAlign w:val="center"/>
            <w:hideMark/>
          </w:tcPr>
          <w:p w14:paraId="1F13EDE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2,232 (15.4)</w:t>
            </w:r>
          </w:p>
        </w:tc>
        <w:tc>
          <w:tcPr>
            <w:tcW w:w="2126" w:type="dxa"/>
            <w:noWrap/>
            <w:vAlign w:val="center"/>
            <w:hideMark/>
          </w:tcPr>
          <w:p w14:paraId="5A99A74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932 (12.5)</w:t>
            </w:r>
          </w:p>
        </w:tc>
        <w:tc>
          <w:tcPr>
            <w:tcW w:w="1943" w:type="dxa"/>
            <w:noWrap/>
            <w:vAlign w:val="center"/>
            <w:hideMark/>
          </w:tcPr>
          <w:p w14:paraId="53B3472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1,300 (18.4)</w:t>
            </w:r>
          </w:p>
        </w:tc>
        <w:tc>
          <w:tcPr>
            <w:tcW w:w="841" w:type="dxa"/>
            <w:noWrap/>
            <w:vAlign w:val="center"/>
            <w:hideMark/>
          </w:tcPr>
          <w:p w14:paraId="1FBC8BE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36035A06" w14:textId="77777777" w:rsidTr="00CF2B93">
        <w:trPr>
          <w:trHeight w:val="255"/>
        </w:trPr>
        <w:tc>
          <w:tcPr>
            <w:tcW w:w="2405" w:type="dxa"/>
            <w:noWrap/>
            <w:hideMark/>
          </w:tcPr>
          <w:p w14:paraId="4445194A"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Haemorrhagic stroke </w:t>
            </w:r>
          </w:p>
        </w:tc>
        <w:tc>
          <w:tcPr>
            <w:tcW w:w="1701" w:type="dxa"/>
            <w:noWrap/>
            <w:vAlign w:val="center"/>
            <w:hideMark/>
          </w:tcPr>
          <w:p w14:paraId="29E8102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336   (2.3)</w:t>
            </w:r>
          </w:p>
        </w:tc>
        <w:tc>
          <w:tcPr>
            <w:tcW w:w="2126" w:type="dxa"/>
            <w:noWrap/>
            <w:vAlign w:val="center"/>
            <w:hideMark/>
          </w:tcPr>
          <w:p w14:paraId="46BFE9E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144   (1.9)</w:t>
            </w:r>
          </w:p>
        </w:tc>
        <w:tc>
          <w:tcPr>
            <w:tcW w:w="1943" w:type="dxa"/>
            <w:noWrap/>
            <w:vAlign w:val="center"/>
            <w:hideMark/>
          </w:tcPr>
          <w:p w14:paraId="4B7D1EE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192   (2.7)</w:t>
            </w:r>
          </w:p>
        </w:tc>
        <w:tc>
          <w:tcPr>
            <w:tcW w:w="841" w:type="dxa"/>
            <w:noWrap/>
            <w:vAlign w:val="center"/>
            <w:hideMark/>
          </w:tcPr>
          <w:p w14:paraId="1A186C6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0.002</w:t>
            </w:r>
          </w:p>
        </w:tc>
      </w:tr>
      <w:tr w:rsidR="00014873" w:rsidRPr="00A6714A" w14:paraId="39AECEB8" w14:textId="77777777" w:rsidTr="00CF2B93">
        <w:trPr>
          <w:trHeight w:val="255"/>
        </w:trPr>
        <w:tc>
          <w:tcPr>
            <w:tcW w:w="2405" w:type="dxa"/>
            <w:noWrap/>
            <w:hideMark/>
          </w:tcPr>
          <w:p w14:paraId="39A17145"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Transient ischaemic attack</w:t>
            </w:r>
          </w:p>
        </w:tc>
        <w:tc>
          <w:tcPr>
            <w:tcW w:w="1701" w:type="dxa"/>
            <w:noWrap/>
            <w:vAlign w:val="center"/>
            <w:hideMark/>
          </w:tcPr>
          <w:p w14:paraId="01833CC9"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796   (5.5)</w:t>
            </w:r>
          </w:p>
        </w:tc>
        <w:tc>
          <w:tcPr>
            <w:tcW w:w="2126" w:type="dxa"/>
            <w:noWrap/>
            <w:vAlign w:val="center"/>
            <w:hideMark/>
          </w:tcPr>
          <w:p w14:paraId="22BFA0E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361   (4.9)</w:t>
            </w:r>
          </w:p>
        </w:tc>
        <w:tc>
          <w:tcPr>
            <w:tcW w:w="1943" w:type="dxa"/>
            <w:noWrap/>
            <w:vAlign w:val="center"/>
            <w:hideMark/>
          </w:tcPr>
          <w:p w14:paraId="2C8C3BA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435   (6.2)</w:t>
            </w:r>
          </w:p>
        </w:tc>
        <w:tc>
          <w:tcPr>
            <w:tcW w:w="841" w:type="dxa"/>
            <w:noWrap/>
            <w:vAlign w:val="center"/>
            <w:hideMark/>
          </w:tcPr>
          <w:p w14:paraId="1ADA099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58021B15" w14:textId="77777777" w:rsidTr="00CF2B93">
        <w:trPr>
          <w:trHeight w:val="255"/>
        </w:trPr>
        <w:tc>
          <w:tcPr>
            <w:tcW w:w="2405" w:type="dxa"/>
            <w:noWrap/>
            <w:hideMark/>
          </w:tcPr>
          <w:p w14:paraId="023D3769"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Myocardial infarction</w:t>
            </w:r>
          </w:p>
        </w:tc>
        <w:tc>
          <w:tcPr>
            <w:tcW w:w="1701" w:type="dxa"/>
            <w:noWrap/>
            <w:vAlign w:val="center"/>
            <w:hideMark/>
          </w:tcPr>
          <w:p w14:paraId="018368C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1,131   (7.8)</w:t>
            </w:r>
          </w:p>
        </w:tc>
        <w:tc>
          <w:tcPr>
            <w:tcW w:w="2126" w:type="dxa"/>
            <w:noWrap/>
            <w:vAlign w:val="center"/>
            <w:hideMark/>
          </w:tcPr>
          <w:p w14:paraId="29564AA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560   (7.5)</w:t>
            </w:r>
          </w:p>
        </w:tc>
        <w:tc>
          <w:tcPr>
            <w:tcW w:w="1943" w:type="dxa"/>
            <w:noWrap/>
            <w:vAlign w:val="center"/>
            <w:hideMark/>
          </w:tcPr>
          <w:p w14:paraId="6E7B667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571   (8.1)</w:t>
            </w:r>
          </w:p>
        </w:tc>
        <w:tc>
          <w:tcPr>
            <w:tcW w:w="841" w:type="dxa"/>
            <w:noWrap/>
            <w:vAlign w:val="center"/>
            <w:hideMark/>
          </w:tcPr>
          <w:p w14:paraId="0F15F26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0.210</w:t>
            </w:r>
          </w:p>
        </w:tc>
      </w:tr>
      <w:tr w:rsidR="00014873" w:rsidRPr="00A6714A" w14:paraId="03AB0796" w14:textId="77777777" w:rsidTr="00CF2B93">
        <w:trPr>
          <w:trHeight w:val="255"/>
        </w:trPr>
        <w:tc>
          <w:tcPr>
            <w:tcW w:w="2405" w:type="dxa"/>
            <w:noWrap/>
            <w:hideMark/>
          </w:tcPr>
          <w:p w14:paraId="63D5EC83"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Heart failure</w:t>
            </w:r>
          </w:p>
        </w:tc>
        <w:tc>
          <w:tcPr>
            <w:tcW w:w="1701" w:type="dxa"/>
            <w:noWrap/>
            <w:vAlign w:val="center"/>
            <w:hideMark/>
          </w:tcPr>
          <w:p w14:paraId="20DF4F6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4,204 (29.0)</w:t>
            </w:r>
          </w:p>
        </w:tc>
        <w:tc>
          <w:tcPr>
            <w:tcW w:w="2126" w:type="dxa"/>
            <w:noWrap/>
            <w:vAlign w:val="center"/>
            <w:hideMark/>
          </w:tcPr>
          <w:p w14:paraId="31F61F4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1,796 (24.2)</w:t>
            </w:r>
          </w:p>
        </w:tc>
        <w:tc>
          <w:tcPr>
            <w:tcW w:w="1943" w:type="dxa"/>
            <w:noWrap/>
            <w:vAlign w:val="center"/>
            <w:hideMark/>
          </w:tcPr>
          <w:p w14:paraId="4A19A54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2,408 (34.1)</w:t>
            </w:r>
          </w:p>
        </w:tc>
        <w:tc>
          <w:tcPr>
            <w:tcW w:w="841" w:type="dxa"/>
            <w:noWrap/>
            <w:vAlign w:val="center"/>
            <w:hideMark/>
          </w:tcPr>
          <w:p w14:paraId="54E581A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454DB312" w14:textId="77777777" w:rsidTr="00CF2B93">
        <w:trPr>
          <w:trHeight w:val="255"/>
        </w:trPr>
        <w:tc>
          <w:tcPr>
            <w:tcW w:w="2405" w:type="dxa"/>
            <w:noWrap/>
            <w:hideMark/>
          </w:tcPr>
          <w:p w14:paraId="534EAFE7"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Alzheimer’s disease </w:t>
            </w:r>
          </w:p>
        </w:tc>
        <w:tc>
          <w:tcPr>
            <w:tcW w:w="1701" w:type="dxa"/>
            <w:noWrap/>
            <w:vAlign w:val="center"/>
            <w:hideMark/>
          </w:tcPr>
          <w:p w14:paraId="0CBF036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162   (1.1)</w:t>
            </w:r>
          </w:p>
        </w:tc>
        <w:tc>
          <w:tcPr>
            <w:tcW w:w="2126" w:type="dxa"/>
            <w:noWrap/>
            <w:vAlign w:val="center"/>
            <w:hideMark/>
          </w:tcPr>
          <w:p w14:paraId="16F2D2D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93   (1.3)</w:t>
            </w:r>
          </w:p>
        </w:tc>
        <w:tc>
          <w:tcPr>
            <w:tcW w:w="1943" w:type="dxa"/>
            <w:noWrap/>
            <w:vAlign w:val="center"/>
            <w:hideMark/>
          </w:tcPr>
          <w:p w14:paraId="7C8EAFE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69   (1.0)</w:t>
            </w:r>
          </w:p>
        </w:tc>
        <w:tc>
          <w:tcPr>
            <w:tcW w:w="841" w:type="dxa"/>
            <w:noWrap/>
            <w:vAlign w:val="center"/>
            <w:hideMark/>
          </w:tcPr>
          <w:p w14:paraId="08FF4D8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0.120</w:t>
            </w:r>
          </w:p>
        </w:tc>
      </w:tr>
      <w:tr w:rsidR="00014873" w:rsidRPr="00A6714A" w14:paraId="73E6481C" w14:textId="77777777" w:rsidTr="00CF2B93">
        <w:trPr>
          <w:trHeight w:val="255"/>
        </w:trPr>
        <w:tc>
          <w:tcPr>
            <w:tcW w:w="2405" w:type="dxa"/>
            <w:noWrap/>
            <w:hideMark/>
          </w:tcPr>
          <w:p w14:paraId="50DB8584"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Vascular dementia </w:t>
            </w:r>
          </w:p>
        </w:tc>
        <w:tc>
          <w:tcPr>
            <w:tcW w:w="1701" w:type="dxa"/>
            <w:noWrap/>
            <w:vAlign w:val="center"/>
            <w:hideMark/>
          </w:tcPr>
          <w:p w14:paraId="109DF9D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552   (3.8)</w:t>
            </w:r>
          </w:p>
        </w:tc>
        <w:tc>
          <w:tcPr>
            <w:tcW w:w="2126" w:type="dxa"/>
            <w:noWrap/>
            <w:vAlign w:val="center"/>
            <w:hideMark/>
          </w:tcPr>
          <w:p w14:paraId="17865B4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275   (3.7)</w:t>
            </w:r>
          </w:p>
        </w:tc>
        <w:tc>
          <w:tcPr>
            <w:tcW w:w="1943" w:type="dxa"/>
            <w:noWrap/>
            <w:vAlign w:val="center"/>
            <w:hideMark/>
          </w:tcPr>
          <w:p w14:paraId="1867EEF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277   (3.9)</w:t>
            </w:r>
          </w:p>
        </w:tc>
        <w:tc>
          <w:tcPr>
            <w:tcW w:w="841" w:type="dxa"/>
            <w:noWrap/>
            <w:vAlign w:val="center"/>
            <w:hideMark/>
          </w:tcPr>
          <w:p w14:paraId="6648049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0.480</w:t>
            </w:r>
          </w:p>
        </w:tc>
      </w:tr>
      <w:tr w:rsidR="00014873" w:rsidRPr="00A6714A" w14:paraId="45481F8C" w14:textId="77777777" w:rsidTr="00CF2B93">
        <w:trPr>
          <w:trHeight w:val="255"/>
        </w:trPr>
        <w:tc>
          <w:tcPr>
            <w:tcW w:w="2405" w:type="dxa"/>
            <w:noWrap/>
          </w:tcPr>
          <w:p w14:paraId="64696024"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lastRenderedPageBreak/>
              <w:t>Other dementia or unspecified</w:t>
            </w:r>
          </w:p>
        </w:tc>
        <w:tc>
          <w:tcPr>
            <w:tcW w:w="1701" w:type="dxa"/>
            <w:noWrap/>
          </w:tcPr>
          <w:p w14:paraId="399A3C9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542   (3.7)</w:t>
            </w:r>
          </w:p>
        </w:tc>
        <w:tc>
          <w:tcPr>
            <w:tcW w:w="2126" w:type="dxa"/>
            <w:noWrap/>
          </w:tcPr>
          <w:p w14:paraId="6D133BD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306   (4.1)</w:t>
            </w:r>
          </w:p>
        </w:tc>
        <w:tc>
          <w:tcPr>
            <w:tcW w:w="1943" w:type="dxa"/>
            <w:noWrap/>
          </w:tcPr>
          <w:p w14:paraId="15EB1F1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236   (3.3)</w:t>
            </w:r>
          </w:p>
        </w:tc>
        <w:tc>
          <w:tcPr>
            <w:tcW w:w="841" w:type="dxa"/>
            <w:noWrap/>
          </w:tcPr>
          <w:p w14:paraId="78147E8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0.014</w:t>
            </w:r>
          </w:p>
        </w:tc>
      </w:tr>
      <w:tr w:rsidR="00014873" w:rsidRPr="00A6714A" w14:paraId="15D105FD" w14:textId="77777777" w:rsidTr="00CF2B93">
        <w:trPr>
          <w:trHeight w:val="255"/>
        </w:trPr>
        <w:tc>
          <w:tcPr>
            <w:tcW w:w="2405" w:type="dxa"/>
            <w:noWrap/>
            <w:hideMark/>
          </w:tcPr>
          <w:p w14:paraId="7AEF1167"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Asthma </w:t>
            </w:r>
          </w:p>
        </w:tc>
        <w:tc>
          <w:tcPr>
            <w:tcW w:w="1701" w:type="dxa"/>
            <w:noWrap/>
            <w:hideMark/>
          </w:tcPr>
          <w:p w14:paraId="407B8A9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1,214   (8.4)</w:t>
            </w:r>
          </w:p>
        </w:tc>
        <w:tc>
          <w:tcPr>
            <w:tcW w:w="2126" w:type="dxa"/>
            <w:noWrap/>
            <w:hideMark/>
          </w:tcPr>
          <w:p w14:paraId="5E7F90C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512   (6.9)</w:t>
            </w:r>
          </w:p>
        </w:tc>
        <w:tc>
          <w:tcPr>
            <w:tcW w:w="1943" w:type="dxa"/>
            <w:noWrap/>
            <w:hideMark/>
          </w:tcPr>
          <w:p w14:paraId="5EE0F8C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702   (9.9)</w:t>
            </w:r>
          </w:p>
        </w:tc>
        <w:tc>
          <w:tcPr>
            <w:tcW w:w="841" w:type="dxa"/>
            <w:noWrap/>
            <w:hideMark/>
          </w:tcPr>
          <w:p w14:paraId="77B5D59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2CCA4386" w14:textId="77777777" w:rsidTr="00CF2B93">
        <w:trPr>
          <w:trHeight w:val="255"/>
        </w:trPr>
        <w:tc>
          <w:tcPr>
            <w:tcW w:w="2405" w:type="dxa"/>
            <w:noWrap/>
            <w:hideMark/>
          </w:tcPr>
          <w:p w14:paraId="0EDF6A7E"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Chronic Obstructive Pulmonary disease </w:t>
            </w:r>
          </w:p>
        </w:tc>
        <w:tc>
          <w:tcPr>
            <w:tcW w:w="1701" w:type="dxa"/>
            <w:noWrap/>
            <w:hideMark/>
          </w:tcPr>
          <w:p w14:paraId="2C05245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1,794 (12.4)</w:t>
            </w:r>
          </w:p>
        </w:tc>
        <w:tc>
          <w:tcPr>
            <w:tcW w:w="2126" w:type="dxa"/>
            <w:noWrap/>
            <w:hideMark/>
          </w:tcPr>
          <w:p w14:paraId="5C50CD4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811 (10.9)</w:t>
            </w:r>
          </w:p>
        </w:tc>
        <w:tc>
          <w:tcPr>
            <w:tcW w:w="1943" w:type="dxa"/>
            <w:noWrap/>
            <w:hideMark/>
          </w:tcPr>
          <w:p w14:paraId="22E070F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983 (13.9)</w:t>
            </w:r>
          </w:p>
        </w:tc>
        <w:tc>
          <w:tcPr>
            <w:tcW w:w="841" w:type="dxa"/>
            <w:noWrap/>
            <w:hideMark/>
          </w:tcPr>
          <w:p w14:paraId="175B835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19E56C2A" w14:textId="77777777" w:rsidTr="00CF2B93">
        <w:trPr>
          <w:trHeight w:val="255"/>
        </w:trPr>
        <w:tc>
          <w:tcPr>
            <w:tcW w:w="2405" w:type="dxa"/>
            <w:noWrap/>
            <w:hideMark/>
          </w:tcPr>
          <w:p w14:paraId="668D37E1"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Other pulmonary disease </w:t>
            </w:r>
          </w:p>
        </w:tc>
        <w:tc>
          <w:tcPr>
            <w:tcW w:w="1701" w:type="dxa"/>
            <w:noWrap/>
            <w:vAlign w:val="center"/>
            <w:hideMark/>
          </w:tcPr>
          <w:p w14:paraId="52A5A88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9   (0.1)</w:t>
            </w:r>
          </w:p>
        </w:tc>
        <w:tc>
          <w:tcPr>
            <w:tcW w:w="2126" w:type="dxa"/>
            <w:noWrap/>
            <w:vAlign w:val="center"/>
            <w:hideMark/>
          </w:tcPr>
          <w:p w14:paraId="383F0B3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&lt;5    (&lt;1)</w:t>
            </w:r>
          </w:p>
        </w:tc>
        <w:tc>
          <w:tcPr>
            <w:tcW w:w="1943" w:type="dxa"/>
            <w:noWrap/>
            <w:vAlign w:val="center"/>
            <w:hideMark/>
          </w:tcPr>
          <w:p w14:paraId="659D7A4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7   (0.1)</w:t>
            </w:r>
          </w:p>
        </w:tc>
        <w:tc>
          <w:tcPr>
            <w:tcW w:w="841" w:type="dxa"/>
            <w:noWrap/>
            <w:vAlign w:val="center"/>
            <w:hideMark/>
          </w:tcPr>
          <w:p w14:paraId="6569761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0.081</w:t>
            </w:r>
          </w:p>
        </w:tc>
      </w:tr>
      <w:tr w:rsidR="00014873" w:rsidRPr="00A6714A" w14:paraId="48AB1ED5" w14:textId="77777777" w:rsidTr="00CF2B93">
        <w:trPr>
          <w:trHeight w:val="255"/>
        </w:trPr>
        <w:tc>
          <w:tcPr>
            <w:tcW w:w="2405" w:type="dxa"/>
            <w:noWrap/>
            <w:hideMark/>
          </w:tcPr>
          <w:p w14:paraId="11734620"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Peptic ulcer </w:t>
            </w:r>
          </w:p>
        </w:tc>
        <w:tc>
          <w:tcPr>
            <w:tcW w:w="1701" w:type="dxa"/>
            <w:noWrap/>
            <w:vAlign w:val="center"/>
            <w:hideMark/>
          </w:tcPr>
          <w:p w14:paraId="0E55FC5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422   (2.9)</w:t>
            </w:r>
          </w:p>
        </w:tc>
        <w:tc>
          <w:tcPr>
            <w:tcW w:w="2126" w:type="dxa"/>
            <w:noWrap/>
            <w:vAlign w:val="center"/>
            <w:hideMark/>
          </w:tcPr>
          <w:p w14:paraId="13BD55D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215   (2.9)</w:t>
            </w:r>
          </w:p>
        </w:tc>
        <w:tc>
          <w:tcPr>
            <w:tcW w:w="1943" w:type="dxa"/>
            <w:noWrap/>
            <w:vAlign w:val="center"/>
            <w:hideMark/>
          </w:tcPr>
          <w:p w14:paraId="6193E01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207   (2.9)</w:t>
            </w:r>
          </w:p>
        </w:tc>
        <w:tc>
          <w:tcPr>
            <w:tcW w:w="841" w:type="dxa"/>
            <w:noWrap/>
            <w:vAlign w:val="center"/>
            <w:hideMark/>
          </w:tcPr>
          <w:p w14:paraId="0108C64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0.880</w:t>
            </w:r>
          </w:p>
        </w:tc>
      </w:tr>
      <w:tr w:rsidR="00014873" w:rsidRPr="00A6714A" w14:paraId="37398434" w14:textId="77777777" w:rsidTr="00CF2B93">
        <w:trPr>
          <w:trHeight w:val="255"/>
        </w:trPr>
        <w:tc>
          <w:tcPr>
            <w:tcW w:w="2405" w:type="dxa"/>
            <w:noWrap/>
            <w:hideMark/>
          </w:tcPr>
          <w:p w14:paraId="67CA9C15"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Diabetes </w:t>
            </w:r>
          </w:p>
        </w:tc>
        <w:tc>
          <w:tcPr>
            <w:tcW w:w="1701" w:type="dxa"/>
            <w:noWrap/>
            <w:vAlign w:val="center"/>
            <w:hideMark/>
          </w:tcPr>
          <w:p w14:paraId="62D2BA9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728   (5.0)</w:t>
            </w:r>
          </w:p>
        </w:tc>
        <w:tc>
          <w:tcPr>
            <w:tcW w:w="2126" w:type="dxa"/>
            <w:noWrap/>
            <w:vAlign w:val="center"/>
            <w:hideMark/>
          </w:tcPr>
          <w:p w14:paraId="494D922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299   (4.0)</w:t>
            </w:r>
          </w:p>
        </w:tc>
        <w:tc>
          <w:tcPr>
            <w:tcW w:w="1943" w:type="dxa"/>
            <w:noWrap/>
            <w:vAlign w:val="center"/>
            <w:hideMark/>
          </w:tcPr>
          <w:p w14:paraId="3FEC540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429   (6.1)</w:t>
            </w:r>
          </w:p>
        </w:tc>
        <w:tc>
          <w:tcPr>
            <w:tcW w:w="841" w:type="dxa"/>
            <w:noWrap/>
            <w:vAlign w:val="center"/>
            <w:hideMark/>
          </w:tcPr>
          <w:p w14:paraId="685F9DE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6392C24B" w14:textId="77777777" w:rsidTr="00CF2B93">
        <w:trPr>
          <w:trHeight w:val="255"/>
        </w:trPr>
        <w:tc>
          <w:tcPr>
            <w:tcW w:w="2405" w:type="dxa"/>
            <w:noWrap/>
            <w:hideMark/>
          </w:tcPr>
          <w:p w14:paraId="34919E33"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Renal disease </w:t>
            </w:r>
          </w:p>
        </w:tc>
        <w:tc>
          <w:tcPr>
            <w:tcW w:w="1701" w:type="dxa"/>
            <w:noWrap/>
            <w:vAlign w:val="center"/>
            <w:hideMark/>
          </w:tcPr>
          <w:p w14:paraId="516EE62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1,052   (7.3)</w:t>
            </w:r>
          </w:p>
        </w:tc>
        <w:tc>
          <w:tcPr>
            <w:tcW w:w="2126" w:type="dxa"/>
            <w:noWrap/>
            <w:vAlign w:val="center"/>
            <w:hideMark/>
          </w:tcPr>
          <w:p w14:paraId="2680B8B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457   (6.1)</w:t>
            </w:r>
          </w:p>
        </w:tc>
        <w:tc>
          <w:tcPr>
            <w:tcW w:w="1943" w:type="dxa"/>
            <w:noWrap/>
            <w:vAlign w:val="center"/>
            <w:hideMark/>
          </w:tcPr>
          <w:p w14:paraId="333B2E0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595   (8.4)</w:t>
            </w:r>
          </w:p>
        </w:tc>
        <w:tc>
          <w:tcPr>
            <w:tcW w:w="841" w:type="dxa"/>
            <w:noWrap/>
            <w:vAlign w:val="center"/>
            <w:hideMark/>
          </w:tcPr>
          <w:p w14:paraId="0062A64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75260E88" w14:textId="77777777" w:rsidTr="00CF2B93">
        <w:trPr>
          <w:trHeight w:val="255"/>
        </w:trPr>
        <w:tc>
          <w:tcPr>
            <w:tcW w:w="2405" w:type="dxa"/>
            <w:noWrap/>
            <w:hideMark/>
          </w:tcPr>
          <w:p w14:paraId="1034ADCA"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Liver disease </w:t>
            </w:r>
          </w:p>
        </w:tc>
        <w:tc>
          <w:tcPr>
            <w:tcW w:w="1701" w:type="dxa"/>
            <w:noWrap/>
            <w:vAlign w:val="center"/>
            <w:hideMark/>
          </w:tcPr>
          <w:p w14:paraId="4FFBC78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45   (0.3)</w:t>
            </w:r>
          </w:p>
        </w:tc>
        <w:tc>
          <w:tcPr>
            <w:tcW w:w="2126" w:type="dxa"/>
            <w:noWrap/>
            <w:vAlign w:val="center"/>
            <w:hideMark/>
          </w:tcPr>
          <w:p w14:paraId="0922087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25   (0.3)</w:t>
            </w:r>
          </w:p>
        </w:tc>
        <w:tc>
          <w:tcPr>
            <w:tcW w:w="1943" w:type="dxa"/>
            <w:noWrap/>
            <w:vAlign w:val="center"/>
            <w:hideMark/>
          </w:tcPr>
          <w:p w14:paraId="79AAA9B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20   (0.3)</w:t>
            </w:r>
          </w:p>
        </w:tc>
        <w:tc>
          <w:tcPr>
            <w:tcW w:w="841" w:type="dxa"/>
            <w:noWrap/>
            <w:vAlign w:val="center"/>
            <w:hideMark/>
          </w:tcPr>
          <w:p w14:paraId="233CF8E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0.570</w:t>
            </w:r>
          </w:p>
        </w:tc>
      </w:tr>
      <w:tr w:rsidR="00014873" w:rsidRPr="00A6714A" w14:paraId="500A3A0D" w14:textId="77777777" w:rsidTr="00CF2B93">
        <w:trPr>
          <w:trHeight w:val="255"/>
        </w:trPr>
        <w:tc>
          <w:tcPr>
            <w:tcW w:w="2405" w:type="dxa"/>
            <w:noWrap/>
            <w:hideMark/>
          </w:tcPr>
          <w:p w14:paraId="50087C54"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Cancer</w:t>
            </w:r>
          </w:p>
        </w:tc>
        <w:tc>
          <w:tcPr>
            <w:tcW w:w="1701" w:type="dxa"/>
            <w:noWrap/>
            <w:vAlign w:val="center"/>
            <w:hideMark/>
          </w:tcPr>
          <w:p w14:paraId="7096855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2,236 (15.4)</w:t>
            </w:r>
          </w:p>
        </w:tc>
        <w:tc>
          <w:tcPr>
            <w:tcW w:w="2126" w:type="dxa"/>
            <w:noWrap/>
            <w:vAlign w:val="center"/>
            <w:hideMark/>
          </w:tcPr>
          <w:p w14:paraId="5986713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1,055 (14.2)</w:t>
            </w:r>
          </w:p>
        </w:tc>
        <w:tc>
          <w:tcPr>
            <w:tcW w:w="1943" w:type="dxa"/>
            <w:noWrap/>
            <w:vAlign w:val="center"/>
            <w:hideMark/>
          </w:tcPr>
          <w:p w14:paraId="15B2025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1,181 (16.7)</w:t>
            </w:r>
          </w:p>
        </w:tc>
        <w:tc>
          <w:tcPr>
            <w:tcW w:w="841" w:type="dxa"/>
            <w:noWrap/>
            <w:vAlign w:val="center"/>
            <w:hideMark/>
          </w:tcPr>
          <w:p w14:paraId="6911197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563A317E" w14:textId="77777777" w:rsidTr="00CF2B93">
        <w:trPr>
          <w:trHeight w:val="255"/>
        </w:trPr>
        <w:tc>
          <w:tcPr>
            <w:tcW w:w="2405" w:type="dxa"/>
            <w:noWrap/>
            <w:hideMark/>
          </w:tcPr>
          <w:p w14:paraId="3361E66E"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Hypertension </w:t>
            </w:r>
          </w:p>
        </w:tc>
        <w:tc>
          <w:tcPr>
            <w:tcW w:w="1701" w:type="dxa"/>
            <w:noWrap/>
            <w:vAlign w:val="center"/>
            <w:hideMark/>
          </w:tcPr>
          <w:p w14:paraId="4DD1DE6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6,967 (48.1)</w:t>
            </w:r>
          </w:p>
        </w:tc>
        <w:tc>
          <w:tcPr>
            <w:tcW w:w="2126" w:type="dxa"/>
            <w:noWrap/>
            <w:vAlign w:val="center"/>
            <w:hideMark/>
          </w:tcPr>
          <w:p w14:paraId="074E0A7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3,125 (42.0)</w:t>
            </w:r>
          </w:p>
        </w:tc>
        <w:tc>
          <w:tcPr>
            <w:tcW w:w="1943" w:type="dxa"/>
            <w:noWrap/>
            <w:vAlign w:val="center"/>
            <w:hideMark/>
          </w:tcPr>
          <w:p w14:paraId="57F3F9B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3,842 (54.4)</w:t>
            </w:r>
          </w:p>
        </w:tc>
        <w:tc>
          <w:tcPr>
            <w:tcW w:w="841" w:type="dxa"/>
            <w:noWrap/>
            <w:vAlign w:val="center"/>
            <w:hideMark/>
          </w:tcPr>
          <w:p w14:paraId="45BF480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493C487A" w14:textId="77777777" w:rsidTr="00CF2B93">
        <w:trPr>
          <w:trHeight w:val="255"/>
        </w:trPr>
        <w:tc>
          <w:tcPr>
            <w:tcW w:w="2405" w:type="dxa"/>
            <w:noWrap/>
            <w:hideMark/>
          </w:tcPr>
          <w:p w14:paraId="11899487"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Dyslipidaemia </w:t>
            </w:r>
          </w:p>
        </w:tc>
        <w:tc>
          <w:tcPr>
            <w:tcW w:w="1701" w:type="dxa"/>
            <w:noWrap/>
            <w:vAlign w:val="center"/>
            <w:hideMark/>
          </w:tcPr>
          <w:p w14:paraId="6613CC2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1,765 (12.2)</w:t>
            </w:r>
          </w:p>
        </w:tc>
        <w:tc>
          <w:tcPr>
            <w:tcW w:w="2126" w:type="dxa"/>
            <w:noWrap/>
            <w:vAlign w:val="center"/>
            <w:hideMark/>
          </w:tcPr>
          <w:p w14:paraId="208B7DC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679   (9.1)</w:t>
            </w:r>
          </w:p>
        </w:tc>
        <w:tc>
          <w:tcPr>
            <w:tcW w:w="1943" w:type="dxa"/>
            <w:noWrap/>
            <w:vAlign w:val="center"/>
            <w:hideMark/>
          </w:tcPr>
          <w:p w14:paraId="22645EE9"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1,086 (15.4)</w:t>
            </w:r>
          </w:p>
        </w:tc>
        <w:tc>
          <w:tcPr>
            <w:tcW w:w="841" w:type="dxa"/>
            <w:noWrap/>
            <w:vAlign w:val="center"/>
            <w:hideMark/>
          </w:tcPr>
          <w:p w14:paraId="7F99C58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24FCF21B" w14:textId="77777777" w:rsidTr="00CF2B93">
        <w:trPr>
          <w:trHeight w:val="255"/>
        </w:trPr>
        <w:tc>
          <w:tcPr>
            <w:tcW w:w="2405" w:type="dxa"/>
            <w:noWrap/>
            <w:hideMark/>
          </w:tcPr>
          <w:p w14:paraId="28B54837"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Peripheral vascular disease </w:t>
            </w:r>
          </w:p>
        </w:tc>
        <w:tc>
          <w:tcPr>
            <w:tcW w:w="1701" w:type="dxa"/>
            <w:noWrap/>
            <w:vAlign w:val="center"/>
            <w:hideMark/>
          </w:tcPr>
          <w:p w14:paraId="4DA01BE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855   (5.9)</w:t>
            </w:r>
          </w:p>
          <w:p w14:paraId="125C4AE9" w14:textId="77777777" w:rsidR="00014873" w:rsidRPr="004238F1" w:rsidRDefault="00014873" w:rsidP="00CF2B93">
            <w:pPr>
              <w:jc w:val="right"/>
              <w:rPr>
                <w:rFonts w:ascii="Times New Roman" w:hAnsi="Times New Roman" w:cs="Times New Roman"/>
              </w:rPr>
            </w:pPr>
          </w:p>
        </w:tc>
        <w:tc>
          <w:tcPr>
            <w:tcW w:w="2126" w:type="dxa"/>
            <w:noWrap/>
            <w:hideMark/>
          </w:tcPr>
          <w:p w14:paraId="79B2912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352   (4.7)</w:t>
            </w:r>
          </w:p>
        </w:tc>
        <w:tc>
          <w:tcPr>
            <w:tcW w:w="1943" w:type="dxa"/>
            <w:noWrap/>
            <w:hideMark/>
          </w:tcPr>
          <w:p w14:paraId="5276799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503   (7.1)</w:t>
            </w:r>
          </w:p>
        </w:tc>
        <w:tc>
          <w:tcPr>
            <w:tcW w:w="841" w:type="dxa"/>
            <w:noWrap/>
            <w:hideMark/>
          </w:tcPr>
          <w:p w14:paraId="2622ED79"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2CE448A8" w14:textId="77777777" w:rsidTr="00CF2B93">
        <w:trPr>
          <w:trHeight w:val="255"/>
        </w:trPr>
        <w:tc>
          <w:tcPr>
            <w:tcW w:w="2405" w:type="dxa"/>
            <w:noWrap/>
            <w:hideMark/>
          </w:tcPr>
          <w:p w14:paraId="16E0C3A9"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Aortic plaque </w:t>
            </w:r>
          </w:p>
        </w:tc>
        <w:tc>
          <w:tcPr>
            <w:tcW w:w="1701" w:type="dxa"/>
            <w:noWrap/>
            <w:vAlign w:val="center"/>
            <w:hideMark/>
          </w:tcPr>
          <w:p w14:paraId="47BEF9A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8   (0.1)</w:t>
            </w:r>
          </w:p>
        </w:tc>
        <w:tc>
          <w:tcPr>
            <w:tcW w:w="2126" w:type="dxa"/>
            <w:noWrap/>
            <w:vAlign w:val="center"/>
            <w:hideMark/>
          </w:tcPr>
          <w:p w14:paraId="047CF5B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&lt;5    (&lt;1)</w:t>
            </w:r>
          </w:p>
        </w:tc>
        <w:tc>
          <w:tcPr>
            <w:tcW w:w="1943" w:type="dxa"/>
            <w:noWrap/>
            <w:vAlign w:val="center"/>
            <w:hideMark/>
          </w:tcPr>
          <w:p w14:paraId="48EAD96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   (0.1)</w:t>
            </w:r>
          </w:p>
        </w:tc>
        <w:tc>
          <w:tcPr>
            <w:tcW w:w="841" w:type="dxa"/>
            <w:noWrap/>
            <w:vAlign w:val="center"/>
            <w:hideMark/>
          </w:tcPr>
          <w:p w14:paraId="74A3042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0.430</w:t>
            </w:r>
          </w:p>
        </w:tc>
      </w:tr>
      <w:tr w:rsidR="00014873" w:rsidRPr="00A6714A" w14:paraId="7C257B64" w14:textId="77777777" w:rsidTr="00CF2B93">
        <w:trPr>
          <w:trHeight w:val="255"/>
        </w:trPr>
        <w:tc>
          <w:tcPr>
            <w:tcW w:w="2405" w:type="dxa"/>
            <w:noWrap/>
            <w:hideMark/>
          </w:tcPr>
          <w:p w14:paraId="4CC416E5"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 xml:space="preserve">Major bleeding </w:t>
            </w:r>
          </w:p>
        </w:tc>
        <w:tc>
          <w:tcPr>
            <w:tcW w:w="1701" w:type="dxa"/>
            <w:noWrap/>
            <w:vAlign w:val="center"/>
            <w:hideMark/>
          </w:tcPr>
          <w:p w14:paraId="19AF1C1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2,635 (18.2)</w:t>
            </w:r>
          </w:p>
        </w:tc>
        <w:tc>
          <w:tcPr>
            <w:tcW w:w="2126" w:type="dxa"/>
            <w:noWrap/>
            <w:vAlign w:val="center"/>
            <w:hideMark/>
          </w:tcPr>
          <w:p w14:paraId="6DD49FF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1,095 (14.7)</w:t>
            </w:r>
          </w:p>
        </w:tc>
        <w:tc>
          <w:tcPr>
            <w:tcW w:w="1943" w:type="dxa"/>
            <w:noWrap/>
            <w:vAlign w:val="center"/>
            <w:hideMark/>
          </w:tcPr>
          <w:p w14:paraId="11091D1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1,540 (21.8)</w:t>
            </w:r>
          </w:p>
        </w:tc>
        <w:tc>
          <w:tcPr>
            <w:tcW w:w="841" w:type="dxa"/>
            <w:noWrap/>
            <w:vAlign w:val="center"/>
            <w:hideMark/>
          </w:tcPr>
          <w:p w14:paraId="25AD15A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471B686D" w14:textId="77777777" w:rsidTr="00CF2B93">
        <w:trPr>
          <w:trHeight w:val="255"/>
        </w:trPr>
        <w:tc>
          <w:tcPr>
            <w:tcW w:w="2405" w:type="dxa"/>
            <w:tcBorders>
              <w:bottom w:val="single" w:sz="4" w:space="0" w:color="auto"/>
            </w:tcBorders>
            <w:noWrap/>
            <w:hideMark/>
          </w:tcPr>
          <w:p w14:paraId="44FB9A99"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Venous thromboembolism</w:t>
            </w:r>
          </w:p>
        </w:tc>
        <w:tc>
          <w:tcPr>
            <w:tcW w:w="1701" w:type="dxa"/>
            <w:tcBorders>
              <w:bottom w:val="single" w:sz="4" w:space="0" w:color="auto"/>
            </w:tcBorders>
            <w:noWrap/>
            <w:vAlign w:val="center"/>
            <w:hideMark/>
          </w:tcPr>
          <w:p w14:paraId="0366AF6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464   (3.2)</w:t>
            </w:r>
          </w:p>
        </w:tc>
        <w:tc>
          <w:tcPr>
            <w:tcW w:w="2126" w:type="dxa"/>
            <w:tcBorders>
              <w:bottom w:val="single" w:sz="4" w:space="0" w:color="auto"/>
            </w:tcBorders>
            <w:noWrap/>
            <w:vAlign w:val="center"/>
            <w:hideMark/>
          </w:tcPr>
          <w:p w14:paraId="1563073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93   (1.3)</w:t>
            </w:r>
          </w:p>
        </w:tc>
        <w:tc>
          <w:tcPr>
            <w:tcW w:w="1943" w:type="dxa"/>
            <w:tcBorders>
              <w:bottom w:val="single" w:sz="4" w:space="0" w:color="auto"/>
            </w:tcBorders>
            <w:noWrap/>
            <w:vAlign w:val="center"/>
            <w:hideMark/>
          </w:tcPr>
          <w:p w14:paraId="1319715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371   (5.3)</w:t>
            </w:r>
          </w:p>
        </w:tc>
        <w:tc>
          <w:tcPr>
            <w:tcW w:w="841" w:type="dxa"/>
            <w:tcBorders>
              <w:bottom w:val="single" w:sz="4" w:space="0" w:color="auto"/>
            </w:tcBorders>
            <w:noWrap/>
            <w:vAlign w:val="center"/>
            <w:hideMark/>
          </w:tcPr>
          <w:p w14:paraId="521D3F8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bl>
    <w:p w14:paraId="0181E888" w14:textId="77777777" w:rsidR="00014873" w:rsidRPr="00A6714A" w:rsidRDefault="00014873" w:rsidP="00014873">
      <w:pPr>
        <w:spacing w:after="0" w:line="240" w:lineRule="auto"/>
        <w:jc w:val="both"/>
        <w:rPr>
          <w:rFonts w:ascii="Times New Roman" w:hAnsi="Times New Roman" w:cs="Times New Roman"/>
          <w:sz w:val="20"/>
        </w:rPr>
      </w:pPr>
      <w:r w:rsidRPr="00A6714A">
        <w:rPr>
          <w:rFonts w:ascii="Times New Roman" w:hAnsi="Times New Roman" w:cs="Times New Roman"/>
          <w:sz w:val="20"/>
        </w:rPr>
        <w:t xml:space="preserve">AF, atrial fibrillation; </w:t>
      </w:r>
      <w:r w:rsidRPr="00A6714A">
        <w:rPr>
          <w:rFonts w:ascii="Times New Roman" w:hAnsi="Times New Roman" w:cs="Times New Roman"/>
          <w:sz w:val="20"/>
          <w:szCs w:val="20"/>
        </w:rPr>
        <w:t>CHA</w:t>
      </w:r>
      <w:r w:rsidRPr="00A6714A">
        <w:rPr>
          <w:rFonts w:ascii="Times New Roman" w:hAnsi="Times New Roman" w:cs="Times New Roman"/>
          <w:sz w:val="20"/>
          <w:szCs w:val="20"/>
          <w:vertAlign w:val="subscript"/>
        </w:rPr>
        <w:t>2</w:t>
      </w:r>
      <w:r w:rsidRPr="00A6714A">
        <w:rPr>
          <w:rFonts w:ascii="Times New Roman" w:hAnsi="Times New Roman" w:cs="Times New Roman"/>
          <w:sz w:val="20"/>
          <w:szCs w:val="20"/>
        </w:rPr>
        <w:t>DS</w:t>
      </w:r>
      <w:r w:rsidRPr="00A6714A">
        <w:rPr>
          <w:rFonts w:ascii="Times New Roman" w:hAnsi="Times New Roman" w:cs="Times New Roman"/>
          <w:sz w:val="20"/>
          <w:szCs w:val="20"/>
          <w:vertAlign w:val="subscript"/>
        </w:rPr>
        <w:t>2</w:t>
      </w:r>
      <w:r w:rsidRPr="00A6714A">
        <w:rPr>
          <w:rFonts w:ascii="Times New Roman" w:hAnsi="Times New Roman" w:cs="Times New Roman"/>
          <w:sz w:val="20"/>
          <w:szCs w:val="20"/>
        </w:rPr>
        <w:t xml:space="preserve">-VASc, stroke risk assessment scoring 1 point each for female sex, age 65-74 years, history of heart failure, diabetes, hypertension, vascular disease, and 2 points each for history of stroke/transient ischaemic attach/venous thromboembolism and age ≥75 years; HAS-BLED, bleeding risk assessment scoring 1 point each for age &gt;65 year, uncontrolled hypertension, liver disease, renal disease, harmful alcohol use, stroke history, prior major bleeding or a predisposition to bleeding, labile international normalised ratio and medication usage predisposing to bleeding; </w:t>
      </w:r>
      <w:r w:rsidRPr="00A6714A">
        <w:rPr>
          <w:rFonts w:ascii="Times New Roman" w:hAnsi="Times New Roman" w:cs="Times New Roman"/>
          <w:sz w:val="20"/>
        </w:rPr>
        <w:t>IQR, interquartile range; OAC, oral anticoagulation; WIMD, Welsh Index of Multiple Deprivation</w:t>
      </w:r>
    </w:p>
    <w:p w14:paraId="6FC24F18" w14:textId="77777777" w:rsidR="00014873" w:rsidRPr="00A6714A" w:rsidRDefault="00014873" w:rsidP="00014873">
      <w:pPr>
        <w:spacing w:after="0" w:line="240" w:lineRule="auto"/>
        <w:jc w:val="both"/>
        <w:rPr>
          <w:rFonts w:ascii="Times New Roman" w:hAnsi="Times New Roman" w:cs="Times New Roman"/>
          <w:sz w:val="8"/>
          <w:szCs w:val="20"/>
        </w:rPr>
      </w:pPr>
    </w:p>
    <w:p w14:paraId="0C613393" w14:textId="77777777" w:rsidR="00014873" w:rsidRPr="00A6714A" w:rsidRDefault="00014873" w:rsidP="00014873">
      <w:pPr>
        <w:spacing w:after="0" w:line="240" w:lineRule="auto"/>
        <w:rPr>
          <w:rFonts w:ascii="Times New Roman" w:hAnsi="Times New Roman" w:cs="Times New Roman"/>
          <w:sz w:val="4"/>
        </w:rPr>
      </w:pPr>
    </w:p>
    <w:p w14:paraId="0CA52B63" w14:textId="23B5A3A8" w:rsidR="008454A6" w:rsidRPr="00EA0DA9" w:rsidRDefault="008454A6" w:rsidP="00014873">
      <w:pPr>
        <w:spacing w:after="0" w:line="240" w:lineRule="auto"/>
        <w:jc w:val="both"/>
        <w:rPr>
          <w:rFonts w:ascii="Times New Roman" w:hAnsi="Times New Roman" w:cs="Times New Roman"/>
          <w:sz w:val="20"/>
        </w:rPr>
      </w:pPr>
      <w:r w:rsidRPr="00EA0DA9">
        <w:rPr>
          <w:rFonts w:ascii="Times New Roman" w:hAnsi="Times New Roman" w:cs="Times New Roman"/>
          <w:sz w:val="20"/>
          <w:vertAlign w:val="superscript"/>
        </w:rPr>
        <w:t>*</w:t>
      </w:r>
      <w:r w:rsidRPr="00EA0DA9">
        <w:rPr>
          <w:rFonts w:ascii="Times New Roman" w:hAnsi="Times New Roman" w:cs="Times New Roman"/>
          <w:sz w:val="20"/>
        </w:rPr>
        <w:t>prescription within six months prior to care entry used as a proxy for prescription at the point of care home entry</w:t>
      </w:r>
    </w:p>
    <w:p w14:paraId="080443FB" w14:textId="2225511B" w:rsidR="00014873" w:rsidRPr="00EA0DA9" w:rsidRDefault="00014873" w:rsidP="00014873">
      <w:pPr>
        <w:spacing w:after="0" w:line="240" w:lineRule="auto"/>
        <w:jc w:val="both"/>
        <w:rPr>
          <w:rFonts w:ascii="Times New Roman" w:hAnsi="Times New Roman" w:cs="Times New Roman"/>
          <w:sz w:val="20"/>
        </w:rPr>
      </w:pPr>
      <w:proofErr w:type="spellStart"/>
      <w:r w:rsidRPr="00EA0DA9">
        <w:rPr>
          <w:rFonts w:ascii="Times New Roman" w:hAnsi="Times New Roman" w:cs="Times New Roman"/>
          <w:sz w:val="20"/>
          <w:vertAlign w:val="superscript"/>
        </w:rPr>
        <w:t>a</w:t>
      </w:r>
      <w:r w:rsidRPr="00EA0DA9">
        <w:rPr>
          <w:rFonts w:ascii="Times New Roman" w:hAnsi="Times New Roman" w:cs="Times New Roman"/>
          <w:sz w:val="20"/>
        </w:rPr>
        <w:t>younger</w:t>
      </w:r>
      <w:proofErr w:type="spellEnd"/>
      <w:r w:rsidRPr="00EA0DA9">
        <w:rPr>
          <w:rFonts w:ascii="Times New Roman" w:hAnsi="Times New Roman" w:cs="Times New Roman"/>
          <w:sz w:val="20"/>
        </w:rPr>
        <w:t xml:space="preserve"> onset dementia not reported on due to small numbers and risk of resident identification</w:t>
      </w:r>
    </w:p>
    <w:p w14:paraId="0519569A" w14:textId="5D2D2AEE" w:rsidR="009066A6" w:rsidRPr="00A6714A" w:rsidRDefault="009066A6" w:rsidP="00014873">
      <w:pPr>
        <w:spacing w:after="0" w:line="240" w:lineRule="auto"/>
        <w:jc w:val="both"/>
        <w:rPr>
          <w:rFonts w:ascii="Times New Roman" w:hAnsi="Times New Roman" w:cs="Times New Roman"/>
          <w:sz w:val="20"/>
        </w:rPr>
      </w:pPr>
      <w:proofErr w:type="spellStart"/>
      <w:r w:rsidRPr="00EA0DA9">
        <w:rPr>
          <w:rFonts w:ascii="Times New Roman" w:hAnsi="Times New Roman" w:cs="Times New Roman"/>
          <w:sz w:val="20"/>
          <w:vertAlign w:val="superscript"/>
        </w:rPr>
        <w:t>b</w:t>
      </w:r>
      <w:r w:rsidRPr="00EA0DA9">
        <w:rPr>
          <w:rFonts w:ascii="Times New Roman" w:hAnsi="Times New Roman" w:cs="Times New Roman"/>
          <w:sz w:val="20"/>
        </w:rPr>
        <w:t>see</w:t>
      </w:r>
      <w:proofErr w:type="spellEnd"/>
      <w:r w:rsidRPr="00EA0DA9">
        <w:rPr>
          <w:rFonts w:ascii="Times New Roman" w:hAnsi="Times New Roman" w:cs="Times New Roman"/>
          <w:sz w:val="20"/>
        </w:rPr>
        <w:t xml:space="preserve"> Supplementary Table</w:t>
      </w:r>
      <w:r w:rsidR="009E7C93" w:rsidRPr="00EA0DA9">
        <w:rPr>
          <w:rFonts w:ascii="Times New Roman" w:hAnsi="Times New Roman" w:cs="Times New Roman"/>
          <w:sz w:val="20"/>
        </w:rPr>
        <w:t>s</w:t>
      </w:r>
      <w:r w:rsidRPr="00EA0DA9">
        <w:rPr>
          <w:rFonts w:ascii="Times New Roman" w:hAnsi="Times New Roman" w:cs="Times New Roman"/>
          <w:sz w:val="20"/>
        </w:rPr>
        <w:t xml:space="preserve"> S4 and S5 for definitions of the HAS-BLED and CHA</w:t>
      </w:r>
      <w:r w:rsidRPr="00EA0DA9">
        <w:rPr>
          <w:rFonts w:ascii="Times New Roman" w:hAnsi="Times New Roman" w:cs="Times New Roman"/>
          <w:sz w:val="20"/>
          <w:vertAlign w:val="subscript"/>
        </w:rPr>
        <w:t>2</w:t>
      </w:r>
      <w:r w:rsidRPr="00EA0DA9">
        <w:rPr>
          <w:rFonts w:ascii="Times New Roman" w:hAnsi="Times New Roman" w:cs="Times New Roman"/>
          <w:sz w:val="20"/>
        </w:rPr>
        <w:t>DS</w:t>
      </w:r>
      <w:r w:rsidRPr="00EA0DA9">
        <w:rPr>
          <w:rFonts w:ascii="Times New Roman" w:hAnsi="Times New Roman" w:cs="Times New Roman"/>
          <w:sz w:val="20"/>
          <w:vertAlign w:val="subscript"/>
        </w:rPr>
        <w:t>2</w:t>
      </w:r>
      <w:r w:rsidRPr="00EA0DA9">
        <w:rPr>
          <w:rFonts w:ascii="Times New Roman" w:hAnsi="Times New Roman" w:cs="Times New Roman"/>
          <w:sz w:val="20"/>
        </w:rPr>
        <w:t>-VASc risk assessment scores used in this study</w:t>
      </w:r>
    </w:p>
    <w:p w14:paraId="26B0A2CA" w14:textId="77777777" w:rsidR="00014873" w:rsidRPr="00A6714A" w:rsidRDefault="00014873" w:rsidP="00014873">
      <w:pPr>
        <w:spacing w:after="0" w:line="240" w:lineRule="auto"/>
        <w:rPr>
          <w:rFonts w:ascii="Times New Roman" w:hAnsi="Times New Roman" w:cs="Times New Roman"/>
          <w:sz w:val="20"/>
        </w:rPr>
      </w:pPr>
    </w:p>
    <w:p w14:paraId="6161F879" w14:textId="77777777" w:rsidR="00014873" w:rsidRPr="00A6714A" w:rsidRDefault="00014873" w:rsidP="00014873">
      <w:pPr>
        <w:rPr>
          <w:rFonts w:ascii="Times New Roman" w:hAnsi="Times New Roman" w:cs="Times New Roman"/>
        </w:rPr>
      </w:pPr>
      <w:r w:rsidRPr="00A6714A">
        <w:rPr>
          <w:rFonts w:ascii="Times New Roman" w:hAnsi="Times New Roman" w:cs="Times New Roman"/>
        </w:rPr>
        <w:br w:type="page"/>
      </w:r>
    </w:p>
    <w:p w14:paraId="068612AD" w14:textId="77777777" w:rsidR="00014873" w:rsidRPr="00A6714A" w:rsidRDefault="00014873" w:rsidP="00DA6126">
      <w:pPr>
        <w:spacing w:after="0" w:line="480" w:lineRule="auto"/>
        <w:rPr>
          <w:rFonts w:ascii="Times New Roman" w:hAnsi="Times New Roman" w:cs="Times New Roman"/>
          <w:b/>
          <w:sz w:val="24"/>
        </w:rPr>
      </w:pPr>
      <w:r w:rsidRPr="00A6714A">
        <w:rPr>
          <w:rFonts w:ascii="Times New Roman" w:hAnsi="Times New Roman" w:cs="Times New Roman"/>
          <w:b/>
          <w:sz w:val="24"/>
        </w:rPr>
        <w:lastRenderedPageBreak/>
        <w:t xml:space="preserve">Table 2. </w:t>
      </w:r>
      <w:r w:rsidRPr="00014873">
        <w:rPr>
          <w:rFonts w:ascii="Times New Roman" w:hAnsi="Times New Roman" w:cs="Times New Roman"/>
          <w:sz w:val="24"/>
        </w:rPr>
        <w:t>Advancing frailty and the prevalence of stroke risk factors in care home residents aged ≥65 years with atrial fibrillation.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1222"/>
        <w:gridCol w:w="1273"/>
        <w:gridCol w:w="1660"/>
        <w:gridCol w:w="1426"/>
      </w:tblGrid>
      <w:tr w:rsidR="00014873" w:rsidRPr="004238F1" w14:paraId="65EE4B8B" w14:textId="77777777" w:rsidTr="00CF2B93">
        <w:tc>
          <w:tcPr>
            <w:tcW w:w="0" w:type="auto"/>
            <w:vMerge w:val="restart"/>
            <w:tcBorders>
              <w:top w:val="single" w:sz="4" w:space="0" w:color="auto"/>
              <w:bottom w:val="nil"/>
            </w:tcBorders>
          </w:tcPr>
          <w:p w14:paraId="60872CB8" w14:textId="77777777" w:rsidR="00014873" w:rsidRPr="004238F1" w:rsidRDefault="00014873" w:rsidP="00CF2B93">
            <w:pPr>
              <w:rPr>
                <w:rFonts w:ascii="Times New Roman" w:hAnsi="Times New Roman" w:cs="Times New Roman"/>
              </w:rPr>
            </w:pPr>
          </w:p>
        </w:tc>
        <w:tc>
          <w:tcPr>
            <w:tcW w:w="0" w:type="auto"/>
            <w:gridSpan w:val="4"/>
            <w:tcBorders>
              <w:top w:val="single" w:sz="4" w:space="0" w:color="auto"/>
              <w:bottom w:val="nil"/>
            </w:tcBorders>
          </w:tcPr>
          <w:p w14:paraId="3CCB7FB0" w14:textId="77777777" w:rsidR="00014873" w:rsidRPr="004238F1" w:rsidRDefault="00014873" w:rsidP="00CF2B93">
            <w:pPr>
              <w:jc w:val="center"/>
              <w:rPr>
                <w:rFonts w:ascii="Times New Roman" w:hAnsi="Times New Roman" w:cs="Times New Roman"/>
                <w:b/>
              </w:rPr>
            </w:pPr>
            <w:r w:rsidRPr="004238F1">
              <w:rPr>
                <w:rFonts w:ascii="Times New Roman" w:hAnsi="Times New Roman" w:cs="Times New Roman"/>
                <w:b/>
              </w:rPr>
              <w:t xml:space="preserve">Frailty category on care </w:t>
            </w:r>
            <w:proofErr w:type="spellStart"/>
            <w:r w:rsidRPr="004238F1">
              <w:rPr>
                <w:rFonts w:ascii="Times New Roman" w:hAnsi="Times New Roman" w:cs="Times New Roman"/>
                <w:b/>
              </w:rPr>
              <w:t>entry</w:t>
            </w:r>
            <w:r w:rsidRPr="004238F1">
              <w:rPr>
                <w:rFonts w:ascii="Times New Roman" w:hAnsi="Times New Roman" w:cs="Times New Roman"/>
                <w:b/>
                <w:vertAlign w:val="superscript"/>
              </w:rPr>
              <w:t>a</w:t>
            </w:r>
            <w:proofErr w:type="spellEnd"/>
            <w:r w:rsidRPr="004238F1">
              <w:rPr>
                <w:rFonts w:ascii="Times New Roman" w:hAnsi="Times New Roman" w:cs="Times New Roman"/>
                <w:b/>
              </w:rPr>
              <w:t>, n</w:t>
            </w:r>
          </w:p>
        </w:tc>
      </w:tr>
      <w:tr w:rsidR="00014873" w:rsidRPr="004238F1" w14:paraId="73FDEA9D" w14:textId="77777777" w:rsidTr="00CF2B93">
        <w:tc>
          <w:tcPr>
            <w:tcW w:w="0" w:type="auto"/>
            <w:vMerge/>
            <w:tcBorders>
              <w:top w:val="nil"/>
              <w:bottom w:val="single" w:sz="4" w:space="0" w:color="auto"/>
            </w:tcBorders>
          </w:tcPr>
          <w:p w14:paraId="01D4EDB7" w14:textId="77777777" w:rsidR="00014873" w:rsidRPr="004238F1" w:rsidRDefault="00014873" w:rsidP="00CF2B93">
            <w:pPr>
              <w:ind w:left="720"/>
              <w:rPr>
                <w:rFonts w:ascii="Times New Roman" w:hAnsi="Times New Roman" w:cs="Times New Roman"/>
                <w:b/>
              </w:rPr>
            </w:pPr>
          </w:p>
        </w:tc>
        <w:tc>
          <w:tcPr>
            <w:tcW w:w="0" w:type="auto"/>
            <w:tcBorders>
              <w:top w:val="nil"/>
              <w:bottom w:val="single" w:sz="4" w:space="0" w:color="auto"/>
            </w:tcBorders>
          </w:tcPr>
          <w:p w14:paraId="60B02D44"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No frailty,</w:t>
            </w:r>
          </w:p>
          <w:p w14:paraId="61C574DA"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 (%)</w:t>
            </w:r>
          </w:p>
          <w:p w14:paraId="6F20B64B"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n=1,864</w:t>
            </w:r>
          </w:p>
        </w:tc>
        <w:tc>
          <w:tcPr>
            <w:tcW w:w="0" w:type="auto"/>
            <w:tcBorders>
              <w:top w:val="nil"/>
              <w:bottom w:val="single" w:sz="4" w:space="0" w:color="auto"/>
            </w:tcBorders>
          </w:tcPr>
          <w:p w14:paraId="54FE590D"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Mild frailty,</w:t>
            </w:r>
          </w:p>
          <w:p w14:paraId="3CAB20AA"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 (%)</w:t>
            </w:r>
          </w:p>
          <w:p w14:paraId="0C10E48A"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n=3,714</w:t>
            </w:r>
          </w:p>
        </w:tc>
        <w:tc>
          <w:tcPr>
            <w:tcW w:w="0" w:type="auto"/>
            <w:tcBorders>
              <w:top w:val="nil"/>
              <w:bottom w:val="single" w:sz="4" w:space="0" w:color="auto"/>
            </w:tcBorders>
          </w:tcPr>
          <w:p w14:paraId="7F1C403F"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Moderate frailty,</w:t>
            </w:r>
          </w:p>
          <w:p w14:paraId="79D9A0FA"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 (%)</w:t>
            </w:r>
          </w:p>
          <w:p w14:paraId="2D018CD5"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n=5,145</w:t>
            </w:r>
          </w:p>
        </w:tc>
        <w:tc>
          <w:tcPr>
            <w:tcW w:w="0" w:type="auto"/>
            <w:tcBorders>
              <w:top w:val="nil"/>
              <w:bottom w:val="single" w:sz="4" w:space="0" w:color="auto"/>
            </w:tcBorders>
          </w:tcPr>
          <w:p w14:paraId="2F84A484"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Severe frailty,</w:t>
            </w:r>
          </w:p>
          <w:p w14:paraId="0EA82D54"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 (%)</w:t>
            </w:r>
          </w:p>
          <w:p w14:paraId="64DFAD08" w14:textId="77777777" w:rsidR="00014873" w:rsidRPr="004238F1" w:rsidRDefault="00014873" w:rsidP="00CF2B93">
            <w:pPr>
              <w:jc w:val="center"/>
              <w:rPr>
                <w:rFonts w:ascii="Times New Roman" w:hAnsi="Times New Roman" w:cs="Times New Roman"/>
              </w:rPr>
            </w:pPr>
            <w:r w:rsidRPr="004238F1">
              <w:rPr>
                <w:rFonts w:ascii="Times New Roman" w:hAnsi="Times New Roman" w:cs="Times New Roman"/>
              </w:rPr>
              <w:t>n=3,770</w:t>
            </w:r>
          </w:p>
        </w:tc>
      </w:tr>
      <w:tr w:rsidR="00014873" w:rsidRPr="004238F1" w14:paraId="7F2DD5CE" w14:textId="77777777" w:rsidTr="00CF2B93">
        <w:tc>
          <w:tcPr>
            <w:tcW w:w="0" w:type="auto"/>
            <w:gridSpan w:val="5"/>
            <w:tcBorders>
              <w:top w:val="single" w:sz="4" w:space="0" w:color="auto"/>
            </w:tcBorders>
          </w:tcPr>
          <w:p w14:paraId="6F1E79A6" w14:textId="77777777" w:rsidR="00014873" w:rsidRPr="004238F1" w:rsidRDefault="00014873" w:rsidP="00CF2B93">
            <w:pPr>
              <w:rPr>
                <w:rFonts w:ascii="Times New Roman" w:hAnsi="Times New Roman" w:cs="Times New Roman"/>
                <w:b/>
                <w:bCs/>
                <w:vertAlign w:val="superscript"/>
              </w:rPr>
            </w:pPr>
            <w:r w:rsidRPr="004238F1">
              <w:rPr>
                <w:rFonts w:ascii="Times New Roman" w:hAnsi="Times New Roman" w:cs="Times New Roman"/>
                <w:b/>
                <w:bCs/>
              </w:rPr>
              <w:t xml:space="preserve">Stroke risk factors on care </w:t>
            </w:r>
            <w:proofErr w:type="spellStart"/>
            <w:r w:rsidRPr="004238F1">
              <w:rPr>
                <w:rFonts w:ascii="Times New Roman" w:hAnsi="Times New Roman" w:cs="Times New Roman"/>
                <w:b/>
                <w:bCs/>
              </w:rPr>
              <w:t>entry</w:t>
            </w:r>
            <w:r w:rsidRPr="004238F1">
              <w:rPr>
                <w:rFonts w:ascii="Times New Roman" w:hAnsi="Times New Roman" w:cs="Times New Roman"/>
                <w:b/>
                <w:bCs/>
                <w:vertAlign w:val="superscript"/>
              </w:rPr>
              <w:t>b</w:t>
            </w:r>
            <w:proofErr w:type="spellEnd"/>
          </w:p>
        </w:tc>
      </w:tr>
      <w:tr w:rsidR="00014873" w:rsidRPr="004238F1" w14:paraId="704F85D2" w14:textId="77777777" w:rsidTr="00CF2B93">
        <w:tc>
          <w:tcPr>
            <w:tcW w:w="0" w:type="auto"/>
          </w:tcPr>
          <w:p w14:paraId="1C702D75"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Age category</w:t>
            </w:r>
          </w:p>
          <w:p w14:paraId="168CB175" w14:textId="77777777" w:rsidR="00014873" w:rsidRPr="004238F1" w:rsidRDefault="00014873" w:rsidP="00CF2B93">
            <w:pPr>
              <w:ind w:left="720"/>
              <w:rPr>
                <w:rFonts w:ascii="Times New Roman" w:hAnsi="Times New Roman" w:cs="Times New Roman"/>
                <w:bCs/>
              </w:rPr>
            </w:pPr>
            <w:r w:rsidRPr="004238F1">
              <w:rPr>
                <w:rFonts w:ascii="Times New Roman" w:hAnsi="Times New Roman" w:cs="Times New Roman"/>
                <w:bCs/>
              </w:rPr>
              <w:t>65-74 years</w:t>
            </w:r>
          </w:p>
        </w:tc>
        <w:tc>
          <w:tcPr>
            <w:tcW w:w="0" w:type="auto"/>
            <w:vAlign w:val="bottom"/>
          </w:tcPr>
          <w:p w14:paraId="2E8081B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109   (5.8)</w:t>
            </w:r>
          </w:p>
        </w:tc>
        <w:tc>
          <w:tcPr>
            <w:tcW w:w="0" w:type="auto"/>
            <w:vAlign w:val="bottom"/>
          </w:tcPr>
          <w:p w14:paraId="12FD036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253   (6.8)</w:t>
            </w:r>
          </w:p>
        </w:tc>
        <w:tc>
          <w:tcPr>
            <w:tcW w:w="0" w:type="auto"/>
            <w:vAlign w:val="bottom"/>
          </w:tcPr>
          <w:p w14:paraId="0F78498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242   (4.7)</w:t>
            </w:r>
          </w:p>
        </w:tc>
        <w:tc>
          <w:tcPr>
            <w:tcW w:w="0" w:type="auto"/>
            <w:vAlign w:val="bottom"/>
          </w:tcPr>
          <w:p w14:paraId="14AA9CD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166   (4.4)</w:t>
            </w:r>
          </w:p>
        </w:tc>
      </w:tr>
      <w:tr w:rsidR="00014873" w:rsidRPr="004238F1" w14:paraId="5F95D88F" w14:textId="77777777" w:rsidTr="00CF2B93">
        <w:tc>
          <w:tcPr>
            <w:tcW w:w="0" w:type="auto"/>
          </w:tcPr>
          <w:p w14:paraId="35CDBF74" w14:textId="77777777" w:rsidR="00014873" w:rsidRPr="004238F1" w:rsidRDefault="00014873" w:rsidP="00CF2B93">
            <w:pPr>
              <w:ind w:left="720"/>
              <w:rPr>
                <w:rFonts w:ascii="Times New Roman" w:hAnsi="Times New Roman" w:cs="Times New Roman"/>
                <w:b/>
              </w:rPr>
            </w:pPr>
            <w:r w:rsidRPr="004238F1">
              <w:rPr>
                <w:rFonts w:ascii="Times New Roman" w:hAnsi="Times New Roman" w:cs="Times New Roman"/>
                <w:bCs/>
              </w:rPr>
              <w:t>75-84 years</w:t>
            </w:r>
          </w:p>
        </w:tc>
        <w:tc>
          <w:tcPr>
            <w:tcW w:w="0" w:type="auto"/>
            <w:vAlign w:val="center"/>
          </w:tcPr>
          <w:p w14:paraId="313689D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638 (34.2)</w:t>
            </w:r>
          </w:p>
        </w:tc>
        <w:tc>
          <w:tcPr>
            <w:tcW w:w="0" w:type="auto"/>
            <w:vAlign w:val="center"/>
          </w:tcPr>
          <w:p w14:paraId="1453395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1,249 (33.6)</w:t>
            </w:r>
          </w:p>
        </w:tc>
        <w:tc>
          <w:tcPr>
            <w:tcW w:w="0" w:type="auto"/>
            <w:vAlign w:val="center"/>
          </w:tcPr>
          <w:p w14:paraId="57CB09C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1,603 (31.2)</w:t>
            </w:r>
          </w:p>
        </w:tc>
        <w:tc>
          <w:tcPr>
            <w:tcW w:w="0" w:type="auto"/>
            <w:vAlign w:val="center"/>
          </w:tcPr>
          <w:p w14:paraId="2343155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1,192 (31.6)</w:t>
            </w:r>
          </w:p>
        </w:tc>
      </w:tr>
      <w:tr w:rsidR="00014873" w:rsidRPr="004238F1" w14:paraId="086AB50F" w14:textId="77777777" w:rsidTr="00CF2B93">
        <w:tc>
          <w:tcPr>
            <w:tcW w:w="0" w:type="auto"/>
          </w:tcPr>
          <w:p w14:paraId="12A1C3C3" w14:textId="77777777" w:rsidR="00014873" w:rsidRPr="004238F1" w:rsidRDefault="00014873" w:rsidP="00CF2B93">
            <w:pPr>
              <w:ind w:left="720"/>
              <w:rPr>
                <w:rFonts w:ascii="Times New Roman" w:hAnsi="Times New Roman" w:cs="Times New Roman"/>
                <w:b/>
              </w:rPr>
            </w:pPr>
            <w:r w:rsidRPr="004238F1">
              <w:rPr>
                <w:rFonts w:ascii="Times New Roman" w:hAnsi="Times New Roman" w:cs="Times New Roman"/>
                <w:bCs/>
              </w:rPr>
              <w:t>85-94 years</w:t>
            </w:r>
          </w:p>
        </w:tc>
        <w:tc>
          <w:tcPr>
            <w:tcW w:w="0" w:type="auto"/>
            <w:vAlign w:val="center"/>
          </w:tcPr>
          <w:p w14:paraId="62DFD33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962 (51.6)</w:t>
            </w:r>
          </w:p>
        </w:tc>
        <w:tc>
          <w:tcPr>
            <w:tcW w:w="0" w:type="auto"/>
            <w:vAlign w:val="center"/>
          </w:tcPr>
          <w:p w14:paraId="3FB630A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1,899 (51.1)</w:t>
            </w:r>
          </w:p>
        </w:tc>
        <w:tc>
          <w:tcPr>
            <w:tcW w:w="0" w:type="auto"/>
            <w:vAlign w:val="center"/>
          </w:tcPr>
          <w:p w14:paraId="4B76654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2,856 (55.5)</w:t>
            </w:r>
          </w:p>
        </w:tc>
        <w:tc>
          <w:tcPr>
            <w:tcW w:w="0" w:type="auto"/>
            <w:vAlign w:val="center"/>
          </w:tcPr>
          <w:p w14:paraId="1818BF2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2,142 (56.8)</w:t>
            </w:r>
          </w:p>
        </w:tc>
      </w:tr>
      <w:tr w:rsidR="00014873" w:rsidRPr="004238F1" w14:paraId="45A7ED83" w14:textId="77777777" w:rsidTr="00CF2B93">
        <w:tc>
          <w:tcPr>
            <w:tcW w:w="0" w:type="auto"/>
          </w:tcPr>
          <w:p w14:paraId="00B0AB2A" w14:textId="77777777" w:rsidR="00014873" w:rsidRPr="004238F1" w:rsidRDefault="00014873" w:rsidP="00CF2B93">
            <w:pPr>
              <w:ind w:left="720"/>
              <w:rPr>
                <w:rFonts w:ascii="Times New Roman" w:hAnsi="Times New Roman" w:cs="Times New Roman"/>
                <w:b/>
              </w:rPr>
            </w:pPr>
            <w:r w:rsidRPr="004238F1">
              <w:rPr>
                <w:rFonts w:ascii="Times New Roman" w:hAnsi="Times New Roman" w:cs="Times New Roman"/>
                <w:bCs/>
              </w:rPr>
              <w:t>≥95 years</w:t>
            </w:r>
          </w:p>
        </w:tc>
        <w:tc>
          <w:tcPr>
            <w:tcW w:w="0" w:type="auto"/>
            <w:vAlign w:val="center"/>
          </w:tcPr>
          <w:p w14:paraId="14A30BE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155   (8.3)</w:t>
            </w:r>
          </w:p>
        </w:tc>
        <w:tc>
          <w:tcPr>
            <w:tcW w:w="0" w:type="auto"/>
            <w:vAlign w:val="center"/>
          </w:tcPr>
          <w:p w14:paraId="4E0C65C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313   (8.4)</w:t>
            </w:r>
          </w:p>
        </w:tc>
        <w:tc>
          <w:tcPr>
            <w:tcW w:w="0" w:type="auto"/>
            <w:vAlign w:val="center"/>
          </w:tcPr>
          <w:p w14:paraId="4CA84B0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444   (8.6)</w:t>
            </w:r>
          </w:p>
        </w:tc>
        <w:tc>
          <w:tcPr>
            <w:tcW w:w="0" w:type="auto"/>
            <w:vAlign w:val="center"/>
          </w:tcPr>
          <w:p w14:paraId="6F525C3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270   (7.2)</w:t>
            </w:r>
          </w:p>
        </w:tc>
      </w:tr>
      <w:tr w:rsidR="00014873" w:rsidRPr="004238F1" w14:paraId="0C4ED4A3" w14:textId="77777777" w:rsidTr="00CF2B93">
        <w:tc>
          <w:tcPr>
            <w:tcW w:w="0" w:type="auto"/>
          </w:tcPr>
          <w:p w14:paraId="564FA476"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Male</w:t>
            </w:r>
          </w:p>
        </w:tc>
        <w:tc>
          <w:tcPr>
            <w:tcW w:w="0" w:type="auto"/>
            <w:vAlign w:val="center"/>
          </w:tcPr>
          <w:p w14:paraId="486535F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641 (34.4)</w:t>
            </w:r>
          </w:p>
        </w:tc>
        <w:tc>
          <w:tcPr>
            <w:tcW w:w="0" w:type="auto"/>
            <w:vAlign w:val="center"/>
          </w:tcPr>
          <w:p w14:paraId="6DD3D1D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1,375 (37.0)</w:t>
            </w:r>
          </w:p>
        </w:tc>
        <w:tc>
          <w:tcPr>
            <w:tcW w:w="0" w:type="auto"/>
            <w:vAlign w:val="center"/>
          </w:tcPr>
          <w:p w14:paraId="72261D2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1,854 (36.0)</w:t>
            </w:r>
          </w:p>
        </w:tc>
        <w:tc>
          <w:tcPr>
            <w:tcW w:w="0" w:type="auto"/>
            <w:vAlign w:val="center"/>
          </w:tcPr>
          <w:p w14:paraId="3B38C79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1,233 (32.7)</w:t>
            </w:r>
          </w:p>
        </w:tc>
      </w:tr>
      <w:tr w:rsidR="00014873" w:rsidRPr="004238F1" w14:paraId="22A02526" w14:textId="77777777" w:rsidTr="00CF2B93">
        <w:tc>
          <w:tcPr>
            <w:tcW w:w="0" w:type="auto"/>
          </w:tcPr>
          <w:p w14:paraId="47403BB2"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Heart failure</w:t>
            </w:r>
          </w:p>
        </w:tc>
        <w:tc>
          <w:tcPr>
            <w:tcW w:w="0" w:type="auto"/>
            <w:vAlign w:val="center"/>
          </w:tcPr>
          <w:p w14:paraId="063EE44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297 (15.9)</w:t>
            </w:r>
          </w:p>
        </w:tc>
        <w:tc>
          <w:tcPr>
            <w:tcW w:w="0" w:type="auto"/>
            <w:vAlign w:val="center"/>
          </w:tcPr>
          <w:p w14:paraId="35C8054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731 (19.7)</w:t>
            </w:r>
          </w:p>
        </w:tc>
        <w:tc>
          <w:tcPr>
            <w:tcW w:w="0" w:type="auto"/>
            <w:vAlign w:val="center"/>
          </w:tcPr>
          <w:p w14:paraId="557F694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1,525 (29.6)</w:t>
            </w:r>
          </w:p>
        </w:tc>
        <w:tc>
          <w:tcPr>
            <w:tcW w:w="0" w:type="auto"/>
            <w:vAlign w:val="center"/>
          </w:tcPr>
          <w:p w14:paraId="13F7C07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1,651 (43.8)</w:t>
            </w:r>
          </w:p>
        </w:tc>
      </w:tr>
      <w:tr w:rsidR="00014873" w:rsidRPr="004238F1" w14:paraId="7641C889" w14:textId="77777777" w:rsidTr="00CF2B93">
        <w:tc>
          <w:tcPr>
            <w:tcW w:w="0" w:type="auto"/>
          </w:tcPr>
          <w:p w14:paraId="74BDDCF2"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Hypertension</w:t>
            </w:r>
          </w:p>
        </w:tc>
        <w:tc>
          <w:tcPr>
            <w:tcW w:w="0" w:type="auto"/>
            <w:vAlign w:val="center"/>
          </w:tcPr>
          <w:p w14:paraId="32D22E5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258 (13.8)</w:t>
            </w:r>
          </w:p>
        </w:tc>
        <w:tc>
          <w:tcPr>
            <w:tcW w:w="0" w:type="auto"/>
            <w:vAlign w:val="center"/>
          </w:tcPr>
          <w:p w14:paraId="4447C3C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1,480 (39.8)</w:t>
            </w:r>
          </w:p>
        </w:tc>
        <w:tc>
          <w:tcPr>
            <w:tcW w:w="0" w:type="auto"/>
            <w:vAlign w:val="center"/>
          </w:tcPr>
          <w:p w14:paraId="102D6CE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2,810 (54.6)</w:t>
            </w:r>
          </w:p>
        </w:tc>
        <w:tc>
          <w:tcPr>
            <w:tcW w:w="0" w:type="auto"/>
            <w:vAlign w:val="center"/>
          </w:tcPr>
          <w:p w14:paraId="39B8813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2,419 (64.2)</w:t>
            </w:r>
          </w:p>
        </w:tc>
      </w:tr>
      <w:tr w:rsidR="00014873" w:rsidRPr="004238F1" w14:paraId="3A01CCD7" w14:textId="77777777" w:rsidTr="00CF2B93">
        <w:tc>
          <w:tcPr>
            <w:tcW w:w="0" w:type="auto"/>
          </w:tcPr>
          <w:p w14:paraId="54B71A64"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Diabetes</w:t>
            </w:r>
          </w:p>
        </w:tc>
        <w:tc>
          <w:tcPr>
            <w:tcW w:w="0" w:type="auto"/>
            <w:vAlign w:val="center"/>
          </w:tcPr>
          <w:p w14:paraId="0F7C5A7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46   (2.5)</w:t>
            </w:r>
          </w:p>
        </w:tc>
        <w:tc>
          <w:tcPr>
            <w:tcW w:w="0" w:type="auto"/>
            <w:vAlign w:val="center"/>
          </w:tcPr>
          <w:p w14:paraId="30A6CBB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83   (2.2)</w:t>
            </w:r>
          </w:p>
        </w:tc>
        <w:tc>
          <w:tcPr>
            <w:tcW w:w="0" w:type="auto"/>
            <w:vAlign w:val="center"/>
          </w:tcPr>
          <w:p w14:paraId="09E2E2F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215   (4.2)</w:t>
            </w:r>
          </w:p>
        </w:tc>
        <w:tc>
          <w:tcPr>
            <w:tcW w:w="0" w:type="auto"/>
            <w:vAlign w:val="center"/>
          </w:tcPr>
          <w:p w14:paraId="6029ADE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384 (10.2)</w:t>
            </w:r>
          </w:p>
        </w:tc>
      </w:tr>
      <w:tr w:rsidR="00014873" w:rsidRPr="004238F1" w14:paraId="25E2DB2D" w14:textId="77777777" w:rsidTr="00CF2B93">
        <w:tc>
          <w:tcPr>
            <w:tcW w:w="0" w:type="auto"/>
          </w:tcPr>
          <w:p w14:paraId="721C1DFB"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Myocardial infarction</w:t>
            </w:r>
          </w:p>
        </w:tc>
        <w:tc>
          <w:tcPr>
            <w:tcW w:w="0" w:type="auto"/>
            <w:vAlign w:val="center"/>
          </w:tcPr>
          <w:p w14:paraId="3BB72A2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135   (7.2)</w:t>
            </w:r>
          </w:p>
        </w:tc>
        <w:tc>
          <w:tcPr>
            <w:tcW w:w="0" w:type="auto"/>
            <w:vAlign w:val="center"/>
          </w:tcPr>
          <w:p w14:paraId="7CD82F3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188   (5.1)</w:t>
            </w:r>
          </w:p>
        </w:tc>
        <w:tc>
          <w:tcPr>
            <w:tcW w:w="0" w:type="auto"/>
            <w:vAlign w:val="center"/>
          </w:tcPr>
          <w:p w14:paraId="0C99560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380   (7.4)</w:t>
            </w:r>
          </w:p>
        </w:tc>
        <w:tc>
          <w:tcPr>
            <w:tcW w:w="0" w:type="auto"/>
            <w:vAlign w:val="center"/>
          </w:tcPr>
          <w:p w14:paraId="7185678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428 (11.4)</w:t>
            </w:r>
          </w:p>
        </w:tc>
      </w:tr>
      <w:tr w:rsidR="00014873" w:rsidRPr="004238F1" w14:paraId="0EF020EE" w14:textId="77777777" w:rsidTr="00CF2B93">
        <w:tc>
          <w:tcPr>
            <w:tcW w:w="0" w:type="auto"/>
          </w:tcPr>
          <w:p w14:paraId="0AFF1B80"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Peripheral vascular disease</w:t>
            </w:r>
            <w:r w:rsidRPr="004238F1">
              <w:rPr>
                <w:rFonts w:ascii="Times New Roman" w:hAnsi="Times New Roman" w:cs="Times New Roman"/>
                <w:bCs/>
              </w:rPr>
              <w:t xml:space="preserve"> </w:t>
            </w:r>
          </w:p>
        </w:tc>
        <w:tc>
          <w:tcPr>
            <w:tcW w:w="0" w:type="auto"/>
            <w:vAlign w:val="center"/>
          </w:tcPr>
          <w:p w14:paraId="77CEC24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36   (1.9)</w:t>
            </w:r>
          </w:p>
        </w:tc>
        <w:tc>
          <w:tcPr>
            <w:tcW w:w="0" w:type="auto"/>
            <w:vAlign w:val="center"/>
          </w:tcPr>
          <w:p w14:paraId="52003A9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142   (3.8)</w:t>
            </w:r>
          </w:p>
        </w:tc>
        <w:tc>
          <w:tcPr>
            <w:tcW w:w="0" w:type="auto"/>
            <w:vAlign w:val="center"/>
          </w:tcPr>
          <w:p w14:paraId="6DD59FF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287   (5.6)</w:t>
            </w:r>
          </w:p>
        </w:tc>
        <w:tc>
          <w:tcPr>
            <w:tcW w:w="0" w:type="auto"/>
            <w:vAlign w:val="center"/>
          </w:tcPr>
          <w:p w14:paraId="37673F3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390 (10.3)</w:t>
            </w:r>
          </w:p>
        </w:tc>
      </w:tr>
      <w:tr w:rsidR="00014873" w:rsidRPr="004238F1" w14:paraId="74897121" w14:textId="77777777" w:rsidTr="00CF2B93">
        <w:tc>
          <w:tcPr>
            <w:tcW w:w="0" w:type="auto"/>
          </w:tcPr>
          <w:p w14:paraId="2D2C140B"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Venous thromboembolism</w:t>
            </w:r>
          </w:p>
        </w:tc>
        <w:tc>
          <w:tcPr>
            <w:tcW w:w="0" w:type="auto"/>
            <w:vAlign w:val="center"/>
          </w:tcPr>
          <w:p w14:paraId="0F09ABB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38   (2.0)</w:t>
            </w:r>
          </w:p>
        </w:tc>
        <w:tc>
          <w:tcPr>
            <w:tcW w:w="0" w:type="auto"/>
            <w:vAlign w:val="center"/>
          </w:tcPr>
          <w:p w14:paraId="010D241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82   (2.2)</w:t>
            </w:r>
          </w:p>
        </w:tc>
        <w:tc>
          <w:tcPr>
            <w:tcW w:w="0" w:type="auto"/>
            <w:vAlign w:val="center"/>
          </w:tcPr>
          <w:p w14:paraId="702D1D1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171   (3.3)</w:t>
            </w:r>
          </w:p>
        </w:tc>
        <w:tc>
          <w:tcPr>
            <w:tcW w:w="0" w:type="auto"/>
            <w:vAlign w:val="center"/>
          </w:tcPr>
          <w:p w14:paraId="0DC25D7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173   (4.6)</w:t>
            </w:r>
          </w:p>
        </w:tc>
      </w:tr>
      <w:tr w:rsidR="00014873" w:rsidRPr="004238F1" w14:paraId="56C01228" w14:textId="77777777" w:rsidTr="00CF2B93">
        <w:tc>
          <w:tcPr>
            <w:tcW w:w="0" w:type="auto"/>
          </w:tcPr>
          <w:p w14:paraId="57C5EE55"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Transient ischaemic attack</w:t>
            </w:r>
          </w:p>
        </w:tc>
        <w:tc>
          <w:tcPr>
            <w:tcW w:w="0" w:type="auto"/>
            <w:vAlign w:val="center"/>
          </w:tcPr>
          <w:p w14:paraId="5F5509B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85   (4.6)</w:t>
            </w:r>
          </w:p>
        </w:tc>
        <w:tc>
          <w:tcPr>
            <w:tcW w:w="0" w:type="auto"/>
            <w:vAlign w:val="center"/>
          </w:tcPr>
          <w:p w14:paraId="5C62C5B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165   (4.4)</w:t>
            </w:r>
          </w:p>
        </w:tc>
        <w:tc>
          <w:tcPr>
            <w:tcW w:w="0" w:type="auto"/>
            <w:vAlign w:val="center"/>
          </w:tcPr>
          <w:p w14:paraId="5446D5B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267   (5.2)</w:t>
            </w:r>
          </w:p>
        </w:tc>
        <w:tc>
          <w:tcPr>
            <w:tcW w:w="0" w:type="auto"/>
            <w:vAlign w:val="center"/>
          </w:tcPr>
          <w:p w14:paraId="3C81B31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279   (7.4)</w:t>
            </w:r>
          </w:p>
        </w:tc>
      </w:tr>
      <w:tr w:rsidR="00014873" w:rsidRPr="004238F1" w14:paraId="6B3D1D40" w14:textId="77777777" w:rsidTr="00CF2B93">
        <w:tc>
          <w:tcPr>
            <w:tcW w:w="0" w:type="auto"/>
          </w:tcPr>
          <w:p w14:paraId="21856718" w14:textId="77777777" w:rsidR="00014873" w:rsidRPr="004238F1" w:rsidRDefault="00014873" w:rsidP="00CF2B93">
            <w:pPr>
              <w:rPr>
                <w:rFonts w:ascii="Times New Roman" w:hAnsi="Times New Roman" w:cs="Times New Roman"/>
                <w:vertAlign w:val="superscript"/>
              </w:rPr>
            </w:pPr>
            <w:proofErr w:type="spellStart"/>
            <w:r w:rsidRPr="004238F1">
              <w:rPr>
                <w:rFonts w:ascii="Times New Roman" w:hAnsi="Times New Roman" w:cs="Times New Roman"/>
              </w:rPr>
              <w:t>Stroke</w:t>
            </w:r>
            <w:r w:rsidRPr="004238F1">
              <w:rPr>
                <w:rFonts w:ascii="Times New Roman" w:hAnsi="Times New Roman" w:cs="Times New Roman"/>
                <w:vertAlign w:val="superscript"/>
              </w:rPr>
              <w:t>c</w:t>
            </w:r>
            <w:proofErr w:type="spellEnd"/>
          </w:p>
          <w:p w14:paraId="15D0C00A" w14:textId="77777777" w:rsidR="00014873" w:rsidRPr="004238F1" w:rsidRDefault="00014873" w:rsidP="00CF2B93">
            <w:pPr>
              <w:rPr>
                <w:rFonts w:ascii="Times New Roman" w:hAnsi="Times New Roman" w:cs="Times New Roman"/>
                <w:vertAlign w:val="superscript"/>
              </w:rPr>
            </w:pPr>
          </w:p>
        </w:tc>
        <w:tc>
          <w:tcPr>
            <w:tcW w:w="0" w:type="auto"/>
          </w:tcPr>
          <w:p w14:paraId="0463FB9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331 (17.8)</w:t>
            </w:r>
          </w:p>
        </w:tc>
        <w:tc>
          <w:tcPr>
            <w:tcW w:w="0" w:type="auto"/>
          </w:tcPr>
          <w:p w14:paraId="0AB71C3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761 (20.5)</w:t>
            </w:r>
          </w:p>
        </w:tc>
        <w:tc>
          <w:tcPr>
            <w:tcW w:w="0" w:type="auto"/>
          </w:tcPr>
          <w:p w14:paraId="2DC2D78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1,048 (20.4)</w:t>
            </w:r>
          </w:p>
        </w:tc>
        <w:tc>
          <w:tcPr>
            <w:tcW w:w="0" w:type="auto"/>
          </w:tcPr>
          <w:p w14:paraId="26D2421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789 (20.9)</w:t>
            </w:r>
          </w:p>
        </w:tc>
      </w:tr>
      <w:tr w:rsidR="00014873" w:rsidRPr="004238F1" w14:paraId="40D15782" w14:textId="77777777" w:rsidTr="00CF2B93">
        <w:tc>
          <w:tcPr>
            <w:tcW w:w="0" w:type="auto"/>
            <w:gridSpan w:val="5"/>
            <w:vAlign w:val="center"/>
          </w:tcPr>
          <w:p w14:paraId="22981E5B" w14:textId="77777777" w:rsidR="00014873" w:rsidRPr="004238F1" w:rsidRDefault="00014873" w:rsidP="00CF2B93">
            <w:pPr>
              <w:rPr>
                <w:rFonts w:ascii="Times New Roman" w:hAnsi="Times New Roman" w:cs="Times New Roman"/>
                <w:b/>
              </w:rPr>
            </w:pPr>
            <w:r w:rsidRPr="004238F1">
              <w:rPr>
                <w:rFonts w:ascii="Times New Roman" w:hAnsi="Times New Roman" w:cs="Times New Roman"/>
                <w:b/>
              </w:rPr>
              <w:t>Stroke risk assessment on care entry</w:t>
            </w:r>
          </w:p>
        </w:tc>
      </w:tr>
      <w:tr w:rsidR="00014873" w:rsidRPr="004238F1" w14:paraId="005397F7" w14:textId="77777777" w:rsidTr="00CF2B93">
        <w:tc>
          <w:tcPr>
            <w:tcW w:w="0" w:type="auto"/>
          </w:tcPr>
          <w:p w14:paraId="3A16F6E2" w14:textId="77777777" w:rsidR="00014873" w:rsidRPr="004238F1" w:rsidRDefault="00014873" w:rsidP="00CF2B93">
            <w:pPr>
              <w:rPr>
                <w:rFonts w:ascii="Times New Roman" w:hAnsi="Times New Roman" w:cs="Times New Roman"/>
              </w:rPr>
            </w:pPr>
            <w:r w:rsidRPr="004238F1">
              <w:rPr>
                <w:rFonts w:ascii="Times New Roman" w:hAnsi="Times New Roman" w:cs="Times New Roman"/>
              </w:rPr>
              <w:t>CHA</w:t>
            </w:r>
            <w:r w:rsidRPr="004238F1">
              <w:rPr>
                <w:rFonts w:ascii="Times New Roman" w:hAnsi="Times New Roman" w:cs="Times New Roman"/>
                <w:vertAlign w:val="subscript"/>
              </w:rPr>
              <w:t>2</w:t>
            </w:r>
            <w:r w:rsidRPr="004238F1">
              <w:rPr>
                <w:rFonts w:ascii="Times New Roman" w:hAnsi="Times New Roman" w:cs="Times New Roman"/>
              </w:rPr>
              <w:t>DS</w:t>
            </w:r>
            <w:r w:rsidRPr="004238F1">
              <w:rPr>
                <w:rFonts w:ascii="Times New Roman" w:hAnsi="Times New Roman" w:cs="Times New Roman"/>
                <w:vertAlign w:val="subscript"/>
              </w:rPr>
              <w:t>2</w:t>
            </w:r>
            <w:r w:rsidRPr="004238F1">
              <w:rPr>
                <w:rFonts w:ascii="Times New Roman" w:hAnsi="Times New Roman" w:cs="Times New Roman"/>
              </w:rPr>
              <w:t>-VASc category</w:t>
            </w:r>
          </w:p>
          <w:p w14:paraId="1E0A2215" w14:textId="77777777" w:rsidR="00014873" w:rsidRPr="004238F1" w:rsidRDefault="00014873" w:rsidP="00CF2B93">
            <w:pPr>
              <w:ind w:left="720"/>
              <w:rPr>
                <w:rFonts w:ascii="Times New Roman" w:hAnsi="Times New Roman" w:cs="Times New Roman"/>
                <w:b/>
              </w:rPr>
            </w:pPr>
            <w:r w:rsidRPr="004238F1">
              <w:rPr>
                <w:rFonts w:ascii="Times New Roman" w:hAnsi="Times New Roman" w:cs="Times New Roman"/>
              </w:rPr>
              <w:t>Low-moderate</w:t>
            </w:r>
          </w:p>
        </w:tc>
        <w:tc>
          <w:tcPr>
            <w:tcW w:w="0" w:type="auto"/>
            <w:vAlign w:val="bottom"/>
          </w:tcPr>
          <w:p w14:paraId="05CA3B4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24   (1.3)</w:t>
            </w:r>
          </w:p>
        </w:tc>
        <w:tc>
          <w:tcPr>
            <w:tcW w:w="0" w:type="auto"/>
            <w:vAlign w:val="bottom"/>
          </w:tcPr>
          <w:p w14:paraId="3A50B66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42 (1.1)</w:t>
            </w:r>
          </w:p>
        </w:tc>
        <w:tc>
          <w:tcPr>
            <w:tcW w:w="0" w:type="auto"/>
            <w:vAlign w:val="bottom"/>
          </w:tcPr>
          <w:p w14:paraId="4571B22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22   (0.4)</w:t>
            </w:r>
          </w:p>
        </w:tc>
        <w:tc>
          <w:tcPr>
            <w:tcW w:w="0" w:type="auto"/>
            <w:vAlign w:val="bottom"/>
          </w:tcPr>
          <w:p w14:paraId="35CC793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9   (0.2)</w:t>
            </w:r>
          </w:p>
        </w:tc>
      </w:tr>
      <w:tr w:rsidR="00014873" w:rsidRPr="004238F1" w14:paraId="687C5866" w14:textId="77777777" w:rsidTr="00CF2B93">
        <w:tc>
          <w:tcPr>
            <w:tcW w:w="0" w:type="auto"/>
          </w:tcPr>
          <w:p w14:paraId="21F995CE" w14:textId="77777777" w:rsidR="00014873" w:rsidRPr="004238F1" w:rsidRDefault="00014873" w:rsidP="00CF2B93">
            <w:pPr>
              <w:ind w:left="720"/>
              <w:rPr>
                <w:rFonts w:ascii="Times New Roman" w:hAnsi="Times New Roman" w:cs="Times New Roman"/>
                <w:b/>
              </w:rPr>
            </w:pPr>
            <w:r w:rsidRPr="004238F1">
              <w:rPr>
                <w:rFonts w:ascii="Times New Roman" w:hAnsi="Times New Roman" w:cs="Times New Roman"/>
              </w:rPr>
              <w:t>Moderate-high</w:t>
            </w:r>
          </w:p>
        </w:tc>
        <w:tc>
          <w:tcPr>
            <w:tcW w:w="0" w:type="auto"/>
            <w:vAlign w:val="center"/>
          </w:tcPr>
          <w:p w14:paraId="7EF4C6B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1840 (98.7)</w:t>
            </w:r>
          </w:p>
        </w:tc>
        <w:tc>
          <w:tcPr>
            <w:tcW w:w="0" w:type="auto"/>
            <w:vAlign w:val="center"/>
          </w:tcPr>
          <w:p w14:paraId="0F7862A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3672 (98.9)</w:t>
            </w:r>
          </w:p>
        </w:tc>
        <w:tc>
          <w:tcPr>
            <w:tcW w:w="0" w:type="auto"/>
            <w:vAlign w:val="center"/>
          </w:tcPr>
          <w:p w14:paraId="186C6F9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5123 (99.6)</w:t>
            </w:r>
          </w:p>
        </w:tc>
        <w:tc>
          <w:tcPr>
            <w:tcW w:w="0" w:type="auto"/>
            <w:vAlign w:val="center"/>
          </w:tcPr>
          <w:p w14:paraId="1302AB8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3761 (99.8)</w:t>
            </w:r>
          </w:p>
        </w:tc>
      </w:tr>
      <w:tr w:rsidR="00014873" w:rsidRPr="004238F1" w14:paraId="02DF1452" w14:textId="77777777" w:rsidTr="00CF2B93">
        <w:tc>
          <w:tcPr>
            <w:tcW w:w="0" w:type="auto"/>
          </w:tcPr>
          <w:p w14:paraId="05583DE4" w14:textId="77777777" w:rsidR="00014873" w:rsidRPr="004238F1" w:rsidRDefault="00014873" w:rsidP="00CF2B93">
            <w:pPr>
              <w:rPr>
                <w:rFonts w:ascii="Times New Roman" w:hAnsi="Times New Roman" w:cs="Times New Roman"/>
                <w:b/>
              </w:rPr>
            </w:pPr>
            <w:r w:rsidRPr="004238F1">
              <w:rPr>
                <w:rFonts w:ascii="Times New Roman" w:hAnsi="Times New Roman" w:cs="Times New Roman"/>
              </w:rPr>
              <w:t>CHA</w:t>
            </w:r>
            <w:r w:rsidRPr="004238F1">
              <w:rPr>
                <w:rFonts w:ascii="Times New Roman" w:hAnsi="Times New Roman" w:cs="Times New Roman"/>
                <w:vertAlign w:val="subscript"/>
              </w:rPr>
              <w:t>2</w:t>
            </w:r>
            <w:r w:rsidRPr="004238F1">
              <w:rPr>
                <w:rFonts w:ascii="Times New Roman" w:hAnsi="Times New Roman" w:cs="Times New Roman"/>
              </w:rPr>
              <w:t>DS</w:t>
            </w:r>
            <w:r w:rsidRPr="004238F1">
              <w:rPr>
                <w:rFonts w:ascii="Times New Roman" w:hAnsi="Times New Roman" w:cs="Times New Roman"/>
                <w:vertAlign w:val="subscript"/>
              </w:rPr>
              <w:t>2</w:t>
            </w:r>
            <w:r w:rsidRPr="004238F1">
              <w:rPr>
                <w:rFonts w:ascii="Times New Roman" w:hAnsi="Times New Roman" w:cs="Times New Roman"/>
              </w:rPr>
              <w:t>-VASc score, median (IQR)</w:t>
            </w:r>
          </w:p>
        </w:tc>
        <w:tc>
          <w:tcPr>
            <w:tcW w:w="0" w:type="auto"/>
            <w:vAlign w:val="center"/>
          </w:tcPr>
          <w:p w14:paraId="254AF87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3 (3, 4)</w:t>
            </w:r>
          </w:p>
        </w:tc>
        <w:tc>
          <w:tcPr>
            <w:tcW w:w="0" w:type="auto"/>
            <w:vAlign w:val="center"/>
          </w:tcPr>
          <w:p w14:paraId="482AE69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 (3, 5)</w:t>
            </w:r>
          </w:p>
        </w:tc>
        <w:tc>
          <w:tcPr>
            <w:tcW w:w="0" w:type="auto"/>
            <w:vAlign w:val="center"/>
          </w:tcPr>
          <w:p w14:paraId="30DDF8C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4 (3, 5)</w:t>
            </w:r>
          </w:p>
        </w:tc>
        <w:tc>
          <w:tcPr>
            <w:tcW w:w="0" w:type="auto"/>
            <w:vAlign w:val="center"/>
          </w:tcPr>
          <w:p w14:paraId="4E9D47F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5 (4, 5)</w:t>
            </w:r>
          </w:p>
        </w:tc>
      </w:tr>
    </w:tbl>
    <w:p w14:paraId="431B40BE" w14:textId="77777777" w:rsidR="00014873" w:rsidRPr="00A6714A" w:rsidRDefault="00014873" w:rsidP="00014873">
      <w:pPr>
        <w:spacing w:after="0" w:line="240" w:lineRule="auto"/>
        <w:rPr>
          <w:rFonts w:ascii="Times New Roman" w:hAnsi="Times New Roman" w:cs="Times New Roman"/>
          <w:sz w:val="20"/>
          <w:szCs w:val="20"/>
        </w:rPr>
      </w:pPr>
      <w:r w:rsidRPr="00A6714A">
        <w:rPr>
          <w:rFonts w:ascii="Times New Roman" w:hAnsi="Times New Roman" w:cs="Times New Roman"/>
          <w:sz w:val="20"/>
          <w:szCs w:val="20"/>
        </w:rPr>
        <w:t>CHA</w:t>
      </w:r>
      <w:r w:rsidRPr="00A6714A">
        <w:rPr>
          <w:rFonts w:ascii="Times New Roman" w:hAnsi="Times New Roman" w:cs="Times New Roman"/>
          <w:sz w:val="20"/>
          <w:szCs w:val="20"/>
          <w:vertAlign w:val="subscript"/>
        </w:rPr>
        <w:t>2</w:t>
      </w:r>
      <w:r w:rsidRPr="00A6714A">
        <w:rPr>
          <w:rFonts w:ascii="Times New Roman" w:hAnsi="Times New Roman" w:cs="Times New Roman"/>
          <w:sz w:val="20"/>
          <w:szCs w:val="20"/>
        </w:rPr>
        <w:t>DS</w:t>
      </w:r>
      <w:r w:rsidRPr="00A6714A">
        <w:rPr>
          <w:rFonts w:ascii="Times New Roman" w:hAnsi="Times New Roman" w:cs="Times New Roman"/>
          <w:sz w:val="20"/>
          <w:szCs w:val="20"/>
          <w:vertAlign w:val="subscript"/>
        </w:rPr>
        <w:t>2</w:t>
      </w:r>
      <w:r w:rsidRPr="00A6714A">
        <w:rPr>
          <w:rFonts w:ascii="Times New Roman" w:hAnsi="Times New Roman" w:cs="Times New Roman"/>
          <w:sz w:val="20"/>
          <w:szCs w:val="20"/>
        </w:rPr>
        <w:t>-VASc, stroke risk assessment scoring 1 point each for female sex, age 65-74 years, history of heart failure, diabetes, hypertension, vascular disease, and 2 points each for history of stroke/transient ischaemic attack/venous thromboembolism and age ≥75 years</w:t>
      </w:r>
    </w:p>
    <w:p w14:paraId="078F8049" w14:textId="77777777" w:rsidR="00014873" w:rsidRPr="00A6714A" w:rsidRDefault="00014873" w:rsidP="00014873">
      <w:pPr>
        <w:spacing w:after="0" w:line="240" w:lineRule="auto"/>
        <w:rPr>
          <w:rFonts w:ascii="Times New Roman" w:hAnsi="Times New Roman" w:cs="Times New Roman"/>
          <w:sz w:val="8"/>
        </w:rPr>
      </w:pPr>
    </w:p>
    <w:p w14:paraId="27393109" w14:textId="77777777" w:rsidR="00014873" w:rsidRPr="00A6714A" w:rsidRDefault="00014873" w:rsidP="00014873">
      <w:pPr>
        <w:spacing w:after="0" w:line="240" w:lineRule="auto"/>
        <w:rPr>
          <w:rFonts w:ascii="Times New Roman" w:hAnsi="Times New Roman" w:cs="Times New Roman"/>
          <w:bCs/>
          <w:sz w:val="20"/>
        </w:rPr>
      </w:pPr>
      <w:proofErr w:type="spellStart"/>
      <w:r w:rsidRPr="00A6714A">
        <w:rPr>
          <w:rFonts w:ascii="Times New Roman" w:hAnsi="Times New Roman" w:cs="Times New Roman"/>
          <w:sz w:val="20"/>
          <w:vertAlign w:val="superscript"/>
        </w:rPr>
        <w:t>a</w:t>
      </w:r>
      <w:r w:rsidRPr="00A6714A">
        <w:rPr>
          <w:rFonts w:ascii="Times New Roman" w:hAnsi="Times New Roman" w:cs="Times New Roman"/>
          <w:sz w:val="20"/>
        </w:rPr>
        <w:t>defined</w:t>
      </w:r>
      <w:proofErr w:type="spellEnd"/>
      <w:r w:rsidRPr="00A6714A">
        <w:rPr>
          <w:rFonts w:ascii="Times New Roman" w:hAnsi="Times New Roman" w:cs="Times New Roman"/>
          <w:sz w:val="20"/>
        </w:rPr>
        <w:t xml:space="preserve"> using the electronic Frailty Index (</w:t>
      </w:r>
      <w:proofErr w:type="spellStart"/>
      <w:r w:rsidRPr="00A6714A">
        <w:rPr>
          <w:rFonts w:ascii="Times New Roman" w:hAnsi="Times New Roman" w:cs="Times New Roman"/>
          <w:sz w:val="20"/>
        </w:rPr>
        <w:t>eFI</w:t>
      </w:r>
      <w:proofErr w:type="spellEnd"/>
      <w:r w:rsidRPr="00A6714A">
        <w:rPr>
          <w:rFonts w:ascii="Times New Roman" w:hAnsi="Times New Roman" w:cs="Times New Roman"/>
          <w:sz w:val="20"/>
        </w:rPr>
        <w:t xml:space="preserve">): no frailty </w:t>
      </w:r>
      <w:r w:rsidRPr="00A6714A">
        <w:rPr>
          <w:rFonts w:ascii="Times New Roman" w:hAnsi="Times New Roman" w:cs="Times New Roman"/>
          <w:bCs/>
          <w:sz w:val="20"/>
        </w:rPr>
        <w:t>(</w:t>
      </w:r>
      <w:proofErr w:type="spellStart"/>
      <w:r w:rsidRPr="00A6714A">
        <w:rPr>
          <w:rFonts w:ascii="Times New Roman" w:hAnsi="Times New Roman" w:cs="Times New Roman"/>
          <w:bCs/>
          <w:sz w:val="20"/>
        </w:rPr>
        <w:t>eFI</w:t>
      </w:r>
      <w:proofErr w:type="spellEnd"/>
      <w:r w:rsidRPr="00A6714A">
        <w:rPr>
          <w:rFonts w:ascii="Times New Roman" w:hAnsi="Times New Roman" w:cs="Times New Roman"/>
          <w:bCs/>
          <w:sz w:val="20"/>
        </w:rPr>
        <w:t xml:space="preserve"> 0-0.12); mild (</w:t>
      </w:r>
      <w:proofErr w:type="spellStart"/>
      <w:r w:rsidRPr="00A6714A">
        <w:rPr>
          <w:rFonts w:ascii="Times New Roman" w:hAnsi="Times New Roman" w:cs="Times New Roman"/>
          <w:bCs/>
          <w:sz w:val="20"/>
        </w:rPr>
        <w:t>eFI</w:t>
      </w:r>
      <w:proofErr w:type="spellEnd"/>
      <w:r w:rsidRPr="00A6714A">
        <w:rPr>
          <w:rFonts w:ascii="Times New Roman" w:hAnsi="Times New Roman" w:cs="Times New Roman"/>
          <w:bCs/>
          <w:sz w:val="20"/>
        </w:rPr>
        <w:t xml:space="preserve"> &gt; 0.12–0.24); moderate (</w:t>
      </w:r>
      <w:proofErr w:type="spellStart"/>
      <w:r w:rsidRPr="00A6714A">
        <w:rPr>
          <w:rFonts w:ascii="Times New Roman" w:hAnsi="Times New Roman" w:cs="Times New Roman"/>
          <w:bCs/>
          <w:sz w:val="20"/>
        </w:rPr>
        <w:t>eFI</w:t>
      </w:r>
      <w:proofErr w:type="spellEnd"/>
      <w:r w:rsidRPr="00A6714A">
        <w:rPr>
          <w:rFonts w:ascii="Times New Roman" w:hAnsi="Times New Roman" w:cs="Times New Roman"/>
          <w:bCs/>
          <w:sz w:val="20"/>
        </w:rPr>
        <w:t xml:space="preserve"> &gt; 0.12–0.24) or severe (</w:t>
      </w:r>
      <w:proofErr w:type="spellStart"/>
      <w:r w:rsidRPr="00A6714A">
        <w:rPr>
          <w:rFonts w:ascii="Times New Roman" w:hAnsi="Times New Roman" w:cs="Times New Roman"/>
          <w:bCs/>
          <w:sz w:val="20"/>
        </w:rPr>
        <w:t>eFI</w:t>
      </w:r>
      <w:proofErr w:type="spellEnd"/>
      <w:r w:rsidRPr="00A6714A">
        <w:rPr>
          <w:rFonts w:ascii="Times New Roman" w:hAnsi="Times New Roman" w:cs="Times New Roman"/>
          <w:bCs/>
          <w:sz w:val="20"/>
        </w:rPr>
        <w:t xml:space="preserve"> &gt; 0.36) frailty</w:t>
      </w:r>
    </w:p>
    <w:p w14:paraId="581AE8CE" w14:textId="77777777" w:rsidR="00014873" w:rsidRPr="00A6714A" w:rsidRDefault="00014873" w:rsidP="00014873">
      <w:pPr>
        <w:spacing w:after="0" w:line="240" w:lineRule="auto"/>
        <w:rPr>
          <w:rFonts w:ascii="Times New Roman" w:hAnsi="Times New Roman" w:cs="Times New Roman"/>
          <w:sz w:val="20"/>
        </w:rPr>
      </w:pPr>
      <w:proofErr w:type="spellStart"/>
      <w:r w:rsidRPr="00A6714A">
        <w:rPr>
          <w:rFonts w:ascii="Times New Roman" w:hAnsi="Times New Roman" w:cs="Times New Roman"/>
          <w:sz w:val="20"/>
          <w:vertAlign w:val="superscript"/>
        </w:rPr>
        <w:t>b</w:t>
      </w:r>
      <w:r w:rsidRPr="00A6714A">
        <w:rPr>
          <w:rFonts w:ascii="Times New Roman" w:hAnsi="Times New Roman" w:cs="Times New Roman"/>
          <w:sz w:val="20"/>
        </w:rPr>
        <w:t>aortic</w:t>
      </w:r>
      <w:proofErr w:type="spellEnd"/>
      <w:r w:rsidRPr="00A6714A">
        <w:rPr>
          <w:rFonts w:ascii="Times New Roman" w:hAnsi="Times New Roman" w:cs="Times New Roman"/>
          <w:sz w:val="20"/>
        </w:rPr>
        <w:t xml:space="preserve"> plaque not reported on as a stroke risk factor due to small numbers and risk of resident identification</w:t>
      </w:r>
    </w:p>
    <w:p w14:paraId="1B620C11" w14:textId="77777777" w:rsidR="00014873" w:rsidRPr="00A6714A" w:rsidRDefault="00014873" w:rsidP="00014873">
      <w:pPr>
        <w:spacing w:after="0" w:line="240" w:lineRule="auto"/>
        <w:rPr>
          <w:rFonts w:ascii="Times New Roman" w:hAnsi="Times New Roman" w:cs="Times New Roman"/>
          <w:sz w:val="20"/>
        </w:rPr>
      </w:pPr>
      <w:proofErr w:type="spellStart"/>
      <w:r w:rsidRPr="00A6714A">
        <w:rPr>
          <w:rFonts w:ascii="Times New Roman" w:hAnsi="Times New Roman" w:cs="Times New Roman"/>
          <w:sz w:val="20"/>
          <w:vertAlign w:val="superscript"/>
        </w:rPr>
        <w:t>c</w:t>
      </w:r>
      <w:r w:rsidRPr="00A6714A">
        <w:rPr>
          <w:rFonts w:ascii="Times New Roman" w:hAnsi="Times New Roman" w:cs="Times New Roman"/>
          <w:sz w:val="20"/>
        </w:rPr>
        <w:t>including</w:t>
      </w:r>
      <w:proofErr w:type="spellEnd"/>
      <w:r w:rsidRPr="00A6714A">
        <w:rPr>
          <w:rFonts w:ascii="Times New Roman" w:hAnsi="Times New Roman" w:cs="Times New Roman"/>
          <w:sz w:val="20"/>
        </w:rPr>
        <w:t xml:space="preserve"> ischaemic, haemorrhagic stroke and stroke of unknown origin</w:t>
      </w:r>
    </w:p>
    <w:p w14:paraId="1B75AADD" w14:textId="77777777" w:rsidR="00014873" w:rsidRPr="00A6714A" w:rsidRDefault="00014873" w:rsidP="00014873">
      <w:pPr>
        <w:rPr>
          <w:rFonts w:ascii="Times New Roman" w:hAnsi="Times New Roman" w:cs="Times New Roman"/>
          <w:sz w:val="20"/>
        </w:rPr>
      </w:pPr>
    </w:p>
    <w:p w14:paraId="0C28AD17" w14:textId="77777777" w:rsidR="00014873" w:rsidRPr="00A6714A" w:rsidRDefault="00014873" w:rsidP="00014873">
      <w:pPr>
        <w:rPr>
          <w:rFonts w:ascii="Times New Roman" w:hAnsi="Times New Roman" w:cs="Times New Roman"/>
        </w:rPr>
      </w:pPr>
    </w:p>
    <w:p w14:paraId="0F8505CE" w14:textId="77777777" w:rsidR="00014873" w:rsidRPr="00A6714A" w:rsidRDefault="00014873" w:rsidP="00014873">
      <w:pPr>
        <w:rPr>
          <w:rFonts w:ascii="Times New Roman" w:hAnsi="Times New Roman" w:cs="Times New Roman"/>
        </w:rPr>
      </w:pPr>
      <w:r w:rsidRPr="00A6714A">
        <w:rPr>
          <w:rFonts w:ascii="Times New Roman" w:hAnsi="Times New Roman" w:cs="Times New Roman"/>
        </w:rPr>
        <w:br w:type="page"/>
      </w:r>
    </w:p>
    <w:p w14:paraId="7D3C5705" w14:textId="0EEFFD4F" w:rsidR="00014873" w:rsidRPr="00A6714A" w:rsidRDefault="00014873" w:rsidP="00DA6126">
      <w:pPr>
        <w:spacing w:after="0" w:line="480" w:lineRule="auto"/>
        <w:rPr>
          <w:rFonts w:ascii="Times New Roman" w:hAnsi="Times New Roman" w:cs="Times New Roman"/>
          <w:b/>
          <w:sz w:val="24"/>
        </w:rPr>
      </w:pPr>
      <w:r w:rsidRPr="00A6714A">
        <w:rPr>
          <w:rFonts w:ascii="Times New Roman" w:hAnsi="Times New Roman" w:cs="Times New Roman"/>
          <w:b/>
          <w:sz w:val="24"/>
        </w:rPr>
        <w:lastRenderedPageBreak/>
        <w:t xml:space="preserve">Table 3. </w:t>
      </w:r>
      <w:r w:rsidRPr="00014873">
        <w:rPr>
          <w:rFonts w:ascii="Times New Roman" w:hAnsi="Times New Roman" w:cs="Times New Roman"/>
          <w:sz w:val="24"/>
        </w:rPr>
        <w:t xml:space="preserve">Association between care home resident characteristics and the prescription of oral anticoagulation for atrial </w:t>
      </w:r>
      <w:r w:rsidRPr="00EA0DA9">
        <w:rPr>
          <w:rFonts w:ascii="Times New Roman" w:hAnsi="Times New Roman" w:cs="Times New Roman"/>
          <w:sz w:val="24"/>
        </w:rPr>
        <w:t>fibrillation</w:t>
      </w:r>
      <w:r w:rsidR="003A0961" w:rsidRPr="00EA0DA9">
        <w:rPr>
          <w:rFonts w:ascii="Times New Roman" w:hAnsi="Times New Roman" w:cs="Times New Roman"/>
          <w:sz w:val="24"/>
        </w:rPr>
        <w:t>*</w:t>
      </w:r>
      <w:r w:rsidRPr="00EA0DA9">
        <w:rPr>
          <w:rFonts w:ascii="Times New Roman" w:hAnsi="Times New Roman" w:cs="Times New Roman"/>
          <w:sz w:val="24"/>
        </w:rPr>
        <w:t>.</w:t>
      </w:r>
      <w:r w:rsidRPr="00A6714A">
        <w:rPr>
          <w:rFonts w:ascii="Times New Roman" w:hAnsi="Times New Roman" w:cs="Times New Roman"/>
          <w:b/>
          <w:sz w:val="24"/>
        </w:rPr>
        <w:t xml:space="preserve"> </w:t>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394"/>
        <w:gridCol w:w="2161"/>
        <w:gridCol w:w="925"/>
      </w:tblGrid>
      <w:tr w:rsidR="00014873" w:rsidRPr="00A6714A" w14:paraId="1CA869E5" w14:textId="77777777" w:rsidTr="00CF2B93">
        <w:trPr>
          <w:trHeight w:val="524"/>
        </w:trPr>
        <w:tc>
          <w:tcPr>
            <w:tcW w:w="0" w:type="auto"/>
            <w:tcBorders>
              <w:top w:val="single" w:sz="4" w:space="0" w:color="auto"/>
              <w:bottom w:val="single" w:sz="4" w:space="0" w:color="auto"/>
            </w:tcBorders>
          </w:tcPr>
          <w:p w14:paraId="0EE35AF2" w14:textId="77777777" w:rsidR="00014873" w:rsidRPr="004238F1" w:rsidRDefault="00014873" w:rsidP="00CF2B93">
            <w:pPr>
              <w:jc w:val="center"/>
              <w:rPr>
                <w:rFonts w:ascii="Times New Roman" w:hAnsi="Times New Roman" w:cs="Times New Roman"/>
                <w:b/>
                <w:bCs/>
              </w:rPr>
            </w:pPr>
            <w:r w:rsidRPr="004238F1">
              <w:rPr>
                <w:rFonts w:ascii="Times New Roman" w:hAnsi="Times New Roman" w:cs="Times New Roman"/>
                <w:b/>
                <w:bCs/>
              </w:rPr>
              <w:t>Characteristics of residents with atrial fibrillation</w:t>
            </w:r>
          </w:p>
        </w:tc>
        <w:tc>
          <w:tcPr>
            <w:tcW w:w="0" w:type="auto"/>
            <w:tcBorders>
              <w:top w:val="single" w:sz="4" w:space="0" w:color="auto"/>
              <w:bottom w:val="single" w:sz="4" w:space="0" w:color="auto"/>
            </w:tcBorders>
          </w:tcPr>
          <w:p w14:paraId="4324C0C4" w14:textId="77777777" w:rsidR="00014873" w:rsidRPr="004238F1" w:rsidRDefault="00014873" w:rsidP="00CF2B93">
            <w:pPr>
              <w:jc w:val="center"/>
              <w:rPr>
                <w:rFonts w:ascii="Times New Roman" w:hAnsi="Times New Roman" w:cs="Times New Roman"/>
                <w:b/>
                <w:bCs/>
              </w:rPr>
            </w:pPr>
            <w:r w:rsidRPr="004238F1">
              <w:rPr>
                <w:rFonts w:ascii="Times New Roman" w:hAnsi="Times New Roman" w:cs="Times New Roman"/>
                <w:b/>
                <w:bCs/>
              </w:rPr>
              <w:t>Unadjusted odds ratio (95% CI)</w:t>
            </w:r>
          </w:p>
        </w:tc>
        <w:tc>
          <w:tcPr>
            <w:tcW w:w="0" w:type="auto"/>
            <w:tcBorders>
              <w:top w:val="single" w:sz="4" w:space="0" w:color="auto"/>
              <w:bottom w:val="single" w:sz="4" w:space="0" w:color="auto"/>
            </w:tcBorders>
          </w:tcPr>
          <w:p w14:paraId="74040AA6" w14:textId="77777777" w:rsidR="00014873" w:rsidRPr="004238F1" w:rsidRDefault="00014873" w:rsidP="00CF2B93">
            <w:pPr>
              <w:jc w:val="center"/>
              <w:rPr>
                <w:rFonts w:ascii="Times New Roman" w:hAnsi="Times New Roman" w:cs="Times New Roman"/>
                <w:b/>
                <w:bCs/>
              </w:rPr>
            </w:pPr>
            <w:r w:rsidRPr="004238F1">
              <w:rPr>
                <w:rFonts w:ascii="Times New Roman" w:hAnsi="Times New Roman" w:cs="Times New Roman"/>
                <w:b/>
                <w:bCs/>
              </w:rPr>
              <w:t>Adjusted odds ratio (95% CI)</w:t>
            </w:r>
          </w:p>
        </w:tc>
        <w:tc>
          <w:tcPr>
            <w:tcW w:w="0" w:type="auto"/>
            <w:tcBorders>
              <w:top w:val="single" w:sz="4" w:space="0" w:color="auto"/>
              <w:bottom w:val="single" w:sz="4" w:space="0" w:color="auto"/>
            </w:tcBorders>
          </w:tcPr>
          <w:p w14:paraId="5A196E46" w14:textId="77777777" w:rsidR="00014873" w:rsidRPr="004238F1" w:rsidRDefault="00014873" w:rsidP="00CF2B93">
            <w:pPr>
              <w:jc w:val="center"/>
              <w:rPr>
                <w:rFonts w:ascii="Times New Roman" w:hAnsi="Times New Roman" w:cs="Times New Roman"/>
                <w:b/>
                <w:bCs/>
              </w:rPr>
            </w:pPr>
            <w:r w:rsidRPr="004238F1">
              <w:rPr>
                <w:rFonts w:ascii="Times New Roman" w:hAnsi="Times New Roman" w:cs="Times New Roman"/>
                <w:b/>
                <w:bCs/>
              </w:rPr>
              <w:t>P-</w:t>
            </w:r>
            <w:proofErr w:type="spellStart"/>
            <w:r w:rsidRPr="004238F1">
              <w:rPr>
                <w:rFonts w:ascii="Times New Roman" w:hAnsi="Times New Roman" w:cs="Times New Roman"/>
                <w:b/>
                <w:bCs/>
              </w:rPr>
              <w:t>value</w:t>
            </w:r>
            <w:r w:rsidRPr="004238F1">
              <w:rPr>
                <w:rFonts w:ascii="Times New Roman" w:hAnsi="Times New Roman" w:cs="Times New Roman"/>
                <w:b/>
                <w:bCs/>
                <w:vertAlign w:val="superscript"/>
              </w:rPr>
              <w:t>a</w:t>
            </w:r>
            <w:proofErr w:type="spellEnd"/>
          </w:p>
        </w:tc>
      </w:tr>
      <w:tr w:rsidR="00014873" w:rsidRPr="00A6714A" w14:paraId="39935368" w14:textId="77777777" w:rsidTr="00CF2B93">
        <w:trPr>
          <w:trHeight w:val="175"/>
        </w:trPr>
        <w:tc>
          <w:tcPr>
            <w:tcW w:w="0" w:type="auto"/>
            <w:gridSpan w:val="3"/>
            <w:tcBorders>
              <w:top w:val="single" w:sz="4" w:space="0" w:color="auto"/>
            </w:tcBorders>
            <w:vAlign w:val="center"/>
          </w:tcPr>
          <w:p w14:paraId="03F33057" w14:textId="77777777" w:rsidR="00014873" w:rsidRPr="004238F1" w:rsidRDefault="00014873" w:rsidP="00CF2B93">
            <w:pPr>
              <w:rPr>
                <w:rFonts w:ascii="Times New Roman" w:hAnsi="Times New Roman" w:cs="Times New Roman"/>
                <w:b/>
              </w:rPr>
            </w:pPr>
            <w:r w:rsidRPr="004238F1">
              <w:rPr>
                <w:rFonts w:ascii="Times New Roman" w:hAnsi="Times New Roman" w:cs="Times New Roman"/>
                <w:b/>
              </w:rPr>
              <w:t>Demographics</w:t>
            </w:r>
          </w:p>
        </w:tc>
        <w:tc>
          <w:tcPr>
            <w:tcW w:w="0" w:type="auto"/>
            <w:tcBorders>
              <w:top w:val="single" w:sz="4" w:space="0" w:color="auto"/>
            </w:tcBorders>
            <w:vAlign w:val="center"/>
          </w:tcPr>
          <w:p w14:paraId="23922B49" w14:textId="77777777" w:rsidR="00014873" w:rsidRPr="004238F1" w:rsidRDefault="00014873" w:rsidP="00CF2B93">
            <w:pPr>
              <w:jc w:val="right"/>
              <w:rPr>
                <w:rFonts w:ascii="Times New Roman" w:hAnsi="Times New Roman" w:cs="Times New Roman"/>
                <w:b/>
              </w:rPr>
            </w:pPr>
          </w:p>
        </w:tc>
      </w:tr>
      <w:tr w:rsidR="00014873" w:rsidRPr="00A6714A" w14:paraId="07B17B98" w14:textId="77777777" w:rsidTr="00CF2B93">
        <w:trPr>
          <w:trHeight w:val="175"/>
        </w:trPr>
        <w:tc>
          <w:tcPr>
            <w:tcW w:w="0" w:type="auto"/>
          </w:tcPr>
          <w:p w14:paraId="63F385FC"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Age (per one year increase)</w:t>
            </w:r>
          </w:p>
        </w:tc>
        <w:tc>
          <w:tcPr>
            <w:tcW w:w="0" w:type="auto"/>
            <w:vAlign w:val="center"/>
          </w:tcPr>
          <w:p w14:paraId="10680026"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0.96 (0.96 to 0.97)</w:t>
            </w:r>
          </w:p>
        </w:tc>
        <w:tc>
          <w:tcPr>
            <w:tcW w:w="0" w:type="auto"/>
            <w:vAlign w:val="center"/>
          </w:tcPr>
          <w:p w14:paraId="00DA5EF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bCs/>
              </w:rPr>
              <w:t>0.96 (0.95 to 0.96)</w:t>
            </w:r>
          </w:p>
        </w:tc>
        <w:tc>
          <w:tcPr>
            <w:tcW w:w="0" w:type="auto"/>
            <w:vAlign w:val="center"/>
          </w:tcPr>
          <w:p w14:paraId="547AD7B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7183CC5F" w14:textId="77777777" w:rsidTr="00CF2B93">
        <w:trPr>
          <w:trHeight w:val="175"/>
        </w:trPr>
        <w:tc>
          <w:tcPr>
            <w:tcW w:w="0" w:type="auto"/>
          </w:tcPr>
          <w:p w14:paraId="3EDF3070"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Age category</w:t>
            </w:r>
          </w:p>
          <w:p w14:paraId="135217B3" w14:textId="77777777" w:rsidR="00014873" w:rsidRPr="004238F1" w:rsidRDefault="00014873" w:rsidP="00CF2B93">
            <w:pPr>
              <w:ind w:left="720"/>
              <w:rPr>
                <w:rFonts w:ascii="Times New Roman" w:hAnsi="Times New Roman" w:cs="Times New Roman"/>
                <w:bCs/>
              </w:rPr>
            </w:pPr>
            <w:r w:rsidRPr="004238F1">
              <w:rPr>
                <w:rFonts w:ascii="Times New Roman" w:hAnsi="Times New Roman" w:cs="Times New Roman"/>
                <w:bCs/>
              </w:rPr>
              <w:t>65-74 years</w:t>
            </w:r>
          </w:p>
        </w:tc>
        <w:tc>
          <w:tcPr>
            <w:tcW w:w="0" w:type="auto"/>
            <w:vAlign w:val="bottom"/>
          </w:tcPr>
          <w:p w14:paraId="4F63EDCA"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Ref</w:t>
            </w:r>
          </w:p>
        </w:tc>
        <w:tc>
          <w:tcPr>
            <w:tcW w:w="0" w:type="auto"/>
            <w:vAlign w:val="bottom"/>
          </w:tcPr>
          <w:p w14:paraId="47A64E5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bottom"/>
          </w:tcPr>
          <w:p w14:paraId="5217AE3A" w14:textId="77777777" w:rsidR="00014873" w:rsidRPr="004238F1" w:rsidRDefault="00014873" w:rsidP="00CF2B93">
            <w:pPr>
              <w:jc w:val="right"/>
              <w:rPr>
                <w:rFonts w:ascii="Times New Roman" w:hAnsi="Times New Roman" w:cs="Times New Roman"/>
              </w:rPr>
            </w:pPr>
          </w:p>
        </w:tc>
      </w:tr>
      <w:tr w:rsidR="00014873" w:rsidRPr="00A6714A" w14:paraId="45C8F59A" w14:textId="77777777" w:rsidTr="00CF2B93">
        <w:trPr>
          <w:trHeight w:val="70"/>
        </w:trPr>
        <w:tc>
          <w:tcPr>
            <w:tcW w:w="0" w:type="auto"/>
          </w:tcPr>
          <w:p w14:paraId="68444887" w14:textId="77777777" w:rsidR="00014873" w:rsidRPr="004238F1" w:rsidRDefault="00014873" w:rsidP="00CF2B93">
            <w:pPr>
              <w:ind w:left="720"/>
              <w:rPr>
                <w:rFonts w:ascii="Times New Roman" w:hAnsi="Times New Roman" w:cs="Times New Roman"/>
                <w:bCs/>
              </w:rPr>
            </w:pPr>
            <w:r w:rsidRPr="004238F1">
              <w:rPr>
                <w:rFonts w:ascii="Times New Roman" w:hAnsi="Times New Roman" w:cs="Times New Roman"/>
                <w:bCs/>
              </w:rPr>
              <w:t>75-84 years</w:t>
            </w:r>
          </w:p>
        </w:tc>
        <w:tc>
          <w:tcPr>
            <w:tcW w:w="0" w:type="auto"/>
          </w:tcPr>
          <w:p w14:paraId="1E9F522A"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0.96 (0.83 to 1.12)</w:t>
            </w:r>
          </w:p>
        </w:tc>
        <w:tc>
          <w:tcPr>
            <w:tcW w:w="0" w:type="auto"/>
          </w:tcPr>
          <w:p w14:paraId="611FD70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tcPr>
          <w:p w14:paraId="1D89AD45" w14:textId="77777777" w:rsidR="00014873" w:rsidRPr="004238F1" w:rsidRDefault="00014873" w:rsidP="00CF2B93">
            <w:pPr>
              <w:jc w:val="right"/>
              <w:rPr>
                <w:rFonts w:ascii="Times New Roman" w:hAnsi="Times New Roman" w:cs="Times New Roman"/>
                <w:bCs/>
              </w:rPr>
            </w:pPr>
          </w:p>
        </w:tc>
      </w:tr>
      <w:tr w:rsidR="00014873" w:rsidRPr="00A6714A" w14:paraId="1B2FAD25" w14:textId="77777777" w:rsidTr="00CF2B93">
        <w:trPr>
          <w:trHeight w:val="70"/>
        </w:trPr>
        <w:tc>
          <w:tcPr>
            <w:tcW w:w="0" w:type="auto"/>
          </w:tcPr>
          <w:p w14:paraId="4982DE00" w14:textId="77777777" w:rsidR="00014873" w:rsidRPr="004238F1" w:rsidRDefault="00014873" w:rsidP="00CF2B93">
            <w:pPr>
              <w:ind w:left="720"/>
              <w:rPr>
                <w:rFonts w:ascii="Times New Roman" w:hAnsi="Times New Roman" w:cs="Times New Roman"/>
                <w:bCs/>
              </w:rPr>
            </w:pPr>
            <w:r w:rsidRPr="004238F1">
              <w:rPr>
                <w:rFonts w:ascii="Times New Roman" w:hAnsi="Times New Roman" w:cs="Times New Roman"/>
                <w:bCs/>
              </w:rPr>
              <w:t>85-94 years</w:t>
            </w:r>
          </w:p>
        </w:tc>
        <w:tc>
          <w:tcPr>
            <w:tcW w:w="0" w:type="auto"/>
          </w:tcPr>
          <w:p w14:paraId="3C8B83A9"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0.71 (0.61 to 0.82)</w:t>
            </w:r>
          </w:p>
        </w:tc>
        <w:tc>
          <w:tcPr>
            <w:tcW w:w="0" w:type="auto"/>
          </w:tcPr>
          <w:p w14:paraId="4F46C62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tcPr>
          <w:p w14:paraId="692DC01B" w14:textId="77777777" w:rsidR="00014873" w:rsidRPr="004238F1" w:rsidRDefault="00014873" w:rsidP="00CF2B93">
            <w:pPr>
              <w:jc w:val="right"/>
              <w:rPr>
                <w:rFonts w:ascii="Times New Roman" w:hAnsi="Times New Roman" w:cs="Times New Roman"/>
              </w:rPr>
            </w:pPr>
          </w:p>
        </w:tc>
      </w:tr>
      <w:tr w:rsidR="00014873" w:rsidRPr="00A6714A" w14:paraId="0AE45A55" w14:textId="77777777" w:rsidTr="00CF2B93">
        <w:trPr>
          <w:trHeight w:val="293"/>
        </w:trPr>
        <w:tc>
          <w:tcPr>
            <w:tcW w:w="0" w:type="auto"/>
          </w:tcPr>
          <w:p w14:paraId="0F12160C" w14:textId="77777777" w:rsidR="00014873" w:rsidRPr="004238F1" w:rsidRDefault="00014873" w:rsidP="00CF2B93">
            <w:pPr>
              <w:ind w:left="720"/>
              <w:rPr>
                <w:rFonts w:ascii="Times New Roman" w:hAnsi="Times New Roman" w:cs="Times New Roman"/>
                <w:bCs/>
              </w:rPr>
            </w:pPr>
            <w:r w:rsidRPr="004238F1">
              <w:rPr>
                <w:rFonts w:ascii="Times New Roman" w:hAnsi="Times New Roman" w:cs="Times New Roman"/>
                <w:bCs/>
              </w:rPr>
              <w:t>≥95 years</w:t>
            </w:r>
          </w:p>
        </w:tc>
        <w:tc>
          <w:tcPr>
            <w:tcW w:w="0" w:type="auto"/>
          </w:tcPr>
          <w:p w14:paraId="43E48747"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0.35 (0.29 to 0.42)</w:t>
            </w:r>
          </w:p>
        </w:tc>
        <w:tc>
          <w:tcPr>
            <w:tcW w:w="0" w:type="auto"/>
          </w:tcPr>
          <w:p w14:paraId="31267C1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tcPr>
          <w:p w14:paraId="2C74761F" w14:textId="77777777" w:rsidR="00014873" w:rsidRPr="004238F1" w:rsidRDefault="00014873" w:rsidP="00CF2B93">
            <w:pPr>
              <w:jc w:val="right"/>
              <w:rPr>
                <w:rFonts w:ascii="Times New Roman" w:hAnsi="Times New Roman" w:cs="Times New Roman"/>
              </w:rPr>
            </w:pPr>
          </w:p>
        </w:tc>
      </w:tr>
      <w:tr w:rsidR="00014873" w:rsidRPr="00A6714A" w14:paraId="120992B1" w14:textId="77777777" w:rsidTr="00CF2B93">
        <w:trPr>
          <w:trHeight w:val="70"/>
        </w:trPr>
        <w:tc>
          <w:tcPr>
            <w:tcW w:w="0" w:type="auto"/>
          </w:tcPr>
          <w:p w14:paraId="756A24E6"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Male</w:t>
            </w:r>
          </w:p>
        </w:tc>
        <w:tc>
          <w:tcPr>
            <w:tcW w:w="0" w:type="auto"/>
            <w:vAlign w:val="center"/>
          </w:tcPr>
          <w:p w14:paraId="04168A56"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1.26 (1.18 to 1.35)</w:t>
            </w:r>
          </w:p>
        </w:tc>
        <w:tc>
          <w:tcPr>
            <w:tcW w:w="0" w:type="auto"/>
            <w:vAlign w:val="center"/>
          </w:tcPr>
          <w:p w14:paraId="6FC5C59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1.09 (1.01 to 1.18)</w:t>
            </w:r>
          </w:p>
        </w:tc>
        <w:tc>
          <w:tcPr>
            <w:tcW w:w="0" w:type="auto"/>
            <w:vAlign w:val="center"/>
          </w:tcPr>
          <w:p w14:paraId="113AA64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0.024</w:t>
            </w:r>
          </w:p>
        </w:tc>
      </w:tr>
      <w:tr w:rsidR="00014873" w:rsidRPr="00A6714A" w14:paraId="61CDF58C" w14:textId="77777777" w:rsidTr="00CF2B93">
        <w:trPr>
          <w:trHeight w:val="241"/>
        </w:trPr>
        <w:tc>
          <w:tcPr>
            <w:tcW w:w="0" w:type="auto"/>
          </w:tcPr>
          <w:p w14:paraId="144D39D0" w14:textId="77777777" w:rsidR="00014873" w:rsidRPr="004238F1" w:rsidRDefault="00014873" w:rsidP="00CF2B93">
            <w:pPr>
              <w:contextualSpacing/>
              <w:rPr>
                <w:rFonts w:ascii="Times New Roman" w:hAnsi="Times New Roman" w:cs="Times New Roman"/>
                <w:bCs/>
              </w:rPr>
            </w:pPr>
            <w:r w:rsidRPr="004238F1">
              <w:rPr>
                <w:rFonts w:ascii="Times New Roman" w:hAnsi="Times New Roman" w:cs="Times New Roman"/>
                <w:bCs/>
              </w:rPr>
              <w:t>WIMD quintile</w:t>
            </w:r>
          </w:p>
          <w:p w14:paraId="71AFAC2A" w14:textId="77777777" w:rsidR="00014873" w:rsidRPr="004238F1" w:rsidRDefault="00014873" w:rsidP="00CF2B93">
            <w:pPr>
              <w:ind w:left="720"/>
              <w:contextualSpacing/>
              <w:rPr>
                <w:rFonts w:ascii="Times New Roman" w:hAnsi="Times New Roman" w:cs="Times New Roman"/>
                <w:bCs/>
              </w:rPr>
            </w:pPr>
            <w:r w:rsidRPr="004238F1">
              <w:rPr>
                <w:rFonts w:ascii="Times New Roman" w:hAnsi="Times New Roman" w:cs="Times New Roman"/>
                <w:bCs/>
              </w:rPr>
              <w:t>1 (most deprived)</w:t>
            </w:r>
          </w:p>
        </w:tc>
        <w:tc>
          <w:tcPr>
            <w:tcW w:w="0" w:type="auto"/>
            <w:vAlign w:val="bottom"/>
          </w:tcPr>
          <w:p w14:paraId="7B6CABA9"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Ref</w:t>
            </w:r>
          </w:p>
        </w:tc>
        <w:tc>
          <w:tcPr>
            <w:tcW w:w="0" w:type="auto"/>
            <w:vAlign w:val="bottom"/>
          </w:tcPr>
          <w:p w14:paraId="13025B8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bottom"/>
          </w:tcPr>
          <w:p w14:paraId="5C7DD129" w14:textId="77777777" w:rsidR="00014873" w:rsidRPr="004238F1" w:rsidRDefault="00014873" w:rsidP="00CF2B93">
            <w:pPr>
              <w:jc w:val="right"/>
              <w:rPr>
                <w:rFonts w:ascii="Times New Roman" w:hAnsi="Times New Roman" w:cs="Times New Roman"/>
              </w:rPr>
            </w:pPr>
          </w:p>
        </w:tc>
      </w:tr>
      <w:tr w:rsidR="00014873" w:rsidRPr="00A6714A" w14:paraId="24397EF2" w14:textId="77777777" w:rsidTr="00CF2B93">
        <w:trPr>
          <w:trHeight w:val="241"/>
        </w:trPr>
        <w:tc>
          <w:tcPr>
            <w:tcW w:w="0" w:type="auto"/>
          </w:tcPr>
          <w:p w14:paraId="3551EC07" w14:textId="77777777" w:rsidR="00014873" w:rsidRPr="004238F1" w:rsidRDefault="00014873" w:rsidP="00CF2B93">
            <w:pPr>
              <w:ind w:left="720"/>
              <w:contextualSpacing/>
              <w:rPr>
                <w:rFonts w:ascii="Times New Roman" w:hAnsi="Times New Roman" w:cs="Times New Roman"/>
                <w:bCs/>
              </w:rPr>
            </w:pPr>
            <w:r w:rsidRPr="004238F1">
              <w:rPr>
                <w:rFonts w:ascii="Times New Roman" w:hAnsi="Times New Roman" w:cs="Times New Roman"/>
                <w:bCs/>
              </w:rPr>
              <w:t>2</w:t>
            </w:r>
          </w:p>
        </w:tc>
        <w:tc>
          <w:tcPr>
            <w:tcW w:w="0" w:type="auto"/>
            <w:vAlign w:val="center"/>
          </w:tcPr>
          <w:p w14:paraId="22D89F2A"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1.01 (0.91 to 1.13)</w:t>
            </w:r>
          </w:p>
        </w:tc>
        <w:tc>
          <w:tcPr>
            <w:tcW w:w="0" w:type="auto"/>
            <w:vAlign w:val="center"/>
          </w:tcPr>
          <w:p w14:paraId="6B5EC0D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2D189C86" w14:textId="77777777" w:rsidR="00014873" w:rsidRPr="004238F1" w:rsidRDefault="00014873" w:rsidP="00CF2B93">
            <w:pPr>
              <w:jc w:val="right"/>
              <w:rPr>
                <w:rFonts w:ascii="Times New Roman" w:hAnsi="Times New Roman" w:cs="Times New Roman"/>
              </w:rPr>
            </w:pPr>
          </w:p>
        </w:tc>
      </w:tr>
      <w:tr w:rsidR="00014873" w:rsidRPr="00A6714A" w14:paraId="6C8F8090" w14:textId="77777777" w:rsidTr="00CF2B93">
        <w:trPr>
          <w:trHeight w:val="241"/>
        </w:trPr>
        <w:tc>
          <w:tcPr>
            <w:tcW w:w="0" w:type="auto"/>
          </w:tcPr>
          <w:p w14:paraId="4CC7E194" w14:textId="77777777" w:rsidR="00014873" w:rsidRPr="004238F1" w:rsidRDefault="00014873" w:rsidP="00CF2B93">
            <w:pPr>
              <w:ind w:left="720"/>
              <w:contextualSpacing/>
              <w:rPr>
                <w:rFonts w:ascii="Times New Roman" w:hAnsi="Times New Roman" w:cs="Times New Roman"/>
                <w:bCs/>
              </w:rPr>
            </w:pPr>
            <w:r w:rsidRPr="004238F1">
              <w:rPr>
                <w:rFonts w:ascii="Times New Roman" w:hAnsi="Times New Roman" w:cs="Times New Roman"/>
                <w:bCs/>
              </w:rPr>
              <w:t>3</w:t>
            </w:r>
          </w:p>
        </w:tc>
        <w:tc>
          <w:tcPr>
            <w:tcW w:w="0" w:type="auto"/>
            <w:vAlign w:val="center"/>
          </w:tcPr>
          <w:p w14:paraId="2B25D88A"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1.00 (0.90 to 1.11)</w:t>
            </w:r>
          </w:p>
        </w:tc>
        <w:tc>
          <w:tcPr>
            <w:tcW w:w="0" w:type="auto"/>
            <w:vAlign w:val="center"/>
          </w:tcPr>
          <w:p w14:paraId="65F0DD9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6471607D" w14:textId="77777777" w:rsidR="00014873" w:rsidRPr="004238F1" w:rsidRDefault="00014873" w:rsidP="00CF2B93">
            <w:pPr>
              <w:jc w:val="right"/>
              <w:rPr>
                <w:rFonts w:ascii="Times New Roman" w:hAnsi="Times New Roman" w:cs="Times New Roman"/>
              </w:rPr>
            </w:pPr>
          </w:p>
        </w:tc>
      </w:tr>
      <w:tr w:rsidR="00014873" w:rsidRPr="00A6714A" w14:paraId="61644854" w14:textId="77777777" w:rsidTr="00CF2B93">
        <w:trPr>
          <w:trHeight w:val="241"/>
        </w:trPr>
        <w:tc>
          <w:tcPr>
            <w:tcW w:w="0" w:type="auto"/>
          </w:tcPr>
          <w:p w14:paraId="5843F664" w14:textId="77777777" w:rsidR="00014873" w:rsidRPr="004238F1" w:rsidRDefault="00014873" w:rsidP="00CF2B93">
            <w:pPr>
              <w:ind w:left="720"/>
              <w:contextualSpacing/>
              <w:rPr>
                <w:rFonts w:ascii="Times New Roman" w:hAnsi="Times New Roman" w:cs="Times New Roman"/>
                <w:bCs/>
              </w:rPr>
            </w:pPr>
            <w:r w:rsidRPr="004238F1">
              <w:rPr>
                <w:rFonts w:ascii="Times New Roman" w:hAnsi="Times New Roman" w:cs="Times New Roman"/>
                <w:bCs/>
              </w:rPr>
              <w:t>4</w:t>
            </w:r>
          </w:p>
        </w:tc>
        <w:tc>
          <w:tcPr>
            <w:tcW w:w="0" w:type="auto"/>
            <w:vAlign w:val="center"/>
          </w:tcPr>
          <w:p w14:paraId="425051B0"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1.00 (0.90 to 1.11)</w:t>
            </w:r>
          </w:p>
        </w:tc>
        <w:tc>
          <w:tcPr>
            <w:tcW w:w="0" w:type="auto"/>
            <w:vAlign w:val="center"/>
          </w:tcPr>
          <w:p w14:paraId="1E5AB45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18C53A8F" w14:textId="77777777" w:rsidR="00014873" w:rsidRPr="004238F1" w:rsidRDefault="00014873" w:rsidP="00CF2B93">
            <w:pPr>
              <w:jc w:val="right"/>
              <w:rPr>
                <w:rFonts w:ascii="Times New Roman" w:hAnsi="Times New Roman" w:cs="Times New Roman"/>
              </w:rPr>
            </w:pPr>
          </w:p>
        </w:tc>
      </w:tr>
      <w:tr w:rsidR="00014873" w:rsidRPr="00A6714A" w14:paraId="3DE972E0" w14:textId="77777777" w:rsidTr="00CF2B93">
        <w:trPr>
          <w:trHeight w:val="241"/>
        </w:trPr>
        <w:tc>
          <w:tcPr>
            <w:tcW w:w="0" w:type="auto"/>
          </w:tcPr>
          <w:p w14:paraId="5F37AA30" w14:textId="77777777" w:rsidR="00014873" w:rsidRPr="004238F1" w:rsidRDefault="00014873" w:rsidP="00CF2B93">
            <w:pPr>
              <w:ind w:left="720"/>
              <w:contextualSpacing/>
              <w:rPr>
                <w:rFonts w:ascii="Times New Roman" w:hAnsi="Times New Roman" w:cs="Times New Roman"/>
                <w:bCs/>
              </w:rPr>
            </w:pPr>
            <w:r w:rsidRPr="004238F1">
              <w:rPr>
                <w:rFonts w:ascii="Times New Roman" w:hAnsi="Times New Roman" w:cs="Times New Roman"/>
                <w:bCs/>
              </w:rPr>
              <w:t>5 (least deprived)</w:t>
            </w:r>
          </w:p>
          <w:p w14:paraId="7588CDF3" w14:textId="77777777" w:rsidR="00014873" w:rsidRPr="004238F1" w:rsidRDefault="00014873" w:rsidP="00CF2B93">
            <w:pPr>
              <w:ind w:left="720"/>
              <w:contextualSpacing/>
              <w:rPr>
                <w:rFonts w:ascii="Times New Roman" w:hAnsi="Times New Roman" w:cs="Times New Roman"/>
                <w:bCs/>
              </w:rPr>
            </w:pPr>
          </w:p>
        </w:tc>
        <w:tc>
          <w:tcPr>
            <w:tcW w:w="0" w:type="auto"/>
            <w:vAlign w:val="center"/>
          </w:tcPr>
          <w:p w14:paraId="1C51CD4E"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1.00 (0.90 to 1.12)</w:t>
            </w:r>
          </w:p>
        </w:tc>
        <w:tc>
          <w:tcPr>
            <w:tcW w:w="0" w:type="auto"/>
            <w:vAlign w:val="center"/>
          </w:tcPr>
          <w:p w14:paraId="093DDDB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256F67AF" w14:textId="77777777" w:rsidR="00014873" w:rsidRPr="004238F1" w:rsidRDefault="00014873" w:rsidP="00CF2B93">
            <w:pPr>
              <w:jc w:val="right"/>
              <w:rPr>
                <w:rFonts w:ascii="Times New Roman" w:hAnsi="Times New Roman" w:cs="Times New Roman"/>
              </w:rPr>
            </w:pPr>
          </w:p>
        </w:tc>
      </w:tr>
      <w:tr w:rsidR="00014873" w:rsidRPr="00A6714A" w14:paraId="08ECE8D0" w14:textId="77777777" w:rsidTr="00CF2B93">
        <w:tc>
          <w:tcPr>
            <w:tcW w:w="0" w:type="auto"/>
          </w:tcPr>
          <w:p w14:paraId="3FE8CE19" w14:textId="77777777" w:rsidR="00014873" w:rsidRPr="004238F1" w:rsidRDefault="00014873" w:rsidP="00CF2B93">
            <w:pPr>
              <w:rPr>
                <w:rFonts w:ascii="Times New Roman" w:hAnsi="Times New Roman" w:cs="Times New Roman"/>
                <w:b/>
                <w:bCs/>
              </w:rPr>
            </w:pPr>
            <w:r w:rsidRPr="004238F1">
              <w:rPr>
                <w:rFonts w:ascii="Times New Roman" w:hAnsi="Times New Roman" w:cs="Times New Roman"/>
                <w:b/>
                <w:bCs/>
              </w:rPr>
              <w:t xml:space="preserve">Year of care home entry ≥ 2011 </w:t>
            </w:r>
          </w:p>
          <w:p w14:paraId="61375CF0" w14:textId="77777777" w:rsidR="00014873" w:rsidRPr="004238F1" w:rsidRDefault="00014873" w:rsidP="00CF2B93">
            <w:pPr>
              <w:rPr>
                <w:rFonts w:ascii="Times New Roman" w:hAnsi="Times New Roman" w:cs="Times New Roman"/>
                <w:b/>
                <w:bCs/>
              </w:rPr>
            </w:pPr>
          </w:p>
        </w:tc>
        <w:tc>
          <w:tcPr>
            <w:tcW w:w="0" w:type="auto"/>
            <w:vAlign w:val="center"/>
          </w:tcPr>
          <w:p w14:paraId="23F54472"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2.27 (2.12 to 2.43)</w:t>
            </w:r>
          </w:p>
        </w:tc>
        <w:tc>
          <w:tcPr>
            <w:tcW w:w="0" w:type="auto"/>
            <w:vAlign w:val="center"/>
          </w:tcPr>
          <w:p w14:paraId="134F9A6A"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1.91 (1.76 to 2.06)</w:t>
            </w:r>
          </w:p>
        </w:tc>
        <w:tc>
          <w:tcPr>
            <w:tcW w:w="0" w:type="auto"/>
            <w:vAlign w:val="center"/>
          </w:tcPr>
          <w:p w14:paraId="6FE3958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01875819" w14:textId="77777777" w:rsidTr="00CF2B93">
        <w:tc>
          <w:tcPr>
            <w:tcW w:w="0" w:type="auto"/>
            <w:gridSpan w:val="4"/>
          </w:tcPr>
          <w:p w14:paraId="03AC3C06" w14:textId="77777777" w:rsidR="00014873" w:rsidRPr="004238F1" w:rsidRDefault="00014873" w:rsidP="00CF2B93">
            <w:pPr>
              <w:rPr>
                <w:rFonts w:ascii="Times New Roman" w:hAnsi="Times New Roman" w:cs="Times New Roman"/>
              </w:rPr>
            </w:pPr>
            <w:r w:rsidRPr="004238F1">
              <w:rPr>
                <w:rFonts w:ascii="Times New Roman" w:hAnsi="Times New Roman" w:cs="Times New Roman"/>
                <w:b/>
                <w:bCs/>
              </w:rPr>
              <w:t>Frailty</w:t>
            </w:r>
          </w:p>
        </w:tc>
      </w:tr>
      <w:tr w:rsidR="00014873" w:rsidRPr="00A6714A" w14:paraId="2E546CD1" w14:textId="77777777" w:rsidTr="00CF2B93">
        <w:tc>
          <w:tcPr>
            <w:tcW w:w="0" w:type="auto"/>
          </w:tcPr>
          <w:p w14:paraId="404B671D"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No frailty</w:t>
            </w:r>
          </w:p>
        </w:tc>
        <w:tc>
          <w:tcPr>
            <w:tcW w:w="0" w:type="auto"/>
            <w:vAlign w:val="center"/>
          </w:tcPr>
          <w:p w14:paraId="27BF8793"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Ref</w:t>
            </w:r>
          </w:p>
        </w:tc>
        <w:tc>
          <w:tcPr>
            <w:tcW w:w="0" w:type="auto"/>
            <w:vAlign w:val="center"/>
          </w:tcPr>
          <w:p w14:paraId="79C0CEA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bCs/>
              </w:rPr>
              <w:t>Ref</w:t>
            </w:r>
          </w:p>
        </w:tc>
        <w:tc>
          <w:tcPr>
            <w:tcW w:w="0" w:type="auto"/>
            <w:vAlign w:val="center"/>
          </w:tcPr>
          <w:p w14:paraId="74C46B4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r>
      <w:tr w:rsidR="00014873" w:rsidRPr="00A6714A" w14:paraId="470ECDEC" w14:textId="77777777" w:rsidTr="00CF2B93">
        <w:tc>
          <w:tcPr>
            <w:tcW w:w="0" w:type="auto"/>
          </w:tcPr>
          <w:p w14:paraId="77DF68A9"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Mild</w:t>
            </w:r>
          </w:p>
        </w:tc>
        <w:tc>
          <w:tcPr>
            <w:tcW w:w="0" w:type="auto"/>
            <w:vAlign w:val="center"/>
          </w:tcPr>
          <w:p w14:paraId="50BF1A53"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4.45 (3.85 to 5.14)</w:t>
            </w:r>
          </w:p>
        </w:tc>
        <w:tc>
          <w:tcPr>
            <w:tcW w:w="0" w:type="auto"/>
            <w:vAlign w:val="center"/>
          </w:tcPr>
          <w:p w14:paraId="4E61B09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bCs/>
              </w:rPr>
              <w:t>4.61 (3.95 to 5.38)</w:t>
            </w:r>
          </w:p>
        </w:tc>
        <w:tc>
          <w:tcPr>
            <w:tcW w:w="0" w:type="auto"/>
            <w:vAlign w:val="center"/>
          </w:tcPr>
          <w:p w14:paraId="14C0E49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0CA94F02" w14:textId="77777777" w:rsidTr="00CF2B93">
        <w:tc>
          <w:tcPr>
            <w:tcW w:w="0" w:type="auto"/>
          </w:tcPr>
          <w:p w14:paraId="1DFEB8BE"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Moderate</w:t>
            </w:r>
          </w:p>
        </w:tc>
        <w:tc>
          <w:tcPr>
            <w:tcW w:w="0" w:type="auto"/>
            <w:vAlign w:val="center"/>
          </w:tcPr>
          <w:p w14:paraId="50021AFA"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7.33 (6.36 to 8.44)</w:t>
            </w:r>
          </w:p>
        </w:tc>
        <w:tc>
          <w:tcPr>
            <w:tcW w:w="0" w:type="auto"/>
            <w:vAlign w:val="center"/>
          </w:tcPr>
          <w:p w14:paraId="7BD1CD5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bCs/>
              </w:rPr>
              <w:t>6.69 (5.74 to 7.80)</w:t>
            </w:r>
          </w:p>
        </w:tc>
        <w:tc>
          <w:tcPr>
            <w:tcW w:w="0" w:type="auto"/>
            <w:vAlign w:val="center"/>
          </w:tcPr>
          <w:p w14:paraId="3AC0AC9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03EEE5F5" w14:textId="77777777" w:rsidTr="00CF2B93">
        <w:tc>
          <w:tcPr>
            <w:tcW w:w="0" w:type="auto"/>
          </w:tcPr>
          <w:p w14:paraId="5648BDC4"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Severe</w:t>
            </w:r>
          </w:p>
          <w:p w14:paraId="3FA4F154" w14:textId="77777777" w:rsidR="00014873" w:rsidRPr="004238F1" w:rsidRDefault="00014873" w:rsidP="00CF2B93">
            <w:pPr>
              <w:rPr>
                <w:rFonts w:ascii="Times New Roman" w:hAnsi="Times New Roman" w:cs="Times New Roman"/>
                <w:bCs/>
              </w:rPr>
            </w:pPr>
          </w:p>
        </w:tc>
        <w:tc>
          <w:tcPr>
            <w:tcW w:w="0" w:type="auto"/>
          </w:tcPr>
          <w:p w14:paraId="35CAF749"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10.68 (9.23 to 12.36)</w:t>
            </w:r>
          </w:p>
        </w:tc>
        <w:tc>
          <w:tcPr>
            <w:tcW w:w="0" w:type="auto"/>
          </w:tcPr>
          <w:p w14:paraId="467D883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bCs/>
              </w:rPr>
              <w:t>8.42 (7.16 to 9.90)</w:t>
            </w:r>
          </w:p>
        </w:tc>
        <w:tc>
          <w:tcPr>
            <w:tcW w:w="0" w:type="auto"/>
          </w:tcPr>
          <w:p w14:paraId="58DF272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0D35E9B3" w14:textId="77777777" w:rsidTr="00CF2B93">
        <w:tc>
          <w:tcPr>
            <w:tcW w:w="0" w:type="auto"/>
            <w:gridSpan w:val="3"/>
            <w:vAlign w:val="center"/>
          </w:tcPr>
          <w:p w14:paraId="7EF89E19" w14:textId="77777777" w:rsidR="00014873" w:rsidRPr="004238F1" w:rsidRDefault="00014873" w:rsidP="00CF2B93">
            <w:pPr>
              <w:rPr>
                <w:rFonts w:ascii="Times New Roman" w:hAnsi="Times New Roman" w:cs="Times New Roman"/>
                <w:b/>
              </w:rPr>
            </w:pPr>
            <w:r w:rsidRPr="004238F1">
              <w:rPr>
                <w:rFonts w:ascii="Times New Roman" w:hAnsi="Times New Roman" w:cs="Times New Roman"/>
                <w:b/>
                <w:bCs/>
              </w:rPr>
              <w:t>Social history prior to care home entry</w:t>
            </w:r>
          </w:p>
        </w:tc>
        <w:tc>
          <w:tcPr>
            <w:tcW w:w="0" w:type="auto"/>
            <w:vAlign w:val="center"/>
          </w:tcPr>
          <w:p w14:paraId="22D62AD5" w14:textId="77777777" w:rsidR="00014873" w:rsidRPr="004238F1" w:rsidRDefault="00014873" w:rsidP="00CF2B93">
            <w:pPr>
              <w:jc w:val="right"/>
              <w:rPr>
                <w:rFonts w:ascii="Times New Roman" w:hAnsi="Times New Roman" w:cs="Times New Roman"/>
                <w:b/>
                <w:bCs/>
              </w:rPr>
            </w:pPr>
          </w:p>
        </w:tc>
      </w:tr>
      <w:tr w:rsidR="00014873" w:rsidRPr="00A6714A" w14:paraId="785ACAB5" w14:textId="77777777" w:rsidTr="00CF2B93">
        <w:tc>
          <w:tcPr>
            <w:tcW w:w="0" w:type="auto"/>
          </w:tcPr>
          <w:p w14:paraId="685333F8"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Smoking history</w:t>
            </w:r>
          </w:p>
        </w:tc>
        <w:tc>
          <w:tcPr>
            <w:tcW w:w="0" w:type="auto"/>
            <w:vAlign w:val="center"/>
          </w:tcPr>
          <w:p w14:paraId="5AFD96EC"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1.82 (1.69 to 1.96)</w:t>
            </w:r>
          </w:p>
        </w:tc>
        <w:tc>
          <w:tcPr>
            <w:tcW w:w="0" w:type="auto"/>
            <w:shd w:val="clear" w:color="auto" w:fill="auto"/>
            <w:vAlign w:val="center"/>
          </w:tcPr>
          <w:p w14:paraId="4D93AFC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1.16 (1.06 to 1.26)</w:t>
            </w:r>
          </w:p>
        </w:tc>
        <w:tc>
          <w:tcPr>
            <w:tcW w:w="0" w:type="auto"/>
            <w:vAlign w:val="center"/>
          </w:tcPr>
          <w:p w14:paraId="35CC4409"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0.001</w:t>
            </w:r>
          </w:p>
        </w:tc>
      </w:tr>
      <w:tr w:rsidR="00014873" w:rsidRPr="00A6714A" w14:paraId="78EEB6CE" w14:textId="77777777" w:rsidTr="00CF2B93">
        <w:tc>
          <w:tcPr>
            <w:tcW w:w="0" w:type="auto"/>
          </w:tcPr>
          <w:p w14:paraId="4E1F7FDC" w14:textId="77777777" w:rsidR="00014873" w:rsidRPr="004238F1" w:rsidRDefault="00014873" w:rsidP="00CF2B93">
            <w:pPr>
              <w:rPr>
                <w:rFonts w:ascii="Times New Roman" w:hAnsi="Times New Roman" w:cs="Times New Roman"/>
                <w:bCs/>
                <w:vertAlign w:val="superscript"/>
              </w:rPr>
            </w:pPr>
            <w:r w:rsidRPr="004238F1">
              <w:rPr>
                <w:rFonts w:ascii="Times New Roman" w:hAnsi="Times New Roman" w:cs="Times New Roman"/>
                <w:bCs/>
              </w:rPr>
              <w:t xml:space="preserve">Harmful alcohol </w:t>
            </w:r>
            <w:proofErr w:type="spellStart"/>
            <w:r w:rsidRPr="004238F1">
              <w:rPr>
                <w:rFonts w:ascii="Times New Roman" w:hAnsi="Times New Roman" w:cs="Times New Roman"/>
                <w:bCs/>
              </w:rPr>
              <w:t>use</w:t>
            </w:r>
            <w:r w:rsidRPr="004238F1">
              <w:rPr>
                <w:rFonts w:ascii="Times New Roman" w:hAnsi="Times New Roman" w:cs="Times New Roman"/>
                <w:bCs/>
                <w:vertAlign w:val="superscript"/>
              </w:rPr>
              <w:t>b</w:t>
            </w:r>
            <w:proofErr w:type="spellEnd"/>
          </w:p>
          <w:p w14:paraId="2978E960" w14:textId="77777777" w:rsidR="00014873" w:rsidRPr="004238F1" w:rsidRDefault="00014873" w:rsidP="00CF2B93">
            <w:pPr>
              <w:rPr>
                <w:rFonts w:ascii="Times New Roman" w:hAnsi="Times New Roman" w:cs="Times New Roman"/>
                <w:bCs/>
              </w:rPr>
            </w:pPr>
          </w:p>
        </w:tc>
        <w:tc>
          <w:tcPr>
            <w:tcW w:w="0" w:type="auto"/>
          </w:tcPr>
          <w:p w14:paraId="1E9DC22C"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1.51 (1.34 to 1.70)</w:t>
            </w:r>
          </w:p>
        </w:tc>
        <w:tc>
          <w:tcPr>
            <w:tcW w:w="0" w:type="auto"/>
            <w:shd w:val="clear" w:color="auto" w:fill="auto"/>
          </w:tcPr>
          <w:p w14:paraId="252ED19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1.00 (0.88 to 1.14)</w:t>
            </w:r>
          </w:p>
        </w:tc>
        <w:tc>
          <w:tcPr>
            <w:tcW w:w="0" w:type="auto"/>
          </w:tcPr>
          <w:p w14:paraId="102BBC9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0.966</w:t>
            </w:r>
          </w:p>
        </w:tc>
      </w:tr>
      <w:tr w:rsidR="00014873" w:rsidRPr="00A6714A" w14:paraId="1F9B81E9" w14:textId="77777777" w:rsidTr="00CF2B93">
        <w:tc>
          <w:tcPr>
            <w:tcW w:w="0" w:type="auto"/>
            <w:gridSpan w:val="3"/>
            <w:vAlign w:val="center"/>
          </w:tcPr>
          <w:p w14:paraId="78E807C0" w14:textId="77777777" w:rsidR="00014873" w:rsidRPr="004238F1" w:rsidRDefault="00014873" w:rsidP="00CF2B93">
            <w:pPr>
              <w:rPr>
                <w:rFonts w:ascii="Times New Roman" w:hAnsi="Times New Roman" w:cs="Times New Roman"/>
              </w:rPr>
            </w:pPr>
            <w:r w:rsidRPr="004238F1">
              <w:rPr>
                <w:rFonts w:ascii="Times New Roman" w:hAnsi="Times New Roman" w:cs="Times New Roman"/>
                <w:b/>
                <w:bCs/>
              </w:rPr>
              <w:t>Medical history prior to care home entry</w:t>
            </w:r>
          </w:p>
        </w:tc>
        <w:tc>
          <w:tcPr>
            <w:tcW w:w="0" w:type="auto"/>
            <w:vAlign w:val="center"/>
          </w:tcPr>
          <w:p w14:paraId="787E47F5" w14:textId="77777777" w:rsidR="00014873" w:rsidRPr="004238F1" w:rsidRDefault="00014873" w:rsidP="00CF2B93">
            <w:pPr>
              <w:jc w:val="right"/>
              <w:rPr>
                <w:rFonts w:ascii="Times New Roman" w:hAnsi="Times New Roman" w:cs="Times New Roman"/>
                <w:b/>
                <w:bCs/>
              </w:rPr>
            </w:pPr>
          </w:p>
        </w:tc>
      </w:tr>
      <w:tr w:rsidR="00014873" w:rsidRPr="00A6714A" w14:paraId="2E0317B0" w14:textId="77777777" w:rsidTr="00CF2B93">
        <w:tc>
          <w:tcPr>
            <w:tcW w:w="0" w:type="auto"/>
          </w:tcPr>
          <w:p w14:paraId="2BD37D85" w14:textId="77777777" w:rsidR="00014873" w:rsidRPr="004238F1" w:rsidRDefault="00014873" w:rsidP="00CF2B93">
            <w:pPr>
              <w:rPr>
                <w:rFonts w:ascii="Times New Roman" w:hAnsi="Times New Roman" w:cs="Times New Roman"/>
                <w:bCs/>
                <w:vertAlign w:val="superscript"/>
              </w:rPr>
            </w:pPr>
            <w:proofErr w:type="spellStart"/>
            <w:r w:rsidRPr="004238F1">
              <w:rPr>
                <w:rFonts w:ascii="Times New Roman" w:hAnsi="Times New Roman" w:cs="Times New Roman"/>
                <w:bCs/>
              </w:rPr>
              <w:t>Dementia</w:t>
            </w:r>
            <w:r w:rsidRPr="004238F1">
              <w:rPr>
                <w:rFonts w:ascii="Times New Roman" w:hAnsi="Times New Roman" w:cs="Times New Roman"/>
                <w:bCs/>
                <w:vertAlign w:val="superscript"/>
              </w:rPr>
              <w:t>c</w:t>
            </w:r>
            <w:proofErr w:type="spellEnd"/>
          </w:p>
        </w:tc>
        <w:tc>
          <w:tcPr>
            <w:tcW w:w="0" w:type="auto"/>
            <w:vAlign w:val="center"/>
          </w:tcPr>
          <w:p w14:paraId="6B8321CB"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0.91 (0.81 to 1.03)</w:t>
            </w:r>
          </w:p>
        </w:tc>
        <w:tc>
          <w:tcPr>
            <w:tcW w:w="0" w:type="auto"/>
            <w:vAlign w:val="center"/>
          </w:tcPr>
          <w:p w14:paraId="20B457B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4195E1C5" w14:textId="77777777" w:rsidR="00014873" w:rsidRPr="004238F1" w:rsidRDefault="00014873" w:rsidP="00CF2B93">
            <w:pPr>
              <w:jc w:val="right"/>
              <w:rPr>
                <w:rFonts w:ascii="Times New Roman" w:hAnsi="Times New Roman" w:cs="Times New Roman"/>
              </w:rPr>
            </w:pPr>
          </w:p>
        </w:tc>
      </w:tr>
      <w:tr w:rsidR="00014873" w:rsidRPr="00A6714A" w14:paraId="249F2A2F" w14:textId="77777777" w:rsidTr="00CF2B93">
        <w:tc>
          <w:tcPr>
            <w:tcW w:w="0" w:type="auto"/>
          </w:tcPr>
          <w:p w14:paraId="47B07B9A" w14:textId="77777777" w:rsidR="00014873" w:rsidRPr="004238F1" w:rsidDel="00DE76E6" w:rsidRDefault="00014873" w:rsidP="00CF2B93">
            <w:pPr>
              <w:rPr>
                <w:rFonts w:ascii="Times New Roman" w:hAnsi="Times New Roman" w:cs="Times New Roman"/>
                <w:bCs/>
                <w:vertAlign w:val="superscript"/>
              </w:rPr>
            </w:pPr>
            <w:r w:rsidRPr="004238F1">
              <w:rPr>
                <w:rFonts w:ascii="Times New Roman" w:hAnsi="Times New Roman" w:cs="Times New Roman"/>
                <w:bCs/>
              </w:rPr>
              <w:t>Pulmonary disease</w:t>
            </w:r>
            <w:r w:rsidRPr="004238F1">
              <w:rPr>
                <w:rFonts w:ascii="Times New Roman" w:hAnsi="Times New Roman" w:cs="Times New Roman"/>
                <w:bCs/>
                <w:vertAlign w:val="superscript"/>
              </w:rPr>
              <w:t>d</w:t>
            </w:r>
          </w:p>
        </w:tc>
        <w:tc>
          <w:tcPr>
            <w:tcW w:w="0" w:type="auto"/>
            <w:vAlign w:val="center"/>
          </w:tcPr>
          <w:p w14:paraId="5882936B"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1.38 (1.26 to 1.50)</w:t>
            </w:r>
          </w:p>
        </w:tc>
        <w:tc>
          <w:tcPr>
            <w:tcW w:w="0" w:type="auto"/>
            <w:shd w:val="clear" w:color="auto" w:fill="auto"/>
            <w:vAlign w:val="center"/>
          </w:tcPr>
          <w:p w14:paraId="245E4CD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0.94 (0.85 to 1.03)</w:t>
            </w:r>
          </w:p>
        </w:tc>
        <w:tc>
          <w:tcPr>
            <w:tcW w:w="0" w:type="auto"/>
            <w:vAlign w:val="center"/>
          </w:tcPr>
          <w:p w14:paraId="50B7575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0.191</w:t>
            </w:r>
          </w:p>
        </w:tc>
      </w:tr>
      <w:tr w:rsidR="00014873" w:rsidRPr="00A6714A" w14:paraId="3FFDC22E" w14:textId="77777777" w:rsidTr="00CF2B93">
        <w:tc>
          <w:tcPr>
            <w:tcW w:w="0" w:type="auto"/>
          </w:tcPr>
          <w:p w14:paraId="092204AD"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Peptic ulcer</w:t>
            </w:r>
          </w:p>
        </w:tc>
        <w:tc>
          <w:tcPr>
            <w:tcW w:w="0" w:type="auto"/>
            <w:vAlign w:val="center"/>
          </w:tcPr>
          <w:p w14:paraId="791A0BC7"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1.01 (0.84 to 1.23)</w:t>
            </w:r>
          </w:p>
        </w:tc>
        <w:tc>
          <w:tcPr>
            <w:tcW w:w="0" w:type="auto"/>
            <w:vAlign w:val="center"/>
          </w:tcPr>
          <w:p w14:paraId="7742D49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59E1A181" w14:textId="77777777" w:rsidR="00014873" w:rsidRPr="004238F1" w:rsidRDefault="00014873" w:rsidP="00CF2B93">
            <w:pPr>
              <w:jc w:val="right"/>
              <w:rPr>
                <w:rFonts w:ascii="Times New Roman" w:hAnsi="Times New Roman" w:cs="Times New Roman"/>
              </w:rPr>
            </w:pPr>
          </w:p>
        </w:tc>
      </w:tr>
      <w:tr w:rsidR="00014873" w:rsidRPr="00A6714A" w14:paraId="257A8294" w14:textId="77777777" w:rsidTr="00CF2B93">
        <w:trPr>
          <w:trHeight w:val="131"/>
        </w:trPr>
        <w:tc>
          <w:tcPr>
            <w:tcW w:w="0" w:type="auto"/>
          </w:tcPr>
          <w:p w14:paraId="050F4345"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Cancer</w:t>
            </w:r>
          </w:p>
        </w:tc>
        <w:tc>
          <w:tcPr>
            <w:tcW w:w="0" w:type="auto"/>
            <w:vAlign w:val="center"/>
          </w:tcPr>
          <w:p w14:paraId="35945867"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1.22 (1.11 to 1.33)</w:t>
            </w:r>
          </w:p>
        </w:tc>
        <w:tc>
          <w:tcPr>
            <w:tcW w:w="0" w:type="auto"/>
            <w:vAlign w:val="center"/>
          </w:tcPr>
          <w:p w14:paraId="171032F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1.04 (0.94 to 1.15)</w:t>
            </w:r>
          </w:p>
        </w:tc>
        <w:tc>
          <w:tcPr>
            <w:tcW w:w="0" w:type="auto"/>
            <w:vAlign w:val="center"/>
          </w:tcPr>
          <w:p w14:paraId="637F4B59"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0.401</w:t>
            </w:r>
          </w:p>
        </w:tc>
      </w:tr>
      <w:tr w:rsidR="00014873" w:rsidRPr="00A6714A" w14:paraId="74B6E181" w14:textId="77777777" w:rsidTr="00CF2B93">
        <w:tc>
          <w:tcPr>
            <w:tcW w:w="0" w:type="auto"/>
          </w:tcPr>
          <w:p w14:paraId="67F03B29"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Dyslipidaemia</w:t>
            </w:r>
          </w:p>
        </w:tc>
        <w:tc>
          <w:tcPr>
            <w:tcW w:w="0" w:type="auto"/>
            <w:vAlign w:val="center"/>
          </w:tcPr>
          <w:p w14:paraId="061A741B"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1.81 (1.63 to 2.00)</w:t>
            </w:r>
          </w:p>
        </w:tc>
        <w:tc>
          <w:tcPr>
            <w:tcW w:w="0" w:type="auto"/>
            <w:shd w:val="clear" w:color="auto" w:fill="auto"/>
            <w:vAlign w:val="center"/>
          </w:tcPr>
          <w:p w14:paraId="3FE4EBF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1.13 (1.02 to 1.27)</w:t>
            </w:r>
          </w:p>
        </w:tc>
        <w:tc>
          <w:tcPr>
            <w:tcW w:w="0" w:type="auto"/>
            <w:vAlign w:val="center"/>
          </w:tcPr>
          <w:p w14:paraId="4C3DAA3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0.025</w:t>
            </w:r>
          </w:p>
        </w:tc>
      </w:tr>
      <w:tr w:rsidR="00014873" w:rsidRPr="00A6714A" w14:paraId="1274B48D" w14:textId="77777777" w:rsidTr="00CF2B93">
        <w:tc>
          <w:tcPr>
            <w:tcW w:w="0" w:type="auto"/>
          </w:tcPr>
          <w:p w14:paraId="26F60B8C"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Haemorrhagic stroke</w:t>
            </w:r>
          </w:p>
        </w:tc>
        <w:tc>
          <w:tcPr>
            <w:tcW w:w="0" w:type="auto"/>
            <w:vAlign w:val="center"/>
          </w:tcPr>
          <w:p w14:paraId="4825D319"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1.42 (1.14 to 1.76)</w:t>
            </w:r>
          </w:p>
        </w:tc>
        <w:tc>
          <w:tcPr>
            <w:tcW w:w="0" w:type="auto"/>
            <w:shd w:val="clear" w:color="auto" w:fill="auto"/>
            <w:vAlign w:val="center"/>
          </w:tcPr>
          <w:p w14:paraId="6E204CBB"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1.18 (0.93 to 1.50)</w:t>
            </w:r>
          </w:p>
        </w:tc>
        <w:tc>
          <w:tcPr>
            <w:tcW w:w="0" w:type="auto"/>
            <w:vAlign w:val="center"/>
          </w:tcPr>
          <w:p w14:paraId="682C9C4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0.183</w:t>
            </w:r>
          </w:p>
        </w:tc>
      </w:tr>
      <w:tr w:rsidR="00014873" w:rsidRPr="00A6714A" w14:paraId="0433C445" w14:textId="77777777" w:rsidTr="00CF2B93">
        <w:tc>
          <w:tcPr>
            <w:tcW w:w="0" w:type="auto"/>
          </w:tcPr>
          <w:p w14:paraId="223F4DC1"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Ischaemic stroke</w:t>
            </w:r>
          </w:p>
        </w:tc>
        <w:tc>
          <w:tcPr>
            <w:tcW w:w="0" w:type="auto"/>
            <w:vAlign w:val="center"/>
          </w:tcPr>
          <w:p w14:paraId="7196B85B"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1.58 (1.44 to 1.73)</w:t>
            </w:r>
          </w:p>
        </w:tc>
        <w:tc>
          <w:tcPr>
            <w:tcW w:w="0" w:type="auto"/>
            <w:shd w:val="clear" w:color="auto" w:fill="auto"/>
            <w:vAlign w:val="center"/>
          </w:tcPr>
          <w:p w14:paraId="3E2B73B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1.51 (1.37 to 1.67)</w:t>
            </w:r>
          </w:p>
        </w:tc>
        <w:tc>
          <w:tcPr>
            <w:tcW w:w="0" w:type="auto"/>
            <w:vAlign w:val="center"/>
          </w:tcPr>
          <w:p w14:paraId="2402383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14053DFB" w14:textId="77777777" w:rsidTr="00CF2B93">
        <w:tc>
          <w:tcPr>
            <w:tcW w:w="0" w:type="auto"/>
          </w:tcPr>
          <w:p w14:paraId="50FD2B36"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Stroke of unknown origin</w:t>
            </w:r>
          </w:p>
        </w:tc>
        <w:tc>
          <w:tcPr>
            <w:tcW w:w="0" w:type="auto"/>
            <w:vAlign w:val="center"/>
          </w:tcPr>
          <w:p w14:paraId="1B6F8D89"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1.42 (1.20 to 1.67)</w:t>
            </w:r>
          </w:p>
        </w:tc>
        <w:tc>
          <w:tcPr>
            <w:tcW w:w="0" w:type="auto"/>
            <w:shd w:val="clear" w:color="auto" w:fill="auto"/>
            <w:vAlign w:val="center"/>
          </w:tcPr>
          <w:p w14:paraId="21958F39"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1.32 (1.10 to 1.58)</w:t>
            </w:r>
          </w:p>
        </w:tc>
        <w:tc>
          <w:tcPr>
            <w:tcW w:w="0" w:type="auto"/>
            <w:vAlign w:val="center"/>
          </w:tcPr>
          <w:p w14:paraId="01A43801"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0.002</w:t>
            </w:r>
          </w:p>
        </w:tc>
      </w:tr>
      <w:tr w:rsidR="00014873" w:rsidRPr="00A6714A" w14:paraId="38DF6B04" w14:textId="77777777" w:rsidTr="00CF2B93">
        <w:tc>
          <w:tcPr>
            <w:tcW w:w="0" w:type="auto"/>
          </w:tcPr>
          <w:p w14:paraId="282781D4"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Transient ischaemic attack</w:t>
            </w:r>
          </w:p>
        </w:tc>
        <w:tc>
          <w:tcPr>
            <w:tcW w:w="0" w:type="auto"/>
            <w:vAlign w:val="center"/>
          </w:tcPr>
          <w:p w14:paraId="0EAC777A"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1.29 (1.12 to 1.49)</w:t>
            </w:r>
          </w:p>
        </w:tc>
        <w:tc>
          <w:tcPr>
            <w:tcW w:w="0" w:type="auto"/>
            <w:shd w:val="clear" w:color="auto" w:fill="auto"/>
            <w:vAlign w:val="center"/>
          </w:tcPr>
          <w:p w14:paraId="097029C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1.22 (1.04 to 1.43)</w:t>
            </w:r>
          </w:p>
        </w:tc>
        <w:tc>
          <w:tcPr>
            <w:tcW w:w="0" w:type="auto"/>
            <w:vAlign w:val="center"/>
          </w:tcPr>
          <w:p w14:paraId="2F004838"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0.012</w:t>
            </w:r>
          </w:p>
        </w:tc>
      </w:tr>
      <w:tr w:rsidR="00014873" w:rsidRPr="00A6714A" w14:paraId="5220EA03" w14:textId="77777777" w:rsidTr="00CF2B93">
        <w:tc>
          <w:tcPr>
            <w:tcW w:w="0" w:type="auto"/>
          </w:tcPr>
          <w:p w14:paraId="6E195267"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Myocardial infarction</w:t>
            </w:r>
          </w:p>
        </w:tc>
        <w:tc>
          <w:tcPr>
            <w:tcW w:w="0" w:type="auto"/>
            <w:vAlign w:val="center"/>
          </w:tcPr>
          <w:p w14:paraId="5C7B28C3"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1.08 (0.96 to 1.22)</w:t>
            </w:r>
          </w:p>
        </w:tc>
        <w:tc>
          <w:tcPr>
            <w:tcW w:w="0" w:type="auto"/>
            <w:vAlign w:val="center"/>
          </w:tcPr>
          <w:p w14:paraId="7BD797A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18E2DC0F" w14:textId="77777777" w:rsidR="00014873" w:rsidRPr="004238F1" w:rsidRDefault="00014873" w:rsidP="00CF2B93">
            <w:pPr>
              <w:jc w:val="right"/>
              <w:rPr>
                <w:rFonts w:ascii="Times New Roman" w:hAnsi="Times New Roman" w:cs="Times New Roman"/>
              </w:rPr>
            </w:pPr>
          </w:p>
        </w:tc>
      </w:tr>
      <w:tr w:rsidR="00014873" w:rsidRPr="00A6714A" w14:paraId="16B51092" w14:textId="77777777" w:rsidTr="00CF2B93">
        <w:tc>
          <w:tcPr>
            <w:tcW w:w="0" w:type="auto"/>
          </w:tcPr>
          <w:p w14:paraId="53BE68A1"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Heart failure</w:t>
            </w:r>
          </w:p>
        </w:tc>
        <w:tc>
          <w:tcPr>
            <w:tcW w:w="0" w:type="auto"/>
            <w:vAlign w:val="center"/>
          </w:tcPr>
          <w:p w14:paraId="4AC0C5C6"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1.63 (1.51 to 1.75)</w:t>
            </w:r>
          </w:p>
        </w:tc>
        <w:tc>
          <w:tcPr>
            <w:tcW w:w="0" w:type="auto"/>
            <w:shd w:val="clear" w:color="auto" w:fill="auto"/>
            <w:vAlign w:val="center"/>
          </w:tcPr>
          <w:p w14:paraId="60701C3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1.46 (1.35 to 1.58)</w:t>
            </w:r>
          </w:p>
        </w:tc>
        <w:tc>
          <w:tcPr>
            <w:tcW w:w="0" w:type="auto"/>
            <w:vAlign w:val="center"/>
          </w:tcPr>
          <w:p w14:paraId="47F82BC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312125F4" w14:textId="77777777" w:rsidTr="00CF2B93">
        <w:tc>
          <w:tcPr>
            <w:tcW w:w="0" w:type="auto"/>
          </w:tcPr>
          <w:p w14:paraId="3B497440"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Diabetes</w:t>
            </w:r>
          </w:p>
        </w:tc>
        <w:tc>
          <w:tcPr>
            <w:tcW w:w="0" w:type="auto"/>
            <w:vAlign w:val="center"/>
          </w:tcPr>
          <w:p w14:paraId="0BFD9278"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1.54 (1.33 to 1.80)</w:t>
            </w:r>
          </w:p>
        </w:tc>
        <w:tc>
          <w:tcPr>
            <w:tcW w:w="0" w:type="auto"/>
            <w:shd w:val="clear" w:color="auto" w:fill="auto"/>
            <w:vAlign w:val="center"/>
          </w:tcPr>
          <w:p w14:paraId="19E8C98E"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1.05 (0.88 to 1.24)</w:t>
            </w:r>
          </w:p>
        </w:tc>
        <w:tc>
          <w:tcPr>
            <w:tcW w:w="0" w:type="auto"/>
            <w:vAlign w:val="center"/>
          </w:tcPr>
          <w:p w14:paraId="12891CC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0.603</w:t>
            </w:r>
          </w:p>
        </w:tc>
      </w:tr>
      <w:tr w:rsidR="00014873" w:rsidRPr="00A6714A" w14:paraId="37A244B5" w14:textId="77777777" w:rsidTr="00CF2B93">
        <w:tc>
          <w:tcPr>
            <w:tcW w:w="0" w:type="auto"/>
          </w:tcPr>
          <w:p w14:paraId="5FB9D58F"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Renal disease</w:t>
            </w:r>
          </w:p>
        </w:tc>
        <w:tc>
          <w:tcPr>
            <w:tcW w:w="0" w:type="auto"/>
            <w:vAlign w:val="center"/>
          </w:tcPr>
          <w:p w14:paraId="7742B992"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1.41 (1.24 to 1.60)</w:t>
            </w:r>
          </w:p>
        </w:tc>
        <w:tc>
          <w:tcPr>
            <w:tcW w:w="0" w:type="auto"/>
            <w:shd w:val="clear" w:color="auto" w:fill="auto"/>
            <w:vAlign w:val="center"/>
          </w:tcPr>
          <w:p w14:paraId="55D6021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0.96 (0.84 to 1.11)</w:t>
            </w:r>
          </w:p>
        </w:tc>
        <w:tc>
          <w:tcPr>
            <w:tcW w:w="0" w:type="auto"/>
            <w:vAlign w:val="center"/>
          </w:tcPr>
          <w:p w14:paraId="0E1ADD23"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0.582</w:t>
            </w:r>
          </w:p>
        </w:tc>
      </w:tr>
      <w:tr w:rsidR="00014873" w:rsidRPr="00A6714A" w14:paraId="190DEE7D" w14:textId="77777777" w:rsidTr="00CF2B93">
        <w:tc>
          <w:tcPr>
            <w:tcW w:w="0" w:type="auto"/>
          </w:tcPr>
          <w:p w14:paraId="6732A80C"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Liver disease</w:t>
            </w:r>
          </w:p>
        </w:tc>
        <w:tc>
          <w:tcPr>
            <w:tcW w:w="0" w:type="auto"/>
            <w:vAlign w:val="center"/>
          </w:tcPr>
          <w:p w14:paraId="1D65BB77"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0.84 (0.47 to 1.52)</w:t>
            </w:r>
          </w:p>
        </w:tc>
        <w:tc>
          <w:tcPr>
            <w:tcW w:w="0" w:type="auto"/>
            <w:vAlign w:val="center"/>
          </w:tcPr>
          <w:p w14:paraId="62D5754F"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32023091" w14:textId="77777777" w:rsidR="00014873" w:rsidRPr="004238F1" w:rsidRDefault="00014873" w:rsidP="00CF2B93">
            <w:pPr>
              <w:jc w:val="right"/>
              <w:rPr>
                <w:rFonts w:ascii="Times New Roman" w:hAnsi="Times New Roman" w:cs="Times New Roman"/>
              </w:rPr>
            </w:pPr>
          </w:p>
        </w:tc>
      </w:tr>
      <w:tr w:rsidR="00014873" w:rsidRPr="00A6714A" w14:paraId="4AEE3CB7" w14:textId="77777777" w:rsidTr="00CF2B93">
        <w:tc>
          <w:tcPr>
            <w:tcW w:w="0" w:type="auto"/>
          </w:tcPr>
          <w:p w14:paraId="4682F3A6"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Hypertension</w:t>
            </w:r>
          </w:p>
        </w:tc>
        <w:tc>
          <w:tcPr>
            <w:tcW w:w="0" w:type="auto"/>
            <w:vAlign w:val="center"/>
          </w:tcPr>
          <w:p w14:paraId="28C9F0A9"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1.65 (1.54 to 1.76)</w:t>
            </w:r>
          </w:p>
        </w:tc>
        <w:tc>
          <w:tcPr>
            <w:tcW w:w="0" w:type="auto"/>
            <w:shd w:val="clear" w:color="auto" w:fill="auto"/>
            <w:vAlign w:val="center"/>
          </w:tcPr>
          <w:p w14:paraId="6622569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1.05 (0.98 to 1.13)</w:t>
            </w:r>
          </w:p>
        </w:tc>
        <w:tc>
          <w:tcPr>
            <w:tcW w:w="0" w:type="auto"/>
            <w:vAlign w:val="center"/>
          </w:tcPr>
          <w:p w14:paraId="4E5FC3FA"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0.176</w:t>
            </w:r>
          </w:p>
        </w:tc>
      </w:tr>
      <w:tr w:rsidR="00014873" w:rsidRPr="00A6714A" w14:paraId="7717190A" w14:textId="77777777" w:rsidTr="00CF2B93">
        <w:tc>
          <w:tcPr>
            <w:tcW w:w="0" w:type="auto"/>
          </w:tcPr>
          <w:p w14:paraId="309C0BBA"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Peripheral vascular disease</w:t>
            </w:r>
          </w:p>
        </w:tc>
        <w:tc>
          <w:tcPr>
            <w:tcW w:w="0" w:type="auto"/>
            <w:vAlign w:val="center"/>
          </w:tcPr>
          <w:p w14:paraId="6D7AB0D7"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1.54 (1.34 to 1.78)</w:t>
            </w:r>
          </w:p>
        </w:tc>
        <w:tc>
          <w:tcPr>
            <w:tcW w:w="0" w:type="auto"/>
            <w:shd w:val="clear" w:color="auto" w:fill="auto"/>
            <w:vAlign w:val="center"/>
          </w:tcPr>
          <w:p w14:paraId="16DF12E2"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1.09 (0.93 to 1.26)</w:t>
            </w:r>
          </w:p>
        </w:tc>
        <w:tc>
          <w:tcPr>
            <w:tcW w:w="0" w:type="auto"/>
            <w:vAlign w:val="center"/>
          </w:tcPr>
          <w:p w14:paraId="06E41570"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0.293</w:t>
            </w:r>
          </w:p>
        </w:tc>
      </w:tr>
      <w:tr w:rsidR="00014873" w:rsidRPr="00A6714A" w14:paraId="090CBD3D" w14:textId="77777777" w:rsidTr="00CF2B93">
        <w:tc>
          <w:tcPr>
            <w:tcW w:w="0" w:type="auto"/>
          </w:tcPr>
          <w:p w14:paraId="4C288D0B"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Aortic plaque</w:t>
            </w:r>
          </w:p>
        </w:tc>
        <w:tc>
          <w:tcPr>
            <w:tcW w:w="0" w:type="auto"/>
            <w:vAlign w:val="center"/>
          </w:tcPr>
          <w:p w14:paraId="4AB7B4F0"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1.76 (0.42 to 7.35)</w:t>
            </w:r>
          </w:p>
        </w:tc>
        <w:tc>
          <w:tcPr>
            <w:tcW w:w="0" w:type="auto"/>
            <w:vAlign w:val="center"/>
          </w:tcPr>
          <w:p w14:paraId="04A54225"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w:t>
            </w:r>
          </w:p>
        </w:tc>
        <w:tc>
          <w:tcPr>
            <w:tcW w:w="0" w:type="auto"/>
            <w:vAlign w:val="center"/>
          </w:tcPr>
          <w:p w14:paraId="52E72895" w14:textId="77777777" w:rsidR="00014873" w:rsidRPr="004238F1" w:rsidRDefault="00014873" w:rsidP="00CF2B93">
            <w:pPr>
              <w:jc w:val="right"/>
              <w:rPr>
                <w:rFonts w:ascii="Times New Roman" w:hAnsi="Times New Roman" w:cs="Times New Roman"/>
              </w:rPr>
            </w:pPr>
          </w:p>
        </w:tc>
      </w:tr>
      <w:tr w:rsidR="00014873" w:rsidRPr="00A6714A" w14:paraId="2911E586" w14:textId="77777777" w:rsidTr="00CF2B93">
        <w:tc>
          <w:tcPr>
            <w:tcW w:w="0" w:type="auto"/>
          </w:tcPr>
          <w:p w14:paraId="48C49039"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Major bleeding</w:t>
            </w:r>
          </w:p>
        </w:tc>
        <w:tc>
          <w:tcPr>
            <w:tcW w:w="0" w:type="auto"/>
            <w:vAlign w:val="center"/>
          </w:tcPr>
          <w:p w14:paraId="37DDA3FD"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1.62 (1.48 to 1.76)</w:t>
            </w:r>
          </w:p>
        </w:tc>
        <w:tc>
          <w:tcPr>
            <w:tcW w:w="0" w:type="auto"/>
            <w:shd w:val="clear" w:color="auto" w:fill="auto"/>
            <w:vAlign w:val="center"/>
          </w:tcPr>
          <w:p w14:paraId="4CE8ED1D"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1.35 (1.23 to 1.48)</w:t>
            </w:r>
          </w:p>
        </w:tc>
        <w:tc>
          <w:tcPr>
            <w:tcW w:w="0" w:type="auto"/>
            <w:vAlign w:val="center"/>
          </w:tcPr>
          <w:p w14:paraId="1EDD40F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28BF65E7" w14:textId="77777777" w:rsidTr="00CF2B93">
        <w:tc>
          <w:tcPr>
            <w:tcW w:w="0" w:type="auto"/>
          </w:tcPr>
          <w:p w14:paraId="2E9F1C73"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Venous thromboembolism</w:t>
            </w:r>
          </w:p>
          <w:p w14:paraId="2913284B" w14:textId="77777777" w:rsidR="00014873" w:rsidRDefault="00014873" w:rsidP="00CF2B93">
            <w:pPr>
              <w:rPr>
                <w:rFonts w:ascii="Times New Roman" w:hAnsi="Times New Roman" w:cs="Times New Roman"/>
                <w:bCs/>
              </w:rPr>
            </w:pPr>
          </w:p>
          <w:p w14:paraId="5EFD87C8" w14:textId="77777777" w:rsidR="00014873" w:rsidRPr="004238F1" w:rsidRDefault="00014873" w:rsidP="00CF2B93">
            <w:pPr>
              <w:rPr>
                <w:rFonts w:ascii="Times New Roman" w:hAnsi="Times New Roman" w:cs="Times New Roman"/>
                <w:bCs/>
              </w:rPr>
            </w:pPr>
          </w:p>
        </w:tc>
        <w:tc>
          <w:tcPr>
            <w:tcW w:w="0" w:type="auto"/>
          </w:tcPr>
          <w:p w14:paraId="3F4EE8E2"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lastRenderedPageBreak/>
              <w:t>4.38 (3.48 to 5.51)</w:t>
            </w:r>
          </w:p>
        </w:tc>
        <w:tc>
          <w:tcPr>
            <w:tcW w:w="0" w:type="auto"/>
            <w:shd w:val="clear" w:color="auto" w:fill="auto"/>
          </w:tcPr>
          <w:p w14:paraId="51490F26"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4.06 (3.17 to 5.20)</w:t>
            </w:r>
          </w:p>
        </w:tc>
        <w:tc>
          <w:tcPr>
            <w:tcW w:w="0" w:type="auto"/>
          </w:tcPr>
          <w:p w14:paraId="7AD717F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r w:rsidR="00014873" w:rsidRPr="00A6714A" w14:paraId="49CAF120" w14:textId="77777777" w:rsidTr="00CF2B93">
        <w:tc>
          <w:tcPr>
            <w:tcW w:w="0" w:type="auto"/>
            <w:gridSpan w:val="3"/>
            <w:vAlign w:val="center"/>
          </w:tcPr>
          <w:p w14:paraId="51B51C78" w14:textId="77777777" w:rsidR="00014873" w:rsidRPr="004238F1" w:rsidRDefault="00014873" w:rsidP="00CF2B93">
            <w:pPr>
              <w:rPr>
                <w:rFonts w:ascii="Times New Roman" w:hAnsi="Times New Roman" w:cs="Times New Roman"/>
                <w:b/>
              </w:rPr>
            </w:pPr>
            <w:r w:rsidRPr="004238F1">
              <w:rPr>
                <w:rFonts w:ascii="Times New Roman" w:hAnsi="Times New Roman" w:cs="Times New Roman"/>
                <w:b/>
                <w:bCs/>
              </w:rPr>
              <w:t>Medication history within six months prior to care home entry</w:t>
            </w:r>
          </w:p>
        </w:tc>
        <w:tc>
          <w:tcPr>
            <w:tcW w:w="0" w:type="auto"/>
            <w:vAlign w:val="center"/>
          </w:tcPr>
          <w:p w14:paraId="2C12015C" w14:textId="77777777" w:rsidR="00014873" w:rsidRPr="004238F1" w:rsidRDefault="00014873" w:rsidP="00CF2B93">
            <w:pPr>
              <w:jc w:val="right"/>
              <w:rPr>
                <w:rFonts w:ascii="Times New Roman" w:hAnsi="Times New Roman" w:cs="Times New Roman"/>
                <w:b/>
                <w:bCs/>
              </w:rPr>
            </w:pPr>
          </w:p>
        </w:tc>
      </w:tr>
      <w:tr w:rsidR="00014873" w:rsidRPr="00A6714A" w14:paraId="52559BEE" w14:textId="77777777" w:rsidTr="00CF2B93">
        <w:tc>
          <w:tcPr>
            <w:tcW w:w="0" w:type="auto"/>
          </w:tcPr>
          <w:p w14:paraId="09913624"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Prescription of antiplatelet(s) without NSAID(S)</w:t>
            </w:r>
          </w:p>
        </w:tc>
        <w:tc>
          <w:tcPr>
            <w:tcW w:w="0" w:type="auto"/>
            <w:vAlign w:val="center"/>
          </w:tcPr>
          <w:p w14:paraId="22D6AA91"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0.88 (0.83 to 0.95)</w:t>
            </w:r>
          </w:p>
        </w:tc>
        <w:tc>
          <w:tcPr>
            <w:tcW w:w="0" w:type="auto"/>
            <w:shd w:val="clear" w:color="auto" w:fill="auto"/>
            <w:vAlign w:val="center"/>
          </w:tcPr>
          <w:p w14:paraId="205A4BF4"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0.91 (0.84 to 0.98)</w:t>
            </w:r>
          </w:p>
        </w:tc>
        <w:tc>
          <w:tcPr>
            <w:tcW w:w="0" w:type="auto"/>
            <w:vAlign w:val="center"/>
          </w:tcPr>
          <w:p w14:paraId="432089D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0.014</w:t>
            </w:r>
          </w:p>
        </w:tc>
      </w:tr>
      <w:tr w:rsidR="00014873" w:rsidRPr="00A6714A" w14:paraId="7069C413" w14:textId="77777777" w:rsidTr="00CF2B93">
        <w:tc>
          <w:tcPr>
            <w:tcW w:w="0" w:type="auto"/>
            <w:tcBorders>
              <w:bottom w:val="single" w:sz="4" w:space="0" w:color="auto"/>
            </w:tcBorders>
          </w:tcPr>
          <w:p w14:paraId="394BDF97" w14:textId="77777777" w:rsidR="00014873" w:rsidRPr="004238F1" w:rsidRDefault="00014873" w:rsidP="00CF2B93">
            <w:pPr>
              <w:rPr>
                <w:rFonts w:ascii="Times New Roman" w:hAnsi="Times New Roman" w:cs="Times New Roman"/>
                <w:bCs/>
              </w:rPr>
            </w:pPr>
            <w:r w:rsidRPr="004238F1">
              <w:rPr>
                <w:rFonts w:ascii="Times New Roman" w:hAnsi="Times New Roman" w:cs="Times New Roman"/>
                <w:bCs/>
              </w:rPr>
              <w:t>Prescription of NSAID(s) without antiplatelet(s)</w:t>
            </w:r>
          </w:p>
        </w:tc>
        <w:tc>
          <w:tcPr>
            <w:tcW w:w="0" w:type="auto"/>
            <w:tcBorders>
              <w:bottom w:val="single" w:sz="4" w:space="0" w:color="auto"/>
            </w:tcBorders>
            <w:vAlign w:val="center"/>
          </w:tcPr>
          <w:p w14:paraId="2ECD6D70" w14:textId="77777777" w:rsidR="00014873" w:rsidRPr="004238F1" w:rsidRDefault="00014873" w:rsidP="00CF2B93">
            <w:pPr>
              <w:jc w:val="right"/>
              <w:rPr>
                <w:rFonts w:ascii="Times New Roman" w:hAnsi="Times New Roman" w:cs="Times New Roman"/>
                <w:bCs/>
              </w:rPr>
            </w:pPr>
            <w:r w:rsidRPr="004238F1">
              <w:rPr>
                <w:rFonts w:ascii="Times New Roman" w:hAnsi="Times New Roman" w:cs="Times New Roman"/>
                <w:bCs/>
              </w:rPr>
              <w:t>2.05 (1.80 to 2.33)</w:t>
            </w:r>
          </w:p>
        </w:tc>
        <w:tc>
          <w:tcPr>
            <w:tcW w:w="0" w:type="auto"/>
            <w:tcBorders>
              <w:bottom w:val="single" w:sz="4" w:space="0" w:color="auto"/>
            </w:tcBorders>
            <w:shd w:val="clear" w:color="auto" w:fill="auto"/>
            <w:vAlign w:val="center"/>
          </w:tcPr>
          <w:p w14:paraId="19EC2367"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color w:val="000000"/>
              </w:rPr>
              <w:t>1.75 (1.51 to 2.02)</w:t>
            </w:r>
          </w:p>
        </w:tc>
        <w:tc>
          <w:tcPr>
            <w:tcW w:w="0" w:type="auto"/>
            <w:tcBorders>
              <w:bottom w:val="single" w:sz="4" w:space="0" w:color="auto"/>
            </w:tcBorders>
            <w:vAlign w:val="center"/>
          </w:tcPr>
          <w:p w14:paraId="1316E55C" w14:textId="77777777" w:rsidR="00014873" w:rsidRPr="004238F1" w:rsidRDefault="00014873" w:rsidP="00CF2B93">
            <w:pPr>
              <w:jc w:val="right"/>
              <w:rPr>
                <w:rFonts w:ascii="Times New Roman" w:hAnsi="Times New Roman" w:cs="Times New Roman"/>
              </w:rPr>
            </w:pPr>
            <w:r w:rsidRPr="004238F1">
              <w:rPr>
                <w:rFonts w:ascii="Times New Roman" w:hAnsi="Times New Roman" w:cs="Times New Roman"/>
              </w:rPr>
              <w:t>&lt;0.001</w:t>
            </w:r>
          </w:p>
        </w:tc>
      </w:tr>
    </w:tbl>
    <w:p w14:paraId="2493FBF3" w14:textId="77777777" w:rsidR="00014873" w:rsidRPr="00EA0DA9" w:rsidRDefault="00014873" w:rsidP="00014873">
      <w:pPr>
        <w:spacing w:after="0"/>
        <w:rPr>
          <w:rFonts w:ascii="Times New Roman" w:hAnsi="Times New Roman" w:cs="Times New Roman"/>
          <w:sz w:val="20"/>
          <w:szCs w:val="17"/>
        </w:rPr>
      </w:pPr>
      <w:r w:rsidRPr="00EA0DA9">
        <w:rPr>
          <w:rFonts w:ascii="Times New Roman" w:hAnsi="Times New Roman" w:cs="Times New Roman"/>
          <w:sz w:val="20"/>
          <w:szCs w:val="17"/>
        </w:rPr>
        <w:t>CI, confidence interval; NSAID, non-steroidal anti-inflammatory drug; WIMD, Welsh Index of Multiple Deprivation</w:t>
      </w:r>
    </w:p>
    <w:p w14:paraId="5C35543F" w14:textId="77777777" w:rsidR="00014873" w:rsidRPr="00EA0DA9" w:rsidRDefault="00014873" w:rsidP="00014873">
      <w:pPr>
        <w:spacing w:after="0"/>
        <w:rPr>
          <w:rFonts w:ascii="Times New Roman" w:hAnsi="Times New Roman" w:cs="Times New Roman"/>
          <w:sz w:val="6"/>
          <w:szCs w:val="17"/>
        </w:rPr>
      </w:pPr>
    </w:p>
    <w:p w14:paraId="6D608204" w14:textId="44C86D70" w:rsidR="003A0961" w:rsidRPr="00EA0DA9" w:rsidRDefault="003A0961" w:rsidP="003A0961">
      <w:pPr>
        <w:spacing w:after="0" w:line="240" w:lineRule="auto"/>
        <w:jc w:val="both"/>
        <w:rPr>
          <w:rFonts w:ascii="Times New Roman" w:hAnsi="Times New Roman" w:cs="Times New Roman"/>
          <w:sz w:val="10"/>
          <w:szCs w:val="20"/>
        </w:rPr>
      </w:pPr>
    </w:p>
    <w:p w14:paraId="2A68CB7D" w14:textId="77777777" w:rsidR="003A0961" w:rsidRPr="00EA0DA9" w:rsidRDefault="003A0961" w:rsidP="003A0961">
      <w:pPr>
        <w:spacing w:after="0" w:line="240" w:lineRule="auto"/>
        <w:rPr>
          <w:rFonts w:ascii="Times New Roman" w:hAnsi="Times New Roman" w:cs="Times New Roman"/>
          <w:sz w:val="6"/>
        </w:rPr>
      </w:pPr>
    </w:p>
    <w:p w14:paraId="41D300FA" w14:textId="581B4B8F" w:rsidR="003A0961" w:rsidRPr="00EA0DA9" w:rsidRDefault="003A0961" w:rsidP="003A0961">
      <w:pPr>
        <w:spacing w:after="0" w:line="240" w:lineRule="auto"/>
        <w:jc w:val="both"/>
        <w:rPr>
          <w:rFonts w:ascii="Times New Roman" w:hAnsi="Times New Roman" w:cs="Times New Roman"/>
          <w:sz w:val="20"/>
        </w:rPr>
      </w:pPr>
      <w:r w:rsidRPr="00EA0DA9">
        <w:rPr>
          <w:rFonts w:ascii="Times New Roman" w:hAnsi="Times New Roman" w:cs="Times New Roman"/>
          <w:sz w:val="20"/>
          <w:vertAlign w:val="superscript"/>
        </w:rPr>
        <w:t>*</w:t>
      </w:r>
      <w:r w:rsidRPr="00EA0DA9">
        <w:rPr>
          <w:rFonts w:ascii="Times New Roman" w:hAnsi="Times New Roman" w:cs="Times New Roman"/>
          <w:sz w:val="20"/>
        </w:rPr>
        <w:t>prescription within six months prior to care entry used as a proxy for prescription at the point of care home entry</w:t>
      </w:r>
    </w:p>
    <w:p w14:paraId="04EDCCDB" w14:textId="27D56D68" w:rsidR="00014873" w:rsidRPr="00EA0DA9" w:rsidRDefault="00014873" w:rsidP="00014873">
      <w:pPr>
        <w:spacing w:after="0"/>
        <w:rPr>
          <w:rFonts w:ascii="Times New Roman" w:hAnsi="Times New Roman" w:cs="Times New Roman"/>
          <w:sz w:val="20"/>
          <w:szCs w:val="17"/>
        </w:rPr>
      </w:pPr>
      <w:proofErr w:type="spellStart"/>
      <w:r w:rsidRPr="00EA0DA9">
        <w:rPr>
          <w:rFonts w:ascii="Times New Roman" w:hAnsi="Times New Roman" w:cs="Times New Roman"/>
          <w:sz w:val="20"/>
          <w:szCs w:val="17"/>
          <w:vertAlign w:val="superscript"/>
        </w:rPr>
        <w:t>a</w:t>
      </w:r>
      <w:r w:rsidRPr="00EA0DA9">
        <w:rPr>
          <w:rFonts w:ascii="Times New Roman" w:hAnsi="Times New Roman" w:cs="Times New Roman"/>
          <w:sz w:val="20"/>
          <w:szCs w:val="17"/>
        </w:rPr>
        <w:t>reported</w:t>
      </w:r>
      <w:proofErr w:type="spellEnd"/>
      <w:r w:rsidRPr="00EA0DA9">
        <w:rPr>
          <w:rFonts w:ascii="Times New Roman" w:hAnsi="Times New Roman" w:cs="Times New Roman"/>
          <w:sz w:val="20"/>
          <w:szCs w:val="17"/>
        </w:rPr>
        <w:t xml:space="preserve"> for adjusted odds ratio</w:t>
      </w:r>
    </w:p>
    <w:p w14:paraId="31D8AA7A" w14:textId="77777777" w:rsidR="00014873" w:rsidRPr="00EA0DA9" w:rsidRDefault="00014873" w:rsidP="00014873">
      <w:pPr>
        <w:spacing w:after="0"/>
        <w:rPr>
          <w:rFonts w:ascii="Times New Roman" w:hAnsi="Times New Roman" w:cs="Times New Roman"/>
          <w:sz w:val="20"/>
          <w:szCs w:val="17"/>
        </w:rPr>
      </w:pPr>
      <w:proofErr w:type="spellStart"/>
      <w:r w:rsidRPr="00EA0DA9">
        <w:rPr>
          <w:rFonts w:ascii="Times New Roman" w:hAnsi="Times New Roman" w:cs="Times New Roman"/>
          <w:sz w:val="20"/>
          <w:szCs w:val="17"/>
          <w:vertAlign w:val="superscript"/>
        </w:rPr>
        <w:t>b</w:t>
      </w:r>
      <w:r w:rsidRPr="00EA0DA9">
        <w:rPr>
          <w:rFonts w:ascii="Times New Roman" w:hAnsi="Times New Roman" w:cs="Times New Roman"/>
          <w:sz w:val="20"/>
          <w:szCs w:val="17"/>
        </w:rPr>
        <w:t>including</w:t>
      </w:r>
      <w:proofErr w:type="spellEnd"/>
      <w:r w:rsidRPr="00EA0DA9">
        <w:rPr>
          <w:rFonts w:ascii="Times New Roman" w:hAnsi="Times New Roman" w:cs="Times New Roman"/>
          <w:sz w:val="20"/>
          <w:szCs w:val="17"/>
        </w:rPr>
        <w:t xml:space="preserve"> alcoholism and heavy drinker</w:t>
      </w:r>
    </w:p>
    <w:p w14:paraId="6010D7A5" w14:textId="77777777" w:rsidR="00014873" w:rsidRPr="00EA0DA9" w:rsidRDefault="00014873" w:rsidP="00014873">
      <w:pPr>
        <w:spacing w:after="0"/>
        <w:rPr>
          <w:rFonts w:ascii="Times New Roman" w:hAnsi="Times New Roman" w:cs="Times New Roman"/>
          <w:sz w:val="20"/>
          <w:szCs w:val="17"/>
        </w:rPr>
      </w:pPr>
      <w:proofErr w:type="spellStart"/>
      <w:r w:rsidRPr="00EA0DA9">
        <w:rPr>
          <w:rFonts w:ascii="Times New Roman" w:hAnsi="Times New Roman" w:cs="Times New Roman"/>
          <w:sz w:val="20"/>
          <w:szCs w:val="17"/>
          <w:vertAlign w:val="superscript"/>
        </w:rPr>
        <w:t>c</w:t>
      </w:r>
      <w:r w:rsidRPr="00EA0DA9">
        <w:rPr>
          <w:rFonts w:ascii="Times New Roman" w:hAnsi="Times New Roman" w:cs="Times New Roman"/>
          <w:sz w:val="20"/>
          <w:szCs w:val="17"/>
        </w:rPr>
        <w:t>including</w:t>
      </w:r>
      <w:proofErr w:type="spellEnd"/>
      <w:r w:rsidRPr="00EA0DA9">
        <w:rPr>
          <w:rFonts w:ascii="Times New Roman" w:hAnsi="Times New Roman" w:cs="Times New Roman"/>
          <w:sz w:val="20"/>
          <w:szCs w:val="17"/>
        </w:rPr>
        <w:t xml:space="preserve"> Alzheimer’s disease, vascular dementia, younger onset dementia and other or unspecified dementia </w:t>
      </w:r>
    </w:p>
    <w:p w14:paraId="7A00269A" w14:textId="012DC02B" w:rsidR="00014873" w:rsidRPr="00EA0DA9" w:rsidRDefault="00014873" w:rsidP="00014873">
      <w:pPr>
        <w:rPr>
          <w:rFonts w:ascii="Times New Roman" w:hAnsi="Times New Roman" w:cs="Times New Roman"/>
          <w:b/>
          <w:bCs/>
          <w:sz w:val="28"/>
          <w:szCs w:val="24"/>
        </w:rPr>
      </w:pPr>
      <w:proofErr w:type="spellStart"/>
      <w:r w:rsidRPr="00EA0DA9">
        <w:rPr>
          <w:rFonts w:ascii="Times New Roman" w:hAnsi="Times New Roman" w:cs="Times New Roman"/>
          <w:sz w:val="20"/>
          <w:szCs w:val="17"/>
          <w:vertAlign w:val="superscript"/>
        </w:rPr>
        <w:t>d</w:t>
      </w:r>
      <w:r w:rsidRPr="00EA0DA9">
        <w:rPr>
          <w:rFonts w:ascii="Times New Roman" w:hAnsi="Times New Roman" w:cs="Times New Roman"/>
          <w:sz w:val="20"/>
          <w:szCs w:val="17"/>
        </w:rPr>
        <w:t>including</w:t>
      </w:r>
      <w:proofErr w:type="spellEnd"/>
      <w:r w:rsidRPr="00EA0DA9">
        <w:rPr>
          <w:rFonts w:ascii="Times New Roman" w:hAnsi="Times New Roman" w:cs="Times New Roman"/>
          <w:sz w:val="20"/>
          <w:szCs w:val="17"/>
        </w:rPr>
        <w:t xml:space="preserve"> asthma, chronic obstructive pulmonary disease and other pulmonary</w:t>
      </w:r>
    </w:p>
    <w:p w14:paraId="6313C4CF" w14:textId="77777777" w:rsidR="001926F7" w:rsidRPr="00EA0DA9" w:rsidRDefault="001926F7">
      <w:pPr>
        <w:rPr>
          <w:rFonts w:ascii="Times New Roman" w:hAnsi="Times New Roman" w:cs="Times New Roman"/>
          <w:b/>
          <w:sz w:val="28"/>
          <w:szCs w:val="24"/>
        </w:rPr>
      </w:pPr>
      <w:r w:rsidRPr="00EA0DA9">
        <w:rPr>
          <w:rFonts w:ascii="Times New Roman" w:hAnsi="Times New Roman" w:cs="Times New Roman"/>
          <w:b/>
          <w:sz w:val="28"/>
          <w:szCs w:val="24"/>
        </w:rPr>
        <w:br w:type="page"/>
      </w:r>
    </w:p>
    <w:p w14:paraId="4A83ACE8" w14:textId="77777777" w:rsidR="001926F7" w:rsidRPr="00DA6126" w:rsidRDefault="001926F7" w:rsidP="001926F7">
      <w:pPr>
        <w:spacing w:after="0" w:line="480" w:lineRule="auto"/>
        <w:rPr>
          <w:rFonts w:ascii="Times New Roman" w:hAnsi="Times New Roman" w:cs="Times New Roman"/>
          <w:sz w:val="18"/>
          <w:szCs w:val="17"/>
        </w:rPr>
      </w:pPr>
      <w:r w:rsidRPr="00DA6126">
        <w:rPr>
          <w:rFonts w:ascii="Times New Roman" w:hAnsi="Times New Roman" w:cs="Times New Roman"/>
          <w:b/>
          <w:sz w:val="24"/>
        </w:rPr>
        <w:lastRenderedPageBreak/>
        <w:t xml:space="preserve">Figure 1. </w:t>
      </w:r>
      <w:r w:rsidRPr="00DA6126">
        <w:rPr>
          <w:rFonts w:ascii="Times New Roman" w:hAnsi="Times New Roman" w:cs="Times New Roman"/>
          <w:sz w:val="24"/>
        </w:rPr>
        <w:t>Proportion of care home residents aged ≥65 years with atrial fibrillation prescribed an oral anticoagulant within six months prior to care home entry between 2003-2018.</w:t>
      </w:r>
    </w:p>
    <w:p w14:paraId="388D2AD4" w14:textId="77777777" w:rsidR="001926F7" w:rsidRPr="00DA6126" w:rsidRDefault="001926F7" w:rsidP="001926F7">
      <w:pPr>
        <w:rPr>
          <w:rFonts w:ascii="Times New Roman" w:hAnsi="Times New Roman" w:cs="Times New Roman"/>
          <w:sz w:val="20"/>
        </w:rPr>
      </w:pPr>
      <w:r w:rsidRPr="00DA6126">
        <w:rPr>
          <w:rFonts w:ascii="Times New Roman" w:hAnsi="Times New Roman" w:cs="Times New Roman"/>
          <w:b/>
          <w:noProof/>
          <w:lang w:eastAsia="en-GB"/>
        </w:rPr>
        <mc:AlternateContent>
          <mc:Choice Requires="wps">
            <w:drawing>
              <wp:anchor distT="45720" distB="45720" distL="114300" distR="114300" simplePos="0" relativeHeight="251672576" behindDoc="0" locked="0" layoutInCell="1" allowOverlap="1" wp14:anchorId="184A6084" wp14:editId="786569BD">
                <wp:simplePos x="0" y="0"/>
                <wp:positionH relativeFrom="column">
                  <wp:posOffset>2638425</wp:posOffset>
                </wp:positionH>
                <wp:positionV relativeFrom="paragraph">
                  <wp:posOffset>501650</wp:posOffset>
                </wp:positionV>
                <wp:extent cx="1247775" cy="4667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66725"/>
                        </a:xfrm>
                        <a:prstGeom prst="rect">
                          <a:avLst/>
                        </a:prstGeom>
                        <a:solidFill>
                          <a:srgbClr val="FFFFFF"/>
                        </a:solidFill>
                        <a:ln w="9525">
                          <a:noFill/>
                          <a:miter lim="800000"/>
                          <a:headEnd/>
                          <a:tailEnd/>
                        </a:ln>
                      </wps:spPr>
                      <wps:txbx>
                        <w:txbxContent>
                          <w:p w14:paraId="70F2736D" w14:textId="77777777" w:rsidR="00960353" w:rsidRPr="00A32257" w:rsidRDefault="00960353" w:rsidP="001926F7">
                            <w:pPr>
                              <w:jc w:val="center"/>
                              <w:rPr>
                                <w:color w:val="538135" w:themeColor="accent6" w:themeShade="BF"/>
                              </w:rPr>
                            </w:pPr>
                            <w:r w:rsidRPr="00A32257">
                              <w:rPr>
                                <w:color w:val="538135" w:themeColor="accent6" w:themeShade="BF"/>
                              </w:rPr>
                              <w:t>First NOAC approved by 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A6084" id="_x0000_t202" coordsize="21600,21600" o:spt="202" path="m,l,21600r21600,l21600,xe">
                <v:stroke joinstyle="miter"/>
                <v:path gradientshapeok="t" o:connecttype="rect"/>
              </v:shapetype>
              <v:shape id="Text Box 2" o:spid="_x0000_s1026" type="#_x0000_t202" style="position:absolute;margin-left:207.75pt;margin-top:39.5pt;width:98.25pt;height:3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" stroked="f">
                <v:textbox>
                  <w:txbxContent>
                    <w:p w14:paraId="70F2736D" w14:textId="77777777" w:rsidR="00960353" w:rsidRPr="00A32257" w:rsidRDefault="00960353" w:rsidP="001926F7">
                      <w:pPr>
                        <w:jc w:val="center"/>
                        <w:rPr>
                          <w:color w:val="538135" w:themeColor="accent6" w:themeShade="BF"/>
                        </w:rPr>
                      </w:pPr>
                      <w:r w:rsidRPr="00A32257">
                        <w:rPr>
                          <w:color w:val="538135" w:themeColor="accent6" w:themeShade="BF"/>
                        </w:rPr>
                        <w:t>First NOAC approved by EMA</w:t>
                      </w:r>
                    </w:p>
                  </w:txbxContent>
                </v:textbox>
                <w10:wrap type="square"/>
              </v:shape>
            </w:pict>
          </mc:Fallback>
        </mc:AlternateContent>
      </w:r>
      <w:r w:rsidRPr="00DA6126">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659663EE" wp14:editId="55848D6E">
                <wp:simplePos x="0" y="0"/>
                <wp:positionH relativeFrom="column">
                  <wp:posOffset>3257550</wp:posOffset>
                </wp:positionH>
                <wp:positionV relativeFrom="paragraph">
                  <wp:posOffset>1025525</wp:posOffset>
                </wp:positionV>
                <wp:extent cx="0" cy="5238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8ABEFB" id="_x0000_t32" coordsize="21600,21600" o:spt="32" o:oned="t" path="m,l21600,21600e" filled="f">
                <v:path arrowok="t" fillok="f" o:connecttype="none"/>
                <o:lock v:ext="edit" shapetype="t"/>
              </v:shapetype>
              <v:shape id="Straight Arrow Connector 2" o:spid="_x0000_s1026" type="#_x0000_t32" style="position:absolute;margin-left:256.5pt;margin-top:80.75pt;width:0;height:41.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" strokecolor="#538135 [2409]" strokeweight=".5pt">
                <v:stroke endarrow="block" joinstyle="miter"/>
              </v:shape>
            </w:pict>
          </mc:Fallback>
        </mc:AlternateContent>
      </w:r>
      <w:r w:rsidRPr="00DA6126">
        <w:rPr>
          <w:rFonts w:ascii="Times New Roman" w:hAnsi="Times New Roman" w:cs="Times New Roman"/>
          <w:noProof/>
          <w:lang w:eastAsia="en-GB"/>
        </w:rPr>
        <w:drawing>
          <wp:anchor distT="0" distB="0" distL="114300" distR="114300" simplePos="0" relativeHeight="251670528" behindDoc="1" locked="0" layoutInCell="1" allowOverlap="1" wp14:anchorId="5932AB59" wp14:editId="07E44EE0">
            <wp:simplePos x="0" y="0"/>
            <wp:positionH relativeFrom="column">
              <wp:posOffset>-400685</wp:posOffset>
            </wp:positionH>
            <wp:positionV relativeFrom="paragraph">
              <wp:posOffset>206375</wp:posOffset>
            </wp:positionV>
            <wp:extent cx="6524625" cy="3781425"/>
            <wp:effectExtent l="0" t="0" r="9525" b="9525"/>
            <wp:wrapTight wrapText="bothSides">
              <wp:wrapPolygon edited="0">
                <wp:start x="0" y="0"/>
                <wp:lineTo x="0" y="21546"/>
                <wp:lineTo x="21568" y="21546"/>
                <wp:lineTo x="2156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1AB0EC19" w14:textId="77777777" w:rsidR="001926F7" w:rsidRPr="00DA6126" w:rsidRDefault="001926F7" w:rsidP="001926F7">
      <w:pPr>
        <w:rPr>
          <w:rFonts w:ascii="Times New Roman" w:hAnsi="Times New Roman" w:cs="Times New Roman"/>
          <w:sz w:val="2"/>
        </w:rPr>
      </w:pPr>
    </w:p>
    <w:p w14:paraId="105E2FD6" w14:textId="77777777" w:rsidR="001926F7" w:rsidRPr="00DA6126" w:rsidRDefault="001926F7" w:rsidP="001926F7">
      <w:pPr>
        <w:rPr>
          <w:rFonts w:ascii="Times New Roman" w:hAnsi="Times New Roman" w:cs="Times New Roman"/>
          <w:sz w:val="20"/>
        </w:rPr>
      </w:pPr>
      <w:r w:rsidRPr="00DA6126">
        <w:rPr>
          <w:rFonts w:ascii="Times New Roman" w:hAnsi="Times New Roman" w:cs="Times New Roman"/>
          <w:sz w:val="20"/>
        </w:rPr>
        <w:t>EMA, European Medicines Agency; NOAC, non-vitamin K antagonist oral anticoagulant</w:t>
      </w:r>
    </w:p>
    <w:p w14:paraId="085DD36D" w14:textId="77777777" w:rsidR="001926F7" w:rsidRPr="00DA6126" w:rsidRDefault="001926F7" w:rsidP="001926F7">
      <w:pPr>
        <w:rPr>
          <w:rFonts w:ascii="Times New Roman" w:hAnsi="Times New Roman" w:cs="Times New Roman"/>
        </w:rPr>
      </w:pPr>
    </w:p>
    <w:p w14:paraId="1284B64C" w14:textId="77777777" w:rsidR="001926F7" w:rsidRPr="00DA6126" w:rsidRDefault="001926F7" w:rsidP="001926F7">
      <w:pPr>
        <w:spacing w:after="0" w:line="480" w:lineRule="auto"/>
        <w:rPr>
          <w:rFonts w:ascii="Times New Roman" w:hAnsi="Times New Roman" w:cs="Times New Roman"/>
          <w:sz w:val="18"/>
          <w:szCs w:val="17"/>
        </w:rPr>
      </w:pPr>
    </w:p>
    <w:p w14:paraId="08522FD8" w14:textId="77777777" w:rsidR="001926F7" w:rsidRPr="00DA6126" w:rsidRDefault="001926F7" w:rsidP="001926F7">
      <w:pPr>
        <w:rPr>
          <w:rFonts w:ascii="Times New Roman" w:hAnsi="Times New Roman" w:cs="Times New Roman"/>
          <w:sz w:val="24"/>
        </w:rPr>
      </w:pPr>
      <w:r w:rsidRPr="00DA6126">
        <w:rPr>
          <w:rFonts w:ascii="Times New Roman" w:hAnsi="Times New Roman" w:cs="Times New Roman"/>
          <w:sz w:val="24"/>
        </w:rPr>
        <w:br w:type="page"/>
      </w:r>
    </w:p>
    <w:p w14:paraId="540227B7" w14:textId="36A10A41" w:rsidR="001926F7" w:rsidRPr="00DA6126" w:rsidRDefault="001926F7" w:rsidP="001926F7">
      <w:pPr>
        <w:suppressLineNumbers/>
        <w:spacing w:after="0" w:line="480" w:lineRule="auto"/>
        <w:rPr>
          <w:rFonts w:ascii="Times New Roman" w:hAnsi="Times New Roman" w:cs="Times New Roman"/>
        </w:rPr>
      </w:pPr>
      <w:r w:rsidRPr="00DA6126">
        <w:rPr>
          <w:rFonts w:ascii="Times New Roman" w:hAnsi="Times New Roman" w:cs="Times New Roman"/>
          <w:noProof/>
          <w:sz w:val="20"/>
          <w:lang w:eastAsia="en-GB"/>
        </w:rPr>
        <w:lastRenderedPageBreak/>
        <w:drawing>
          <wp:anchor distT="0" distB="0" distL="114300" distR="114300" simplePos="0" relativeHeight="251673600" behindDoc="1" locked="0" layoutInCell="1" allowOverlap="1" wp14:anchorId="5CB29D2C" wp14:editId="70042D3B">
            <wp:simplePos x="0" y="0"/>
            <wp:positionH relativeFrom="column">
              <wp:posOffset>-403860</wp:posOffset>
            </wp:positionH>
            <wp:positionV relativeFrom="paragraph">
              <wp:posOffset>962025</wp:posOffset>
            </wp:positionV>
            <wp:extent cx="6537325" cy="4648200"/>
            <wp:effectExtent l="0" t="0" r="0" b="0"/>
            <wp:wrapTight wrapText="bothSides">
              <wp:wrapPolygon edited="0">
                <wp:start x="0" y="0"/>
                <wp:lineTo x="0" y="21511"/>
                <wp:lineTo x="21527" y="21511"/>
                <wp:lineTo x="21527" y="0"/>
                <wp:lineTo x="0" y="0"/>
              </wp:wrapPolygon>
            </wp:wrapTight>
            <wp:docPr id="4" name="Picture 4" descr="D:\SAIL\Results - RQ3 - factors associated with AC Rx\Grap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IL\Results - RQ3 - factors associated with AC Rx\Graph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61" t="5865" r="19052"/>
                    <a:stretch/>
                  </pic:blipFill>
                  <pic:spPr bwMode="auto">
                    <a:xfrm>
                      <a:off x="0" y="0"/>
                      <a:ext cx="6537325" cy="464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126">
        <w:rPr>
          <w:rFonts w:ascii="Times New Roman" w:hAnsi="Times New Roman" w:cs="Times New Roman"/>
          <w:b/>
          <w:sz w:val="24"/>
        </w:rPr>
        <w:t xml:space="preserve">Figure 2. </w:t>
      </w:r>
      <w:r w:rsidRPr="00DA6126">
        <w:rPr>
          <w:rFonts w:ascii="Times New Roman" w:hAnsi="Times New Roman" w:cs="Times New Roman"/>
          <w:sz w:val="24"/>
        </w:rPr>
        <w:t xml:space="preserve">Factors associated with prescription of oral </w:t>
      </w:r>
      <w:r w:rsidRPr="00EA0DA9">
        <w:rPr>
          <w:rFonts w:ascii="Times New Roman" w:hAnsi="Times New Roman" w:cs="Times New Roman"/>
          <w:sz w:val="24"/>
        </w:rPr>
        <w:t>anticoagulation</w:t>
      </w:r>
      <w:r w:rsidR="003A0961" w:rsidRPr="00EA0DA9">
        <w:rPr>
          <w:rFonts w:ascii="Times New Roman" w:hAnsi="Times New Roman" w:cs="Times New Roman"/>
          <w:sz w:val="24"/>
        </w:rPr>
        <w:t>*</w:t>
      </w:r>
      <w:r w:rsidRPr="00EA0DA9">
        <w:rPr>
          <w:rFonts w:ascii="Times New Roman" w:hAnsi="Times New Roman" w:cs="Times New Roman"/>
          <w:sz w:val="24"/>
        </w:rPr>
        <w:t xml:space="preserve"> in</w:t>
      </w:r>
      <w:r w:rsidR="003A0961" w:rsidRPr="00EA0DA9">
        <w:rPr>
          <w:rFonts w:ascii="Times New Roman" w:hAnsi="Times New Roman" w:cs="Times New Roman"/>
          <w:sz w:val="24"/>
        </w:rPr>
        <w:t xml:space="preserve"> new</w:t>
      </w:r>
      <w:r w:rsidRPr="00DA6126">
        <w:rPr>
          <w:rFonts w:ascii="Times New Roman" w:hAnsi="Times New Roman" w:cs="Times New Roman"/>
          <w:sz w:val="24"/>
        </w:rPr>
        <w:t xml:space="preserve"> </w:t>
      </w:r>
      <w:r w:rsidRPr="003A0961">
        <w:rPr>
          <w:rFonts w:ascii="Times New Roman" w:hAnsi="Times New Roman" w:cs="Times New Roman"/>
          <w:sz w:val="24"/>
        </w:rPr>
        <w:t>care home residents</w:t>
      </w:r>
      <w:r w:rsidR="002763B9">
        <w:rPr>
          <w:rFonts w:ascii="Times New Roman" w:hAnsi="Times New Roman" w:cs="Times New Roman"/>
          <w:sz w:val="24"/>
        </w:rPr>
        <w:t xml:space="preserve"> </w:t>
      </w:r>
      <w:r w:rsidRPr="00DA6126">
        <w:rPr>
          <w:rFonts w:ascii="Times New Roman" w:hAnsi="Times New Roman" w:cs="Times New Roman"/>
          <w:sz w:val="24"/>
        </w:rPr>
        <w:t xml:space="preserve">aged </w:t>
      </w:r>
      <w:r w:rsidRPr="00DA6126">
        <w:rPr>
          <w:rFonts w:ascii="Times New Roman" w:hAnsi="Times New Roman" w:cs="Times New Roman"/>
          <w:bCs/>
          <w:sz w:val="24"/>
        </w:rPr>
        <w:t>≥</w:t>
      </w:r>
      <w:r w:rsidRPr="00DA6126">
        <w:rPr>
          <w:rFonts w:ascii="Times New Roman" w:hAnsi="Times New Roman" w:cs="Times New Roman"/>
          <w:sz w:val="24"/>
        </w:rPr>
        <w:t>65 years with atrial fibrillation, using a multivariable adjusted model.</w:t>
      </w:r>
    </w:p>
    <w:p w14:paraId="71BA84CC" w14:textId="77777777" w:rsidR="001926F7" w:rsidRPr="00DA6126" w:rsidRDefault="001926F7" w:rsidP="001926F7">
      <w:pPr>
        <w:suppressLineNumbers/>
        <w:rPr>
          <w:rFonts w:ascii="Times New Roman" w:hAnsi="Times New Roman" w:cs="Times New Roman"/>
          <w:b/>
        </w:rPr>
      </w:pPr>
    </w:p>
    <w:p w14:paraId="1B8586D7" w14:textId="77777777" w:rsidR="001926F7" w:rsidRPr="00DA6126" w:rsidRDefault="001926F7" w:rsidP="001926F7">
      <w:pPr>
        <w:suppressLineNumbers/>
        <w:rPr>
          <w:rFonts w:ascii="Times New Roman" w:hAnsi="Times New Roman" w:cs="Times New Roman"/>
          <w:sz w:val="20"/>
          <w:szCs w:val="20"/>
        </w:rPr>
      </w:pPr>
      <w:r w:rsidRPr="00DA6126">
        <w:rPr>
          <w:rFonts w:ascii="Times New Roman" w:hAnsi="Times New Roman" w:cs="Times New Roman"/>
          <w:sz w:val="20"/>
          <w:szCs w:val="20"/>
        </w:rPr>
        <w:t>Note: reference for frailty categories is no frailty. Multivariate model adjusted for dyslipidaemia, smoking history, cancer diagnoses, year of care home entry ≥ 2011 and individual components of CHA</w:t>
      </w:r>
      <w:r w:rsidRPr="00DA6126">
        <w:rPr>
          <w:rFonts w:ascii="Times New Roman" w:hAnsi="Times New Roman" w:cs="Times New Roman"/>
          <w:sz w:val="20"/>
          <w:szCs w:val="20"/>
          <w:vertAlign w:val="subscript"/>
        </w:rPr>
        <w:t>2</w:t>
      </w:r>
      <w:r w:rsidRPr="00DA6126">
        <w:rPr>
          <w:rFonts w:ascii="Times New Roman" w:hAnsi="Times New Roman" w:cs="Times New Roman"/>
          <w:sz w:val="20"/>
          <w:szCs w:val="20"/>
        </w:rPr>
        <w:t>DS</w:t>
      </w:r>
      <w:r w:rsidRPr="00DA6126">
        <w:rPr>
          <w:rFonts w:ascii="Times New Roman" w:hAnsi="Times New Roman" w:cs="Times New Roman"/>
          <w:sz w:val="20"/>
          <w:szCs w:val="20"/>
          <w:vertAlign w:val="subscript"/>
        </w:rPr>
        <w:t>2</w:t>
      </w:r>
      <w:r w:rsidRPr="00DA6126">
        <w:rPr>
          <w:rFonts w:ascii="Times New Roman" w:hAnsi="Times New Roman" w:cs="Times New Roman"/>
          <w:sz w:val="20"/>
          <w:szCs w:val="20"/>
        </w:rPr>
        <w:t>VASc and HAS-BLED risk assessment scores.</w:t>
      </w:r>
    </w:p>
    <w:p w14:paraId="6C929BFA" w14:textId="77777777" w:rsidR="001926F7" w:rsidRPr="00DA6126" w:rsidRDefault="001926F7" w:rsidP="001926F7">
      <w:pPr>
        <w:suppressLineNumbers/>
        <w:rPr>
          <w:rFonts w:ascii="Times New Roman" w:hAnsi="Times New Roman" w:cs="Times New Roman"/>
          <w:sz w:val="20"/>
          <w:szCs w:val="20"/>
        </w:rPr>
      </w:pPr>
      <w:r w:rsidRPr="00DA6126">
        <w:rPr>
          <w:rFonts w:ascii="Times New Roman" w:hAnsi="Times New Roman" w:cs="Times New Roman"/>
          <w:sz w:val="20"/>
          <w:szCs w:val="20"/>
        </w:rPr>
        <w:t>CI, confidence interval; NSAID, non-steroidal anti-inflammatory drug; OAC, oral anticoagulant; OR, odds ratio</w:t>
      </w:r>
      <w:r w:rsidRPr="00DA6126">
        <w:rPr>
          <w:rFonts w:ascii="Times New Roman" w:hAnsi="Times New Roman" w:cs="Times New Roman"/>
          <w:b/>
          <w:sz w:val="20"/>
          <w:szCs w:val="20"/>
        </w:rPr>
        <w:t xml:space="preserve"> </w:t>
      </w:r>
    </w:p>
    <w:p w14:paraId="4F76B6A9" w14:textId="06927B39" w:rsidR="001926F7" w:rsidRPr="00DA6126" w:rsidRDefault="0047162E" w:rsidP="001926F7">
      <w:pPr>
        <w:suppressLineNumbers/>
        <w:rPr>
          <w:rFonts w:ascii="Times New Roman" w:hAnsi="Times New Roman" w:cs="Times New Roman"/>
          <w:b/>
        </w:rPr>
      </w:pPr>
      <w:r w:rsidRPr="00EA0DA9">
        <w:rPr>
          <w:rFonts w:ascii="Times New Roman" w:hAnsi="Times New Roman" w:cs="Times New Roman"/>
          <w:sz w:val="20"/>
          <w:vertAlign w:val="superscript"/>
        </w:rPr>
        <w:t>*</w:t>
      </w:r>
      <w:r w:rsidRPr="00EA0DA9">
        <w:rPr>
          <w:rFonts w:ascii="Times New Roman" w:hAnsi="Times New Roman" w:cs="Times New Roman"/>
          <w:sz w:val="20"/>
        </w:rPr>
        <w:t>prescription within six months prior to care entry used as a proxy for prescription at the point of care home entry</w:t>
      </w:r>
      <w:r w:rsidRPr="00DA6126">
        <w:rPr>
          <w:rFonts w:ascii="Times New Roman" w:hAnsi="Times New Roman" w:cs="Times New Roman"/>
          <w:b/>
        </w:rPr>
        <w:t xml:space="preserve"> </w:t>
      </w:r>
      <w:r w:rsidR="001926F7" w:rsidRPr="00DA6126">
        <w:rPr>
          <w:rFonts w:ascii="Times New Roman" w:hAnsi="Times New Roman" w:cs="Times New Roman"/>
          <w:b/>
        </w:rPr>
        <w:br w:type="page"/>
      </w:r>
    </w:p>
    <w:p w14:paraId="79FE3488" w14:textId="7D2F7D96" w:rsidR="00452F29" w:rsidRPr="00DA6126" w:rsidRDefault="00B0742D" w:rsidP="004238F1">
      <w:pPr>
        <w:spacing w:after="0" w:line="480" w:lineRule="auto"/>
        <w:jc w:val="both"/>
        <w:rPr>
          <w:rFonts w:ascii="Times New Roman" w:hAnsi="Times New Roman" w:cs="Times New Roman"/>
          <w:b/>
          <w:sz w:val="24"/>
          <w:szCs w:val="24"/>
        </w:rPr>
      </w:pPr>
      <w:r w:rsidRPr="00DA6126">
        <w:rPr>
          <w:rFonts w:ascii="Times New Roman" w:hAnsi="Times New Roman" w:cs="Times New Roman"/>
          <w:b/>
          <w:sz w:val="24"/>
          <w:szCs w:val="24"/>
        </w:rPr>
        <w:lastRenderedPageBreak/>
        <w:t>References</w:t>
      </w:r>
    </w:p>
    <w:p w14:paraId="601BD347" w14:textId="77777777" w:rsidR="008E7A0C" w:rsidRPr="008E7A0C" w:rsidRDefault="00636A59" w:rsidP="008E7A0C">
      <w:pPr>
        <w:pStyle w:val="EndNoteBibliography"/>
        <w:spacing w:after="0"/>
      </w:pPr>
      <w:r w:rsidRPr="00DA6126">
        <w:rPr>
          <w:rFonts w:ascii="Times New Roman" w:hAnsi="Times New Roman" w:cs="Times New Roman"/>
          <w:b/>
          <w:sz w:val="24"/>
          <w:szCs w:val="24"/>
          <w:u w:val="single"/>
        </w:rPr>
        <w:fldChar w:fldCharType="begin"/>
      </w:r>
      <w:r w:rsidRPr="00DA6126">
        <w:rPr>
          <w:rFonts w:ascii="Times New Roman" w:hAnsi="Times New Roman" w:cs="Times New Roman"/>
          <w:b/>
          <w:sz w:val="24"/>
          <w:szCs w:val="24"/>
          <w:u w:val="single"/>
        </w:rPr>
        <w:instrText xml:space="preserve"> ADDIN EN.REFLIST </w:instrText>
      </w:r>
      <w:r w:rsidRPr="00DA6126">
        <w:rPr>
          <w:rFonts w:ascii="Times New Roman" w:hAnsi="Times New Roman" w:cs="Times New Roman"/>
          <w:b/>
          <w:sz w:val="24"/>
          <w:szCs w:val="24"/>
          <w:u w:val="single"/>
        </w:rPr>
        <w:fldChar w:fldCharType="separate"/>
      </w:r>
      <w:r w:rsidR="008E7A0C" w:rsidRPr="008E7A0C">
        <w:t>[1]</w:t>
      </w:r>
      <w:r w:rsidR="008E7A0C" w:rsidRPr="008E7A0C">
        <w:tab/>
        <w:t>Karamichalakis N, Letsas KP, Vlachos K</w:t>
      </w:r>
      <w:r w:rsidR="008E7A0C" w:rsidRPr="008E7A0C">
        <w:rPr>
          <w:i/>
        </w:rPr>
        <w:t>, et al.</w:t>
      </w:r>
      <w:r w:rsidR="008E7A0C" w:rsidRPr="008E7A0C">
        <w:t xml:space="preserve"> Managing atrial fibrillation in the very elderly patient: challenges and solutions. </w:t>
      </w:r>
      <w:r w:rsidR="008E7A0C" w:rsidRPr="008E7A0C">
        <w:rPr>
          <w:i/>
        </w:rPr>
        <w:t>Vasc Health Risk Manag</w:t>
      </w:r>
      <w:r w:rsidR="008E7A0C" w:rsidRPr="008E7A0C">
        <w:t>. 2015;</w:t>
      </w:r>
      <w:r w:rsidR="008E7A0C" w:rsidRPr="008E7A0C">
        <w:rPr>
          <w:b/>
        </w:rPr>
        <w:t>11</w:t>
      </w:r>
      <w:r w:rsidR="008E7A0C" w:rsidRPr="008E7A0C">
        <w:t>: 555-562.</w:t>
      </w:r>
    </w:p>
    <w:p w14:paraId="5304C5F0" w14:textId="77777777" w:rsidR="008E7A0C" w:rsidRPr="008E7A0C" w:rsidRDefault="008E7A0C" w:rsidP="008E7A0C">
      <w:pPr>
        <w:pStyle w:val="EndNoteBibliography"/>
        <w:spacing w:after="0"/>
      </w:pPr>
      <w:r w:rsidRPr="008E7A0C">
        <w:t>[2]</w:t>
      </w:r>
      <w:r w:rsidRPr="008E7A0C">
        <w:tab/>
        <w:t>Roth GA, Mensah GA, Johnson CO</w:t>
      </w:r>
      <w:r w:rsidRPr="008E7A0C">
        <w:rPr>
          <w:i/>
        </w:rPr>
        <w:t>, et al.</w:t>
      </w:r>
      <w:r w:rsidRPr="008E7A0C">
        <w:t xml:space="preserve"> Global Burden of Cardiovascular Diseases and Risk Factors, 1990–2019: Update From the GBD 2019 Study. </w:t>
      </w:r>
      <w:r w:rsidRPr="008E7A0C">
        <w:rPr>
          <w:i/>
        </w:rPr>
        <w:t>Journal of the American College of Cardiology</w:t>
      </w:r>
      <w:r w:rsidRPr="008E7A0C">
        <w:t>. 2020;</w:t>
      </w:r>
      <w:r w:rsidRPr="008E7A0C">
        <w:rPr>
          <w:b/>
        </w:rPr>
        <w:t>76</w:t>
      </w:r>
      <w:r w:rsidRPr="008E7A0C">
        <w:t>: 2982-3021.</w:t>
      </w:r>
    </w:p>
    <w:p w14:paraId="6D1A4DC5" w14:textId="77777777" w:rsidR="008E7A0C" w:rsidRPr="008E7A0C" w:rsidRDefault="008E7A0C" w:rsidP="008E7A0C">
      <w:pPr>
        <w:pStyle w:val="EndNoteBibliography"/>
        <w:spacing w:after="0"/>
      </w:pPr>
      <w:r w:rsidRPr="008E7A0C">
        <w:t>[3]</w:t>
      </w:r>
      <w:r w:rsidRPr="008E7A0C">
        <w:tab/>
        <w:t xml:space="preserve">Ritchie LA, Oke OB, Harrison SL, Rodgers SE, Lip GYH, Lane DA. Prevalence of atrial fibrillation and outcomes in older long-term care residents: a systematic review. </w:t>
      </w:r>
      <w:r w:rsidRPr="008E7A0C">
        <w:rPr>
          <w:i/>
        </w:rPr>
        <w:t>Age and ageing</w:t>
      </w:r>
      <w:r w:rsidRPr="008E7A0C">
        <w:t>. 2021;</w:t>
      </w:r>
      <w:r w:rsidRPr="008E7A0C">
        <w:rPr>
          <w:b/>
        </w:rPr>
        <w:t>50</w:t>
      </w:r>
      <w:r w:rsidRPr="008E7A0C">
        <w:t>: 744-757.</w:t>
      </w:r>
    </w:p>
    <w:p w14:paraId="1E5A6823" w14:textId="77777777" w:rsidR="008E7A0C" w:rsidRPr="008E7A0C" w:rsidRDefault="008E7A0C" w:rsidP="008E7A0C">
      <w:pPr>
        <w:pStyle w:val="EndNoteBibliography"/>
        <w:spacing w:after="0"/>
      </w:pPr>
      <w:r w:rsidRPr="008E7A0C">
        <w:t>[4]</w:t>
      </w:r>
      <w:r w:rsidRPr="008E7A0C">
        <w:tab/>
        <w:t xml:space="preserve">Chaskes MJ, Hanner N, Karmilowicz P, Curtis AB. Abstract 14963: Screening for Atrial Fibrillation in High- Risk Nursing Home Residents. </w:t>
      </w:r>
      <w:r w:rsidRPr="008E7A0C">
        <w:rPr>
          <w:i/>
        </w:rPr>
        <w:t>Circulation</w:t>
      </w:r>
      <w:r w:rsidRPr="008E7A0C">
        <w:t>. 2018;</w:t>
      </w:r>
      <w:r w:rsidRPr="008E7A0C">
        <w:rPr>
          <w:b/>
        </w:rPr>
        <w:t>138</w:t>
      </w:r>
      <w:r w:rsidRPr="008E7A0C">
        <w:t>: A14963-A14963.</w:t>
      </w:r>
    </w:p>
    <w:p w14:paraId="498A55F8" w14:textId="77777777" w:rsidR="008E7A0C" w:rsidRPr="008E7A0C" w:rsidRDefault="008E7A0C" w:rsidP="008E7A0C">
      <w:pPr>
        <w:pStyle w:val="EndNoteBibliography"/>
        <w:spacing w:after="0"/>
      </w:pPr>
      <w:r w:rsidRPr="008E7A0C">
        <w:t>[5]</w:t>
      </w:r>
      <w:r w:rsidRPr="008E7A0C">
        <w:tab/>
        <w:t xml:space="preserve">O'Caoimh R, Igras E, Ramesh A, Power B, O'Connor K, Liston R. Assessing the Appropriateness of Oral Anticoagulation for Atrial Fibrillation in Advanced Frailty: Use of Stroke and Bleeding Risk-Prediction Models. </w:t>
      </w:r>
      <w:r w:rsidRPr="008E7A0C">
        <w:rPr>
          <w:i/>
        </w:rPr>
        <w:t>J Frailty Aging</w:t>
      </w:r>
      <w:r w:rsidRPr="008E7A0C">
        <w:t>. 2017;</w:t>
      </w:r>
      <w:r w:rsidRPr="008E7A0C">
        <w:rPr>
          <w:b/>
        </w:rPr>
        <w:t>6</w:t>
      </w:r>
      <w:r w:rsidRPr="008E7A0C">
        <w:t>: 46-52.</w:t>
      </w:r>
    </w:p>
    <w:p w14:paraId="195300B7" w14:textId="77777777" w:rsidR="008E7A0C" w:rsidRPr="008E7A0C" w:rsidRDefault="008E7A0C" w:rsidP="008E7A0C">
      <w:pPr>
        <w:pStyle w:val="EndNoteBibliography"/>
        <w:spacing w:after="0"/>
      </w:pPr>
      <w:r w:rsidRPr="008E7A0C">
        <w:t>[6]</w:t>
      </w:r>
      <w:r w:rsidRPr="008E7A0C">
        <w:tab/>
        <w:t xml:space="preserve">Wolf PA, Abbott RD, Kannel WB. Atrial fibrillation as an independent risk factor for stroke: the Framingham Study. </w:t>
      </w:r>
      <w:r w:rsidRPr="008E7A0C">
        <w:rPr>
          <w:i/>
        </w:rPr>
        <w:t>Stroke</w:t>
      </w:r>
      <w:r w:rsidRPr="008E7A0C">
        <w:t>. 1991;</w:t>
      </w:r>
      <w:r w:rsidRPr="008E7A0C">
        <w:rPr>
          <w:b/>
        </w:rPr>
        <w:t>22</w:t>
      </w:r>
      <w:r w:rsidRPr="008E7A0C">
        <w:t>: 983-988.</w:t>
      </w:r>
    </w:p>
    <w:p w14:paraId="4BD7869C" w14:textId="77777777" w:rsidR="008E7A0C" w:rsidRPr="008E7A0C" w:rsidRDefault="008E7A0C" w:rsidP="008E7A0C">
      <w:pPr>
        <w:pStyle w:val="EndNoteBibliography"/>
        <w:spacing w:after="0"/>
      </w:pPr>
      <w:r w:rsidRPr="008E7A0C">
        <w:t>[7]</w:t>
      </w:r>
      <w:r w:rsidRPr="008E7A0C">
        <w:tab/>
        <w:t>Hindricks G, Potpara T, Dagres N</w:t>
      </w:r>
      <w:r w:rsidRPr="008E7A0C">
        <w:rPr>
          <w:i/>
        </w:rPr>
        <w:t>, et al.</w:t>
      </w:r>
      <w:r w:rsidRPr="008E7A0C">
        <w:t xml:space="preserve"> 2020 ESC Guidelines for the diagnosis and management of atrial fibrillation developed in collaboration with the European Association of Cardio-Thoracic Surgery (EACTS): The Task Force for the diagnosis and management of atrial fibrillation of the European Society of Cardiology (ESC) Developed with the special contribution of the European Heart Rhythm Association (EHRA) of the ESC. </w:t>
      </w:r>
      <w:r w:rsidRPr="008E7A0C">
        <w:rPr>
          <w:i/>
        </w:rPr>
        <w:t>European Heart Journal</w:t>
      </w:r>
      <w:r w:rsidRPr="008E7A0C">
        <w:t>. 2020.</w:t>
      </w:r>
    </w:p>
    <w:p w14:paraId="29B1ED71" w14:textId="77777777" w:rsidR="008E7A0C" w:rsidRPr="008E7A0C" w:rsidRDefault="008E7A0C" w:rsidP="008E7A0C">
      <w:pPr>
        <w:pStyle w:val="EndNoteBibliography"/>
        <w:spacing w:after="0"/>
      </w:pPr>
      <w:r w:rsidRPr="008E7A0C">
        <w:t>[8]</w:t>
      </w:r>
      <w:r w:rsidRPr="008E7A0C">
        <w:tab/>
        <w:t>Oo W, Kozikowski A, Stein J</w:t>
      </w:r>
      <w:r w:rsidRPr="008E7A0C">
        <w:rPr>
          <w:i/>
        </w:rPr>
        <w:t>, et al.</w:t>
      </w:r>
      <w:r w:rsidRPr="008E7A0C">
        <w:t xml:space="preserve"> Antithrombotic Therapy Practices in Older Adults Residing in the Long-Term Care Setting. </w:t>
      </w:r>
      <w:r w:rsidRPr="008E7A0C">
        <w:rPr>
          <w:i/>
        </w:rPr>
        <w:t>Southern Medical Journal</w:t>
      </w:r>
      <w:r w:rsidRPr="008E7A0C">
        <w:t>. 2015;</w:t>
      </w:r>
      <w:r w:rsidRPr="008E7A0C">
        <w:rPr>
          <w:b/>
        </w:rPr>
        <w:t>108</w:t>
      </w:r>
      <w:r w:rsidRPr="008E7A0C">
        <w:t>: 432-436.</w:t>
      </w:r>
    </w:p>
    <w:p w14:paraId="4B1AC7FC" w14:textId="77777777" w:rsidR="008E7A0C" w:rsidRPr="008E7A0C" w:rsidRDefault="008E7A0C" w:rsidP="008E7A0C">
      <w:pPr>
        <w:pStyle w:val="EndNoteBibliography"/>
        <w:spacing w:after="0"/>
      </w:pPr>
      <w:r w:rsidRPr="008E7A0C">
        <w:t>[9]</w:t>
      </w:r>
      <w:r w:rsidRPr="008E7A0C">
        <w:tab/>
        <w:t xml:space="preserve">Damanti S, Braham S, Pasina L. Anticoagulation in frail older people. </w:t>
      </w:r>
      <w:r w:rsidRPr="008E7A0C">
        <w:rPr>
          <w:i/>
        </w:rPr>
        <w:t>J Geriatr Cardiol</w:t>
      </w:r>
      <w:r w:rsidRPr="008E7A0C">
        <w:t>. 2019;</w:t>
      </w:r>
      <w:r w:rsidRPr="008E7A0C">
        <w:rPr>
          <w:b/>
        </w:rPr>
        <w:t>16</w:t>
      </w:r>
      <w:r w:rsidRPr="008E7A0C">
        <w:t>: 844-846.</w:t>
      </w:r>
    </w:p>
    <w:p w14:paraId="215F3C83" w14:textId="77777777" w:rsidR="008E7A0C" w:rsidRPr="008E7A0C" w:rsidRDefault="008E7A0C" w:rsidP="008E7A0C">
      <w:pPr>
        <w:pStyle w:val="EndNoteBibliography"/>
        <w:spacing w:after="0"/>
      </w:pPr>
      <w:r w:rsidRPr="008E7A0C">
        <w:t>[10]</w:t>
      </w:r>
      <w:r w:rsidRPr="008E7A0C">
        <w:tab/>
        <w:t>Sluggett JK, Harrison SL, Ritchie LA</w:t>
      </w:r>
      <w:r w:rsidRPr="008E7A0C">
        <w:rPr>
          <w:i/>
        </w:rPr>
        <w:t>, et al.</w:t>
      </w:r>
      <w:r w:rsidRPr="008E7A0C">
        <w:t xml:space="preserve"> High-Risk Medication Use in Older Residents of Long-Term Care Facilities: Prevalence, Harms, and Strategies to Mitigate Risks and Enhance Use. </w:t>
      </w:r>
      <w:r w:rsidRPr="008E7A0C">
        <w:rPr>
          <w:i/>
        </w:rPr>
        <w:t>Sr Care Pharm</w:t>
      </w:r>
      <w:r w:rsidRPr="008E7A0C">
        <w:t>. 2020;</w:t>
      </w:r>
      <w:r w:rsidRPr="008E7A0C">
        <w:rPr>
          <w:b/>
        </w:rPr>
        <w:t>35</w:t>
      </w:r>
      <w:r w:rsidRPr="008E7A0C">
        <w:t>: 419-433.</w:t>
      </w:r>
    </w:p>
    <w:p w14:paraId="216269B9" w14:textId="77777777" w:rsidR="008E7A0C" w:rsidRPr="008E7A0C" w:rsidRDefault="008E7A0C" w:rsidP="008E7A0C">
      <w:pPr>
        <w:pStyle w:val="EndNoteBibliography"/>
        <w:spacing w:after="0"/>
      </w:pPr>
      <w:r w:rsidRPr="008E7A0C">
        <w:t>[11]</w:t>
      </w:r>
      <w:r w:rsidRPr="008E7A0C">
        <w:tab/>
        <w:t>Lloyd-Jones D, Adams RJ, Brown TM</w:t>
      </w:r>
      <w:r w:rsidRPr="008E7A0C">
        <w:rPr>
          <w:i/>
        </w:rPr>
        <w:t>, et al.</w:t>
      </w:r>
      <w:r w:rsidRPr="008E7A0C">
        <w:t xml:space="preserve"> Executive summary: heart disease and stroke statistics--2010 update: a report from the American Heart Association. </w:t>
      </w:r>
      <w:r w:rsidRPr="008E7A0C">
        <w:rPr>
          <w:i/>
        </w:rPr>
        <w:t>Circulation</w:t>
      </w:r>
      <w:r w:rsidRPr="008E7A0C">
        <w:t>. 2010;</w:t>
      </w:r>
      <w:r w:rsidRPr="008E7A0C">
        <w:rPr>
          <w:b/>
        </w:rPr>
        <w:t>121</w:t>
      </w:r>
      <w:r w:rsidRPr="008E7A0C">
        <w:t>: 948-954.</w:t>
      </w:r>
    </w:p>
    <w:p w14:paraId="31848BC2" w14:textId="77777777" w:rsidR="008E7A0C" w:rsidRPr="008E7A0C" w:rsidRDefault="008E7A0C" w:rsidP="008E7A0C">
      <w:pPr>
        <w:pStyle w:val="EndNoteBibliography"/>
        <w:spacing w:after="0"/>
      </w:pPr>
      <w:r w:rsidRPr="008E7A0C">
        <w:t>[12]</w:t>
      </w:r>
      <w:r w:rsidRPr="008E7A0C">
        <w:tab/>
        <w:t>Lin HJ, Wolf PA, Kelly-Hayes M</w:t>
      </w:r>
      <w:r w:rsidRPr="008E7A0C">
        <w:rPr>
          <w:i/>
        </w:rPr>
        <w:t>, et al.</w:t>
      </w:r>
      <w:r w:rsidRPr="008E7A0C">
        <w:t xml:space="preserve"> Stroke severity in atrial fibrillation. The Framingham Study. </w:t>
      </w:r>
      <w:r w:rsidRPr="008E7A0C">
        <w:rPr>
          <w:i/>
        </w:rPr>
        <w:t>Stroke</w:t>
      </w:r>
      <w:r w:rsidRPr="008E7A0C">
        <w:t>. 1996;</w:t>
      </w:r>
      <w:r w:rsidRPr="008E7A0C">
        <w:rPr>
          <w:b/>
        </w:rPr>
        <w:t>27</w:t>
      </w:r>
      <w:r w:rsidRPr="008E7A0C">
        <w:t>: 1760-1764.</w:t>
      </w:r>
    </w:p>
    <w:p w14:paraId="58C80E81" w14:textId="77777777" w:rsidR="008E7A0C" w:rsidRPr="008E7A0C" w:rsidRDefault="008E7A0C" w:rsidP="008E7A0C">
      <w:pPr>
        <w:pStyle w:val="EndNoteBibliography"/>
        <w:spacing w:after="0"/>
      </w:pPr>
      <w:r w:rsidRPr="008E7A0C">
        <w:t>[13]</w:t>
      </w:r>
      <w:r w:rsidRPr="008E7A0C">
        <w:tab/>
        <w:t xml:space="preserve">Reiffel JA. Atrial fibrillation and stroke: epidemiology. </w:t>
      </w:r>
      <w:r w:rsidRPr="008E7A0C">
        <w:rPr>
          <w:i/>
        </w:rPr>
        <w:t>Am J Med</w:t>
      </w:r>
      <w:r w:rsidRPr="008E7A0C">
        <w:t>. 2014;</w:t>
      </w:r>
      <w:r w:rsidRPr="008E7A0C">
        <w:rPr>
          <w:b/>
        </w:rPr>
        <w:t>127</w:t>
      </w:r>
      <w:r w:rsidRPr="008E7A0C">
        <w:t>: e15-16.</w:t>
      </w:r>
    </w:p>
    <w:p w14:paraId="155AA779" w14:textId="77777777" w:rsidR="008E7A0C" w:rsidRPr="008E7A0C" w:rsidRDefault="008E7A0C" w:rsidP="008E7A0C">
      <w:pPr>
        <w:pStyle w:val="EndNoteBibliography"/>
        <w:spacing w:after="0"/>
      </w:pPr>
      <w:r w:rsidRPr="008E7A0C">
        <w:t>[14]</w:t>
      </w:r>
      <w:r w:rsidRPr="008E7A0C">
        <w:tab/>
        <w:t xml:space="preserve">Sardar P, Chatterjee S, Chaudhari S, Lip GY. New oral anticoagulants in elderly adults: evidence from a meta-analysis of randomized trials. </w:t>
      </w:r>
      <w:r w:rsidRPr="008E7A0C">
        <w:rPr>
          <w:i/>
        </w:rPr>
        <w:t>J Am Geriatr Soc</w:t>
      </w:r>
      <w:r w:rsidRPr="008E7A0C">
        <w:t>. 2014;</w:t>
      </w:r>
      <w:r w:rsidRPr="008E7A0C">
        <w:rPr>
          <w:b/>
        </w:rPr>
        <w:t>62</w:t>
      </w:r>
      <w:r w:rsidRPr="008E7A0C">
        <w:t>: 857-864.</w:t>
      </w:r>
    </w:p>
    <w:p w14:paraId="398B22AB" w14:textId="77777777" w:rsidR="008E7A0C" w:rsidRPr="008E7A0C" w:rsidRDefault="008E7A0C" w:rsidP="008E7A0C">
      <w:pPr>
        <w:pStyle w:val="EndNoteBibliography"/>
        <w:spacing w:after="0"/>
      </w:pPr>
      <w:r w:rsidRPr="008E7A0C">
        <w:t>[15]</w:t>
      </w:r>
      <w:r w:rsidRPr="008E7A0C">
        <w:tab/>
        <w:t>Patel MR, Mahaffey KW, Garg J</w:t>
      </w:r>
      <w:r w:rsidRPr="008E7A0C">
        <w:rPr>
          <w:i/>
        </w:rPr>
        <w:t>, et al.</w:t>
      </w:r>
      <w:r w:rsidRPr="008E7A0C">
        <w:t xml:space="preserve"> Rivaroxaban versus warfarin in nonvalvular atrial fibrillation. </w:t>
      </w:r>
      <w:r w:rsidRPr="008E7A0C">
        <w:rPr>
          <w:i/>
        </w:rPr>
        <w:t>N Engl J Med</w:t>
      </w:r>
      <w:r w:rsidRPr="008E7A0C">
        <w:t>. 2011;</w:t>
      </w:r>
      <w:r w:rsidRPr="008E7A0C">
        <w:rPr>
          <w:b/>
        </w:rPr>
        <w:t>365</w:t>
      </w:r>
      <w:r w:rsidRPr="008E7A0C">
        <w:t>: 883-891.</w:t>
      </w:r>
    </w:p>
    <w:p w14:paraId="6FE433C8" w14:textId="77777777" w:rsidR="008E7A0C" w:rsidRPr="008E7A0C" w:rsidRDefault="008E7A0C" w:rsidP="008E7A0C">
      <w:pPr>
        <w:pStyle w:val="EndNoteBibliography"/>
        <w:spacing w:after="0"/>
      </w:pPr>
      <w:r w:rsidRPr="008E7A0C">
        <w:t>[16]</w:t>
      </w:r>
      <w:r w:rsidRPr="008E7A0C">
        <w:tab/>
        <w:t>Granger CB, Alexander JH, McMurray JJ</w:t>
      </w:r>
      <w:r w:rsidRPr="008E7A0C">
        <w:rPr>
          <w:i/>
        </w:rPr>
        <w:t>, et al.</w:t>
      </w:r>
      <w:r w:rsidRPr="008E7A0C">
        <w:t xml:space="preserve"> Apixaban versus warfarin in patients with atrial fibrillation. </w:t>
      </w:r>
      <w:r w:rsidRPr="008E7A0C">
        <w:rPr>
          <w:i/>
        </w:rPr>
        <w:t>N Engl J Med</w:t>
      </w:r>
      <w:r w:rsidRPr="008E7A0C">
        <w:t>. 2011;</w:t>
      </w:r>
      <w:r w:rsidRPr="008E7A0C">
        <w:rPr>
          <w:b/>
        </w:rPr>
        <w:t>365</w:t>
      </w:r>
      <w:r w:rsidRPr="008E7A0C">
        <w:t>: 981-992.</w:t>
      </w:r>
    </w:p>
    <w:p w14:paraId="29D7B589" w14:textId="77777777" w:rsidR="008E7A0C" w:rsidRPr="008E7A0C" w:rsidRDefault="008E7A0C" w:rsidP="008E7A0C">
      <w:pPr>
        <w:pStyle w:val="EndNoteBibliography"/>
        <w:spacing w:after="0"/>
      </w:pPr>
      <w:r w:rsidRPr="008E7A0C">
        <w:t>[17]</w:t>
      </w:r>
      <w:r w:rsidRPr="008E7A0C">
        <w:tab/>
        <w:t>Connolly SJ, Ezekowitz MD, Yusuf S</w:t>
      </w:r>
      <w:r w:rsidRPr="008E7A0C">
        <w:rPr>
          <w:i/>
        </w:rPr>
        <w:t>, et al.</w:t>
      </w:r>
      <w:r w:rsidRPr="008E7A0C">
        <w:t xml:space="preserve"> Dabigatran versus warfarin in patients with atrial fibrillation. </w:t>
      </w:r>
      <w:r w:rsidRPr="008E7A0C">
        <w:rPr>
          <w:i/>
        </w:rPr>
        <w:t>N Engl J Med</w:t>
      </w:r>
      <w:r w:rsidRPr="008E7A0C">
        <w:t>. 2009;</w:t>
      </w:r>
      <w:r w:rsidRPr="008E7A0C">
        <w:rPr>
          <w:b/>
        </w:rPr>
        <w:t>361</w:t>
      </w:r>
      <w:r w:rsidRPr="008E7A0C">
        <w:t>: 1139-1151.</w:t>
      </w:r>
    </w:p>
    <w:p w14:paraId="110A47F3" w14:textId="77777777" w:rsidR="008E7A0C" w:rsidRPr="008E7A0C" w:rsidRDefault="008E7A0C" w:rsidP="008E7A0C">
      <w:pPr>
        <w:pStyle w:val="EndNoteBibliography"/>
        <w:spacing w:after="0"/>
      </w:pPr>
      <w:r w:rsidRPr="008E7A0C">
        <w:t>[18]</w:t>
      </w:r>
      <w:r w:rsidRPr="008E7A0C">
        <w:tab/>
        <w:t>Bauersachs R, Berkowitz SD, Brenner B</w:t>
      </w:r>
      <w:r w:rsidRPr="008E7A0C">
        <w:rPr>
          <w:i/>
        </w:rPr>
        <w:t>, et al.</w:t>
      </w:r>
      <w:r w:rsidRPr="008E7A0C">
        <w:t xml:space="preserve"> Oral rivaroxaban for symptomatic venous thromboembolism. </w:t>
      </w:r>
      <w:r w:rsidRPr="008E7A0C">
        <w:rPr>
          <w:i/>
        </w:rPr>
        <w:t>N Engl J Med</w:t>
      </w:r>
      <w:r w:rsidRPr="008E7A0C">
        <w:t>. 2010;</w:t>
      </w:r>
      <w:r w:rsidRPr="008E7A0C">
        <w:rPr>
          <w:b/>
        </w:rPr>
        <w:t>363</w:t>
      </w:r>
      <w:r w:rsidRPr="008E7A0C">
        <w:t>: 2499-2510.</w:t>
      </w:r>
    </w:p>
    <w:p w14:paraId="6355EE9A" w14:textId="77777777" w:rsidR="008E7A0C" w:rsidRPr="008E7A0C" w:rsidRDefault="008E7A0C" w:rsidP="008E7A0C">
      <w:pPr>
        <w:pStyle w:val="EndNoteBibliography"/>
        <w:spacing w:after="0"/>
      </w:pPr>
      <w:r w:rsidRPr="008E7A0C">
        <w:t>[19]</w:t>
      </w:r>
      <w:r w:rsidRPr="008E7A0C">
        <w:tab/>
        <w:t>Schulman S, Kearon C, Kakkar AK</w:t>
      </w:r>
      <w:r w:rsidRPr="008E7A0C">
        <w:rPr>
          <w:i/>
        </w:rPr>
        <w:t>, et al.</w:t>
      </w:r>
      <w:r w:rsidRPr="008E7A0C">
        <w:t xml:space="preserve"> Extended use of dabigatran, warfarin, or placebo in venous thromboembolism. </w:t>
      </w:r>
      <w:r w:rsidRPr="008E7A0C">
        <w:rPr>
          <w:i/>
        </w:rPr>
        <w:t>N Engl J Med</w:t>
      </w:r>
      <w:r w:rsidRPr="008E7A0C">
        <w:t>. 2013;</w:t>
      </w:r>
      <w:r w:rsidRPr="008E7A0C">
        <w:rPr>
          <w:b/>
        </w:rPr>
        <w:t>368</w:t>
      </w:r>
      <w:r w:rsidRPr="008E7A0C">
        <w:t>: 709-718.</w:t>
      </w:r>
    </w:p>
    <w:p w14:paraId="61421FA9" w14:textId="77777777" w:rsidR="008E7A0C" w:rsidRPr="008E7A0C" w:rsidRDefault="008E7A0C" w:rsidP="008E7A0C">
      <w:pPr>
        <w:pStyle w:val="EndNoteBibliography"/>
        <w:spacing w:after="0"/>
      </w:pPr>
      <w:r w:rsidRPr="008E7A0C">
        <w:t>[20]</w:t>
      </w:r>
      <w:r w:rsidRPr="008E7A0C">
        <w:tab/>
        <w:t xml:space="preserve">Rash A, Downes T, Portner R, Yeo WW, Morgan N, Channer KS. A randomised controlled trial of warfarin versus aspirin for stroke prevention in octogenarians with atrial fibrillation (WASPO). </w:t>
      </w:r>
      <w:r w:rsidRPr="008E7A0C">
        <w:rPr>
          <w:i/>
        </w:rPr>
        <w:t>Age Ageing</w:t>
      </w:r>
      <w:r w:rsidRPr="008E7A0C">
        <w:t>. 2007;</w:t>
      </w:r>
      <w:r w:rsidRPr="008E7A0C">
        <w:rPr>
          <w:b/>
        </w:rPr>
        <w:t>36</w:t>
      </w:r>
      <w:r w:rsidRPr="008E7A0C">
        <w:t>: 151-156.</w:t>
      </w:r>
    </w:p>
    <w:p w14:paraId="4B05B33B" w14:textId="77777777" w:rsidR="008E7A0C" w:rsidRPr="008E7A0C" w:rsidRDefault="008E7A0C" w:rsidP="008E7A0C">
      <w:pPr>
        <w:pStyle w:val="EndNoteBibliography"/>
        <w:spacing w:after="0"/>
      </w:pPr>
      <w:r w:rsidRPr="008E7A0C">
        <w:lastRenderedPageBreak/>
        <w:t>[21]</w:t>
      </w:r>
      <w:r w:rsidRPr="008E7A0C">
        <w:tab/>
        <w:t>Mant J, Hobbs FDR, Fletcher K</w:t>
      </w:r>
      <w:r w:rsidRPr="008E7A0C">
        <w:rPr>
          <w:i/>
        </w:rPr>
        <w:t>, et al.</w:t>
      </w:r>
      <w:r w:rsidRPr="008E7A0C">
        <w:t xml:space="preserve"> Warfarin versus aspirin for stroke prevention in an elderly community population with atrial fibrillation (the Birmingham Atrial Fibrillation Treatment of the Aged Study, BAFTA): a randomised controlled trial. </w:t>
      </w:r>
      <w:r w:rsidRPr="008E7A0C">
        <w:rPr>
          <w:i/>
        </w:rPr>
        <w:t>The Lancet</w:t>
      </w:r>
      <w:r w:rsidRPr="008E7A0C">
        <w:t>. 2007;</w:t>
      </w:r>
      <w:r w:rsidRPr="008E7A0C">
        <w:rPr>
          <w:b/>
        </w:rPr>
        <w:t>370</w:t>
      </w:r>
      <w:r w:rsidRPr="008E7A0C">
        <w:t>: 493-503.</w:t>
      </w:r>
    </w:p>
    <w:p w14:paraId="6B891CF8" w14:textId="77777777" w:rsidR="008E7A0C" w:rsidRPr="008E7A0C" w:rsidRDefault="008E7A0C" w:rsidP="008E7A0C">
      <w:pPr>
        <w:pStyle w:val="EndNoteBibliography"/>
        <w:spacing w:after="0"/>
      </w:pPr>
      <w:r w:rsidRPr="008E7A0C">
        <w:t>[22]</w:t>
      </w:r>
      <w:r w:rsidRPr="008E7A0C">
        <w:tab/>
        <w:t>Benchimol EI, Smeeth L, Guttmann A</w:t>
      </w:r>
      <w:r w:rsidRPr="008E7A0C">
        <w:rPr>
          <w:i/>
        </w:rPr>
        <w:t>, et al.</w:t>
      </w:r>
      <w:r w:rsidRPr="008E7A0C">
        <w:t xml:space="preserve"> The REporting of studies Conducted using Observational Routinely-collected health Data (RECORD) statement. </w:t>
      </w:r>
      <w:r w:rsidRPr="008E7A0C">
        <w:rPr>
          <w:i/>
        </w:rPr>
        <w:t>PLoS Med</w:t>
      </w:r>
      <w:r w:rsidRPr="008E7A0C">
        <w:t>. 2015;</w:t>
      </w:r>
      <w:r w:rsidRPr="008E7A0C">
        <w:rPr>
          <w:b/>
        </w:rPr>
        <w:t>12</w:t>
      </w:r>
      <w:r w:rsidRPr="008E7A0C">
        <w:t>: e1001885.</w:t>
      </w:r>
    </w:p>
    <w:p w14:paraId="76B60342" w14:textId="77777777" w:rsidR="008E7A0C" w:rsidRPr="008E7A0C" w:rsidRDefault="008E7A0C" w:rsidP="008E7A0C">
      <w:pPr>
        <w:pStyle w:val="EndNoteBibliography"/>
        <w:spacing w:after="0"/>
      </w:pPr>
      <w:r w:rsidRPr="008E7A0C">
        <w:t>[23]</w:t>
      </w:r>
      <w:r w:rsidRPr="008E7A0C">
        <w:tab/>
        <w:t>Lyons RA, Jones KH, John G</w:t>
      </w:r>
      <w:r w:rsidRPr="008E7A0C">
        <w:rPr>
          <w:i/>
        </w:rPr>
        <w:t>, et al.</w:t>
      </w:r>
      <w:r w:rsidRPr="008E7A0C">
        <w:t xml:space="preserve"> The SAIL databank: linking multiple health and social care datasets. </w:t>
      </w:r>
      <w:r w:rsidRPr="008E7A0C">
        <w:rPr>
          <w:i/>
        </w:rPr>
        <w:t>BMC Med Inform Decis Mak</w:t>
      </w:r>
      <w:r w:rsidRPr="008E7A0C">
        <w:t>. 2009;</w:t>
      </w:r>
      <w:r w:rsidRPr="008E7A0C">
        <w:rPr>
          <w:b/>
        </w:rPr>
        <w:t>9</w:t>
      </w:r>
      <w:r w:rsidRPr="008E7A0C">
        <w:t>: 3.</w:t>
      </w:r>
    </w:p>
    <w:p w14:paraId="3E39F897" w14:textId="77777777" w:rsidR="008E7A0C" w:rsidRPr="008E7A0C" w:rsidRDefault="008E7A0C" w:rsidP="008E7A0C">
      <w:pPr>
        <w:pStyle w:val="EndNoteBibliography"/>
        <w:spacing w:after="0"/>
      </w:pPr>
      <w:r w:rsidRPr="008E7A0C">
        <w:t>[24]</w:t>
      </w:r>
      <w:r w:rsidRPr="008E7A0C">
        <w:tab/>
        <w:t>Ford DV, Jones KH, Verplancke JP</w:t>
      </w:r>
      <w:r w:rsidRPr="008E7A0C">
        <w:rPr>
          <w:i/>
        </w:rPr>
        <w:t>, et al.</w:t>
      </w:r>
      <w:r w:rsidRPr="008E7A0C">
        <w:t xml:space="preserve"> The SAIL Databank: building a national architecture for e-health research and evaluation. </w:t>
      </w:r>
      <w:r w:rsidRPr="008E7A0C">
        <w:rPr>
          <w:i/>
        </w:rPr>
        <w:t>BMC Health Serv Res</w:t>
      </w:r>
      <w:r w:rsidRPr="008E7A0C">
        <w:t>. 2009;</w:t>
      </w:r>
      <w:r w:rsidRPr="008E7A0C">
        <w:rPr>
          <w:b/>
        </w:rPr>
        <w:t>9</w:t>
      </w:r>
      <w:r w:rsidRPr="008E7A0C">
        <w:t>: 157.</w:t>
      </w:r>
    </w:p>
    <w:p w14:paraId="347FC9E8" w14:textId="77777777" w:rsidR="008E7A0C" w:rsidRPr="008E7A0C" w:rsidRDefault="008E7A0C" w:rsidP="008E7A0C">
      <w:pPr>
        <w:pStyle w:val="EndNoteBibliography"/>
        <w:spacing w:after="0"/>
      </w:pPr>
      <w:r w:rsidRPr="008E7A0C">
        <w:t>[25]</w:t>
      </w:r>
      <w:r w:rsidRPr="008E7A0C">
        <w:tab/>
        <w:t>Jones KH, Ford DV, Jones C</w:t>
      </w:r>
      <w:r w:rsidRPr="008E7A0C">
        <w:rPr>
          <w:i/>
        </w:rPr>
        <w:t>, et al.</w:t>
      </w:r>
      <w:r w:rsidRPr="008E7A0C">
        <w:t xml:space="preserve"> A case study of the Secure Anonymous Information Linkage (SAIL) Gateway: a privacy-protecting remote access system for health-related research and evaluation. </w:t>
      </w:r>
      <w:r w:rsidRPr="008E7A0C">
        <w:rPr>
          <w:i/>
        </w:rPr>
        <w:t>J Biomed Inform</w:t>
      </w:r>
      <w:r w:rsidRPr="008E7A0C">
        <w:t>. 2014;</w:t>
      </w:r>
      <w:r w:rsidRPr="008E7A0C">
        <w:rPr>
          <w:b/>
        </w:rPr>
        <w:t>50</w:t>
      </w:r>
      <w:r w:rsidRPr="008E7A0C">
        <w:t>: 196-204.</w:t>
      </w:r>
    </w:p>
    <w:p w14:paraId="146EC3B8" w14:textId="77777777" w:rsidR="008E7A0C" w:rsidRPr="008E7A0C" w:rsidRDefault="008E7A0C" w:rsidP="008E7A0C">
      <w:pPr>
        <w:pStyle w:val="EndNoteBibliography"/>
        <w:spacing w:after="0"/>
      </w:pPr>
      <w:r w:rsidRPr="008E7A0C">
        <w:t>[26]</w:t>
      </w:r>
      <w:r w:rsidRPr="008E7A0C">
        <w:tab/>
        <w:t xml:space="preserve">Digital Health and Care Wales (DHCW). Secure Anonymised Information Linkage (SAIL) Welsh Demographic Service Dataset (WDSD) </w:t>
      </w:r>
    </w:p>
    <w:p w14:paraId="51BE6A3B" w14:textId="77777777" w:rsidR="008E7A0C" w:rsidRPr="008E7A0C" w:rsidRDefault="008E7A0C" w:rsidP="008E7A0C">
      <w:pPr>
        <w:pStyle w:val="EndNoteBibliography"/>
        <w:spacing w:after="0"/>
      </w:pPr>
      <w:r w:rsidRPr="008E7A0C">
        <w:t>[27]</w:t>
      </w:r>
      <w:r w:rsidRPr="008E7A0C">
        <w:tab/>
        <w:t>Welsh General Practices. Secure Anonymised Information Linkagae (SAIL) Welsh Longitudinal General Practice Dataset (WLGP) - Welsh Primary Care.</w:t>
      </w:r>
    </w:p>
    <w:p w14:paraId="313BCD14" w14:textId="77777777" w:rsidR="008E7A0C" w:rsidRPr="008E7A0C" w:rsidRDefault="008E7A0C" w:rsidP="008E7A0C">
      <w:pPr>
        <w:pStyle w:val="EndNoteBibliography"/>
        <w:spacing w:after="0"/>
      </w:pPr>
      <w:r w:rsidRPr="008E7A0C">
        <w:t>[28]</w:t>
      </w:r>
      <w:r w:rsidRPr="008E7A0C">
        <w:tab/>
        <w:t>NHS Wales’ Informatics Service (NWIS). Secure Anonymised Information Linkage (SAIL) Patient Episode Dataset for Wales (PEDW).</w:t>
      </w:r>
    </w:p>
    <w:p w14:paraId="2D6AD731" w14:textId="77777777" w:rsidR="008E7A0C" w:rsidRPr="008E7A0C" w:rsidRDefault="008E7A0C" w:rsidP="008E7A0C">
      <w:pPr>
        <w:pStyle w:val="EndNoteBibliography"/>
        <w:spacing w:after="0"/>
      </w:pPr>
      <w:r w:rsidRPr="008E7A0C">
        <w:t>[29]</w:t>
      </w:r>
      <w:r w:rsidRPr="008E7A0C">
        <w:tab/>
        <w:t>Hollinghurst J, Akbari A, Fry R</w:t>
      </w:r>
      <w:r w:rsidRPr="008E7A0C">
        <w:rPr>
          <w:i/>
        </w:rPr>
        <w:t>, et al.</w:t>
      </w:r>
      <w:r w:rsidRPr="008E7A0C">
        <w:t xml:space="preserve"> Study protocol for investigating the impact of community home modification services on hospital utilisation for fall injuries: a controlled longitudinal study using data linkage. </w:t>
      </w:r>
      <w:r w:rsidRPr="008E7A0C">
        <w:rPr>
          <w:i/>
        </w:rPr>
        <w:t>BMJ Open</w:t>
      </w:r>
      <w:r w:rsidRPr="008E7A0C">
        <w:t>. 2018;</w:t>
      </w:r>
      <w:r w:rsidRPr="008E7A0C">
        <w:rPr>
          <w:b/>
        </w:rPr>
        <w:t>8</w:t>
      </w:r>
      <w:r w:rsidRPr="008E7A0C">
        <w:t>: e026290.</w:t>
      </w:r>
    </w:p>
    <w:p w14:paraId="56B8B54A" w14:textId="77777777" w:rsidR="008E7A0C" w:rsidRPr="008E7A0C" w:rsidRDefault="008E7A0C" w:rsidP="008E7A0C">
      <w:pPr>
        <w:pStyle w:val="EndNoteBibliography"/>
        <w:spacing w:after="0"/>
      </w:pPr>
      <w:r w:rsidRPr="008E7A0C">
        <w:t>[30]</w:t>
      </w:r>
      <w:r w:rsidRPr="008E7A0C">
        <w:tab/>
        <w:t>Rodgers SE, Lyons RA, Dsilva R</w:t>
      </w:r>
      <w:r w:rsidRPr="008E7A0C">
        <w:rPr>
          <w:i/>
        </w:rPr>
        <w:t>, et al.</w:t>
      </w:r>
      <w:r w:rsidRPr="008E7A0C">
        <w:t xml:space="preserve"> Residential Anonymous Linking Fields (RALFs): a novel information infrastructure to study the interaction between the environment and individuals' health. </w:t>
      </w:r>
      <w:r w:rsidRPr="008E7A0C">
        <w:rPr>
          <w:i/>
        </w:rPr>
        <w:t>Journal of Public Health</w:t>
      </w:r>
      <w:r w:rsidRPr="008E7A0C">
        <w:t>. 2009;</w:t>
      </w:r>
      <w:r w:rsidRPr="008E7A0C">
        <w:rPr>
          <w:b/>
        </w:rPr>
        <w:t>31</w:t>
      </w:r>
      <w:r w:rsidRPr="008E7A0C">
        <w:t>: 582-588.</w:t>
      </w:r>
    </w:p>
    <w:p w14:paraId="02525EAA" w14:textId="77777777" w:rsidR="008E7A0C" w:rsidRPr="008E7A0C" w:rsidRDefault="008E7A0C" w:rsidP="008E7A0C">
      <w:pPr>
        <w:pStyle w:val="EndNoteBibliography"/>
        <w:spacing w:after="0"/>
      </w:pPr>
      <w:r w:rsidRPr="008E7A0C">
        <w:t>[31]</w:t>
      </w:r>
      <w:r w:rsidRPr="008E7A0C">
        <w:tab/>
        <w:t xml:space="preserve">Hollinghurst J, Fry R, Akbari A, Rodgers S. Using Residential Anonymous Linking Fields to Identify Vulnerable Populations in Administrative Data. </w:t>
      </w:r>
      <w:r w:rsidRPr="008E7A0C">
        <w:rPr>
          <w:i/>
        </w:rPr>
        <w:t>International Journal of Population Data Science</w:t>
      </w:r>
      <w:r w:rsidRPr="008E7A0C">
        <w:t>. 2018;</w:t>
      </w:r>
      <w:r w:rsidRPr="008E7A0C">
        <w:rPr>
          <w:b/>
        </w:rPr>
        <w:t>3</w:t>
      </w:r>
      <w:r w:rsidRPr="008E7A0C">
        <w:t>.</w:t>
      </w:r>
    </w:p>
    <w:p w14:paraId="2CC9F9B1" w14:textId="77777777" w:rsidR="008E7A0C" w:rsidRPr="008E7A0C" w:rsidRDefault="008E7A0C" w:rsidP="008E7A0C">
      <w:pPr>
        <w:pStyle w:val="EndNoteBibliography"/>
        <w:spacing w:after="0"/>
      </w:pPr>
      <w:r w:rsidRPr="008E7A0C">
        <w:t>[32]</w:t>
      </w:r>
      <w:r w:rsidRPr="008E7A0C">
        <w:tab/>
        <w:t xml:space="preserve">Rodgers SE, Demmler JC, Dsilva R, Lyons RA. Protecting health data privacy while using residence-based environment and demographic data. </w:t>
      </w:r>
      <w:r w:rsidRPr="008E7A0C">
        <w:rPr>
          <w:i/>
        </w:rPr>
        <w:t>Health Place</w:t>
      </w:r>
      <w:r w:rsidRPr="008E7A0C">
        <w:t>. 2012;</w:t>
      </w:r>
      <w:r w:rsidRPr="008E7A0C">
        <w:rPr>
          <w:b/>
        </w:rPr>
        <w:t>18</w:t>
      </w:r>
      <w:r w:rsidRPr="008E7A0C">
        <w:t>: 209-217.</w:t>
      </w:r>
    </w:p>
    <w:p w14:paraId="6506BED6" w14:textId="77777777" w:rsidR="008E7A0C" w:rsidRPr="008E7A0C" w:rsidRDefault="008E7A0C" w:rsidP="008E7A0C">
      <w:pPr>
        <w:pStyle w:val="EndNoteBibliography"/>
        <w:spacing w:after="0"/>
      </w:pPr>
      <w:r w:rsidRPr="008E7A0C">
        <w:t>[33]</w:t>
      </w:r>
      <w:r w:rsidRPr="008E7A0C">
        <w:tab/>
        <w:t xml:space="preserve">Bursac Z, Gauss CH, Williams DK, Hosmer DW. Purposeful selection of variables in logistic regression. </w:t>
      </w:r>
      <w:r w:rsidRPr="008E7A0C">
        <w:rPr>
          <w:i/>
        </w:rPr>
        <w:t>Source Code Biol Med</w:t>
      </w:r>
      <w:r w:rsidRPr="008E7A0C">
        <w:t>. 2008;</w:t>
      </w:r>
      <w:r w:rsidRPr="008E7A0C">
        <w:rPr>
          <w:b/>
        </w:rPr>
        <w:t>3</w:t>
      </w:r>
      <w:r w:rsidRPr="008E7A0C">
        <w:t>: 17.</w:t>
      </w:r>
    </w:p>
    <w:p w14:paraId="340FF0FE" w14:textId="77777777" w:rsidR="008E7A0C" w:rsidRPr="008E7A0C" w:rsidRDefault="008E7A0C" w:rsidP="008E7A0C">
      <w:pPr>
        <w:pStyle w:val="EndNoteBibliography"/>
        <w:spacing w:after="0"/>
      </w:pPr>
      <w:r w:rsidRPr="008E7A0C">
        <w:t>[34]</w:t>
      </w:r>
      <w:r w:rsidRPr="008E7A0C">
        <w:tab/>
        <w:t xml:space="preserve">Mickey RM, Greenland S. The impact of confounder selection criteria on effect estimation. </w:t>
      </w:r>
      <w:r w:rsidRPr="008E7A0C">
        <w:rPr>
          <w:i/>
        </w:rPr>
        <w:t>Am J Epidemiol</w:t>
      </w:r>
      <w:r w:rsidRPr="008E7A0C">
        <w:t>. 1989;</w:t>
      </w:r>
      <w:r w:rsidRPr="008E7A0C">
        <w:rPr>
          <w:b/>
        </w:rPr>
        <w:t>129</w:t>
      </w:r>
      <w:r w:rsidRPr="008E7A0C">
        <w:t>: 125-137.</w:t>
      </w:r>
    </w:p>
    <w:p w14:paraId="137B4383" w14:textId="77777777" w:rsidR="008E7A0C" w:rsidRPr="008E7A0C" w:rsidRDefault="008E7A0C" w:rsidP="008E7A0C">
      <w:pPr>
        <w:pStyle w:val="EndNoteBibliography"/>
        <w:spacing w:after="0"/>
      </w:pPr>
      <w:r w:rsidRPr="008E7A0C">
        <w:t>[35]</w:t>
      </w:r>
      <w:r w:rsidRPr="008E7A0C">
        <w:tab/>
        <w:t xml:space="preserve">Ghaswalla PK, Harpe SE, Slattum PW. Warfarin use in nursing home residents: results from the 2004 national nursing home survey. </w:t>
      </w:r>
      <w:r w:rsidRPr="008E7A0C">
        <w:rPr>
          <w:i/>
        </w:rPr>
        <w:t>American Journal of Geriatric Pharmacotherapy</w:t>
      </w:r>
      <w:r w:rsidRPr="008E7A0C">
        <w:t>. 2012;</w:t>
      </w:r>
      <w:r w:rsidRPr="008E7A0C">
        <w:rPr>
          <w:b/>
        </w:rPr>
        <w:t>10</w:t>
      </w:r>
      <w:r w:rsidRPr="008E7A0C">
        <w:t>: 25-36.e22.</w:t>
      </w:r>
    </w:p>
    <w:p w14:paraId="7B3B6EA0" w14:textId="77777777" w:rsidR="008E7A0C" w:rsidRPr="008E7A0C" w:rsidRDefault="008E7A0C" w:rsidP="008E7A0C">
      <w:pPr>
        <w:pStyle w:val="EndNoteBibliography"/>
        <w:spacing w:after="0"/>
      </w:pPr>
      <w:r w:rsidRPr="008E7A0C">
        <w:t>[36]</w:t>
      </w:r>
      <w:r w:rsidRPr="008E7A0C">
        <w:tab/>
        <w:t xml:space="preserve">Gill C. Oral anticoagulation medication usage in older adults with atrial fibrillation residingin long-term care facilities. </w:t>
      </w:r>
      <w:r w:rsidRPr="008E7A0C">
        <w:rPr>
          <w:b/>
        </w:rPr>
        <w:t>Volume 80</w:t>
      </w:r>
      <w:r w:rsidRPr="008E7A0C">
        <w:t>: ProQuest Information &amp; Learning, 2019.</w:t>
      </w:r>
    </w:p>
    <w:p w14:paraId="257E5B21" w14:textId="77777777" w:rsidR="008E7A0C" w:rsidRPr="008E7A0C" w:rsidRDefault="008E7A0C" w:rsidP="008E7A0C">
      <w:pPr>
        <w:pStyle w:val="EndNoteBibliography"/>
        <w:spacing w:after="0"/>
      </w:pPr>
      <w:r w:rsidRPr="008E7A0C">
        <w:t>[37]</w:t>
      </w:r>
      <w:r w:rsidRPr="008E7A0C">
        <w:tab/>
        <w:t xml:space="preserve">Dutcher S. Pharmacotherapeutic management and care transitions among nursing home residents with atrial fibrillation. </w:t>
      </w:r>
      <w:r w:rsidRPr="008E7A0C">
        <w:rPr>
          <w:b/>
        </w:rPr>
        <w:t>Volume 75</w:t>
      </w:r>
      <w:r w:rsidRPr="008E7A0C">
        <w:t>: ProQuest Information &amp; Learning, 2015.</w:t>
      </w:r>
    </w:p>
    <w:p w14:paraId="0D1FA180" w14:textId="77777777" w:rsidR="008E7A0C" w:rsidRPr="008E7A0C" w:rsidRDefault="008E7A0C" w:rsidP="008E7A0C">
      <w:pPr>
        <w:pStyle w:val="EndNoteBibliography"/>
        <w:spacing w:after="0"/>
      </w:pPr>
      <w:r w:rsidRPr="008E7A0C">
        <w:t>[38]</w:t>
      </w:r>
      <w:r w:rsidRPr="008E7A0C">
        <w:tab/>
        <w:t xml:space="preserve">Gurwitz JH, Monette J, Rochon PA, Eckler MA, Avorn J. Atrial fibrillation and stroke prevention with warfarin in the long-term care setting. </w:t>
      </w:r>
      <w:r w:rsidRPr="008E7A0C">
        <w:rPr>
          <w:i/>
        </w:rPr>
        <w:t>Arch Intern Med</w:t>
      </w:r>
      <w:r w:rsidRPr="008E7A0C">
        <w:t>. 1997;</w:t>
      </w:r>
      <w:r w:rsidRPr="008E7A0C">
        <w:rPr>
          <w:b/>
        </w:rPr>
        <w:t>157</w:t>
      </w:r>
      <w:r w:rsidRPr="008E7A0C">
        <w:t>: 978-984.</w:t>
      </w:r>
    </w:p>
    <w:p w14:paraId="1865EC7F" w14:textId="77777777" w:rsidR="008E7A0C" w:rsidRPr="008E7A0C" w:rsidRDefault="008E7A0C" w:rsidP="008E7A0C">
      <w:pPr>
        <w:pStyle w:val="EndNoteBibliography"/>
        <w:spacing w:after="0"/>
      </w:pPr>
      <w:r w:rsidRPr="008E7A0C">
        <w:t>[39]</w:t>
      </w:r>
      <w:r w:rsidRPr="008E7A0C">
        <w:tab/>
        <w:t xml:space="preserve">Frain B, Castelino R, Bereznicki LR. The Utilization of Antithrombotic Therapy in Older Patients in Aged Care Facilities With Atrial Fibrillation. </w:t>
      </w:r>
      <w:r w:rsidRPr="008E7A0C">
        <w:rPr>
          <w:i/>
        </w:rPr>
        <w:t>Clin Appl Thromb Hemost</w:t>
      </w:r>
      <w:r w:rsidRPr="008E7A0C">
        <w:t>. 2018;</w:t>
      </w:r>
      <w:r w:rsidRPr="008E7A0C">
        <w:rPr>
          <w:b/>
        </w:rPr>
        <w:t>24</w:t>
      </w:r>
      <w:r w:rsidRPr="008E7A0C">
        <w:t>: 519-524.</w:t>
      </w:r>
    </w:p>
    <w:p w14:paraId="32913F86" w14:textId="77777777" w:rsidR="008E7A0C" w:rsidRPr="008E7A0C" w:rsidRDefault="008E7A0C" w:rsidP="008E7A0C">
      <w:pPr>
        <w:pStyle w:val="EndNoteBibliography"/>
        <w:spacing w:after="0"/>
      </w:pPr>
      <w:r w:rsidRPr="008E7A0C">
        <w:t>[40]</w:t>
      </w:r>
      <w:r w:rsidRPr="008E7A0C">
        <w:tab/>
        <w:t>Bahri O, Roca F, Lechani T</w:t>
      </w:r>
      <w:r w:rsidRPr="008E7A0C">
        <w:rPr>
          <w:i/>
        </w:rPr>
        <w:t>, et al.</w:t>
      </w:r>
      <w:r w:rsidRPr="008E7A0C">
        <w:t xml:space="preserve"> Underuse of Oral Anticoagulation for Individuals with Atrial Fibrillation in a Nursing Home Setting in France: Comparisons of Resident Characteristics and Physician Attitude. </w:t>
      </w:r>
      <w:r w:rsidRPr="008E7A0C">
        <w:rPr>
          <w:i/>
        </w:rPr>
        <w:t>Journal of the American Geriatrics Society</w:t>
      </w:r>
      <w:r w:rsidRPr="008E7A0C">
        <w:t>. 2015;</w:t>
      </w:r>
      <w:r w:rsidRPr="008E7A0C">
        <w:rPr>
          <w:b/>
        </w:rPr>
        <w:t>63</w:t>
      </w:r>
      <w:r w:rsidRPr="008E7A0C">
        <w:t>: 71-76.</w:t>
      </w:r>
    </w:p>
    <w:p w14:paraId="73A5B721" w14:textId="77777777" w:rsidR="008E7A0C" w:rsidRPr="008E7A0C" w:rsidRDefault="008E7A0C" w:rsidP="008E7A0C">
      <w:pPr>
        <w:pStyle w:val="EndNoteBibliography"/>
        <w:spacing w:after="0"/>
      </w:pPr>
      <w:r w:rsidRPr="008E7A0C">
        <w:t>[41]</w:t>
      </w:r>
      <w:r w:rsidRPr="008E7A0C">
        <w:tab/>
        <w:t xml:space="preserve">Patel AA, Reardon G, Nelson WW, Philpot T, Neidecker MV. Persistence of warfarin therapy for residents in long-term care who have atrial fibrillation. </w:t>
      </w:r>
      <w:r w:rsidRPr="008E7A0C">
        <w:rPr>
          <w:i/>
        </w:rPr>
        <w:t>Clinical Therapeutics</w:t>
      </w:r>
      <w:r w:rsidRPr="008E7A0C">
        <w:t>. 2013;</w:t>
      </w:r>
      <w:r w:rsidRPr="008E7A0C">
        <w:rPr>
          <w:b/>
        </w:rPr>
        <w:t>35</w:t>
      </w:r>
      <w:r w:rsidRPr="008E7A0C">
        <w:t>: 1794-1804.</w:t>
      </w:r>
    </w:p>
    <w:p w14:paraId="46781CAC" w14:textId="77777777" w:rsidR="008E7A0C" w:rsidRPr="008E7A0C" w:rsidRDefault="008E7A0C" w:rsidP="008E7A0C">
      <w:pPr>
        <w:pStyle w:val="EndNoteBibliography"/>
        <w:spacing w:after="0"/>
      </w:pPr>
      <w:r w:rsidRPr="008E7A0C">
        <w:t>[42]</w:t>
      </w:r>
      <w:r w:rsidRPr="008E7A0C">
        <w:tab/>
        <w:t xml:space="preserve">Lau E, Bungard TJ, Tsuyuki RT. Stroke Prophylaxis in Institutionalized Elderly Patients with Atrial Fibrillation. </w:t>
      </w:r>
      <w:r w:rsidRPr="008E7A0C">
        <w:rPr>
          <w:i/>
        </w:rPr>
        <w:t>Journal of the American Geriatrics Society</w:t>
      </w:r>
      <w:r w:rsidRPr="008E7A0C">
        <w:t>. 2004;</w:t>
      </w:r>
      <w:r w:rsidRPr="008E7A0C">
        <w:rPr>
          <w:b/>
        </w:rPr>
        <w:t>52</w:t>
      </w:r>
      <w:r w:rsidRPr="008E7A0C">
        <w:t>: 428-433.</w:t>
      </w:r>
    </w:p>
    <w:p w14:paraId="563D8A5E" w14:textId="77777777" w:rsidR="008E7A0C" w:rsidRPr="008E7A0C" w:rsidRDefault="008E7A0C" w:rsidP="008E7A0C">
      <w:pPr>
        <w:pStyle w:val="EndNoteBibliography"/>
        <w:spacing w:after="0"/>
      </w:pPr>
      <w:r w:rsidRPr="008E7A0C">
        <w:lastRenderedPageBreak/>
        <w:t>[43]</w:t>
      </w:r>
      <w:r w:rsidRPr="008E7A0C">
        <w:tab/>
        <w:t xml:space="preserve">Latif AKA, Peng X, Messinger-Rapport BJ. Predictors of anticoagulation prescription in nursing home residents with atrial fibrillation. </w:t>
      </w:r>
      <w:r w:rsidRPr="008E7A0C">
        <w:rPr>
          <w:i/>
        </w:rPr>
        <w:t>Journal of the American Medical Directors Association</w:t>
      </w:r>
      <w:r w:rsidRPr="008E7A0C">
        <w:t>. 2005;</w:t>
      </w:r>
      <w:r w:rsidRPr="008E7A0C">
        <w:rPr>
          <w:b/>
        </w:rPr>
        <w:t>6</w:t>
      </w:r>
      <w:r w:rsidRPr="008E7A0C">
        <w:t>: 128-131.</w:t>
      </w:r>
    </w:p>
    <w:p w14:paraId="7AFC8F1C" w14:textId="77777777" w:rsidR="008E7A0C" w:rsidRPr="008E7A0C" w:rsidRDefault="008E7A0C" w:rsidP="008E7A0C">
      <w:pPr>
        <w:pStyle w:val="EndNoteBibliography"/>
        <w:spacing w:after="0"/>
      </w:pPr>
      <w:r w:rsidRPr="008E7A0C">
        <w:t>[44]</w:t>
      </w:r>
      <w:r w:rsidRPr="008E7A0C">
        <w:tab/>
        <w:t>National Institute for Health and Care Excellence. Atrial fibrillation: diagnosis and management. NICE guideline [NG196]. 2021.</w:t>
      </w:r>
    </w:p>
    <w:p w14:paraId="34244B84" w14:textId="77777777" w:rsidR="008E7A0C" w:rsidRPr="008E7A0C" w:rsidRDefault="008E7A0C" w:rsidP="008E7A0C">
      <w:pPr>
        <w:pStyle w:val="EndNoteBibliography"/>
        <w:spacing w:after="0"/>
      </w:pPr>
      <w:r w:rsidRPr="008E7A0C">
        <w:t>[45]</w:t>
      </w:r>
      <w:r w:rsidRPr="008E7A0C">
        <w:tab/>
        <w:t xml:space="preserve">Zathar Z, Karunatilleke A, Fawzy AM, Lip GYH. Atrial Fibrillation in Older People: Concepts and Controversies. </w:t>
      </w:r>
      <w:r w:rsidRPr="008E7A0C">
        <w:rPr>
          <w:i/>
        </w:rPr>
        <w:t>Front Med (Lausanne)</w:t>
      </w:r>
      <w:r w:rsidRPr="008E7A0C">
        <w:t>. 2019;</w:t>
      </w:r>
      <w:r w:rsidRPr="008E7A0C">
        <w:rPr>
          <w:b/>
        </w:rPr>
        <w:t>6</w:t>
      </w:r>
      <w:r w:rsidRPr="008E7A0C">
        <w:t>: 175.</w:t>
      </w:r>
    </w:p>
    <w:p w14:paraId="03CA36F4" w14:textId="77777777" w:rsidR="008E7A0C" w:rsidRPr="008E7A0C" w:rsidRDefault="008E7A0C" w:rsidP="008E7A0C">
      <w:pPr>
        <w:pStyle w:val="EndNoteBibliography"/>
        <w:spacing w:after="0"/>
      </w:pPr>
      <w:r w:rsidRPr="008E7A0C">
        <w:t>[46]</w:t>
      </w:r>
      <w:r w:rsidRPr="008E7A0C">
        <w:tab/>
        <w:t>Chao TF, Chiang CE, Chan YH</w:t>
      </w:r>
      <w:r w:rsidRPr="008E7A0C">
        <w:rPr>
          <w:i/>
        </w:rPr>
        <w:t>, et al.</w:t>
      </w:r>
      <w:r w:rsidRPr="008E7A0C">
        <w:t xml:space="preserve"> Oral anticoagulants in extremely-high-risk, very elderly (&gt;90 years) patients with atrial fibrillation. </w:t>
      </w:r>
      <w:r w:rsidRPr="008E7A0C">
        <w:rPr>
          <w:i/>
        </w:rPr>
        <w:t>Heart Rhythm</w:t>
      </w:r>
      <w:r w:rsidRPr="008E7A0C">
        <w:t>. 2021;</w:t>
      </w:r>
      <w:r w:rsidRPr="008E7A0C">
        <w:rPr>
          <w:b/>
        </w:rPr>
        <w:t>18</w:t>
      </w:r>
      <w:r w:rsidRPr="008E7A0C">
        <w:t>: 871-877.</w:t>
      </w:r>
    </w:p>
    <w:p w14:paraId="4F5DB325" w14:textId="77777777" w:rsidR="008E7A0C" w:rsidRPr="008E7A0C" w:rsidRDefault="008E7A0C" w:rsidP="008E7A0C">
      <w:pPr>
        <w:pStyle w:val="EndNoteBibliography"/>
      </w:pPr>
      <w:r w:rsidRPr="008E7A0C">
        <w:t>[47]</w:t>
      </w:r>
      <w:r w:rsidRPr="008E7A0C">
        <w:tab/>
        <w:t>Wilkinson C, Clegg A, Todd O</w:t>
      </w:r>
      <w:r w:rsidRPr="008E7A0C">
        <w:rPr>
          <w:i/>
        </w:rPr>
        <w:t>, et al.</w:t>
      </w:r>
      <w:r w:rsidRPr="008E7A0C">
        <w:t xml:space="preserve"> Atrial fibrillation and oral anticoagulation in older people with frailty: a nationwide primary care electronic health records cohort study. </w:t>
      </w:r>
      <w:r w:rsidRPr="008E7A0C">
        <w:rPr>
          <w:i/>
        </w:rPr>
        <w:t>Age Ageing</w:t>
      </w:r>
      <w:r w:rsidRPr="008E7A0C">
        <w:t>. 2021;</w:t>
      </w:r>
      <w:r w:rsidRPr="008E7A0C">
        <w:rPr>
          <w:b/>
        </w:rPr>
        <w:t>50</w:t>
      </w:r>
      <w:r w:rsidRPr="008E7A0C">
        <w:t>: 772-779.</w:t>
      </w:r>
    </w:p>
    <w:p w14:paraId="0A98E35B" w14:textId="5897B73E" w:rsidR="004238F1" w:rsidRPr="00DA6126" w:rsidRDefault="00636A59" w:rsidP="004238F1">
      <w:pPr>
        <w:spacing w:after="0" w:line="480" w:lineRule="auto"/>
        <w:rPr>
          <w:rFonts w:ascii="Times New Roman" w:hAnsi="Times New Roman" w:cs="Times New Roman"/>
          <w:b/>
          <w:sz w:val="24"/>
          <w:szCs w:val="24"/>
          <w:u w:val="single"/>
        </w:rPr>
      </w:pPr>
      <w:r w:rsidRPr="00DA6126">
        <w:rPr>
          <w:rFonts w:ascii="Times New Roman" w:hAnsi="Times New Roman" w:cs="Times New Roman"/>
          <w:b/>
          <w:sz w:val="24"/>
          <w:szCs w:val="24"/>
          <w:u w:val="single"/>
        </w:rPr>
        <w:fldChar w:fldCharType="end"/>
      </w:r>
    </w:p>
    <w:p w14:paraId="68C4CD36" w14:textId="32C1C887" w:rsidR="004238F1" w:rsidRPr="00DA6126" w:rsidRDefault="004238F1">
      <w:pPr>
        <w:rPr>
          <w:rFonts w:ascii="Times New Roman" w:hAnsi="Times New Roman" w:cs="Times New Roman"/>
          <w:b/>
          <w:sz w:val="24"/>
          <w:szCs w:val="24"/>
          <w:u w:val="single"/>
        </w:rPr>
      </w:pPr>
    </w:p>
    <w:sectPr w:rsidR="004238F1" w:rsidRPr="00DA6126" w:rsidSect="004238F1">
      <w:footerReference w:type="default" r:id="rId21"/>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47B1" w16cex:dateUtc="2021-11-16T10:26:00Z"/>
  <w16cex:commentExtensible w16cex:durableId="254B05C5" w16cex:dateUtc="2021-11-26T07:05:00Z"/>
  <w16cex:commentExtensible w16cex:durableId="2549EA86" w16cex:dateUtc="2021-11-25T10:57:00Z"/>
  <w16cex:commentExtensible w16cex:durableId="254B05BA" w16cex:dateUtc="2021-11-25T19:32:00Z"/>
  <w16cex:commentExtensible w16cex:durableId="254B05BB" w16cex:dateUtc="2021-11-25T19:37:00Z"/>
  <w16cex:commentExtensible w16cex:durableId="254B05BC" w16cex:dateUtc="2021-11-25T20:09:00Z"/>
  <w16cex:commentExtensible w16cex:durableId="254747B2" w16cex:dateUtc="2021-11-12T11:56:00Z"/>
  <w16cex:commentExtensible w16cex:durableId="254B070B" w16cex:dateUtc="2021-11-26T07:11:00Z"/>
  <w16cex:commentExtensible w16cex:durableId="254B0743" w16cex:dateUtc="2021-11-26T07:12:00Z"/>
  <w16cex:commentExtensible w16cex:durableId="254B0D1C" w16cex:dateUtc="2021-11-26T07:37:00Z"/>
  <w16cex:commentExtensible w16cex:durableId="254B05BE" w16cex:dateUtc="2021-11-25T20:11:00Z"/>
  <w16cex:commentExtensible w16cex:durableId="2549EB81" w16cex:dateUtc="2021-11-25T11:01:00Z"/>
  <w16cex:commentExtensible w16cex:durableId="254B05C0" w16cex:dateUtc="2021-11-25T21:08:00Z"/>
  <w16cex:commentExtensible w16cex:durableId="254B05C1" w16cex:dateUtc="2021-11-25T21:08:00Z"/>
  <w16cex:commentExtensible w16cex:durableId="254B0E5F" w16cex:dateUtc="2021-11-26T07:42:00Z"/>
  <w16cex:commentExtensible w16cex:durableId="254B05C2" w16cex:dateUtc="2021-11-25T21:13:00Z"/>
  <w16cex:commentExtensible w16cex:durableId="2533F1AE" w16cex:dateUtc="2021-09-14T12:41:00Z"/>
  <w16cex:commentExtensible w16cex:durableId="254B05C4" w16cex:dateUtc="2021-11-25T2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421A" w14:textId="77777777" w:rsidR="00960353" w:rsidRDefault="00960353" w:rsidP="00E26154">
      <w:pPr>
        <w:spacing w:after="0" w:line="240" w:lineRule="auto"/>
      </w:pPr>
      <w:r>
        <w:separator/>
      </w:r>
    </w:p>
  </w:endnote>
  <w:endnote w:type="continuationSeparator" w:id="0">
    <w:p w14:paraId="19C07C0A" w14:textId="77777777" w:rsidR="00960353" w:rsidRDefault="00960353" w:rsidP="00E2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089534"/>
      <w:docPartObj>
        <w:docPartGallery w:val="Page Numbers (Bottom of Page)"/>
        <w:docPartUnique/>
      </w:docPartObj>
    </w:sdtPr>
    <w:sdtEndPr>
      <w:rPr>
        <w:noProof/>
      </w:rPr>
    </w:sdtEndPr>
    <w:sdtContent>
      <w:p w14:paraId="583D09B4" w14:textId="00CD908F" w:rsidR="00960353" w:rsidRDefault="00960353">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055EFFF" w14:textId="77777777" w:rsidR="00960353" w:rsidRDefault="0096035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4AB7" w14:textId="77777777" w:rsidR="00960353" w:rsidRDefault="00960353" w:rsidP="00E26154">
      <w:pPr>
        <w:spacing w:after="0" w:line="240" w:lineRule="auto"/>
      </w:pPr>
      <w:r>
        <w:separator/>
      </w:r>
    </w:p>
  </w:footnote>
  <w:footnote w:type="continuationSeparator" w:id="0">
    <w:p w14:paraId="6576DC88" w14:textId="77777777" w:rsidR="00960353" w:rsidRDefault="00960353" w:rsidP="00E26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566"/>
    <w:multiLevelType w:val="hybridMultilevel"/>
    <w:tmpl w:val="2670E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10394"/>
    <w:multiLevelType w:val="hybridMultilevel"/>
    <w:tmpl w:val="DDEA1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4F24F5"/>
    <w:multiLevelType w:val="multilevel"/>
    <w:tmpl w:val="08DA1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716AD"/>
    <w:multiLevelType w:val="multilevel"/>
    <w:tmpl w:val="3CA6F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B00053"/>
    <w:multiLevelType w:val="multilevel"/>
    <w:tmpl w:val="3CA6F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6A403C"/>
    <w:multiLevelType w:val="hybridMultilevel"/>
    <w:tmpl w:val="20BE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34D43"/>
    <w:multiLevelType w:val="hybridMultilevel"/>
    <w:tmpl w:val="7520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D5FD9"/>
    <w:multiLevelType w:val="hybridMultilevel"/>
    <w:tmpl w:val="7FEA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05260"/>
    <w:multiLevelType w:val="hybridMultilevel"/>
    <w:tmpl w:val="C48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C1492"/>
    <w:multiLevelType w:val="multilevel"/>
    <w:tmpl w:val="3CA6F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E171CF"/>
    <w:multiLevelType w:val="multilevel"/>
    <w:tmpl w:val="3CA6F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B93E7A"/>
    <w:multiLevelType w:val="multilevel"/>
    <w:tmpl w:val="3CA6F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8104AE"/>
    <w:multiLevelType w:val="hybridMultilevel"/>
    <w:tmpl w:val="EE3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1"/>
  </w:num>
  <w:num w:numId="8">
    <w:abstractNumId w:val="4"/>
  </w:num>
  <w:num w:numId="9">
    <w:abstractNumId w:val="12"/>
  </w:num>
  <w:num w:numId="10">
    <w:abstractNumId w:val="8"/>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MDA0NDIzMzY3MzZT0lEKTi0uzszPAykwrAUAGv5+GywAAAA="/>
    <w:docVar w:name="EN.InstantFormat" w:val="&lt;ENInstantFormat&gt;&lt;Enabled&gt;1&lt;/Enabled&gt;&lt;ScanUnformatted&gt;1&lt;/ScanUnformatted&gt;&lt;ScanChanges&gt;1&lt;/ScanChanges&gt;&lt;Suspended&gt;0&lt;/Suspended&gt;&lt;/ENInstantFormat&gt;"/>
    <w:docVar w:name="EN.Layout" w:val="&lt;ENLayout&gt;&lt;Style&gt;J Amer Geriatrics 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5axvvzbpdw2deszt4ptvviepvpdzeaz95v&quot;&gt;thesis&lt;record-ids&gt;&lt;item&gt;54&lt;/item&gt;&lt;item&gt;67&lt;/item&gt;&lt;item&gt;120&lt;/item&gt;&lt;item&gt;122&lt;/item&gt;&lt;item&gt;123&lt;/item&gt;&lt;item&gt;250&lt;/item&gt;&lt;item&gt;251&lt;/item&gt;&lt;item&gt;275&lt;/item&gt;&lt;item&gt;281&lt;/item&gt;&lt;item&gt;282&lt;/item&gt;&lt;item&gt;287&lt;/item&gt;&lt;item&gt;290&lt;/item&gt;&lt;item&gt;293&lt;/item&gt;&lt;item&gt;294&lt;/item&gt;&lt;item&gt;297&lt;/item&gt;&lt;item&gt;414&lt;/item&gt;&lt;item&gt;416&lt;/item&gt;&lt;item&gt;417&lt;/item&gt;&lt;item&gt;418&lt;/item&gt;&lt;item&gt;419&lt;/item&gt;&lt;item&gt;420&lt;/item&gt;&lt;item&gt;421&lt;/item&gt;&lt;item&gt;422&lt;/item&gt;&lt;item&gt;423&lt;/item&gt;&lt;item&gt;430&lt;/item&gt;&lt;item&gt;431&lt;/item&gt;&lt;item&gt;432&lt;/item&gt;&lt;item&gt;482&lt;/item&gt;&lt;item&gt;502&lt;/item&gt;&lt;item&gt;503&lt;/item&gt;&lt;/record-ids&gt;&lt;/item&gt;&lt;item db-id=&quot;p9w25s50kt0vpme0rs8p9a5mtw5eet29atve&quot;&gt;Untitled2&lt;record-ids&gt;&lt;item&gt;423&lt;/item&gt;&lt;/record-ids&gt;&lt;/item&gt;&lt;/Libraries&gt;"/>
  </w:docVars>
  <w:rsids>
    <w:rsidRoot w:val="00036286"/>
    <w:rsid w:val="00002FA2"/>
    <w:rsid w:val="00003DD2"/>
    <w:rsid w:val="00003FB3"/>
    <w:rsid w:val="0000423F"/>
    <w:rsid w:val="00004CAB"/>
    <w:rsid w:val="00006561"/>
    <w:rsid w:val="00006DD7"/>
    <w:rsid w:val="000108AE"/>
    <w:rsid w:val="00011BB7"/>
    <w:rsid w:val="00012D88"/>
    <w:rsid w:val="00013489"/>
    <w:rsid w:val="0001474F"/>
    <w:rsid w:val="00014873"/>
    <w:rsid w:val="00014E8C"/>
    <w:rsid w:val="000163E1"/>
    <w:rsid w:val="000164DD"/>
    <w:rsid w:val="00016FA7"/>
    <w:rsid w:val="00017277"/>
    <w:rsid w:val="00021EBB"/>
    <w:rsid w:val="00022929"/>
    <w:rsid w:val="00023F68"/>
    <w:rsid w:val="00023FCE"/>
    <w:rsid w:val="00024692"/>
    <w:rsid w:val="00024B2D"/>
    <w:rsid w:val="00025E40"/>
    <w:rsid w:val="00026464"/>
    <w:rsid w:val="00026737"/>
    <w:rsid w:val="0003271A"/>
    <w:rsid w:val="000352E0"/>
    <w:rsid w:val="000354ED"/>
    <w:rsid w:val="00036286"/>
    <w:rsid w:val="00036ED0"/>
    <w:rsid w:val="00041324"/>
    <w:rsid w:val="00044728"/>
    <w:rsid w:val="00045FB0"/>
    <w:rsid w:val="000503B9"/>
    <w:rsid w:val="000514F3"/>
    <w:rsid w:val="00052856"/>
    <w:rsid w:val="00052C3D"/>
    <w:rsid w:val="0005374F"/>
    <w:rsid w:val="000577E5"/>
    <w:rsid w:val="000626CC"/>
    <w:rsid w:val="00065530"/>
    <w:rsid w:val="000671DA"/>
    <w:rsid w:val="00067F9D"/>
    <w:rsid w:val="0007439F"/>
    <w:rsid w:val="0007550D"/>
    <w:rsid w:val="0007682B"/>
    <w:rsid w:val="00081E8D"/>
    <w:rsid w:val="00082F37"/>
    <w:rsid w:val="00083D3B"/>
    <w:rsid w:val="000851F0"/>
    <w:rsid w:val="00086158"/>
    <w:rsid w:val="0008616F"/>
    <w:rsid w:val="0008657C"/>
    <w:rsid w:val="00090DBB"/>
    <w:rsid w:val="000915E6"/>
    <w:rsid w:val="00091DE1"/>
    <w:rsid w:val="00093226"/>
    <w:rsid w:val="00093E78"/>
    <w:rsid w:val="0009565A"/>
    <w:rsid w:val="00097C0D"/>
    <w:rsid w:val="000A323A"/>
    <w:rsid w:val="000A3C9D"/>
    <w:rsid w:val="000A4C19"/>
    <w:rsid w:val="000A58A7"/>
    <w:rsid w:val="000A737B"/>
    <w:rsid w:val="000B0FD6"/>
    <w:rsid w:val="000B46E9"/>
    <w:rsid w:val="000B67FB"/>
    <w:rsid w:val="000B7CF5"/>
    <w:rsid w:val="000C0096"/>
    <w:rsid w:val="000C1F8A"/>
    <w:rsid w:val="000C3AB5"/>
    <w:rsid w:val="000C575C"/>
    <w:rsid w:val="000C70BF"/>
    <w:rsid w:val="000C73F3"/>
    <w:rsid w:val="000C7DA2"/>
    <w:rsid w:val="000D0B90"/>
    <w:rsid w:val="000D5ACA"/>
    <w:rsid w:val="000D6498"/>
    <w:rsid w:val="000D7E09"/>
    <w:rsid w:val="000E068C"/>
    <w:rsid w:val="000E36B1"/>
    <w:rsid w:val="000E378A"/>
    <w:rsid w:val="000E53B0"/>
    <w:rsid w:val="000E6431"/>
    <w:rsid w:val="000F0086"/>
    <w:rsid w:val="000F519A"/>
    <w:rsid w:val="000F6D30"/>
    <w:rsid w:val="0010196A"/>
    <w:rsid w:val="00102293"/>
    <w:rsid w:val="001024CA"/>
    <w:rsid w:val="0010291A"/>
    <w:rsid w:val="0010305F"/>
    <w:rsid w:val="0010435E"/>
    <w:rsid w:val="001064CA"/>
    <w:rsid w:val="00106F23"/>
    <w:rsid w:val="00110164"/>
    <w:rsid w:val="00112D03"/>
    <w:rsid w:val="00112E0A"/>
    <w:rsid w:val="00116342"/>
    <w:rsid w:val="00121612"/>
    <w:rsid w:val="001216C6"/>
    <w:rsid w:val="00121CA5"/>
    <w:rsid w:val="0012343F"/>
    <w:rsid w:val="00123D37"/>
    <w:rsid w:val="00127C2C"/>
    <w:rsid w:val="00131C76"/>
    <w:rsid w:val="00133B80"/>
    <w:rsid w:val="00134E55"/>
    <w:rsid w:val="00136269"/>
    <w:rsid w:val="00140581"/>
    <w:rsid w:val="00140B53"/>
    <w:rsid w:val="00141362"/>
    <w:rsid w:val="0014766D"/>
    <w:rsid w:val="00147A00"/>
    <w:rsid w:val="0015027D"/>
    <w:rsid w:val="00150790"/>
    <w:rsid w:val="00154F28"/>
    <w:rsid w:val="001578D0"/>
    <w:rsid w:val="0016065B"/>
    <w:rsid w:val="00160AB1"/>
    <w:rsid w:val="00161444"/>
    <w:rsid w:val="00162913"/>
    <w:rsid w:val="0016343A"/>
    <w:rsid w:val="00163913"/>
    <w:rsid w:val="00164403"/>
    <w:rsid w:val="00164D44"/>
    <w:rsid w:val="001663F3"/>
    <w:rsid w:val="00170D7D"/>
    <w:rsid w:val="00173E49"/>
    <w:rsid w:val="00174439"/>
    <w:rsid w:val="001803C2"/>
    <w:rsid w:val="0018145F"/>
    <w:rsid w:val="00185407"/>
    <w:rsid w:val="00185D4D"/>
    <w:rsid w:val="00186A8C"/>
    <w:rsid w:val="001926F7"/>
    <w:rsid w:val="00192C21"/>
    <w:rsid w:val="00195594"/>
    <w:rsid w:val="00195E81"/>
    <w:rsid w:val="00197831"/>
    <w:rsid w:val="00197B95"/>
    <w:rsid w:val="001A0762"/>
    <w:rsid w:val="001A4FAE"/>
    <w:rsid w:val="001B3B66"/>
    <w:rsid w:val="001B65A6"/>
    <w:rsid w:val="001B6EE5"/>
    <w:rsid w:val="001B793F"/>
    <w:rsid w:val="001C6B1A"/>
    <w:rsid w:val="001C701C"/>
    <w:rsid w:val="001C7214"/>
    <w:rsid w:val="001D0689"/>
    <w:rsid w:val="001D0776"/>
    <w:rsid w:val="001D0BC1"/>
    <w:rsid w:val="001D3B43"/>
    <w:rsid w:val="001D422F"/>
    <w:rsid w:val="001D72CA"/>
    <w:rsid w:val="001E08EE"/>
    <w:rsid w:val="001E0C9B"/>
    <w:rsid w:val="001E2175"/>
    <w:rsid w:val="001E21C5"/>
    <w:rsid w:val="001E293A"/>
    <w:rsid w:val="001E6DCF"/>
    <w:rsid w:val="001E797A"/>
    <w:rsid w:val="001E7F55"/>
    <w:rsid w:val="001F32F8"/>
    <w:rsid w:val="001F66FB"/>
    <w:rsid w:val="001F67A6"/>
    <w:rsid w:val="002040D2"/>
    <w:rsid w:val="002052A6"/>
    <w:rsid w:val="00205CB6"/>
    <w:rsid w:val="00210BCB"/>
    <w:rsid w:val="002123A3"/>
    <w:rsid w:val="00212680"/>
    <w:rsid w:val="002163D4"/>
    <w:rsid w:val="00216439"/>
    <w:rsid w:val="00216B87"/>
    <w:rsid w:val="00216C22"/>
    <w:rsid w:val="00217A2D"/>
    <w:rsid w:val="002217D1"/>
    <w:rsid w:val="00221E57"/>
    <w:rsid w:val="002233BB"/>
    <w:rsid w:val="00223658"/>
    <w:rsid w:val="0022404B"/>
    <w:rsid w:val="0022623C"/>
    <w:rsid w:val="0023667B"/>
    <w:rsid w:val="002375CF"/>
    <w:rsid w:val="00241B59"/>
    <w:rsid w:val="00242273"/>
    <w:rsid w:val="002424A9"/>
    <w:rsid w:val="00244F2B"/>
    <w:rsid w:val="0024679F"/>
    <w:rsid w:val="002529C1"/>
    <w:rsid w:val="002566D9"/>
    <w:rsid w:val="00256C3C"/>
    <w:rsid w:val="002576E8"/>
    <w:rsid w:val="00261DD8"/>
    <w:rsid w:val="0026222C"/>
    <w:rsid w:val="002634A2"/>
    <w:rsid w:val="0026432D"/>
    <w:rsid w:val="0026455A"/>
    <w:rsid w:val="002652EF"/>
    <w:rsid w:val="0026564C"/>
    <w:rsid w:val="00267E55"/>
    <w:rsid w:val="002706CF"/>
    <w:rsid w:val="0027175A"/>
    <w:rsid w:val="002718D4"/>
    <w:rsid w:val="00272F2D"/>
    <w:rsid w:val="00273A2B"/>
    <w:rsid w:val="00275F2F"/>
    <w:rsid w:val="002763B9"/>
    <w:rsid w:val="00281DD5"/>
    <w:rsid w:val="00284D0A"/>
    <w:rsid w:val="00284E7C"/>
    <w:rsid w:val="00285E14"/>
    <w:rsid w:val="00285FBF"/>
    <w:rsid w:val="00291E0C"/>
    <w:rsid w:val="0029227B"/>
    <w:rsid w:val="00292DFF"/>
    <w:rsid w:val="00293FAC"/>
    <w:rsid w:val="00296989"/>
    <w:rsid w:val="00296C90"/>
    <w:rsid w:val="002A3DBB"/>
    <w:rsid w:val="002A3ECB"/>
    <w:rsid w:val="002A7EAB"/>
    <w:rsid w:val="002B188D"/>
    <w:rsid w:val="002B2815"/>
    <w:rsid w:val="002B2FA8"/>
    <w:rsid w:val="002B4A3F"/>
    <w:rsid w:val="002B4E3B"/>
    <w:rsid w:val="002B5C44"/>
    <w:rsid w:val="002B7631"/>
    <w:rsid w:val="002B7B4D"/>
    <w:rsid w:val="002C0195"/>
    <w:rsid w:val="002C0989"/>
    <w:rsid w:val="002C1FE0"/>
    <w:rsid w:val="002C4A97"/>
    <w:rsid w:val="002D3911"/>
    <w:rsid w:val="002D39DC"/>
    <w:rsid w:val="002D42B3"/>
    <w:rsid w:val="002D5E52"/>
    <w:rsid w:val="002D7E7C"/>
    <w:rsid w:val="002E00AB"/>
    <w:rsid w:val="002E323F"/>
    <w:rsid w:val="002E41F6"/>
    <w:rsid w:val="002F1AD7"/>
    <w:rsid w:val="002F65EB"/>
    <w:rsid w:val="002F666D"/>
    <w:rsid w:val="00300606"/>
    <w:rsid w:val="00302C5D"/>
    <w:rsid w:val="00302D6A"/>
    <w:rsid w:val="0030463B"/>
    <w:rsid w:val="00305300"/>
    <w:rsid w:val="0031166B"/>
    <w:rsid w:val="00313331"/>
    <w:rsid w:val="003138FF"/>
    <w:rsid w:val="0031419B"/>
    <w:rsid w:val="00314927"/>
    <w:rsid w:val="00316459"/>
    <w:rsid w:val="003177E7"/>
    <w:rsid w:val="00317BBA"/>
    <w:rsid w:val="00321490"/>
    <w:rsid w:val="003224C9"/>
    <w:rsid w:val="003231A9"/>
    <w:rsid w:val="00323577"/>
    <w:rsid w:val="003255AF"/>
    <w:rsid w:val="00325AC5"/>
    <w:rsid w:val="00326D37"/>
    <w:rsid w:val="00330F62"/>
    <w:rsid w:val="00332AB9"/>
    <w:rsid w:val="0033492F"/>
    <w:rsid w:val="00334F6E"/>
    <w:rsid w:val="003356C5"/>
    <w:rsid w:val="003356D1"/>
    <w:rsid w:val="00335CAE"/>
    <w:rsid w:val="00336F6B"/>
    <w:rsid w:val="003372F9"/>
    <w:rsid w:val="00337A90"/>
    <w:rsid w:val="003402E6"/>
    <w:rsid w:val="00341045"/>
    <w:rsid w:val="00343083"/>
    <w:rsid w:val="0034774A"/>
    <w:rsid w:val="00350446"/>
    <w:rsid w:val="00350624"/>
    <w:rsid w:val="003521A3"/>
    <w:rsid w:val="0035252A"/>
    <w:rsid w:val="00352A35"/>
    <w:rsid w:val="00352C05"/>
    <w:rsid w:val="00353AE5"/>
    <w:rsid w:val="00355A5A"/>
    <w:rsid w:val="00355C2F"/>
    <w:rsid w:val="00355DBB"/>
    <w:rsid w:val="0036264E"/>
    <w:rsid w:val="0036451A"/>
    <w:rsid w:val="003651BC"/>
    <w:rsid w:val="00366E1A"/>
    <w:rsid w:val="00367FA2"/>
    <w:rsid w:val="00370EBE"/>
    <w:rsid w:val="003717F5"/>
    <w:rsid w:val="00373210"/>
    <w:rsid w:val="003737F9"/>
    <w:rsid w:val="00376E74"/>
    <w:rsid w:val="00377AB2"/>
    <w:rsid w:val="00381282"/>
    <w:rsid w:val="003833D5"/>
    <w:rsid w:val="00386BE7"/>
    <w:rsid w:val="003871FA"/>
    <w:rsid w:val="00387C78"/>
    <w:rsid w:val="00393C3E"/>
    <w:rsid w:val="00395F3A"/>
    <w:rsid w:val="003965C5"/>
    <w:rsid w:val="00397A41"/>
    <w:rsid w:val="003A0649"/>
    <w:rsid w:val="003A0961"/>
    <w:rsid w:val="003A0F00"/>
    <w:rsid w:val="003A1B59"/>
    <w:rsid w:val="003A233E"/>
    <w:rsid w:val="003A27C3"/>
    <w:rsid w:val="003A574A"/>
    <w:rsid w:val="003A6616"/>
    <w:rsid w:val="003A7A8B"/>
    <w:rsid w:val="003B271F"/>
    <w:rsid w:val="003B7364"/>
    <w:rsid w:val="003B7C7F"/>
    <w:rsid w:val="003C19A3"/>
    <w:rsid w:val="003C22BE"/>
    <w:rsid w:val="003C26E3"/>
    <w:rsid w:val="003C6962"/>
    <w:rsid w:val="003D0DC5"/>
    <w:rsid w:val="003D24D0"/>
    <w:rsid w:val="003D5BFF"/>
    <w:rsid w:val="003D64D4"/>
    <w:rsid w:val="003E0341"/>
    <w:rsid w:val="003E0A86"/>
    <w:rsid w:val="003E1530"/>
    <w:rsid w:val="003E45B8"/>
    <w:rsid w:val="003E6E9D"/>
    <w:rsid w:val="003F082A"/>
    <w:rsid w:val="003F2B10"/>
    <w:rsid w:val="003F34A7"/>
    <w:rsid w:val="003F5896"/>
    <w:rsid w:val="00400A0B"/>
    <w:rsid w:val="00400B8A"/>
    <w:rsid w:val="004016B7"/>
    <w:rsid w:val="00402F8D"/>
    <w:rsid w:val="00403C90"/>
    <w:rsid w:val="00404B0E"/>
    <w:rsid w:val="00405692"/>
    <w:rsid w:val="00406DD7"/>
    <w:rsid w:val="00410C17"/>
    <w:rsid w:val="0041379D"/>
    <w:rsid w:val="004156EF"/>
    <w:rsid w:val="00415793"/>
    <w:rsid w:val="004179C1"/>
    <w:rsid w:val="004217F9"/>
    <w:rsid w:val="00422170"/>
    <w:rsid w:val="004238F1"/>
    <w:rsid w:val="004258E3"/>
    <w:rsid w:val="00426928"/>
    <w:rsid w:val="00431E8C"/>
    <w:rsid w:val="00432B9B"/>
    <w:rsid w:val="00432E3B"/>
    <w:rsid w:val="004330DA"/>
    <w:rsid w:val="00435286"/>
    <w:rsid w:val="00440797"/>
    <w:rsid w:val="00443C47"/>
    <w:rsid w:val="00444FDB"/>
    <w:rsid w:val="0044507C"/>
    <w:rsid w:val="00445DEE"/>
    <w:rsid w:val="004521A3"/>
    <w:rsid w:val="00452910"/>
    <w:rsid w:val="00452D6D"/>
    <w:rsid w:val="00452F29"/>
    <w:rsid w:val="00453B6E"/>
    <w:rsid w:val="004569BB"/>
    <w:rsid w:val="00457617"/>
    <w:rsid w:val="00457B46"/>
    <w:rsid w:val="00462FC0"/>
    <w:rsid w:val="00462FD4"/>
    <w:rsid w:val="004630DF"/>
    <w:rsid w:val="00464216"/>
    <w:rsid w:val="00464922"/>
    <w:rsid w:val="00464AC2"/>
    <w:rsid w:val="004653E1"/>
    <w:rsid w:val="00465F4D"/>
    <w:rsid w:val="00466491"/>
    <w:rsid w:val="0047162E"/>
    <w:rsid w:val="004722BF"/>
    <w:rsid w:val="004726FD"/>
    <w:rsid w:val="00472B20"/>
    <w:rsid w:val="00474796"/>
    <w:rsid w:val="00475920"/>
    <w:rsid w:val="00480E8C"/>
    <w:rsid w:val="00484C7A"/>
    <w:rsid w:val="00484D19"/>
    <w:rsid w:val="004876A5"/>
    <w:rsid w:val="004877BA"/>
    <w:rsid w:val="004955CB"/>
    <w:rsid w:val="00496056"/>
    <w:rsid w:val="00496154"/>
    <w:rsid w:val="004961EB"/>
    <w:rsid w:val="004A0ED6"/>
    <w:rsid w:val="004A3C52"/>
    <w:rsid w:val="004A5072"/>
    <w:rsid w:val="004A7800"/>
    <w:rsid w:val="004B00D9"/>
    <w:rsid w:val="004B3EDA"/>
    <w:rsid w:val="004B4D5C"/>
    <w:rsid w:val="004B6125"/>
    <w:rsid w:val="004C075B"/>
    <w:rsid w:val="004C0AE9"/>
    <w:rsid w:val="004C105B"/>
    <w:rsid w:val="004C1256"/>
    <w:rsid w:val="004C39AD"/>
    <w:rsid w:val="004C4EF3"/>
    <w:rsid w:val="004C592E"/>
    <w:rsid w:val="004D0584"/>
    <w:rsid w:val="004D12AC"/>
    <w:rsid w:val="004D31BF"/>
    <w:rsid w:val="004D39AF"/>
    <w:rsid w:val="004D5382"/>
    <w:rsid w:val="004D5C09"/>
    <w:rsid w:val="004D790F"/>
    <w:rsid w:val="004E19EC"/>
    <w:rsid w:val="004E1D8C"/>
    <w:rsid w:val="004E231D"/>
    <w:rsid w:val="004E26E4"/>
    <w:rsid w:val="004E2BE7"/>
    <w:rsid w:val="004E6F36"/>
    <w:rsid w:val="004E7AA1"/>
    <w:rsid w:val="004F1A9E"/>
    <w:rsid w:val="004F3792"/>
    <w:rsid w:val="004F62DD"/>
    <w:rsid w:val="004F62EC"/>
    <w:rsid w:val="004F6980"/>
    <w:rsid w:val="00500A3D"/>
    <w:rsid w:val="005043EF"/>
    <w:rsid w:val="00504BB5"/>
    <w:rsid w:val="0050562B"/>
    <w:rsid w:val="00506482"/>
    <w:rsid w:val="00506FF4"/>
    <w:rsid w:val="00510940"/>
    <w:rsid w:val="005129D3"/>
    <w:rsid w:val="00521CFB"/>
    <w:rsid w:val="005228B4"/>
    <w:rsid w:val="00523292"/>
    <w:rsid w:val="00524161"/>
    <w:rsid w:val="00524D83"/>
    <w:rsid w:val="005254DF"/>
    <w:rsid w:val="005258B1"/>
    <w:rsid w:val="00530EDD"/>
    <w:rsid w:val="00531C6D"/>
    <w:rsid w:val="005330BB"/>
    <w:rsid w:val="0053324E"/>
    <w:rsid w:val="00536541"/>
    <w:rsid w:val="00540975"/>
    <w:rsid w:val="00540F48"/>
    <w:rsid w:val="00543AF9"/>
    <w:rsid w:val="00545CFF"/>
    <w:rsid w:val="00546C4E"/>
    <w:rsid w:val="00551C1B"/>
    <w:rsid w:val="00554DF2"/>
    <w:rsid w:val="00554E83"/>
    <w:rsid w:val="00555E66"/>
    <w:rsid w:val="005566FC"/>
    <w:rsid w:val="00564962"/>
    <w:rsid w:val="00564A91"/>
    <w:rsid w:val="00564EA9"/>
    <w:rsid w:val="00566C9A"/>
    <w:rsid w:val="00566D1B"/>
    <w:rsid w:val="00567F37"/>
    <w:rsid w:val="0057221B"/>
    <w:rsid w:val="00574969"/>
    <w:rsid w:val="00575024"/>
    <w:rsid w:val="00575612"/>
    <w:rsid w:val="00577CBD"/>
    <w:rsid w:val="00581E05"/>
    <w:rsid w:val="00584936"/>
    <w:rsid w:val="00585145"/>
    <w:rsid w:val="0058621C"/>
    <w:rsid w:val="005873A2"/>
    <w:rsid w:val="00590B57"/>
    <w:rsid w:val="00590CD4"/>
    <w:rsid w:val="005947EB"/>
    <w:rsid w:val="005964CF"/>
    <w:rsid w:val="00597021"/>
    <w:rsid w:val="005A0BC7"/>
    <w:rsid w:val="005A1F30"/>
    <w:rsid w:val="005A2021"/>
    <w:rsid w:val="005A26C7"/>
    <w:rsid w:val="005A27D4"/>
    <w:rsid w:val="005A349B"/>
    <w:rsid w:val="005A4C5D"/>
    <w:rsid w:val="005A6EA7"/>
    <w:rsid w:val="005A6FC9"/>
    <w:rsid w:val="005A75BE"/>
    <w:rsid w:val="005A75E0"/>
    <w:rsid w:val="005B003B"/>
    <w:rsid w:val="005B5BC4"/>
    <w:rsid w:val="005B7089"/>
    <w:rsid w:val="005C0355"/>
    <w:rsid w:val="005C06C3"/>
    <w:rsid w:val="005C1C47"/>
    <w:rsid w:val="005C25FA"/>
    <w:rsid w:val="005D3560"/>
    <w:rsid w:val="005D3598"/>
    <w:rsid w:val="005D389B"/>
    <w:rsid w:val="005D541D"/>
    <w:rsid w:val="005D61FD"/>
    <w:rsid w:val="005D7196"/>
    <w:rsid w:val="005D79D9"/>
    <w:rsid w:val="005E17E7"/>
    <w:rsid w:val="005E1DE0"/>
    <w:rsid w:val="005E477E"/>
    <w:rsid w:val="005E4AA9"/>
    <w:rsid w:val="005E5EAB"/>
    <w:rsid w:val="005F0337"/>
    <w:rsid w:val="005F1B0E"/>
    <w:rsid w:val="005F2002"/>
    <w:rsid w:val="005F3DBE"/>
    <w:rsid w:val="005F46F1"/>
    <w:rsid w:val="005F6B4D"/>
    <w:rsid w:val="00604D1C"/>
    <w:rsid w:val="006051D4"/>
    <w:rsid w:val="0060629E"/>
    <w:rsid w:val="006063C4"/>
    <w:rsid w:val="00610558"/>
    <w:rsid w:val="00610FF4"/>
    <w:rsid w:val="0061172C"/>
    <w:rsid w:val="006151AC"/>
    <w:rsid w:val="00616439"/>
    <w:rsid w:val="00616A0C"/>
    <w:rsid w:val="00616FF1"/>
    <w:rsid w:val="00623770"/>
    <w:rsid w:val="00625472"/>
    <w:rsid w:val="006255C5"/>
    <w:rsid w:val="006257CA"/>
    <w:rsid w:val="006259A2"/>
    <w:rsid w:val="00631D48"/>
    <w:rsid w:val="00635D4E"/>
    <w:rsid w:val="00636187"/>
    <w:rsid w:val="00636A59"/>
    <w:rsid w:val="0064113A"/>
    <w:rsid w:val="00642BEA"/>
    <w:rsid w:val="00644F6A"/>
    <w:rsid w:val="006479A1"/>
    <w:rsid w:val="00647BBA"/>
    <w:rsid w:val="00647BC3"/>
    <w:rsid w:val="00650A1A"/>
    <w:rsid w:val="00651E13"/>
    <w:rsid w:val="00654A84"/>
    <w:rsid w:val="00655AF9"/>
    <w:rsid w:val="00661EA3"/>
    <w:rsid w:val="00662A6E"/>
    <w:rsid w:val="00663041"/>
    <w:rsid w:val="00664B78"/>
    <w:rsid w:val="006655E7"/>
    <w:rsid w:val="00670425"/>
    <w:rsid w:val="0067056D"/>
    <w:rsid w:val="006718E3"/>
    <w:rsid w:val="00671C69"/>
    <w:rsid w:val="00673320"/>
    <w:rsid w:val="00674685"/>
    <w:rsid w:val="00676748"/>
    <w:rsid w:val="00677D07"/>
    <w:rsid w:val="00681C6E"/>
    <w:rsid w:val="006855AE"/>
    <w:rsid w:val="00686E5D"/>
    <w:rsid w:val="00687D8E"/>
    <w:rsid w:val="0069101F"/>
    <w:rsid w:val="0069138E"/>
    <w:rsid w:val="00692A5C"/>
    <w:rsid w:val="006A1346"/>
    <w:rsid w:val="006A267A"/>
    <w:rsid w:val="006A4A76"/>
    <w:rsid w:val="006A54A0"/>
    <w:rsid w:val="006B0A98"/>
    <w:rsid w:val="006B1F01"/>
    <w:rsid w:val="006B22F6"/>
    <w:rsid w:val="006B2D62"/>
    <w:rsid w:val="006B4553"/>
    <w:rsid w:val="006B58BA"/>
    <w:rsid w:val="006C3A66"/>
    <w:rsid w:val="006C3FEC"/>
    <w:rsid w:val="006C4902"/>
    <w:rsid w:val="006C6E9A"/>
    <w:rsid w:val="006D0D7E"/>
    <w:rsid w:val="006D16F0"/>
    <w:rsid w:val="006D2168"/>
    <w:rsid w:val="006D2172"/>
    <w:rsid w:val="006D7486"/>
    <w:rsid w:val="006E145E"/>
    <w:rsid w:val="006E4FE1"/>
    <w:rsid w:val="006E579F"/>
    <w:rsid w:val="006E6B83"/>
    <w:rsid w:val="006F0F6A"/>
    <w:rsid w:val="006F2008"/>
    <w:rsid w:val="006F2188"/>
    <w:rsid w:val="006F35C1"/>
    <w:rsid w:val="006F6053"/>
    <w:rsid w:val="006F7408"/>
    <w:rsid w:val="007007D9"/>
    <w:rsid w:val="0070310A"/>
    <w:rsid w:val="0070346A"/>
    <w:rsid w:val="00705BDB"/>
    <w:rsid w:val="00705EF4"/>
    <w:rsid w:val="00710C09"/>
    <w:rsid w:val="00711A22"/>
    <w:rsid w:val="00713EF4"/>
    <w:rsid w:val="00714C6D"/>
    <w:rsid w:val="00715689"/>
    <w:rsid w:val="00715AE3"/>
    <w:rsid w:val="00715CF5"/>
    <w:rsid w:val="0071619B"/>
    <w:rsid w:val="0072031A"/>
    <w:rsid w:val="00722A2F"/>
    <w:rsid w:val="00723230"/>
    <w:rsid w:val="00723464"/>
    <w:rsid w:val="00724757"/>
    <w:rsid w:val="00724FE6"/>
    <w:rsid w:val="0072540A"/>
    <w:rsid w:val="00725739"/>
    <w:rsid w:val="00726DF5"/>
    <w:rsid w:val="0073012D"/>
    <w:rsid w:val="0073335B"/>
    <w:rsid w:val="00734796"/>
    <w:rsid w:val="007354E2"/>
    <w:rsid w:val="0073615E"/>
    <w:rsid w:val="007365E5"/>
    <w:rsid w:val="00737777"/>
    <w:rsid w:val="00740380"/>
    <w:rsid w:val="00741743"/>
    <w:rsid w:val="00741906"/>
    <w:rsid w:val="00741943"/>
    <w:rsid w:val="00742063"/>
    <w:rsid w:val="00742B24"/>
    <w:rsid w:val="0074338E"/>
    <w:rsid w:val="0074646F"/>
    <w:rsid w:val="007479ED"/>
    <w:rsid w:val="00751F24"/>
    <w:rsid w:val="0075539E"/>
    <w:rsid w:val="0076011D"/>
    <w:rsid w:val="00763249"/>
    <w:rsid w:val="00763C68"/>
    <w:rsid w:val="0076520B"/>
    <w:rsid w:val="007659C0"/>
    <w:rsid w:val="00766C02"/>
    <w:rsid w:val="00773712"/>
    <w:rsid w:val="00777717"/>
    <w:rsid w:val="007824C8"/>
    <w:rsid w:val="007837AF"/>
    <w:rsid w:val="00787303"/>
    <w:rsid w:val="007907F1"/>
    <w:rsid w:val="00790D8A"/>
    <w:rsid w:val="00791370"/>
    <w:rsid w:val="007930B8"/>
    <w:rsid w:val="00795717"/>
    <w:rsid w:val="007A0BC6"/>
    <w:rsid w:val="007A18B5"/>
    <w:rsid w:val="007A241E"/>
    <w:rsid w:val="007A31A4"/>
    <w:rsid w:val="007A3E5E"/>
    <w:rsid w:val="007A46C5"/>
    <w:rsid w:val="007A4D1A"/>
    <w:rsid w:val="007A61A0"/>
    <w:rsid w:val="007B18F1"/>
    <w:rsid w:val="007B3D5B"/>
    <w:rsid w:val="007B3E67"/>
    <w:rsid w:val="007B5581"/>
    <w:rsid w:val="007B6F5D"/>
    <w:rsid w:val="007C0D91"/>
    <w:rsid w:val="007C2D83"/>
    <w:rsid w:val="007C320F"/>
    <w:rsid w:val="007C34E2"/>
    <w:rsid w:val="007C4F67"/>
    <w:rsid w:val="007C521C"/>
    <w:rsid w:val="007C5842"/>
    <w:rsid w:val="007C6618"/>
    <w:rsid w:val="007D230F"/>
    <w:rsid w:val="007D3530"/>
    <w:rsid w:val="007D5044"/>
    <w:rsid w:val="007D5E4D"/>
    <w:rsid w:val="007D6363"/>
    <w:rsid w:val="007D6714"/>
    <w:rsid w:val="007E3072"/>
    <w:rsid w:val="007E5180"/>
    <w:rsid w:val="007E51FB"/>
    <w:rsid w:val="007E5293"/>
    <w:rsid w:val="007E5D54"/>
    <w:rsid w:val="007E6966"/>
    <w:rsid w:val="007E769B"/>
    <w:rsid w:val="007F19D8"/>
    <w:rsid w:val="007F4002"/>
    <w:rsid w:val="007F4F3B"/>
    <w:rsid w:val="007F587F"/>
    <w:rsid w:val="007F6A34"/>
    <w:rsid w:val="00801485"/>
    <w:rsid w:val="00806A7C"/>
    <w:rsid w:val="00810831"/>
    <w:rsid w:val="00812039"/>
    <w:rsid w:val="00823C4B"/>
    <w:rsid w:val="00823E4B"/>
    <w:rsid w:val="00824C2C"/>
    <w:rsid w:val="00824D46"/>
    <w:rsid w:val="008252D9"/>
    <w:rsid w:val="00825E0D"/>
    <w:rsid w:val="008314BF"/>
    <w:rsid w:val="00834256"/>
    <w:rsid w:val="0084113D"/>
    <w:rsid w:val="0084214F"/>
    <w:rsid w:val="0084292B"/>
    <w:rsid w:val="00844BBE"/>
    <w:rsid w:val="008454A6"/>
    <w:rsid w:val="008464B2"/>
    <w:rsid w:val="0085051E"/>
    <w:rsid w:val="0085267F"/>
    <w:rsid w:val="00854C49"/>
    <w:rsid w:val="008557AE"/>
    <w:rsid w:val="00855D29"/>
    <w:rsid w:val="008567ED"/>
    <w:rsid w:val="0085769F"/>
    <w:rsid w:val="008618DB"/>
    <w:rsid w:val="008628A5"/>
    <w:rsid w:val="00863293"/>
    <w:rsid w:val="00863F7C"/>
    <w:rsid w:val="0086572C"/>
    <w:rsid w:val="00866365"/>
    <w:rsid w:val="0087106B"/>
    <w:rsid w:val="008779CE"/>
    <w:rsid w:val="00880B86"/>
    <w:rsid w:val="008826D3"/>
    <w:rsid w:val="00882997"/>
    <w:rsid w:val="008853EE"/>
    <w:rsid w:val="008854E8"/>
    <w:rsid w:val="00885E14"/>
    <w:rsid w:val="008862A1"/>
    <w:rsid w:val="00891397"/>
    <w:rsid w:val="00891560"/>
    <w:rsid w:val="008922EE"/>
    <w:rsid w:val="00895486"/>
    <w:rsid w:val="00895751"/>
    <w:rsid w:val="00896C49"/>
    <w:rsid w:val="008A6614"/>
    <w:rsid w:val="008A7401"/>
    <w:rsid w:val="008B157F"/>
    <w:rsid w:val="008B3083"/>
    <w:rsid w:val="008B49B0"/>
    <w:rsid w:val="008B6EE6"/>
    <w:rsid w:val="008C076A"/>
    <w:rsid w:val="008C0F4E"/>
    <w:rsid w:val="008C2065"/>
    <w:rsid w:val="008C3237"/>
    <w:rsid w:val="008D08FB"/>
    <w:rsid w:val="008D0E59"/>
    <w:rsid w:val="008D1051"/>
    <w:rsid w:val="008D51B6"/>
    <w:rsid w:val="008D59A7"/>
    <w:rsid w:val="008D7ADA"/>
    <w:rsid w:val="008E0BE4"/>
    <w:rsid w:val="008E7A0C"/>
    <w:rsid w:val="008F03F9"/>
    <w:rsid w:val="008F1883"/>
    <w:rsid w:val="008F21F3"/>
    <w:rsid w:val="008F23F9"/>
    <w:rsid w:val="008F2A2F"/>
    <w:rsid w:val="008F2D6D"/>
    <w:rsid w:val="008F5392"/>
    <w:rsid w:val="008F5440"/>
    <w:rsid w:val="008F59FA"/>
    <w:rsid w:val="008F6EEA"/>
    <w:rsid w:val="008F7C08"/>
    <w:rsid w:val="00900A7C"/>
    <w:rsid w:val="00903CE5"/>
    <w:rsid w:val="00904843"/>
    <w:rsid w:val="00905106"/>
    <w:rsid w:val="009066A6"/>
    <w:rsid w:val="00906A67"/>
    <w:rsid w:val="009203EB"/>
    <w:rsid w:val="00920BB6"/>
    <w:rsid w:val="009226AC"/>
    <w:rsid w:val="00923CAA"/>
    <w:rsid w:val="00927E17"/>
    <w:rsid w:val="0093082C"/>
    <w:rsid w:val="0093171D"/>
    <w:rsid w:val="009338C3"/>
    <w:rsid w:val="009364A9"/>
    <w:rsid w:val="0093785D"/>
    <w:rsid w:val="00937A20"/>
    <w:rsid w:val="00941A82"/>
    <w:rsid w:val="009432EE"/>
    <w:rsid w:val="00944B1B"/>
    <w:rsid w:val="00945A2D"/>
    <w:rsid w:val="009468DD"/>
    <w:rsid w:val="00950043"/>
    <w:rsid w:val="0095378E"/>
    <w:rsid w:val="00954739"/>
    <w:rsid w:val="00955659"/>
    <w:rsid w:val="009570FA"/>
    <w:rsid w:val="009571B5"/>
    <w:rsid w:val="00960353"/>
    <w:rsid w:val="00961B71"/>
    <w:rsid w:val="00962A7F"/>
    <w:rsid w:val="00962B93"/>
    <w:rsid w:val="0096380F"/>
    <w:rsid w:val="00965B2C"/>
    <w:rsid w:val="009667B0"/>
    <w:rsid w:val="00971CB5"/>
    <w:rsid w:val="0097307A"/>
    <w:rsid w:val="00975456"/>
    <w:rsid w:val="00975CB6"/>
    <w:rsid w:val="00975E74"/>
    <w:rsid w:val="00975FF7"/>
    <w:rsid w:val="009773E5"/>
    <w:rsid w:val="00977AA9"/>
    <w:rsid w:val="00977C49"/>
    <w:rsid w:val="00983D98"/>
    <w:rsid w:val="00984A02"/>
    <w:rsid w:val="0098700D"/>
    <w:rsid w:val="00991FB2"/>
    <w:rsid w:val="009931E2"/>
    <w:rsid w:val="00994680"/>
    <w:rsid w:val="00994B0A"/>
    <w:rsid w:val="009951C8"/>
    <w:rsid w:val="009957BD"/>
    <w:rsid w:val="009968BD"/>
    <w:rsid w:val="009A36B3"/>
    <w:rsid w:val="009A5E01"/>
    <w:rsid w:val="009A5E57"/>
    <w:rsid w:val="009B1BFA"/>
    <w:rsid w:val="009B7B9C"/>
    <w:rsid w:val="009C1BCD"/>
    <w:rsid w:val="009C573E"/>
    <w:rsid w:val="009C614C"/>
    <w:rsid w:val="009C7E5D"/>
    <w:rsid w:val="009D1214"/>
    <w:rsid w:val="009D3753"/>
    <w:rsid w:val="009D619C"/>
    <w:rsid w:val="009D69EE"/>
    <w:rsid w:val="009D6C4F"/>
    <w:rsid w:val="009E0B7A"/>
    <w:rsid w:val="009E1DF1"/>
    <w:rsid w:val="009E24D9"/>
    <w:rsid w:val="009E4B41"/>
    <w:rsid w:val="009E6928"/>
    <w:rsid w:val="009E6A88"/>
    <w:rsid w:val="009E7C93"/>
    <w:rsid w:val="009F0CF1"/>
    <w:rsid w:val="009F3203"/>
    <w:rsid w:val="009F790D"/>
    <w:rsid w:val="00A019F4"/>
    <w:rsid w:val="00A02344"/>
    <w:rsid w:val="00A03AA1"/>
    <w:rsid w:val="00A05CA6"/>
    <w:rsid w:val="00A06386"/>
    <w:rsid w:val="00A07199"/>
    <w:rsid w:val="00A14450"/>
    <w:rsid w:val="00A14A9A"/>
    <w:rsid w:val="00A1628B"/>
    <w:rsid w:val="00A16EA1"/>
    <w:rsid w:val="00A173C9"/>
    <w:rsid w:val="00A17738"/>
    <w:rsid w:val="00A206CC"/>
    <w:rsid w:val="00A21793"/>
    <w:rsid w:val="00A219F7"/>
    <w:rsid w:val="00A26F48"/>
    <w:rsid w:val="00A314B7"/>
    <w:rsid w:val="00A3155E"/>
    <w:rsid w:val="00A32257"/>
    <w:rsid w:val="00A34E7D"/>
    <w:rsid w:val="00A3595E"/>
    <w:rsid w:val="00A36860"/>
    <w:rsid w:val="00A36F58"/>
    <w:rsid w:val="00A4340C"/>
    <w:rsid w:val="00A434CF"/>
    <w:rsid w:val="00A464E8"/>
    <w:rsid w:val="00A4774A"/>
    <w:rsid w:val="00A5014E"/>
    <w:rsid w:val="00A51141"/>
    <w:rsid w:val="00A5134B"/>
    <w:rsid w:val="00A51ED5"/>
    <w:rsid w:val="00A559CD"/>
    <w:rsid w:val="00A61CC6"/>
    <w:rsid w:val="00A66EF0"/>
    <w:rsid w:val="00A6714A"/>
    <w:rsid w:val="00A70BAF"/>
    <w:rsid w:val="00A7154D"/>
    <w:rsid w:val="00A72D41"/>
    <w:rsid w:val="00A7326A"/>
    <w:rsid w:val="00A73761"/>
    <w:rsid w:val="00A748DD"/>
    <w:rsid w:val="00A76852"/>
    <w:rsid w:val="00A81030"/>
    <w:rsid w:val="00A81368"/>
    <w:rsid w:val="00A839AD"/>
    <w:rsid w:val="00A83DE0"/>
    <w:rsid w:val="00A84EFA"/>
    <w:rsid w:val="00A87887"/>
    <w:rsid w:val="00A87E83"/>
    <w:rsid w:val="00A91581"/>
    <w:rsid w:val="00A931AF"/>
    <w:rsid w:val="00A93F39"/>
    <w:rsid w:val="00AA052B"/>
    <w:rsid w:val="00AA08D4"/>
    <w:rsid w:val="00AA0B63"/>
    <w:rsid w:val="00AA66F0"/>
    <w:rsid w:val="00AA71C8"/>
    <w:rsid w:val="00AA72A2"/>
    <w:rsid w:val="00AA77E6"/>
    <w:rsid w:val="00AB380F"/>
    <w:rsid w:val="00AB393E"/>
    <w:rsid w:val="00AB6551"/>
    <w:rsid w:val="00AB6D58"/>
    <w:rsid w:val="00AC16CA"/>
    <w:rsid w:val="00AC61ED"/>
    <w:rsid w:val="00AC6637"/>
    <w:rsid w:val="00AC7252"/>
    <w:rsid w:val="00AC7299"/>
    <w:rsid w:val="00AD43DF"/>
    <w:rsid w:val="00AD6FAA"/>
    <w:rsid w:val="00AD7E49"/>
    <w:rsid w:val="00AD7FD7"/>
    <w:rsid w:val="00AE0383"/>
    <w:rsid w:val="00AE11B7"/>
    <w:rsid w:val="00AE232D"/>
    <w:rsid w:val="00AE459A"/>
    <w:rsid w:val="00AE52AE"/>
    <w:rsid w:val="00AE5B7F"/>
    <w:rsid w:val="00AE5EC7"/>
    <w:rsid w:val="00AE7E3F"/>
    <w:rsid w:val="00AF3BE7"/>
    <w:rsid w:val="00AF71B3"/>
    <w:rsid w:val="00AF77FA"/>
    <w:rsid w:val="00B03CF0"/>
    <w:rsid w:val="00B0742D"/>
    <w:rsid w:val="00B07EC5"/>
    <w:rsid w:val="00B20588"/>
    <w:rsid w:val="00B20B1B"/>
    <w:rsid w:val="00B23C41"/>
    <w:rsid w:val="00B23D57"/>
    <w:rsid w:val="00B250F2"/>
    <w:rsid w:val="00B31078"/>
    <w:rsid w:val="00B3116D"/>
    <w:rsid w:val="00B33532"/>
    <w:rsid w:val="00B35A4E"/>
    <w:rsid w:val="00B3754A"/>
    <w:rsid w:val="00B403F7"/>
    <w:rsid w:val="00B40883"/>
    <w:rsid w:val="00B417CC"/>
    <w:rsid w:val="00B41C21"/>
    <w:rsid w:val="00B43809"/>
    <w:rsid w:val="00B45C78"/>
    <w:rsid w:val="00B468B7"/>
    <w:rsid w:val="00B46C38"/>
    <w:rsid w:val="00B5065E"/>
    <w:rsid w:val="00B5122B"/>
    <w:rsid w:val="00B55EB9"/>
    <w:rsid w:val="00B5628A"/>
    <w:rsid w:val="00B60014"/>
    <w:rsid w:val="00B609E3"/>
    <w:rsid w:val="00B62F09"/>
    <w:rsid w:val="00B63EDE"/>
    <w:rsid w:val="00B64C25"/>
    <w:rsid w:val="00B664A6"/>
    <w:rsid w:val="00B67515"/>
    <w:rsid w:val="00B70087"/>
    <w:rsid w:val="00B71E0B"/>
    <w:rsid w:val="00B720C9"/>
    <w:rsid w:val="00B7644A"/>
    <w:rsid w:val="00B82F48"/>
    <w:rsid w:val="00B83FAA"/>
    <w:rsid w:val="00B843C9"/>
    <w:rsid w:val="00B845A4"/>
    <w:rsid w:val="00B84DE9"/>
    <w:rsid w:val="00B85996"/>
    <w:rsid w:val="00B85D86"/>
    <w:rsid w:val="00B90591"/>
    <w:rsid w:val="00B90744"/>
    <w:rsid w:val="00B90EBF"/>
    <w:rsid w:val="00B91D62"/>
    <w:rsid w:val="00B922D5"/>
    <w:rsid w:val="00B9546E"/>
    <w:rsid w:val="00BA218B"/>
    <w:rsid w:val="00BA2A3B"/>
    <w:rsid w:val="00BA3C1F"/>
    <w:rsid w:val="00BA70B1"/>
    <w:rsid w:val="00BA7C4E"/>
    <w:rsid w:val="00BA7EA4"/>
    <w:rsid w:val="00BA7F5B"/>
    <w:rsid w:val="00BB23BB"/>
    <w:rsid w:val="00BB562D"/>
    <w:rsid w:val="00BB5D63"/>
    <w:rsid w:val="00BC014D"/>
    <w:rsid w:val="00BC0322"/>
    <w:rsid w:val="00BC26C4"/>
    <w:rsid w:val="00BC517E"/>
    <w:rsid w:val="00BC5814"/>
    <w:rsid w:val="00BC659A"/>
    <w:rsid w:val="00BC7973"/>
    <w:rsid w:val="00BC7EF2"/>
    <w:rsid w:val="00BD0976"/>
    <w:rsid w:val="00BD2EA2"/>
    <w:rsid w:val="00BD3585"/>
    <w:rsid w:val="00BD3D7A"/>
    <w:rsid w:val="00BD3DBD"/>
    <w:rsid w:val="00BD426C"/>
    <w:rsid w:val="00BD5E29"/>
    <w:rsid w:val="00BD679F"/>
    <w:rsid w:val="00BE2AFB"/>
    <w:rsid w:val="00BE499C"/>
    <w:rsid w:val="00BF084B"/>
    <w:rsid w:val="00BF0E37"/>
    <w:rsid w:val="00BF1702"/>
    <w:rsid w:val="00BF1A77"/>
    <w:rsid w:val="00BF2B80"/>
    <w:rsid w:val="00BF2E58"/>
    <w:rsid w:val="00BF35A9"/>
    <w:rsid w:val="00BF46BA"/>
    <w:rsid w:val="00BF47D7"/>
    <w:rsid w:val="00C0171D"/>
    <w:rsid w:val="00C02880"/>
    <w:rsid w:val="00C06DC0"/>
    <w:rsid w:val="00C116DB"/>
    <w:rsid w:val="00C13331"/>
    <w:rsid w:val="00C14035"/>
    <w:rsid w:val="00C14A96"/>
    <w:rsid w:val="00C16B67"/>
    <w:rsid w:val="00C175D4"/>
    <w:rsid w:val="00C21539"/>
    <w:rsid w:val="00C25275"/>
    <w:rsid w:val="00C26616"/>
    <w:rsid w:val="00C32842"/>
    <w:rsid w:val="00C34AF8"/>
    <w:rsid w:val="00C36D6C"/>
    <w:rsid w:val="00C36FCA"/>
    <w:rsid w:val="00C37016"/>
    <w:rsid w:val="00C41A8D"/>
    <w:rsid w:val="00C425E2"/>
    <w:rsid w:val="00C44461"/>
    <w:rsid w:val="00C44AFA"/>
    <w:rsid w:val="00C45565"/>
    <w:rsid w:val="00C456FC"/>
    <w:rsid w:val="00C472AA"/>
    <w:rsid w:val="00C47485"/>
    <w:rsid w:val="00C5112F"/>
    <w:rsid w:val="00C5148D"/>
    <w:rsid w:val="00C51DDC"/>
    <w:rsid w:val="00C53F7A"/>
    <w:rsid w:val="00C545FB"/>
    <w:rsid w:val="00C55C36"/>
    <w:rsid w:val="00C6076F"/>
    <w:rsid w:val="00C608EB"/>
    <w:rsid w:val="00C63612"/>
    <w:rsid w:val="00C63975"/>
    <w:rsid w:val="00C63B0F"/>
    <w:rsid w:val="00C63D87"/>
    <w:rsid w:val="00C642E0"/>
    <w:rsid w:val="00C655E5"/>
    <w:rsid w:val="00C672A3"/>
    <w:rsid w:val="00C723CA"/>
    <w:rsid w:val="00C73C94"/>
    <w:rsid w:val="00C741D2"/>
    <w:rsid w:val="00C74A52"/>
    <w:rsid w:val="00C76809"/>
    <w:rsid w:val="00C80408"/>
    <w:rsid w:val="00C810C8"/>
    <w:rsid w:val="00C82BF9"/>
    <w:rsid w:val="00C920BE"/>
    <w:rsid w:val="00C92220"/>
    <w:rsid w:val="00C92CAB"/>
    <w:rsid w:val="00C930A2"/>
    <w:rsid w:val="00C936C2"/>
    <w:rsid w:val="00C9422F"/>
    <w:rsid w:val="00C94E90"/>
    <w:rsid w:val="00C95710"/>
    <w:rsid w:val="00C9666E"/>
    <w:rsid w:val="00C966FC"/>
    <w:rsid w:val="00C9692C"/>
    <w:rsid w:val="00C969F9"/>
    <w:rsid w:val="00CA0FF4"/>
    <w:rsid w:val="00CA219C"/>
    <w:rsid w:val="00CA30D8"/>
    <w:rsid w:val="00CA3D5D"/>
    <w:rsid w:val="00CA40F1"/>
    <w:rsid w:val="00CA4F26"/>
    <w:rsid w:val="00CA57BF"/>
    <w:rsid w:val="00CA7A78"/>
    <w:rsid w:val="00CB161F"/>
    <w:rsid w:val="00CB2A88"/>
    <w:rsid w:val="00CB2B56"/>
    <w:rsid w:val="00CB2C1D"/>
    <w:rsid w:val="00CB2E46"/>
    <w:rsid w:val="00CB4462"/>
    <w:rsid w:val="00CB620B"/>
    <w:rsid w:val="00CB6335"/>
    <w:rsid w:val="00CB6F9E"/>
    <w:rsid w:val="00CB7B32"/>
    <w:rsid w:val="00CC1DAA"/>
    <w:rsid w:val="00CC3BD4"/>
    <w:rsid w:val="00CC4040"/>
    <w:rsid w:val="00CC6799"/>
    <w:rsid w:val="00CD07C1"/>
    <w:rsid w:val="00CD0B5B"/>
    <w:rsid w:val="00CD4198"/>
    <w:rsid w:val="00CD5BDD"/>
    <w:rsid w:val="00CD6EFC"/>
    <w:rsid w:val="00CE186A"/>
    <w:rsid w:val="00CE29F0"/>
    <w:rsid w:val="00CE507E"/>
    <w:rsid w:val="00CE6B10"/>
    <w:rsid w:val="00CF1C13"/>
    <w:rsid w:val="00CF2B93"/>
    <w:rsid w:val="00CF2D29"/>
    <w:rsid w:val="00CF2E4E"/>
    <w:rsid w:val="00CF32D5"/>
    <w:rsid w:val="00CF35BE"/>
    <w:rsid w:val="00CF3CC4"/>
    <w:rsid w:val="00CF43FF"/>
    <w:rsid w:val="00CF5385"/>
    <w:rsid w:val="00CF6143"/>
    <w:rsid w:val="00CF6157"/>
    <w:rsid w:val="00D01BB3"/>
    <w:rsid w:val="00D02CE6"/>
    <w:rsid w:val="00D04F2D"/>
    <w:rsid w:val="00D06B1E"/>
    <w:rsid w:val="00D06C20"/>
    <w:rsid w:val="00D07E8C"/>
    <w:rsid w:val="00D10017"/>
    <w:rsid w:val="00D1423E"/>
    <w:rsid w:val="00D21AA6"/>
    <w:rsid w:val="00D23902"/>
    <w:rsid w:val="00D23BAE"/>
    <w:rsid w:val="00D244F8"/>
    <w:rsid w:val="00D27BD1"/>
    <w:rsid w:val="00D3316A"/>
    <w:rsid w:val="00D34782"/>
    <w:rsid w:val="00D35CB2"/>
    <w:rsid w:val="00D430F7"/>
    <w:rsid w:val="00D52330"/>
    <w:rsid w:val="00D52C87"/>
    <w:rsid w:val="00D530FC"/>
    <w:rsid w:val="00D53F17"/>
    <w:rsid w:val="00D54569"/>
    <w:rsid w:val="00D5572D"/>
    <w:rsid w:val="00D577E1"/>
    <w:rsid w:val="00D62403"/>
    <w:rsid w:val="00D651AC"/>
    <w:rsid w:val="00D668E1"/>
    <w:rsid w:val="00D713AE"/>
    <w:rsid w:val="00D73E50"/>
    <w:rsid w:val="00D74E9D"/>
    <w:rsid w:val="00D753FA"/>
    <w:rsid w:val="00D771BC"/>
    <w:rsid w:val="00D772F6"/>
    <w:rsid w:val="00D777E4"/>
    <w:rsid w:val="00D77808"/>
    <w:rsid w:val="00D808B4"/>
    <w:rsid w:val="00D8097B"/>
    <w:rsid w:val="00D811BD"/>
    <w:rsid w:val="00D82A0C"/>
    <w:rsid w:val="00D82DED"/>
    <w:rsid w:val="00D83995"/>
    <w:rsid w:val="00D8511A"/>
    <w:rsid w:val="00D86B9B"/>
    <w:rsid w:val="00D91818"/>
    <w:rsid w:val="00D92353"/>
    <w:rsid w:val="00D94321"/>
    <w:rsid w:val="00D94716"/>
    <w:rsid w:val="00D96783"/>
    <w:rsid w:val="00D973C6"/>
    <w:rsid w:val="00D977AA"/>
    <w:rsid w:val="00DA0ABE"/>
    <w:rsid w:val="00DA1396"/>
    <w:rsid w:val="00DA3022"/>
    <w:rsid w:val="00DA33E9"/>
    <w:rsid w:val="00DA5FFC"/>
    <w:rsid w:val="00DA6126"/>
    <w:rsid w:val="00DA71DC"/>
    <w:rsid w:val="00DA7677"/>
    <w:rsid w:val="00DB05AF"/>
    <w:rsid w:val="00DB1F85"/>
    <w:rsid w:val="00DB44EC"/>
    <w:rsid w:val="00DB56EF"/>
    <w:rsid w:val="00DB61E3"/>
    <w:rsid w:val="00DB733D"/>
    <w:rsid w:val="00DC0824"/>
    <w:rsid w:val="00DC3122"/>
    <w:rsid w:val="00DC3C5E"/>
    <w:rsid w:val="00DC54EE"/>
    <w:rsid w:val="00DC6099"/>
    <w:rsid w:val="00DC6DFE"/>
    <w:rsid w:val="00DC76DB"/>
    <w:rsid w:val="00DD1561"/>
    <w:rsid w:val="00DD41CB"/>
    <w:rsid w:val="00DD48D1"/>
    <w:rsid w:val="00DD584E"/>
    <w:rsid w:val="00DD65AE"/>
    <w:rsid w:val="00DE094C"/>
    <w:rsid w:val="00DE646D"/>
    <w:rsid w:val="00DF25E8"/>
    <w:rsid w:val="00DF755A"/>
    <w:rsid w:val="00E0075C"/>
    <w:rsid w:val="00E02FF3"/>
    <w:rsid w:val="00E05660"/>
    <w:rsid w:val="00E07FDD"/>
    <w:rsid w:val="00E149B9"/>
    <w:rsid w:val="00E151D6"/>
    <w:rsid w:val="00E16502"/>
    <w:rsid w:val="00E2556B"/>
    <w:rsid w:val="00E26154"/>
    <w:rsid w:val="00E276A8"/>
    <w:rsid w:val="00E32C7A"/>
    <w:rsid w:val="00E3399E"/>
    <w:rsid w:val="00E359FB"/>
    <w:rsid w:val="00E400FD"/>
    <w:rsid w:val="00E40D37"/>
    <w:rsid w:val="00E43991"/>
    <w:rsid w:val="00E44886"/>
    <w:rsid w:val="00E45442"/>
    <w:rsid w:val="00E454EE"/>
    <w:rsid w:val="00E50321"/>
    <w:rsid w:val="00E504C0"/>
    <w:rsid w:val="00E54BC9"/>
    <w:rsid w:val="00E55039"/>
    <w:rsid w:val="00E552E2"/>
    <w:rsid w:val="00E57569"/>
    <w:rsid w:val="00E605DC"/>
    <w:rsid w:val="00E60C78"/>
    <w:rsid w:val="00E61671"/>
    <w:rsid w:val="00E6186F"/>
    <w:rsid w:val="00E62BD2"/>
    <w:rsid w:val="00E62E7A"/>
    <w:rsid w:val="00E63146"/>
    <w:rsid w:val="00E64184"/>
    <w:rsid w:val="00E64C5D"/>
    <w:rsid w:val="00E65AFC"/>
    <w:rsid w:val="00E6696C"/>
    <w:rsid w:val="00E7127D"/>
    <w:rsid w:val="00E7197F"/>
    <w:rsid w:val="00E71A40"/>
    <w:rsid w:val="00E71DB2"/>
    <w:rsid w:val="00E76840"/>
    <w:rsid w:val="00E8039A"/>
    <w:rsid w:val="00E85526"/>
    <w:rsid w:val="00E85CEC"/>
    <w:rsid w:val="00E87CE1"/>
    <w:rsid w:val="00E900ED"/>
    <w:rsid w:val="00E9161F"/>
    <w:rsid w:val="00E92DA8"/>
    <w:rsid w:val="00E970F1"/>
    <w:rsid w:val="00E97ADE"/>
    <w:rsid w:val="00EA0C39"/>
    <w:rsid w:val="00EA0DA9"/>
    <w:rsid w:val="00EA1219"/>
    <w:rsid w:val="00EA1F8C"/>
    <w:rsid w:val="00EA2713"/>
    <w:rsid w:val="00EA6426"/>
    <w:rsid w:val="00EA6E7A"/>
    <w:rsid w:val="00EB0B6C"/>
    <w:rsid w:val="00EB2BE6"/>
    <w:rsid w:val="00EB48E2"/>
    <w:rsid w:val="00EB56D9"/>
    <w:rsid w:val="00EC02F3"/>
    <w:rsid w:val="00EC7330"/>
    <w:rsid w:val="00EC7494"/>
    <w:rsid w:val="00EC7929"/>
    <w:rsid w:val="00EC7DEB"/>
    <w:rsid w:val="00EC7F2E"/>
    <w:rsid w:val="00ED0C64"/>
    <w:rsid w:val="00ED2D03"/>
    <w:rsid w:val="00ED31F2"/>
    <w:rsid w:val="00ED54FF"/>
    <w:rsid w:val="00EE0F86"/>
    <w:rsid w:val="00EE104A"/>
    <w:rsid w:val="00EE2088"/>
    <w:rsid w:val="00EE3389"/>
    <w:rsid w:val="00EE5C5B"/>
    <w:rsid w:val="00EE5DE6"/>
    <w:rsid w:val="00EE760F"/>
    <w:rsid w:val="00EF0EED"/>
    <w:rsid w:val="00EF11D9"/>
    <w:rsid w:val="00EF3F9D"/>
    <w:rsid w:val="00EF43AF"/>
    <w:rsid w:val="00EF4531"/>
    <w:rsid w:val="00EF597C"/>
    <w:rsid w:val="00EF763C"/>
    <w:rsid w:val="00F01F57"/>
    <w:rsid w:val="00F061F1"/>
    <w:rsid w:val="00F068B7"/>
    <w:rsid w:val="00F11235"/>
    <w:rsid w:val="00F113F9"/>
    <w:rsid w:val="00F12035"/>
    <w:rsid w:val="00F12829"/>
    <w:rsid w:val="00F1538F"/>
    <w:rsid w:val="00F219A5"/>
    <w:rsid w:val="00F231D1"/>
    <w:rsid w:val="00F2447E"/>
    <w:rsid w:val="00F24B86"/>
    <w:rsid w:val="00F25707"/>
    <w:rsid w:val="00F26880"/>
    <w:rsid w:val="00F27699"/>
    <w:rsid w:val="00F306F4"/>
    <w:rsid w:val="00F307D0"/>
    <w:rsid w:val="00F311E4"/>
    <w:rsid w:val="00F316E0"/>
    <w:rsid w:val="00F36C98"/>
    <w:rsid w:val="00F45BBF"/>
    <w:rsid w:val="00F4642A"/>
    <w:rsid w:val="00F50054"/>
    <w:rsid w:val="00F5055D"/>
    <w:rsid w:val="00F50CD6"/>
    <w:rsid w:val="00F5149F"/>
    <w:rsid w:val="00F54C63"/>
    <w:rsid w:val="00F57CD1"/>
    <w:rsid w:val="00F613A9"/>
    <w:rsid w:val="00F64153"/>
    <w:rsid w:val="00F64F0C"/>
    <w:rsid w:val="00F66B25"/>
    <w:rsid w:val="00F6758A"/>
    <w:rsid w:val="00F70CFA"/>
    <w:rsid w:val="00F8009F"/>
    <w:rsid w:val="00F80800"/>
    <w:rsid w:val="00F8120C"/>
    <w:rsid w:val="00F82315"/>
    <w:rsid w:val="00F82458"/>
    <w:rsid w:val="00F8254C"/>
    <w:rsid w:val="00F847D1"/>
    <w:rsid w:val="00F90487"/>
    <w:rsid w:val="00F9125B"/>
    <w:rsid w:val="00F916D6"/>
    <w:rsid w:val="00F95AE4"/>
    <w:rsid w:val="00F96A01"/>
    <w:rsid w:val="00F96A34"/>
    <w:rsid w:val="00F9735F"/>
    <w:rsid w:val="00F97668"/>
    <w:rsid w:val="00F97D63"/>
    <w:rsid w:val="00FA13A2"/>
    <w:rsid w:val="00FA3EC5"/>
    <w:rsid w:val="00FA4D9C"/>
    <w:rsid w:val="00FA518F"/>
    <w:rsid w:val="00FA6C6D"/>
    <w:rsid w:val="00FB0311"/>
    <w:rsid w:val="00FB535F"/>
    <w:rsid w:val="00FB5E6D"/>
    <w:rsid w:val="00FC066B"/>
    <w:rsid w:val="00FC0C55"/>
    <w:rsid w:val="00FC2CBE"/>
    <w:rsid w:val="00FC493A"/>
    <w:rsid w:val="00FD0679"/>
    <w:rsid w:val="00FD3F7F"/>
    <w:rsid w:val="00FD544C"/>
    <w:rsid w:val="00FD762E"/>
    <w:rsid w:val="00FD78E2"/>
    <w:rsid w:val="00FE5EE6"/>
    <w:rsid w:val="00FF22BC"/>
    <w:rsid w:val="00FF2C0C"/>
    <w:rsid w:val="00FF487D"/>
    <w:rsid w:val="00FF6315"/>
    <w:rsid w:val="00FF6C34"/>
    <w:rsid w:val="00FF70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2018B2"/>
  <w15:chartTrackingRefBased/>
  <w15:docId w15:val="{80FC835B-EEC9-40C3-9710-6D369669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61"/>
  </w:style>
  <w:style w:type="paragraph" w:styleId="Heading3">
    <w:name w:val="heading 3"/>
    <w:basedOn w:val="Normal"/>
    <w:next w:val="Normal"/>
    <w:link w:val="Heading3Char"/>
    <w:uiPriority w:val="9"/>
    <w:unhideWhenUsed/>
    <w:qFormat/>
    <w:rsid w:val="00B82F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2F4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36A59"/>
    <w:rPr>
      <w:sz w:val="16"/>
      <w:szCs w:val="16"/>
    </w:rPr>
  </w:style>
  <w:style w:type="paragraph" w:styleId="CommentText">
    <w:name w:val="annotation text"/>
    <w:basedOn w:val="Normal"/>
    <w:link w:val="CommentTextChar"/>
    <w:uiPriority w:val="99"/>
    <w:unhideWhenUsed/>
    <w:rsid w:val="00636A59"/>
    <w:pPr>
      <w:spacing w:line="240" w:lineRule="auto"/>
    </w:pPr>
    <w:rPr>
      <w:sz w:val="20"/>
      <w:szCs w:val="20"/>
    </w:rPr>
  </w:style>
  <w:style w:type="character" w:customStyle="1" w:styleId="CommentTextChar">
    <w:name w:val="Comment Text Char"/>
    <w:basedOn w:val="DefaultParagraphFont"/>
    <w:link w:val="CommentText"/>
    <w:uiPriority w:val="99"/>
    <w:rsid w:val="00636A59"/>
    <w:rPr>
      <w:sz w:val="20"/>
      <w:szCs w:val="20"/>
    </w:rPr>
  </w:style>
  <w:style w:type="paragraph" w:styleId="BalloonText">
    <w:name w:val="Balloon Text"/>
    <w:basedOn w:val="Normal"/>
    <w:link w:val="BalloonTextChar"/>
    <w:uiPriority w:val="99"/>
    <w:semiHidden/>
    <w:unhideWhenUsed/>
    <w:rsid w:val="0063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59"/>
    <w:rPr>
      <w:rFonts w:ascii="Segoe UI" w:hAnsi="Segoe UI" w:cs="Segoe UI"/>
      <w:sz w:val="18"/>
      <w:szCs w:val="18"/>
    </w:rPr>
  </w:style>
  <w:style w:type="paragraph" w:customStyle="1" w:styleId="EndNoteBibliographyTitle">
    <w:name w:val="EndNote Bibliography Title"/>
    <w:basedOn w:val="Normal"/>
    <w:link w:val="EndNoteBibliographyTitleChar"/>
    <w:rsid w:val="00636A5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36A59"/>
    <w:rPr>
      <w:rFonts w:ascii="Calibri" w:hAnsi="Calibri" w:cs="Calibri"/>
      <w:noProof/>
      <w:lang w:val="en-US"/>
    </w:rPr>
  </w:style>
  <w:style w:type="paragraph" w:customStyle="1" w:styleId="EndNoteBibliography">
    <w:name w:val="EndNote Bibliography"/>
    <w:basedOn w:val="Normal"/>
    <w:link w:val="EndNoteBibliographyChar"/>
    <w:rsid w:val="00636A5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36A59"/>
    <w:rPr>
      <w:rFonts w:ascii="Calibri" w:hAnsi="Calibri" w:cs="Calibri"/>
      <w:noProof/>
      <w:lang w:val="en-US"/>
    </w:rPr>
  </w:style>
  <w:style w:type="character" w:styleId="Hyperlink">
    <w:name w:val="Hyperlink"/>
    <w:basedOn w:val="DefaultParagraphFont"/>
    <w:uiPriority w:val="99"/>
    <w:unhideWhenUsed/>
    <w:rsid w:val="00636A5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A4D1A"/>
    <w:rPr>
      <w:b/>
      <w:bCs/>
    </w:rPr>
  </w:style>
  <w:style w:type="character" w:customStyle="1" w:styleId="CommentSubjectChar">
    <w:name w:val="Comment Subject Char"/>
    <w:basedOn w:val="CommentTextChar"/>
    <w:link w:val="CommentSubject"/>
    <w:uiPriority w:val="99"/>
    <w:semiHidden/>
    <w:rsid w:val="007A4D1A"/>
    <w:rPr>
      <w:b/>
      <w:bCs/>
      <w:sz w:val="20"/>
      <w:szCs w:val="20"/>
    </w:rPr>
  </w:style>
  <w:style w:type="table" w:customStyle="1" w:styleId="TableGrid1">
    <w:name w:val="Table Grid1"/>
    <w:basedOn w:val="TableNormal"/>
    <w:next w:val="TableGrid"/>
    <w:uiPriority w:val="39"/>
    <w:rsid w:val="0063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F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B4"/>
    <w:pPr>
      <w:ind w:left="720"/>
      <w:contextualSpacing/>
    </w:pPr>
  </w:style>
  <w:style w:type="paragraph" w:styleId="Header">
    <w:name w:val="header"/>
    <w:basedOn w:val="Normal"/>
    <w:link w:val="HeaderChar"/>
    <w:uiPriority w:val="99"/>
    <w:unhideWhenUsed/>
    <w:rsid w:val="00E26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154"/>
  </w:style>
  <w:style w:type="paragraph" w:styleId="Footer">
    <w:name w:val="footer"/>
    <w:basedOn w:val="Normal"/>
    <w:link w:val="FooterChar"/>
    <w:uiPriority w:val="99"/>
    <w:unhideWhenUsed/>
    <w:rsid w:val="00E26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154"/>
  </w:style>
  <w:style w:type="character" w:styleId="FollowedHyperlink">
    <w:name w:val="FollowedHyperlink"/>
    <w:basedOn w:val="DefaultParagraphFont"/>
    <w:uiPriority w:val="99"/>
    <w:semiHidden/>
    <w:unhideWhenUsed/>
    <w:rsid w:val="008C076A"/>
    <w:rPr>
      <w:color w:val="954F72" w:themeColor="followedHyperlink"/>
      <w:u w:val="single"/>
    </w:rPr>
  </w:style>
  <w:style w:type="paragraph" w:styleId="NormalWeb">
    <w:name w:val="Normal (Web)"/>
    <w:basedOn w:val="Normal"/>
    <w:uiPriority w:val="99"/>
    <w:semiHidden/>
    <w:unhideWhenUsed/>
    <w:rsid w:val="007365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65E5"/>
    <w:rPr>
      <w:b/>
      <w:bCs/>
    </w:rPr>
  </w:style>
  <w:style w:type="character" w:customStyle="1" w:styleId="UnresolvedMention1">
    <w:name w:val="Unresolved Mention1"/>
    <w:basedOn w:val="DefaultParagraphFont"/>
    <w:uiPriority w:val="99"/>
    <w:semiHidden/>
    <w:unhideWhenUsed/>
    <w:rsid w:val="00741943"/>
    <w:rPr>
      <w:color w:val="605E5C"/>
      <w:shd w:val="clear" w:color="auto" w:fill="E1DFDD"/>
    </w:rPr>
  </w:style>
  <w:style w:type="paragraph" w:styleId="Revision">
    <w:name w:val="Revision"/>
    <w:hidden/>
    <w:uiPriority w:val="99"/>
    <w:semiHidden/>
    <w:rsid w:val="007354E2"/>
    <w:pPr>
      <w:spacing w:after="0" w:line="240" w:lineRule="auto"/>
    </w:pPr>
  </w:style>
  <w:style w:type="table" w:customStyle="1" w:styleId="TableGrid21">
    <w:name w:val="Table Grid21"/>
    <w:basedOn w:val="TableNormal"/>
    <w:next w:val="TableGrid"/>
    <w:uiPriority w:val="39"/>
    <w:rsid w:val="00B6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255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6255C5"/>
    <w:pPr>
      <w:spacing w:before="100" w:beforeAutospacing="1" w:after="100" w:afterAutospacing="1" w:line="240" w:lineRule="auto"/>
    </w:pPr>
    <w:rPr>
      <w:rFonts w:ascii="Arial" w:eastAsia="Times New Roman" w:hAnsi="Arial" w:cs="Arial"/>
      <w:sz w:val="20"/>
      <w:szCs w:val="20"/>
      <w:lang w:eastAsia="en-GB"/>
    </w:rPr>
  </w:style>
  <w:style w:type="paragraph" w:customStyle="1" w:styleId="xl65">
    <w:name w:val="xl65"/>
    <w:basedOn w:val="Normal"/>
    <w:rsid w:val="006255C5"/>
    <w:pPr>
      <w:spacing w:before="100" w:beforeAutospacing="1" w:after="100" w:afterAutospacing="1" w:line="240" w:lineRule="auto"/>
    </w:pPr>
    <w:rPr>
      <w:rFonts w:ascii="Calibri" w:eastAsia="Times New Roman" w:hAnsi="Calibri" w:cs="Calibri"/>
      <w:lang w:eastAsia="en-GB"/>
    </w:rPr>
  </w:style>
  <w:style w:type="paragraph" w:customStyle="1" w:styleId="xl66">
    <w:name w:val="xl66"/>
    <w:basedOn w:val="Normal"/>
    <w:rsid w:val="006255C5"/>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6255C5"/>
    <w:pPr>
      <w:spacing w:before="100" w:beforeAutospacing="1" w:after="100" w:afterAutospacing="1" w:line="240" w:lineRule="auto"/>
      <w:textAlignment w:val="center"/>
    </w:pPr>
    <w:rPr>
      <w:rFonts w:ascii="Calibri" w:eastAsia="Times New Roman" w:hAnsi="Calibri" w:cs="Calibri"/>
      <w:lang w:eastAsia="en-GB"/>
    </w:rPr>
  </w:style>
  <w:style w:type="paragraph" w:customStyle="1" w:styleId="xl68">
    <w:name w:val="xl68"/>
    <w:basedOn w:val="Normal"/>
    <w:rsid w:val="006255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6255C5"/>
    <w:pPr>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6255C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1">
    <w:name w:val="xl71"/>
    <w:basedOn w:val="Normal"/>
    <w:rsid w:val="006255C5"/>
    <w:pPr>
      <w:spacing w:before="100" w:beforeAutospacing="1" w:after="100" w:afterAutospacing="1" w:line="240" w:lineRule="auto"/>
      <w:jc w:val="right"/>
      <w:textAlignment w:val="center"/>
    </w:pPr>
    <w:rPr>
      <w:rFonts w:ascii="Calibri" w:eastAsia="Times New Roman" w:hAnsi="Calibri" w:cs="Calibri"/>
      <w:lang w:eastAsia="en-GB"/>
    </w:rPr>
  </w:style>
  <w:style w:type="paragraph" w:customStyle="1" w:styleId="xl72">
    <w:name w:val="xl72"/>
    <w:basedOn w:val="Normal"/>
    <w:rsid w:val="006255C5"/>
    <w:pP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73">
    <w:name w:val="xl73"/>
    <w:basedOn w:val="Normal"/>
    <w:rsid w:val="006255C5"/>
    <w:pPr>
      <w:spacing w:before="100" w:beforeAutospacing="1" w:after="100" w:afterAutospacing="1" w:line="240" w:lineRule="auto"/>
      <w:jc w:val="right"/>
    </w:pPr>
    <w:rPr>
      <w:rFonts w:ascii="Calibri" w:eastAsia="Times New Roman" w:hAnsi="Calibri" w:cs="Calibri"/>
      <w:lang w:eastAsia="en-GB"/>
    </w:rPr>
  </w:style>
  <w:style w:type="paragraph" w:customStyle="1" w:styleId="xl74">
    <w:name w:val="xl74"/>
    <w:basedOn w:val="Normal"/>
    <w:rsid w:val="006255C5"/>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5">
    <w:name w:val="xl75"/>
    <w:basedOn w:val="Normal"/>
    <w:rsid w:val="006255C5"/>
    <w:pPr>
      <w:spacing w:before="100" w:beforeAutospacing="1" w:after="100" w:afterAutospacing="1" w:line="240" w:lineRule="auto"/>
      <w:textAlignment w:val="center"/>
    </w:pPr>
    <w:rPr>
      <w:rFonts w:ascii="Calibri" w:eastAsia="Times New Roman" w:hAnsi="Calibri" w:cs="Calibri"/>
      <w:lang w:eastAsia="en-GB"/>
    </w:rPr>
  </w:style>
  <w:style w:type="paragraph" w:customStyle="1" w:styleId="xl76">
    <w:name w:val="xl76"/>
    <w:basedOn w:val="Normal"/>
    <w:rsid w:val="006255C5"/>
    <w:pPr>
      <w:spacing w:before="100" w:beforeAutospacing="1" w:after="100" w:afterAutospacing="1" w:line="240" w:lineRule="auto"/>
    </w:pPr>
    <w:rPr>
      <w:rFonts w:ascii="Calibri" w:eastAsia="Times New Roman" w:hAnsi="Calibri" w:cs="Calibri"/>
      <w:lang w:eastAsia="en-GB"/>
    </w:rPr>
  </w:style>
  <w:style w:type="paragraph" w:customStyle="1" w:styleId="Footer1">
    <w:name w:val="Footer1"/>
    <w:basedOn w:val="Normal"/>
    <w:next w:val="Footer"/>
    <w:uiPriority w:val="99"/>
    <w:unhideWhenUsed/>
    <w:rsid w:val="006255C5"/>
    <w:pPr>
      <w:tabs>
        <w:tab w:val="center" w:pos="4513"/>
        <w:tab w:val="right" w:pos="9026"/>
      </w:tabs>
      <w:spacing w:after="0" w:line="240" w:lineRule="auto"/>
    </w:pPr>
  </w:style>
  <w:style w:type="character" w:styleId="LineNumber">
    <w:name w:val="line number"/>
    <w:basedOn w:val="DefaultParagraphFont"/>
    <w:uiPriority w:val="99"/>
    <w:semiHidden/>
    <w:unhideWhenUsed/>
    <w:rsid w:val="00B4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1308">
      <w:bodyDiv w:val="1"/>
      <w:marLeft w:val="0"/>
      <w:marRight w:val="0"/>
      <w:marTop w:val="0"/>
      <w:marBottom w:val="0"/>
      <w:divBdr>
        <w:top w:val="none" w:sz="0" w:space="0" w:color="auto"/>
        <w:left w:val="none" w:sz="0" w:space="0" w:color="auto"/>
        <w:bottom w:val="none" w:sz="0" w:space="0" w:color="auto"/>
        <w:right w:val="none" w:sz="0" w:space="0" w:color="auto"/>
      </w:divBdr>
    </w:div>
    <w:div w:id="167598117">
      <w:bodyDiv w:val="1"/>
      <w:marLeft w:val="0"/>
      <w:marRight w:val="0"/>
      <w:marTop w:val="0"/>
      <w:marBottom w:val="0"/>
      <w:divBdr>
        <w:top w:val="none" w:sz="0" w:space="0" w:color="auto"/>
        <w:left w:val="none" w:sz="0" w:space="0" w:color="auto"/>
        <w:bottom w:val="none" w:sz="0" w:space="0" w:color="auto"/>
        <w:right w:val="none" w:sz="0" w:space="0" w:color="auto"/>
      </w:divBdr>
    </w:div>
    <w:div w:id="179664342">
      <w:bodyDiv w:val="1"/>
      <w:marLeft w:val="0"/>
      <w:marRight w:val="0"/>
      <w:marTop w:val="0"/>
      <w:marBottom w:val="0"/>
      <w:divBdr>
        <w:top w:val="none" w:sz="0" w:space="0" w:color="auto"/>
        <w:left w:val="none" w:sz="0" w:space="0" w:color="auto"/>
        <w:bottom w:val="none" w:sz="0" w:space="0" w:color="auto"/>
        <w:right w:val="none" w:sz="0" w:space="0" w:color="auto"/>
      </w:divBdr>
    </w:div>
    <w:div w:id="184682088">
      <w:bodyDiv w:val="1"/>
      <w:marLeft w:val="0"/>
      <w:marRight w:val="0"/>
      <w:marTop w:val="0"/>
      <w:marBottom w:val="0"/>
      <w:divBdr>
        <w:top w:val="none" w:sz="0" w:space="0" w:color="auto"/>
        <w:left w:val="none" w:sz="0" w:space="0" w:color="auto"/>
        <w:bottom w:val="none" w:sz="0" w:space="0" w:color="auto"/>
        <w:right w:val="none" w:sz="0" w:space="0" w:color="auto"/>
      </w:divBdr>
    </w:div>
    <w:div w:id="218857072">
      <w:bodyDiv w:val="1"/>
      <w:marLeft w:val="0"/>
      <w:marRight w:val="0"/>
      <w:marTop w:val="0"/>
      <w:marBottom w:val="0"/>
      <w:divBdr>
        <w:top w:val="none" w:sz="0" w:space="0" w:color="auto"/>
        <w:left w:val="none" w:sz="0" w:space="0" w:color="auto"/>
        <w:bottom w:val="none" w:sz="0" w:space="0" w:color="auto"/>
        <w:right w:val="none" w:sz="0" w:space="0" w:color="auto"/>
      </w:divBdr>
    </w:div>
    <w:div w:id="235212064">
      <w:bodyDiv w:val="1"/>
      <w:marLeft w:val="0"/>
      <w:marRight w:val="0"/>
      <w:marTop w:val="0"/>
      <w:marBottom w:val="0"/>
      <w:divBdr>
        <w:top w:val="none" w:sz="0" w:space="0" w:color="auto"/>
        <w:left w:val="none" w:sz="0" w:space="0" w:color="auto"/>
        <w:bottom w:val="none" w:sz="0" w:space="0" w:color="auto"/>
        <w:right w:val="none" w:sz="0" w:space="0" w:color="auto"/>
      </w:divBdr>
    </w:div>
    <w:div w:id="456415515">
      <w:bodyDiv w:val="1"/>
      <w:marLeft w:val="0"/>
      <w:marRight w:val="0"/>
      <w:marTop w:val="0"/>
      <w:marBottom w:val="0"/>
      <w:divBdr>
        <w:top w:val="none" w:sz="0" w:space="0" w:color="auto"/>
        <w:left w:val="none" w:sz="0" w:space="0" w:color="auto"/>
        <w:bottom w:val="none" w:sz="0" w:space="0" w:color="auto"/>
        <w:right w:val="none" w:sz="0" w:space="0" w:color="auto"/>
      </w:divBdr>
    </w:div>
    <w:div w:id="479929850">
      <w:bodyDiv w:val="1"/>
      <w:marLeft w:val="0"/>
      <w:marRight w:val="0"/>
      <w:marTop w:val="0"/>
      <w:marBottom w:val="0"/>
      <w:divBdr>
        <w:top w:val="none" w:sz="0" w:space="0" w:color="auto"/>
        <w:left w:val="none" w:sz="0" w:space="0" w:color="auto"/>
        <w:bottom w:val="none" w:sz="0" w:space="0" w:color="auto"/>
        <w:right w:val="none" w:sz="0" w:space="0" w:color="auto"/>
      </w:divBdr>
    </w:div>
    <w:div w:id="590893195">
      <w:bodyDiv w:val="1"/>
      <w:marLeft w:val="0"/>
      <w:marRight w:val="0"/>
      <w:marTop w:val="0"/>
      <w:marBottom w:val="0"/>
      <w:divBdr>
        <w:top w:val="none" w:sz="0" w:space="0" w:color="auto"/>
        <w:left w:val="none" w:sz="0" w:space="0" w:color="auto"/>
        <w:bottom w:val="none" w:sz="0" w:space="0" w:color="auto"/>
        <w:right w:val="none" w:sz="0" w:space="0" w:color="auto"/>
      </w:divBdr>
    </w:div>
    <w:div w:id="615866059">
      <w:bodyDiv w:val="1"/>
      <w:marLeft w:val="0"/>
      <w:marRight w:val="0"/>
      <w:marTop w:val="0"/>
      <w:marBottom w:val="0"/>
      <w:divBdr>
        <w:top w:val="none" w:sz="0" w:space="0" w:color="auto"/>
        <w:left w:val="none" w:sz="0" w:space="0" w:color="auto"/>
        <w:bottom w:val="none" w:sz="0" w:space="0" w:color="auto"/>
        <w:right w:val="none" w:sz="0" w:space="0" w:color="auto"/>
      </w:divBdr>
    </w:div>
    <w:div w:id="626087944">
      <w:bodyDiv w:val="1"/>
      <w:marLeft w:val="0"/>
      <w:marRight w:val="0"/>
      <w:marTop w:val="0"/>
      <w:marBottom w:val="0"/>
      <w:divBdr>
        <w:top w:val="none" w:sz="0" w:space="0" w:color="auto"/>
        <w:left w:val="none" w:sz="0" w:space="0" w:color="auto"/>
        <w:bottom w:val="none" w:sz="0" w:space="0" w:color="auto"/>
        <w:right w:val="none" w:sz="0" w:space="0" w:color="auto"/>
      </w:divBdr>
    </w:div>
    <w:div w:id="641932045">
      <w:bodyDiv w:val="1"/>
      <w:marLeft w:val="0"/>
      <w:marRight w:val="0"/>
      <w:marTop w:val="0"/>
      <w:marBottom w:val="0"/>
      <w:divBdr>
        <w:top w:val="none" w:sz="0" w:space="0" w:color="auto"/>
        <w:left w:val="none" w:sz="0" w:space="0" w:color="auto"/>
        <w:bottom w:val="none" w:sz="0" w:space="0" w:color="auto"/>
        <w:right w:val="none" w:sz="0" w:space="0" w:color="auto"/>
      </w:divBdr>
    </w:div>
    <w:div w:id="643897222">
      <w:bodyDiv w:val="1"/>
      <w:marLeft w:val="0"/>
      <w:marRight w:val="0"/>
      <w:marTop w:val="0"/>
      <w:marBottom w:val="0"/>
      <w:divBdr>
        <w:top w:val="none" w:sz="0" w:space="0" w:color="auto"/>
        <w:left w:val="none" w:sz="0" w:space="0" w:color="auto"/>
        <w:bottom w:val="none" w:sz="0" w:space="0" w:color="auto"/>
        <w:right w:val="none" w:sz="0" w:space="0" w:color="auto"/>
      </w:divBdr>
    </w:div>
    <w:div w:id="650910533">
      <w:bodyDiv w:val="1"/>
      <w:marLeft w:val="0"/>
      <w:marRight w:val="0"/>
      <w:marTop w:val="0"/>
      <w:marBottom w:val="0"/>
      <w:divBdr>
        <w:top w:val="none" w:sz="0" w:space="0" w:color="auto"/>
        <w:left w:val="none" w:sz="0" w:space="0" w:color="auto"/>
        <w:bottom w:val="none" w:sz="0" w:space="0" w:color="auto"/>
        <w:right w:val="none" w:sz="0" w:space="0" w:color="auto"/>
      </w:divBdr>
    </w:div>
    <w:div w:id="687635391">
      <w:bodyDiv w:val="1"/>
      <w:marLeft w:val="0"/>
      <w:marRight w:val="0"/>
      <w:marTop w:val="0"/>
      <w:marBottom w:val="0"/>
      <w:divBdr>
        <w:top w:val="none" w:sz="0" w:space="0" w:color="auto"/>
        <w:left w:val="none" w:sz="0" w:space="0" w:color="auto"/>
        <w:bottom w:val="none" w:sz="0" w:space="0" w:color="auto"/>
        <w:right w:val="none" w:sz="0" w:space="0" w:color="auto"/>
      </w:divBdr>
    </w:div>
    <w:div w:id="731007357">
      <w:bodyDiv w:val="1"/>
      <w:marLeft w:val="0"/>
      <w:marRight w:val="0"/>
      <w:marTop w:val="0"/>
      <w:marBottom w:val="0"/>
      <w:divBdr>
        <w:top w:val="none" w:sz="0" w:space="0" w:color="auto"/>
        <w:left w:val="none" w:sz="0" w:space="0" w:color="auto"/>
        <w:bottom w:val="none" w:sz="0" w:space="0" w:color="auto"/>
        <w:right w:val="none" w:sz="0" w:space="0" w:color="auto"/>
      </w:divBdr>
    </w:div>
    <w:div w:id="747656428">
      <w:bodyDiv w:val="1"/>
      <w:marLeft w:val="0"/>
      <w:marRight w:val="0"/>
      <w:marTop w:val="0"/>
      <w:marBottom w:val="0"/>
      <w:divBdr>
        <w:top w:val="none" w:sz="0" w:space="0" w:color="auto"/>
        <w:left w:val="none" w:sz="0" w:space="0" w:color="auto"/>
        <w:bottom w:val="none" w:sz="0" w:space="0" w:color="auto"/>
        <w:right w:val="none" w:sz="0" w:space="0" w:color="auto"/>
      </w:divBdr>
    </w:div>
    <w:div w:id="823811507">
      <w:bodyDiv w:val="1"/>
      <w:marLeft w:val="0"/>
      <w:marRight w:val="0"/>
      <w:marTop w:val="0"/>
      <w:marBottom w:val="0"/>
      <w:divBdr>
        <w:top w:val="none" w:sz="0" w:space="0" w:color="auto"/>
        <w:left w:val="none" w:sz="0" w:space="0" w:color="auto"/>
        <w:bottom w:val="none" w:sz="0" w:space="0" w:color="auto"/>
        <w:right w:val="none" w:sz="0" w:space="0" w:color="auto"/>
      </w:divBdr>
    </w:div>
    <w:div w:id="908539671">
      <w:bodyDiv w:val="1"/>
      <w:marLeft w:val="0"/>
      <w:marRight w:val="0"/>
      <w:marTop w:val="0"/>
      <w:marBottom w:val="0"/>
      <w:divBdr>
        <w:top w:val="none" w:sz="0" w:space="0" w:color="auto"/>
        <w:left w:val="none" w:sz="0" w:space="0" w:color="auto"/>
        <w:bottom w:val="none" w:sz="0" w:space="0" w:color="auto"/>
        <w:right w:val="none" w:sz="0" w:space="0" w:color="auto"/>
      </w:divBdr>
    </w:div>
    <w:div w:id="978921268">
      <w:bodyDiv w:val="1"/>
      <w:marLeft w:val="0"/>
      <w:marRight w:val="0"/>
      <w:marTop w:val="0"/>
      <w:marBottom w:val="0"/>
      <w:divBdr>
        <w:top w:val="none" w:sz="0" w:space="0" w:color="auto"/>
        <w:left w:val="none" w:sz="0" w:space="0" w:color="auto"/>
        <w:bottom w:val="none" w:sz="0" w:space="0" w:color="auto"/>
        <w:right w:val="none" w:sz="0" w:space="0" w:color="auto"/>
      </w:divBdr>
    </w:div>
    <w:div w:id="1058627364">
      <w:bodyDiv w:val="1"/>
      <w:marLeft w:val="0"/>
      <w:marRight w:val="0"/>
      <w:marTop w:val="0"/>
      <w:marBottom w:val="0"/>
      <w:divBdr>
        <w:top w:val="none" w:sz="0" w:space="0" w:color="auto"/>
        <w:left w:val="none" w:sz="0" w:space="0" w:color="auto"/>
        <w:bottom w:val="none" w:sz="0" w:space="0" w:color="auto"/>
        <w:right w:val="none" w:sz="0" w:space="0" w:color="auto"/>
      </w:divBdr>
    </w:div>
    <w:div w:id="1141071323">
      <w:bodyDiv w:val="1"/>
      <w:marLeft w:val="0"/>
      <w:marRight w:val="0"/>
      <w:marTop w:val="0"/>
      <w:marBottom w:val="0"/>
      <w:divBdr>
        <w:top w:val="none" w:sz="0" w:space="0" w:color="auto"/>
        <w:left w:val="none" w:sz="0" w:space="0" w:color="auto"/>
        <w:bottom w:val="none" w:sz="0" w:space="0" w:color="auto"/>
        <w:right w:val="none" w:sz="0" w:space="0" w:color="auto"/>
      </w:divBdr>
    </w:div>
    <w:div w:id="1286543084">
      <w:bodyDiv w:val="1"/>
      <w:marLeft w:val="0"/>
      <w:marRight w:val="0"/>
      <w:marTop w:val="0"/>
      <w:marBottom w:val="0"/>
      <w:divBdr>
        <w:top w:val="none" w:sz="0" w:space="0" w:color="auto"/>
        <w:left w:val="none" w:sz="0" w:space="0" w:color="auto"/>
        <w:bottom w:val="none" w:sz="0" w:space="0" w:color="auto"/>
        <w:right w:val="none" w:sz="0" w:space="0" w:color="auto"/>
      </w:divBdr>
    </w:div>
    <w:div w:id="1334143100">
      <w:bodyDiv w:val="1"/>
      <w:marLeft w:val="0"/>
      <w:marRight w:val="0"/>
      <w:marTop w:val="0"/>
      <w:marBottom w:val="0"/>
      <w:divBdr>
        <w:top w:val="none" w:sz="0" w:space="0" w:color="auto"/>
        <w:left w:val="none" w:sz="0" w:space="0" w:color="auto"/>
        <w:bottom w:val="none" w:sz="0" w:space="0" w:color="auto"/>
        <w:right w:val="none" w:sz="0" w:space="0" w:color="auto"/>
      </w:divBdr>
    </w:div>
    <w:div w:id="1404181087">
      <w:bodyDiv w:val="1"/>
      <w:marLeft w:val="0"/>
      <w:marRight w:val="0"/>
      <w:marTop w:val="0"/>
      <w:marBottom w:val="0"/>
      <w:divBdr>
        <w:top w:val="none" w:sz="0" w:space="0" w:color="auto"/>
        <w:left w:val="none" w:sz="0" w:space="0" w:color="auto"/>
        <w:bottom w:val="none" w:sz="0" w:space="0" w:color="auto"/>
        <w:right w:val="none" w:sz="0" w:space="0" w:color="auto"/>
      </w:divBdr>
    </w:div>
    <w:div w:id="1429153001">
      <w:bodyDiv w:val="1"/>
      <w:marLeft w:val="0"/>
      <w:marRight w:val="0"/>
      <w:marTop w:val="0"/>
      <w:marBottom w:val="0"/>
      <w:divBdr>
        <w:top w:val="none" w:sz="0" w:space="0" w:color="auto"/>
        <w:left w:val="none" w:sz="0" w:space="0" w:color="auto"/>
        <w:bottom w:val="none" w:sz="0" w:space="0" w:color="auto"/>
        <w:right w:val="none" w:sz="0" w:space="0" w:color="auto"/>
      </w:divBdr>
    </w:div>
    <w:div w:id="1532956720">
      <w:bodyDiv w:val="1"/>
      <w:marLeft w:val="0"/>
      <w:marRight w:val="0"/>
      <w:marTop w:val="0"/>
      <w:marBottom w:val="0"/>
      <w:divBdr>
        <w:top w:val="none" w:sz="0" w:space="0" w:color="auto"/>
        <w:left w:val="none" w:sz="0" w:space="0" w:color="auto"/>
        <w:bottom w:val="none" w:sz="0" w:space="0" w:color="auto"/>
        <w:right w:val="none" w:sz="0" w:space="0" w:color="auto"/>
      </w:divBdr>
    </w:div>
    <w:div w:id="1545365912">
      <w:bodyDiv w:val="1"/>
      <w:marLeft w:val="0"/>
      <w:marRight w:val="0"/>
      <w:marTop w:val="0"/>
      <w:marBottom w:val="0"/>
      <w:divBdr>
        <w:top w:val="none" w:sz="0" w:space="0" w:color="auto"/>
        <w:left w:val="none" w:sz="0" w:space="0" w:color="auto"/>
        <w:bottom w:val="none" w:sz="0" w:space="0" w:color="auto"/>
        <w:right w:val="none" w:sz="0" w:space="0" w:color="auto"/>
      </w:divBdr>
    </w:div>
    <w:div w:id="1586111797">
      <w:bodyDiv w:val="1"/>
      <w:marLeft w:val="0"/>
      <w:marRight w:val="0"/>
      <w:marTop w:val="0"/>
      <w:marBottom w:val="0"/>
      <w:divBdr>
        <w:top w:val="none" w:sz="0" w:space="0" w:color="auto"/>
        <w:left w:val="none" w:sz="0" w:space="0" w:color="auto"/>
        <w:bottom w:val="none" w:sz="0" w:space="0" w:color="auto"/>
        <w:right w:val="none" w:sz="0" w:space="0" w:color="auto"/>
      </w:divBdr>
    </w:div>
    <w:div w:id="1610889463">
      <w:bodyDiv w:val="1"/>
      <w:marLeft w:val="0"/>
      <w:marRight w:val="0"/>
      <w:marTop w:val="0"/>
      <w:marBottom w:val="0"/>
      <w:divBdr>
        <w:top w:val="none" w:sz="0" w:space="0" w:color="auto"/>
        <w:left w:val="none" w:sz="0" w:space="0" w:color="auto"/>
        <w:bottom w:val="none" w:sz="0" w:space="0" w:color="auto"/>
        <w:right w:val="none" w:sz="0" w:space="0" w:color="auto"/>
      </w:divBdr>
    </w:div>
    <w:div w:id="1646660626">
      <w:bodyDiv w:val="1"/>
      <w:marLeft w:val="0"/>
      <w:marRight w:val="0"/>
      <w:marTop w:val="0"/>
      <w:marBottom w:val="0"/>
      <w:divBdr>
        <w:top w:val="none" w:sz="0" w:space="0" w:color="auto"/>
        <w:left w:val="none" w:sz="0" w:space="0" w:color="auto"/>
        <w:bottom w:val="none" w:sz="0" w:space="0" w:color="auto"/>
        <w:right w:val="none" w:sz="0" w:space="0" w:color="auto"/>
      </w:divBdr>
    </w:div>
    <w:div w:id="1679772643">
      <w:bodyDiv w:val="1"/>
      <w:marLeft w:val="0"/>
      <w:marRight w:val="0"/>
      <w:marTop w:val="0"/>
      <w:marBottom w:val="0"/>
      <w:divBdr>
        <w:top w:val="none" w:sz="0" w:space="0" w:color="auto"/>
        <w:left w:val="none" w:sz="0" w:space="0" w:color="auto"/>
        <w:bottom w:val="none" w:sz="0" w:space="0" w:color="auto"/>
        <w:right w:val="none" w:sz="0" w:space="0" w:color="auto"/>
      </w:divBdr>
    </w:div>
    <w:div w:id="1726682960">
      <w:bodyDiv w:val="1"/>
      <w:marLeft w:val="0"/>
      <w:marRight w:val="0"/>
      <w:marTop w:val="0"/>
      <w:marBottom w:val="0"/>
      <w:divBdr>
        <w:top w:val="none" w:sz="0" w:space="0" w:color="auto"/>
        <w:left w:val="none" w:sz="0" w:space="0" w:color="auto"/>
        <w:bottom w:val="none" w:sz="0" w:space="0" w:color="auto"/>
        <w:right w:val="none" w:sz="0" w:space="0" w:color="auto"/>
      </w:divBdr>
    </w:div>
    <w:div w:id="1750271973">
      <w:bodyDiv w:val="1"/>
      <w:marLeft w:val="0"/>
      <w:marRight w:val="0"/>
      <w:marTop w:val="0"/>
      <w:marBottom w:val="0"/>
      <w:divBdr>
        <w:top w:val="none" w:sz="0" w:space="0" w:color="auto"/>
        <w:left w:val="none" w:sz="0" w:space="0" w:color="auto"/>
        <w:bottom w:val="none" w:sz="0" w:space="0" w:color="auto"/>
        <w:right w:val="none" w:sz="0" w:space="0" w:color="auto"/>
      </w:divBdr>
    </w:div>
    <w:div w:id="1781337666">
      <w:bodyDiv w:val="1"/>
      <w:marLeft w:val="0"/>
      <w:marRight w:val="0"/>
      <w:marTop w:val="0"/>
      <w:marBottom w:val="0"/>
      <w:divBdr>
        <w:top w:val="none" w:sz="0" w:space="0" w:color="auto"/>
        <w:left w:val="none" w:sz="0" w:space="0" w:color="auto"/>
        <w:bottom w:val="none" w:sz="0" w:space="0" w:color="auto"/>
        <w:right w:val="none" w:sz="0" w:space="0" w:color="auto"/>
      </w:divBdr>
    </w:div>
    <w:div w:id="1799060586">
      <w:bodyDiv w:val="1"/>
      <w:marLeft w:val="0"/>
      <w:marRight w:val="0"/>
      <w:marTop w:val="0"/>
      <w:marBottom w:val="0"/>
      <w:divBdr>
        <w:top w:val="none" w:sz="0" w:space="0" w:color="auto"/>
        <w:left w:val="none" w:sz="0" w:space="0" w:color="auto"/>
        <w:bottom w:val="none" w:sz="0" w:space="0" w:color="auto"/>
        <w:right w:val="none" w:sz="0" w:space="0" w:color="auto"/>
      </w:divBdr>
    </w:div>
    <w:div w:id="1802457062">
      <w:bodyDiv w:val="1"/>
      <w:marLeft w:val="0"/>
      <w:marRight w:val="0"/>
      <w:marTop w:val="0"/>
      <w:marBottom w:val="0"/>
      <w:divBdr>
        <w:top w:val="none" w:sz="0" w:space="0" w:color="auto"/>
        <w:left w:val="none" w:sz="0" w:space="0" w:color="auto"/>
        <w:bottom w:val="none" w:sz="0" w:space="0" w:color="auto"/>
        <w:right w:val="none" w:sz="0" w:space="0" w:color="auto"/>
      </w:divBdr>
    </w:div>
    <w:div w:id="1859734967">
      <w:bodyDiv w:val="1"/>
      <w:marLeft w:val="0"/>
      <w:marRight w:val="0"/>
      <w:marTop w:val="0"/>
      <w:marBottom w:val="0"/>
      <w:divBdr>
        <w:top w:val="none" w:sz="0" w:space="0" w:color="auto"/>
        <w:left w:val="none" w:sz="0" w:space="0" w:color="auto"/>
        <w:bottom w:val="none" w:sz="0" w:space="0" w:color="auto"/>
        <w:right w:val="none" w:sz="0" w:space="0" w:color="auto"/>
      </w:divBdr>
      <w:divsChild>
        <w:div w:id="610820439">
          <w:marLeft w:val="446"/>
          <w:marRight w:val="0"/>
          <w:marTop w:val="0"/>
          <w:marBottom w:val="0"/>
          <w:divBdr>
            <w:top w:val="none" w:sz="0" w:space="0" w:color="auto"/>
            <w:left w:val="none" w:sz="0" w:space="0" w:color="auto"/>
            <w:bottom w:val="none" w:sz="0" w:space="0" w:color="auto"/>
            <w:right w:val="none" w:sz="0" w:space="0" w:color="auto"/>
          </w:divBdr>
        </w:div>
      </w:divsChild>
    </w:div>
    <w:div w:id="1872179894">
      <w:bodyDiv w:val="1"/>
      <w:marLeft w:val="0"/>
      <w:marRight w:val="0"/>
      <w:marTop w:val="0"/>
      <w:marBottom w:val="0"/>
      <w:divBdr>
        <w:top w:val="none" w:sz="0" w:space="0" w:color="auto"/>
        <w:left w:val="none" w:sz="0" w:space="0" w:color="auto"/>
        <w:bottom w:val="none" w:sz="0" w:space="0" w:color="auto"/>
        <w:right w:val="none" w:sz="0" w:space="0" w:color="auto"/>
      </w:divBdr>
    </w:div>
    <w:div w:id="1884634570">
      <w:bodyDiv w:val="1"/>
      <w:marLeft w:val="0"/>
      <w:marRight w:val="0"/>
      <w:marTop w:val="0"/>
      <w:marBottom w:val="0"/>
      <w:divBdr>
        <w:top w:val="none" w:sz="0" w:space="0" w:color="auto"/>
        <w:left w:val="none" w:sz="0" w:space="0" w:color="auto"/>
        <w:bottom w:val="none" w:sz="0" w:space="0" w:color="auto"/>
        <w:right w:val="none" w:sz="0" w:space="0" w:color="auto"/>
      </w:divBdr>
    </w:div>
    <w:div w:id="2002004027">
      <w:bodyDiv w:val="1"/>
      <w:marLeft w:val="0"/>
      <w:marRight w:val="0"/>
      <w:marTop w:val="0"/>
      <w:marBottom w:val="0"/>
      <w:divBdr>
        <w:top w:val="none" w:sz="0" w:space="0" w:color="auto"/>
        <w:left w:val="none" w:sz="0" w:space="0" w:color="auto"/>
        <w:bottom w:val="none" w:sz="0" w:space="0" w:color="auto"/>
        <w:right w:val="none" w:sz="0" w:space="0" w:color="auto"/>
      </w:divBdr>
    </w:div>
    <w:div w:id="2071532597">
      <w:bodyDiv w:val="1"/>
      <w:marLeft w:val="0"/>
      <w:marRight w:val="0"/>
      <w:marTop w:val="0"/>
      <w:marBottom w:val="0"/>
      <w:divBdr>
        <w:top w:val="none" w:sz="0" w:space="0" w:color="auto"/>
        <w:left w:val="none" w:sz="0" w:space="0" w:color="auto"/>
        <w:bottom w:val="none" w:sz="0" w:space="0" w:color="auto"/>
        <w:right w:val="none" w:sz="0" w:space="0" w:color="auto"/>
      </w:divBdr>
    </w:div>
    <w:div w:id="2086537422">
      <w:bodyDiv w:val="1"/>
      <w:marLeft w:val="0"/>
      <w:marRight w:val="0"/>
      <w:marTop w:val="0"/>
      <w:marBottom w:val="0"/>
      <w:divBdr>
        <w:top w:val="none" w:sz="0" w:space="0" w:color="auto"/>
        <w:left w:val="none" w:sz="0" w:space="0" w:color="auto"/>
        <w:bottom w:val="none" w:sz="0" w:space="0" w:color="auto"/>
        <w:right w:val="none" w:sz="0" w:space="0" w:color="auto"/>
      </w:divBdr>
    </w:div>
    <w:div w:id="2088765411">
      <w:bodyDiv w:val="1"/>
      <w:marLeft w:val="0"/>
      <w:marRight w:val="0"/>
      <w:marTop w:val="0"/>
      <w:marBottom w:val="0"/>
      <w:divBdr>
        <w:top w:val="none" w:sz="0" w:space="0" w:color="auto"/>
        <w:left w:val="none" w:sz="0" w:space="0" w:color="auto"/>
        <w:bottom w:val="none" w:sz="0" w:space="0" w:color="auto"/>
        <w:right w:val="none" w:sz="0" w:space="0" w:color="auto"/>
      </w:divBdr>
    </w:div>
    <w:div w:id="2090691308">
      <w:bodyDiv w:val="1"/>
      <w:marLeft w:val="0"/>
      <w:marRight w:val="0"/>
      <w:marTop w:val="0"/>
      <w:marBottom w:val="0"/>
      <w:divBdr>
        <w:top w:val="none" w:sz="0" w:space="0" w:color="auto"/>
        <w:left w:val="none" w:sz="0" w:space="0" w:color="auto"/>
        <w:bottom w:val="none" w:sz="0" w:space="0" w:color="auto"/>
        <w:right w:val="none" w:sz="0" w:space="0" w:color="auto"/>
      </w:divBdr>
    </w:div>
    <w:div w:id="21093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itchie@liverpool.ac.uk"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theme" Target="theme/theme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1.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ritchie\Downloads\OAC%20prescriptions%20by%20ye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002060"/>
              </a:solidFill>
              <a:round/>
            </a:ln>
            <a:effectLst/>
          </c:spPr>
          <c:marker>
            <c:symbol val="none"/>
          </c:marker>
          <c:errBars>
            <c:errDir val="y"/>
            <c:errBarType val="both"/>
            <c:errValType val="cust"/>
            <c:noEndCap val="0"/>
            <c:plus>
              <c:numRef>
                <c:f>'[OAC prescriptions by year.xlsx]Sheet1'!$E$7:$E$22</c:f>
                <c:numCache>
                  <c:formatCode>General</c:formatCode>
                  <c:ptCount val="16"/>
                  <c:pt idx="0">
                    <c:v>4.5897399999999999</c:v>
                  </c:pt>
                  <c:pt idx="1">
                    <c:v>4.1872099999999914</c:v>
                  </c:pt>
                  <c:pt idx="2">
                    <c:v>3.519680000000001</c:v>
                  </c:pt>
                  <c:pt idx="3">
                    <c:v>3.5197499999999931</c:v>
                  </c:pt>
                  <c:pt idx="4">
                    <c:v>3.5263599999999968</c:v>
                  </c:pt>
                  <c:pt idx="5">
                    <c:v>3.5041800000000052</c:v>
                  </c:pt>
                  <c:pt idx="6">
                    <c:v>3.2019199999999941</c:v>
                  </c:pt>
                  <c:pt idx="7">
                    <c:v>3.2685900000000032</c:v>
                  </c:pt>
                  <c:pt idx="8">
                    <c:v>3.1914000000000011</c:v>
                  </c:pt>
                  <c:pt idx="9">
                    <c:v>3.0452500000000029</c:v>
                  </c:pt>
                  <c:pt idx="10">
                    <c:v>2.9397100000000052</c:v>
                  </c:pt>
                  <c:pt idx="11">
                    <c:v>2.9699000000000031</c:v>
                  </c:pt>
                  <c:pt idx="12">
                    <c:v>2.7694100000000081</c:v>
                  </c:pt>
                  <c:pt idx="13">
                    <c:v>2.8180899999999971</c:v>
                  </c:pt>
                  <c:pt idx="14">
                    <c:v>2.6758000000000091</c:v>
                  </c:pt>
                  <c:pt idx="15">
                    <c:v>2.479619999999997</c:v>
                  </c:pt>
                </c:numCache>
              </c:numRef>
            </c:plus>
            <c:minus>
              <c:numRef>
                <c:f>'[OAC prescriptions by year.xlsx]Sheet1'!$F$7:$F$22</c:f>
                <c:numCache>
                  <c:formatCode>General</c:formatCode>
                  <c:ptCount val="16"/>
                  <c:pt idx="0">
                    <c:v>4.281050000000004</c:v>
                  </c:pt>
                  <c:pt idx="1">
                    <c:v>3.9329100000000028</c:v>
                  </c:pt>
                  <c:pt idx="2">
                    <c:v>3.326299999999998</c:v>
                  </c:pt>
                  <c:pt idx="3">
                    <c:v>3.3605300000000038</c:v>
                  </c:pt>
                  <c:pt idx="4">
                    <c:v>3.3987100000000079</c:v>
                  </c:pt>
                  <c:pt idx="5">
                    <c:v>3.4282600000000012</c:v>
                  </c:pt>
                  <c:pt idx="6">
                    <c:v>3.0924400000000021</c:v>
                  </c:pt>
                  <c:pt idx="7">
                    <c:v>3.1711800000000001</c:v>
                  </c:pt>
                  <c:pt idx="8">
                    <c:v>3.126679999999999</c:v>
                  </c:pt>
                  <c:pt idx="9">
                    <c:v>3.039159999999995</c:v>
                  </c:pt>
                  <c:pt idx="10">
                    <c:v>2.9365999999999981</c:v>
                  </c:pt>
                  <c:pt idx="11">
                    <c:v>2.96828</c:v>
                  </c:pt>
                  <c:pt idx="12">
                    <c:v>2.8178599999999858</c:v>
                  </c:pt>
                  <c:pt idx="13">
                    <c:v>2.8955000000000051</c:v>
                  </c:pt>
                  <c:pt idx="14">
                    <c:v>2.7856699999999961</c:v>
                  </c:pt>
                  <c:pt idx="15">
                    <c:v>2.628610000000009</c:v>
                  </c:pt>
                </c:numCache>
              </c:numRef>
            </c:minus>
            <c:spPr>
              <a:noFill/>
              <a:ln w="9525" cap="flat" cmpd="sng" algn="ctr">
                <a:solidFill>
                  <a:schemeClr val="tx1">
                    <a:lumMod val="65000"/>
                    <a:lumOff val="35000"/>
                  </a:schemeClr>
                </a:solidFill>
                <a:round/>
              </a:ln>
              <a:effectLst/>
            </c:spPr>
          </c:errBars>
          <c:cat>
            <c:numRef>
              <c:f>'[OAC prescriptions by year.xlsx]Sheet1'!$A$7:$A$22</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'[OAC prescriptions by year.xlsx]Sheet1'!$B$7:$B$22</c:f>
              <c:numCache>
                <c:formatCode>0.00</c:formatCode>
                <c:ptCount val="16"/>
                <c:pt idx="0">
                  <c:v>32.710279999999997</c:v>
                </c:pt>
                <c:pt idx="1">
                  <c:v>32.943469999999998</c:v>
                </c:pt>
                <c:pt idx="2">
                  <c:v>32.022469999999998</c:v>
                </c:pt>
                <c:pt idx="3">
                  <c:v>34.741140000000001</c:v>
                </c:pt>
                <c:pt idx="4">
                  <c:v>37.516689999999997</c:v>
                </c:pt>
                <c:pt idx="5">
                  <c:v>42.28792</c:v>
                </c:pt>
                <c:pt idx="6">
                  <c:v>37.098560000000013</c:v>
                </c:pt>
                <c:pt idx="7">
                  <c:v>38.838270000000001</c:v>
                </c:pt>
                <c:pt idx="8">
                  <c:v>42.09402</c:v>
                </c:pt>
                <c:pt idx="9">
                  <c:v>49.178740000000012</c:v>
                </c:pt>
                <c:pt idx="10">
                  <c:v>49.549550000000011</c:v>
                </c:pt>
                <c:pt idx="11">
                  <c:v>49.770009999999999</c:v>
                </c:pt>
                <c:pt idx="12">
                  <c:v>57.583329999999997</c:v>
                </c:pt>
                <c:pt idx="13">
                  <c:v>61.255610000000011</c:v>
                </c:pt>
                <c:pt idx="14">
                  <c:v>66.434179999999998</c:v>
                </c:pt>
                <c:pt idx="15">
                  <c:v>72.688359999999975</c:v>
                </c:pt>
              </c:numCache>
            </c:numRef>
          </c:val>
          <c:smooth val="0"/>
          <c:extLst>
            <c:ext xmlns:c16="http://schemas.microsoft.com/office/drawing/2014/chart" uri="{C3380CC4-5D6E-409C-BE32-E72D297353CC}">
              <c16:uniqueId val="{00000000-841C-47BF-937E-E68E2FB020C9}"/>
            </c:ext>
          </c:extLst>
        </c:ser>
        <c:dLbls>
          <c:showLegendKey val="0"/>
          <c:showVal val="0"/>
          <c:showCatName val="0"/>
          <c:showSerName val="0"/>
          <c:showPercent val="0"/>
          <c:showBubbleSize val="0"/>
        </c:dLbls>
        <c:smooth val="0"/>
        <c:axId val="1551483728"/>
        <c:axId val="1531559072"/>
      </c:lineChart>
      <c:catAx>
        <c:axId val="15514837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Year</a:t>
                </a:r>
                <a:r>
                  <a:rPr lang="en-GB" baseline="0">
                    <a:solidFill>
                      <a:sysClr val="windowText" lastClr="000000"/>
                    </a:solidFill>
                  </a:rPr>
                  <a:t> of care home entry</a:t>
                </a:r>
                <a:endParaRPr lang="en-GB">
                  <a:solidFill>
                    <a:sysClr val="windowText" lastClr="000000"/>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31559072"/>
        <c:crosses val="autoZero"/>
        <c:auto val="1"/>
        <c:lblAlgn val="ctr"/>
        <c:lblOffset val="100"/>
        <c:noMultiLvlLbl val="0"/>
      </c:catAx>
      <c:valAx>
        <c:axId val="15315590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Proportion</a:t>
                </a:r>
                <a:r>
                  <a:rPr lang="en-GB" baseline="0">
                    <a:solidFill>
                      <a:sysClr val="windowText" lastClr="000000"/>
                    </a:solidFill>
                  </a:rPr>
                  <a:t> of residents (%)</a:t>
                </a:r>
                <a:endParaRPr lang="en-GB">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5148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02T13:16:37.340"/>
    </inkml:context>
    <inkml:brush xml:id="br0">
      <inkml:brushProperty name="width" value="0.025" units="cm"/>
      <inkml:brushProperty name="height" value="0.025" units="cm"/>
    </inkml:brush>
  </inkml:definitions>
  <inkml:trace contextRef="#ctx0" brushRef="#br0">12 12 21247 0 0,'0'0'472'0'0,"-4"-6"96"0"0,-3 1 1056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02T13:16:36.994"/>
    </inkml:context>
    <inkml:brush xml:id="br0">
      <inkml:brushProperty name="width" value="0.025" units="cm"/>
      <inkml:brushProperty name="height" value="0.025" units="cm"/>
    </inkml:brush>
  </inkml:definitions>
  <inkml:trace contextRef="#ctx0" brushRef="#br0">4 9 21911 0 0,'-4'-8'1632'0'0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02T13:16:36.193"/>
    </inkml:context>
    <inkml:brush xml:id="br0">
      <inkml:brushProperty name="width" value="0.025" units="cm"/>
      <inkml:brushProperty name="height" value="0.025" units="cm"/>
    </inkml:brush>
  </inkml:definitions>
  <inkml:trace contextRef="#ctx0" brushRef="#br0">0 79 18663 0 0,'0'0'528'0'0,"0"-5"112"0"0,5-1-512 0 0,-5-2-128 0 0,7-3 0 0 0,-7 4 0 0 0,4 3 248 0 0,-4-4 16 0 0,0 2 8 0 0,5-2 288 0 0,-5 1-480 0 0,3-1-848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006D-B43D-4C9B-9CE9-DF05CAAC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8803</Words>
  <Characters>50181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Leona</dc:creator>
  <cp:keywords/>
  <dc:description/>
  <cp:lastModifiedBy>Ritchie, Leona</cp:lastModifiedBy>
  <cp:revision>11</cp:revision>
  <dcterms:created xsi:type="dcterms:W3CDTF">2022-08-30T14:14:00Z</dcterms:created>
  <dcterms:modified xsi:type="dcterms:W3CDTF">2022-08-30T15:39:00Z</dcterms:modified>
</cp:coreProperties>
</file>