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1970A" w14:textId="63896112" w:rsidR="00E865AA" w:rsidRPr="00C12FCF" w:rsidRDefault="00E865AA" w:rsidP="00E865AA">
      <w:pPr>
        <w:spacing w:line="480" w:lineRule="auto"/>
        <w:jc w:val="center"/>
        <w:rPr>
          <w:b/>
        </w:rPr>
      </w:pPr>
      <w:bookmarkStart w:id="0" w:name="_GoBack"/>
      <w:bookmarkEnd w:id="0"/>
      <w:r w:rsidRPr="00C12FCF">
        <w:rPr>
          <w:b/>
        </w:rPr>
        <w:t>Antiplatelet a</w:t>
      </w:r>
      <w:r w:rsidR="0061455E">
        <w:rPr>
          <w:b/>
        </w:rPr>
        <w:t>gents a</w:t>
      </w:r>
      <w:r w:rsidRPr="00C12FCF">
        <w:rPr>
          <w:b/>
        </w:rPr>
        <w:t xml:space="preserve">nd oral anticoagulant use in patients with atrial fibrillation and carotid artery disease after </w:t>
      </w:r>
      <w:r w:rsidR="007A7BEC" w:rsidRPr="00C12FCF">
        <w:rPr>
          <w:b/>
        </w:rPr>
        <w:t xml:space="preserve">first-time ischaemic </w:t>
      </w:r>
      <w:r w:rsidRPr="00C12FCF">
        <w:rPr>
          <w:b/>
        </w:rPr>
        <w:t>stroke</w:t>
      </w:r>
    </w:p>
    <w:p w14:paraId="574C0019" w14:textId="77777777" w:rsidR="00E865AA" w:rsidRPr="00C12FCF" w:rsidRDefault="00E865AA" w:rsidP="00E865AA">
      <w:pPr>
        <w:spacing w:line="480" w:lineRule="auto"/>
        <w:jc w:val="center"/>
      </w:pPr>
      <w:r w:rsidRPr="00C12FCF">
        <w:t>Stephanie L. Harrison, PhD,</w:t>
      </w:r>
      <w:r w:rsidRPr="00C12FCF">
        <w:rPr>
          <w:vertAlign w:val="superscript"/>
        </w:rPr>
        <w:t>1,2*</w:t>
      </w:r>
      <w:r w:rsidRPr="00C12FCF">
        <w:t>, Benjamin J.R. Buckley, PhD,</w:t>
      </w:r>
      <w:r w:rsidRPr="00C12FCF">
        <w:rPr>
          <w:vertAlign w:val="superscript"/>
        </w:rPr>
        <w:t>1,2</w:t>
      </w:r>
      <w:r w:rsidRPr="00C12FCF">
        <w:t>, Deirdre A. Lane, PhD,</w:t>
      </w:r>
      <w:r w:rsidRPr="00C12FCF">
        <w:rPr>
          <w:vertAlign w:val="superscript"/>
        </w:rPr>
        <w:t>1,2,3</w:t>
      </w:r>
      <w:r w:rsidRPr="00C12FCF">
        <w:t xml:space="preserve">, </w:t>
      </w:r>
      <w:r w:rsidRPr="00C12FCF">
        <w:rPr>
          <w:rFonts w:cstheme="minorHAnsi"/>
        </w:rPr>
        <w:t>Elnara Fazio-Eynullayeva</w:t>
      </w:r>
      <w:r w:rsidRPr="00C12FCF">
        <w:rPr>
          <w:rFonts w:cstheme="minorHAnsi"/>
          <w:vertAlign w:val="superscript"/>
        </w:rPr>
        <w:t>4</w:t>
      </w:r>
      <w:r w:rsidRPr="00C12FCF">
        <w:rPr>
          <w:rFonts w:cstheme="minorHAnsi"/>
        </w:rPr>
        <w:t>, MA</w:t>
      </w:r>
      <w:r w:rsidRPr="00C12FCF">
        <w:t>, Paula Underhill</w:t>
      </w:r>
      <w:r w:rsidRPr="00C12FCF">
        <w:rPr>
          <w:vertAlign w:val="superscript"/>
        </w:rPr>
        <w:t>4</w:t>
      </w:r>
      <w:r w:rsidRPr="00C12FCF">
        <w:t>, Andrew Hill</w:t>
      </w:r>
      <w:r w:rsidRPr="00C12FCF">
        <w:rPr>
          <w:vertAlign w:val="superscript"/>
        </w:rPr>
        <w:t>5</w:t>
      </w:r>
      <w:r w:rsidRPr="00C12FCF">
        <w:t>, MBChB, MSc, David J. Werring</w:t>
      </w:r>
      <w:r w:rsidRPr="00C12FCF">
        <w:rPr>
          <w:vertAlign w:val="superscript"/>
        </w:rPr>
        <w:t>6</w:t>
      </w:r>
      <w:r w:rsidRPr="00C12FCF">
        <w:t>, PhD, Gregory Y.H. Lip, MD,</w:t>
      </w:r>
      <w:r w:rsidRPr="00C12FCF">
        <w:rPr>
          <w:vertAlign w:val="superscript"/>
        </w:rPr>
        <w:t>1,2,3</w:t>
      </w:r>
    </w:p>
    <w:p w14:paraId="19AC9208" w14:textId="77777777" w:rsidR="00E865AA" w:rsidRPr="00C12FCF" w:rsidRDefault="00E865AA" w:rsidP="00E865AA"/>
    <w:p w14:paraId="0C6AF34F" w14:textId="77777777" w:rsidR="00E865AA" w:rsidRPr="00C12FCF" w:rsidRDefault="00E865AA" w:rsidP="00E865AA">
      <w:pPr>
        <w:spacing w:line="480" w:lineRule="auto"/>
      </w:pPr>
      <w:r w:rsidRPr="00C12FCF">
        <w:rPr>
          <w:vertAlign w:val="superscript"/>
        </w:rPr>
        <w:t>1</w:t>
      </w:r>
      <w:r w:rsidRPr="00C12FCF">
        <w:t>Liverpool Centre for Cardiovascular Science, University of Liverpool and Liverpool Heart &amp; Chest Hospital, Liverpool, United Kingdom</w:t>
      </w:r>
    </w:p>
    <w:p w14:paraId="7E04CC3A" w14:textId="77777777" w:rsidR="00E865AA" w:rsidRPr="00C12FCF" w:rsidRDefault="00E865AA" w:rsidP="00E865AA">
      <w:pPr>
        <w:spacing w:line="480" w:lineRule="auto"/>
        <w:rPr>
          <w:rFonts w:eastAsia="Times New Roman" w:cstheme="minorHAnsi"/>
        </w:rPr>
      </w:pPr>
      <w:r w:rsidRPr="00C12FCF">
        <w:rPr>
          <w:rFonts w:cstheme="minorHAnsi"/>
          <w:vertAlign w:val="superscript"/>
        </w:rPr>
        <w:t>2</w:t>
      </w:r>
      <w:r w:rsidRPr="00C12FCF">
        <w:rPr>
          <w:rFonts w:eastAsia="Times New Roman" w:cstheme="minorHAnsi"/>
        </w:rPr>
        <w:t>Department of Cardiovascular and Metabolic Medicine, Institute of Life Course and Medical Sciences, University of Liverpool, Liverpool, United Kingdom</w:t>
      </w:r>
    </w:p>
    <w:p w14:paraId="191BC58F" w14:textId="77777777" w:rsidR="00E865AA" w:rsidRPr="00C12FCF" w:rsidRDefault="00E865AA" w:rsidP="00E865AA">
      <w:pPr>
        <w:spacing w:line="480" w:lineRule="auto"/>
      </w:pPr>
      <w:r w:rsidRPr="00C12FCF">
        <w:rPr>
          <w:vertAlign w:val="superscript"/>
        </w:rPr>
        <w:t>3</w:t>
      </w:r>
      <w:r w:rsidRPr="00C12FCF">
        <w:t>Aalborg Thrombosis Research Unit, Department of Clinical Medicine, Aalborg University, Aalborg, Denmark</w:t>
      </w:r>
    </w:p>
    <w:p w14:paraId="5976B56C" w14:textId="77777777" w:rsidR="00E865AA" w:rsidRPr="00C12FCF" w:rsidRDefault="00E865AA" w:rsidP="00E865AA">
      <w:pPr>
        <w:spacing w:line="480" w:lineRule="auto"/>
      </w:pPr>
      <w:r w:rsidRPr="00C12FCF">
        <w:rPr>
          <w:vertAlign w:val="superscript"/>
        </w:rPr>
        <w:t>4</w:t>
      </w:r>
      <w:r w:rsidRPr="00C12FCF">
        <w:t xml:space="preserve">TriNetX Inc., London, United Kingdom </w:t>
      </w:r>
    </w:p>
    <w:p w14:paraId="3A1ACC19" w14:textId="77777777" w:rsidR="00E865AA" w:rsidRPr="00C12FCF" w:rsidRDefault="00E865AA" w:rsidP="00E865AA">
      <w:pPr>
        <w:spacing w:line="480" w:lineRule="auto"/>
      </w:pPr>
      <w:r w:rsidRPr="00C12FCF">
        <w:rPr>
          <w:vertAlign w:val="superscript"/>
        </w:rPr>
        <w:t>5</w:t>
      </w:r>
      <w:r w:rsidRPr="00C12FCF">
        <w:t>Department of Medicine for Older People, Whiston Hospital, St Helens &amp; Knowsley Teaching Hospitals NHS Trust, Prescot, United Kingdom</w:t>
      </w:r>
    </w:p>
    <w:p w14:paraId="3114A915" w14:textId="634D419E" w:rsidR="00E865AA" w:rsidRDefault="00E865AA" w:rsidP="00E865AA">
      <w:pPr>
        <w:spacing w:line="480" w:lineRule="auto"/>
      </w:pPr>
      <w:r w:rsidRPr="00C12FCF">
        <w:rPr>
          <w:vertAlign w:val="superscript"/>
        </w:rPr>
        <w:t>6</w:t>
      </w:r>
      <w:r w:rsidRPr="00C12FCF">
        <w:t>Stroke Research Centre, UCL Queen Square Institute of Neurology, London, UK</w:t>
      </w:r>
    </w:p>
    <w:p w14:paraId="5585EB70" w14:textId="3B2189F1" w:rsidR="00BF6F37" w:rsidRPr="00BF6F37" w:rsidRDefault="00BF6F37" w:rsidP="00E865AA">
      <w:pPr>
        <w:spacing w:line="480" w:lineRule="auto"/>
      </w:pPr>
      <w:r>
        <w:t xml:space="preserve">Author e-mail addresses: </w:t>
      </w:r>
      <w:hyperlink r:id="rId7" w:history="1">
        <w:r w:rsidRPr="00820B5E">
          <w:rPr>
            <w:rStyle w:val="Hyperlink"/>
          </w:rPr>
          <w:t>stephanie.harrison@liverpool.ac.uk</w:t>
        </w:r>
      </w:hyperlink>
      <w:r>
        <w:t xml:space="preserve"> </w:t>
      </w:r>
      <w:hyperlink r:id="rId8" w:history="1">
        <w:r w:rsidRPr="00820B5E">
          <w:rPr>
            <w:rStyle w:val="Hyperlink"/>
          </w:rPr>
          <w:t>B.J.Buckley@ljmu.ac.uk</w:t>
        </w:r>
      </w:hyperlink>
      <w:r>
        <w:t xml:space="preserve"> </w:t>
      </w:r>
      <w:hyperlink r:id="rId9" w:history="1">
        <w:r w:rsidRPr="00820B5E">
          <w:rPr>
            <w:rStyle w:val="Hyperlink"/>
          </w:rPr>
          <w:t>deirdre.lane@liverpool.ac.uk</w:t>
        </w:r>
      </w:hyperlink>
      <w:r>
        <w:t xml:space="preserve"> </w:t>
      </w:r>
      <w:hyperlink r:id="rId10" w:history="1">
        <w:r w:rsidRPr="00820B5E">
          <w:rPr>
            <w:rStyle w:val="Hyperlink"/>
          </w:rPr>
          <w:t>Elnara.Fazio@trinetx.com</w:t>
        </w:r>
      </w:hyperlink>
      <w:r>
        <w:t xml:space="preserve"> </w:t>
      </w:r>
      <w:hyperlink r:id="rId11" w:history="1">
        <w:r w:rsidRPr="00820B5E">
          <w:rPr>
            <w:rStyle w:val="Hyperlink"/>
          </w:rPr>
          <w:t>paula.underhill@trinetx.com</w:t>
        </w:r>
      </w:hyperlink>
      <w:r>
        <w:t xml:space="preserve"> </w:t>
      </w:r>
      <w:hyperlink r:id="rId12" w:history="1">
        <w:r w:rsidRPr="00820B5E">
          <w:rPr>
            <w:rStyle w:val="Hyperlink"/>
          </w:rPr>
          <w:t>d.werring@ucl.ac.uk</w:t>
        </w:r>
      </w:hyperlink>
      <w:r>
        <w:t xml:space="preserve"> </w:t>
      </w:r>
      <w:hyperlink r:id="rId13" w:history="1">
        <w:r w:rsidRPr="00820B5E">
          <w:rPr>
            <w:rStyle w:val="Hyperlink"/>
          </w:rPr>
          <w:t>gregory.lip@liverpool.ac.uk</w:t>
        </w:r>
      </w:hyperlink>
      <w:r>
        <w:t xml:space="preserve"> </w:t>
      </w:r>
    </w:p>
    <w:p w14:paraId="00A767D8" w14:textId="77777777" w:rsidR="00E865AA" w:rsidRPr="00C12FCF" w:rsidRDefault="00E865AA" w:rsidP="00E865AA">
      <w:pPr>
        <w:spacing w:line="480" w:lineRule="auto"/>
        <w:rPr>
          <w:rStyle w:val="Hyperlink"/>
        </w:rPr>
      </w:pPr>
      <w:r w:rsidRPr="00C12FCF">
        <w:t xml:space="preserve">*Corresponding author: Stephanie L Harrison, Liverpool Centre for Cardiovascular Science, William Henry Duncan Building, University of Liverpool, Liverpool, L7 8TX, United Kingdom  </w:t>
      </w:r>
      <w:hyperlink r:id="rId14" w:history="1">
        <w:r w:rsidRPr="00C12FCF">
          <w:rPr>
            <w:rStyle w:val="Hyperlink"/>
          </w:rPr>
          <w:t>stephanie.harrison@liverpool.ac.uk</w:t>
        </w:r>
      </w:hyperlink>
    </w:p>
    <w:p w14:paraId="1E57A42D" w14:textId="77777777" w:rsidR="00E865AA" w:rsidRPr="00C12FCF" w:rsidRDefault="00E865AA" w:rsidP="00E865AA">
      <w:pPr>
        <w:rPr>
          <w:b/>
        </w:rPr>
      </w:pPr>
      <w:r w:rsidRPr="00C12FCF">
        <w:rPr>
          <w:b/>
        </w:rPr>
        <w:br w:type="page"/>
      </w:r>
    </w:p>
    <w:p w14:paraId="23421692" w14:textId="77777777" w:rsidR="00E865AA" w:rsidRPr="00C12FCF" w:rsidRDefault="00E865AA" w:rsidP="00E865AA">
      <w:pPr>
        <w:spacing w:line="480" w:lineRule="auto"/>
        <w:rPr>
          <w:b/>
        </w:rPr>
      </w:pPr>
      <w:r w:rsidRPr="00C12FCF">
        <w:rPr>
          <w:b/>
        </w:rPr>
        <w:lastRenderedPageBreak/>
        <w:t>Abstract</w:t>
      </w:r>
    </w:p>
    <w:p w14:paraId="3968B46C" w14:textId="77777777" w:rsidR="00E865AA" w:rsidRPr="00C12FCF" w:rsidRDefault="00E865AA" w:rsidP="00E865AA">
      <w:pPr>
        <w:spacing w:line="480" w:lineRule="auto"/>
      </w:pPr>
      <w:r w:rsidRPr="00C12FCF">
        <w:rPr>
          <w:b/>
        </w:rPr>
        <w:t xml:space="preserve">Introduction: </w:t>
      </w:r>
      <w:bookmarkStart w:id="1" w:name="_Hlk72827947"/>
      <w:r w:rsidRPr="00C12FCF">
        <w:t xml:space="preserve">People with atrial fibrillation (AF) frequently have competing mechanisms for ischaemic stroke, including extracranial carotid atherosclerosis. The objective of this study was to determine associations between use of oral anticoagulants </w:t>
      </w:r>
      <w:r w:rsidR="00486341" w:rsidRPr="00C12FCF">
        <w:t>(OAC</w:t>
      </w:r>
      <w:r w:rsidR="00934AC5" w:rsidRPr="00C12FCF">
        <w:t>s</w:t>
      </w:r>
      <w:r w:rsidR="00486341" w:rsidRPr="00C12FCF">
        <w:t xml:space="preserve">) </w:t>
      </w:r>
      <w:r w:rsidRPr="00C12FCF">
        <w:t xml:space="preserve">plus </w:t>
      </w:r>
      <w:r w:rsidR="00CE580B" w:rsidRPr="00C12FCF">
        <w:t>antiplatelet agents (</w:t>
      </w:r>
      <w:r w:rsidR="00447E97" w:rsidRPr="00C12FCF">
        <w:t>APA</w:t>
      </w:r>
      <w:r w:rsidR="00CE580B" w:rsidRPr="00C12FCF">
        <w:t>)</w:t>
      </w:r>
      <w:r w:rsidRPr="00C12FCF">
        <w:t xml:space="preserve"> after ischaemic stroke and outcomes for patients with AF and carotid artery disease. </w:t>
      </w:r>
      <w:bookmarkEnd w:id="1"/>
    </w:p>
    <w:p w14:paraId="00DE591C" w14:textId="5BECC9A4" w:rsidR="00E865AA" w:rsidRPr="00C12FCF" w:rsidRDefault="00E865AA" w:rsidP="00E865AA">
      <w:pPr>
        <w:spacing w:line="480" w:lineRule="auto"/>
        <w:rPr>
          <w:rFonts w:cstheme="minorHAnsi"/>
        </w:rPr>
      </w:pPr>
      <w:r w:rsidRPr="00C12FCF">
        <w:rPr>
          <w:b/>
        </w:rPr>
        <w:t>Patients and methods</w:t>
      </w:r>
      <w:bookmarkStart w:id="2" w:name="_Hlk72828076"/>
      <w:r w:rsidRPr="00C12FCF">
        <w:rPr>
          <w:b/>
        </w:rPr>
        <w:t xml:space="preserve">: </w:t>
      </w:r>
      <w:r w:rsidRPr="00C12FCF">
        <w:rPr>
          <w:rFonts w:cstheme="minorHAnsi"/>
        </w:rPr>
        <w:t>A retrospective cohort study was conducted. Participants receiving OAC</w:t>
      </w:r>
      <w:r w:rsidR="006775D8">
        <w:rPr>
          <w:rFonts w:cstheme="minorHAnsi"/>
        </w:rPr>
        <w:t>s</w:t>
      </w:r>
      <w:r w:rsidRPr="00C12FCF">
        <w:rPr>
          <w:rFonts w:cstheme="minorHAnsi"/>
        </w:rPr>
        <w:t xml:space="preserve"> with or without </w:t>
      </w:r>
      <w:r w:rsidR="00447E97" w:rsidRPr="00C12FCF">
        <w:rPr>
          <w:rFonts w:cstheme="minorHAnsi"/>
        </w:rPr>
        <w:t>APA</w:t>
      </w:r>
      <w:r w:rsidRPr="00C12FCF">
        <w:rPr>
          <w:rFonts w:cstheme="minorHAnsi"/>
        </w:rPr>
        <w:t xml:space="preserve"> were propensity score matched for age, sex, ethnicity</w:t>
      </w:r>
      <w:r w:rsidR="00854DEB" w:rsidRPr="00C12FCF">
        <w:rPr>
          <w:rFonts w:cstheme="minorHAnsi"/>
        </w:rPr>
        <w:t>,</w:t>
      </w:r>
      <w:r w:rsidRPr="00C12FCF">
        <w:rPr>
          <w:rFonts w:cstheme="minorHAnsi"/>
        </w:rPr>
        <w:t xml:space="preserve"> co-morbidities</w:t>
      </w:r>
      <w:r w:rsidR="002A3711" w:rsidRPr="00C12FCF">
        <w:rPr>
          <w:rFonts w:cstheme="minorHAnsi"/>
        </w:rPr>
        <w:t xml:space="preserve"> and presence of cardiac and vascular implants and grafts</w:t>
      </w:r>
      <w:r w:rsidRPr="00C12FCF">
        <w:rPr>
          <w:rFonts w:cstheme="minorHAnsi"/>
        </w:rPr>
        <w:t>. Outcomes were one-year mortality, recurrent stroke and major bleeding.</w:t>
      </w:r>
      <w:bookmarkEnd w:id="2"/>
      <w:r w:rsidRPr="00C12FCF">
        <w:rPr>
          <w:rFonts w:cstheme="minorHAnsi"/>
        </w:rPr>
        <w:t xml:space="preserve"> </w:t>
      </w:r>
    </w:p>
    <w:p w14:paraId="6D0D3613" w14:textId="171F9F2E" w:rsidR="00E865AA" w:rsidRPr="00C12FCF" w:rsidRDefault="00E865AA" w:rsidP="00E865AA">
      <w:pPr>
        <w:spacing w:line="480" w:lineRule="auto"/>
        <w:rPr>
          <w:rFonts w:cstheme="minorHAnsi"/>
        </w:rPr>
      </w:pPr>
      <w:r w:rsidRPr="00C12FCF">
        <w:rPr>
          <w:b/>
        </w:rPr>
        <w:t>Results:</w:t>
      </w:r>
      <w:r w:rsidRPr="00C12FCF">
        <w:t xml:space="preserve"> Of </w:t>
      </w:r>
      <w:r w:rsidR="0022393A" w:rsidRPr="00C12FCF">
        <w:t>5,708</w:t>
      </w:r>
      <w:r w:rsidRPr="00C12FCF">
        <w:t xml:space="preserve"> patients, 24.1% (n=1,6</w:t>
      </w:r>
      <w:r w:rsidR="0022393A" w:rsidRPr="00C12FCF">
        <w:t>28</w:t>
      </w:r>
      <w:r w:rsidRPr="00C12FCF">
        <w:t xml:space="preserve">) received non-vitamin K antagonist </w:t>
      </w:r>
      <w:r w:rsidR="00C747FD" w:rsidRPr="00C12FCF">
        <w:t>OACs</w:t>
      </w:r>
      <w:r w:rsidRPr="00C12FCF">
        <w:t xml:space="preserve"> (NOACs) with no </w:t>
      </w:r>
      <w:r w:rsidR="00447E97" w:rsidRPr="00C12FCF">
        <w:t>APA</w:t>
      </w:r>
      <w:r w:rsidRPr="00C12FCF">
        <w:t>, 26.0% (n=1,</w:t>
      </w:r>
      <w:r w:rsidR="0022393A" w:rsidRPr="00C12FCF">
        <w:t>401</w:t>
      </w:r>
      <w:r w:rsidRPr="00C12FCF">
        <w:t xml:space="preserve">) received NOACs plus </w:t>
      </w:r>
      <w:r w:rsidR="00447E97" w:rsidRPr="00C12FCF">
        <w:t>APA</w:t>
      </w:r>
      <w:r w:rsidRPr="00C12FCF">
        <w:t>, 20.7% (n=1,</w:t>
      </w:r>
      <w:r w:rsidR="0022393A" w:rsidRPr="00C12FCF">
        <w:t>243</w:t>
      </w:r>
      <w:r w:rsidRPr="00C12FCF">
        <w:t xml:space="preserve">) received warfarin without </w:t>
      </w:r>
      <w:r w:rsidR="00447E97" w:rsidRPr="00C12FCF">
        <w:t>APA</w:t>
      </w:r>
      <w:r w:rsidRPr="00C12FCF">
        <w:t xml:space="preserve"> and 29.2% (n=1,</w:t>
      </w:r>
      <w:r w:rsidR="0022393A" w:rsidRPr="00C12FCF">
        <w:t>436</w:t>
      </w:r>
      <w:r w:rsidRPr="00C12FCF">
        <w:t xml:space="preserve">) received warfarin plus </w:t>
      </w:r>
      <w:r w:rsidR="00447E97" w:rsidRPr="00C12FCF">
        <w:t>APA</w:t>
      </w:r>
      <w:r w:rsidRPr="00C12FCF">
        <w:t>.</w:t>
      </w:r>
      <w:r w:rsidRPr="00C12FCF">
        <w:rPr>
          <w:b/>
        </w:rPr>
        <w:t xml:space="preserve"> </w:t>
      </w:r>
      <w:r w:rsidRPr="00C12FCF">
        <w:t xml:space="preserve">There was no significant difference in </w:t>
      </w:r>
      <w:r w:rsidR="000C2A47">
        <w:t>risk</w:t>
      </w:r>
      <w:r w:rsidRPr="00C12FCF">
        <w:t xml:space="preserve"> of </w:t>
      </w:r>
      <w:r w:rsidR="00F84FCF" w:rsidRPr="00C12FCF">
        <w:t>recurrent stroke</w:t>
      </w:r>
      <w:r w:rsidRPr="00C12FCF">
        <w:t xml:space="preserve"> between the groups. </w:t>
      </w:r>
      <w:r w:rsidR="00C747FD" w:rsidRPr="00C12FCF">
        <w:t>Compared to receiving NOACs without APA, receiving warfarin plus APA associated with a higher risk of mortality [Hazard Ratio (HR) 1.51 (95% confidence interval (CI) 1.20, 1.89)] and major bleeding [HR 1.66 (95% CI 1.40, 1.96)]. Receiving NOACs plus APA was also associated with a higher risk of major bleeding compared to NOACs without APA [HR 1.27 (95% CI 1.07, 1.51), respectively].</w:t>
      </w:r>
    </w:p>
    <w:p w14:paraId="2EE06BDE" w14:textId="090DCDBB" w:rsidR="00E865AA" w:rsidRPr="00C12FCF" w:rsidRDefault="00E865AA" w:rsidP="00E865AA">
      <w:pPr>
        <w:spacing w:line="480" w:lineRule="auto"/>
      </w:pPr>
      <w:r w:rsidRPr="00C12FCF">
        <w:rPr>
          <w:b/>
        </w:rPr>
        <w:t xml:space="preserve">Conclusions: </w:t>
      </w:r>
      <w:bookmarkStart w:id="3" w:name="_Hlk72828168"/>
      <w:r w:rsidRPr="00C12FCF">
        <w:t xml:space="preserve">The results suggest for patients with AF and carotid artery disease after ischaemic stroke, </w:t>
      </w:r>
      <w:r w:rsidR="00C747FD" w:rsidRPr="00C12FCF">
        <w:t>receiving</w:t>
      </w:r>
      <w:r w:rsidRPr="00C12FCF">
        <w:t xml:space="preserve"> </w:t>
      </w:r>
      <w:r w:rsidR="00621008" w:rsidRPr="00C12FCF">
        <w:t>N</w:t>
      </w:r>
      <w:r w:rsidRPr="00C12FCF">
        <w:t xml:space="preserve">OACs without </w:t>
      </w:r>
      <w:r w:rsidR="00447E97" w:rsidRPr="00C12FCF">
        <w:t>APA</w:t>
      </w:r>
      <w:r w:rsidRPr="00C12FCF">
        <w:t xml:space="preserve"> is associated with lower </w:t>
      </w:r>
      <w:r w:rsidR="006D2B81" w:rsidRPr="00C12FCF">
        <w:t>risk</w:t>
      </w:r>
      <w:r w:rsidRPr="00C12FCF">
        <w:t xml:space="preserve"> of major bleeding</w:t>
      </w:r>
      <w:r w:rsidR="00621008" w:rsidRPr="00C12FCF">
        <w:t xml:space="preserve"> with no </w:t>
      </w:r>
      <w:r w:rsidR="00C747FD" w:rsidRPr="00C12FCF">
        <w:t>negative impact</w:t>
      </w:r>
      <w:r w:rsidR="00621008" w:rsidRPr="00C12FCF">
        <w:t xml:space="preserve"> on recurrent stroke or mortality</w:t>
      </w:r>
      <w:r w:rsidRPr="00C12FCF">
        <w:t>. Evidence from randomised trials is needed to confirm this finding.</w:t>
      </w:r>
      <w:bookmarkEnd w:id="3"/>
    </w:p>
    <w:p w14:paraId="7296F77E" w14:textId="77777777" w:rsidR="00E865AA" w:rsidRPr="00C12FCF" w:rsidRDefault="00E865AA" w:rsidP="00E865AA">
      <w:pPr>
        <w:spacing w:line="480" w:lineRule="auto"/>
        <w:rPr>
          <w:rStyle w:val="Hyperlink"/>
        </w:rPr>
        <w:sectPr w:rsidR="00E865AA" w:rsidRPr="00C12FCF" w:rsidSect="00ED1A11">
          <w:footerReference w:type="default" r:id="rId15"/>
          <w:pgSz w:w="11906" w:h="16838"/>
          <w:pgMar w:top="1440" w:right="1440" w:bottom="1440" w:left="1440" w:header="708" w:footer="708" w:gutter="0"/>
          <w:cols w:space="708"/>
          <w:titlePg/>
          <w:docGrid w:linePitch="360"/>
        </w:sectPr>
      </w:pPr>
      <w:r w:rsidRPr="00C12FCF">
        <w:rPr>
          <w:b/>
        </w:rPr>
        <w:t xml:space="preserve">Key words: </w:t>
      </w:r>
      <w:r w:rsidRPr="00C12FCF">
        <w:t xml:space="preserve">stroke, atrial fibrillation, carotid artery disease, </w:t>
      </w:r>
      <w:r w:rsidR="00CE580B" w:rsidRPr="00C12FCF">
        <w:t>antiplatelet agents</w:t>
      </w:r>
      <w:r w:rsidRPr="00C12FCF">
        <w:t>, anticoagulants</w:t>
      </w:r>
    </w:p>
    <w:p w14:paraId="24A1806E" w14:textId="77777777" w:rsidR="00E865AA" w:rsidRPr="00C12FCF" w:rsidRDefault="00E865AA" w:rsidP="002E16D8">
      <w:pPr>
        <w:rPr>
          <w:b/>
        </w:rPr>
      </w:pPr>
      <w:r w:rsidRPr="00C12FCF">
        <w:rPr>
          <w:b/>
        </w:rPr>
        <w:lastRenderedPageBreak/>
        <w:t>Introduction</w:t>
      </w:r>
    </w:p>
    <w:p w14:paraId="62C8C5EA" w14:textId="44A52430" w:rsidR="00E865AA" w:rsidRPr="00C12FCF" w:rsidRDefault="00E865AA" w:rsidP="00E865AA">
      <w:pPr>
        <w:spacing w:line="480" w:lineRule="auto"/>
      </w:pPr>
      <w:r w:rsidRPr="00C12FCF">
        <w:t xml:space="preserve">Atrial fibrillation (AF) is associated with a five-fold higher risk of ischaemic stroke, higher risk of stroke recurrence and mortality </w:t>
      </w:r>
      <w:r w:rsidRPr="00C12FCF">
        <w:fldChar w:fldCharType="begin"/>
      </w:r>
      <w:r w:rsidR="004232AA">
        <w:instrText xml:space="preserve"> ADDIN EN.CITE &lt;EndNote&gt;&lt;Cite&gt;&lt;Author&gt;Lip&lt;/Author&gt;&lt;Year&gt;2017&lt;/Year&gt;&lt;RecNum&gt;36&lt;/RecNum&gt;&lt;DisplayText&gt;[1]&lt;/DisplayText&gt;&lt;record&gt;&lt;rec-number&gt;36&lt;/rec-number&gt;&lt;foreign-keys&gt;&lt;key app="EN" db-id="fffrwv0eor9xtie0xsopv2fmtw9w2pfdv00a" timestamp="1606124657"&gt;36&lt;/key&gt;&lt;/foreign-keys&gt;&lt;ref-type name="Journal Article"&gt;17&lt;/ref-type&gt;&lt;contributors&gt;&lt;authors&gt;&lt;author&gt;Lip, G.&lt;/author&gt;&lt;author&gt;Freedman, B.&lt;/author&gt;&lt;author&gt;De Caterina, R.&lt;/author&gt;&lt;author&gt;Potpara, T. S.&lt;/author&gt;&lt;/authors&gt;&lt;/contributors&gt;&lt;auth-address&gt;Prof. G. Y. H. Lip, University of Birmingham Institute of Cardiovascular Sciences, City Hospital, Birmingham B18 7QH, United Kingdom, Tel.: +44 121 507 5080, Fax: +44 121 554 4083, E-mail: g.y.h.lip@bham.ac.uk.&lt;/auth-address&gt;&lt;titles&gt;&lt;title&gt;Stroke prevention in atrial fibrillation: Past, present and future. Comparing the guidelines and practical decision-making&lt;/title&gt;&lt;secondary-title&gt;Thromb Haemost&lt;/secondary-title&gt;&lt;/titles&gt;&lt;periodical&gt;&lt;full-title&gt;Thromb Haemost&lt;/full-title&gt;&lt;/periodical&gt;&lt;pages&gt;1230-1239&lt;/pages&gt;&lt;volume&gt;117&lt;/volume&gt;&lt;number&gt;7&lt;/number&gt;&lt;edition&gt;2017/06/10&lt;/edition&gt;&lt;keywords&gt;&lt;keyword&gt;Algorithms&lt;/keyword&gt;&lt;keyword&gt;Anticoagulants/adverse effects/therapeutic use&lt;/keyword&gt;&lt;keyword&gt;Atrial Fibrillation/*drug therapy&lt;/keyword&gt;&lt;keyword&gt;Decision Making&lt;/keyword&gt;&lt;keyword&gt;Hemorrhage/chemically induced&lt;/keyword&gt;&lt;keyword&gt;Humans&lt;/keyword&gt;&lt;keyword&gt;Practice Guidelines as Topic&lt;/keyword&gt;&lt;keyword&gt;Randomized Controlled Trials as Topic&lt;/keyword&gt;&lt;keyword&gt;Risk Assessment&lt;/keyword&gt;&lt;keyword&gt;Stroke/*prevention &amp;amp; control&lt;/keyword&gt;&lt;keyword&gt;*Atrial fibrillation&lt;/keyword&gt;&lt;keyword&gt;*non-vitamin K antagonist oral anticoagulants&lt;/keyword&gt;&lt;keyword&gt;*stroke prevention&lt;/keyword&gt;&lt;keyword&gt;*warfarin&lt;/keyword&gt;&lt;/keywords&gt;&lt;dates&gt;&lt;year&gt;2017&lt;/year&gt;&lt;pub-dates&gt;&lt;date&gt;Jun 28&lt;/date&gt;&lt;/pub-dates&gt;&lt;/dates&gt;&lt;isbn&gt;0340-6245&lt;/isbn&gt;&lt;accession-num&gt;28597905&lt;/accession-num&gt;&lt;urls&gt;&lt;/urls&gt;&lt;electronic-resource-num&gt;10.1160/th16-11-0876&lt;/electronic-resource-num&gt;&lt;remote-database-provider&gt;NLM&lt;/remote-database-provider&gt;&lt;language&gt;eng&lt;/language&gt;&lt;/record&gt;&lt;/Cite&gt;&lt;/EndNote&gt;</w:instrText>
      </w:r>
      <w:r w:rsidRPr="00C12FCF">
        <w:fldChar w:fldCharType="separate"/>
      </w:r>
      <w:r w:rsidR="004232AA">
        <w:rPr>
          <w:noProof/>
        </w:rPr>
        <w:t>[1]</w:t>
      </w:r>
      <w:r w:rsidRPr="00C12FCF">
        <w:fldChar w:fldCharType="end"/>
      </w:r>
      <w:r w:rsidRPr="00C12FCF">
        <w:t xml:space="preserve">. The recommended management of AF after ischaemic stroke is to offer oral anticoagulants (OACs) to reduce the risk of recurrent stroke </w:t>
      </w:r>
      <w:r w:rsidRPr="00C12FCF">
        <w:fldChar w:fldCharType="begin">
          <w:fldData xml:space="preserve">PEVuZE5vdGU+PENpdGU+PEF1dGhvcj5MaXA8L0F1dGhvcj48WWVhcj4yMDE4PC9ZZWFyPjxSZWNO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</w:fldData>
        </w:fldChar>
      </w:r>
      <w:r w:rsidR="004232AA">
        <w:instrText xml:space="preserve"> ADDIN EN.CITE </w:instrText>
      </w:r>
      <w:r w:rsidR="004232AA">
        <w:fldChar w:fldCharType="begin">
          <w:fldData xml:space="preserve">PEVuZE5vdGU+PENpdGU+PEF1dGhvcj5MaXA8L0F1dGhvcj48WWVhcj4yMDE4PC9ZZWFyPjxSZWNO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</w:fldData>
        </w:fldChar>
      </w:r>
      <w:r w:rsidR="004232AA">
        <w:instrText xml:space="preserve"> ADDIN EN.CITE.DATA </w:instrText>
      </w:r>
      <w:r w:rsidR="004232AA">
        <w:fldChar w:fldCharType="end"/>
      </w:r>
      <w:r w:rsidRPr="00C12FCF">
        <w:fldChar w:fldCharType="separate"/>
      </w:r>
      <w:r w:rsidR="004232AA">
        <w:rPr>
          <w:noProof/>
        </w:rPr>
        <w:t>[2]</w:t>
      </w:r>
      <w:r w:rsidRPr="00C12FCF">
        <w:fldChar w:fldCharType="end"/>
      </w:r>
      <w:r w:rsidRPr="00C12FCF">
        <w:t xml:space="preserve">. </w:t>
      </w:r>
    </w:p>
    <w:p w14:paraId="4B5D8690" w14:textId="6C352827" w:rsidR="00E865AA" w:rsidRPr="00C12FCF" w:rsidRDefault="00E865AA" w:rsidP="00E865AA">
      <w:pPr>
        <w:spacing w:line="480" w:lineRule="auto"/>
      </w:pPr>
      <w:r w:rsidRPr="00C12FCF">
        <w:t xml:space="preserve">Observational evidence has suggested carotid artery disease may be associated with a two-fold increased risk of stroke recurrence in patients with AF </w:t>
      </w:r>
      <w:r w:rsidRPr="00C12FCF">
        <w:fldChar w:fldCharType="begin">
          <w:fldData xml:space="preserve">PEVuZE5vdGU+PENpdGU+PEF1dGhvcj5MZWh0b2xhPC9BdXRob3I+PFllYXI+MjAxNzwvWWVhcj48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</w:fldData>
        </w:fldChar>
      </w:r>
      <w:r w:rsidR="004232AA">
        <w:instrText xml:space="preserve"> ADDIN EN.CITE </w:instrText>
      </w:r>
      <w:r w:rsidR="004232AA">
        <w:fldChar w:fldCharType="begin">
          <w:fldData xml:space="preserve">PEVuZE5vdGU+PENpdGU+PEF1dGhvcj5MZWh0b2xhPC9BdXRob3I+PFllYXI+MjAxNzwvWWVhcj48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</w:fldData>
        </w:fldChar>
      </w:r>
      <w:r w:rsidR="004232AA">
        <w:instrText xml:space="preserve"> ADDIN EN.CITE.DATA </w:instrText>
      </w:r>
      <w:r w:rsidR="004232AA">
        <w:fldChar w:fldCharType="end"/>
      </w:r>
      <w:r w:rsidRPr="00C12FCF">
        <w:fldChar w:fldCharType="separate"/>
      </w:r>
      <w:r w:rsidR="004232AA">
        <w:rPr>
          <w:noProof/>
        </w:rPr>
        <w:t>[3]</w:t>
      </w:r>
      <w:r w:rsidRPr="00C12FCF">
        <w:fldChar w:fldCharType="end"/>
      </w:r>
      <w:r w:rsidRPr="00C12FCF">
        <w:t xml:space="preserve">. </w:t>
      </w:r>
      <w:bookmarkStart w:id="4" w:name="_Hlk72827986"/>
      <w:r w:rsidRPr="00C12FCF">
        <w:t xml:space="preserve">AF and carotid disease are both potential causes of ischaemic stroke, and optimal secondary stroke prevention should target reduction in stroke recurrence risk associated with both processes. OACs have not been shown to be effective for reducing </w:t>
      </w:r>
      <w:proofErr w:type="spellStart"/>
      <w:r w:rsidRPr="00C12FCF">
        <w:t>athero</w:t>
      </w:r>
      <w:proofErr w:type="spellEnd"/>
      <w:r w:rsidRPr="00C12FCF">
        <w:t xml:space="preserve">-thromboembolism in carotid disease, whereas </w:t>
      </w:r>
      <w:r w:rsidR="00CE580B" w:rsidRPr="00C12FCF">
        <w:t>antiplatelet agents (</w:t>
      </w:r>
      <w:r w:rsidR="00447E97" w:rsidRPr="00C12FCF">
        <w:t>APA</w:t>
      </w:r>
      <w:r w:rsidR="00CE580B" w:rsidRPr="00C12FCF">
        <w:t>)</w:t>
      </w:r>
      <w:r w:rsidRPr="00C12FCF">
        <w:t xml:space="preserve"> have </w:t>
      </w:r>
      <w:r w:rsidRPr="00C12FCF">
        <w:fldChar w:fldCharType="begin"/>
      </w:r>
      <w:r w:rsidR="004232AA">
        <w:instrText xml:space="preserve"> ADDIN EN.CITE &lt;EndNote&gt;&lt;Cite&gt;&lt;Author&gt;Abbott&lt;/Author&gt;&lt;Year&gt;2009&lt;/Year&gt;&lt;RecNum&gt;46&lt;/RecNum&gt;&lt;DisplayText&gt;[4]&lt;/DisplayText&gt;&lt;record&gt;&lt;rec-number&gt;46&lt;/rec-number&gt;&lt;foreign-keys&gt;&lt;key app="EN" db-id="fffrwv0eor9xtie0xsopv2fmtw9w2pfdv00a" timestamp="1616156871"&gt;46&lt;/key&gt;&lt;/foreign-keys&gt;&lt;ref-type name="Journal Article"&gt;17&lt;/ref-type&gt;&lt;contributors&gt;&lt;authors&gt;&lt;author&gt;Abbott, A. L.&lt;/author&gt;&lt;/authors&gt;&lt;/contributors&gt;&lt;auth-address&gt;Baker IDI Heart &amp;amp; Diabetes Institute, Melbourne, Victoria, Australia. a.abbott@nsri.org.au&lt;/auth-address&gt;&lt;titles&gt;&lt;title&gt;Medical (nonsurgical) intervention alone is now best for prevention of stroke associated with asymptomatic severe carotid stenosis: results of a systematic review and analysis&lt;/title&gt;&lt;secondary-title&gt;Stroke&lt;/secondary-title&gt;&lt;/titles&gt;&lt;periodical&gt;&lt;full-title&gt;Stroke&lt;/full-title&gt;&lt;abbr-1&gt;Stroke&lt;/abbr-1&gt;&lt;/periodical&gt;&lt;pages&gt;e573-83&lt;/pages&gt;&lt;volume&gt;40&lt;/volume&gt;&lt;number&gt;10&lt;/number&gt;&lt;edition&gt;2009/08/22&lt;/edition&gt;&lt;keywords&gt;&lt;keyword&gt;Angioplasty/adverse effects/mortality/statistics &amp;amp; numerical data&lt;/keyword&gt;&lt;keyword&gt;Anticholesteremic Agents/therapeutic use&lt;/keyword&gt;&lt;keyword&gt;Carotid Stenosis/*drug therapy/physiopathology/surgery&lt;/keyword&gt;&lt;keyword&gt;Cost-Benefit Analysis&lt;/keyword&gt;&lt;keyword&gt;Endarterectomy, Carotid/adverse effects/mortality/statistics &amp;amp; numerical data&lt;/keyword&gt;&lt;keyword&gt;Humans&lt;/keyword&gt;&lt;keyword&gt;Ischemic Attack, Transient/complications/*drug therapy/surgery&lt;/keyword&gt;&lt;keyword&gt;Risk Assessment&lt;/keyword&gt;&lt;keyword&gt;Stroke/*drug therapy/*prevention &amp;amp; control/surgery&lt;/keyword&gt;&lt;/keywords&gt;&lt;dates&gt;&lt;year&gt;2009&lt;/year&gt;&lt;pub-dates&gt;&lt;date&gt;Oct&lt;/date&gt;&lt;/pub-dates&gt;&lt;/dates&gt;&lt;isbn&gt;0039-2499&lt;/isbn&gt;&lt;accession-num&gt;19696421&lt;/accession-num&gt;&lt;urls&gt;&lt;/urls&gt;&lt;electronic-resource-num&gt;10.1161/strokeaha.109.556068&lt;/electronic-resource-num&gt;&lt;remote-database-provider&gt;NLM&lt;/remote-database-provider&gt;&lt;language&gt;eng&lt;/language&gt;&lt;/record&gt;&lt;/Cite&gt;&lt;/EndNote&gt;</w:instrText>
      </w:r>
      <w:r w:rsidRPr="00C12FCF">
        <w:fldChar w:fldCharType="separate"/>
      </w:r>
      <w:r w:rsidR="004232AA">
        <w:rPr>
          <w:noProof/>
        </w:rPr>
        <w:t>[4]</w:t>
      </w:r>
      <w:r w:rsidRPr="00C12FCF">
        <w:fldChar w:fldCharType="end"/>
      </w:r>
      <w:r w:rsidRPr="00C12FCF">
        <w:t xml:space="preserve">. Therefore, the addition of </w:t>
      </w:r>
      <w:r w:rsidR="0061455E">
        <w:t>APA</w:t>
      </w:r>
      <w:r w:rsidRPr="00C12FCF">
        <w:t xml:space="preserve"> to OACs to reduce the risk of recurrent stroke for patients with AF and carotid artery disease may be considered in clinical practice; however, there are limited data available on how this approach impacts patient outcomes</w:t>
      </w:r>
      <w:bookmarkEnd w:id="4"/>
      <w:r w:rsidRPr="00C12FCF">
        <w:t xml:space="preserve"> </w:t>
      </w:r>
      <w:r w:rsidRPr="00C12FCF">
        <w:fldChar w:fldCharType="begin">
          <w:fldData xml:space="preserve">PEVuZE5vdGU+PENpdGU+PEF1dGhvcj5IaW5kcmlja3M8L0F1dGhvcj48WWVhcj4yMDIwPC9ZZWFy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</w:fldData>
        </w:fldChar>
      </w:r>
      <w:r w:rsidR="004232AA">
        <w:instrText xml:space="preserve"> ADDIN EN.CITE </w:instrText>
      </w:r>
      <w:r w:rsidR="004232AA">
        <w:fldChar w:fldCharType="begin">
          <w:fldData xml:space="preserve">PEVuZE5vdGU+PENpdGU+PEF1dGhvcj5IaW5kcmlja3M8L0F1dGhvcj48WWVhcj4yMDIwPC9ZZWFy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</w:fldData>
        </w:fldChar>
      </w:r>
      <w:r w:rsidR="004232AA">
        <w:instrText xml:space="preserve"> ADDIN EN.CITE.DATA </w:instrText>
      </w:r>
      <w:r w:rsidR="004232AA">
        <w:fldChar w:fldCharType="end"/>
      </w:r>
      <w:r w:rsidRPr="00C12FCF">
        <w:fldChar w:fldCharType="separate"/>
      </w:r>
      <w:r w:rsidR="004232AA">
        <w:rPr>
          <w:noProof/>
        </w:rPr>
        <w:t>[5, 2]</w:t>
      </w:r>
      <w:r w:rsidRPr="00C12FCF">
        <w:fldChar w:fldCharType="end"/>
      </w:r>
      <w:r w:rsidRPr="00C12FCF">
        <w:t xml:space="preserve">. This results in a critical management challenge for healthcare professionals treating patients with AF and concomitant carotid artery disease after ischaemic stroke. The long-term use of </w:t>
      </w:r>
      <w:r w:rsidR="00447E97" w:rsidRPr="00C12FCF">
        <w:t>APA</w:t>
      </w:r>
      <w:r w:rsidRPr="00C12FCF">
        <w:t xml:space="preserve"> and OACs for patients with AF increases the risk of adverse outcomes including major bleeding and intracerebral haemorrhage (ICH) </w:t>
      </w:r>
      <w:r w:rsidRPr="00C12FCF">
        <w:fldChar w:fldCharType="begin">
          <w:fldData xml:space="preserve">PEVuZE5vdGU+PENpdGU+PEF1dGhvcj5MZWU8L0F1dGhvcj48WWVhcj4yMDE5PC9ZZWFyPjxSZWNO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=
</w:fldData>
        </w:fldChar>
      </w:r>
      <w:r w:rsidR="004232AA">
        <w:instrText xml:space="preserve"> ADDIN EN.CITE </w:instrText>
      </w:r>
      <w:r w:rsidR="004232AA">
        <w:fldChar w:fldCharType="begin">
          <w:fldData xml:space="preserve">PEVuZE5vdGU+PENpdGU+PEF1dGhvcj5MZWU8L0F1dGhvcj48WWVhcj4yMDE5PC9ZZWFyPjxSZWNO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=
</w:fldData>
        </w:fldChar>
      </w:r>
      <w:r w:rsidR="004232AA">
        <w:instrText xml:space="preserve"> ADDIN EN.CITE.DATA </w:instrText>
      </w:r>
      <w:r w:rsidR="004232AA">
        <w:fldChar w:fldCharType="end"/>
      </w:r>
      <w:r w:rsidRPr="00C12FCF">
        <w:fldChar w:fldCharType="separate"/>
      </w:r>
      <w:r w:rsidR="004232AA">
        <w:rPr>
          <w:noProof/>
        </w:rPr>
        <w:t>[6]</w:t>
      </w:r>
      <w:r w:rsidRPr="00C12FCF">
        <w:fldChar w:fldCharType="end"/>
      </w:r>
      <w:r w:rsidRPr="00C12FCF">
        <w:t xml:space="preserve">. Nonetheless, large-vessel </w:t>
      </w:r>
      <w:proofErr w:type="spellStart"/>
      <w:r w:rsidRPr="00C12FCF">
        <w:t>athero</w:t>
      </w:r>
      <w:proofErr w:type="spellEnd"/>
      <w:r w:rsidRPr="00C12FCF">
        <w:t xml:space="preserve">-thromboembolism, such as that associated with carotid artery stenosis or occlusion, accounts for an estimated 40% of acute ischaemic strokes </w:t>
      </w:r>
      <w:r w:rsidRPr="00C12FCF">
        <w:fldChar w:fldCharType="begin"/>
      </w:r>
      <w:r w:rsidR="004232AA">
        <w:instrText xml:space="preserve"> ADDIN EN.CITE &lt;EndNote&gt;&lt;Cite&gt;&lt;Author&gt;Malhotra&lt;/Author&gt;&lt;Year&gt;2017&lt;/Year&gt;&lt;RecNum&gt;16&lt;/RecNum&gt;&lt;DisplayText&gt;[7]&lt;/DisplayText&gt;&lt;record&gt;&lt;rec-number&gt;16&lt;/rec-number&gt;&lt;foreign-keys&gt;&lt;key app="EN" db-id="fffrwv0eor9xtie0xsopv2fmtw9w2pfdv00a" timestamp="1605619911"&gt;16&lt;/key&gt;&lt;/foreign-keys&gt;&lt;ref-type name="Journal Article"&gt;17&lt;/ref-type&gt;&lt;contributors&gt;&lt;authors&gt;&lt;author&gt;Malhotra, K.&lt;/author&gt;&lt;author&gt;Gornbein, J.&lt;/author&gt;&lt;author&gt;Saver, J. L.&lt;/author&gt;&lt;/authors&gt;&lt;/contributors&gt;&lt;auth-address&gt;Department of Neurology, West Virginia University, Charleston Division, Charleston, WV, United States.&amp;#xD;Department of Biomathematics, University of California Los Angeles Comprehensive Stroke Center, Los Angeles, CA, United States.&amp;#xD;Department of Neurology, University of California Los Angeles Comprehensive Stroke Center, Los Angeles, CA, United States.&lt;/auth-address&gt;&lt;titles&gt;&lt;title&gt;Ischemic Strokes Due to Large-Vessel Occlusions Contribute Disproportionately to Stroke-Related Dependence and Death: A Review&lt;/title&gt;&lt;secondary-title&gt;Front Neurol&lt;/secondary-title&gt;&lt;/titles&gt;&lt;periodical&gt;&lt;full-title&gt;Front Neurol&lt;/full-title&gt;&lt;/periodical&gt;&lt;pages&gt;651&lt;/pages&gt;&lt;volume&gt;8&lt;/volume&gt;&lt;edition&gt;2017/12/19&lt;/edition&gt;&lt;keywords&gt;&lt;keyword&gt;endovascular&lt;/keyword&gt;&lt;keyword&gt;ischemic&lt;/keyword&gt;&lt;keyword&gt;morbidity&lt;/keyword&gt;&lt;keyword&gt;stroke&lt;/keyword&gt;&lt;keyword&gt;vessel occlusion&lt;/keyword&gt;&lt;/keywords&gt;&lt;dates&gt;&lt;year&gt;2017&lt;/year&gt;&lt;/dates&gt;&lt;isbn&gt;1664-2295 (Print)&amp;#xD;1664-2295&lt;/isbn&gt;&lt;accession-num&gt;29250029&lt;/accession-num&gt;&lt;urls&gt;&lt;/urls&gt;&lt;custom2&gt;PMC5715197&lt;/custom2&gt;&lt;electronic-resource-num&gt;10.3389/fneur.2017.00651&lt;/electronic-resource-num&gt;&lt;remote-database-provider&gt;NLM&lt;/remote-database-provider&gt;&lt;language&gt;eng&lt;/language&gt;&lt;/record&gt;&lt;/Cite&gt;&lt;/EndNote&gt;</w:instrText>
      </w:r>
      <w:r w:rsidRPr="00C12FCF">
        <w:fldChar w:fldCharType="separate"/>
      </w:r>
      <w:r w:rsidR="004232AA">
        <w:rPr>
          <w:noProof/>
        </w:rPr>
        <w:t>[7]</w:t>
      </w:r>
      <w:r w:rsidRPr="00C12FCF">
        <w:fldChar w:fldCharType="end"/>
      </w:r>
      <w:r w:rsidRPr="00C12FCF">
        <w:t xml:space="preserve">. </w:t>
      </w:r>
    </w:p>
    <w:p w14:paraId="6F3DFBD5" w14:textId="31A3E515" w:rsidR="00E865AA" w:rsidRPr="00C12FCF" w:rsidRDefault="00E865AA" w:rsidP="00817A0B">
      <w:pPr>
        <w:spacing w:line="480" w:lineRule="auto"/>
      </w:pPr>
      <w:r w:rsidRPr="00C12FCF">
        <w:t>Non-vitamin-K antagonist (VKA) oral anticoagulants (</w:t>
      </w:r>
      <w:r w:rsidR="00934AC5" w:rsidRPr="00C12FCF">
        <w:t>NOACs, also referred to as direct oral anticoagulants, DOACs</w:t>
      </w:r>
      <w:r w:rsidRPr="00C12FCF">
        <w:t xml:space="preserve">), including apixaban, </w:t>
      </w:r>
      <w:proofErr w:type="spellStart"/>
      <w:r w:rsidRPr="00C12FCF">
        <w:t>edoxaban</w:t>
      </w:r>
      <w:proofErr w:type="spellEnd"/>
      <w:r w:rsidRPr="00C12FCF">
        <w:t xml:space="preserve">, dabigatran and rivaroxaban, are increasingly used for stroke prevention in AF in clinical practice. NOACs have been shown to outperform VKAs, such as warfarin, in reducing risk of recurrent stroke for patients with AF after ischaemic stroke </w:t>
      </w:r>
      <w:r w:rsidRPr="00C12FCF">
        <w:fldChar w:fldCharType="begin">
          <w:fldData xml:space="preserve">PEVuZE5vdGU+PENpdGU+PEF1dGhvcj5OdGFpb3M8L0F1dGhvcj48WWVhcj4yMDE3PC9ZZWFyPjxS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=
</w:fldData>
        </w:fldChar>
      </w:r>
      <w:r w:rsidR="004232AA">
        <w:instrText xml:space="preserve"> ADDIN EN.CITE </w:instrText>
      </w:r>
      <w:r w:rsidR="004232AA">
        <w:fldChar w:fldCharType="begin">
          <w:fldData xml:space="preserve">PEVuZE5vdGU+PENpdGU+PEF1dGhvcj5OdGFpb3M8L0F1dGhvcj48WWVhcj4yMDE3PC9ZZWFyPjxS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=
</w:fldData>
        </w:fldChar>
      </w:r>
      <w:r w:rsidR="004232AA">
        <w:instrText xml:space="preserve"> ADDIN EN.CITE.DATA </w:instrText>
      </w:r>
      <w:r w:rsidR="004232AA">
        <w:fldChar w:fldCharType="end"/>
      </w:r>
      <w:r w:rsidRPr="00C12FCF">
        <w:fldChar w:fldCharType="separate"/>
      </w:r>
      <w:r w:rsidR="004232AA">
        <w:rPr>
          <w:noProof/>
        </w:rPr>
        <w:t>[8-10]</w:t>
      </w:r>
      <w:r w:rsidRPr="00C12FCF">
        <w:fldChar w:fldCharType="end"/>
      </w:r>
      <w:r w:rsidRPr="00C12FCF">
        <w:t xml:space="preserve">. Furthermore, the risk of intracranial bleeding may be substantially lower for most NOACs compared with warfarin, but the risk of gastrointestinal bleeding may be higher </w:t>
      </w:r>
      <w:r w:rsidRPr="00C12FCF">
        <w:fldChar w:fldCharType="begin"/>
      </w:r>
      <w:r w:rsidR="004232AA">
        <w:instrText xml:space="preserve"> ADDIN EN.CITE &lt;EndNote&gt;&lt;Cite&gt;&lt;Author&gt;López-López&lt;/Author&gt;&lt;Year&gt;2017&lt;/Year&gt;&lt;RecNum&gt;53&lt;/RecNum&gt;&lt;DisplayText&gt;[11]&lt;/DisplayText&gt;&lt;record&gt;&lt;rec-number&gt;53&lt;/rec-number&gt;&lt;foreign-keys&gt;&lt;key app="EN" db-id="fffrwv0eor9xtie0xsopv2fmtw9w2pfdv00a" timestamp="1616164064"&gt;53&lt;/key&gt;&lt;/foreign-keys&gt;&lt;ref-type name="Journal Article"&gt;17&lt;/ref-type&gt;&lt;contributors&gt;&lt;authors&gt;&lt;author&gt;López-López, José A.&lt;/author&gt;&lt;author&gt;Sterne, Jonathan A. C.&lt;/author&gt;&lt;author&gt;Thom, Howard H. Z.&lt;/author&gt;&lt;author&gt;Higgins, Julian P. T.&lt;/author&gt;&lt;author&gt;Hingorani, Aroon D.&lt;/author&gt;&lt;author&gt;Okoli, George N.&lt;/author&gt;&lt;author&gt;Davies, Philippa A.&lt;/author&gt;&lt;author&gt;Bodalia, Pritesh N.&lt;/author&gt;&lt;author&gt;Bryden, Peter A.&lt;/author&gt;&lt;author&gt;Welton, Nicky J.&lt;/author&gt;&lt;author&gt;Hollingworth, William&lt;/author&gt;&lt;author&gt;Caldwell, Deborah M.&lt;/author&gt;&lt;author&gt;Savović, Jelena&lt;/author&gt;&lt;author&gt;Dias, Sofia&lt;/author&gt;&lt;author&gt;Salisbury, Chris&lt;/author&gt;&lt;author&gt;Eaton, Diane&lt;/author&gt;&lt;author&gt;Stephens-Boal, Annya&lt;/author&gt;&lt;author&gt;Sofat, Reecha&lt;/author&gt;&lt;/authors&gt;&lt;/contributors&gt;&lt;titles&gt;&lt;title&gt;Oral anticoagulants for prevention of stroke in atrial fibrillation: systematic review, network meta-analysis, and cost effectiveness analysis&lt;/title&gt;&lt;secondary-title&gt;BMJ&lt;/secondary-title&gt;&lt;/titles&gt;&lt;periodical&gt;&lt;full-title&gt;BMJ&lt;/full-title&gt;&lt;/periodical&gt;&lt;pages&gt;j5058&lt;/pages&gt;&lt;volume&gt;359&lt;/volume&gt;&lt;dates&gt;&lt;year&gt;2017&lt;/year&gt;&lt;/dates&gt;&lt;urls&gt;&lt;related-urls&gt;&lt;url&gt;http://www.bmj.com/content/359/bmj.j5058.abstract&lt;/url&gt;&lt;/related-urls&gt;&lt;/urls&gt;&lt;electronic-resource-num&gt;10.1136/bmj.j5058&lt;/electronic-resource-num&gt;&lt;/record&gt;&lt;/Cite&gt;&lt;/EndNote&gt;</w:instrText>
      </w:r>
      <w:r w:rsidRPr="00C12FCF">
        <w:fldChar w:fldCharType="separate"/>
      </w:r>
      <w:r w:rsidR="004232AA">
        <w:rPr>
          <w:noProof/>
        </w:rPr>
        <w:t>[11]</w:t>
      </w:r>
      <w:r w:rsidRPr="00C12FCF">
        <w:fldChar w:fldCharType="end"/>
      </w:r>
      <w:r w:rsidRPr="00C12FCF">
        <w:t xml:space="preserve">. A higher risk of ischaemic stroke has been shown with the use of </w:t>
      </w:r>
      <w:r w:rsidR="00447E97" w:rsidRPr="00C12FCF">
        <w:t>APA</w:t>
      </w:r>
      <w:r w:rsidRPr="00C12FCF">
        <w:t xml:space="preserve"> in AF compared to warfarin, but the risk of clinically relevant bleeding may be lower </w:t>
      </w:r>
      <w:r w:rsidRPr="00C12FCF">
        <w:fldChar w:fldCharType="begin"/>
      </w:r>
      <w:r w:rsidR="004232AA">
        <w:instrText xml:space="preserve"> ADDIN EN.CITE &lt;EndNote&gt;&lt;Cite&gt;&lt;Author&gt;López-López&lt;/Author&gt;&lt;Year&gt;2017&lt;/Year&gt;&lt;RecNum&gt;53&lt;/RecNum&gt;&lt;DisplayText&gt;[11]&lt;/DisplayText&gt;&lt;record&gt;&lt;rec-number&gt;53&lt;/rec-number&gt;&lt;foreign-keys&gt;&lt;key app="EN" db-id="fffrwv0eor9xtie0xsopv2fmtw9w2pfdv00a" timestamp="1616164064"&gt;53&lt;/key&gt;&lt;/foreign-keys&gt;&lt;ref-type name="Journal Article"&gt;17&lt;/ref-type&gt;&lt;contributors&gt;&lt;authors&gt;&lt;author&gt;López-López, José A.&lt;/author&gt;&lt;author&gt;Sterne, Jonathan A. C.&lt;/author&gt;&lt;author&gt;Thom, Howard H. Z.&lt;/author&gt;&lt;author&gt;Higgins, Julian P. T.&lt;/author&gt;&lt;author&gt;Hingorani, Aroon D.&lt;/author&gt;&lt;author&gt;Okoli, George N.&lt;/author&gt;&lt;author&gt;Davies, Philippa A.&lt;/author&gt;&lt;author&gt;Bodalia, Pritesh N.&lt;/author&gt;&lt;author&gt;Bryden, Peter A.&lt;/author&gt;&lt;author&gt;Welton, Nicky J.&lt;/author&gt;&lt;author&gt;Hollingworth, William&lt;/author&gt;&lt;author&gt;Caldwell, Deborah M.&lt;/author&gt;&lt;author&gt;Savović, Jelena&lt;/author&gt;&lt;author&gt;Dias, Sofia&lt;/author&gt;&lt;author&gt;Salisbury, Chris&lt;/author&gt;&lt;author&gt;Eaton, Diane&lt;/author&gt;&lt;author&gt;Stephens-Boal, Annya&lt;/author&gt;&lt;author&gt;Sofat, Reecha&lt;/author&gt;&lt;/authors&gt;&lt;/contributors&gt;&lt;titles&gt;&lt;title&gt;Oral anticoagulants for prevention of stroke in atrial fibrillation: systematic review, network meta-analysis, and cost effectiveness analysis&lt;/title&gt;&lt;secondary-title&gt;BMJ&lt;/secondary-title&gt;&lt;/titles&gt;&lt;periodical&gt;&lt;full-title&gt;BMJ&lt;/full-title&gt;&lt;/periodical&gt;&lt;pages&gt;j5058&lt;/pages&gt;&lt;volume&gt;359&lt;/volume&gt;&lt;dates&gt;&lt;year&gt;2017&lt;/year&gt;&lt;/dates&gt;&lt;urls&gt;&lt;related-urls&gt;&lt;url&gt;http://www.bmj.com/content/359/bmj.j5058.abstract&lt;/url&gt;&lt;/related-urls&gt;&lt;/urls&gt;&lt;electronic-resource-num&gt;10.1136/bmj.j5058&lt;/electronic-resource-num&gt;&lt;/record&gt;&lt;/Cite&gt;&lt;/EndNote&gt;</w:instrText>
      </w:r>
      <w:r w:rsidRPr="00C12FCF">
        <w:fldChar w:fldCharType="separate"/>
      </w:r>
      <w:r w:rsidR="004232AA">
        <w:rPr>
          <w:noProof/>
        </w:rPr>
        <w:t>[11]</w:t>
      </w:r>
      <w:r w:rsidRPr="00C12FCF">
        <w:fldChar w:fldCharType="end"/>
      </w:r>
      <w:r w:rsidRPr="00C12FCF">
        <w:t>. NOACs are increasingly used in clinical practice to reduce the risk of recurrent stroke or ICH for patients with AF after ischaemic stroke</w:t>
      </w:r>
      <w:r w:rsidR="00817A0B" w:rsidRPr="00C12FCF">
        <w:t xml:space="preserve"> </w:t>
      </w:r>
      <w:r w:rsidRPr="00C12FCF">
        <w:fldChar w:fldCharType="begin">
          <w:fldData xml:space="preserve">PEVuZE5vdGU+PENpdGU+PEF1dGhvcj5OdGFpb3M8L0F1dGhvcj48WWVhcj4yMDE3PC9ZZWFyPjxS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=
</w:fldData>
        </w:fldChar>
      </w:r>
      <w:r w:rsidR="004232AA">
        <w:instrText xml:space="preserve"> ADDIN EN.CITE </w:instrText>
      </w:r>
      <w:r w:rsidR="004232AA">
        <w:fldChar w:fldCharType="begin">
          <w:fldData xml:space="preserve">PEVuZE5vdGU+PENpdGU+PEF1dGhvcj5OdGFpb3M8L0F1dGhvcj48WWVhcj4yMDE3PC9ZZWFyPjxS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=
</w:fldData>
        </w:fldChar>
      </w:r>
      <w:r w:rsidR="004232AA">
        <w:instrText xml:space="preserve"> ADDIN EN.CITE.DATA </w:instrText>
      </w:r>
      <w:r w:rsidR="004232AA">
        <w:fldChar w:fldCharType="end"/>
      </w:r>
      <w:r w:rsidRPr="00C12FCF">
        <w:fldChar w:fldCharType="separate"/>
      </w:r>
      <w:r w:rsidR="004232AA">
        <w:rPr>
          <w:noProof/>
        </w:rPr>
        <w:t>[8-10]</w:t>
      </w:r>
      <w:r w:rsidRPr="00C12FCF">
        <w:fldChar w:fldCharType="end"/>
      </w:r>
      <w:r w:rsidR="00817A0B" w:rsidRPr="00C12FCF">
        <w:t>.</w:t>
      </w:r>
      <w:r w:rsidRPr="00C12FCF">
        <w:t xml:space="preserve"> </w:t>
      </w:r>
    </w:p>
    <w:p w14:paraId="37F307A0" w14:textId="77777777" w:rsidR="00E865AA" w:rsidRPr="00C12FCF" w:rsidRDefault="00E865AA" w:rsidP="00E865AA">
      <w:pPr>
        <w:spacing w:line="480" w:lineRule="auto"/>
      </w:pPr>
      <w:r w:rsidRPr="00C12FCF">
        <w:lastRenderedPageBreak/>
        <w:t xml:space="preserve">The aims of the current study were to examine the use of OACs and </w:t>
      </w:r>
      <w:r w:rsidR="00447E97" w:rsidRPr="00C12FCF">
        <w:t>APA</w:t>
      </w:r>
      <w:r w:rsidRPr="00C12FCF">
        <w:t xml:space="preserve"> after ischaemic stroke for people with AF and carotid artery disease, and determine associations with one-year mortality, recurrent stroke and major bleeding.</w:t>
      </w:r>
    </w:p>
    <w:p w14:paraId="017858AD" w14:textId="77777777" w:rsidR="00E865AA" w:rsidRPr="00C12FCF" w:rsidRDefault="00E865AA" w:rsidP="00E865AA">
      <w:pPr>
        <w:spacing w:line="480" w:lineRule="auto"/>
        <w:rPr>
          <w:b/>
        </w:rPr>
      </w:pPr>
    </w:p>
    <w:p w14:paraId="00EE8645" w14:textId="77777777" w:rsidR="00E865AA" w:rsidRPr="00C12FCF" w:rsidRDefault="00E865AA" w:rsidP="00E865AA">
      <w:pPr>
        <w:spacing w:line="480" w:lineRule="auto"/>
        <w:rPr>
          <w:rFonts w:cstheme="minorHAnsi"/>
          <w:i/>
        </w:rPr>
      </w:pPr>
      <w:r w:rsidRPr="00C12FCF">
        <w:rPr>
          <w:b/>
        </w:rPr>
        <w:t>Methods</w:t>
      </w:r>
    </w:p>
    <w:p w14:paraId="59A1B8FE" w14:textId="77777777" w:rsidR="00E865AA" w:rsidRPr="00C12FCF" w:rsidRDefault="00E865AA" w:rsidP="00E865AA">
      <w:pPr>
        <w:spacing w:line="480" w:lineRule="auto"/>
        <w:rPr>
          <w:rFonts w:cstheme="minorHAnsi"/>
        </w:rPr>
      </w:pPr>
      <w:r w:rsidRPr="00C12FCF">
        <w:rPr>
          <w:rFonts w:cstheme="minorHAnsi"/>
        </w:rPr>
        <w:t xml:space="preserve">A retrospective cohort study was performed by utilising </w:t>
      </w:r>
      <w:proofErr w:type="spellStart"/>
      <w:r w:rsidRPr="00C12FCF">
        <w:rPr>
          <w:rFonts w:cstheme="minorHAnsi"/>
        </w:rPr>
        <w:t>TriNetX</w:t>
      </w:r>
      <w:proofErr w:type="spellEnd"/>
      <w:r w:rsidRPr="00C12FCF">
        <w:rPr>
          <w:rFonts w:cstheme="minorHAnsi"/>
        </w:rPr>
        <w:t xml:space="preserve">, a global federated health research network. </w:t>
      </w:r>
      <w:proofErr w:type="spellStart"/>
      <w:r w:rsidRPr="00C12FCF">
        <w:rPr>
          <w:rFonts w:cstheme="minorHAnsi"/>
        </w:rPr>
        <w:t>TriNetX</w:t>
      </w:r>
      <w:proofErr w:type="spellEnd"/>
      <w:r w:rsidRPr="00C12FCF">
        <w:rPr>
          <w:rFonts w:cstheme="minorHAnsi"/>
        </w:rPr>
        <w:t xml:space="preserve"> provided access to statistics on electronic medical records from participating healthcare organisations, predominately in the United States (US). </w:t>
      </w:r>
      <w:r w:rsidR="00BF6024" w:rsidRPr="00C12FCF">
        <w:rPr>
          <w:rFonts w:cstheme="minorHAnsi"/>
        </w:rPr>
        <w:t xml:space="preserve">At the time of the analyses, 71 healthcare organisations were included in the </w:t>
      </w:r>
      <w:proofErr w:type="spellStart"/>
      <w:r w:rsidR="00BF6024" w:rsidRPr="00C12FCF">
        <w:rPr>
          <w:rFonts w:cstheme="minorHAnsi"/>
        </w:rPr>
        <w:t>TriNetX</w:t>
      </w:r>
      <w:proofErr w:type="spellEnd"/>
      <w:r w:rsidR="00BF6024" w:rsidRPr="00C12FCF">
        <w:rPr>
          <w:rFonts w:cstheme="minorHAnsi"/>
        </w:rPr>
        <w:t xml:space="preserve"> network and these included</w:t>
      </w:r>
      <w:r w:rsidRPr="00C12FCF">
        <w:rPr>
          <w:rFonts w:cstheme="minorHAnsi"/>
        </w:rPr>
        <w:t xml:space="preserve"> academic medical centres, specialty physician practices and community hospitals.</w:t>
      </w:r>
    </w:p>
    <w:p w14:paraId="2C42C8E5" w14:textId="77777777" w:rsidR="00E865AA" w:rsidRPr="00C12FCF" w:rsidRDefault="00E865AA" w:rsidP="00E865AA">
      <w:pPr>
        <w:spacing w:line="480" w:lineRule="auto"/>
        <w:rPr>
          <w:rFonts w:cstheme="minorHAnsi"/>
        </w:rPr>
      </w:pPr>
      <w:r w:rsidRPr="00C12FCF">
        <w:rPr>
          <w:rFonts w:cstheme="minorHAnsi"/>
          <w:i/>
        </w:rPr>
        <w:t>Inclusion criteria</w:t>
      </w:r>
    </w:p>
    <w:p w14:paraId="1921B18A" w14:textId="77777777" w:rsidR="00E865AA" w:rsidRPr="00C12FCF" w:rsidRDefault="00E865AA" w:rsidP="00E865AA">
      <w:pPr>
        <w:spacing w:line="480" w:lineRule="auto"/>
        <w:rPr>
          <w:rFonts w:cstheme="minorHAnsi"/>
        </w:rPr>
      </w:pPr>
      <w:r w:rsidRPr="00C12FCF">
        <w:rPr>
          <w:rFonts w:cstheme="minorHAnsi"/>
        </w:rPr>
        <w:t xml:space="preserve">The </w:t>
      </w:r>
      <w:proofErr w:type="spellStart"/>
      <w:r w:rsidRPr="00C12FCF">
        <w:rPr>
          <w:rFonts w:cstheme="minorHAnsi"/>
        </w:rPr>
        <w:t>TriNetX</w:t>
      </w:r>
      <w:proofErr w:type="spellEnd"/>
      <w:r w:rsidRPr="00C12FCF">
        <w:rPr>
          <w:rFonts w:cstheme="minorHAnsi"/>
        </w:rPr>
        <w:t xml:space="preserve"> online research platform was searched on </w:t>
      </w:r>
      <w:r w:rsidR="00145845" w:rsidRPr="00C12FCF">
        <w:rPr>
          <w:rFonts w:cstheme="minorHAnsi"/>
        </w:rPr>
        <w:t>15</w:t>
      </w:r>
      <w:r w:rsidR="00145845" w:rsidRPr="00C12FCF">
        <w:rPr>
          <w:rFonts w:cstheme="minorHAnsi"/>
          <w:vertAlign w:val="superscript"/>
        </w:rPr>
        <w:t>th</w:t>
      </w:r>
      <w:r w:rsidR="00145845" w:rsidRPr="00C12FCF">
        <w:rPr>
          <w:rFonts w:cstheme="minorHAnsi"/>
        </w:rPr>
        <w:t xml:space="preserve"> November 2022</w:t>
      </w:r>
      <w:r w:rsidRPr="00C12FCF">
        <w:rPr>
          <w:rFonts w:cstheme="minorHAnsi"/>
        </w:rPr>
        <w:t xml:space="preserve"> for patients with either 1) </w:t>
      </w:r>
      <w:r w:rsidR="00145845" w:rsidRPr="00C12FCF">
        <w:rPr>
          <w:rFonts w:cstheme="minorHAnsi"/>
        </w:rPr>
        <w:t xml:space="preserve">first-time </w:t>
      </w:r>
      <w:r w:rsidRPr="00C12FCF">
        <w:rPr>
          <w:rFonts w:cstheme="minorHAnsi"/>
        </w:rPr>
        <w:t xml:space="preserve">stroke due to embolism, thrombosis or unspecified occlusion or stenosis of carotid arteries at least one year prior to the search date or 2) </w:t>
      </w:r>
      <w:r w:rsidR="00145845" w:rsidRPr="00C12FCF">
        <w:rPr>
          <w:rFonts w:cstheme="minorHAnsi"/>
        </w:rPr>
        <w:t>first-time</w:t>
      </w:r>
      <w:r w:rsidRPr="00C12FCF">
        <w:rPr>
          <w:rFonts w:cstheme="minorHAnsi"/>
        </w:rPr>
        <w:t xml:space="preserve"> ischaemic stroke and carotid artery disease recorded. Patients were only included if they had AF recorded any time before or within 30-days of stroke. The search was limited to patients meeting the inclusion criteria between 1</w:t>
      </w:r>
      <w:r w:rsidRPr="00C12FCF">
        <w:rPr>
          <w:rFonts w:cstheme="minorHAnsi"/>
          <w:vertAlign w:val="superscript"/>
        </w:rPr>
        <w:t>st</w:t>
      </w:r>
      <w:r w:rsidRPr="00C12FCF">
        <w:rPr>
          <w:rFonts w:cstheme="minorHAnsi"/>
        </w:rPr>
        <w:t xml:space="preserve"> January 2012 (the year the ESC published guidelines listing NOACs for stroke prevention for AF) and </w:t>
      </w:r>
      <w:r w:rsidR="00071DEE" w:rsidRPr="00C12FCF">
        <w:rPr>
          <w:rFonts w:cstheme="minorHAnsi"/>
        </w:rPr>
        <w:t>15</w:t>
      </w:r>
      <w:r w:rsidR="00071DEE" w:rsidRPr="00C12FCF">
        <w:rPr>
          <w:rFonts w:cstheme="minorHAnsi"/>
          <w:vertAlign w:val="superscript"/>
        </w:rPr>
        <w:t>th</w:t>
      </w:r>
      <w:r w:rsidR="00071DEE" w:rsidRPr="00C12FCF">
        <w:rPr>
          <w:rFonts w:cstheme="minorHAnsi"/>
        </w:rPr>
        <w:t xml:space="preserve"> October 2021</w:t>
      </w:r>
      <w:r w:rsidRPr="00C12FCF">
        <w:rPr>
          <w:rFonts w:cstheme="minorHAnsi"/>
        </w:rPr>
        <w:t xml:space="preserve"> (allowing for least one-year follow-up for all participants). The following International Classification of Diseases, Ninth Revision and Tenth Revision, Clinical Modification (ICD-10-CM) codes were included: I63.03 cerebral infarction due to thrombosis of carotid artery; I63.13 cerebral infarction due to embolism of carotid artery; I63.23 cerebral infarction due to unspecified occlusion or stenosis of carotid arteries or I63 cerebral infarction and I65.2 occlusion and stenosis of carotid artery. The ICD-10-CM code I48 was used to identify AF or flutter. Patients who died within 30-days </w:t>
      </w:r>
      <w:r w:rsidRPr="00C12FCF">
        <w:rPr>
          <w:rFonts w:cstheme="minorHAnsi"/>
        </w:rPr>
        <w:lastRenderedPageBreak/>
        <w:t>after ischaemic stroke were not included in analyses. No further exclusion criteria were imposed to limit selection bias.</w:t>
      </w:r>
    </w:p>
    <w:p w14:paraId="3CA4C563" w14:textId="77777777" w:rsidR="00E865AA" w:rsidRPr="00C12FCF" w:rsidRDefault="00E865AA" w:rsidP="00E865AA">
      <w:pPr>
        <w:spacing w:line="480" w:lineRule="auto"/>
        <w:rPr>
          <w:rFonts w:cstheme="minorHAnsi"/>
          <w:i/>
        </w:rPr>
      </w:pPr>
      <w:r w:rsidRPr="00C12FCF">
        <w:rPr>
          <w:rFonts w:cstheme="minorHAnsi"/>
          <w:i/>
        </w:rPr>
        <w:t>Exposures</w:t>
      </w:r>
    </w:p>
    <w:p w14:paraId="18354108" w14:textId="4A24A3A8" w:rsidR="00E865AA" w:rsidRPr="00C12FCF" w:rsidRDefault="00E865AA" w:rsidP="00E865AA">
      <w:pPr>
        <w:spacing w:line="480" w:lineRule="auto"/>
        <w:rPr>
          <w:rFonts w:cstheme="minorHAnsi"/>
        </w:rPr>
      </w:pPr>
      <w:r w:rsidRPr="00C12FCF">
        <w:rPr>
          <w:rFonts w:cstheme="minorHAnsi"/>
        </w:rPr>
        <w:t xml:space="preserve">Four distinct cohorts were examined based on OACs and </w:t>
      </w:r>
      <w:r w:rsidR="00447E97" w:rsidRPr="00C12FCF">
        <w:rPr>
          <w:rFonts w:cstheme="minorHAnsi"/>
        </w:rPr>
        <w:t>APA</w:t>
      </w:r>
      <w:r w:rsidRPr="00C12FCF">
        <w:rPr>
          <w:rFonts w:cstheme="minorHAnsi"/>
        </w:rPr>
        <w:t xml:space="preserve"> received after ischaemic stroke: 1) NOACs (dabigatran, rivaroxaban, apixaban or </w:t>
      </w:r>
      <w:proofErr w:type="spellStart"/>
      <w:r w:rsidRPr="00C12FCF">
        <w:rPr>
          <w:rFonts w:cstheme="minorHAnsi"/>
        </w:rPr>
        <w:t>edoxaban</w:t>
      </w:r>
      <w:proofErr w:type="spellEnd"/>
      <w:r w:rsidRPr="00C12FCF">
        <w:rPr>
          <w:rFonts w:cstheme="minorHAnsi"/>
        </w:rPr>
        <w:t xml:space="preserve">), 2) NOACs plus </w:t>
      </w:r>
      <w:r w:rsidR="00447E97" w:rsidRPr="00C12FCF">
        <w:rPr>
          <w:rFonts w:cstheme="minorHAnsi"/>
        </w:rPr>
        <w:t>APA</w:t>
      </w:r>
      <w:r w:rsidRPr="00C12FCF">
        <w:rPr>
          <w:rFonts w:cstheme="minorHAnsi"/>
        </w:rPr>
        <w:t xml:space="preserve"> (dipyridamole, clopidogrel or aspirin), 3) warfarin or 4) warfarin plus </w:t>
      </w:r>
      <w:r w:rsidR="00447E97" w:rsidRPr="00C12FCF">
        <w:rPr>
          <w:rFonts w:cstheme="minorHAnsi"/>
        </w:rPr>
        <w:t>APA</w:t>
      </w:r>
      <w:r w:rsidRPr="00C12FCF">
        <w:rPr>
          <w:rFonts w:cstheme="minorHAnsi"/>
        </w:rPr>
        <w:t xml:space="preserve">. The time period examined was two- to six-weeks after ischaemic stroke to avoid inclusion of bridging </w:t>
      </w:r>
      <w:r w:rsidR="00447E97" w:rsidRPr="00C12FCF">
        <w:rPr>
          <w:rFonts w:cstheme="minorHAnsi"/>
        </w:rPr>
        <w:t>APA</w:t>
      </w:r>
      <w:r w:rsidRPr="00C12FCF">
        <w:rPr>
          <w:rFonts w:cstheme="minorHAnsi"/>
        </w:rPr>
        <w:t xml:space="preserve"> which may be routinely offered prior to initiation of OACs. The cohort who received NOACs without use of </w:t>
      </w:r>
      <w:r w:rsidR="00447E97" w:rsidRPr="00C12FCF">
        <w:rPr>
          <w:rFonts w:cstheme="minorHAnsi"/>
        </w:rPr>
        <w:t>APA</w:t>
      </w:r>
      <w:r w:rsidRPr="00C12FCF">
        <w:rPr>
          <w:rFonts w:cstheme="minorHAnsi"/>
        </w:rPr>
        <w:t xml:space="preserve"> was chosen as the reference group for analyses, except where warfarin and warfarin plus </w:t>
      </w:r>
      <w:r w:rsidR="001C0360">
        <w:rPr>
          <w:rFonts w:cstheme="minorHAnsi"/>
        </w:rPr>
        <w:t>APA</w:t>
      </w:r>
      <w:r w:rsidRPr="00C12FCF">
        <w:rPr>
          <w:rFonts w:cstheme="minorHAnsi"/>
        </w:rPr>
        <w:t xml:space="preserve"> use was compared; here, the warfarin cohort without </w:t>
      </w:r>
      <w:r w:rsidR="00FA351D" w:rsidRPr="00C12FCF">
        <w:rPr>
          <w:rFonts w:cstheme="minorHAnsi"/>
        </w:rPr>
        <w:t>APA</w:t>
      </w:r>
      <w:r w:rsidRPr="00C12FCF">
        <w:rPr>
          <w:rFonts w:cstheme="minorHAnsi"/>
        </w:rPr>
        <w:t xml:space="preserve"> use was chosen as the reference group.</w:t>
      </w:r>
    </w:p>
    <w:p w14:paraId="4E0C901F" w14:textId="77777777" w:rsidR="00E865AA" w:rsidRPr="00C12FCF" w:rsidRDefault="00E865AA" w:rsidP="00E865AA">
      <w:pPr>
        <w:spacing w:line="480" w:lineRule="auto"/>
        <w:rPr>
          <w:rFonts w:cstheme="minorHAnsi"/>
          <w:i/>
        </w:rPr>
      </w:pPr>
      <w:r w:rsidRPr="00C12FCF">
        <w:rPr>
          <w:rFonts w:cstheme="minorHAnsi"/>
          <w:i/>
        </w:rPr>
        <w:t>Outcomes</w:t>
      </w:r>
    </w:p>
    <w:p w14:paraId="5301C24A" w14:textId="77777777" w:rsidR="00E865AA" w:rsidRPr="00C12FCF" w:rsidRDefault="00E865AA" w:rsidP="00E865AA">
      <w:pPr>
        <w:spacing w:line="480" w:lineRule="auto"/>
        <w:rPr>
          <w:rFonts w:cstheme="minorHAnsi"/>
        </w:rPr>
      </w:pPr>
      <w:bookmarkStart w:id="5" w:name="_Hlk52477419"/>
      <w:r w:rsidRPr="00C12FCF">
        <w:rPr>
          <w:rFonts w:cstheme="minorHAnsi"/>
        </w:rPr>
        <w:t xml:space="preserve">The outcomes were all-cause mortality, recurrent ischaemic stroke (ICD-10-CM code: I63) and major bleeding between 6-weeks and one-year after the index ischaemic stroke. </w:t>
      </w:r>
      <w:bookmarkEnd w:id="5"/>
      <w:r w:rsidRPr="00C12FCF">
        <w:rPr>
          <w:rFonts w:cstheme="minorHAnsi"/>
        </w:rPr>
        <w:t>Major bleeding was defined using the ICD-10-CM codes listed in Supplementary Table 1.</w:t>
      </w:r>
    </w:p>
    <w:p w14:paraId="0587603C" w14:textId="77777777" w:rsidR="00E865AA" w:rsidRPr="00C12FCF" w:rsidRDefault="00E865AA" w:rsidP="00E865AA">
      <w:pPr>
        <w:spacing w:line="480" w:lineRule="auto"/>
        <w:rPr>
          <w:rFonts w:cstheme="minorHAnsi"/>
          <w:i/>
          <w:iCs/>
        </w:rPr>
      </w:pPr>
      <w:r w:rsidRPr="00C12FCF">
        <w:rPr>
          <w:rFonts w:cstheme="minorHAnsi"/>
          <w:i/>
          <w:iCs/>
        </w:rPr>
        <w:t>Statistical analysis</w:t>
      </w:r>
    </w:p>
    <w:p w14:paraId="35839EFC" w14:textId="4396DC39" w:rsidR="00E865AA" w:rsidRPr="00C12FCF" w:rsidRDefault="00E865AA" w:rsidP="00E865AA">
      <w:pPr>
        <w:spacing w:line="480" w:lineRule="auto"/>
        <w:rPr>
          <w:rFonts w:cstheme="minorHAnsi"/>
        </w:rPr>
      </w:pPr>
      <w:r w:rsidRPr="00C12FCF">
        <w:rPr>
          <w:rFonts w:cstheme="minorHAnsi"/>
        </w:rPr>
        <w:t xml:space="preserve">All statistical analyses were completed on the </w:t>
      </w:r>
      <w:proofErr w:type="spellStart"/>
      <w:r w:rsidRPr="00C12FCF">
        <w:rPr>
          <w:rFonts w:cstheme="minorHAnsi"/>
        </w:rPr>
        <w:t>TriNetX</w:t>
      </w:r>
      <w:proofErr w:type="spellEnd"/>
      <w:r w:rsidRPr="00C12FCF">
        <w:rPr>
          <w:rFonts w:cstheme="minorHAnsi"/>
        </w:rPr>
        <w:t xml:space="preserve"> online research platform. The </w:t>
      </w:r>
      <w:proofErr w:type="spellStart"/>
      <w:r w:rsidRPr="00C12FCF">
        <w:rPr>
          <w:rFonts w:cstheme="minorHAnsi"/>
        </w:rPr>
        <w:t>TriNetX</w:t>
      </w:r>
      <w:proofErr w:type="spellEnd"/>
      <w:r w:rsidRPr="00C12FCF">
        <w:rPr>
          <w:rFonts w:cstheme="minorHAnsi"/>
        </w:rPr>
        <w:t xml:space="preserve"> platform was used to run 1:1 propensity score matching using logistic regression for each cohort comparison. The platform uses nearest-neighbour matching with tolerance level of 0.01 and difference between propensity scores ≤0.1. The following variables were included in propensity score matching: age, sex, ethnicity, and the following health conditions identified from ICD-10-CM codes in electronic medical records</w:t>
      </w:r>
      <w:r w:rsidR="00BF6024" w:rsidRPr="00C12FCF">
        <w:rPr>
          <w:rFonts w:cstheme="minorHAnsi"/>
        </w:rPr>
        <w:t xml:space="preserve">: hypertensive diseases (I10-I16), ischaemic heart diseases (I20-I25), heart failure (I50), peripheral vascular disease (I73.9), atherosclerosis (I70), diabetes mellitus (E08-E13), </w:t>
      </w:r>
      <w:r w:rsidR="00EF5995">
        <w:rPr>
          <w:rFonts w:cstheme="minorHAnsi"/>
        </w:rPr>
        <w:t>liver disease</w:t>
      </w:r>
      <w:r w:rsidR="00BF6024" w:rsidRPr="00C12FCF">
        <w:rPr>
          <w:rFonts w:cstheme="minorHAnsi"/>
        </w:rPr>
        <w:t xml:space="preserve"> (K70-K77)</w:t>
      </w:r>
      <w:r w:rsidR="00EF5995">
        <w:rPr>
          <w:rFonts w:cstheme="minorHAnsi"/>
        </w:rPr>
        <w:t xml:space="preserve"> and</w:t>
      </w:r>
      <w:r w:rsidR="00BF6024" w:rsidRPr="00C12FCF">
        <w:rPr>
          <w:rFonts w:cstheme="minorHAnsi"/>
        </w:rPr>
        <w:t xml:space="preserve"> acute kidney failure and chronic kidney disease (N17-N19)</w:t>
      </w:r>
      <w:r w:rsidR="00EA316A" w:rsidRPr="00C12FCF">
        <w:rPr>
          <w:rFonts w:cstheme="minorHAnsi"/>
        </w:rPr>
        <w:t>.</w:t>
      </w:r>
      <w:r w:rsidR="00BF6024" w:rsidRPr="00C12FCF">
        <w:rPr>
          <w:rFonts w:cstheme="minorHAnsi"/>
        </w:rPr>
        <w:t xml:space="preserve"> Furthermore, the presence of cardiac and vascular implants and grafts were also included in </w:t>
      </w:r>
      <w:r w:rsidR="00BF6024" w:rsidRPr="00C12FCF">
        <w:rPr>
          <w:rFonts w:cstheme="minorHAnsi"/>
        </w:rPr>
        <w:lastRenderedPageBreak/>
        <w:t xml:space="preserve">propensity score matching including: presence of coronary angioplasty implant and grant (Z95.5), presence of cardiac pacemaker (Z95.0) and presence of aortocoronary bypass graft (Z95.1). Standardised mean differences (SMDs) were reported and SMDs &lt;0.1 were considered well balanced. </w:t>
      </w:r>
      <w:r w:rsidRPr="00C12FCF">
        <w:rPr>
          <w:rFonts w:cstheme="minorHAnsi"/>
        </w:rPr>
        <w:t xml:space="preserve">No imputations were made for missing data. </w:t>
      </w:r>
      <w:r w:rsidR="00D61562" w:rsidRPr="00C12FCF">
        <w:rPr>
          <w:rFonts w:cstheme="minorHAnsi"/>
        </w:rPr>
        <w:t>Cox proportional hazard models were used to calculate hazard ratios (HRs) with</w:t>
      </w:r>
      <w:r w:rsidR="00BF6024" w:rsidRPr="00C12FCF">
        <w:rPr>
          <w:rFonts w:cstheme="minorHAnsi"/>
        </w:rPr>
        <w:t xml:space="preserve"> 95% confidence intervals (CIs). </w:t>
      </w:r>
      <w:r w:rsidRPr="00C12FCF">
        <w:rPr>
          <w:rFonts w:cstheme="minorHAnsi"/>
        </w:rPr>
        <w:t xml:space="preserve">Statistical significance was prespecified as p&lt;0.05. </w:t>
      </w:r>
    </w:p>
    <w:p w14:paraId="15770470" w14:textId="77777777" w:rsidR="00E865AA" w:rsidRPr="00C12FCF" w:rsidRDefault="00E865AA" w:rsidP="00E865AA">
      <w:pPr>
        <w:spacing w:line="480" w:lineRule="auto"/>
        <w:rPr>
          <w:i/>
        </w:rPr>
      </w:pPr>
      <w:r w:rsidRPr="00C12FCF">
        <w:rPr>
          <w:b/>
        </w:rPr>
        <w:t>Results</w:t>
      </w:r>
    </w:p>
    <w:p w14:paraId="11F1FCD4" w14:textId="77777777" w:rsidR="00E865AA" w:rsidRPr="00C12FCF" w:rsidRDefault="00E865AA" w:rsidP="00E865AA">
      <w:pPr>
        <w:spacing w:line="480" w:lineRule="auto"/>
        <w:rPr>
          <w:i/>
        </w:rPr>
      </w:pPr>
      <w:r w:rsidRPr="00C12FCF">
        <w:rPr>
          <w:i/>
        </w:rPr>
        <w:t>Patient characteristics</w:t>
      </w:r>
    </w:p>
    <w:p w14:paraId="0B7D1714" w14:textId="1888D554" w:rsidR="00E865AA" w:rsidRPr="00C12FCF" w:rsidRDefault="00E865AA" w:rsidP="00E865AA">
      <w:pPr>
        <w:spacing w:line="480" w:lineRule="auto"/>
      </w:pPr>
      <w:r w:rsidRPr="00C12FCF">
        <w:t xml:space="preserve">In total, </w:t>
      </w:r>
      <w:r w:rsidR="006D265B" w:rsidRPr="00C12FCF">
        <w:t>5,708</w:t>
      </w:r>
      <w:r w:rsidRPr="00C12FCF">
        <w:t xml:space="preserve"> patients met the inclusion criteria.</w:t>
      </w:r>
      <w:r w:rsidR="006D265B" w:rsidRPr="00C12FCF">
        <w:t xml:space="preserve"> Of these patients, 24.1% (n=1,628) received non-vitamin K antagonist oral anticoagulants (NOACs) with no APA, 26.0% (n=1,401) received NOACs plus APA, 20.7% (n=1,243) received warfarin without APA and 29.2% (n=1,436) received warfarin plus APA.</w:t>
      </w:r>
      <w:r w:rsidR="006D265B" w:rsidRPr="00C12FCF">
        <w:rPr>
          <w:b/>
        </w:rPr>
        <w:t xml:space="preserve"> </w:t>
      </w:r>
      <w:r w:rsidRPr="00C12FCF">
        <w:t xml:space="preserve"> </w:t>
      </w:r>
      <w:bookmarkStart w:id="6" w:name="_Hlk101948193"/>
      <w:r w:rsidRPr="00C12FCF">
        <w:t xml:space="preserve">Of the total cohort, </w:t>
      </w:r>
      <w:r w:rsidR="00A422A6" w:rsidRPr="00C12FCF">
        <w:t>53.8</w:t>
      </w:r>
      <w:r w:rsidRPr="00C12FCF">
        <w:t>% (n=</w:t>
      </w:r>
      <w:r w:rsidR="00A422A6" w:rsidRPr="00C12FCF">
        <w:t>3,075</w:t>
      </w:r>
      <w:r w:rsidRPr="00C12FCF">
        <w:t xml:space="preserve">) had a diagnosis of AF recorded before the index stroke, and </w:t>
      </w:r>
      <w:r w:rsidR="00A422A6" w:rsidRPr="00C12FCF">
        <w:t>46.1</w:t>
      </w:r>
      <w:r w:rsidRPr="00C12FCF">
        <w:t>% (n=</w:t>
      </w:r>
      <w:r w:rsidR="00A422A6" w:rsidRPr="00C12FCF">
        <w:t>2,633</w:t>
      </w:r>
      <w:r w:rsidRPr="00C12FCF">
        <w:t>) had no previous diagnosis of AF, but AF was recorded in the 30 days following stroke</w:t>
      </w:r>
      <w:bookmarkEnd w:id="6"/>
      <w:r w:rsidRPr="00C12FCF">
        <w:t xml:space="preserve">. </w:t>
      </w:r>
      <w:bookmarkStart w:id="7" w:name="_Hlk101948259"/>
      <w:r w:rsidRPr="00C12FCF">
        <w:t xml:space="preserve">Furthermore, </w:t>
      </w:r>
      <w:r w:rsidR="00A422A6" w:rsidRPr="00C12FCF">
        <w:t>45.0</w:t>
      </w:r>
      <w:r w:rsidRPr="00C12FCF">
        <w:t>% (n=</w:t>
      </w:r>
      <w:r w:rsidR="00A422A6" w:rsidRPr="00C12FCF">
        <w:t>2,568</w:t>
      </w:r>
      <w:r w:rsidRPr="00C12FCF">
        <w:t xml:space="preserve">) of patients had a recording of receiving </w:t>
      </w:r>
      <w:r w:rsidR="00A422A6" w:rsidRPr="00C12FCF">
        <w:t>OACs</w:t>
      </w:r>
      <w:r w:rsidRPr="00C12FCF">
        <w:t xml:space="preserve"> within the six months prior to the index stroke. </w:t>
      </w:r>
      <w:bookmarkEnd w:id="7"/>
      <w:r w:rsidRPr="00C12FCF">
        <w:t xml:space="preserve">The characteristics of the patients by OAC and </w:t>
      </w:r>
      <w:r w:rsidR="0061455E">
        <w:t xml:space="preserve">APA </w:t>
      </w:r>
      <w:r w:rsidRPr="00C12FCF">
        <w:t xml:space="preserve">use </w:t>
      </w:r>
      <w:r w:rsidR="001A1AA0" w:rsidRPr="00C12FCF">
        <w:t xml:space="preserve">following stroke </w:t>
      </w:r>
      <w:r w:rsidRPr="00C12FCF">
        <w:t>are shown in Table 1. After propensity score matching, the cohorts were well balanced for age, sex, ethnicity</w:t>
      </w:r>
      <w:r w:rsidR="00A422A6" w:rsidRPr="00C12FCF">
        <w:t xml:space="preserve">, </w:t>
      </w:r>
      <w:r w:rsidRPr="00C12FCF">
        <w:t>co-morbidities</w:t>
      </w:r>
      <w:r w:rsidR="00A422A6" w:rsidRPr="00C12FCF">
        <w:t xml:space="preserve"> and </w:t>
      </w:r>
      <w:r w:rsidR="00A422A6" w:rsidRPr="00C12FCF">
        <w:rPr>
          <w:rFonts w:cstheme="minorHAnsi"/>
        </w:rPr>
        <w:t>presence of cardiac and vascular implants and grafts</w:t>
      </w:r>
      <w:r w:rsidRPr="00C12FCF">
        <w:t xml:space="preserve"> (</w:t>
      </w:r>
      <w:r w:rsidR="00F31E72" w:rsidRPr="00C12FCF">
        <w:t>SMDs</w:t>
      </w:r>
      <w:r w:rsidRPr="00C12FCF">
        <w:t xml:space="preserve"> </w:t>
      </w:r>
      <w:r w:rsidR="00F31E72" w:rsidRPr="00C12FCF">
        <w:rPr>
          <w:rFonts w:cstheme="minorHAnsi"/>
        </w:rPr>
        <w:t xml:space="preserve">&lt;0.1 </w:t>
      </w:r>
      <w:r w:rsidRPr="00C12FCF">
        <w:t>for all comparisons, Supplementary Tables 2-5).</w:t>
      </w:r>
    </w:p>
    <w:p w14:paraId="58EB075F" w14:textId="423AA796" w:rsidR="00E865AA" w:rsidRPr="00C12FCF" w:rsidRDefault="00E865AA" w:rsidP="00E865AA">
      <w:pPr>
        <w:spacing w:line="480" w:lineRule="auto"/>
        <w:rPr>
          <w:i/>
        </w:rPr>
      </w:pPr>
      <w:r w:rsidRPr="00C12FCF">
        <w:rPr>
          <w:i/>
        </w:rPr>
        <w:t xml:space="preserve">Anticoagulant and antiplatelet </w:t>
      </w:r>
      <w:r w:rsidR="0061455E">
        <w:rPr>
          <w:i/>
        </w:rPr>
        <w:t>agent</w:t>
      </w:r>
      <w:r w:rsidRPr="00C12FCF">
        <w:rPr>
          <w:i/>
        </w:rPr>
        <w:t xml:space="preserve"> use and all-cause mortality after ischaemic stroke</w:t>
      </w:r>
    </w:p>
    <w:p w14:paraId="4B86AEB0" w14:textId="77777777" w:rsidR="00E865AA" w:rsidRPr="00C12FCF" w:rsidRDefault="00E865AA" w:rsidP="00E865AA">
      <w:pPr>
        <w:spacing w:line="480" w:lineRule="auto"/>
      </w:pPr>
      <w:r w:rsidRPr="00C12FCF">
        <w:t xml:space="preserve">After propensity score matching, there was no statistically significant difference in one-year all-cause mortality when comparing use of NOACs without </w:t>
      </w:r>
      <w:r w:rsidR="00447E97" w:rsidRPr="00C12FCF">
        <w:t>APA</w:t>
      </w:r>
      <w:r w:rsidRPr="00C12FCF">
        <w:t xml:space="preserve"> to NOACs plus </w:t>
      </w:r>
      <w:r w:rsidR="00447E97" w:rsidRPr="00C12FCF">
        <w:t>APA</w:t>
      </w:r>
      <w:r w:rsidR="00683EDE" w:rsidRPr="00C12FCF">
        <w:t xml:space="preserve"> or </w:t>
      </w:r>
      <w:r w:rsidRPr="00C12FCF">
        <w:t xml:space="preserve">warfarin without </w:t>
      </w:r>
      <w:r w:rsidR="00447E97" w:rsidRPr="00C12FCF">
        <w:t>APA</w:t>
      </w:r>
      <w:r w:rsidRPr="00C12FCF">
        <w:t xml:space="preserve">. </w:t>
      </w:r>
      <w:r w:rsidR="00683EDE" w:rsidRPr="00C12FCF">
        <w:t xml:space="preserve">However, compared to receiving NOACs without APA, receiving warfarin plus APA associated with </w:t>
      </w:r>
      <w:r w:rsidR="00D018A4" w:rsidRPr="00C12FCF">
        <w:t>a higher risk of</w:t>
      </w:r>
      <w:r w:rsidR="00683EDE" w:rsidRPr="00C12FCF">
        <w:t xml:space="preserve"> mortality [</w:t>
      </w:r>
      <w:r w:rsidR="00D018A4" w:rsidRPr="00C12FCF">
        <w:t>H</w:t>
      </w:r>
      <w:r w:rsidR="00683EDE" w:rsidRPr="00C12FCF">
        <w:t>R 1.5</w:t>
      </w:r>
      <w:r w:rsidR="00D018A4" w:rsidRPr="00C12FCF">
        <w:t>1</w:t>
      </w:r>
      <w:r w:rsidR="00683EDE" w:rsidRPr="00C12FCF">
        <w:t xml:space="preserve"> (95% CI) </w:t>
      </w:r>
      <w:r w:rsidR="00D018A4" w:rsidRPr="00C12FCF">
        <w:t>1.20, 1.89</w:t>
      </w:r>
      <w:r w:rsidR="00683EDE" w:rsidRPr="00C12FCF">
        <w:t xml:space="preserve">)]. There was no statistically significant difference </w:t>
      </w:r>
      <w:r w:rsidR="00683EDE" w:rsidRPr="00C12FCF">
        <w:lastRenderedPageBreak/>
        <w:t xml:space="preserve">in one-year all-cause mortality when comparing use of warfarin with APA and warfarin without APA </w:t>
      </w:r>
      <w:r w:rsidRPr="00C12FCF">
        <w:t>(Table 2).</w:t>
      </w:r>
    </w:p>
    <w:p w14:paraId="08E8745A" w14:textId="4654807D" w:rsidR="00E865AA" w:rsidRPr="00C12FCF" w:rsidRDefault="00E865AA" w:rsidP="00E865AA">
      <w:pPr>
        <w:spacing w:line="480" w:lineRule="auto"/>
        <w:rPr>
          <w:i/>
        </w:rPr>
      </w:pPr>
      <w:r w:rsidRPr="00C12FCF">
        <w:rPr>
          <w:i/>
        </w:rPr>
        <w:t xml:space="preserve">Anticoagulant and antiplatelet </w:t>
      </w:r>
      <w:r w:rsidR="0061455E">
        <w:rPr>
          <w:i/>
        </w:rPr>
        <w:t>agent</w:t>
      </w:r>
      <w:r w:rsidRPr="00C12FCF">
        <w:rPr>
          <w:i/>
        </w:rPr>
        <w:t xml:space="preserve"> use and recurrent ischaemic stroke </w:t>
      </w:r>
    </w:p>
    <w:p w14:paraId="58C44F13" w14:textId="77777777" w:rsidR="00E865AA" w:rsidRPr="00C12FCF" w:rsidRDefault="00683EDE" w:rsidP="00E865AA">
      <w:pPr>
        <w:spacing w:line="480" w:lineRule="auto"/>
      </w:pPr>
      <w:r w:rsidRPr="00C12FCF">
        <w:t xml:space="preserve">After propensity score matching, there was no statistically significant difference in </w:t>
      </w:r>
      <w:r w:rsidR="00D018A4" w:rsidRPr="00C12FCF">
        <w:t xml:space="preserve">risk </w:t>
      </w:r>
      <w:r w:rsidRPr="00C12FCF">
        <w:t>of recurrent stroke between when comparing use of NOACs without APA to NOACs plus APA [</w:t>
      </w:r>
      <w:r w:rsidR="00D018A4" w:rsidRPr="00C12FCF">
        <w:t>H</w:t>
      </w:r>
      <w:r w:rsidRPr="00C12FCF">
        <w:t xml:space="preserve">R </w:t>
      </w:r>
      <w:r w:rsidR="00D018A4" w:rsidRPr="00C12FCF">
        <w:t>1.01</w:t>
      </w:r>
      <w:r w:rsidRPr="00C12FCF">
        <w:t xml:space="preserve"> (95% CI </w:t>
      </w:r>
      <w:r w:rsidR="00D018A4" w:rsidRPr="00C12FCF">
        <w:t>0.90, 1.13</w:t>
      </w:r>
      <w:r w:rsidRPr="00C12FCF">
        <w:t>)], warfarin with APA [</w:t>
      </w:r>
      <w:r w:rsidR="00D018A4" w:rsidRPr="00C12FCF">
        <w:t>H</w:t>
      </w:r>
      <w:r w:rsidRPr="00C12FCF">
        <w:t>R 0.9</w:t>
      </w:r>
      <w:r w:rsidR="00D018A4" w:rsidRPr="00C12FCF">
        <w:t>8</w:t>
      </w:r>
      <w:r w:rsidRPr="00C12FCF">
        <w:t xml:space="preserve"> (95%</w:t>
      </w:r>
      <w:r w:rsidR="00173659" w:rsidRPr="00C12FCF">
        <w:t xml:space="preserve"> </w:t>
      </w:r>
      <w:r w:rsidRPr="00C12FCF">
        <w:t xml:space="preserve">CI </w:t>
      </w:r>
      <w:r w:rsidR="00D018A4" w:rsidRPr="00C12FCF">
        <w:t>0.87, 1.11</w:t>
      </w:r>
      <w:r w:rsidRPr="00C12FCF">
        <w:t>)] or warfarin without APA [</w:t>
      </w:r>
      <w:r w:rsidR="00D018A4" w:rsidRPr="00C12FCF">
        <w:t>H</w:t>
      </w:r>
      <w:r w:rsidRPr="00C12FCF">
        <w:t>R</w:t>
      </w:r>
      <w:r w:rsidR="00D018A4" w:rsidRPr="00C12FCF">
        <w:t xml:space="preserve"> 0.90</w:t>
      </w:r>
      <w:r w:rsidRPr="00C12FCF">
        <w:t xml:space="preserve"> (95% CI (</w:t>
      </w:r>
      <w:r w:rsidR="00D018A4" w:rsidRPr="00C12FCF">
        <w:t>0.79, 1.02</w:t>
      </w:r>
      <w:r w:rsidRPr="00C12FCF">
        <w:t>)]. There was also no statistically significant difference in</w:t>
      </w:r>
      <w:r w:rsidR="00D018A4" w:rsidRPr="00C12FCF">
        <w:t xml:space="preserve"> risk</w:t>
      </w:r>
      <w:r w:rsidRPr="00C12FCF">
        <w:t xml:space="preserve"> of recurrent stroke when comparing use of warfarin with and without APA [</w:t>
      </w:r>
      <w:r w:rsidR="00D018A4" w:rsidRPr="00C12FCF">
        <w:t>H</w:t>
      </w:r>
      <w:r w:rsidRPr="00C12FCF">
        <w:t xml:space="preserve">R </w:t>
      </w:r>
      <w:r w:rsidR="00D018A4" w:rsidRPr="00C12FCF">
        <w:t>0.98</w:t>
      </w:r>
      <w:r w:rsidRPr="00C12FCF">
        <w:t xml:space="preserve"> (95% CI </w:t>
      </w:r>
      <w:r w:rsidR="00D018A4" w:rsidRPr="00C12FCF">
        <w:t>0.87, 1.11</w:t>
      </w:r>
      <w:r w:rsidRPr="00C12FCF">
        <w:t>)].</w:t>
      </w:r>
    </w:p>
    <w:p w14:paraId="7E1A7672" w14:textId="7AAAC897" w:rsidR="00E865AA" w:rsidRPr="00C12FCF" w:rsidRDefault="00E865AA" w:rsidP="00E865AA">
      <w:pPr>
        <w:spacing w:line="480" w:lineRule="auto"/>
        <w:rPr>
          <w:i/>
        </w:rPr>
      </w:pPr>
      <w:r w:rsidRPr="00C12FCF">
        <w:rPr>
          <w:i/>
        </w:rPr>
        <w:t xml:space="preserve">Anticoagulant and antiplatelet </w:t>
      </w:r>
      <w:r w:rsidR="0061455E">
        <w:rPr>
          <w:i/>
        </w:rPr>
        <w:t>agent</w:t>
      </w:r>
      <w:r w:rsidRPr="00C12FCF">
        <w:rPr>
          <w:i/>
        </w:rPr>
        <w:t xml:space="preserve"> use and major bleeding after ischaemic stroke</w:t>
      </w:r>
    </w:p>
    <w:p w14:paraId="583EFEDB" w14:textId="69A289AB" w:rsidR="009F3AD0" w:rsidRPr="00C12FCF" w:rsidRDefault="009F3AD0" w:rsidP="00E865AA">
      <w:pPr>
        <w:spacing w:line="480" w:lineRule="auto"/>
      </w:pPr>
      <w:r w:rsidRPr="00C12FCF">
        <w:t>Compared to receiving NOACs without APA, receiving warfarin plus APA</w:t>
      </w:r>
      <w:r w:rsidR="00736E84" w:rsidRPr="00C12FCF">
        <w:t xml:space="preserve">, warfarin without APA or </w:t>
      </w:r>
      <w:r w:rsidR="0046575A" w:rsidRPr="00C12FCF">
        <w:t>NOACs plus APA</w:t>
      </w:r>
      <w:r w:rsidRPr="00C12FCF">
        <w:t xml:space="preserve"> </w:t>
      </w:r>
      <w:r w:rsidR="0046575A" w:rsidRPr="00C12FCF">
        <w:t xml:space="preserve">associated with </w:t>
      </w:r>
      <w:r w:rsidR="00D018A4" w:rsidRPr="00C12FCF">
        <w:t>a higher risk of</w:t>
      </w:r>
      <w:r w:rsidR="0046575A" w:rsidRPr="00C12FCF">
        <w:t xml:space="preserve"> major bleeding </w:t>
      </w:r>
      <w:r w:rsidRPr="00C12FCF">
        <w:t>[</w:t>
      </w:r>
      <w:r w:rsidR="00D018A4" w:rsidRPr="00C12FCF">
        <w:t>HR</w:t>
      </w:r>
      <w:r w:rsidR="0046575A" w:rsidRPr="00C12FCF">
        <w:t>s</w:t>
      </w:r>
      <w:r w:rsidRPr="00C12FCF">
        <w:t xml:space="preserve"> 1.</w:t>
      </w:r>
      <w:r w:rsidR="00D018A4" w:rsidRPr="00C12FCF">
        <w:t>6</w:t>
      </w:r>
      <w:r w:rsidRPr="00C12FCF">
        <w:t xml:space="preserve">6 (95% CI </w:t>
      </w:r>
      <w:r w:rsidR="00D018A4" w:rsidRPr="00C12FCF">
        <w:t>1.40, 1.96</w:t>
      </w:r>
      <w:r w:rsidRPr="00C12FCF">
        <w:t>)</w:t>
      </w:r>
      <w:r w:rsidR="00736E84" w:rsidRPr="00C12FCF">
        <w:t xml:space="preserve">, 1.34 (1.12, 1.60) and </w:t>
      </w:r>
      <w:r w:rsidRPr="00C12FCF">
        <w:t>1.2</w:t>
      </w:r>
      <w:r w:rsidR="0085272B" w:rsidRPr="00C12FCF">
        <w:t>7</w:t>
      </w:r>
      <w:r w:rsidRPr="00C12FCF">
        <w:t xml:space="preserve"> (95% CI </w:t>
      </w:r>
      <w:r w:rsidR="0085272B" w:rsidRPr="00C12FCF">
        <w:t>1.07, 1.51</w:t>
      </w:r>
      <w:r w:rsidRPr="00C12FCF">
        <w:t>), respectively].</w:t>
      </w:r>
      <w:r w:rsidR="0046575A" w:rsidRPr="00C12FCF">
        <w:t xml:space="preserve"> There was no significant difference in the</w:t>
      </w:r>
      <w:r w:rsidR="0085272B" w:rsidRPr="00C12FCF">
        <w:t xml:space="preserve"> risk</w:t>
      </w:r>
      <w:r w:rsidR="0046575A" w:rsidRPr="00C12FCF">
        <w:t xml:space="preserve"> of major bleeding </w:t>
      </w:r>
      <w:r w:rsidR="00555C3C" w:rsidRPr="00C12FCF">
        <w:t>when comparing use of</w:t>
      </w:r>
      <w:r w:rsidR="0046575A" w:rsidRPr="00C12FCF">
        <w:t xml:space="preserve"> warfarin without APA</w:t>
      </w:r>
      <w:r w:rsidR="0085272B" w:rsidRPr="00C12FCF">
        <w:t xml:space="preserve"> to warfarin plus APA </w:t>
      </w:r>
      <w:r w:rsidR="0046575A" w:rsidRPr="00C12FCF">
        <w:t>[</w:t>
      </w:r>
      <w:r w:rsidR="0085272B" w:rsidRPr="00C12FCF">
        <w:t>1.19 (95% CI 0.93, 1.52)</w:t>
      </w:r>
      <w:r w:rsidR="0046575A" w:rsidRPr="00C12FCF">
        <w:t>].</w:t>
      </w:r>
    </w:p>
    <w:p w14:paraId="03C3F2C0" w14:textId="77777777" w:rsidR="0085272B" w:rsidRPr="00C12FCF" w:rsidRDefault="0085272B" w:rsidP="00E865AA">
      <w:pPr>
        <w:spacing w:line="480" w:lineRule="auto"/>
      </w:pPr>
    </w:p>
    <w:p w14:paraId="0F446567" w14:textId="77777777" w:rsidR="00E865AA" w:rsidRPr="00C12FCF" w:rsidRDefault="00E865AA" w:rsidP="00E865AA">
      <w:pPr>
        <w:spacing w:line="480" w:lineRule="auto"/>
        <w:rPr>
          <w:b/>
        </w:rPr>
      </w:pPr>
      <w:r w:rsidRPr="00C12FCF">
        <w:rPr>
          <w:b/>
        </w:rPr>
        <w:t>Discussion</w:t>
      </w:r>
    </w:p>
    <w:p w14:paraId="4DF2D5FE" w14:textId="7610F060" w:rsidR="00E865AA" w:rsidRPr="00C12FCF" w:rsidRDefault="00E865AA" w:rsidP="00E865AA">
      <w:pPr>
        <w:spacing w:line="480" w:lineRule="auto"/>
      </w:pPr>
      <w:r w:rsidRPr="00C12FCF">
        <w:t xml:space="preserve">This study suggests that for people with AF and carotid artery disease, receiving </w:t>
      </w:r>
      <w:r w:rsidR="00447E97" w:rsidRPr="00C12FCF">
        <w:t>APA</w:t>
      </w:r>
      <w:r w:rsidRPr="00C12FCF">
        <w:t xml:space="preserve"> in addition to OACs after ischaemic stroke is not associated with lower </w:t>
      </w:r>
      <w:r w:rsidR="00CE7CCA" w:rsidRPr="00C12FCF">
        <w:t>risk</w:t>
      </w:r>
      <w:r w:rsidRPr="00C12FCF">
        <w:t xml:space="preserve"> of one-year mortality</w:t>
      </w:r>
      <w:r w:rsidR="00555C3C" w:rsidRPr="00C12FCF">
        <w:t xml:space="preserve"> or</w:t>
      </w:r>
      <w:r w:rsidRPr="00C12FCF">
        <w:t xml:space="preserve"> recurrent strok</w:t>
      </w:r>
      <w:r w:rsidR="00555C3C" w:rsidRPr="00C12FCF">
        <w:t>e, but may be associated with higher risk of major bleeding</w:t>
      </w:r>
      <w:r w:rsidRPr="00C12FCF">
        <w:t xml:space="preserve">. First, compared to the use of NOACs without </w:t>
      </w:r>
      <w:r w:rsidR="00447E97" w:rsidRPr="00C12FCF">
        <w:t>APA</w:t>
      </w:r>
      <w:r w:rsidRPr="00C12FCF">
        <w:t xml:space="preserve">, the use of NOACs plus </w:t>
      </w:r>
      <w:r w:rsidR="00447E97" w:rsidRPr="00C12FCF">
        <w:t>APA</w:t>
      </w:r>
      <w:r w:rsidRPr="00C12FCF">
        <w:t xml:space="preserve"> was not significantly associated with</w:t>
      </w:r>
      <w:r w:rsidR="00555C3C" w:rsidRPr="00C12FCF">
        <w:t xml:space="preserve"> the risk of</w:t>
      </w:r>
      <w:r w:rsidRPr="00C12FCF">
        <w:t xml:space="preserve"> one-year mortality or recurrent stroke</w:t>
      </w:r>
      <w:r w:rsidR="00555C3C" w:rsidRPr="00C12FCF">
        <w:t>, but was associated with a higher risk of major bleeding</w:t>
      </w:r>
      <w:r w:rsidRPr="00C12FCF">
        <w:t xml:space="preserve">. Second, receiving warfarin plus </w:t>
      </w:r>
      <w:r w:rsidR="00447E97" w:rsidRPr="00C12FCF">
        <w:t>APA</w:t>
      </w:r>
      <w:r w:rsidRPr="00C12FCF">
        <w:t xml:space="preserve"> was associated with higher </w:t>
      </w:r>
      <w:r w:rsidR="00555C3C" w:rsidRPr="00C12FCF">
        <w:t>risk of</w:t>
      </w:r>
      <w:r w:rsidRPr="00C12FCF">
        <w:t xml:space="preserve"> major bleeding</w:t>
      </w:r>
      <w:r w:rsidR="00555C3C" w:rsidRPr="00C12FCF">
        <w:t xml:space="preserve"> and mortality</w:t>
      </w:r>
      <w:r w:rsidRPr="00C12FCF">
        <w:t xml:space="preserve"> compared to the use of NOACs without </w:t>
      </w:r>
      <w:r w:rsidR="00447E97" w:rsidRPr="00C12FCF">
        <w:t>APA</w:t>
      </w:r>
      <w:r w:rsidRPr="00C12FCF">
        <w:t xml:space="preserve">. </w:t>
      </w:r>
      <w:r w:rsidR="00736E84" w:rsidRPr="00C12FCF">
        <w:t>Third, receiving warfarin without AF was also associated with higher risk of major bleeding compared to the use of NOACs without APA. Fourth</w:t>
      </w:r>
      <w:r w:rsidRPr="00C12FCF">
        <w:t xml:space="preserve">, </w:t>
      </w:r>
      <w:r w:rsidR="00555C3C" w:rsidRPr="00C12FCF">
        <w:lastRenderedPageBreak/>
        <w:t>there were no statistically significant differences in any of the outcomes examined when comparing the use of</w:t>
      </w:r>
      <w:r w:rsidRPr="00C12FCF">
        <w:t xml:space="preserve"> warfarin plus </w:t>
      </w:r>
      <w:r w:rsidR="00447E97" w:rsidRPr="00C12FCF">
        <w:t>APA</w:t>
      </w:r>
      <w:r w:rsidRPr="00C12FCF">
        <w:t xml:space="preserve"> to the use of warfarin without </w:t>
      </w:r>
      <w:r w:rsidR="00447E97" w:rsidRPr="00C12FCF">
        <w:t>APA</w:t>
      </w:r>
      <w:r w:rsidRPr="00C12FCF">
        <w:t xml:space="preserve">. </w:t>
      </w:r>
    </w:p>
    <w:p w14:paraId="7808463D" w14:textId="2A67F69A" w:rsidR="00E865AA" w:rsidRPr="00C12FCF" w:rsidRDefault="00E865AA" w:rsidP="00E865AA">
      <w:pPr>
        <w:spacing w:line="480" w:lineRule="auto"/>
      </w:pPr>
      <w:r w:rsidRPr="00C12FCF">
        <w:t xml:space="preserve">There has been relatively little research focused on patients with AF and concomitant carotid atherosclerosis after acute ischaemic stroke. In a long-term study of over 700 patients with AF, carotid atherosclerosis was associated with an increased risk of ischaemic stroke </w:t>
      </w:r>
      <w:r w:rsidRPr="00C12FCF">
        <w:fldChar w:fldCharType="begin">
          <w:fldData xml:space="preserve">PEVuZE5vdGU+PENpdGU+PEF1dGhvcj5CZWt3ZWxlbTwvQXV0aG9yPjxZZWFyPjIwMTY8L1llYXI+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</w:fldData>
        </w:fldChar>
      </w:r>
      <w:r w:rsidR="004232AA">
        <w:instrText xml:space="preserve"> ADDIN EN.CITE </w:instrText>
      </w:r>
      <w:r w:rsidR="004232AA">
        <w:fldChar w:fldCharType="begin">
          <w:fldData xml:space="preserve">PEVuZE5vdGU+PENpdGU+PEF1dGhvcj5CZWt3ZWxlbTwvQXV0aG9yPjxZZWFyPjIwMTY8L1llYXI+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</w:fldData>
        </w:fldChar>
      </w:r>
      <w:r w:rsidR="004232AA">
        <w:instrText xml:space="preserve"> ADDIN EN.CITE.DATA </w:instrText>
      </w:r>
      <w:r w:rsidR="004232AA">
        <w:fldChar w:fldCharType="end"/>
      </w:r>
      <w:r w:rsidRPr="00C12FCF">
        <w:fldChar w:fldCharType="separate"/>
      </w:r>
      <w:r w:rsidR="004232AA">
        <w:rPr>
          <w:noProof/>
        </w:rPr>
        <w:t>[12]</w:t>
      </w:r>
      <w:r w:rsidRPr="00C12FCF">
        <w:fldChar w:fldCharType="end"/>
      </w:r>
      <w:r w:rsidRPr="00C12FCF">
        <w:t xml:space="preserve">. In a study of 103 ischaemic stroke patients with non-valvular AF, stenosis of the extracranial carotid artery was reported in one in four patients and was associated with worse clinical outcomes for patients </w:t>
      </w:r>
      <w:r w:rsidRPr="00C12FCF">
        <w:fldChar w:fldCharType="begin"/>
      </w:r>
      <w:r w:rsidR="004232AA">
        <w:instrText xml:space="preserve"> ADDIN EN.CITE &lt;EndNote&gt;&lt;Cite&gt;&lt;Author&gt;Chang&lt;/Author&gt;&lt;Year&gt;2002&lt;/Year&gt;&lt;RecNum&gt;15&lt;/RecNum&gt;&lt;DisplayText&gt;[13]&lt;/DisplayText&gt;&lt;record&gt;&lt;rec-number&gt;15&lt;/rec-number&gt;&lt;foreign-keys&gt;&lt;key app="EN" db-id="fffrwv0eor9xtie0xsopv2fmtw9w2pfdv00a" timestamp="1604943665"&gt;15&lt;/key&gt;&lt;/foreign-keys&gt;&lt;ref-type name="Journal Article"&gt;17&lt;/ref-type&gt;&lt;contributors&gt;&lt;authors&gt;&lt;author&gt;Chang, Y. J.&lt;/author&gt;&lt;author&gt;Ryu, S. J.&lt;/author&gt;&lt;author&gt;Lin, S. K.&lt;/author&gt;&lt;/authors&gt;&lt;/contributors&gt;&lt;auth-address&gt;Department of Neurology, Chang Gung Memorial Hospital, Taipei, Taiwan.&lt;/auth-address&gt;&lt;titles&gt;&lt;title&gt;Carotid artery stenosis in ischemic stroke patients with nonvalvular atrial fibrillation&lt;/title&gt;&lt;secondary-title&gt;Cerebrovasc Dis&lt;/secondary-title&gt;&lt;/titles&gt;&lt;periodical&gt;&lt;full-title&gt;Cerebrovasc Dis&lt;/full-title&gt;&lt;/periodical&gt;&lt;pages&gt;16-20&lt;/pages&gt;&lt;volume&gt;13&lt;/volume&gt;&lt;number&gt;1&lt;/number&gt;&lt;edition&gt;2002/01/26&lt;/edition&gt;&lt;keywords&gt;&lt;keyword&gt;Aged&lt;/keyword&gt;&lt;keyword&gt;Aged, 80 and over&lt;/keyword&gt;&lt;keyword&gt;Atrial Fibrillation/*epidemiology&lt;/keyword&gt;&lt;keyword&gt;Brain Ischemia/diagnostic imaging/*epidemiology&lt;/keyword&gt;&lt;keyword&gt;Carotid Stenosis/diagnostic imaging/*epidemiology&lt;/keyword&gt;&lt;keyword&gt;Female&lt;/keyword&gt;&lt;keyword&gt;Humans&lt;/keyword&gt;&lt;keyword&gt;Male&lt;/keyword&gt;&lt;keyword&gt;Middle Aged&lt;/keyword&gt;&lt;keyword&gt;Prevalence&lt;/keyword&gt;&lt;keyword&gt;Risk Factors&lt;/keyword&gt;&lt;keyword&gt;Stroke/diagnostic imaging/*epidemiology&lt;/keyword&gt;&lt;keyword&gt;Tomography, X-Ray Computed&lt;/keyword&gt;&lt;keyword&gt;Ultrasonography, Doppler, Duplex&lt;/keyword&gt;&lt;/keywords&gt;&lt;dates&gt;&lt;year&gt;2002&lt;/year&gt;&lt;/dates&gt;&lt;isbn&gt;1015-9770 (Print)&amp;#xD;1015-9770&lt;/isbn&gt;&lt;accession-num&gt;11810005&lt;/accession-num&gt;&lt;urls&gt;&lt;/urls&gt;&lt;electronic-resource-num&gt;10.1159/000047740&lt;/electronic-resource-num&gt;&lt;remote-database-provider&gt;NLM&lt;/remote-database-provider&gt;&lt;language&gt;eng&lt;/language&gt;&lt;/record&gt;&lt;/Cite&gt;&lt;/EndNote&gt;</w:instrText>
      </w:r>
      <w:r w:rsidRPr="00C12FCF">
        <w:fldChar w:fldCharType="separate"/>
      </w:r>
      <w:r w:rsidR="004232AA">
        <w:rPr>
          <w:noProof/>
        </w:rPr>
        <w:t>[13]</w:t>
      </w:r>
      <w:r w:rsidRPr="00C12FCF">
        <w:fldChar w:fldCharType="end"/>
      </w:r>
      <w:r w:rsidRPr="00C12FCF">
        <w:t xml:space="preserve">. </w:t>
      </w:r>
    </w:p>
    <w:p w14:paraId="0BDAC766" w14:textId="4EFFDBC8" w:rsidR="00817A0B" w:rsidRPr="00C12FCF" w:rsidRDefault="00817A0B" w:rsidP="00817A0B">
      <w:pPr>
        <w:spacing w:line="480" w:lineRule="auto"/>
      </w:pPr>
      <w:r w:rsidRPr="00C12FCF">
        <w:t xml:space="preserve">European Society of Cardiology (ESC) guidelines for the management of AF state that there is no evidence that the addition of APA (e.g. clopidogrel, aspirin or </w:t>
      </w:r>
      <w:r w:rsidRPr="00C12FCF">
        <w:rPr>
          <w:rFonts w:cstheme="minorHAnsi"/>
        </w:rPr>
        <w:t>dipyridamole)</w:t>
      </w:r>
      <w:r w:rsidRPr="00C12FCF">
        <w:t xml:space="preserve"> to NOACs improves outcomes for patients with AF after ischaemic stroke </w:t>
      </w:r>
      <w:r w:rsidRPr="00C12FCF">
        <w:fldChar w:fldCharType="begin">
          <w:fldData xml:space="preserve">PEVuZE5vdGU+PENpdGU+PEF1dGhvcj5IaW5kcmlja3M8L0F1dGhvcj48WWVhcj4yMDIwPC9ZZWFy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==
</w:fldData>
        </w:fldChar>
      </w:r>
      <w:r w:rsidR="004232AA">
        <w:instrText xml:space="preserve"> ADDIN EN.CITE </w:instrText>
      </w:r>
      <w:r w:rsidR="004232AA">
        <w:fldChar w:fldCharType="begin">
          <w:fldData xml:space="preserve">PEVuZE5vdGU+PENpdGU+PEF1dGhvcj5IaW5kcmlja3M8L0F1dGhvcj48WWVhcj4yMDIwPC9ZZWFy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==
</w:fldData>
        </w:fldChar>
      </w:r>
      <w:r w:rsidR="004232AA">
        <w:instrText xml:space="preserve"> ADDIN EN.CITE.DATA </w:instrText>
      </w:r>
      <w:r w:rsidR="004232AA">
        <w:fldChar w:fldCharType="end"/>
      </w:r>
      <w:r w:rsidRPr="00C12FCF">
        <w:fldChar w:fldCharType="separate"/>
      </w:r>
      <w:r w:rsidR="004232AA">
        <w:rPr>
          <w:noProof/>
        </w:rPr>
        <w:t>[5]</w:t>
      </w:r>
      <w:r w:rsidRPr="00C12FCF">
        <w:fldChar w:fldCharType="end"/>
      </w:r>
      <w:r w:rsidRPr="00C12FCF">
        <w:t>. However, there is no specific guidance for those with concomitant carotid disease. In the current study prolonged use of APA more than two weeks following stroke was not significantly associated with lower risk of recurrent stroke. Furthermore, the use of OACs with APA was associated with a higher risk of major bleeding and the use of warfarin with APA was also associated with a higher risk of mortality compared to the use of NOACs without APA.</w:t>
      </w:r>
    </w:p>
    <w:p w14:paraId="173A153D" w14:textId="5DEB3773" w:rsidR="00817A0B" w:rsidRPr="00C12FCF" w:rsidRDefault="00817A0B" w:rsidP="00817A0B">
      <w:pPr>
        <w:spacing w:line="480" w:lineRule="auto"/>
      </w:pPr>
      <w:r w:rsidRPr="00C12FCF">
        <w:t xml:space="preserve">A recent retrospective multicentre study of over 2,500 patients with acute ischaemic stroke, AF and large-artery steno-occlusive disease suggested OACs plus APA was associated with an increased risk of three-month recurrent stroke, myocardial infarction, and all-cause mortality compared with OACs alone </w:t>
      </w:r>
      <w:r w:rsidRPr="00C12FCF">
        <w:fldChar w:fldCharType="begin">
          <w:fldData xml:space="preserve">PEVuZE5vdGU+PENpdGU+PEF1dGhvcj5LaW08L0F1dGhvcj48WWVhcj4yMDIwPC9ZZWFyPjxSZWNO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</w:fldData>
        </w:fldChar>
      </w:r>
      <w:r w:rsidR="004232AA">
        <w:instrText xml:space="preserve"> ADDIN EN.CITE </w:instrText>
      </w:r>
      <w:r w:rsidR="004232AA">
        <w:fldChar w:fldCharType="begin">
          <w:fldData xml:space="preserve">PEVuZE5vdGU+PENpdGU+PEF1dGhvcj5LaW08L0F1dGhvcj48WWVhcj4yMDIwPC9ZZWFyPjxSZWNO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</w:fldData>
        </w:fldChar>
      </w:r>
      <w:r w:rsidR="004232AA">
        <w:instrText xml:space="preserve"> ADDIN EN.CITE.DATA </w:instrText>
      </w:r>
      <w:r w:rsidR="004232AA">
        <w:fldChar w:fldCharType="end"/>
      </w:r>
      <w:r w:rsidRPr="00C12FCF">
        <w:fldChar w:fldCharType="separate"/>
      </w:r>
      <w:r w:rsidR="004232AA">
        <w:rPr>
          <w:noProof/>
        </w:rPr>
        <w:t>[14]</w:t>
      </w:r>
      <w:r w:rsidRPr="00C12FCF">
        <w:fldChar w:fldCharType="end"/>
      </w:r>
      <w:r w:rsidRPr="00C12FCF">
        <w:t xml:space="preserve">. The current study adds to the previous evidence base by </w:t>
      </w:r>
      <w:r w:rsidR="000E1A27" w:rsidRPr="00C12FCF">
        <w:t>further</w:t>
      </w:r>
      <w:r w:rsidRPr="00C12FCF">
        <w:t xml:space="preserve"> suggesting no beneficial effect of using APA concomitantly with OACs and potential for worse outcomes one-year following stroke. </w:t>
      </w:r>
      <w:r w:rsidR="000E1A27" w:rsidRPr="00C12FCF">
        <w:t>Previous studies have</w:t>
      </w:r>
      <w:r w:rsidRPr="00C12FCF">
        <w:t xml:space="preserve"> not compare</w:t>
      </w:r>
      <w:r w:rsidR="000E1A27" w:rsidRPr="00C12FCF">
        <w:t>d</w:t>
      </w:r>
      <w:r w:rsidRPr="00C12FCF">
        <w:t xml:space="preserve"> the use of NOACs versus VKAs </w:t>
      </w:r>
      <w:r w:rsidR="000E1A27" w:rsidRPr="00C12FCF">
        <w:t xml:space="preserve">in people with AF and carotid artery disease following stroke, and have not </w:t>
      </w:r>
      <w:r w:rsidRPr="00C12FCF">
        <w:t>examine</w:t>
      </w:r>
      <w:r w:rsidR="000E1A27" w:rsidRPr="00C12FCF">
        <w:t>d</w:t>
      </w:r>
      <w:r w:rsidRPr="00C12FCF">
        <w:t xml:space="preserve"> longer-term outcomes. </w:t>
      </w:r>
      <w:r w:rsidR="00BA7354" w:rsidRPr="00C12FCF">
        <w:t>P</w:t>
      </w:r>
      <w:r w:rsidR="00537725" w:rsidRPr="00C12FCF">
        <w:t xml:space="preserve">revious </w:t>
      </w:r>
      <w:r w:rsidR="00BA7354" w:rsidRPr="00C12FCF">
        <w:t>studies have shown that</w:t>
      </w:r>
      <w:r w:rsidR="00537725" w:rsidRPr="00C12FCF">
        <w:t xml:space="preserve"> </w:t>
      </w:r>
      <w:r w:rsidR="005A2C80" w:rsidRPr="00C12FCF">
        <w:t xml:space="preserve">NOACs </w:t>
      </w:r>
      <w:r w:rsidR="00BA7354" w:rsidRPr="00C12FCF">
        <w:t xml:space="preserve">offer better safety in terms of less intracranial bleeding </w:t>
      </w:r>
      <w:r w:rsidR="005A2C80" w:rsidRPr="00C12FCF">
        <w:t>compared to warfarin</w:t>
      </w:r>
      <w:r w:rsidR="00537725" w:rsidRPr="00C12FCF">
        <w:t xml:space="preserve"> </w:t>
      </w:r>
      <w:r w:rsidR="00BA7354" w:rsidRPr="00C12FCF">
        <w:t>in secondary stroke prevention for people with</w:t>
      </w:r>
      <w:r w:rsidR="00537725" w:rsidRPr="00C12FCF">
        <w:t xml:space="preserve"> AF </w:t>
      </w:r>
      <w:r w:rsidR="00BA7354" w:rsidRPr="00C12FCF">
        <w:fldChar w:fldCharType="begin">
          <w:fldData xml:space="preserve">PEVuZE5vdGU+PENpdGU+PEF1dGhvcj5OdGFpb3M8L0F1dGhvcj48WWVhcj4yMDE3PC9ZZWFyPjxS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</w:fldData>
        </w:fldChar>
      </w:r>
      <w:r w:rsidR="004232AA">
        <w:instrText xml:space="preserve"> ADDIN EN.CITE </w:instrText>
      </w:r>
      <w:r w:rsidR="004232AA">
        <w:fldChar w:fldCharType="begin">
          <w:fldData xml:space="preserve">PEVuZE5vdGU+PENpdGU+PEF1dGhvcj5OdGFpb3M8L0F1dGhvcj48WWVhcj4yMDE3PC9ZZWFyPjxS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</w:fldData>
        </w:fldChar>
      </w:r>
      <w:r w:rsidR="004232AA">
        <w:instrText xml:space="preserve"> ADDIN EN.CITE.DATA </w:instrText>
      </w:r>
      <w:r w:rsidR="004232AA">
        <w:fldChar w:fldCharType="end"/>
      </w:r>
      <w:r w:rsidR="00BA7354" w:rsidRPr="00C12FCF">
        <w:fldChar w:fldCharType="separate"/>
      </w:r>
      <w:r w:rsidR="004232AA">
        <w:rPr>
          <w:noProof/>
        </w:rPr>
        <w:t>[8]</w:t>
      </w:r>
      <w:r w:rsidR="00BA7354" w:rsidRPr="00C12FCF">
        <w:fldChar w:fldCharType="end"/>
      </w:r>
      <w:r w:rsidR="00607A16">
        <w:t>.</w:t>
      </w:r>
      <w:r w:rsidR="00BA7354" w:rsidRPr="00C12FCF">
        <w:t xml:space="preserve"> The current study </w:t>
      </w:r>
      <w:r w:rsidR="003C34CC" w:rsidRPr="00C12FCF">
        <w:t xml:space="preserve">suggests these </w:t>
      </w:r>
      <w:r w:rsidR="003C34CC" w:rsidRPr="00C12FCF">
        <w:lastRenderedPageBreak/>
        <w:t xml:space="preserve">findings may also extend to people with AF and concomitant carotid artery disease as a </w:t>
      </w:r>
      <w:r w:rsidR="00BA7354" w:rsidRPr="00C12FCF">
        <w:t>significantly higher risk of major bleeding with warfarin compared to NOACs without APA</w:t>
      </w:r>
      <w:r w:rsidR="003C34CC" w:rsidRPr="00C12FCF">
        <w:t xml:space="preserve"> was observed</w:t>
      </w:r>
      <w:r w:rsidR="00BA7354" w:rsidRPr="00C12FCF">
        <w:t>.</w:t>
      </w:r>
    </w:p>
    <w:p w14:paraId="4DCC3D62" w14:textId="6184ED87" w:rsidR="00817A0B" w:rsidRPr="00C12FCF" w:rsidRDefault="00817A0B" w:rsidP="00817A0B">
      <w:pPr>
        <w:spacing w:line="480" w:lineRule="auto"/>
      </w:pPr>
      <w:r w:rsidRPr="00C12FCF">
        <w:t>There have been no randomised controlled trials (RCTs) comparing OACs plus APA versus OACs without APA for people with AF after ischaemic stroke who have carotid artery disease.</w:t>
      </w:r>
      <w:r w:rsidR="003871C7" w:rsidRPr="00C12FCF">
        <w:t xml:space="preserve"> Observed associations suggesting no additional benefit of APA with OACs for outcomes at one-year in people with AF and carotid artery disease following ischaemic stroke would need to be confirmed with evidence from RCTs.</w:t>
      </w:r>
    </w:p>
    <w:p w14:paraId="4F8E0CD3" w14:textId="3CAE0A0B" w:rsidR="00E865AA" w:rsidRPr="00C12FCF" w:rsidRDefault="00E865AA" w:rsidP="00E865AA">
      <w:pPr>
        <w:spacing w:line="480" w:lineRule="auto"/>
      </w:pPr>
      <w:r w:rsidRPr="00C12FCF">
        <w:t>To reduce the risk of recurrent stroke, the majority of patients with AF should be offered OACs. Patients with AF who are not low-risk of stroke can be determined with the CHA</w:t>
      </w:r>
      <w:r w:rsidRPr="00C12FCF">
        <w:rPr>
          <w:vertAlign w:val="subscript"/>
        </w:rPr>
        <w:t>2</w:t>
      </w:r>
      <w:r w:rsidRPr="00C12FCF">
        <w:t>DS</w:t>
      </w:r>
      <w:r w:rsidRPr="00C12FCF">
        <w:rPr>
          <w:vertAlign w:val="subscript"/>
        </w:rPr>
        <w:t>2</w:t>
      </w:r>
      <w:r w:rsidRPr="00C12FCF">
        <w:t xml:space="preserve">-VASc score; a score of ≥1 for men or ≥2 for women </w:t>
      </w:r>
      <w:r w:rsidRPr="00C12FCF">
        <w:fldChar w:fldCharType="begin">
          <w:fldData xml:space="preserve">PEVuZE5vdGU+PENpdGU+PEF1dGhvcj5MaXA8L0F1dGhvcj48WWVhcj4yMDEwPC9ZZWFyPjxSZWNO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</w:fldData>
        </w:fldChar>
      </w:r>
      <w:r w:rsidR="004232AA">
        <w:instrText xml:space="preserve"> ADDIN EN.CITE </w:instrText>
      </w:r>
      <w:r w:rsidR="004232AA">
        <w:fldChar w:fldCharType="begin">
          <w:fldData xml:space="preserve">PEVuZE5vdGU+PENpdGU+PEF1dGhvcj5MaXA8L0F1dGhvcj48WWVhcj4yMDEwPC9ZZWFyPjxSZWNO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</w:fldData>
        </w:fldChar>
      </w:r>
      <w:r w:rsidR="004232AA">
        <w:instrText xml:space="preserve"> ADDIN EN.CITE.DATA </w:instrText>
      </w:r>
      <w:r w:rsidR="004232AA">
        <w:fldChar w:fldCharType="end"/>
      </w:r>
      <w:r w:rsidRPr="00C12FCF">
        <w:fldChar w:fldCharType="separate"/>
      </w:r>
      <w:r w:rsidR="004232AA">
        <w:rPr>
          <w:noProof/>
        </w:rPr>
        <w:t>[15, 16]</w:t>
      </w:r>
      <w:r w:rsidRPr="00C12FCF">
        <w:fldChar w:fldCharType="end"/>
      </w:r>
      <w:r w:rsidRPr="00C12FCF">
        <w:t>. As prior stroke history is two points on the CHA</w:t>
      </w:r>
      <w:r w:rsidRPr="00C12FCF">
        <w:rPr>
          <w:vertAlign w:val="subscript"/>
        </w:rPr>
        <w:t>2</w:t>
      </w:r>
      <w:r w:rsidRPr="00C12FCF">
        <w:t>DS</w:t>
      </w:r>
      <w:r w:rsidRPr="00C12FCF">
        <w:rPr>
          <w:vertAlign w:val="subscript"/>
        </w:rPr>
        <w:t>2</w:t>
      </w:r>
      <w:r w:rsidRPr="00C12FCF">
        <w:t>-VASc score, all patients with AF after ischaemic stroke exceed the ‘low-risk of stroke’ threshold according to the CHA</w:t>
      </w:r>
      <w:r w:rsidRPr="00C12FCF">
        <w:rPr>
          <w:vertAlign w:val="subscript"/>
        </w:rPr>
        <w:t>2</w:t>
      </w:r>
      <w:r w:rsidRPr="00C12FCF">
        <w:t>DS</w:t>
      </w:r>
      <w:r w:rsidRPr="00C12FCF">
        <w:rPr>
          <w:vertAlign w:val="subscript"/>
        </w:rPr>
        <w:t>2</w:t>
      </w:r>
      <w:r w:rsidRPr="00C12FCF">
        <w:t xml:space="preserve">-VASc score, and should be offered OAC unless there is an absolute contraindication. Bleeding risk assessment is also recommended for people with AF before initiation of anticoagulation, with use of a bleeding risk tool such as the HAS-BLED score </w:t>
      </w:r>
      <w:r w:rsidRPr="00C12FCF">
        <w:fldChar w:fldCharType="begin">
          <w:fldData xml:space="preserve">PEVuZE5vdGU+PENpdGU+PEF1dGhvcj5MaXA8L0F1dGhvcj48WWVhcj4yMDExPC9ZZWFyPjxSZWNO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</w:fldData>
        </w:fldChar>
      </w:r>
      <w:r w:rsidR="004232AA">
        <w:instrText xml:space="preserve"> ADDIN EN.CITE </w:instrText>
      </w:r>
      <w:r w:rsidR="004232AA">
        <w:fldChar w:fldCharType="begin">
          <w:fldData xml:space="preserve">PEVuZE5vdGU+PENpdGU+PEF1dGhvcj5MaXA8L0F1dGhvcj48WWVhcj4yMDExPC9ZZWFyPjxSZWNO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</w:fldData>
        </w:fldChar>
      </w:r>
      <w:r w:rsidR="004232AA">
        <w:instrText xml:space="preserve"> ADDIN EN.CITE.DATA </w:instrText>
      </w:r>
      <w:r w:rsidR="004232AA">
        <w:fldChar w:fldCharType="end"/>
      </w:r>
      <w:r w:rsidRPr="00C12FCF">
        <w:fldChar w:fldCharType="separate"/>
      </w:r>
      <w:r w:rsidR="004232AA">
        <w:rPr>
          <w:noProof/>
        </w:rPr>
        <w:t>[17, 18]</w:t>
      </w:r>
      <w:r w:rsidRPr="00C12FCF">
        <w:fldChar w:fldCharType="end"/>
      </w:r>
      <w:r w:rsidRPr="00C12FCF">
        <w:t xml:space="preserve">. A high bleeding risk score alone should not be reason to withhold anticoagulation, but this information can be used to guide the level of patient monitoring required after initiation of anticoagulation and to address the modifiable risk factors </w:t>
      </w:r>
      <w:r w:rsidRPr="00C12FCF">
        <w:fldChar w:fldCharType="begin"/>
      </w:r>
      <w:r w:rsidR="004232AA">
        <w:instrText xml:space="preserve"> ADDIN EN.CITE &lt;EndNote&gt;&lt;Cite&gt;&lt;Author&gt;Lip&lt;/Author&gt;&lt;Year&gt;2015&lt;/Year&gt;&lt;RecNum&gt;6&lt;/RecNum&gt;&lt;DisplayText&gt;[19]&lt;/DisplayText&gt;&lt;record&gt;&lt;rec-number&gt;6&lt;/rec-number&gt;&lt;foreign-keys&gt;&lt;key app="EN" db-id="fffrwv0eor9xtie0xsopv2fmtw9w2pfdv00a" timestamp="1604941742"&gt;6&lt;/key&gt;&lt;/foreign-keys&gt;&lt;ref-type name="Journal Article"&gt;17&lt;/ref-type&gt;&lt;contributors&gt;&lt;authors&gt;&lt;author&gt;Lip, Gregory Y. H.&lt;/author&gt;&lt;author&gt;Lane, Deirdre A.&lt;/author&gt;&lt;/authors&gt;&lt;/contributors&gt;&lt;titles&gt;&lt;title&gt;Assessing bleeding risk in atrial fibrillation with the HAS-BLED and ORBIT scores: clinical application requires focus on the reversible bleeding risk factors&lt;/title&gt;&lt;secondary-title&gt;European Heart Journal&lt;/secondary-title&gt;&lt;/titles&gt;&lt;periodical&gt;&lt;full-title&gt;European Heart Journal&lt;/full-title&gt;&lt;/periodical&gt;&lt;pages&gt;3265-3267&lt;/pages&gt;&lt;volume&gt;36&lt;/volume&gt;&lt;number&gt;46&lt;/number&gt;&lt;dates&gt;&lt;year&gt;2015&lt;/year&gt;&lt;/dates&gt;&lt;isbn&gt;0195-668X&lt;/isbn&gt;&lt;urls&gt;&lt;related-urls&gt;&lt;url&gt;https://doi.org/10.1093/eurheartj/ehv415&lt;/url&gt;&lt;/related-urls&gt;&lt;/urls&gt;&lt;electronic-resource-num&gt;10.1093/eurheartj/ehv415&lt;/electronic-resource-num&gt;&lt;access-date&gt;11/9/2020&lt;/access-date&gt;&lt;/record&gt;&lt;/Cite&gt;&lt;/EndNote&gt;</w:instrText>
      </w:r>
      <w:r w:rsidRPr="00C12FCF">
        <w:fldChar w:fldCharType="separate"/>
      </w:r>
      <w:r w:rsidR="004232AA">
        <w:rPr>
          <w:noProof/>
        </w:rPr>
        <w:t>[19]</w:t>
      </w:r>
      <w:r w:rsidRPr="00C12FCF">
        <w:fldChar w:fldCharType="end"/>
      </w:r>
      <w:r w:rsidRPr="00C12FCF">
        <w:t xml:space="preserve">. Such an approach to appropriate use of the HAS-BLED score has translated to lower bleeding rates and an increase in OAC use, when investigated in a prospective trial </w:t>
      </w:r>
      <w:r w:rsidRPr="00C12FCF">
        <w:fldChar w:fldCharType="begin">
          <w:fldData xml:space="preserve">PEVuZE5vdGU+PENpdGU+PEF1dGhvcj5HdW88L0F1dGhvcj48WWVhcj4yMDIwPC9ZZWFyPjxSZWNO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=
</w:fldData>
        </w:fldChar>
      </w:r>
      <w:r w:rsidR="004232AA">
        <w:instrText xml:space="preserve"> ADDIN EN.CITE </w:instrText>
      </w:r>
      <w:r w:rsidR="004232AA">
        <w:fldChar w:fldCharType="begin">
          <w:fldData xml:space="preserve">PEVuZE5vdGU+PENpdGU+PEF1dGhvcj5HdW88L0F1dGhvcj48WWVhcj4yMDIwPC9ZZWFyPjxSZWNO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=
</w:fldData>
        </w:fldChar>
      </w:r>
      <w:r w:rsidR="004232AA">
        <w:instrText xml:space="preserve"> ADDIN EN.CITE.DATA </w:instrText>
      </w:r>
      <w:r w:rsidR="004232AA">
        <w:fldChar w:fldCharType="end"/>
      </w:r>
      <w:r w:rsidRPr="00C12FCF">
        <w:fldChar w:fldCharType="separate"/>
      </w:r>
      <w:r w:rsidR="004232AA">
        <w:rPr>
          <w:noProof/>
        </w:rPr>
        <w:t>[20]</w:t>
      </w:r>
      <w:r w:rsidRPr="00C12FCF">
        <w:fldChar w:fldCharType="end"/>
      </w:r>
      <w:r w:rsidRPr="00C12FCF">
        <w:t xml:space="preserve">, contributing to overall better outcomes </w:t>
      </w:r>
      <w:r w:rsidRPr="00C12FCF">
        <w:fldChar w:fldCharType="begin"/>
      </w:r>
      <w:r w:rsidR="004232AA">
        <w:instrText xml:space="preserve"> ADDIN EN.CITE &lt;EndNote&gt;&lt;Cite&gt;&lt;Author&gt;Guo&lt;/Author&gt;&lt;Year&gt;2020&lt;/Year&gt;&lt;RecNum&gt;44&lt;/RecNum&gt;&lt;DisplayText&gt;[21]&lt;/DisplayText&gt;&lt;record&gt;&lt;rec-number&gt;44&lt;/rec-number&gt;&lt;foreign-keys&gt;&lt;key app="EN" db-id="fffrwv0eor9xtie0xsopv2fmtw9w2pfdv00a" timestamp="1606126313"&gt;44&lt;/key&gt;&lt;/foreign-keys&gt;&lt;ref-type name="Journal Article"&gt;17&lt;/ref-type&gt;&lt;contributors&gt;&lt;authors&gt;&lt;author&gt;Guo, Yutao&lt;/author&gt;&lt;author&gt;Guo, Jun&lt;/author&gt;&lt;author&gt;Shi, Xiangmin&lt;/author&gt;&lt;author&gt;Yao, Yuan&lt;/author&gt;&lt;author&gt;Sun, Yihong&lt;/author&gt;&lt;author&gt;Xia, Yunlong&lt;/author&gt;&lt;author&gt;Yu, Bo&lt;/author&gt;&lt;author&gt;Liu, Tong&lt;/author&gt;&lt;author&gt;Chen, Yundai&lt;/author&gt;&lt;author&gt;Lip, Gregory Y. H.&lt;/author&gt;&lt;author&gt;m, A. F. App I. I. Trial investigators&lt;/author&gt;&lt;/authors&gt;&lt;/contributors&gt;&lt;titles&gt;&lt;title&gt;Mobile health technology-supported atrial fibrillation screening and integrated care: A report from the mAFA-II trial Long-term Extension Cohort&lt;/title&gt;&lt;secondary-title&gt;European Journal of Internal Medicine&lt;/secondary-title&gt;&lt;alt-title&gt;Eur J Intern Med&lt;/alt-title&gt;&lt;/titles&gt;&lt;periodical&gt;&lt;full-title&gt;European Journal of Internal Medicine&lt;/full-title&gt;&lt;abbr-1&gt;Eur J Intern Med&lt;/abbr-1&gt;&lt;/periodical&gt;&lt;alt-periodical&gt;&lt;full-title&gt;European Journal of Internal Medicine&lt;/full-title&gt;&lt;abbr-1&gt;Eur J Intern Med&lt;/abbr-1&gt;&lt;/alt-periodical&gt;&lt;keywords&gt;&lt;keyword&gt;Atrial fibrillation&lt;/keyword&gt;&lt;keyword&gt;Screening&lt;/keyword&gt;&lt;keyword&gt;Integrated care&lt;/keyword&gt;&lt;keyword&gt;Smart technology&lt;/keyword&gt;&lt;/keywords&gt;&lt;dates&gt;&lt;year&gt;2020&lt;/year&gt;&lt;/dates&gt;&lt;publisher&gt;European Federation of Internal Medicine. Published by Elsevier B.V.&lt;/publisher&gt;&lt;isbn&gt;0953-6205&amp;#xD;1879-0828&lt;/isbn&gt;&lt;accession-num&gt;PMC7553102&lt;/accession-num&gt;&lt;urls&gt;&lt;related-urls&gt;&lt;url&gt;https://www.ncbi.nlm.nih.gov/pmc/articles/PMC7553102/&lt;/url&gt;&lt;/related-urls&gt;&lt;/urls&gt;&lt;electronic-resource-num&gt;10.1016/j.ejim.2020.09.024&lt;/electronic-resource-num&gt;&lt;remote-database-name&gt;PMC&lt;/remote-database-name&gt;&lt;language&gt;eng&lt;/language&gt;&lt;/record&gt;&lt;/Cite&gt;&lt;/EndNote&gt;</w:instrText>
      </w:r>
      <w:r w:rsidRPr="00C12FCF">
        <w:fldChar w:fldCharType="separate"/>
      </w:r>
      <w:r w:rsidR="004232AA">
        <w:rPr>
          <w:noProof/>
        </w:rPr>
        <w:t>[21]</w:t>
      </w:r>
      <w:r w:rsidRPr="00C12FCF">
        <w:fldChar w:fldCharType="end"/>
      </w:r>
      <w:r w:rsidRPr="00C12FCF">
        <w:t>.</w:t>
      </w:r>
    </w:p>
    <w:p w14:paraId="2CD5004C" w14:textId="28A50492" w:rsidR="003871C7" w:rsidRPr="00C12FCF" w:rsidRDefault="003871C7" w:rsidP="003871C7">
      <w:pPr>
        <w:spacing w:line="480" w:lineRule="auto"/>
      </w:pPr>
      <w:r w:rsidRPr="00C12FCF">
        <w:t xml:space="preserve">Evidence from large cohort studies has suggested early introduction of OACs at a median of four days after ischaemic stroke, and to a lesser extent APA, is associated with lower recurrent stroke without increased risk of ICH, compared to later initiation </w:t>
      </w:r>
      <w:r w:rsidRPr="00C12FCF">
        <w:fldChar w:fldCharType="begin">
          <w:fldData xml:space="preserve">PEVuZE5vdGU+PENpdGU+PEF1dGhvcj5BYmR1bC1SYWhpbTwvQXV0aG9yPjxZZWFyPjIwMTU8L1ll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</w:fldData>
        </w:fldChar>
      </w:r>
      <w:r w:rsidR="004232AA">
        <w:instrText xml:space="preserve"> ADDIN EN.CITE </w:instrText>
      </w:r>
      <w:r w:rsidR="004232AA">
        <w:fldChar w:fldCharType="begin">
          <w:fldData xml:space="preserve">PEVuZE5vdGU+PENpdGU+PEF1dGhvcj5BYmR1bC1SYWhpbTwvQXV0aG9yPjxZZWFyPjIwMTU8L1ll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</w:fldData>
        </w:fldChar>
      </w:r>
      <w:r w:rsidR="004232AA">
        <w:instrText xml:space="preserve"> ADDIN EN.CITE.DATA </w:instrText>
      </w:r>
      <w:r w:rsidR="004232AA">
        <w:fldChar w:fldCharType="end"/>
      </w:r>
      <w:r w:rsidRPr="00C12FCF">
        <w:fldChar w:fldCharType="separate"/>
      </w:r>
      <w:r w:rsidR="004232AA">
        <w:rPr>
          <w:noProof/>
        </w:rPr>
        <w:t>[22, 23]</w:t>
      </w:r>
      <w:r w:rsidRPr="00C12FCF">
        <w:fldChar w:fldCharType="end"/>
      </w:r>
      <w:r w:rsidRPr="00C12FCF">
        <w:t xml:space="preserve">. Furthermore, early initiation of NOACs after ischaemic stroke compared to VKA has associated with a lower risk of poor clinical outcomes with no increased risk of adverse events </w:t>
      </w:r>
      <w:r w:rsidRPr="00C12FCF">
        <w:fldChar w:fldCharType="begin">
          <w:fldData xml:space="preserve">PEVuZE5vdGU+PENpdGU+PEF1dGhvcj5TZWlmZmdlPC9BdXRob3I+PFllYXI+MjAxOTwvWWVhcj48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</w:fldData>
        </w:fldChar>
      </w:r>
      <w:r w:rsidR="004232AA">
        <w:instrText xml:space="preserve"> ADDIN EN.CITE </w:instrText>
      </w:r>
      <w:r w:rsidR="004232AA">
        <w:fldChar w:fldCharType="begin">
          <w:fldData xml:space="preserve">PEVuZE5vdGU+PENpdGU+PEF1dGhvcj5TZWlmZmdlPC9BdXRob3I+PFllYXI+MjAxOTwvWWVhcj48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</w:fldData>
        </w:fldChar>
      </w:r>
      <w:r w:rsidR="004232AA">
        <w:instrText xml:space="preserve"> ADDIN EN.CITE.DATA </w:instrText>
      </w:r>
      <w:r w:rsidR="004232AA">
        <w:fldChar w:fldCharType="end"/>
      </w:r>
      <w:r w:rsidRPr="00C12FCF">
        <w:fldChar w:fldCharType="separate"/>
      </w:r>
      <w:r w:rsidR="004232AA">
        <w:rPr>
          <w:noProof/>
        </w:rPr>
        <w:t>[24-28]</w:t>
      </w:r>
      <w:r w:rsidRPr="00C12FCF">
        <w:fldChar w:fldCharType="end"/>
      </w:r>
      <w:r w:rsidRPr="00C12FCF">
        <w:t xml:space="preserve">. Research into the optimal timing for initiation of OACs for people with AF following ischaemic stroke is ongoing </w:t>
      </w:r>
      <w:r w:rsidRPr="00C12FCF">
        <w:fldChar w:fldCharType="begin"/>
      </w:r>
      <w:r w:rsidR="004232AA">
        <w:instrText xml:space="preserve"> ADDIN EN.CITE &lt;EndNote&gt;&lt;Cite&gt;&lt;RecNum&gt;19&lt;/RecNum&gt;&lt;DisplayText&gt;[29]&lt;/DisplayText&gt;&lt;record&gt;&lt;rec-number&gt;19&lt;/rec-number&gt;&lt;foreign-keys&gt;&lt;key app="EN" db-id="fffrwv0eor9xtie0xsopv2fmtw9w2pfdv00a" timestamp="1605621462"&gt;19&lt;/key&gt;&lt;/foreign-keys&gt;&lt;ref-type name="Web Page"&gt;12&lt;/ref-type&gt;&lt;contributors&gt;&lt;/contributors&gt;&lt;titles&gt;&lt;title&gt;OPTIMAS: OPtimal TIMing of Anticoagulation After Acute Ischaemic Stroke : a Randomised Controlled Trial&lt;/title&gt;&lt;/titles&gt;&lt;keywords&gt;&lt;keyword&gt;Stroke, Acute|Atrial Fibrillation&lt;/keyword&gt;&lt;/keywords&gt;&lt;dates&gt;&lt;/dates&gt;&lt;publisher&gt;https://ClinicalTrials.gov/show/NCT03759938&lt;/publisher&gt;&lt;urls&gt;&lt;related-urls&gt;&lt;url&gt;https://ClinicalTrials.gov/show/NCT03759938&lt;/url&gt;&lt;/related-urls&gt;&lt;/urls&gt;&lt;/record&gt;&lt;/Cite&gt;&lt;/EndNote&gt;</w:instrText>
      </w:r>
      <w:r w:rsidRPr="00C12FCF">
        <w:fldChar w:fldCharType="separate"/>
      </w:r>
      <w:r w:rsidR="004232AA">
        <w:rPr>
          <w:noProof/>
        </w:rPr>
        <w:t>[29]</w:t>
      </w:r>
      <w:r w:rsidRPr="00C12FCF">
        <w:fldChar w:fldCharType="end"/>
      </w:r>
      <w:r w:rsidRPr="00C12FCF">
        <w:t xml:space="preserve">. Early use of OACs </w:t>
      </w:r>
      <w:r w:rsidRPr="00C12FCF">
        <w:lastRenderedPageBreak/>
        <w:t xml:space="preserve">within 48 hours after ischaemic stroke for patients with AF may increase the risk of symptomatic ICH without significantly reducing the risk of recurrent ischaemic stroke </w:t>
      </w:r>
      <w:r w:rsidRPr="00C12FCF">
        <w:fldChar w:fldCharType="begin"/>
      </w:r>
      <w:r w:rsidR="004232AA">
        <w:instrText xml:space="preserve"> ADDIN EN.CITE &lt;EndNote&gt;&lt;Cite&gt;&lt;Author&gt;Paciaroni&lt;/Author&gt;&lt;Year&gt;2007&lt;/Year&gt;&lt;RecNum&gt;31&lt;/RecNum&gt;&lt;DisplayText&gt;[30]&lt;/DisplayText&gt;&lt;record&gt;&lt;rec-number&gt;31&lt;/rec-number&gt;&lt;foreign-keys&gt;&lt;key app="EN" db-id="fffrwv0eor9xtie0xsopv2fmtw9w2pfdv00a" timestamp="1605649760"&gt;31&lt;/key&gt;&lt;/foreign-keys&gt;&lt;ref-type name="Journal Article"&gt;17&lt;/ref-type&gt;&lt;contributors&gt;&lt;authors&gt;&lt;author&gt;Paciaroni, Maurizio&lt;/author&gt;&lt;author&gt;Agnelli, Giancarlo&lt;/author&gt;&lt;author&gt;Micheli, Sara&lt;/author&gt;&lt;author&gt;Caso, Valeria&lt;/author&gt;&lt;/authors&gt;&lt;/contributors&gt;&lt;titles&gt;&lt;title&gt;Efficacy and Safety of Anticoagulant Treatment in Acute Cardioembolic Stroke&lt;/title&gt;&lt;secondary-title&gt;Stroke&lt;/secondary-title&gt;&lt;/titles&gt;&lt;periodical&gt;&lt;full-title&gt;Stroke&lt;/full-title&gt;&lt;abbr-1&gt;Stroke&lt;/abbr-1&gt;&lt;/periodical&gt;&lt;pages&gt;423-430&lt;/pages&gt;&lt;volume&gt;38&lt;/volume&gt;&lt;number&gt;2&lt;/number&gt;&lt;dates&gt;&lt;year&gt;2007&lt;/year&gt;&lt;pub-dates&gt;&lt;date&gt;2007/02/01&lt;/date&gt;&lt;/pub-dates&gt;&lt;/dates&gt;&lt;publisher&gt;American Heart Association&lt;/publisher&gt;&lt;urls&gt;&lt;related-urls&gt;&lt;url&gt;https://doi.org/10.1161/01.STR.0000254600.92975.1f&lt;/url&gt;&lt;/related-urls&gt;&lt;/urls&gt;&lt;electronic-resource-num&gt;10.1161/01.STR.0000254600.92975.1f&lt;/electronic-resource-num&gt;&lt;access-date&gt;2020/11/17&lt;/access-date&gt;&lt;/record&gt;&lt;/Cite&gt;&lt;/EndNote&gt;</w:instrText>
      </w:r>
      <w:r w:rsidRPr="00C12FCF">
        <w:fldChar w:fldCharType="separate"/>
      </w:r>
      <w:r w:rsidR="004232AA">
        <w:rPr>
          <w:noProof/>
        </w:rPr>
        <w:t>[30]</w:t>
      </w:r>
      <w:r w:rsidRPr="00C12FCF">
        <w:fldChar w:fldCharType="end"/>
      </w:r>
      <w:r w:rsidRPr="00C12FCF">
        <w:t xml:space="preserve">. Initiation of NOACs within 4-14 days of stroke in patients with AF is associated with lower risk of 90-day recurrent stroke and outweighs the risk of symptomatic ICH </w:t>
      </w:r>
      <w:r w:rsidRPr="00C12FCF">
        <w:fldChar w:fldCharType="begin">
          <w:fldData xml:space="preserve">PEVuZE5vdGU+PENpdGU+PEF1dGhvcj5QYWNpYXJvbmk8L0F1dGhvcj48WWVhcj4yMDE3PC9ZZWFy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</w:fldData>
        </w:fldChar>
      </w:r>
      <w:r w:rsidR="004232AA">
        <w:instrText xml:space="preserve"> ADDIN EN.CITE </w:instrText>
      </w:r>
      <w:r w:rsidR="004232AA">
        <w:fldChar w:fldCharType="begin">
          <w:fldData xml:space="preserve">PEVuZE5vdGU+PENpdGU+PEF1dGhvcj5QYWNpYXJvbmk8L0F1dGhvcj48WWVhcj4yMDE3PC9ZZWFy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</w:fldData>
        </w:fldChar>
      </w:r>
      <w:r w:rsidR="004232AA">
        <w:instrText xml:space="preserve"> ADDIN EN.CITE.DATA </w:instrText>
      </w:r>
      <w:r w:rsidR="004232AA">
        <w:fldChar w:fldCharType="end"/>
      </w:r>
      <w:r w:rsidRPr="00C12FCF">
        <w:fldChar w:fldCharType="separate"/>
      </w:r>
      <w:r w:rsidR="004232AA">
        <w:rPr>
          <w:noProof/>
        </w:rPr>
        <w:t>[23, 31, 28]</w:t>
      </w:r>
      <w:r w:rsidRPr="00C12FCF">
        <w:fldChar w:fldCharType="end"/>
      </w:r>
      <w:r w:rsidRPr="00C12FCF">
        <w:t xml:space="preserve">. The current study could not </w:t>
      </w:r>
      <w:r w:rsidR="000E1A27" w:rsidRPr="00C12FCF">
        <w:t>further examine the optimal timing of OAC initiation for people with AF and carotid artery disease following stroke.</w:t>
      </w:r>
    </w:p>
    <w:p w14:paraId="166B48D0" w14:textId="77777777" w:rsidR="003871C7" w:rsidRPr="00C12FCF" w:rsidRDefault="003871C7" w:rsidP="00E865AA">
      <w:pPr>
        <w:spacing w:line="480" w:lineRule="auto"/>
      </w:pPr>
    </w:p>
    <w:p w14:paraId="178EDDEF" w14:textId="77777777" w:rsidR="00E865AA" w:rsidRPr="00C12FCF" w:rsidRDefault="00E865AA" w:rsidP="00E865AA">
      <w:pPr>
        <w:spacing w:line="480" w:lineRule="auto"/>
        <w:rPr>
          <w:i/>
        </w:rPr>
      </w:pPr>
      <w:r w:rsidRPr="00C12FCF">
        <w:rPr>
          <w:i/>
        </w:rPr>
        <w:t>Strengths and Limitations</w:t>
      </w:r>
    </w:p>
    <w:p w14:paraId="28A18D72" w14:textId="3E684B4F" w:rsidR="00922BE4" w:rsidRPr="00C12FCF" w:rsidRDefault="00E865AA" w:rsidP="00E865AA">
      <w:pPr>
        <w:spacing w:line="480" w:lineRule="auto"/>
        <w:rPr>
          <w:rFonts w:cstheme="minorHAnsi"/>
        </w:rPr>
      </w:pPr>
      <w:r w:rsidRPr="00C12FCF">
        <w:rPr>
          <w:rFonts w:cstheme="minorHAnsi"/>
        </w:rPr>
        <w:t xml:space="preserve">The current study utilises a global research network and includes a large cohort of patients with AF, stroke and carotid artery disease. The network includes data on patient demographics </w:t>
      </w:r>
      <w:r w:rsidR="00922BE4" w:rsidRPr="00C12FCF">
        <w:rPr>
          <w:rFonts w:cstheme="minorHAnsi"/>
        </w:rPr>
        <w:t xml:space="preserve">and co-morbidities </w:t>
      </w:r>
      <w:r w:rsidRPr="00C12FCF">
        <w:rPr>
          <w:rFonts w:cstheme="minorHAnsi"/>
        </w:rPr>
        <w:t xml:space="preserve">which were included in propensity score matching. </w:t>
      </w:r>
    </w:p>
    <w:p w14:paraId="78130A56" w14:textId="75317CA2" w:rsidR="00922BE4" w:rsidRPr="00C12FCF" w:rsidRDefault="00E865AA" w:rsidP="00E865AA">
      <w:pPr>
        <w:spacing w:line="480" w:lineRule="auto"/>
        <w:rPr>
          <w:rFonts w:cstheme="minorHAnsi"/>
        </w:rPr>
      </w:pPr>
      <w:r w:rsidRPr="00C12FCF">
        <w:rPr>
          <w:rFonts w:cstheme="minorHAnsi"/>
        </w:rPr>
        <w:t xml:space="preserve">The study has several limitations of note. Only medication use during the first six weeks following stroke was examined in this study, and therefore the impact of changes to OACs or </w:t>
      </w:r>
      <w:r w:rsidR="0061455E">
        <w:rPr>
          <w:rFonts w:cstheme="minorHAnsi"/>
        </w:rPr>
        <w:t xml:space="preserve">APAs </w:t>
      </w:r>
      <w:r w:rsidRPr="00C12FCF">
        <w:rPr>
          <w:rFonts w:cstheme="minorHAnsi"/>
        </w:rPr>
        <w:t xml:space="preserve">after the first six weeks following stroke were not </w:t>
      </w:r>
      <w:proofErr w:type="gramStart"/>
      <w:r w:rsidRPr="00C12FCF">
        <w:rPr>
          <w:rFonts w:cstheme="minorHAnsi"/>
        </w:rPr>
        <w:t>taken into account</w:t>
      </w:r>
      <w:proofErr w:type="gramEnd"/>
      <w:r w:rsidRPr="00C12FCF">
        <w:rPr>
          <w:rFonts w:cstheme="minorHAnsi"/>
        </w:rPr>
        <w:t xml:space="preserve"> in the analyses. Furthermore, the duration of </w:t>
      </w:r>
      <w:r w:rsidR="000E1A27" w:rsidRPr="00C12FCF">
        <w:rPr>
          <w:rFonts w:cstheme="minorHAnsi"/>
        </w:rPr>
        <w:t>APA</w:t>
      </w:r>
      <w:r w:rsidRPr="00C12FCF">
        <w:rPr>
          <w:rFonts w:cstheme="minorHAnsi"/>
        </w:rPr>
        <w:t xml:space="preserve"> use and overlap with OACs is a limitation, although, we have attempted to exclude the use of bridging </w:t>
      </w:r>
      <w:r w:rsidR="00447E97" w:rsidRPr="00C12FCF">
        <w:rPr>
          <w:rFonts w:cstheme="minorHAnsi"/>
        </w:rPr>
        <w:t>APA</w:t>
      </w:r>
      <w:r w:rsidRPr="00C12FCF">
        <w:rPr>
          <w:rFonts w:cstheme="minorHAnsi"/>
        </w:rPr>
        <w:t xml:space="preserve"> by not including use in the first two-weeks after ischaemic stroke. </w:t>
      </w:r>
      <w:bookmarkStart w:id="8" w:name="_Hlk119499812"/>
      <w:r w:rsidR="00EA316A" w:rsidRPr="00C12FCF">
        <w:rPr>
          <w:rFonts w:cstheme="minorHAnsi"/>
        </w:rPr>
        <w:t>Dosage of the OACs may have an important impact on outcomes, but this could not be explored within the current dataset</w:t>
      </w:r>
      <w:bookmarkEnd w:id="8"/>
      <w:r w:rsidR="00EA316A" w:rsidRPr="00C12FCF">
        <w:rPr>
          <w:rFonts w:cstheme="minorHAnsi"/>
        </w:rPr>
        <w:t xml:space="preserve">. </w:t>
      </w:r>
      <w:r w:rsidRPr="00C12FCF">
        <w:rPr>
          <w:rFonts w:cstheme="minorHAnsi"/>
        </w:rPr>
        <w:t>With the data available, the degree of stenosis or whether the carotid disease was ipsilateral to the index infarct could not be determined. Furthermore, data on vascular imaging were not available. Although, the cohorts were propensity score matched for age, sex, ethnicity</w:t>
      </w:r>
      <w:r w:rsidR="000E1A27" w:rsidRPr="00C12FCF">
        <w:rPr>
          <w:rFonts w:cstheme="minorHAnsi"/>
        </w:rPr>
        <w:t xml:space="preserve">, </w:t>
      </w:r>
      <w:r w:rsidRPr="00C12FCF">
        <w:rPr>
          <w:rFonts w:cstheme="minorHAnsi"/>
        </w:rPr>
        <w:t>many co-morbidities</w:t>
      </w:r>
      <w:r w:rsidR="000E1A27" w:rsidRPr="00C12FCF">
        <w:rPr>
          <w:rFonts w:cstheme="minorHAnsi"/>
        </w:rPr>
        <w:t xml:space="preserve"> and presence of cardiac and vascular implants and grafts</w:t>
      </w:r>
      <w:r w:rsidRPr="00C12FCF">
        <w:rPr>
          <w:rFonts w:cstheme="minorHAnsi"/>
        </w:rPr>
        <w:t xml:space="preserve">, residual confounding factors may include variables which were not available in the research network, such as stroke severity, lifestyle factors (e.g. alcohol consumption, levels of physical activity, smoking) and genetic factors. In the current study, outcomes including mortality, recurrent stroke and major bleeding were examined, but some outcomes of interest following the index stroke such as functional status were </w:t>
      </w:r>
      <w:r w:rsidRPr="00C12FCF">
        <w:rPr>
          <w:rFonts w:cstheme="minorHAnsi"/>
        </w:rPr>
        <w:lastRenderedPageBreak/>
        <w:t>not available.</w:t>
      </w:r>
      <w:r w:rsidR="000E1A27" w:rsidRPr="00C12FCF">
        <w:rPr>
          <w:rFonts w:cstheme="minorHAnsi"/>
        </w:rPr>
        <w:t xml:space="preserve"> </w:t>
      </w:r>
      <w:r w:rsidRPr="00C12FCF">
        <w:rPr>
          <w:rFonts w:cstheme="minorHAnsi"/>
        </w:rPr>
        <w:t>The data were collected from electronic medical records of participating healthcare organisations, and outcomes which occur outside of the organisations are not well captured.</w:t>
      </w:r>
      <w:bookmarkStart w:id="9" w:name="_Hlk101948502"/>
    </w:p>
    <w:p w14:paraId="62221EF2" w14:textId="18098B23" w:rsidR="00BD2A33" w:rsidRPr="00C12FCF" w:rsidRDefault="00E865AA" w:rsidP="00E865AA">
      <w:pPr>
        <w:spacing w:line="480" w:lineRule="auto"/>
        <w:rPr>
          <w:rFonts w:cstheme="minorHAnsi"/>
        </w:rPr>
      </w:pPr>
      <w:r w:rsidRPr="00C12FCF">
        <w:rPr>
          <w:rFonts w:cstheme="minorHAnsi"/>
        </w:rPr>
        <w:t xml:space="preserve">Defining stroke and other health conditions was based on ICD codes and no further information was available about how the conditions were diagnosed. </w:t>
      </w:r>
      <w:bookmarkStart w:id="10" w:name="_Hlk119499581"/>
      <w:bookmarkEnd w:id="9"/>
      <w:r w:rsidR="000E1A27" w:rsidRPr="00C12FCF">
        <w:rPr>
          <w:rFonts w:cstheme="minorHAnsi"/>
        </w:rPr>
        <w:t xml:space="preserve">The rates of recurrent stroke in this study were </w:t>
      </w:r>
      <w:r w:rsidR="00BD2A33" w:rsidRPr="00C12FCF">
        <w:rPr>
          <w:rFonts w:cstheme="minorHAnsi"/>
        </w:rPr>
        <w:t>high compared to previous studies</w:t>
      </w:r>
      <w:r w:rsidR="00312B9A" w:rsidRPr="00C12FCF">
        <w:rPr>
          <w:rFonts w:cstheme="minorHAnsi"/>
        </w:rPr>
        <w:t xml:space="preserve"> </w:t>
      </w:r>
      <w:r w:rsidR="006F590C" w:rsidRPr="00C12FCF">
        <w:rPr>
          <w:rFonts w:cstheme="minorHAnsi"/>
        </w:rPr>
        <w:fldChar w:fldCharType="begin"/>
      </w:r>
      <w:r w:rsidR="004232AA">
        <w:rPr>
          <w:rFonts w:cstheme="minorHAnsi"/>
        </w:rPr>
        <w:instrText xml:space="preserve"> ADDIN EN.CITE &lt;EndNote&gt;&lt;Cite&gt;&lt;Author&gt;Diener&lt;/Author&gt;&lt;Year&gt;2020&lt;/Year&gt;&lt;RecNum&gt;35&lt;/RecNum&gt;&lt;DisplayText&gt;[32]&lt;/DisplayText&gt;&lt;record&gt;&lt;rec-number&gt;35&lt;/rec-number&gt;&lt;foreign-keys&gt;&lt;key app="EN" db-id="fffrwv0eor9xtie0xsopv2fmtw9w2pfdv00a" timestamp="1605650524"&gt;35&lt;/key&gt;&lt;/foreign-keys&gt;&lt;ref-type name="Journal Article"&gt;17&lt;/ref-type&gt;&lt;contributors&gt;&lt;authors&gt;&lt;author&gt;Diener, Hans-Christoph&lt;/author&gt;&lt;author&gt;Hankey, Graeme J.&lt;/author&gt;&lt;author&gt;Easton, J. Donald&lt;/author&gt;&lt;author&gt;Lip, Gregory Y. H.&lt;/author&gt;&lt;author&gt;Hart, Robert G.&lt;/author&gt;&lt;author&gt;Caso, Valeria&lt;/author&gt;&lt;/authors&gt;&lt;/contributors&gt;&lt;titles&gt;&lt;title&gt;Non-vitamin K oral anticoagulants for secondary stroke prevention in patients with atrial fibrillation&lt;/title&gt;&lt;secondary-title&gt;European Heart Journal Supplements&lt;/secondary-title&gt;&lt;/titles&gt;&lt;periodical&gt;&lt;full-title&gt;European Heart Journal Supplements&lt;/full-title&gt;&lt;/periodical&gt;&lt;pages&gt;I13-I21&lt;/pages&gt;&lt;volume&gt;22&lt;/volume&gt;&lt;number&gt;Supplement_I&lt;/number&gt;&lt;dates&gt;&lt;year&gt;2020&lt;/year&gt;&lt;/dates&gt;&lt;isbn&gt;1520-765X&lt;/isbn&gt;&lt;urls&gt;&lt;related-urls&gt;&lt;url&gt;https://doi.org/10.1093/eurheartj/suaa104&lt;/url&gt;&lt;/related-urls&gt;&lt;/urls&gt;&lt;electronic-resource-num&gt;10.1093/eurheartj/suaa104&lt;/electronic-resource-num&gt;&lt;access-date&gt;11/17/2020&lt;/access-date&gt;&lt;/record&gt;&lt;/Cite&gt;&lt;/EndNote&gt;</w:instrText>
      </w:r>
      <w:r w:rsidR="006F590C" w:rsidRPr="00C12FCF">
        <w:rPr>
          <w:rFonts w:cstheme="minorHAnsi"/>
        </w:rPr>
        <w:fldChar w:fldCharType="separate"/>
      </w:r>
      <w:r w:rsidR="004232AA">
        <w:rPr>
          <w:rFonts w:cstheme="minorHAnsi"/>
          <w:noProof/>
        </w:rPr>
        <w:t>[32]</w:t>
      </w:r>
      <w:r w:rsidR="006F590C" w:rsidRPr="00C12FCF">
        <w:rPr>
          <w:rFonts w:cstheme="minorHAnsi"/>
        </w:rPr>
        <w:fldChar w:fldCharType="end"/>
      </w:r>
      <w:r w:rsidR="00922BE4" w:rsidRPr="00C12FCF">
        <w:rPr>
          <w:rFonts w:cstheme="minorHAnsi"/>
        </w:rPr>
        <w:t>.</w:t>
      </w:r>
      <w:r w:rsidR="00BD2A33" w:rsidRPr="00C12FCF">
        <w:rPr>
          <w:rFonts w:cstheme="minorHAnsi"/>
        </w:rPr>
        <w:t xml:space="preserve"> However, rates of recurrent stroke</w:t>
      </w:r>
      <w:r w:rsidR="00D051A0" w:rsidRPr="00C12FCF">
        <w:rPr>
          <w:rFonts w:cstheme="minorHAnsi"/>
        </w:rPr>
        <w:t xml:space="preserve"> at one-year</w:t>
      </w:r>
      <w:r w:rsidR="00BD2A33" w:rsidRPr="00C12FCF">
        <w:rPr>
          <w:rFonts w:cstheme="minorHAnsi"/>
        </w:rPr>
        <w:t xml:space="preserve"> </w:t>
      </w:r>
      <w:r w:rsidR="00D051A0" w:rsidRPr="00C12FCF">
        <w:rPr>
          <w:rFonts w:cstheme="minorHAnsi"/>
        </w:rPr>
        <w:t xml:space="preserve">specifically </w:t>
      </w:r>
      <w:r w:rsidR="00BD2A33" w:rsidRPr="00C12FCF">
        <w:rPr>
          <w:rFonts w:cstheme="minorHAnsi"/>
        </w:rPr>
        <w:t xml:space="preserve">in a population with AF and carotid artery disease are unclear. In a recent post-hoc analysis of </w:t>
      </w:r>
      <w:proofErr w:type="gramStart"/>
      <w:r w:rsidR="00BD2A33" w:rsidRPr="00C12FCF">
        <w:rPr>
          <w:rFonts w:cstheme="minorHAnsi"/>
        </w:rPr>
        <w:t>a</w:t>
      </w:r>
      <w:proofErr w:type="gramEnd"/>
      <w:r w:rsidR="00BD2A33" w:rsidRPr="00C12FCF">
        <w:rPr>
          <w:rFonts w:cstheme="minorHAnsi"/>
        </w:rPr>
        <w:t xml:space="preserve"> RCT, rates of 90-day recurrent stroke for patients with minor stroke and symptomatic carotid stenosis were high at 23.5%</w:t>
      </w:r>
      <w:r w:rsidR="00D051A0" w:rsidRPr="00C12FCF">
        <w:rPr>
          <w:rFonts w:cstheme="minorHAnsi"/>
        </w:rPr>
        <w:t>,</w:t>
      </w:r>
      <w:r w:rsidR="00BD2A33" w:rsidRPr="00C12FCF">
        <w:rPr>
          <w:rFonts w:cstheme="minorHAnsi"/>
        </w:rPr>
        <w:t xml:space="preserve"> and the current cohort is high-risk with AF and carotid artery disease and follow-up was up to one year</w:t>
      </w:r>
      <w:r w:rsidR="00922BE4" w:rsidRPr="00C12FCF">
        <w:rPr>
          <w:rFonts w:cstheme="minorHAnsi"/>
        </w:rPr>
        <w:t xml:space="preserve"> </w:t>
      </w:r>
      <w:r w:rsidR="00922BE4" w:rsidRPr="00C12FCF">
        <w:rPr>
          <w:rFonts w:cstheme="minorHAnsi"/>
        </w:rPr>
        <w:fldChar w:fldCharType="begin">
          <w:fldData xml:space="preserve">PEVuZE5vdGU+PENpdGU+PEF1dGhvcj5ZYWdoaTwvQXV0aG9yPjxZZWFyPjIwMjE8L1llYXI+PFJl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</w:fldData>
        </w:fldChar>
      </w:r>
      <w:r w:rsidR="004232AA">
        <w:rPr>
          <w:rFonts w:cstheme="minorHAnsi"/>
        </w:rPr>
        <w:instrText xml:space="preserve"> ADDIN EN.CITE </w:instrText>
      </w:r>
      <w:r w:rsidR="004232AA">
        <w:rPr>
          <w:rFonts w:cstheme="minorHAnsi"/>
        </w:rPr>
        <w:fldChar w:fldCharType="begin">
          <w:fldData xml:space="preserve">PEVuZE5vdGU+PENpdGU+PEF1dGhvcj5ZYWdoaTwvQXV0aG9yPjxZZWFyPjIwMjE8L1llYXI+PFJl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</w:fldData>
        </w:fldChar>
      </w:r>
      <w:r w:rsidR="004232AA">
        <w:rPr>
          <w:rFonts w:cstheme="minorHAnsi"/>
        </w:rPr>
        <w:instrText xml:space="preserve"> ADDIN EN.CITE.DATA </w:instrText>
      </w:r>
      <w:r w:rsidR="004232AA">
        <w:rPr>
          <w:rFonts w:cstheme="minorHAnsi"/>
        </w:rPr>
      </w:r>
      <w:r w:rsidR="004232AA">
        <w:rPr>
          <w:rFonts w:cstheme="minorHAnsi"/>
        </w:rPr>
        <w:fldChar w:fldCharType="end"/>
      </w:r>
      <w:r w:rsidR="00922BE4" w:rsidRPr="00C12FCF">
        <w:rPr>
          <w:rFonts w:cstheme="minorHAnsi"/>
        </w:rPr>
        <w:fldChar w:fldCharType="separate"/>
      </w:r>
      <w:r w:rsidR="004232AA">
        <w:rPr>
          <w:rFonts w:cstheme="minorHAnsi"/>
          <w:noProof/>
        </w:rPr>
        <w:t>[33]</w:t>
      </w:r>
      <w:r w:rsidR="00922BE4" w:rsidRPr="00C12FCF">
        <w:rPr>
          <w:rFonts w:cstheme="minorHAnsi"/>
        </w:rPr>
        <w:fldChar w:fldCharType="end"/>
      </w:r>
      <w:r w:rsidR="00BD2A33" w:rsidRPr="00C12FCF">
        <w:rPr>
          <w:rFonts w:cstheme="minorHAnsi"/>
        </w:rPr>
        <w:t>.</w:t>
      </w:r>
    </w:p>
    <w:bookmarkEnd w:id="10"/>
    <w:p w14:paraId="5EE4E726" w14:textId="3E16CC0F" w:rsidR="00E865AA" w:rsidRPr="00C12FCF" w:rsidRDefault="00BD2A33" w:rsidP="00E865AA">
      <w:pPr>
        <w:spacing w:line="480" w:lineRule="auto"/>
        <w:rPr>
          <w:rFonts w:cstheme="minorHAnsi"/>
        </w:rPr>
      </w:pPr>
      <w:r w:rsidRPr="00C12FCF">
        <w:rPr>
          <w:rFonts w:cstheme="minorHAnsi"/>
        </w:rPr>
        <w:t>P</w:t>
      </w:r>
      <w:r w:rsidR="00E865AA" w:rsidRPr="00C12FCF">
        <w:rPr>
          <w:rFonts w:cstheme="minorHAnsi"/>
        </w:rPr>
        <w:t xml:space="preserve">revious research has suggested the recording of health conditions using ICD codes may vary by patient factors including age, co-morbidities, severity of illness, length of stay in hospital, and in-hospital mortality </w:t>
      </w:r>
      <w:r w:rsidR="00E865AA" w:rsidRPr="00C12FCF">
        <w:rPr>
          <w:rFonts w:cstheme="minorHAnsi"/>
        </w:rPr>
        <w:fldChar w:fldCharType="begin">
          <w:fldData xml:space="preserve">PEVuZE5vdGU+PENpdGU+PEF1dGhvcj5DaG9uZzwvQXV0aG9yPjxZZWFyPjIwMTE8L1llYXI+PFJl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</w:fldData>
        </w:fldChar>
      </w:r>
      <w:r w:rsidR="004232AA">
        <w:rPr>
          <w:rFonts w:cstheme="minorHAnsi"/>
        </w:rPr>
        <w:instrText xml:space="preserve"> ADDIN EN.CITE </w:instrText>
      </w:r>
      <w:r w:rsidR="004232AA">
        <w:rPr>
          <w:rFonts w:cstheme="minorHAnsi"/>
        </w:rPr>
        <w:fldChar w:fldCharType="begin">
          <w:fldData xml:space="preserve">PEVuZE5vdGU+PENpdGU+PEF1dGhvcj5DaG9uZzwvQXV0aG9yPjxZZWFyPjIwMTE8L1llYXI+PFJl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</w:fldData>
        </w:fldChar>
      </w:r>
      <w:r w:rsidR="004232AA">
        <w:rPr>
          <w:rFonts w:cstheme="minorHAnsi"/>
        </w:rPr>
        <w:instrText xml:space="preserve"> ADDIN EN.CITE.DATA </w:instrText>
      </w:r>
      <w:r w:rsidR="004232AA">
        <w:rPr>
          <w:rFonts w:cstheme="minorHAnsi"/>
        </w:rPr>
      </w:r>
      <w:r w:rsidR="004232AA">
        <w:rPr>
          <w:rFonts w:cstheme="minorHAnsi"/>
        </w:rPr>
        <w:fldChar w:fldCharType="end"/>
      </w:r>
      <w:r w:rsidR="00E865AA" w:rsidRPr="00C12FCF">
        <w:rPr>
          <w:rFonts w:cstheme="minorHAnsi"/>
        </w:rPr>
        <w:fldChar w:fldCharType="separate"/>
      </w:r>
      <w:r w:rsidR="004232AA">
        <w:rPr>
          <w:rFonts w:cstheme="minorHAnsi"/>
          <w:noProof/>
        </w:rPr>
        <w:t>[34]</w:t>
      </w:r>
      <w:r w:rsidR="00E865AA" w:rsidRPr="00C12FCF">
        <w:rPr>
          <w:rFonts w:cstheme="minorHAnsi"/>
        </w:rPr>
        <w:fldChar w:fldCharType="end"/>
      </w:r>
      <w:r w:rsidR="00E865AA" w:rsidRPr="00C12FCF">
        <w:rPr>
          <w:rFonts w:cstheme="minorHAnsi"/>
        </w:rPr>
        <w:t xml:space="preserve">. </w:t>
      </w:r>
      <w:bookmarkStart w:id="11" w:name="_Hlk101948688"/>
      <w:r w:rsidR="00E865AA" w:rsidRPr="00C12FCF">
        <w:rPr>
          <w:rFonts w:cstheme="minorHAnsi"/>
        </w:rPr>
        <w:t xml:space="preserve">The use of other medicines following stroke may also impact patient outcomes, but within the </w:t>
      </w:r>
      <w:proofErr w:type="spellStart"/>
      <w:r w:rsidR="00E865AA" w:rsidRPr="00C12FCF">
        <w:rPr>
          <w:rFonts w:cstheme="minorHAnsi"/>
        </w:rPr>
        <w:t>TriNetX</w:t>
      </w:r>
      <w:proofErr w:type="spellEnd"/>
      <w:r w:rsidR="00E865AA" w:rsidRPr="00C12FCF">
        <w:rPr>
          <w:rFonts w:cstheme="minorHAnsi"/>
        </w:rPr>
        <w:t xml:space="preserve"> platform it was not possible to account for the use of other medicines received. </w:t>
      </w:r>
      <w:bookmarkEnd w:id="11"/>
      <w:r w:rsidR="00E865AA" w:rsidRPr="00C12FCF">
        <w:rPr>
          <w:rFonts w:cstheme="minorHAnsi"/>
        </w:rPr>
        <w:t xml:space="preserve">The impact of attending different healthcare organisations could also not be determined due to data privacy restrictions. The </w:t>
      </w:r>
      <w:proofErr w:type="spellStart"/>
      <w:r w:rsidR="00E865AA" w:rsidRPr="00C12FCF">
        <w:rPr>
          <w:rFonts w:cstheme="minorHAnsi"/>
        </w:rPr>
        <w:t>TriNetX</w:t>
      </w:r>
      <w:proofErr w:type="spellEnd"/>
      <w:r w:rsidR="00E865AA" w:rsidRPr="00C12FCF">
        <w:rPr>
          <w:rFonts w:cstheme="minorHAnsi"/>
        </w:rPr>
        <w:t xml:space="preserve"> network includes multiple healthcare organizations in the US but the results may not be representative of the wider US population and the generalisability of the results beyond this population is unclear.</w:t>
      </w:r>
    </w:p>
    <w:p w14:paraId="0E848808" w14:textId="77777777" w:rsidR="00E865AA" w:rsidRPr="00C12FCF" w:rsidRDefault="00E865AA" w:rsidP="00E865AA">
      <w:pPr>
        <w:spacing w:line="480" w:lineRule="auto"/>
        <w:rPr>
          <w:b/>
        </w:rPr>
      </w:pPr>
      <w:r w:rsidRPr="00C12FCF">
        <w:rPr>
          <w:b/>
        </w:rPr>
        <w:t>Conclusions</w:t>
      </w:r>
    </w:p>
    <w:p w14:paraId="02A1608F" w14:textId="441B0F23" w:rsidR="00C12FCF" w:rsidRPr="00C12FCF" w:rsidRDefault="00337EE8" w:rsidP="00E865AA">
      <w:pPr>
        <w:spacing w:line="480" w:lineRule="auto"/>
      </w:pPr>
      <w:r w:rsidRPr="00C12FCF">
        <w:t xml:space="preserve">The current study provides observational evidence to suggest that the use of APA in addition to OACs does not associate with improved outcomes at one-year for patients with AF and carotid artery disease after ischaemic stroke. The use of </w:t>
      </w:r>
      <w:r w:rsidR="001C753A">
        <w:t>OACs</w:t>
      </w:r>
      <w:r w:rsidR="00922BE4" w:rsidRPr="00C12FCF">
        <w:t xml:space="preserve"> with APA may also</w:t>
      </w:r>
      <w:r w:rsidR="001C753A">
        <w:t xml:space="preserve"> be</w:t>
      </w:r>
      <w:r w:rsidR="00922BE4" w:rsidRPr="00C12FCF">
        <w:t xml:space="preserve"> associated with higher risk of worse outcomes at one-year such as major bleeding. </w:t>
      </w:r>
      <w:r w:rsidR="00E865AA" w:rsidRPr="00C12FCF">
        <w:t xml:space="preserve">There is no evidence from RCTs to support the use of </w:t>
      </w:r>
      <w:r w:rsidR="00447E97" w:rsidRPr="00C12FCF">
        <w:t>APA</w:t>
      </w:r>
      <w:r w:rsidR="00E865AA" w:rsidRPr="00C12FCF">
        <w:t xml:space="preserve"> in addition to OACs for recurrent stroke prevention in patients with AF and carotid artery disease. </w:t>
      </w:r>
      <w:r w:rsidR="00922BE4" w:rsidRPr="00C12FCF">
        <w:t xml:space="preserve">RCT evidence would be needed to confirm optimal recurrent stroke prevention strategies for people with AF and carotid artery disease following stroke. </w:t>
      </w:r>
    </w:p>
    <w:p w14:paraId="35587C0F" w14:textId="77B8ABBD" w:rsidR="00E865AA" w:rsidRPr="00C12FCF" w:rsidRDefault="00E865AA" w:rsidP="00E865AA">
      <w:pPr>
        <w:spacing w:line="480" w:lineRule="auto"/>
      </w:pPr>
      <w:r w:rsidRPr="00C12FCF">
        <w:rPr>
          <w:b/>
        </w:rPr>
        <w:lastRenderedPageBreak/>
        <w:t>References</w:t>
      </w:r>
    </w:p>
    <w:p w14:paraId="6438736E" w14:textId="77777777" w:rsidR="004232AA" w:rsidRPr="004232AA" w:rsidRDefault="00E865AA" w:rsidP="004232AA">
      <w:pPr>
        <w:pStyle w:val="EndNoteBibliography"/>
        <w:spacing w:after="0"/>
      </w:pPr>
      <w:r w:rsidRPr="00C12FCF">
        <w:rPr>
          <w:b/>
        </w:rPr>
        <w:fldChar w:fldCharType="begin"/>
      </w:r>
      <w:r w:rsidRPr="00C12FCF">
        <w:rPr>
          <w:b/>
        </w:rPr>
        <w:instrText xml:space="preserve"> ADDIN EN.REFLIST </w:instrText>
      </w:r>
      <w:r w:rsidRPr="00C12FCF">
        <w:rPr>
          <w:b/>
        </w:rPr>
        <w:fldChar w:fldCharType="separate"/>
      </w:r>
      <w:r w:rsidR="004232AA" w:rsidRPr="004232AA">
        <w:t>1. Lip G, Freedman B, De Caterina R, Potpara TS. Stroke prevention in atrial fibrillation: Past, present and future. Comparing the guidelines and practical decision-making. Thromb Haemost. 2017;117(7):1230-9. doi:10.1160/th16-11-0876.</w:t>
      </w:r>
    </w:p>
    <w:p w14:paraId="71391308" w14:textId="77777777" w:rsidR="004232AA" w:rsidRPr="004232AA" w:rsidRDefault="004232AA" w:rsidP="004232AA">
      <w:pPr>
        <w:pStyle w:val="EndNoteBibliography"/>
        <w:spacing w:after="0"/>
      </w:pPr>
      <w:r w:rsidRPr="004232AA">
        <w:t>2. Lip GYH, Banerjee A, Boriani G et al. Antithrombotic Therapy for Atrial Fibrillation: CHEST Guideline and Expert Panel Report. Chest. 2018;154(5):1121-201. doi:10.1016/j.chest.2018.07.040.</w:t>
      </w:r>
    </w:p>
    <w:p w14:paraId="2680967F" w14:textId="77777777" w:rsidR="004232AA" w:rsidRPr="004232AA" w:rsidRDefault="004232AA" w:rsidP="004232AA">
      <w:pPr>
        <w:pStyle w:val="EndNoteBibliography"/>
        <w:spacing w:after="0"/>
      </w:pPr>
      <w:r w:rsidRPr="004232AA">
        <w:t>3. Lehtola H, Airaksinen KEJ, Hartikainen P et al. Stroke recurrence in patients with atrial fibrillation: concomitant carotid artery stenosis doubles the risk. Eur J Neurol. 2017;24(5):719-25. doi:10.1111/ene.13280.</w:t>
      </w:r>
    </w:p>
    <w:p w14:paraId="7B1DB208" w14:textId="77777777" w:rsidR="004232AA" w:rsidRPr="004232AA" w:rsidRDefault="004232AA" w:rsidP="004232AA">
      <w:pPr>
        <w:pStyle w:val="EndNoteBibliography"/>
        <w:spacing w:after="0"/>
      </w:pPr>
      <w:r w:rsidRPr="004232AA">
        <w:t>4. Abbott AL. Medical (nonsurgical) intervention alone is now best for prevention of stroke associated with asymptomatic severe carotid stenosis: results of a systematic review and analysis. Stroke. 2009;40(10):e573-83. doi:10.1161/strokeaha.109.556068.</w:t>
      </w:r>
    </w:p>
    <w:p w14:paraId="436B9630" w14:textId="77777777" w:rsidR="004232AA" w:rsidRPr="004232AA" w:rsidRDefault="004232AA" w:rsidP="004232AA">
      <w:pPr>
        <w:pStyle w:val="EndNoteBibliography"/>
        <w:spacing w:after="0"/>
      </w:pPr>
      <w:r w:rsidRPr="004232AA">
        <w:t>5. Hindricks G, Potpara T, Dagres N et al. 2020 ESC Guidelines for the diagnosis and management of atrial fibrillation developed in collaboration with the European Association of Cardio-Thoracic Surgery (EACTS). Eur Heart J. 2020. doi:10.1093/eurheartj/ehaa612.</w:t>
      </w:r>
    </w:p>
    <w:p w14:paraId="53F242FD" w14:textId="77777777" w:rsidR="004232AA" w:rsidRPr="004232AA" w:rsidRDefault="004232AA" w:rsidP="004232AA">
      <w:pPr>
        <w:pStyle w:val="EndNoteBibliography"/>
        <w:spacing w:after="0"/>
      </w:pPr>
      <w:r w:rsidRPr="004232AA">
        <w:t>6. Lee SR, Rhee TM, Kang DY et al. Meta-Analysis of Oral Anticoagulant Monotherapy as an Antithrombotic Strategy in Patients With Stable Coronary Artery Disease and Nonvalvular Atrial Fibrillation. Am J Cardiol. 2019;124(6):879-85. doi:10.1016/j.amjcard.2019.05.072.</w:t>
      </w:r>
    </w:p>
    <w:p w14:paraId="42BA4774" w14:textId="77777777" w:rsidR="004232AA" w:rsidRPr="004232AA" w:rsidRDefault="004232AA" w:rsidP="004232AA">
      <w:pPr>
        <w:pStyle w:val="EndNoteBibliography"/>
        <w:spacing w:after="0"/>
      </w:pPr>
      <w:r w:rsidRPr="004232AA">
        <w:t>7. Malhotra K, Gornbein J, Saver JL. Ischemic Strokes Due to Large-Vessel Occlusions Contribute Disproportionately to Stroke-Related Dependence and Death: A Review. Front Neurol. 2017;8:651. doi:10.3389/fneur.2017.00651.</w:t>
      </w:r>
    </w:p>
    <w:p w14:paraId="257A340B" w14:textId="77777777" w:rsidR="004232AA" w:rsidRPr="004232AA" w:rsidRDefault="004232AA" w:rsidP="004232AA">
      <w:pPr>
        <w:pStyle w:val="EndNoteBibliography"/>
        <w:spacing w:after="0"/>
      </w:pPr>
      <w:r w:rsidRPr="004232AA">
        <w:t>8. Ntaios G, Papavasileiou V, Diener HC, Makaritsis K, Michel P. Nonvitamin-K-antagonist oral anticoagulants versus warfarin in patients with atrial fibrillation and previous stroke or transient ischemic attack: An updated systematic review and meta-analysis of randomized controlled trials. Int J Stroke. 2017;12(6):589-96. doi:10.1177/1747493017700663.</w:t>
      </w:r>
    </w:p>
    <w:p w14:paraId="18E22250" w14:textId="77777777" w:rsidR="004232AA" w:rsidRPr="004232AA" w:rsidRDefault="004232AA" w:rsidP="004232AA">
      <w:pPr>
        <w:pStyle w:val="EndNoteBibliography"/>
        <w:spacing w:after="0"/>
      </w:pPr>
      <w:r w:rsidRPr="004232AA">
        <w:t>9. Hohmann C, Hohnloser SH, Jacob J et al. Non-Vitamin K Oral Anticoagulants in Comparison to Phenprocoumon in Geriatric and Non-Geriatric Patients with Non-Valvular Atrial Fibrillation. Thromb Haemost. 2019;119(6):971-80. doi:10.1055/s-0039-1683422.</w:t>
      </w:r>
    </w:p>
    <w:p w14:paraId="4668F64D" w14:textId="77777777" w:rsidR="004232AA" w:rsidRPr="004232AA" w:rsidRDefault="004232AA" w:rsidP="004232AA">
      <w:pPr>
        <w:pStyle w:val="EndNoteBibliography"/>
        <w:spacing w:after="0"/>
      </w:pPr>
      <w:r w:rsidRPr="004232AA">
        <w:t>10. Hohnloser SH, Basic E, Nabauer M. Changes in Oral Anticoagulation Therapy over One Year in 51,000 Atrial Fibrillation Patients at Risk for Stroke: A Practice-Derived Study. Thromb Haemost. 2019;119(6):882-93. doi:10.1055/s-0039-1683428.</w:t>
      </w:r>
    </w:p>
    <w:p w14:paraId="0CD98359" w14:textId="77777777" w:rsidR="004232AA" w:rsidRPr="004232AA" w:rsidRDefault="004232AA" w:rsidP="004232AA">
      <w:pPr>
        <w:pStyle w:val="EndNoteBibliography"/>
        <w:spacing w:after="0"/>
      </w:pPr>
      <w:r w:rsidRPr="004232AA">
        <w:t>11. López-López JA, Sterne JAC, Thom HHZ et al. Oral anticoagulants for prevention of stroke in atrial fibrillation: systematic review, network meta-analysis, and cost effectiveness analysis. BMJ. 2017;359:j5058. doi:10.1136/bmj.j5058.</w:t>
      </w:r>
    </w:p>
    <w:p w14:paraId="6DB0A825" w14:textId="77777777" w:rsidR="004232AA" w:rsidRPr="004232AA" w:rsidRDefault="004232AA" w:rsidP="004232AA">
      <w:pPr>
        <w:pStyle w:val="EndNoteBibliography"/>
        <w:spacing w:after="0"/>
      </w:pPr>
      <w:r w:rsidRPr="004232AA">
        <w:t>12. Bekwelem W, Jensen PN, Norby FL et al. Carotid Atherosclerosis and Stroke in Atrial Fibrillation: The Atherosclerosis Risk in Communities Study. Stroke. 2016;47(6):1643-6. doi:10.1161/STROKEAHA.116.013133.</w:t>
      </w:r>
    </w:p>
    <w:p w14:paraId="45E4D1E9" w14:textId="77777777" w:rsidR="004232AA" w:rsidRPr="004232AA" w:rsidRDefault="004232AA" w:rsidP="004232AA">
      <w:pPr>
        <w:pStyle w:val="EndNoteBibliography"/>
        <w:spacing w:after="0"/>
      </w:pPr>
      <w:r w:rsidRPr="004232AA">
        <w:t>13. Chang YJ, Ryu SJ, Lin SK. Carotid artery stenosis in ischemic stroke patients with nonvalvular atrial fibrillation. Cerebrovasc Dis. 2002;13(1):16-20. doi:10.1159/000047740.</w:t>
      </w:r>
    </w:p>
    <w:p w14:paraId="52533456" w14:textId="77777777" w:rsidR="004232AA" w:rsidRPr="004232AA" w:rsidRDefault="004232AA" w:rsidP="004232AA">
      <w:pPr>
        <w:pStyle w:val="EndNoteBibliography"/>
        <w:spacing w:after="0"/>
      </w:pPr>
      <w:r w:rsidRPr="004232AA">
        <w:t>14. Kim JT, Lee JS, Kim BJ et al. Effectiveness of Adding Antiplatelets to Oral Anticoagulants in Patients with Acute Ischemic Stroke with Atrial Fibrillation and Concomitant Large Artery Steno-Occlusion. Transl Stroke Res. 2020;11(6):1322-31. doi:10.1007/s12975-020-00822-z.</w:t>
      </w:r>
    </w:p>
    <w:p w14:paraId="09949FCA" w14:textId="77777777" w:rsidR="004232AA" w:rsidRPr="004232AA" w:rsidRDefault="004232AA" w:rsidP="004232AA">
      <w:pPr>
        <w:pStyle w:val="EndNoteBibliography"/>
        <w:spacing w:after="0"/>
      </w:pPr>
      <w:r w:rsidRPr="004232AA">
        <w:t>15. Lip GY, Nieuwlaat R, Pisters R, Lane DA, Crijns HJ. Refining clinical risk stratification for predicting stroke and thromboembolism in atrial fibrillation using a novel risk factor-based approach: the euro heart survey on atrial fibrillation. Chest. 2010;137(2):263-72. doi:10.1378/chest.09-1584.</w:t>
      </w:r>
    </w:p>
    <w:p w14:paraId="4910D5AD" w14:textId="77777777" w:rsidR="004232AA" w:rsidRPr="004232AA" w:rsidRDefault="004232AA" w:rsidP="004232AA">
      <w:pPr>
        <w:pStyle w:val="EndNoteBibliography"/>
        <w:spacing w:after="0"/>
      </w:pPr>
      <w:r w:rsidRPr="004232AA">
        <w:t>16. Lip Gregory YH, Nielsen Peter B. Should Patients With Atrial Fibrillation and 1 Stroke Risk Factor (CHA2DS2-VASc Score 1 in Men, 2 in Women) Be Anticoagulated? Circulation. 2016;133(15):1498-503. doi:10.1161/CIRCULATIONAHA.115.016713.</w:t>
      </w:r>
    </w:p>
    <w:p w14:paraId="11E13054" w14:textId="77777777" w:rsidR="004232AA" w:rsidRPr="004232AA" w:rsidRDefault="004232AA" w:rsidP="004232AA">
      <w:pPr>
        <w:pStyle w:val="EndNoteBibliography"/>
        <w:spacing w:after="0"/>
      </w:pPr>
      <w:r w:rsidRPr="004232AA">
        <w:t xml:space="preserve">17. Lip GY, Frison L, Halperin JL, Lane DA. Comparative validation of a novel risk score for predicting bleeding risk in anticoagulated patients with atrial fibrillation: the HAS-BLED (Hypertension, </w:t>
      </w:r>
      <w:r w:rsidRPr="004232AA">
        <w:lastRenderedPageBreak/>
        <w:t>Abnormal Renal/Liver Function, Stroke, Bleeding History or Predisposition, Labile INR, Elderly, Drugs/Alcohol Concomitantly) score. J Am Coll Cardiol. 2011;57(2):173-80. doi:10.1016/j.jacc.2010.09.024.</w:t>
      </w:r>
    </w:p>
    <w:p w14:paraId="39A72F0C" w14:textId="77777777" w:rsidR="004232AA" w:rsidRPr="004232AA" w:rsidRDefault="004232AA" w:rsidP="004232AA">
      <w:pPr>
        <w:pStyle w:val="EndNoteBibliography"/>
        <w:spacing w:after="0"/>
      </w:pPr>
      <w:r w:rsidRPr="004232AA">
        <w:t>18. Lip GY, Andreotti F, Fauchier L et al. Bleeding risk assessment and management in atrial fibrillation patients: a position document from the European Heart Rhythm Association, endorsed by the European Society of Cardiology Working Group on Thrombosis. Europace. 2011;13(5):723-46. doi:10.1093/europace/eur126.</w:t>
      </w:r>
    </w:p>
    <w:p w14:paraId="2F735288" w14:textId="77777777" w:rsidR="004232AA" w:rsidRPr="004232AA" w:rsidRDefault="004232AA" w:rsidP="004232AA">
      <w:pPr>
        <w:pStyle w:val="EndNoteBibliography"/>
        <w:spacing w:after="0"/>
      </w:pPr>
      <w:r w:rsidRPr="004232AA">
        <w:t>19. Lip GYH, Lane DA. Assessing bleeding risk in atrial fibrillation with the HAS-BLED and ORBIT scores: clinical application requires focus on the reversible bleeding risk factors. European Heart Journal. 2015;36(46):3265-7. doi:10.1093/eurheartj/ehv415.</w:t>
      </w:r>
    </w:p>
    <w:p w14:paraId="2EBCF57B" w14:textId="77777777" w:rsidR="004232AA" w:rsidRPr="004232AA" w:rsidRDefault="004232AA" w:rsidP="004232AA">
      <w:pPr>
        <w:pStyle w:val="EndNoteBibliography"/>
        <w:spacing w:after="0"/>
      </w:pPr>
      <w:r w:rsidRPr="004232AA">
        <w:t>20. Guo Y, Lane DA, Chen Y, Lip GYH. Regular Bleeding Risk Assessment Associated with Reduction in Bleeding Outcomes: The mAFA-II Randomized Trial. Am J Med. 2020;133(10):1195-202.e2. doi:10.1016/j.amjmed.2020.03.019.</w:t>
      </w:r>
    </w:p>
    <w:p w14:paraId="277F3524" w14:textId="77777777" w:rsidR="004232AA" w:rsidRPr="004232AA" w:rsidRDefault="004232AA" w:rsidP="004232AA">
      <w:pPr>
        <w:pStyle w:val="EndNoteBibliography"/>
        <w:spacing w:after="0"/>
      </w:pPr>
      <w:r w:rsidRPr="004232AA">
        <w:t>21. Guo Y, Guo J, Shi X et al. Mobile health technology-supported atrial fibrillation screening and integrated care: A report from the mAFA-II trial Long-term Extension Cohort. Eur J Intern Med. 2020. doi:10.1016/j.ejim.2020.09.024.</w:t>
      </w:r>
    </w:p>
    <w:p w14:paraId="6C4AEEA4" w14:textId="3B295776" w:rsidR="004232AA" w:rsidRPr="004232AA" w:rsidRDefault="004232AA" w:rsidP="004232AA">
      <w:pPr>
        <w:pStyle w:val="EndNoteBibliography"/>
        <w:spacing w:after="0"/>
      </w:pPr>
      <w:r w:rsidRPr="004232AA">
        <w:t>22. Abdul-Rahim AH, Fulton RL, Frank B et al. Association of improved outcome in acute ischaemic stroke patients with atrial fibrillation who receive early antithrombotic therapy: analysis from VISTA. European Journal of Neurology. 2015;22(7):1048-55. doi:</w:t>
      </w:r>
      <w:hyperlink r:id="rId16" w:history="1">
        <w:r w:rsidRPr="004232AA">
          <w:rPr>
            <w:rStyle w:val="Hyperlink"/>
          </w:rPr>
          <w:t>https://doi.org/10.1111/ene.12577</w:t>
        </w:r>
      </w:hyperlink>
      <w:r w:rsidRPr="004232AA">
        <w:t>.</w:t>
      </w:r>
    </w:p>
    <w:p w14:paraId="2D67760C" w14:textId="77777777" w:rsidR="004232AA" w:rsidRPr="004232AA" w:rsidRDefault="004232AA" w:rsidP="004232AA">
      <w:pPr>
        <w:pStyle w:val="EndNoteBibliography"/>
        <w:spacing w:after="0"/>
      </w:pPr>
      <w:r w:rsidRPr="004232AA">
        <w:t>23. Paciaroni M, Agnelli G, Falocci N et al. Early Recurrence and Major Bleeding in Patients With Acute Ischemic Stroke and Atrial Fibrillation Treated With Non-Vitamin-K Oral Anticoagulants (RAF-NOACs) Study. J Am Heart Assoc. 2017;6(12). doi:10.1161/jaha.117.007034.</w:t>
      </w:r>
    </w:p>
    <w:p w14:paraId="10AFFB71" w14:textId="77777777" w:rsidR="004232AA" w:rsidRPr="004232AA" w:rsidRDefault="004232AA" w:rsidP="004232AA">
      <w:pPr>
        <w:pStyle w:val="EndNoteBibliography"/>
        <w:spacing w:after="0"/>
      </w:pPr>
      <w:r w:rsidRPr="004232AA">
        <w:t>24. Seiffge DJ, Paciaroni M, Wilson D et al. Direct oral anticoagulants versus vitamin K antagonists after recent ischemic stroke in patients with atrial fibrillation. Ann Neurol. 2019;85(6):823-34. doi:10.1002/ana.25489.</w:t>
      </w:r>
    </w:p>
    <w:p w14:paraId="7FAB3E5A" w14:textId="77777777" w:rsidR="004232AA" w:rsidRPr="004232AA" w:rsidRDefault="004232AA" w:rsidP="004232AA">
      <w:pPr>
        <w:pStyle w:val="EndNoteBibliography"/>
        <w:spacing w:after="0"/>
      </w:pPr>
      <w:r w:rsidRPr="004232AA">
        <w:t>25. Macha K, Volbers B, Bobinger T et al. Early Initiation of Anticoagulation with Direct Oral Anticoagulants in Patients after Transient Ischemic Attack or Ischemic Stroke. J Stroke Cerebrovasc Dis. 2016;25(9):2317-21. doi:10.1016/j.jstrokecerebrovasdis.2016.06.031.</w:t>
      </w:r>
    </w:p>
    <w:p w14:paraId="7F3AF5B3" w14:textId="77777777" w:rsidR="004232AA" w:rsidRPr="004232AA" w:rsidRDefault="004232AA" w:rsidP="004232AA">
      <w:pPr>
        <w:pStyle w:val="EndNoteBibliography"/>
        <w:spacing w:after="0"/>
      </w:pPr>
      <w:r w:rsidRPr="004232AA">
        <w:t>26. Cappellari M, Carletti M, Danese A, Bovi P. Early introduction of direct oral anticoagulants in cardioembolic stroke patients with non-valvular atrial fibrillation. J Thromb Thrombolysis. 2016;42(3):393-8. doi:10.1007/s11239-016-1393-9.</w:t>
      </w:r>
    </w:p>
    <w:p w14:paraId="39B0CEEB" w14:textId="77777777" w:rsidR="004232AA" w:rsidRPr="004232AA" w:rsidRDefault="004232AA" w:rsidP="004232AA">
      <w:pPr>
        <w:pStyle w:val="EndNoteBibliography"/>
        <w:spacing w:after="0"/>
      </w:pPr>
      <w:r w:rsidRPr="004232AA">
        <w:t>27. Coleman CI, Peacock WF, Bunz TJ, Alberts MJ. Effectiveness and Safety of Apixaban, Dabigatran, and Rivaroxaban Versus Warfarin in Patients With Nonvalvular Atrial Fibrillation and Previous Stroke or Transient Ischemic Attack. Stroke. 2017;48(8):2142-9. doi:10.1161/strokeaha.117.017474.</w:t>
      </w:r>
    </w:p>
    <w:p w14:paraId="49A54374" w14:textId="77777777" w:rsidR="004232AA" w:rsidRPr="004232AA" w:rsidRDefault="004232AA" w:rsidP="004232AA">
      <w:pPr>
        <w:pStyle w:val="EndNoteBibliography"/>
        <w:spacing w:after="0"/>
      </w:pPr>
      <w:r w:rsidRPr="004232AA">
        <w:t>28. Arihiro S, Todo K, Koga M et al. Three-month risk-benefit profile of anticoagulation after stroke with atrial fibrillation: The SAMURAI-Nonvalvular Atrial Fibrillation (NVAF) study. Int J Stroke. 2016;11(5):565-74. doi:10.1177/1747493016632239.</w:t>
      </w:r>
    </w:p>
    <w:p w14:paraId="4203718F" w14:textId="65F41D7F" w:rsidR="004232AA" w:rsidRPr="004232AA" w:rsidRDefault="004232AA" w:rsidP="004232AA">
      <w:pPr>
        <w:pStyle w:val="EndNoteBibliography"/>
        <w:spacing w:after="0"/>
      </w:pPr>
      <w:r w:rsidRPr="004232AA">
        <w:t xml:space="preserve">29. OPTIMAS: OPtimal TIMing of Anticoagulation After Acute Ischaemic Stroke : a Randomised Controlled Trial. </w:t>
      </w:r>
      <w:hyperlink r:id="rId17" w:history="1">
        <w:r w:rsidRPr="004232AA">
          <w:rPr>
            <w:rStyle w:val="Hyperlink"/>
          </w:rPr>
          <w:t>https://ClinicalTrials.gov/show/NCT03759938</w:t>
        </w:r>
      </w:hyperlink>
      <w:r w:rsidRPr="004232AA">
        <w:t xml:space="preserve">. </w:t>
      </w:r>
      <w:hyperlink r:id="rId18" w:history="1">
        <w:r w:rsidRPr="004232AA">
          <w:rPr>
            <w:rStyle w:val="Hyperlink"/>
          </w:rPr>
          <w:t>https://ClinicalTrials.gov/show/NCT03759938</w:t>
        </w:r>
      </w:hyperlink>
      <w:r w:rsidRPr="004232AA">
        <w:t>.</w:t>
      </w:r>
    </w:p>
    <w:p w14:paraId="16379B24" w14:textId="77777777" w:rsidR="004232AA" w:rsidRPr="004232AA" w:rsidRDefault="004232AA" w:rsidP="004232AA">
      <w:pPr>
        <w:pStyle w:val="EndNoteBibliography"/>
        <w:spacing w:after="0"/>
      </w:pPr>
      <w:r w:rsidRPr="004232AA">
        <w:t>30. Paciaroni M, Agnelli G, Micheli S, Caso V. Efficacy and Safety of Anticoagulant Treatment in Acute Cardioembolic Stroke. Stroke. 2007;38(2):423-30. doi:10.1161/01.STR.0000254600.92975.1f.</w:t>
      </w:r>
    </w:p>
    <w:p w14:paraId="2432ACD6" w14:textId="77777777" w:rsidR="004232AA" w:rsidRPr="004232AA" w:rsidRDefault="004232AA" w:rsidP="004232AA">
      <w:pPr>
        <w:pStyle w:val="EndNoteBibliography"/>
        <w:spacing w:after="0"/>
      </w:pPr>
      <w:r w:rsidRPr="004232AA">
        <w:t>31. Seiffge DJ, Traenka C, Polymeris A et al. Early start of DOAC after ischemic stroke. Risk of intracranial hemorrhage and recurrent events. 2016;87(18):1856-62. doi:10.1212/wnl.0000000000003283.</w:t>
      </w:r>
    </w:p>
    <w:p w14:paraId="2AF60D05" w14:textId="77777777" w:rsidR="004232AA" w:rsidRPr="004232AA" w:rsidRDefault="004232AA" w:rsidP="004232AA">
      <w:pPr>
        <w:pStyle w:val="EndNoteBibliography"/>
        <w:spacing w:after="0"/>
      </w:pPr>
      <w:r w:rsidRPr="004232AA">
        <w:t>32. Diener H-C, Hankey GJ, Easton JD et al. Non-vitamin K oral anticoagulants for secondary stroke prevention in patients with atrial fibrillation. European Heart Journal Supplements. 2020;22(Supplement_I):I13-I21. doi:10.1093/eurheartj/suaa104.</w:t>
      </w:r>
    </w:p>
    <w:p w14:paraId="3AF25596" w14:textId="77777777" w:rsidR="004232AA" w:rsidRPr="004232AA" w:rsidRDefault="004232AA" w:rsidP="004232AA">
      <w:pPr>
        <w:pStyle w:val="EndNoteBibliography"/>
        <w:spacing w:after="0"/>
      </w:pPr>
      <w:r w:rsidRPr="004232AA">
        <w:t>33. Yaghi S, de Havenon A, Rostanski S et al. Carotid Stenosis and Recurrent Ischemic Stroke: A Post-Hoc Analysis of the POINT Trial. Stroke. 2021;52(7):2414-7. doi:10.1161/strokeaha.121.034089.</w:t>
      </w:r>
    </w:p>
    <w:p w14:paraId="36DCE6B4" w14:textId="77777777" w:rsidR="004232AA" w:rsidRPr="004232AA" w:rsidRDefault="004232AA" w:rsidP="004232AA">
      <w:pPr>
        <w:pStyle w:val="EndNoteBibliography"/>
      </w:pPr>
      <w:r w:rsidRPr="004232AA">
        <w:lastRenderedPageBreak/>
        <w:t>34. Chong WF, Ding YY, Heng BH. A comparison of comorbidities obtained from hospital administrative data and medical charts in older patients with pneumonia. BMC Health Serv Res. 2011;11:105-. doi:10.1186/1472-6963-11-105.</w:t>
      </w:r>
    </w:p>
    <w:p w14:paraId="7D89E257" w14:textId="5186AE63" w:rsidR="002E16D8" w:rsidRPr="00C12FCF" w:rsidRDefault="00E865AA" w:rsidP="00E865AA">
      <w:pPr>
        <w:spacing w:line="480" w:lineRule="auto"/>
        <w:rPr>
          <w:b/>
        </w:rPr>
      </w:pPr>
      <w:r w:rsidRPr="00C12FCF">
        <w:rPr>
          <w:b/>
        </w:rPr>
        <w:fldChar w:fldCharType="end"/>
      </w:r>
    </w:p>
    <w:p w14:paraId="2DBD1F04" w14:textId="77777777" w:rsidR="002E16D8" w:rsidRPr="00C12FCF" w:rsidRDefault="002E16D8">
      <w:pPr>
        <w:rPr>
          <w:b/>
        </w:rPr>
      </w:pPr>
      <w:r w:rsidRPr="00C12FCF">
        <w:rPr>
          <w:b/>
        </w:rPr>
        <w:br w:type="page"/>
      </w:r>
    </w:p>
    <w:p w14:paraId="4B5B9639" w14:textId="77777777" w:rsidR="002E16D8" w:rsidRPr="00C12FCF" w:rsidRDefault="002E16D8" w:rsidP="008B3A84">
      <w:pPr>
        <w:spacing w:line="480" w:lineRule="auto"/>
        <w:rPr>
          <w:b/>
        </w:rPr>
      </w:pPr>
      <w:r w:rsidRPr="00C12FCF">
        <w:rPr>
          <w:b/>
        </w:rPr>
        <w:lastRenderedPageBreak/>
        <w:t>Author Declarations</w:t>
      </w:r>
    </w:p>
    <w:p w14:paraId="139EE446" w14:textId="77777777" w:rsidR="002E16D8" w:rsidRPr="00C12FCF" w:rsidRDefault="002E16D8" w:rsidP="008B3A84">
      <w:pPr>
        <w:spacing w:line="480" w:lineRule="auto"/>
        <w:rPr>
          <w:b/>
        </w:rPr>
      </w:pPr>
      <w:r w:rsidRPr="00C12FCF">
        <w:rPr>
          <w:b/>
        </w:rPr>
        <w:t xml:space="preserve">Funding </w:t>
      </w:r>
    </w:p>
    <w:p w14:paraId="51A8038E" w14:textId="77777777" w:rsidR="002E16D8" w:rsidRPr="00C12FCF" w:rsidRDefault="002E16D8" w:rsidP="008B3A84">
      <w:pPr>
        <w:spacing w:line="480" w:lineRule="auto"/>
      </w:pPr>
      <w:r w:rsidRPr="00C12FCF">
        <w:t>No specific funding was received for this work.</w:t>
      </w:r>
    </w:p>
    <w:p w14:paraId="359D4C48" w14:textId="77777777" w:rsidR="002E16D8" w:rsidRPr="00C12FCF" w:rsidRDefault="002E16D8" w:rsidP="008B3A84">
      <w:pPr>
        <w:spacing w:line="480" w:lineRule="auto"/>
        <w:rPr>
          <w:b/>
        </w:rPr>
      </w:pPr>
      <w:r w:rsidRPr="00C12FCF">
        <w:rPr>
          <w:b/>
        </w:rPr>
        <w:t xml:space="preserve">Competing interests </w:t>
      </w:r>
    </w:p>
    <w:p w14:paraId="6E843CFF" w14:textId="77777777" w:rsidR="002E16D8" w:rsidRPr="00C12FCF" w:rsidRDefault="002E16D8" w:rsidP="008B3A84">
      <w:pPr>
        <w:spacing w:line="480" w:lineRule="auto"/>
      </w:pPr>
      <w:r w:rsidRPr="00C12FCF">
        <w:t xml:space="preserve">Stephanie L Harrison has received funding from Bristol-Myers Squibb (BMS). Benjamin JR Buckley has received research funding from BMS/Pfizer. Deirdre A Lane has received investigator-initiated educational grants from Bristol-Myers Squibb (BMS), has been a speaker for Bayer, Boehringer </w:t>
      </w:r>
      <w:proofErr w:type="spellStart"/>
      <w:r w:rsidRPr="00C12FCF">
        <w:t>Ingeheim</w:t>
      </w:r>
      <w:proofErr w:type="spellEnd"/>
      <w:r w:rsidRPr="00C12FCF">
        <w:t xml:space="preserve">, and BMS/Pfizer and has consulted for BMS and Boehringer Ingelheim. Elnara Fazio-Eynullayeva and Paula Underhill are employees of </w:t>
      </w:r>
      <w:proofErr w:type="spellStart"/>
      <w:r w:rsidRPr="00C12FCF">
        <w:t>TriNetX</w:t>
      </w:r>
      <w:proofErr w:type="spellEnd"/>
      <w:r w:rsidRPr="00C12FCF">
        <w:t xml:space="preserve"> Inc. Andrew Hill declares no conflicts of interest. David Werring has received personal fees outside the submitted work, from Bayer, Portola, Alnylam and </w:t>
      </w:r>
      <w:proofErr w:type="spellStart"/>
      <w:r w:rsidRPr="00C12FCF">
        <w:t>NovoNordisk</w:t>
      </w:r>
      <w:proofErr w:type="spellEnd"/>
      <w:r w:rsidRPr="00C12FCF">
        <w:t xml:space="preserve">. Gregory YH Lip has been a consultant for Bayer/Janssen, BMS/Pfizer, Medtronic, Boehringer Ingelheim, Novartis, </w:t>
      </w:r>
      <w:proofErr w:type="spellStart"/>
      <w:r w:rsidRPr="00C12FCF">
        <w:t>Verseon</w:t>
      </w:r>
      <w:proofErr w:type="spellEnd"/>
      <w:r w:rsidRPr="00C12FCF">
        <w:t xml:space="preserve"> and Daiichi-Sankyo and speaker for Bayer, BMS/Pfizer, Medtronic, Boehringer Ingelheim, and Daiichi-Sankyo. No fees are directly received by Gregory Lip personally.</w:t>
      </w:r>
    </w:p>
    <w:p w14:paraId="6224F07B" w14:textId="77777777" w:rsidR="002E16D8" w:rsidRPr="00C12FCF" w:rsidRDefault="002E16D8" w:rsidP="008B3A84">
      <w:pPr>
        <w:spacing w:line="480" w:lineRule="auto"/>
        <w:rPr>
          <w:b/>
        </w:rPr>
      </w:pPr>
      <w:r w:rsidRPr="00C12FCF">
        <w:rPr>
          <w:b/>
        </w:rPr>
        <w:t>Availability of data and material</w:t>
      </w:r>
      <w:r w:rsidRPr="00C12FCF">
        <w:rPr>
          <w:rFonts w:cstheme="minorHAnsi"/>
          <w:i/>
          <w:iCs/>
        </w:rPr>
        <w:br/>
      </w:r>
      <w:r w:rsidRPr="00C12FCF">
        <w:rPr>
          <w:rFonts w:cstheme="minorHAnsi"/>
        </w:rPr>
        <w:t xml:space="preserve">To gain access to the data in the </w:t>
      </w:r>
      <w:proofErr w:type="spellStart"/>
      <w:r w:rsidRPr="00C12FCF">
        <w:rPr>
          <w:rFonts w:cstheme="minorHAnsi"/>
        </w:rPr>
        <w:t>TriNetX</w:t>
      </w:r>
      <w:proofErr w:type="spellEnd"/>
      <w:r w:rsidRPr="00C12FCF">
        <w:rPr>
          <w:rFonts w:cstheme="minorHAnsi"/>
        </w:rPr>
        <w:t xml:space="preserve"> research network, a request can be made to </w:t>
      </w:r>
      <w:proofErr w:type="spellStart"/>
      <w:r w:rsidRPr="00C12FCF">
        <w:rPr>
          <w:rFonts w:cstheme="minorHAnsi"/>
        </w:rPr>
        <w:t>TriNetX</w:t>
      </w:r>
      <w:proofErr w:type="spellEnd"/>
      <w:r w:rsidRPr="00C12FCF">
        <w:rPr>
          <w:rFonts w:cstheme="minorHAnsi"/>
        </w:rPr>
        <w:t xml:space="preserve"> (https://live.trinetx.com), but costs may be incurred, a data sharing agreement would be necessary, and no patient identifiable information can be obtained.</w:t>
      </w:r>
    </w:p>
    <w:p w14:paraId="3E2A839D" w14:textId="77777777" w:rsidR="002E16D8" w:rsidRPr="00C12FCF" w:rsidRDefault="002E16D8" w:rsidP="002E16D8">
      <w:pPr>
        <w:spacing w:line="480" w:lineRule="auto"/>
        <w:rPr>
          <w:rFonts w:cstheme="minorHAnsi"/>
          <w:b/>
        </w:rPr>
      </w:pPr>
      <w:r w:rsidRPr="00C12FCF">
        <w:rPr>
          <w:rFonts w:cstheme="minorHAnsi"/>
          <w:b/>
        </w:rPr>
        <w:t>Code availability</w:t>
      </w:r>
    </w:p>
    <w:p w14:paraId="0007EB37" w14:textId="77777777" w:rsidR="002E16D8" w:rsidRPr="00C12FCF" w:rsidRDefault="002E16D8" w:rsidP="002E16D8">
      <w:pPr>
        <w:spacing w:line="480" w:lineRule="auto"/>
        <w:rPr>
          <w:rFonts w:cstheme="minorHAnsi"/>
        </w:rPr>
      </w:pPr>
      <w:r w:rsidRPr="00C12FCF">
        <w:rPr>
          <w:rFonts w:cstheme="minorHAnsi"/>
        </w:rPr>
        <w:t xml:space="preserve">Not applicable. All analyses were completed on the </w:t>
      </w:r>
      <w:proofErr w:type="spellStart"/>
      <w:r w:rsidRPr="00C12FCF">
        <w:rPr>
          <w:rFonts w:cstheme="minorHAnsi"/>
        </w:rPr>
        <w:t>TriNetX</w:t>
      </w:r>
      <w:proofErr w:type="spellEnd"/>
      <w:r w:rsidRPr="00C12FCF">
        <w:rPr>
          <w:rFonts w:cstheme="minorHAnsi"/>
        </w:rPr>
        <w:t xml:space="preserve"> online research platform.</w:t>
      </w:r>
    </w:p>
    <w:p w14:paraId="4AD753E7" w14:textId="77777777" w:rsidR="008B3A84" w:rsidRPr="00C12FCF" w:rsidRDefault="008B3A84" w:rsidP="002E16D8">
      <w:pPr>
        <w:spacing w:line="480" w:lineRule="auto"/>
        <w:rPr>
          <w:rFonts w:cstheme="minorHAnsi"/>
          <w:b/>
        </w:rPr>
      </w:pPr>
    </w:p>
    <w:p w14:paraId="41BAA43A" w14:textId="77777777" w:rsidR="008B3A84" w:rsidRPr="00C12FCF" w:rsidRDefault="008B3A84" w:rsidP="002E16D8">
      <w:pPr>
        <w:spacing w:line="480" w:lineRule="auto"/>
        <w:rPr>
          <w:rFonts w:cstheme="minorHAnsi"/>
          <w:b/>
        </w:rPr>
      </w:pPr>
    </w:p>
    <w:p w14:paraId="303B2E59" w14:textId="77777777" w:rsidR="008B3A84" w:rsidRPr="00C12FCF" w:rsidRDefault="008B3A84" w:rsidP="002E16D8">
      <w:pPr>
        <w:spacing w:line="480" w:lineRule="auto"/>
        <w:rPr>
          <w:rFonts w:cstheme="minorHAnsi"/>
          <w:b/>
        </w:rPr>
      </w:pPr>
    </w:p>
    <w:p w14:paraId="696DC7AC" w14:textId="77777777" w:rsidR="002E16D8" w:rsidRPr="00C12FCF" w:rsidRDefault="002E16D8" w:rsidP="008B3A84">
      <w:pPr>
        <w:spacing w:line="480" w:lineRule="auto"/>
        <w:rPr>
          <w:rFonts w:cstheme="minorHAnsi"/>
          <w:b/>
        </w:rPr>
      </w:pPr>
      <w:r w:rsidRPr="00C12FCF">
        <w:rPr>
          <w:rFonts w:cstheme="minorHAnsi"/>
          <w:b/>
        </w:rPr>
        <w:lastRenderedPageBreak/>
        <w:t>Authors’ contributions</w:t>
      </w:r>
    </w:p>
    <w:p w14:paraId="33920C4B" w14:textId="77777777" w:rsidR="002E16D8" w:rsidRPr="00C12FCF" w:rsidRDefault="00ED1A11" w:rsidP="008B3A84">
      <w:pPr>
        <w:spacing w:line="480" w:lineRule="auto"/>
      </w:pPr>
      <w:r w:rsidRPr="00C12FCF">
        <w:t xml:space="preserve">SLH, GYHL and DW contributed to the planning of the study. PU and EFE were responsible for the acquisition of the data. SLH conducted the data analyses. SLH drafted the article and all other authors were responsible for critical review.  </w:t>
      </w:r>
    </w:p>
    <w:p w14:paraId="04EE67ED" w14:textId="77777777" w:rsidR="002E16D8" w:rsidRPr="00C12FCF" w:rsidRDefault="002E16D8" w:rsidP="008B3A84">
      <w:pPr>
        <w:spacing w:line="480" w:lineRule="auto"/>
        <w:rPr>
          <w:rFonts w:cstheme="minorHAnsi"/>
          <w:b/>
          <w:iCs/>
        </w:rPr>
      </w:pPr>
      <w:r w:rsidRPr="00C12FCF">
        <w:rPr>
          <w:rFonts w:cstheme="minorHAnsi"/>
          <w:b/>
          <w:iCs/>
        </w:rPr>
        <w:t>Ethi</w:t>
      </w:r>
      <w:r w:rsidR="003C2EE5" w:rsidRPr="00C12FCF">
        <w:rPr>
          <w:rFonts w:cstheme="minorHAnsi"/>
          <w:b/>
          <w:iCs/>
        </w:rPr>
        <w:t xml:space="preserve">cs </w:t>
      </w:r>
      <w:r w:rsidRPr="00C12FCF">
        <w:rPr>
          <w:rFonts w:cstheme="minorHAnsi"/>
          <w:b/>
          <w:iCs/>
        </w:rPr>
        <w:t>approval</w:t>
      </w:r>
    </w:p>
    <w:p w14:paraId="491597EF" w14:textId="77777777" w:rsidR="002E16D8" w:rsidRPr="00C12FCF" w:rsidRDefault="002E16D8" w:rsidP="008B3A84">
      <w:pPr>
        <w:spacing w:line="480" w:lineRule="auto"/>
      </w:pPr>
      <w:r w:rsidRPr="00C12FCF">
        <w:rPr>
          <w:rFonts w:cstheme="minorHAnsi"/>
        </w:rPr>
        <w:t xml:space="preserve">As a federated network, research studies using the </w:t>
      </w:r>
      <w:proofErr w:type="spellStart"/>
      <w:r w:rsidRPr="00C12FCF">
        <w:rPr>
          <w:rFonts w:cstheme="minorHAnsi"/>
        </w:rPr>
        <w:t>TriNetX</w:t>
      </w:r>
      <w:proofErr w:type="spellEnd"/>
      <w:r w:rsidRPr="00C12FCF">
        <w:rPr>
          <w:rFonts w:cstheme="minorHAnsi"/>
        </w:rPr>
        <w:t xml:space="preserve"> research network do not require ethical approvals as no patient identifiable identification is received.</w:t>
      </w:r>
    </w:p>
    <w:p w14:paraId="5C728570" w14:textId="77777777" w:rsidR="003C2EE5" w:rsidRPr="00C12FCF" w:rsidRDefault="003C2EE5" w:rsidP="008B3A84">
      <w:pPr>
        <w:pStyle w:val="PlainText"/>
        <w:spacing w:after="160" w:line="480" w:lineRule="auto"/>
        <w:rPr>
          <w:b/>
        </w:rPr>
      </w:pPr>
      <w:r w:rsidRPr="00C12FCF">
        <w:rPr>
          <w:b/>
        </w:rPr>
        <w:t xml:space="preserve">Consent to participate </w:t>
      </w:r>
    </w:p>
    <w:p w14:paraId="3075FCD2" w14:textId="77777777" w:rsidR="003C2EE5" w:rsidRPr="00C12FCF" w:rsidRDefault="003C2EE5" w:rsidP="008B3A84">
      <w:pPr>
        <w:pStyle w:val="PlainText"/>
        <w:spacing w:after="160" w:line="480" w:lineRule="auto"/>
      </w:pPr>
      <w:r w:rsidRPr="00C12FCF">
        <w:t>Not applicable.</w:t>
      </w:r>
    </w:p>
    <w:p w14:paraId="3970C3AE" w14:textId="77777777" w:rsidR="003C2EE5" w:rsidRPr="00C12FCF" w:rsidRDefault="003C2EE5" w:rsidP="008B3A84">
      <w:pPr>
        <w:pStyle w:val="PlainText"/>
        <w:spacing w:after="160" w:line="480" w:lineRule="auto"/>
        <w:rPr>
          <w:b/>
        </w:rPr>
      </w:pPr>
      <w:r w:rsidRPr="00C12FCF">
        <w:rPr>
          <w:b/>
        </w:rPr>
        <w:t>Consent for publication</w:t>
      </w:r>
    </w:p>
    <w:p w14:paraId="360FB750" w14:textId="77777777" w:rsidR="003C2EE5" w:rsidRPr="00C12FCF" w:rsidRDefault="003C2EE5" w:rsidP="008B3A84">
      <w:pPr>
        <w:pStyle w:val="PlainText"/>
        <w:spacing w:after="160" w:line="480" w:lineRule="auto"/>
      </w:pPr>
      <w:r w:rsidRPr="00C12FCF">
        <w:t>Not applicable.</w:t>
      </w:r>
    </w:p>
    <w:p w14:paraId="13F84E62" w14:textId="77777777" w:rsidR="002E16D8" w:rsidRPr="00C12FCF" w:rsidRDefault="002E16D8" w:rsidP="002E16D8">
      <w:pPr>
        <w:spacing w:line="240" w:lineRule="auto"/>
      </w:pPr>
    </w:p>
    <w:p w14:paraId="37E3C2AB" w14:textId="77777777" w:rsidR="00E865AA" w:rsidRPr="00C12FCF" w:rsidRDefault="00E865AA" w:rsidP="00E865AA">
      <w:pPr>
        <w:spacing w:line="480" w:lineRule="auto"/>
        <w:rPr>
          <w:b/>
        </w:rPr>
      </w:pPr>
    </w:p>
    <w:p w14:paraId="37AFF562" w14:textId="77777777" w:rsidR="00E865AA" w:rsidRPr="00C12FCF" w:rsidRDefault="00E865AA" w:rsidP="00E865AA">
      <w:pPr>
        <w:sectPr w:rsidR="00E865AA" w:rsidRPr="00C12FCF" w:rsidSect="00ED1A11">
          <w:footerReference w:type="default" r:id="rId19"/>
          <w:pgSz w:w="11906" w:h="16838"/>
          <w:pgMar w:top="1440" w:right="1440" w:bottom="1440" w:left="1440" w:header="708" w:footer="708" w:gutter="0"/>
          <w:cols w:space="708"/>
          <w:docGrid w:linePitch="360"/>
        </w:sectPr>
      </w:pPr>
      <w:r w:rsidRPr="00C12FCF">
        <w:rPr>
          <w:b/>
        </w:rPr>
        <w:br w:type="page"/>
      </w:r>
    </w:p>
    <w:p w14:paraId="74659394" w14:textId="77777777" w:rsidR="00E865AA" w:rsidRPr="00C12FCF" w:rsidRDefault="00E865AA" w:rsidP="00E865AA">
      <w:pPr>
        <w:spacing w:after="0" w:line="480" w:lineRule="auto"/>
        <w:rPr>
          <w:b/>
        </w:rPr>
      </w:pPr>
      <w:r w:rsidRPr="00C12FCF">
        <w:rPr>
          <w:b/>
        </w:rPr>
        <w:lastRenderedPageBreak/>
        <w:t>Table 1. Characteristics of cohorts with carotid disease and atrial fibrillation, by anticoagulant and antiplatelet medication use after ischaemic stroke, before propensity score matching.</w:t>
      </w:r>
    </w:p>
    <w:tbl>
      <w:tblPr>
        <w:tblStyle w:val="TableGrid"/>
        <w:tblW w:w="0" w:type="auto"/>
        <w:jc w:val="center"/>
        <w:tblLook w:val="04A0" w:firstRow="1" w:lastRow="0" w:firstColumn="1" w:lastColumn="0" w:noHBand="0" w:noVBand="1"/>
      </w:tblPr>
      <w:tblGrid>
        <w:gridCol w:w="5004"/>
        <w:gridCol w:w="2095"/>
        <w:gridCol w:w="2158"/>
        <w:gridCol w:w="2414"/>
        <w:gridCol w:w="2287"/>
      </w:tblGrid>
      <w:tr w:rsidR="00E865AA" w:rsidRPr="00C12FCF" w14:paraId="70526DDB" w14:textId="77777777" w:rsidTr="009E0570">
        <w:trPr>
          <w:trHeight w:val="1410"/>
          <w:jc w:val="center"/>
        </w:trPr>
        <w:tc>
          <w:tcPr>
            <w:tcW w:w="5004" w:type="dxa"/>
            <w:tcBorders>
              <w:top w:val="single" w:sz="12" w:space="0" w:color="auto"/>
              <w:left w:val="nil"/>
              <w:bottom w:val="single" w:sz="12" w:space="0" w:color="auto"/>
            </w:tcBorders>
          </w:tcPr>
          <w:p w14:paraId="77DB92F1" w14:textId="77777777" w:rsidR="00E865AA" w:rsidRPr="00C12FCF" w:rsidRDefault="00E865AA" w:rsidP="00ED1A11">
            <w:pPr>
              <w:spacing w:line="480" w:lineRule="auto"/>
              <w:jc w:val="center"/>
              <w:rPr>
                <w:b/>
              </w:rPr>
            </w:pPr>
            <w:r w:rsidRPr="00C12FCF">
              <w:rPr>
                <w:b/>
              </w:rPr>
              <w:t>Characteristic</w:t>
            </w:r>
          </w:p>
        </w:tc>
        <w:tc>
          <w:tcPr>
            <w:tcW w:w="2095" w:type="dxa"/>
            <w:tcBorders>
              <w:top w:val="single" w:sz="12" w:space="0" w:color="auto"/>
              <w:bottom w:val="single" w:sz="12" w:space="0" w:color="auto"/>
            </w:tcBorders>
          </w:tcPr>
          <w:p w14:paraId="3DA12342" w14:textId="77777777" w:rsidR="00E865AA" w:rsidRPr="00C12FCF" w:rsidRDefault="00E865AA" w:rsidP="00ED1A11">
            <w:pPr>
              <w:spacing w:line="480" w:lineRule="auto"/>
              <w:jc w:val="center"/>
              <w:rPr>
                <w:b/>
              </w:rPr>
            </w:pPr>
            <w:r w:rsidRPr="00C12FCF">
              <w:rPr>
                <w:b/>
              </w:rPr>
              <w:t xml:space="preserve">NOACs without </w:t>
            </w:r>
            <w:r w:rsidR="00447E97" w:rsidRPr="00C12FCF">
              <w:rPr>
                <w:b/>
              </w:rPr>
              <w:t>APA</w:t>
            </w:r>
          </w:p>
          <w:p w14:paraId="69D2709E" w14:textId="23BF2FCE" w:rsidR="00E865AA" w:rsidRPr="00C12FCF" w:rsidRDefault="00E865AA" w:rsidP="00ED1A11">
            <w:pPr>
              <w:spacing w:line="480" w:lineRule="auto"/>
              <w:jc w:val="center"/>
              <w:rPr>
                <w:b/>
              </w:rPr>
            </w:pPr>
            <w:r w:rsidRPr="00C12FCF">
              <w:rPr>
                <w:b/>
              </w:rPr>
              <w:t>(n=1,6</w:t>
            </w:r>
            <w:r w:rsidR="009E0570" w:rsidRPr="00C12FCF">
              <w:rPr>
                <w:b/>
              </w:rPr>
              <w:t>28</w:t>
            </w:r>
            <w:r w:rsidRPr="00C12FCF">
              <w:rPr>
                <w:b/>
              </w:rPr>
              <w:t>)</w:t>
            </w:r>
          </w:p>
        </w:tc>
        <w:tc>
          <w:tcPr>
            <w:tcW w:w="2158" w:type="dxa"/>
            <w:tcBorders>
              <w:top w:val="single" w:sz="12" w:space="0" w:color="auto"/>
              <w:bottom w:val="single" w:sz="12" w:space="0" w:color="auto"/>
            </w:tcBorders>
          </w:tcPr>
          <w:p w14:paraId="49374ED7" w14:textId="77777777" w:rsidR="00E865AA" w:rsidRPr="00C12FCF" w:rsidRDefault="00E865AA" w:rsidP="00ED1A11">
            <w:pPr>
              <w:spacing w:line="480" w:lineRule="auto"/>
              <w:jc w:val="center"/>
              <w:rPr>
                <w:b/>
              </w:rPr>
            </w:pPr>
            <w:r w:rsidRPr="00C12FCF">
              <w:rPr>
                <w:b/>
              </w:rPr>
              <w:t xml:space="preserve">NOACs plus </w:t>
            </w:r>
            <w:r w:rsidR="00447E97" w:rsidRPr="00C12FCF">
              <w:rPr>
                <w:b/>
              </w:rPr>
              <w:t>APA</w:t>
            </w:r>
          </w:p>
          <w:p w14:paraId="69D86818" w14:textId="1CA5C613" w:rsidR="00E865AA" w:rsidRPr="00C12FCF" w:rsidRDefault="00E865AA" w:rsidP="00ED1A11">
            <w:pPr>
              <w:spacing w:line="480" w:lineRule="auto"/>
              <w:jc w:val="center"/>
              <w:rPr>
                <w:b/>
              </w:rPr>
            </w:pPr>
            <w:r w:rsidRPr="00C12FCF">
              <w:rPr>
                <w:b/>
              </w:rPr>
              <w:t>(n=1,</w:t>
            </w:r>
            <w:r w:rsidR="005B38F7" w:rsidRPr="00C12FCF">
              <w:rPr>
                <w:b/>
              </w:rPr>
              <w:t>401</w:t>
            </w:r>
            <w:r w:rsidRPr="00C12FCF">
              <w:rPr>
                <w:b/>
              </w:rPr>
              <w:t>)</w:t>
            </w:r>
          </w:p>
        </w:tc>
        <w:tc>
          <w:tcPr>
            <w:tcW w:w="2414" w:type="dxa"/>
            <w:tcBorders>
              <w:top w:val="single" w:sz="12" w:space="0" w:color="auto"/>
              <w:bottom w:val="single" w:sz="12" w:space="0" w:color="auto"/>
            </w:tcBorders>
          </w:tcPr>
          <w:p w14:paraId="2E1E4054" w14:textId="77777777" w:rsidR="00E865AA" w:rsidRPr="00C12FCF" w:rsidRDefault="00E865AA" w:rsidP="00ED1A11">
            <w:pPr>
              <w:spacing w:line="480" w:lineRule="auto"/>
              <w:jc w:val="center"/>
              <w:rPr>
                <w:b/>
              </w:rPr>
            </w:pPr>
            <w:r w:rsidRPr="00C12FCF">
              <w:rPr>
                <w:b/>
              </w:rPr>
              <w:t xml:space="preserve">Warfarin without </w:t>
            </w:r>
            <w:r w:rsidR="00447E97" w:rsidRPr="00C12FCF">
              <w:rPr>
                <w:b/>
              </w:rPr>
              <w:t>APA</w:t>
            </w:r>
          </w:p>
          <w:p w14:paraId="5996A7A9" w14:textId="3A23AF7C" w:rsidR="00E865AA" w:rsidRPr="00C12FCF" w:rsidRDefault="00E865AA" w:rsidP="00ED1A11">
            <w:pPr>
              <w:spacing w:line="480" w:lineRule="auto"/>
              <w:jc w:val="center"/>
              <w:rPr>
                <w:b/>
              </w:rPr>
            </w:pPr>
            <w:r w:rsidRPr="00C12FCF">
              <w:rPr>
                <w:b/>
              </w:rPr>
              <w:t>(n=</w:t>
            </w:r>
            <w:r w:rsidR="00A26704" w:rsidRPr="00C12FCF">
              <w:rPr>
                <w:b/>
              </w:rPr>
              <w:t>1,243</w:t>
            </w:r>
            <w:r w:rsidRPr="00C12FCF">
              <w:rPr>
                <w:b/>
              </w:rPr>
              <w:t>)</w:t>
            </w:r>
          </w:p>
        </w:tc>
        <w:tc>
          <w:tcPr>
            <w:tcW w:w="2287" w:type="dxa"/>
            <w:tcBorders>
              <w:top w:val="single" w:sz="12" w:space="0" w:color="auto"/>
              <w:bottom w:val="single" w:sz="12" w:space="0" w:color="auto"/>
              <w:right w:val="nil"/>
            </w:tcBorders>
          </w:tcPr>
          <w:p w14:paraId="03AAF3BC" w14:textId="77777777" w:rsidR="00E865AA" w:rsidRPr="00C12FCF" w:rsidRDefault="00E865AA" w:rsidP="00ED1A11">
            <w:pPr>
              <w:spacing w:line="480" w:lineRule="auto"/>
              <w:jc w:val="center"/>
              <w:rPr>
                <w:b/>
              </w:rPr>
            </w:pPr>
            <w:r w:rsidRPr="00C12FCF">
              <w:rPr>
                <w:b/>
              </w:rPr>
              <w:t xml:space="preserve">Warfarin plus </w:t>
            </w:r>
            <w:r w:rsidR="00447E97" w:rsidRPr="00C12FCF">
              <w:rPr>
                <w:b/>
              </w:rPr>
              <w:t>APA</w:t>
            </w:r>
          </w:p>
          <w:p w14:paraId="50553801" w14:textId="199482CE" w:rsidR="00E865AA" w:rsidRPr="00C12FCF" w:rsidRDefault="00E865AA" w:rsidP="00ED1A11">
            <w:pPr>
              <w:spacing w:line="480" w:lineRule="auto"/>
              <w:jc w:val="center"/>
              <w:rPr>
                <w:b/>
              </w:rPr>
            </w:pPr>
            <w:r w:rsidRPr="00C12FCF">
              <w:rPr>
                <w:b/>
              </w:rPr>
              <w:t>(n=</w:t>
            </w:r>
            <w:r w:rsidR="00A26704" w:rsidRPr="00C12FCF">
              <w:rPr>
                <w:b/>
              </w:rPr>
              <w:t>1,436</w:t>
            </w:r>
            <w:r w:rsidRPr="00C12FCF">
              <w:rPr>
                <w:b/>
              </w:rPr>
              <w:t>)</w:t>
            </w:r>
          </w:p>
        </w:tc>
      </w:tr>
      <w:tr w:rsidR="00A26704" w:rsidRPr="00C12FCF" w14:paraId="4799A955" w14:textId="77777777" w:rsidTr="009E0570">
        <w:trPr>
          <w:jc w:val="center"/>
        </w:trPr>
        <w:tc>
          <w:tcPr>
            <w:tcW w:w="5004" w:type="dxa"/>
            <w:tcBorders>
              <w:top w:val="single" w:sz="12" w:space="0" w:color="auto"/>
              <w:left w:val="nil"/>
              <w:bottom w:val="nil"/>
              <w:right w:val="single" w:sz="4" w:space="0" w:color="auto"/>
            </w:tcBorders>
          </w:tcPr>
          <w:p w14:paraId="254D4F30" w14:textId="77777777" w:rsidR="00A26704" w:rsidRPr="00C12FCF" w:rsidRDefault="00A26704" w:rsidP="00A26704">
            <w:pPr>
              <w:spacing w:line="480" w:lineRule="auto"/>
            </w:pPr>
            <w:r w:rsidRPr="00C12FCF">
              <w:t>Age, mean (SD)</w:t>
            </w:r>
          </w:p>
        </w:tc>
        <w:tc>
          <w:tcPr>
            <w:tcW w:w="2095" w:type="dxa"/>
            <w:tcBorders>
              <w:top w:val="single" w:sz="12" w:space="0" w:color="auto"/>
              <w:left w:val="single" w:sz="4" w:space="0" w:color="auto"/>
              <w:bottom w:val="nil"/>
              <w:right w:val="single" w:sz="4" w:space="0" w:color="auto"/>
            </w:tcBorders>
          </w:tcPr>
          <w:p w14:paraId="21E3BC2E" w14:textId="0768606D" w:rsidR="00A26704" w:rsidRPr="00C12FCF" w:rsidRDefault="00A26704" w:rsidP="00A26704">
            <w:pPr>
              <w:spacing w:line="480" w:lineRule="auto"/>
              <w:jc w:val="center"/>
            </w:pPr>
            <w:r w:rsidRPr="00C12FCF">
              <w:t>75.0 (10.4)</w:t>
            </w:r>
          </w:p>
        </w:tc>
        <w:tc>
          <w:tcPr>
            <w:tcW w:w="2158" w:type="dxa"/>
            <w:tcBorders>
              <w:top w:val="single" w:sz="12" w:space="0" w:color="auto"/>
              <w:left w:val="single" w:sz="4" w:space="0" w:color="auto"/>
              <w:bottom w:val="nil"/>
              <w:right w:val="single" w:sz="4" w:space="0" w:color="auto"/>
            </w:tcBorders>
          </w:tcPr>
          <w:p w14:paraId="38B6FF16" w14:textId="1B2AC983" w:rsidR="00A26704" w:rsidRPr="00C12FCF" w:rsidRDefault="00A26704" w:rsidP="00A26704">
            <w:pPr>
              <w:spacing w:line="480" w:lineRule="auto"/>
              <w:jc w:val="center"/>
            </w:pPr>
            <w:r w:rsidRPr="00C12FCF">
              <w:t>74.2 (9.9)</w:t>
            </w:r>
          </w:p>
        </w:tc>
        <w:tc>
          <w:tcPr>
            <w:tcW w:w="2414" w:type="dxa"/>
            <w:tcBorders>
              <w:top w:val="single" w:sz="12" w:space="0" w:color="auto"/>
              <w:left w:val="single" w:sz="4" w:space="0" w:color="auto"/>
              <w:bottom w:val="nil"/>
              <w:right w:val="single" w:sz="4" w:space="0" w:color="auto"/>
            </w:tcBorders>
          </w:tcPr>
          <w:p w14:paraId="5F64C8AE" w14:textId="68BC82B1" w:rsidR="00A26704" w:rsidRPr="00C12FCF" w:rsidRDefault="00A26704" w:rsidP="00A26704">
            <w:pPr>
              <w:spacing w:line="480" w:lineRule="auto"/>
              <w:jc w:val="center"/>
            </w:pPr>
            <w:r w:rsidRPr="00C12FCF">
              <w:t>73.4 (11.6)</w:t>
            </w:r>
          </w:p>
        </w:tc>
        <w:tc>
          <w:tcPr>
            <w:tcW w:w="2287" w:type="dxa"/>
            <w:tcBorders>
              <w:top w:val="single" w:sz="12" w:space="0" w:color="auto"/>
              <w:left w:val="single" w:sz="4" w:space="0" w:color="auto"/>
              <w:bottom w:val="nil"/>
              <w:right w:val="nil"/>
            </w:tcBorders>
          </w:tcPr>
          <w:p w14:paraId="3873A54F" w14:textId="448CAE63" w:rsidR="00A26704" w:rsidRPr="00C12FCF" w:rsidRDefault="00A26704" w:rsidP="00A26704">
            <w:pPr>
              <w:spacing w:line="480" w:lineRule="auto"/>
              <w:jc w:val="center"/>
            </w:pPr>
            <w:r w:rsidRPr="00C12FCF">
              <w:t>73.9 (11.7)</w:t>
            </w:r>
          </w:p>
        </w:tc>
      </w:tr>
      <w:tr w:rsidR="00A26704" w:rsidRPr="00C12FCF" w14:paraId="53C6B8E1" w14:textId="77777777" w:rsidTr="009E0570">
        <w:trPr>
          <w:jc w:val="center"/>
        </w:trPr>
        <w:tc>
          <w:tcPr>
            <w:tcW w:w="5004" w:type="dxa"/>
            <w:tcBorders>
              <w:top w:val="nil"/>
              <w:left w:val="nil"/>
              <w:bottom w:val="nil"/>
              <w:right w:val="single" w:sz="4" w:space="0" w:color="auto"/>
            </w:tcBorders>
          </w:tcPr>
          <w:p w14:paraId="6D01EF5A" w14:textId="77777777" w:rsidR="00A26704" w:rsidRPr="00C12FCF" w:rsidRDefault="00A26704" w:rsidP="00A26704">
            <w:pPr>
              <w:spacing w:line="480" w:lineRule="auto"/>
            </w:pPr>
            <w:r w:rsidRPr="00C12FCF">
              <w:t>Female</w:t>
            </w:r>
          </w:p>
        </w:tc>
        <w:tc>
          <w:tcPr>
            <w:tcW w:w="2095" w:type="dxa"/>
            <w:tcBorders>
              <w:top w:val="nil"/>
              <w:left w:val="single" w:sz="4" w:space="0" w:color="auto"/>
              <w:bottom w:val="nil"/>
              <w:right w:val="single" w:sz="4" w:space="0" w:color="auto"/>
            </w:tcBorders>
          </w:tcPr>
          <w:p w14:paraId="7E4848DA" w14:textId="49FAB652" w:rsidR="00A26704" w:rsidRPr="00C12FCF" w:rsidRDefault="00A26704" w:rsidP="00A26704">
            <w:pPr>
              <w:spacing w:line="480" w:lineRule="auto"/>
              <w:jc w:val="center"/>
            </w:pPr>
            <w:r w:rsidRPr="00C12FCF">
              <w:t>46.7 (760)</w:t>
            </w:r>
          </w:p>
        </w:tc>
        <w:tc>
          <w:tcPr>
            <w:tcW w:w="2158" w:type="dxa"/>
            <w:tcBorders>
              <w:top w:val="nil"/>
              <w:left w:val="single" w:sz="4" w:space="0" w:color="auto"/>
              <w:bottom w:val="nil"/>
              <w:right w:val="single" w:sz="4" w:space="0" w:color="auto"/>
            </w:tcBorders>
          </w:tcPr>
          <w:p w14:paraId="361FC876" w14:textId="4CEC39F1" w:rsidR="00A26704" w:rsidRPr="00C12FCF" w:rsidRDefault="00A26704" w:rsidP="00A26704">
            <w:pPr>
              <w:spacing w:line="480" w:lineRule="auto"/>
              <w:jc w:val="center"/>
            </w:pPr>
            <w:r w:rsidRPr="00C12FCF">
              <w:t>38.5 (540)</w:t>
            </w:r>
          </w:p>
        </w:tc>
        <w:tc>
          <w:tcPr>
            <w:tcW w:w="2414" w:type="dxa"/>
            <w:tcBorders>
              <w:top w:val="nil"/>
              <w:left w:val="single" w:sz="4" w:space="0" w:color="auto"/>
              <w:bottom w:val="nil"/>
              <w:right w:val="single" w:sz="4" w:space="0" w:color="auto"/>
            </w:tcBorders>
          </w:tcPr>
          <w:p w14:paraId="7C5A14AE" w14:textId="7A45464B" w:rsidR="00A26704" w:rsidRPr="00C12FCF" w:rsidRDefault="00A26704" w:rsidP="00A26704">
            <w:pPr>
              <w:spacing w:line="480" w:lineRule="auto"/>
              <w:jc w:val="center"/>
            </w:pPr>
            <w:r w:rsidRPr="00C12FCF">
              <w:t>42.9 (533)</w:t>
            </w:r>
          </w:p>
        </w:tc>
        <w:tc>
          <w:tcPr>
            <w:tcW w:w="2287" w:type="dxa"/>
            <w:tcBorders>
              <w:top w:val="nil"/>
              <w:left w:val="single" w:sz="4" w:space="0" w:color="auto"/>
              <w:bottom w:val="nil"/>
              <w:right w:val="nil"/>
            </w:tcBorders>
          </w:tcPr>
          <w:p w14:paraId="26D851CC" w14:textId="0FD73041" w:rsidR="00A26704" w:rsidRPr="00C12FCF" w:rsidRDefault="00A26704" w:rsidP="00A26704">
            <w:pPr>
              <w:spacing w:line="480" w:lineRule="auto"/>
              <w:jc w:val="center"/>
            </w:pPr>
            <w:r w:rsidRPr="00C12FCF">
              <w:t>47.1 (662)</w:t>
            </w:r>
          </w:p>
        </w:tc>
      </w:tr>
      <w:tr w:rsidR="00A26704" w:rsidRPr="00C12FCF" w14:paraId="7E117CDE" w14:textId="77777777" w:rsidTr="009E0570">
        <w:trPr>
          <w:jc w:val="center"/>
        </w:trPr>
        <w:tc>
          <w:tcPr>
            <w:tcW w:w="5004" w:type="dxa"/>
            <w:tcBorders>
              <w:top w:val="nil"/>
              <w:left w:val="nil"/>
              <w:bottom w:val="nil"/>
              <w:right w:val="single" w:sz="4" w:space="0" w:color="auto"/>
            </w:tcBorders>
          </w:tcPr>
          <w:p w14:paraId="09AF6B4E" w14:textId="77777777" w:rsidR="00A26704" w:rsidRPr="00C12FCF" w:rsidRDefault="00A26704" w:rsidP="00A26704">
            <w:pPr>
              <w:spacing w:line="480" w:lineRule="auto"/>
            </w:pPr>
            <w:r w:rsidRPr="00C12FCF">
              <w:t>Ethnicity*</w:t>
            </w:r>
          </w:p>
        </w:tc>
        <w:tc>
          <w:tcPr>
            <w:tcW w:w="2095" w:type="dxa"/>
            <w:tcBorders>
              <w:top w:val="nil"/>
              <w:left w:val="single" w:sz="4" w:space="0" w:color="auto"/>
              <w:bottom w:val="nil"/>
              <w:right w:val="single" w:sz="4" w:space="0" w:color="auto"/>
            </w:tcBorders>
          </w:tcPr>
          <w:p w14:paraId="29B44177" w14:textId="22E1031B" w:rsidR="00A26704" w:rsidRPr="00C12FCF" w:rsidRDefault="00A26704" w:rsidP="00A26704">
            <w:pPr>
              <w:spacing w:line="480" w:lineRule="auto"/>
              <w:jc w:val="center"/>
            </w:pPr>
          </w:p>
        </w:tc>
        <w:tc>
          <w:tcPr>
            <w:tcW w:w="2158" w:type="dxa"/>
            <w:tcBorders>
              <w:top w:val="nil"/>
              <w:left w:val="single" w:sz="4" w:space="0" w:color="auto"/>
              <w:bottom w:val="nil"/>
              <w:right w:val="single" w:sz="4" w:space="0" w:color="auto"/>
            </w:tcBorders>
          </w:tcPr>
          <w:p w14:paraId="03403991" w14:textId="77777777" w:rsidR="00A26704" w:rsidRPr="00C12FCF" w:rsidRDefault="00A26704" w:rsidP="00A26704">
            <w:pPr>
              <w:spacing w:line="480" w:lineRule="auto"/>
              <w:jc w:val="center"/>
            </w:pPr>
          </w:p>
        </w:tc>
        <w:tc>
          <w:tcPr>
            <w:tcW w:w="2414" w:type="dxa"/>
            <w:tcBorders>
              <w:top w:val="nil"/>
              <w:left w:val="single" w:sz="4" w:space="0" w:color="auto"/>
              <w:bottom w:val="nil"/>
              <w:right w:val="single" w:sz="4" w:space="0" w:color="auto"/>
            </w:tcBorders>
          </w:tcPr>
          <w:p w14:paraId="51ED2027" w14:textId="77777777" w:rsidR="00A26704" w:rsidRPr="00C12FCF" w:rsidRDefault="00A26704" w:rsidP="00A26704">
            <w:pPr>
              <w:spacing w:line="480" w:lineRule="auto"/>
              <w:jc w:val="center"/>
            </w:pPr>
          </w:p>
        </w:tc>
        <w:tc>
          <w:tcPr>
            <w:tcW w:w="2287" w:type="dxa"/>
            <w:tcBorders>
              <w:top w:val="nil"/>
              <w:left w:val="single" w:sz="4" w:space="0" w:color="auto"/>
              <w:bottom w:val="nil"/>
              <w:right w:val="nil"/>
            </w:tcBorders>
          </w:tcPr>
          <w:p w14:paraId="10F76605" w14:textId="77777777" w:rsidR="00A26704" w:rsidRPr="00C12FCF" w:rsidRDefault="00A26704" w:rsidP="00A26704">
            <w:pPr>
              <w:spacing w:line="480" w:lineRule="auto"/>
              <w:jc w:val="center"/>
            </w:pPr>
          </w:p>
        </w:tc>
      </w:tr>
      <w:tr w:rsidR="008276E8" w:rsidRPr="00C12FCF" w14:paraId="50B17707" w14:textId="77777777" w:rsidTr="009E0570">
        <w:trPr>
          <w:jc w:val="center"/>
        </w:trPr>
        <w:tc>
          <w:tcPr>
            <w:tcW w:w="5004" w:type="dxa"/>
            <w:tcBorders>
              <w:top w:val="nil"/>
              <w:left w:val="nil"/>
              <w:bottom w:val="nil"/>
              <w:right w:val="single" w:sz="4" w:space="0" w:color="auto"/>
            </w:tcBorders>
          </w:tcPr>
          <w:p w14:paraId="7FF0538B" w14:textId="77777777" w:rsidR="008276E8" w:rsidRPr="00C12FCF" w:rsidRDefault="008276E8" w:rsidP="008276E8">
            <w:pPr>
              <w:spacing w:line="480" w:lineRule="auto"/>
            </w:pPr>
            <w:r w:rsidRPr="00C12FCF">
              <w:tab/>
              <w:t>White</w:t>
            </w:r>
          </w:p>
        </w:tc>
        <w:tc>
          <w:tcPr>
            <w:tcW w:w="2095" w:type="dxa"/>
            <w:tcBorders>
              <w:top w:val="nil"/>
              <w:left w:val="single" w:sz="4" w:space="0" w:color="auto"/>
              <w:bottom w:val="nil"/>
              <w:right w:val="single" w:sz="4" w:space="0" w:color="auto"/>
            </w:tcBorders>
          </w:tcPr>
          <w:p w14:paraId="41C20849" w14:textId="38A04613" w:rsidR="008276E8" w:rsidRPr="00C12FCF" w:rsidRDefault="008276E8" w:rsidP="008276E8">
            <w:pPr>
              <w:spacing w:line="480" w:lineRule="auto"/>
              <w:jc w:val="center"/>
            </w:pPr>
            <w:r w:rsidRPr="00C12FCF">
              <w:t>75.0 (1,221)</w:t>
            </w:r>
          </w:p>
        </w:tc>
        <w:tc>
          <w:tcPr>
            <w:tcW w:w="2158" w:type="dxa"/>
            <w:tcBorders>
              <w:top w:val="nil"/>
              <w:left w:val="single" w:sz="4" w:space="0" w:color="auto"/>
              <w:bottom w:val="nil"/>
              <w:right w:val="single" w:sz="4" w:space="0" w:color="auto"/>
            </w:tcBorders>
          </w:tcPr>
          <w:p w14:paraId="4BC4BE0C" w14:textId="0BF3457D" w:rsidR="008276E8" w:rsidRPr="00C12FCF" w:rsidRDefault="008276E8" w:rsidP="008276E8">
            <w:pPr>
              <w:spacing w:line="480" w:lineRule="auto"/>
              <w:jc w:val="center"/>
            </w:pPr>
            <w:r w:rsidRPr="00C12FCF">
              <w:t>78.9 (1,105)</w:t>
            </w:r>
          </w:p>
        </w:tc>
        <w:tc>
          <w:tcPr>
            <w:tcW w:w="2414" w:type="dxa"/>
            <w:tcBorders>
              <w:top w:val="nil"/>
              <w:left w:val="single" w:sz="4" w:space="0" w:color="auto"/>
              <w:bottom w:val="nil"/>
              <w:right w:val="single" w:sz="4" w:space="0" w:color="auto"/>
            </w:tcBorders>
          </w:tcPr>
          <w:p w14:paraId="55BBB0EB" w14:textId="58C4C50E" w:rsidR="008276E8" w:rsidRPr="00C12FCF" w:rsidRDefault="008276E8" w:rsidP="00E94CD2">
            <w:pPr>
              <w:spacing w:line="480" w:lineRule="auto"/>
              <w:jc w:val="center"/>
            </w:pPr>
            <w:r w:rsidRPr="00C12FCF">
              <w:t>78.2</w:t>
            </w:r>
            <w:r w:rsidR="00E94CD2" w:rsidRPr="00C12FCF">
              <w:t>(972)</w:t>
            </w:r>
          </w:p>
        </w:tc>
        <w:tc>
          <w:tcPr>
            <w:tcW w:w="2287" w:type="dxa"/>
            <w:tcBorders>
              <w:top w:val="nil"/>
              <w:left w:val="single" w:sz="4" w:space="0" w:color="auto"/>
              <w:bottom w:val="nil"/>
              <w:right w:val="nil"/>
            </w:tcBorders>
          </w:tcPr>
          <w:p w14:paraId="1C7F0A0E" w14:textId="66BAF182" w:rsidR="008276E8" w:rsidRPr="00C12FCF" w:rsidRDefault="008276E8" w:rsidP="008276E8">
            <w:pPr>
              <w:spacing w:line="480" w:lineRule="auto"/>
              <w:jc w:val="center"/>
            </w:pPr>
            <w:r w:rsidRPr="00C12FCF">
              <w:t>79.2 (1,138)</w:t>
            </w:r>
          </w:p>
        </w:tc>
      </w:tr>
      <w:tr w:rsidR="008276E8" w:rsidRPr="00C12FCF" w14:paraId="3BF4A5D6" w14:textId="77777777" w:rsidTr="009E0570">
        <w:trPr>
          <w:jc w:val="center"/>
        </w:trPr>
        <w:tc>
          <w:tcPr>
            <w:tcW w:w="5004" w:type="dxa"/>
            <w:tcBorders>
              <w:top w:val="nil"/>
              <w:left w:val="nil"/>
              <w:bottom w:val="nil"/>
              <w:right w:val="single" w:sz="4" w:space="0" w:color="auto"/>
            </w:tcBorders>
          </w:tcPr>
          <w:p w14:paraId="43302D5F" w14:textId="77777777" w:rsidR="008276E8" w:rsidRPr="00C12FCF" w:rsidRDefault="008276E8" w:rsidP="008276E8">
            <w:pPr>
              <w:spacing w:line="480" w:lineRule="auto"/>
            </w:pPr>
            <w:r w:rsidRPr="00C12FCF">
              <w:tab/>
              <w:t>Black or African American</w:t>
            </w:r>
          </w:p>
        </w:tc>
        <w:tc>
          <w:tcPr>
            <w:tcW w:w="2095" w:type="dxa"/>
            <w:tcBorders>
              <w:top w:val="nil"/>
              <w:left w:val="single" w:sz="4" w:space="0" w:color="auto"/>
              <w:bottom w:val="nil"/>
              <w:right w:val="single" w:sz="4" w:space="0" w:color="auto"/>
            </w:tcBorders>
          </w:tcPr>
          <w:p w14:paraId="2A496995" w14:textId="7C06601F" w:rsidR="008276E8" w:rsidRPr="00C12FCF" w:rsidRDefault="008276E8" w:rsidP="008276E8">
            <w:pPr>
              <w:spacing w:line="480" w:lineRule="auto"/>
              <w:jc w:val="center"/>
            </w:pPr>
            <w:r w:rsidRPr="00C12FCF">
              <w:t>13.9 (226)</w:t>
            </w:r>
          </w:p>
        </w:tc>
        <w:tc>
          <w:tcPr>
            <w:tcW w:w="2158" w:type="dxa"/>
            <w:tcBorders>
              <w:top w:val="nil"/>
              <w:left w:val="single" w:sz="4" w:space="0" w:color="auto"/>
              <w:bottom w:val="nil"/>
              <w:right w:val="single" w:sz="4" w:space="0" w:color="auto"/>
            </w:tcBorders>
          </w:tcPr>
          <w:p w14:paraId="5D644B53" w14:textId="14C9FA80" w:rsidR="008276E8" w:rsidRPr="00C12FCF" w:rsidRDefault="008276E8" w:rsidP="008276E8">
            <w:pPr>
              <w:spacing w:line="480" w:lineRule="auto"/>
              <w:jc w:val="center"/>
            </w:pPr>
            <w:r w:rsidRPr="00C12FCF">
              <w:t>11.9 (167)</w:t>
            </w:r>
          </w:p>
        </w:tc>
        <w:tc>
          <w:tcPr>
            <w:tcW w:w="2414" w:type="dxa"/>
            <w:tcBorders>
              <w:top w:val="nil"/>
              <w:left w:val="single" w:sz="4" w:space="0" w:color="auto"/>
              <w:bottom w:val="nil"/>
              <w:right w:val="single" w:sz="4" w:space="0" w:color="auto"/>
            </w:tcBorders>
          </w:tcPr>
          <w:p w14:paraId="6BAA92F4" w14:textId="3CB76214" w:rsidR="008276E8" w:rsidRPr="00C12FCF" w:rsidRDefault="008276E8" w:rsidP="008276E8">
            <w:pPr>
              <w:spacing w:line="480" w:lineRule="auto"/>
              <w:jc w:val="center"/>
            </w:pPr>
            <w:r w:rsidRPr="00C12FCF">
              <w:t>12.5</w:t>
            </w:r>
            <w:r w:rsidR="00E94CD2" w:rsidRPr="00C12FCF">
              <w:t xml:space="preserve"> (155)</w:t>
            </w:r>
          </w:p>
        </w:tc>
        <w:tc>
          <w:tcPr>
            <w:tcW w:w="2287" w:type="dxa"/>
            <w:tcBorders>
              <w:top w:val="nil"/>
              <w:left w:val="single" w:sz="4" w:space="0" w:color="auto"/>
              <w:bottom w:val="nil"/>
              <w:right w:val="nil"/>
            </w:tcBorders>
          </w:tcPr>
          <w:p w14:paraId="09D498C0" w14:textId="3EB03162" w:rsidR="008276E8" w:rsidRPr="00C12FCF" w:rsidRDefault="008276E8" w:rsidP="008276E8">
            <w:pPr>
              <w:spacing w:line="480" w:lineRule="auto"/>
              <w:jc w:val="center"/>
            </w:pPr>
            <w:r w:rsidRPr="00C12FCF">
              <w:t>11.8 (169)</w:t>
            </w:r>
          </w:p>
        </w:tc>
      </w:tr>
      <w:tr w:rsidR="008276E8" w:rsidRPr="00C12FCF" w14:paraId="0D877670" w14:textId="77777777" w:rsidTr="009E0570">
        <w:trPr>
          <w:jc w:val="center"/>
        </w:trPr>
        <w:tc>
          <w:tcPr>
            <w:tcW w:w="5004" w:type="dxa"/>
            <w:tcBorders>
              <w:top w:val="nil"/>
              <w:left w:val="nil"/>
              <w:bottom w:val="nil"/>
              <w:right w:val="single" w:sz="4" w:space="0" w:color="auto"/>
            </w:tcBorders>
          </w:tcPr>
          <w:p w14:paraId="338AE367" w14:textId="77777777" w:rsidR="008276E8" w:rsidRPr="00C12FCF" w:rsidRDefault="008276E8" w:rsidP="008276E8">
            <w:pPr>
              <w:spacing w:line="480" w:lineRule="auto"/>
            </w:pPr>
            <w:r w:rsidRPr="00C12FCF">
              <w:tab/>
              <w:t>Unknown</w:t>
            </w:r>
          </w:p>
        </w:tc>
        <w:tc>
          <w:tcPr>
            <w:tcW w:w="2095" w:type="dxa"/>
            <w:tcBorders>
              <w:top w:val="nil"/>
              <w:left w:val="single" w:sz="4" w:space="0" w:color="auto"/>
              <w:bottom w:val="nil"/>
              <w:right w:val="single" w:sz="4" w:space="0" w:color="auto"/>
            </w:tcBorders>
          </w:tcPr>
          <w:p w14:paraId="7242A608" w14:textId="120F9553" w:rsidR="008276E8" w:rsidRPr="00C12FCF" w:rsidRDefault="008276E8" w:rsidP="008276E8">
            <w:pPr>
              <w:spacing w:line="480" w:lineRule="auto"/>
              <w:jc w:val="center"/>
            </w:pPr>
            <w:r w:rsidRPr="00C12FCF">
              <w:t>9.8 (159)</w:t>
            </w:r>
          </w:p>
        </w:tc>
        <w:tc>
          <w:tcPr>
            <w:tcW w:w="2158" w:type="dxa"/>
            <w:tcBorders>
              <w:top w:val="nil"/>
              <w:left w:val="single" w:sz="4" w:space="0" w:color="auto"/>
              <w:bottom w:val="nil"/>
              <w:right w:val="single" w:sz="4" w:space="0" w:color="auto"/>
            </w:tcBorders>
          </w:tcPr>
          <w:p w14:paraId="01E862EB" w14:textId="53A8D29C" w:rsidR="008276E8" w:rsidRPr="00C12FCF" w:rsidRDefault="008276E8" w:rsidP="008276E8">
            <w:pPr>
              <w:spacing w:line="480" w:lineRule="auto"/>
              <w:jc w:val="center"/>
            </w:pPr>
            <w:r w:rsidRPr="00C12FCF">
              <w:t>7.2 (101)</w:t>
            </w:r>
          </w:p>
        </w:tc>
        <w:tc>
          <w:tcPr>
            <w:tcW w:w="2414" w:type="dxa"/>
            <w:tcBorders>
              <w:top w:val="nil"/>
              <w:left w:val="single" w:sz="4" w:space="0" w:color="auto"/>
              <w:bottom w:val="nil"/>
              <w:right w:val="single" w:sz="4" w:space="0" w:color="auto"/>
            </w:tcBorders>
          </w:tcPr>
          <w:p w14:paraId="4B2774F6" w14:textId="48BE9D40" w:rsidR="008276E8" w:rsidRPr="00C12FCF" w:rsidRDefault="008276E8" w:rsidP="008276E8">
            <w:pPr>
              <w:spacing w:line="480" w:lineRule="auto"/>
              <w:jc w:val="center"/>
            </w:pPr>
            <w:r w:rsidRPr="00C12FCF">
              <w:t>8.5</w:t>
            </w:r>
            <w:r w:rsidR="00E94CD2" w:rsidRPr="00C12FCF">
              <w:t xml:space="preserve"> (106)</w:t>
            </w:r>
          </w:p>
        </w:tc>
        <w:tc>
          <w:tcPr>
            <w:tcW w:w="2287" w:type="dxa"/>
            <w:tcBorders>
              <w:top w:val="nil"/>
              <w:left w:val="single" w:sz="4" w:space="0" w:color="auto"/>
              <w:bottom w:val="nil"/>
              <w:right w:val="nil"/>
            </w:tcBorders>
          </w:tcPr>
          <w:p w14:paraId="43BEE5EC" w14:textId="63C49812" w:rsidR="008276E8" w:rsidRPr="00C12FCF" w:rsidRDefault="008276E8" w:rsidP="008276E8">
            <w:pPr>
              <w:spacing w:line="480" w:lineRule="auto"/>
              <w:jc w:val="center"/>
            </w:pPr>
            <w:r w:rsidRPr="00C12FCF">
              <w:t>7.9 (113)</w:t>
            </w:r>
          </w:p>
        </w:tc>
      </w:tr>
      <w:tr w:rsidR="008276E8" w:rsidRPr="00C12FCF" w14:paraId="70D40378" w14:textId="77777777" w:rsidTr="009E0570">
        <w:trPr>
          <w:jc w:val="center"/>
        </w:trPr>
        <w:tc>
          <w:tcPr>
            <w:tcW w:w="5004" w:type="dxa"/>
            <w:tcBorders>
              <w:top w:val="nil"/>
              <w:left w:val="nil"/>
              <w:bottom w:val="nil"/>
              <w:right w:val="single" w:sz="4" w:space="0" w:color="auto"/>
            </w:tcBorders>
          </w:tcPr>
          <w:p w14:paraId="20D76927" w14:textId="39E73828" w:rsidR="008276E8" w:rsidRPr="00C12FCF" w:rsidRDefault="008276E8" w:rsidP="008276E8">
            <w:pPr>
              <w:spacing w:line="480" w:lineRule="auto"/>
            </w:pPr>
            <w:r w:rsidRPr="00C12FCF">
              <w:t>Hypertensive diseases</w:t>
            </w:r>
          </w:p>
        </w:tc>
        <w:tc>
          <w:tcPr>
            <w:tcW w:w="2095" w:type="dxa"/>
            <w:tcBorders>
              <w:top w:val="nil"/>
              <w:left w:val="single" w:sz="4" w:space="0" w:color="auto"/>
              <w:bottom w:val="nil"/>
              <w:right w:val="single" w:sz="4" w:space="0" w:color="auto"/>
            </w:tcBorders>
          </w:tcPr>
          <w:p w14:paraId="02E9B512" w14:textId="26CCB81F" w:rsidR="008276E8" w:rsidRPr="00C12FCF" w:rsidRDefault="008276E8" w:rsidP="008276E8">
            <w:pPr>
              <w:spacing w:line="480" w:lineRule="auto"/>
              <w:jc w:val="center"/>
            </w:pPr>
            <w:r w:rsidRPr="00C12FCF">
              <w:t>72.9 (1,187)</w:t>
            </w:r>
          </w:p>
        </w:tc>
        <w:tc>
          <w:tcPr>
            <w:tcW w:w="2158" w:type="dxa"/>
            <w:tcBorders>
              <w:top w:val="nil"/>
              <w:left w:val="single" w:sz="4" w:space="0" w:color="auto"/>
              <w:bottom w:val="nil"/>
              <w:right w:val="single" w:sz="4" w:space="0" w:color="auto"/>
            </w:tcBorders>
          </w:tcPr>
          <w:p w14:paraId="5AD413FB" w14:textId="12CF0453" w:rsidR="008276E8" w:rsidRPr="00C12FCF" w:rsidRDefault="008276E8" w:rsidP="008276E8">
            <w:pPr>
              <w:spacing w:line="480" w:lineRule="auto"/>
              <w:jc w:val="center"/>
            </w:pPr>
            <w:r w:rsidRPr="00C12FCF">
              <w:t>69.5 (973)</w:t>
            </w:r>
          </w:p>
        </w:tc>
        <w:tc>
          <w:tcPr>
            <w:tcW w:w="2414" w:type="dxa"/>
            <w:tcBorders>
              <w:top w:val="nil"/>
              <w:left w:val="single" w:sz="4" w:space="0" w:color="auto"/>
              <w:bottom w:val="nil"/>
              <w:right w:val="single" w:sz="4" w:space="0" w:color="auto"/>
            </w:tcBorders>
          </w:tcPr>
          <w:p w14:paraId="150F76FB" w14:textId="7C08BB47" w:rsidR="008276E8" w:rsidRPr="00C12FCF" w:rsidRDefault="008276E8" w:rsidP="008276E8">
            <w:pPr>
              <w:spacing w:line="480" w:lineRule="auto"/>
              <w:jc w:val="center"/>
            </w:pPr>
            <w:r w:rsidRPr="00C12FCF">
              <w:t>94.3</w:t>
            </w:r>
            <w:r w:rsidR="00E94CD2" w:rsidRPr="00C12FCF">
              <w:t xml:space="preserve"> (1,172)</w:t>
            </w:r>
          </w:p>
        </w:tc>
        <w:tc>
          <w:tcPr>
            <w:tcW w:w="2287" w:type="dxa"/>
            <w:tcBorders>
              <w:top w:val="nil"/>
              <w:left w:val="single" w:sz="4" w:space="0" w:color="auto"/>
              <w:bottom w:val="nil"/>
              <w:right w:val="nil"/>
            </w:tcBorders>
          </w:tcPr>
          <w:p w14:paraId="0D5429CB" w14:textId="205BCC11" w:rsidR="008276E8" w:rsidRPr="00C12FCF" w:rsidRDefault="008276E8" w:rsidP="008276E8">
            <w:pPr>
              <w:spacing w:line="480" w:lineRule="auto"/>
              <w:jc w:val="center"/>
            </w:pPr>
            <w:r w:rsidRPr="00C12FCF">
              <w:t>96.1 (1,380)</w:t>
            </w:r>
          </w:p>
        </w:tc>
      </w:tr>
      <w:tr w:rsidR="008276E8" w:rsidRPr="00C12FCF" w14:paraId="42C34044" w14:textId="77777777" w:rsidTr="009E0570">
        <w:trPr>
          <w:jc w:val="center"/>
        </w:trPr>
        <w:tc>
          <w:tcPr>
            <w:tcW w:w="5004" w:type="dxa"/>
            <w:tcBorders>
              <w:top w:val="nil"/>
              <w:left w:val="nil"/>
              <w:bottom w:val="nil"/>
              <w:right w:val="single" w:sz="4" w:space="0" w:color="auto"/>
            </w:tcBorders>
          </w:tcPr>
          <w:p w14:paraId="109611AD" w14:textId="2D629B27" w:rsidR="008276E8" w:rsidRPr="00C12FCF" w:rsidRDefault="008276E8" w:rsidP="008276E8">
            <w:pPr>
              <w:spacing w:line="480" w:lineRule="auto"/>
            </w:pPr>
            <w:r w:rsidRPr="00C12FCF">
              <w:t>Ischemic heart diseases</w:t>
            </w:r>
          </w:p>
        </w:tc>
        <w:tc>
          <w:tcPr>
            <w:tcW w:w="2095" w:type="dxa"/>
            <w:tcBorders>
              <w:top w:val="nil"/>
              <w:left w:val="single" w:sz="4" w:space="0" w:color="auto"/>
              <w:bottom w:val="nil"/>
              <w:right w:val="single" w:sz="4" w:space="0" w:color="auto"/>
            </w:tcBorders>
          </w:tcPr>
          <w:p w14:paraId="6830CFB8" w14:textId="39244CEA" w:rsidR="008276E8" w:rsidRPr="00C12FCF" w:rsidRDefault="008276E8" w:rsidP="008276E8">
            <w:pPr>
              <w:spacing w:line="480" w:lineRule="auto"/>
              <w:jc w:val="center"/>
            </w:pPr>
            <w:r w:rsidRPr="00C12FCF">
              <w:t>44.6 (726)</w:t>
            </w:r>
          </w:p>
        </w:tc>
        <w:tc>
          <w:tcPr>
            <w:tcW w:w="2158" w:type="dxa"/>
            <w:tcBorders>
              <w:top w:val="nil"/>
              <w:left w:val="single" w:sz="4" w:space="0" w:color="auto"/>
              <w:bottom w:val="nil"/>
              <w:right w:val="single" w:sz="4" w:space="0" w:color="auto"/>
            </w:tcBorders>
          </w:tcPr>
          <w:p w14:paraId="339DB6B0" w14:textId="5C00078B" w:rsidR="008276E8" w:rsidRPr="00C12FCF" w:rsidRDefault="008276E8" w:rsidP="008276E8">
            <w:pPr>
              <w:spacing w:line="480" w:lineRule="auto"/>
              <w:jc w:val="center"/>
            </w:pPr>
            <w:r w:rsidRPr="00C12FCF">
              <w:t>49.4 (692)</w:t>
            </w:r>
          </w:p>
        </w:tc>
        <w:tc>
          <w:tcPr>
            <w:tcW w:w="2414" w:type="dxa"/>
            <w:tcBorders>
              <w:top w:val="nil"/>
              <w:left w:val="single" w:sz="4" w:space="0" w:color="auto"/>
              <w:bottom w:val="nil"/>
              <w:right w:val="single" w:sz="4" w:space="0" w:color="auto"/>
            </w:tcBorders>
          </w:tcPr>
          <w:p w14:paraId="4476468B" w14:textId="3FA5570F" w:rsidR="008276E8" w:rsidRPr="00C12FCF" w:rsidRDefault="008276E8" w:rsidP="008276E8">
            <w:pPr>
              <w:spacing w:line="480" w:lineRule="auto"/>
              <w:jc w:val="center"/>
            </w:pPr>
            <w:r w:rsidRPr="00C12FCF">
              <w:t>68.1</w:t>
            </w:r>
            <w:r w:rsidR="00E94CD2" w:rsidRPr="00C12FCF">
              <w:t xml:space="preserve"> (847)</w:t>
            </w:r>
          </w:p>
        </w:tc>
        <w:tc>
          <w:tcPr>
            <w:tcW w:w="2287" w:type="dxa"/>
            <w:tcBorders>
              <w:top w:val="nil"/>
              <w:left w:val="single" w:sz="4" w:space="0" w:color="auto"/>
              <w:bottom w:val="nil"/>
              <w:right w:val="nil"/>
            </w:tcBorders>
          </w:tcPr>
          <w:p w14:paraId="087D1CB7" w14:textId="1850BDF5" w:rsidR="008276E8" w:rsidRPr="00C12FCF" w:rsidRDefault="008276E8" w:rsidP="008276E8">
            <w:pPr>
              <w:spacing w:line="480" w:lineRule="auto"/>
              <w:jc w:val="center"/>
            </w:pPr>
            <w:r w:rsidRPr="00C12FCF">
              <w:t>79.3 (1,139)</w:t>
            </w:r>
          </w:p>
        </w:tc>
      </w:tr>
      <w:tr w:rsidR="008276E8" w:rsidRPr="00C12FCF" w14:paraId="10406B14" w14:textId="77777777" w:rsidTr="009E0570">
        <w:trPr>
          <w:jc w:val="center"/>
        </w:trPr>
        <w:tc>
          <w:tcPr>
            <w:tcW w:w="5004" w:type="dxa"/>
            <w:tcBorders>
              <w:top w:val="nil"/>
              <w:left w:val="nil"/>
              <w:bottom w:val="nil"/>
              <w:right w:val="single" w:sz="4" w:space="0" w:color="auto"/>
            </w:tcBorders>
          </w:tcPr>
          <w:p w14:paraId="57855BD9" w14:textId="4B6EF7C7" w:rsidR="008276E8" w:rsidRPr="00C12FCF" w:rsidRDefault="008276E8" w:rsidP="008276E8">
            <w:pPr>
              <w:spacing w:line="480" w:lineRule="auto"/>
            </w:pPr>
            <w:r w:rsidRPr="00C12FCF">
              <w:t>Heart failure</w:t>
            </w:r>
          </w:p>
        </w:tc>
        <w:tc>
          <w:tcPr>
            <w:tcW w:w="2095" w:type="dxa"/>
            <w:tcBorders>
              <w:top w:val="nil"/>
              <w:left w:val="single" w:sz="4" w:space="0" w:color="auto"/>
              <w:bottom w:val="nil"/>
              <w:right w:val="single" w:sz="4" w:space="0" w:color="auto"/>
            </w:tcBorders>
          </w:tcPr>
          <w:p w14:paraId="32218A4B" w14:textId="78A0C1E9" w:rsidR="008276E8" w:rsidRPr="00C12FCF" w:rsidRDefault="008276E8" w:rsidP="008276E8">
            <w:pPr>
              <w:spacing w:line="480" w:lineRule="auto"/>
              <w:jc w:val="center"/>
            </w:pPr>
            <w:r w:rsidRPr="00C12FCF">
              <w:t>33.2 (541)</w:t>
            </w:r>
          </w:p>
        </w:tc>
        <w:tc>
          <w:tcPr>
            <w:tcW w:w="2158" w:type="dxa"/>
            <w:tcBorders>
              <w:top w:val="nil"/>
              <w:left w:val="single" w:sz="4" w:space="0" w:color="auto"/>
              <w:bottom w:val="nil"/>
              <w:right w:val="single" w:sz="4" w:space="0" w:color="auto"/>
            </w:tcBorders>
          </w:tcPr>
          <w:p w14:paraId="4BC33FC1" w14:textId="4E5E6CDB" w:rsidR="008276E8" w:rsidRPr="00C12FCF" w:rsidRDefault="008276E8" w:rsidP="008276E8">
            <w:pPr>
              <w:spacing w:line="480" w:lineRule="auto"/>
              <w:jc w:val="center"/>
            </w:pPr>
            <w:r w:rsidRPr="00C12FCF">
              <w:t>36.0 (504)</w:t>
            </w:r>
          </w:p>
        </w:tc>
        <w:tc>
          <w:tcPr>
            <w:tcW w:w="2414" w:type="dxa"/>
            <w:tcBorders>
              <w:top w:val="nil"/>
              <w:left w:val="single" w:sz="4" w:space="0" w:color="auto"/>
              <w:bottom w:val="nil"/>
              <w:right w:val="single" w:sz="4" w:space="0" w:color="auto"/>
            </w:tcBorders>
          </w:tcPr>
          <w:p w14:paraId="1C71A728" w14:textId="7B0BDDD1" w:rsidR="008276E8" w:rsidRPr="00C12FCF" w:rsidRDefault="008276E8" w:rsidP="008276E8">
            <w:pPr>
              <w:spacing w:line="480" w:lineRule="auto"/>
              <w:jc w:val="center"/>
            </w:pPr>
            <w:r w:rsidRPr="00C12FCF">
              <w:t>59.5</w:t>
            </w:r>
            <w:r w:rsidR="00E94CD2" w:rsidRPr="00C12FCF">
              <w:t xml:space="preserve"> (739)</w:t>
            </w:r>
          </w:p>
        </w:tc>
        <w:tc>
          <w:tcPr>
            <w:tcW w:w="2287" w:type="dxa"/>
            <w:tcBorders>
              <w:top w:val="nil"/>
              <w:left w:val="single" w:sz="4" w:space="0" w:color="auto"/>
              <w:bottom w:val="nil"/>
              <w:right w:val="nil"/>
            </w:tcBorders>
          </w:tcPr>
          <w:p w14:paraId="4F266D6A" w14:textId="0B487E7E" w:rsidR="008276E8" w:rsidRPr="00C12FCF" w:rsidRDefault="008276E8" w:rsidP="008276E8">
            <w:pPr>
              <w:spacing w:line="480" w:lineRule="auto"/>
              <w:jc w:val="center"/>
            </w:pPr>
            <w:r w:rsidRPr="00C12FCF">
              <w:t>67.4 (968)</w:t>
            </w:r>
          </w:p>
        </w:tc>
      </w:tr>
      <w:tr w:rsidR="008276E8" w:rsidRPr="00C12FCF" w14:paraId="14BF2EAA" w14:textId="77777777" w:rsidTr="009E0570">
        <w:trPr>
          <w:jc w:val="center"/>
        </w:trPr>
        <w:tc>
          <w:tcPr>
            <w:tcW w:w="5004" w:type="dxa"/>
            <w:tcBorders>
              <w:top w:val="nil"/>
              <w:left w:val="nil"/>
              <w:bottom w:val="nil"/>
              <w:right w:val="single" w:sz="4" w:space="0" w:color="auto"/>
            </w:tcBorders>
          </w:tcPr>
          <w:p w14:paraId="1258A381" w14:textId="3E789651" w:rsidR="008276E8" w:rsidRPr="00C12FCF" w:rsidRDefault="008276E8" w:rsidP="008276E8">
            <w:pPr>
              <w:spacing w:line="480" w:lineRule="auto"/>
            </w:pPr>
            <w:r w:rsidRPr="00C12FCF">
              <w:t>Diabetes mellitus</w:t>
            </w:r>
          </w:p>
        </w:tc>
        <w:tc>
          <w:tcPr>
            <w:tcW w:w="2095" w:type="dxa"/>
            <w:tcBorders>
              <w:top w:val="nil"/>
              <w:left w:val="single" w:sz="4" w:space="0" w:color="auto"/>
              <w:bottom w:val="nil"/>
              <w:right w:val="single" w:sz="4" w:space="0" w:color="auto"/>
            </w:tcBorders>
          </w:tcPr>
          <w:p w14:paraId="6D85390B" w14:textId="21598074" w:rsidR="008276E8" w:rsidRPr="00C12FCF" w:rsidRDefault="008276E8" w:rsidP="008276E8">
            <w:pPr>
              <w:spacing w:line="480" w:lineRule="auto"/>
              <w:jc w:val="center"/>
            </w:pPr>
            <w:r w:rsidRPr="00C12FCF">
              <w:t>33.4 (543)</w:t>
            </w:r>
          </w:p>
        </w:tc>
        <w:tc>
          <w:tcPr>
            <w:tcW w:w="2158" w:type="dxa"/>
            <w:tcBorders>
              <w:top w:val="nil"/>
              <w:left w:val="single" w:sz="4" w:space="0" w:color="auto"/>
              <w:bottom w:val="nil"/>
              <w:right w:val="single" w:sz="4" w:space="0" w:color="auto"/>
            </w:tcBorders>
          </w:tcPr>
          <w:p w14:paraId="2AEA4924" w14:textId="3FBCDDAE" w:rsidR="008276E8" w:rsidRPr="00C12FCF" w:rsidRDefault="008276E8" w:rsidP="008276E8">
            <w:pPr>
              <w:spacing w:line="480" w:lineRule="auto"/>
              <w:jc w:val="center"/>
            </w:pPr>
            <w:r w:rsidRPr="00C12FCF">
              <w:t>39.3 (550)</w:t>
            </w:r>
          </w:p>
        </w:tc>
        <w:tc>
          <w:tcPr>
            <w:tcW w:w="2414" w:type="dxa"/>
            <w:tcBorders>
              <w:top w:val="nil"/>
              <w:left w:val="single" w:sz="4" w:space="0" w:color="auto"/>
              <w:bottom w:val="nil"/>
              <w:right w:val="single" w:sz="4" w:space="0" w:color="auto"/>
            </w:tcBorders>
          </w:tcPr>
          <w:p w14:paraId="7904C483" w14:textId="1E18EB7F" w:rsidR="008276E8" w:rsidRPr="00C12FCF" w:rsidRDefault="008276E8" w:rsidP="008276E8">
            <w:pPr>
              <w:spacing w:line="480" w:lineRule="auto"/>
              <w:jc w:val="center"/>
            </w:pPr>
            <w:r w:rsidRPr="00C12FCF">
              <w:t>50.3</w:t>
            </w:r>
            <w:r w:rsidR="00E94CD2" w:rsidRPr="00C12FCF">
              <w:t xml:space="preserve"> (625)</w:t>
            </w:r>
          </w:p>
        </w:tc>
        <w:tc>
          <w:tcPr>
            <w:tcW w:w="2287" w:type="dxa"/>
            <w:tcBorders>
              <w:top w:val="nil"/>
              <w:left w:val="single" w:sz="4" w:space="0" w:color="auto"/>
              <w:bottom w:val="nil"/>
              <w:right w:val="nil"/>
            </w:tcBorders>
          </w:tcPr>
          <w:p w14:paraId="46F3DF02" w14:textId="08E374D2" w:rsidR="008276E8" w:rsidRPr="00C12FCF" w:rsidRDefault="008276E8" w:rsidP="008276E8">
            <w:pPr>
              <w:spacing w:line="480" w:lineRule="auto"/>
              <w:jc w:val="center"/>
            </w:pPr>
            <w:r w:rsidRPr="00C12FCF">
              <w:t>54.5 (782)</w:t>
            </w:r>
          </w:p>
        </w:tc>
      </w:tr>
      <w:tr w:rsidR="008276E8" w:rsidRPr="00C12FCF" w14:paraId="5A1BF1E8" w14:textId="77777777" w:rsidTr="009E0570">
        <w:trPr>
          <w:jc w:val="center"/>
        </w:trPr>
        <w:tc>
          <w:tcPr>
            <w:tcW w:w="5004" w:type="dxa"/>
            <w:tcBorders>
              <w:top w:val="nil"/>
              <w:left w:val="nil"/>
              <w:bottom w:val="nil"/>
              <w:right w:val="single" w:sz="4" w:space="0" w:color="auto"/>
            </w:tcBorders>
          </w:tcPr>
          <w:p w14:paraId="056DE88F" w14:textId="2680AD3D" w:rsidR="008276E8" w:rsidRPr="00C12FCF" w:rsidRDefault="008276E8" w:rsidP="008276E8">
            <w:pPr>
              <w:spacing w:line="480" w:lineRule="auto"/>
            </w:pPr>
            <w:r w:rsidRPr="00C12FCF">
              <w:t>Acute kidney failure and chronic kidney disease</w:t>
            </w:r>
          </w:p>
        </w:tc>
        <w:tc>
          <w:tcPr>
            <w:tcW w:w="2095" w:type="dxa"/>
            <w:tcBorders>
              <w:top w:val="nil"/>
              <w:left w:val="single" w:sz="4" w:space="0" w:color="auto"/>
              <w:bottom w:val="nil"/>
              <w:right w:val="single" w:sz="4" w:space="0" w:color="auto"/>
            </w:tcBorders>
          </w:tcPr>
          <w:p w14:paraId="647F5D49" w14:textId="7FF988CC" w:rsidR="008276E8" w:rsidRPr="00C12FCF" w:rsidRDefault="008276E8" w:rsidP="008276E8">
            <w:pPr>
              <w:spacing w:line="480" w:lineRule="auto"/>
              <w:jc w:val="center"/>
            </w:pPr>
            <w:r w:rsidRPr="00C12FCF">
              <w:t>31.6 (514)</w:t>
            </w:r>
          </w:p>
        </w:tc>
        <w:tc>
          <w:tcPr>
            <w:tcW w:w="2158" w:type="dxa"/>
            <w:tcBorders>
              <w:top w:val="nil"/>
              <w:left w:val="single" w:sz="4" w:space="0" w:color="auto"/>
              <w:bottom w:val="nil"/>
              <w:right w:val="single" w:sz="4" w:space="0" w:color="auto"/>
            </w:tcBorders>
          </w:tcPr>
          <w:p w14:paraId="052AA139" w14:textId="5A84C18E" w:rsidR="008276E8" w:rsidRPr="00C12FCF" w:rsidRDefault="008276E8" w:rsidP="008276E8">
            <w:pPr>
              <w:spacing w:line="480" w:lineRule="auto"/>
              <w:jc w:val="center"/>
            </w:pPr>
            <w:r w:rsidRPr="00C12FCF">
              <w:t>35.0 (490)</w:t>
            </w:r>
          </w:p>
        </w:tc>
        <w:tc>
          <w:tcPr>
            <w:tcW w:w="2414" w:type="dxa"/>
            <w:tcBorders>
              <w:top w:val="nil"/>
              <w:left w:val="single" w:sz="4" w:space="0" w:color="auto"/>
              <w:bottom w:val="nil"/>
              <w:right w:val="single" w:sz="4" w:space="0" w:color="auto"/>
            </w:tcBorders>
          </w:tcPr>
          <w:p w14:paraId="4F77CA2B" w14:textId="006DC3BD" w:rsidR="008276E8" w:rsidRPr="00C12FCF" w:rsidRDefault="008276E8" w:rsidP="008276E8">
            <w:pPr>
              <w:spacing w:line="480" w:lineRule="auto"/>
              <w:jc w:val="center"/>
            </w:pPr>
            <w:r w:rsidRPr="00C12FCF">
              <w:t>55.1</w:t>
            </w:r>
            <w:r w:rsidR="00E94CD2" w:rsidRPr="00C12FCF">
              <w:t xml:space="preserve"> (685)</w:t>
            </w:r>
          </w:p>
        </w:tc>
        <w:tc>
          <w:tcPr>
            <w:tcW w:w="2287" w:type="dxa"/>
            <w:tcBorders>
              <w:top w:val="nil"/>
              <w:left w:val="single" w:sz="4" w:space="0" w:color="auto"/>
              <w:bottom w:val="nil"/>
              <w:right w:val="nil"/>
            </w:tcBorders>
          </w:tcPr>
          <w:p w14:paraId="4193B1E2" w14:textId="7E334874" w:rsidR="008276E8" w:rsidRPr="00C12FCF" w:rsidRDefault="008276E8" w:rsidP="008276E8">
            <w:pPr>
              <w:spacing w:line="480" w:lineRule="auto"/>
              <w:jc w:val="center"/>
            </w:pPr>
            <w:r w:rsidRPr="00C12FCF">
              <w:t>64.9 (932)</w:t>
            </w:r>
          </w:p>
        </w:tc>
      </w:tr>
      <w:tr w:rsidR="008276E8" w:rsidRPr="00C12FCF" w14:paraId="051A3D05" w14:textId="77777777" w:rsidTr="009E0570">
        <w:trPr>
          <w:jc w:val="center"/>
        </w:trPr>
        <w:tc>
          <w:tcPr>
            <w:tcW w:w="5004" w:type="dxa"/>
            <w:tcBorders>
              <w:top w:val="nil"/>
              <w:left w:val="nil"/>
              <w:bottom w:val="nil"/>
              <w:right w:val="single" w:sz="4" w:space="0" w:color="auto"/>
            </w:tcBorders>
          </w:tcPr>
          <w:p w14:paraId="3CE68408" w14:textId="25EFC787" w:rsidR="008276E8" w:rsidRPr="00C12FCF" w:rsidRDefault="008276E8" w:rsidP="008276E8">
            <w:pPr>
              <w:spacing w:line="480" w:lineRule="auto"/>
            </w:pPr>
            <w:r w:rsidRPr="00C12FCF">
              <w:t>Liver disease</w:t>
            </w:r>
          </w:p>
        </w:tc>
        <w:tc>
          <w:tcPr>
            <w:tcW w:w="2095" w:type="dxa"/>
            <w:tcBorders>
              <w:top w:val="nil"/>
              <w:left w:val="single" w:sz="4" w:space="0" w:color="auto"/>
              <w:bottom w:val="nil"/>
              <w:right w:val="single" w:sz="4" w:space="0" w:color="auto"/>
            </w:tcBorders>
          </w:tcPr>
          <w:p w14:paraId="7263EAF0" w14:textId="5E6BB8D9" w:rsidR="008276E8" w:rsidRPr="00C12FCF" w:rsidRDefault="008276E8" w:rsidP="008276E8">
            <w:pPr>
              <w:spacing w:line="480" w:lineRule="auto"/>
              <w:jc w:val="center"/>
            </w:pPr>
            <w:r w:rsidRPr="00C12FCF">
              <w:t>11.6 (189)</w:t>
            </w:r>
          </w:p>
        </w:tc>
        <w:tc>
          <w:tcPr>
            <w:tcW w:w="2158" w:type="dxa"/>
            <w:tcBorders>
              <w:top w:val="nil"/>
              <w:left w:val="single" w:sz="4" w:space="0" w:color="auto"/>
              <w:bottom w:val="nil"/>
              <w:right w:val="single" w:sz="4" w:space="0" w:color="auto"/>
            </w:tcBorders>
          </w:tcPr>
          <w:p w14:paraId="7E38F6B0" w14:textId="32D6CA43" w:rsidR="008276E8" w:rsidRPr="00C12FCF" w:rsidRDefault="008276E8" w:rsidP="008276E8">
            <w:pPr>
              <w:spacing w:line="480" w:lineRule="auto"/>
              <w:jc w:val="center"/>
            </w:pPr>
            <w:r w:rsidRPr="00C12FCF">
              <w:t>11.1 (156)</w:t>
            </w:r>
          </w:p>
        </w:tc>
        <w:tc>
          <w:tcPr>
            <w:tcW w:w="2414" w:type="dxa"/>
            <w:tcBorders>
              <w:top w:val="nil"/>
              <w:left w:val="single" w:sz="4" w:space="0" w:color="auto"/>
              <w:bottom w:val="nil"/>
              <w:right w:val="single" w:sz="4" w:space="0" w:color="auto"/>
            </w:tcBorders>
          </w:tcPr>
          <w:p w14:paraId="6A5CC7BA" w14:textId="1122EF0C" w:rsidR="008276E8" w:rsidRPr="00C12FCF" w:rsidRDefault="008276E8" w:rsidP="008276E8">
            <w:pPr>
              <w:spacing w:line="480" w:lineRule="auto"/>
              <w:jc w:val="center"/>
            </w:pPr>
            <w:r w:rsidRPr="00C12FCF">
              <w:t>18.6</w:t>
            </w:r>
            <w:r w:rsidR="00E94CD2" w:rsidRPr="00C12FCF">
              <w:t xml:space="preserve"> (231)</w:t>
            </w:r>
          </w:p>
        </w:tc>
        <w:tc>
          <w:tcPr>
            <w:tcW w:w="2287" w:type="dxa"/>
            <w:tcBorders>
              <w:top w:val="nil"/>
              <w:left w:val="single" w:sz="4" w:space="0" w:color="auto"/>
              <w:bottom w:val="nil"/>
              <w:right w:val="nil"/>
            </w:tcBorders>
          </w:tcPr>
          <w:p w14:paraId="04672C46" w14:textId="1E9B9C32" w:rsidR="008276E8" w:rsidRPr="00C12FCF" w:rsidRDefault="008276E8" w:rsidP="008276E8">
            <w:pPr>
              <w:spacing w:line="480" w:lineRule="auto"/>
              <w:jc w:val="center"/>
            </w:pPr>
            <w:r w:rsidRPr="00C12FCF">
              <w:t>19.1 (274)</w:t>
            </w:r>
          </w:p>
        </w:tc>
      </w:tr>
      <w:tr w:rsidR="008276E8" w:rsidRPr="00C12FCF" w14:paraId="02D34C1D" w14:textId="77777777" w:rsidTr="009E0570">
        <w:trPr>
          <w:jc w:val="center"/>
        </w:trPr>
        <w:tc>
          <w:tcPr>
            <w:tcW w:w="5004" w:type="dxa"/>
            <w:tcBorders>
              <w:top w:val="nil"/>
              <w:left w:val="nil"/>
              <w:bottom w:val="nil"/>
              <w:right w:val="single" w:sz="4" w:space="0" w:color="auto"/>
            </w:tcBorders>
          </w:tcPr>
          <w:p w14:paraId="5AA39626" w14:textId="3CD12428" w:rsidR="008276E8" w:rsidRPr="00C12FCF" w:rsidRDefault="008276E8" w:rsidP="008276E8">
            <w:pPr>
              <w:spacing w:line="480" w:lineRule="auto"/>
            </w:pPr>
            <w:r w:rsidRPr="00C12FCF">
              <w:lastRenderedPageBreak/>
              <w:t>Atherosclerosis</w:t>
            </w:r>
          </w:p>
        </w:tc>
        <w:tc>
          <w:tcPr>
            <w:tcW w:w="2095" w:type="dxa"/>
            <w:tcBorders>
              <w:top w:val="nil"/>
              <w:left w:val="single" w:sz="4" w:space="0" w:color="auto"/>
              <w:bottom w:val="nil"/>
              <w:right w:val="single" w:sz="4" w:space="0" w:color="auto"/>
            </w:tcBorders>
          </w:tcPr>
          <w:p w14:paraId="50C40586" w14:textId="54E466C4" w:rsidR="008276E8" w:rsidRPr="00C12FCF" w:rsidRDefault="008276E8" w:rsidP="008276E8">
            <w:pPr>
              <w:spacing w:line="480" w:lineRule="auto"/>
              <w:jc w:val="center"/>
            </w:pPr>
            <w:r w:rsidRPr="00C12FCF">
              <w:t>19.0 (309)</w:t>
            </w:r>
          </w:p>
        </w:tc>
        <w:tc>
          <w:tcPr>
            <w:tcW w:w="2158" w:type="dxa"/>
            <w:tcBorders>
              <w:top w:val="nil"/>
              <w:left w:val="single" w:sz="4" w:space="0" w:color="auto"/>
              <w:bottom w:val="nil"/>
              <w:right w:val="single" w:sz="4" w:space="0" w:color="auto"/>
            </w:tcBorders>
          </w:tcPr>
          <w:p w14:paraId="0B14B7BB" w14:textId="3B435503" w:rsidR="008276E8" w:rsidRPr="00C12FCF" w:rsidRDefault="008276E8" w:rsidP="008276E8">
            <w:pPr>
              <w:spacing w:line="480" w:lineRule="auto"/>
              <w:jc w:val="center"/>
            </w:pPr>
            <w:r w:rsidRPr="00C12FCF">
              <w:t>18.8 (263)</w:t>
            </w:r>
          </w:p>
        </w:tc>
        <w:tc>
          <w:tcPr>
            <w:tcW w:w="2414" w:type="dxa"/>
            <w:tcBorders>
              <w:top w:val="nil"/>
              <w:left w:val="single" w:sz="4" w:space="0" w:color="auto"/>
              <w:bottom w:val="nil"/>
              <w:right w:val="single" w:sz="4" w:space="0" w:color="auto"/>
            </w:tcBorders>
          </w:tcPr>
          <w:p w14:paraId="34D93070" w14:textId="0DB4A081" w:rsidR="008276E8" w:rsidRPr="00C12FCF" w:rsidRDefault="008276E8" w:rsidP="008276E8">
            <w:pPr>
              <w:spacing w:line="480" w:lineRule="auto"/>
              <w:jc w:val="center"/>
            </w:pPr>
            <w:r w:rsidRPr="00C12FCF">
              <w:t>31.8</w:t>
            </w:r>
            <w:r w:rsidR="00E94CD2" w:rsidRPr="00C12FCF">
              <w:t xml:space="preserve"> (395)</w:t>
            </w:r>
          </w:p>
        </w:tc>
        <w:tc>
          <w:tcPr>
            <w:tcW w:w="2287" w:type="dxa"/>
            <w:tcBorders>
              <w:top w:val="nil"/>
              <w:left w:val="single" w:sz="4" w:space="0" w:color="auto"/>
              <w:bottom w:val="nil"/>
              <w:right w:val="nil"/>
            </w:tcBorders>
          </w:tcPr>
          <w:p w14:paraId="0B2418AD" w14:textId="40557017" w:rsidR="008276E8" w:rsidRPr="00C12FCF" w:rsidRDefault="008276E8" w:rsidP="008276E8">
            <w:pPr>
              <w:spacing w:line="480" w:lineRule="auto"/>
              <w:jc w:val="center"/>
            </w:pPr>
            <w:r w:rsidRPr="00C12FCF">
              <w:t>33.1 (475)</w:t>
            </w:r>
          </w:p>
        </w:tc>
      </w:tr>
      <w:tr w:rsidR="008276E8" w:rsidRPr="00C12FCF" w14:paraId="4AF33DA0" w14:textId="77777777" w:rsidTr="007046E5">
        <w:trPr>
          <w:jc w:val="center"/>
        </w:trPr>
        <w:tc>
          <w:tcPr>
            <w:tcW w:w="5004" w:type="dxa"/>
            <w:tcBorders>
              <w:top w:val="nil"/>
              <w:left w:val="nil"/>
              <w:bottom w:val="nil"/>
              <w:right w:val="single" w:sz="4" w:space="0" w:color="auto"/>
            </w:tcBorders>
          </w:tcPr>
          <w:p w14:paraId="7F1BAEE7" w14:textId="23C15C29" w:rsidR="008276E8" w:rsidRPr="00C12FCF" w:rsidRDefault="008276E8" w:rsidP="008276E8">
            <w:pPr>
              <w:spacing w:line="480" w:lineRule="auto"/>
            </w:pPr>
            <w:r w:rsidRPr="00C12FCF">
              <w:t>Peripheral vascular disease</w:t>
            </w:r>
          </w:p>
        </w:tc>
        <w:tc>
          <w:tcPr>
            <w:tcW w:w="2095" w:type="dxa"/>
            <w:tcBorders>
              <w:top w:val="nil"/>
              <w:left w:val="single" w:sz="4" w:space="0" w:color="auto"/>
              <w:bottom w:val="nil"/>
              <w:right w:val="single" w:sz="4" w:space="0" w:color="auto"/>
            </w:tcBorders>
          </w:tcPr>
          <w:p w14:paraId="6411C0DD" w14:textId="7F491291" w:rsidR="008276E8" w:rsidRPr="00C12FCF" w:rsidRDefault="008276E8" w:rsidP="008276E8">
            <w:pPr>
              <w:spacing w:line="480" w:lineRule="auto"/>
              <w:jc w:val="center"/>
            </w:pPr>
            <w:r w:rsidRPr="00C12FCF">
              <w:t>14.7 (239)</w:t>
            </w:r>
          </w:p>
        </w:tc>
        <w:tc>
          <w:tcPr>
            <w:tcW w:w="2158" w:type="dxa"/>
            <w:tcBorders>
              <w:top w:val="nil"/>
              <w:left w:val="single" w:sz="4" w:space="0" w:color="auto"/>
              <w:bottom w:val="nil"/>
              <w:right w:val="single" w:sz="4" w:space="0" w:color="auto"/>
            </w:tcBorders>
          </w:tcPr>
          <w:p w14:paraId="1820D340" w14:textId="6D20C834" w:rsidR="008276E8" w:rsidRPr="00C12FCF" w:rsidRDefault="008276E8" w:rsidP="008276E8">
            <w:pPr>
              <w:spacing w:line="480" w:lineRule="auto"/>
              <w:jc w:val="center"/>
            </w:pPr>
            <w:r w:rsidRPr="00C12FCF">
              <w:t>17.8 (249)</w:t>
            </w:r>
          </w:p>
        </w:tc>
        <w:tc>
          <w:tcPr>
            <w:tcW w:w="2414" w:type="dxa"/>
            <w:tcBorders>
              <w:top w:val="nil"/>
              <w:left w:val="single" w:sz="4" w:space="0" w:color="auto"/>
              <w:bottom w:val="nil"/>
              <w:right w:val="single" w:sz="4" w:space="0" w:color="auto"/>
            </w:tcBorders>
          </w:tcPr>
          <w:p w14:paraId="3E55067B" w14:textId="304A521B" w:rsidR="008276E8" w:rsidRPr="00C12FCF" w:rsidRDefault="008276E8" w:rsidP="008276E8">
            <w:pPr>
              <w:spacing w:line="480" w:lineRule="auto"/>
              <w:jc w:val="center"/>
            </w:pPr>
            <w:r w:rsidRPr="00C12FCF">
              <w:t>26.6</w:t>
            </w:r>
            <w:r w:rsidR="00E94CD2" w:rsidRPr="00C12FCF">
              <w:t xml:space="preserve"> (331)</w:t>
            </w:r>
          </w:p>
        </w:tc>
        <w:tc>
          <w:tcPr>
            <w:tcW w:w="2287" w:type="dxa"/>
            <w:tcBorders>
              <w:top w:val="nil"/>
              <w:left w:val="single" w:sz="4" w:space="0" w:color="auto"/>
              <w:bottom w:val="nil"/>
              <w:right w:val="nil"/>
            </w:tcBorders>
          </w:tcPr>
          <w:p w14:paraId="5EE67A6B" w14:textId="00778E13" w:rsidR="008276E8" w:rsidRPr="00C12FCF" w:rsidRDefault="008276E8" w:rsidP="008276E8">
            <w:pPr>
              <w:spacing w:line="480" w:lineRule="auto"/>
              <w:jc w:val="center"/>
            </w:pPr>
            <w:r w:rsidRPr="00C12FCF">
              <w:t>27.7 (398)</w:t>
            </w:r>
          </w:p>
        </w:tc>
      </w:tr>
      <w:tr w:rsidR="007046E5" w:rsidRPr="00C12FCF" w14:paraId="76135303" w14:textId="77777777" w:rsidTr="007046E5">
        <w:trPr>
          <w:jc w:val="center"/>
        </w:trPr>
        <w:tc>
          <w:tcPr>
            <w:tcW w:w="5004" w:type="dxa"/>
            <w:tcBorders>
              <w:top w:val="nil"/>
              <w:left w:val="nil"/>
              <w:bottom w:val="nil"/>
              <w:right w:val="single" w:sz="4" w:space="0" w:color="auto"/>
            </w:tcBorders>
          </w:tcPr>
          <w:p w14:paraId="65369E20" w14:textId="231FF9FA" w:rsidR="007046E5" w:rsidRPr="00C12FCF" w:rsidRDefault="007046E5" w:rsidP="007046E5">
            <w:pPr>
              <w:spacing w:line="480" w:lineRule="auto"/>
            </w:pPr>
            <w:r w:rsidRPr="00C12FCF">
              <w:t>Presence of aortocoronary bypass graft</w:t>
            </w:r>
          </w:p>
        </w:tc>
        <w:tc>
          <w:tcPr>
            <w:tcW w:w="2095" w:type="dxa"/>
            <w:tcBorders>
              <w:top w:val="nil"/>
              <w:left w:val="single" w:sz="4" w:space="0" w:color="auto"/>
              <w:bottom w:val="nil"/>
              <w:right w:val="single" w:sz="4" w:space="0" w:color="auto"/>
            </w:tcBorders>
          </w:tcPr>
          <w:p w14:paraId="7B5D0C82" w14:textId="1CC5A18C" w:rsidR="007046E5" w:rsidRPr="00C12FCF" w:rsidRDefault="007046E5" w:rsidP="007046E5">
            <w:pPr>
              <w:spacing w:line="480" w:lineRule="auto"/>
              <w:jc w:val="center"/>
            </w:pPr>
            <w:r w:rsidRPr="00C12FCF">
              <w:t>9.7 (158)</w:t>
            </w:r>
          </w:p>
        </w:tc>
        <w:tc>
          <w:tcPr>
            <w:tcW w:w="2158" w:type="dxa"/>
            <w:tcBorders>
              <w:top w:val="nil"/>
              <w:left w:val="single" w:sz="4" w:space="0" w:color="auto"/>
              <w:bottom w:val="nil"/>
              <w:right w:val="single" w:sz="4" w:space="0" w:color="auto"/>
            </w:tcBorders>
          </w:tcPr>
          <w:p w14:paraId="3BB5E418" w14:textId="64D33466" w:rsidR="007046E5" w:rsidRPr="00C12FCF" w:rsidRDefault="007046E5" w:rsidP="007046E5">
            <w:pPr>
              <w:spacing w:line="480" w:lineRule="auto"/>
              <w:jc w:val="center"/>
            </w:pPr>
            <w:r w:rsidRPr="00C12FCF">
              <w:t>12.0 (168)</w:t>
            </w:r>
          </w:p>
        </w:tc>
        <w:tc>
          <w:tcPr>
            <w:tcW w:w="2414" w:type="dxa"/>
            <w:tcBorders>
              <w:top w:val="nil"/>
              <w:left w:val="single" w:sz="4" w:space="0" w:color="auto"/>
              <w:bottom w:val="nil"/>
              <w:right w:val="single" w:sz="4" w:space="0" w:color="auto"/>
            </w:tcBorders>
          </w:tcPr>
          <w:p w14:paraId="4BFC32C7" w14:textId="158E2445" w:rsidR="007046E5" w:rsidRPr="00C12FCF" w:rsidRDefault="007046E5" w:rsidP="007046E5">
            <w:pPr>
              <w:spacing w:line="480" w:lineRule="auto"/>
              <w:jc w:val="center"/>
            </w:pPr>
            <w:r w:rsidRPr="00C12FCF">
              <w:t>20.4 (254)</w:t>
            </w:r>
          </w:p>
        </w:tc>
        <w:tc>
          <w:tcPr>
            <w:tcW w:w="2287" w:type="dxa"/>
            <w:tcBorders>
              <w:top w:val="nil"/>
              <w:left w:val="single" w:sz="4" w:space="0" w:color="auto"/>
              <w:bottom w:val="nil"/>
              <w:right w:val="nil"/>
            </w:tcBorders>
          </w:tcPr>
          <w:p w14:paraId="2534CFC4" w14:textId="09121E2C" w:rsidR="007046E5" w:rsidRPr="00C12FCF" w:rsidRDefault="007046E5" w:rsidP="007046E5">
            <w:pPr>
              <w:spacing w:line="480" w:lineRule="auto"/>
              <w:jc w:val="center"/>
            </w:pPr>
            <w:r w:rsidRPr="00C12FCF">
              <w:t>27.3 (392)</w:t>
            </w:r>
          </w:p>
        </w:tc>
      </w:tr>
      <w:tr w:rsidR="007046E5" w:rsidRPr="00C12FCF" w14:paraId="4C25D1BB" w14:textId="77777777" w:rsidTr="007046E5">
        <w:trPr>
          <w:jc w:val="center"/>
        </w:trPr>
        <w:tc>
          <w:tcPr>
            <w:tcW w:w="5004" w:type="dxa"/>
            <w:tcBorders>
              <w:top w:val="nil"/>
              <w:left w:val="nil"/>
              <w:bottom w:val="nil"/>
              <w:right w:val="single" w:sz="4" w:space="0" w:color="auto"/>
            </w:tcBorders>
          </w:tcPr>
          <w:p w14:paraId="5E649EDC" w14:textId="171C2CD1" w:rsidR="007046E5" w:rsidRPr="00C12FCF" w:rsidRDefault="007046E5" w:rsidP="007046E5">
            <w:pPr>
              <w:spacing w:line="480" w:lineRule="auto"/>
            </w:pPr>
            <w:r w:rsidRPr="00C12FCF">
              <w:t>Presence of coronary angioplasty implant and graft</w:t>
            </w:r>
          </w:p>
        </w:tc>
        <w:tc>
          <w:tcPr>
            <w:tcW w:w="2095" w:type="dxa"/>
            <w:tcBorders>
              <w:top w:val="nil"/>
              <w:left w:val="single" w:sz="4" w:space="0" w:color="auto"/>
              <w:bottom w:val="nil"/>
              <w:right w:val="single" w:sz="4" w:space="0" w:color="auto"/>
            </w:tcBorders>
          </w:tcPr>
          <w:p w14:paraId="552F5907" w14:textId="2EF0158F" w:rsidR="007046E5" w:rsidRPr="00C12FCF" w:rsidRDefault="007046E5" w:rsidP="007046E5">
            <w:pPr>
              <w:spacing w:line="480" w:lineRule="auto"/>
              <w:jc w:val="center"/>
            </w:pPr>
            <w:r w:rsidRPr="00C12FCF">
              <w:t>7.7 (126)</w:t>
            </w:r>
          </w:p>
        </w:tc>
        <w:tc>
          <w:tcPr>
            <w:tcW w:w="2158" w:type="dxa"/>
            <w:tcBorders>
              <w:top w:val="nil"/>
              <w:left w:val="single" w:sz="4" w:space="0" w:color="auto"/>
              <w:bottom w:val="nil"/>
              <w:right w:val="single" w:sz="4" w:space="0" w:color="auto"/>
            </w:tcBorders>
          </w:tcPr>
          <w:p w14:paraId="14774C18" w14:textId="4B77DB4D" w:rsidR="007046E5" w:rsidRPr="00C12FCF" w:rsidRDefault="007046E5" w:rsidP="007046E5">
            <w:pPr>
              <w:spacing w:line="480" w:lineRule="auto"/>
              <w:jc w:val="center"/>
            </w:pPr>
            <w:r w:rsidRPr="00C12FCF">
              <w:t>11.3 (159)</w:t>
            </w:r>
          </w:p>
        </w:tc>
        <w:tc>
          <w:tcPr>
            <w:tcW w:w="2414" w:type="dxa"/>
            <w:tcBorders>
              <w:top w:val="nil"/>
              <w:left w:val="single" w:sz="4" w:space="0" w:color="auto"/>
              <w:bottom w:val="nil"/>
              <w:right w:val="single" w:sz="4" w:space="0" w:color="auto"/>
            </w:tcBorders>
          </w:tcPr>
          <w:p w14:paraId="3FAEF36F" w14:textId="5024F655" w:rsidR="007046E5" w:rsidRPr="00C12FCF" w:rsidRDefault="007046E5" w:rsidP="007046E5">
            <w:pPr>
              <w:spacing w:line="480" w:lineRule="auto"/>
              <w:jc w:val="center"/>
            </w:pPr>
            <w:r w:rsidRPr="00C12FCF">
              <w:t>10.7 (133)</w:t>
            </w:r>
          </w:p>
        </w:tc>
        <w:tc>
          <w:tcPr>
            <w:tcW w:w="2287" w:type="dxa"/>
            <w:tcBorders>
              <w:top w:val="nil"/>
              <w:left w:val="single" w:sz="4" w:space="0" w:color="auto"/>
              <w:bottom w:val="nil"/>
              <w:right w:val="nil"/>
            </w:tcBorders>
          </w:tcPr>
          <w:p w14:paraId="35BDC470" w14:textId="350B0128" w:rsidR="007046E5" w:rsidRPr="00C12FCF" w:rsidRDefault="007046E5" w:rsidP="007046E5">
            <w:pPr>
              <w:spacing w:line="480" w:lineRule="auto"/>
              <w:jc w:val="center"/>
            </w:pPr>
            <w:r w:rsidRPr="00C12FCF">
              <w:t>16.1 (231)</w:t>
            </w:r>
          </w:p>
        </w:tc>
      </w:tr>
      <w:tr w:rsidR="007046E5" w:rsidRPr="00C12FCF" w14:paraId="1CBBA1B0" w14:textId="77777777" w:rsidTr="009E0570">
        <w:trPr>
          <w:jc w:val="center"/>
        </w:trPr>
        <w:tc>
          <w:tcPr>
            <w:tcW w:w="5004" w:type="dxa"/>
            <w:tcBorders>
              <w:top w:val="nil"/>
              <w:left w:val="nil"/>
              <w:bottom w:val="single" w:sz="4" w:space="0" w:color="auto"/>
              <w:right w:val="single" w:sz="4" w:space="0" w:color="auto"/>
            </w:tcBorders>
          </w:tcPr>
          <w:p w14:paraId="5EF83373" w14:textId="0238330D" w:rsidR="007046E5" w:rsidRPr="00C12FCF" w:rsidRDefault="007046E5" w:rsidP="007046E5">
            <w:pPr>
              <w:spacing w:line="480" w:lineRule="auto"/>
            </w:pPr>
            <w:r w:rsidRPr="00C12FCF">
              <w:t>Presence of cardiac pacemaker</w:t>
            </w:r>
          </w:p>
        </w:tc>
        <w:tc>
          <w:tcPr>
            <w:tcW w:w="2095" w:type="dxa"/>
            <w:tcBorders>
              <w:top w:val="nil"/>
              <w:left w:val="single" w:sz="4" w:space="0" w:color="auto"/>
              <w:bottom w:val="single" w:sz="4" w:space="0" w:color="auto"/>
              <w:right w:val="single" w:sz="4" w:space="0" w:color="auto"/>
            </w:tcBorders>
          </w:tcPr>
          <w:p w14:paraId="72DABED1" w14:textId="410B3331" w:rsidR="007046E5" w:rsidRPr="00C12FCF" w:rsidRDefault="007046E5" w:rsidP="007046E5">
            <w:pPr>
              <w:spacing w:line="480" w:lineRule="auto"/>
              <w:jc w:val="center"/>
            </w:pPr>
            <w:r w:rsidRPr="00C12FCF">
              <w:t>7.7 (125)</w:t>
            </w:r>
          </w:p>
        </w:tc>
        <w:tc>
          <w:tcPr>
            <w:tcW w:w="2158" w:type="dxa"/>
            <w:tcBorders>
              <w:top w:val="nil"/>
              <w:left w:val="single" w:sz="4" w:space="0" w:color="auto"/>
              <w:bottom w:val="single" w:sz="4" w:space="0" w:color="auto"/>
              <w:right w:val="single" w:sz="4" w:space="0" w:color="auto"/>
            </w:tcBorders>
          </w:tcPr>
          <w:p w14:paraId="4CD75FFF" w14:textId="65B7C4DA" w:rsidR="007046E5" w:rsidRPr="00C12FCF" w:rsidRDefault="007046E5" w:rsidP="007046E5">
            <w:pPr>
              <w:spacing w:line="480" w:lineRule="auto"/>
              <w:jc w:val="center"/>
            </w:pPr>
            <w:r w:rsidRPr="00C12FCF">
              <w:t>7.2 (101)</w:t>
            </w:r>
          </w:p>
        </w:tc>
        <w:tc>
          <w:tcPr>
            <w:tcW w:w="2414" w:type="dxa"/>
            <w:tcBorders>
              <w:top w:val="nil"/>
              <w:left w:val="single" w:sz="4" w:space="0" w:color="auto"/>
              <w:bottom w:val="single" w:sz="4" w:space="0" w:color="auto"/>
              <w:right w:val="single" w:sz="4" w:space="0" w:color="auto"/>
            </w:tcBorders>
          </w:tcPr>
          <w:p w14:paraId="7D8A8E14" w14:textId="5607DF2C" w:rsidR="007046E5" w:rsidRPr="00C12FCF" w:rsidRDefault="007046E5" w:rsidP="007046E5">
            <w:pPr>
              <w:spacing w:line="480" w:lineRule="auto"/>
              <w:jc w:val="center"/>
            </w:pPr>
            <w:r w:rsidRPr="00C12FCF">
              <w:t>15.6 (194)</w:t>
            </w:r>
          </w:p>
        </w:tc>
        <w:tc>
          <w:tcPr>
            <w:tcW w:w="2287" w:type="dxa"/>
            <w:tcBorders>
              <w:top w:val="nil"/>
              <w:left w:val="single" w:sz="4" w:space="0" w:color="auto"/>
              <w:bottom w:val="single" w:sz="4" w:space="0" w:color="auto"/>
              <w:right w:val="nil"/>
            </w:tcBorders>
          </w:tcPr>
          <w:p w14:paraId="47798A4E" w14:textId="07097E1E" w:rsidR="007046E5" w:rsidRPr="00C12FCF" w:rsidRDefault="007046E5" w:rsidP="007046E5">
            <w:pPr>
              <w:spacing w:line="480" w:lineRule="auto"/>
              <w:jc w:val="center"/>
            </w:pPr>
            <w:r w:rsidRPr="00C12FCF">
              <w:t>13.5 (194)</w:t>
            </w:r>
          </w:p>
        </w:tc>
      </w:tr>
    </w:tbl>
    <w:p w14:paraId="72710C2F" w14:textId="77777777" w:rsidR="00E865AA" w:rsidRPr="00C12FCF" w:rsidRDefault="00E865AA" w:rsidP="00E865AA">
      <w:pPr>
        <w:spacing w:after="0" w:line="480" w:lineRule="auto"/>
      </w:pPr>
      <w:r w:rsidRPr="00C12FCF">
        <w:t>Values are % (n), unless otherwise stated. Medication use based on period 2 weeks-6 weeks after ischaemic stroke. NOAC: non-vitamin K antagonist oral anticoagulants; SD: standard deviation. *Some other ethnicity categories were available, but the numbers were below 10 and cannot be identified.</w:t>
      </w:r>
    </w:p>
    <w:p w14:paraId="75ED4CD3" w14:textId="77777777" w:rsidR="00E865AA" w:rsidRPr="00C12FCF" w:rsidRDefault="00E865AA" w:rsidP="00E865AA">
      <w:pPr>
        <w:spacing w:after="0" w:line="480" w:lineRule="auto"/>
      </w:pPr>
    </w:p>
    <w:p w14:paraId="2BA92E45" w14:textId="77777777" w:rsidR="00E865AA" w:rsidRPr="00C12FCF" w:rsidRDefault="00E865AA" w:rsidP="00E865AA"/>
    <w:p w14:paraId="1460CB09" w14:textId="77777777" w:rsidR="00E865AA" w:rsidRPr="00C12FCF" w:rsidRDefault="00E865AA" w:rsidP="00E865AA">
      <w:pPr>
        <w:spacing w:after="0" w:line="480" w:lineRule="auto"/>
        <w:sectPr w:rsidR="00E865AA" w:rsidRPr="00C12FCF" w:rsidSect="00ED1A11">
          <w:pgSz w:w="16838" w:h="11906" w:orient="landscape"/>
          <w:pgMar w:top="1440" w:right="1440" w:bottom="1440" w:left="1440" w:header="708" w:footer="708" w:gutter="0"/>
          <w:cols w:space="708"/>
          <w:docGrid w:linePitch="360"/>
        </w:sectPr>
      </w:pPr>
    </w:p>
    <w:p w14:paraId="6059D410" w14:textId="77777777" w:rsidR="00E865AA" w:rsidRPr="00C12FCF" w:rsidRDefault="00E865AA" w:rsidP="00E865AA">
      <w:pPr>
        <w:spacing w:after="0" w:line="480" w:lineRule="auto"/>
        <w:rPr>
          <w:b/>
        </w:rPr>
      </w:pPr>
      <w:r w:rsidRPr="00C12FCF">
        <w:rPr>
          <w:b/>
        </w:rPr>
        <w:lastRenderedPageBreak/>
        <w:t xml:space="preserve">Table 2. Use of oral anticoagulants and </w:t>
      </w:r>
      <w:r w:rsidR="00447E97" w:rsidRPr="00C12FCF">
        <w:rPr>
          <w:b/>
        </w:rPr>
        <w:t>APA</w:t>
      </w:r>
      <w:r w:rsidRPr="00C12FCF">
        <w:rPr>
          <w:b/>
        </w:rPr>
        <w:t xml:space="preserve"> after ischaemic stroke and associations with one-year mortality, recurrent stroke and major bleeding for patients with atrial fibrillation and carotid disease, after propensity-score matching.</w:t>
      </w:r>
    </w:p>
    <w:tbl>
      <w:tblPr>
        <w:tblStyle w:val="TableGrid"/>
        <w:tblW w:w="14667" w:type="dxa"/>
        <w:jc w:val="center"/>
        <w:tblBorders>
          <w:left w:val="none" w:sz="0" w:space="0" w:color="auto"/>
          <w:right w:val="none" w:sz="0" w:space="0" w:color="auto"/>
        </w:tblBorders>
        <w:tblLayout w:type="fixed"/>
        <w:tblLook w:val="04A0" w:firstRow="1" w:lastRow="0" w:firstColumn="1" w:lastColumn="0" w:noHBand="0" w:noVBand="1"/>
      </w:tblPr>
      <w:tblGrid>
        <w:gridCol w:w="2981"/>
        <w:gridCol w:w="1559"/>
        <w:gridCol w:w="1164"/>
        <w:gridCol w:w="1809"/>
        <w:gridCol w:w="1843"/>
        <w:gridCol w:w="1979"/>
        <w:gridCol w:w="1592"/>
        <w:gridCol w:w="1740"/>
      </w:tblGrid>
      <w:tr w:rsidR="00E865AA" w:rsidRPr="00C12FCF" w14:paraId="2EB5C1A8" w14:textId="77777777" w:rsidTr="00ED1A11">
        <w:trPr>
          <w:jc w:val="center"/>
        </w:trPr>
        <w:tc>
          <w:tcPr>
            <w:tcW w:w="2981" w:type="dxa"/>
            <w:tcBorders>
              <w:top w:val="single" w:sz="4" w:space="0" w:color="auto"/>
              <w:left w:val="single" w:sz="4" w:space="0" w:color="auto"/>
              <w:bottom w:val="single" w:sz="12" w:space="0" w:color="auto"/>
            </w:tcBorders>
          </w:tcPr>
          <w:p w14:paraId="712941B3" w14:textId="77777777" w:rsidR="00E865AA" w:rsidRPr="00C12FCF" w:rsidRDefault="00E865AA" w:rsidP="00ED1A11">
            <w:pPr>
              <w:spacing w:line="480" w:lineRule="auto"/>
              <w:jc w:val="center"/>
            </w:pPr>
            <w:r w:rsidRPr="00C12FCF">
              <w:t xml:space="preserve">Medication use </w:t>
            </w:r>
          </w:p>
        </w:tc>
        <w:tc>
          <w:tcPr>
            <w:tcW w:w="1559" w:type="dxa"/>
            <w:tcBorders>
              <w:top w:val="single" w:sz="4" w:space="0" w:color="auto"/>
              <w:bottom w:val="single" w:sz="12" w:space="0" w:color="auto"/>
            </w:tcBorders>
          </w:tcPr>
          <w:p w14:paraId="56CA72B4" w14:textId="77777777" w:rsidR="00E865AA" w:rsidRPr="00C12FCF" w:rsidRDefault="00E865AA" w:rsidP="00ED1A11">
            <w:pPr>
              <w:spacing w:line="480" w:lineRule="auto"/>
              <w:jc w:val="center"/>
            </w:pPr>
            <w:r w:rsidRPr="00C12FCF">
              <w:t>Participants, n</w:t>
            </w:r>
          </w:p>
        </w:tc>
        <w:tc>
          <w:tcPr>
            <w:tcW w:w="1164" w:type="dxa"/>
            <w:tcBorders>
              <w:top w:val="single" w:sz="4" w:space="0" w:color="auto"/>
              <w:bottom w:val="single" w:sz="12" w:space="0" w:color="auto"/>
            </w:tcBorders>
          </w:tcPr>
          <w:p w14:paraId="2F9F34D7" w14:textId="77777777" w:rsidR="00E865AA" w:rsidRPr="00C12FCF" w:rsidRDefault="00E865AA" w:rsidP="00ED1A11">
            <w:pPr>
              <w:spacing w:line="480" w:lineRule="auto"/>
              <w:jc w:val="center"/>
            </w:pPr>
            <w:r w:rsidRPr="00C12FCF">
              <w:t xml:space="preserve">Deaths, % </w:t>
            </w:r>
          </w:p>
        </w:tc>
        <w:tc>
          <w:tcPr>
            <w:tcW w:w="1809" w:type="dxa"/>
            <w:tcBorders>
              <w:top w:val="single" w:sz="4" w:space="0" w:color="auto"/>
              <w:bottom w:val="single" w:sz="12" w:space="0" w:color="auto"/>
            </w:tcBorders>
          </w:tcPr>
          <w:p w14:paraId="09BAE098" w14:textId="528D3BB8" w:rsidR="00E865AA" w:rsidRPr="00C12FCF" w:rsidRDefault="002B5A5A" w:rsidP="00ED1A11">
            <w:pPr>
              <w:spacing w:line="480" w:lineRule="auto"/>
              <w:jc w:val="center"/>
            </w:pPr>
            <w:r w:rsidRPr="00C12FCF">
              <w:t>H</w:t>
            </w:r>
            <w:r w:rsidR="00E865AA" w:rsidRPr="00C12FCF">
              <w:t>R (95% CI) for mortality</w:t>
            </w:r>
          </w:p>
        </w:tc>
        <w:tc>
          <w:tcPr>
            <w:tcW w:w="1843" w:type="dxa"/>
            <w:tcBorders>
              <w:top w:val="single" w:sz="4" w:space="0" w:color="auto"/>
              <w:bottom w:val="single" w:sz="12" w:space="0" w:color="auto"/>
            </w:tcBorders>
          </w:tcPr>
          <w:p w14:paraId="6146DB71" w14:textId="77777777" w:rsidR="00E865AA" w:rsidRPr="00C12FCF" w:rsidRDefault="00E865AA" w:rsidP="00ED1A11">
            <w:pPr>
              <w:spacing w:line="480" w:lineRule="auto"/>
              <w:jc w:val="center"/>
            </w:pPr>
            <w:r w:rsidRPr="00C12FCF">
              <w:t>Recurrent stroke, %</w:t>
            </w:r>
          </w:p>
        </w:tc>
        <w:tc>
          <w:tcPr>
            <w:tcW w:w="1979" w:type="dxa"/>
            <w:tcBorders>
              <w:top w:val="single" w:sz="4" w:space="0" w:color="auto"/>
              <w:bottom w:val="single" w:sz="12" w:space="0" w:color="auto"/>
            </w:tcBorders>
          </w:tcPr>
          <w:p w14:paraId="765D6F0A" w14:textId="1E16EB39" w:rsidR="00E865AA" w:rsidRPr="00C12FCF" w:rsidRDefault="002B5A5A" w:rsidP="00ED1A11">
            <w:pPr>
              <w:spacing w:line="480" w:lineRule="auto"/>
              <w:jc w:val="center"/>
            </w:pPr>
            <w:r w:rsidRPr="00C12FCF">
              <w:t xml:space="preserve">HR </w:t>
            </w:r>
            <w:r w:rsidR="00E865AA" w:rsidRPr="00C12FCF">
              <w:t>(95% CI) for stroke</w:t>
            </w:r>
          </w:p>
        </w:tc>
        <w:tc>
          <w:tcPr>
            <w:tcW w:w="1592" w:type="dxa"/>
            <w:tcBorders>
              <w:top w:val="single" w:sz="4" w:space="0" w:color="auto"/>
              <w:bottom w:val="single" w:sz="12" w:space="0" w:color="auto"/>
            </w:tcBorders>
          </w:tcPr>
          <w:p w14:paraId="7979CF89" w14:textId="77777777" w:rsidR="00E865AA" w:rsidRPr="00C12FCF" w:rsidRDefault="00E865AA" w:rsidP="00ED1A11">
            <w:pPr>
              <w:spacing w:line="480" w:lineRule="auto"/>
              <w:jc w:val="center"/>
            </w:pPr>
            <w:r w:rsidRPr="00C12FCF">
              <w:t>Major bleeding, %</w:t>
            </w:r>
          </w:p>
        </w:tc>
        <w:tc>
          <w:tcPr>
            <w:tcW w:w="1740" w:type="dxa"/>
            <w:tcBorders>
              <w:top w:val="single" w:sz="4" w:space="0" w:color="auto"/>
              <w:bottom w:val="single" w:sz="12" w:space="0" w:color="auto"/>
              <w:right w:val="single" w:sz="4" w:space="0" w:color="auto"/>
            </w:tcBorders>
          </w:tcPr>
          <w:p w14:paraId="511BB32E" w14:textId="3B948F5D" w:rsidR="00E865AA" w:rsidRPr="00C12FCF" w:rsidRDefault="002B5A5A" w:rsidP="00ED1A11">
            <w:pPr>
              <w:spacing w:line="480" w:lineRule="auto"/>
              <w:jc w:val="center"/>
            </w:pPr>
            <w:r w:rsidRPr="00C12FCF">
              <w:t>HR</w:t>
            </w:r>
            <w:r w:rsidR="00E865AA" w:rsidRPr="00C12FCF">
              <w:t xml:space="preserve"> (95% CI) for major bleeding</w:t>
            </w:r>
          </w:p>
        </w:tc>
      </w:tr>
      <w:tr w:rsidR="00E865AA" w:rsidRPr="00C12FCF" w14:paraId="1B9B63B2" w14:textId="77777777" w:rsidTr="00ED1A11">
        <w:trPr>
          <w:jc w:val="center"/>
        </w:trPr>
        <w:tc>
          <w:tcPr>
            <w:tcW w:w="2981" w:type="dxa"/>
            <w:tcBorders>
              <w:top w:val="single" w:sz="12" w:space="0" w:color="auto"/>
              <w:left w:val="single" w:sz="4" w:space="0" w:color="auto"/>
              <w:bottom w:val="nil"/>
            </w:tcBorders>
          </w:tcPr>
          <w:p w14:paraId="0DD30A9F" w14:textId="77777777" w:rsidR="00E865AA" w:rsidRPr="00C12FCF" w:rsidRDefault="00E865AA" w:rsidP="00ED1A11">
            <w:pPr>
              <w:spacing w:line="480" w:lineRule="auto"/>
            </w:pPr>
            <w:r w:rsidRPr="00C12FCF">
              <w:t xml:space="preserve">NOACs without </w:t>
            </w:r>
            <w:r w:rsidR="00447E97" w:rsidRPr="00C12FCF">
              <w:t>APA</w:t>
            </w:r>
          </w:p>
        </w:tc>
        <w:tc>
          <w:tcPr>
            <w:tcW w:w="1559" w:type="dxa"/>
            <w:tcBorders>
              <w:top w:val="single" w:sz="12" w:space="0" w:color="auto"/>
              <w:bottom w:val="nil"/>
            </w:tcBorders>
          </w:tcPr>
          <w:p w14:paraId="744B3F43" w14:textId="79C0123F" w:rsidR="00E865AA" w:rsidRPr="00C12FCF" w:rsidRDefault="00E865AA" w:rsidP="00ED1A11">
            <w:pPr>
              <w:spacing w:line="480" w:lineRule="auto"/>
              <w:jc w:val="center"/>
            </w:pPr>
            <w:r w:rsidRPr="00C12FCF">
              <w:t>1,</w:t>
            </w:r>
            <w:r w:rsidR="00720027" w:rsidRPr="00C12FCF">
              <w:t>123</w:t>
            </w:r>
          </w:p>
        </w:tc>
        <w:tc>
          <w:tcPr>
            <w:tcW w:w="1164" w:type="dxa"/>
            <w:tcBorders>
              <w:top w:val="single" w:sz="12" w:space="0" w:color="auto"/>
              <w:bottom w:val="nil"/>
            </w:tcBorders>
          </w:tcPr>
          <w:p w14:paraId="05C6F4D0" w14:textId="1779C548" w:rsidR="00E865AA" w:rsidRPr="00C12FCF" w:rsidRDefault="00720027" w:rsidP="00ED1A11">
            <w:pPr>
              <w:spacing w:line="480" w:lineRule="auto"/>
              <w:jc w:val="center"/>
            </w:pPr>
            <w:r w:rsidRPr="00C12FCF">
              <w:t>11.0</w:t>
            </w:r>
          </w:p>
        </w:tc>
        <w:tc>
          <w:tcPr>
            <w:tcW w:w="1809" w:type="dxa"/>
            <w:tcBorders>
              <w:top w:val="single" w:sz="12" w:space="0" w:color="auto"/>
              <w:bottom w:val="nil"/>
            </w:tcBorders>
          </w:tcPr>
          <w:p w14:paraId="3CAA92A0" w14:textId="77777777" w:rsidR="00E865AA" w:rsidRPr="00C12FCF" w:rsidRDefault="00E865AA" w:rsidP="00ED1A11">
            <w:pPr>
              <w:spacing w:line="480" w:lineRule="auto"/>
              <w:jc w:val="center"/>
            </w:pPr>
            <w:r w:rsidRPr="00C12FCF">
              <w:t>Ref</w:t>
            </w:r>
          </w:p>
        </w:tc>
        <w:tc>
          <w:tcPr>
            <w:tcW w:w="1843" w:type="dxa"/>
            <w:tcBorders>
              <w:top w:val="single" w:sz="12" w:space="0" w:color="auto"/>
              <w:bottom w:val="nil"/>
            </w:tcBorders>
          </w:tcPr>
          <w:p w14:paraId="76C7CD67" w14:textId="26523DA8" w:rsidR="00E865AA" w:rsidRPr="00C12FCF" w:rsidRDefault="00E865AA" w:rsidP="00ED1A11">
            <w:pPr>
              <w:spacing w:line="480" w:lineRule="auto"/>
              <w:jc w:val="center"/>
            </w:pPr>
            <w:r w:rsidRPr="00C12FCF">
              <w:t>44.</w:t>
            </w:r>
            <w:r w:rsidR="00720027" w:rsidRPr="00C12FCF">
              <w:t>9</w:t>
            </w:r>
          </w:p>
        </w:tc>
        <w:tc>
          <w:tcPr>
            <w:tcW w:w="1979" w:type="dxa"/>
            <w:tcBorders>
              <w:top w:val="single" w:sz="12" w:space="0" w:color="auto"/>
              <w:bottom w:val="nil"/>
            </w:tcBorders>
          </w:tcPr>
          <w:p w14:paraId="6A1FDAFB" w14:textId="77777777" w:rsidR="00E865AA" w:rsidRPr="00C12FCF" w:rsidRDefault="00E865AA" w:rsidP="00ED1A11">
            <w:pPr>
              <w:spacing w:line="480" w:lineRule="auto"/>
              <w:jc w:val="center"/>
            </w:pPr>
            <w:r w:rsidRPr="00C12FCF">
              <w:t>Ref</w:t>
            </w:r>
          </w:p>
        </w:tc>
        <w:tc>
          <w:tcPr>
            <w:tcW w:w="1592" w:type="dxa"/>
            <w:tcBorders>
              <w:top w:val="single" w:sz="12" w:space="0" w:color="auto"/>
              <w:bottom w:val="nil"/>
            </w:tcBorders>
          </w:tcPr>
          <w:p w14:paraId="6320C50B" w14:textId="68D72CF1" w:rsidR="00E865AA" w:rsidRPr="00C12FCF" w:rsidRDefault="00736E84" w:rsidP="00ED1A11">
            <w:pPr>
              <w:spacing w:line="480" w:lineRule="auto"/>
              <w:jc w:val="center"/>
            </w:pPr>
            <w:r w:rsidRPr="00C12FCF">
              <w:t>19.4</w:t>
            </w:r>
          </w:p>
        </w:tc>
        <w:tc>
          <w:tcPr>
            <w:tcW w:w="1740" w:type="dxa"/>
            <w:tcBorders>
              <w:top w:val="single" w:sz="12" w:space="0" w:color="auto"/>
              <w:bottom w:val="nil"/>
              <w:right w:val="single" w:sz="4" w:space="0" w:color="auto"/>
            </w:tcBorders>
          </w:tcPr>
          <w:p w14:paraId="7B342C7B" w14:textId="77777777" w:rsidR="00E865AA" w:rsidRPr="00C12FCF" w:rsidRDefault="00E865AA" w:rsidP="00ED1A11">
            <w:pPr>
              <w:spacing w:line="480" w:lineRule="auto"/>
              <w:jc w:val="center"/>
            </w:pPr>
            <w:r w:rsidRPr="00C12FCF">
              <w:t>Ref</w:t>
            </w:r>
          </w:p>
        </w:tc>
      </w:tr>
      <w:tr w:rsidR="00E865AA" w:rsidRPr="00C12FCF" w14:paraId="636985AC" w14:textId="77777777" w:rsidTr="00ED1A11">
        <w:trPr>
          <w:jc w:val="center"/>
        </w:trPr>
        <w:tc>
          <w:tcPr>
            <w:tcW w:w="2981" w:type="dxa"/>
            <w:tcBorders>
              <w:top w:val="nil"/>
              <w:left w:val="single" w:sz="4" w:space="0" w:color="auto"/>
              <w:bottom w:val="single" w:sz="4" w:space="0" w:color="auto"/>
            </w:tcBorders>
          </w:tcPr>
          <w:p w14:paraId="334C64A1" w14:textId="77777777" w:rsidR="00E865AA" w:rsidRPr="00C12FCF" w:rsidRDefault="00E865AA" w:rsidP="00ED1A11">
            <w:pPr>
              <w:spacing w:line="480" w:lineRule="auto"/>
            </w:pPr>
            <w:r w:rsidRPr="00C12FCF">
              <w:t xml:space="preserve">Warfarin without </w:t>
            </w:r>
            <w:r w:rsidR="00447E97" w:rsidRPr="00C12FCF">
              <w:t>APA</w:t>
            </w:r>
          </w:p>
        </w:tc>
        <w:tc>
          <w:tcPr>
            <w:tcW w:w="1559" w:type="dxa"/>
            <w:tcBorders>
              <w:top w:val="nil"/>
              <w:bottom w:val="single" w:sz="4" w:space="0" w:color="auto"/>
            </w:tcBorders>
          </w:tcPr>
          <w:p w14:paraId="14BD3A79" w14:textId="7CC8FA26" w:rsidR="00E865AA" w:rsidRPr="00C12FCF" w:rsidRDefault="00720027" w:rsidP="00ED1A11">
            <w:pPr>
              <w:spacing w:line="480" w:lineRule="auto"/>
              <w:jc w:val="center"/>
            </w:pPr>
            <w:r w:rsidRPr="00C12FCF">
              <w:t>1,123</w:t>
            </w:r>
          </w:p>
        </w:tc>
        <w:tc>
          <w:tcPr>
            <w:tcW w:w="1164" w:type="dxa"/>
            <w:tcBorders>
              <w:top w:val="nil"/>
              <w:bottom w:val="single" w:sz="4" w:space="0" w:color="auto"/>
            </w:tcBorders>
          </w:tcPr>
          <w:p w14:paraId="3A790076" w14:textId="1E23C751" w:rsidR="00E865AA" w:rsidRPr="00C12FCF" w:rsidRDefault="00720027" w:rsidP="00ED1A11">
            <w:pPr>
              <w:spacing w:line="480" w:lineRule="auto"/>
              <w:jc w:val="center"/>
            </w:pPr>
            <w:r w:rsidRPr="00C12FCF">
              <w:t>13.5</w:t>
            </w:r>
          </w:p>
        </w:tc>
        <w:tc>
          <w:tcPr>
            <w:tcW w:w="1809" w:type="dxa"/>
            <w:tcBorders>
              <w:top w:val="nil"/>
              <w:bottom w:val="single" w:sz="4" w:space="0" w:color="auto"/>
            </w:tcBorders>
          </w:tcPr>
          <w:p w14:paraId="4F1373CD" w14:textId="6354A93F" w:rsidR="00E865AA" w:rsidRPr="00C12FCF" w:rsidRDefault="00720027" w:rsidP="00ED1A11">
            <w:pPr>
              <w:spacing w:line="480" w:lineRule="auto"/>
              <w:jc w:val="center"/>
            </w:pPr>
            <w:r w:rsidRPr="00C12FCF">
              <w:t>1.19 (0.93, 1.52)</w:t>
            </w:r>
          </w:p>
        </w:tc>
        <w:tc>
          <w:tcPr>
            <w:tcW w:w="1843" w:type="dxa"/>
            <w:tcBorders>
              <w:top w:val="nil"/>
              <w:bottom w:val="single" w:sz="4" w:space="0" w:color="auto"/>
            </w:tcBorders>
          </w:tcPr>
          <w:p w14:paraId="384E5D82" w14:textId="052393AC" w:rsidR="00E865AA" w:rsidRPr="00C12FCF" w:rsidRDefault="00720027" w:rsidP="00ED1A11">
            <w:pPr>
              <w:spacing w:line="480" w:lineRule="auto"/>
              <w:jc w:val="center"/>
            </w:pPr>
            <w:r w:rsidRPr="00C12FCF">
              <w:t>41.9</w:t>
            </w:r>
          </w:p>
        </w:tc>
        <w:tc>
          <w:tcPr>
            <w:tcW w:w="1979" w:type="dxa"/>
            <w:tcBorders>
              <w:top w:val="nil"/>
              <w:bottom w:val="single" w:sz="4" w:space="0" w:color="auto"/>
            </w:tcBorders>
          </w:tcPr>
          <w:p w14:paraId="31661C7E" w14:textId="73EA4B0D" w:rsidR="00E865AA" w:rsidRPr="00C12FCF" w:rsidRDefault="00736E84" w:rsidP="00ED1A11">
            <w:pPr>
              <w:spacing w:line="480" w:lineRule="auto"/>
              <w:jc w:val="center"/>
            </w:pPr>
            <w:r w:rsidRPr="00C12FCF">
              <w:t>0.90 (0.79, 1.02)</w:t>
            </w:r>
          </w:p>
        </w:tc>
        <w:tc>
          <w:tcPr>
            <w:tcW w:w="1592" w:type="dxa"/>
            <w:tcBorders>
              <w:top w:val="nil"/>
              <w:bottom w:val="single" w:sz="4" w:space="0" w:color="auto"/>
            </w:tcBorders>
          </w:tcPr>
          <w:p w14:paraId="355FE690" w14:textId="7DB5D674" w:rsidR="00E865AA" w:rsidRPr="00C12FCF" w:rsidRDefault="00736E84" w:rsidP="00ED1A11">
            <w:pPr>
              <w:spacing w:line="480" w:lineRule="auto"/>
              <w:jc w:val="center"/>
            </w:pPr>
            <w:r w:rsidRPr="00C12FCF">
              <w:t>25.6</w:t>
            </w:r>
          </w:p>
        </w:tc>
        <w:tc>
          <w:tcPr>
            <w:tcW w:w="1740" w:type="dxa"/>
            <w:tcBorders>
              <w:top w:val="nil"/>
              <w:bottom w:val="single" w:sz="4" w:space="0" w:color="auto"/>
              <w:right w:val="single" w:sz="4" w:space="0" w:color="auto"/>
            </w:tcBorders>
          </w:tcPr>
          <w:p w14:paraId="3B1D0585" w14:textId="4B5606EC" w:rsidR="00E865AA" w:rsidRPr="00C12FCF" w:rsidRDefault="00736E84" w:rsidP="00ED1A11">
            <w:pPr>
              <w:spacing w:line="480" w:lineRule="auto"/>
              <w:jc w:val="center"/>
            </w:pPr>
            <w:r w:rsidRPr="00C12FCF">
              <w:t>1.34 (1.12, 1.60)</w:t>
            </w:r>
          </w:p>
        </w:tc>
      </w:tr>
      <w:tr w:rsidR="00E865AA" w:rsidRPr="00C12FCF" w14:paraId="5B1A3199" w14:textId="77777777" w:rsidTr="00ED1A11">
        <w:trPr>
          <w:jc w:val="center"/>
        </w:trPr>
        <w:tc>
          <w:tcPr>
            <w:tcW w:w="2981" w:type="dxa"/>
            <w:tcBorders>
              <w:left w:val="single" w:sz="4" w:space="0" w:color="auto"/>
              <w:bottom w:val="nil"/>
            </w:tcBorders>
          </w:tcPr>
          <w:p w14:paraId="623A06D3" w14:textId="77777777" w:rsidR="00E865AA" w:rsidRPr="00C12FCF" w:rsidRDefault="00E865AA" w:rsidP="00ED1A11">
            <w:pPr>
              <w:spacing w:line="480" w:lineRule="auto"/>
            </w:pPr>
            <w:bookmarkStart w:id="12" w:name="_Hlk55569010"/>
            <w:r w:rsidRPr="00C12FCF">
              <w:t xml:space="preserve">NOACs without </w:t>
            </w:r>
            <w:r w:rsidR="00447E97" w:rsidRPr="00C12FCF">
              <w:t>APA</w:t>
            </w:r>
          </w:p>
        </w:tc>
        <w:tc>
          <w:tcPr>
            <w:tcW w:w="1559" w:type="dxa"/>
            <w:tcBorders>
              <w:bottom w:val="nil"/>
            </w:tcBorders>
          </w:tcPr>
          <w:p w14:paraId="6724C9B5" w14:textId="4D939202" w:rsidR="00E865AA" w:rsidRPr="00C12FCF" w:rsidRDefault="00F7460A" w:rsidP="00ED1A11">
            <w:pPr>
              <w:spacing w:line="480" w:lineRule="auto"/>
              <w:jc w:val="center"/>
            </w:pPr>
            <w:r w:rsidRPr="00C12FCF">
              <w:t>1,112</w:t>
            </w:r>
          </w:p>
        </w:tc>
        <w:tc>
          <w:tcPr>
            <w:tcW w:w="1164" w:type="dxa"/>
            <w:tcBorders>
              <w:bottom w:val="nil"/>
            </w:tcBorders>
          </w:tcPr>
          <w:p w14:paraId="095B04AA" w14:textId="054DF387" w:rsidR="00E865AA" w:rsidRPr="00C12FCF" w:rsidRDefault="00B12E4E" w:rsidP="00ED1A11">
            <w:pPr>
              <w:spacing w:line="480" w:lineRule="auto"/>
              <w:jc w:val="center"/>
            </w:pPr>
            <w:r w:rsidRPr="00C12FCF">
              <w:t>11.4</w:t>
            </w:r>
          </w:p>
        </w:tc>
        <w:tc>
          <w:tcPr>
            <w:tcW w:w="1809" w:type="dxa"/>
            <w:tcBorders>
              <w:bottom w:val="nil"/>
            </w:tcBorders>
          </w:tcPr>
          <w:p w14:paraId="03CEB46B" w14:textId="77777777" w:rsidR="00E865AA" w:rsidRPr="00C12FCF" w:rsidRDefault="00E865AA" w:rsidP="00ED1A11">
            <w:pPr>
              <w:spacing w:line="480" w:lineRule="auto"/>
              <w:jc w:val="center"/>
            </w:pPr>
            <w:r w:rsidRPr="00C12FCF">
              <w:t>Ref</w:t>
            </w:r>
          </w:p>
        </w:tc>
        <w:tc>
          <w:tcPr>
            <w:tcW w:w="1843" w:type="dxa"/>
            <w:tcBorders>
              <w:bottom w:val="nil"/>
            </w:tcBorders>
          </w:tcPr>
          <w:p w14:paraId="2BEC2B5D" w14:textId="440A18AB" w:rsidR="00E865AA" w:rsidRPr="00C12FCF" w:rsidRDefault="00967585" w:rsidP="00ED1A11">
            <w:pPr>
              <w:spacing w:line="480" w:lineRule="auto"/>
              <w:jc w:val="center"/>
            </w:pPr>
            <w:r w:rsidRPr="00C12FCF">
              <w:t>50.0</w:t>
            </w:r>
          </w:p>
        </w:tc>
        <w:tc>
          <w:tcPr>
            <w:tcW w:w="1979" w:type="dxa"/>
            <w:tcBorders>
              <w:bottom w:val="nil"/>
            </w:tcBorders>
          </w:tcPr>
          <w:p w14:paraId="1E4854FF" w14:textId="77777777" w:rsidR="00E865AA" w:rsidRPr="00C12FCF" w:rsidRDefault="00E865AA" w:rsidP="00ED1A11">
            <w:pPr>
              <w:spacing w:line="480" w:lineRule="auto"/>
              <w:jc w:val="center"/>
            </w:pPr>
            <w:r w:rsidRPr="00C12FCF">
              <w:t>Ref</w:t>
            </w:r>
          </w:p>
        </w:tc>
        <w:tc>
          <w:tcPr>
            <w:tcW w:w="1592" w:type="dxa"/>
            <w:tcBorders>
              <w:bottom w:val="nil"/>
            </w:tcBorders>
          </w:tcPr>
          <w:p w14:paraId="57F175AE" w14:textId="7AC464B3" w:rsidR="00E865AA" w:rsidRPr="00C12FCF" w:rsidRDefault="00967585" w:rsidP="00ED1A11">
            <w:pPr>
              <w:spacing w:line="480" w:lineRule="auto"/>
              <w:jc w:val="center"/>
            </w:pPr>
            <w:r w:rsidRPr="00C12FCF">
              <w:t>20.7</w:t>
            </w:r>
          </w:p>
        </w:tc>
        <w:tc>
          <w:tcPr>
            <w:tcW w:w="1740" w:type="dxa"/>
            <w:tcBorders>
              <w:bottom w:val="nil"/>
              <w:right w:val="single" w:sz="4" w:space="0" w:color="auto"/>
            </w:tcBorders>
          </w:tcPr>
          <w:p w14:paraId="653C7325" w14:textId="77777777" w:rsidR="00E865AA" w:rsidRPr="00C12FCF" w:rsidRDefault="00E865AA" w:rsidP="00ED1A11">
            <w:pPr>
              <w:spacing w:line="480" w:lineRule="auto"/>
              <w:jc w:val="center"/>
            </w:pPr>
            <w:r w:rsidRPr="00C12FCF">
              <w:t>Ref</w:t>
            </w:r>
          </w:p>
        </w:tc>
      </w:tr>
      <w:tr w:rsidR="00E865AA" w:rsidRPr="00C12FCF" w14:paraId="4B3E6996" w14:textId="77777777" w:rsidTr="00ED1A11">
        <w:trPr>
          <w:jc w:val="center"/>
        </w:trPr>
        <w:tc>
          <w:tcPr>
            <w:tcW w:w="2981" w:type="dxa"/>
            <w:tcBorders>
              <w:top w:val="nil"/>
              <w:left w:val="single" w:sz="4" w:space="0" w:color="auto"/>
              <w:bottom w:val="single" w:sz="4" w:space="0" w:color="auto"/>
            </w:tcBorders>
          </w:tcPr>
          <w:p w14:paraId="16EDAEA6" w14:textId="77777777" w:rsidR="00E865AA" w:rsidRPr="00C12FCF" w:rsidRDefault="00E865AA" w:rsidP="00ED1A11">
            <w:pPr>
              <w:spacing w:line="480" w:lineRule="auto"/>
            </w:pPr>
            <w:r w:rsidRPr="00C12FCF">
              <w:t xml:space="preserve">Warfarin plus </w:t>
            </w:r>
            <w:r w:rsidR="00447E97" w:rsidRPr="00C12FCF">
              <w:t>APA</w:t>
            </w:r>
          </w:p>
        </w:tc>
        <w:tc>
          <w:tcPr>
            <w:tcW w:w="1559" w:type="dxa"/>
            <w:tcBorders>
              <w:top w:val="nil"/>
              <w:bottom w:val="single" w:sz="4" w:space="0" w:color="auto"/>
            </w:tcBorders>
          </w:tcPr>
          <w:p w14:paraId="3751D7A5" w14:textId="6BABE58B" w:rsidR="00E865AA" w:rsidRPr="00C12FCF" w:rsidRDefault="00F7460A" w:rsidP="00ED1A11">
            <w:pPr>
              <w:spacing w:line="480" w:lineRule="auto"/>
              <w:jc w:val="center"/>
            </w:pPr>
            <w:r w:rsidRPr="00C12FCF">
              <w:t>1,112</w:t>
            </w:r>
          </w:p>
        </w:tc>
        <w:tc>
          <w:tcPr>
            <w:tcW w:w="1164" w:type="dxa"/>
            <w:tcBorders>
              <w:top w:val="nil"/>
              <w:bottom w:val="single" w:sz="4" w:space="0" w:color="auto"/>
            </w:tcBorders>
          </w:tcPr>
          <w:p w14:paraId="59CA9767" w14:textId="50B00E3E" w:rsidR="00E865AA" w:rsidRPr="00C12FCF" w:rsidRDefault="00B12E4E" w:rsidP="00ED1A11">
            <w:pPr>
              <w:spacing w:line="480" w:lineRule="auto"/>
              <w:jc w:val="center"/>
            </w:pPr>
            <w:r w:rsidRPr="00C12FCF">
              <w:t>17.0</w:t>
            </w:r>
          </w:p>
        </w:tc>
        <w:tc>
          <w:tcPr>
            <w:tcW w:w="1809" w:type="dxa"/>
            <w:tcBorders>
              <w:top w:val="nil"/>
              <w:bottom w:val="single" w:sz="4" w:space="0" w:color="auto"/>
            </w:tcBorders>
          </w:tcPr>
          <w:p w14:paraId="4C1F28AD" w14:textId="16D280D6" w:rsidR="00E865AA" w:rsidRPr="00C12FCF" w:rsidRDefault="002331CA" w:rsidP="00ED1A11">
            <w:pPr>
              <w:spacing w:line="480" w:lineRule="auto"/>
              <w:jc w:val="center"/>
            </w:pPr>
            <w:r w:rsidRPr="00C12FCF">
              <w:t>1.51 (1.20, 1.89)</w:t>
            </w:r>
          </w:p>
        </w:tc>
        <w:tc>
          <w:tcPr>
            <w:tcW w:w="1843" w:type="dxa"/>
            <w:tcBorders>
              <w:top w:val="nil"/>
              <w:bottom w:val="single" w:sz="4" w:space="0" w:color="auto"/>
            </w:tcBorders>
          </w:tcPr>
          <w:p w14:paraId="62686204" w14:textId="61A2F7D2" w:rsidR="00E865AA" w:rsidRPr="00C12FCF" w:rsidRDefault="00967585" w:rsidP="00ED1A11">
            <w:pPr>
              <w:spacing w:line="480" w:lineRule="auto"/>
              <w:jc w:val="center"/>
            </w:pPr>
            <w:r w:rsidRPr="00C12FCF">
              <w:t>47.9</w:t>
            </w:r>
          </w:p>
        </w:tc>
        <w:tc>
          <w:tcPr>
            <w:tcW w:w="1979" w:type="dxa"/>
            <w:tcBorders>
              <w:top w:val="nil"/>
              <w:bottom w:val="single" w:sz="4" w:space="0" w:color="auto"/>
            </w:tcBorders>
          </w:tcPr>
          <w:p w14:paraId="5985263E" w14:textId="7CE90A8D" w:rsidR="00E865AA" w:rsidRPr="00C12FCF" w:rsidRDefault="00967585" w:rsidP="00ED1A11">
            <w:pPr>
              <w:spacing w:line="480" w:lineRule="auto"/>
              <w:jc w:val="center"/>
            </w:pPr>
            <w:r w:rsidRPr="00C12FCF">
              <w:t>0.98 (0.87, 1.11)</w:t>
            </w:r>
          </w:p>
        </w:tc>
        <w:tc>
          <w:tcPr>
            <w:tcW w:w="1592" w:type="dxa"/>
            <w:tcBorders>
              <w:top w:val="nil"/>
              <w:bottom w:val="single" w:sz="4" w:space="0" w:color="auto"/>
            </w:tcBorders>
          </w:tcPr>
          <w:p w14:paraId="6418FCDA" w14:textId="0FE7DEBD" w:rsidR="00E865AA" w:rsidRPr="00C12FCF" w:rsidRDefault="00967585" w:rsidP="00ED1A11">
            <w:pPr>
              <w:spacing w:line="480" w:lineRule="auto"/>
              <w:jc w:val="center"/>
            </w:pPr>
            <w:r w:rsidRPr="00C12FCF">
              <w:t>31.5</w:t>
            </w:r>
          </w:p>
        </w:tc>
        <w:tc>
          <w:tcPr>
            <w:tcW w:w="1740" w:type="dxa"/>
            <w:tcBorders>
              <w:top w:val="nil"/>
              <w:bottom w:val="single" w:sz="4" w:space="0" w:color="auto"/>
              <w:right w:val="single" w:sz="4" w:space="0" w:color="auto"/>
            </w:tcBorders>
          </w:tcPr>
          <w:p w14:paraId="2DA9195A" w14:textId="4A9DEFAC" w:rsidR="00E865AA" w:rsidRPr="00C12FCF" w:rsidRDefault="00967585" w:rsidP="00ED1A11">
            <w:pPr>
              <w:spacing w:line="480" w:lineRule="auto"/>
              <w:jc w:val="center"/>
            </w:pPr>
            <w:r w:rsidRPr="00C12FCF">
              <w:t>1.66 (1.40, 1.96)</w:t>
            </w:r>
          </w:p>
        </w:tc>
      </w:tr>
      <w:bookmarkEnd w:id="12"/>
      <w:tr w:rsidR="00E865AA" w:rsidRPr="00C12FCF" w14:paraId="1DC26A36" w14:textId="77777777" w:rsidTr="00ED1A11">
        <w:trPr>
          <w:jc w:val="center"/>
        </w:trPr>
        <w:tc>
          <w:tcPr>
            <w:tcW w:w="2981" w:type="dxa"/>
            <w:tcBorders>
              <w:left w:val="single" w:sz="4" w:space="0" w:color="auto"/>
              <w:bottom w:val="nil"/>
            </w:tcBorders>
          </w:tcPr>
          <w:p w14:paraId="34657BCE" w14:textId="77777777" w:rsidR="00E865AA" w:rsidRPr="00C12FCF" w:rsidRDefault="00E865AA" w:rsidP="00ED1A11">
            <w:pPr>
              <w:spacing w:line="480" w:lineRule="auto"/>
            </w:pPr>
            <w:r w:rsidRPr="00C12FCF">
              <w:t xml:space="preserve">NOACs without </w:t>
            </w:r>
            <w:r w:rsidR="00447E97" w:rsidRPr="00C12FCF">
              <w:t>APA</w:t>
            </w:r>
          </w:p>
        </w:tc>
        <w:tc>
          <w:tcPr>
            <w:tcW w:w="1559" w:type="dxa"/>
            <w:tcBorders>
              <w:bottom w:val="nil"/>
            </w:tcBorders>
          </w:tcPr>
          <w:p w14:paraId="344B5F49" w14:textId="16B80E04" w:rsidR="00E865AA" w:rsidRPr="00C12FCF" w:rsidRDefault="00456FCA" w:rsidP="00ED1A11">
            <w:pPr>
              <w:spacing w:line="480" w:lineRule="auto"/>
              <w:jc w:val="center"/>
            </w:pPr>
            <w:r w:rsidRPr="00C12FCF">
              <w:t>1,269</w:t>
            </w:r>
          </w:p>
        </w:tc>
        <w:tc>
          <w:tcPr>
            <w:tcW w:w="1164" w:type="dxa"/>
            <w:tcBorders>
              <w:bottom w:val="nil"/>
            </w:tcBorders>
          </w:tcPr>
          <w:p w14:paraId="4A933801" w14:textId="360109FC" w:rsidR="00E865AA" w:rsidRPr="00C12FCF" w:rsidRDefault="00456FCA" w:rsidP="00ED1A11">
            <w:pPr>
              <w:spacing w:line="480" w:lineRule="auto"/>
              <w:jc w:val="center"/>
            </w:pPr>
            <w:r w:rsidRPr="00C12FCF">
              <w:t>12.1</w:t>
            </w:r>
          </w:p>
        </w:tc>
        <w:tc>
          <w:tcPr>
            <w:tcW w:w="1809" w:type="dxa"/>
            <w:tcBorders>
              <w:bottom w:val="nil"/>
            </w:tcBorders>
          </w:tcPr>
          <w:p w14:paraId="0CD858F4" w14:textId="77777777" w:rsidR="00E865AA" w:rsidRPr="00C12FCF" w:rsidRDefault="00E865AA" w:rsidP="00ED1A11">
            <w:pPr>
              <w:spacing w:line="480" w:lineRule="auto"/>
              <w:jc w:val="center"/>
            </w:pPr>
            <w:r w:rsidRPr="00C12FCF">
              <w:t>Ref</w:t>
            </w:r>
          </w:p>
        </w:tc>
        <w:tc>
          <w:tcPr>
            <w:tcW w:w="1843" w:type="dxa"/>
            <w:tcBorders>
              <w:bottom w:val="nil"/>
            </w:tcBorders>
          </w:tcPr>
          <w:p w14:paraId="62D95344" w14:textId="720A38D6" w:rsidR="00E865AA" w:rsidRPr="00C12FCF" w:rsidRDefault="00E865AA" w:rsidP="00ED1A11">
            <w:pPr>
              <w:spacing w:line="480" w:lineRule="auto"/>
              <w:jc w:val="center"/>
            </w:pPr>
            <w:r w:rsidRPr="00C12FCF">
              <w:t>4</w:t>
            </w:r>
            <w:r w:rsidR="00DE588F" w:rsidRPr="00C12FCF">
              <w:t>8.7</w:t>
            </w:r>
          </w:p>
        </w:tc>
        <w:tc>
          <w:tcPr>
            <w:tcW w:w="1979" w:type="dxa"/>
            <w:tcBorders>
              <w:bottom w:val="nil"/>
            </w:tcBorders>
          </w:tcPr>
          <w:p w14:paraId="465C549C" w14:textId="77777777" w:rsidR="00E865AA" w:rsidRPr="00C12FCF" w:rsidRDefault="00E865AA" w:rsidP="00ED1A11">
            <w:pPr>
              <w:spacing w:line="480" w:lineRule="auto"/>
              <w:jc w:val="center"/>
            </w:pPr>
            <w:r w:rsidRPr="00C12FCF">
              <w:t>Ref</w:t>
            </w:r>
          </w:p>
        </w:tc>
        <w:tc>
          <w:tcPr>
            <w:tcW w:w="1592" w:type="dxa"/>
            <w:tcBorders>
              <w:bottom w:val="nil"/>
            </w:tcBorders>
          </w:tcPr>
          <w:p w14:paraId="5F26B6A4" w14:textId="3BD5C340" w:rsidR="00E865AA" w:rsidRPr="00C12FCF" w:rsidRDefault="000C7088" w:rsidP="00ED1A11">
            <w:pPr>
              <w:spacing w:line="480" w:lineRule="auto"/>
              <w:jc w:val="center"/>
            </w:pPr>
            <w:r w:rsidRPr="00C12FCF">
              <w:t>18.5</w:t>
            </w:r>
          </w:p>
        </w:tc>
        <w:tc>
          <w:tcPr>
            <w:tcW w:w="1740" w:type="dxa"/>
            <w:tcBorders>
              <w:bottom w:val="nil"/>
              <w:right w:val="single" w:sz="4" w:space="0" w:color="auto"/>
            </w:tcBorders>
          </w:tcPr>
          <w:p w14:paraId="6B39A6D7" w14:textId="77777777" w:rsidR="00E865AA" w:rsidRPr="00C12FCF" w:rsidRDefault="00E865AA" w:rsidP="00ED1A11">
            <w:pPr>
              <w:spacing w:line="480" w:lineRule="auto"/>
              <w:jc w:val="center"/>
            </w:pPr>
            <w:r w:rsidRPr="00C12FCF">
              <w:t>Ref</w:t>
            </w:r>
          </w:p>
        </w:tc>
      </w:tr>
      <w:tr w:rsidR="00E865AA" w:rsidRPr="00C12FCF" w14:paraId="46854AF9" w14:textId="77777777" w:rsidTr="00ED1A11">
        <w:trPr>
          <w:jc w:val="center"/>
        </w:trPr>
        <w:tc>
          <w:tcPr>
            <w:tcW w:w="2981" w:type="dxa"/>
            <w:tcBorders>
              <w:top w:val="nil"/>
              <w:left w:val="single" w:sz="4" w:space="0" w:color="auto"/>
              <w:bottom w:val="single" w:sz="4" w:space="0" w:color="auto"/>
            </w:tcBorders>
          </w:tcPr>
          <w:p w14:paraId="467166DE" w14:textId="77777777" w:rsidR="00E865AA" w:rsidRPr="00C12FCF" w:rsidRDefault="00E865AA" w:rsidP="00ED1A11">
            <w:pPr>
              <w:spacing w:line="480" w:lineRule="auto"/>
            </w:pPr>
            <w:r w:rsidRPr="00C12FCF">
              <w:t xml:space="preserve">NOAC plus </w:t>
            </w:r>
            <w:r w:rsidR="00447E97" w:rsidRPr="00C12FCF">
              <w:t>APA</w:t>
            </w:r>
          </w:p>
        </w:tc>
        <w:tc>
          <w:tcPr>
            <w:tcW w:w="1559" w:type="dxa"/>
            <w:tcBorders>
              <w:top w:val="nil"/>
              <w:bottom w:val="single" w:sz="4" w:space="0" w:color="auto"/>
            </w:tcBorders>
          </w:tcPr>
          <w:p w14:paraId="078436E8" w14:textId="407396BD" w:rsidR="00E865AA" w:rsidRPr="00C12FCF" w:rsidRDefault="00456FCA" w:rsidP="00ED1A11">
            <w:pPr>
              <w:spacing w:line="480" w:lineRule="auto"/>
              <w:jc w:val="center"/>
            </w:pPr>
            <w:r w:rsidRPr="00C12FCF">
              <w:t>1,269</w:t>
            </w:r>
          </w:p>
        </w:tc>
        <w:tc>
          <w:tcPr>
            <w:tcW w:w="1164" w:type="dxa"/>
            <w:tcBorders>
              <w:top w:val="nil"/>
              <w:bottom w:val="single" w:sz="4" w:space="0" w:color="auto"/>
            </w:tcBorders>
          </w:tcPr>
          <w:p w14:paraId="763B171A" w14:textId="2E22E95D" w:rsidR="00E865AA" w:rsidRPr="00C12FCF" w:rsidRDefault="00456FCA" w:rsidP="00ED1A11">
            <w:pPr>
              <w:spacing w:line="480" w:lineRule="auto"/>
              <w:jc w:val="center"/>
            </w:pPr>
            <w:r w:rsidRPr="00C12FCF">
              <w:t>13.2</w:t>
            </w:r>
          </w:p>
        </w:tc>
        <w:tc>
          <w:tcPr>
            <w:tcW w:w="1809" w:type="dxa"/>
            <w:tcBorders>
              <w:top w:val="nil"/>
              <w:bottom w:val="single" w:sz="4" w:space="0" w:color="auto"/>
            </w:tcBorders>
          </w:tcPr>
          <w:p w14:paraId="53F242D2" w14:textId="35B53B22" w:rsidR="00E865AA" w:rsidRPr="00C12FCF" w:rsidRDefault="00456FCA" w:rsidP="00ED1A11">
            <w:pPr>
              <w:spacing w:line="480" w:lineRule="auto"/>
              <w:jc w:val="center"/>
            </w:pPr>
            <w:r w:rsidRPr="00C12FCF">
              <w:t>1.12 (0.90, 1.40)</w:t>
            </w:r>
          </w:p>
        </w:tc>
        <w:tc>
          <w:tcPr>
            <w:tcW w:w="1843" w:type="dxa"/>
            <w:tcBorders>
              <w:top w:val="nil"/>
              <w:bottom w:val="single" w:sz="4" w:space="0" w:color="auto"/>
            </w:tcBorders>
          </w:tcPr>
          <w:p w14:paraId="0FFA4E3B" w14:textId="4874DD8A" w:rsidR="00E865AA" w:rsidRPr="00C12FCF" w:rsidRDefault="00DE588F" w:rsidP="00ED1A11">
            <w:pPr>
              <w:spacing w:line="480" w:lineRule="auto"/>
              <w:jc w:val="center"/>
            </w:pPr>
            <w:r w:rsidRPr="00C12FCF">
              <w:t>46.6</w:t>
            </w:r>
          </w:p>
        </w:tc>
        <w:tc>
          <w:tcPr>
            <w:tcW w:w="1979" w:type="dxa"/>
            <w:tcBorders>
              <w:top w:val="nil"/>
              <w:bottom w:val="single" w:sz="4" w:space="0" w:color="auto"/>
            </w:tcBorders>
          </w:tcPr>
          <w:p w14:paraId="1097DC0B" w14:textId="701D6A50" w:rsidR="00E865AA" w:rsidRPr="00C12FCF" w:rsidRDefault="000C7088" w:rsidP="00ED1A11">
            <w:pPr>
              <w:spacing w:line="480" w:lineRule="auto"/>
              <w:jc w:val="center"/>
            </w:pPr>
            <w:r w:rsidRPr="00C12FCF">
              <w:t>1.01 (0.90, 1.13)</w:t>
            </w:r>
          </w:p>
        </w:tc>
        <w:tc>
          <w:tcPr>
            <w:tcW w:w="1592" w:type="dxa"/>
            <w:tcBorders>
              <w:top w:val="nil"/>
              <w:bottom w:val="single" w:sz="4" w:space="0" w:color="auto"/>
            </w:tcBorders>
          </w:tcPr>
          <w:p w14:paraId="2CE144B9" w14:textId="0AB93B37" w:rsidR="00E865AA" w:rsidRPr="00C12FCF" w:rsidRDefault="000C7088" w:rsidP="00ED1A11">
            <w:pPr>
              <w:spacing w:line="480" w:lineRule="auto"/>
              <w:jc w:val="center"/>
            </w:pPr>
            <w:r w:rsidRPr="00C12FCF">
              <w:t>21.9</w:t>
            </w:r>
          </w:p>
        </w:tc>
        <w:tc>
          <w:tcPr>
            <w:tcW w:w="1740" w:type="dxa"/>
            <w:tcBorders>
              <w:top w:val="nil"/>
              <w:bottom w:val="single" w:sz="4" w:space="0" w:color="auto"/>
              <w:right w:val="single" w:sz="4" w:space="0" w:color="auto"/>
            </w:tcBorders>
          </w:tcPr>
          <w:p w14:paraId="591645EC" w14:textId="0CF2F510" w:rsidR="00E865AA" w:rsidRPr="00C12FCF" w:rsidRDefault="000C7088" w:rsidP="00ED1A11">
            <w:pPr>
              <w:spacing w:line="480" w:lineRule="auto"/>
              <w:jc w:val="center"/>
            </w:pPr>
            <w:r w:rsidRPr="00C12FCF">
              <w:t>1.27 (1.07, 1.51)</w:t>
            </w:r>
          </w:p>
        </w:tc>
      </w:tr>
      <w:tr w:rsidR="00E865AA" w:rsidRPr="00C12FCF" w14:paraId="633886AE" w14:textId="77777777" w:rsidTr="00ED1A11">
        <w:trPr>
          <w:jc w:val="center"/>
        </w:trPr>
        <w:tc>
          <w:tcPr>
            <w:tcW w:w="2981" w:type="dxa"/>
            <w:tcBorders>
              <w:left w:val="single" w:sz="4" w:space="0" w:color="auto"/>
              <w:bottom w:val="nil"/>
            </w:tcBorders>
          </w:tcPr>
          <w:p w14:paraId="0299FCF1" w14:textId="77777777" w:rsidR="00E865AA" w:rsidRPr="00C12FCF" w:rsidRDefault="00E865AA" w:rsidP="00ED1A11">
            <w:pPr>
              <w:spacing w:line="480" w:lineRule="auto"/>
            </w:pPr>
            <w:r w:rsidRPr="00C12FCF">
              <w:t xml:space="preserve">Warfarin without </w:t>
            </w:r>
            <w:r w:rsidR="00447E97" w:rsidRPr="00C12FCF">
              <w:t>APA</w:t>
            </w:r>
          </w:p>
        </w:tc>
        <w:tc>
          <w:tcPr>
            <w:tcW w:w="1559" w:type="dxa"/>
            <w:tcBorders>
              <w:bottom w:val="nil"/>
            </w:tcBorders>
          </w:tcPr>
          <w:p w14:paraId="68894BCA" w14:textId="411C2696" w:rsidR="00E865AA" w:rsidRPr="00C12FCF" w:rsidRDefault="002B5A5A" w:rsidP="00ED1A11">
            <w:pPr>
              <w:spacing w:line="480" w:lineRule="auto"/>
              <w:jc w:val="center"/>
            </w:pPr>
            <w:r w:rsidRPr="00C12FCF">
              <w:t>1,089</w:t>
            </w:r>
          </w:p>
        </w:tc>
        <w:tc>
          <w:tcPr>
            <w:tcW w:w="1164" w:type="dxa"/>
            <w:tcBorders>
              <w:bottom w:val="nil"/>
            </w:tcBorders>
          </w:tcPr>
          <w:p w14:paraId="762D84F6" w14:textId="6538F39B" w:rsidR="00E865AA" w:rsidRPr="00C12FCF" w:rsidRDefault="002B5A5A" w:rsidP="00ED1A11">
            <w:pPr>
              <w:spacing w:line="480" w:lineRule="auto"/>
              <w:jc w:val="center"/>
            </w:pPr>
            <w:r w:rsidRPr="00C12FCF">
              <w:t>13.7</w:t>
            </w:r>
          </w:p>
        </w:tc>
        <w:tc>
          <w:tcPr>
            <w:tcW w:w="1809" w:type="dxa"/>
            <w:tcBorders>
              <w:bottom w:val="nil"/>
            </w:tcBorders>
          </w:tcPr>
          <w:p w14:paraId="4B52B685" w14:textId="77777777" w:rsidR="00E865AA" w:rsidRPr="00C12FCF" w:rsidRDefault="00E865AA" w:rsidP="00ED1A11">
            <w:pPr>
              <w:spacing w:line="480" w:lineRule="auto"/>
              <w:jc w:val="center"/>
            </w:pPr>
            <w:r w:rsidRPr="00C12FCF">
              <w:t>Ref</w:t>
            </w:r>
          </w:p>
        </w:tc>
        <w:tc>
          <w:tcPr>
            <w:tcW w:w="1843" w:type="dxa"/>
            <w:tcBorders>
              <w:bottom w:val="nil"/>
            </w:tcBorders>
          </w:tcPr>
          <w:p w14:paraId="3F30EE8C" w14:textId="1CF4E6A9" w:rsidR="00E865AA" w:rsidRPr="00C12FCF" w:rsidRDefault="002B5A5A" w:rsidP="00ED1A11">
            <w:pPr>
              <w:spacing w:line="480" w:lineRule="auto"/>
              <w:jc w:val="center"/>
            </w:pPr>
            <w:r w:rsidRPr="00C12FCF">
              <w:t>41.5</w:t>
            </w:r>
          </w:p>
        </w:tc>
        <w:tc>
          <w:tcPr>
            <w:tcW w:w="1979" w:type="dxa"/>
            <w:tcBorders>
              <w:bottom w:val="nil"/>
            </w:tcBorders>
          </w:tcPr>
          <w:p w14:paraId="533C4FB8" w14:textId="77777777" w:rsidR="00E865AA" w:rsidRPr="00C12FCF" w:rsidRDefault="00E865AA" w:rsidP="00ED1A11">
            <w:pPr>
              <w:spacing w:line="480" w:lineRule="auto"/>
              <w:jc w:val="center"/>
            </w:pPr>
            <w:r w:rsidRPr="00C12FCF">
              <w:t>Ref</w:t>
            </w:r>
          </w:p>
        </w:tc>
        <w:tc>
          <w:tcPr>
            <w:tcW w:w="1592" w:type="dxa"/>
            <w:tcBorders>
              <w:bottom w:val="nil"/>
            </w:tcBorders>
          </w:tcPr>
          <w:p w14:paraId="4BCB1E09" w14:textId="08EA7338" w:rsidR="00E865AA" w:rsidRPr="00C12FCF" w:rsidRDefault="002B5A5A" w:rsidP="00ED1A11">
            <w:pPr>
              <w:spacing w:line="480" w:lineRule="auto"/>
              <w:jc w:val="center"/>
            </w:pPr>
            <w:r w:rsidRPr="00C12FCF">
              <w:t>28.1</w:t>
            </w:r>
          </w:p>
        </w:tc>
        <w:tc>
          <w:tcPr>
            <w:tcW w:w="1740" w:type="dxa"/>
            <w:tcBorders>
              <w:bottom w:val="nil"/>
              <w:right w:val="single" w:sz="4" w:space="0" w:color="auto"/>
            </w:tcBorders>
          </w:tcPr>
          <w:p w14:paraId="4A4C1117" w14:textId="77777777" w:rsidR="00E865AA" w:rsidRPr="00C12FCF" w:rsidRDefault="00E865AA" w:rsidP="00ED1A11">
            <w:pPr>
              <w:spacing w:line="480" w:lineRule="auto"/>
              <w:jc w:val="center"/>
            </w:pPr>
            <w:r w:rsidRPr="00C12FCF">
              <w:t>Ref</w:t>
            </w:r>
          </w:p>
        </w:tc>
      </w:tr>
      <w:tr w:rsidR="00E865AA" w:rsidRPr="00C12FCF" w14:paraId="25C61F3D" w14:textId="77777777" w:rsidTr="00ED1A11">
        <w:trPr>
          <w:jc w:val="center"/>
        </w:trPr>
        <w:tc>
          <w:tcPr>
            <w:tcW w:w="2981" w:type="dxa"/>
            <w:tcBorders>
              <w:top w:val="nil"/>
              <w:left w:val="single" w:sz="4" w:space="0" w:color="auto"/>
              <w:bottom w:val="single" w:sz="4" w:space="0" w:color="auto"/>
            </w:tcBorders>
          </w:tcPr>
          <w:p w14:paraId="0A93AD90" w14:textId="77777777" w:rsidR="00E865AA" w:rsidRPr="00C12FCF" w:rsidRDefault="00E865AA" w:rsidP="00ED1A11">
            <w:pPr>
              <w:spacing w:line="480" w:lineRule="auto"/>
            </w:pPr>
            <w:r w:rsidRPr="00C12FCF">
              <w:t xml:space="preserve">Warfarin plus </w:t>
            </w:r>
            <w:r w:rsidR="00447E97" w:rsidRPr="00C12FCF">
              <w:t>APA</w:t>
            </w:r>
          </w:p>
        </w:tc>
        <w:tc>
          <w:tcPr>
            <w:tcW w:w="1559" w:type="dxa"/>
            <w:tcBorders>
              <w:top w:val="nil"/>
              <w:bottom w:val="single" w:sz="4" w:space="0" w:color="auto"/>
            </w:tcBorders>
          </w:tcPr>
          <w:p w14:paraId="5E761373" w14:textId="3CACBBFD" w:rsidR="00E865AA" w:rsidRPr="00C12FCF" w:rsidRDefault="002B5A5A" w:rsidP="00ED1A11">
            <w:pPr>
              <w:spacing w:line="480" w:lineRule="auto"/>
              <w:jc w:val="center"/>
            </w:pPr>
            <w:r w:rsidRPr="00C12FCF">
              <w:t>1,089</w:t>
            </w:r>
          </w:p>
        </w:tc>
        <w:tc>
          <w:tcPr>
            <w:tcW w:w="1164" w:type="dxa"/>
            <w:tcBorders>
              <w:top w:val="nil"/>
              <w:bottom w:val="single" w:sz="4" w:space="0" w:color="auto"/>
            </w:tcBorders>
          </w:tcPr>
          <w:p w14:paraId="72D50E12" w14:textId="200CE24C" w:rsidR="00E865AA" w:rsidRPr="00C12FCF" w:rsidRDefault="002B5A5A" w:rsidP="00ED1A11">
            <w:pPr>
              <w:spacing w:line="480" w:lineRule="auto"/>
              <w:jc w:val="center"/>
            </w:pPr>
            <w:r w:rsidRPr="00C12FCF">
              <w:t>15.4</w:t>
            </w:r>
          </w:p>
        </w:tc>
        <w:tc>
          <w:tcPr>
            <w:tcW w:w="1809" w:type="dxa"/>
            <w:tcBorders>
              <w:top w:val="nil"/>
              <w:bottom w:val="single" w:sz="4" w:space="0" w:color="auto"/>
            </w:tcBorders>
          </w:tcPr>
          <w:p w14:paraId="7289CCEF" w14:textId="79B575D3" w:rsidR="00E865AA" w:rsidRPr="00C12FCF" w:rsidRDefault="002B5A5A" w:rsidP="00ED1A11">
            <w:pPr>
              <w:spacing w:line="480" w:lineRule="auto"/>
              <w:jc w:val="center"/>
            </w:pPr>
            <w:r w:rsidRPr="00C12FCF">
              <w:t>1.17 (0.94, 1.47)</w:t>
            </w:r>
          </w:p>
        </w:tc>
        <w:tc>
          <w:tcPr>
            <w:tcW w:w="1843" w:type="dxa"/>
            <w:tcBorders>
              <w:top w:val="nil"/>
              <w:bottom w:val="single" w:sz="4" w:space="0" w:color="auto"/>
            </w:tcBorders>
          </w:tcPr>
          <w:p w14:paraId="2B87EB88" w14:textId="299B7FA1" w:rsidR="00E865AA" w:rsidRPr="00C12FCF" w:rsidRDefault="00E865AA" w:rsidP="00ED1A11">
            <w:pPr>
              <w:spacing w:line="480" w:lineRule="auto"/>
              <w:jc w:val="center"/>
            </w:pPr>
            <w:r w:rsidRPr="00C12FCF">
              <w:t>4</w:t>
            </w:r>
            <w:r w:rsidR="002B5A5A" w:rsidRPr="00C12FCF">
              <w:t>2.2</w:t>
            </w:r>
          </w:p>
        </w:tc>
        <w:tc>
          <w:tcPr>
            <w:tcW w:w="1979" w:type="dxa"/>
            <w:tcBorders>
              <w:top w:val="nil"/>
              <w:bottom w:val="single" w:sz="4" w:space="0" w:color="auto"/>
            </w:tcBorders>
          </w:tcPr>
          <w:p w14:paraId="186379E1" w14:textId="793E115D" w:rsidR="00E865AA" w:rsidRPr="00C12FCF" w:rsidRDefault="002B5A5A" w:rsidP="00ED1A11">
            <w:pPr>
              <w:spacing w:line="480" w:lineRule="auto"/>
              <w:jc w:val="center"/>
            </w:pPr>
            <w:r w:rsidRPr="00C12FCF">
              <w:t>1.05 (0.92, 1.20)</w:t>
            </w:r>
          </w:p>
        </w:tc>
        <w:tc>
          <w:tcPr>
            <w:tcW w:w="1592" w:type="dxa"/>
            <w:tcBorders>
              <w:top w:val="nil"/>
              <w:bottom w:val="single" w:sz="4" w:space="0" w:color="auto"/>
            </w:tcBorders>
          </w:tcPr>
          <w:p w14:paraId="3B476C6E" w14:textId="7AE8192A" w:rsidR="00E865AA" w:rsidRPr="00C12FCF" w:rsidRDefault="002B5A5A" w:rsidP="00ED1A11">
            <w:pPr>
              <w:spacing w:line="480" w:lineRule="auto"/>
              <w:jc w:val="center"/>
            </w:pPr>
            <w:r w:rsidRPr="00C12FCF">
              <w:t>27.3</w:t>
            </w:r>
          </w:p>
        </w:tc>
        <w:tc>
          <w:tcPr>
            <w:tcW w:w="1740" w:type="dxa"/>
            <w:tcBorders>
              <w:top w:val="nil"/>
              <w:bottom w:val="single" w:sz="4" w:space="0" w:color="auto"/>
              <w:right w:val="single" w:sz="4" w:space="0" w:color="auto"/>
            </w:tcBorders>
          </w:tcPr>
          <w:p w14:paraId="3E177A93" w14:textId="0A007643" w:rsidR="00E865AA" w:rsidRPr="00C12FCF" w:rsidRDefault="00FD584E" w:rsidP="00ED1A11">
            <w:pPr>
              <w:spacing w:line="480" w:lineRule="auto"/>
              <w:jc w:val="center"/>
            </w:pPr>
            <w:r w:rsidRPr="00C12FCF">
              <w:t>0.98 (0.84, 1.15)</w:t>
            </w:r>
          </w:p>
        </w:tc>
      </w:tr>
    </w:tbl>
    <w:p w14:paraId="6D366325" w14:textId="3AC0A913" w:rsidR="00ED1A11" w:rsidRDefault="00736E84" w:rsidP="00A274CA">
      <w:pPr>
        <w:spacing w:after="0" w:line="480" w:lineRule="auto"/>
      </w:pPr>
      <w:r w:rsidRPr="00C12FCF">
        <w:t xml:space="preserve">HR: Hazard Ratio; </w:t>
      </w:r>
      <w:r w:rsidR="00E865AA" w:rsidRPr="00C12FCF">
        <w:t>CI: Confidence Interval; NOAC: non-vitamin K antagonist oral anticoagulants; Ref: Reference group.</w:t>
      </w:r>
    </w:p>
    <w:sectPr w:rsidR="00ED1A11" w:rsidSect="00A274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90510" w14:textId="77777777" w:rsidR="00720027" w:rsidRDefault="00720027">
      <w:pPr>
        <w:spacing w:after="0" w:line="240" w:lineRule="auto"/>
      </w:pPr>
      <w:r>
        <w:separator/>
      </w:r>
    </w:p>
  </w:endnote>
  <w:endnote w:type="continuationSeparator" w:id="0">
    <w:p w14:paraId="2E83E88B" w14:textId="77777777" w:rsidR="00720027" w:rsidRDefault="0072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945097"/>
      <w:docPartObj>
        <w:docPartGallery w:val="Page Numbers (Bottom of Page)"/>
        <w:docPartUnique/>
      </w:docPartObj>
    </w:sdtPr>
    <w:sdtEndPr>
      <w:rPr>
        <w:noProof/>
      </w:rPr>
    </w:sdtEndPr>
    <w:sdtContent>
      <w:p w14:paraId="35B4F00F" w14:textId="77777777" w:rsidR="00720027" w:rsidRDefault="007200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6A31D5" w14:textId="77777777" w:rsidR="00720027" w:rsidRDefault="00720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87144"/>
      <w:docPartObj>
        <w:docPartGallery w:val="Page Numbers (Bottom of Page)"/>
        <w:docPartUnique/>
      </w:docPartObj>
    </w:sdtPr>
    <w:sdtEndPr>
      <w:rPr>
        <w:noProof/>
      </w:rPr>
    </w:sdtEndPr>
    <w:sdtContent>
      <w:p w14:paraId="6E824245" w14:textId="77777777" w:rsidR="00720027" w:rsidRDefault="00720027">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16354A87" w14:textId="77777777" w:rsidR="00720027" w:rsidRDefault="0072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AED8" w14:textId="77777777" w:rsidR="00720027" w:rsidRDefault="00720027">
      <w:pPr>
        <w:spacing w:after="0" w:line="240" w:lineRule="auto"/>
      </w:pPr>
      <w:r>
        <w:separator/>
      </w:r>
    </w:p>
  </w:footnote>
  <w:footnote w:type="continuationSeparator" w:id="0">
    <w:p w14:paraId="7A412C56" w14:textId="77777777" w:rsidR="00720027" w:rsidRDefault="0072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662AF"/>
    <w:multiLevelType w:val="hybridMultilevel"/>
    <w:tmpl w:val="26420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VD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865AA"/>
    <w:rsid w:val="00071DEE"/>
    <w:rsid w:val="000C2A47"/>
    <w:rsid w:val="000C7088"/>
    <w:rsid w:val="000D2D49"/>
    <w:rsid w:val="000E1A27"/>
    <w:rsid w:val="00124845"/>
    <w:rsid w:val="00145845"/>
    <w:rsid w:val="001463B1"/>
    <w:rsid w:val="00157917"/>
    <w:rsid w:val="00173659"/>
    <w:rsid w:val="001A1AA0"/>
    <w:rsid w:val="001C0360"/>
    <w:rsid w:val="001C753A"/>
    <w:rsid w:val="001D63BA"/>
    <w:rsid w:val="0022393A"/>
    <w:rsid w:val="002331CA"/>
    <w:rsid w:val="002A3711"/>
    <w:rsid w:val="002B5A5A"/>
    <w:rsid w:val="002E16D8"/>
    <w:rsid w:val="00312B9A"/>
    <w:rsid w:val="00337EE8"/>
    <w:rsid w:val="003871C7"/>
    <w:rsid w:val="003A243D"/>
    <w:rsid w:val="003C2EE5"/>
    <w:rsid w:val="003C34CC"/>
    <w:rsid w:val="004232AA"/>
    <w:rsid w:val="00435B81"/>
    <w:rsid w:val="00447E97"/>
    <w:rsid w:val="00456FCA"/>
    <w:rsid w:val="0046575A"/>
    <w:rsid w:val="00486341"/>
    <w:rsid w:val="00537725"/>
    <w:rsid w:val="00555C3C"/>
    <w:rsid w:val="005A2C80"/>
    <w:rsid w:val="005B38F7"/>
    <w:rsid w:val="00607A16"/>
    <w:rsid w:val="0061455E"/>
    <w:rsid w:val="00621008"/>
    <w:rsid w:val="006775D8"/>
    <w:rsid w:val="00683EDE"/>
    <w:rsid w:val="006D265B"/>
    <w:rsid w:val="006D2B81"/>
    <w:rsid w:val="006F590C"/>
    <w:rsid w:val="007046E5"/>
    <w:rsid w:val="00720027"/>
    <w:rsid w:val="00736E84"/>
    <w:rsid w:val="007611E5"/>
    <w:rsid w:val="007A7BEC"/>
    <w:rsid w:val="007B627E"/>
    <w:rsid w:val="00817A0B"/>
    <w:rsid w:val="008276E8"/>
    <w:rsid w:val="0085272B"/>
    <w:rsid w:val="00854DEB"/>
    <w:rsid w:val="008B3A84"/>
    <w:rsid w:val="008F0F12"/>
    <w:rsid w:val="00922BE4"/>
    <w:rsid w:val="0093387D"/>
    <w:rsid w:val="00934AC5"/>
    <w:rsid w:val="00967585"/>
    <w:rsid w:val="00976015"/>
    <w:rsid w:val="009B49CD"/>
    <w:rsid w:val="009E0570"/>
    <w:rsid w:val="009F3AD0"/>
    <w:rsid w:val="00A26704"/>
    <w:rsid w:val="00A274CA"/>
    <w:rsid w:val="00A42001"/>
    <w:rsid w:val="00A422A6"/>
    <w:rsid w:val="00B12E4E"/>
    <w:rsid w:val="00B41C42"/>
    <w:rsid w:val="00BA7354"/>
    <w:rsid w:val="00BD2A33"/>
    <w:rsid w:val="00BF6024"/>
    <w:rsid w:val="00BF6F37"/>
    <w:rsid w:val="00C0485A"/>
    <w:rsid w:val="00C12FCF"/>
    <w:rsid w:val="00C73883"/>
    <w:rsid w:val="00C747FD"/>
    <w:rsid w:val="00CB4125"/>
    <w:rsid w:val="00CE580B"/>
    <w:rsid w:val="00CE7CCA"/>
    <w:rsid w:val="00D018A4"/>
    <w:rsid w:val="00D0518A"/>
    <w:rsid w:val="00D051A0"/>
    <w:rsid w:val="00D11521"/>
    <w:rsid w:val="00D61562"/>
    <w:rsid w:val="00DE588F"/>
    <w:rsid w:val="00E865AA"/>
    <w:rsid w:val="00E94CD2"/>
    <w:rsid w:val="00E9640B"/>
    <w:rsid w:val="00EA316A"/>
    <w:rsid w:val="00EB3B32"/>
    <w:rsid w:val="00ED1A11"/>
    <w:rsid w:val="00EF5995"/>
    <w:rsid w:val="00F31E72"/>
    <w:rsid w:val="00F7460A"/>
    <w:rsid w:val="00F84FCF"/>
    <w:rsid w:val="00FA351D"/>
    <w:rsid w:val="00FD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6F0406"/>
  <w15:chartTrackingRefBased/>
  <w15:docId w15:val="{93E551B5-B52B-4E8E-9343-11544A2D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5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5AA"/>
  </w:style>
  <w:style w:type="paragraph" w:styleId="Footer">
    <w:name w:val="footer"/>
    <w:basedOn w:val="Normal"/>
    <w:link w:val="FooterChar"/>
    <w:uiPriority w:val="99"/>
    <w:unhideWhenUsed/>
    <w:rsid w:val="00E86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5AA"/>
  </w:style>
  <w:style w:type="character" w:styleId="CommentReference">
    <w:name w:val="annotation reference"/>
    <w:basedOn w:val="DefaultParagraphFont"/>
    <w:uiPriority w:val="99"/>
    <w:semiHidden/>
    <w:unhideWhenUsed/>
    <w:rsid w:val="00E865AA"/>
    <w:rPr>
      <w:sz w:val="16"/>
      <w:szCs w:val="16"/>
    </w:rPr>
  </w:style>
  <w:style w:type="paragraph" w:styleId="CommentText">
    <w:name w:val="annotation text"/>
    <w:basedOn w:val="Normal"/>
    <w:link w:val="CommentTextChar"/>
    <w:uiPriority w:val="99"/>
    <w:semiHidden/>
    <w:unhideWhenUsed/>
    <w:rsid w:val="00E865AA"/>
    <w:pPr>
      <w:spacing w:line="240" w:lineRule="auto"/>
    </w:pPr>
    <w:rPr>
      <w:sz w:val="20"/>
      <w:szCs w:val="20"/>
    </w:rPr>
  </w:style>
  <w:style w:type="character" w:customStyle="1" w:styleId="CommentTextChar">
    <w:name w:val="Comment Text Char"/>
    <w:basedOn w:val="DefaultParagraphFont"/>
    <w:link w:val="CommentText"/>
    <w:uiPriority w:val="99"/>
    <w:semiHidden/>
    <w:rsid w:val="00E865AA"/>
    <w:rPr>
      <w:sz w:val="20"/>
      <w:szCs w:val="20"/>
    </w:rPr>
  </w:style>
  <w:style w:type="paragraph" w:styleId="CommentSubject">
    <w:name w:val="annotation subject"/>
    <w:basedOn w:val="CommentText"/>
    <w:next w:val="CommentText"/>
    <w:link w:val="CommentSubjectChar"/>
    <w:uiPriority w:val="99"/>
    <w:semiHidden/>
    <w:unhideWhenUsed/>
    <w:rsid w:val="00E865AA"/>
    <w:rPr>
      <w:b/>
      <w:bCs/>
    </w:rPr>
  </w:style>
  <w:style w:type="character" w:customStyle="1" w:styleId="CommentSubjectChar">
    <w:name w:val="Comment Subject Char"/>
    <w:basedOn w:val="CommentTextChar"/>
    <w:link w:val="CommentSubject"/>
    <w:uiPriority w:val="99"/>
    <w:semiHidden/>
    <w:rsid w:val="00E865AA"/>
    <w:rPr>
      <w:b/>
      <w:bCs/>
      <w:sz w:val="20"/>
      <w:szCs w:val="20"/>
    </w:rPr>
  </w:style>
  <w:style w:type="paragraph" w:styleId="BalloonText">
    <w:name w:val="Balloon Text"/>
    <w:basedOn w:val="Normal"/>
    <w:link w:val="BalloonTextChar"/>
    <w:uiPriority w:val="99"/>
    <w:semiHidden/>
    <w:unhideWhenUsed/>
    <w:rsid w:val="00E86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AA"/>
    <w:rPr>
      <w:rFonts w:ascii="Segoe UI" w:hAnsi="Segoe UI" w:cs="Segoe UI"/>
      <w:sz w:val="18"/>
      <w:szCs w:val="18"/>
    </w:rPr>
  </w:style>
  <w:style w:type="paragraph" w:styleId="NoSpacing">
    <w:name w:val="No Spacing"/>
    <w:uiPriority w:val="1"/>
    <w:qFormat/>
    <w:rsid w:val="00E865AA"/>
    <w:pPr>
      <w:spacing w:after="0" w:line="240" w:lineRule="auto"/>
    </w:pPr>
  </w:style>
  <w:style w:type="paragraph" w:customStyle="1" w:styleId="EndNoteBibliographyTitle">
    <w:name w:val="EndNote Bibliography Title"/>
    <w:basedOn w:val="Normal"/>
    <w:link w:val="EndNoteBibliographyTitleChar"/>
    <w:rsid w:val="00E865A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65AA"/>
    <w:rPr>
      <w:rFonts w:ascii="Calibri" w:hAnsi="Calibri" w:cs="Calibri"/>
      <w:noProof/>
      <w:lang w:val="en-US"/>
    </w:rPr>
  </w:style>
  <w:style w:type="paragraph" w:customStyle="1" w:styleId="EndNoteBibliography">
    <w:name w:val="EndNote Bibliography"/>
    <w:basedOn w:val="Normal"/>
    <w:link w:val="EndNoteBibliographyChar"/>
    <w:rsid w:val="00E865A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65AA"/>
    <w:rPr>
      <w:rFonts w:ascii="Calibri" w:hAnsi="Calibri" w:cs="Calibri"/>
      <w:noProof/>
      <w:lang w:val="en-US"/>
    </w:rPr>
  </w:style>
  <w:style w:type="character" w:styleId="Hyperlink">
    <w:name w:val="Hyperlink"/>
    <w:basedOn w:val="DefaultParagraphFont"/>
    <w:uiPriority w:val="99"/>
    <w:unhideWhenUsed/>
    <w:rsid w:val="00E865AA"/>
    <w:rPr>
      <w:color w:val="0563C1" w:themeColor="hyperlink"/>
      <w:u w:val="single"/>
    </w:rPr>
  </w:style>
  <w:style w:type="character" w:customStyle="1" w:styleId="UnresolvedMention1">
    <w:name w:val="Unresolved Mention1"/>
    <w:basedOn w:val="DefaultParagraphFont"/>
    <w:uiPriority w:val="99"/>
    <w:semiHidden/>
    <w:unhideWhenUsed/>
    <w:rsid w:val="00E865AA"/>
    <w:rPr>
      <w:color w:val="605E5C"/>
      <w:shd w:val="clear" w:color="auto" w:fill="E1DFDD"/>
    </w:rPr>
  </w:style>
  <w:style w:type="character" w:customStyle="1" w:styleId="docsum-authors">
    <w:name w:val="docsum-authors"/>
    <w:basedOn w:val="DefaultParagraphFont"/>
    <w:rsid w:val="00E865AA"/>
  </w:style>
  <w:style w:type="character" w:customStyle="1" w:styleId="docsum-journal-citation">
    <w:name w:val="docsum-journal-citation"/>
    <w:basedOn w:val="DefaultParagraphFont"/>
    <w:rsid w:val="00E865AA"/>
  </w:style>
  <w:style w:type="paragraph" w:styleId="Revision">
    <w:name w:val="Revision"/>
    <w:hidden/>
    <w:uiPriority w:val="99"/>
    <w:semiHidden/>
    <w:rsid w:val="00E865AA"/>
    <w:pPr>
      <w:spacing w:after="0" w:line="240" w:lineRule="auto"/>
    </w:pPr>
  </w:style>
  <w:style w:type="character" w:styleId="FollowedHyperlink">
    <w:name w:val="FollowedHyperlink"/>
    <w:basedOn w:val="DefaultParagraphFont"/>
    <w:uiPriority w:val="99"/>
    <w:semiHidden/>
    <w:unhideWhenUsed/>
    <w:rsid w:val="00E865AA"/>
    <w:rPr>
      <w:color w:val="954F72" w:themeColor="followedHyperlink"/>
      <w:u w:val="single"/>
    </w:rPr>
  </w:style>
  <w:style w:type="character" w:styleId="LineNumber">
    <w:name w:val="line number"/>
    <w:basedOn w:val="DefaultParagraphFont"/>
    <w:uiPriority w:val="99"/>
    <w:semiHidden/>
    <w:unhideWhenUsed/>
    <w:rsid w:val="00E865AA"/>
  </w:style>
  <w:style w:type="character" w:customStyle="1" w:styleId="UnresolvedMention2">
    <w:name w:val="Unresolved Mention2"/>
    <w:basedOn w:val="DefaultParagraphFont"/>
    <w:uiPriority w:val="99"/>
    <w:rsid w:val="00E865AA"/>
    <w:rPr>
      <w:color w:val="605E5C"/>
      <w:shd w:val="clear" w:color="auto" w:fill="E1DFDD"/>
    </w:rPr>
  </w:style>
  <w:style w:type="paragraph" w:styleId="ListParagraph">
    <w:name w:val="List Paragraph"/>
    <w:basedOn w:val="Normal"/>
    <w:uiPriority w:val="34"/>
    <w:qFormat/>
    <w:rsid w:val="00E865AA"/>
    <w:pPr>
      <w:ind w:left="720"/>
      <w:contextualSpacing/>
    </w:pPr>
  </w:style>
  <w:style w:type="paragraph" w:styleId="PlainText">
    <w:name w:val="Plain Text"/>
    <w:basedOn w:val="Normal"/>
    <w:link w:val="PlainTextChar"/>
    <w:uiPriority w:val="99"/>
    <w:semiHidden/>
    <w:unhideWhenUsed/>
    <w:rsid w:val="003C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2EE5"/>
    <w:rPr>
      <w:rFonts w:ascii="Calibri" w:hAnsi="Calibri"/>
      <w:szCs w:val="21"/>
    </w:rPr>
  </w:style>
  <w:style w:type="character" w:styleId="UnresolvedMention">
    <w:name w:val="Unresolved Mention"/>
    <w:basedOn w:val="DefaultParagraphFont"/>
    <w:uiPriority w:val="99"/>
    <w:semiHidden/>
    <w:unhideWhenUsed/>
    <w:rsid w:val="006F5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Buckley@ljmu.ac.uk" TargetMode="External"/><Relationship Id="rId13" Type="http://schemas.openxmlformats.org/officeDocument/2006/relationships/hyperlink" Target="mailto:gregory.lip@liverpool.ac.uk" TargetMode="External"/><Relationship Id="rId18" Type="http://schemas.openxmlformats.org/officeDocument/2006/relationships/hyperlink" Target="https://ClinicalTrials.gov/show/NCT0375993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ephanie.harrison@liverpool.ac.uk" TargetMode="External"/><Relationship Id="rId12" Type="http://schemas.openxmlformats.org/officeDocument/2006/relationships/hyperlink" Target="mailto:d.werring@ucl.ac.uk" TargetMode="External"/><Relationship Id="rId17" Type="http://schemas.openxmlformats.org/officeDocument/2006/relationships/hyperlink" Target="https://ClinicalTrials.gov/show/NCT03759938" TargetMode="External"/><Relationship Id="rId2" Type="http://schemas.openxmlformats.org/officeDocument/2006/relationships/styles" Target="styles.xml"/><Relationship Id="rId16" Type="http://schemas.openxmlformats.org/officeDocument/2006/relationships/hyperlink" Target="https://doi.org/10.1111/ene.1257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a.underhill@trinetx.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lnara.Fazio@trinetx.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eirdre.lane@liverpool.ac.uk" TargetMode="External"/><Relationship Id="rId14" Type="http://schemas.openxmlformats.org/officeDocument/2006/relationships/hyperlink" Target="mailto:stephanie.harriso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7963</Words>
  <Characters>45395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Stephanie</dc:creator>
  <cp:keywords/>
  <dc:description/>
  <cp:lastModifiedBy>Harrison, Stephanie</cp:lastModifiedBy>
  <cp:revision>2</cp:revision>
  <dcterms:created xsi:type="dcterms:W3CDTF">2023-01-17T13:02:00Z</dcterms:created>
  <dcterms:modified xsi:type="dcterms:W3CDTF">2023-01-17T13:02:00Z</dcterms:modified>
</cp:coreProperties>
</file>