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5D14" w14:textId="065ADE30" w:rsidR="001B40F0" w:rsidRPr="009F273C" w:rsidRDefault="001B40F0" w:rsidP="001B40F0">
      <w:pPr>
        <w:spacing w:line="480" w:lineRule="auto"/>
        <w:rPr>
          <w:rFonts w:ascii="Times New Roman" w:hAnsi="Times New Roman" w:cs="Times New Roman"/>
          <w:b/>
        </w:rPr>
      </w:pPr>
      <w:r w:rsidRPr="009F273C">
        <w:rPr>
          <w:rFonts w:ascii="Times New Roman" w:hAnsi="Times New Roman" w:cs="Times New Roman"/>
          <w:b/>
        </w:rPr>
        <w:t>Case Series</w:t>
      </w:r>
    </w:p>
    <w:p w14:paraId="27D0A913" w14:textId="77777777" w:rsidR="001B40F0" w:rsidRPr="009F273C" w:rsidRDefault="001B40F0" w:rsidP="001B40F0">
      <w:pPr>
        <w:spacing w:line="480" w:lineRule="auto"/>
        <w:rPr>
          <w:rFonts w:ascii="Times New Roman" w:hAnsi="Times New Roman" w:cs="Times New Roman"/>
        </w:rPr>
      </w:pPr>
    </w:p>
    <w:p w14:paraId="0AF30B75" w14:textId="074DC275" w:rsidR="001B40F0" w:rsidRPr="009F273C" w:rsidRDefault="00216440" w:rsidP="001B40F0">
      <w:pPr>
        <w:spacing w:line="480" w:lineRule="auto"/>
        <w:rPr>
          <w:rFonts w:ascii="Times New Roman" w:hAnsi="Times New Roman" w:cs="Times New Roman"/>
          <w:b/>
        </w:rPr>
      </w:pPr>
      <w:r w:rsidRPr="009F273C">
        <w:rPr>
          <w:rFonts w:ascii="Times New Roman" w:hAnsi="Times New Roman" w:cs="Times New Roman"/>
          <w:b/>
        </w:rPr>
        <w:t>I</w:t>
      </w:r>
      <w:r w:rsidR="009B7ED3" w:rsidRPr="009F273C">
        <w:rPr>
          <w:rFonts w:ascii="Times New Roman" w:hAnsi="Times New Roman" w:cs="Times New Roman"/>
          <w:b/>
        </w:rPr>
        <w:t xml:space="preserve">diopathic </w:t>
      </w:r>
      <w:r w:rsidR="00C94C90" w:rsidRPr="009F273C">
        <w:rPr>
          <w:rFonts w:ascii="Times New Roman" w:hAnsi="Times New Roman" w:cs="Times New Roman"/>
          <w:b/>
        </w:rPr>
        <w:t>e</w:t>
      </w:r>
      <w:r w:rsidR="001B40F0" w:rsidRPr="009F273C">
        <w:rPr>
          <w:rFonts w:ascii="Times New Roman" w:hAnsi="Times New Roman" w:cs="Times New Roman"/>
          <w:b/>
        </w:rPr>
        <w:t xml:space="preserve">osinophilic colitis lesions of the equine small </w:t>
      </w:r>
      <w:r w:rsidR="00BB4F6F" w:rsidRPr="009F273C">
        <w:rPr>
          <w:rFonts w:ascii="Times New Roman" w:hAnsi="Times New Roman" w:cs="Times New Roman"/>
          <w:b/>
        </w:rPr>
        <w:t xml:space="preserve">(descending) </w:t>
      </w:r>
      <w:r w:rsidR="001B40F0" w:rsidRPr="009F273C">
        <w:rPr>
          <w:rFonts w:ascii="Times New Roman" w:hAnsi="Times New Roman" w:cs="Times New Roman"/>
          <w:b/>
        </w:rPr>
        <w:t>colon</w:t>
      </w:r>
    </w:p>
    <w:p w14:paraId="290B3AE8" w14:textId="77777777" w:rsidR="001B40F0" w:rsidRPr="009F273C" w:rsidRDefault="001B40F0" w:rsidP="001B40F0">
      <w:pPr>
        <w:spacing w:line="480" w:lineRule="auto"/>
        <w:rPr>
          <w:rFonts w:ascii="Times New Roman" w:hAnsi="Times New Roman" w:cs="Times New Roman"/>
        </w:rPr>
      </w:pPr>
    </w:p>
    <w:p w14:paraId="2EDFA0FC" w14:textId="1F5D8BBA" w:rsidR="001B40F0" w:rsidRPr="009F273C" w:rsidRDefault="002463D6" w:rsidP="001B40F0">
      <w:pPr>
        <w:spacing w:line="480" w:lineRule="auto"/>
        <w:rPr>
          <w:rFonts w:ascii="Times New Roman" w:hAnsi="Times New Roman" w:cs="Times New Roman"/>
        </w:rPr>
      </w:pPr>
      <w:r w:rsidRPr="009F273C">
        <w:rPr>
          <w:rFonts w:ascii="Times New Roman" w:hAnsi="Times New Roman" w:cs="Times New Roman"/>
        </w:rPr>
        <w:t>M. P. de Bont</w:t>
      </w:r>
      <w:r w:rsidR="00DA6C4E" w:rsidRPr="009F273C">
        <w:rPr>
          <w:rFonts w:ascii="Times New Roman" w:hAnsi="Times New Roman" w:cs="Times New Roman"/>
          <w:vertAlign w:val="superscript"/>
        </w:rPr>
        <w:t>1</w:t>
      </w:r>
      <w:r w:rsidR="0057341D" w:rsidRPr="009F273C">
        <w:rPr>
          <w:rFonts w:ascii="Times New Roman" w:hAnsi="Times New Roman" w:cs="Times New Roman"/>
          <w:vertAlign w:val="superscript"/>
        </w:rPr>
        <w:t>*</w:t>
      </w:r>
      <w:r w:rsidR="001B40F0" w:rsidRPr="009F273C">
        <w:rPr>
          <w:rFonts w:ascii="Times New Roman" w:hAnsi="Times New Roman" w:cs="Times New Roman"/>
        </w:rPr>
        <w:t>, A. J. Malbon</w:t>
      </w:r>
      <w:r w:rsidR="00DA6C4E" w:rsidRPr="009F273C">
        <w:rPr>
          <w:rFonts w:ascii="Times New Roman" w:hAnsi="Times New Roman" w:cs="Times New Roman"/>
          <w:vertAlign w:val="superscript"/>
        </w:rPr>
        <w:t>2</w:t>
      </w:r>
      <w:r w:rsidR="001B40F0" w:rsidRPr="009F273C">
        <w:rPr>
          <w:rFonts w:ascii="Times New Roman" w:hAnsi="Times New Roman" w:cs="Times New Roman"/>
        </w:rPr>
        <w:t>, R. Blundell</w:t>
      </w:r>
      <w:r w:rsidR="0057341D" w:rsidRPr="009F273C">
        <w:rPr>
          <w:rFonts w:ascii="Times New Roman" w:hAnsi="Times New Roman" w:cs="Times New Roman"/>
          <w:vertAlign w:val="superscript"/>
        </w:rPr>
        <w:t>3</w:t>
      </w:r>
      <w:r w:rsidR="001B40F0" w:rsidRPr="009F273C">
        <w:rPr>
          <w:rFonts w:ascii="Times New Roman" w:hAnsi="Times New Roman" w:cs="Times New Roman"/>
        </w:rPr>
        <w:t xml:space="preserve"> and D. C. Archer</w:t>
      </w:r>
      <w:r w:rsidR="0057341D" w:rsidRPr="009F273C">
        <w:rPr>
          <w:rFonts w:ascii="Times New Roman" w:hAnsi="Times New Roman" w:cs="Times New Roman"/>
          <w:vertAlign w:val="superscript"/>
        </w:rPr>
        <w:t>4</w:t>
      </w:r>
    </w:p>
    <w:p w14:paraId="542FC10E" w14:textId="77777777" w:rsidR="001B40F0" w:rsidRPr="009F273C" w:rsidRDefault="001B40F0" w:rsidP="001B40F0">
      <w:pPr>
        <w:spacing w:line="480" w:lineRule="auto"/>
        <w:rPr>
          <w:rFonts w:ascii="Times New Roman" w:hAnsi="Times New Roman" w:cs="Times New Roman"/>
        </w:rPr>
      </w:pPr>
    </w:p>
    <w:p w14:paraId="63549ADB" w14:textId="4DC25689" w:rsidR="00DA6C4E" w:rsidRPr="009F273C" w:rsidRDefault="00DA6C4E" w:rsidP="0057341D">
      <w:pPr>
        <w:pStyle w:val="ListParagraph"/>
        <w:numPr>
          <w:ilvl w:val="0"/>
          <w:numId w:val="1"/>
        </w:numPr>
        <w:spacing w:line="480" w:lineRule="auto"/>
        <w:rPr>
          <w:rFonts w:ascii="Times New Roman" w:hAnsi="Times New Roman" w:cs="Times New Roman"/>
        </w:rPr>
      </w:pPr>
      <w:r w:rsidRPr="009F273C">
        <w:rPr>
          <w:rFonts w:ascii="Times New Roman" w:hAnsi="Times New Roman" w:cs="Times New Roman"/>
        </w:rPr>
        <w:t xml:space="preserve">Dubai Equine Hospital, Zabeel, PO Box 9373, </w:t>
      </w:r>
      <w:r w:rsidR="0057341D" w:rsidRPr="009F273C">
        <w:rPr>
          <w:rFonts w:ascii="Times New Roman" w:hAnsi="Times New Roman" w:cs="Times New Roman"/>
        </w:rPr>
        <w:t>Dubai, UAE</w:t>
      </w:r>
    </w:p>
    <w:p w14:paraId="775658DE" w14:textId="1723F147" w:rsidR="0057341D" w:rsidRPr="009F273C" w:rsidRDefault="0057341D" w:rsidP="0057341D">
      <w:pPr>
        <w:pStyle w:val="ListParagraph"/>
        <w:numPr>
          <w:ilvl w:val="0"/>
          <w:numId w:val="1"/>
        </w:numPr>
        <w:spacing w:line="480" w:lineRule="auto"/>
        <w:rPr>
          <w:rFonts w:ascii="Times New Roman" w:hAnsi="Times New Roman" w:cs="Times New Roman"/>
        </w:rPr>
      </w:pPr>
      <w:r w:rsidRPr="009F273C">
        <w:rPr>
          <w:rFonts w:ascii="Times New Roman" w:hAnsi="Times New Roman" w:cs="Times New Roman"/>
        </w:rPr>
        <w:t>Institute of Veterinary Pathol</w:t>
      </w:r>
      <w:r w:rsidR="009F273C" w:rsidRPr="009F273C">
        <w:rPr>
          <w:rFonts w:ascii="Times New Roman" w:hAnsi="Times New Roman" w:cs="Times New Roman"/>
        </w:rPr>
        <w:t>ogy, Vetsuisse Faculty, University of Zurich,</w:t>
      </w:r>
      <w:r w:rsidR="009F273C">
        <w:rPr>
          <w:rFonts w:ascii="Times New Roman" w:hAnsi="Times New Roman" w:cs="Times New Roman"/>
        </w:rPr>
        <w:t xml:space="preserve"> Winterthurerstrasse 268, CH-8057</w:t>
      </w:r>
      <w:r w:rsidR="00CA2080">
        <w:rPr>
          <w:rFonts w:ascii="Times New Roman" w:hAnsi="Times New Roman" w:cs="Times New Roman"/>
        </w:rPr>
        <w:t xml:space="preserve">, </w:t>
      </w:r>
      <w:r w:rsidRPr="009F273C">
        <w:rPr>
          <w:rFonts w:ascii="Times New Roman" w:hAnsi="Times New Roman" w:cs="Times New Roman"/>
        </w:rPr>
        <w:t>Zurich</w:t>
      </w:r>
      <w:r w:rsidR="00CA2080">
        <w:rPr>
          <w:rFonts w:ascii="Times New Roman" w:hAnsi="Times New Roman" w:cs="Times New Roman"/>
        </w:rPr>
        <w:t xml:space="preserve"> </w:t>
      </w:r>
    </w:p>
    <w:p w14:paraId="147FCC13" w14:textId="26C4CF91" w:rsidR="001B40F0" w:rsidRPr="009F273C" w:rsidRDefault="0057341D" w:rsidP="00DA6C4E">
      <w:pPr>
        <w:pStyle w:val="ListParagraph"/>
        <w:numPr>
          <w:ilvl w:val="0"/>
          <w:numId w:val="1"/>
        </w:numPr>
        <w:spacing w:line="480" w:lineRule="auto"/>
        <w:rPr>
          <w:rFonts w:ascii="Times New Roman" w:hAnsi="Times New Roman" w:cs="Times New Roman"/>
        </w:rPr>
      </w:pPr>
      <w:r w:rsidRPr="009F273C">
        <w:rPr>
          <w:rFonts w:ascii="Times New Roman" w:hAnsi="Times New Roman" w:cs="Times New Roman"/>
        </w:rPr>
        <w:t xml:space="preserve">Department of Pathology, </w:t>
      </w:r>
      <w:r w:rsidR="001B40F0" w:rsidRPr="009F273C">
        <w:rPr>
          <w:rFonts w:ascii="Times New Roman" w:hAnsi="Times New Roman" w:cs="Times New Roman"/>
        </w:rPr>
        <w:t>University of Liverpool, Leahurst</w:t>
      </w:r>
      <w:r w:rsidR="00CA2080">
        <w:rPr>
          <w:rFonts w:ascii="Times New Roman" w:hAnsi="Times New Roman" w:cs="Times New Roman"/>
        </w:rPr>
        <w:t xml:space="preserve"> Campus</w:t>
      </w:r>
      <w:r w:rsidR="001B40F0" w:rsidRPr="009F273C">
        <w:rPr>
          <w:rFonts w:ascii="Times New Roman" w:hAnsi="Times New Roman" w:cs="Times New Roman"/>
        </w:rPr>
        <w:t xml:space="preserve">, </w:t>
      </w:r>
      <w:r w:rsidR="00CA2080">
        <w:rPr>
          <w:rFonts w:ascii="Times New Roman" w:hAnsi="Times New Roman" w:cs="Times New Roman"/>
        </w:rPr>
        <w:t xml:space="preserve">Chester High Road, </w:t>
      </w:r>
      <w:r w:rsidRPr="009F273C">
        <w:rPr>
          <w:rFonts w:ascii="Times New Roman" w:hAnsi="Times New Roman" w:cs="Times New Roman"/>
        </w:rPr>
        <w:t>Neston,</w:t>
      </w:r>
      <w:r w:rsidR="009F273C">
        <w:rPr>
          <w:rFonts w:ascii="Times New Roman" w:hAnsi="Times New Roman" w:cs="Times New Roman"/>
        </w:rPr>
        <w:t xml:space="preserve"> CH64</w:t>
      </w:r>
      <w:r w:rsidR="00CA2080">
        <w:rPr>
          <w:rFonts w:ascii="Times New Roman" w:hAnsi="Times New Roman" w:cs="Times New Roman"/>
        </w:rPr>
        <w:t xml:space="preserve"> 7TE,</w:t>
      </w:r>
      <w:r w:rsidR="009F273C">
        <w:rPr>
          <w:rFonts w:ascii="Times New Roman" w:hAnsi="Times New Roman" w:cs="Times New Roman"/>
        </w:rPr>
        <w:t xml:space="preserve"> </w:t>
      </w:r>
      <w:r w:rsidR="001B40F0" w:rsidRPr="009F273C">
        <w:rPr>
          <w:rFonts w:ascii="Times New Roman" w:hAnsi="Times New Roman" w:cs="Times New Roman"/>
        </w:rPr>
        <w:t>UK</w:t>
      </w:r>
    </w:p>
    <w:p w14:paraId="7BB00BC7" w14:textId="34852BAB" w:rsidR="0057341D" w:rsidRPr="009F273C" w:rsidRDefault="0057341D" w:rsidP="0057341D">
      <w:pPr>
        <w:pStyle w:val="ListParagraph"/>
        <w:numPr>
          <w:ilvl w:val="0"/>
          <w:numId w:val="1"/>
        </w:numPr>
        <w:spacing w:line="480" w:lineRule="auto"/>
        <w:rPr>
          <w:rFonts w:ascii="Times New Roman" w:hAnsi="Times New Roman" w:cs="Times New Roman"/>
        </w:rPr>
      </w:pPr>
      <w:r w:rsidRPr="009F273C">
        <w:rPr>
          <w:rFonts w:ascii="Times New Roman" w:hAnsi="Times New Roman" w:cs="Times New Roman"/>
        </w:rPr>
        <w:t>The Philip Leverhulme Equine Hospital, University of Liver</w:t>
      </w:r>
      <w:r w:rsidR="00CA2080">
        <w:rPr>
          <w:rFonts w:ascii="Times New Roman" w:hAnsi="Times New Roman" w:cs="Times New Roman"/>
        </w:rPr>
        <w:t>pool, Leahurst Campus, Chester High Road, Neston</w:t>
      </w:r>
      <w:r w:rsidRPr="009F273C">
        <w:rPr>
          <w:rFonts w:ascii="Times New Roman" w:hAnsi="Times New Roman" w:cs="Times New Roman"/>
        </w:rPr>
        <w:t xml:space="preserve">, </w:t>
      </w:r>
      <w:r w:rsidR="00CA2080">
        <w:rPr>
          <w:rFonts w:ascii="Times New Roman" w:hAnsi="Times New Roman" w:cs="Times New Roman"/>
        </w:rPr>
        <w:t xml:space="preserve">CH64 7TE, </w:t>
      </w:r>
      <w:r w:rsidRPr="009F273C">
        <w:rPr>
          <w:rFonts w:ascii="Times New Roman" w:hAnsi="Times New Roman" w:cs="Times New Roman"/>
        </w:rPr>
        <w:t>UK</w:t>
      </w:r>
    </w:p>
    <w:p w14:paraId="754F3B5B" w14:textId="771BAC5B" w:rsidR="0057341D" w:rsidRPr="009F273C" w:rsidRDefault="0057341D" w:rsidP="0057341D">
      <w:pPr>
        <w:pStyle w:val="ListParagraph"/>
        <w:spacing w:line="480" w:lineRule="auto"/>
        <w:rPr>
          <w:rFonts w:ascii="Times New Roman" w:hAnsi="Times New Roman" w:cs="Times New Roman"/>
        </w:rPr>
      </w:pPr>
    </w:p>
    <w:p w14:paraId="05C4BE90" w14:textId="4655086A" w:rsidR="001B40F0" w:rsidRPr="009F273C" w:rsidRDefault="0057341D" w:rsidP="001B40F0">
      <w:pPr>
        <w:spacing w:line="480" w:lineRule="auto"/>
        <w:rPr>
          <w:rFonts w:ascii="Times New Roman" w:hAnsi="Times New Roman" w:cs="Times New Roman"/>
          <w:i/>
        </w:rPr>
      </w:pPr>
      <w:r w:rsidRPr="009F273C">
        <w:rPr>
          <w:rFonts w:ascii="Times New Roman" w:hAnsi="Times New Roman" w:cs="Times New Roman"/>
          <w:i/>
        </w:rPr>
        <w:t>*Corresponding author</w:t>
      </w:r>
    </w:p>
    <w:p w14:paraId="67CF3CA1" w14:textId="77777777" w:rsidR="003447CE" w:rsidRPr="009F273C" w:rsidRDefault="00000000" w:rsidP="001B40F0">
      <w:pPr>
        <w:spacing w:line="480" w:lineRule="auto"/>
        <w:rPr>
          <w:rStyle w:val="Hyperlink"/>
          <w:rFonts w:ascii="Times New Roman" w:hAnsi="Times New Roman" w:cs="Times New Roman"/>
          <w:color w:val="auto"/>
          <w:u w:val="none"/>
        </w:rPr>
      </w:pPr>
      <w:hyperlink r:id="rId8" w:history="1">
        <w:r w:rsidR="003447CE" w:rsidRPr="009F273C">
          <w:rPr>
            <w:rStyle w:val="Hyperlink"/>
            <w:rFonts w:ascii="Times New Roman" w:hAnsi="Times New Roman" w:cs="Times New Roman"/>
            <w:color w:val="auto"/>
            <w:u w:val="none"/>
          </w:rPr>
          <w:t>t_debont@yahoo.co.uk</w:t>
        </w:r>
      </w:hyperlink>
    </w:p>
    <w:p w14:paraId="2E554492" w14:textId="77777777" w:rsidR="0057341D" w:rsidRPr="009F273C" w:rsidRDefault="0057341D" w:rsidP="0057341D">
      <w:pPr>
        <w:spacing w:line="480" w:lineRule="auto"/>
        <w:rPr>
          <w:rFonts w:ascii="Times New Roman" w:hAnsi="Times New Roman" w:cs="Times New Roman"/>
          <w:i/>
        </w:rPr>
      </w:pPr>
      <w:r w:rsidRPr="009F273C">
        <w:rPr>
          <w:rFonts w:ascii="Times New Roman" w:hAnsi="Times New Roman" w:cs="Times New Roman"/>
          <w:i/>
        </w:rPr>
        <w:t>Tel: +971 4 3178888</w:t>
      </w:r>
    </w:p>
    <w:p w14:paraId="18345854" w14:textId="77777777" w:rsidR="0057341D" w:rsidRPr="009F273C" w:rsidRDefault="0057341D" w:rsidP="0057341D">
      <w:pPr>
        <w:spacing w:line="480" w:lineRule="auto"/>
        <w:rPr>
          <w:rFonts w:ascii="Times New Roman" w:hAnsi="Times New Roman" w:cs="Times New Roman"/>
          <w:i/>
        </w:rPr>
      </w:pPr>
      <w:r w:rsidRPr="009F273C">
        <w:rPr>
          <w:rFonts w:ascii="Times New Roman" w:hAnsi="Times New Roman" w:cs="Times New Roman"/>
          <w:i/>
        </w:rPr>
        <w:t>Mob: +971 50 6583779</w:t>
      </w:r>
    </w:p>
    <w:p w14:paraId="2B2D4657" w14:textId="6B4FA82B" w:rsidR="0057341D" w:rsidRPr="009F273C" w:rsidRDefault="0057341D" w:rsidP="0057341D">
      <w:pPr>
        <w:spacing w:line="480" w:lineRule="auto"/>
        <w:rPr>
          <w:rFonts w:ascii="Times New Roman" w:hAnsi="Times New Roman" w:cs="Times New Roman"/>
          <w:i/>
        </w:rPr>
      </w:pPr>
      <w:r w:rsidRPr="009F273C">
        <w:rPr>
          <w:rFonts w:ascii="Times New Roman" w:hAnsi="Times New Roman" w:cs="Times New Roman"/>
          <w:i/>
        </w:rPr>
        <w:t>Fax: +971</w:t>
      </w:r>
      <w:r w:rsidR="009F273C">
        <w:rPr>
          <w:rFonts w:ascii="Times New Roman" w:hAnsi="Times New Roman" w:cs="Times New Roman"/>
          <w:i/>
        </w:rPr>
        <w:t xml:space="preserve"> 4 3359575</w:t>
      </w:r>
      <w:r w:rsidRPr="009F273C">
        <w:rPr>
          <w:rFonts w:ascii="Times New Roman" w:hAnsi="Times New Roman" w:cs="Times New Roman"/>
          <w:i/>
        </w:rPr>
        <w:t xml:space="preserve">  </w:t>
      </w:r>
    </w:p>
    <w:p w14:paraId="693E6F1C" w14:textId="77777777" w:rsidR="001B40F0" w:rsidRPr="009F273C" w:rsidRDefault="001B40F0" w:rsidP="001B40F0">
      <w:pPr>
        <w:spacing w:line="480" w:lineRule="auto"/>
        <w:rPr>
          <w:rFonts w:ascii="Times New Roman" w:hAnsi="Times New Roman" w:cs="Times New Roman"/>
        </w:rPr>
      </w:pPr>
    </w:p>
    <w:p w14:paraId="1B397797" w14:textId="6D0CB5EA" w:rsidR="001B40F0" w:rsidRPr="009F273C" w:rsidRDefault="001B40F0" w:rsidP="001B40F0">
      <w:pPr>
        <w:spacing w:line="480" w:lineRule="auto"/>
        <w:rPr>
          <w:rFonts w:ascii="Times New Roman" w:hAnsi="Times New Roman" w:cs="Times New Roman"/>
          <w:b/>
        </w:rPr>
      </w:pPr>
      <w:r w:rsidRPr="009F273C">
        <w:rPr>
          <w:rFonts w:ascii="Times New Roman" w:hAnsi="Times New Roman" w:cs="Times New Roman"/>
          <w:b/>
        </w:rPr>
        <w:t>Keywords: equine, colic, small (descending) colon, eosinophil</w:t>
      </w:r>
      <w:r w:rsidR="009F273C" w:rsidRPr="009F273C">
        <w:rPr>
          <w:rFonts w:ascii="Times New Roman" w:hAnsi="Times New Roman" w:cs="Times New Roman"/>
          <w:b/>
        </w:rPr>
        <w:t>ic</w:t>
      </w:r>
      <w:r w:rsidRPr="009F273C">
        <w:rPr>
          <w:rFonts w:ascii="Times New Roman" w:hAnsi="Times New Roman" w:cs="Times New Roman"/>
          <w:b/>
        </w:rPr>
        <w:t>, colitis</w:t>
      </w:r>
    </w:p>
    <w:p w14:paraId="06AD9D59" w14:textId="77777777" w:rsidR="00FF7576" w:rsidRPr="009F273C" w:rsidRDefault="00FF7576" w:rsidP="001B40F0">
      <w:pPr>
        <w:spacing w:line="480" w:lineRule="auto"/>
        <w:rPr>
          <w:rFonts w:ascii="Times New Roman" w:hAnsi="Times New Roman" w:cs="Times New Roman"/>
        </w:rPr>
      </w:pPr>
    </w:p>
    <w:p w14:paraId="1A63CE3A" w14:textId="77777777" w:rsidR="009F273C" w:rsidRPr="009F273C" w:rsidRDefault="009F273C" w:rsidP="001B40F0">
      <w:pPr>
        <w:spacing w:line="480" w:lineRule="auto"/>
        <w:rPr>
          <w:rFonts w:ascii="Times New Roman" w:hAnsi="Times New Roman" w:cs="Times New Roman"/>
          <w:b/>
        </w:rPr>
      </w:pPr>
    </w:p>
    <w:p w14:paraId="59585CF3" w14:textId="77777777" w:rsidR="009F273C" w:rsidRPr="009F273C" w:rsidRDefault="009F273C" w:rsidP="001B40F0">
      <w:pPr>
        <w:spacing w:line="480" w:lineRule="auto"/>
        <w:rPr>
          <w:rFonts w:ascii="Times New Roman" w:hAnsi="Times New Roman" w:cs="Times New Roman"/>
          <w:b/>
        </w:rPr>
      </w:pPr>
    </w:p>
    <w:p w14:paraId="6648F02F" w14:textId="77777777" w:rsidR="009F273C" w:rsidRPr="009F273C" w:rsidRDefault="009F273C" w:rsidP="001B40F0">
      <w:pPr>
        <w:spacing w:line="480" w:lineRule="auto"/>
        <w:rPr>
          <w:rFonts w:ascii="Times New Roman" w:hAnsi="Times New Roman" w:cs="Times New Roman"/>
          <w:b/>
        </w:rPr>
      </w:pPr>
    </w:p>
    <w:p w14:paraId="4D7A095E" w14:textId="77777777" w:rsidR="00FF7576" w:rsidRPr="009F273C" w:rsidRDefault="00FF7576" w:rsidP="001B40F0">
      <w:pPr>
        <w:spacing w:line="480" w:lineRule="auto"/>
        <w:rPr>
          <w:rFonts w:ascii="Times New Roman" w:hAnsi="Times New Roman" w:cs="Times New Roman"/>
          <w:b/>
        </w:rPr>
      </w:pPr>
      <w:r w:rsidRPr="009F273C">
        <w:rPr>
          <w:rFonts w:ascii="Times New Roman" w:hAnsi="Times New Roman" w:cs="Times New Roman"/>
          <w:b/>
        </w:rPr>
        <w:lastRenderedPageBreak/>
        <w:t>Summary</w:t>
      </w:r>
    </w:p>
    <w:p w14:paraId="7DDC322C" w14:textId="77777777" w:rsidR="009F273C" w:rsidRPr="009F273C" w:rsidRDefault="009F273C" w:rsidP="001B40F0">
      <w:pPr>
        <w:spacing w:line="480" w:lineRule="auto"/>
        <w:rPr>
          <w:rFonts w:ascii="Times New Roman" w:hAnsi="Times New Roman" w:cs="Times New Roman"/>
          <w:b/>
        </w:rPr>
      </w:pPr>
    </w:p>
    <w:p w14:paraId="5DC6312A" w14:textId="6B864E78" w:rsidR="00AE7F6C" w:rsidRPr="009F273C" w:rsidRDefault="00602334" w:rsidP="001B40F0">
      <w:pPr>
        <w:spacing w:line="480" w:lineRule="auto"/>
        <w:rPr>
          <w:rFonts w:ascii="Times New Roman" w:hAnsi="Times New Roman" w:cs="Times New Roman"/>
        </w:rPr>
      </w:pPr>
      <w:r w:rsidRPr="009F273C">
        <w:rPr>
          <w:rFonts w:ascii="Times New Roman" w:hAnsi="Times New Roman" w:cs="Times New Roman"/>
        </w:rPr>
        <w:t>Five</w:t>
      </w:r>
      <w:r w:rsidR="00AE7F6C" w:rsidRPr="009F273C">
        <w:rPr>
          <w:rFonts w:ascii="Times New Roman" w:hAnsi="Times New Roman" w:cs="Times New Roman"/>
        </w:rPr>
        <w:t xml:space="preserve"> horses with </w:t>
      </w:r>
      <w:r w:rsidR="00D05971" w:rsidRPr="009F273C">
        <w:rPr>
          <w:rFonts w:ascii="Times New Roman" w:hAnsi="Times New Roman" w:cs="Times New Roman"/>
        </w:rPr>
        <w:t>a primary surgical lesion</w:t>
      </w:r>
      <w:r w:rsidR="00AE7F6C" w:rsidRPr="009F273C">
        <w:rPr>
          <w:rFonts w:ascii="Times New Roman" w:hAnsi="Times New Roman" w:cs="Times New Roman"/>
        </w:rPr>
        <w:t xml:space="preserve"> of the small</w:t>
      </w:r>
      <w:r w:rsidR="00D83343" w:rsidRPr="009F273C">
        <w:rPr>
          <w:rFonts w:ascii="Times New Roman" w:hAnsi="Times New Roman" w:cs="Times New Roman"/>
        </w:rPr>
        <w:t xml:space="preserve"> (descending)</w:t>
      </w:r>
      <w:r w:rsidR="00AE7F6C" w:rsidRPr="009F273C">
        <w:rPr>
          <w:rFonts w:ascii="Times New Roman" w:hAnsi="Times New Roman" w:cs="Times New Roman"/>
        </w:rPr>
        <w:t xml:space="preserve"> colon were diagnosed with eosinophilic colitis </w:t>
      </w:r>
      <w:r w:rsidR="00A340F6" w:rsidRPr="009F273C">
        <w:rPr>
          <w:rFonts w:ascii="Times New Roman" w:hAnsi="Times New Roman" w:cs="Times New Roman"/>
        </w:rPr>
        <w:t>based on visual</w:t>
      </w:r>
      <w:r w:rsidR="008F44C8">
        <w:rPr>
          <w:rFonts w:ascii="Times New Roman" w:hAnsi="Times New Roman" w:cs="Times New Roman"/>
        </w:rPr>
        <w:t xml:space="preserve"> </w:t>
      </w:r>
      <w:r w:rsidR="00A340F6" w:rsidRPr="009F273C">
        <w:rPr>
          <w:rFonts w:ascii="Times New Roman" w:hAnsi="Times New Roman" w:cs="Times New Roman"/>
        </w:rPr>
        <w:t xml:space="preserve">and </w:t>
      </w:r>
      <w:r w:rsidR="00A20EC3" w:rsidRPr="009F273C">
        <w:rPr>
          <w:rFonts w:ascii="Times New Roman" w:hAnsi="Times New Roman" w:cs="Times New Roman"/>
        </w:rPr>
        <w:t>histopathologic</w:t>
      </w:r>
      <w:r w:rsidR="00AE7F6C" w:rsidRPr="009F273C">
        <w:rPr>
          <w:rFonts w:ascii="Times New Roman" w:hAnsi="Times New Roman" w:cs="Times New Roman"/>
        </w:rPr>
        <w:t>a</w:t>
      </w:r>
      <w:r w:rsidR="00A20EC3" w:rsidRPr="009F273C">
        <w:rPr>
          <w:rFonts w:ascii="Times New Roman" w:hAnsi="Times New Roman" w:cs="Times New Roman"/>
        </w:rPr>
        <w:t>l</w:t>
      </w:r>
      <w:r w:rsidR="00AE7F6C" w:rsidRPr="009F273C">
        <w:rPr>
          <w:rFonts w:ascii="Times New Roman" w:hAnsi="Times New Roman" w:cs="Times New Roman"/>
        </w:rPr>
        <w:t xml:space="preserve"> examination.</w:t>
      </w:r>
      <w:r w:rsidR="002F4BFE">
        <w:rPr>
          <w:rFonts w:ascii="Times New Roman" w:hAnsi="Times New Roman" w:cs="Times New Roman"/>
        </w:rPr>
        <w:t xml:space="preserve"> </w:t>
      </w:r>
      <w:r w:rsidR="0060427D">
        <w:rPr>
          <w:rFonts w:ascii="Times New Roman" w:hAnsi="Times New Roman" w:cs="Times New Roman"/>
        </w:rPr>
        <w:t xml:space="preserve">These </w:t>
      </w:r>
      <w:r w:rsidR="0060427D" w:rsidRPr="009F273C">
        <w:rPr>
          <w:rFonts w:ascii="Times New Roman" w:hAnsi="Times New Roman" w:cs="Times New Roman"/>
        </w:rPr>
        <w:t xml:space="preserve">were evident as visibly striking, </w:t>
      </w:r>
      <w:proofErr w:type="spellStart"/>
      <w:r w:rsidR="0060427D" w:rsidRPr="009F273C">
        <w:rPr>
          <w:rFonts w:ascii="Times New Roman" w:hAnsi="Times New Roman" w:cs="Times New Roman"/>
        </w:rPr>
        <w:t>hyperaemic</w:t>
      </w:r>
      <w:proofErr w:type="spellEnd"/>
      <w:r w:rsidR="0060427D" w:rsidRPr="009F273C">
        <w:rPr>
          <w:rFonts w:ascii="Times New Roman" w:hAnsi="Times New Roman" w:cs="Times New Roman"/>
        </w:rPr>
        <w:t xml:space="preserve">, focal lesions of the small colon with serosal </w:t>
      </w:r>
      <w:proofErr w:type="spellStart"/>
      <w:r w:rsidR="0060427D" w:rsidRPr="009F273C">
        <w:rPr>
          <w:rFonts w:ascii="Times New Roman" w:hAnsi="Times New Roman" w:cs="Times New Roman"/>
        </w:rPr>
        <w:t>petechiation</w:t>
      </w:r>
      <w:proofErr w:type="spellEnd"/>
      <w:r w:rsidR="0060427D">
        <w:rPr>
          <w:rFonts w:ascii="Times New Roman" w:hAnsi="Times New Roman" w:cs="Times New Roman"/>
        </w:rPr>
        <w:t xml:space="preserve">, </w:t>
      </w:r>
      <w:r w:rsidR="0060427D" w:rsidRPr="009F273C">
        <w:rPr>
          <w:rFonts w:ascii="Times New Roman" w:hAnsi="Times New Roman" w:cs="Times New Roman"/>
        </w:rPr>
        <w:t>oedema and marked thickening of the intestinal wall at the site</w:t>
      </w:r>
      <w:r w:rsidR="0060427D">
        <w:rPr>
          <w:rFonts w:ascii="Times New Roman" w:hAnsi="Times New Roman" w:cs="Times New Roman"/>
        </w:rPr>
        <w:t xml:space="preserve">. Some areas of focal necrosis were also evident. </w:t>
      </w:r>
      <w:r w:rsidR="00AE7F6C" w:rsidRPr="009F273C">
        <w:rPr>
          <w:rFonts w:ascii="Times New Roman" w:hAnsi="Times New Roman" w:cs="Times New Roman"/>
        </w:rPr>
        <w:t xml:space="preserve">The gross appearance of the lesions </w:t>
      </w:r>
      <w:proofErr w:type="gramStart"/>
      <w:r w:rsidR="00AE7F6C" w:rsidRPr="009F273C">
        <w:rPr>
          <w:rFonts w:ascii="Times New Roman" w:hAnsi="Times New Roman" w:cs="Times New Roman"/>
        </w:rPr>
        <w:t>were considered to be</w:t>
      </w:r>
      <w:proofErr w:type="gramEnd"/>
      <w:r w:rsidR="00AE7F6C" w:rsidRPr="009F273C">
        <w:rPr>
          <w:rFonts w:ascii="Times New Roman" w:hAnsi="Times New Roman" w:cs="Times New Roman"/>
        </w:rPr>
        <w:t xml:space="preserve"> sufficiently severe in all cases to merit resection</w:t>
      </w:r>
      <w:r w:rsidR="002F4BFE">
        <w:rPr>
          <w:rFonts w:ascii="Times New Roman" w:hAnsi="Times New Roman" w:cs="Times New Roman"/>
        </w:rPr>
        <w:t>,</w:t>
      </w:r>
      <w:r w:rsidR="00A340F6" w:rsidRPr="009F273C">
        <w:rPr>
          <w:rFonts w:ascii="Times New Roman" w:hAnsi="Times New Roman" w:cs="Times New Roman"/>
        </w:rPr>
        <w:t xml:space="preserve"> due to concerns about intestinal necrosis and septic peritonitis</w:t>
      </w:r>
      <w:r w:rsidR="00AE7F6C" w:rsidRPr="009F273C">
        <w:rPr>
          <w:rFonts w:ascii="Times New Roman" w:hAnsi="Times New Roman" w:cs="Times New Roman"/>
        </w:rPr>
        <w:t>. An inability to fully exteriorise the affected portion of intestine to perf</w:t>
      </w:r>
      <w:r w:rsidR="00A20EC3" w:rsidRPr="009F273C">
        <w:rPr>
          <w:rFonts w:ascii="Times New Roman" w:hAnsi="Times New Roman" w:cs="Times New Roman"/>
        </w:rPr>
        <w:t>orm a resection and anastomosis</w:t>
      </w:r>
      <w:r w:rsidR="00AE7F6C" w:rsidRPr="009F273C">
        <w:rPr>
          <w:rFonts w:ascii="Times New Roman" w:hAnsi="Times New Roman" w:cs="Times New Roman"/>
        </w:rPr>
        <w:t xml:space="preserve"> </w:t>
      </w:r>
      <w:r w:rsidR="00A340F6" w:rsidRPr="009F273C">
        <w:rPr>
          <w:rFonts w:ascii="Times New Roman" w:hAnsi="Times New Roman" w:cs="Times New Roman"/>
        </w:rPr>
        <w:t>necessitated intraoperative</w:t>
      </w:r>
      <w:r w:rsidR="00AE7F6C" w:rsidRPr="009F273C">
        <w:rPr>
          <w:rFonts w:ascii="Times New Roman" w:hAnsi="Times New Roman" w:cs="Times New Roman"/>
        </w:rPr>
        <w:t xml:space="preserve"> euthanasia of one </w:t>
      </w:r>
      <w:r w:rsidR="00A340F6" w:rsidRPr="009F273C">
        <w:rPr>
          <w:rFonts w:ascii="Times New Roman" w:hAnsi="Times New Roman" w:cs="Times New Roman"/>
        </w:rPr>
        <w:t>horse</w:t>
      </w:r>
      <w:r w:rsidR="00AE7F6C" w:rsidRPr="009F273C">
        <w:rPr>
          <w:rFonts w:ascii="Times New Roman" w:hAnsi="Times New Roman" w:cs="Times New Roman"/>
        </w:rPr>
        <w:t xml:space="preserve">. </w:t>
      </w:r>
      <w:r w:rsidR="002463D6" w:rsidRPr="009F273C">
        <w:rPr>
          <w:rFonts w:ascii="Times New Roman" w:hAnsi="Times New Roman" w:cs="Times New Roman"/>
        </w:rPr>
        <w:t>Three</w:t>
      </w:r>
      <w:r w:rsidR="00C40911" w:rsidRPr="009F273C">
        <w:rPr>
          <w:rFonts w:ascii="Times New Roman" w:hAnsi="Times New Roman" w:cs="Times New Roman"/>
        </w:rPr>
        <w:t xml:space="preserve"> horses survived</w:t>
      </w:r>
      <w:r w:rsidR="00AE7F6C" w:rsidRPr="009F273C">
        <w:rPr>
          <w:rFonts w:ascii="Times New Roman" w:hAnsi="Times New Roman" w:cs="Times New Roman"/>
        </w:rPr>
        <w:t xml:space="preserve"> to</w:t>
      </w:r>
      <w:r w:rsidR="00A340F6" w:rsidRPr="009F273C">
        <w:rPr>
          <w:rFonts w:ascii="Times New Roman" w:hAnsi="Times New Roman" w:cs="Times New Roman"/>
        </w:rPr>
        <w:t xml:space="preserve"> hospital</w:t>
      </w:r>
      <w:r w:rsidR="00AE7F6C" w:rsidRPr="009F273C">
        <w:rPr>
          <w:rFonts w:ascii="Times New Roman" w:hAnsi="Times New Roman" w:cs="Times New Roman"/>
        </w:rPr>
        <w:t xml:space="preserve"> discharge. Eosinophilic colitis lesions are </w:t>
      </w:r>
      <w:r w:rsidR="00BB4F6F" w:rsidRPr="009F273C">
        <w:rPr>
          <w:rFonts w:ascii="Times New Roman" w:hAnsi="Times New Roman" w:cs="Times New Roman"/>
        </w:rPr>
        <w:t xml:space="preserve">a rare </w:t>
      </w:r>
      <w:r w:rsidR="00AE7F6C" w:rsidRPr="009F273C">
        <w:rPr>
          <w:rFonts w:ascii="Times New Roman" w:hAnsi="Times New Roman" w:cs="Times New Roman"/>
        </w:rPr>
        <w:t>cause of severe small colon disease</w:t>
      </w:r>
      <w:r w:rsidR="00A340F6" w:rsidRPr="009F273C">
        <w:rPr>
          <w:rFonts w:ascii="Times New Roman" w:hAnsi="Times New Roman" w:cs="Times New Roman"/>
        </w:rPr>
        <w:t xml:space="preserve"> but should be considered in cases with similar visual characteristics</w:t>
      </w:r>
      <w:r w:rsidR="00AE7F6C" w:rsidRPr="009F273C">
        <w:rPr>
          <w:rFonts w:ascii="Times New Roman" w:hAnsi="Times New Roman" w:cs="Times New Roman"/>
        </w:rPr>
        <w:t>.</w:t>
      </w:r>
    </w:p>
    <w:p w14:paraId="1759062E" w14:textId="77777777" w:rsidR="00A20EC3" w:rsidRPr="009F273C" w:rsidRDefault="00A20EC3" w:rsidP="001B40F0">
      <w:pPr>
        <w:spacing w:line="480" w:lineRule="auto"/>
        <w:rPr>
          <w:rFonts w:ascii="Times New Roman" w:hAnsi="Times New Roman" w:cs="Times New Roman"/>
        </w:rPr>
      </w:pPr>
    </w:p>
    <w:p w14:paraId="4D4ED818" w14:textId="77777777" w:rsidR="00BB4F6F" w:rsidRPr="009F273C" w:rsidRDefault="00BB4F6F" w:rsidP="001B40F0">
      <w:pPr>
        <w:spacing w:line="480" w:lineRule="auto"/>
        <w:rPr>
          <w:rFonts w:ascii="Times New Roman" w:hAnsi="Times New Roman" w:cs="Times New Roman"/>
        </w:rPr>
      </w:pPr>
    </w:p>
    <w:p w14:paraId="64C4F233" w14:textId="77777777" w:rsidR="002C1D5D" w:rsidRPr="009F273C" w:rsidRDefault="00FF7576" w:rsidP="001B40F0">
      <w:pPr>
        <w:spacing w:line="480" w:lineRule="auto"/>
        <w:rPr>
          <w:rFonts w:ascii="Times New Roman" w:hAnsi="Times New Roman" w:cs="Times New Roman"/>
          <w:b/>
        </w:rPr>
      </w:pPr>
      <w:r w:rsidRPr="009F273C">
        <w:rPr>
          <w:rFonts w:ascii="Times New Roman" w:hAnsi="Times New Roman" w:cs="Times New Roman"/>
          <w:b/>
        </w:rPr>
        <w:t>Introduction</w:t>
      </w:r>
    </w:p>
    <w:p w14:paraId="728C746D" w14:textId="77777777" w:rsidR="00330BBA" w:rsidRPr="009F273C" w:rsidRDefault="00330BBA" w:rsidP="001B40F0">
      <w:pPr>
        <w:spacing w:line="480" w:lineRule="auto"/>
        <w:rPr>
          <w:rFonts w:ascii="Times New Roman" w:hAnsi="Times New Roman" w:cs="Times New Roman"/>
        </w:rPr>
      </w:pPr>
    </w:p>
    <w:p w14:paraId="115B7B01" w14:textId="59FB8B19" w:rsidR="00E07426" w:rsidRPr="009F273C" w:rsidRDefault="00A340F6" w:rsidP="00E07426">
      <w:pPr>
        <w:spacing w:line="480" w:lineRule="auto"/>
        <w:rPr>
          <w:rFonts w:ascii="Times New Roman" w:hAnsi="Times New Roman" w:cs="Times New Roman"/>
        </w:rPr>
      </w:pPr>
      <w:r w:rsidRPr="009F273C">
        <w:rPr>
          <w:rFonts w:ascii="Times New Roman" w:hAnsi="Times New Roman" w:cs="Times New Roman"/>
        </w:rPr>
        <w:t>F</w:t>
      </w:r>
      <w:r w:rsidR="00561E01" w:rsidRPr="009F273C">
        <w:rPr>
          <w:rFonts w:ascii="Times New Roman" w:hAnsi="Times New Roman" w:cs="Times New Roman"/>
        </w:rPr>
        <w:t xml:space="preserve">ocal </w:t>
      </w:r>
      <w:r w:rsidRPr="009F273C">
        <w:rPr>
          <w:rFonts w:ascii="Times New Roman" w:hAnsi="Times New Roman" w:cs="Times New Roman"/>
        </w:rPr>
        <w:t xml:space="preserve">and </w:t>
      </w:r>
      <w:r w:rsidR="00561E01" w:rsidRPr="009F273C">
        <w:rPr>
          <w:rFonts w:ascii="Times New Roman" w:hAnsi="Times New Roman" w:cs="Times New Roman"/>
        </w:rPr>
        <w:t xml:space="preserve">multifocal idiopathic eosinophilic lesions </w:t>
      </w:r>
      <w:r w:rsidRPr="009F273C">
        <w:rPr>
          <w:rFonts w:ascii="Times New Roman" w:hAnsi="Times New Roman" w:cs="Times New Roman"/>
        </w:rPr>
        <w:t>are an uncommon but important cause of gastrointestinal disease in the horse</w:t>
      </w:r>
      <w:r w:rsidR="00561E01" w:rsidRPr="009F273C">
        <w:rPr>
          <w:rFonts w:ascii="Times New Roman" w:hAnsi="Times New Roman" w:cs="Times New Roman"/>
        </w:rPr>
        <w:t xml:space="preserve">. </w:t>
      </w:r>
      <w:r w:rsidR="000D7B5E">
        <w:rPr>
          <w:rFonts w:ascii="Times New Roman" w:hAnsi="Times New Roman" w:cs="Times New Roman"/>
        </w:rPr>
        <w:t>They</w:t>
      </w:r>
      <w:r w:rsidR="00AE7F6C" w:rsidRPr="009F273C">
        <w:rPr>
          <w:rFonts w:ascii="Times New Roman" w:hAnsi="Times New Roman" w:cs="Times New Roman"/>
        </w:rPr>
        <w:t xml:space="preserve"> have been previously described</w:t>
      </w:r>
      <w:r w:rsidR="007F4827" w:rsidRPr="009F273C">
        <w:rPr>
          <w:rFonts w:ascii="Times New Roman" w:hAnsi="Times New Roman" w:cs="Times New Roman"/>
        </w:rPr>
        <w:t xml:space="preserve"> as causes of </w:t>
      </w:r>
      <w:r w:rsidR="009B7ED3" w:rsidRPr="009F273C">
        <w:rPr>
          <w:rFonts w:ascii="Times New Roman" w:hAnsi="Times New Roman" w:cs="Times New Roman"/>
        </w:rPr>
        <w:t xml:space="preserve">acute </w:t>
      </w:r>
      <w:r w:rsidR="007F4827" w:rsidRPr="009F273C">
        <w:rPr>
          <w:rFonts w:ascii="Times New Roman" w:hAnsi="Times New Roman" w:cs="Times New Roman"/>
        </w:rPr>
        <w:t>abdominal pain (colic)</w:t>
      </w:r>
      <w:r w:rsidR="00AE7F6C" w:rsidRPr="009F273C">
        <w:rPr>
          <w:rFonts w:ascii="Times New Roman" w:hAnsi="Times New Roman" w:cs="Times New Roman"/>
        </w:rPr>
        <w:t xml:space="preserve"> </w:t>
      </w:r>
      <w:r w:rsidR="009B7ED3" w:rsidRPr="009F273C">
        <w:rPr>
          <w:rFonts w:ascii="Times New Roman" w:hAnsi="Times New Roman" w:cs="Times New Roman"/>
        </w:rPr>
        <w:t xml:space="preserve">as a result of either lesions in </w:t>
      </w:r>
      <w:r w:rsidR="00AE7F6C" w:rsidRPr="009F273C">
        <w:rPr>
          <w:rFonts w:ascii="Times New Roman" w:hAnsi="Times New Roman" w:cs="Times New Roman"/>
        </w:rPr>
        <w:t>the large colon</w:t>
      </w:r>
      <w:r w:rsidR="007F4827" w:rsidRPr="009F273C">
        <w:rPr>
          <w:rFonts w:ascii="Times New Roman" w:hAnsi="Times New Roman" w:cs="Times New Roman"/>
        </w:rPr>
        <w:t xml:space="preserve">, described </w:t>
      </w:r>
      <w:r w:rsidR="00AE7F6C" w:rsidRPr="009F273C">
        <w:rPr>
          <w:rFonts w:ascii="Times New Roman" w:hAnsi="Times New Roman" w:cs="Times New Roman"/>
        </w:rPr>
        <w:t>as segmental eosinophil</w:t>
      </w:r>
      <w:r w:rsidR="00A20EC3" w:rsidRPr="009F273C">
        <w:rPr>
          <w:rFonts w:ascii="Times New Roman" w:hAnsi="Times New Roman" w:cs="Times New Roman"/>
        </w:rPr>
        <w:t>i</w:t>
      </w:r>
      <w:r w:rsidR="00AE7F6C" w:rsidRPr="009F273C">
        <w:rPr>
          <w:rFonts w:ascii="Times New Roman" w:hAnsi="Times New Roman" w:cs="Times New Roman"/>
        </w:rPr>
        <w:t>c colitis lesions</w:t>
      </w:r>
      <w:r w:rsidR="00557D39" w:rsidRPr="009F273C">
        <w:rPr>
          <w:rFonts w:ascii="Times New Roman" w:hAnsi="Times New Roman" w:cs="Times New Roman"/>
        </w:rPr>
        <w:t xml:space="preserve"> (</w:t>
      </w:r>
      <w:r w:rsidR="00222554" w:rsidRPr="009F273C">
        <w:rPr>
          <w:rFonts w:ascii="Times New Roman" w:hAnsi="Times New Roman" w:cs="Times New Roman"/>
        </w:rPr>
        <w:t xml:space="preserve">Bertone </w:t>
      </w:r>
      <w:r w:rsidR="00222554" w:rsidRPr="009F273C">
        <w:rPr>
          <w:rFonts w:ascii="Times New Roman" w:hAnsi="Times New Roman" w:cs="Times New Roman"/>
          <w:i/>
        </w:rPr>
        <w:t>et al</w:t>
      </w:r>
      <w:r w:rsidR="00222554" w:rsidRPr="009F273C">
        <w:rPr>
          <w:rFonts w:ascii="Times New Roman" w:hAnsi="Times New Roman" w:cs="Times New Roman"/>
        </w:rPr>
        <w:t xml:space="preserve">. 1996; </w:t>
      </w:r>
      <w:r w:rsidR="00557D39" w:rsidRPr="009F273C">
        <w:rPr>
          <w:rFonts w:ascii="Times New Roman" w:hAnsi="Times New Roman" w:cs="Times New Roman"/>
        </w:rPr>
        <w:t xml:space="preserve">Edwards </w:t>
      </w:r>
      <w:r w:rsidR="00557D39" w:rsidRPr="009F273C">
        <w:rPr>
          <w:rFonts w:ascii="Times New Roman" w:hAnsi="Times New Roman" w:cs="Times New Roman"/>
          <w:i/>
        </w:rPr>
        <w:t>et al</w:t>
      </w:r>
      <w:r w:rsidR="00557D39" w:rsidRPr="009F273C">
        <w:rPr>
          <w:rFonts w:ascii="Times New Roman" w:hAnsi="Times New Roman" w:cs="Times New Roman"/>
        </w:rPr>
        <w:t>. 2000)</w:t>
      </w:r>
      <w:r w:rsidR="007F4827" w:rsidRPr="009F273C">
        <w:rPr>
          <w:rFonts w:ascii="Times New Roman" w:hAnsi="Times New Roman" w:cs="Times New Roman"/>
        </w:rPr>
        <w:t xml:space="preserve"> </w:t>
      </w:r>
      <w:r w:rsidR="000D7B5E">
        <w:rPr>
          <w:rFonts w:ascii="Times New Roman" w:hAnsi="Times New Roman" w:cs="Times New Roman"/>
        </w:rPr>
        <w:t>and</w:t>
      </w:r>
      <w:r w:rsidR="009B7ED3" w:rsidRPr="009F273C">
        <w:rPr>
          <w:rFonts w:ascii="Times New Roman" w:hAnsi="Times New Roman" w:cs="Times New Roman"/>
        </w:rPr>
        <w:t xml:space="preserve"> </w:t>
      </w:r>
      <w:r w:rsidR="008A62C9" w:rsidRPr="009F273C">
        <w:rPr>
          <w:rFonts w:ascii="Times New Roman" w:hAnsi="Times New Roman" w:cs="Times New Roman"/>
        </w:rPr>
        <w:t>as</w:t>
      </w:r>
      <w:r w:rsidR="00AE7F6C" w:rsidRPr="009F273C">
        <w:rPr>
          <w:rFonts w:ascii="Times New Roman" w:hAnsi="Times New Roman" w:cs="Times New Roman"/>
        </w:rPr>
        <w:t xml:space="preserve"> idiopathic focal eosinophilic enteritis</w:t>
      </w:r>
      <w:r w:rsidR="003E4554" w:rsidRPr="009F273C">
        <w:rPr>
          <w:rFonts w:ascii="Times New Roman" w:hAnsi="Times New Roman" w:cs="Times New Roman"/>
        </w:rPr>
        <w:t xml:space="preserve"> (IFEE)</w:t>
      </w:r>
      <w:r w:rsidR="00AE7F6C" w:rsidRPr="009F273C">
        <w:rPr>
          <w:rFonts w:ascii="Times New Roman" w:hAnsi="Times New Roman" w:cs="Times New Roman"/>
        </w:rPr>
        <w:t xml:space="preserve"> le</w:t>
      </w:r>
      <w:r w:rsidR="00A20EC3" w:rsidRPr="009F273C">
        <w:rPr>
          <w:rFonts w:ascii="Times New Roman" w:hAnsi="Times New Roman" w:cs="Times New Roman"/>
        </w:rPr>
        <w:t>s</w:t>
      </w:r>
      <w:r w:rsidR="00AE7F6C" w:rsidRPr="009F273C">
        <w:rPr>
          <w:rFonts w:ascii="Times New Roman" w:hAnsi="Times New Roman" w:cs="Times New Roman"/>
        </w:rPr>
        <w:t>ions of the small intestine</w:t>
      </w:r>
      <w:r w:rsidR="008A62C9" w:rsidRPr="009F273C">
        <w:rPr>
          <w:rFonts w:ascii="Times New Roman" w:hAnsi="Times New Roman" w:cs="Times New Roman"/>
        </w:rPr>
        <w:t xml:space="preserve"> (</w:t>
      </w:r>
      <w:r w:rsidR="0098663D" w:rsidRPr="009F273C">
        <w:rPr>
          <w:rFonts w:ascii="Times New Roman" w:hAnsi="Times New Roman" w:cs="Times New Roman"/>
        </w:rPr>
        <w:t xml:space="preserve">Scott </w:t>
      </w:r>
      <w:r w:rsidR="0098663D" w:rsidRPr="009F273C">
        <w:rPr>
          <w:rFonts w:ascii="Times New Roman" w:hAnsi="Times New Roman" w:cs="Times New Roman"/>
          <w:i/>
        </w:rPr>
        <w:t>et al</w:t>
      </w:r>
      <w:r w:rsidR="0098663D" w:rsidRPr="009F273C">
        <w:rPr>
          <w:rFonts w:ascii="Times New Roman" w:hAnsi="Times New Roman" w:cs="Times New Roman"/>
        </w:rPr>
        <w:t xml:space="preserve">. 1999; </w:t>
      </w:r>
      <w:r w:rsidR="008A62C9" w:rsidRPr="009F273C">
        <w:rPr>
          <w:rFonts w:ascii="Times New Roman" w:hAnsi="Times New Roman" w:cs="Times New Roman"/>
        </w:rPr>
        <w:t xml:space="preserve">Southwood </w:t>
      </w:r>
      <w:r w:rsidR="008A62C9" w:rsidRPr="009F273C">
        <w:rPr>
          <w:rFonts w:ascii="Times New Roman" w:hAnsi="Times New Roman" w:cs="Times New Roman"/>
          <w:i/>
        </w:rPr>
        <w:t>et al</w:t>
      </w:r>
      <w:r w:rsidR="008A62C9" w:rsidRPr="009F273C">
        <w:rPr>
          <w:rFonts w:ascii="Times New Roman" w:hAnsi="Times New Roman" w:cs="Times New Roman"/>
        </w:rPr>
        <w:t>. 2000;</w:t>
      </w:r>
      <w:r w:rsidR="00557D39" w:rsidRPr="009F273C">
        <w:rPr>
          <w:rFonts w:ascii="Times New Roman" w:hAnsi="Times New Roman" w:cs="Times New Roman"/>
        </w:rPr>
        <w:t xml:space="preserve"> </w:t>
      </w:r>
      <w:r w:rsidR="008A62C9" w:rsidRPr="009F273C">
        <w:rPr>
          <w:rFonts w:ascii="Times New Roman" w:hAnsi="Times New Roman" w:cs="Times New Roman"/>
        </w:rPr>
        <w:t xml:space="preserve">Stanar </w:t>
      </w:r>
      <w:r w:rsidR="008A62C9" w:rsidRPr="00245C76">
        <w:rPr>
          <w:rFonts w:ascii="Times New Roman" w:hAnsi="Times New Roman" w:cs="Times New Roman"/>
          <w:i/>
        </w:rPr>
        <w:t>et al.</w:t>
      </w:r>
      <w:r w:rsidR="008A62C9" w:rsidRPr="009F273C">
        <w:rPr>
          <w:rFonts w:ascii="Times New Roman" w:hAnsi="Times New Roman" w:cs="Times New Roman"/>
        </w:rPr>
        <w:t xml:space="preserve"> 2002; Swain </w:t>
      </w:r>
      <w:r w:rsidR="008A62C9" w:rsidRPr="009F273C">
        <w:rPr>
          <w:rFonts w:ascii="Times New Roman" w:hAnsi="Times New Roman" w:cs="Times New Roman"/>
          <w:i/>
        </w:rPr>
        <w:t>et al</w:t>
      </w:r>
      <w:r w:rsidR="008A62C9" w:rsidRPr="009F273C">
        <w:rPr>
          <w:rFonts w:ascii="Times New Roman" w:hAnsi="Times New Roman" w:cs="Times New Roman"/>
        </w:rPr>
        <w:t xml:space="preserve">. 2003; Archer </w:t>
      </w:r>
      <w:r w:rsidR="008A62C9" w:rsidRPr="009F273C">
        <w:rPr>
          <w:rFonts w:ascii="Times New Roman" w:hAnsi="Times New Roman" w:cs="Times New Roman"/>
          <w:i/>
        </w:rPr>
        <w:t>et al</w:t>
      </w:r>
      <w:r w:rsidR="008A62C9" w:rsidRPr="009F273C">
        <w:rPr>
          <w:rFonts w:ascii="Times New Roman" w:hAnsi="Times New Roman" w:cs="Times New Roman"/>
        </w:rPr>
        <w:t xml:space="preserve">. 2006; Perez Olmos </w:t>
      </w:r>
      <w:r w:rsidR="008A62C9" w:rsidRPr="009F273C">
        <w:rPr>
          <w:rFonts w:ascii="Times New Roman" w:hAnsi="Times New Roman" w:cs="Times New Roman"/>
          <w:i/>
        </w:rPr>
        <w:t>et al</w:t>
      </w:r>
      <w:r w:rsidR="008A62C9" w:rsidRPr="009F273C">
        <w:rPr>
          <w:rFonts w:ascii="Times New Roman" w:hAnsi="Times New Roman" w:cs="Times New Roman"/>
        </w:rPr>
        <w:t>. 2006</w:t>
      </w:r>
      <w:r w:rsidR="00637FA8" w:rsidRPr="009F273C">
        <w:rPr>
          <w:rFonts w:ascii="Times New Roman" w:hAnsi="Times New Roman" w:cs="Times New Roman"/>
        </w:rPr>
        <w:t>)</w:t>
      </w:r>
      <w:r w:rsidR="00533FAD" w:rsidRPr="009F273C">
        <w:rPr>
          <w:rFonts w:ascii="Times New Roman" w:hAnsi="Times New Roman" w:cs="Times New Roman"/>
        </w:rPr>
        <w:t xml:space="preserve">. </w:t>
      </w:r>
      <w:r w:rsidR="00C00FA8" w:rsidRPr="009F273C">
        <w:rPr>
          <w:rFonts w:ascii="Times New Roman" w:hAnsi="Times New Roman" w:cs="Times New Roman"/>
        </w:rPr>
        <w:t xml:space="preserve">Focal eosinophilic infiltration of the small colon has been briefly reported in the literature (Mäkinen </w:t>
      </w:r>
      <w:r w:rsidR="00C00FA8" w:rsidRPr="009F273C">
        <w:rPr>
          <w:rFonts w:ascii="Times New Roman" w:hAnsi="Times New Roman" w:cs="Times New Roman"/>
          <w:i/>
        </w:rPr>
        <w:t xml:space="preserve">et al. </w:t>
      </w:r>
      <w:r w:rsidR="00C00FA8" w:rsidRPr="009F273C">
        <w:rPr>
          <w:rFonts w:ascii="Times New Roman" w:hAnsi="Times New Roman" w:cs="Times New Roman"/>
        </w:rPr>
        <w:t xml:space="preserve">2008; de </w:t>
      </w:r>
      <w:r w:rsidR="00C00FA8" w:rsidRPr="009F273C">
        <w:rPr>
          <w:rFonts w:ascii="Times New Roman" w:hAnsi="Times New Roman" w:cs="Times New Roman"/>
        </w:rPr>
        <w:lastRenderedPageBreak/>
        <w:t xml:space="preserve">Bont </w:t>
      </w:r>
      <w:r w:rsidR="00C00FA8" w:rsidRPr="009F273C">
        <w:rPr>
          <w:rFonts w:ascii="Times New Roman" w:hAnsi="Times New Roman" w:cs="Times New Roman"/>
          <w:i/>
        </w:rPr>
        <w:t>et al.</w:t>
      </w:r>
      <w:r w:rsidR="00C00FA8" w:rsidRPr="009F273C">
        <w:rPr>
          <w:rFonts w:ascii="Times New Roman" w:hAnsi="Times New Roman" w:cs="Times New Roman"/>
        </w:rPr>
        <w:t xml:space="preserve"> 201</w:t>
      </w:r>
      <w:r w:rsidR="00411264" w:rsidRPr="009F273C">
        <w:rPr>
          <w:rFonts w:ascii="Times New Roman" w:hAnsi="Times New Roman" w:cs="Times New Roman"/>
        </w:rPr>
        <w:t>3</w:t>
      </w:r>
      <w:r w:rsidR="00C00FA8" w:rsidRPr="009F273C">
        <w:rPr>
          <w:rFonts w:ascii="Times New Roman" w:hAnsi="Times New Roman" w:cs="Times New Roman"/>
        </w:rPr>
        <w:t>), but there have not been any detailed reports of the clinical and histopathological features, nor</w:t>
      </w:r>
      <w:r w:rsidR="005A4FE9">
        <w:rPr>
          <w:rFonts w:ascii="Times New Roman" w:hAnsi="Times New Roman" w:cs="Times New Roman"/>
        </w:rPr>
        <w:t xml:space="preserve"> of the outcome in these cases.</w:t>
      </w:r>
      <w:r w:rsidR="00E07426" w:rsidRPr="009F273C">
        <w:rPr>
          <w:rFonts w:ascii="Times New Roman" w:hAnsi="Times New Roman" w:cs="Times New Roman"/>
        </w:rPr>
        <w:t xml:space="preserve"> </w:t>
      </w:r>
      <w:r w:rsidR="00330BBA" w:rsidRPr="009F273C">
        <w:rPr>
          <w:rFonts w:ascii="Times New Roman" w:hAnsi="Times New Roman" w:cs="Times New Roman"/>
        </w:rPr>
        <w:t>Primary lesions of the small</w:t>
      </w:r>
      <w:r w:rsidR="009B7ED3" w:rsidRPr="009F273C">
        <w:rPr>
          <w:rFonts w:ascii="Times New Roman" w:hAnsi="Times New Roman" w:cs="Times New Roman"/>
        </w:rPr>
        <w:t xml:space="preserve"> (descending)</w:t>
      </w:r>
      <w:r w:rsidR="00330BBA" w:rsidRPr="009F273C">
        <w:rPr>
          <w:rFonts w:ascii="Times New Roman" w:hAnsi="Times New Roman" w:cs="Times New Roman"/>
        </w:rPr>
        <w:t xml:space="preserve"> colon account for a </w:t>
      </w:r>
      <w:r w:rsidR="0004712E" w:rsidRPr="009F273C">
        <w:rPr>
          <w:rFonts w:ascii="Times New Roman" w:hAnsi="Times New Roman" w:cs="Times New Roman"/>
        </w:rPr>
        <w:t xml:space="preserve">relatively </w:t>
      </w:r>
      <w:r w:rsidR="00330BBA" w:rsidRPr="009F273C">
        <w:rPr>
          <w:rFonts w:ascii="Times New Roman" w:hAnsi="Times New Roman" w:cs="Times New Roman"/>
        </w:rPr>
        <w:t>small percentage (2.8-4.2%) of colic cases</w:t>
      </w:r>
      <w:r w:rsidR="0004712E" w:rsidRPr="009F273C">
        <w:rPr>
          <w:rFonts w:ascii="Times New Roman" w:hAnsi="Times New Roman" w:cs="Times New Roman"/>
        </w:rPr>
        <w:t xml:space="preserve"> requir</w:t>
      </w:r>
      <w:r w:rsidR="00A963ED" w:rsidRPr="009F273C">
        <w:rPr>
          <w:rFonts w:ascii="Times New Roman" w:hAnsi="Times New Roman" w:cs="Times New Roman"/>
        </w:rPr>
        <w:t>ing</w:t>
      </w:r>
      <w:r w:rsidR="0004712E" w:rsidRPr="009F273C">
        <w:rPr>
          <w:rFonts w:ascii="Times New Roman" w:hAnsi="Times New Roman" w:cs="Times New Roman"/>
        </w:rPr>
        <w:t xml:space="preserve"> surgical treatment</w:t>
      </w:r>
      <w:r w:rsidR="00330BBA" w:rsidRPr="009F273C">
        <w:rPr>
          <w:rFonts w:ascii="Times New Roman" w:hAnsi="Times New Roman" w:cs="Times New Roman"/>
        </w:rPr>
        <w:t xml:space="preserve"> (Edwards 1992; Mair </w:t>
      </w:r>
      <w:r w:rsidR="00330BBA" w:rsidRPr="009F273C">
        <w:rPr>
          <w:rFonts w:ascii="Times New Roman" w:hAnsi="Times New Roman" w:cs="Times New Roman"/>
          <w:i/>
        </w:rPr>
        <w:t>et al.</w:t>
      </w:r>
      <w:r w:rsidR="002463D6" w:rsidRPr="009F273C">
        <w:rPr>
          <w:rFonts w:ascii="Times New Roman" w:hAnsi="Times New Roman" w:cs="Times New Roman"/>
        </w:rPr>
        <w:t xml:space="preserve"> 2005)</w:t>
      </w:r>
      <w:r w:rsidR="0004712E" w:rsidRPr="009F273C">
        <w:rPr>
          <w:rFonts w:ascii="Times New Roman" w:hAnsi="Times New Roman" w:cs="Times New Roman"/>
        </w:rPr>
        <w:t xml:space="preserve">. </w:t>
      </w:r>
      <w:r w:rsidR="009B7ED3" w:rsidRPr="009F273C">
        <w:rPr>
          <w:rFonts w:ascii="Times New Roman" w:hAnsi="Times New Roman" w:cs="Times New Roman"/>
        </w:rPr>
        <w:t>E</w:t>
      </w:r>
      <w:r w:rsidR="002463D6" w:rsidRPr="009F273C">
        <w:rPr>
          <w:rFonts w:ascii="Times New Roman" w:hAnsi="Times New Roman" w:cs="Times New Roman"/>
        </w:rPr>
        <w:t>osinophilic colitis lesions</w:t>
      </w:r>
      <w:r w:rsidR="00A963ED" w:rsidRPr="009F273C">
        <w:rPr>
          <w:rFonts w:ascii="Times New Roman" w:hAnsi="Times New Roman" w:cs="Times New Roman"/>
        </w:rPr>
        <w:t xml:space="preserve"> </w:t>
      </w:r>
      <w:r w:rsidR="009B7ED3" w:rsidRPr="009F273C">
        <w:rPr>
          <w:rFonts w:ascii="Times New Roman" w:hAnsi="Times New Roman" w:cs="Times New Roman"/>
        </w:rPr>
        <w:t xml:space="preserve">affecting the small colon </w:t>
      </w:r>
      <w:r w:rsidR="0004712E" w:rsidRPr="009F273C">
        <w:rPr>
          <w:rFonts w:ascii="Times New Roman" w:hAnsi="Times New Roman" w:cs="Times New Roman"/>
        </w:rPr>
        <w:t>represent</w:t>
      </w:r>
      <w:r w:rsidR="00A963ED" w:rsidRPr="009F273C">
        <w:rPr>
          <w:rFonts w:ascii="Times New Roman" w:hAnsi="Times New Roman" w:cs="Times New Roman"/>
        </w:rPr>
        <w:t xml:space="preserve"> </w:t>
      </w:r>
      <w:r w:rsidR="002463D6" w:rsidRPr="009F273C">
        <w:rPr>
          <w:rFonts w:ascii="Times New Roman" w:hAnsi="Times New Roman" w:cs="Times New Roman"/>
        </w:rPr>
        <w:t xml:space="preserve">a small proportion of these, having been identified in </w:t>
      </w:r>
      <w:r w:rsidR="00330BBA" w:rsidRPr="009F273C">
        <w:rPr>
          <w:rFonts w:ascii="Times New Roman" w:hAnsi="Times New Roman" w:cs="Times New Roman"/>
        </w:rPr>
        <w:t xml:space="preserve">6% (5/84) </w:t>
      </w:r>
      <w:r w:rsidR="00561E01" w:rsidRPr="009F273C">
        <w:rPr>
          <w:rFonts w:ascii="Times New Roman" w:hAnsi="Times New Roman" w:cs="Times New Roman"/>
        </w:rPr>
        <w:t xml:space="preserve">of </w:t>
      </w:r>
      <w:r w:rsidR="0004712E" w:rsidRPr="009F273C">
        <w:rPr>
          <w:rFonts w:ascii="Times New Roman" w:hAnsi="Times New Roman" w:cs="Times New Roman"/>
        </w:rPr>
        <w:t>horses undergoing exploratory laparotomy for treatment of colic</w:t>
      </w:r>
      <w:r w:rsidR="00561E01" w:rsidRPr="009F273C">
        <w:rPr>
          <w:rFonts w:ascii="Times New Roman" w:hAnsi="Times New Roman" w:cs="Times New Roman"/>
        </w:rPr>
        <w:t xml:space="preserve"> </w:t>
      </w:r>
      <w:r w:rsidR="0004712E" w:rsidRPr="009F273C">
        <w:rPr>
          <w:rFonts w:ascii="Times New Roman" w:hAnsi="Times New Roman" w:cs="Times New Roman"/>
        </w:rPr>
        <w:t>which was due to a</w:t>
      </w:r>
      <w:r w:rsidR="00561E01" w:rsidRPr="009F273C">
        <w:rPr>
          <w:rFonts w:ascii="Times New Roman" w:hAnsi="Times New Roman" w:cs="Times New Roman"/>
        </w:rPr>
        <w:t xml:space="preserve"> primary lesion of the small colon </w:t>
      </w:r>
      <w:r w:rsidR="009B7ED3" w:rsidRPr="009F273C">
        <w:rPr>
          <w:rFonts w:ascii="Times New Roman" w:hAnsi="Times New Roman" w:cs="Times New Roman"/>
        </w:rPr>
        <w:t xml:space="preserve">in one study </w:t>
      </w:r>
      <w:r w:rsidR="00561E01" w:rsidRPr="009F273C">
        <w:rPr>
          <w:rFonts w:ascii="Times New Roman" w:hAnsi="Times New Roman" w:cs="Times New Roman"/>
        </w:rPr>
        <w:t xml:space="preserve">(de Bont </w:t>
      </w:r>
      <w:r w:rsidR="00561E01" w:rsidRPr="009F273C">
        <w:rPr>
          <w:rFonts w:ascii="Times New Roman" w:hAnsi="Times New Roman" w:cs="Times New Roman"/>
          <w:i/>
        </w:rPr>
        <w:t>et al</w:t>
      </w:r>
      <w:r w:rsidR="00561E01" w:rsidRPr="009F273C">
        <w:rPr>
          <w:rFonts w:ascii="Times New Roman" w:hAnsi="Times New Roman" w:cs="Times New Roman"/>
        </w:rPr>
        <w:t>. 201</w:t>
      </w:r>
      <w:r w:rsidR="00411264" w:rsidRPr="009F273C">
        <w:rPr>
          <w:rFonts w:ascii="Times New Roman" w:hAnsi="Times New Roman" w:cs="Times New Roman"/>
        </w:rPr>
        <w:t>3</w:t>
      </w:r>
      <w:r w:rsidR="00561E01" w:rsidRPr="009F273C">
        <w:rPr>
          <w:rFonts w:ascii="Times New Roman" w:hAnsi="Times New Roman" w:cs="Times New Roman"/>
        </w:rPr>
        <w:t>)</w:t>
      </w:r>
      <w:r w:rsidR="00330BBA" w:rsidRPr="009F273C">
        <w:rPr>
          <w:rFonts w:ascii="Times New Roman" w:hAnsi="Times New Roman" w:cs="Times New Roman"/>
        </w:rPr>
        <w:t>.</w:t>
      </w:r>
      <w:r w:rsidR="00E07426" w:rsidRPr="009F273C">
        <w:rPr>
          <w:rFonts w:ascii="Times New Roman" w:hAnsi="Times New Roman" w:cs="Times New Roman"/>
        </w:rPr>
        <w:t xml:space="preserve"> The aim of this study was to detail the </w:t>
      </w:r>
      <w:r w:rsidR="0004712E" w:rsidRPr="009F273C">
        <w:rPr>
          <w:rFonts w:ascii="Times New Roman" w:hAnsi="Times New Roman" w:cs="Times New Roman"/>
        </w:rPr>
        <w:t xml:space="preserve">clinical and histopathological </w:t>
      </w:r>
      <w:r w:rsidR="00E07426" w:rsidRPr="009F273C">
        <w:rPr>
          <w:rFonts w:ascii="Times New Roman" w:hAnsi="Times New Roman" w:cs="Times New Roman"/>
        </w:rPr>
        <w:t xml:space="preserve">features of focal, idiopathic eosinophilic colitis of the small colon. </w:t>
      </w:r>
    </w:p>
    <w:p w14:paraId="7D8A7D26" w14:textId="77777777" w:rsidR="008A62C9" w:rsidRPr="009F273C" w:rsidRDefault="008A62C9" w:rsidP="001B40F0">
      <w:pPr>
        <w:spacing w:line="480" w:lineRule="auto"/>
        <w:rPr>
          <w:rFonts w:ascii="Times New Roman" w:hAnsi="Times New Roman" w:cs="Times New Roman"/>
        </w:rPr>
      </w:pPr>
    </w:p>
    <w:p w14:paraId="44F005F4" w14:textId="77777777" w:rsidR="008A62C9" w:rsidRPr="009F273C" w:rsidRDefault="008A62C9" w:rsidP="001B40F0">
      <w:pPr>
        <w:spacing w:line="480" w:lineRule="auto"/>
        <w:rPr>
          <w:rFonts w:ascii="Times New Roman" w:hAnsi="Times New Roman" w:cs="Times New Roman"/>
        </w:rPr>
      </w:pPr>
    </w:p>
    <w:p w14:paraId="472131E4" w14:textId="77777777" w:rsidR="002C1D5D" w:rsidRPr="009F273C" w:rsidRDefault="002C1D5D" w:rsidP="001B40F0">
      <w:pPr>
        <w:spacing w:line="480" w:lineRule="auto"/>
        <w:rPr>
          <w:rFonts w:ascii="Times New Roman" w:hAnsi="Times New Roman" w:cs="Times New Roman"/>
          <w:b/>
        </w:rPr>
      </w:pPr>
      <w:r w:rsidRPr="009F273C">
        <w:rPr>
          <w:rFonts w:ascii="Times New Roman" w:hAnsi="Times New Roman" w:cs="Times New Roman"/>
          <w:b/>
        </w:rPr>
        <w:t>Case Details</w:t>
      </w:r>
    </w:p>
    <w:p w14:paraId="5F83BFE8" w14:textId="77777777" w:rsidR="00BB4F6F" w:rsidRPr="009F273C" w:rsidRDefault="00BB4F6F" w:rsidP="00F46EB0">
      <w:pPr>
        <w:spacing w:line="480" w:lineRule="auto"/>
        <w:rPr>
          <w:rFonts w:ascii="Times New Roman" w:hAnsi="Times New Roman" w:cs="Times New Roman"/>
        </w:rPr>
      </w:pPr>
    </w:p>
    <w:p w14:paraId="5C661D71" w14:textId="77777777" w:rsidR="002C6893" w:rsidRPr="009F273C" w:rsidRDefault="00BB4F6F" w:rsidP="00F46EB0">
      <w:pPr>
        <w:spacing w:line="480" w:lineRule="auto"/>
        <w:rPr>
          <w:rFonts w:ascii="Times New Roman" w:hAnsi="Times New Roman" w:cs="Times New Roman"/>
          <w:b/>
          <w:i/>
        </w:rPr>
      </w:pPr>
      <w:r w:rsidRPr="009F273C">
        <w:rPr>
          <w:rFonts w:ascii="Times New Roman" w:hAnsi="Times New Roman" w:cs="Times New Roman"/>
          <w:b/>
          <w:i/>
        </w:rPr>
        <w:t>Signalment</w:t>
      </w:r>
    </w:p>
    <w:p w14:paraId="5484630C" w14:textId="1A7D5086" w:rsidR="00EE2805" w:rsidRPr="009F273C" w:rsidRDefault="00EE2805" w:rsidP="00B8165E">
      <w:pPr>
        <w:spacing w:line="480" w:lineRule="auto"/>
        <w:rPr>
          <w:rFonts w:ascii="Times New Roman" w:hAnsi="Times New Roman" w:cs="Times New Roman"/>
          <w:b/>
          <w:i/>
        </w:rPr>
      </w:pPr>
      <w:r w:rsidRPr="009F273C">
        <w:rPr>
          <w:rFonts w:ascii="Times New Roman" w:hAnsi="Times New Roman" w:cs="Times New Roman"/>
        </w:rPr>
        <w:t xml:space="preserve">Five horses </w:t>
      </w:r>
      <w:r w:rsidR="00BB4F6F" w:rsidRPr="009F273C">
        <w:rPr>
          <w:rFonts w:ascii="Times New Roman" w:hAnsi="Times New Roman" w:cs="Times New Roman"/>
        </w:rPr>
        <w:t xml:space="preserve">where a surgical and histopathological diagnosis of </w:t>
      </w:r>
      <w:r w:rsidRPr="009F273C">
        <w:rPr>
          <w:rFonts w:ascii="Times New Roman" w:hAnsi="Times New Roman" w:cs="Times New Roman"/>
        </w:rPr>
        <w:t>eosinophilic colitis of the small colon</w:t>
      </w:r>
      <w:r w:rsidR="00B8165E" w:rsidRPr="009F273C">
        <w:rPr>
          <w:rFonts w:ascii="Times New Roman" w:hAnsi="Times New Roman" w:cs="Times New Roman"/>
        </w:rPr>
        <w:t xml:space="preserve"> as the primary </w:t>
      </w:r>
      <w:r w:rsidR="009B7ED3" w:rsidRPr="009F273C">
        <w:rPr>
          <w:rFonts w:ascii="Times New Roman" w:hAnsi="Times New Roman" w:cs="Times New Roman"/>
        </w:rPr>
        <w:t xml:space="preserve">cause of colic </w:t>
      </w:r>
      <w:r w:rsidR="00623046" w:rsidRPr="009F273C">
        <w:rPr>
          <w:rFonts w:ascii="Times New Roman" w:hAnsi="Times New Roman" w:cs="Times New Roman"/>
        </w:rPr>
        <w:t>was made</w:t>
      </w:r>
      <w:r w:rsidR="00BB4F6F" w:rsidRPr="009F273C">
        <w:rPr>
          <w:rFonts w:ascii="Times New Roman" w:hAnsi="Times New Roman" w:cs="Times New Roman"/>
        </w:rPr>
        <w:t xml:space="preserve">, </w:t>
      </w:r>
      <w:r w:rsidRPr="009F273C">
        <w:rPr>
          <w:rFonts w:ascii="Times New Roman" w:hAnsi="Times New Roman" w:cs="Times New Roman"/>
        </w:rPr>
        <w:t>were</w:t>
      </w:r>
      <w:r w:rsidR="002463D6" w:rsidRPr="009F273C">
        <w:rPr>
          <w:rFonts w:ascii="Times New Roman" w:hAnsi="Times New Roman" w:cs="Times New Roman"/>
        </w:rPr>
        <w:t xml:space="preserve"> identified in case records at the</w:t>
      </w:r>
      <w:r w:rsidRPr="009F273C">
        <w:rPr>
          <w:rFonts w:ascii="Times New Roman" w:hAnsi="Times New Roman" w:cs="Times New Roman"/>
        </w:rPr>
        <w:t xml:space="preserve"> </w:t>
      </w:r>
      <w:r w:rsidR="00FE557F" w:rsidRPr="009F273C">
        <w:rPr>
          <w:rFonts w:ascii="Times New Roman" w:hAnsi="Times New Roman" w:cs="Times New Roman"/>
        </w:rPr>
        <w:t xml:space="preserve">Philip Leverhulme Equine </w:t>
      </w:r>
      <w:r w:rsidR="002463D6" w:rsidRPr="009F273C">
        <w:rPr>
          <w:rFonts w:ascii="Times New Roman" w:hAnsi="Times New Roman" w:cs="Times New Roman"/>
        </w:rPr>
        <w:t>H</w:t>
      </w:r>
      <w:r w:rsidRPr="009F273C">
        <w:rPr>
          <w:rFonts w:ascii="Times New Roman" w:hAnsi="Times New Roman" w:cs="Times New Roman"/>
        </w:rPr>
        <w:t>ospital</w:t>
      </w:r>
      <w:r w:rsidR="002463D6" w:rsidRPr="009F273C">
        <w:rPr>
          <w:rFonts w:ascii="Times New Roman" w:hAnsi="Times New Roman" w:cs="Times New Roman"/>
        </w:rPr>
        <w:t>,</w:t>
      </w:r>
      <w:r w:rsidR="003447CE" w:rsidRPr="009F273C">
        <w:rPr>
          <w:rFonts w:ascii="Times New Roman" w:hAnsi="Times New Roman" w:cs="Times New Roman"/>
        </w:rPr>
        <w:t xml:space="preserve"> between August 2004 and August</w:t>
      </w:r>
      <w:r w:rsidRPr="009F273C">
        <w:rPr>
          <w:rFonts w:ascii="Times New Roman" w:hAnsi="Times New Roman" w:cs="Times New Roman"/>
        </w:rPr>
        <w:t xml:space="preserve"> 2010. The </w:t>
      </w:r>
      <w:r w:rsidR="00C40911" w:rsidRPr="009F273C">
        <w:rPr>
          <w:rFonts w:ascii="Times New Roman" w:hAnsi="Times New Roman" w:cs="Times New Roman"/>
        </w:rPr>
        <w:t>signalment, clinical and clinicopathological findings of all horses are</w:t>
      </w:r>
      <w:r w:rsidRPr="009F273C">
        <w:rPr>
          <w:rFonts w:ascii="Times New Roman" w:hAnsi="Times New Roman" w:cs="Times New Roman"/>
        </w:rPr>
        <w:t xml:space="preserve"> </w:t>
      </w:r>
      <w:r w:rsidR="00D05774" w:rsidRPr="009F273C">
        <w:rPr>
          <w:rFonts w:ascii="Times New Roman" w:hAnsi="Times New Roman" w:cs="Times New Roman"/>
        </w:rPr>
        <w:t>summarised</w:t>
      </w:r>
      <w:r w:rsidR="0065282B" w:rsidRPr="009F273C">
        <w:rPr>
          <w:rFonts w:ascii="Times New Roman" w:hAnsi="Times New Roman" w:cs="Times New Roman"/>
        </w:rPr>
        <w:t xml:space="preserve"> in T</w:t>
      </w:r>
      <w:r w:rsidRPr="009F273C">
        <w:rPr>
          <w:rFonts w:ascii="Times New Roman" w:hAnsi="Times New Roman" w:cs="Times New Roman"/>
        </w:rPr>
        <w:t>able 1</w:t>
      </w:r>
      <w:r w:rsidR="00C40911" w:rsidRPr="009F273C">
        <w:rPr>
          <w:rFonts w:ascii="Times New Roman" w:hAnsi="Times New Roman" w:cs="Times New Roman"/>
        </w:rPr>
        <w:t xml:space="preserve">. </w:t>
      </w:r>
      <w:r w:rsidR="00B8165E" w:rsidRPr="009F273C">
        <w:rPr>
          <w:rFonts w:ascii="Times New Roman" w:hAnsi="Times New Roman" w:cs="Times New Roman"/>
        </w:rPr>
        <w:t xml:space="preserve">There was no evidence of age, breed or </w:t>
      </w:r>
      <w:r w:rsidR="009B7ED3" w:rsidRPr="009F273C">
        <w:rPr>
          <w:rFonts w:ascii="Times New Roman" w:hAnsi="Times New Roman" w:cs="Times New Roman"/>
        </w:rPr>
        <w:t xml:space="preserve">sex </w:t>
      </w:r>
      <w:r w:rsidR="00B8165E" w:rsidRPr="009F273C">
        <w:rPr>
          <w:rFonts w:ascii="Times New Roman" w:hAnsi="Times New Roman" w:cs="Times New Roman"/>
        </w:rPr>
        <w:t>predisposition when compared to the general ho</w:t>
      </w:r>
      <w:r w:rsidR="00C53A6E" w:rsidRPr="009F273C">
        <w:rPr>
          <w:rFonts w:ascii="Times New Roman" w:hAnsi="Times New Roman" w:cs="Times New Roman"/>
        </w:rPr>
        <w:t>spital</w:t>
      </w:r>
      <w:r w:rsidR="00B8165E" w:rsidRPr="009F273C">
        <w:rPr>
          <w:rFonts w:ascii="Times New Roman" w:hAnsi="Times New Roman" w:cs="Times New Roman"/>
        </w:rPr>
        <w:t xml:space="preserve"> population. </w:t>
      </w:r>
      <w:r w:rsidR="003C62E8">
        <w:rPr>
          <w:rFonts w:ascii="Times New Roman" w:hAnsi="Times New Roman" w:cs="Times New Roman"/>
        </w:rPr>
        <w:t>None of the horses had a history of previous colic signs and t</w:t>
      </w:r>
      <w:r w:rsidR="00E76198">
        <w:rPr>
          <w:rFonts w:ascii="Times New Roman" w:hAnsi="Times New Roman" w:cs="Times New Roman"/>
        </w:rPr>
        <w:t xml:space="preserve">here did not appear to be </w:t>
      </w:r>
      <w:r w:rsidR="003C62E8">
        <w:rPr>
          <w:rFonts w:ascii="Times New Roman" w:hAnsi="Times New Roman" w:cs="Times New Roman"/>
        </w:rPr>
        <w:t xml:space="preserve">any </w:t>
      </w:r>
      <w:r w:rsidR="00E76198">
        <w:rPr>
          <w:rFonts w:ascii="Times New Roman" w:hAnsi="Times New Roman" w:cs="Times New Roman"/>
        </w:rPr>
        <w:t xml:space="preserve">characteristic pre-surgical findings indicative of an eosinophilic colitis lesion. </w:t>
      </w:r>
      <w:r w:rsidR="009B7ED3" w:rsidRPr="009F273C">
        <w:rPr>
          <w:rFonts w:ascii="Times New Roman" w:hAnsi="Times New Roman" w:cs="Times New Roman"/>
        </w:rPr>
        <w:t>The me</w:t>
      </w:r>
      <w:r w:rsidR="008422D7" w:rsidRPr="009F273C">
        <w:rPr>
          <w:rFonts w:ascii="Times New Roman" w:hAnsi="Times New Roman" w:cs="Times New Roman"/>
        </w:rPr>
        <w:t>dian age was 1</w:t>
      </w:r>
      <w:r w:rsidR="0065282B" w:rsidRPr="009F273C">
        <w:rPr>
          <w:rFonts w:ascii="Times New Roman" w:hAnsi="Times New Roman" w:cs="Times New Roman"/>
        </w:rPr>
        <w:t xml:space="preserve">1 </w:t>
      </w:r>
      <w:r w:rsidR="009B7ED3" w:rsidRPr="009F273C">
        <w:rPr>
          <w:rFonts w:ascii="Times New Roman" w:hAnsi="Times New Roman" w:cs="Times New Roman"/>
        </w:rPr>
        <w:t xml:space="preserve">years </w:t>
      </w:r>
      <w:r w:rsidR="008422D7" w:rsidRPr="009F273C">
        <w:rPr>
          <w:rFonts w:ascii="Times New Roman" w:hAnsi="Times New Roman" w:cs="Times New Roman"/>
        </w:rPr>
        <w:t>(</w:t>
      </w:r>
      <w:r w:rsidR="009B7ED3" w:rsidRPr="009F273C">
        <w:rPr>
          <w:rFonts w:ascii="Times New Roman" w:hAnsi="Times New Roman" w:cs="Times New Roman"/>
        </w:rPr>
        <w:t xml:space="preserve">range </w:t>
      </w:r>
      <w:r w:rsidR="008422D7" w:rsidRPr="009F273C">
        <w:rPr>
          <w:rFonts w:ascii="Times New Roman" w:hAnsi="Times New Roman" w:cs="Times New Roman"/>
        </w:rPr>
        <w:t>7-21</w:t>
      </w:r>
      <w:r w:rsidR="009B7ED3" w:rsidRPr="009F273C">
        <w:rPr>
          <w:rFonts w:ascii="Times New Roman" w:hAnsi="Times New Roman" w:cs="Times New Roman"/>
        </w:rPr>
        <w:t xml:space="preserve"> years</w:t>
      </w:r>
      <w:r w:rsidR="008422D7" w:rsidRPr="009F273C">
        <w:rPr>
          <w:rFonts w:ascii="Times New Roman" w:hAnsi="Times New Roman" w:cs="Times New Roman"/>
        </w:rPr>
        <w:t xml:space="preserve">). The </w:t>
      </w:r>
      <w:r w:rsidR="00D05774" w:rsidRPr="009F273C">
        <w:rPr>
          <w:rFonts w:ascii="Times New Roman" w:hAnsi="Times New Roman" w:cs="Times New Roman"/>
        </w:rPr>
        <w:t xml:space="preserve">decision to perform an exploratory laparotomy was based on abnormal rectal </w:t>
      </w:r>
      <w:r w:rsidR="002905B5" w:rsidRPr="009F273C">
        <w:rPr>
          <w:rFonts w:ascii="Times New Roman" w:hAnsi="Times New Roman" w:cs="Times New Roman"/>
        </w:rPr>
        <w:t xml:space="preserve">and ultrasonographic </w:t>
      </w:r>
      <w:r w:rsidR="00BB4F6F" w:rsidRPr="009F273C">
        <w:rPr>
          <w:rFonts w:ascii="Times New Roman" w:hAnsi="Times New Roman" w:cs="Times New Roman"/>
        </w:rPr>
        <w:t xml:space="preserve">findings, </w:t>
      </w:r>
      <w:r w:rsidR="00D05774" w:rsidRPr="009F273C">
        <w:rPr>
          <w:rFonts w:ascii="Times New Roman" w:hAnsi="Times New Roman" w:cs="Times New Roman"/>
        </w:rPr>
        <w:t>clinical parameters</w:t>
      </w:r>
      <w:r w:rsidR="00BB4F6F" w:rsidRPr="009F273C">
        <w:rPr>
          <w:rFonts w:ascii="Times New Roman" w:hAnsi="Times New Roman" w:cs="Times New Roman"/>
        </w:rPr>
        <w:t xml:space="preserve"> </w:t>
      </w:r>
      <w:r w:rsidR="00D05774" w:rsidRPr="009F273C">
        <w:rPr>
          <w:rFonts w:ascii="Times New Roman" w:hAnsi="Times New Roman" w:cs="Times New Roman"/>
        </w:rPr>
        <w:t>and</w:t>
      </w:r>
      <w:r w:rsidR="00BB4F6F" w:rsidRPr="009F273C">
        <w:rPr>
          <w:rFonts w:ascii="Times New Roman" w:hAnsi="Times New Roman" w:cs="Times New Roman"/>
        </w:rPr>
        <w:t xml:space="preserve">/or </w:t>
      </w:r>
      <w:r w:rsidR="002905B5" w:rsidRPr="009F273C">
        <w:rPr>
          <w:rFonts w:ascii="Times New Roman" w:hAnsi="Times New Roman" w:cs="Times New Roman"/>
        </w:rPr>
        <w:t>persistent pain despite the adminis</w:t>
      </w:r>
      <w:r w:rsidR="00D05774" w:rsidRPr="009F273C">
        <w:rPr>
          <w:rFonts w:ascii="Times New Roman" w:hAnsi="Times New Roman" w:cs="Times New Roman"/>
        </w:rPr>
        <w:t xml:space="preserve">tration of analgesics. </w:t>
      </w:r>
      <w:r w:rsidR="0060427D">
        <w:rPr>
          <w:rFonts w:ascii="Times New Roman" w:hAnsi="Times New Roman" w:cs="Times New Roman"/>
        </w:rPr>
        <w:t>A</w:t>
      </w:r>
      <w:r w:rsidR="003C62E8">
        <w:rPr>
          <w:rFonts w:ascii="Times New Roman" w:hAnsi="Times New Roman" w:cs="Times New Roman"/>
        </w:rPr>
        <w:t xml:space="preserve">bdominocentesis was not performed in </w:t>
      </w:r>
      <w:r w:rsidR="003C62E8">
        <w:rPr>
          <w:rFonts w:ascii="Times New Roman" w:hAnsi="Times New Roman" w:cs="Times New Roman"/>
        </w:rPr>
        <w:lastRenderedPageBreak/>
        <w:t>any of the cases</w:t>
      </w:r>
      <w:r w:rsidR="00365B81">
        <w:rPr>
          <w:rFonts w:ascii="Times New Roman" w:hAnsi="Times New Roman" w:cs="Times New Roman"/>
        </w:rPr>
        <w:t xml:space="preserve"> prior to surgery</w:t>
      </w:r>
      <w:r w:rsidR="0060427D">
        <w:rPr>
          <w:rFonts w:ascii="Times New Roman" w:hAnsi="Times New Roman" w:cs="Times New Roman"/>
        </w:rPr>
        <w:t xml:space="preserve"> due to other clinical findings indicating that exploratory laparotomy was required</w:t>
      </w:r>
      <w:r w:rsidR="003C62E8">
        <w:rPr>
          <w:rFonts w:ascii="Times New Roman" w:hAnsi="Times New Roman" w:cs="Times New Roman"/>
        </w:rPr>
        <w:t>.</w:t>
      </w:r>
    </w:p>
    <w:p w14:paraId="1446E5DB" w14:textId="77777777" w:rsidR="002C6893" w:rsidRPr="009F273C" w:rsidRDefault="002C6893" w:rsidP="00F46EB0">
      <w:pPr>
        <w:spacing w:line="480" w:lineRule="auto"/>
        <w:rPr>
          <w:rFonts w:ascii="Times New Roman" w:hAnsi="Times New Roman" w:cs="Times New Roman"/>
        </w:rPr>
      </w:pPr>
    </w:p>
    <w:p w14:paraId="7EECB3A2" w14:textId="77777777" w:rsidR="00FF7576" w:rsidRPr="009F273C" w:rsidRDefault="00FF7576" w:rsidP="00F46EB0">
      <w:pPr>
        <w:spacing w:line="480" w:lineRule="auto"/>
        <w:rPr>
          <w:rFonts w:ascii="Times New Roman" w:hAnsi="Times New Roman" w:cs="Times New Roman"/>
          <w:b/>
          <w:i/>
        </w:rPr>
      </w:pPr>
      <w:r w:rsidRPr="009F273C">
        <w:rPr>
          <w:rFonts w:ascii="Times New Roman" w:hAnsi="Times New Roman" w:cs="Times New Roman"/>
          <w:b/>
          <w:i/>
        </w:rPr>
        <w:t>Surgical findings</w:t>
      </w:r>
    </w:p>
    <w:p w14:paraId="74FDE296" w14:textId="3EDAAAB8" w:rsidR="00480203" w:rsidRPr="009F273C" w:rsidRDefault="00480203" w:rsidP="008F2313">
      <w:pPr>
        <w:spacing w:line="480" w:lineRule="auto"/>
        <w:rPr>
          <w:rFonts w:ascii="Times New Roman" w:hAnsi="Times New Roman" w:cs="Times New Roman"/>
        </w:rPr>
      </w:pPr>
      <w:r w:rsidRPr="009F273C">
        <w:rPr>
          <w:rFonts w:ascii="Times New Roman" w:hAnsi="Times New Roman" w:cs="Times New Roman"/>
        </w:rPr>
        <w:t xml:space="preserve">At exploratory laparotomy the lesions were </w:t>
      </w:r>
      <w:r w:rsidR="0004712E" w:rsidRPr="009F273C">
        <w:rPr>
          <w:rFonts w:ascii="Times New Roman" w:hAnsi="Times New Roman" w:cs="Times New Roman"/>
        </w:rPr>
        <w:t>evident as</w:t>
      </w:r>
      <w:r w:rsidRPr="009F273C">
        <w:rPr>
          <w:rFonts w:ascii="Times New Roman" w:hAnsi="Times New Roman" w:cs="Times New Roman"/>
        </w:rPr>
        <w:t xml:space="preserve"> visibly striking, hyperaemic, focal lesion</w:t>
      </w:r>
      <w:r w:rsidR="00EF7F21" w:rsidRPr="009F273C">
        <w:rPr>
          <w:rFonts w:ascii="Times New Roman" w:hAnsi="Times New Roman" w:cs="Times New Roman"/>
        </w:rPr>
        <w:t>s</w:t>
      </w:r>
      <w:r w:rsidRPr="009F273C">
        <w:rPr>
          <w:rFonts w:ascii="Times New Roman" w:hAnsi="Times New Roman" w:cs="Times New Roman"/>
        </w:rPr>
        <w:t xml:space="preserve"> of the small colon</w:t>
      </w:r>
      <w:r w:rsidR="008F1769" w:rsidRPr="009F273C">
        <w:rPr>
          <w:rFonts w:ascii="Times New Roman" w:hAnsi="Times New Roman" w:cs="Times New Roman"/>
        </w:rPr>
        <w:t xml:space="preserve"> with serosal petechiation</w:t>
      </w:r>
      <w:r w:rsidR="00150E91" w:rsidRPr="009F273C">
        <w:rPr>
          <w:rFonts w:ascii="Times New Roman" w:hAnsi="Times New Roman" w:cs="Times New Roman"/>
        </w:rPr>
        <w:t xml:space="preserve"> (Fig. 1)</w:t>
      </w:r>
      <w:r w:rsidR="00EF7F21" w:rsidRPr="009F273C">
        <w:rPr>
          <w:rFonts w:ascii="Times New Roman" w:hAnsi="Times New Roman" w:cs="Times New Roman"/>
        </w:rPr>
        <w:t xml:space="preserve"> </w:t>
      </w:r>
      <w:r w:rsidR="0004712E" w:rsidRPr="009F273C">
        <w:rPr>
          <w:rFonts w:ascii="Times New Roman" w:hAnsi="Times New Roman" w:cs="Times New Roman"/>
        </w:rPr>
        <w:t>and were</w:t>
      </w:r>
      <w:r w:rsidRPr="009F273C">
        <w:rPr>
          <w:rFonts w:ascii="Times New Roman" w:hAnsi="Times New Roman" w:cs="Times New Roman"/>
        </w:rPr>
        <w:t xml:space="preserve"> considered to be the primary cause of abdominal pain. There was evidence of oedema and marked thickening of the intestinal wall at the site. Other findings included gaseous distention of the small colon, oedema of the mesocolon and impaction of ingesta</w:t>
      </w:r>
      <w:r w:rsidR="008F2313" w:rsidRPr="009F273C">
        <w:rPr>
          <w:rFonts w:ascii="Times New Roman" w:hAnsi="Times New Roman" w:cs="Times New Roman"/>
        </w:rPr>
        <w:t xml:space="preserve"> orad</w:t>
      </w:r>
      <w:r w:rsidR="00245C76">
        <w:rPr>
          <w:rFonts w:ascii="Times New Roman" w:hAnsi="Times New Roman" w:cs="Times New Roman"/>
        </w:rPr>
        <w:t xml:space="preserve"> to the lesion. </w:t>
      </w:r>
      <w:r w:rsidRPr="009F273C">
        <w:rPr>
          <w:rFonts w:ascii="Times New Roman" w:hAnsi="Times New Roman" w:cs="Times New Roman"/>
        </w:rPr>
        <w:t xml:space="preserve">Due </w:t>
      </w:r>
      <w:r w:rsidR="008D4D8E">
        <w:rPr>
          <w:rFonts w:ascii="Times New Roman" w:hAnsi="Times New Roman" w:cs="Times New Roman"/>
        </w:rPr>
        <w:t xml:space="preserve">to </w:t>
      </w:r>
      <w:r w:rsidRPr="009F273C">
        <w:rPr>
          <w:rFonts w:ascii="Times New Roman" w:hAnsi="Times New Roman" w:cs="Times New Roman"/>
        </w:rPr>
        <w:t xml:space="preserve">the degree of mural thickening and </w:t>
      </w:r>
      <w:r w:rsidR="0004712E" w:rsidRPr="009F273C">
        <w:rPr>
          <w:rFonts w:ascii="Times New Roman" w:hAnsi="Times New Roman" w:cs="Times New Roman"/>
        </w:rPr>
        <w:t>evidence of</w:t>
      </w:r>
      <w:r w:rsidRPr="009F273C">
        <w:rPr>
          <w:rFonts w:ascii="Times New Roman" w:hAnsi="Times New Roman" w:cs="Times New Roman"/>
        </w:rPr>
        <w:t xml:space="preserve"> focal necrosis already developing at the site, leaving the affected portion of colon in situ was considered likely to result in a poor prognosis for survival</w:t>
      </w:r>
      <w:r w:rsidR="005B3768" w:rsidRPr="009F273C">
        <w:rPr>
          <w:rFonts w:ascii="Times New Roman" w:hAnsi="Times New Roman" w:cs="Times New Roman"/>
        </w:rPr>
        <w:t>,</w:t>
      </w:r>
      <w:r w:rsidR="0004712E" w:rsidRPr="009F273C">
        <w:rPr>
          <w:rFonts w:ascii="Times New Roman" w:hAnsi="Times New Roman" w:cs="Times New Roman"/>
        </w:rPr>
        <w:t xml:space="preserve"> due to the risk </w:t>
      </w:r>
      <w:r w:rsidR="00082641" w:rsidRPr="009F273C">
        <w:rPr>
          <w:rFonts w:ascii="Times New Roman" w:hAnsi="Times New Roman" w:cs="Times New Roman"/>
        </w:rPr>
        <w:t>of develop</w:t>
      </w:r>
      <w:r w:rsidR="005B3768" w:rsidRPr="009F273C">
        <w:rPr>
          <w:rFonts w:ascii="Times New Roman" w:hAnsi="Times New Roman" w:cs="Times New Roman"/>
        </w:rPr>
        <w:t xml:space="preserve">ing </w:t>
      </w:r>
      <w:r w:rsidR="0004712E" w:rsidRPr="009F273C">
        <w:rPr>
          <w:rFonts w:ascii="Times New Roman" w:hAnsi="Times New Roman" w:cs="Times New Roman"/>
        </w:rPr>
        <w:t>septic peritonitis</w:t>
      </w:r>
      <w:r w:rsidR="00082641" w:rsidRPr="009F273C">
        <w:rPr>
          <w:rFonts w:ascii="Times New Roman" w:hAnsi="Times New Roman" w:cs="Times New Roman"/>
        </w:rPr>
        <w:t>.</w:t>
      </w:r>
      <w:r w:rsidRPr="009F273C">
        <w:rPr>
          <w:rFonts w:ascii="Times New Roman" w:hAnsi="Times New Roman" w:cs="Times New Roman"/>
        </w:rPr>
        <w:t xml:space="preserve"> Resection was therefore undertaken i</w:t>
      </w:r>
      <w:r w:rsidR="006D1815" w:rsidRPr="009F273C">
        <w:rPr>
          <w:rFonts w:ascii="Times New Roman" w:hAnsi="Times New Roman" w:cs="Times New Roman"/>
        </w:rPr>
        <w:t xml:space="preserve">n four horses and </w:t>
      </w:r>
      <w:r w:rsidR="0004712E" w:rsidRPr="009F273C">
        <w:rPr>
          <w:rFonts w:ascii="Times New Roman" w:hAnsi="Times New Roman" w:cs="Times New Roman"/>
        </w:rPr>
        <w:t xml:space="preserve">a two-layer </w:t>
      </w:r>
      <w:r w:rsidR="00FB2A86" w:rsidRPr="009F273C">
        <w:rPr>
          <w:rFonts w:ascii="Times New Roman" w:hAnsi="Times New Roman" w:cs="Times New Roman"/>
        </w:rPr>
        <w:t>hand sewn</w:t>
      </w:r>
      <w:r w:rsidR="0004712E" w:rsidRPr="009F273C">
        <w:rPr>
          <w:rFonts w:ascii="Times New Roman" w:hAnsi="Times New Roman" w:cs="Times New Roman"/>
        </w:rPr>
        <w:t xml:space="preserve"> </w:t>
      </w:r>
      <w:r w:rsidR="006D1815" w:rsidRPr="009F273C">
        <w:rPr>
          <w:rFonts w:ascii="Times New Roman" w:hAnsi="Times New Roman" w:cs="Times New Roman"/>
        </w:rPr>
        <w:t>end-to-end</w:t>
      </w:r>
      <w:r w:rsidR="008F2313" w:rsidRPr="009F273C">
        <w:rPr>
          <w:rFonts w:ascii="Times New Roman" w:hAnsi="Times New Roman" w:cs="Times New Roman"/>
        </w:rPr>
        <w:t xml:space="preserve"> </w:t>
      </w:r>
      <w:r w:rsidRPr="009F273C">
        <w:rPr>
          <w:rFonts w:ascii="Times New Roman" w:hAnsi="Times New Roman" w:cs="Times New Roman"/>
        </w:rPr>
        <w:t>anastomosis was performed</w:t>
      </w:r>
      <w:r w:rsidR="005C77D4" w:rsidRPr="009F273C">
        <w:rPr>
          <w:rFonts w:ascii="Times New Roman" w:hAnsi="Times New Roman" w:cs="Times New Roman"/>
        </w:rPr>
        <w:t xml:space="preserve"> (Rakestraw and Hardy 2012)</w:t>
      </w:r>
      <w:r w:rsidRPr="009F273C">
        <w:rPr>
          <w:rFonts w:ascii="Times New Roman" w:hAnsi="Times New Roman" w:cs="Times New Roman"/>
        </w:rPr>
        <w:t xml:space="preserve">. Examination of the resected portions of intestine revealed a green appearance to the mucosa and submucosa, </w:t>
      </w:r>
      <w:r w:rsidR="0004712E" w:rsidRPr="009F273C">
        <w:rPr>
          <w:rFonts w:ascii="Times New Roman" w:hAnsi="Times New Roman" w:cs="Times New Roman"/>
        </w:rPr>
        <w:t>consistent with</w:t>
      </w:r>
      <w:r w:rsidRPr="009F273C">
        <w:rPr>
          <w:rFonts w:ascii="Times New Roman" w:hAnsi="Times New Roman" w:cs="Times New Roman"/>
        </w:rPr>
        <w:t xml:space="preserve"> tissue necrosis. The length of resection ranged from 15cm to 180cm. One </w:t>
      </w:r>
      <w:r w:rsidR="009B7ECD" w:rsidRPr="009F273C">
        <w:rPr>
          <w:rFonts w:ascii="Times New Roman" w:hAnsi="Times New Roman" w:cs="Times New Roman"/>
        </w:rPr>
        <w:t xml:space="preserve">horse </w:t>
      </w:r>
      <w:r w:rsidRPr="009F273C">
        <w:rPr>
          <w:rFonts w:ascii="Times New Roman" w:hAnsi="Times New Roman" w:cs="Times New Roman"/>
        </w:rPr>
        <w:t xml:space="preserve">(Horse 5) was euthanased </w:t>
      </w:r>
      <w:r w:rsidR="009B7ECD" w:rsidRPr="009F273C">
        <w:rPr>
          <w:rFonts w:ascii="Times New Roman" w:hAnsi="Times New Roman" w:cs="Times New Roman"/>
        </w:rPr>
        <w:t>intraoperatively</w:t>
      </w:r>
      <w:r w:rsidRPr="009F273C">
        <w:rPr>
          <w:rFonts w:ascii="Times New Roman" w:hAnsi="Times New Roman" w:cs="Times New Roman"/>
        </w:rPr>
        <w:t xml:space="preserve"> due to the extent of the lesion and an inability to sufficiently exteriorise the affected portions in order to expose healthy tissue margins.</w:t>
      </w:r>
    </w:p>
    <w:p w14:paraId="22E4732C" w14:textId="77777777" w:rsidR="003E4554" w:rsidRPr="009F273C" w:rsidRDefault="003E4554" w:rsidP="00F46EB0">
      <w:pPr>
        <w:spacing w:line="480" w:lineRule="auto"/>
        <w:rPr>
          <w:rFonts w:ascii="Times New Roman" w:hAnsi="Times New Roman" w:cs="Times New Roman"/>
        </w:rPr>
      </w:pPr>
    </w:p>
    <w:p w14:paraId="31231A7B" w14:textId="77777777" w:rsidR="00FF7576" w:rsidRPr="009F273C" w:rsidRDefault="00FF7576" w:rsidP="00F46EB0">
      <w:pPr>
        <w:spacing w:line="480" w:lineRule="auto"/>
        <w:rPr>
          <w:rFonts w:ascii="Times New Roman" w:hAnsi="Times New Roman" w:cs="Times New Roman"/>
          <w:b/>
          <w:i/>
        </w:rPr>
      </w:pPr>
      <w:r w:rsidRPr="009F273C">
        <w:rPr>
          <w:rFonts w:ascii="Times New Roman" w:hAnsi="Times New Roman" w:cs="Times New Roman"/>
          <w:b/>
          <w:i/>
        </w:rPr>
        <w:t>Histopathology</w:t>
      </w:r>
    </w:p>
    <w:p w14:paraId="7A776BD2" w14:textId="0DA8EA8C" w:rsidR="0039754B" w:rsidRPr="009F273C" w:rsidRDefault="0039754B" w:rsidP="0039754B">
      <w:pPr>
        <w:spacing w:line="480" w:lineRule="auto"/>
        <w:rPr>
          <w:rFonts w:ascii="Times New Roman" w:hAnsi="Times New Roman" w:cs="Times New Roman"/>
        </w:rPr>
      </w:pPr>
      <w:r w:rsidRPr="009F273C">
        <w:rPr>
          <w:rFonts w:ascii="Times New Roman" w:hAnsi="Times New Roman" w:cs="Times New Roman"/>
        </w:rPr>
        <w:t>The lesions represented a focal severe eosinophilic and granulomatous colitis. Mucosal regions were characterised by</w:t>
      </w:r>
      <w:r w:rsidR="00CA3463" w:rsidRPr="009F273C">
        <w:rPr>
          <w:rFonts w:ascii="Times New Roman" w:hAnsi="Times New Roman" w:cs="Times New Roman"/>
        </w:rPr>
        <w:t xml:space="preserve"> varying degrees of ulceration,</w:t>
      </w:r>
      <w:r w:rsidRPr="009F273C">
        <w:rPr>
          <w:rFonts w:ascii="Times New Roman" w:hAnsi="Times New Roman" w:cs="Times New Roman"/>
        </w:rPr>
        <w:t xml:space="preserve"> intense hyperaemia and moderate multifocal haemorrhage, with moderate mixed cellular </w:t>
      </w:r>
      <w:r w:rsidR="00FB769F" w:rsidRPr="009F273C">
        <w:rPr>
          <w:rFonts w:ascii="Times New Roman" w:hAnsi="Times New Roman" w:cs="Times New Roman"/>
        </w:rPr>
        <w:t xml:space="preserve">infiltrates </w:t>
      </w:r>
      <w:r w:rsidRPr="009F273C">
        <w:rPr>
          <w:rFonts w:ascii="Times New Roman" w:hAnsi="Times New Roman" w:cs="Times New Roman"/>
        </w:rPr>
        <w:t xml:space="preserve">of plasma cells, lymphocytes, macrophages and </w:t>
      </w:r>
      <w:r w:rsidR="00CA3463" w:rsidRPr="009F273C">
        <w:rPr>
          <w:rFonts w:ascii="Times New Roman" w:hAnsi="Times New Roman" w:cs="Times New Roman"/>
        </w:rPr>
        <w:t xml:space="preserve">often mild but sometimes </w:t>
      </w:r>
      <w:r w:rsidR="00CA3463" w:rsidRPr="009F273C">
        <w:rPr>
          <w:rFonts w:ascii="Times New Roman" w:hAnsi="Times New Roman" w:cs="Times New Roman"/>
        </w:rPr>
        <w:lastRenderedPageBreak/>
        <w:t xml:space="preserve">moderate infiltrates of </w:t>
      </w:r>
      <w:r w:rsidRPr="009F273C">
        <w:rPr>
          <w:rFonts w:ascii="Times New Roman" w:hAnsi="Times New Roman" w:cs="Times New Roman"/>
        </w:rPr>
        <w:t>eosinophils</w:t>
      </w:r>
      <w:r w:rsidR="00E336B6" w:rsidRPr="009F273C">
        <w:rPr>
          <w:rFonts w:ascii="Times New Roman" w:hAnsi="Times New Roman" w:cs="Times New Roman"/>
        </w:rPr>
        <w:t xml:space="preserve"> (Fig. 2a)</w:t>
      </w:r>
      <w:r w:rsidR="00122986" w:rsidRPr="009F273C">
        <w:rPr>
          <w:rFonts w:ascii="Times New Roman" w:hAnsi="Times New Roman" w:cs="Times New Roman"/>
        </w:rPr>
        <w:t>. M</w:t>
      </w:r>
      <w:r w:rsidR="00CA3463" w:rsidRPr="009F273C">
        <w:rPr>
          <w:rFonts w:ascii="Times New Roman" w:hAnsi="Times New Roman" w:cs="Times New Roman"/>
        </w:rPr>
        <w:t>oderate infiltrates of neutrophils accompanied ulcerated areas</w:t>
      </w:r>
      <w:r w:rsidRPr="009F273C">
        <w:rPr>
          <w:rFonts w:ascii="Times New Roman" w:hAnsi="Times New Roman" w:cs="Times New Roman"/>
        </w:rPr>
        <w:t xml:space="preserve">. The submucosa was markedly hyperaemic, with multifocal haemorrhage and severe diffuse oedema with </w:t>
      </w:r>
      <w:r w:rsidR="00FB769F" w:rsidRPr="009F273C">
        <w:rPr>
          <w:rFonts w:ascii="Times New Roman" w:hAnsi="Times New Roman" w:cs="Times New Roman"/>
        </w:rPr>
        <w:t xml:space="preserve">lymphangiectasia </w:t>
      </w:r>
      <w:r w:rsidRPr="009F273C">
        <w:rPr>
          <w:rFonts w:ascii="Times New Roman" w:hAnsi="Times New Roman" w:cs="Times New Roman"/>
        </w:rPr>
        <w:t xml:space="preserve">and fibrin exudation. Severe multifocal to coalescing </w:t>
      </w:r>
      <w:r w:rsidR="00FB769F" w:rsidRPr="009F273C">
        <w:rPr>
          <w:rFonts w:ascii="Times New Roman" w:hAnsi="Times New Roman" w:cs="Times New Roman"/>
        </w:rPr>
        <w:t xml:space="preserve">aggregates of </w:t>
      </w:r>
      <w:r w:rsidRPr="009F273C">
        <w:rPr>
          <w:rFonts w:ascii="Times New Roman" w:hAnsi="Times New Roman" w:cs="Times New Roman"/>
        </w:rPr>
        <w:t xml:space="preserve">primarily perivascular macrophages and eosinophils dominated </w:t>
      </w:r>
      <w:r w:rsidR="00FB769F" w:rsidRPr="009F273C">
        <w:rPr>
          <w:rFonts w:ascii="Times New Roman" w:hAnsi="Times New Roman" w:cs="Times New Roman"/>
        </w:rPr>
        <w:t>on a background of</w:t>
      </w:r>
      <w:r w:rsidRPr="009F273C">
        <w:rPr>
          <w:rFonts w:ascii="Times New Roman" w:hAnsi="Times New Roman" w:cs="Times New Roman"/>
        </w:rPr>
        <w:t xml:space="preserve"> diffuse cellular infiltration</w:t>
      </w:r>
      <w:r w:rsidR="00E336B6" w:rsidRPr="009F273C">
        <w:rPr>
          <w:rFonts w:ascii="Times New Roman" w:hAnsi="Times New Roman" w:cs="Times New Roman"/>
        </w:rPr>
        <w:t xml:space="preserve"> (Fig. 2b)</w:t>
      </w:r>
      <w:r w:rsidRPr="009F273C">
        <w:rPr>
          <w:rFonts w:ascii="Times New Roman" w:hAnsi="Times New Roman" w:cs="Times New Roman"/>
        </w:rPr>
        <w:t>. The muscularis was characterised by</w:t>
      </w:r>
      <w:r w:rsidR="00CA3463" w:rsidRPr="009F273C">
        <w:rPr>
          <w:rFonts w:ascii="Times New Roman" w:hAnsi="Times New Roman" w:cs="Times New Roman"/>
        </w:rPr>
        <w:t xml:space="preserve"> multifocal to coalescing aggregates of eosinophils and macrophages, sometimes with mild infiltrates of neutr</w:t>
      </w:r>
      <w:r w:rsidR="00122986" w:rsidRPr="009F273C">
        <w:rPr>
          <w:rFonts w:ascii="Times New Roman" w:hAnsi="Times New Roman" w:cs="Times New Roman"/>
        </w:rPr>
        <w:t>ophils. A</w:t>
      </w:r>
      <w:r w:rsidR="00CA3463" w:rsidRPr="009F273C">
        <w:rPr>
          <w:rFonts w:ascii="Times New Roman" w:hAnsi="Times New Roman" w:cs="Times New Roman"/>
        </w:rPr>
        <w:t>dditionally there were</w:t>
      </w:r>
      <w:r w:rsidRPr="009F273C">
        <w:rPr>
          <w:rFonts w:ascii="Times New Roman" w:hAnsi="Times New Roman" w:cs="Times New Roman"/>
        </w:rPr>
        <w:t xml:space="preserve"> </w:t>
      </w:r>
      <w:r w:rsidR="00AE6DCE" w:rsidRPr="009F273C">
        <w:rPr>
          <w:rFonts w:ascii="Times New Roman" w:hAnsi="Times New Roman" w:cs="Times New Roman"/>
        </w:rPr>
        <w:t xml:space="preserve">multiple foci of homogenous </w:t>
      </w:r>
      <w:r w:rsidRPr="009F273C">
        <w:rPr>
          <w:rFonts w:ascii="Times New Roman" w:hAnsi="Times New Roman" w:cs="Times New Roman"/>
        </w:rPr>
        <w:t>eosinophilic debris, surrounded by macrophage</w:t>
      </w:r>
      <w:r w:rsidR="00AE6DCE" w:rsidRPr="009F273C">
        <w:rPr>
          <w:rFonts w:ascii="Times New Roman" w:hAnsi="Times New Roman" w:cs="Times New Roman"/>
        </w:rPr>
        <w:t>s</w:t>
      </w:r>
      <w:r w:rsidRPr="009F273C">
        <w:rPr>
          <w:rFonts w:ascii="Times New Roman" w:hAnsi="Times New Roman" w:cs="Times New Roman"/>
        </w:rPr>
        <w:t xml:space="preserve"> and multinucleated giant cells with an outer</w:t>
      </w:r>
      <w:r w:rsidR="00AE6DCE" w:rsidRPr="009F273C">
        <w:rPr>
          <w:rFonts w:ascii="Times New Roman" w:hAnsi="Times New Roman" w:cs="Times New Roman"/>
        </w:rPr>
        <w:t xml:space="preserve"> rim of</w:t>
      </w:r>
      <w:r w:rsidRPr="009F273C">
        <w:rPr>
          <w:rFonts w:ascii="Times New Roman" w:hAnsi="Times New Roman" w:cs="Times New Roman"/>
        </w:rPr>
        <w:t xml:space="preserve"> lymphocyte</w:t>
      </w:r>
      <w:r w:rsidR="00AE6DCE" w:rsidRPr="009F273C">
        <w:rPr>
          <w:rFonts w:ascii="Times New Roman" w:hAnsi="Times New Roman" w:cs="Times New Roman"/>
        </w:rPr>
        <w:t>s</w:t>
      </w:r>
      <w:r w:rsidRPr="009F273C">
        <w:rPr>
          <w:rFonts w:ascii="Times New Roman" w:hAnsi="Times New Roman" w:cs="Times New Roman"/>
        </w:rPr>
        <w:t xml:space="preserve"> </w:t>
      </w:r>
      <w:r w:rsidR="00245C76">
        <w:rPr>
          <w:rFonts w:ascii="Times New Roman" w:hAnsi="Times New Roman" w:cs="Times New Roman"/>
        </w:rPr>
        <w:t>(eosinophilic granuloma).</w:t>
      </w:r>
      <w:r w:rsidR="00AE6DCE" w:rsidRPr="009F273C">
        <w:rPr>
          <w:rFonts w:ascii="Times New Roman" w:hAnsi="Times New Roman" w:cs="Times New Roman"/>
        </w:rPr>
        <w:t xml:space="preserve"> Occasionally these foci were</w:t>
      </w:r>
      <w:r w:rsidR="00487D4E" w:rsidRPr="009F273C">
        <w:rPr>
          <w:rFonts w:ascii="Times New Roman" w:hAnsi="Times New Roman" w:cs="Times New Roman"/>
        </w:rPr>
        <w:t xml:space="preserve"> </w:t>
      </w:r>
      <w:r w:rsidRPr="009F273C">
        <w:rPr>
          <w:rFonts w:ascii="Times New Roman" w:hAnsi="Times New Roman" w:cs="Times New Roman"/>
        </w:rPr>
        <w:t xml:space="preserve">associated with </w:t>
      </w:r>
      <w:r w:rsidR="00AE6DCE" w:rsidRPr="009F273C">
        <w:rPr>
          <w:rFonts w:ascii="Times New Roman" w:hAnsi="Times New Roman" w:cs="Times New Roman"/>
        </w:rPr>
        <w:t xml:space="preserve">inflammatory </w:t>
      </w:r>
      <w:r w:rsidRPr="009F273C">
        <w:rPr>
          <w:rFonts w:ascii="Times New Roman" w:hAnsi="Times New Roman" w:cs="Times New Roman"/>
        </w:rPr>
        <w:t xml:space="preserve">tracts extending between muscle layers, </w:t>
      </w:r>
      <w:r w:rsidR="00AE6DCE" w:rsidRPr="009F273C">
        <w:rPr>
          <w:rFonts w:ascii="Times New Roman" w:hAnsi="Times New Roman" w:cs="Times New Roman"/>
        </w:rPr>
        <w:t xml:space="preserve">coalescing with </w:t>
      </w:r>
      <w:r w:rsidRPr="009F273C">
        <w:rPr>
          <w:rFonts w:ascii="Times New Roman" w:hAnsi="Times New Roman" w:cs="Times New Roman"/>
        </w:rPr>
        <w:t>follic</w:t>
      </w:r>
      <w:r w:rsidR="00AE6DCE" w:rsidRPr="009F273C">
        <w:rPr>
          <w:rFonts w:ascii="Times New Roman" w:hAnsi="Times New Roman" w:cs="Times New Roman"/>
        </w:rPr>
        <w:t xml:space="preserve">ular </w:t>
      </w:r>
      <w:r w:rsidRPr="009F273C">
        <w:rPr>
          <w:rFonts w:ascii="Times New Roman" w:hAnsi="Times New Roman" w:cs="Times New Roman"/>
        </w:rPr>
        <w:t>lympho</w:t>
      </w:r>
      <w:r w:rsidR="009C19CD" w:rsidRPr="009F273C">
        <w:rPr>
          <w:rFonts w:ascii="Times New Roman" w:hAnsi="Times New Roman" w:cs="Times New Roman"/>
        </w:rPr>
        <w:t>id</w:t>
      </w:r>
      <w:r w:rsidRPr="009F273C">
        <w:rPr>
          <w:rFonts w:ascii="Times New Roman" w:hAnsi="Times New Roman" w:cs="Times New Roman"/>
        </w:rPr>
        <w:t xml:space="preserve"> aggregates</w:t>
      </w:r>
      <w:r w:rsidR="00E336B6" w:rsidRPr="009F273C">
        <w:rPr>
          <w:rFonts w:ascii="Times New Roman" w:hAnsi="Times New Roman" w:cs="Times New Roman"/>
        </w:rPr>
        <w:t xml:space="preserve"> (Fig. 2c)</w:t>
      </w:r>
      <w:r w:rsidR="00041746" w:rsidRPr="009F273C">
        <w:rPr>
          <w:rFonts w:ascii="Times New Roman" w:hAnsi="Times New Roman" w:cs="Times New Roman"/>
        </w:rPr>
        <w:t xml:space="preserve">. </w:t>
      </w:r>
      <w:r w:rsidRPr="009F273C">
        <w:rPr>
          <w:rFonts w:ascii="Times New Roman" w:hAnsi="Times New Roman" w:cs="Times New Roman"/>
        </w:rPr>
        <w:t>Serosal regions were intensely hyperaemic, with moderate diffuse eosinophil dominated cellular infiltrate</w:t>
      </w:r>
      <w:r w:rsidR="00FB769F" w:rsidRPr="009F273C">
        <w:rPr>
          <w:rFonts w:ascii="Times New Roman" w:hAnsi="Times New Roman" w:cs="Times New Roman"/>
        </w:rPr>
        <w:t>s</w:t>
      </w:r>
      <w:r w:rsidRPr="009F273C">
        <w:rPr>
          <w:rFonts w:ascii="Times New Roman" w:hAnsi="Times New Roman" w:cs="Times New Roman"/>
        </w:rPr>
        <w:t xml:space="preserve"> and fibroblast</w:t>
      </w:r>
      <w:r w:rsidR="006D1815" w:rsidRPr="009F273C">
        <w:rPr>
          <w:rFonts w:ascii="Times New Roman" w:hAnsi="Times New Roman" w:cs="Times New Roman"/>
        </w:rPr>
        <w:t xml:space="preserve"> activation</w:t>
      </w:r>
      <w:r w:rsidR="00E336B6" w:rsidRPr="009F273C">
        <w:rPr>
          <w:rFonts w:ascii="Times New Roman" w:hAnsi="Times New Roman" w:cs="Times New Roman"/>
        </w:rPr>
        <w:t xml:space="preserve"> (Fig. 2d).</w:t>
      </w:r>
      <w:r w:rsidR="006D1815" w:rsidRPr="009F273C">
        <w:rPr>
          <w:rFonts w:ascii="Times New Roman" w:hAnsi="Times New Roman" w:cs="Times New Roman"/>
        </w:rPr>
        <w:t xml:space="preserve"> There was no </w:t>
      </w:r>
      <w:r w:rsidRPr="009F273C">
        <w:rPr>
          <w:rFonts w:ascii="Times New Roman" w:hAnsi="Times New Roman" w:cs="Times New Roman"/>
        </w:rPr>
        <w:t>evidence of an aetiologic agent on examination of these portions of small colon</w:t>
      </w:r>
      <w:r w:rsidR="00A93B5D" w:rsidRPr="009F273C">
        <w:rPr>
          <w:rFonts w:ascii="Times New Roman" w:hAnsi="Times New Roman" w:cs="Times New Roman"/>
        </w:rPr>
        <w:t xml:space="preserve"> using standard (haematoxylin and eosin) </w:t>
      </w:r>
      <w:r w:rsidR="00487D4E" w:rsidRPr="009F273C">
        <w:rPr>
          <w:rFonts w:ascii="Times New Roman" w:hAnsi="Times New Roman" w:cs="Times New Roman"/>
        </w:rPr>
        <w:t>stains</w:t>
      </w:r>
      <w:r w:rsidR="00E336B6" w:rsidRPr="009F273C">
        <w:rPr>
          <w:rFonts w:ascii="Times New Roman" w:hAnsi="Times New Roman" w:cs="Times New Roman"/>
        </w:rPr>
        <w:t xml:space="preserve">. </w:t>
      </w:r>
    </w:p>
    <w:p w14:paraId="395DDF98" w14:textId="77777777" w:rsidR="00F87246" w:rsidRPr="009F273C" w:rsidRDefault="00F87246" w:rsidP="00F46EB0">
      <w:pPr>
        <w:spacing w:line="480" w:lineRule="auto"/>
        <w:rPr>
          <w:rFonts w:ascii="Times New Roman" w:hAnsi="Times New Roman" w:cs="Times New Roman"/>
        </w:rPr>
      </w:pPr>
    </w:p>
    <w:p w14:paraId="61578B1B" w14:textId="77777777" w:rsidR="00BB4F6F" w:rsidRPr="009F273C" w:rsidRDefault="00BB4F6F" w:rsidP="00F46EB0">
      <w:pPr>
        <w:spacing w:line="480" w:lineRule="auto"/>
        <w:rPr>
          <w:rFonts w:ascii="Times New Roman" w:hAnsi="Times New Roman" w:cs="Times New Roman"/>
          <w:b/>
          <w:i/>
        </w:rPr>
      </w:pPr>
      <w:r w:rsidRPr="009F273C">
        <w:rPr>
          <w:rFonts w:ascii="Times New Roman" w:hAnsi="Times New Roman" w:cs="Times New Roman"/>
          <w:b/>
          <w:i/>
        </w:rPr>
        <w:t>Outcome</w:t>
      </w:r>
    </w:p>
    <w:p w14:paraId="385CB210" w14:textId="7740BD38" w:rsidR="00016A6D" w:rsidRPr="009F273C" w:rsidRDefault="006D5C15" w:rsidP="00F46EB0">
      <w:pPr>
        <w:spacing w:line="480" w:lineRule="auto"/>
        <w:rPr>
          <w:rFonts w:ascii="Times New Roman" w:hAnsi="Times New Roman" w:cs="Times New Roman"/>
        </w:rPr>
      </w:pPr>
      <w:r w:rsidRPr="009F273C">
        <w:rPr>
          <w:rFonts w:ascii="Times New Roman" w:hAnsi="Times New Roman" w:cs="Times New Roman"/>
        </w:rPr>
        <w:t xml:space="preserve">Following </w:t>
      </w:r>
      <w:r w:rsidR="009B7ECD" w:rsidRPr="009F273C">
        <w:rPr>
          <w:rFonts w:ascii="Times New Roman" w:hAnsi="Times New Roman" w:cs="Times New Roman"/>
        </w:rPr>
        <w:t xml:space="preserve">an initial good recovery </w:t>
      </w:r>
      <w:r w:rsidR="00FB769F" w:rsidRPr="009F273C">
        <w:rPr>
          <w:rFonts w:ascii="Times New Roman" w:hAnsi="Times New Roman" w:cs="Times New Roman"/>
        </w:rPr>
        <w:t>from</w:t>
      </w:r>
      <w:r w:rsidR="009B7ECD" w:rsidRPr="009F273C">
        <w:rPr>
          <w:rFonts w:ascii="Times New Roman" w:hAnsi="Times New Roman" w:cs="Times New Roman"/>
        </w:rPr>
        <w:t xml:space="preserve"> surgery</w:t>
      </w:r>
      <w:r w:rsidRPr="009F273C">
        <w:rPr>
          <w:rFonts w:ascii="Times New Roman" w:hAnsi="Times New Roman" w:cs="Times New Roman"/>
        </w:rPr>
        <w:t>, Horse 1 deteriorated rapidly 11 days post-operatively</w:t>
      </w:r>
      <w:r w:rsidR="009B7ECD" w:rsidRPr="009F273C">
        <w:rPr>
          <w:rFonts w:ascii="Times New Roman" w:hAnsi="Times New Roman" w:cs="Times New Roman"/>
        </w:rPr>
        <w:t xml:space="preserve"> and developed marked abdominal pain</w:t>
      </w:r>
      <w:r w:rsidR="00FB2A86" w:rsidRPr="009F273C">
        <w:rPr>
          <w:rFonts w:ascii="Times New Roman" w:hAnsi="Times New Roman" w:cs="Times New Roman"/>
        </w:rPr>
        <w:t xml:space="preserve"> </w:t>
      </w:r>
      <w:r w:rsidR="009B7ED3" w:rsidRPr="009F273C">
        <w:rPr>
          <w:rFonts w:ascii="Times New Roman" w:hAnsi="Times New Roman" w:cs="Times New Roman"/>
        </w:rPr>
        <w:t xml:space="preserve">that was </w:t>
      </w:r>
      <w:proofErr w:type="gramStart"/>
      <w:r w:rsidR="009B7ECD" w:rsidRPr="009F273C">
        <w:rPr>
          <w:rFonts w:ascii="Times New Roman" w:hAnsi="Times New Roman" w:cs="Times New Roman"/>
        </w:rPr>
        <w:t>non responsive</w:t>
      </w:r>
      <w:proofErr w:type="gramEnd"/>
      <w:r w:rsidR="009B7ECD" w:rsidRPr="009F273C">
        <w:rPr>
          <w:rFonts w:ascii="Times New Roman" w:hAnsi="Times New Roman" w:cs="Times New Roman"/>
        </w:rPr>
        <w:t xml:space="preserve"> to analgesia</w:t>
      </w:r>
      <w:r w:rsidRPr="009F273C">
        <w:rPr>
          <w:rFonts w:ascii="Times New Roman" w:hAnsi="Times New Roman" w:cs="Times New Roman"/>
        </w:rPr>
        <w:t xml:space="preserve">. The owner </w:t>
      </w:r>
      <w:r w:rsidR="009B7ED3" w:rsidRPr="009F273C">
        <w:rPr>
          <w:rFonts w:ascii="Times New Roman" w:hAnsi="Times New Roman" w:cs="Times New Roman"/>
        </w:rPr>
        <w:t>did not want</w:t>
      </w:r>
      <w:r w:rsidRPr="009F273C">
        <w:rPr>
          <w:rFonts w:ascii="Times New Roman" w:hAnsi="Times New Roman" w:cs="Times New Roman"/>
        </w:rPr>
        <w:t xml:space="preserve"> repeat laparotomy </w:t>
      </w:r>
      <w:r w:rsidR="009B7ED3" w:rsidRPr="009F273C">
        <w:rPr>
          <w:rFonts w:ascii="Times New Roman" w:hAnsi="Times New Roman" w:cs="Times New Roman"/>
        </w:rPr>
        <w:t xml:space="preserve">to be performed </w:t>
      </w:r>
      <w:r w:rsidRPr="009F273C">
        <w:rPr>
          <w:rFonts w:ascii="Times New Roman" w:hAnsi="Times New Roman" w:cs="Times New Roman"/>
        </w:rPr>
        <w:t xml:space="preserve">and the gelding was euthanased on day 12. Post mortem examination revealed multiple adhesions between the small intestine and small colon anastomosis site resulting in a small intestinal obstruction. A small 3-4mm defect was </w:t>
      </w:r>
      <w:r w:rsidR="009B7ECD" w:rsidRPr="009F273C">
        <w:rPr>
          <w:rFonts w:ascii="Times New Roman" w:hAnsi="Times New Roman" w:cs="Times New Roman"/>
        </w:rPr>
        <w:t xml:space="preserve">evident </w:t>
      </w:r>
      <w:r w:rsidRPr="009F273C">
        <w:rPr>
          <w:rFonts w:ascii="Times New Roman" w:hAnsi="Times New Roman" w:cs="Times New Roman"/>
        </w:rPr>
        <w:t xml:space="preserve">in the anastomosis once the adhesions had been dissected. Horses 2, 3 and 4 </w:t>
      </w:r>
      <w:r w:rsidR="009B7ECD" w:rsidRPr="009F273C">
        <w:rPr>
          <w:rFonts w:ascii="Times New Roman" w:hAnsi="Times New Roman" w:cs="Times New Roman"/>
        </w:rPr>
        <w:t xml:space="preserve">recovered uneventfully and </w:t>
      </w:r>
      <w:r w:rsidRPr="009F273C">
        <w:rPr>
          <w:rFonts w:ascii="Times New Roman" w:hAnsi="Times New Roman" w:cs="Times New Roman"/>
        </w:rPr>
        <w:t xml:space="preserve">were discharged </w:t>
      </w:r>
      <w:r w:rsidR="009B7ECD" w:rsidRPr="009F273C">
        <w:rPr>
          <w:rFonts w:ascii="Times New Roman" w:hAnsi="Times New Roman" w:cs="Times New Roman"/>
        </w:rPr>
        <w:t xml:space="preserve">at a mean of </w:t>
      </w:r>
      <w:r w:rsidR="00375924" w:rsidRPr="009F273C">
        <w:rPr>
          <w:rFonts w:ascii="Times New Roman" w:hAnsi="Times New Roman" w:cs="Times New Roman"/>
        </w:rPr>
        <w:t xml:space="preserve">10.33 </w:t>
      </w:r>
      <w:r w:rsidR="009B7ECD" w:rsidRPr="009F273C">
        <w:rPr>
          <w:rFonts w:ascii="Times New Roman" w:hAnsi="Times New Roman" w:cs="Times New Roman"/>
        </w:rPr>
        <w:t>days postoperatively (short term survival</w:t>
      </w:r>
      <w:r w:rsidR="001854A5" w:rsidRPr="009F273C">
        <w:rPr>
          <w:rFonts w:ascii="Times New Roman" w:hAnsi="Times New Roman" w:cs="Times New Roman"/>
        </w:rPr>
        <w:t xml:space="preserve"> of horses </w:t>
      </w:r>
      <w:r w:rsidR="001854A5" w:rsidRPr="009F273C">
        <w:rPr>
          <w:rFonts w:ascii="Times New Roman" w:hAnsi="Times New Roman" w:cs="Times New Roman"/>
        </w:rPr>
        <w:lastRenderedPageBreak/>
        <w:t>recovered from surgery was</w:t>
      </w:r>
      <w:r w:rsidR="009B7ECD" w:rsidRPr="009F273C">
        <w:rPr>
          <w:rFonts w:ascii="Times New Roman" w:hAnsi="Times New Roman" w:cs="Times New Roman"/>
        </w:rPr>
        <w:t xml:space="preserve"> </w:t>
      </w:r>
      <w:r w:rsidR="001854A5" w:rsidRPr="009F273C">
        <w:rPr>
          <w:rFonts w:ascii="Times New Roman" w:hAnsi="Times New Roman" w:cs="Times New Roman"/>
        </w:rPr>
        <w:t>75</w:t>
      </w:r>
      <w:r w:rsidR="009B7ECD" w:rsidRPr="009F273C">
        <w:rPr>
          <w:rFonts w:ascii="Times New Roman" w:hAnsi="Times New Roman" w:cs="Times New Roman"/>
        </w:rPr>
        <w:t>%)</w:t>
      </w:r>
      <w:r w:rsidR="00FB2A86" w:rsidRPr="009F273C">
        <w:rPr>
          <w:rFonts w:ascii="Times New Roman" w:hAnsi="Times New Roman" w:cs="Times New Roman"/>
        </w:rPr>
        <w:t>.</w:t>
      </w:r>
      <w:r w:rsidRPr="009F273C">
        <w:rPr>
          <w:rFonts w:ascii="Times New Roman" w:hAnsi="Times New Roman" w:cs="Times New Roman"/>
        </w:rPr>
        <w:t xml:space="preserve"> Horse 2 was euthanase</w:t>
      </w:r>
      <w:r w:rsidR="00F87246" w:rsidRPr="009F273C">
        <w:rPr>
          <w:rFonts w:ascii="Times New Roman" w:hAnsi="Times New Roman" w:cs="Times New Roman"/>
        </w:rPr>
        <w:t xml:space="preserve">d 184 days </w:t>
      </w:r>
      <w:r w:rsidR="009B7ECD" w:rsidRPr="009F273C">
        <w:rPr>
          <w:rFonts w:ascii="Times New Roman" w:hAnsi="Times New Roman" w:cs="Times New Roman"/>
        </w:rPr>
        <w:t>postoperatively</w:t>
      </w:r>
      <w:r w:rsidR="00F87246" w:rsidRPr="009F273C">
        <w:rPr>
          <w:rFonts w:ascii="Times New Roman" w:hAnsi="Times New Roman" w:cs="Times New Roman"/>
        </w:rPr>
        <w:t xml:space="preserve"> due to</w:t>
      </w:r>
      <w:r w:rsidRPr="009F273C">
        <w:rPr>
          <w:rFonts w:ascii="Times New Roman" w:hAnsi="Times New Roman" w:cs="Times New Roman"/>
        </w:rPr>
        <w:t xml:space="preserve"> </w:t>
      </w:r>
      <w:r w:rsidR="009B7ECD" w:rsidRPr="009F273C">
        <w:rPr>
          <w:rFonts w:ascii="Times New Roman" w:hAnsi="Times New Roman" w:cs="Times New Roman"/>
        </w:rPr>
        <w:t xml:space="preserve">recurrent </w:t>
      </w:r>
      <w:r w:rsidRPr="009F273C">
        <w:rPr>
          <w:rFonts w:ascii="Times New Roman" w:hAnsi="Times New Roman" w:cs="Times New Roman"/>
        </w:rPr>
        <w:t>colic episodes</w:t>
      </w:r>
      <w:r w:rsidR="009B7ED3" w:rsidRPr="009F273C">
        <w:rPr>
          <w:rFonts w:ascii="Times New Roman" w:hAnsi="Times New Roman" w:cs="Times New Roman"/>
        </w:rPr>
        <w:t xml:space="preserve"> but no post-mortem examination was performed</w:t>
      </w:r>
      <w:r w:rsidR="00F87246" w:rsidRPr="009F273C">
        <w:rPr>
          <w:rFonts w:ascii="Times New Roman" w:hAnsi="Times New Roman" w:cs="Times New Roman"/>
        </w:rPr>
        <w:t xml:space="preserve">. Horse 3 was still alive at the time of writing, with no further signs of colic observed. Horse 4 was euthanased 257 days post-operatively following an acute injury and fracture associated with the cubital joint. </w:t>
      </w:r>
    </w:p>
    <w:p w14:paraId="5727D45F" w14:textId="77777777" w:rsidR="00F87246" w:rsidRPr="009F273C" w:rsidRDefault="00F87246" w:rsidP="00F46EB0">
      <w:pPr>
        <w:spacing w:line="480" w:lineRule="auto"/>
        <w:rPr>
          <w:rFonts w:ascii="Times New Roman" w:hAnsi="Times New Roman" w:cs="Times New Roman"/>
        </w:rPr>
      </w:pPr>
    </w:p>
    <w:p w14:paraId="2E0B2212" w14:textId="77777777" w:rsidR="00BB4F6F" w:rsidRPr="009F273C" w:rsidRDefault="00BB4F6F" w:rsidP="00F46EB0">
      <w:pPr>
        <w:spacing w:line="480" w:lineRule="auto"/>
        <w:rPr>
          <w:rFonts w:ascii="Times New Roman" w:hAnsi="Times New Roman" w:cs="Times New Roman"/>
        </w:rPr>
      </w:pPr>
    </w:p>
    <w:p w14:paraId="3F9C842A" w14:textId="51B6F7C9" w:rsidR="00125565" w:rsidRPr="009F273C" w:rsidRDefault="00FF7576" w:rsidP="00DB69F0">
      <w:pPr>
        <w:spacing w:line="480" w:lineRule="auto"/>
        <w:rPr>
          <w:rFonts w:ascii="Times New Roman" w:hAnsi="Times New Roman" w:cs="Times New Roman"/>
        </w:rPr>
      </w:pPr>
      <w:r w:rsidRPr="009F273C">
        <w:rPr>
          <w:rFonts w:ascii="Times New Roman" w:hAnsi="Times New Roman" w:cs="Times New Roman"/>
          <w:b/>
        </w:rPr>
        <w:t>Discussion</w:t>
      </w:r>
    </w:p>
    <w:p w14:paraId="54B6E0C7" w14:textId="77777777" w:rsidR="00125565" w:rsidRPr="009F273C" w:rsidRDefault="00125565" w:rsidP="00DB69F0">
      <w:pPr>
        <w:spacing w:line="480" w:lineRule="auto"/>
        <w:rPr>
          <w:rFonts w:ascii="Times New Roman" w:hAnsi="Times New Roman" w:cs="Times New Roman"/>
        </w:rPr>
      </w:pPr>
    </w:p>
    <w:p w14:paraId="5A166476" w14:textId="5BBD045C" w:rsidR="00034448" w:rsidRPr="009F273C" w:rsidRDefault="00763DD6" w:rsidP="00DB69F0">
      <w:pPr>
        <w:spacing w:line="480" w:lineRule="auto"/>
        <w:rPr>
          <w:rFonts w:ascii="Times New Roman" w:hAnsi="Times New Roman" w:cs="Times New Roman"/>
        </w:rPr>
      </w:pPr>
      <w:r w:rsidRPr="009F273C">
        <w:rPr>
          <w:rFonts w:ascii="Times New Roman" w:hAnsi="Times New Roman" w:cs="Times New Roman"/>
        </w:rPr>
        <w:t>This study is the first to describe the clinical and histopathological features of a series of focal eosinophilic l</w:t>
      </w:r>
      <w:r w:rsidR="00245C76">
        <w:rPr>
          <w:rFonts w:ascii="Times New Roman" w:hAnsi="Times New Roman" w:cs="Times New Roman"/>
        </w:rPr>
        <w:t>esions of the small colon. The</w:t>
      </w:r>
      <w:r w:rsidRPr="009F273C">
        <w:rPr>
          <w:rFonts w:ascii="Times New Roman" w:hAnsi="Times New Roman" w:cs="Times New Roman"/>
        </w:rPr>
        <w:t xml:space="preserve"> lesions were visibly striking in appearance and should be considered as a rare but possible cause of simple obstruction of the small colon</w:t>
      </w:r>
      <w:r w:rsidR="00245C76">
        <w:rPr>
          <w:rFonts w:ascii="Times New Roman" w:hAnsi="Times New Roman" w:cs="Times New Roman"/>
        </w:rPr>
        <w:t xml:space="preserve">, </w:t>
      </w:r>
      <w:r w:rsidR="0006127B">
        <w:rPr>
          <w:rFonts w:ascii="Times New Roman" w:hAnsi="Times New Roman" w:cs="Times New Roman"/>
        </w:rPr>
        <w:t>when there is no</w:t>
      </w:r>
      <w:r w:rsidR="00365B81">
        <w:rPr>
          <w:rFonts w:ascii="Times New Roman" w:hAnsi="Times New Roman" w:cs="Times New Roman"/>
        </w:rPr>
        <w:t xml:space="preserve"> evidence of a primary intra</w:t>
      </w:r>
      <w:r w:rsidR="0006127B">
        <w:rPr>
          <w:rFonts w:ascii="Times New Roman" w:hAnsi="Times New Roman" w:cs="Times New Roman"/>
        </w:rPr>
        <w:t>l</w:t>
      </w:r>
      <w:r w:rsidR="00365B81">
        <w:rPr>
          <w:rFonts w:ascii="Times New Roman" w:hAnsi="Times New Roman" w:cs="Times New Roman"/>
        </w:rPr>
        <w:t>uminal</w:t>
      </w:r>
      <w:r w:rsidR="0006127B">
        <w:rPr>
          <w:rFonts w:ascii="Times New Roman" w:hAnsi="Times New Roman" w:cs="Times New Roman"/>
        </w:rPr>
        <w:t xml:space="preserve"> obstruction, </w:t>
      </w:r>
      <w:r w:rsidR="004B608A" w:rsidRPr="009F273C">
        <w:rPr>
          <w:rFonts w:ascii="Times New Roman" w:hAnsi="Times New Roman" w:cs="Times New Roman"/>
        </w:rPr>
        <w:t>which may necessitate intestinal resection</w:t>
      </w:r>
      <w:r w:rsidRPr="009F273C">
        <w:rPr>
          <w:rFonts w:ascii="Times New Roman" w:hAnsi="Times New Roman" w:cs="Times New Roman"/>
        </w:rPr>
        <w:t xml:space="preserve">. </w:t>
      </w:r>
      <w:r w:rsidR="00034448" w:rsidRPr="009F273C">
        <w:rPr>
          <w:rFonts w:ascii="Times New Roman" w:hAnsi="Times New Roman" w:cs="Times New Roman"/>
        </w:rPr>
        <w:t xml:space="preserve">There are both similarities and differences between the clinical and histological features of focal eosinophilic lesions of the small colon, when compared to those previously described in both the large colon (Edwards </w:t>
      </w:r>
      <w:r w:rsidR="00034448" w:rsidRPr="009F273C">
        <w:rPr>
          <w:rFonts w:ascii="Times New Roman" w:hAnsi="Times New Roman" w:cs="Times New Roman"/>
          <w:i/>
        </w:rPr>
        <w:t>et al</w:t>
      </w:r>
      <w:r w:rsidR="00034448" w:rsidRPr="009F273C">
        <w:rPr>
          <w:rFonts w:ascii="Times New Roman" w:hAnsi="Times New Roman" w:cs="Times New Roman"/>
        </w:rPr>
        <w:t xml:space="preserve">. 2000) and the small intestine (IFEE) (Archer </w:t>
      </w:r>
      <w:r w:rsidR="00034448" w:rsidRPr="009F273C">
        <w:rPr>
          <w:rFonts w:ascii="Times New Roman" w:hAnsi="Times New Roman" w:cs="Times New Roman"/>
          <w:i/>
        </w:rPr>
        <w:t xml:space="preserve">et al. </w:t>
      </w:r>
      <w:r w:rsidR="00034448" w:rsidRPr="009F273C">
        <w:rPr>
          <w:rFonts w:ascii="Times New Roman" w:hAnsi="Times New Roman" w:cs="Times New Roman"/>
        </w:rPr>
        <w:t xml:space="preserve">2006). </w:t>
      </w:r>
    </w:p>
    <w:p w14:paraId="36A5B53C" w14:textId="77777777" w:rsidR="00763DD6" w:rsidRPr="009F273C" w:rsidRDefault="00763DD6" w:rsidP="00DB69F0">
      <w:pPr>
        <w:spacing w:line="480" w:lineRule="auto"/>
        <w:rPr>
          <w:rFonts w:ascii="Times New Roman" w:hAnsi="Times New Roman" w:cs="Times New Roman"/>
        </w:rPr>
      </w:pPr>
    </w:p>
    <w:p w14:paraId="02244536" w14:textId="72323725" w:rsidR="00763DD6" w:rsidRPr="009F273C" w:rsidRDefault="00763DD6" w:rsidP="00763DD6">
      <w:pPr>
        <w:spacing w:line="480" w:lineRule="auto"/>
        <w:rPr>
          <w:rFonts w:ascii="Times New Roman" w:hAnsi="Times New Roman" w:cs="Times New Roman"/>
        </w:rPr>
      </w:pPr>
      <w:r w:rsidRPr="009F273C">
        <w:rPr>
          <w:rFonts w:ascii="Times New Roman" w:hAnsi="Times New Roman" w:cs="Times New Roman"/>
        </w:rPr>
        <w:t>The lesions in th</w:t>
      </w:r>
      <w:r w:rsidR="004B608A" w:rsidRPr="009F273C">
        <w:rPr>
          <w:rFonts w:ascii="Times New Roman" w:hAnsi="Times New Roman" w:cs="Times New Roman"/>
        </w:rPr>
        <w:t xml:space="preserve">e current </w:t>
      </w:r>
      <w:r w:rsidRPr="009F273C">
        <w:rPr>
          <w:rFonts w:ascii="Times New Roman" w:hAnsi="Times New Roman" w:cs="Times New Roman"/>
        </w:rPr>
        <w:t xml:space="preserve">series were evident as visibly striking, focal, hyperaemic lesions with serosal petechiation, oedema and marked thickening of the intestinal wall, characterised histologically </w:t>
      </w:r>
      <w:r w:rsidR="004B608A" w:rsidRPr="009F273C">
        <w:rPr>
          <w:rFonts w:ascii="Times New Roman" w:hAnsi="Times New Roman" w:cs="Times New Roman"/>
        </w:rPr>
        <w:t xml:space="preserve">as a </w:t>
      </w:r>
      <w:r w:rsidRPr="009F273C">
        <w:rPr>
          <w:rFonts w:ascii="Times New Roman" w:hAnsi="Times New Roman" w:cs="Times New Roman"/>
        </w:rPr>
        <w:t xml:space="preserve">focal and severe eosinophilic and granulomatous colitis.  Eosinophilic colitis lesions </w:t>
      </w:r>
      <w:r w:rsidR="004B608A" w:rsidRPr="009F273C">
        <w:rPr>
          <w:rFonts w:ascii="Times New Roman" w:hAnsi="Times New Roman" w:cs="Times New Roman"/>
        </w:rPr>
        <w:t>identified in</w:t>
      </w:r>
      <w:r w:rsidRPr="009F273C">
        <w:rPr>
          <w:rFonts w:ascii="Times New Roman" w:hAnsi="Times New Roman" w:cs="Times New Roman"/>
        </w:rPr>
        <w:t xml:space="preserve"> the large colon have been reported to have marked thickening and oedema</w:t>
      </w:r>
      <w:r w:rsidR="004B608A" w:rsidRPr="009F273C">
        <w:rPr>
          <w:rFonts w:ascii="Times New Roman" w:hAnsi="Times New Roman" w:cs="Times New Roman"/>
        </w:rPr>
        <w:t xml:space="preserve"> of the colon wall</w:t>
      </w:r>
      <w:r w:rsidRPr="009F273C">
        <w:rPr>
          <w:rFonts w:ascii="Times New Roman" w:hAnsi="Times New Roman" w:cs="Times New Roman"/>
        </w:rPr>
        <w:t>, with variable serosal changes from petechiation, erythema to discrete</w:t>
      </w:r>
      <w:r w:rsidR="004035A2" w:rsidRPr="009F273C">
        <w:rPr>
          <w:rFonts w:ascii="Times New Roman" w:hAnsi="Times New Roman" w:cs="Times New Roman"/>
        </w:rPr>
        <w:t xml:space="preserve">, </w:t>
      </w:r>
      <w:r w:rsidRPr="009F273C">
        <w:rPr>
          <w:rFonts w:ascii="Times New Roman" w:hAnsi="Times New Roman" w:cs="Times New Roman"/>
        </w:rPr>
        <w:t xml:space="preserve">well defined area of serosal necrosis, and with histopathological </w:t>
      </w:r>
      <w:r w:rsidR="004035A2" w:rsidRPr="009F273C">
        <w:rPr>
          <w:rFonts w:ascii="Times New Roman" w:hAnsi="Times New Roman" w:cs="Times New Roman"/>
        </w:rPr>
        <w:t>abnormalities</w:t>
      </w:r>
      <w:r w:rsidRPr="009F273C">
        <w:rPr>
          <w:rFonts w:ascii="Times New Roman" w:hAnsi="Times New Roman" w:cs="Times New Roman"/>
        </w:rPr>
        <w:t xml:space="preserve"> of varying severity (Edwards </w:t>
      </w:r>
      <w:r w:rsidRPr="009F273C">
        <w:rPr>
          <w:rFonts w:ascii="Times New Roman" w:hAnsi="Times New Roman" w:cs="Times New Roman"/>
          <w:i/>
        </w:rPr>
        <w:t>et al</w:t>
      </w:r>
      <w:r w:rsidRPr="009F273C">
        <w:rPr>
          <w:rFonts w:ascii="Times New Roman" w:hAnsi="Times New Roman" w:cs="Times New Roman"/>
        </w:rPr>
        <w:t xml:space="preserve">. 2000). IFEE </w:t>
      </w:r>
      <w:r w:rsidRPr="009F273C">
        <w:rPr>
          <w:rFonts w:ascii="Times New Roman" w:hAnsi="Times New Roman" w:cs="Times New Roman"/>
        </w:rPr>
        <w:lastRenderedPageBreak/>
        <w:t xml:space="preserve">lesions </w:t>
      </w:r>
      <w:r w:rsidR="004B608A" w:rsidRPr="009F273C">
        <w:rPr>
          <w:rFonts w:ascii="Times New Roman" w:hAnsi="Times New Roman" w:cs="Times New Roman"/>
        </w:rPr>
        <w:t xml:space="preserve">are characterised </w:t>
      </w:r>
      <w:r w:rsidRPr="009F273C">
        <w:rPr>
          <w:rFonts w:ascii="Times New Roman" w:hAnsi="Times New Roman" w:cs="Times New Roman"/>
        </w:rPr>
        <w:t>as single or multiple, palpably thickened</w:t>
      </w:r>
      <w:r w:rsidR="004B608A" w:rsidRPr="009F273C">
        <w:rPr>
          <w:rFonts w:ascii="Times New Roman" w:hAnsi="Times New Roman" w:cs="Times New Roman"/>
        </w:rPr>
        <w:t xml:space="preserve"> and hyperaemic</w:t>
      </w:r>
      <w:r w:rsidRPr="009F273C">
        <w:rPr>
          <w:rFonts w:ascii="Times New Roman" w:hAnsi="Times New Roman" w:cs="Times New Roman"/>
        </w:rPr>
        <w:t xml:space="preserve"> focal serosal plaques or circumferential </w:t>
      </w:r>
      <w:r w:rsidR="004B608A" w:rsidRPr="009F273C">
        <w:rPr>
          <w:rFonts w:ascii="Times New Roman" w:hAnsi="Times New Roman" w:cs="Times New Roman"/>
        </w:rPr>
        <w:t>bands</w:t>
      </w:r>
      <w:r w:rsidRPr="009F273C">
        <w:rPr>
          <w:rFonts w:ascii="Times New Roman" w:hAnsi="Times New Roman" w:cs="Times New Roman"/>
        </w:rPr>
        <w:t xml:space="preserve"> </w:t>
      </w:r>
      <w:r w:rsidR="004B608A" w:rsidRPr="009F273C">
        <w:rPr>
          <w:rFonts w:ascii="Times New Roman" w:hAnsi="Times New Roman" w:cs="Times New Roman"/>
        </w:rPr>
        <w:t xml:space="preserve">with </w:t>
      </w:r>
      <w:r w:rsidRPr="009F273C">
        <w:rPr>
          <w:rFonts w:ascii="Times New Roman" w:hAnsi="Times New Roman" w:cs="Times New Roman"/>
        </w:rPr>
        <w:t xml:space="preserve">histological evidence of submucosal oedema, haemorrhage and mucosal swelling (Archer </w:t>
      </w:r>
      <w:r w:rsidRPr="009F273C">
        <w:rPr>
          <w:rFonts w:ascii="Times New Roman" w:hAnsi="Times New Roman" w:cs="Times New Roman"/>
          <w:i/>
        </w:rPr>
        <w:t xml:space="preserve">et al. </w:t>
      </w:r>
      <w:r w:rsidRPr="009F273C">
        <w:rPr>
          <w:rFonts w:ascii="Times New Roman" w:hAnsi="Times New Roman" w:cs="Times New Roman"/>
        </w:rPr>
        <w:t xml:space="preserve">2006). In contrast to colitis lesions, serosal necrosis has not been described as a characteristic of IFEE lesions. A clear demarcation between affected and normal bowel at the edge of the segmental lesion has been reported in the large colon (Edwards </w:t>
      </w:r>
      <w:r w:rsidRPr="009F273C">
        <w:rPr>
          <w:rFonts w:ascii="Times New Roman" w:hAnsi="Times New Roman" w:cs="Times New Roman"/>
          <w:i/>
        </w:rPr>
        <w:t>et al</w:t>
      </w:r>
      <w:r w:rsidRPr="009F273C">
        <w:rPr>
          <w:rFonts w:ascii="Times New Roman" w:hAnsi="Times New Roman" w:cs="Times New Roman"/>
        </w:rPr>
        <w:t xml:space="preserve">. 2000), which is similar to the lesions identified in the small colon and </w:t>
      </w:r>
      <w:r w:rsidR="004B608A" w:rsidRPr="009F273C">
        <w:rPr>
          <w:rFonts w:ascii="Times New Roman" w:hAnsi="Times New Roman" w:cs="Times New Roman"/>
        </w:rPr>
        <w:t xml:space="preserve">those affecting </w:t>
      </w:r>
      <w:r w:rsidRPr="009F273C">
        <w:rPr>
          <w:rFonts w:ascii="Times New Roman" w:hAnsi="Times New Roman" w:cs="Times New Roman"/>
        </w:rPr>
        <w:t xml:space="preserve">the small intestine (Archer </w:t>
      </w:r>
      <w:r w:rsidRPr="009F273C">
        <w:rPr>
          <w:rFonts w:ascii="Times New Roman" w:hAnsi="Times New Roman" w:cs="Times New Roman"/>
          <w:i/>
        </w:rPr>
        <w:t xml:space="preserve">et al. </w:t>
      </w:r>
      <w:r w:rsidRPr="009F273C">
        <w:rPr>
          <w:rFonts w:ascii="Times New Roman" w:hAnsi="Times New Roman" w:cs="Times New Roman"/>
        </w:rPr>
        <w:t>2006).</w:t>
      </w:r>
    </w:p>
    <w:p w14:paraId="38A61201" w14:textId="77777777" w:rsidR="00763DD6" w:rsidRPr="009F273C" w:rsidRDefault="00763DD6" w:rsidP="00DB69F0">
      <w:pPr>
        <w:spacing w:line="480" w:lineRule="auto"/>
        <w:rPr>
          <w:rFonts w:ascii="Times New Roman" w:hAnsi="Times New Roman" w:cs="Times New Roman"/>
        </w:rPr>
      </w:pPr>
    </w:p>
    <w:p w14:paraId="715E7685" w14:textId="1585618B" w:rsidR="004B608A" w:rsidRPr="009F273C" w:rsidRDefault="004035A2" w:rsidP="00562574">
      <w:pPr>
        <w:spacing w:line="480" w:lineRule="auto"/>
        <w:rPr>
          <w:rFonts w:ascii="Times New Roman" w:hAnsi="Times New Roman" w:cs="Times New Roman"/>
        </w:rPr>
      </w:pPr>
      <w:r w:rsidRPr="009F273C">
        <w:rPr>
          <w:rFonts w:ascii="Times New Roman" w:hAnsi="Times New Roman" w:cs="Times New Roman"/>
        </w:rPr>
        <w:t>The</w:t>
      </w:r>
      <w:r w:rsidR="005C5323" w:rsidRPr="009F273C">
        <w:rPr>
          <w:rFonts w:ascii="Times New Roman" w:hAnsi="Times New Roman" w:cs="Times New Roman"/>
        </w:rPr>
        <w:t xml:space="preserve"> lesions </w:t>
      </w:r>
      <w:r w:rsidRPr="009F273C">
        <w:rPr>
          <w:rFonts w:ascii="Times New Roman" w:hAnsi="Times New Roman" w:cs="Times New Roman"/>
        </w:rPr>
        <w:t xml:space="preserve">described in the current study </w:t>
      </w:r>
      <w:r w:rsidR="004B608A" w:rsidRPr="009F273C">
        <w:rPr>
          <w:rFonts w:ascii="Times New Roman" w:hAnsi="Times New Roman" w:cs="Times New Roman"/>
        </w:rPr>
        <w:t xml:space="preserve">had </w:t>
      </w:r>
      <w:r w:rsidR="00763DD6" w:rsidRPr="009F273C">
        <w:rPr>
          <w:rFonts w:ascii="Times New Roman" w:hAnsi="Times New Roman" w:cs="Times New Roman"/>
        </w:rPr>
        <w:t xml:space="preserve">several </w:t>
      </w:r>
      <w:r w:rsidR="005C5323" w:rsidRPr="009F273C">
        <w:rPr>
          <w:rFonts w:ascii="Times New Roman" w:hAnsi="Times New Roman" w:cs="Times New Roman"/>
        </w:rPr>
        <w:t xml:space="preserve">similarities with those </w:t>
      </w:r>
      <w:proofErr w:type="spellStart"/>
      <w:r w:rsidR="005C5323" w:rsidRPr="009F273C">
        <w:rPr>
          <w:rFonts w:ascii="Times New Roman" w:hAnsi="Times New Roman" w:cs="Times New Roman"/>
        </w:rPr>
        <w:t>occur</w:t>
      </w:r>
      <w:r w:rsidR="00B7571E" w:rsidRPr="009F273C">
        <w:rPr>
          <w:rFonts w:ascii="Times New Roman" w:hAnsi="Times New Roman" w:cs="Times New Roman"/>
        </w:rPr>
        <w:t>ing</w:t>
      </w:r>
      <w:proofErr w:type="spellEnd"/>
      <w:r w:rsidR="005C5323" w:rsidRPr="009F273C">
        <w:rPr>
          <w:rFonts w:ascii="Times New Roman" w:hAnsi="Times New Roman" w:cs="Times New Roman"/>
        </w:rPr>
        <w:t xml:space="preserve"> in the large (ascending) colon. </w:t>
      </w:r>
      <w:r w:rsidR="001854A5" w:rsidRPr="009F273C">
        <w:rPr>
          <w:rFonts w:ascii="Times New Roman" w:hAnsi="Times New Roman" w:cs="Times New Roman"/>
        </w:rPr>
        <w:t xml:space="preserve">In </w:t>
      </w:r>
      <w:r w:rsidR="005C5323" w:rsidRPr="009F273C">
        <w:rPr>
          <w:rFonts w:ascii="Times New Roman" w:hAnsi="Times New Roman" w:cs="Times New Roman"/>
        </w:rPr>
        <w:t xml:space="preserve">a series of </w:t>
      </w:r>
      <w:r w:rsidR="001854A5" w:rsidRPr="009F273C">
        <w:rPr>
          <w:rFonts w:ascii="Times New Roman" w:hAnsi="Times New Roman" w:cs="Times New Roman"/>
        </w:rPr>
        <w:t>horses with eosinophilic colitis lesions of the large colon, p</w:t>
      </w:r>
      <w:r w:rsidR="008F5CAF" w:rsidRPr="009F273C">
        <w:rPr>
          <w:rFonts w:ascii="Times New Roman" w:hAnsi="Times New Roman" w:cs="Times New Roman"/>
        </w:rPr>
        <w:t>art</w:t>
      </w:r>
      <w:r w:rsidR="00623046" w:rsidRPr="009F273C">
        <w:rPr>
          <w:rFonts w:ascii="Times New Roman" w:hAnsi="Times New Roman" w:cs="Times New Roman"/>
        </w:rPr>
        <w:t>ial colon resection was performe</w:t>
      </w:r>
      <w:r w:rsidR="008F5CAF" w:rsidRPr="009F273C">
        <w:rPr>
          <w:rFonts w:ascii="Times New Roman" w:hAnsi="Times New Roman" w:cs="Times New Roman"/>
        </w:rPr>
        <w:t>d in 16/22 (72%)</w:t>
      </w:r>
      <w:r w:rsidR="001854A5" w:rsidRPr="009F273C">
        <w:rPr>
          <w:rFonts w:ascii="Times New Roman" w:hAnsi="Times New Roman" w:cs="Times New Roman"/>
        </w:rPr>
        <w:t xml:space="preserve"> cases</w:t>
      </w:r>
      <w:r w:rsidR="008F5CAF" w:rsidRPr="009F273C">
        <w:rPr>
          <w:rFonts w:ascii="Times New Roman" w:hAnsi="Times New Roman" w:cs="Times New Roman"/>
        </w:rPr>
        <w:t xml:space="preserve">, where the external appearance of the serosa and transmural necrosis indicated </w:t>
      </w:r>
      <w:r w:rsidR="005C5323" w:rsidRPr="009F273C">
        <w:rPr>
          <w:rFonts w:ascii="Times New Roman" w:hAnsi="Times New Roman" w:cs="Times New Roman"/>
        </w:rPr>
        <w:t>lack of tissue viability</w:t>
      </w:r>
      <w:r w:rsidR="008F5CAF" w:rsidRPr="009F273C">
        <w:rPr>
          <w:rFonts w:ascii="Times New Roman" w:hAnsi="Times New Roman" w:cs="Times New Roman"/>
        </w:rPr>
        <w:t xml:space="preserve"> (Edwards </w:t>
      </w:r>
      <w:r w:rsidR="008F5CAF" w:rsidRPr="009F273C">
        <w:rPr>
          <w:rFonts w:ascii="Times New Roman" w:hAnsi="Times New Roman" w:cs="Times New Roman"/>
          <w:i/>
        </w:rPr>
        <w:t>et al</w:t>
      </w:r>
      <w:r w:rsidR="008F5CAF" w:rsidRPr="009F273C">
        <w:rPr>
          <w:rFonts w:ascii="Times New Roman" w:hAnsi="Times New Roman" w:cs="Times New Roman"/>
        </w:rPr>
        <w:t>. 2000). Large colon resection was considered unnecessary in 5 cases where the appearance of the intestine was relatively normal and luminal occlusion was minimal</w:t>
      </w:r>
      <w:r w:rsidR="00245C76">
        <w:rPr>
          <w:rFonts w:ascii="Times New Roman" w:hAnsi="Times New Roman" w:cs="Times New Roman"/>
        </w:rPr>
        <w:t>,</w:t>
      </w:r>
      <w:r w:rsidR="00763DD6" w:rsidRPr="009F273C">
        <w:rPr>
          <w:rFonts w:ascii="Times New Roman" w:hAnsi="Times New Roman" w:cs="Times New Roman"/>
        </w:rPr>
        <w:t xml:space="preserve"> but </w:t>
      </w:r>
      <w:r w:rsidR="004B608A" w:rsidRPr="009F273C">
        <w:rPr>
          <w:rFonts w:ascii="Times New Roman" w:hAnsi="Times New Roman" w:cs="Times New Roman"/>
        </w:rPr>
        <w:t>the authors considered that there was a risk of progressive intestinal necrosis postoperatively in cases that did not undergo intestinal resection</w:t>
      </w:r>
      <w:r w:rsidR="00763DD6" w:rsidRPr="009F273C">
        <w:rPr>
          <w:rFonts w:ascii="Times New Roman" w:hAnsi="Times New Roman" w:cs="Times New Roman"/>
        </w:rPr>
        <w:t xml:space="preserve"> </w:t>
      </w:r>
      <w:r w:rsidR="008F5CAF" w:rsidRPr="009F273C">
        <w:rPr>
          <w:rFonts w:ascii="Times New Roman" w:hAnsi="Times New Roman" w:cs="Times New Roman"/>
        </w:rPr>
        <w:t xml:space="preserve">(Edwards </w:t>
      </w:r>
      <w:r w:rsidR="008F5CAF" w:rsidRPr="009F273C">
        <w:rPr>
          <w:rFonts w:ascii="Times New Roman" w:hAnsi="Times New Roman" w:cs="Times New Roman"/>
          <w:i/>
        </w:rPr>
        <w:t>et al</w:t>
      </w:r>
      <w:r w:rsidR="008F5CAF" w:rsidRPr="009F273C">
        <w:rPr>
          <w:rFonts w:ascii="Times New Roman" w:hAnsi="Times New Roman" w:cs="Times New Roman"/>
        </w:rPr>
        <w:t xml:space="preserve">. 2000). Short term survival (defined as discharge from the hospital) for horses with eosinophilic colitis of the left dorsal colon was 82% (18/22), with 73% (16/22) alive at 3 months to 7 years postoperatively (Edwards </w:t>
      </w:r>
      <w:r w:rsidR="008F5CAF" w:rsidRPr="009F273C">
        <w:rPr>
          <w:rFonts w:ascii="Times New Roman" w:hAnsi="Times New Roman" w:cs="Times New Roman"/>
          <w:i/>
        </w:rPr>
        <w:t>et al</w:t>
      </w:r>
      <w:r w:rsidR="008F5CAF" w:rsidRPr="009F273C">
        <w:rPr>
          <w:rFonts w:ascii="Times New Roman" w:hAnsi="Times New Roman" w:cs="Times New Roman"/>
        </w:rPr>
        <w:t>. 2000).</w:t>
      </w:r>
      <w:r w:rsidR="006D7A07" w:rsidRPr="009F273C">
        <w:rPr>
          <w:rFonts w:ascii="Times New Roman" w:hAnsi="Times New Roman" w:cs="Times New Roman"/>
        </w:rPr>
        <w:t xml:space="preserve"> </w:t>
      </w:r>
    </w:p>
    <w:p w14:paraId="0F8CB575" w14:textId="77777777" w:rsidR="007E0B07" w:rsidRPr="009F273C" w:rsidRDefault="007E0B07" w:rsidP="00562574">
      <w:pPr>
        <w:spacing w:line="480" w:lineRule="auto"/>
        <w:rPr>
          <w:rFonts w:ascii="Times New Roman" w:hAnsi="Times New Roman" w:cs="Times New Roman"/>
        </w:rPr>
      </w:pPr>
    </w:p>
    <w:p w14:paraId="3D3BE2A3" w14:textId="1D1D38CD" w:rsidR="00B662EB" w:rsidRPr="009F273C" w:rsidRDefault="007E0B07" w:rsidP="007E0B07">
      <w:pPr>
        <w:spacing w:line="480" w:lineRule="auto"/>
        <w:rPr>
          <w:rFonts w:ascii="Times New Roman" w:hAnsi="Times New Roman" w:cs="Times New Roman"/>
        </w:rPr>
      </w:pPr>
      <w:r w:rsidRPr="009F273C">
        <w:rPr>
          <w:rFonts w:ascii="Times New Roman" w:hAnsi="Times New Roman" w:cs="Times New Roman"/>
        </w:rPr>
        <w:t xml:space="preserve">Resection of </w:t>
      </w:r>
      <w:r w:rsidR="00562574" w:rsidRPr="009F273C">
        <w:rPr>
          <w:rFonts w:ascii="Times New Roman" w:hAnsi="Times New Roman" w:cs="Times New Roman"/>
        </w:rPr>
        <w:t xml:space="preserve">IFEE lesions was </w:t>
      </w:r>
      <w:r w:rsidRPr="009F273C">
        <w:rPr>
          <w:rFonts w:ascii="Times New Roman" w:hAnsi="Times New Roman" w:cs="Times New Roman"/>
        </w:rPr>
        <w:t>previously considered necessary and was undertaken in</w:t>
      </w:r>
      <w:r w:rsidR="00562574" w:rsidRPr="009F273C">
        <w:rPr>
          <w:rFonts w:ascii="Times New Roman" w:hAnsi="Times New Roman" w:cs="Times New Roman"/>
        </w:rPr>
        <w:t xml:space="preserve"> 10/12 cases</w:t>
      </w:r>
      <w:r w:rsidRPr="009F273C">
        <w:rPr>
          <w:rFonts w:ascii="Times New Roman" w:hAnsi="Times New Roman" w:cs="Times New Roman"/>
        </w:rPr>
        <w:t xml:space="preserve"> in one series</w:t>
      </w:r>
      <w:r w:rsidR="00064A06" w:rsidRPr="009F273C">
        <w:rPr>
          <w:rFonts w:ascii="Times New Roman" w:hAnsi="Times New Roman" w:cs="Times New Roman"/>
        </w:rPr>
        <w:t>,</w:t>
      </w:r>
      <w:r w:rsidRPr="009F273C">
        <w:rPr>
          <w:rFonts w:ascii="Times New Roman" w:hAnsi="Times New Roman" w:cs="Times New Roman"/>
        </w:rPr>
        <w:t xml:space="preserve"> with rates of </w:t>
      </w:r>
      <w:r w:rsidR="00562574" w:rsidRPr="009F273C">
        <w:rPr>
          <w:rFonts w:ascii="Times New Roman" w:hAnsi="Times New Roman" w:cs="Times New Roman"/>
        </w:rPr>
        <w:t xml:space="preserve">short-term survival to discharge of 83% (10/12) and </w:t>
      </w:r>
      <w:r w:rsidRPr="009F273C">
        <w:rPr>
          <w:rFonts w:ascii="Times New Roman" w:hAnsi="Times New Roman" w:cs="Times New Roman"/>
        </w:rPr>
        <w:t xml:space="preserve">58% </w:t>
      </w:r>
      <w:r w:rsidR="00562574" w:rsidRPr="009F273C">
        <w:rPr>
          <w:rFonts w:ascii="Times New Roman" w:hAnsi="Times New Roman" w:cs="Times New Roman"/>
        </w:rPr>
        <w:t xml:space="preserve">survival at 13 months </w:t>
      </w:r>
      <w:r w:rsidRPr="009F273C">
        <w:rPr>
          <w:rFonts w:ascii="Times New Roman" w:hAnsi="Times New Roman" w:cs="Times New Roman"/>
        </w:rPr>
        <w:t>pos</w:t>
      </w:r>
      <w:r w:rsidR="004035A2" w:rsidRPr="009F273C">
        <w:rPr>
          <w:rFonts w:ascii="Times New Roman" w:hAnsi="Times New Roman" w:cs="Times New Roman"/>
        </w:rPr>
        <w:t>t</w:t>
      </w:r>
      <w:r w:rsidRPr="009F273C">
        <w:rPr>
          <w:rFonts w:ascii="Times New Roman" w:hAnsi="Times New Roman" w:cs="Times New Roman"/>
        </w:rPr>
        <w:t xml:space="preserve">operatively </w:t>
      </w:r>
      <w:r w:rsidR="00562574" w:rsidRPr="009F273C">
        <w:rPr>
          <w:rFonts w:ascii="Times New Roman" w:hAnsi="Times New Roman" w:cs="Times New Roman"/>
        </w:rPr>
        <w:t xml:space="preserve">(Archer </w:t>
      </w:r>
      <w:r w:rsidR="00562574" w:rsidRPr="009F273C">
        <w:rPr>
          <w:rFonts w:ascii="Times New Roman" w:hAnsi="Times New Roman" w:cs="Times New Roman"/>
          <w:i/>
        </w:rPr>
        <w:t>et al.</w:t>
      </w:r>
      <w:r w:rsidR="00562574" w:rsidRPr="009F273C">
        <w:rPr>
          <w:rFonts w:ascii="Times New Roman" w:hAnsi="Times New Roman" w:cs="Times New Roman"/>
        </w:rPr>
        <w:t xml:space="preserve"> 2006)</w:t>
      </w:r>
      <w:r w:rsidR="004035A2" w:rsidRPr="009F273C">
        <w:rPr>
          <w:rFonts w:ascii="Times New Roman" w:hAnsi="Times New Roman" w:cs="Times New Roman"/>
        </w:rPr>
        <w:t xml:space="preserve">. However, </w:t>
      </w:r>
      <w:r w:rsidR="005C5323" w:rsidRPr="009F273C">
        <w:rPr>
          <w:rFonts w:ascii="Times New Roman" w:hAnsi="Times New Roman" w:cs="Times New Roman"/>
        </w:rPr>
        <w:t>a</w:t>
      </w:r>
      <w:r w:rsidR="00562574" w:rsidRPr="009F273C">
        <w:rPr>
          <w:rFonts w:ascii="Times New Roman" w:hAnsi="Times New Roman" w:cs="Times New Roman"/>
        </w:rPr>
        <w:t xml:space="preserve"> </w:t>
      </w:r>
      <w:r w:rsidR="005C5323" w:rsidRPr="009F273C">
        <w:rPr>
          <w:rFonts w:ascii="Times New Roman" w:hAnsi="Times New Roman" w:cs="Times New Roman"/>
        </w:rPr>
        <w:t>separate study suggested that these lesions could be left in situ</w:t>
      </w:r>
      <w:r w:rsidR="00064A06" w:rsidRPr="009F273C">
        <w:rPr>
          <w:rFonts w:ascii="Times New Roman" w:hAnsi="Times New Roman" w:cs="Times New Roman"/>
        </w:rPr>
        <w:t xml:space="preserve">, with </w:t>
      </w:r>
      <w:r w:rsidR="00562574" w:rsidRPr="009F273C">
        <w:rPr>
          <w:rFonts w:ascii="Times New Roman" w:hAnsi="Times New Roman" w:cs="Times New Roman"/>
        </w:rPr>
        <w:t xml:space="preserve">resection and </w:t>
      </w:r>
      <w:r w:rsidR="00562574" w:rsidRPr="009F273C">
        <w:rPr>
          <w:rFonts w:ascii="Times New Roman" w:hAnsi="Times New Roman" w:cs="Times New Roman"/>
        </w:rPr>
        <w:lastRenderedPageBreak/>
        <w:t xml:space="preserve">anastomosis only performed in 1/28 cases of IFEE </w:t>
      </w:r>
      <w:r w:rsidR="00064A06" w:rsidRPr="009F273C">
        <w:rPr>
          <w:rFonts w:ascii="Times New Roman" w:hAnsi="Times New Roman" w:cs="Times New Roman"/>
        </w:rPr>
        <w:t>in which</w:t>
      </w:r>
      <w:r w:rsidR="00562574" w:rsidRPr="009F273C">
        <w:rPr>
          <w:rFonts w:ascii="Times New Roman" w:hAnsi="Times New Roman" w:cs="Times New Roman"/>
        </w:rPr>
        <w:t xml:space="preserve"> 100% of cases survived to hospital discharge</w:t>
      </w:r>
      <w:r w:rsidR="00064A06" w:rsidRPr="009F273C">
        <w:rPr>
          <w:rFonts w:ascii="Times New Roman" w:hAnsi="Times New Roman" w:cs="Times New Roman"/>
        </w:rPr>
        <w:t xml:space="preserve"> (Perez Olmos </w:t>
      </w:r>
      <w:r w:rsidR="00064A06" w:rsidRPr="009F273C">
        <w:rPr>
          <w:rFonts w:ascii="Times New Roman" w:hAnsi="Times New Roman" w:cs="Times New Roman"/>
          <w:i/>
        </w:rPr>
        <w:t>et al</w:t>
      </w:r>
      <w:r w:rsidR="00064A06" w:rsidRPr="009F273C">
        <w:rPr>
          <w:rFonts w:ascii="Times New Roman" w:hAnsi="Times New Roman" w:cs="Times New Roman"/>
        </w:rPr>
        <w:t>. 2006)</w:t>
      </w:r>
      <w:r w:rsidR="00B7571E" w:rsidRPr="009F273C">
        <w:rPr>
          <w:rFonts w:ascii="Times New Roman" w:hAnsi="Times New Roman" w:cs="Times New Roman"/>
        </w:rPr>
        <w:t>.</w:t>
      </w:r>
      <w:r w:rsidR="00562574" w:rsidRPr="009F273C">
        <w:rPr>
          <w:rFonts w:ascii="Times New Roman" w:hAnsi="Times New Roman" w:cs="Times New Roman"/>
        </w:rPr>
        <w:t xml:space="preserve"> </w:t>
      </w:r>
      <w:r w:rsidR="00763DD6" w:rsidRPr="009F273C">
        <w:rPr>
          <w:rFonts w:ascii="Times New Roman" w:hAnsi="Times New Roman" w:cs="Times New Roman"/>
        </w:rPr>
        <w:t xml:space="preserve"> I</w:t>
      </w:r>
      <w:r w:rsidR="00562574" w:rsidRPr="009F273C">
        <w:rPr>
          <w:rFonts w:ascii="Times New Roman" w:hAnsi="Times New Roman" w:cs="Times New Roman"/>
        </w:rPr>
        <w:t>n the authors’ hospital</w:t>
      </w:r>
      <w:r w:rsidR="00763DD6" w:rsidRPr="009F273C">
        <w:rPr>
          <w:rFonts w:ascii="Times New Roman" w:hAnsi="Times New Roman" w:cs="Times New Roman"/>
        </w:rPr>
        <w:t xml:space="preserve"> IFEE cases </w:t>
      </w:r>
      <w:r w:rsidR="00562574" w:rsidRPr="009F273C">
        <w:rPr>
          <w:rFonts w:ascii="Times New Roman" w:hAnsi="Times New Roman" w:cs="Times New Roman"/>
        </w:rPr>
        <w:t>now routinely undergo manual decompression only and are not resected unless intestinal viability</w:t>
      </w:r>
      <w:r w:rsidR="004035A2" w:rsidRPr="009F273C">
        <w:rPr>
          <w:rFonts w:ascii="Times New Roman" w:hAnsi="Times New Roman" w:cs="Times New Roman"/>
        </w:rPr>
        <w:t xml:space="preserve"> or severe luminal </w:t>
      </w:r>
      <w:r w:rsidR="00B7571E" w:rsidRPr="009F273C">
        <w:rPr>
          <w:rFonts w:ascii="Times New Roman" w:hAnsi="Times New Roman" w:cs="Times New Roman"/>
        </w:rPr>
        <w:t>obs</w:t>
      </w:r>
      <w:r w:rsidR="004035A2" w:rsidRPr="009F273C">
        <w:rPr>
          <w:rFonts w:ascii="Times New Roman" w:hAnsi="Times New Roman" w:cs="Times New Roman"/>
        </w:rPr>
        <w:t>truction</w:t>
      </w:r>
      <w:r w:rsidR="00562574" w:rsidRPr="009F273C">
        <w:rPr>
          <w:rFonts w:ascii="Times New Roman" w:hAnsi="Times New Roman" w:cs="Times New Roman"/>
        </w:rPr>
        <w:t xml:space="preserve"> is a concern. Th</w:t>
      </w:r>
      <w:r w:rsidR="00E473F6" w:rsidRPr="009F273C">
        <w:rPr>
          <w:rFonts w:ascii="Times New Roman" w:hAnsi="Times New Roman" w:cs="Times New Roman"/>
        </w:rPr>
        <w:t xml:space="preserve">is suggests that </w:t>
      </w:r>
      <w:r w:rsidR="00562574" w:rsidRPr="009F273C">
        <w:rPr>
          <w:rFonts w:ascii="Times New Roman" w:hAnsi="Times New Roman" w:cs="Times New Roman"/>
        </w:rPr>
        <w:t>IFEE lesions would appear to</w:t>
      </w:r>
      <w:r w:rsidR="00676169" w:rsidRPr="009F273C">
        <w:rPr>
          <w:rFonts w:ascii="Times New Roman" w:hAnsi="Times New Roman" w:cs="Times New Roman"/>
        </w:rPr>
        <w:t xml:space="preserve"> have different characteristi</w:t>
      </w:r>
      <w:r w:rsidR="00A650EF" w:rsidRPr="009F273C">
        <w:rPr>
          <w:rFonts w:ascii="Times New Roman" w:hAnsi="Times New Roman" w:cs="Times New Roman"/>
        </w:rPr>
        <w:t>cs with regard to mu</w:t>
      </w:r>
      <w:r w:rsidR="00676169" w:rsidRPr="009F273C">
        <w:rPr>
          <w:rFonts w:ascii="Times New Roman" w:hAnsi="Times New Roman" w:cs="Times New Roman"/>
        </w:rPr>
        <w:t>cosal barrier function and progression of lesion</w:t>
      </w:r>
      <w:r w:rsidR="00763DD6" w:rsidRPr="009F273C">
        <w:rPr>
          <w:rFonts w:ascii="Times New Roman" w:hAnsi="Times New Roman" w:cs="Times New Roman"/>
        </w:rPr>
        <w:t xml:space="preserve"> necrosis</w:t>
      </w:r>
      <w:r w:rsidR="00676169" w:rsidRPr="009F273C">
        <w:rPr>
          <w:rFonts w:ascii="Times New Roman" w:hAnsi="Times New Roman" w:cs="Times New Roman"/>
        </w:rPr>
        <w:t xml:space="preserve"> </w:t>
      </w:r>
      <w:r w:rsidR="00B867D0" w:rsidRPr="009F273C">
        <w:rPr>
          <w:rFonts w:ascii="Times New Roman" w:hAnsi="Times New Roman" w:cs="Times New Roman"/>
        </w:rPr>
        <w:t>when compared to eosinophilic lesions of the small or large colon.</w:t>
      </w:r>
    </w:p>
    <w:p w14:paraId="79985E42" w14:textId="77777777" w:rsidR="00451E9C" w:rsidRPr="009F273C" w:rsidRDefault="00451E9C" w:rsidP="00562574">
      <w:pPr>
        <w:spacing w:line="480" w:lineRule="auto"/>
        <w:rPr>
          <w:rFonts w:ascii="Times New Roman" w:hAnsi="Times New Roman" w:cs="Times New Roman"/>
        </w:rPr>
      </w:pPr>
    </w:p>
    <w:p w14:paraId="7A58BE22" w14:textId="661AC614" w:rsidR="00763DD6" w:rsidRPr="009F273C" w:rsidRDefault="00763DD6" w:rsidP="00763DD6">
      <w:pPr>
        <w:spacing w:line="480" w:lineRule="auto"/>
        <w:rPr>
          <w:rFonts w:ascii="Times New Roman" w:hAnsi="Times New Roman" w:cs="Times New Roman"/>
        </w:rPr>
      </w:pPr>
      <w:r w:rsidRPr="009F273C">
        <w:rPr>
          <w:rFonts w:ascii="Times New Roman" w:hAnsi="Times New Roman" w:cs="Times New Roman"/>
        </w:rPr>
        <w:t>Resection of the affected portion o</w:t>
      </w:r>
      <w:r w:rsidR="00245C76">
        <w:rPr>
          <w:rFonts w:ascii="Times New Roman" w:hAnsi="Times New Roman" w:cs="Times New Roman"/>
        </w:rPr>
        <w:t>f small colon was performed in 4 out of 5</w:t>
      </w:r>
      <w:r w:rsidRPr="009F273C">
        <w:rPr>
          <w:rFonts w:ascii="Times New Roman" w:hAnsi="Times New Roman" w:cs="Times New Roman"/>
        </w:rPr>
        <w:t xml:space="preserve"> of the horses in this series. Due to the degree of mural thickening and concerns about focal necrosis already developing at the site, leaving the affected portion of colon in situ was considered likely to result in a poor prognosis for survival. Several factors should be considered when undertaking resection of small colon including the frequent large amounts of adipose tissue in the mesentery making vessel identification and ligation more difficult and the need to ensure that the mesenteric portion of the anastomosis is secure to prevent leakage occurring</w:t>
      </w:r>
      <w:r w:rsidR="00064A06" w:rsidRPr="009F273C">
        <w:rPr>
          <w:rFonts w:ascii="Times New Roman" w:hAnsi="Times New Roman" w:cs="Times New Roman"/>
        </w:rPr>
        <w:t xml:space="preserve"> (Rakestraw and Hardy 2012)</w:t>
      </w:r>
      <w:r w:rsidRPr="009F273C">
        <w:rPr>
          <w:rFonts w:ascii="Times New Roman" w:hAnsi="Times New Roman" w:cs="Times New Roman"/>
        </w:rPr>
        <w:t xml:space="preserve">. High concentrations of collagenase and bacteria within the bowel, along with the mechanical stress endured by movement of hard faecal balls within the lumen post operatively may also result in the potential for leakage of the anastomosis to occur (Rakestraw and Hardy 2012). In humans, </w:t>
      </w:r>
      <w:r w:rsidRPr="009F273C">
        <w:rPr>
          <w:rFonts w:ascii="Times New Roman" w:hAnsi="Times New Roman" w:cs="Times New Roman"/>
          <w:lang w:val="en-GB"/>
        </w:rPr>
        <w:t xml:space="preserve">small colon bacterial populations are rich in aerobic and anaerobic bacteria and contain a high level of matrix metalloproteinases (MMPs), with abnormal up-regulation of MMPs and disturbances in the extracellular matrix identified in human patients with anastomotic leakage following colorectal surgery (Stumpf </w:t>
      </w:r>
      <w:r w:rsidRPr="009F273C">
        <w:rPr>
          <w:rFonts w:ascii="Times New Roman" w:hAnsi="Times New Roman" w:cs="Times New Roman"/>
          <w:i/>
          <w:lang w:val="en-GB"/>
        </w:rPr>
        <w:t>et al.</w:t>
      </w:r>
      <w:r w:rsidRPr="009F273C">
        <w:rPr>
          <w:rFonts w:ascii="Times New Roman" w:hAnsi="Times New Roman" w:cs="Times New Roman"/>
          <w:lang w:val="en-GB"/>
        </w:rPr>
        <w:t xml:space="preserve"> 2005). </w:t>
      </w:r>
      <w:r w:rsidRPr="009F273C">
        <w:rPr>
          <w:rFonts w:ascii="Times New Roman" w:hAnsi="Times New Roman" w:cs="Times New Roman"/>
        </w:rPr>
        <w:t xml:space="preserve">Complications following enterotomy or resection and anastomosis of the small colon in horses however are rare, being reported to occur in </w:t>
      </w:r>
      <w:r w:rsidRPr="009F273C">
        <w:rPr>
          <w:rFonts w:ascii="Times New Roman" w:hAnsi="Times New Roman" w:cs="Times New Roman"/>
        </w:rPr>
        <w:lastRenderedPageBreak/>
        <w:t xml:space="preserve">just under 5% of cases (Prange </w:t>
      </w:r>
      <w:r w:rsidRPr="009F273C">
        <w:rPr>
          <w:rFonts w:ascii="Times New Roman" w:hAnsi="Times New Roman" w:cs="Times New Roman"/>
          <w:i/>
        </w:rPr>
        <w:t>et. al</w:t>
      </w:r>
      <w:r w:rsidRPr="009F273C">
        <w:rPr>
          <w:rFonts w:ascii="Times New Roman" w:hAnsi="Times New Roman" w:cs="Times New Roman"/>
        </w:rPr>
        <w:t>. 2010)</w:t>
      </w:r>
      <w:r w:rsidR="004035A2" w:rsidRPr="009F273C">
        <w:rPr>
          <w:rFonts w:ascii="Times New Roman" w:hAnsi="Times New Roman" w:cs="Times New Roman"/>
        </w:rPr>
        <w:t>, including dehiscence of part of the anastomosis which occurred in one case in the present study</w:t>
      </w:r>
      <w:r w:rsidRPr="009F273C">
        <w:rPr>
          <w:rFonts w:ascii="Times New Roman" w:hAnsi="Times New Roman" w:cs="Times New Roman"/>
        </w:rPr>
        <w:t xml:space="preserve">. Median survival times following small colon resection have been reported at just under 3 years, which is lower when compared with horses with a primary lesion of the small colon not requiring resection, reported at just under 8.5 years (de Bont </w:t>
      </w:r>
      <w:r w:rsidRPr="009F273C">
        <w:rPr>
          <w:rFonts w:ascii="Times New Roman" w:hAnsi="Times New Roman" w:cs="Times New Roman"/>
          <w:i/>
        </w:rPr>
        <w:t>et al.</w:t>
      </w:r>
      <w:r w:rsidRPr="009F273C">
        <w:rPr>
          <w:rFonts w:ascii="Times New Roman" w:hAnsi="Times New Roman" w:cs="Times New Roman"/>
        </w:rPr>
        <w:t xml:space="preserve"> 2013). </w:t>
      </w:r>
    </w:p>
    <w:p w14:paraId="6D511399" w14:textId="77777777" w:rsidR="00010347" w:rsidRPr="009F273C" w:rsidRDefault="00010347" w:rsidP="00DB69F0">
      <w:pPr>
        <w:spacing w:line="480" w:lineRule="auto"/>
        <w:rPr>
          <w:rFonts w:ascii="Times New Roman" w:hAnsi="Times New Roman" w:cs="Times New Roman"/>
        </w:rPr>
      </w:pPr>
    </w:p>
    <w:p w14:paraId="09513D90" w14:textId="6F541244" w:rsidR="009E04C5" w:rsidRPr="009F273C" w:rsidRDefault="001F418B" w:rsidP="009E04C5">
      <w:pPr>
        <w:spacing w:line="480" w:lineRule="auto"/>
        <w:rPr>
          <w:rFonts w:ascii="Times New Roman" w:hAnsi="Times New Roman" w:cs="Times New Roman"/>
        </w:rPr>
      </w:pPr>
      <w:r w:rsidRPr="009F273C">
        <w:rPr>
          <w:rFonts w:ascii="Times New Roman" w:hAnsi="Times New Roman" w:cs="Times New Roman"/>
        </w:rPr>
        <w:t>The</w:t>
      </w:r>
      <w:r w:rsidR="00C142BB" w:rsidRPr="009F273C">
        <w:rPr>
          <w:rFonts w:ascii="Times New Roman" w:hAnsi="Times New Roman" w:cs="Times New Roman"/>
        </w:rPr>
        <w:t xml:space="preserve"> histopatho</w:t>
      </w:r>
      <w:r w:rsidR="007755F4" w:rsidRPr="009F273C">
        <w:rPr>
          <w:rFonts w:ascii="Times New Roman" w:hAnsi="Times New Roman" w:cs="Times New Roman"/>
        </w:rPr>
        <w:t xml:space="preserve">logical </w:t>
      </w:r>
      <w:r w:rsidR="00034448" w:rsidRPr="009F273C">
        <w:rPr>
          <w:rFonts w:ascii="Times New Roman" w:hAnsi="Times New Roman" w:cs="Times New Roman"/>
        </w:rPr>
        <w:t xml:space="preserve">findings </w:t>
      </w:r>
      <w:r w:rsidR="002D6171">
        <w:rPr>
          <w:rFonts w:ascii="Times New Roman" w:hAnsi="Times New Roman" w:cs="Times New Roman"/>
        </w:rPr>
        <w:t>reported in focal e</w:t>
      </w:r>
      <w:r w:rsidRPr="009F273C">
        <w:rPr>
          <w:rFonts w:ascii="Times New Roman" w:hAnsi="Times New Roman" w:cs="Times New Roman"/>
        </w:rPr>
        <w:t>osinophilic lesions affecting the</w:t>
      </w:r>
      <w:r w:rsidR="00034448" w:rsidRPr="009F273C">
        <w:rPr>
          <w:rFonts w:ascii="Times New Roman" w:hAnsi="Times New Roman" w:cs="Times New Roman"/>
        </w:rPr>
        <w:t xml:space="preserve"> large colon </w:t>
      </w:r>
      <w:r w:rsidR="009E04C5" w:rsidRPr="009F273C">
        <w:rPr>
          <w:rFonts w:ascii="Times New Roman" w:hAnsi="Times New Roman" w:cs="Times New Roman"/>
        </w:rPr>
        <w:t xml:space="preserve">(Edwards </w:t>
      </w:r>
      <w:r w:rsidR="009E04C5" w:rsidRPr="009F273C">
        <w:rPr>
          <w:rFonts w:ascii="Times New Roman" w:hAnsi="Times New Roman" w:cs="Times New Roman"/>
          <w:i/>
        </w:rPr>
        <w:t>et al</w:t>
      </w:r>
      <w:r w:rsidR="009E04C5" w:rsidRPr="009F273C">
        <w:rPr>
          <w:rFonts w:ascii="Times New Roman" w:hAnsi="Times New Roman" w:cs="Times New Roman"/>
        </w:rPr>
        <w:t>. 2000)</w:t>
      </w:r>
      <w:r w:rsidR="002D6171">
        <w:rPr>
          <w:rFonts w:ascii="Times New Roman" w:hAnsi="Times New Roman" w:cs="Times New Roman"/>
        </w:rPr>
        <w:t>,</w:t>
      </w:r>
      <w:r w:rsidRPr="009F273C">
        <w:rPr>
          <w:rFonts w:ascii="Times New Roman" w:hAnsi="Times New Roman" w:cs="Times New Roman"/>
        </w:rPr>
        <w:t xml:space="preserve"> are similar to the lesions of the small colon described in the present case series, but there are some contrasting findings compared to histopathological features of focal lesions affecting the small intestine</w:t>
      </w:r>
      <w:r w:rsidR="009E04C5" w:rsidRPr="009F273C">
        <w:rPr>
          <w:rFonts w:ascii="Times New Roman" w:hAnsi="Times New Roman" w:cs="Times New Roman"/>
        </w:rPr>
        <w:t xml:space="preserve">. Necrotic mucosa </w:t>
      </w:r>
      <w:r w:rsidRPr="009F273C">
        <w:rPr>
          <w:rFonts w:ascii="Times New Roman" w:hAnsi="Times New Roman" w:cs="Times New Roman"/>
        </w:rPr>
        <w:t xml:space="preserve">in the small colon cases </w:t>
      </w:r>
      <w:r w:rsidR="009E04C5" w:rsidRPr="009F273C">
        <w:rPr>
          <w:rFonts w:ascii="Times New Roman" w:hAnsi="Times New Roman" w:cs="Times New Roman"/>
        </w:rPr>
        <w:t>contained neutrophil</w:t>
      </w:r>
      <w:r w:rsidR="002E0648" w:rsidRPr="009F273C">
        <w:rPr>
          <w:rFonts w:ascii="Times New Roman" w:hAnsi="Times New Roman" w:cs="Times New Roman"/>
        </w:rPr>
        <w:t>s</w:t>
      </w:r>
      <w:r w:rsidR="009E04C5" w:rsidRPr="009F273C">
        <w:rPr>
          <w:rFonts w:ascii="Times New Roman" w:hAnsi="Times New Roman" w:cs="Times New Roman"/>
        </w:rPr>
        <w:t xml:space="preserve"> and eosinophil</w:t>
      </w:r>
      <w:r w:rsidR="002E0648" w:rsidRPr="009F273C">
        <w:rPr>
          <w:rFonts w:ascii="Times New Roman" w:hAnsi="Times New Roman" w:cs="Times New Roman"/>
        </w:rPr>
        <w:t xml:space="preserve">s, </w:t>
      </w:r>
      <w:r w:rsidR="009E04C5" w:rsidRPr="009F273C">
        <w:rPr>
          <w:rFonts w:ascii="Times New Roman" w:hAnsi="Times New Roman" w:cs="Times New Roman"/>
        </w:rPr>
        <w:t>with bacterial colonisation on the surface of devitalised mucosa</w:t>
      </w:r>
      <w:r w:rsidRPr="009F273C">
        <w:rPr>
          <w:rFonts w:ascii="Times New Roman" w:hAnsi="Times New Roman" w:cs="Times New Roman"/>
        </w:rPr>
        <w:t>,</w:t>
      </w:r>
      <w:r w:rsidR="009E04C5" w:rsidRPr="009F273C">
        <w:rPr>
          <w:rFonts w:ascii="Times New Roman" w:hAnsi="Times New Roman" w:cs="Times New Roman"/>
        </w:rPr>
        <w:t xml:space="preserve"> </w:t>
      </w:r>
      <w:r w:rsidRPr="009F273C">
        <w:rPr>
          <w:rFonts w:ascii="Times New Roman" w:hAnsi="Times New Roman" w:cs="Times New Roman"/>
        </w:rPr>
        <w:t xml:space="preserve">consistent with similar lesions in the large colon </w:t>
      </w:r>
      <w:r w:rsidR="009E04C5" w:rsidRPr="009F273C">
        <w:rPr>
          <w:rFonts w:ascii="Times New Roman" w:hAnsi="Times New Roman" w:cs="Times New Roman"/>
        </w:rPr>
        <w:t xml:space="preserve">(Edwards </w:t>
      </w:r>
      <w:r w:rsidR="009E04C5" w:rsidRPr="009F273C">
        <w:rPr>
          <w:rFonts w:ascii="Times New Roman" w:hAnsi="Times New Roman" w:cs="Times New Roman"/>
          <w:i/>
        </w:rPr>
        <w:t>et al</w:t>
      </w:r>
      <w:r w:rsidR="009E04C5" w:rsidRPr="009F273C">
        <w:rPr>
          <w:rFonts w:ascii="Times New Roman" w:hAnsi="Times New Roman" w:cs="Times New Roman"/>
        </w:rPr>
        <w:t xml:space="preserve">. 2000). </w:t>
      </w:r>
      <w:r w:rsidRPr="009F273C">
        <w:rPr>
          <w:rFonts w:ascii="Times New Roman" w:hAnsi="Times New Roman" w:cs="Times New Roman"/>
        </w:rPr>
        <w:t xml:space="preserve">In contrast, </w:t>
      </w:r>
      <w:r w:rsidR="00C142BB" w:rsidRPr="009F273C">
        <w:rPr>
          <w:rFonts w:ascii="Times New Roman" w:hAnsi="Times New Roman" w:cs="Times New Roman"/>
        </w:rPr>
        <w:t>IFEE lesions typically ha</w:t>
      </w:r>
      <w:r w:rsidR="00DC5622" w:rsidRPr="009F273C">
        <w:rPr>
          <w:rFonts w:ascii="Times New Roman" w:hAnsi="Times New Roman" w:cs="Times New Roman"/>
        </w:rPr>
        <w:t>d</w:t>
      </w:r>
      <w:r w:rsidR="00623046" w:rsidRPr="009F273C">
        <w:rPr>
          <w:rFonts w:ascii="Times New Roman" w:hAnsi="Times New Roman" w:cs="Times New Roman"/>
        </w:rPr>
        <w:t xml:space="preserve"> a moderate diffuse</w:t>
      </w:r>
      <w:r w:rsidR="00C142BB" w:rsidRPr="009F273C">
        <w:rPr>
          <w:rFonts w:ascii="Times New Roman" w:hAnsi="Times New Roman" w:cs="Times New Roman"/>
        </w:rPr>
        <w:t xml:space="preserve"> inflammation of the lamina propria of the mucosa, with mild to moderate changes associated with the lamina epithelialis mucosae, represented by short, stubby or shattered villi and focal necrosis o</w:t>
      </w:r>
      <w:r w:rsidR="00D8371E" w:rsidRPr="009F273C">
        <w:rPr>
          <w:rFonts w:ascii="Times New Roman" w:hAnsi="Times New Roman" w:cs="Times New Roman"/>
        </w:rPr>
        <w:t>r</w:t>
      </w:r>
      <w:r w:rsidR="00C142BB" w:rsidRPr="009F273C">
        <w:rPr>
          <w:rFonts w:ascii="Times New Roman" w:hAnsi="Times New Roman" w:cs="Times New Roman"/>
        </w:rPr>
        <w:t xml:space="preserve"> erosion of villous tip epithelial cells (Mäkinen </w:t>
      </w:r>
      <w:r w:rsidR="00C142BB" w:rsidRPr="009F273C">
        <w:rPr>
          <w:rFonts w:ascii="Times New Roman" w:hAnsi="Times New Roman" w:cs="Times New Roman"/>
          <w:i/>
        </w:rPr>
        <w:t xml:space="preserve">et al. </w:t>
      </w:r>
      <w:r w:rsidR="00C142BB" w:rsidRPr="009F273C">
        <w:rPr>
          <w:rFonts w:ascii="Times New Roman" w:hAnsi="Times New Roman" w:cs="Times New Roman"/>
        </w:rPr>
        <w:t xml:space="preserve">2008). </w:t>
      </w:r>
      <w:r w:rsidR="004035A2" w:rsidRPr="009F273C">
        <w:rPr>
          <w:rFonts w:ascii="Times New Roman" w:hAnsi="Times New Roman" w:cs="Times New Roman"/>
        </w:rPr>
        <w:t>In the latter lesions, l</w:t>
      </w:r>
      <w:r w:rsidR="00C142BB" w:rsidRPr="009F273C">
        <w:rPr>
          <w:rFonts w:ascii="Times New Roman" w:hAnsi="Times New Roman" w:cs="Times New Roman"/>
        </w:rPr>
        <w:t>ymphocytes dominate</w:t>
      </w:r>
      <w:r w:rsidR="00DC5622" w:rsidRPr="009F273C">
        <w:rPr>
          <w:rFonts w:ascii="Times New Roman" w:hAnsi="Times New Roman" w:cs="Times New Roman"/>
        </w:rPr>
        <w:t>d</w:t>
      </w:r>
      <w:r w:rsidR="00C142BB" w:rsidRPr="009F273C">
        <w:rPr>
          <w:rFonts w:ascii="Times New Roman" w:hAnsi="Times New Roman" w:cs="Times New Roman"/>
        </w:rPr>
        <w:t xml:space="preserve"> the inflammatory infiltrate, followed by macrophages, eosinophils, plasma cells and neutrophils in decreasing numbers (Mäkinen </w:t>
      </w:r>
      <w:r w:rsidR="00C142BB" w:rsidRPr="009F273C">
        <w:rPr>
          <w:rFonts w:ascii="Times New Roman" w:hAnsi="Times New Roman" w:cs="Times New Roman"/>
          <w:i/>
        </w:rPr>
        <w:t xml:space="preserve">et al. </w:t>
      </w:r>
      <w:r w:rsidR="00C142BB" w:rsidRPr="009F273C">
        <w:rPr>
          <w:rFonts w:ascii="Times New Roman" w:hAnsi="Times New Roman" w:cs="Times New Roman"/>
        </w:rPr>
        <w:t xml:space="preserve">2008). </w:t>
      </w:r>
      <w:r w:rsidR="009E04C5" w:rsidRPr="009F273C">
        <w:rPr>
          <w:rFonts w:ascii="Times New Roman" w:hAnsi="Times New Roman" w:cs="Times New Roman"/>
        </w:rPr>
        <w:t xml:space="preserve">The submucosal regions </w:t>
      </w:r>
      <w:r w:rsidR="00525780" w:rsidRPr="009F273C">
        <w:rPr>
          <w:rFonts w:ascii="Times New Roman" w:hAnsi="Times New Roman" w:cs="Times New Roman"/>
        </w:rPr>
        <w:t xml:space="preserve">of the large colon lesions </w:t>
      </w:r>
      <w:r w:rsidRPr="009F273C">
        <w:rPr>
          <w:rFonts w:ascii="Times New Roman" w:hAnsi="Times New Roman" w:cs="Times New Roman"/>
        </w:rPr>
        <w:t>reported</w:t>
      </w:r>
      <w:r w:rsidR="004035A2" w:rsidRPr="009F273C">
        <w:rPr>
          <w:rFonts w:ascii="Times New Roman" w:hAnsi="Times New Roman" w:cs="Times New Roman"/>
        </w:rPr>
        <w:t xml:space="preserve"> by Edwards et al 2000</w:t>
      </w:r>
      <w:r w:rsidRPr="009F273C">
        <w:rPr>
          <w:rFonts w:ascii="Times New Roman" w:hAnsi="Times New Roman" w:cs="Times New Roman"/>
        </w:rPr>
        <w:t xml:space="preserve"> </w:t>
      </w:r>
      <w:r w:rsidR="00525780" w:rsidRPr="009F273C">
        <w:rPr>
          <w:rFonts w:ascii="Times New Roman" w:hAnsi="Times New Roman" w:cs="Times New Roman"/>
        </w:rPr>
        <w:t xml:space="preserve">were again similar to </w:t>
      </w:r>
      <w:r w:rsidRPr="009F273C">
        <w:rPr>
          <w:rFonts w:ascii="Times New Roman" w:hAnsi="Times New Roman" w:cs="Times New Roman"/>
        </w:rPr>
        <w:t>the lesions of the small colon described in the current study</w:t>
      </w:r>
      <w:r w:rsidR="00525780" w:rsidRPr="009F273C">
        <w:rPr>
          <w:rFonts w:ascii="Times New Roman" w:hAnsi="Times New Roman" w:cs="Times New Roman"/>
        </w:rPr>
        <w:t xml:space="preserve"> and </w:t>
      </w:r>
      <w:r w:rsidR="009E04C5" w:rsidRPr="009F273C">
        <w:rPr>
          <w:rFonts w:ascii="Times New Roman" w:hAnsi="Times New Roman" w:cs="Times New Roman"/>
        </w:rPr>
        <w:t>were characterised by oedema, fibrinous exudation, lymphatic dilatation and thrombosis, with eosinophilic infiltrate</w:t>
      </w:r>
      <w:r w:rsidR="00FB769F" w:rsidRPr="009F273C">
        <w:rPr>
          <w:rFonts w:ascii="Times New Roman" w:hAnsi="Times New Roman" w:cs="Times New Roman"/>
        </w:rPr>
        <w:t>s</w:t>
      </w:r>
      <w:r w:rsidR="009E04C5" w:rsidRPr="009F273C">
        <w:rPr>
          <w:rFonts w:ascii="Times New Roman" w:hAnsi="Times New Roman" w:cs="Times New Roman"/>
        </w:rPr>
        <w:t xml:space="preserve"> of varying intensity. In addition variable features included sm</w:t>
      </w:r>
      <w:r w:rsidR="00470133" w:rsidRPr="009F273C">
        <w:rPr>
          <w:rFonts w:ascii="Times New Roman" w:hAnsi="Times New Roman" w:cs="Times New Roman"/>
        </w:rPr>
        <w:t>all numbers of neutrophils</w:t>
      </w:r>
      <w:r w:rsidR="009E04C5" w:rsidRPr="009F273C">
        <w:rPr>
          <w:rFonts w:ascii="Times New Roman" w:hAnsi="Times New Roman" w:cs="Times New Roman"/>
        </w:rPr>
        <w:t xml:space="preserve">, submucosal fibroplasia and granulation tissue formation (Edwards </w:t>
      </w:r>
      <w:r w:rsidR="009E04C5" w:rsidRPr="009F273C">
        <w:rPr>
          <w:rFonts w:ascii="Times New Roman" w:hAnsi="Times New Roman" w:cs="Times New Roman"/>
          <w:i/>
        </w:rPr>
        <w:t>et al</w:t>
      </w:r>
      <w:r w:rsidR="009E04C5" w:rsidRPr="009F273C">
        <w:rPr>
          <w:rFonts w:ascii="Times New Roman" w:hAnsi="Times New Roman" w:cs="Times New Roman"/>
        </w:rPr>
        <w:t xml:space="preserve">. 2000). </w:t>
      </w:r>
      <w:r w:rsidR="00C54E9A" w:rsidRPr="009F273C">
        <w:rPr>
          <w:rFonts w:ascii="Times New Roman" w:hAnsi="Times New Roman" w:cs="Times New Roman"/>
        </w:rPr>
        <w:t>In contrast</w:t>
      </w:r>
      <w:r w:rsidRPr="009F273C">
        <w:rPr>
          <w:rFonts w:ascii="Times New Roman" w:hAnsi="Times New Roman" w:cs="Times New Roman"/>
        </w:rPr>
        <w:t xml:space="preserve">, </w:t>
      </w:r>
      <w:r w:rsidR="00C54E9A" w:rsidRPr="009F273C">
        <w:rPr>
          <w:rFonts w:ascii="Times New Roman" w:hAnsi="Times New Roman" w:cs="Times New Roman"/>
        </w:rPr>
        <w:t xml:space="preserve">the transmural inflammatory infiltration within the submucosa </w:t>
      </w:r>
      <w:r w:rsidR="00DC5622" w:rsidRPr="009F273C">
        <w:rPr>
          <w:rFonts w:ascii="Times New Roman" w:hAnsi="Times New Roman" w:cs="Times New Roman"/>
        </w:rPr>
        <w:t xml:space="preserve">of </w:t>
      </w:r>
      <w:r w:rsidR="00DC5622" w:rsidRPr="009F273C">
        <w:rPr>
          <w:rFonts w:ascii="Times New Roman" w:hAnsi="Times New Roman" w:cs="Times New Roman"/>
        </w:rPr>
        <w:lastRenderedPageBreak/>
        <w:t>IFEE lesions was</w:t>
      </w:r>
      <w:r w:rsidR="00C54E9A" w:rsidRPr="009F273C">
        <w:rPr>
          <w:rFonts w:ascii="Times New Roman" w:hAnsi="Times New Roman" w:cs="Times New Roman"/>
        </w:rPr>
        <w:t xml:space="preserve"> dominated by eosinophils and macrophages, with smaller numbers of lymphocytes, plasma cells and neutrophils</w:t>
      </w:r>
      <w:r w:rsidR="00DC5622" w:rsidRPr="009F273C">
        <w:rPr>
          <w:rFonts w:ascii="Times New Roman" w:hAnsi="Times New Roman" w:cs="Times New Roman"/>
        </w:rPr>
        <w:t xml:space="preserve"> </w:t>
      </w:r>
      <w:r w:rsidR="00C54E9A" w:rsidRPr="009F273C">
        <w:rPr>
          <w:rFonts w:ascii="Times New Roman" w:hAnsi="Times New Roman" w:cs="Times New Roman"/>
        </w:rPr>
        <w:t xml:space="preserve">(Mäkinen </w:t>
      </w:r>
      <w:r w:rsidR="00C54E9A" w:rsidRPr="009F273C">
        <w:rPr>
          <w:rFonts w:ascii="Times New Roman" w:hAnsi="Times New Roman" w:cs="Times New Roman"/>
          <w:i/>
        </w:rPr>
        <w:t xml:space="preserve">et al. </w:t>
      </w:r>
      <w:r w:rsidR="00C54E9A" w:rsidRPr="009F273C">
        <w:rPr>
          <w:rFonts w:ascii="Times New Roman" w:hAnsi="Times New Roman" w:cs="Times New Roman"/>
        </w:rPr>
        <w:t xml:space="preserve">2008). Diffuse oedema and hyperaemia </w:t>
      </w:r>
      <w:r w:rsidR="00DC5622" w:rsidRPr="009F273C">
        <w:rPr>
          <w:rFonts w:ascii="Times New Roman" w:hAnsi="Times New Roman" w:cs="Times New Roman"/>
        </w:rPr>
        <w:t>wa</w:t>
      </w:r>
      <w:r w:rsidR="00C54E9A" w:rsidRPr="009F273C">
        <w:rPr>
          <w:rFonts w:ascii="Times New Roman" w:hAnsi="Times New Roman" w:cs="Times New Roman"/>
        </w:rPr>
        <w:t xml:space="preserve">s often noted, with occasional focal areas of necrosis representing degenerate eosinophils (Mäkinen </w:t>
      </w:r>
      <w:r w:rsidR="00C54E9A" w:rsidRPr="009F273C">
        <w:rPr>
          <w:rFonts w:ascii="Times New Roman" w:hAnsi="Times New Roman" w:cs="Times New Roman"/>
          <w:i/>
        </w:rPr>
        <w:t xml:space="preserve">et al. </w:t>
      </w:r>
      <w:r w:rsidR="00C54E9A" w:rsidRPr="009F273C">
        <w:rPr>
          <w:rFonts w:ascii="Times New Roman" w:hAnsi="Times New Roman" w:cs="Times New Roman"/>
        </w:rPr>
        <w:t>2008).</w:t>
      </w:r>
      <w:r w:rsidRPr="009F273C">
        <w:rPr>
          <w:rFonts w:ascii="Times New Roman" w:hAnsi="Times New Roman" w:cs="Times New Roman"/>
        </w:rPr>
        <w:t xml:space="preserve"> </w:t>
      </w:r>
      <w:r w:rsidR="009E04C5" w:rsidRPr="009F273C">
        <w:rPr>
          <w:rFonts w:ascii="Times New Roman" w:hAnsi="Times New Roman" w:cs="Times New Roman"/>
        </w:rPr>
        <w:t xml:space="preserve">The muscularis </w:t>
      </w:r>
      <w:r w:rsidR="00B80B37" w:rsidRPr="009F273C">
        <w:rPr>
          <w:rFonts w:ascii="Times New Roman" w:hAnsi="Times New Roman" w:cs="Times New Roman"/>
        </w:rPr>
        <w:t xml:space="preserve">of the large colon </w:t>
      </w:r>
      <w:r w:rsidRPr="009F273C">
        <w:rPr>
          <w:rFonts w:ascii="Times New Roman" w:hAnsi="Times New Roman" w:cs="Times New Roman"/>
        </w:rPr>
        <w:t xml:space="preserve">was </w:t>
      </w:r>
      <w:r w:rsidR="009E04C5" w:rsidRPr="009F273C">
        <w:rPr>
          <w:rFonts w:ascii="Times New Roman" w:hAnsi="Times New Roman" w:cs="Times New Roman"/>
        </w:rPr>
        <w:t xml:space="preserve">generally well preserved </w:t>
      </w:r>
      <w:r w:rsidRPr="009F273C">
        <w:rPr>
          <w:rFonts w:ascii="Times New Roman" w:hAnsi="Times New Roman" w:cs="Times New Roman"/>
        </w:rPr>
        <w:t xml:space="preserve">in eosinophilic colitis lesions </w:t>
      </w:r>
      <w:r w:rsidR="009E04C5" w:rsidRPr="009F273C">
        <w:rPr>
          <w:rFonts w:ascii="Times New Roman" w:hAnsi="Times New Roman" w:cs="Times New Roman"/>
        </w:rPr>
        <w:t>with variable focal necrosis, oedema and fibrinous exudate</w:t>
      </w:r>
      <w:r w:rsidR="00EB3DE2" w:rsidRPr="009F273C">
        <w:rPr>
          <w:rFonts w:ascii="Times New Roman" w:hAnsi="Times New Roman" w:cs="Times New Roman"/>
        </w:rPr>
        <w:t xml:space="preserve"> (Edwards </w:t>
      </w:r>
      <w:r w:rsidR="00EB3DE2" w:rsidRPr="009F273C">
        <w:rPr>
          <w:rFonts w:ascii="Times New Roman" w:hAnsi="Times New Roman" w:cs="Times New Roman"/>
          <w:i/>
        </w:rPr>
        <w:t>et al</w:t>
      </w:r>
      <w:r w:rsidR="00EB3DE2" w:rsidRPr="009F273C">
        <w:rPr>
          <w:rFonts w:ascii="Times New Roman" w:hAnsi="Times New Roman" w:cs="Times New Roman"/>
        </w:rPr>
        <w:t>. 2000).</w:t>
      </w:r>
      <w:r w:rsidR="009E04C5" w:rsidRPr="009F273C">
        <w:rPr>
          <w:rFonts w:ascii="Times New Roman" w:hAnsi="Times New Roman" w:cs="Times New Roman"/>
        </w:rPr>
        <w:t xml:space="preserve"> </w:t>
      </w:r>
      <w:r w:rsidR="00DC5622" w:rsidRPr="009F273C">
        <w:rPr>
          <w:rFonts w:ascii="Times New Roman" w:hAnsi="Times New Roman" w:cs="Times New Roman"/>
        </w:rPr>
        <w:t xml:space="preserve">The transmural inflammatory infiltration within the muscularis of IFEE lesions was dominated by eosinophils and macrophages (Mäkinen </w:t>
      </w:r>
      <w:r w:rsidR="00DC5622" w:rsidRPr="009F273C">
        <w:rPr>
          <w:rFonts w:ascii="Times New Roman" w:hAnsi="Times New Roman" w:cs="Times New Roman"/>
          <w:i/>
        </w:rPr>
        <w:t xml:space="preserve">et al. </w:t>
      </w:r>
      <w:r w:rsidR="00DC5622" w:rsidRPr="009F273C">
        <w:rPr>
          <w:rFonts w:ascii="Times New Roman" w:hAnsi="Times New Roman" w:cs="Times New Roman"/>
        </w:rPr>
        <w:t>2008)</w:t>
      </w:r>
      <w:r w:rsidR="00B80B37" w:rsidRPr="009F273C">
        <w:rPr>
          <w:rFonts w:ascii="Times New Roman" w:hAnsi="Times New Roman" w:cs="Times New Roman"/>
        </w:rPr>
        <w:t>, which was similar to findings in the muscularis of the small colon</w:t>
      </w:r>
      <w:r w:rsidRPr="009F273C">
        <w:rPr>
          <w:rFonts w:ascii="Times New Roman" w:hAnsi="Times New Roman" w:cs="Times New Roman"/>
        </w:rPr>
        <w:t xml:space="preserve"> in the current series</w:t>
      </w:r>
      <w:r w:rsidR="00DC5622" w:rsidRPr="009F273C">
        <w:rPr>
          <w:rFonts w:ascii="Times New Roman" w:hAnsi="Times New Roman" w:cs="Times New Roman"/>
        </w:rPr>
        <w:t xml:space="preserve">. </w:t>
      </w:r>
      <w:r w:rsidR="00B80B37" w:rsidRPr="009F273C">
        <w:rPr>
          <w:rFonts w:ascii="Times New Roman" w:hAnsi="Times New Roman" w:cs="Times New Roman"/>
        </w:rPr>
        <w:t>In addition s</w:t>
      </w:r>
      <w:r w:rsidR="00D8371E" w:rsidRPr="009F273C">
        <w:rPr>
          <w:rFonts w:ascii="Times New Roman" w:hAnsi="Times New Roman" w:cs="Times New Roman"/>
        </w:rPr>
        <w:t>welling, vacuolation and necr</w:t>
      </w:r>
      <w:r w:rsidR="00362656" w:rsidRPr="009F273C">
        <w:rPr>
          <w:rFonts w:ascii="Times New Roman" w:hAnsi="Times New Roman" w:cs="Times New Roman"/>
        </w:rPr>
        <w:t>osis of the muscularis wa</w:t>
      </w:r>
      <w:r w:rsidR="00D8371E" w:rsidRPr="009F273C">
        <w:rPr>
          <w:rFonts w:ascii="Times New Roman" w:hAnsi="Times New Roman" w:cs="Times New Roman"/>
        </w:rPr>
        <w:t>s evident in IFEE lesion</w:t>
      </w:r>
      <w:r w:rsidR="00362656" w:rsidRPr="009F273C">
        <w:rPr>
          <w:rFonts w:ascii="Times New Roman" w:hAnsi="Times New Roman" w:cs="Times New Roman"/>
        </w:rPr>
        <w:t>s</w:t>
      </w:r>
      <w:r w:rsidR="00D8371E" w:rsidRPr="009F273C">
        <w:rPr>
          <w:rFonts w:ascii="Times New Roman" w:hAnsi="Times New Roman" w:cs="Times New Roman"/>
        </w:rPr>
        <w:t xml:space="preserve"> (Archer </w:t>
      </w:r>
      <w:r w:rsidR="00D8371E" w:rsidRPr="009F273C">
        <w:rPr>
          <w:rFonts w:ascii="Times New Roman" w:hAnsi="Times New Roman" w:cs="Times New Roman"/>
          <w:i/>
        </w:rPr>
        <w:t xml:space="preserve">et al. </w:t>
      </w:r>
      <w:r w:rsidR="00D8371E" w:rsidRPr="009F273C">
        <w:rPr>
          <w:rFonts w:ascii="Times New Roman" w:hAnsi="Times New Roman" w:cs="Times New Roman"/>
        </w:rPr>
        <w:t>2006).</w:t>
      </w:r>
      <w:r w:rsidR="00763DD6" w:rsidRPr="009F273C">
        <w:rPr>
          <w:rFonts w:ascii="Times New Roman" w:hAnsi="Times New Roman" w:cs="Times New Roman"/>
        </w:rPr>
        <w:t xml:space="preserve"> </w:t>
      </w:r>
      <w:r w:rsidRPr="009F273C">
        <w:rPr>
          <w:rFonts w:ascii="Times New Roman" w:hAnsi="Times New Roman" w:cs="Times New Roman"/>
        </w:rPr>
        <w:t xml:space="preserve"> </w:t>
      </w:r>
      <w:r w:rsidR="00362656" w:rsidRPr="009F273C">
        <w:rPr>
          <w:rFonts w:ascii="Times New Roman" w:hAnsi="Times New Roman" w:cs="Times New Roman"/>
        </w:rPr>
        <w:t>Histologically the</w:t>
      </w:r>
      <w:r w:rsidR="009E04C5" w:rsidRPr="009F273C">
        <w:rPr>
          <w:rFonts w:ascii="Times New Roman" w:hAnsi="Times New Roman" w:cs="Times New Roman"/>
        </w:rPr>
        <w:t xml:space="preserve"> serosal surfaces </w:t>
      </w:r>
      <w:r w:rsidR="00C13218" w:rsidRPr="009F273C">
        <w:rPr>
          <w:rFonts w:ascii="Times New Roman" w:hAnsi="Times New Roman" w:cs="Times New Roman"/>
        </w:rPr>
        <w:t xml:space="preserve">of large colon lesions </w:t>
      </w:r>
      <w:r w:rsidR="009E04C5" w:rsidRPr="009F273C">
        <w:rPr>
          <w:rFonts w:ascii="Times New Roman" w:hAnsi="Times New Roman" w:cs="Times New Roman"/>
        </w:rPr>
        <w:t>were hyperaemic, oedematous and infiltrated by vari</w:t>
      </w:r>
      <w:r w:rsidR="00470133" w:rsidRPr="009F273C">
        <w:rPr>
          <w:rFonts w:ascii="Times New Roman" w:hAnsi="Times New Roman" w:cs="Times New Roman"/>
        </w:rPr>
        <w:t>able numbers of eosinophils</w:t>
      </w:r>
      <w:r w:rsidR="009E04C5" w:rsidRPr="009F273C">
        <w:rPr>
          <w:rFonts w:ascii="Times New Roman" w:hAnsi="Times New Roman" w:cs="Times New Roman"/>
        </w:rPr>
        <w:t xml:space="preserve"> (Edwards </w:t>
      </w:r>
      <w:r w:rsidR="009E04C5" w:rsidRPr="009F273C">
        <w:rPr>
          <w:rFonts w:ascii="Times New Roman" w:hAnsi="Times New Roman" w:cs="Times New Roman"/>
          <w:i/>
        </w:rPr>
        <w:t>et al</w:t>
      </w:r>
      <w:r w:rsidR="009E04C5" w:rsidRPr="009F273C">
        <w:rPr>
          <w:rFonts w:ascii="Times New Roman" w:hAnsi="Times New Roman" w:cs="Times New Roman"/>
        </w:rPr>
        <w:t>. 2000)</w:t>
      </w:r>
      <w:r w:rsidR="00C13218" w:rsidRPr="009F273C">
        <w:rPr>
          <w:rFonts w:ascii="Times New Roman" w:hAnsi="Times New Roman" w:cs="Times New Roman"/>
        </w:rPr>
        <w:t xml:space="preserve">, again similar to </w:t>
      </w:r>
      <w:r w:rsidRPr="009F273C">
        <w:rPr>
          <w:rFonts w:ascii="Times New Roman" w:hAnsi="Times New Roman" w:cs="Times New Roman"/>
        </w:rPr>
        <w:t>the lesions described in the current study</w:t>
      </w:r>
      <w:r w:rsidR="00CB4316" w:rsidRPr="009F273C">
        <w:rPr>
          <w:rFonts w:ascii="Times New Roman" w:hAnsi="Times New Roman" w:cs="Times New Roman"/>
        </w:rPr>
        <w:t xml:space="preserve">, which were </w:t>
      </w:r>
      <w:r w:rsidR="00FB2A86" w:rsidRPr="009F273C">
        <w:rPr>
          <w:rFonts w:ascii="Times New Roman" w:hAnsi="Times New Roman" w:cs="Times New Roman"/>
        </w:rPr>
        <w:t>intensely</w:t>
      </w:r>
      <w:r w:rsidR="00CB4316" w:rsidRPr="009F273C">
        <w:rPr>
          <w:rFonts w:ascii="Times New Roman" w:hAnsi="Times New Roman" w:cs="Times New Roman"/>
        </w:rPr>
        <w:t xml:space="preserve"> hyperaemic. </w:t>
      </w:r>
      <w:r w:rsidR="00D8371E" w:rsidRPr="009F273C">
        <w:rPr>
          <w:rFonts w:ascii="Times New Roman" w:hAnsi="Times New Roman" w:cs="Times New Roman"/>
        </w:rPr>
        <w:t xml:space="preserve">Focal inflammatory infiltrate </w:t>
      </w:r>
      <w:r w:rsidR="00DC5622" w:rsidRPr="009F273C">
        <w:rPr>
          <w:rFonts w:ascii="Times New Roman" w:hAnsi="Times New Roman" w:cs="Times New Roman"/>
        </w:rPr>
        <w:t>wa</w:t>
      </w:r>
      <w:r w:rsidR="00D8371E" w:rsidRPr="009F273C">
        <w:rPr>
          <w:rFonts w:ascii="Times New Roman" w:hAnsi="Times New Roman" w:cs="Times New Roman"/>
        </w:rPr>
        <w:t>s reported to</w:t>
      </w:r>
      <w:r w:rsidR="00CB4316" w:rsidRPr="009F273C">
        <w:rPr>
          <w:rFonts w:ascii="Times New Roman" w:hAnsi="Times New Roman" w:cs="Times New Roman"/>
        </w:rPr>
        <w:t xml:space="preserve"> </w:t>
      </w:r>
      <w:r w:rsidR="00D8371E" w:rsidRPr="009F273C">
        <w:rPr>
          <w:rFonts w:ascii="Times New Roman" w:hAnsi="Times New Roman" w:cs="Times New Roman"/>
        </w:rPr>
        <w:t xml:space="preserve">often </w:t>
      </w:r>
      <w:r w:rsidR="00C13218" w:rsidRPr="009F273C">
        <w:rPr>
          <w:rFonts w:ascii="Times New Roman" w:hAnsi="Times New Roman" w:cs="Times New Roman"/>
        </w:rPr>
        <w:t xml:space="preserve">but not always </w:t>
      </w:r>
      <w:r w:rsidR="00D8371E" w:rsidRPr="009F273C">
        <w:rPr>
          <w:rFonts w:ascii="Times New Roman" w:hAnsi="Times New Roman" w:cs="Times New Roman"/>
        </w:rPr>
        <w:t>extend to the serosal layer</w:t>
      </w:r>
      <w:r w:rsidR="00C13218" w:rsidRPr="009F273C">
        <w:rPr>
          <w:rFonts w:ascii="Times New Roman" w:hAnsi="Times New Roman" w:cs="Times New Roman"/>
        </w:rPr>
        <w:t xml:space="preserve"> of IFEE lesions</w:t>
      </w:r>
      <w:r w:rsidR="00D8371E" w:rsidRPr="009F273C">
        <w:rPr>
          <w:rFonts w:ascii="Times New Roman" w:hAnsi="Times New Roman" w:cs="Times New Roman"/>
        </w:rPr>
        <w:t xml:space="preserve"> (Mäkinen </w:t>
      </w:r>
      <w:r w:rsidR="00D8371E" w:rsidRPr="009F273C">
        <w:rPr>
          <w:rFonts w:ascii="Times New Roman" w:hAnsi="Times New Roman" w:cs="Times New Roman"/>
          <w:i/>
        </w:rPr>
        <w:t xml:space="preserve">et al. </w:t>
      </w:r>
      <w:r w:rsidR="00D8371E" w:rsidRPr="009F273C">
        <w:rPr>
          <w:rFonts w:ascii="Times New Roman" w:hAnsi="Times New Roman" w:cs="Times New Roman"/>
        </w:rPr>
        <w:t xml:space="preserve">2008). </w:t>
      </w:r>
    </w:p>
    <w:p w14:paraId="086B303B" w14:textId="77777777" w:rsidR="0039404A" w:rsidRPr="009F273C" w:rsidRDefault="0039404A" w:rsidP="009E04C5">
      <w:pPr>
        <w:spacing w:line="480" w:lineRule="auto"/>
        <w:rPr>
          <w:rFonts w:ascii="Times New Roman" w:hAnsi="Times New Roman" w:cs="Times New Roman"/>
        </w:rPr>
      </w:pPr>
    </w:p>
    <w:p w14:paraId="4D3C4D70" w14:textId="2AF8E047" w:rsidR="0039404A" w:rsidRPr="009F273C" w:rsidRDefault="0039404A" w:rsidP="0039404A">
      <w:pPr>
        <w:spacing w:line="480" w:lineRule="auto"/>
        <w:rPr>
          <w:rFonts w:ascii="Times New Roman" w:hAnsi="Times New Roman" w:cs="Times New Roman"/>
        </w:rPr>
      </w:pPr>
      <w:r w:rsidRPr="009F273C">
        <w:rPr>
          <w:rFonts w:ascii="Times New Roman" w:hAnsi="Times New Roman" w:cs="Times New Roman"/>
        </w:rPr>
        <w:t xml:space="preserve">The cause of the focal lesions in the current series and those affecting the large colon (Edwards </w:t>
      </w:r>
      <w:r w:rsidRPr="009F273C">
        <w:rPr>
          <w:rFonts w:ascii="Times New Roman" w:hAnsi="Times New Roman" w:cs="Times New Roman"/>
          <w:i/>
        </w:rPr>
        <w:t>et al</w:t>
      </w:r>
      <w:r w:rsidRPr="009F273C">
        <w:rPr>
          <w:rFonts w:ascii="Times New Roman" w:hAnsi="Times New Roman" w:cs="Times New Roman"/>
        </w:rPr>
        <w:t xml:space="preserve">. 2000) and small intestine (Archer </w:t>
      </w:r>
      <w:r w:rsidRPr="009F273C">
        <w:rPr>
          <w:rFonts w:ascii="Times New Roman" w:hAnsi="Times New Roman" w:cs="Times New Roman"/>
          <w:i/>
        </w:rPr>
        <w:t xml:space="preserve">et al. </w:t>
      </w:r>
      <w:r w:rsidR="002D6171">
        <w:rPr>
          <w:rFonts w:ascii="Times New Roman" w:hAnsi="Times New Roman" w:cs="Times New Roman"/>
        </w:rPr>
        <w:t>2006;</w:t>
      </w:r>
      <w:r w:rsidRPr="009F273C">
        <w:rPr>
          <w:rFonts w:ascii="Times New Roman" w:hAnsi="Times New Roman" w:cs="Times New Roman"/>
        </w:rPr>
        <w:t xml:space="preserve"> </w:t>
      </w:r>
      <w:r w:rsidR="002D6171" w:rsidRPr="009F273C">
        <w:rPr>
          <w:rFonts w:ascii="Times New Roman" w:hAnsi="Times New Roman" w:cs="Times New Roman"/>
        </w:rPr>
        <w:t xml:space="preserve">Mäkinen </w:t>
      </w:r>
      <w:r w:rsidR="002D6171" w:rsidRPr="009F273C">
        <w:rPr>
          <w:rFonts w:ascii="Times New Roman" w:hAnsi="Times New Roman" w:cs="Times New Roman"/>
          <w:i/>
        </w:rPr>
        <w:t xml:space="preserve">et al. </w:t>
      </w:r>
      <w:r w:rsidR="002D6171" w:rsidRPr="009F273C">
        <w:rPr>
          <w:rFonts w:ascii="Times New Roman" w:hAnsi="Times New Roman" w:cs="Times New Roman"/>
        </w:rPr>
        <w:t>2008</w:t>
      </w:r>
      <w:r w:rsidR="002D6171">
        <w:rPr>
          <w:rFonts w:ascii="Times New Roman" w:hAnsi="Times New Roman" w:cs="Times New Roman"/>
        </w:rPr>
        <w:t xml:space="preserve">; </w:t>
      </w:r>
      <w:r w:rsidRPr="009F273C">
        <w:rPr>
          <w:rFonts w:ascii="Times New Roman" w:hAnsi="Times New Roman" w:cs="Times New Roman"/>
        </w:rPr>
        <w:t xml:space="preserve">Archer </w:t>
      </w:r>
      <w:r w:rsidRPr="009F273C">
        <w:rPr>
          <w:rFonts w:ascii="Times New Roman" w:hAnsi="Times New Roman" w:cs="Times New Roman"/>
          <w:i/>
        </w:rPr>
        <w:t xml:space="preserve">et al. </w:t>
      </w:r>
      <w:r w:rsidRPr="009F273C">
        <w:rPr>
          <w:rFonts w:ascii="Times New Roman" w:hAnsi="Times New Roman" w:cs="Times New Roman"/>
        </w:rPr>
        <w:t>201</w:t>
      </w:r>
      <w:r w:rsidR="00D92E96" w:rsidRPr="009F273C">
        <w:rPr>
          <w:rFonts w:ascii="Times New Roman" w:hAnsi="Times New Roman" w:cs="Times New Roman"/>
        </w:rPr>
        <w:t>5</w:t>
      </w:r>
      <w:r w:rsidRPr="009F273C">
        <w:rPr>
          <w:rFonts w:ascii="Times New Roman" w:hAnsi="Times New Roman" w:cs="Times New Roman"/>
        </w:rPr>
        <w:t>)</w:t>
      </w:r>
      <w:r w:rsidR="002D6171">
        <w:rPr>
          <w:rFonts w:ascii="Times New Roman" w:hAnsi="Times New Roman" w:cs="Times New Roman"/>
        </w:rPr>
        <w:t xml:space="preserve">, </w:t>
      </w:r>
      <w:r w:rsidR="002D6171" w:rsidRPr="009F273C">
        <w:rPr>
          <w:rFonts w:ascii="Times New Roman" w:hAnsi="Times New Roman" w:cs="Times New Roman"/>
        </w:rPr>
        <w:t>remains unknown</w:t>
      </w:r>
      <w:r w:rsidR="004B608A" w:rsidRPr="009F273C">
        <w:rPr>
          <w:rFonts w:ascii="Times New Roman" w:hAnsi="Times New Roman" w:cs="Times New Roman"/>
        </w:rPr>
        <w:t xml:space="preserve"> and requires further research</w:t>
      </w:r>
      <w:r w:rsidRPr="009F273C">
        <w:rPr>
          <w:rFonts w:ascii="Times New Roman" w:hAnsi="Times New Roman" w:cs="Times New Roman"/>
        </w:rPr>
        <w:t xml:space="preserve">. </w:t>
      </w:r>
      <w:r w:rsidR="004035A2" w:rsidRPr="009F273C">
        <w:rPr>
          <w:rFonts w:ascii="Times New Roman" w:hAnsi="Times New Roman" w:cs="Times New Roman"/>
        </w:rPr>
        <w:t xml:space="preserve">There was no evidence of a primary cause for the eosinophilic infiltrate in the current series based on histopathological examination. </w:t>
      </w:r>
      <w:r w:rsidRPr="009F273C">
        <w:rPr>
          <w:rFonts w:ascii="Times New Roman" w:hAnsi="Times New Roman" w:cs="Times New Roman"/>
        </w:rPr>
        <w:t xml:space="preserve">Eosinophilic gastrointestinal disease (EGID) is uncommon in humans and is characterised by either focal or diffuse eosinophilic infiltrate within the gastrointestinal tract, without evidence of known causes of eosinophilia including parasitism, drug reactions and malignancy (Rothenberg 2004; Sheikh </w:t>
      </w:r>
      <w:r w:rsidRPr="009F273C">
        <w:rPr>
          <w:rFonts w:ascii="Times New Roman" w:hAnsi="Times New Roman" w:cs="Times New Roman"/>
          <w:i/>
        </w:rPr>
        <w:t>et al.</w:t>
      </w:r>
      <w:r w:rsidRPr="009F273C">
        <w:rPr>
          <w:rFonts w:ascii="Times New Roman" w:hAnsi="Times New Roman" w:cs="Times New Roman"/>
        </w:rPr>
        <w:t xml:space="preserve"> 2009). Gastroduodenal involvement is most commonly seen, with cases </w:t>
      </w:r>
      <w:r w:rsidRPr="009F273C">
        <w:rPr>
          <w:rFonts w:ascii="Times New Roman" w:hAnsi="Times New Roman" w:cs="Times New Roman"/>
        </w:rPr>
        <w:lastRenderedPageBreak/>
        <w:t xml:space="preserve">rarely affecting the colon (Sheikh </w:t>
      </w:r>
      <w:r w:rsidRPr="009F273C">
        <w:rPr>
          <w:rFonts w:ascii="Times New Roman" w:hAnsi="Times New Roman" w:cs="Times New Roman"/>
          <w:i/>
        </w:rPr>
        <w:t>et al.</w:t>
      </w:r>
      <w:r w:rsidRPr="009F273C">
        <w:rPr>
          <w:rFonts w:ascii="Times New Roman" w:hAnsi="Times New Roman" w:cs="Times New Roman"/>
        </w:rPr>
        <w:t xml:space="preserve"> 2009). Indeed eosinophilic colitis represents the least frequent manifestation of EGID, irrespective of whether or not other segments of the gastrointestinal tract are involved (Guajardo </w:t>
      </w:r>
      <w:r w:rsidRPr="009F273C">
        <w:rPr>
          <w:rFonts w:ascii="Times New Roman" w:hAnsi="Times New Roman" w:cs="Times New Roman"/>
          <w:i/>
        </w:rPr>
        <w:t>et al</w:t>
      </w:r>
      <w:r w:rsidRPr="009F273C">
        <w:rPr>
          <w:rFonts w:ascii="Times New Roman" w:hAnsi="Times New Roman" w:cs="Times New Roman"/>
        </w:rPr>
        <w:t xml:space="preserve">. 2002). The disease has been classified into mucosal, submucosal (transmural) and serosal forms, based on the predominant location of eosinophilic infiltrate (Klein </w:t>
      </w:r>
      <w:r w:rsidRPr="009F273C">
        <w:rPr>
          <w:rFonts w:ascii="Times New Roman" w:hAnsi="Times New Roman" w:cs="Times New Roman"/>
          <w:i/>
        </w:rPr>
        <w:t>et al</w:t>
      </w:r>
      <w:r w:rsidRPr="009F273C">
        <w:rPr>
          <w:rFonts w:ascii="Times New Roman" w:hAnsi="Times New Roman" w:cs="Times New Roman"/>
        </w:rPr>
        <w:t xml:space="preserve">. 1970; Talley </w:t>
      </w:r>
      <w:r w:rsidRPr="009F273C">
        <w:rPr>
          <w:rFonts w:ascii="Times New Roman" w:hAnsi="Times New Roman" w:cs="Times New Roman"/>
          <w:i/>
        </w:rPr>
        <w:t>et al</w:t>
      </w:r>
      <w:r w:rsidRPr="009F273C">
        <w:rPr>
          <w:rFonts w:ascii="Times New Roman" w:hAnsi="Times New Roman" w:cs="Times New Roman"/>
        </w:rPr>
        <w:t xml:space="preserve">. 1990). Gastrointestinal obstruction is uncommon and is associated primarily with the transmural form of the disease, manifesting as gastric outlet or duodenal obstruction and intestinal thickening (Sheikh </w:t>
      </w:r>
      <w:r w:rsidRPr="009F273C">
        <w:rPr>
          <w:rFonts w:ascii="Times New Roman" w:hAnsi="Times New Roman" w:cs="Times New Roman"/>
          <w:i/>
        </w:rPr>
        <w:t>et al.</w:t>
      </w:r>
      <w:r w:rsidRPr="009F273C">
        <w:rPr>
          <w:rFonts w:ascii="Times New Roman" w:hAnsi="Times New Roman" w:cs="Times New Roman"/>
        </w:rPr>
        <w:t xml:space="preserve"> 2009). The transmural form has also been associated with intussusception, volvulus and perforation (Fraile </w:t>
      </w:r>
      <w:r w:rsidRPr="009F273C">
        <w:rPr>
          <w:rFonts w:ascii="Times New Roman" w:hAnsi="Times New Roman" w:cs="Times New Roman"/>
          <w:i/>
        </w:rPr>
        <w:t>et al</w:t>
      </w:r>
      <w:r w:rsidRPr="009F273C">
        <w:rPr>
          <w:rFonts w:ascii="Times New Roman" w:hAnsi="Times New Roman" w:cs="Times New Roman"/>
        </w:rPr>
        <w:t xml:space="preserve">. 1994; Box </w:t>
      </w:r>
      <w:r w:rsidRPr="009F273C">
        <w:rPr>
          <w:rFonts w:ascii="Times New Roman" w:hAnsi="Times New Roman" w:cs="Times New Roman"/>
          <w:i/>
        </w:rPr>
        <w:t>et al</w:t>
      </w:r>
      <w:r w:rsidRPr="009F273C">
        <w:rPr>
          <w:rFonts w:ascii="Times New Roman" w:hAnsi="Times New Roman" w:cs="Times New Roman"/>
        </w:rPr>
        <w:t xml:space="preserve">. 1997; Velchuru </w:t>
      </w:r>
      <w:r w:rsidRPr="009F273C">
        <w:rPr>
          <w:rFonts w:ascii="Times New Roman" w:hAnsi="Times New Roman" w:cs="Times New Roman"/>
          <w:i/>
        </w:rPr>
        <w:t>et al</w:t>
      </w:r>
      <w:r w:rsidRPr="009F273C">
        <w:rPr>
          <w:rFonts w:ascii="Times New Roman" w:hAnsi="Times New Roman" w:cs="Times New Roman"/>
        </w:rPr>
        <w:t xml:space="preserve">. 2007) and may therefore be most similar to the lesions seen in the small and large colons in horses. The serosal form is distinguishable by the presence of eosinophilic ascites, with up to 88% eosinophils seen on fluid analysis (Kravis </w:t>
      </w:r>
      <w:r w:rsidRPr="009F273C">
        <w:rPr>
          <w:rFonts w:ascii="Times New Roman" w:hAnsi="Times New Roman" w:cs="Times New Roman"/>
          <w:i/>
        </w:rPr>
        <w:t>et al</w:t>
      </w:r>
      <w:r w:rsidRPr="009F273C">
        <w:rPr>
          <w:rFonts w:ascii="Times New Roman" w:hAnsi="Times New Roman" w:cs="Times New Roman"/>
        </w:rPr>
        <w:t xml:space="preserve">.1982).  Peripheral eosinophilia has also been reported in up to 80% of cases (Khan &amp; Orerstein 2008). Mucosal predominant disease results in mucosal dysfunction and manifests clinically as protein-losing enteropathy, malabsorption and diarrhoea (Okpara </w:t>
      </w:r>
      <w:r w:rsidRPr="009F273C">
        <w:rPr>
          <w:rFonts w:ascii="Times New Roman" w:hAnsi="Times New Roman" w:cs="Times New Roman"/>
          <w:i/>
        </w:rPr>
        <w:t>et al</w:t>
      </w:r>
      <w:r w:rsidRPr="009F273C">
        <w:rPr>
          <w:rFonts w:ascii="Times New Roman" w:hAnsi="Times New Roman" w:cs="Times New Roman"/>
        </w:rPr>
        <w:t xml:space="preserve">. 2009). Eosinophils were reported in peritoneal fluid in 4/6 (67%) of horses presenting with IFEE (Southwood </w:t>
      </w:r>
      <w:r w:rsidRPr="009F273C">
        <w:rPr>
          <w:rFonts w:ascii="Times New Roman" w:hAnsi="Times New Roman" w:cs="Times New Roman"/>
          <w:i/>
        </w:rPr>
        <w:t>et al</w:t>
      </w:r>
      <w:r w:rsidRPr="009F273C">
        <w:rPr>
          <w:rFonts w:ascii="Times New Roman" w:hAnsi="Times New Roman" w:cs="Times New Roman"/>
        </w:rPr>
        <w:t>. 2000). Eosinophil levels were not measured in the peritoneal fluid in this series. Since eosinophils are not normally identified in the peritoneal fluid of healthy horses or horses with simple or strangulating intestinal obstructions, it would be interesting to see whether peritoneal fluid analysis could be used to predict the likelihood of the presence of a focal eosinophilic lesion.</w:t>
      </w:r>
    </w:p>
    <w:p w14:paraId="6ED6A6A3" w14:textId="77777777" w:rsidR="0039404A" w:rsidRPr="009F273C" w:rsidRDefault="0039404A" w:rsidP="009E04C5">
      <w:pPr>
        <w:spacing w:line="480" w:lineRule="auto"/>
        <w:rPr>
          <w:rFonts w:ascii="Times New Roman" w:hAnsi="Times New Roman" w:cs="Times New Roman"/>
        </w:rPr>
      </w:pPr>
    </w:p>
    <w:p w14:paraId="1ACB5237" w14:textId="77777777" w:rsidR="00157B73" w:rsidRPr="009F273C" w:rsidRDefault="00157B73" w:rsidP="00CD1F98">
      <w:pPr>
        <w:spacing w:line="480" w:lineRule="auto"/>
        <w:rPr>
          <w:rFonts w:ascii="Times New Roman" w:hAnsi="Times New Roman" w:cs="Times New Roman"/>
        </w:rPr>
      </w:pPr>
    </w:p>
    <w:p w14:paraId="051DBEE8" w14:textId="77777777" w:rsidR="009D5950" w:rsidRPr="009F273C" w:rsidRDefault="009D5950" w:rsidP="009D5950">
      <w:pPr>
        <w:spacing w:line="480" w:lineRule="auto"/>
        <w:rPr>
          <w:rFonts w:ascii="Times New Roman" w:hAnsi="Times New Roman" w:cs="Times New Roman"/>
          <w:lang w:val="en-GB"/>
        </w:rPr>
      </w:pPr>
      <w:r w:rsidRPr="009F273C">
        <w:rPr>
          <w:rFonts w:ascii="Times New Roman" w:hAnsi="Times New Roman" w:cs="Times New Roman"/>
          <w:b/>
          <w:bCs/>
          <w:lang w:val="en-GB"/>
        </w:rPr>
        <w:t>Conclusions</w:t>
      </w:r>
    </w:p>
    <w:p w14:paraId="6131833A" w14:textId="4C0E80F8" w:rsidR="009D5950" w:rsidRPr="009F273C" w:rsidRDefault="009D5950" w:rsidP="009D5950">
      <w:pPr>
        <w:spacing w:line="480" w:lineRule="auto"/>
        <w:rPr>
          <w:rFonts w:ascii="Times New Roman" w:hAnsi="Times New Roman" w:cs="Times New Roman"/>
        </w:rPr>
      </w:pPr>
      <w:r w:rsidRPr="009F273C">
        <w:rPr>
          <w:rFonts w:ascii="Times New Roman" w:hAnsi="Times New Roman" w:cs="Times New Roman"/>
        </w:rPr>
        <w:lastRenderedPageBreak/>
        <w:t xml:space="preserve">The </w:t>
      </w:r>
      <w:r w:rsidR="001F6AE1" w:rsidRPr="009F273C">
        <w:rPr>
          <w:rFonts w:ascii="Times New Roman" w:hAnsi="Times New Roman" w:cs="Times New Roman"/>
        </w:rPr>
        <w:t xml:space="preserve">visual and </w:t>
      </w:r>
      <w:r w:rsidRPr="009F273C">
        <w:rPr>
          <w:rFonts w:ascii="Times New Roman" w:hAnsi="Times New Roman" w:cs="Times New Roman"/>
        </w:rPr>
        <w:t xml:space="preserve">histological features of focal eosinophilic </w:t>
      </w:r>
      <w:r w:rsidR="001F418B" w:rsidRPr="009F273C">
        <w:rPr>
          <w:rFonts w:ascii="Times New Roman" w:hAnsi="Times New Roman" w:cs="Times New Roman"/>
        </w:rPr>
        <w:t xml:space="preserve">lesions </w:t>
      </w:r>
      <w:r w:rsidRPr="009F273C">
        <w:rPr>
          <w:rFonts w:ascii="Times New Roman" w:hAnsi="Times New Roman" w:cs="Times New Roman"/>
        </w:rPr>
        <w:t xml:space="preserve">of the small colon </w:t>
      </w:r>
      <w:r w:rsidR="001F418B" w:rsidRPr="009F273C">
        <w:rPr>
          <w:rFonts w:ascii="Times New Roman" w:hAnsi="Times New Roman" w:cs="Times New Roman"/>
        </w:rPr>
        <w:t xml:space="preserve">causing intestinal obstruction </w:t>
      </w:r>
      <w:r w:rsidRPr="009F273C">
        <w:rPr>
          <w:rFonts w:ascii="Times New Roman" w:hAnsi="Times New Roman" w:cs="Times New Roman"/>
        </w:rPr>
        <w:t>are similar to th</w:t>
      </w:r>
      <w:r w:rsidR="008B4E52" w:rsidRPr="009F273C">
        <w:rPr>
          <w:rFonts w:ascii="Times New Roman" w:hAnsi="Times New Roman" w:cs="Times New Roman"/>
        </w:rPr>
        <w:t>ose</w:t>
      </w:r>
      <w:r w:rsidRPr="009F273C">
        <w:rPr>
          <w:rFonts w:ascii="Times New Roman" w:hAnsi="Times New Roman" w:cs="Times New Roman"/>
        </w:rPr>
        <w:t xml:space="preserve"> previously described in both the large colon (Edwards </w:t>
      </w:r>
      <w:r w:rsidRPr="009F273C">
        <w:rPr>
          <w:rFonts w:ascii="Times New Roman" w:hAnsi="Times New Roman" w:cs="Times New Roman"/>
          <w:i/>
          <w:iCs/>
        </w:rPr>
        <w:t>et al</w:t>
      </w:r>
      <w:r w:rsidRPr="009F273C">
        <w:rPr>
          <w:rFonts w:ascii="Times New Roman" w:hAnsi="Times New Roman" w:cs="Times New Roman"/>
        </w:rPr>
        <w:t xml:space="preserve">. 2000) and the small intestine (Archer </w:t>
      </w:r>
      <w:r w:rsidRPr="009F273C">
        <w:rPr>
          <w:rFonts w:ascii="Times New Roman" w:hAnsi="Times New Roman" w:cs="Times New Roman"/>
          <w:i/>
          <w:iCs/>
        </w:rPr>
        <w:t xml:space="preserve">et al. </w:t>
      </w:r>
      <w:r w:rsidRPr="009F273C">
        <w:rPr>
          <w:rFonts w:ascii="Times New Roman" w:hAnsi="Times New Roman" w:cs="Times New Roman"/>
        </w:rPr>
        <w:t xml:space="preserve">2006; Mäkinen </w:t>
      </w:r>
      <w:r w:rsidRPr="009F273C">
        <w:rPr>
          <w:rFonts w:ascii="Times New Roman" w:hAnsi="Times New Roman" w:cs="Times New Roman"/>
          <w:i/>
          <w:iCs/>
        </w:rPr>
        <w:t xml:space="preserve">et al. </w:t>
      </w:r>
      <w:r w:rsidRPr="009F273C">
        <w:rPr>
          <w:rFonts w:ascii="Times New Roman" w:hAnsi="Times New Roman" w:cs="Times New Roman"/>
        </w:rPr>
        <w:t>2008). However</w:t>
      </w:r>
      <w:r w:rsidR="001F418B" w:rsidRPr="009F273C">
        <w:rPr>
          <w:rFonts w:ascii="Times New Roman" w:hAnsi="Times New Roman" w:cs="Times New Roman"/>
        </w:rPr>
        <w:t>,</w:t>
      </w:r>
      <w:r w:rsidRPr="009F273C">
        <w:rPr>
          <w:rFonts w:ascii="Times New Roman" w:hAnsi="Times New Roman" w:cs="Times New Roman"/>
        </w:rPr>
        <w:t xml:space="preserve"> the</w:t>
      </w:r>
      <w:r w:rsidR="008B4E52" w:rsidRPr="009F273C">
        <w:rPr>
          <w:rFonts w:ascii="Times New Roman" w:hAnsi="Times New Roman" w:cs="Times New Roman"/>
        </w:rPr>
        <w:t xml:space="preserve"> primary d</w:t>
      </w:r>
      <w:r w:rsidRPr="009F273C">
        <w:rPr>
          <w:rFonts w:ascii="Times New Roman" w:hAnsi="Times New Roman" w:cs="Times New Roman"/>
        </w:rPr>
        <w:t xml:space="preserve">ifference </w:t>
      </w:r>
      <w:r w:rsidR="001F418B" w:rsidRPr="009F273C">
        <w:rPr>
          <w:rFonts w:ascii="Times New Roman" w:hAnsi="Times New Roman" w:cs="Times New Roman"/>
        </w:rPr>
        <w:t xml:space="preserve">between lesions in the small and large colons and those that occur in the small intestine </w:t>
      </w:r>
      <w:r w:rsidR="008B4E52" w:rsidRPr="009F273C">
        <w:rPr>
          <w:rFonts w:ascii="Times New Roman" w:hAnsi="Times New Roman" w:cs="Times New Roman"/>
        </w:rPr>
        <w:t xml:space="preserve">appears to be </w:t>
      </w:r>
      <w:r w:rsidRPr="009F273C">
        <w:rPr>
          <w:rFonts w:ascii="Times New Roman" w:hAnsi="Times New Roman" w:cs="Times New Roman"/>
        </w:rPr>
        <w:t xml:space="preserve">in the </w:t>
      </w:r>
      <w:r w:rsidR="001F6AE1" w:rsidRPr="009F273C">
        <w:rPr>
          <w:rFonts w:ascii="Times New Roman" w:hAnsi="Times New Roman" w:cs="Times New Roman"/>
        </w:rPr>
        <w:t xml:space="preserve">degree </w:t>
      </w:r>
      <w:r w:rsidRPr="009F273C">
        <w:rPr>
          <w:rFonts w:ascii="Times New Roman" w:hAnsi="Times New Roman" w:cs="Times New Roman"/>
        </w:rPr>
        <w:t xml:space="preserve">of </w:t>
      </w:r>
      <w:r w:rsidR="00EB3DE2" w:rsidRPr="009F273C">
        <w:rPr>
          <w:rFonts w:ascii="Times New Roman" w:hAnsi="Times New Roman" w:cs="Times New Roman"/>
        </w:rPr>
        <w:t>mucosal and serosal necrosis</w:t>
      </w:r>
      <w:r w:rsidR="001F6AE1" w:rsidRPr="009F273C">
        <w:rPr>
          <w:rFonts w:ascii="Times New Roman" w:hAnsi="Times New Roman" w:cs="Times New Roman"/>
        </w:rPr>
        <w:t>.</w:t>
      </w:r>
      <w:r w:rsidRPr="009F273C">
        <w:rPr>
          <w:rFonts w:ascii="Times New Roman" w:hAnsi="Times New Roman" w:cs="Times New Roman"/>
        </w:rPr>
        <w:t xml:space="preserve"> </w:t>
      </w:r>
      <w:r w:rsidR="00964C8A" w:rsidRPr="009F273C">
        <w:rPr>
          <w:rFonts w:ascii="Times New Roman" w:hAnsi="Times New Roman" w:cs="Times New Roman"/>
        </w:rPr>
        <w:t>Eosinophilic</w:t>
      </w:r>
      <w:r w:rsidR="001D4AA3" w:rsidRPr="009F273C">
        <w:rPr>
          <w:rFonts w:ascii="Times New Roman" w:hAnsi="Times New Roman" w:cs="Times New Roman"/>
        </w:rPr>
        <w:t xml:space="preserve"> </w:t>
      </w:r>
      <w:r w:rsidR="00964C8A" w:rsidRPr="009F273C">
        <w:rPr>
          <w:rFonts w:ascii="Times New Roman" w:hAnsi="Times New Roman" w:cs="Times New Roman"/>
        </w:rPr>
        <w:t xml:space="preserve">colitis </w:t>
      </w:r>
      <w:r w:rsidR="001D4AA3" w:rsidRPr="009F273C">
        <w:rPr>
          <w:rFonts w:ascii="Times New Roman" w:hAnsi="Times New Roman" w:cs="Times New Roman"/>
        </w:rPr>
        <w:t>lesions are rare but should be considered as a potential cause of obstruction of the small colon</w:t>
      </w:r>
      <w:r w:rsidR="00453BC6" w:rsidRPr="009F273C">
        <w:rPr>
          <w:rFonts w:ascii="Times New Roman" w:hAnsi="Times New Roman" w:cs="Times New Roman"/>
        </w:rPr>
        <w:t>,</w:t>
      </w:r>
      <w:r w:rsidR="001D4AA3" w:rsidRPr="009F273C">
        <w:rPr>
          <w:rFonts w:ascii="Times New Roman" w:hAnsi="Times New Roman" w:cs="Times New Roman"/>
        </w:rPr>
        <w:t xml:space="preserve"> which may progress to development of septic peritonitis. </w:t>
      </w:r>
      <w:r w:rsidR="001F418B" w:rsidRPr="009F273C">
        <w:rPr>
          <w:rFonts w:ascii="Times New Roman" w:hAnsi="Times New Roman" w:cs="Times New Roman"/>
        </w:rPr>
        <w:t>Surgical resection of these lesions can result in a successful outcome.</w:t>
      </w:r>
      <w:r w:rsidR="004035A2" w:rsidRPr="009F273C">
        <w:rPr>
          <w:rFonts w:ascii="Times New Roman" w:hAnsi="Times New Roman" w:cs="Times New Roman"/>
        </w:rPr>
        <w:t xml:space="preserve"> </w:t>
      </w:r>
      <w:r w:rsidR="00453BC6" w:rsidRPr="009F273C">
        <w:rPr>
          <w:rFonts w:ascii="Times New Roman" w:hAnsi="Times New Roman" w:cs="Times New Roman"/>
        </w:rPr>
        <w:t>T</w:t>
      </w:r>
      <w:r w:rsidR="001D4AA3" w:rsidRPr="009F273C">
        <w:rPr>
          <w:rFonts w:ascii="Times New Roman" w:hAnsi="Times New Roman" w:cs="Times New Roman"/>
        </w:rPr>
        <w:t>he underlying cause of</w:t>
      </w:r>
      <w:r w:rsidRPr="009F273C">
        <w:rPr>
          <w:rFonts w:ascii="Times New Roman" w:hAnsi="Times New Roman" w:cs="Times New Roman"/>
        </w:rPr>
        <w:t xml:space="preserve"> </w:t>
      </w:r>
      <w:r w:rsidR="001D4AA3" w:rsidRPr="009F273C">
        <w:rPr>
          <w:rFonts w:ascii="Times New Roman" w:hAnsi="Times New Roman" w:cs="Times New Roman"/>
        </w:rPr>
        <w:t>focal eosinophilic lesions</w:t>
      </w:r>
      <w:r w:rsidR="004035A2" w:rsidRPr="009F273C">
        <w:rPr>
          <w:rFonts w:ascii="Times New Roman" w:hAnsi="Times New Roman" w:cs="Times New Roman"/>
        </w:rPr>
        <w:t xml:space="preserve"> affecting the equine small intestine, large colon and small colon</w:t>
      </w:r>
      <w:r w:rsidR="001D4AA3" w:rsidRPr="009F273C">
        <w:rPr>
          <w:rFonts w:ascii="Times New Roman" w:hAnsi="Times New Roman" w:cs="Times New Roman"/>
        </w:rPr>
        <w:t xml:space="preserve"> has not been determined and further research is required. </w:t>
      </w:r>
    </w:p>
    <w:p w14:paraId="438423B5" w14:textId="77777777" w:rsidR="00FC5DE3" w:rsidRPr="009F273C" w:rsidRDefault="00FC5DE3" w:rsidP="001B40F0">
      <w:pPr>
        <w:spacing w:line="480" w:lineRule="auto"/>
        <w:rPr>
          <w:rFonts w:ascii="Times New Roman" w:hAnsi="Times New Roman" w:cs="Times New Roman"/>
        </w:rPr>
      </w:pPr>
    </w:p>
    <w:p w14:paraId="3F5AB637" w14:textId="77777777" w:rsidR="002148D9" w:rsidRPr="009F273C" w:rsidRDefault="002148D9" w:rsidP="001B40F0">
      <w:pPr>
        <w:spacing w:line="480" w:lineRule="auto"/>
        <w:rPr>
          <w:rFonts w:ascii="Times New Roman" w:hAnsi="Times New Roman" w:cs="Times New Roman"/>
        </w:rPr>
      </w:pPr>
    </w:p>
    <w:p w14:paraId="160D1F32" w14:textId="77777777" w:rsidR="002C539D" w:rsidRPr="009F273C" w:rsidRDefault="002C539D" w:rsidP="001B40F0">
      <w:pPr>
        <w:spacing w:line="480" w:lineRule="auto"/>
        <w:rPr>
          <w:rFonts w:ascii="Times New Roman" w:hAnsi="Times New Roman" w:cs="Times New Roman"/>
          <w:b/>
        </w:rPr>
      </w:pPr>
      <w:r w:rsidRPr="009F273C">
        <w:rPr>
          <w:rFonts w:ascii="Times New Roman" w:hAnsi="Times New Roman" w:cs="Times New Roman"/>
          <w:b/>
        </w:rPr>
        <w:t>Authors’ declaration of interests</w:t>
      </w:r>
    </w:p>
    <w:p w14:paraId="10727205" w14:textId="77777777" w:rsidR="002C539D" w:rsidRPr="009F273C" w:rsidRDefault="002C539D" w:rsidP="001B40F0">
      <w:pPr>
        <w:spacing w:line="480" w:lineRule="auto"/>
        <w:rPr>
          <w:rFonts w:ascii="Times New Roman" w:hAnsi="Times New Roman" w:cs="Times New Roman"/>
        </w:rPr>
      </w:pPr>
      <w:r w:rsidRPr="009F273C">
        <w:rPr>
          <w:rFonts w:ascii="Times New Roman" w:hAnsi="Times New Roman" w:cs="Times New Roman"/>
        </w:rPr>
        <w:t>No conflicts of interest have been declared.</w:t>
      </w:r>
    </w:p>
    <w:p w14:paraId="118CEDC8" w14:textId="77777777" w:rsidR="002C539D" w:rsidRPr="009F273C" w:rsidRDefault="002C539D" w:rsidP="001B40F0">
      <w:pPr>
        <w:spacing w:line="480" w:lineRule="auto"/>
        <w:rPr>
          <w:rFonts w:ascii="Times New Roman" w:hAnsi="Times New Roman" w:cs="Times New Roman"/>
          <w:b/>
        </w:rPr>
      </w:pPr>
    </w:p>
    <w:p w14:paraId="668ABB77" w14:textId="77777777" w:rsidR="004944DD" w:rsidRPr="009F273C" w:rsidRDefault="004944DD" w:rsidP="001B40F0">
      <w:pPr>
        <w:spacing w:line="480" w:lineRule="auto"/>
        <w:rPr>
          <w:rFonts w:ascii="Times New Roman" w:hAnsi="Times New Roman" w:cs="Times New Roman"/>
          <w:b/>
        </w:rPr>
      </w:pPr>
    </w:p>
    <w:p w14:paraId="7346ABB4" w14:textId="77777777" w:rsidR="002C539D" w:rsidRPr="009F273C" w:rsidRDefault="002C539D" w:rsidP="001B40F0">
      <w:pPr>
        <w:spacing w:line="480" w:lineRule="auto"/>
        <w:rPr>
          <w:rFonts w:ascii="Times New Roman" w:hAnsi="Times New Roman" w:cs="Times New Roman"/>
          <w:b/>
        </w:rPr>
      </w:pPr>
      <w:r w:rsidRPr="009F273C">
        <w:rPr>
          <w:rFonts w:ascii="Times New Roman" w:hAnsi="Times New Roman" w:cs="Times New Roman"/>
          <w:b/>
        </w:rPr>
        <w:t>Source of funding</w:t>
      </w:r>
    </w:p>
    <w:p w14:paraId="793612AC" w14:textId="5B5216C4" w:rsidR="002C539D" w:rsidRPr="009F273C" w:rsidRDefault="0009172C" w:rsidP="001B40F0">
      <w:pPr>
        <w:spacing w:line="480" w:lineRule="auto"/>
        <w:rPr>
          <w:rFonts w:ascii="Times New Roman" w:hAnsi="Times New Roman" w:cs="Times New Roman"/>
        </w:rPr>
      </w:pPr>
      <w:r>
        <w:rPr>
          <w:rFonts w:ascii="Times New Roman" w:hAnsi="Times New Roman" w:cs="Times New Roman"/>
        </w:rPr>
        <w:t>No sources of funding.</w:t>
      </w:r>
    </w:p>
    <w:p w14:paraId="2A773B1C" w14:textId="77777777" w:rsidR="002C539D" w:rsidRPr="009F273C" w:rsidRDefault="002C539D" w:rsidP="001B40F0">
      <w:pPr>
        <w:spacing w:line="480" w:lineRule="auto"/>
        <w:rPr>
          <w:rFonts w:ascii="Times New Roman" w:hAnsi="Times New Roman" w:cs="Times New Roman"/>
        </w:rPr>
      </w:pPr>
    </w:p>
    <w:p w14:paraId="3B2366EE" w14:textId="77777777" w:rsidR="004944DD" w:rsidRPr="009F273C" w:rsidRDefault="004944DD" w:rsidP="001B40F0">
      <w:pPr>
        <w:spacing w:line="480" w:lineRule="auto"/>
        <w:rPr>
          <w:rFonts w:ascii="Times New Roman" w:hAnsi="Times New Roman" w:cs="Times New Roman"/>
        </w:rPr>
      </w:pPr>
    </w:p>
    <w:p w14:paraId="5830966B" w14:textId="77777777" w:rsidR="002C539D" w:rsidRPr="009F273C" w:rsidRDefault="00570E74" w:rsidP="002C539D">
      <w:pPr>
        <w:spacing w:line="480" w:lineRule="auto"/>
        <w:rPr>
          <w:rFonts w:ascii="Times New Roman" w:hAnsi="Times New Roman" w:cs="Times New Roman"/>
          <w:b/>
        </w:rPr>
      </w:pPr>
      <w:r w:rsidRPr="009F273C">
        <w:rPr>
          <w:rFonts w:ascii="Times New Roman" w:hAnsi="Times New Roman" w:cs="Times New Roman"/>
          <w:b/>
        </w:rPr>
        <w:t>Tables</w:t>
      </w:r>
    </w:p>
    <w:p w14:paraId="5B077E88" w14:textId="77777777" w:rsidR="00570E74" w:rsidRPr="009F273C" w:rsidRDefault="00570E74" w:rsidP="002C539D">
      <w:pPr>
        <w:spacing w:line="480" w:lineRule="auto"/>
        <w:rPr>
          <w:rFonts w:ascii="Times New Roman" w:hAnsi="Times New Roman" w:cs="Times New Roman"/>
        </w:rPr>
      </w:pPr>
    </w:p>
    <w:p w14:paraId="498E0451" w14:textId="4D3E7B87" w:rsidR="00570E74" w:rsidRPr="009F273C" w:rsidRDefault="00570E74" w:rsidP="002C539D">
      <w:pPr>
        <w:spacing w:line="480" w:lineRule="auto"/>
        <w:rPr>
          <w:rFonts w:ascii="Times New Roman" w:hAnsi="Times New Roman" w:cs="Times New Roman"/>
        </w:rPr>
      </w:pPr>
      <w:r w:rsidRPr="009F273C">
        <w:rPr>
          <w:rFonts w:ascii="Times New Roman" w:hAnsi="Times New Roman" w:cs="Times New Roman"/>
        </w:rPr>
        <w:t xml:space="preserve">Table 1. </w:t>
      </w:r>
      <w:r w:rsidR="00E8664A" w:rsidRPr="009F273C">
        <w:rPr>
          <w:rFonts w:ascii="Times New Roman" w:hAnsi="Times New Roman" w:cs="Times New Roman"/>
        </w:rPr>
        <w:t>Case s</w:t>
      </w:r>
      <w:r w:rsidR="00E623CB" w:rsidRPr="009F273C">
        <w:rPr>
          <w:rFonts w:ascii="Times New Roman" w:hAnsi="Times New Roman" w:cs="Times New Roman"/>
        </w:rPr>
        <w:t xml:space="preserve">ignalment, pre-operative </w:t>
      </w:r>
      <w:r w:rsidR="00E8664A" w:rsidRPr="009F273C">
        <w:rPr>
          <w:rFonts w:ascii="Times New Roman" w:hAnsi="Times New Roman" w:cs="Times New Roman"/>
        </w:rPr>
        <w:t>clinical parameters</w:t>
      </w:r>
      <w:r w:rsidR="00E623CB" w:rsidRPr="009F273C">
        <w:rPr>
          <w:rFonts w:ascii="Times New Roman" w:hAnsi="Times New Roman" w:cs="Times New Roman"/>
        </w:rPr>
        <w:t xml:space="preserve"> and outcome of </w:t>
      </w:r>
      <w:r w:rsidR="00E476B1" w:rsidRPr="009F273C">
        <w:rPr>
          <w:rFonts w:ascii="Times New Roman" w:hAnsi="Times New Roman" w:cs="Times New Roman"/>
        </w:rPr>
        <w:t>the five horses</w:t>
      </w:r>
      <w:r w:rsidR="00E623CB" w:rsidRPr="009F273C">
        <w:rPr>
          <w:rFonts w:ascii="Times New Roman" w:hAnsi="Times New Roman" w:cs="Times New Roman"/>
        </w:rPr>
        <w:t xml:space="preserve"> </w:t>
      </w:r>
      <w:r w:rsidR="00E476B1" w:rsidRPr="009F273C">
        <w:rPr>
          <w:rFonts w:ascii="Times New Roman" w:hAnsi="Times New Roman" w:cs="Times New Roman"/>
        </w:rPr>
        <w:t>with focal eosinophilic colitis lesions</w:t>
      </w:r>
      <w:r w:rsidR="00E3418A" w:rsidRPr="009F273C">
        <w:rPr>
          <w:rFonts w:ascii="Times New Roman" w:hAnsi="Times New Roman" w:cs="Times New Roman"/>
        </w:rPr>
        <w:t xml:space="preserve"> of the small colon</w:t>
      </w:r>
      <w:r w:rsidR="00E85671" w:rsidRPr="009F273C">
        <w:rPr>
          <w:rFonts w:ascii="Times New Roman" w:hAnsi="Times New Roman" w:cs="Times New Roman"/>
        </w:rPr>
        <w:t>.</w:t>
      </w:r>
    </w:p>
    <w:p w14:paraId="68487A41" w14:textId="77777777" w:rsidR="00E623CB" w:rsidRPr="009F273C" w:rsidRDefault="00E623CB" w:rsidP="002C539D">
      <w:pPr>
        <w:spacing w:line="480" w:lineRule="auto"/>
        <w:rPr>
          <w:rFonts w:ascii="Times New Roman" w:hAnsi="Times New Roman" w:cs="Times New Roman"/>
        </w:rPr>
      </w:pPr>
    </w:p>
    <w:p w14:paraId="3F86FFDB" w14:textId="77777777" w:rsidR="002C539D" w:rsidRPr="009F273C" w:rsidRDefault="00FB499D" w:rsidP="002C539D">
      <w:pPr>
        <w:spacing w:line="480" w:lineRule="auto"/>
        <w:rPr>
          <w:rFonts w:ascii="Times New Roman" w:hAnsi="Times New Roman" w:cs="Times New Roman"/>
          <w:b/>
        </w:rPr>
      </w:pPr>
      <w:r w:rsidRPr="009F273C">
        <w:rPr>
          <w:rFonts w:ascii="Times New Roman" w:hAnsi="Times New Roman" w:cs="Times New Roman"/>
          <w:b/>
        </w:rPr>
        <w:t>Figures</w:t>
      </w:r>
    </w:p>
    <w:p w14:paraId="39125225" w14:textId="77777777" w:rsidR="006A2FC6" w:rsidRPr="009F273C" w:rsidRDefault="006A2FC6" w:rsidP="002C539D">
      <w:pPr>
        <w:spacing w:line="480" w:lineRule="auto"/>
        <w:rPr>
          <w:rFonts w:ascii="Times New Roman" w:hAnsi="Times New Roman" w:cs="Times New Roman"/>
        </w:rPr>
      </w:pPr>
    </w:p>
    <w:p w14:paraId="0EE62A43" w14:textId="6226B4EB" w:rsidR="00E8664A" w:rsidRPr="009F273C" w:rsidRDefault="006A2FC6" w:rsidP="00546675">
      <w:pPr>
        <w:spacing w:line="480" w:lineRule="auto"/>
        <w:rPr>
          <w:rFonts w:ascii="Times New Roman" w:hAnsi="Times New Roman" w:cs="Times New Roman"/>
          <w:bCs/>
          <w:lang w:val="en-GB"/>
        </w:rPr>
      </w:pPr>
      <w:r w:rsidRPr="009F273C">
        <w:rPr>
          <w:rFonts w:ascii="Times New Roman" w:hAnsi="Times New Roman" w:cs="Times New Roman"/>
        </w:rPr>
        <w:t xml:space="preserve">Fig. 1.  </w:t>
      </w:r>
      <w:r w:rsidR="00E8664A" w:rsidRPr="009F273C">
        <w:rPr>
          <w:rFonts w:ascii="Times New Roman" w:hAnsi="Times New Roman" w:cs="Times New Roman"/>
          <w:bCs/>
          <w:lang w:val="en-GB"/>
        </w:rPr>
        <w:t>Gross appearance of focal eosinophilic colitis lesion</w:t>
      </w:r>
      <w:r w:rsidR="00E3418A" w:rsidRPr="009F273C">
        <w:rPr>
          <w:rFonts w:ascii="Times New Roman" w:hAnsi="Times New Roman" w:cs="Times New Roman"/>
          <w:bCs/>
          <w:lang w:val="en-GB"/>
        </w:rPr>
        <w:t>s identified in the small colon at</w:t>
      </w:r>
      <w:r w:rsidR="00E8664A" w:rsidRPr="009F273C">
        <w:rPr>
          <w:rFonts w:ascii="Times New Roman" w:hAnsi="Times New Roman" w:cs="Times New Roman"/>
          <w:bCs/>
          <w:lang w:val="en-GB"/>
        </w:rPr>
        <w:t xml:space="preserve"> exploratory laparotomy</w:t>
      </w:r>
      <w:r w:rsidR="007802BD" w:rsidRPr="007802BD">
        <w:rPr>
          <w:rFonts w:ascii="Times New Roman" w:hAnsi="Times New Roman" w:cs="Times New Roman"/>
          <w:bCs/>
          <w:lang w:val="en-GB"/>
        </w:rPr>
        <w:t xml:space="preserve"> </w:t>
      </w:r>
      <w:r w:rsidR="0060427D">
        <w:rPr>
          <w:rFonts w:ascii="Times New Roman" w:hAnsi="Times New Roman" w:cs="Times New Roman"/>
          <w:bCs/>
          <w:lang w:val="en-GB"/>
        </w:rPr>
        <w:t xml:space="preserve">demonstrating the degree of </w:t>
      </w:r>
      <w:proofErr w:type="spellStart"/>
      <w:r w:rsidR="0060427D">
        <w:rPr>
          <w:rFonts w:ascii="Times New Roman" w:hAnsi="Times New Roman" w:cs="Times New Roman"/>
          <w:bCs/>
          <w:lang w:val="en-GB"/>
        </w:rPr>
        <w:t>serosal</w:t>
      </w:r>
      <w:proofErr w:type="spellEnd"/>
      <w:r w:rsidR="0060427D">
        <w:rPr>
          <w:rFonts w:ascii="Times New Roman" w:hAnsi="Times New Roman" w:cs="Times New Roman"/>
          <w:bCs/>
          <w:lang w:val="en-GB"/>
        </w:rPr>
        <w:t xml:space="preserve"> </w:t>
      </w:r>
      <w:r w:rsidR="007802BD">
        <w:rPr>
          <w:rFonts w:ascii="Times New Roman" w:hAnsi="Times New Roman" w:cs="Times New Roman"/>
          <w:bCs/>
          <w:lang w:val="en-GB"/>
        </w:rPr>
        <w:t>hyperaemia,</w:t>
      </w:r>
      <w:r w:rsidR="0060427D">
        <w:rPr>
          <w:rFonts w:ascii="Times New Roman" w:hAnsi="Times New Roman" w:cs="Times New Roman"/>
          <w:bCs/>
          <w:lang w:val="en-GB"/>
        </w:rPr>
        <w:t xml:space="preserve"> and </w:t>
      </w:r>
      <w:proofErr w:type="spellStart"/>
      <w:r w:rsidR="0060427D">
        <w:rPr>
          <w:rFonts w:ascii="Times New Roman" w:hAnsi="Times New Roman" w:cs="Times New Roman"/>
          <w:bCs/>
          <w:lang w:val="en-GB"/>
        </w:rPr>
        <w:t>petechation</w:t>
      </w:r>
      <w:proofErr w:type="spellEnd"/>
      <w:r w:rsidR="0060427D">
        <w:rPr>
          <w:rFonts w:ascii="Times New Roman" w:hAnsi="Times New Roman" w:cs="Times New Roman"/>
          <w:bCs/>
          <w:lang w:val="en-GB"/>
        </w:rPr>
        <w:t xml:space="preserve"> evident together with focal areas of mural necrosis. </w:t>
      </w:r>
      <w:r w:rsidR="00E8664A" w:rsidRPr="009F273C">
        <w:rPr>
          <w:rFonts w:ascii="Times New Roman" w:hAnsi="Times New Roman" w:cs="Times New Roman"/>
          <w:bCs/>
          <w:lang w:val="en-GB"/>
        </w:rPr>
        <w:t>.</w:t>
      </w:r>
    </w:p>
    <w:p w14:paraId="2EF0177F" w14:textId="77777777" w:rsidR="00E8664A" w:rsidRPr="009F273C" w:rsidRDefault="00E8664A" w:rsidP="00546675">
      <w:pPr>
        <w:spacing w:line="480" w:lineRule="auto"/>
        <w:rPr>
          <w:rFonts w:ascii="Times New Roman" w:hAnsi="Times New Roman" w:cs="Times New Roman"/>
          <w:bCs/>
          <w:lang w:val="en-GB"/>
        </w:rPr>
      </w:pPr>
    </w:p>
    <w:p w14:paraId="4BC21DBB" w14:textId="77777777" w:rsidR="00546675" w:rsidRPr="009F273C" w:rsidRDefault="00E8664A" w:rsidP="00546675">
      <w:pPr>
        <w:spacing w:line="480" w:lineRule="auto"/>
        <w:rPr>
          <w:rFonts w:ascii="Times New Roman" w:hAnsi="Times New Roman" w:cs="Times New Roman"/>
          <w:bCs/>
        </w:rPr>
      </w:pPr>
      <w:r w:rsidRPr="009F273C">
        <w:rPr>
          <w:rFonts w:ascii="Times New Roman" w:hAnsi="Times New Roman" w:cs="Times New Roman"/>
          <w:bCs/>
        </w:rPr>
        <w:t xml:space="preserve">Fig. 2.  </w:t>
      </w:r>
    </w:p>
    <w:p w14:paraId="70FB6A6B" w14:textId="5EB96244" w:rsidR="00546675" w:rsidRPr="009F273C" w:rsidRDefault="00546675" w:rsidP="00546675">
      <w:pPr>
        <w:spacing w:line="480" w:lineRule="auto"/>
        <w:rPr>
          <w:rFonts w:ascii="Times New Roman" w:hAnsi="Times New Roman" w:cs="Times New Roman"/>
          <w:bCs/>
          <w:lang w:val="en-GB"/>
        </w:rPr>
      </w:pPr>
      <w:r w:rsidRPr="009F273C">
        <w:rPr>
          <w:rFonts w:ascii="Times New Roman" w:hAnsi="Times New Roman" w:cs="Times New Roman"/>
          <w:bCs/>
        </w:rPr>
        <w:t xml:space="preserve">A: </w:t>
      </w:r>
      <w:r w:rsidR="008C28D5" w:rsidRPr="009F273C">
        <w:rPr>
          <w:rFonts w:ascii="Times New Roman" w:hAnsi="Times New Roman" w:cs="Times New Roman"/>
        </w:rPr>
        <w:t>Haematoxy</w:t>
      </w:r>
      <w:r w:rsidRPr="009F273C">
        <w:rPr>
          <w:rFonts w:ascii="Times New Roman" w:hAnsi="Times New Roman" w:cs="Times New Roman"/>
        </w:rPr>
        <w:t xml:space="preserve">lin and Eosin [H&amp;E] </w:t>
      </w:r>
      <w:r w:rsidR="00E8664A" w:rsidRPr="009F273C">
        <w:rPr>
          <w:rFonts w:ascii="Times New Roman" w:hAnsi="Times New Roman" w:cs="Times New Roman"/>
          <w:bCs/>
        </w:rPr>
        <w:t>photomicrograph of mucosal layer showing intense hyperaemia and mixed cellular infiltrate (few eosinophils)</w:t>
      </w:r>
      <w:r w:rsidR="007802BD">
        <w:rPr>
          <w:rFonts w:ascii="Times New Roman" w:hAnsi="Times New Roman" w:cs="Times New Roman"/>
          <w:bCs/>
        </w:rPr>
        <w:t>, with extensive loss of mucosal epithelial cells and sloughing into the intestinal lumen</w:t>
      </w:r>
      <w:r w:rsidR="002206DD" w:rsidRPr="009F273C">
        <w:rPr>
          <w:rFonts w:ascii="Times New Roman" w:hAnsi="Times New Roman" w:cs="Times New Roman"/>
          <w:bCs/>
        </w:rPr>
        <w:t>.</w:t>
      </w:r>
      <w:r w:rsidRPr="009F273C">
        <w:rPr>
          <w:rFonts w:ascii="Times New Roman" w:hAnsi="Times New Roman" w:cs="Times New Roman"/>
          <w:bCs/>
        </w:rPr>
        <w:t xml:space="preserve"> </w:t>
      </w:r>
      <w:r w:rsidRPr="009F273C">
        <w:rPr>
          <w:rFonts w:ascii="Times New Roman" w:hAnsi="Times New Roman" w:cs="Times New Roman"/>
        </w:rPr>
        <w:t xml:space="preserve">Bar = 50 </w:t>
      </w:r>
      <w:proofErr w:type="spellStart"/>
      <w:r w:rsidRPr="009F273C">
        <w:rPr>
          <w:rFonts w:ascii="Times New Roman" w:hAnsi="Times New Roman" w:cs="Times New Roman"/>
          <w:color w:val="000000"/>
        </w:rPr>
        <w:t>μ</w:t>
      </w:r>
      <w:r w:rsidRPr="009F273C">
        <w:rPr>
          <w:rFonts w:ascii="Times New Roman" w:hAnsi="Times New Roman" w:cs="Times New Roman"/>
        </w:rPr>
        <w:t>m</w:t>
      </w:r>
      <w:proofErr w:type="spellEnd"/>
      <w:r w:rsidRPr="009F273C">
        <w:rPr>
          <w:rFonts w:ascii="Times New Roman" w:hAnsi="Times New Roman" w:cs="Times New Roman"/>
        </w:rPr>
        <w:t xml:space="preserve">. </w:t>
      </w:r>
    </w:p>
    <w:p w14:paraId="782E82C1" w14:textId="36257C5D" w:rsidR="00E8664A" w:rsidRPr="009F273C" w:rsidRDefault="00546675" w:rsidP="00546675">
      <w:pPr>
        <w:spacing w:line="480" w:lineRule="auto"/>
        <w:rPr>
          <w:rFonts w:ascii="Times New Roman" w:hAnsi="Times New Roman" w:cs="Times New Roman"/>
          <w:bCs/>
          <w:lang w:val="en-GB"/>
        </w:rPr>
      </w:pPr>
      <w:r w:rsidRPr="009F273C">
        <w:rPr>
          <w:rFonts w:ascii="Times New Roman" w:hAnsi="Times New Roman" w:cs="Times New Roman"/>
          <w:bCs/>
        </w:rPr>
        <w:t xml:space="preserve">B: </w:t>
      </w:r>
      <w:r w:rsidR="00E8664A" w:rsidRPr="009F273C">
        <w:rPr>
          <w:rFonts w:ascii="Times New Roman" w:hAnsi="Times New Roman" w:cs="Times New Roman"/>
          <w:bCs/>
        </w:rPr>
        <w:t>H&amp;E photomicrograph of submucosal layer with eosinophil dominated diffuse cellular infiltrate</w:t>
      </w:r>
      <w:r w:rsidR="008D4D8E">
        <w:rPr>
          <w:rFonts w:ascii="Times New Roman" w:hAnsi="Times New Roman" w:cs="Times New Roman"/>
          <w:bCs/>
        </w:rPr>
        <w:t xml:space="preserve"> (arrows)</w:t>
      </w:r>
      <w:r w:rsidR="002206DD" w:rsidRPr="009F273C">
        <w:rPr>
          <w:rFonts w:ascii="Times New Roman" w:hAnsi="Times New Roman" w:cs="Times New Roman"/>
          <w:bCs/>
        </w:rPr>
        <w:t xml:space="preserve">. </w:t>
      </w:r>
      <w:r w:rsidR="002206DD" w:rsidRPr="009F273C">
        <w:rPr>
          <w:rFonts w:ascii="Times New Roman" w:hAnsi="Times New Roman" w:cs="Times New Roman"/>
        </w:rPr>
        <w:t xml:space="preserve">Bar = 100 </w:t>
      </w:r>
      <w:proofErr w:type="spellStart"/>
      <w:r w:rsidR="002206DD" w:rsidRPr="009F273C">
        <w:rPr>
          <w:rFonts w:ascii="Times New Roman" w:hAnsi="Times New Roman" w:cs="Times New Roman"/>
          <w:color w:val="000000"/>
        </w:rPr>
        <w:t>μ</w:t>
      </w:r>
      <w:r w:rsidR="002206DD" w:rsidRPr="009F273C">
        <w:rPr>
          <w:rFonts w:ascii="Times New Roman" w:hAnsi="Times New Roman" w:cs="Times New Roman"/>
        </w:rPr>
        <w:t>m</w:t>
      </w:r>
      <w:proofErr w:type="spellEnd"/>
      <w:r w:rsidR="002206DD" w:rsidRPr="009F273C">
        <w:rPr>
          <w:rFonts w:ascii="Times New Roman" w:hAnsi="Times New Roman" w:cs="Times New Roman"/>
        </w:rPr>
        <w:t xml:space="preserve">. </w:t>
      </w:r>
    </w:p>
    <w:p w14:paraId="2B5B17EE" w14:textId="62EEBEA5" w:rsidR="00E8664A" w:rsidRPr="009F273C" w:rsidRDefault="00E8664A" w:rsidP="00546675">
      <w:pPr>
        <w:spacing w:line="480" w:lineRule="auto"/>
        <w:rPr>
          <w:rFonts w:ascii="Times New Roman" w:hAnsi="Times New Roman" w:cs="Times New Roman"/>
          <w:bCs/>
          <w:lang w:val="en-GB"/>
        </w:rPr>
      </w:pPr>
      <w:r w:rsidRPr="009F273C">
        <w:rPr>
          <w:rFonts w:ascii="Times New Roman" w:hAnsi="Times New Roman" w:cs="Times New Roman"/>
          <w:bCs/>
        </w:rPr>
        <w:t>C: H&amp;E photomicrograph of muscularis layer with multifocal infiltrate with a foc</w:t>
      </w:r>
      <w:r w:rsidR="002206DD" w:rsidRPr="009F273C">
        <w:rPr>
          <w:rFonts w:ascii="Times New Roman" w:hAnsi="Times New Roman" w:cs="Times New Roman"/>
          <w:bCs/>
        </w:rPr>
        <w:t xml:space="preserve">al central accumulation of </w:t>
      </w:r>
      <w:r w:rsidRPr="009F273C">
        <w:rPr>
          <w:rFonts w:ascii="Times New Roman" w:hAnsi="Times New Roman" w:cs="Times New Roman"/>
          <w:bCs/>
        </w:rPr>
        <w:t>eosinophilic debris, surrounded by macrophages, and lymphocytes</w:t>
      </w:r>
      <w:r w:rsidR="002206DD" w:rsidRPr="009F273C">
        <w:rPr>
          <w:rFonts w:ascii="Times New Roman" w:hAnsi="Times New Roman" w:cs="Times New Roman"/>
          <w:bCs/>
        </w:rPr>
        <w:t xml:space="preserve">. </w:t>
      </w:r>
      <w:r w:rsidR="002206DD" w:rsidRPr="009F273C">
        <w:rPr>
          <w:rFonts w:ascii="Times New Roman" w:hAnsi="Times New Roman" w:cs="Times New Roman"/>
        </w:rPr>
        <w:t xml:space="preserve">Bar = </w:t>
      </w:r>
      <w:r w:rsidR="007802BD">
        <w:rPr>
          <w:rFonts w:ascii="Times New Roman" w:hAnsi="Times New Roman" w:cs="Times New Roman"/>
        </w:rPr>
        <w:t>10</w:t>
      </w:r>
      <w:r w:rsidR="002206DD" w:rsidRPr="009F273C">
        <w:rPr>
          <w:rFonts w:ascii="Times New Roman" w:hAnsi="Times New Roman" w:cs="Times New Roman"/>
        </w:rPr>
        <w:t xml:space="preserve">0 </w:t>
      </w:r>
      <w:proofErr w:type="spellStart"/>
      <w:r w:rsidR="002206DD" w:rsidRPr="009F273C">
        <w:rPr>
          <w:rFonts w:ascii="Times New Roman" w:hAnsi="Times New Roman" w:cs="Times New Roman"/>
          <w:color w:val="000000"/>
        </w:rPr>
        <w:t>μ</w:t>
      </w:r>
      <w:r w:rsidR="002206DD" w:rsidRPr="009F273C">
        <w:rPr>
          <w:rFonts w:ascii="Times New Roman" w:hAnsi="Times New Roman" w:cs="Times New Roman"/>
        </w:rPr>
        <w:t>m</w:t>
      </w:r>
      <w:proofErr w:type="spellEnd"/>
      <w:r w:rsidR="002206DD" w:rsidRPr="009F273C">
        <w:rPr>
          <w:rFonts w:ascii="Times New Roman" w:hAnsi="Times New Roman" w:cs="Times New Roman"/>
        </w:rPr>
        <w:t xml:space="preserve">. </w:t>
      </w:r>
    </w:p>
    <w:p w14:paraId="60B1DC00" w14:textId="77777777" w:rsidR="002206DD" w:rsidRPr="009F273C" w:rsidRDefault="00E8664A" w:rsidP="002206DD">
      <w:pPr>
        <w:spacing w:line="480" w:lineRule="auto"/>
        <w:rPr>
          <w:rFonts w:ascii="Times New Roman" w:hAnsi="Times New Roman" w:cs="Times New Roman"/>
          <w:bCs/>
          <w:lang w:val="en-GB"/>
        </w:rPr>
      </w:pPr>
      <w:r w:rsidRPr="009F273C">
        <w:rPr>
          <w:rFonts w:ascii="Times New Roman" w:hAnsi="Times New Roman" w:cs="Times New Roman"/>
          <w:bCs/>
        </w:rPr>
        <w:t>D: H&amp;E photomicrograph of serosal layer with hyperaemia and diffuse eosinophilic infiltrate</w:t>
      </w:r>
      <w:r w:rsidR="002206DD" w:rsidRPr="009F273C">
        <w:rPr>
          <w:rFonts w:ascii="Times New Roman" w:hAnsi="Times New Roman" w:cs="Times New Roman"/>
          <w:bCs/>
        </w:rPr>
        <w:t xml:space="preserve">. </w:t>
      </w:r>
      <w:r w:rsidR="002206DD" w:rsidRPr="009F273C">
        <w:rPr>
          <w:rFonts w:ascii="Times New Roman" w:hAnsi="Times New Roman" w:cs="Times New Roman"/>
        </w:rPr>
        <w:t xml:space="preserve">Bar = 20 </w:t>
      </w:r>
      <w:proofErr w:type="spellStart"/>
      <w:r w:rsidR="002206DD" w:rsidRPr="009F273C">
        <w:rPr>
          <w:rFonts w:ascii="Times New Roman" w:hAnsi="Times New Roman" w:cs="Times New Roman"/>
          <w:color w:val="000000"/>
        </w:rPr>
        <w:t>μ</w:t>
      </w:r>
      <w:r w:rsidR="002206DD" w:rsidRPr="009F273C">
        <w:rPr>
          <w:rFonts w:ascii="Times New Roman" w:hAnsi="Times New Roman" w:cs="Times New Roman"/>
        </w:rPr>
        <w:t>m</w:t>
      </w:r>
      <w:proofErr w:type="spellEnd"/>
      <w:r w:rsidR="002206DD" w:rsidRPr="009F273C">
        <w:rPr>
          <w:rFonts w:ascii="Times New Roman" w:hAnsi="Times New Roman" w:cs="Times New Roman"/>
        </w:rPr>
        <w:t xml:space="preserve">. </w:t>
      </w:r>
    </w:p>
    <w:p w14:paraId="2251E456" w14:textId="77777777" w:rsidR="00E8664A" w:rsidRPr="009F273C" w:rsidRDefault="00E8664A" w:rsidP="00546675">
      <w:pPr>
        <w:spacing w:line="480" w:lineRule="auto"/>
        <w:rPr>
          <w:rFonts w:ascii="Times New Roman" w:hAnsi="Times New Roman" w:cs="Times New Roman"/>
          <w:bCs/>
          <w:lang w:val="en-GB"/>
        </w:rPr>
      </w:pPr>
    </w:p>
    <w:p w14:paraId="3AB18624" w14:textId="77777777" w:rsidR="00FB499D" w:rsidRPr="009F273C" w:rsidRDefault="00FB499D" w:rsidP="002C539D">
      <w:pPr>
        <w:spacing w:line="480" w:lineRule="auto"/>
        <w:rPr>
          <w:rFonts w:ascii="Times New Roman" w:hAnsi="Times New Roman" w:cs="Times New Roman"/>
        </w:rPr>
      </w:pPr>
    </w:p>
    <w:p w14:paraId="4773F72F" w14:textId="77777777" w:rsidR="002C539D" w:rsidRPr="009F273C" w:rsidRDefault="002C539D" w:rsidP="002C539D">
      <w:pPr>
        <w:spacing w:line="480" w:lineRule="auto"/>
        <w:rPr>
          <w:rFonts w:ascii="Times New Roman" w:hAnsi="Times New Roman" w:cs="Times New Roman"/>
          <w:b/>
        </w:rPr>
      </w:pPr>
      <w:r w:rsidRPr="009F273C">
        <w:rPr>
          <w:rFonts w:ascii="Times New Roman" w:hAnsi="Times New Roman" w:cs="Times New Roman"/>
          <w:b/>
        </w:rPr>
        <w:t>References</w:t>
      </w:r>
    </w:p>
    <w:p w14:paraId="2B4FB3E7" w14:textId="77777777" w:rsidR="006A1EC5" w:rsidRPr="009F273C" w:rsidRDefault="006A1EC5" w:rsidP="005F18E5">
      <w:pPr>
        <w:spacing w:line="480" w:lineRule="auto"/>
        <w:rPr>
          <w:rFonts w:ascii="Times New Roman" w:hAnsi="Times New Roman" w:cs="Times New Roman"/>
        </w:rPr>
      </w:pPr>
    </w:p>
    <w:p w14:paraId="63C6BB68" w14:textId="77777777" w:rsidR="006552AA" w:rsidRPr="009F273C" w:rsidRDefault="006552AA" w:rsidP="005F18E5">
      <w:pPr>
        <w:spacing w:line="480" w:lineRule="auto"/>
        <w:rPr>
          <w:rFonts w:ascii="Times New Roman" w:hAnsi="Times New Roman" w:cs="Times New Roman"/>
        </w:rPr>
      </w:pPr>
      <w:r w:rsidRPr="009F273C">
        <w:rPr>
          <w:rFonts w:ascii="Times New Roman" w:hAnsi="Times New Roman" w:cs="Times New Roman"/>
        </w:rPr>
        <w:t>Archer, D.C., Edwards, G.B., Donald, F.K., French, N.P. and Proudman, C.J. (2006) Obs</w:t>
      </w:r>
      <w:r w:rsidR="00A5297A" w:rsidRPr="009F273C">
        <w:rPr>
          <w:rFonts w:ascii="Times New Roman" w:hAnsi="Times New Roman" w:cs="Times New Roman"/>
        </w:rPr>
        <w:t>truction of equine small intes</w:t>
      </w:r>
      <w:r w:rsidRPr="009F273C">
        <w:rPr>
          <w:rFonts w:ascii="Times New Roman" w:hAnsi="Times New Roman" w:cs="Times New Roman"/>
        </w:rPr>
        <w:t>t</w:t>
      </w:r>
      <w:r w:rsidR="00A5297A" w:rsidRPr="009F273C">
        <w:rPr>
          <w:rFonts w:ascii="Times New Roman" w:hAnsi="Times New Roman" w:cs="Times New Roman"/>
        </w:rPr>
        <w:t>in</w:t>
      </w:r>
      <w:r w:rsidRPr="009F273C">
        <w:rPr>
          <w:rFonts w:ascii="Times New Roman" w:hAnsi="Times New Roman" w:cs="Times New Roman"/>
        </w:rPr>
        <w:t xml:space="preserve">e associated with focal idiopathic eosinophilic enteritis: An emerging disease? </w:t>
      </w:r>
      <w:r w:rsidRPr="009F273C">
        <w:rPr>
          <w:rFonts w:ascii="Times New Roman" w:hAnsi="Times New Roman" w:cs="Times New Roman"/>
          <w:i/>
        </w:rPr>
        <w:t>The Vet J</w:t>
      </w:r>
      <w:r w:rsidRPr="009F273C">
        <w:rPr>
          <w:rFonts w:ascii="Times New Roman" w:hAnsi="Times New Roman" w:cs="Times New Roman"/>
        </w:rPr>
        <w:t xml:space="preserve">. </w:t>
      </w:r>
      <w:r w:rsidRPr="009F273C">
        <w:rPr>
          <w:rFonts w:ascii="Times New Roman" w:hAnsi="Times New Roman" w:cs="Times New Roman"/>
          <w:b/>
        </w:rPr>
        <w:t>171</w:t>
      </w:r>
      <w:r w:rsidRPr="009F273C">
        <w:rPr>
          <w:rFonts w:ascii="Times New Roman" w:hAnsi="Times New Roman" w:cs="Times New Roman"/>
        </w:rPr>
        <w:t>, 505-512.</w:t>
      </w:r>
    </w:p>
    <w:p w14:paraId="1EF17867" w14:textId="77777777" w:rsidR="005F18E5" w:rsidRPr="009F273C" w:rsidRDefault="005F18E5" w:rsidP="005F18E5">
      <w:pPr>
        <w:spacing w:line="480" w:lineRule="auto"/>
        <w:rPr>
          <w:rFonts w:ascii="Times New Roman" w:hAnsi="Times New Roman" w:cs="Times New Roman"/>
        </w:rPr>
      </w:pPr>
    </w:p>
    <w:p w14:paraId="11AA8194" w14:textId="1422B14D" w:rsidR="005F18E5" w:rsidRPr="009F273C" w:rsidRDefault="005F18E5" w:rsidP="005F18E5">
      <w:pPr>
        <w:pStyle w:val="NoSpacing"/>
        <w:spacing w:line="480" w:lineRule="auto"/>
        <w:rPr>
          <w:rFonts w:ascii="Times New Roman" w:hAnsi="Times New Roman"/>
          <w:sz w:val="24"/>
          <w:szCs w:val="24"/>
        </w:rPr>
      </w:pPr>
      <w:r w:rsidRPr="009F273C">
        <w:rPr>
          <w:rFonts w:ascii="Times New Roman" w:hAnsi="Times New Roman"/>
          <w:sz w:val="24"/>
          <w:szCs w:val="24"/>
        </w:rPr>
        <w:t>Archer, D.C., Costain, D.A. and Sherlock, C. (2015) Idiopathic Focal Eosinophilic Enteritis (IFEE), an Emerging Cause of Abdominal Pain in Horses: The Effect of Age, Time and Geographical Location on Risk</w:t>
      </w:r>
      <w:r w:rsidR="006966FB" w:rsidRPr="009F273C">
        <w:rPr>
          <w:rFonts w:ascii="Times New Roman" w:hAnsi="Times New Roman"/>
          <w:sz w:val="24"/>
          <w:szCs w:val="24"/>
        </w:rPr>
        <w:t xml:space="preserve">. </w:t>
      </w:r>
      <w:proofErr w:type="spellStart"/>
      <w:r w:rsidR="006966FB" w:rsidRPr="009F273C">
        <w:rPr>
          <w:rFonts w:ascii="Times New Roman" w:hAnsi="Times New Roman"/>
          <w:i/>
          <w:sz w:val="24"/>
          <w:szCs w:val="24"/>
        </w:rPr>
        <w:t>PLoS</w:t>
      </w:r>
      <w:proofErr w:type="spellEnd"/>
      <w:r w:rsidR="006966FB" w:rsidRPr="009F273C">
        <w:rPr>
          <w:rFonts w:ascii="Times New Roman" w:hAnsi="Times New Roman"/>
          <w:i/>
          <w:sz w:val="24"/>
          <w:szCs w:val="24"/>
        </w:rPr>
        <w:t xml:space="preserve"> ONE</w:t>
      </w:r>
      <w:r w:rsidR="006966FB" w:rsidRPr="009F273C">
        <w:rPr>
          <w:rFonts w:ascii="Times New Roman" w:hAnsi="Times New Roman"/>
          <w:sz w:val="24"/>
          <w:szCs w:val="24"/>
        </w:rPr>
        <w:t xml:space="preserve"> </w:t>
      </w:r>
      <w:r w:rsidR="006966FB" w:rsidRPr="009F273C">
        <w:rPr>
          <w:rFonts w:ascii="Times New Roman" w:hAnsi="Times New Roman"/>
          <w:b/>
          <w:sz w:val="24"/>
          <w:szCs w:val="24"/>
        </w:rPr>
        <w:t>9</w:t>
      </w:r>
      <w:r w:rsidR="006966FB" w:rsidRPr="009F273C">
        <w:rPr>
          <w:rFonts w:ascii="Times New Roman" w:hAnsi="Times New Roman"/>
          <w:sz w:val="24"/>
          <w:szCs w:val="24"/>
        </w:rPr>
        <w:t>(12): e112072.</w:t>
      </w:r>
    </w:p>
    <w:p w14:paraId="5A105FF8" w14:textId="77777777" w:rsidR="00222554" w:rsidRPr="009F273C" w:rsidRDefault="00222554" w:rsidP="005F18E5">
      <w:pPr>
        <w:pStyle w:val="NoSpacing"/>
        <w:spacing w:line="480" w:lineRule="auto"/>
        <w:rPr>
          <w:rFonts w:ascii="Times New Roman" w:hAnsi="Times New Roman"/>
          <w:sz w:val="24"/>
          <w:szCs w:val="24"/>
        </w:rPr>
      </w:pPr>
    </w:p>
    <w:p w14:paraId="413E891B" w14:textId="77777777" w:rsidR="00222554" w:rsidRPr="009F273C" w:rsidRDefault="00222554" w:rsidP="005F18E5">
      <w:pPr>
        <w:spacing w:line="480" w:lineRule="auto"/>
        <w:rPr>
          <w:rFonts w:ascii="Times New Roman" w:hAnsi="Times New Roman" w:cs="Times New Roman"/>
          <w:lang w:val="en-GB"/>
        </w:rPr>
      </w:pPr>
      <w:r w:rsidRPr="009F273C">
        <w:rPr>
          <w:rFonts w:ascii="Times New Roman" w:hAnsi="Times New Roman" w:cs="Times New Roman"/>
        </w:rPr>
        <w:t xml:space="preserve">Bertone, A.L., </w:t>
      </w:r>
      <w:proofErr w:type="spellStart"/>
      <w:r w:rsidRPr="009F273C">
        <w:rPr>
          <w:rFonts w:ascii="Times New Roman" w:hAnsi="Times New Roman" w:cs="Times New Roman"/>
        </w:rPr>
        <w:t>Stashak</w:t>
      </w:r>
      <w:proofErr w:type="spellEnd"/>
      <w:r w:rsidRPr="009F273C">
        <w:rPr>
          <w:rFonts w:ascii="Times New Roman" w:hAnsi="Times New Roman" w:cs="Times New Roman"/>
        </w:rPr>
        <w:t xml:space="preserve"> T.S. </w:t>
      </w:r>
      <w:r w:rsidR="00A5297A" w:rsidRPr="009F273C">
        <w:rPr>
          <w:rFonts w:ascii="Times New Roman" w:hAnsi="Times New Roman" w:cs="Times New Roman"/>
        </w:rPr>
        <w:t xml:space="preserve">and </w:t>
      </w:r>
      <w:proofErr w:type="spellStart"/>
      <w:r w:rsidR="00A5297A" w:rsidRPr="009F273C">
        <w:rPr>
          <w:rFonts w:ascii="Times New Roman" w:hAnsi="Times New Roman" w:cs="Times New Roman"/>
        </w:rPr>
        <w:t>Sullins</w:t>
      </w:r>
      <w:proofErr w:type="spellEnd"/>
      <w:r w:rsidR="00A5297A" w:rsidRPr="009F273C">
        <w:rPr>
          <w:rFonts w:ascii="Times New Roman" w:hAnsi="Times New Roman" w:cs="Times New Roman"/>
        </w:rPr>
        <w:t xml:space="preserve">, K.E. (1986) Large colon resection and anastomosis in horses. </w:t>
      </w:r>
      <w:r w:rsidR="00A5297A" w:rsidRPr="009F273C">
        <w:rPr>
          <w:rFonts w:ascii="Times New Roman" w:hAnsi="Times New Roman" w:cs="Times New Roman"/>
          <w:i/>
          <w:lang w:val="en-GB"/>
        </w:rPr>
        <w:t>J. Am. vet. med. Ass</w:t>
      </w:r>
      <w:r w:rsidR="00A5297A" w:rsidRPr="009F273C">
        <w:rPr>
          <w:rFonts w:ascii="Times New Roman" w:hAnsi="Times New Roman" w:cs="Times New Roman"/>
          <w:lang w:val="en-GB"/>
        </w:rPr>
        <w:t xml:space="preserve">. </w:t>
      </w:r>
      <w:r w:rsidR="00A5297A" w:rsidRPr="009F273C">
        <w:rPr>
          <w:rFonts w:ascii="Times New Roman" w:hAnsi="Times New Roman" w:cs="Times New Roman"/>
          <w:b/>
          <w:lang w:val="en-GB"/>
        </w:rPr>
        <w:t>188</w:t>
      </w:r>
      <w:r w:rsidR="00A5297A" w:rsidRPr="009F273C">
        <w:rPr>
          <w:rFonts w:ascii="Times New Roman" w:hAnsi="Times New Roman" w:cs="Times New Roman"/>
          <w:lang w:val="en-GB"/>
        </w:rPr>
        <w:t>, 612-617.</w:t>
      </w:r>
    </w:p>
    <w:p w14:paraId="171EACC0" w14:textId="77777777" w:rsidR="002E42D7" w:rsidRPr="009F273C" w:rsidRDefault="002E42D7" w:rsidP="00451E9C">
      <w:pPr>
        <w:spacing w:line="480" w:lineRule="auto"/>
        <w:rPr>
          <w:rFonts w:ascii="Times New Roman" w:hAnsi="Times New Roman" w:cs="Times New Roman"/>
          <w:lang w:val="en-GB"/>
        </w:rPr>
      </w:pPr>
    </w:p>
    <w:p w14:paraId="0ED5F05C" w14:textId="77777777" w:rsidR="002E42D7" w:rsidRPr="009F273C" w:rsidRDefault="002E42D7" w:rsidP="000615D3">
      <w:pPr>
        <w:pStyle w:val="NoSpacing"/>
        <w:spacing w:line="480" w:lineRule="auto"/>
        <w:rPr>
          <w:rFonts w:ascii="Times New Roman" w:hAnsi="Times New Roman"/>
          <w:sz w:val="24"/>
          <w:szCs w:val="24"/>
        </w:rPr>
      </w:pPr>
      <w:r w:rsidRPr="009F273C">
        <w:rPr>
          <w:rFonts w:ascii="Times New Roman" w:hAnsi="Times New Roman"/>
          <w:bCs/>
          <w:sz w:val="24"/>
          <w:szCs w:val="24"/>
        </w:rPr>
        <w:t>Box, J.C.</w:t>
      </w:r>
      <w:r w:rsidRPr="009F273C">
        <w:rPr>
          <w:rFonts w:ascii="Times New Roman" w:hAnsi="Times New Roman"/>
          <w:sz w:val="24"/>
          <w:szCs w:val="24"/>
        </w:rPr>
        <w:t xml:space="preserve">, Tucker, J., </w:t>
      </w:r>
      <w:proofErr w:type="spellStart"/>
      <w:r w:rsidRPr="009F273C">
        <w:rPr>
          <w:rFonts w:ascii="Times New Roman" w:hAnsi="Times New Roman"/>
          <w:sz w:val="24"/>
          <w:szCs w:val="24"/>
        </w:rPr>
        <w:t>Watne</w:t>
      </w:r>
      <w:proofErr w:type="spellEnd"/>
      <w:r w:rsidRPr="009F273C">
        <w:rPr>
          <w:rFonts w:ascii="Times New Roman" w:hAnsi="Times New Roman"/>
          <w:sz w:val="24"/>
          <w:szCs w:val="24"/>
        </w:rPr>
        <w:t xml:space="preserve">, A.L. &amp; Lucas, G. (1997) Eosinophilic colitis presenting as a left-sided </w:t>
      </w:r>
      <w:proofErr w:type="spellStart"/>
      <w:r w:rsidRPr="009F273C">
        <w:rPr>
          <w:rFonts w:ascii="Times New Roman" w:hAnsi="Times New Roman"/>
          <w:sz w:val="24"/>
          <w:szCs w:val="24"/>
        </w:rPr>
        <w:t>colocolonic</w:t>
      </w:r>
      <w:proofErr w:type="spellEnd"/>
      <w:r w:rsidRPr="009F273C">
        <w:rPr>
          <w:rFonts w:ascii="Times New Roman" w:hAnsi="Times New Roman"/>
          <w:sz w:val="24"/>
          <w:szCs w:val="24"/>
        </w:rPr>
        <w:t xml:space="preserve"> intussusception with secondary large bowel obstruction: an uncommon entity with a rare presentation. </w:t>
      </w:r>
      <w:r w:rsidRPr="009F273C">
        <w:rPr>
          <w:rFonts w:ascii="Times New Roman" w:hAnsi="Times New Roman"/>
          <w:i/>
          <w:iCs/>
          <w:sz w:val="24"/>
          <w:szCs w:val="24"/>
        </w:rPr>
        <w:t xml:space="preserve">Am. Surg. </w:t>
      </w:r>
      <w:r w:rsidRPr="009F273C">
        <w:rPr>
          <w:rFonts w:ascii="Times New Roman" w:hAnsi="Times New Roman"/>
          <w:bCs/>
          <w:sz w:val="24"/>
          <w:szCs w:val="24"/>
        </w:rPr>
        <w:t>63</w:t>
      </w:r>
      <w:r w:rsidRPr="009F273C">
        <w:rPr>
          <w:rFonts w:ascii="Times New Roman" w:hAnsi="Times New Roman"/>
          <w:sz w:val="24"/>
          <w:szCs w:val="24"/>
        </w:rPr>
        <w:t>, 741-743.</w:t>
      </w:r>
    </w:p>
    <w:p w14:paraId="2FCB9ED1" w14:textId="77777777" w:rsidR="002B2361" w:rsidRPr="009F273C" w:rsidRDefault="002B2361" w:rsidP="000615D3">
      <w:pPr>
        <w:pStyle w:val="NoSpacing"/>
        <w:spacing w:line="480" w:lineRule="auto"/>
        <w:rPr>
          <w:rFonts w:ascii="Times New Roman" w:hAnsi="Times New Roman"/>
          <w:sz w:val="24"/>
          <w:szCs w:val="24"/>
        </w:rPr>
      </w:pPr>
    </w:p>
    <w:p w14:paraId="6BECCC78" w14:textId="3BE4453F" w:rsidR="000615D3" w:rsidRPr="009F273C" w:rsidRDefault="002B2361" w:rsidP="000615D3">
      <w:pPr>
        <w:pStyle w:val="NoSpacing"/>
        <w:spacing w:line="480" w:lineRule="auto"/>
        <w:rPr>
          <w:rFonts w:ascii="Times New Roman" w:eastAsia="Times New Roman" w:hAnsi="Times New Roman"/>
          <w:sz w:val="24"/>
          <w:szCs w:val="24"/>
        </w:rPr>
      </w:pPr>
      <w:r w:rsidRPr="009F273C">
        <w:rPr>
          <w:rFonts w:ascii="Times New Roman" w:hAnsi="Times New Roman"/>
          <w:sz w:val="24"/>
          <w:szCs w:val="24"/>
        </w:rPr>
        <w:t xml:space="preserve">de </w:t>
      </w:r>
      <w:proofErr w:type="spellStart"/>
      <w:r w:rsidRPr="009F273C">
        <w:rPr>
          <w:rFonts w:ascii="Times New Roman" w:hAnsi="Times New Roman"/>
          <w:sz w:val="24"/>
          <w:szCs w:val="24"/>
        </w:rPr>
        <w:t>Bont</w:t>
      </w:r>
      <w:proofErr w:type="spellEnd"/>
      <w:r w:rsidRPr="009F273C">
        <w:rPr>
          <w:rFonts w:ascii="Times New Roman" w:hAnsi="Times New Roman"/>
          <w:sz w:val="24"/>
          <w:szCs w:val="24"/>
        </w:rPr>
        <w:t xml:space="preserve">, M.P. </w:t>
      </w:r>
      <w:proofErr w:type="spellStart"/>
      <w:r w:rsidR="000615D3" w:rsidRPr="009F273C">
        <w:rPr>
          <w:rFonts w:ascii="Times New Roman" w:eastAsia="Times New Roman" w:hAnsi="Times New Roman"/>
          <w:sz w:val="24"/>
          <w:szCs w:val="24"/>
        </w:rPr>
        <w:t>Proudman</w:t>
      </w:r>
      <w:proofErr w:type="spellEnd"/>
      <w:r w:rsidR="000615D3" w:rsidRPr="009F273C">
        <w:rPr>
          <w:rFonts w:ascii="Times New Roman" w:eastAsia="Times New Roman" w:hAnsi="Times New Roman"/>
          <w:sz w:val="24"/>
          <w:szCs w:val="24"/>
        </w:rPr>
        <w:t xml:space="preserve"> C.J. and </w:t>
      </w:r>
      <w:hyperlink r:id="rId9" w:history="1">
        <w:r w:rsidR="000615D3" w:rsidRPr="009F273C">
          <w:rPr>
            <w:rStyle w:val="Hyperlink"/>
            <w:rFonts w:ascii="Times New Roman" w:eastAsia="Times New Roman" w:hAnsi="Times New Roman"/>
            <w:color w:val="auto"/>
            <w:sz w:val="24"/>
            <w:szCs w:val="24"/>
          </w:rPr>
          <w:t>Archer D.C</w:t>
        </w:r>
      </w:hyperlink>
      <w:r w:rsidR="000615D3" w:rsidRPr="009F273C">
        <w:rPr>
          <w:rFonts w:ascii="Times New Roman" w:eastAsia="Times New Roman" w:hAnsi="Times New Roman"/>
          <w:sz w:val="24"/>
          <w:szCs w:val="24"/>
        </w:rPr>
        <w:t xml:space="preserve">. (2013) </w:t>
      </w:r>
      <w:r w:rsidRPr="009F273C">
        <w:rPr>
          <w:rFonts w:ascii="Times New Roman" w:hAnsi="Times New Roman"/>
          <w:sz w:val="24"/>
          <w:szCs w:val="24"/>
        </w:rPr>
        <w:t>Surgical lesions of the small colon and post-operative survival in a UK hospital population</w:t>
      </w:r>
      <w:r w:rsidR="000615D3" w:rsidRPr="009F273C">
        <w:rPr>
          <w:rFonts w:ascii="Times New Roman" w:hAnsi="Times New Roman"/>
          <w:sz w:val="24"/>
          <w:szCs w:val="24"/>
        </w:rPr>
        <w:t>.</w:t>
      </w:r>
      <w:r w:rsidR="000615D3" w:rsidRPr="009F273C">
        <w:rPr>
          <w:rFonts w:ascii="Times New Roman" w:eastAsia="Times New Roman" w:hAnsi="Times New Roman"/>
          <w:sz w:val="24"/>
          <w:szCs w:val="24"/>
        </w:rPr>
        <w:t xml:space="preserve"> </w:t>
      </w:r>
      <w:hyperlink r:id="rId10" w:tooltip="Equine veterinary journal." w:history="1">
        <w:r w:rsidR="000615D3" w:rsidRPr="009F273C">
          <w:rPr>
            <w:rStyle w:val="Hyperlink"/>
            <w:rFonts w:ascii="Times New Roman" w:eastAsia="Times New Roman" w:hAnsi="Times New Roman"/>
            <w:i/>
            <w:color w:val="auto"/>
            <w:sz w:val="24"/>
            <w:szCs w:val="24"/>
          </w:rPr>
          <w:t>Equine vet J.</w:t>
        </w:r>
      </w:hyperlink>
      <w:r w:rsidR="000615D3" w:rsidRPr="009F273C">
        <w:rPr>
          <w:rFonts w:ascii="Times New Roman" w:eastAsia="Times New Roman" w:hAnsi="Times New Roman"/>
          <w:sz w:val="24"/>
          <w:szCs w:val="24"/>
        </w:rPr>
        <w:t xml:space="preserve"> </w:t>
      </w:r>
      <w:r w:rsidR="000615D3" w:rsidRPr="009F273C">
        <w:rPr>
          <w:rFonts w:ascii="Times New Roman" w:eastAsia="Times New Roman" w:hAnsi="Times New Roman"/>
          <w:b/>
          <w:sz w:val="24"/>
          <w:szCs w:val="24"/>
        </w:rPr>
        <w:t>45</w:t>
      </w:r>
      <w:r w:rsidR="000615D3" w:rsidRPr="009F273C">
        <w:rPr>
          <w:rFonts w:ascii="Times New Roman" w:eastAsia="Times New Roman" w:hAnsi="Times New Roman"/>
          <w:sz w:val="24"/>
          <w:szCs w:val="24"/>
        </w:rPr>
        <w:t>, 460-464.</w:t>
      </w:r>
    </w:p>
    <w:p w14:paraId="4072AC26" w14:textId="77777777" w:rsidR="006552AA" w:rsidRPr="009F273C" w:rsidRDefault="006552AA" w:rsidP="000615D3">
      <w:pPr>
        <w:pStyle w:val="NoSpacing"/>
        <w:spacing w:line="480" w:lineRule="auto"/>
        <w:rPr>
          <w:rFonts w:ascii="Times New Roman" w:hAnsi="Times New Roman"/>
          <w:sz w:val="24"/>
          <w:szCs w:val="24"/>
        </w:rPr>
      </w:pPr>
    </w:p>
    <w:p w14:paraId="0A430686" w14:textId="77777777" w:rsidR="002C539D" w:rsidRPr="009F273C" w:rsidRDefault="002C539D" w:rsidP="000615D3">
      <w:pPr>
        <w:spacing w:line="480" w:lineRule="auto"/>
        <w:rPr>
          <w:rFonts w:ascii="Times New Roman" w:hAnsi="Times New Roman" w:cs="Times New Roman"/>
          <w:lang w:val="en-GB"/>
        </w:rPr>
      </w:pPr>
      <w:r w:rsidRPr="009F273C">
        <w:rPr>
          <w:rFonts w:ascii="Times New Roman" w:hAnsi="Times New Roman" w:cs="Times New Roman"/>
          <w:lang w:val="en-GB"/>
        </w:rPr>
        <w:t xml:space="preserve">Edwards, G.B., Kelly, D.F., </w:t>
      </w:r>
      <w:proofErr w:type="spellStart"/>
      <w:r w:rsidRPr="009F273C">
        <w:rPr>
          <w:rFonts w:ascii="Times New Roman" w:hAnsi="Times New Roman" w:cs="Times New Roman"/>
          <w:lang w:val="en-GB"/>
        </w:rPr>
        <w:t>Proudman</w:t>
      </w:r>
      <w:proofErr w:type="spellEnd"/>
      <w:r w:rsidRPr="009F273C">
        <w:rPr>
          <w:rFonts w:ascii="Times New Roman" w:hAnsi="Times New Roman" w:cs="Times New Roman"/>
          <w:lang w:val="en-GB"/>
        </w:rPr>
        <w:t xml:space="preserve">, C.J. (2000) </w:t>
      </w:r>
      <w:hyperlink r:id="rId11" w:history="1">
        <w:r w:rsidRPr="009F273C">
          <w:rPr>
            <w:rFonts w:ascii="Times New Roman" w:hAnsi="Times New Roman" w:cs="Times New Roman"/>
            <w:lang w:val="en-GB"/>
          </w:rPr>
          <w:t xml:space="preserve">Segmental </w:t>
        </w:r>
        <w:r w:rsidRPr="009F273C">
          <w:rPr>
            <w:rFonts w:ascii="Times New Roman" w:hAnsi="Times New Roman" w:cs="Times New Roman"/>
            <w:bCs/>
            <w:lang w:val="en-GB"/>
          </w:rPr>
          <w:t>eosinophilic</w:t>
        </w:r>
        <w:r w:rsidRPr="009F273C">
          <w:rPr>
            <w:rFonts w:ascii="Times New Roman" w:hAnsi="Times New Roman" w:cs="Times New Roman"/>
            <w:lang w:val="en-GB"/>
          </w:rPr>
          <w:t xml:space="preserve"> </w:t>
        </w:r>
        <w:r w:rsidRPr="009F273C">
          <w:rPr>
            <w:rFonts w:ascii="Times New Roman" w:hAnsi="Times New Roman" w:cs="Times New Roman"/>
            <w:bCs/>
            <w:lang w:val="en-GB"/>
          </w:rPr>
          <w:t>colitis</w:t>
        </w:r>
        <w:r w:rsidRPr="009F273C">
          <w:rPr>
            <w:rFonts w:ascii="Times New Roman" w:hAnsi="Times New Roman" w:cs="Times New Roman"/>
            <w:lang w:val="en-GB"/>
          </w:rPr>
          <w:t>: a review of 22 cases.</w:t>
        </w:r>
      </w:hyperlink>
      <w:r w:rsidRPr="009F273C">
        <w:rPr>
          <w:rFonts w:ascii="Times New Roman" w:hAnsi="Times New Roman" w:cs="Times New Roman"/>
          <w:bCs/>
          <w:lang w:val="en-GB"/>
        </w:rPr>
        <w:t xml:space="preserve"> </w:t>
      </w:r>
      <w:r w:rsidRPr="009F273C">
        <w:rPr>
          <w:rFonts w:ascii="Times New Roman" w:hAnsi="Times New Roman" w:cs="Times New Roman"/>
          <w:bCs/>
          <w:i/>
          <w:lang w:val="en-GB"/>
        </w:rPr>
        <w:t>Equine</w:t>
      </w:r>
      <w:r w:rsidR="00833D68" w:rsidRPr="009F273C">
        <w:rPr>
          <w:rFonts w:ascii="Times New Roman" w:hAnsi="Times New Roman" w:cs="Times New Roman"/>
          <w:i/>
          <w:lang w:val="en-GB"/>
        </w:rPr>
        <w:t xml:space="preserve"> v</w:t>
      </w:r>
      <w:r w:rsidRPr="009F273C">
        <w:rPr>
          <w:rFonts w:ascii="Times New Roman" w:hAnsi="Times New Roman" w:cs="Times New Roman"/>
          <w:i/>
          <w:lang w:val="en-GB"/>
        </w:rPr>
        <w:t>et. J. Suppl.</w:t>
      </w:r>
      <w:r w:rsidRPr="009F273C">
        <w:rPr>
          <w:rFonts w:ascii="Times New Roman" w:hAnsi="Times New Roman" w:cs="Times New Roman"/>
          <w:lang w:val="en-GB"/>
        </w:rPr>
        <w:t xml:space="preserve"> </w:t>
      </w:r>
      <w:r w:rsidRPr="009F273C">
        <w:rPr>
          <w:rFonts w:ascii="Times New Roman" w:hAnsi="Times New Roman" w:cs="Times New Roman"/>
          <w:b/>
          <w:lang w:val="en-GB"/>
        </w:rPr>
        <w:t>32</w:t>
      </w:r>
      <w:r w:rsidRPr="009F273C">
        <w:rPr>
          <w:rFonts w:ascii="Times New Roman" w:hAnsi="Times New Roman" w:cs="Times New Roman"/>
          <w:lang w:val="en-GB"/>
        </w:rPr>
        <w:t>, 86-93.</w:t>
      </w:r>
    </w:p>
    <w:p w14:paraId="485DF88E" w14:textId="77777777" w:rsidR="00561E01" w:rsidRPr="009F273C" w:rsidRDefault="00561E01" w:rsidP="000615D3">
      <w:pPr>
        <w:spacing w:line="480" w:lineRule="auto"/>
        <w:rPr>
          <w:rFonts w:ascii="Times New Roman" w:hAnsi="Times New Roman" w:cs="Times New Roman"/>
          <w:lang w:val="en-GB"/>
        </w:rPr>
      </w:pPr>
    </w:p>
    <w:p w14:paraId="58152A10" w14:textId="77777777" w:rsidR="00561E01" w:rsidRPr="009F273C" w:rsidRDefault="00561E01" w:rsidP="00561E01">
      <w:pPr>
        <w:pStyle w:val="NoSpacing"/>
        <w:spacing w:line="480" w:lineRule="auto"/>
        <w:rPr>
          <w:rFonts w:ascii="Times New Roman" w:hAnsi="Times New Roman"/>
          <w:sz w:val="24"/>
          <w:szCs w:val="24"/>
        </w:rPr>
      </w:pPr>
      <w:r w:rsidRPr="009F273C">
        <w:rPr>
          <w:rStyle w:val="src"/>
          <w:rFonts w:ascii="Times New Roman" w:hAnsi="Times New Roman"/>
          <w:sz w:val="24"/>
          <w:szCs w:val="24"/>
        </w:rPr>
        <w:t xml:space="preserve">Edwards, G.B. (1992) A review of 38 cases of small colon obstruction in the horse </w:t>
      </w:r>
      <w:r w:rsidRPr="009F273C">
        <w:rPr>
          <w:rFonts w:ascii="Times New Roman" w:hAnsi="Times New Roman"/>
          <w:i/>
          <w:sz w:val="24"/>
          <w:szCs w:val="24"/>
        </w:rPr>
        <w:t>Equine vet. J.</w:t>
      </w:r>
      <w:r w:rsidRPr="009F273C">
        <w:rPr>
          <w:rFonts w:ascii="Times New Roman" w:hAnsi="Times New Roman"/>
          <w:sz w:val="24"/>
          <w:szCs w:val="24"/>
        </w:rPr>
        <w:t xml:space="preserve"> </w:t>
      </w:r>
      <w:r w:rsidRPr="009F273C">
        <w:rPr>
          <w:rFonts w:ascii="Times New Roman" w:hAnsi="Times New Roman"/>
          <w:b/>
          <w:sz w:val="24"/>
          <w:szCs w:val="24"/>
        </w:rPr>
        <w:t>13</w:t>
      </w:r>
      <w:r w:rsidRPr="009F273C">
        <w:rPr>
          <w:rFonts w:ascii="Times New Roman" w:hAnsi="Times New Roman"/>
          <w:sz w:val="24"/>
          <w:szCs w:val="24"/>
        </w:rPr>
        <w:t>, 42-50.</w:t>
      </w:r>
    </w:p>
    <w:p w14:paraId="3EFB96C8" w14:textId="77777777" w:rsidR="002E42D7" w:rsidRPr="009F273C" w:rsidRDefault="002E42D7" w:rsidP="00561E01">
      <w:pPr>
        <w:pStyle w:val="NoSpacing"/>
        <w:spacing w:line="480" w:lineRule="auto"/>
        <w:rPr>
          <w:rFonts w:ascii="Times New Roman" w:hAnsi="Times New Roman"/>
          <w:sz w:val="24"/>
          <w:szCs w:val="24"/>
        </w:rPr>
      </w:pPr>
    </w:p>
    <w:p w14:paraId="54D450DE" w14:textId="77777777" w:rsidR="002E42D7" w:rsidRPr="009F273C" w:rsidRDefault="002E42D7" w:rsidP="002E42D7">
      <w:pPr>
        <w:spacing w:line="480" w:lineRule="auto"/>
        <w:rPr>
          <w:rFonts w:ascii="Times New Roman" w:hAnsi="Times New Roman" w:cs="Times New Roman"/>
        </w:rPr>
      </w:pPr>
      <w:r w:rsidRPr="009F273C">
        <w:rPr>
          <w:rFonts w:ascii="Times New Roman" w:hAnsi="Times New Roman" w:cs="Times New Roman"/>
          <w:bCs/>
        </w:rPr>
        <w:t>Fraile, G.</w:t>
      </w:r>
      <w:r w:rsidRPr="009F273C">
        <w:rPr>
          <w:rFonts w:ascii="Times New Roman" w:hAnsi="Times New Roman" w:cs="Times New Roman"/>
        </w:rPr>
        <w:t xml:space="preserve">, Rodriguez-Garcia, J.L., Beni-Perez, R. &amp; Redondo, C. (1994) Localized eosinophilic gastroenteritis with necrotizing granulomas presenting as acute abdomen. </w:t>
      </w:r>
      <w:r w:rsidRPr="009F273C">
        <w:rPr>
          <w:rFonts w:ascii="Times New Roman" w:hAnsi="Times New Roman" w:cs="Times New Roman"/>
          <w:i/>
          <w:iCs/>
        </w:rPr>
        <w:t>Postgrad. Med. J</w:t>
      </w:r>
      <w:r w:rsidRPr="009F273C">
        <w:rPr>
          <w:rFonts w:ascii="Times New Roman" w:hAnsi="Times New Roman" w:cs="Times New Roman"/>
        </w:rPr>
        <w:t xml:space="preserve">. </w:t>
      </w:r>
      <w:r w:rsidRPr="009F273C">
        <w:rPr>
          <w:rFonts w:ascii="Times New Roman" w:hAnsi="Times New Roman" w:cs="Times New Roman"/>
          <w:b/>
          <w:bCs/>
        </w:rPr>
        <w:t>70</w:t>
      </w:r>
      <w:r w:rsidRPr="009F273C">
        <w:rPr>
          <w:rFonts w:ascii="Times New Roman" w:hAnsi="Times New Roman" w:cs="Times New Roman"/>
        </w:rPr>
        <w:t>, 510-512.</w:t>
      </w:r>
    </w:p>
    <w:p w14:paraId="702F4929" w14:textId="77777777" w:rsidR="000C5481" w:rsidRPr="009F273C" w:rsidRDefault="000C5481" w:rsidP="00561E01">
      <w:pPr>
        <w:pStyle w:val="NoSpacing"/>
        <w:spacing w:line="480" w:lineRule="auto"/>
        <w:rPr>
          <w:rFonts w:ascii="Times New Roman" w:hAnsi="Times New Roman"/>
          <w:sz w:val="24"/>
          <w:szCs w:val="24"/>
        </w:rPr>
      </w:pPr>
    </w:p>
    <w:p w14:paraId="6116950A" w14:textId="77777777" w:rsidR="000C5481" w:rsidRPr="009F273C" w:rsidRDefault="000C5481" w:rsidP="000C5481">
      <w:pPr>
        <w:spacing w:line="480" w:lineRule="auto"/>
        <w:rPr>
          <w:rFonts w:ascii="Times New Roman" w:hAnsi="Times New Roman" w:cs="Times New Roman"/>
        </w:rPr>
      </w:pPr>
      <w:r w:rsidRPr="009F273C">
        <w:rPr>
          <w:rFonts w:ascii="Times New Roman" w:hAnsi="Times New Roman" w:cs="Times New Roman"/>
          <w:bCs/>
        </w:rPr>
        <w:t>Guajardo, J.R.</w:t>
      </w:r>
      <w:r w:rsidRPr="009F273C">
        <w:rPr>
          <w:rFonts w:ascii="Times New Roman" w:hAnsi="Times New Roman" w:cs="Times New Roman"/>
        </w:rPr>
        <w:t xml:space="preserve">, Plotnick, L.M., </w:t>
      </w:r>
      <w:proofErr w:type="spellStart"/>
      <w:r w:rsidRPr="009F273C">
        <w:rPr>
          <w:rFonts w:ascii="Times New Roman" w:hAnsi="Times New Roman" w:cs="Times New Roman"/>
        </w:rPr>
        <w:t>Fende</w:t>
      </w:r>
      <w:proofErr w:type="spellEnd"/>
      <w:r w:rsidRPr="009F273C">
        <w:rPr>
          <w:rFonts w:ascii="Times New Roman" w:hAnsi="Times New Roman" w:cs="Times New Roman"/>
        </w:rPr>
        <w:t xml:space="preserve">, J.M., Collins, M.H., Putnam, P.E. &amp; Rothenberg, M.E. (2002) Eosinophil-associated gastrointestinal disorders: a world-wide-web based registry. </w:t>
      </w:r>
      <w:r w:rsidRPr="009F273C">
        <w:rPr>
          <w:rFonts w:ascii="Times New Roman" w:hAnsi="Times New Roman" w:cs="Times New Roman"/>
          <w:i/>
          <w:iCs/>
        </w:rPr>
        <w:t xml:space="preserve">J </w:t>
      </w:r>
      <w:proofErr w:type="spellStart"/>
      <w:r w:rsidRPr="009F273C">
        <w:rPr>
          <w:rFonts w:ascii="Times New Roman" w:hAnsi="Times New Roman" w:cs="Times New Roman"/>
          <w:i/>
          <w:iCs/>
        </w:rPr>
        <w:t>Pediatr</w:t>
      </w:r>
      <w:proofErr w:type="spellEnd"/>
      <w:r w:rsidRPr="009F273C">
        <w:rPr>
          <w:rFonts w:ascii="Times New Roman" w:hAnsi="Times New Roman" w:cs="Times New Roman"/>
          <w:i/>
          <w:iCs/>
        </w:rPr>
        <w:t xml:space="preserve">. </w:t>
      </w:r>
      <w:r w:rsidRPr="009F273C">
        <w:rPr>
          <w:rFonts w:ascii="Times New Roman" w:hAnsi="Times New Roman" w:cs="Times New Roman"/>
          <w:b/>
          <w:bCs/>
        </w:rPr>
        <w:t>141</w:t>
      </w:r>
      <w:r w:rsidRPr="009F273C">
        <w:rPr>
          <w:rFonts w:ascii="Times New Roman" w:hAnsi="Times New Roman" w:cs="Times New Roman"/>
        </w:rPr>
        <w:t>, 576-581.</w:t>
      </w:r>
    </w:p>
    <w:p w14:paraId="3A60973F" w14:textId="77777777" w:rsidR="00675C56" w:rsidRPr="009F273C" w:rsidRDefault="00675C56" w:rsidP="00561E01">
      <w:pPr>
        <w:pStyle w:val="NoSpacing"/>
        <w:spacing w:line="480" w:lineRule="auto"/>
        <w:rPr>
          <w:rFonts w:ascii="Times New Roman" w:hAnsi="Times New Roman"/>
          <w:sz w:val="24"/>
          <w:szCs w:val="24"/>
        </w:rPr>
      </w:pPr>
    </w:p>
    <w:p w14:paraId="269713F8" w14:textId="77777777" w:rsidR="007C54C7" w:rsidRPr="009F273C" w:rsidRDefault="00675C56" w:rsidP="007C54C7">
      <w:pPr>
        <w:spacing w:line="480" w:lineRule="auto"/>
        <w:rPr>
          <w:rFonts w:ascii="Times New Roman" w:hAnsi="Times New Roman" w:cs="Times New Roman"/>
        </w:rPr>
      </w:pPr>
      <w:r w:rsidRPr="009F273C">
        <w:rPr>
          <w:rFonts w:ascii="Times New Roman" w:hAnsi="Times New Roman" w:cs="Times New Roman"/>
        </w:rPr>
        <w:t xml:space="preserve">Khan, S. &amp; Orenstein S.R. (2008) Eosinophilic gastroenteritis. </w:t>
      </w:r>
      <w:r w:rsidRPr="009F273C">
        <w:rPr>
          <w:rFonts w:ascii="Times New Roman" w:hAnsi="Times New Roman" w:cs="Times New Roman"/>
          <w:i/>
        </w:rPr>
        <w:t>Gastroenterol. Clin. North Am</w:t>
      </w:r>
      <w:r w:rsidRPr="009F273C">
        <w:rPr>
          <w:rFonts w:ascii="Times New Roman" w:hAnsi="Times New Roman" w:cs="Times New Roman"/>
        </w:rPr>
        <w:t xml:space="preserve">. </w:t>
      </w:r>
      <w:r w:rsidRPr="009F273C">
        <w:rPr>
          <w:rFonts w:ascii="Times New Roman" w:hAnsi="Times New Roman" w:cs="Times New Roman"/>
          <w:b/>
        </w:rPr>
        <w:t>37</w:t>
      </w:r>
      <w:r w:rsidRPr="009F273C">
        <w:rPr>
          <w:rFonts w:ascii="Times New Roman" w:hAnsi="Times New Roman" w:cs="Times New Roman"/>
        </w:rPr>
        <w:t>, 333-348.</w:t>
      </w:r>
    </w:p>
    <w:p w14:paraId="0CE5E0E5" w14:textId="77777777" w:rsidR="007C54C7" w:rsidRPr="009F273C" w:rsidRDefault="007C54C7" w:rsidP="007C54C7">
      <w:pPr>
        <w:spacing w:line="480" w:lineRule="auto"/>
        <w:rPr>
          <w:rFonts w:ascii="Times New Roman" w:hAnsi="Times New Roman" w:cs="Times New Roman"/>
        </w:rPr>
      </w:pPr>
    </w:p>
    <w:p w14:paraId="69F175D3" w14:textId="77777777" w:rsidR="00D84041" w:rsidRPr="009F273C" w:rsidRDefault="007C54C7" w:rsidP="00D84041">
      <w:pPr>
        <w:spacing w:line="480" w:lineRule="auto"/>
        <w:rPr>
          <w:rFonts w:ascii="Times New Roman" w:hAnsi="Times New Roman" w:cs="Times New Roman"/>
        </w:rPr>
      </w:pPr>
      <w:r w:rsidRPr="009F273C">
        <w:rPr>
          <w:rFonts w:ascii="Times New Roman" w:hAnsi="Times New Roman" w:cs="Times New Roman"/>
          <w:bCs/>
        </w:rPr>
        <w:t>Klein, N.C.</w:t>
      </w:r>
      <w:r w:rsidRPr="009F273C">
        <w:rPr>
          <w:rFonts w:ascii="Times New Roman" w:hAnsi="Times New Roman" w:cs="Times New Roman"/>
        </w:rPr>
        <w:t xml:space="preserve">, Hargrove, R.L., </w:t>
      </w:r>
      <w:proofErr w:type="spellStart"/>
      <w:r w:rsidRPr="009F273C">
        <w:rPr>
          <w:rFonts w:ascii="Times New Roman" w:hAnsi="Times New Roman" w:cs="Times New Roman"/>
        </w:rPr>
        <w:t>Sleisenger</w:t>
      </w:r>
      <w:proofErr w:type="spellEnd"/>
      <w:r w:rsidRPr="009F273C">
        <w:rPr>
          <w:rFonts w:ascii="Times New Roman" w:hAnsi="Times New Roman" w:cs="Times New Roman"/>
        </w:rPr>
        <w:t xml:space="preserve">, M.H. &amp; Jeffries, G.H. (1970) Eosinophilic gastroenteritis. </w:t>
      </w:r>
      <w:r w:rsidRPr="009F273C">
        <w:rPr>
          <w:rFonts w:ascii="Times New Roman" w:hAnsi="Times New Roman" w:cs="Times New Roman"/>
          <w:i/>
          <w:iCs/>
        </w:rPr>
        <w:t xml:space="preserve">Medicine </w:t>
      </w:r>
      <w:r w:rsidRPr="009F273C">
        <w:rPr>
          <w:rFonts w:ascii="Times New Roman" w:hAnsi="Times New Roman" w:cs="Times New Roman"/>
        </w:rPr>
        <w:t xml:space="preserve">(Baltimore) </w:t>
      </w:r>
      <w:r w:rsidRPr="009F273C">
        <w:rPr>
          <w:rFonts w:ascii="Times New Roman" w:hAnsi="Times New Roman" w:cs="Times New Roman"/>
          <w:b/>
          <w:bCs/>
        </w:rPr>
        <w:t>49</w:t>
      </w:r>
      <w:r w:rsidRPr="009F273C">
        <w:rPr>
          <w:rFonts w:ascii="Times New Roman" w:hAnsi="Times New Roman" w:cs="Times New Roman"/>
        </w:rPr>
        <w:t>, 299-319.</w:t>
      </w:r>
    </w:p>
    <w:p w14:paraId="6F42082D" w14:textId="77777777" w:rsidR="00D84041" w:rsidRPr="009F273C" w:rsidRDefault="00D84041" w:rsidP="00D84041">
      <w:pPr>
        <w:spacing w:line="480" w:lineRule="auto"/>
        <w:rPr>
          <w:rFonts w:ascii="Times New Roman" w:hAnsi="Times New Roman" w:cs="Times New Roman"/>
        </w:rPr>
      </w:pPr>
    </w:p>
    <w:p w14:paraId="53408F19" w14:textId="77777777" w:rsidR="000233A5" w:rsidRPr="009F273C" w:rsidRDefault="000233A5" w:rsidP="00D84041">
      <w:pPr>
        <w:spacing w:line="480" w:lineRule="auto"/>
        <w:rPr>
          <w:rFonts w:ascii="Times New Roman" w:hAnsi="Times New Roman" w:cs="Times New Roman"/>
        </w:rPr>
      </w:pPr>
      <w:r w:rsidRPr="009F273C">
        <w:rPr>
          <w:rFonts w:ascii="Times New Roman" w:hAnsi="Times New Roman" w:cs="Times New Roman"/>
          <w:bCs/>
        </w:rPr>
        <w:t>Kravis</w:t>
      </w:r>
      <w:r w:rsidR="00D84041" w:rsidRPr="009F273C">
        <w:rPr>
          <w:rFonts w:ascii="Times New Roman" w:hAnsi="Times New Roman" w:cs="Times New Roman"/>
          <w:bCs/>
        </w:rPr>
        <w:t>,</w:t>
      </w:r>
      <w:r w:rsidRPr="009F273C">
        <w:rPr>
          <w:rFonts w:ascii="Times New Roman" w:hAnsi="Times New Roman" w:cs="Times New Roman"/>
          <w:bCs/>
        </w:rPr>
        <w:t xml:space="preserve"> L</w:t>
      </w:r>
      <w:r w:rsidR="00D84041" w:rsidRPr="009F273C">
        <w:rPr>
          <w:rFonts w:ascii="Times New Roman" w:hAnsi="Times New Roman" w:cs="Times New Roman"/>
          <w:bCs/>
        </w:rPr>
        <w:t>.</w:t>
      </w:r>
      <w:r w:rsidRPr="009F273C">
        <w:rPr>
          <w:rFonts w:ascii="Times New Roman" w:hAnsi="Times New Roman" w:cs="Times New Roman"/>
          <w:bCs/>
        </w:rPr>
        <w:t>P</w:t>
      </w:r>
      <w:r w:rsidR="00D84041" w:rsidRPr="009F273C">
        <w:rPr>
          <w:rFonts w:ascii="Times New Roman" w:hAnsi="Times New Roman" w:cs="Times New Roman"/>
          <w:bCs/>
        </w:rPr>
        <w:t>.</w:t>
      </w:r>
      <w:r w:rsidRPr="009F273C">
        <w:rPr>
          <w:rFonts w:ascii="Times New Roman" w:hAnsi="Times New Roman" w:cs="Times New Roman"/>
        </w:rPr>
        <w:t>, South</w:t>
      </w:r>
      <w:r w:rsidR="00D84041" w:rsidRPr="009F273C">
        <w:rPr>
          <w:rFonts w:ascii="Times New Roman" w:hAnsi="Times New Roman" w:cs="Times New Roman"/>
        </w:rPr>
        <w:t>,</w:t>
      </w:r>
      <w:r w:rsidRPr="009F273C">
        <w:rPr>
          <w:rFonts w:ascii="Times New Roman" w:hAnsi="Times New Roman" w:cs="Times New Roman"/>
        </w:rPr>
        <w:t xml:space="preserve"> M</w:t>
      </w:r>
      <w:r w:rsidR="00D84041" w:rsidRPr="009F273C">
        <w:rPr>
          <w:rFonts w:ascii="Times New Roman" w:hAnsi="Times New Roman" w:cs="Times New Roman"/>
        </w:rPr>
        <w:t>.</w:t>
      </w:r>
      <w:r w:rsidRPr="009F273C">
        <w:rPr>
          <w:rFonts w:ascii="Times New Roman" w:hAnsi="Times New Roman" w:cs="Times New Roman"/>
        </w:rPr>
        <w:t>A</w:t>
      </w:r>
      <w:r w:rsidR="00D84041" w:rsidRPr="009F273C">
        <w:rPr>
          <w:rFonts w:ascii="Times New Roman" w:hAnsi="Times New Roman" w:cs="Times New Roman"/>
        </w:rPr>
        <w:t>. &amp;</w:t>
      </w:r>
      <w:r w:rsidRPr="009F273C">
        <w:rPr>
          <w:rFonts w:ascii="Times New Roman" w:hAnsi="Times New Roman" w:cs="Times New Roman"/>
        </w:rPr>
        <w:t xml:space="preserve"> </w:t>
      </w:r>
      <w:proofErr w:type="spellStart"/>
      <w:r w:rsidRPr="009F273C">
        <w:rPr>
          <w:rFonts w:ascii="Times New Roman" w:hAnsi="Times New Roman" w:cs="Times New Roman"/>
        </w:rPr>
        <w:t>Rosenlund</w:t>
      </w:r>
      <w:proofErr w:type="spellEnd"/>
      <w:r w:rsidR="00D84041" w:rsidRPr="009F273C">
        <w:rPr>
          <w:rFonts w:ascii="Times New Roman" w:hAnsi="Times New Roman" w:cs="Times New Roman"/>
        </w:rPr>
        <w:t>,</w:t>
      </w:r>
      <w:r w:rsidRPr="009F273C">
        <w:rPr>
          <w:rFonts w:ascii="Times New Roman" w:hAnsi="Times New Roman" w:cs="Times New Roman"/>
        </w:rPr>
        <w:t xml:space="preserve"> M</w:t>
      </w:r>
      <w:r w:rsidR="00D84041" w:rsidRPr="009F273C">
        <w:rPr>
          <w:rFonts w:ascii="Times New Roman" w:hAnsi="Times New Roman" w:cs="Times New Roman"/>
        </w:rPr>
        <w:t>.</w:t>
      </w:r>
      <w:r w:rsidRPr="009F273C">
        <w:rPr>
          <w:rFonts w:ascii="Times New Roman" w:hAnsi="Times New Roman" w:cs="Times New Roman"/>
        </w:rPr>
        <w:t>L.</w:t>
      </w:r>
      <w:r w:rsidR="00D84041" w:rsidRPr="009F273C">
        <w:rPr>
          <w:rFonts w:ascii="Times New Roman" w:hAnsi="Times New Roman" w:cs="Times New Roman"/>
        </w:rPr>
        <w:t xml:space="preserve"> (1982)</w:t>
      </w:r>
      <w:r w:rsidRPr="009F273C">
        <w:rPr>
          <w:rFonts w:ascii="Times New Roman" w:hAnsi="Times New Roman" w:cs="Times New Roman"/>
        </w:rPr>
        <w:t xml:space="preserve"> Eosinophilic</w:t>
      </w:r>
      <w:r w:rsidR="00D84041" w:rsidRPr="009F273C">
        <w:rPr>
          <w:rFonts w:ascii="Times New Roman" w:hAnsi="Times New Roman" w:cs="Times New Roman"/>
        </w:rPr>
        <w:t xml:space="preserve"> </w:t>
      </w:r>
      <w:r w:rsidRPr="009F273C">
        <w:rPr>
          <w:rFonts w:ascii="Times New Roman" w:hAnsi="Times New Roman" w:cs="Times New Roman"/>
        </w:rPr>
        <w:t xml:space="preserve">gastroenteritis in the pediatric patient. </w:t>
      </w:r>
      <w:r w:rsidRPr="009F273C">
        <w:rPr>
          <w:rFonts w:ascii="Times New Roman" w:hAnsi="Times New Roman" w:cs="Times New Roman"/>
          <w:i/>
          <w:iCs/>
        </w:rPr>
        <w:t>Clin</w:t>
      </w:r>
      <w:r w:rsidR="00D84041" w:rsidRPr="009F273C">
        <w:rPr>
          <w:rFonts w:ascii="Times New Roman" w:hAnsi="Times New Roman" w:cs="Times New Roman"/>
          <w:i/>
          <w:iCs/>
        </w:rPr>
        <w:t>.</w:t>
      </w:r>
      <w:r w:rsidRPr="009F273C">
        <w:rPr>
          <w:rFonts w:ascii="Times New Roman" w:hAnsi="Times New Roman" w:cs="Times New Roman"/>
          <w:i/>
          <w:iCs/>
        </w:rPr>
        <w:t xml:space="preserve"> </w:t>
      </w:r>
      <w:proofErr w:type="spellStart"/>
      <w:r w:rsidRPr="009F273C">
        <w:rPr>
          <w:rFonts w:ascii="Times New Roman" w:hAnsi="Times New Roman" w:cs="Times New Roman"/>
          <w:i/>
          <w:iCs/>
        </w:rPr>
        <w:t>Pediatr</w:t>
      </w:r>
      <w:proofErr w:type="spellEnd"/>
      <w:r w:rsidR="00D84041" w:rsidRPr="009F273C">
        <w:rPr>
          <w:rFonts w:ascii="Times New Roman" w:hAnsi="Times New Roman" w:cs="Times New Roman"/>
          <w:i/>
          <w:iCs/>
        </w:rPr>
        <w:t>.</w:t>
      </w:r>
      <w:r w:rsidRPr="009F273C">
        <w:rPr>
          <w:rFonts w:ascii="Times New Roman" w:hAnsi="Times New Roman" w:cs="Times New Roman"/>
          <w:i/>
          <w:iCs/>
        </w:rPr>
        <w:t xml:space="preserve"> </w:t>
      </w:r>
      <w:r w:rsidRPr="009F273C">
        <w:rPr>
          <w:rFonts w:ascii="Times New Roman" w:hAnsi="Times New Roman" w:cs="Times New Roman"/>
        </w:rPr>
        <w:t>(Phila)</w:t>
      </w:r>
      <w:r w:rsidR="00D84041" w:rsidRPr="009F273C">
        <w:rPr>
          <w:rFonts w:ascii="Times New Roman" w:hAnsi="Times New Roman" w:cs="Times New Roman"/>
        </w:rPr>
        <w:t xml:space="preserve"> </w:t>
      </w:r>
      <w:r w:rsidRPr="009F273C">
        <w:rPr>
          <w:rFonts w:ascii="Times New Roman" w:hAnsi="Times New Roman" w:cs="Times New Roman"/>
          <w:b/>
          <w:bCs/>
        </w:rPr>
        <w:t>21</w:t>
      </w:r>
      <w:r w:rsidR="00D84041" w:rsidRPr="009F273C">
        <w:rPr>
          <w:rFonts w:ascii="Times New Roman" w:hAnsi="Times New Roman" w:cs="Times New Roman"/>
        </w:rPr>
        <w:t>,</w:t>
      </w:r>
      <w:r w:rsidRPr="009F273C">
        <w:rPr>
          <w:rFonts w:ascii="Times New Roman" w:hAnsi="Times New Roman" w:cs="Times New Roman"/>
        </w:rPr>
        <w:t xml:space="preserve"> 713-717</w:t>
      </w:r>
      <w:r w:rsidR="00D84041" w:rsidRPr="009F273C">
        <w:rPr>
          <w:rFonts w:ascii="Times New Roman" w:hAnsi="Times New Roman" w:cs="Times New Roman"/>
        </w:rPr>
        <w:t>.</w:t>
      </w:r>
    </w:p>
    <w:p w14:paraId="6EBE8985" w14:textId="77777777" w:rsidR="00561E01" w:rsidRPr="009F273C" w:rsidRDefault="00561E01" w:rsidP="00561E01">
      <w:pPr>
        <w:pStyle w:val="NoSpacing"/>
        <w:spacing w:line="480" w:lineRule="auto"/>
        <w:rPr>
          <w:rFonts w:ascii="Times New Roman" w:hAnsi="Times New Roman"/>
          <w:sz w:val="24"/>
          <w:szCs w:val="24"/>
        </w:rPr>
      </w:pPr>
    </w:p>
    <w:p w14:paraId="1EAEB28C" w14:textId="77777777" w:rsidR="00561E01" w:rsidRPr="009F273C" w:rsidRDefault="00561E01" w:rsidP="00561E01">
      <w:pPr>
        <w:pStyle w:val="NoSpacing"/>
        <w:spacing w:line="480" w:lineRule="auto"/>
        <w:rPr>
          <w:rFonts w:ascii="Times New Roman" w:hAnsi="Times New Roman"/>
          <w:sz w:val="24"/>
          <w:szCs w:val="24"/>
        </w:rPr>
      </w:pPr>
      <w:r w:rsidRPr="009F273C">
        <w:rPr>
          <w:rFonts w:ascii="Times New Roman" w:hAnsi="Times New Roman"/>
          <w:sz w:val="24"/>
          <w:szCs w:val="24"/>
        </w:rPr>
        <w:t xml:space="preserve">Mair, T.S., Smith, L.J. (2005) Survival and complication rates in 300 horses undergoing surgical treatment of colic. Part 1: short term survival following a single laparotomy. </w:t>
      </w:r>
      <w:r w:rsidRPr="009F273C">
        <w:rPr>
          <w:rFonts w:ascii="Times New Roman" w:hAnsi="Times New Roman"/>
          <w:i/>
          <w:sz w:val="24"/>
          <w:szCs w:val="24"/>
        </w:rPr>
        <w:t>Equine vet. J.</w:t>
      </w:r>
      <w:r w:rsidRPr="009F273C">
        <w:rPr>
          <w:rFonts w:ascii="Times New Roman" w:hAnsi="Times New Roman"/>
          <w:sz w:val="24"/>
          <w:szCs w:val="24"/>
        </w:rPr>
        <w:t xml:space="preserve"> </w:t>
      </w:r>
      <w:r w:rsidRPr="009F273C">
        <w:rPr>
          <w:rFonts w:ascii="Times New Roman" w:hAnsi="Times New Roman"/>
          <w:b/>
          <w:sz w:val="24"/>
          <w:szCs w:val="24"/>
        </w:rPr>
        <w:t>37</w:t>
      </w:r>
      <w:r w:rsidRPr="009F273C">
        <w:rPr>
          <w:rFonts w:ascii="Times New Roman" w:hAnsi="Times New Roman"/>
          <w:sz w:val="24"/>
          <w:szCs w:val="24"/>
        </w:rPr>
        <w:t>, 296-302.</w:t>
      </w:r>
    </w:p>
    <w:p w14:paraId="2F0468D2" w14:textId="77777777" w:rsidR="00833D68" w:rsidRPr="009F273C" w:rsidRDefault="00833D68" w:rsidP="002C539D">
      <w:pPr>
        <w:spacing w:line="480" w:lineRule="auto"/>
        <w:rPr>
          <w:rFonts w:ascii="Times New Roman" w:hAnsi="Times New Roman" w:cs="Times New Roman"/>
          <w:lang w:val="en-GB"/>
        </w:rPr>
      </w:pPr>
    </w:p>
    <w:p w14:paraId="57361076" w14:textId="77777777" w:rsidR="00833D68" w:rsidRPr="009F273C" w:rsidRDefault="00E23AB3" w:rsidP="002C539D">
      <w:pPr>
        <w:spacing w:line="480" w:lineRule="auto"/>
        <w:rPr>
          <w:rFonts w:ascii="Times New Roman" w:hAnsi="Times New Roman" w:cs="Times New Roman"/>
          <w:lang w:val="en-GB"/>
        </w:rPr>
      </w:pPr>
      <w:r w:rsidRPr="009F273C">
        <w:rPr>
          <w:rFonts w:ascii="Times New Roman" w:hAnsi="Times New Roman" w:cs="Times New Roman"/>
        </w:rPr>
        <w:t xml:space="preserve">Mäkinen, </w:t>
      </w:r>
      <w:r w:rsidR="00833D68" w:rsidRPr="009F273C">
        <w:rPr>
          <w:rFonts w:ascii="Times New Roman" w:hAnsi="Times New Roman" w:cs="Times New Roman"/>
          <w:lang w:val="en-GB"/>
        </w:rPr>
        <w:t xml:space="preserve">P.E., Archer, D.C., Baptiste, K.E., </w:t>
      </w:r>
      <w:proofErr w:type="spellStart"/>
      <w:r w:rsidR="00833D68" w:rsidRPr="009F273C">
        <w:rPr>
          <w:rFonts w:ascii="Times New Roman" w:hAnsi="Times New Roman" w:cs="Times New Roman"/>
          <w:lang w:val="en-GB"/>
        </w:rPr>
        <w:t>Malbon</w:t>
      </w:r>
      <w:proofErr w:type="spellEnd"/>
      <w:r w:rsidR="00833D68" w:rsidRPr="009F273C">
        <w:rPr>
          <w:rFonts w:ascii="Times New Roman" w:hAnsi="Times New Roman" w:cs="Times New Roman"/>
          <w:lang w:val="en-GB"/>
        </w:rPr>
        <w:t xml:space="preserve">, A., </w:t>
      </w:r>
      <w:proofErr w:type="spellStart"/>
      <w:r w:rsidR="00833D68" w:rsidRPr="009F273C">
        <w:rPr>
          <w:rFonts w:ascii="Times New Roman" w:hAnsi="Times New Roman" w:cs="Times New Roman"/>
          <w:lang w:val="en-GB"/>
        </w:rPr>
        <w:t>Proudman</w:t>
      </w:r>
      <w:proofErr w:type="spellEnd"/>
      <w:r w:rsidR="00833D68" w:rsidRPr="009F273C">
        <w:rPr>
          <w:rFonts w:ascii="Times New Roman" w:hAnsi="Times New Roman" w:cs="Times New Roman"/>
          <w:lang w:val="en-GB"/>
        </w:rPr>
        <w:t xml:space="preserve">, C.J. and </w:t>
      </w:r>
      <w:proofErr w:type="spellStart"/>
      <w:r w:rsidR="00833D68" w:rsidRPr="009F273C">
        <w:rPr>
          <w:rFonts w:ascii="Times New Roman" w:hAnsi="Times New Roman" w:cs="Times New Roman"/>
          <w:lang w:val="en-GB"/>
        </w:rPr>
        <w:t>Kipar</w:t>
      </w:r>
      <w:proofErr w:type="spellEnd"/>
      <w:r w:rsidR="00833D68" w:rsidRPr="009F273C">
        <w:rPr>
          <w:rFonts w:ascii="Times New Roman" w:hAnsi="Times New Roman" w:cs="Times New Roman"/>
          <w:lang w:val="en-GB"/>
        </w:rPr>
        <w:t xml:space="preserve">, A. (2008) Characterisation of the inflammatory reaction in equine idiopathic focal eosinophilic enteritis and diffuse eosinophilic enteritis. </w:t>
      </w:r>
      <w:r w:rsidR="00833D68" w:rsidRPr="009F273C">
        <w:rPr>
          <w:rFonts w:ascii="Times New Roman" w:hAnsi="Times New Roman" w:cs="Times New Roman"/>
          <w:i/>
          <w:lang w:val="en-GB"/>
        </w:rPr>
        <w:t>Equine vet. J</w:t>
      </w:r>
      <w:r w:rsidR="00833D68" w:rsidRPr="009F273C">
        <w:rPr>
          <w:rFonts w:ascii="Times New Roman" w:hAnsi="Times New Roman" w:cs="Times New Roman"/>
          <w:lang w:val="en-GB"/>
        </w:rPr>
        <w:t xml:space="preserve">. </w:t>
      </w:r>
      <w:r w:rsidR="00833D68" w:rsidRPr="009F273C">
        <w:rPr>
          <w:rFonts w:ascii="Times New Roman" w:hAnsi="Times New Roman" w:cs="Times New Roman"/>
          <w:b/>
          <w:lang w:val="en-GB"/>
        </w:rPr>
        <w:t>40</w:t>
      </w:r>
      <w:r w:rsidR="00833D68" w:rsidRPr="009F273C">
        <w:rPr>
          <w:rFonts w:ascii="Times New Roman" w:hAnsi="Times New Roman" w:cs="Times New Roman"/>
          <w:lang w:val="en-GB"/>
        </w:rPr>
        <w:t>, 386-392.</w:t>
      </w:r>
    </w:p>
    <w:p w14:paraId="50226658" w14:textId="77777777" w:rsidR="000C2CE1" w:rsidRPr="009F273C" w:rsidRDefault="000C2CE1" w:rsidP="002C539D">
      <w:pPr>
        <w:spacing w:line="480" w:lineRule="auto"/>
        <w:rPr>
          <w:rFonts w:ascii="Times New Roman" w:hAnsi="Times New Roman" w:cs="Times New Roman"/>
          <w:lang w:val="en-GB"/>
        </w:rPr>
      </w:pPr>
    </w:p>
    <w:p w14:paraId="52BD11E3" w14:textId="77777777" w:rsidR="000C2CE1" w:rsidRPr="009F273C" w:rsidRDefault="000C2CE1" w:rsidP="000C2CE1">
      <w:pPr>
        <w:spacing w:line="480" w:lineRule="auto"/>
        <w:rPr>
          <w:rFonts w:ascii="Times New Roman" w:hAnsi="Times New Roman" w:cs="Times New Roman"/>
        </w:rPr>
      </w:pPr>
      <w:r w:rsidRPr="009F273C">
        <w:rPr>
          <w:rFonts w:ascii="Times New Roman" w:hAnsi="Times New Roman" w:cs="Times New Roman"/>
        </w:rPr>
        <w:t xml:space="preserve">Okpara, N., Aswad, B. &amp; </w:t>
      </w:r>
      <w:proofErr w:type="spellStart"/>
      <w:r w:rsidRPr="009F273C">
        <w:rPr>
          <w:rFonts w:ascii="Times New Roman" w:hAnsi="Times New Roman" w:cs="Times New Roman"/>
        </w:rPr>
        <w:t>Baffy</w:t>
      </w:r>
      <w:proofErr w:type="spellEnd"/>
      <w:r w:rsidRPr="009F273C">
        <w:rPr>
          <w:rFonts w:ascii="Times New Roman" w:hAnsi="Times New Roman" w:cs="Times New Roman"/>
        </w:rPr>
        <w:t xml:space="preserve">, G. (2009) Eosinophilic colitis. </w:t>
      </w:r>
      <w:r w:rsidRPr="009F273C">
        <w:rPr>
          <w:rFonts w:ascii="Times New Roman" w:hAnsi="Times New Roman" w:cs="Times New Roman"/>
          <w:i/>
          <w:iCs/>
        </w:rPr>
        <w:t>World J.</w:t>
      </w:r>
    </w:p>
    <w:p w14:paraId="3A641C17" w14:textId="77777777" w:rsidR="000C2CE1" w:rsidRPr="009F273C" w:rsidRDefault="000C2CE1" w:rsidP="000C2CE1">
      <w:pPr>
        <w:spacing w:line="480" w:lineRule="auto"/>
        <w:rPr>
          <w:rFonts w:ascii="Times New Roman" w:hAnsi="Times New Roman" w:cs="Times New Roman"/>
          <w:lang w:val="en-GB"/>
        </w:rPr>
      </w:pPr>
      <w:r w:rsidRPr="009F273C">
        <w:rPr>
          <w:rFonts w:ascii="Times New Roman" w:hAnsi="Times New Roman" w:cs="Times New Roman"/>
          <w:i/>
          <w:iCs/>
        </w:rPr>
        <w:t xml:space="preserve">Gastroenterol. </w:t>
      </w:r>
      <w:r w:rsidRPr="009F273C">
        <w:rPr>
          <w:rFonts w:ascii="Times New Roman" w:hAnsi="Times New Roman" w:cs="Times New Roman"/>
          <w:b/>
        </w:rPr>
        <w:t>15</w:t>
      </w:r>
      <w:r w:rsidRPr="009F273C">
        <w:rPr>
          <w:rFonts w:ascii="Times New Roman" w:hAnsi="Times New Roman" w:cs="Times New Roman"/>
        </w:rPr>
        <w:t>, 2975-2979.</w:t>
      </w:r>
    </w:p>
    <w:p w14:paraId="2D96640A" w14:textId="77777777" w:rsidR="00833D68" w:rsidRPr="009F273C" w:rsidRDefault="00833D68" w:rsidP="002C539D">
      <w:pPr>
        <w:spacing w:line="480" w:lineRule="auto"/>
        <w:rPr>
          <w:rFonts w:ascii="Times New Roman" w:hAnsi="Times New Roman" w:cs="Times New Roman"/>
          <w:lang w:val="en-GB"/>
        </w:rPr>
      </w:pPr>
    </w:p>
    <w:p w14:paraId="7D88AA9F" w14:textId="77777777" w:rsidR="00833D68" w:rsidRPr="009F273C" w:rsidRDefault="00833D68" w:rsidP="002C539D">
      <w:pPr>
        <w:spacing w:line="480" w:lineRule="auto"/>
        <w:rPr>
          <w:rFonts w:ascii="Times New Roman" w:hAnsi="Times New Roman" w:cs="Times New Roman"/>
          <w:lang w:val="en-GB"/>
        </w:rPr>
      </w:pPr>
      <w:r w:rsidRPr="009F273C">
        <w:rPr>
          <w:rFonts w:ascii="Times New Roman" w:hAnsi="Times New Roman" w:cs="Times New Roman"/>
          <w:lang w:val="en-GB"/>
        </w:rPr>
        <w:lastRenderedPageBreak/>
        <w:t xml:space="preserve">Perez Olmos, J.F., Schofield, W.L., Dillon, H., Sadlier, M. and Fogarty, U. (2006) Descriptive case series of circumferential mural band in the small intestine causing a simple obstructive colic. </w:t>
      </w:r>
      <w:r w:rsidRPr="009F273C">
        <w:rPr>
          <w:rFonts w:ascii="Times New Roman" w:hAnsi="Times New Roman" w:cs="Times New Roman"/>
          <w:i/>
          <w:lang w:val="en-GB"/>
        </w:rPr>
        <w:t>Equine vet. J.</w:t>
      </w:r>
      <w:r w:rsidRPr="009F273C">
        <w:rPr>
          <w:rFonts w:ascii="Times New Roman" w:hAnsi="Times New Roman" w:cs="Times New Roman"/>
          <w:lang w:val="en-GB"/>
        </w:rPr>
        <w:t xml:space="preserve"> </w:t>
      </w:r>
      <w:r w:rsidRPr="009F273C">
        <w:rPr>
          <w:rFonts w:ascii="Times New Roman" w:hAnsi="Times New Roman" w:cs="Times New Roman"/>
          <w:b/>
          <w:lang w:val="en-GB"/>
        </w:rPr>
        <w:t>38</w:t>
      </w:r>
      <w:r w:rsidRPr="009F273C">
        <w:rPr>
          <w:rFonts w:ascii="Times New Roman" w:hAnsi="Times New Roman" w:cs="Times New Roman"/>
          <w:lang w:val="en-GB"/>
        </w:rPr>
        <w:t>, 354-359.</w:t>
      </w:r>
    </w:p>
    <w:p w14:paraId="7F06918A" w14:textId="77777777" w:rsidR="004409A2" w:rsidRPr="009F273C" w:rsidRDefault="004409A2" w:rsidP="002C539D">
      <w:pPr>
        <w:spacing w:line="480" w:lineRule="auto"/>
        <w:rPr>
          <w:rFonts w:ascii="Times New Roman" w:hAnsi="Times New Roman" w:cs="Times New Roman"/>
          <w:lang w:val="en-GB"/>
        </w:rPr>
      </w:pPr>
    </w:p>
    <w:p w14:paraId="3A0A5E09" w14:textId="77777777" w:rsidR="004409A2" w:rsidRPr="009F273C" w:rsidRDefault="004409A2" w:rsidP="004409A2">
      <w:pPr>
        <w:spacing w:line="480" w:lineRule="auto"/>
        <w:rPr>
          <w:rStyle w:val="src"/>
          <w:rFonts w:ascii="Times New Roman" w:eastAsia="Cambria" w:hAnsi="Times New Roman" w:cs="Times New Roman"/>
          <w:sz w:val="22"/>
          <w:szCs w:val="22"/>
          <w:lang w:val="en-GB"/>
        </w:rPr>
      </w:pPr>
      <w:r w:rsidRPr="009F273C">
        <w:rPr>
          <w:rFonts w:ascii="Times New Roman" w:hAnsi="Times New Roman" w:cs="Times New Roman"/>
        </w:rPr>
        <w:t xml:space="preserve">Prange, T., Holcombe, S.J., Brown, J.A., </w:t>
      </w:r>
      <w:proofErr w:type="spellStart"/>
      <w:r w:rsidRPr="009F273C">
        <w:rPr>
          <w:rFonts w:ascii="Times New Roman" w:hAnsi="Times New Roman" w:cs="Times New Roman"/>
        </w:rPr>
        <w:t>Dechant</w:t>
      </w:r>
      <w:proofErr w:type="spellEnd"/>
      <w:r w:rsidRPr="009F273C">
        <w:rPr>
          <w:rFonts w:ascii="Times New Roman" w:hAnsi="Times New Roman" w:cs="Times New Roman"/>
        </w:rPr>
        <w:t xml:space="preserve">, J.E., </w:t>
      </w:r>
      <w:proofErr w:type="spellStart"/>
      <w:r w:rsidRPr="009F273C">
        <w:rPr>
          <w:rFonts w:ascii="Times New Roman" w:hAnsi="Times New Roman" w:cs="Times New Roman"/>
        </w:rPr>
        <w:t>Fubini</w:t>
      </w:r>
      <w:proofErr w:type="spellEnd"/>
      <w:r w:rsidRPr="009F273C">
        <w:rPr>
          <w:rFonts w:ascii="Times New Roman" w:hAnsi="Times New Roman" w:cs="Times New Roman"/>
        </w:rPr>
        <w:t xml:space="preserve">, S.L., </w:t>
      </w:r>
      <w:proofErr w:type="spellStart"/>
      <w:r w:rsidRPr="009F273C">
        <w:rPr>
          <w:rFonts w:ascii="Times New Roman" w:hAnsi="Times New Roman" w:cs="Times New Roman"/>
        </w:rPr>
        <w:t>Embertson</w:t>
      </w:r>
      <w:proofErr w:type="spellEnd"/>
      <w:r w:rsidRPr="009F273C">
        <w:rPr>
          <w:rFonts w:ascii="Times New Roman" w:hAnsi="Times New Roman" w:cs="Times New Roman"/>
        </w:rPr>
        <w:t xml:space="preserve">, R.M., Peroni, J., Rakestraw, P.C., Hauptman, J.G. (2010) Resection and Anastomosis of the Descending Colon in 43 Horses. </w:t>
      </w:r>
      <w:r w:rsidRPr="009F273C">
        <w:rPr>
          <w:rFonts w:ascii="Times New Roman" w:hAnsi="Times New Roman" w:cs="Times New Roman"/>
          <w:i/>
        </w:rPr>
        <w:t>Vet Surg</w:t>
      </w:r>
      <w:r w:rsidRPr="009F273C">
        <w:rPr>
          <w:rFonts w:ascii="Times New Roman" w:hAnsi="Times New Roman" w:cs="Times New Roman"/>
        </w:rPr>
        <w:t xml:space="preserve">. </w:t>
      </w:r>
      <w:r w:rsidRPr="009F273C">
        <w:rPr>
          <w:rStyle w:val="src"/>
          <w:rFonts w:ascii="Times New Roman" w:hAnsi="Times New Roman" w:cs="Times New Roman"/>
          <w:b/>
        </w:rPr>
        <w:t>39</w:t>
      </w:r>
      <w:r w:rsidRPr="009F273C">
        <w:rPr>
          <w:rStyle w:val="src"/>
          <w:rFonts w:ascii="Times New Roman" w:hAnsi="Times New Roman" w:cs="Times New Roman"/>
        </w:rPr>
        <w:t>, 748-53.</w:t>
      </w:r>
    </w:p>
    <w:p w14:paraId="3AC63F55" w14:textId="77777777" w:rsidR="00832172" w:rsidRPr="009F273C" w:rsidRDefault="00832172" w:rsidP="002C539D">
      <w:pPr>
        <w:spacing w:line="480" w:lineRule="auto"/>
        <w:rPr>
          <w:rFonts w:ascii="Times New Roman" w:hAnsi="Times New Roman" w:cs="Times New Roman"/>
          <w:lang w:val="en-GB"/>
        </w:rPr>
      </w:pPr>
    </w:p>
    <w:p w14:paraId="62788554" w14:textId="77777777" w:rsidR="00832172" w:rsidRPr="009F273C" w:rsidRDefault="00832172" w:rsidP="002C539D">
      <w:pPr>
        <w:spacing w:line="480" w:lineRule="auto"/>
        <w:rPr>
          <w:rFonts w:ascii="Times New Roman" w:hAnsi="Times New Roman" w:cs="Times New Roman"/>
          <w:lang w:val="en-GB"/>
        </w:rPr>
      </w:pPr>
      <w:proofErr w:type="spellStart"/>
      <w:r w:rsidRPr="009F273C">
        <w:rPr>
          <w:rFonts w:ascii="Times New Roman" w:hAnsi="Times New Roman" w:cs="Times New Roman"/>
          <w:lang w:val="en-GB"/>
        </w:rPr>
        <w:t>Proudman</w:t>
      </w:r>
      <w:proofErr w:type="spellEnd"/>
      <w:r w:rsidRPr="009F273C">
        <w:rPr>
          <w:rFonts w:ascii="Times New Roman" w:hAnsi="Times New Roman" w:cs="Times New Roman"/>
          <w:lang w:val="en-GB"/>
        </w:rPr>
        <w:t xml:space="preserve"> C.J. and </w:t>
      </w:r>
      <w:proofErr w:type="spellStart"/>
      <w:r w:rsidRPr="009F273C">
        <w:rPr>
          <w:rFonts w:ascii="Times New Roman" w:hAnsi="Times New Roman" w:cs="Times New Roman"/>
          <w:lang w:val="en-GB"/>
        </w:rPr>
        <w:t>Kipar</w:t>
      </w:r>
      <w:proofErr w:type="spellEnd"/>
      <w:r w:rsidRPr="009F273C">
        <w:rPr>
          <w:rFonts w:ascii="Times New Roman" w:hAnsi="Times New Roman" w:cs="Times New Roman"/>
          <w:lang w:val="en-GB"/>
        </w:rPr>
        <w:t xml:space="preserve">, A. (2006) IFEE: new acronym, new challenge. </w:t>
      </w:r>
      <w:r w:rsidRPr="009F273C">
        <w:rPr>
          <w:rFonts w:ascii="Times New Roman" w:hAnsi="Times New Roman" w:cs="Times New Roman"/>
          <w:i/>
          <w:lang w:val="en-GB"/>
        </w:rPr>
        <w:t>Equine vet. J.</w:t>
      </w:r>
      <w:r w:rsidRPr="009F273C">
        <w:rPr>
          <w:rFonts w:ascii="Times New Roman" w:hAnsi="Times New Roman" w:cs="Times New Roman"/>
          <w:lang w:val="en-GB"/>
        </w:rPr>
        <w:t xml:space="preserve"> </w:t>
      </w:r>
      <w:r w:rsidRPr="009F273C">
        <w:rPr>
          <w:rFonts w:ascii="Times New Roman" w:hAnsi="Times New Roman" w:cs="Times New Roman"/>
          <w:b/>
          <w:lang w:val="en-GB"/>
        </w:rPr>
        <w:t>38</w:t>
      </w:r>
      <w:r w:rsidRPr="009F273C">
        <w:rPr>
          <w:rFonts w:ascii="Times New Roman" w:hAnsi="Times New Roman" w:cs="Times New Roman"/>
          <w:lang w:val="en-GB"/>
        </w:rPr>
        <w:t>, 290-291.</w:t>
      </w:r>
    </w:p>
    <w:p w14:paraId="56190B2B" w14:textId="77777777" w:rsidR="00A342E3" w:rsidRPr="009F273C" w:rsidRDefault="00A342E3" w:rsidP="002C539D">
      <w:pPr>
        <w:spacing w:line="480" w:lineRule="auto"/>
        <w:rPr>
          <w:rFonts w:ascii="Times New Roman" w:hAnsi="Times New Roman" w:cs="Times New Roman"/>
          <w:lang w:val="en-GB"/>
        </w:rPr>
      </w:pPr>
    </w:p>
    <w:p w14:paraId="0AFD299B" w14:textId="1BEEDA51" w:rsidR="00A342E3" w:rsidRPr="009F273C" w:rsidRDefault="00A342E3" w:rsidP="002C539D">
      <w:pPr>
        <w:spacing w:line="480" w:lineRule="auto"/>
        <w:rPr>
          <w:rFonts w:ascii="Times New Roman" w:hAnsi="Times New Roman" w:cs="Times New Roman"/>
          <w:lang w:val="en-GB"/>
        </w:rPr>
      </w:pPr>
      <w:proofErr w:type="spellStart"/>
      <w:r w:rsidRPr="009F273C">
        <w:rPr>
          <w:rFonts w:ascii="Times New Roman" w:hAnsi="Times New Roman" w:cs="Times New Roman"/>
          <w:lang w:val="en-GB"/>
        </w:rPr>
        <w:t>Rakestraw</w:t>
      </w:r>
      <w:proofErr w:type="spellEnd"/>
      <w:r w:rsidRPr="009F273C">
        <w:rPr>
          <w:rFonts w:ascii="Times New Roman" w:hAnsi="Times New Roman" w:cs="Times New Roman"/>
          <w:lang w:val="en-GB"/>
        </w:rPr>
        <w:t xml:space="preserve"> P.C. and Hardy J. (2012) Large Intestine. In: Equine Surgery, 4</w:t>
      </w:r>
      <w:r w:rsidRPr="009F273C">
        <w:rPr>
          <w:rFonts w:ascii="Times New Roman" w:hAnsi="Times New Roman" w:cs="Times New Roman"/>
          <w:vertAlign w:val="superscript"/>
          <w:lang w:val="en-GB"/>
        </w:rPr>
        <w:t>th</w:t>
      </w:r>
      <w:r w:rsidRPr="009F273C">
        <w:rPr>
          <w:rFonts w:ascii="Times New Roman" w:hAnsi="Times New Roman" w:cs="Times New Roman"/>
          <w:lang w:val="en-GB"/>
        </w:rPr>
        <w:t xml:space="preserve"> </w:t>
      </w:r>
      <w:proofErr w:type="spellStart"/>
      <w:r w:rsidRPr="009F273C">
        <w:rPr>
          <w:rFonts w:ascii="Times New Roman" w:hAnsi="Times New Roman" w:cs="Times New Roman"/>
          <w:lang w:val="en-GB"/>
        </w:rPr>
        <w:t>edn</w:t>
      </w:r>
      <w:proofErr w:type="spellEnd"/>
      <w:r w:rsidRPr="009F273C">
        <w:rPr>
          <w:rFonts w:ascii="Times New Roman" w:hAnsi="Times New Roman" w:cs="Times New Roman"/>
          <w:lang w:val="en-GB"/>
        </w:rPr>
        <w:t>., Eds J. A. Auer and J.A. Stick, Elsevier, Missouri. pp 488-489.</w:t>
      </w:r>
    </w:p>
    <w:p w14:paraId="449FE578" w14:textId="77777777" w:rsidR="00841BA1" w:rsidRPr="009F273C" w:rsidRDefault="00841BA1" w:rsidP="002C539D">
      <w:pPr>
        <w:spacing w:line="480" w:lineRule="auto"/>
        <w:rPr>
          <w:rFonts w:ascii="Times New Roman" w:hAnsi="Times New Roman" w:cs="Times New Roman"/>
          <w:lang w:val="en-GB"/>
        </w:rPr>
      </w:pPr>
    </w:p>
    <w:p w14:paraId="45331365" w14:textId="77777777" w:rsidR="00841BA1" w:rsidRPr="009F273C" w:rsidRDefault="00841BA1" w:rsidP="002C539D">
      <w:pPr>
        <w:spacing w:line="480" w:lineRule="auto"/>
        <w:rPr>
          <w:rFonts w:ascii="Times New Roman" w:hAnsi="Times New Roman" w:cs="Times New Roman"/>
        </w:rPr>
      </w:pPr>
      <w:r w:rsidRPr="009F273C">
        <w:rPr>
          <w:rFonts w:ascii="Times New Roman" w:hAnsi="Times New Roman" w:cs="Times New Roman"/>
          <w:bCs/>
        </w:rPr>
        <w:t>Rothenberg, M.E.</w:t>
      </w:r>
      <w:r w:rsidRPr="009F273C">
        <w:rPr>
          <w:rFonts w:ascii="Times New Roman" w:hAnsi="Times New Roman" w:cs="Times New Roman"/>
        </w:rPr>
        <w:t xml:space="preserve"> (2004) Eosinophilic gastrointestinal disorders (EGID). </w:t>
      </w:r>
      <w:r w:rsidRPr="009F273C">
        <w:rPr>
          <w:rFonts w:ascii="Times New Roman" w:hAnsi="Times New Roman" w:cs="Times New Roman"/>
          <w:i/>
          <w:iCs/>
        </w:rPr>
        <w:t>J. Allergy Clin. Immunol.</w:t>
      </w:r>
      <w:r w:rsidRPr="009F273C">
        <w:rPr>
          <w:rFonts w:ascii="Times New Roman" w:hAnsi="Times New Roman" w:cs="Times New Roman"/>
        </w:rPr>
        <w:t xml:space="preserve"> </w:t>
      </w:r>
      <w:r w:rsidRPr="009F273C">
        <w:rPr>
          <w:rFonts w:ascii="Times New Roman" w:hAnsi="Times New Roman" w:cs="Times New Roman"/>
          <w:b/>
          <w:bCs/>
        </w:rPr>
        <w:t>113</w:t>
      </w:r>
      <w:r w:rsidRPr="009F273C">
        <w:rPr>
          <w:rFonts w:ascii="Times New Roman" w:hAnsi="Times New Roman" w:cs="Times New Roman"/>
        </w:rPr>
        <w:t>, 11-28.</w:t>
      </w:r>
    </w:p>
    <w:p w14:paraId="537BEB9F" w14:textId="77777777" w:rsidR="00557D39" w:rsidRPr="009F273C" w:rsidRDefault="00557D39" w:rsidP="002C539D">
      <w:pPr>
        <w:spacing w:line="480" w:lineRule="auto"/>
        <w:rPr>
          <w:rFonts w:ascii="Times New Roman" w:hAnsi="Times New Roman" w:cs="Times New Roman"/>
          <w:lang w:val="en-GB"/>
        </w:rPr>
      </w:pPr>
    </w:p>
    <w:p w14:paraId="540B1C1C" w14:textId="77777777" w:rsidR="008A62C9" w:rsidRPr="009F273C" w:rsidRDefault="008A62C9" w:rsidP="002C539D">
      <w:pPr>
        <w:spacing w:line="480" w:lineRule="auto"/>
        <w:rPr>
          <w:rFonts w:ascii="Times New Roman" w:hAnsi="Times New Roman" w:cs="Times New Roman"/>
          <w:lang w:val="en-GB"/>
        </w:rPr>
      </w:pPr>
      <w:r w:rsidRPr="009F273C">
        <w:rPr>
          <w:rFonts w:ascii="Times New Roman" w:hAnsi="Times New Roman" w:cs="Times New Roman"/>
          <w:lang w:val="en-GB"/>
        </w:rPr>
        <w:t xml:space="preserve">Scott, E.A., </w:t>
      </w:r>
      <w:proofErr w:type="spellStart"/>
      <w:r w:rsidRPr="009F273C">
        <w:rPr>
          <w:rFonts w:ascii="Times New Roman" w:hAnsi="Times New Roman" w:cs="Times New Roman"/>
          <w:lang w:val="en-GB"/>
        </w:rPr>
        <w:t>Heidel</w:t>
      </w:r>
      <w:proofErr w:type="spellEnd"/>
      <w:r w:rsidRPr="009F273C">
        <w:rPr>
          <w:rFonts w:ascii="Times New Roman" w:hAnsi="Times New Roman" w:cs="Times New Roman"/>
          <w:lang w:val="en-GB"/>
        </w:rPr>
        <w:t xml:space="preserve">, J.R., Snyder, S.P, Ramirez, S. and </w:t>
      </w:r>
      <w:proofErr w:type="spellStart"/>
      <w:r w:rsidRPr="009F273C">
        <w:rPr>
          <w:rFonts w:ascii="Times New Roman" w:hAnsi="Times New Roman" w:cs="Times New Roman"/>
          <w:lang w:val="en-GB"/>
        </w:rPr>
        <w:t>whitler</w:t>
      </w:r>
      <w:proofErr w:type="spellEnd"/>
      <w:r w:rsidRPr="009F273C">
        <w:rPr>
          <w:rFonts w:ascii="Times New Roman" w:hAnsi="Times New Roman" w:cs="Times New Roman"/>
          <w:lang w:val="en-GB"/>
        </w:rPr>
        <w:t xml:space="preserve">, W.A. (1999) Inflammatory bowel disease in horses: 11 cases (1988-1998). </w:t>
      </w:r>
      <w:r w:rsidRPr="009F273C">
        <w:rPr>
          <w:rFonts w:ascii="Times New Roman" w:hAnsi="Times New Roman" w:cs="Times New Roman"/>
          <w:i/>
          <w:lang w:val="en-GB"/>
        </w:rPr>
        <w:t>J. Am. vet. med. Ass</w:t>
      </w:r>
      <w:r w:rsidRPr="009F273C">
        <w:rPr>
          <w:rFonts w:ascii="Times New Roman" w:hAnsi="Times New Roman" w:cs="Times New Roman"/>
          <w:lang w:val="en-GB"/>
        </w:rPr>
        <w:t xml:space="preserve">. </w:t>
      </w:r>
      <w:r w:rsidRPr="009F273C">
        <w:rPr>
          <w:rFonts w:ascii="Times New Roman" w:hAnsi="Times New Roman" w:cs="Times New Roman"/>
          <w:b/>
          <w:lang w:val="en-GB"/>
        </w:rPr>
        <w:t>214</w:t>
      </w:r>
      <w:r w:rsidRPr="009F273C">
        <w:rPr>
          <w:rFonts w:ascii="Times New Roman" w:hAnsi="Times New Roman" w:cs="Times New Roman"/>
          <w:lang w:val="en-GB"/>
        </w:rPr>
        <w:t xml:space="preserve">, 1527-1530. </w:t>
      </w:r>
    </w:p>
    <w:p w14:paraId="494246D9" w14:textId="77777777" w:rsidR="00ED63B5" w:rsidRPr="009F273C" w:rsidRDefault="00ED63B5" w:rsidP="002C539D">
      <w:pPr>
        <w:spacing w:line="480" w:lineRule="auto"/>
        <w:rPr>
          <w:rFonts w:ascii="Times New Roman" w:hAnsi="Times New Roman" w:cs="Times New Roman"/>
          <w:lang w:val="en-GB"/>
        </w:rPr>
      </w:pPr>
    </w:p>
    <w:p w14:paraId="0EA4C329" w14:textId="77777777" w:rsidR="00ED63B5" w:rsidRPr="009F273C" w:rsidRDefault="00ED63B5" w:rsidP="002C539D">
      <w:pPr>
        <w:spacing w:line="480" w:lineRule="auto"/>
        <w:rPr>
          <w:rFonts w:ascii="Times New Roman" w:hAnsi="Times New Roman" w:cs="Times New Roman"/>
          <w:lang w:val="en-GB"/>
        </w:rPr>
      </w:pPr>
      <w:r w:rsidRPr="009F273C">
        <w:rPr>
          <w:rFonts w:ascii="Times New Roman" w:hAnsi="Times New Roman" w:cs="Times New Roman"/>
        </w:rPr>
        <w:t xml:space="preserve">Sheikh, R.A, </w:t>
      </w:r>
      <w:proofErr w:type="spellStart"/>
      <w:r w:rsidRPr="009F273C">
        <w:rPr>
          <w:rFonts w:ascii="Times New Roman" w:hAnsi="Times New Roman" w:cs="Times New Roman"/>
        </w:rPr>
        <w:t>Prindiville</w:t>
      </w:r>
      <w:proofErr w:type="spellEnd"/>
      <w:r w:rsidRPr="009F273C">
        <w:rPr>
          <w:rFonts w:ascii="Times New Roman" w:hAnsi="Times New Roman" w:cs="Times New Roman"/>
        </w:rPr>
        <w:t xml:space="preserve">, T.P, Pecha, R.E. &amp; Boris H </w:t>
      </w:r>
      <w:proofErr w:type="spellStart"/>
      <w:r w:rsidRPr="009F273C">
        <w:rPr>
          <w:rFonts w:ascii="Times New Roman" w:hAnsi="Times New Roman" w:cs="Times New Roman"/>
        </w:rPr>
        <w:t>Ruebner</w:t>
      </w:r>
      <w:proofErr w:type="spellEnd"/>
      <w:r w:rsidRPr="009F273C">
        <w:rPr>
          <w:rFonts w:ascii="Times New Roman" w:hAnsi="Times New Roman" w:cs="Times New Roman"/>
        </w:rPr>
        <w:t>, B.H.</w:t>
      </w:r>
      <w:r w:rsidRPr="009F273C">
        <w:rPr>
          <w:rFonts w:ascii="Times New Roman" w:hAnsi="Times New Roman" w:cs="Times New Roman"/>
          <w:i/>
          <w:iCs/>
        </w:rPr>
        <w:t xml:space="preserve"> </w:t>
      </w:r>
      <w:r w:rsidRPr="009F273C">
        <w:rPr>
          <w:rFonts w:ascii="Times New Roman" w:hAnsi="Times New Roman" w:cs="Times New Roman"/>
          <w:bCs/>
        </w:rPr>
        <w:t>(2009) Unusual presentations of eosinophilic gastroenteritis: Case</w:t>
      </w:r>
      <w:r w:rsidRPr="009F273C">
        <w:rPr>
          <w:rFonts w:ascii="Times New Roman" w:hAnsi="Times New Roman" w:cs="Times New Roman"/>
          <w:lang w:val="en-GB"/>
        </w:rPr>
        <w:t xml:space="preserve"> </w:t>
      </w:r>
      <w:r w:rsidRPr="009F273C">
        <w:rPr>
          <w:rFonts w:ascii="Times New Roman" w:hAnsi="Times New Roman" w:cs="Times New Roman"/>
          <w:bCs/>
        </w:rPr>
        <w:t xml:space="preserve">series and review of literature. </w:t>
      </w:r>
      <w:r w:rsidRPr="009F273C">
        <w:rPr>
          <w:rFonts w:ascii="Times New Roman" w:hAnsi="Times New Roman" w:cs="Times New Roman"/>
          <w:i/>
          <w:iCs/>
        </w:rPr>
        <w:t xml:space="preserve">World J. Gastroenterol. </w:t>
      </w:r>
      <w:r w:rsidRPr="009F273C">
        <w:rPr>
          <w:rFonts w:ascii="Times New Roman" w:hAnsi="Times New Roman" w:cs="Times New Roman"/>
          <w:b/>
        </w:rPr>
        <w:t>15</w:t>
      </w:r>
      <w:r w:rsidRPr="009F273C">
        <w:rPr>
          <w:rFonts w:ascii="Times New Roman" w:hAnsi="Times New Roman" w:cs="Times New Roman"/>
        </w:rPr>
        <w:t>, 2156-2161.</w:t>
      </w:r>
    </w:p>
    <w:p w14:paraId="61DFA494" w14:textId="77777777" w:rsidR="008A62C9" w:rsidRPr="009F273C" w:rsidRDefault="008A62C9" w:rsidP="002C539D">
      <w:pPr>
        <w:spacing w:line="480" w:lineRule="auto"/>
        <w:rPr>
          <w:rFonts w:ascii="Times New Roman" w:hAnsi="Times New Roman" w:cs="Times New Roman"/>
          <w:lang w:val="en-GB"/>
        </w:rPr>
      </w:pPr>
    </w:p>
    <w:p w14:paraId="5BB9B3CE" w14:textId="77777777" w:rsidR="00557D39" w:rsidRPr="009F273C" w:rsidRDefault="00557D39" w:rsidP="002C539D">
      <w:pPr>
        <w:spacing w:line="480" w:lineRule="auto"/>
        <w:rPr>
          <w:rFonts w:ascii="Times New Roman" w:hAnsi="Times New Roman" w:cs="Times New Roman"/>
          <w:lang w:val="en-GB"/>
        </w:rPr>
      </w:pPr>
      <w:r w:rsidRPr="009F273C">
        <w:rPr>
          <w:rFonts w:ascii="Times New Roman" w:hAnsi="Times New Roman" w:cs="Times New Roman"/>
          <w:lang w:val="en-GB"/>
        </w:rPr>
        <w:lastRenderedPageBreak/>
        <w:t xml:space="preserve">Southwood, L.L., </w:t>
      </w:r>
      <w:proofErr w:type="spellStart"/>
      <w:r w:rsidRPr="009F273C">
        <w:rPr>
          <w:rFonts w:ascii="Times New Roman" w:hAnsi="Times New Roman" w:cs="Times New Roman"/>
          <w:lang w:val="en-GB"/>
        </w:rPr>
        <w:t>Kawcak</w:t>
      </w:r>
      <w:proofErr w:type="spellEnd"/>
      <w:r w:rsidRPr="009F273C">
        <w:rPr>
          <w:rFonts w:ascii="Times New Roman" w:hAnsi="Times New Roman" w:cs="Times New Roman"/>
          <w:lang w:val="en-GB"/>
        </w:rPr>
        <w:t xml:space="preserve">, C.E., Trotter, G.W., </w:t>
      </w:r>
      <w:proofErr w:type="spellStart"/>
      <w:r w:rsidRPr="009F273C">
        <w:rPr>
          <w:rFonts w:ascii="Times New Roman" w:hAnsi="Times New Roman" w:cs="Times New Roman"/>
          <w:lang w:val="en-GB"/>
        </w:rPr>
        <w:t>Stashak</w:t>
      </w:r>
      <w:proofErr w:type="spellEnd"/>
      <w:r w:rsidRPr="009F273C">
        <w:rPr>
          <w:rFonts w:ascii="Times New Roman" w:hAnsi="Times New Roman" w:cs="Times New Roman"/>
          <w:lang w:val="en-GB"/>
        </w:rPr>
        <w:t xml:space="preserve">, T.S. and </w:t>
      </w:r>
      <w:proofErr w:type="spellStart"/>
      <w:r w:rsidRPr="009F273C">
        <w:rPr>
          <w:rFonts w:ascii="Times New Roman" w:hAnsi="Times New Roman" w:cs="Times New Roman"/>
          <w:lang w:val="en-GB"/>
        </w:rPr>
        <w:t>Frisbie</w:t>
      </w:r>
      <w:proofErr w:type="spellEnd"/>
      <w:r w:rsidRPr="009F273C">
        <w:rPr>
          <w:rFonts w:ascii="Times New Roman" w:hAnsi="Times New Roman" w:cs="Times New Roman"/>
          <w:lang w:val="en-GB"/>
        </w:rPr>
        <w:t>, D.D. (2000)</w:t>
      </w:r>
      <w:r w:rsidR="00833D68" w:rsidRPr="009F273C">
        <w:rPr>
          <w:rFonts w:ascii="Times New Roman" w:hAnsi="Times New Roman" w:cs="Times New Roman"/>
          <w:lang w:val="en-GB"/>
        </w:rPr>
        <w:t xml:space="preserve"> Idiopathic focal eosinophilic enteritis associated with s</w:t>
      </w:r>
      <w:r w:rsidR="006552AA" w:rsidRPr="009F273C">
        <w:rPr>
          <w:rFonts w:ascii="Times New Roman" w:hAnsi="Times New Roman" w:cs="Times New Roman"/>
          <w:lang w:val="en-GB"/>
        </w:rPr>
        <w:t xml:space="preserve">mall </w:t>
      </w:r>
      <w:r w:rsidR="00833D68" w:rsidRPr="009F273C">
        <w:rPr>
          <w:rFonts w:ascii="Times New Roman" w:hAnsi="Times New Roman" w:cs="Times New Roman"/>
          <w:lang w:val="en-GB"/>
        </w:rPr>
        <w:t>i</w:t>
      </w:r>
      <w:r w:rsidR="006552AA" w:rsidRPr="009F273C">
        <w:rPr>
          <w:rFonts w:ascii="Times New Roman" w:hAnsi="Times New Roman" w:cs="Times New Roman"/>
          <w:lang w:val="en-GB"/>
        </w:rPr>
        <w:t xml:space="preserve">ntestinal </w:t>
      </w:r>
      <w:r w:rsidR="00833D68" w:rsidRPr="009F273C">
        <w:rPr>
          <w:rFonts w:ascii="Times New Roman" w:hAnsi="Times New Roman" w:cs="Times New Roman"/>
          <w:lang w:val="en-GB"/>
        </w:rPr>
        <w:t>o</w:t>
      </w:r>
      <w:r w:rsidR="006552AA" w:rsidRPr="009F273C">
        <w:rPr>
          <w:rFonts w:ascii="Times New Roman" w:hAnsi="Times New Roman" w:cs="Times New Roman"/>
          <w:lang w:val="en-GB"/>
        </w:rPr>
        <w:t>bstruction in</w:t>
      </w:r>
      <w:r w:rsidR="00833D68" w:rsidRPr="009F273C">
        <w:rPr>
          <w:rFonts w:ascii="Times New Roman" w:hAnsi="Times New Roman" w:cs="Times New Roman"/>
          <w:lang w:val="en-GB"/>
        </w:rPr>
        <w:t xml:space="preserve"> 6 h</w:t>
      </w:r>
      <w:r w:rsidR="006552AA" w:rsidRPr="009F273C">
        <w:rPr>
          <w:rFonts w:ascii="Times New Roman" w:hAnsi="Times New Roman" w:cs="Times New Roman"/>
          <w:lang w:val="en-GB"/>
        </w:rPr>
        <w:t xml:space="preserve">orses. </w:t>
      </w:r>
      <w:r w:rsidR="006552AA" w:rsidRPr="009F273C">
        <w:rPr>
          <w:rFonts w:ascii="Times New Roman" w:hAnsi="Times New Roman" w:cs="Times New Roman"/>
          <w:i/>
          <w:lang w:val="en-GB"/>
        </w:rPr>
        <w:t>Vet. Surg</w:t>
      </w:r>
      <w:r w:rsidR="006552AA" w:rsidRPr="009F273C">
        <w:rPr>
          <w:rFonts w:ascii="Times New Roman" w:hAnsi="Times New Roman" w:cs="Times New Roman"/>
          <w:lang w:val="en-GB"/>
        </w:rPr>
        <w:t xml:space="preserve">. </w:t>
      </w:r>
      <w:r w:rsidR="006552AA" w:rsidRPr="009F273C">
        <w:rPr>
          <w:rFonts w:ascii="Times New Roman" w:hAnsi="Times New Roman" w:cs="Times New Roman"/>
          <w:b/>
          <w:lang w:val="en-GB"/>
        </w:rPr>
        <w:t>29</w:t>
      </w:r>
      <w:r w:rsidR="006552AA" w:rsidRPr="009F273C">
        <w:rPr>
          <w:rFonts w:ascii="Times New Roman" w:hAnsi="Times New Roman" w:cs="Times New Roman"/>
          <w:lang w:val="en-GB"/>
        </w:rPr>
        <w:t>, 415-419.</w:t>
      </w:r>
    </w:p>
    <w:p w14:paraId="7E33D134" w14:textId="77777777" w:rsidR="008A62C9" w:rsidRPr="009F273C" w:rsidRDefault="008A62C9" w:rsidP="002C539D">
      <w:pPr>
        <w:spacing w:line="480" w:lineRule="auto"/>
        <w:rPr>
          <w:rFonts w:ascii="Times New Roman" w:hAnsi="Times New Roman" w:cs="Times New Roman"/>
          <w:lang w:val="en-GB"/>
        </w:rPr>
      </w:pPr>
    </w:p>
    <w:p w14:paraId="24EDC342" w14:textId="77777777" w:rsidR="008A62C9" w:rsidRPr="009F273C" w:rsidRDefault="008A62C9" w:rsidP="002C539D">
      <w:pPr>
        <w:spacing w:line="480" w:lineRule="auto"/>
        <w:rPr>
          <w:rFonts w:ascii="Times New Roman" w:hAnsi="Times New Roman" w:cs="Times New Roman"/>
          <w:lang w:val="en-GB"/>
        </w:rPr>
      </w:pPr>
      <w:proofErr w:type="spellStart"/>
      <w:r w:rsidRPr="009F273C">
        <w:rPr>
          <w:rFonts w:ascii="Times New Roman" w:hAnsi="Times New Roman" w:cs="Times New Roman"/>
          <w:lang w:val="en-GB"/>
        </w:rPr>
        <w:t>Stanar</w:t>
      </w:r>
      <w:proofErr w:type="spellEnd"/>
      <w:r w:rsidRPr="009F273C">
        <w:rPr>
          <w:rFonts w:ascii="Times New Roman" w:hAnsi="Times New Roman" w:cs="Times New Roman"/>
          <w:lang w:val="en-GB"/>
        </w:rPr>
        <w:t xml:space="preserve">, L.S., Little, D., Redding, W.R. and Jones, S.L. (2002) Idiopathic eosinophilic enteritis in a 10 week old colt. </w:t>
      </w:r>
      <w:r w:rsidRPr="009F273C">
        <w:rPr>
          <w:rFonts w:ascii="Times New Roman" w:hAnsi="Times New Roman" w:cs="Times New Roman"/>
          <w:i/>
          <w:lang w:val="en-GB"/>
        </w:rPr>
        <w:t xml:space="preserve">Comp. cont. Educ. </w:t>
      </w:r>
      <w:proofErr w:type="spellStart"/>
      <w:r w:rsidRPr="009F273C">
        <w:rPr>
          <w:rFonts w:ascii="Times New Roman" w:hAnsi="Times New Roman" w:cs="Times New Roman"/>
          <w:i/>
          <w:lang w:val="en-GB"/>
        </w:rPr>
        <w:t>pract</w:t>
      </w:r>
      <w:proofErr w:type="spellEnd"/>
      <w:r w:rsidRPr="009F273C">
        <w:rPr>
          <w:rFonts w:ascii="Times New Roman" w:hAnsi="Times New Roman" w:cs="Times New Roman"/>
          <w:i/>
          <w:lang w:val="en-GB"/>
        </w:rPr>
        <w:t>. Vet</w:t>
      </w:r>
      <w:r w:rsidRPr="009F273C">
        <w:rPr>
          <w:rFonts w:ascii="Times New Roman" w:hAnsi="Times New Roman" w:cs="Times New Roman"/>
          <w:lang w:val="en-GB"/>
        </w:rPr>
        <w:t xml:space="preserve">. </w:t>
      </w:r>
      <w:r w:rsidRPr="009F273C">
        <w:rPr>
          <w:rFonts w:ascii="Times New Roman" w:hAnsi="Times New Roman" w:cs="Times New Roman"/>
          <w:b/>
          <w:lang w:val="en-GB"/>
        </w:rPr>
        <w:t>24</w:t>
      </w:r>
      <w:r w:rsidRPr="009F273C">
        <w:rPr>
          <w:rFonts w:ascii="Times New Roman" w:hAnsi="Times New Roman" w:cs="Times New Roman"/>
          <w:lang w:val="en-GB"/>
        </w:rPr>
        <w:t>, 342-344.</w:t>
      </w:r>
    </w:p>
    <w:p w14:paraId="32E20B45" w14:textId="77777777" w:rsidR="001931B7" w:rsidRPr="009F273C" w:rsidRDefault="001931B7" w:rsidP="002C539D">
      <w:pPr>
        <w:spacing w:line="480" w:lineRule="auto"/>
        <w:rPr>
          <w:rFonts w:ascii="Times New Roman" w:hAnsi="Times New Roman" w:cs="Times New Roman"/>
          <w:lang w:val="en-GB"/>
        </w:rPr>
      </w:pPr>
    </w:p>
    <w:p w14:paraId="182089FD" w14:textId="1CCB11A3" w:rsidR="001931B7" w:rsidRPr="009F273C" w:rsidRDefault="001931B7" w:rsidP="002C539D">
      <w:pPr>
        <w:spacing w:line="480" w:lineRule="auto"/>
        <w:rPr>
          <w:rFonts w:ascii="Times New Roman" w:hAnsi="Times New Roman" w:cs="Times New Roman"/>
          <w:lang w:val="en-GB"/>
        </w:rPr>
      </w:pPr>
      <w:r w:rsidRPr="009F273C">
        <w:rPr>
          <w:rFonts w:ascii="Times New Roman" w:hAnsi="Times New Roman" w:cs="Times New Roman"/>
        </w:rPr>
        <w:t xml:space="preserve">Stumpf, M., </w:t>
      </w:r>
      <w:proofErr w:type="spellStart"/>
      <w:r w:rsidRPr="009F273C">
        <w:rPr>
          <w:rFonts w:ascii="Times New Roman" w:hAnsi="Times New Roman" w:cs="Times New Roman"/>
        </w:rPr>
        <w:t>Klinge</w:t>
      </w:r>
      <w:proofErr w:type="spellEnd"/>
      <w:r w:rsidRPr="009F273C">
        <w:rPr>
          <w:rFonts w:ascii="Times New Roman" w:hAnsi="Times New Roman" w:cs="Times New Roman"/>
        </w:rPr>
        <w:t xml:space="preserve">, U., Wilms, A., </w:t>
      </w:r>
      <w:proofErr w:type="spellStart"/>
      <w:r w:rsidRPr="009F273C">
        <w:rPr>
          <w:rFonts w:ascii="Times New Roman" w:hAnsi="Times New Roman" w:cs="Times New Roman"/>
        </w:rPr>
        <w:t>Zabrocki</w:t>
      </w:r>
      <w:proofErr w:type="spellEnd"/>
      <w:r w:rsidRPr="009F273C">
        <w:rPr>
          <w:rFonts w:ascii="Times New Roman" w:hAnsi="Times New Roman" w:cs="Times New Roman"/>
        </w:rPr>
        <w:t xml:space="preserve">, R., Rosch, R., </w:t>
      </w:r>
      <w:proofErr w:type="spellStart"/>
      <w:r w:rsidRPr="009F273C">
        <w:rPr>
          <w:rFonts w:ascii="Times New Roman" w:hAnsi="Times New Roman" w:cs="Times New Roman"/>
        </w:rPr>
        <w:t>Junge</w:t>
      </w:r>
      <w:proofErr w:type="spellEnd"/>
      <w:r w:rsidRPr="009F273C">
        <w:rPr>
          <w:rFonts w:ascii="Times New Roman" w:hAnsi="Times New Roman" w:cs="Times New Roman"/>
        </w:rPr>
        <w:t xml:space="preserve">, K., Krones, C. and </w:t>
      </w:r>
      <w:proofErr w:type="spellStart"/>
      <w:r w:rsidRPr="009F273C">
        <w:rPr>
          <w:rFonts w:ascii="Times New Roman" w:hAnsi="Times New Roman" w:cs="Times New Roman"/>
        </w:rPr>
        <w:t>Schumelick</w:t>
      </w:r>
      <w:proofErr w:type="spellEnd"/>
      <w:r w:rsidRPr="009F273C">
        <w:rPr>
          <w:rFonts w:ascii="Times New Roman" w:hAnsi="Times New Roman" w:cs="Times New Roman"/>
        </w:rPr>
        <w:t xml:space="preserve">, V. (2005) Changes of the extracellular matrix as a risk factor for anastomotic leakage after large bowel surgery. </w:t>
      </w:r>
      <w:r w:rsidRPr="009F273C">
        <w:rPr>
          <w:rFonts w:ascii="Times New Roman" w:hAnsi="Times New Roman" w:cs="Times New Roman"/>
          <w:i/>
        </w:rPr>
        <w:t>Surgery</w:t>
      </w:r>
      <w:r w:rsidRPr="009F273C">
        <w:rPr>
          <w:rFonts w:ascii="Times New Roman" w:hAnsi="Times New Roman" w:cs="Times New Roman"/>
        </w:rPr>
        <w:t xml:space="preserve"> </w:t>
      </w:r>
      <w:r w:rsidRPr="009F273C">
        <w:rPr>
          <w:rFonts w:ascii="Times New Roman" w:hAnsi="Times New Roman" w:cs="Times New Roman"/>
          <w:b/>
        </w:rPr>
        <w:t>137</w:t>
      </w:r>
      <w:r w:rsidRPr="009F273C">
        <w:rPr>
          <w:rFonts w:ascii="Times New Roman" w:hAnsi="Times New Roman" w:cs="Times New Roman"/>
        </w:rPr>
        <w:t>, 229-234.</w:t>
      </w:r>
    </w:p>
    <w:p w14:paraId="50688F1F" w14:textId="77777777" w:rsidR="00832172" w:rsidRPr="009F273C" w:rsidRDefault="00832172" w:rsidP="002C539D">
      <w:pPr>
        <w:spacing w:line="480" w:lineRule="auto"/>
        <w:rPr>
          <w:rFonts w:ascii="Times New Roman" w:hAnsi="Times New Roman" w:cs="Times New Roman"/>
          <w:lang w:val="en-GB"/>
        </w:rPr>
      </w:pPr>
    </w:p>
    <w:p w14:paraId="5647716D" w14:textId="77777777" w:rsidR="00CE35E3" w:rsidRPr="009F273C" w:rsidRDefault="00832172" w:rsidP="00CE35E3">
      <w:pPr>
        <w:spacing w:line="480" w:lineRule="auto"/>
        <w:rPr>
          <w:rFonts w:ascii="Times New Roman" w:hAnsi="Times New Roman" w:cs="Times New Roman"/>
          <w:lang w:val="en-GB"/>
        </w:rPr>
      </w:pPr>
      <w:r w:rsidRPr="009F273C">
        <w:rPr>
          <w:rFonts w:ascii="Times New Roman" w:hAnsi="Times New Roman" w:cs="Times New Roman"/>
          <w:lang w:val="en-GB"/>
        </w:rPr>
        <w:t xml:space="preserve">Swain, J.M., </w:t>
      </w:r>
      <w:proofErr w:type="spellStart"/>
      <w:r w:rsidRPr="009F273C">
        <w:rPr>
          <w:rFonts w:ascii="Times New Roman" w:hAnsi="Times New Roman" w:cs="Times New Roman"/>
          <w:lang w:val="en-GB"/>
        </w:rPr>
        <w:t>Licka</w:t>
      </w:r>
      <w:proofErr w:type="spellEnd"/>
      <w:r w:rsidRPr="009F273C">
        <w:rPr>
          <w:rFonts w:ascii="Times New Roman" w:hAnsi="Times New Roman" w:cs="Times New Roman"/>
          <w:lang w:val="en-GB"/>
        </w:rPr>
        <w:t xml:space="preserve">, T., </w:t>
      </w:r>
      <w:proofErr w:type="spellStart"/>
      <w:r w:rsidRPr="009F273C">
        <w:rPr>
          <w:rFonts w:ascii="Times New Roman" w:hAnsi="Times New Roman" w:cs="Times New Roman"/>
          <w:lang w:val="en-GB"/>
        </w:rPr>
        <w:t>Rhind</w:t>
      </w:r>
      <w:proofErr w:type="spellEnd"/>
      <w:r w:rsidRPr="009F273C">
        <w:rPr>
          <w:rFonts w:ascii="Times New Roman" w:hAnsi="Times New Roman" w:cs="Times New Roman"/>
          <w:lang w:val="en-GB"/>
        </w:rPr>
        <w:t xml:space="preserve">, S.M. and Hudson, N.P.H. (2003) Multi-focal eosinophilic enteritis associated with a small intestinal obstruction in a Standardbred horse. </w:t>
      </w:r>
      <w:r w:rsidRPr="009F273C">
        <w:rPr>
          <w:rFonts w:ascii="Times New Roman" w:hAnsi="Times New Roman" w:cs="Times New Roman"/>
          <w:i/>
          <w:lang w:val="en-GB"/>
        </w:rPr>
        <w:t>Vet. Rec.</w:t>
      </w:r>
      <w:r w:rsidRPr="009F273C">
        <w:rPr>
          <w:rFonts w:ascii="Times New Roman" w:hAnsi="Times New Roman" w:cs="Times New Roman"/>
          <w:lang w:val="en-GB"/>
        </w:rPr>
        <w:t xml:space="preserve"> </w:t>
      </w:r>
      <w:r w:rsidRPr="009F273C">
        <w:rPr>
          <w:rFonts w:ascii="Times New Roman" w:hAnsi="Times New Roman" w:cs="Times New Roman"/>
          <w:b/>
          <w:lang w:val="en-GB"/>
        </w:rPr>
        <w:t>152</w:t>
      </w:r>
      <w:r w:rsidRPr="009F273C">
        <w:rPr>
          <w:rFonts w:ascii="Times New Roman" w:hAnsi="Times New Roman" w:cs="Times New Roman"/>
          <w:lang w:val="en-GB"/>
        </w:rPr>
        <w:t>, 648-651.</w:t>
      </w:r>
    </w:p>
    <w:p w14:paraId="0DD74249" w14:textId="77777777" w:rsidR="00CE35E3" w:rsidRPr="009F273C" w:rsidRDefault="00CE35E3" w:rsidP="00CE35E3">
      <w:pPr>
        <w:spacing w:line="480" w:lineRule="auto"/>
        <w:rPr>
          <w:rFonts w:ascii="Times New Roman" w:hAnsi="Times New Roman" w:cs="Times New Roman"/>
          <w:lang w:val="en-GB"/>
        </w:rPr>
      </w:pPr>
    </w:p>
    <w:p w14:paraId="16169C46" w14:textId="77777777" w:rsidR="003107BF" w:rsidRPr="009F273C" w:rsidRDefault="00ED63B5" w:rsidP="003107BF">
      <w:pPr>
        <w:spacing w:line="480" w:lineRule="auto"/>
        <w:rPr>
          <w:rFonts w:ascii="Times New Roman" w:hAnsi="Times New Roman" w:cs="Times New Roman"/>
        </w:rPr>
      </w:pPr>
      <w:r w:rsidRPr="009F273C">
        <w:rPr>
          <w:rFonts w:ascii="Times New Roman" w:hAnsi="Times New Roman" w:cs="Times New Roman"/>
          <w:bCs/>
        </w:rPr>
        <w:t>Talley, N.J.</w:t>
      </w:r>
      <w:r w:rsidRPr="009F273C">
        <w:rPr>
          <w:rFonts w:ascii="Times New Roman" w:hAnsi="Times New Roman" w:cs="Times New Roman"/>
        </w:rPr>
        <w:t xml:space="preserve">, Shorter, R.G., Phillips, S.F. &amp; </w:t>
      </w:r>
      <w:proofErr w:type="spellStart"/>
      <w:r w:rsidRPr="009F273C">
        <w:rPr>
          <w:rFonts w:ascii="Times New Roman" w:hAnsi="Times New Roman" w:cs="Times New Roman"/>
        </w:rPr>
        <w:t>Zinsmeister</w:t>
      </w:r>
      <w:proofErr w:type="spellEnd"/>
      <w:r w:rsidR="00CE35E3" w:rsidRPr="009F273C">
        <w:rPr>
          <w:rFonts w:ascii="Times New Roman" w:hAnsi="Times New Roman" w:cs="Times New Roman"/>
        </w:rPr>
        <w:t>,</w:t>
      </w:r>
      <w:r w:rsidRPr="009F273C">
        <w:rPr>
          <w:rFonts w:ascii="Times New Roman" w:hAnsi="Times New Roman" w:cs="Times New Roman"/>
        </w:rPr>
        <w:t xml:space="preserve"> A</w:t>
      </w:r>
      <w:r w:rsidR="00CE35E3" w:rsidRPr="009F273C">
        <w:rPr>
          <w:rFonts w:ascii="Times New Roman" w:hAnsi="Times New Roman" w:cs="Times New Roman"/>
        </w:rPr>
        <w:t>.</w:t>
      </w:r>
      <w:r w:rsidRPr="009F273C">
        <w:rPr>
          <w:rFonts w:ascii="Times New Roman" w:hAnsi="Times New Roman" w:cs="Times New Roman"/>
        </w:rPr>
        <w:t>R.</w:t>
      </w:r>
      <w:r w:rsidR="00CE35E3" w:rsidRPr="009F273C">
        <w:rPr>
          <w:rFonts w:ascii="Times New Roman" w:hAnsi="Times New Roman" w:cs="Times New Roman"/>
        </w:rPr>
        <w:t xml:space="preserve"> (1990) </w:t>
      </w:r>
      <w:r w:rsidRPr="009F273C">
        <w:rPr>
          <w:rFonts w:ascii="Times New Roman" w:hAnsi="Times New Roman" w:cs="Times New Roman"/>
        </w:rPr>
        <w:t>Eosinophilic gastroenteritis: a clinicopathological study</w:t>
      </w:r>
      <w:r w:rsidR="00CE35E3" w:rsidRPr="009F273C">
        <w:rPr>
          <w:rFonts w:ascii="Times New Roman" w:hAnsi="Times New Roman" w:cs="Times New Roman"/>
        </w:rPr>
        <w:t xml:space="preserve"> </w:t>
      </w:r>
      <w:r w:rsidRPr="009F273C">
        <w:rPr>
          <w:rFonts w:ascii="Times New Roman" w:hAnsi="Times New Roman" w:cs="Times New Roman"/>
        </w:rPr>
        <w:t>of patients with disease of the mucosa, muscle layer, and</w:t>
      </w:r>
      <w:r w:rsidR="00CE35E3" w:rsidRPr="009F273C">
        <w:rPr>
          <w:rFonts w:ascii="Times New Roman" w:hAnsi="Times New Roman" w:cs="Times New Roman"/>
        </w:rPr>
        <w:t xml:space="preserve"> </w:t>
      </w:r>
      <w:proofErr w:type="spellStart"/>
      <w:r w:rsidRPr="009F273C">
        <w:rPr>
          <w:rFonts w:ascii="Times New Roman" w:hAnsi="Times New Roman" w:cs="Times New Roman"/>
        </w:rPr>
        <w:t>subserosal</w:t>
      </w:r>
      <w:proofErr w:type="spellEnd"/>
      <w:r w:rsidRPr="009F273C">
        <w:rPr>
          <w:rFonts w:ascii="Times New Roman" w:hAnsi="Times New Roman" w:cs="Times New Roman"/>
        </w:rPr>
        <w:t xml:space="preserve"> tissues. </w:t>
      </w:r>
      <w:r w:rsidRPr="009F273C">
        <w:rPr>
          <w:rFonts w:ascii="Times New Roman" w:hAnsi="Times New Roman" w:cs="Times New Roman"/>
          <w:i/>
          <w:iCs/>
        </w:rPr>
        <w:t>Gut.</w:t>
      </w:r>
      <w:r w:rsidRPr="009F273C">
        <w:rPr>
          <w:rFonts w:ascii="Times New Roman" w:hAnsi="Times New Roman" w:cs="Times New Roman"/>
        </w:rPr>
        <w:t xml:space="preserve"> </w:t>
      </w:r>
      <w:r w:rsidRPr="009F273C">
        <w:rPr>
          <w:rFonts w:ascii="Times New Roman" w:hAnsi="Times New Roman" w:cs="Times New Roman"/>
          <w:b/>
          <w:bCs/>
        </w:rPr>
        <w:t>31</w:t>
      </w:r>
      <w:r w:rsidRPr="009F273C">
        <w:rPr>
          <w:rFonts w:ascii="Times New Roman" w:hAnsi="Times New Roman" w:cs="Times New Roman"/>
        </w:rPr>
        <w:t>, 54-58.</w:t>
      </w:r>
      <w:r w:rsidR="000C2CE1" w:rsidRPr="009F273C">
        <w:rPr>
          <w:rFonts w:ascii="Times New Roman" w:hAnsi="Times New Roman" w:cs="Times New Roman"/>
        </w:rPr>
        <w:t xml:space="preserve"> </w:t>
      </w:r>
    </w:p>
    <w:p w14:paraId="7C75F448" w14:textId="77777777" w:rsidR="003107BF" w:rsidRPr="009F273C" w:rsidRDefault="003107BF" w:rsidP="003107BF">
      <w:pPr>
        <w:spacing w:line="480" w:lineRule="auto"/>
        <w:rPr>
          <w:rFonts w:ascii="Times New Roman" w:hAnsi="Times New Roman" w:cs="Times New Roman"/>
        </w:rPr>
      </w:pPr>
    </w:p>
    <w:p w14:paraId="6A024F03" w14:textId="6E4DE32D" w:rsidR="003107BF" w:rsidRPr="009F273C" w:rsidRDefault="003107BF" w:rsidP="003107BF">
      <w:pPr>
        <w:spacing w:line="480" w:lineRule="auto"/>
        <w:rPr>
          <w:rFonts w:ascii="Times New Roman" w:hAnsi="Times New Roman" w:cs="Times New Roman"/>
          <w:sz w:val="20"/>
          <w:szCs w:val="20"/>
        </w:rPr>
      </w:pPr>
      <w:r w:rsidRPr="009F273C">
        <w:rPr>
          <w:rFonts w:ascii="Times New Roman" w:hAnsi="Times New Roman" w:cs="Times New Roman"/>
          <w:bCs/>
        </w:rPr>
        <w:t>Velchuru, V.R.</w:t>
      </w:r>
      <w:r w:rsidRPr="009F273C">
        <w:rPr>
          <w:rFonts w:ascii="Times New Roman" w:hAnsi="Times New Roman" w:cs="Times New Roman"/>
        </w:rPr>
        <w:t xml:space="preserve">, Khan, M.A., </w:t>
      </w:r>
      <w:proofErr w:type="spellStart"/>
      <w:r w:rsidRPr="009F273C">
        <w:rPr>
          <w:rFonts w:ascii="Times New Roman" w:hAnsi="Times New Roman" w:cs="Times New Roman"/>
        </w:rPr>
        <w:t>Hellquist</w:t>
      </w:r>
      <w:proofErr w:type="spellEnd"/>
      <w:r w:rsidRPr="009F273C">
        <w:rPr>
          <w:rFonts w:ascii="Times New Roman" w:hAnsi="Times New Roman" w:cs="Times New Roman"/>
        </w:rPr>
        <w:t xml:space="preserve">, H.B. &amp; </w:t>
      </w:r>
      <w:proofErr w:type="spellStart"/>
      <w:r w:rsidRPr="009F273C">
        <w:rPr>
          <w:rFonts w:ascii="Times New Roman" w:hAnsi="Times New Roman" w:cs="Times New Roman"/>
        </w:rPr>
        <w:t>Studley</w:t>
      </w:r>
      <w:proofErr w:type="spellEnd"/>
      <w:r w:rsidRPr="009F273C">
        <w:rPr>
          <w:rFonts w:ascii="Times New Roman" w:hAnsi="Times New Roman" w:cs="Times New Roman"/>
        </w:rPr>
        <w:t xml:space="preserve">, J.G. (2007) Eosinophilic colitis. </w:t>
      </w:r>
      <w:r w:rsidRPr="009F273C">
        <w:rPr>
          <w:rFonts w:ascii="Times New Roman" w:hAnsi="Times New Roman" w:cs="Times New Roman"/>
          <w:i/>
          <w:iCs/>
        </w:rPr>
        <w:t xml:space="preserve">J. </w:t>
      </w:r>
      <w:proofErr w:type="spellStart"/>
      <w:r w:rsidRPr="009F273C">
        <w:rPr>
          <w:rFonts w:ascii="Times New Roman" w:hAnsi="Times New Roman" w:cs="Times New Roman"/>
          <w:i/>
          <w:iCs/>
        </w:rPr>
        <w:t>Gastrointest</w:t>
      </w:r>
      <w:proofErr w:type="spellEnd"/>
      <w:r w:rsidRPr="009F273C">
        <w:rPr>
          <w:rFonts w:ascii="Times New Roman" w:hAnsi="Times New Roman" w:cs="Times New Roman"/>
          <w:i/>
          <w:iCs/>
        </w:rPr>
        <w:t xml:space="preserve">. Surg. </w:t>
      </w:r>
      <w:r w:rsidRPr="009F273C">
        <w:rPr>
          <w:rFonts w:ascii="Times New Roman" w:hAnsi="Times New Roman" w:cs="Times New Roman"/>
          <w:b/>
          <w:bCs/>
        </w:rPr>
        <w:t>11</w:t>
      </w:r>
      <w:r w:rsidRPr="009F273C">
        <w:rPr>
          <w:rFonts w:ascii="Times New Roman" w:hAnsi="Times New Roman" w:cs="Times New Roman"/>
          <w:bCs/>
        </w:rPr>
        <w:t>,</w:t>
      </w:r>
      <w:r w:rsidRPr="009F273C">
        <w:rPr>
          <w:rFonts w:ascii="Times New Roman" w:hAnsi="Times New Roman" w:cs="Times New Roman"/>
        </w:rPr>
        <w:t xml:space="preserve"> 1373-1375.</w:t>
      </w:r>
    </w:p>
    <w:sectPr w:rsidR="003107BF" w:rsidRPr="009F273C" w:rsidSect="00FB499D">
      <w:footerReference w:type="even" r:id="rId12"/>
      <w:footerReference w:type="default" r:id="rId13"/>
      <w:pgSz w:w="11900" w:h="16840"/>
      <w:pgMar w:top="1440" w:right="1800" w:bottom="1440" w:left="1800" w:header="708" w:footer="708"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6234" w14:textId="77777777" w:rsidR="00387A98" w:rsidRDefault="00387A98" w:rsidP="00FB499D">
      <w:r>
        <w:separator/>
      </w:r>
    </w:p>
  </w:endnote>
  <w:endnote w:type="continuationSeparator" w:id="0">
    <w:p w14:paraId="67C626A8" w14:textId="77777777" w:rsidR="00387A98" w:rsidRDefault="00387A98" w:rsidP="00FB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3911" w14:textId="77777777" w:rsidR="003C62E8" w:rsidRDefault="003C62E8" w:rsidP="00FB4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822F4" w14:textId="77777777" w:rsidR="003C62E8" w:rsidRDefault="003C62E8" w:rsidP="00FB4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8F6E" w14:textId="77777777" w:rsidR="003C62E8" w:rsidRDefault="003C62E8" w:rsidP="00FB4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27D">
      <w:rPr>
        <w:rStyle w:val="PageNumber"/>
        <w:noProof/>
      </w:rPr>
      <w:t>14</w:t>
    </w:r>
    <w:r>
      <w:rPr>
        <w:rStyle w:val="PageNumber"/>
      </w:rPr>
      <w:fldChar w:fldCharType="end"/>
    </w:r>
  </w:p>
  <w:p w14:paraId="52D6182C" w14:textId="77777777" w:rsidR="003C62E8" w:rsidRDefault="003C62E8" w:rsidP="00FB49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B080" w14:textId="77777777" w:rsidR="00387A98" w:rsidRDefault="00387A98" w:rsidP="00FB499D">
      <w:r>
        <w:separator/>
      </w:r>
    </w:p>
  </w:footnote>
  <w:footnote w:type="continuationSeparator" w:id="0">
    <w:p w14:paraId="4A5F3CF6" w14:textId="77777777" w:rsidR="00387A98" w:rsidRDefault="00387A98" w:rsidP="00FB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65B1"/>
    <w:multiLevelType w:val="hybridMultilevel"/>
    <w:tmpl w:val="66FC3B80"/>
    <w:lvl w:ilvl="0" w:tplc="F96AE08E">
      <w:start w:val="1"/>
      <w:numFmt w:val="decimal"/>
      <w:lvlText w:val="%1."/>
      <w:lvlJc w:val="left"/>
      <w:pPr>
        <w:ind w:left="720" w:hanging="360"/>
      </w:pPr>
      <w:rPr>
        <w:rFonts w:ascii="Times" w:eastAsiaTheme="minorEastAsia"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87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0F0"/>
    <w:rsid w:val="00010347"/>
    <w:rsid w:val="00010E37"/>
    <w:rsid w:val="00016A6D"/>
    <w:rsid w:val="000203E7"/>
    <w:rsid w:val="000233A5"/>
    <w:rsid w:val="00034448"/>
    <w:rsid w:val="00034D80"/>
    <w:rsid w:val="00040DE5"/>
    <w:rsid w:val="00041746"/>
    <w:rsid w:val="0004712E"/>
    <w:rsid w:val="0006127B"/>
    <w:rsid w:val="000615D3"/>
    <w:rsid w:val="00064A06"/>
    <w:rsid w:val="00082641"/>
    <w:rsid w:val="00087B31"/>
    <w:rsid w:val="0009172C"/>
    <w:rsid w:val="0009320B"/>
    <w:rsid w:val="000A5743"/>
    <w:rsid w:val="000B639E"/>
    <w:rsid w:val="000B7457"/>
    <w:rsid w:val="000B7ACE"/>
    <w:rsid w:val="000C2CE1"/>
    <w:rsid w:val="000C5481"/>
    <w:rsid w:val="000C6A7C"/>
    <w:rsid w:val="000D48F8"/>
    <w:rsid w:val="000D7B5E"/>
    <w:rsid w:val="000E766B"/>
    <w:rsid w:val="000F1271"/>
    <w:rsid w:val="000F29BB"/>
    <w:rsid w:val="00107D5F"/>
    <w:rsid w:val="00117DF1"/>
    <w:rsid w:val="00122986"/>
    <w:rsid w:val="00125565"/>
    <w:rsid w:val="001407E0"/>
    <w:rsid w:val="0014760A"/>
    <w:rsid w:val="00150E91"/>
    <w:rsid w:val="00157B73"/>
    <w:rsid w:val="00164DC9"/>
    <w:rsid w:val="001808A7"/>
    <w:rsid w:val="001837B4"/>
    <w:rsid w:val="001854A5"/>
    <w:rsid w:val="00192591"/>
    <w:rsid w:val="00192774"/>
    <w:rsid w:val="001931B7"/>
    <w:rsid w:val="001A6530"/>
    <w:rsid w:val="001B40F0"/>
    <w:rsid w:val="001C17E5"/>
    <w:rsid w:val="001C719C"/>
    <w:rsid w:val="001C73CD"/>
    <w:rsid w:val="001D4AA3"/>
    <w:rsid w:val="001E444C"/>
    <w:rsid w:val="001F418B"/>
    <w:rsid w:val="001F6AE1"/>
    <w:rsid w:val="0021039E"/>
    <w:rsid w:val="002148D9"/>
    <w:rsid w:val="00216440"/>
    <w:rsid w:val="002206DD"/>
    <w:rsid w:val="00222554"/>
    <w:rsid w:val="00237233"/>
    <w:rsid w:val="00245A70"/>
    <w:rsid w:val="00245C76"/>
    <w:rsid w:val="002463D6"/>
    <w:rsid w:val="002905B5"/>
    <w:rsid w:val="00296F95"/>
    <w:rsid w:val="002B2361"/>
    <w:rsid w:val="002B62ED"/>
    <w:rsid w:val="002C1D5D"/>
    <w:rsid w:val="002C539D"/>
    <w:rsid w:val="002C6893"/>
    <w:rsid w:val="002D045C"/>
    <w:rsid w:val="002D22FE"/>
    <w:rsid w:val="002D6171"/>
    <w:rsid w:val="002E0648"/>
    <w:rsid w:val="002E2E94"/>
    <w:rsid w:val="002E42D7"/>
    <w:rsid w:val="002F4BFE"/>
    <w:rsid w:val="00306D14"/>
    <w:rsid w:val="003107BF"/>
    <w:rsid w:val="00323863"/>
    <w:rsid w:val="00330BBA"/>
    <w:rsid w:val="003404C4"/>
    <w:rsid w:val="003447CE"/>
    <w:rsid w:val="00357FE5"/>
    <w:rsid w:val="00362656"/>
    <w:rsid w:val="00365692"/>
    <w:rsid w:val="00365B81"/>
    <w:rsid w:val="00375924"/>
    <w:rsid w:val="003776E3"/>
    <w:rsid w:val="00380C50"/>
    <w:rsid w:val="00387A98"/>
    <w:rsid w:val="0039404A"/>
    <w:rsid w:val="0039754B"/>
    <w:rsid w:val="003C4002"/>
    <w:rsid w:val="003C62E8"/>
    <w:rsid w:val="003D10C2"/>
    <w:rsid w:val="003E4554"/>
    <w:rsid w:val="004035A2"/>
    <w:rsid w:val="00404B9A"/>
    <w:rsid w:val="00411264"/>
    <w:rsid w:val="00413F26"/>
    <w:rsid w:val="00421815"/>
    <w:rsid w:val="00425FB0"/>
    <w:rsid w:val="0042693E"/>
    <w:rsid w:val="00435208"/>
    <w:rsid w:val="004409A2"/>
    <w:rsid w:val="00451E9C"/>
    <w:rsid w:val="00452023"/>
    <w:rsid w:val="00453BC6"/>
    <w:rsid w:val="00466942"/>
    <w:rsid w:val="00470133"/>
    <w:rsid w:val="00480203"/>
    <w:rsid w:val="00487D4E"/>
    <w:rsid w:val="004944DD"/>
    <w:rsid w:val="00497DC7"/>
    <w:rsid w:val="004A27C9"/>
    <w:rsid w:val="004B1AB3"/>
    <w:rsid w:val="004B608A"/>
    <w:rsid w:val="004C0614"/>
    <w:rsid w:val="004D0652"/>
    <w:rsid w:val="00503BDC"/>
    <w:rsid w:val="005205BD"/>
    <w:rsid w:val="00525780"/>
    <w:rsid w:val="00533FAD"/>
    <w:rsid w:val="00546675"/>
    <w:rsid w:val="00546F07"/>
    <w:rsid w:val="00551AF6"/>
    <w:rsid w:val="00554AC7"/>
    <w:rsid w:val="00557D39"/>
    <w:rsid w:val="00561E01"/>
    <w:rsid w:val="00562574"/>
    <w:rsid w:val="00562C4B"/>
    <w:rsid w:val="00570E74"/>
    <w:rsid w:val="0057341D"/>
    <w:rsid w:val="005A4FE9"/>
    <w:rsid w:val="005B3768"/>
    <w:rsid w:val="005C4C8B"/>
    <w:rsid w:val="005C5323"/>
    <w:rsid w:val="005C77D4"/>
    <w:rsid w:val="005D109D"/>
    <w:rsid w:val="005D1C35"/>
    <w:rsid w:val="005D5E3C"/>
    <w:rsid w:val="005F18E5"/>
    <w:rsid w:val="00602334"/>
    <w:rsid w:val="0060427D"/>
    <w:rsid w:val="00606789"/>
    <w:rsid w:val="006216B0"/>
    <w:rsid w:val="00623046"/>
    <w:rsid w:val="00630965"/>
    <w:rsid w:val="00634288"/>
    <w:rsid w:val="00637FA8"/>
    <w:rsid w:val="0065282B"/>
    <w:rsid w:val="006552AA"/>
    <w:rsid w:val="00675C56"/>
    <w:rsid w:val="00676169"/>
    <w:rsid w:val="0067708E"/>
    <w:rsid w:val="006966FB"/>
    <w:rsid w:val="00697845"/>
    <w:rsid w:val="006A1EC5"/>
    <w:rsid w:val="006A2FC6"/>
    <w:rsid w:val="006C2AAC"/>
    <w:rsid w:val="006C475C"/>
    <w:rsid w:val="006D1815"/>
    <w:rsid w:val="006D5C15"/>
    <w:rsid w:val="006D7A07"/>
    <w:rsid w:val="006F0DB1"/>
    <w:rsid w:val="00701C85"/>
    <w:rsid w:val="007120C2"/>
    <w:rsid w:val="00741467"/>
    <w:rsid w:val="0074166B"/>
    <w:rsid w:val="00743552"/>
    <w:rsid w:val="00744594"/>
    <w:rsid w:val="00763DD6"/>
    <w:rsid w:val="00763FD8"/>
    <w:rsid w:val="007755F4"/>
    <w:rsid w:val="0077752F"/>
    <w:rsid w:val="00777745"/>
    <w:rsid w:val="007802BD"/>
    <w:rsid w:val="007877CC"/>
    <w:rsid w:val="007878C5"/>
    <w:rsid w:val="00791077"/>
    <w:rsid w:val="00791C5B"/>
    <w:rsid w:val="00792F43"/>
    <w:rsid w:val="00794FAD"/>
    <w:rsid w:val="007B3CF6"/>
    <w:rsid w:val="007C1678"/>
    <w:rsid w:val="007C54C7"/>
    <w:rsid w:val="007C6836"/>
    <w:rsid w:val="007D2E81"/>
    <w:rsid w:val="007E0B07"/>
    <w:rsid w:val="007F4827"/>
    <w:rsid w:val="008029D9"/>
    <w:rsid w:val="0081058F"/>
    <w:rsid w:val="00815270"/>
    <w:rsid w:val="008176DB"/>
    <w:rsid w:val="00821E90"/>
    <w:rsid w:val="00832172"/>
    <w:rsid w:val="00833D68"/>
    <w:rsid w:val="00841BA1"/>
    <w:rsid w:val="008422D7"/>
    <w:rsid w:val="0084423A"/>
    <w:rsid w:val="00846A94"/>
    <w:rsid w:val="00846C4A"/>
    <w:rsid w:val="00855CB3"/>
    <w:rsid w:val="00862868"/>
    <w:rsid w:val="008678CC"/>
    <w:rsid w:val="00871AB5"/>
    <w:rsid w:val="00876B9C"/>
    <w:rsid w:val="00884E48"/>
    <w:rsid w:val="008A62C9"/>
    <w:rsid w:val="008B4E52"/>
    <w:rsid w:val="008B798B"/>
    <w:rsid w:val="008C28D5"/>
    <w:rsid w:val="008D1DC4"/>
    <w:rsid w:val="008D283E"/>
    <w:rsid w:val="008D4D8E"/>
    <w:rsid w:val="008D56B0"/>
    <w:rsid w:val="008D68DD"/>
    <w:rsid w:val="008E7B8D"/>
    <w:rsid w:val="008F1769"/>
    <w:rsid w:val="008F2313"/>
    <w:rsid w:val="008F44C8"/>
    <w:rsid w:val="008F5CAF"/>
    <w:rsid w:val="008F66F7"/>
    <w:rsid w:val="009230AE"/>
    <w:rsid w:val="00952003"/>
    <w:rsid w:val="00964ABD"/>
    <w:rsid w:val="00964C8A"/>
    <w:rsid w:val="00980769"/>
    <w:rsid w:val="0098663D"/>
    <w:rsid w:val="009A4B95"/>
    <w:rsid w:val="009B47AB"/>
    <w:rsid w:val="009B56A6"/>
    <w:rsid w:val="009B7ECD"/>
    <w:rsid w:val="009B7ED3"/>
    <w:rsid w:val="009C19CD"/>
    <w:rsid w:val="009D5950"/>
    <w:rsid w:val="009E04C5"/>
    <w:rsid w:val="009F273C"/>
    <w:rsid w:val="00A07AB1"/>
    <w:rsid w:val="00A20EC3"/>
    <w:rsid w:val="00A272C1"/>
    <w:rsid w:val="00A340F6"/>
    <w:rsid w:val="00A342E3"/>
    <w:rsid w:val="00A40913"/>
    <w:rsid w:val="00A51AA1"/>
    <w:rsid w:val="00A5297A"/>
    <w:rsid w:val="00A572C2"/>
    <w:rsid w:val="00A650EF"/>
    <w:rsid w:val="00A93B5D"/>
    <w:rsid w:val="00A963ED"/>
    <w:rsid w:val="00AD6693"/>
    <w:rsid w:val="00AE6DCE"/>
    <w:rsid w:val="00AE7F6C"/>
    <w:rsid w:val="00B06867"/>
    <w:rsid w:val="00B07366"/>
    <w:rsid w:val="00B111AB"/>
    <w:rsid w:val="00B24C58"/>
    <w:rsid w:val="00B52A64"/>
    <w:rsid w:val="00B62EA1"/>
    <w:rsid w:val="00B662EB"/>
    <w:rsid w:val="00B7571E"/>
    <w:rsid w:val="00B80B37"/>
    <w:rsid w:val="00B8165E"/>
    <w:rsid w:val="00B8209A"/>
    <w:rsid w:val="00B867D0"/>
    <w:rsid w:val="00B97C1B"/>
    <w:rsid w:val="00BB3B9D"/>
    <w:rsid w:val="00BB4F6F"/>
    <w:rsid w:val="00BD32FD"/>
    <w:rsid w:val="00BE6A08"/>
    <w:rsid w:val="00C00FA8"/>
    <w:rsid w:val="00C02514"/>
    <w:rsid w:val="00C068EA"/>
    <w:rsid w:val="00C06FC2"/>
    <w:rsid w:val="00C13218"/>
    <w:rsid w:val="00C142BB"/>
    <w:rsid w:val="00C23A19"/>
    <w:rsid w:val="00C40911"/>
    <w:rsid w:val="00C47C67"/>
    <w:rsid w:val="00C53A6E"/>
    <w:rsid w:val="00C54E9A"/>
    <w:rsid w:val="00C611D3"/>
    <w:rsid w:val="00C7463B"/>
    <w:rsid w:val="00C94C90"/>
    <w:rsid w:val="00CA00DA"/>
    <w:rsid w:val="00CA2080"/>
    <w:rsid w:val="00CA3463"/>
    <w:rsid w:val="00CA7062"/>
    <w:rsid w:val="00CB2C3A"/>
    <w:rsid w:val="00CB3AA1"/>
    <w:rsid w:val="00CB4316"/>
    <w:rsid w:val="00CD1F98"/>
    <w:rsid w:val="00CE35E3"/>
    <w:rsid w:val="00CE3EA7"/>
    <w:rsid w:val="00CF33A8"/>
    <w:rsid w:val="00CF47CF"/>
    <w:rsid w:val="00D05774"/>
    <w:rsid w:val="00D05971"/>
    <w:rsid w:val="00D23545"/>
    <w:rsid w:val="00D60848"/>
    <w:rsid w:val="00D616D9"/>
    <w:rsid w:val="00D76056"/>
    <w:rsid w:val="00D76832"/>
    <w:rsid w:val="00D83343"/>
    <w:rsid w:val="00D8371E"/>
    <w:rsid w:val="00D84041"/>
    <w:rsid w:val="00D92E96"/>
    <w:rsid w:val="00DA6C4E"/>
    <w:rsid w:val="00DB69F0"/>
    <w:rsid w:val="00DB7BAA"/>
    <w:rsid w:val="00DC5622"/>
    <w:rsid w:val="00DD0F27"/>
    <w:rsid w:val="00DF101E"/>
    <w:rsid w:val="00DF6A3B"/>
    <w:rsid w:val="00E0114C"/>
    <w:rsid w:val="00E07426"/>
    <w:rsid w:val="00E1459D"/>
    <w:rsid w:val="00E200A6"/>
    <w:rsid w:val="00E23AB3"/>
    <w:rsid w:val="00E23DBB"/>
    <w:rsid w:val="00E336B6"/>
    <w:rsid w:val="00E3418A"/>
    <w:rsid w:val="00E429AC"/>
    <w:rsid w:val="00E42DF4"/>
    <w:rsid w:val="00E473F6"/>
    <w:rsid w:val="00E476B1"/>
    <w:rsid w:val="00E51C42"/>
    <w:rsid w:val="00E623CB"/>
    <w:rsid w:val="00E66B84"/>
    <w:rsid w:val="00E76198"/>
    <w:rsid w:val="00E85671"/>
    <w:rsid w:val="00E8664A"/>
    <w:rsid w:val="00E92E79"/>
    <w:rsid w:val="00E96F7D"/>
    <w:rsid w:val="00EA5460"/>
    <w:rsid w:val="00EB3DE2"/>
    <w:rsid w:val="00EC2230"/>
    <w:rsid w:val="00EC2ED9"/>
    <w:rsid w:val="00EC5560"/>
    <w:rsid w:val="00ED63B5"/>
    <w:rsid w:val="00EE2374"/>
    <w:rsid w:val="00EE2805"/>
    <w:rsid w:val="00EF4822"/>
    <w:rsid w:val="00EF7F21"/>
    <w:rsid w:val="00F46610"/>
    <w:rsid w:val="00F46EB0"/>
    <w:rsid w:val="00F72D4A"/>
    <w:rsid w:val="00F771BA"/>
    <w:rsid w:val="00F87246"/>
    <w:rsid w:val="00F9238A"/>
    <w:rsid w:val="00FA7DF8"/>
    <w:rsid w:val="00FB106A"/>
    <w:rsid w:val="00FB2A86"/>
    <w:rsid w:val="00FB499D"/>
    <w:rsid w:val="00FB4FA6"/>
    <w:rsid w:val="00FB769F"/>
    <w:rsid w:val="00FC5DE3"/>
    <w:rsid w:val="00FD272E"/>
    <w:rsid w:val="00FE04DD"/>
    <w:rsid w:val="00FE557F"/>
    <w:rsid w:val="00FE60A2"/>
    <w:rsid w:val="00FF26FA"/>
    <w:rsid w:val="00FF75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E3A95"/>
  <w15:docId w15:val="{39F7137F-1DBD-6744-BA0E-6AC279B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5D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F0"/>
    <w:rPr>
      <w:color w:val="0000FF" w:themeColor="hyperlink"/>
      <w:u w:val="single"/>
    </w:rPr>
  </w:style>
  <w:style w:type="paragraph" w:styleId="Footer">
    <w:name w:val="footer"/>
    <w:basedOn w:val="Normal"/>
    <w:link w:val="FooterChar"/>
    <w:uiPriority w:val="99"/>
    <w:unhideWhenUsed/>
    <w:rsid w:val="00FB499D"/>
    <w:pPr>
      <w:tabs>
        <w:tab w:val="center" w:pos="4320"/>
        <w:tab w:val="right" w:pos="8640"/>
      </w:tabs>
    </w:pPr>
  </w:style>
  <w:style w:type="character" w:customStyle="1" w:styleId="FooterChar">
    <w:name w:val="Footer Char"/>
    <w:basedOn w:val="DefaultParagraphFont"/>
    <w:link w:val="Footer"/>
    <w:uiPriority w:val="99"/>
    <w:rsid w:val="00FB499D"/>
  </w:style>
  <w:style w:type="character" w:styleId="PageNumber">
    <w:name w:val="page number"/>
    <w:basedOn w:val="DefaultParagraphFont"/>
    <w:uiPriority w:val="99"/>
    <w:semiHidden/>
    <w:unhideWhenUsed/>
    <w:rsid w:val="00FB499D"/>
  </w:style>
  <w:style w:type="character" w:styleId="LineNumber">
    <w:name w:val="line number"/>
    <w:basedOn w:val="DefaultParagraphFont"/>
    <w:uiPriority w:val="99"/>
    <w:semiHidden/>
    <w:unhideWhenUsed/>
    <w:rsid w:val="00FB499D"/>
  </w:style>
  <w:style w:type="character" w:customStyle="1" w:styleId="src">
    <w:name w:val="src"/>
    <w:basedOn w:val="DefaultParagraphFont"/>
    <w:rsid w:val="00561E01"/>
  </w:style>
  <w:style w:type="paragraph" w:styleId="NoSpacing">
    <w:name w:val="No Spacing"/>
    <w:uiPriority w:val="1"/>
    <w:qFormat/>
    <w:rsid w:val="00561E01"/>
    <w:rPr>
      <w:rFonts w:ascii="Cambria" w:eastAsia="Cambria" w:hAnsi="Cambria" w:cs="Times New Roman"/>
      <w:sz w:val="22"/>
      <w:szCs w:val="22"/>
      <w:lang w:val="en-GB"/>
    </w:rPr>
  </w:style>
  <w:style w:type="paragraph" w:styleId="NormalWeb">
    <w:name w:val="Normal (Web)"/>
    <w:basedOn w:val="Normal"/>
    <w:uiPriority w:val="99"/>
    <w:semiHidden/>
    <w:unhideWhenUsed/>
    <w:rsid w:val="00E8664A"/>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A340F6"/>
    <w:rPr>
      <w:sz w:val="16"/>
      <w:szCs w:val="16"/>
    </w:rPr>
  </w:style>
  <w:style w:type="paragraph" w:styleId="CommentText">
    <w:name w:val="annotation text"/>
    <w:basedOn w:val="Normal"/>
    <w:link w:val="CommentTextChar"/>
    <w:uiPriority w:val="99"/>
    <w:semiHidden/>
    <w:unhideWhenUsed/>
    <w:rsid w:val="00A340F6"/>
    <w:rPr>
      <w:sz w:val="20"/>
      <w:szCs w:val="20"/>
    </w:rPr>
  </w:style>
  <w:style w:type="character" w:customStyle="1" w:styleId="CommentTextChar">
    <w:name w:val="Comment Text Char"/>
    <w:basedOn w:val="DefaultParagraphFont"/>
    <w:link w:val="CommentText"/>
    <w:uiPriority w:val="99"/>
    <w:semiHidden/>
    <w:rsid w:val="00A340F6"/>
    <w:rPr>
      <w:sz w:val="20"/>
      <w:szCs w:val="20"/>
    </w:rPr>
  </w:style>
  <w:style w:type="paragraph" w:styleId="CommentSubject">
    <w:name w:val="annotation subject"/>
    <w:basedOn w:val="CommentText"/>
    <w:next w:val="CommentText"/>
    <w:link w:val="CommentSubjectChar"/>
    <w:uiPriority w:val="99"/>
    <w:semiHidden/>
    <w:unhideWhenUsed/>
    <w:rsid w:val="00A340F6"/>
    <w:rPr>
      <w:b/>
      <w:bCs/>
    </w:rPr>
  </w:style>
  <w:style w:type="character" w:customStyle="1" w:styleId="CommentSubjectChar">
    <w:name w:val="Comment Subject Char"/>
    <w:basedOn w:val="CommentTextChar"/>
    <w:link w:val="CommentSubject"/>
    <w:uiPriority w:val="99"/>
    <w:semiHidden/>
    <w:rsid w:val="00A340F6"/>
    <w:rPr>
      <w:b/>
      <w:bCs/>
      <w:sz w:val="20"/>
      <w:szCs w:val="20"/>
    </w:rPr>
  </w:style>
  <w:style w:type="paragraph" w:styleId="BalloonText">
    <w:name w:val="Balloon Text"/>
    <w:basedOn w:val="Normal"/>
    <w:link w:val="BalloonTextChar"/>
    <w:uiPriority w:val="99"/>
    <w:semiHidden/>
    <w:unhideWhenUsed/>
    <w:rsid w:val="00A340F6"/>
    <w:rPr>
      <w:rFonts w:ascii="Tahoma" w:hAnsi="Tahoma" w:cs="Tahoma"/>
      <w:sz w:val="16"/>
      <w:szCs w:val="16"/>
    </w:rPr>
  </w:style>
  <w:style w:type="character" w:customStyle="1" w:styleId="BalloonTextChar">
    <w:name w:val="Balloon Text Char"/>
    <w:basedOn w:val="DefaultParagraphFont"/>
    <w:link w:val="BalloonText"/>
    <w:uiPriority w:val="99"/>
    <w:semiHidden/>
    <w:rsid w:val="00A340F6"/>
    <w:rPr>
      <w:rFonts w:ascii="Tahoma" w:hAnsi="Tahoma" w:cs="Tahoma"/>
      <w:sz w:val="16"/>
      <w:szCs w:val="16"/>
    </w:rPr>
  </w:style>
  <w:style w:type="character" w:customStyle="1" w:styleId="Heading1Char">
    <w:name w:val="Heading 1 Char"/>
    <w:basedOn w:val="DefaultParagraphFont"/>
    <w:link w:val="Heading1"/>
    <w:uiPriority w:val="9"/>
    <w:rsid w:val="000615D3"/>
    <w:rPr>
      <w:rFonts w:ascii="Times" w:hAnsi="Times"/>
      <w:b/>
      <w:bCs/>
      <w:kern w:val="36"/>
      <w:sz w:val="48"/>
      <w:szCs w:val="48"/>
      <w:lang w:val="en-GB"/>
    </w:rPr>
  </w:style>
  <w:style w:type="character" w:styleId="FollowedHyperlink">
    <w:name w:val="FollowedHyperlink"/>
    <w:basedOn w:val="DefaultParagraphFont"/>
    <w:uiPriority w:val="99"/>
    <w:semiHidden/>
    <w:unhideWhenUsed/>
    <w:rsid w:val="000615D3"/>
    <w:rPr>
      <w:color w:val="800080" w:themeColor="followedHyperlink"/>
      <w:u w:val="single"/>
    </w:rPr>
  </w:style>
  <w:style w:type="paragraph" w:styleId="Revision">
    <w:name w:val="Revision"/>
    <w:hidden/>
    <w:uiPriority w:val="99"/>
    <w:semiHidden/>
    <w:rsid w:val="00B7571E"/>
  </w:style>
  <w:style w:type="paragraph" w:styleId="ListParagraph">
    <w:name w:val="List Paragraph"/>
    <w:basedOn w:val="Normal"/>
    <w:uiPriority w:val="34"/>
    <w:qFormat/>
    <w:rsid w:val="00DA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594">
      <w:bodyDiv w:val="1"/>
      <w:marLeft w:val="0"/>
      <w:marRight w:val="0"/>
      <w:marTop w:val="0"/>
      <w:marBottom w:val="0"/>
      <w:divBdr>
        <w:top w:val="none" w:sz="0" w:space="0" w:color="auto"/>
        <w:left w:val="none" w:sz="0" w:space="0" w:color="auto"/>
        <w:bottom w:val="none" w:sz="0" w:space="0" w:color="auto"/>
        <w:right w:val="none" w:sz="0" w:space="0" w:color="auto"/>
      </w:divBdr>
      <w:divsChild>
        <w:div w:id="1591962098">
          <w:marLeft w:val="0"/>
          <w:marRight w:val="0"/>
          <w:marTop w:val="0"/>
          <w:marBottom w:val="0"/>
          <w:divBdr>
            <w:top w:val="none" w:sz="0" w:space="0" w:color="auto"/>
            <w:left w:val="none" w:sz="0" w:space="0" w:color="auto"/>
            <w:bottom w:val="none" w:sz="0" w:space="0" w:color="auto"/>
            <w:right w:val="none" w:sz="0" w:space="0" w:color="auto"/>
          </w:divBdr>
        </w:div>
        <w:div w:id="15811038">
          <w:marLeft w:val="0"/>
          <w:marRight w:val="0"/>
          <w:marTop w:val="0"/>
          <w:marBottom w:val="0"/>
          <w:divBdr>
            <w:top w:val="none" w:sz="0" w:space="0" w:color="auto"/>
            <w:left w:val="none" w:sz="0" w:space="0" w:color="auto"/>
            <w:bottom w:val="none" w:sz="0" w:space="0" w:color="auto"/>
            <w:right w:val="none" w:sz="0" w:space="0" w:color="auto"/>
          </w:divBdr>
        </w:div>
      </w:divsChild>
    </w:div>
    <w:div w:id="380136225">
      <w:bodyDiv w:val="1"/>
      <w:marLeft w:val="0"/>
      <w:marRight w:val="0"/>
      <w:marTop w:val="0"/>
      <w:marBottom w:val="0"/>
      <w:divBdr>
        <w:top w:val="none" w:sz="0" w:space="0" w:color="auto"/>
        <w:left w:val="none" w:sz="0" w:space="0" w:color="auto"/>
        <w:bottom w:val="none" w:sz="0" w:space="0" w:color="auto"/>
        <w:right w:val="none" w:sz="0" w:space="0" w:color="auto"/>
      </w:divBdr>
    </w:div>
    <w:div w:id="556817039">
      <w:bodyDiv w:val="1"/>
      <w:marLeft w:val="0"/>
      <w:marRight w:val="0"/>
      <w:marTop w:val="0"/>
      <w:marBottom w:val="0"/>
      <w:divBdr>
        <w:top w:val="none" w:sz="0" w:space="0" w:color="auto"/>
        <w:left w:val="none" w:sz="0" w:space="0" w:color="auto"/>
        <w:bottom w:val="none" w:sz="0" w:space="0" w:color="auto"/>
        <w:right w:val="none" w:sz="0" w:space="0" w:color="auto"/>
      </w:divBdr>
    </w:div>
    <w:div w:id="1494880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debont@yahoo.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12023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23173766" TargetMode="External"/><Relationship Id="rId4" Type="http://schemas.openxmlformats.org/officeDocument/2006/relationships/settings" Target="settings.xml"/><Relationship Id="rId9" Type="http://schemas.openxmlformats.org/officeDocument/2006/relationships/hyperlink" Target="http://www.ncbi.nlm.nih.gov/pubmed/?term=Archer%20DC%5BAuthor%5D&amp;cauthor=true&amp;cauthor_uid=231737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B3BC-7B8C-F541-9135-BA31DE84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 T de Bont</dc:creator>
  <cp:lastModifiedBy>Microsoft Office User</cp:lastModifiedBy>
  <cp:revision>3</cp:revision>
  <dcterms:created xsi:type="dcterms:W3CDTF">2016-10-19T07:28:00Z</dcterms:created>
  <dcterms:modified xsi:type="dcterms:W3CDTF">2023-05-08T14:41:00Z</dcterms:modified>
</cp:coreProperties>
</file>