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1976" w14:textId="2890D3C6" w:rsidR="004640C8" w:rsidRPr="003E544F" w:rsidRDefault="004640C8" w:rsidP="00715EA4">
      <w:pPr>
        <w:jc w:val="center"/>
        <w:rPr>
          <w:rFonts w:ascii="Arial" w:hAnsi="Arial" w:cs="Arial"/>
          <w:b/>
          <w:bCs/>
          <w:color w:val="000000" w:themeColor="text1"/>
          <w:sz w:val="28"/>
          <w:szCs w:val="28"/>
        </w:rPr>
      </w:pPr>
      <w:r w:rsidRPr="003E544F">
        <w:rPr>
          <w:rFonts w:ascii="Arial" w:hAnsi="Arial" w:cs="Arial"/>
          <w:b/>
          <w:bCs/>
          <w:color w:val="000000" w:themeColor="text1"/>
          <w:sz w:val="28"/>
          <w:szCs w:val="28"/>
        </w:rPr>
        <w:t>Staying afloat amidst extreme uncertainty: a case study of digital transformation in Higher Education</w:t>
      </w:r>
    </w:p>
    <w:p w14:paraId="17B6E141" w14:textId="4887B02F" w:rsidR="004640C8" w:rsidRPr="003E544F" w:rsidRDefault="004640C8" w:rsidP="004640C8">
      <w:pPr>
        <w:jc w:val="center"/>
        <w:rPr>
          <w:rFonts w:ascii="Arial" w:hAnsi="Arial" w:cs="Arial"/>
          <w:color w:val="000000" w:themeColor="text1"/>
          <w:u w:val="single"/>
        </w:rPr>
      </w:pPr>
    </w:p>
    <w:p w14:paraId="0A9EA5D7" w14:textId="034CDD2F" w:rsidR="008D1A6C" w:rsidRPr="003E544F" w:rsidRDefault="008D1A6C" w:rsidP="00715EA4">
      <w:pPr>
        <w:rPr>
          <w:rFonts w:ascii="Arial" w:hAnsi="Arial" w:cs="Arial"/>
          <w:color w:val="000000" w:themeColor="text1"/>
          <w:u w:val="single"/>
        </w:rPr>
      </w:pPr>
    </w:p>
    <w:p w14:paraId="36CE10C4" w14:textId="77777777" w:rsidR="008D1A6C" w:rsidRPr="003E544F" w:rsidRDefault="008D1A6C" w:rsidP="006F7B43">
      <w:pPr>
        <w:jc w:val="center"/>
        <w:rPr>
          <w:rFonts w:ascii="Arial" w:hAnsi="Arial" w:cs="Arial"/>
          <w:color w:val="000000" w:themeColor="text1"/>
          <w:u w:val="single"/>
        </w:rPr>
      </w:pPr>
    </w:p>
    <w:p w14:paraId="1FE3ECA3" w14:textId="77777777" w:rsidR="004F5971" w:rsidRPr="003E544F" w:rsidRDefault="004F5971" w:rsidP="004F5971">
      <w:pPr>
        <w:rPr>
          <w:rFonts w:ascii="Arial" w:hAnsi="Arial" w:cs="Arial"/>
          <w:b/>
          <w:bCs/>
          <w:color w:val="000000" w:themeColor="text1"/>
          <w:u w:val="single"/>
        </w:rPr>
      </w:pPr>
    </w:p>
    <w:p w14:paraId="275E5EE3" w14:textId="1C6F9DD5" w:rsidR="00C43E06" w:rsidRPr="003E544F" w:rsidRDefault="00C43E06" w:rsidP="004F5971">
      <w:pPr>
        <w:rPr>
          <w:rFonts w:ascii="Arial" w:hAnsi="Arial" w:cs="Arial"/>
          <w:b/>
          <w:bCs/>
          <w:color w:val="000000" w:themeColor="text1"/>
        </w:rPr>
      </w:pPr>
      <w:r w:rsidRPr="003E544F">
        <w:rPr>
          <w:rFonts w:ascii="Arial" w:hAnsi="Arial" w:cs="Arial"/>
          <w:b/>
          <w:bCs/>
          <w:color w:val="000000" w:themeColor="text1"/>
        </w:rPr>
        <w:t>ABSTRACT</w:t>
      </w:r>
    </w:p>
    <w:p w14:paraId="745B1E50" w14:textId="77777777" w:rsidR="008D1A6C" w:rsidRPr="003E544F" w:rsidRDefault="008D1A6C" w:rsidP="004F5971">
      <w:pPr>
        <w:rPr>
          <w:rFonts w:ascii="Arial" w:hAnsi="Arial" w:cs="Arial"/>
          <w:b/>
          <w:bCs/>
          <w:color w:val="000000" w:themeColor="text1"/>
        </w:rPr>
      </w:pPr>
    </w:p>
    <w:p w14:paraId="7F37DE7F" w14:textId="3E47E4DD" w:rsidR="002F0946" w:rsidRPr="003E544F" w:rsidRDefault="00B53711" w:rsidP="002F0946">
      <w:pPr>
        <w:spacing w:line="360" w:lineRule="auto"/>
        <w:jc w:val="both"/>
        <w:rPr>
          <w:rFonts w:ascii="Arial" w:eastAsia="TTE20E1008t00" w:hAnsi="Arial" w:cs="Arial"/>
          <w:color w:val="000000" w:themeColor="text1"/>
          <w:sz w:val="22"/>
          <w:szCs w:val="22"/>
        </w:rPr>
      </w:pPr>
      <w:r w:rsidRPr="003E544F">
        <w:rPr>
          <w:rFonts w:ascii="Arial" w:hAnsi="Arial" w:cs="Arial"/>
          <w:color w:val="000000" w:themeColor="text1"/>
          <w:sz w:val="22"/>
          <w:szCs w:val="22"/>
        </w:rPr>
        <w:t>Prior research</w:t>
      </w:r>
      <w:r w:rsidR="00723EBC" w:rsidRPr="003E544F">
        <w:rPr>
          <w:rFonts w:ascii="Arial" w:hAnsi="Arial" w:cs="Arial"/>
          <w:color w:val="000000" w:themeColor="text1"/>
          <w:sz w:val="22"/>
          <w:szCs w:val="22"/>
        </w:rPr>
        <w:t xml:space="preserve"> ha</w:t>
      </w:r>
      <w:r w:rsidRPr="003E544F">
        <w:rPr>
          <w:rFonts w:ascii="Arial" w:hAnsi="Arial" w:cs="Arial"/>
          <w:color w:val="000000" w:themeColor="text1"/>
          <w:sz w:val="22"/>
          <w:szCs w:val="22"/>
        </w:rPr>
        <w:t>s</w:t>
      </w:r>
      <w:r w:rsidR="00723EBC" w:rsidRPr="003E544F">
        <w:rPr>
          <w:rFonts w:ascii="Arial" w:hAnsi="Arial" w:cs="Arial"/>
          <w:color w:val="000000" w:themeColor="text1"/>
          <w:sz w:val="22"/>
          <w:szCs w:val="22"/>
        </w:rPr>
        <w:t xml:space="preserve"> undertheorized </w:t>
      </w:r>
      <w:r w:rsidRPr="003E544F">
        <w:rPr>
          <w:rFonts w:ascii="Arial" w:hAnsi="Arial" w:cs="Arial"/>
          <w:color w:val="000000" w:themeColor="text1"/>
          <w:sz w:val="22"/>
          <w:szCs w:val="22"/>
        </w:rPr>
        <w:t xml:space="preserve">the profound impact </w:t>
      </w:r>
      <w:r w:rsidR="00C1755F" w:rsidRPr="003E544F">
        <w:rPr>
          <w:rFonts w:ascii="Arial" w:hAnsi="Arial" w:cs="Arial"/>
          <w:color w:val="000000" w:themeColor="text1"/>
          <w:sz w:val="22"/>
          <w:szCs w:val="22"/>
        </w:rPr>
        <w:t xml:space="preserve">of </w:t>
      </w:r>
      <w:r w:rsidRPr="003E544F">
        <w:rPr>
          <w:rFonts w:ascii="Arial" w:eastAsia="TTE20E1008t00" w:hAnsi="Arial" w:cs="Arial"/>
          <w:color w:val="000000" w:themeColor="text1"/>
          <w:sz w:val="22"/>
          <w:szCs w:val="22"/>
        </w:rPr>
        <w:t xml:space="preserve">digital technologies by </w:t>
      </w:r>
      <w:r w:rsidR="008536CD" w:rsidRPr="003E544F">
        <w:rPr>
          <w:rFonts w:ascii="Arial" w:hAnsi="Arial" w:cs="Arial"/>
          <w:color w:val="000000" w:themeColor="text1"/>
          <w:sz w:val="22"/>
          <w:szCs w:val="22"/>
        </w:rPr>
        <w:t xml:space="preserve">dwelling on </w:t>
      </w:r>
      <w:r w:rsidRPr="003E544F">
        <w:rPr>
          <w:rFonts w:ascii="Arial" w:hAnsi="Arial" w:cs="Arial"/>
          <w:color w:val="000000" w:themeColor="text1"/>
          <w:sz w:val="22"/>
          <w:szCs w:val="22"/>
        </w:rPr>
        <w:t xml:space="preserve">the implications of individual technologies on </w:t>
      </w:r>
      <w:r w:rsidR="007B5897" w:rsidRPr="003E544F">
        <w:rPr>
          <w:rFonts w:ascii="Arial" w:hAnsi="Arial" w:cs="Arial"/>
          <w:color w:val="000000" w:themeColor="text1"/>
          <w:sz w:val="22"/>
          <w:szCs w:val="22"/>
        </w:rPr>
        <w:t xml:space="preserve">distinct </w:t>
      </w:r>
      <w:r w:rsidRPr="003E544F">
        <w:rPr>
          <w:rFonts w:ascii="Arial" w:hAnsi="Arial" w:cs="Arial"/>
          <w:color w:val="000000" w:themeColor="text1"/>
          <w:sz w:val="22"/>
          <w:szCs w:val="22"/>
        </w:rPr>
        <w:t>organizational dimensions to explain the phenomenon of digital transformation.</w:t>
      </w:r>
      <w:r w:rsidR="00AE2A16" w:rsidRPr="003E544F">
        <w:rPr>
          <w:rFonts w:ascii="Arial" w:hAnsi="Arial" w:cs="Arial"/>
          <w:color w:val="000000" w:themeColor="text1"/>
          <w:sz w:val="22"/>
          <w:szCs w:val="22"/>
        </w:rPr>
        <w:t xml:space="preserve"> </w:t>
      </w:r>
      <w:r w:rsidR="00AE2A16" w:rsidRPr="003E544F">
        <w:rPr>
          <w:rFonts w:ascii="Arial" w:eastAsia="TTE20E1008t00" w:hAnsi="Arial" w:cs="Arial"/>
          <w:color w:val="000000" w:themeColor="text1"/>
          <w:sz w:val="22"/>
          <w:szCs w:val="22"/>
        </w:rPr>
        <w:t>This study adopts a view of</w:t>
      </w:r>
      <w:r w:rsidR="003176BA" w:rsidRPr="003E544F">
        <w:rPr>
          <w:rFonts w:ascii="Arial" w:eastAsia="TTE20E1008t00" w:hAnsi="Arial" w:cs="Arial"/>
          <w:color w:val="000000" w:themeColor="text1"/>
          <w:sz w:val="22"/>
          <w:szCs w:val="22"/>
        </w:rPr>
        <w:t xml:space="preserve"> digital transformation as organizational change that is facilitated by digital technologies and has the potential to reshape every aspect of an organi</w:t>
      </w:r>
      <w:r w:rsidR="001C680A" w:rsidRPr="003E544F">
        <w:rPr>
          <w:rFonts w:ascii="Arial" w:eastAsia="TTE20E1008t00" w:hAnsi="Arial" w:cs="Arial"/>
          <w:color w:val="000000" w:themeColor="text1"/>
          <w:sz w:val="22"/>
          <w:szCs w:val="22"/>
        </w:rPr>
        <w:t>z</w:t>
      </w:r>
      <w:r w:rsidR="003176BA" w:rsidRPr="003E544F">
        <w:rPr>
          <w:rFonts w:ascii="Arial" w:eastAsia="TTE20E1008t00" w:hAnsi="Arial" w:cs="Arial"/>
          <w:color w:val="000000" w:themeColor="text1"/>
          <w:sz w:val="22"/>
          <w:szCs w:val="22"/>
        </w:rPr>
        <w:t>ation</w:t>
      </w:r>
      <w:r w:rsidR="00115C40" w:rsidRPr="003E544F">
        <w:rPr>
          <w:rFonts w:ascii="Arial" w:eastAsia="TTE20E1008t00" w:hAnsi="Arial" w:cs="Arial"/>
          <w:color w:val="000000" w:themeColor="text1"/>
          <w:sz w:val="22"/>
          <w:szCs w:val="22"/>
        </w:rPr>
        <w:t xml:space="preserve">. </w:t>
      </w:r>
      <w:r w:rsidR="0086205C" w:rsidRPr="003E544F">
        <w:rPr>
          <w:rFonts w:ascii="Arial" w:hAnsi="Arial" w:cs="Arial"/>
          <w:color w:val="000000" w:themeColor="text1"/>
          <w:sz w:val="22"/>
          <w:szCs w:val="22"/>
        </w:rPr>
        <w:t>Th</w:t>
      </w:r>
      <w:r w:rsidR="0086205C">
        <w:rPr>
          <w:rFonts w:ascii="Arial" w:hAnsi="Arial" w:cs="Arial"/>
          <w:color w:val="000000" w:themeColor="text1"/>
          <w:sz w:val="22"/>
          <w:szCs w:val="22"/>
        </w:rPr>
        <w:t>e</w:t>
      </w:r>
      <w:r w:rsidR="0086205C" w:rsidRPr="003E544F">
        <w:rPr>
          <w:rFonts w:ascii="Arial" w:hAnsi="Arial" w:cs="Arial"/>
          <w:color w:val="000000" w:themeColor="text1"/>
          <w:sz w:val="22"/>
          <w:szCs w:val="22"/>
        </w:rPr>
        <w:t xml:space="preserve"> </w:t>
      </w:r>
      <w:r w:rsidR="007B5897" w:rsidRPr="003E544F">
        <w:rPr>
          <w:rFonts w:ascii="Arial" w:hAnsi="Arial" w:cs="Arial"/>
          <w:color w:val="000000" w:themeColor="text1"/>
          <w:sz w:val="22"/>
          <w:szCs w:val="22"/>
        </w:rPr>
        <w:t>paper aims to explore</w:t>
      </w:r>
      <w:r w:rsidR="007B5897" w:rsidRPr="003E544F">
        <w:rPr>
          <w:rFonts w:ascii="Arial" w:eastAsia="TTE20E1008t00" w:hAnsi="Arial" w:cs="Arial"/>
          <w:color w:val="000000" w:themeColor="text1"/>
          <w:sz w:val="22"/>
          <w:szCs w:val="22"/>
        </w:rPr>
        <w:t xml:space="preserve"> the underpinning mechanisms </w:t>
      </w:r>
      <w:r w:rsidR="007B5897" w:rsidRPr="003E544F">
        <w:rPr>
          <w:rFonts w:ascii="Arial" w:hAnsi="Arial" w:cs="Arial"/>
          <w:color w:val="000000" w:themeColor="text1"/>
          <w:sz w:val="22"/>
          <w:szCs w:val="22"/>
        </w:rPr>
        <w:t xml:space="preserve">of a Higher Education Institution in </w:t>
      </w:r>
      <w:r w:rsidR="007B5897" w:rsidRPr="00840907">
        <w:rPr>
          <w:rFonts w:ascii="Arial" w:hAnsi="Arial" w:cs="Arial"/>
          <w:color w:val="000000" w:themeColor="text1"/>
          <w:sz w:val="22"/>
          <w:szCs w:val="22"/>
        </w:rPr>
        <w:t>managing digital transformation and capitalizing upon the benefits of digital technologies</w:t>
      </w:r>
      <w:r w:rsidR="00115C40" w:rsidRPr="00840907">
        <w:rPr>
          <w:rFonts w:ascii="Arial" w:hAnsi="Arial" w:cs="Arial"/>
          <w:color w:val="000000" w:themeColor="text1"/>
          <w:sz w:val="22"/>
          <w:szCs w:val="22"/>
        </w:rPr>
        <w:t xml:space="preserve"> amidst extreme uncertainty</w:t>
      </w:r>
      <w:r w:rsidR="007B5897" w:rsidRPr="00840907">
        <w:rPr>
          <w:rFonts w:ascii="Arial" w:hAnsi="Arial" w:cs="Arial"/>
          <w:color w:val="000000" w:themeColor="text1"/>
          <w:sz w:val="22"/>
          <w:szCs w:val="22"/>
        </w:rPr>
        <w:t>. W</w:t>
      </w:r>
      <w:r w:rsidRPr="00840907">
        <w:rPr>
          <w:rFonts w:ascii="Arial" w:hAnsi="Arial" w:cs="Arial"/>
          <w:color w:val="000000" w:themeColor="text1"/>
          <w:sz w:val="22"/>
          <w:szCs w:val="22"/>
        </w:rPr>
        <w:t xml:space="preserve">e </w:t>
      </w:r>
      <w:r w:rsidR="007B5897" w:rsidRPr="00840907">
        <w:rPr>
          <w:rFonts w:ascii="Arial" w:hAnsi="Arial" w:cs="Arial"/>
          <w:color w:val="000000" w:themeColor="text1"/>
          <w:sz w:val="22"/>
          <w:szCs w:val="22"/>
        </w:rPr>
        <w:t xml:space="preserve">engage in a qualitative, </w:t>
      </w:r>
      <w:r w:rsidR="00C1755F" w:rsidRPr="00840907">
        <w:rPr>
          <w:rFonts w:ascii="Arial" w:hAnsi="Arial" w:cs="Arial"/>
          <w:color w:val="000000" w:themeColor="text1"/>
          <w:sz w:val="22"/>
          <w:szCs w:val="22"/>
        </w:rPr>
        <w:t>in-depth</w:t>
      </w:r>
      <w:r w:rsidRPr="00840907">
        <w:rPr>
          <w:rFonts w:ascii="Arial" w:hAnsi="Arial" w:cs="Arial"/>
          <w:color w:val="000000" w:themeColor="text1"/>
          <w:sz w:val="22"/>
          <w:szCs w:val="22"/>
        </w:rPr>
        <w:t xml:space="preserve"> case</w:t>
      </w:r>
      <w:r w:rsidR="009E7F55" w:rsidRPr="00840907">
        <w:rPr>
          <w:rFonts w:ascii="Arial" w:hAnsi="Arial" w:cs="Arial"/>
          <w:color w:val="000000" w:themeColor="text1"/>
          <w:sz w:val="22"/>
          <w:szCs w:val="22"/>
        </w:rPr>
        <w:t xml:space="preserve"> </w:t>
      </w:r>
      <w:r w:rsidRPr="00840907">
        <w:rPr>
          <w:rFonts w:ascii="Arial" w:hAnsi="Arial" w:cs="Arial"/>
          <w:color w:val="000000" w:themeColor="text1"/>
          <w:sz w:val="22"/>
          <w:szCs w:val="22"/>
        </w:rPr>
        <w:t xml:space="preserve">study </w:t>
      </w:r>
      <w:r w:rsidR="007B5897" w:rsidRPr="00840907">
        <w:rPr>
          <w:rFonts w:ascii="Arial" w:hAnsi="Arial" w:cs="Arial"/>
          <w:color w:val="000000" w:themeColor="text1"/>
          <w:sz w:val="22"/>
          <w:szCs w:val="22"/>
        </w:rPr>
        <w:t xml:space="preserve">of a UK-based </w:t>
      </w:r>
      <w:r w:rsidR="008536CD" w:rsidRPr="00840907">
        <w:rPr>
          <w:rFonts w:ascii="Arial" w:hAnsi="Arial" w:cs="Arial"/>
          <w:color w:val="000000" w:themeColor="text1"/>
          <w:sz w:val="22"/>
          <w:szCs w:val="22"/>
        </w:rPr>
        <w:t xml:space="preserve">Higher Education Institution </w:t>
      </w:r>
      <w:r w:rsidR="00326387" w:rsidRPr="00840907">
        <w:rPr>
          <w:rFonts w:ascii="Arial" w:hAnsi="Arial" w:cs="Arial"/>
          <w:color w:val="000000" w:themeColor="text1"/>
          <w:sz w:val="22"/>
          <w:szCs w:val="22"/>
        </w:rPr>
        <w:t>to</w:t>
      </w:r>
      <w:r w:rsidR="007B5897" w:rsidRPr="00840907">
        <w:rPr>
          <w:rFonts w:ascii="Arial" w:hAnsi="Arial" w:cs="Arial"/>
          <w:color w:val="000000" w:themeColor="text1"/>
          <w:sz w:val="22"/>
          <w:szCs w:val="22"/>
        </w:rPr>
        <w:t xml:space="preserve"> empirically</w:t>
      </w:r>
      <w:r w:rsidR="00326387" w:rsidRPr="00840907">
        <w:rPr>
          <w:rFonts w:ascii="Arial" w:hAnsi="Arial" w:cs="Arial"/>
          <w:color w:val="000000" w:themeColor="text1"/>
          <w:sz w:val="22"/>
          <w:szCs w:val="22"/>
        </w:rPr>
        <w:t xml:space="preserve"> explore </w:t>
      </w:r>
      <w:r w:rsidR="00326387" w:rsidRPr="00840907">
        <w:rPr>
          <w:rFonts w:ascii="Arial" w:eastAsiaTheme="minorEastAsia" w:hAnsi="Arial" w:cs="Arial"/>
          <w:iCs/>
          <w:color w:val="000000" w:themeColor="text1"/>
          <w:sz w:val="22"/>
          <w:szCs w:val="22"/>
          <w:lang w:eastAsia="zh-CN"/>
        </w:rPr>
        <w:t xml:space="preserve">the </w:t>
      </w:r>
      <w:r w:rsidR="0086205C" w:rsidRPr="00840907">
        <w:rPr>
          <w:rFonts w:ascii="Arial" w:eastAsiaTheme="minorEastAsia" w:hAnsi="Arial" w:cs="Arial"/>
          <w:iCs/>
          <w:color w:val="000000" w:themeColor="text1"/>
          <w:sz w:val="22"/>
          <w:szCs w:val="22"/>
          <w:lang w:eastAsia="zh-CN"/>
        </w:rPr>
        <w:t xml:space="preserve">combination </w:t>
      </w:r>
      <w:r w:rsidR="00326387" w:rsidRPr="00840907">
        <w:rPr>
          <w:rFonts w:ascii="Arial" w:eastAsiaTheme="minorEastAsia" w:hAnsi="Arial" w:cs="Arial"/>
          <w:iCs/>
          <w:color w:val="000000" w:themeColor="text1"/>
          <w:sz w:val="22"/>
          <w:szCs w:val="22"/>
          <w:lang w:eastAsia="zh-CN"/>
        </w:rPr>
        <w:t xml:space="preserve">of digital technologies and transfiguration of </w:t>
      </w:r>
      <w:r w:rsidR="007B5897" w:rsidRPr="00840907">
        <w:rPr>
          <w:rFonts w:ascii="Arial" w:eastAsiaTheme="minorEastAsia" w:hAnsi="Arial" w:cs="Arial"/>
          <w:iCs/>
          <w:color w:val="000000" w:themeColor="text1"/>
          <w:sz w:val="22"/>
          <w:szCs w:val="22"/>
          <w:lang w:eastAsia="zh-CN"/>
        </w:rPr>
        <w:t>its</w:t>
      </w:r>
      <w:r w:rsidR="0086205C" w:rsidRPr="00840907">
        <w:rPr>
          <w:rFonts w:ascii="Arial" w:eastAsiaTheme="minorEastAsia" w:hAnsi="Arial" w:cs="Arial"/>
          <w:iCs/>
          <w:color w:val="000000" w:themeColor="text1"/>
          <w:sz w:val="22"/>
          <w:szCs w:val="22"/>
          <w:lang w:eastAsia="zh-CN"/>
        </w:rPr>
        <w:t xml:space="preserve"> organizational dimensions</w:t>
      </w:r>
      <w:r w:rsidR="007B5897" w:rsidRPr="00840907">
        <w:rPr>
          <w:rFonts w:ascii="Arial" w:eastAsiaTheme="minorEastAsia" w:hAnsi="Arial" w:cs="Arial"/>
          <w:iCs/>
          <w:color w:val="000000" w:themeColor="text1"/>
          <w:sz w:val="22"/>
          <w:szCs w:val="22"/>
          <w:lang w:eastAsia="zh-CN"/>
        </w:rPr>
        <w:t xml:space="preserve"> </w:t>
      </w:r>
      <w:r w:rsidR="007B5897" w:rsidRPr="00840907">
        <w:rPr>
          <w:rFonts w:ascii="Arial" w:hAnsi="Arial" w:cs="Arial"/>
          <w:color w:val="000000" w:themeColor="text1"/>
          <w:sz w:val="22"/>
          <w:szCs w:val="22"/>
        </w:rPr>
        <w:t xml:space="preserve">during </w:t>
      </w:r>
      <w:r w:rsidR="00115C40" w:rsidRPr="00840907">
        <w:rPr>
          <w:rFonts w:ascii="Arial" w:hAnsi="Arial" w:cs="Arial"/>
          <w:color w:val="000000" w:themeColor="text1"/>
          <w:sz w:val="22"/>
          <w:szCs w:val="22"/>
        </w:rPr>
        <w:t>the Covid-19 pandemic</w:t>
      </w:r>
      <w:r w:rsidR="007B5897" w:rsidRPr="00840907">
        <w:rPr>
          <w:rFonts w:ascii="Arial" w:hAnsi="Arial" w:cs="Arial"/>
          <w:color w:val="000000" w:themeColor="text1"/>
          <w:sz w:val="22"/>
          <w:szCs w:val="22"/>
        </w:rPr>
        <w:t>. Our findings highlight</w:t>
      </w:r>
      <w:r w:rsidR="002F0946" w:rsidRPr="00840907">
        <w:rPr>
          <w:rFonts w:ascii="Arial" w:hAnsi="Arial" w:cs="Arial"/>
          <w:color w:val="000000" w:themeColor="text1"/>
          <w:sz w:val="22"/>
          <w:szCs w:val="22"/>
        </w:rPr>
        <w:t xml:space="preserve"> three mechanisms</w:t>
      </w:r>
      <w:r w:rsidR="008536CD" w:rsidRPr="00840907">
        <w:rPr>
          <w:rFonts w:ascii="Arial" w:hAnsi="Arial" w:cs="Arial"/>
          <w:color w:val="000000" w:themeColor="text1"/>
          <w:sz w:val="22"/>
          <w:szCs w:val="22"/>
        </w:rPr>
        <w:t>:</w:t>
      </w:r>
      <w:r w:rsidR="002F0946" w:rsidRPr="00840907">
        <w:rPr>
          <w:rFonts w:ascii="Arial" w:hAnsi="Arial" w:cs="Arial"/>
          <w:color w:val="000000" w:themeColor="text1"/>
          <w:sz w:val="22"/>
          <w:szCs w:val="22"/>
        </w:rPr>
        <w:t xml:space="preserve"> </w:t>
      </w:r>
      <w:r w:rsidR="002F0946" w:rsidRPr="00840907">
        <w:rPr>
          <w:rFonts w:ascii="Arial" w:eastAsia="TTE20E1008t00" w:hAnsi="Arial" w:cs="Arial"/>
          <w:i/>
          <w:iCs/>
          <w:color w:val="000000" w:themeColor="text1"/>
          <w:sz w:val="22"/>
          <w:szCs w:val="22"/>
        </w:rPr>
        <w:t>fostering</w:t>
      </w:r>
      <w:r w:rsidR="002F0946" w:rsidRPr="003E544F">
        <w:rPr>
          <w:rFonts w:ascii="Arial" w:eastAsia="TTE20E1008t00" w:hAnsi="Arial" w:cs="Arial"/>
          <w:i/>
          <w:iCs/>
          <w:color w:val="000000" w:themeColor="text1"/>
          <w:sz w:val="22"/>
          <w:szCs w:val="22"/>
        </w:rPr>
        <w:t xml:space="preserve"> </w:t>
      </w:r>
      <w:r w:rsidR="001C680A" w:rsidRPr="003E544F">
        <w:rPr>
          <w:rFonts w:ascii="Arial" w:eastAsia="TTE20E1008t00" w:hAnsi="Arial" w:cs="Arial"/>
          <w:i/>
          <w:iCs/>
          <w:color w:val="000000" w:themeColor="text1"/>
          <w:sz w:val="22"/>
          <w:szCs w:val="22"/>
        </w:rPr>
        <w:t xml:space="preserve">technologies </w:t>
      </w:r>
      <w:r w:rsidR="002F0946" w:rsidRPr="003E544F">
        <w:rPr>
          <w:rFonts w:ascii="Arial" w:eastAsia="TTE20E1008t00" w:hAnsi="Arial" w:cs="Arial"/>
          <w:i/>
          <w:iCs/>
          <w:color w:val="000000" w:themeColor="text1"/>
          <w:sz w:val="22"/>
          <w:szCs w:val="22"/>
        </w:rPr>
        <w:t>to stay afloat, scaling</w:t>
      </w:r>
      <w:r w:rsidR="001C680A" w:rsidRPr="003E544F">
        <w:rPr>
          <w:rFonts w:ascii="Arial" w:eastAsia="TTE20E1008t00" w:hAnsi="Arial" w:cs="Arial"/>
          <w:i/>
          <w:iCs/>
          <w:color w:val="000000" w:themeColor="text1"/>
          <w:sz w:val="22"/>
          <w:szCs w:val="22"/>
        </w:rPr>
        <w:t xml:space="preserve"> functionalities</w:t>
      </w:r>
      <w:r w:rsidR="002F0946" w:rsidRPr="003E544F">
        <w:rPr>
          <w:rFonts w:ascii="Arial" w:eastAsia="TTE20E1008t00" w:hAnsi="Arial" w:cs="Arial"/>
          <w:i/>
          <w:iCs/>
          <w:color w:val="000000" w:themeColor="text1"/>
          <w:sz w:val="22"/>
          <w:szCs w:val="22"/>
        </w:rPr>
        <w:t xml:space="preserve"> to create new value, </w:t>
      </w:r>
      <w:r w:rsidR="002F0946" w:rsidRPr="003E544F">
        <w:rPr>
          <w:rFonts w:ascii="Arial" w:eastAsia="TTE20E1008t00" w:hAnsi="Arial" w:cs="Arial"/>
          <w:color w:val="000000" w:themeColor="text1"/>
          <w:sz w:val="22"/>
          <w:szCs w:val="22"/>
        </w:rPr>
        <w:t>and</w:t>
      </w:r>
      <w:r w:rsidR="002F0946" w:rsidRPr="003E544F">
        <w:rPr>
          <w:rFonts w:ascii="Arial" w:eastAsia="TTE20E1008t00" w:hAnsi="Arial" w:cs="Arial"/>
          <w:i/>
          <w:iCs/>
          <w:color w:val="000000" w:themeColor="text1"/>
          <w:sz w:val="22"/>
          <w:szCs w:val="22"/>
        </w:rPr>
        <w:t xml:space="preserve"> justifying </w:t>
      </w:r>
      <w:r w:rsidR="00BD7A7C" w:rsidRPr="003E544F">
        <w:rPr>
          <w:rFonts w:ascii="Arial" w:eastAsia="TTE20E1008t00" w:hAnsi="Arial" w:cs="Arial"/>
          <w:i/>
          <w:iCs/>
          <w:color w:val="000000" w:themeColor="text1"/>
          <w:sz w:val="22"/>
          <w:szCs w:val="22"/>
        </w:rPr>
        <w:t xml:space="preserve">value to design </w:t>
      </w:r>
      <w:r w:rsidR="002F0946" w:rsidRPr="003E544F">
        <w:rPr>
          <w:rFonts w:ascii="Arial" w:eastAsia="TTE20E1008t00" w:hAnsi="Arial" w:cs="Arial"/>
          <w:i/>
          <w:iCs/>
          <w:color w:val="000000" w:themeColor="text1"/>
          <w:sz w:val="22"/>
          <w:szCs w:val="22"/>
        </w:rPr>
        <w:t>change</w:t>
      </w:r>
      <w:r w:rsidR="002F0946" w:rsidRPr="003E544F">
        <w:rPr>
          <w:rFonts w:ascii="Arial" w:eastAsia="TTE20E1008t00" w:hAnsi="Arial" w:cs="Arial"/>
          <w:color w:val="000000" w:themeColor="text1"/>
          <w:sz w:val="22"/>
          <w:szCs w:val="22"/>
        </w:rPr>
        <w:t xml:space="preserve">. </w:t>
      </w:r>
      <w:r w:rsidR="009E7F55" w:rsidRPr="003E544F">
        <w:rPr>
          <w:rFonts w:ascii="Arial" w:hAnsi="Arial" w:cs="Arial"/>
          <w:color w:val="000000" w:themeColor="text1"/>
          <w:sz w:val="22"/>
          <w:szCs w:val="22"/>
        </w:rPr>
        <w:t xml:space="preserve">Our </w:t>
      </w:r>
      <w:r w:rsidR="002F0946" w:rsidRPr="003E544F">
        <w:rPr>
          <w:rFonts w:ascii="Arial" w:hAnsi="Arial" w:cs="Arial"/>
          <w:color w:val="000000" w:themeColor="text1"/>
          <w:sz w:val="22"/>
          <w:szCs w:val="22"/>
        </w:rPr>
        <w:t xml:space="preserve">contribution is threefold. First, </w:t>
      </w:r>
      <w:r w:rsidR="009E7F55" w:rsidRPr="003E544F">
        <w:rPr>
          <w:rFonts w:ascii="Arial" w:eastAsiaTheme="minorEastAsia" w:hAnsi="Arial" w:cs="Arial"/>
          <w:iCs/>
          <w:color w:val="000000" w:themeColor="text1"/>
          <w:sz w:val="22"/>
          <w:szCs w:val="22"/>
          <w:lang w:eastAsia="zh-CN"/>
        </w:rPr>
        <w:t xml:space="preserve">we </w:t>
      </w:r>
      <w:r w:rsidR="002F0946" w:rsidRPr="00840907">
        <w:rPr>
          <w:rFonts w:ascii="Arial" w:eastAsiaTheme="minorEastAsia" w:hAnsi="Arial" w:cs="Arial"/>
          <w:iCs/>
          <w:color w:val="000000" w:themeColor="text1"/>
          <w:sz w:val="22"/>
          <w:szCs w:val="22"/>
          <w:lang w:eastAsia="zh-CN"/>
        </w:rPr>
        <w:t>capture the conjugation of digital technologies and transfiguration of business</w:t>
      </w:r>
      <w:r w:rsidR="002F0946" w:rsidRPr="00840907">
        <w:rPr>
          <w:rFonts w:ascii="Arial" w:hAnsi="Arial" w:cs="Arial"/>
          <w:color w:val="000000" w:themeColor="text1"/>
          <w:sz w:val="22"/>
          <w:szCs w:val="22"/>
        </w:rPr>
        <w:t xml:space="preserve"> processes, strategy, and culture </w:t>
      </w:r>
      <w:r w:rsidR="002F0946" w:rsidRPr="00840907">
        <w:rPr>
          <w:rFonts w:ascii="Arial" w:eastAsiaTheme="minorEastAsia" w:hAnsi="Arial" w:cs="Arial"/>
          <w:iCs/>
          <w:color w:val="000000" w:themeColor="text1"/>
          <w:sz w:val="22"/>
          <w:szCs w:val="22"/>
          <w:lang w:eastAsia="zh-CN"/>
        </w:rPr>
        <w:t>in a paradigmatic</w:t>
      </w:r>
      <w:r w:rsidR="002F0946" w:rsidRPr="003E544F">
        <w:rPr>
          <w:rFonts w:ascii="Arial" w:eastAsiaTheme="minorEastAsia" w:hAnsi="Arial" w:cs="Arial"/>
          <w:iCs/>
          <w:color w:val="000000" w:themeColor="text1"/>
          <w:sz w:val="22"/>
          <w:szCs w:val="22"/>
          <w:lang w:eastAsia="zh-CN"/>
        </w:rPr>
        <w:t xml:space="preserve"> case of digital transformation. </w:t>
      </w:r>
      <w:r w:rsidR="002F0946" w:rsidRPr="003E544F">
        <w:rPr>
          <w:rFonts w:ascii="Arial" w:hAnsi="Arial" w:cs="Arial"/>
          <w:color w:val="000000" w:themeColor="text1"/>
          <w:sz w:val="22"/>
          <w:szCs w:val="22"/>
        </w:rPr>
        <w:t xml:space="preserve">Second, </w:t>
      </w:r>
      <w:r w:rsidR="009E7F55" w:rsidRPr="003E544F">
        <w:rPr>
          <w:rFonts w:ascii="Arial" w:hAnsi="Arial" w:cs="Arial"/>
          <w:color w:val="000000" w:themeColor="text1"/>
          <w:sz w:val="22"/>
          <w:szCs w:val="22"/>
        </w:rPr>
        <w:t xml:space="preserve">we </w:t>
      </w:r>
      <w:r w:rsidR="002F0946" w:rsidRPr="003E544F">
        <w:rPr>
          <w:rFonts w:ascii="Arial" w:hAnsi="Arial" w:cs="Arial"/>
          <w:color w:val="000000" w:themeColor="text1"/>
          <w:sz w:val="22"/>
          <w:szCs w:val="22"/>
        </w:rPr>
        <w:t xml:space="preserve">articulate the mechanisms through which our case organization managed such transformation. Third, </w:t>
      </w:r>
      <w:r w:rsidR="009E7F55" w:rsidRPr="003E544F">
        <w:rPr>
          <w:rFonts w:ascii="Arial" w:hAnsi="Arial" w:cs="Arial"/>
          <w:color w:val="000000" w:themeColor="text1"/>
          <w:sz w:val="22"/>
          <w:szCs w:val="22"/>
        </w:rPr>
        <w:t xml:space="preserve">we </w:t>
      </w:r>
      <w:r w:rsidR="002F0946" w:rsidRPr="003E544F">
        <w:rPr>
          <w:rFonts w:ascii="Arial" w:hAnsi="Arial" w:cs="Arial"/>
          <w:color w:val="000000" w:themeColor="text1"/>
          <w:sz w:val="22"/>
          <w:szCs w:val="22"/>
        </w:rPr>
        <w:t xml:space="preserve">demonstrate that extreme uncertainty </w:t>
      </w:r>
      <w:proofErr w:type="spellStart"/>
      <w:r w:rsidR="002F0946" w:rsidRPr="003E544F">
        <w:rPr>
          <w:rFonts w:ascii="Arial" w:hAnsi="Arial" w:cs="Arial"/>
          <w:color w:val="000000" w:themeColor="text1"/>
          <w:sz w:val="22"/>
          <w:szCs w:val="22"/>
        </w:rPr>
        <w:t>cataly</w:t>
      </w:r>
      <w:r w:rsidR="00D0456A" w:rsidRPr="003E544F">
        <w:rPr>
          <w:rFonts w:ascii="Arial" w:hAnsi="Arial" w:cs="Arial"/>
          <w:color w:val="000000" w:themeColor="text1"/>
          <w:sz w:val="22"/>
          <w:szCs w:val="22"/>
        </w:rPr>
        <w:t>z</w:t>
      </w:r>
      <w:r w:rsidR="002F0946" w:rsidRPr="003E544F">
        <w:rPr>
          <w:rFonts w:ascii="Arial" w:hAnsi="Arial" w:cs="Arial"/>
          <w:color w:val="000000" w:themeColor="text1"/>
          <w:sz w:val="22"/>
          <w:szCs w:val="22"/>
        </w:rPr>
        <w:t>ed</w:t>
      </w:r>
      <w:proofErr w:type="spellEnd"/>
      <w:r w:rsidR="002F0946" w:rsidRPr="003E544F">
        <w:rPr>
          <w:rFonts w:ascii="Arial" w:hAnsi="Arial" w:cs="Arial"/>
          <w:color w:val="000000" w:themeColor="text1"/>
          <w:sz w:val="22"/>
          <w:szCs w:val="22"/>
        </w:rPr>
        <w:t xml:space="preserve"> rather than hindered digital transformation.</w:t>
      </w:r>
    </w:p>
    <w:p w14:paraId="25068A94" w14:textId="06FF13BB" w:rsidR="002F0946" w:rsidRPr="003E544F" w:rsidRDefault="002F0946" w:rsidP="00B53711">
      <w:pPr>
        <w:spacing w:line="360" w:lineRule="auto"/>
        <w:jc w:val="both"/>
        <w:rPr>
          <w:rFonts w:ascii="Arial" w:hAnsi="Arial" w:cs="Arial"/>
          <w:color w:val="000000" w:themeColor="text1"/>
          <w:sz w:val="22"/>
          <w:szCs w:val="22"/>
        </w:rPr>
      </w:pPr>
    </w:p>
    <w:p w14:paraId="20E506C3" w14:textId="4D9732B3" w:rsidR="00876344" w:rsidRPr="003E544F" w:rsidRDefault="00876344">
      <w:pPr>
        <w:rPr>
          <w:rFonts w:ascii="Arial" w:hAnsi="Arial" w:cs="Arial"/>
          <w:color w:val="000000" w:themeColor="text1"/>
        </w:rPr>
      </w:pPr>
    </w:p>
    <w:p w14:paraId="35F8565E" w14:textId="13161E55" w:rsidR="00876344" w:rsidRPr="003E544F" w:rsidRDefault="00876344">
      <w:pPr>
        <w:rPr>
          <w:rFonts w:ascii="Arial" w:hAnsi="Arial" w:cs="Arial"/>
          <w:color w:val="000000" w:themeColor="text1"/>
        </w:rPr>
      </w:pPr>
    </w:p>
    <w:p w14:paraId="52964F9C" w14:textId="3AD53622" w:rsidR="00876344" w:rsidRPr="003E544F" w:rsidRDefault="00876344" w:rsidP="00747396">
      <w:pPr>
        <w:spacing w:line="360" w:lineRule="auto"/>
        <w:rPr>
          <w:rFonts w:ascii="Arial" w:hAnsi="Arial" w:cs="Arial"/>
          <w:color w:val="000000" w:themeColor="text1"/>
        </w:rPr>
      </w:pPr>
      <w:r w:rsidRPr="003E544F">
        <w:rPr>
          <w:rFonts w:ascii="Arial" w:hAnsi="Arial" w:cs="Arial"/>
          <w:b/>
          <w:bCs/>
          <w:color w:val="000000" w:themeColor="text1"/>
        </w:rPr>
        <w:t>Keywords:</w:t>
      </w:r>
      <w:r w:rsidRPr="003E544F">
        <w:rPr>
          <w:rFonts w:ascii="Arial" w:hAnsi="Arial" w:cs="Arial"/>
          <w:color w:val="000000" w:themeColor="text1"/>
        </w:rPr>
        <w:t xml:space="preserve"> </w:t>
      </w:r>
      <w:r w:rsidRPr="003E544F">
        <w:rPr>
          <w:rFonts w:ascii="Arial" w:hAnsi="Arial" w:cs="Arial"/>
          <w:color w:val="000000" w:themeColor="text1"/>
          <w:sz w:val="22"/>
          <w:szCs w:val="22"/>
        </w:rPr>
        <w:t xml:space="preserve">digital transformation, organizational change, digital technologies, </w:t>
      </w:r>
      <w:r w:rsidR="00D313F6" w:rsidRPr="003E544F">
        <w:rPr>
          <w:rFonts w:ascii="Arial" w:hAnsi="Arial" w:cs="Arial"/>
          <w:color w:val="000000" w:themeColor="text1"/>
          <w:sz w:val="22"/>
          <w:szCs w:val="22"/>
        </w:rPr>
        <w:t>Covid-19, uncertainty</w:t>
      </w:r>
      <w:r w:rsidR="008F280E" w:rsidRPr="003E544F">
        <w:rPr>
          <w:rFonts w:ascii="Arial" w:hAnsi="Arial" w:cs="Arial"/>
          <w:color w:val="000000" w:themeColor="text1"/>
          <w:sz w:val="22"/>
          <w:szCs w:val="22"/>
        </w:rPr>
        <w:t>, higher education</w:t>
      </w:r>
    </w:p>
    <w:p w14:paraId="17675269" w14:textId="71D131FA" w:rsidR="00876344" w:rsidRPr="003E544F" w:rsidRDefault="00876344" w:rsidP="00747396">
      <w:pPr>
        <w:spacing w:line="360" w:lineRule="auto"/>
        <w:rPr>
          <w:rFonts w:ascii="Arial" w:hAnsi="Arial" w:cs="Arial"/>
          <w:color w:val="000000" w:themeColor="text1"/>
        </w:rPr>
      </w:pPr>
    </w:p>
    <w:p w14:paraId="017727A1" w14:textId="6F5C9AD8" w:rsidR="00876344" w:rsidRPr="003E544F" w:rsidRDefault="00876344">
      <w:pPr>
        <w:rPr>
          <w:rFonts w:ascii="Arial" w:hAnsi="Arial" w:cs="Arial"/>
          <w:color w:val="000000" w:themeColor="text1"/>
          <w:lang w:val="en-US"/>
        </w:rPr>
      </w:pPr>
    </w:p>
    <w:p w14:paraId="4EAD43C8" w14:textId="0D7C441E" w:rsidR="00876344" w:rsidRPr="003E544F" w:rsidRDefault="00876344">
      <w:pPr>
        <w:rPr>
          <w:rFonts w:ascii="Arial" w:hAnsi="Arial" w:cs="Arial"/>
          <w:b/>
          <w:bCs/>
          <w:color w:val="000000" w:themeColor="text1"/>
        </w:rPr>
      </w:pPr>
      <w:r w:rsidRPr="003E544F">
        <w:rPr>
          <w:rFonts w:ascii="Arial" w:hAnsi="Arial" w:cs="Arial"/>
          <w:b/>
          <w:bCs/>
          <w:color w:val="000000" w:themeColor="text1"/>
        </w:rPr>
        <w:t>HIGHLIGHTS</w:t>
      </w:r>
    </w:p>
    <w:p w14:paraId="3E3C51FB" w14:textId="4E905DDE" w:rsidR="00876344" w:rsidRPr="003E544F" w:rsidRDefault="00876344">
      <w:pPr>
        <w:rPr>
          <w:rFonts w:ascii="Arial" w:hAnsi="Arial" w:cs="Arial"/>
          <w:color w:val="000000" w:themeColor="text1"/>
        </w:rPr>
      </w:pPr>
    </w:p>
    <w:p w14:paraId="46A70B07" w14:textId="73B92247" w:rsidR="007A54DD" w:rsidRPr="003E544F" w:rsidRDefault="0087649D" w:rsidP="00C445FC">
      <w:pPr>
        <w:pStyle w:val="BodyText"/>
        <w:numPr>
          <w:ilvl w:val="0"/>
          <w:numId w:val="13"/>
        </w:num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Digital transformation </w:t>
      </w:r>
      <w:r w:rsidR="00CA144B" w:rsidRPr="003E544F">
        <w:rPr>
          <w:rFonts w:ascii="Arial" w:hAnsi="Arial" w:cs="Arial"/>
          <w:color w:val="000000" w:themeColor="text1"/>
          <w:sz w:val="22"/>
          <w:szCs w:val="22"/>
        </w:rPr>
        <w:t>is</w:t>
      </w:r>
      <w:r w:rsidRPr="003E544F">
        <w:rPr>
          <w:rFonts w:ascii="Arial" w:hAnsi="Arial" w:cs="Arial"/>
          <w:color w:val="000000" w:themeColor="text1"/>
          <w:sz w:val="22"/>
          <w:szCs w:val="22"/>
        </w:rPr>
        <w:t xml:space="preserve"> viewed as </w:t>
      </w:r>
      <w:r w:rsidR="007A54DD" w:rsidRPr="003E544F">
        <w:rPr>
          <w:rFonts w:ascii="Arial" w:eastAsia="TTE20E1008t00" w:hAnsi="Arial" w:cs="Arial"/>
          <w:color w:val="000000" w:themeColor="text1"/>
          <w:sz w:val="22"/>
          <w:szCs w:val="22"/>
        </w:rPr>
        <w:t>organizational change facilitated by digital technologies</w:t>
      </w:r>
    </w:p>
    <w:p w14:paraId="7AAD5C08" w14:textId="5ACAD829" w:rsidR="00D80822" w:rsidRPr="003E544F" w:rsidRDefault="00D80822" w:rsidP="00436D53">
      <w:pPr>
        <w:pStyle w:val="BodyText"/>
        <w:numPr>
          <w:ilvl w:val="0"/>
          <w:numId w:val="13"/>
        </w:num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Digital transformation has profound impact on strategy, processes</w:t>
      </w:r>
      <w:r w:rsidR="00260023">
        <w:rPr>
          <w:rFonts w:ascii="Arial" w:hAnsi="Arial" w:cs="Arial"/>
          <w:color w:val="000000" w:themeColor="text1"/>
          <w:sz w:val="22"/>
          <w:szCs w:val="22"/>
        </w:rPr>
        <w:t>,</w:t>
      </w:r>
      <w:r w:rsidRPr="003E544F">
        <w:rPr>
          <w:rFonts w:ascii="Arial" w:hAnsi="Arial" w:cs="Arial"/>
          <w:color w:val="000000" w:themeColor="text1"/>
          <w:sz w:val="22"/>
          <w:szCs w:val="22"/>
        </w:rPr>
        <w:t xml:space="preserve"> and culture.</w:t>
      </w:r>
    </w:p>
    <w:p w14:paraId="2643D986" w14:textId="35BA5E9D" w:rsidR="00CA144B" w:rsidRPr="003E544F" w:rsidRDefault="00CA144B" w:rsidP="00012561">
      <w:pPr>
        <w:pStyle w:val="BodyText"/>
        <w:numPr>
          <w:ilvl w:val="0"/>
          <w:numId w:val="13"/>
        </w:numPr>
        <w:spacing w:line="360" w:lineRule="auto"/>
        <w:jc w:val="both"/>
        <w:rPr>
          <w:color w:val="000000" w:themeColor="text1"/>
        </w:rPr>
      </w:pPr>
      <w:r w:rsidRPr="003E544F">
        <w:rPr>
          <w:rFonts w:ascii="Arial" w:hAnsi="Arial" w:cs="Arial"/>
          <w:color w:val="000000" w:themeColor="text1"/>
          <w:sz w:val="22"/>
          <w:szCs w:val="22"/>
        </w:rPr>
        <w:t xml:space="preserve">Uncertainty </w:t>
      </w:r>
      <w:proofErr w:type="spellStart"/>
      <w:r w:rsidRPr="003E544F">
        <w:rPr>
          <w:rFonts w:ascii="Arial" w:hAnsi="Arial" w:cs="Arial"/>
          <w:color w:val="000000" w:themeColor="text1"/>
          <w:sz w:val="22"/>
          <w:szCs w:val="22"/>
        </w:rPr>
        <w:t>catalyzes</w:t>
      </w:r>
      <w:proofErr w:type="spellEnd"/>
      <w:r w:rsidRPr="003E544F">
        <w:rPr>
          <w:rFonts w:ascii="Arial" w:hAnsi="Arial" w:cs="Arial"/>
          <w:color w:val="000000" w:themeColor="text1"/>
          <w:sz w:val="22"/>
          <w:szCs w:val="22"/>
        </w:rPr>
        <w:t xml:space="preserve"> rather than hinders digital transformation.</w:t>
      </w:r>
    </w:p>
    <w:p w14:paraId="49CC8E4B" w14:textId="70570E72" w:rsidR="00C749C8" w:rsidRPr="003E544F" w:rsidRDefault="00C749C8" w:rsidP="00C749C8">
      <w:pPr>
        <w:pStyle w:val="BodyText"/>
        <w:spacing w:line="360" w:lineRule="auto"/>
        <w:ind w:left="360"/>
        <w:jc w:val="both"/>
        <w:rPr>
          <w:color w:val="000000" w:themeColor="text1"/>
        </w:rPr>
      </w:pPr>
    </w:p>
    <w:p w14:paraId="56D22399" w14:textId="77777777" w:rsidR="00115C40" w:rsidRPr="003E544F" w:rsidRDefault="00115C40" w:rsidP="00C749C8">
      <w:pPr>
        <w:pStyle w:val="BodyText"/>
        <w:spacing w:line="360" w:lineRule="auto"/>
        <w:ind w:left="360"/>
        <w:jc w:val="both"/>
        <w:rPr>
          <w:color w:val="000000" w:themeColor="text1"/>
        </w:rPr>
      </w:pPr>
    </w:p>
    <w:p w14:paraId="5DE0A937" w14:textId="1CE46962" w:rsidR="00BD77A4" w:rsidRPr="003E544F" w:rsidRDefault="00C43E06" w:rsidP="004F5971">
      <w:pPr>
        <w:pStyle w:val="BodyText"/>
        <w:numPr>
          <w:ilvl w:val="0"/>
          <w:numId w:val="3"/>
        </w:numPr>
        <w:spacing w:line="276" w:lineRule="auto"/>
        <w:rPr>
          <w:rFonts w:ascii="Arial" w:eastAsia="TTE20E1008t00" w:hAnsi="Arial" w:cs="Arial"/>
          <w:b/>
          <w:bCs/>
          <w:color w:val="000000" w:themeColor="text1"/>
        </w:rPr>
      </w:pPr>
      <w:r w:rsidRPr="003E544F">
        <w:rPr>
          <w:rFonts w:ascii="Arial" w:eastAsia="TTE20E1008t00" w:hAnsi="Arial" w:cs="Arial"/>
          <w:b/>
          <w:bCs/>
          <w:color w:val="000000" w:themeColor="text1"/>
        </w:rPr>
        <w:lastRenderedPageBreak/>
        <w:t>INTRODUCTION</w:t>
      </w:r>
    </w:p>
    <w:p w14:paraId="63E64406" w14:textId="77777777" w:rsidR="00BE276A" w:rsidRPr="003E544F" w:rsidRDefault="00BE276A" w:rsidP="00BD77A4">
      <w:pPr>
        <w:spacing w:line="276" w:lineRule="auto"/>
        <w:jc w:val="both"/>
        <w:rPr>
          <w:rFonts w:ascii="Arial" w:eastAsia="TTE20E1008t00" w:hAnsi="Arial" w:cs="Arial"/>
          <w:color w:val="000000" w:themeColor="text1"/>
        </w:rPr>
      </w:pPr>
    </w:p>
    <w:p w14:paraId="1F965E33" w14:textId="4146177C" w:rsidR="003F315A" w:rsidRPr="003E544F" w:rsidRDefault="0058375B" w:rsidP="00B27738">
      <w:pPr>
        <w:spacing w:line="360" w:lineRule="auto"/>
        <w:jc w:val="both"/>
        <w:rPr>
          <w:rFonts w:ascii="Arial" w:eastAsia="TTE20E1008t00" w:hAnsi="Arial" w:cs="Arial"/>
          <w:color w:val="000000" w:themeColor="text1"/>
          <w:sz w:val="22"/>
          <w:szCs w:val="22"/>
        </w:rPr>
      </w:pPr>
      <w:r w:rsidRPr="003E544F">
        <w:rPr>
          <w:rFonts w:ascii="Arial" w:eastAsia="TTE20E1008t00" w:hAnsi="Arial" w:cs="Arial"/>
          <w:color w:val="000000" w:themeColor="text1"/>
          <w:sz w:val="22"/>
          <w:szCs w:val="22"/>
        </w:rPr>
        <w:t>Digital technologies are more impactful than ever</w:t>
      </w:r>
      <w:r w:rsidR="00BE71B9" w:rsidRPr="003E544F">
        <w:rPr>
          <w:rFonts w:ascii="Arial" w:eastAsia="TTE20E1008t00" w:hAnsi="Arial" w:cs="Arial"/>
          <w:color w:val="000000" w:themeColor="text1"/>
          <w:sz w:val="22"/>
          <w:szCs w:val="22"/>
        </w:rPr>
        <w:t>,</w:t>
      </w:r>
      <w:r w:rsidRPr="003E544F">
        <w:rPr>
          <w:rFonts w:ascii="Arial" w:eastAsia="TTE20E1008t00" w:hAnsi="Arial" w:cs="Arial"/>
          <w:color w:val="000000" w:themeColor="text1"/>
          <w:sz w:val="22"/>
          <w:szCs w:val="22"/>
        </w:rPr>
        <w:t xml:space="preserve"> affecting the internal and external environment of all forms of organizations</w:t>
      </w:r>
      <w:r w:rsidR="00BE71B9" w:rsidRPr="003E544F">
        <w:rPr>
          <w:rFonts w:ascii="Arial" w:eastAsia="TTE20E1008t00" w:hAnsi="Arial" w:cs="Arial"/>
          <w:color w:val="000000" w:themeColor="text1"/>
          <w:sz w:val="22"/>
          <w:szCs w:val="22"/>
        </w:rPr>
        <w:t xml:space="preserve"> (e.g., Yoo et al., 2010; Henfridsson et al., 2014), which often</w:t>
      </w:r>
      <w:r w:rsidR="00983E13" w:rsidRPr="003E544F">
        <w:rPr>
          <w:rFonts w:ascii="Arial" w:eastAsia="TTE20E1008t00" w:hAnsi="Arial" w:cs="Arial"/>
          <w:color w:val="000000" w:themeColor="text1"/>
          <w:sz w:val="22"/>
          <w:szCs w:val="22"/>
        </w:rPr>
        <w:t xml:space="preserve"> need to go through a fundamental transformation to capitalize upon </w:t>
      </w:r>
      <w:r w:rsidR="0062650D" w:rsidRPr="003E544F">
        <w:rPr>
          <w:rFonts w:ascii="Arial" w:eastAsia="TTE20E1008t00" w:hAnsi="Arial" w:cs="Arial"/>
          <w:color w:val="000000" w:themeColor="text1"/>
          <w:sz w:val="22"/>
          <w:szCs w:val="22"/>
        </w:rPr>
        <w:t xml:space="preserve">the benefits of </w:t>
      </w:r>
      <w:r w:rsidR="00BE71B9" w:rsidRPr="003E544F">
        <w:rPr>
          <w:rFonts w:ascii="Arial" w:eastAsia="TTE20E1008t00" w:hAnsi="Arial" w:cs="Arial"/>
          <w:color w:val="000000" w:themeColor="text1"/>
          <w:sz w:val="22"/>
          <w:szCs w:val="22"/>
        </w:rPr>
        <w:t>their digital capabilities</w:t>
      </w:r>
      <w:r w:rsidR="00983E13" w:rsidRPr="003E544F">
        <w:rPr>
          <w:rFonts w:ascii="Arial" w:eastAsia="TTE20E1008t00" w:hAnsi="Arial" w:cs="Arial"/>
          <w:color w:val="000000" w:themeColor="text1"/>
          <w:sz w:val="22"/>
          <w:szCs w:val="22"/>
        </w:rPr>
        <w:t xml:space="preserve">. </w:t>
      </w:r>
      <w:r w:rsidR="00D8045E" w:rsidRPr="003E544F">
        <w:rPr>
          <w:rFonts w:ascii="Arial" w:eastAsia="TTE20E1008t00" w:hAnsi="Arial" w:cs="Arial"/>
          <w:color w:val="000000" w:themeColor="text1"/>
          <w:sz w:val="22"/>
          <w:szCs w:val="22"/>
        </w:rPr>
        <w:t xml:space="preserve">Extant research has associated the transformational impact of digital technologies with the phenomenon of digital transformation (e.g., Vial, 2019). </w:t>
      </w:r>
      <w:r w:rsidR="007235CD" w:rsidRPr="003E544F">
        <w:rPr>
          <w:rFonts w:ascii="Arial" w:eastAsia="TTE20E1008t00" w:hAnsi="Arial" w:cs="Arial"/>
          <w:color w:val="000000" w:themeColor="text1"/>
          <w:sz w:val="22"/>
          <w:szCs w:val="22"/>
        </w:rPr>
        <w:t>IS research</w:t>
      </w:r>
      <w:r w:rsidR="00780A9E" w:rsidRPr="003E544F">
        <w:rPr>
          <w:rFonts w:ascii="Arial" w:eastAsia="TTE20E1008t00" w:hAnsi="Arial" w:cs="Arial"/>
          <w:color w:val="000000" w:themeColor="text1"/>
          <w:sz w:val="22"/>
          <w:szCs w:val="22"/>
        </w:rPr>
        <w:t xml:space="preserve">, over the last decades, </w:t>
      </w:r>
      <w:r w:rsidR="007235CD" w:rsidRPr="003E544F">
        <w:rPr>
          <w:rFonts w:ascii="Arial" w:eastAsia="TTE20E1008t00" w:hAnsi="Arial" w:cs="Arial"/>
          <w:color w:val="000000" w:themeColor="text1"/>
          <w:sz w:val="22"/>
          <w:szCs w:val="22"/>
        </w:rPr>
        <w:t>ha</w:t>
      </w:r>
      <w:r w:rsidR="0062650D" w:rsidRPr="003E544F">
        <w:rPr>
          <w:rFonts w:ascii="Arial" w:eastAsia="TTE20E1008t00" w:hAnsi="Arial" w:cs="Arial"/>
          <w:color w:val="000000" w:themeColor="text1"/>
          <w:sz w:val="22"/>
          <w:szCs w:val="22"/>
        </w:rPr>
        <w:t>s</w:t>
      </w:r>
      <w:r w:rsidR="007235CD" w:rsidRPr="003E544F">
        <w:rPr>
          <w:rFonts w:ascii="Arial" w:eastAsia="TTE20E1008t00" w:hAnsi="Arial" w:cs="Arial"/>
          <w:color w:val="000000" w:themeColor="text1"/>
          <w:sz w:val="22"/>
          <w:szCs w:val="22"/>
        </w:rPr>
        <w:t xml:space="preserve"> scrutinized the impact of technology on organizations (e.g., Orlikowski </w:t>
      </w:r>
      <w:r w:rsidR="00821002" w:rsidRPr="003E544F">
        <w:rPr>
          <w:rFonts w:ascii="Arial" w:eastAsia="TTE20E1008t00" w:hAnsi="Arial" w:cs="Arial"/>
          <w:color w:val="000000" w:themeColor="text1"/>
          <w:sz w:val="22"/>
          <w:szCs w:val="22"/>
        </w:rPr>
        <w:t>and</w:t>
      </w:r>
      <w:r w:rsidR="007235CD" w:rsidRPr="003E544F">
        <w:rPr>
          <w:rFonts w:ascii="Arial" w:eastAsia="TTE20E1008t00" w:hAnsi="Arial" w:cs="Arial"/>
          <w:color w:val="000000" w:themeColor="text1"/>
          <w:sz w:val="22"/>
          <w:szCs w:val="22"/>
        </w:rPr>
        <w:t xml:space="preserve"> Baroudi, 1991; Orlikowski, 1992; </w:t>
      </w:r>
      <w:proofErr w:type="spellStart"/>
      <w:r w:rsidR="007235CD" w:rsidRPr="003E544F">
        <w:rPr>
          <w:rFonts w:ascii="Arial" w:eastAsia="TTE20E1008t00" w:hAnsi="Arial" w:cs="Arial"/>
          <w:color w:val="000000" w:themeColor="text1"/>
          <w:sz w:val="22"/>
          <w:szCs w:val="22"/>
        </w:rPr>
        <w:t>Sambamurthy</w:t>
      </w:r>
      <w:proofErr w:type="spellEnd"/>
      <w:r w:rsidR="007235CD" w:rsidRPr="003E544F">
        <w:rPr>
          <w:rFonts w:ascii="Arial" w:eastAsia="TTE20E1008t00" w:hAnsi="Arial" w:cs="Arial"/>
          <w:color w:val="000000" w:themeColor="text1"/>
          <w:sz w:val="22"/>
          <w:szCs w:val="22"/>
        </w:rPr>
        <w:t xml:space="preserve"> </w:t>
      </w:r>
      <w:r w:rsidR="00821002" w:rsidRPr="003E544F">
        <w:rPr>
          <w:rFonts w:ascii="Arial" w:eastAsia="TTE20E1008t00" w:hAnsi="Arial" w:cs="Arial"/>
          <w:color w:val="000000" w:themeColor="text1"/>
          <w:sz w:val="22"/>
          <w:szCs w:val="22"/>
          <w:lang w:val="en-US"/>
        </w:rPr>
        <w:t>and</w:t>
      </w:r>
      <w:r w:rsidR="007235CD" w:rsidRPr="003E544F">
        <w:rPr>
          <w:rFonts w:ascii="Arial" w:eastAsia="TTE20E1008t00" w:hAnsi="Arial" w:cs="Arial"/>
          <w:color w:val="000000" w:themeColor="text1"/>
          <w:sz w:val="22"/>
          <w:szCs w:val="22"/>
        </w:rPr>
        <w:t xml:space="preserve"> </w:t>
      </w:r>
      <w:proofErr w:type="spellStart"/>
      <w:r w:rsidR="007235CD" w:rsidRPr="003E544F">
        <w:rPr>
          <w:rFonts w:ascii="Arial" w:eastAsia="TTE20E1008t00" w:hAnsi="Arial" w:cs="Arial"/>
          <w:color w:val="000000" w:themeColor="text1"/>
          <w:sz w:val="22"/>
          <w:szCs w:val="22"/>
        </w:rPr>
        <w:t>Zmud</w:t>
      </w:r>
      <w:proofErr w:type="spellEnd"/>
      <w:r w:rsidR="007235CD" w:rsidRPr="003E544F">
        <w:rPr>
          <w:rFonts w:ascii="Arial" w:eastAsia="TTE20E1008t00" w:hAnsi="Arial" w:cs="Arial"/>
          <w:color w:val="000000" w:themeColor="text1"/>
          <w:sz w:val="22"/>
          <w:szCs w:val="22"/>
        </w:rPr>
        <w:t xml:space="preserve">, 2000; </w:t>
      </w:r>
      <w:proofErr w:type="spellStart"/>
      <w:r w:rsidR="007235CD" w:rsidRPr="003E544F">
        <w:rPr>
          <w:rFonts w:ascii="Arial" w:eastAsia="TTE20E1008t00" w:hAnsi="Arial" w:cs="Arial"/>
          <w:color w:val="000000" w:themeColor="text1"/>
          <w:sz w:val="22"/>
          <w:szCs w:val="22"/>
        </w:rPr>
        <w:t>Sambamurthy</w:t>
      </w:r>
      <w:proofErr w:type="spellEnd"/>
      <w:r w:rsidR="007235CD" w:rsidRPr="003E544F">
        <w:rPr>
          <w:rFonts w:ascii="Arial" w:eastAsia="TTE20E1008t00" w:hAnsi="Arial" w:cs="Arial"/>
          <w:color w:val="000000" w:themeColor="text1"/>
          <w:sz w:val="22"/>
          <w:szCs w:val="22"/>
        </w:rPr>
        <w:t xml:space="preserve"> et al., 2003; Yoo et al., 2010) and how </w:t>
      </w:r>
      <w:r w:rsidR="0062650D" w:rsidRPr="003E544F">
        <w:rPr>
          <w:rFonts w:ascii="Arial" w:eastAsia="TTE20E1008t00" w:hAnsi="Arial" w:cs="Arial"/>
          <w:color w:val="000000" w:themeColor="text1"/>
          <w:sz w:val="22"/>
          <w:szCs w:val="22"/>
        </w:rPr>
        <w:t>I</w:t>
      </w:r>
      <w:r w:rsidR="007235CD" w:rsidRPr="003E544F">
        <w:rPr>
          <w:rFonts w:ascii="Arial" w:eastAsia="TTE20E1008t00" w:hAnsi="Arial" w:cs="Arial"/>
          <w:color w:val="000000" w:themeColor="text1"/>
          <w:sz w:val="22"/>
          <w:szCs w:val="22"/>
        </w:rPr>
        <w:t xml:space="preserve">nformation </w:t>
      </w:r>
      <w:r w:rsidR="0062650D" w:rsidRPr="003E544F">
        <w:rPr>
          <w:rFonts w:ascii="Arial" w:eastAsia="TTE20E1008t00" w:hAnsi="Arial" w:cs="Arial"/>
          <w:color w:val="000000" w:themeColor="text1"/>
          <w:sz w:val="22"/>
          <w:szCs w:val="22"/>
        </w:rPr>
        <w:t>T</w:t>
      </w:r>
      <w:r w:rsidR="007235CD" w:rsidRPr="003E544F">
        <w:rPr>
          <w:rFonts w:ascii="Arial" w:eastAsia="TTE20E1008t00" w:hAnsi="Arial" w:cs="Arial"/>
          <w:color w:val="000000" w:themeColor="text1"/>
          <w:sz w:val="22"/>
          <w:szCs w:val="22"/>
        </w:rPr>
        <w:t xml:space="preserve">echnology (IT) drives organizational change (e.g., Markus </w:t>
      </w:r>
      <w:r w:rsidR="00821002" w:rsidRPr="003E544F">
        <w:rPr>
          <w:rFonts w:ascii="Arial" w:eastAsia="TTE20E1008t00" w:hAnsi="Arial" w:cs="Arial"/>
          <w:color w:val="000000" w:themeColor="text1"/>
          <w:sz w:val="22"/>
          <w:szCs w:val="22"/>
        </w:rPr>
        <w:t>and</w:t>
      </w:r>
      <w:r w:rsidR="007235CD" w:rsidRPr="003E544F">
        <w:rPr>
          <w:rFonts w:ascii="Arial" w:eastAsia="TTE20E1008t00" w:hAnsi="Arial" w:cs="Arial"/>
          <w:color w:val="000000" w:themeColor="text1"/>
          <w:sz w:val="22"/>
          <w:szCs w:val="22"/>
        </w:rPr>
        <w:t xml:space="preserve"> Robey, 1988; Robey et al.</w:t>
      </w:r>
      <w:r w:rsidR="007235CD" w:rsidRPr="003E544F">
        <w:rPr>
          <w:rFonts w:ascii="Arial" w:eastAsia="TTE20E1008t00" w:hAnsi="Arial" w:cs="Arial"/>
          <w:color w:val="000000" w:themeColor="text1"/>
          <w:sz w:val="22"/>
          <w:szCs w:val="22"/>
          <w:lang w:val="en-US"/>
        </w:rPr>
        <w:t>,</w:t>
      </w:r>
      <w:r w:rsidR="007235CD" w:rsidRPr="003E544F">
        <w:rPr>
          <w:rFonts w:ascii="Arial" w:eastAsia="TTE20E1008t00" w:hAnsi="Arial" w:cs="Arial"/>
          <w:color w:val="000000" w:themeColor="text1"/>
          <w:sz w:val="22"/>
          <w:szCs w:val="22"/>
        </w:rPr>
        <w:t xml:space="preserve"> 2013; Markus, 2004; </w:t>
      </w:r>
      <w:r w:rsidR="007235CD" w:rsidRPr="003E544F">
        <w:rPr>
          <w:rFonts w:ascii="Arial" w:hAnsi="Arial" w:cs="Arial"/>
          <w:color w:val="000000" w:themeColor="text1"/>
          <w:sz w:val="22"/>
          <w:szCs w:val="22"/>
        </w:rPr>
        <w:t>Davenport, 1993</w:t>
      </w:r>
      <w:r w:rsidR="007235CD" w:rsidRPr="003E544F">
        <w:rPr>
          <w:rFonts w:ascii="Arial" w:eastAsia="TTE20E1008t00" w:hAnsi="Arial" w:cs="Arial"/>
          <w:color w:val="000000" w:themeColor="text1"/>
          <w:sz w:val="22"/>
          <w:szCs w:val="22"/>
        </w:rPr>
        <w:t xml:space="preserve">). </w:t>
      </w:r>
      <w:r w:rsidR="00113E20" w:rsidRPr="003E544F">
        <w:rPr>
          <w:rFonts w:ascii="Arial" w:eastAsia="TTE20E1008t00" w:hAnsi="Arial" w:cs="Arial"/>
          <w:color w:val="000000" w:themeColor="text1"/>
          <w:sz w:val="22"/>
          <w:szCs w:val="22"/>
        </w:rPr>
        <w:t>However, the impact of digital technologies is disruptive</w:t>
      </w:r>
      <w:r w:rsidR="0062650D" w:rsidRPr="003E544F">
        <w:rPr>
          <w:rFonts w:ascii="Arial" w:eastAsia="TTE20E1008t00" w:hAnsi="Arial" w:cs="Arial"/>
          <w:color w:val="000000" w:themeColor="text1"/>
          <w:sz w:val="22"/>
          <w:szCs w:val="22"/>
        </w:rPr>
        <w:t>,</w:t>
      </w:r>
      <w:r w:rsidR="00113E20" w:rsidRPr="003E544F">
        <w:rPr>
          <w:rFonts w:ascii="Arial" w:eastAsia="TTE20E1008t00" w:hAnsi="Arial" w:cs="Arial"/>
          <w:color w:val="000000" w:themeColor="text1"/>
          <w:sz w:val="22"/>
          <w:szCs w:val="22"/>
        </w:rPr>
        <w:t xml:space="preserve"> with complexities that arise from their constant re-shaping and the almost unlimited combinations they offer. </w:t>
      </w:r>
      <w:r w:rsidR="003829DD" w:rsidRPr="003E544F">
        <w:rPr>
          <w:rFonts w:ascii="Arial" w:eastAsia="TTE20E1008t00" w:hAnsi="Arial" w:cs="Arial"/>
          <w:color w:val="000000" w:themeColor="text1"/>
          <w:sz w:val="22"/>
          <w:szCs w:val="22"/>
        </w:rPr>
        <w:t>M</w:t>
      </w:r>
      <w:r w:rsidR="00113E20" w:rsidRPr="003E544F">
        <w:rPr>
          <w:rFonts w:ascii="Arial" w:eastAsia="TTE20E1008t00" w:hAnsi="Arial" w:cs="Arial"/>
          <w:color w:val="000000" w:themeColor="text1"/>
          <w:sz w:val="22"/>
          <w:szCs w:val="22"/>
        </w:rPr>
        <w:t xml:space="preserve">ost studies </w:t>
      </w:r>
      <w:r w:rsidR="00113E20" w:rsidRPr="003E544F">
        <w:rPr>
          <w:rFonts w:ascii="Arial" w:hAnsi="Arial" w:cs="Arial"/>
          <w:color w:val="000000" w:themeColor="text1"/>
          <w:sz w:val="22"/>
          <w:szCs w:val="22"/>
          <w:lang w:val="en-US"/>
        </w:rPr>
        <w:t xml:space="preserve">have investigated the phenomenon </w:t>
      </w:r>
      <w:r w:rsidR="00170B3E" w:rsidRPr="003E544F">
        <w:rPr>
          <w:rFonts w:ascii="Arial" w:hAnsi="Arial" w:cs="Arial"/>
          <w:color w:val="000000" w:themeColor="text1"/>
          <w:sz w:val="22"/>
          <w:szCs w:val="22"/>
          <w:lang w:val="en-US"/>
        </w:rPr>
        <w:t>of</w:t>
      </w:r>
      <w:r w:rsidR="00113E20" w:rsidRPr="003E544F">
        <w:rPr>
          <w:rFonts w:ascii="Arial" w:hAnsi="Arial" w:cs="Arial"/>
          <w:color w:val="000000" w:themeColor="text1"/>
          <w:sz w:val="22"/>
          <w:szCs w:val="22"/>
          <w:lang w:val="en-US"/>
        </w:rPr>
        <w:t xml:space="preserve"> digital transformation</w:t>
      </w:r>
      <w:r w:rsidR="0062650D" w:rsidRPr="003E544F">
        <w:rPr>
          <w:rFonts w:ascii="Arial" w:hAnsi="Arial" w:cs="Arial"/>
          <w:color w:val="000000" w:themeColor="text1"/>
          <w:sz w:val="22"/>
          <w:szCs w:val="22"/>
          <w:lang w:val="en-US"/>
        </w:rPr>
        <w:t xml:space="preserve"> only in part</w:t>
      </w:r>
      <w:r w:rsidR="00113E20" w:rsidRPr="003E544F">
        <w:rPr>
          <w:rFonts w:ascii="Arial" w:hAnsi="Arial" w:cs="Arial"/>
          <w:color w:val="000000" w:themeColor="text1"/>
          <w:sz w:val="22"/>
          <w:szCs w:val="22"/>
          <w:lang w:val="en-US"/>
        </w:rPr>
        <w:t xml:space="preserve">, either by focusing on </w:t>
      </w:r>
      <w:r w:rsidR="00260023">
        <w:rPr>
          <w:rFonts w:ascii="Arial" w:eastAsia="TTE20E1008t00" w:hAnsi="Arial" w:cs="Arial"/>
          <w:color w:val="000000" w:themeColor="text1"/>
          <w:sz w:val="22"/>
          <w:szCs w:val="22"/>
        </w:rPr>
        <w:t>individual</w:t>
      </w:r>
      <w:r w:rsidR="00260023" w:rsidRPr="003E544F">
        <w:rPr>
          <w:rFonts w:ascii="Arial" w:eastAsia="TTE20E1008t00" w:hAnsi="Arial" w:cs="Arial"/>
          <w:color w:val="000000" w:themeColor="text1"/>
          <w:sz w:val="22"/>
          <w:szCs w:val="22"/>
        </w:rPr>
        <w:t xml:space="preserve"> </w:t>
      </w:r>
      <w:r w:rsidR="00113E20" w:rsidRPr="003E544F">
        <w:rPr>
          <w:rFonts w:ascii="Arial" w:eastAsia="TTE20E1008t00" w:hAnsi="Arial" w:cs="Arial"/>
          <w:color w:val="000000" w:themeColor="text1"/>
          <w:sz w:val="22"/>
          <w:szCs w:val="22"/>
        </w:rPr>
        <w:t>technologies and their implication</w:t>
      </w:r>
      <w:r w:rsidR="00296845" w:rsidRPr="003E544F">
        <w:rPr>
          <w:rFonts w:ascii="Arial" w:eastAsia="TTE20E1008t00" w:hAnsi="Arial" w:cs="Arial"/>
          <w:color w:val="000000" w:themeColor="text1"/>
          <w:sz w:val="22"/>
          <w:szCs w:val="22"/>
        </w:rPr>
        <w:t>s</w:t>
      </w:r>
      <w:r w:rsidR="00113E20" w:rsidRPr="003E544F">
        <w:rPr>
          <w:rFonts w:ascii="Arial" w:eastAsia="TTE20E1008t00" w:hAnsi="Arial" w:cs="Arial"/>
          <w:color w:val="000000" w:themeColor="text1"/>
          <w:sz w:val="22"/>
          <w:szCs w:val="22"/>
        </w:rPr>
        <w:t xml:space="preserve"> on organizations or by </w:t>
      </w:r>
      <w:r w:rsidR="003829DD" w:rsidRPr="003E544F">
        <w:rPr>
          <w:rFonts w:ascii="Arial" w:eastAsia="TTE20E1008t00" w:hAnsi="Arial" w:cs="Arial"/>
          <w:color w:val="000000" w:themeColor="text1"/>
          <w:sz w:val="22"/>
          <w:szCs w:val="22"/>
        </w:rPr>
        <w:t xml:space="preserve">adopting a narrow focus on </w:t>
      </w:r>
      <w:r w:rsidR="00260023">
        <w:rPr>
          <w:rFonts w:ascii="Arial" w:eastAsia="TTE20E1008t00" w:hAnsi="Arial" w:cs="Arial"/>
          <w:color w:val="000000" w:themeColor="text1"/>
          <w:sz w:val="22"/>
          <w:szCs w:val="22"/>
        </w:rPr>
        <w:t>specific</w:t>
      </w:r>
      <w:r w:rsidR="00260023" w:rsidRPr="003E544F">
        <w:rPr>
          <w:rFonts w:ascii="Arial" w:eastAsia="TTE20E1008t00" w:hAnsi="Arial" w:cs="Arial"/>
          <w:color w:val="000000" w:themeColor="text1"/>
          <w:sz w:val="22"/>
          <w:szCs w:val="22"/>
        </w:rPr>
        <w:t xml:space="preserve"> </w:t>
      </w:r>
      <w:r w:rsidR="000B293D" w:rsidRPr="003E544F">
        <w:rPr>
          <w:rFonts w:ascii="Arial" w:eastAsia="TTE20E1008t00" w:hAnsi="Arial" w:cs="Arial"/>
          <w:color w:val="000000" w:themeColor="text1"/>
          <w:sz w:val="22"/>
          <w:szCs w:val="22"/>
        </w:rPr>
        <w:t>organizational</w:t>
      </w:r>
      <w:r w:rsidR="00A80763" w:rsidRPr="003E544F">
        <w:rPr>
          <w:rFonts w:ascii="Arial" w:eastAsia="TTE20E1008t00" w:hAnsi="Arial" w:cs="Arial"/>
          <w:color w:val="000000" w:themeColor="text1"/>
          <w:sz w:val="22"/>
          <w:szCs w:val="22"/>
        </w:rPr>
        <w:t xml:space="preserve"> dimensions such as </w:t>
      </w:r>
      <w:r w:rsidR="00113E20" w:rsidRPr="003E544F">
        <w:rPr>
          <w:rFonts w:ascii="Arial" w:eastAsia="TTE20E1008t00" w:hAnsi="Arial" w:cs="Arial"/>
          <w:color w:val="000000" w:themeColor="text1"/>
          <w:sz w:val="22"/>
          <w:szCs w:val="22"/>
        </w:rPr>
        <w:t>processes</w:t>
      </w:r>
      <w:r w:rsidR="00296845" w:rsidRPr="003E544F">
        <w:rPr>
          <w:rFonts w:ascii="Arial" w:eastAsia="TTE20E1008t00" w:hAnsi="Arial" w:cs="Arial"/>
          <w:color w:val="000000" w:themeColor="text1"/>
          <w:sz w:val="22"/>
          <w:szCs w:val="22"/>
        </w:rPr>
        <w:t xml:space="preserve">, </w:t>
      </w:r>
      <w:r w:rsidR="00113E20" w:rsidRPr="003E544F">
        <w:rPr>
          <w:rFonts w:ascii="Arial" w:eastAsia="TTE20E1008t00" w:hAnsi="Arial" w:cs="Arial"/>
          <w:color w:val="000000" w:themeColor="text1"/>
          <w:sz w:val="22"/>
          <w:szCs w:val="22"/>
        </w:rPr>
        <w:t>culture</w:t>
      </w:r>
      <w:r w:rsidR="009E4003">
        <w:rPr>
          <w:rFonts w:ascii="Arial" w:eastAsia="TTE20E1008t00" w:hAnsi="Arial" w:cs="Arial"/>
          <w:color w:val="000000" w:themeColor="text1"/>
          <w:sz w:val="22"/>
          <w:szCs w:val="22"/>
        </w:rPr>
        <w:t>,</w:t>
      </w:r>
      <w:r w:rsidR="00113E20" w:rsidRPr="003E544F">
        <w:rPr>
          <w:rFonts w:ascii="Arial" w:eastAsia="TTE20E1008t00" w:hAnsi="Arial" w:cs="Arial"/>
          <w:color w:val="000000" w:themeColor="text1"/>
          <w:sz w:val="22"/>
          <w:szCs w:val="22"/>
        </w:rPr>
        <w:t xml:space="preserve"> </w:t>
      </w:r>
      <w:r w:rsidR="00296845" w:rsidRPr="003E544F">
        <w:rPr>
          <w:rFonts w:ascii="Arial" w:eastAsia="TTE20E1008t00" w:hAnsi="Arial" w:cs="Arial"/>
          <w:color w:val="000000" w:themeColor="text1"/>
          <w:sz w:val="22"/>
          <w:szCs w:val="22"/>
        </w:rPr>
        <w:t>and</w:t>
      </w:r>
      <w:r w:rsidR="00113E20" w:rsidRPr="003E544F">
        <w:rPr>
          <w:rFonts w:ascii="Arial" w:eastAsia="TTE20E1008t00" w:hAnsi="Arial" w:cs="Arial"/>
          <w:color w:val="000000" w:themeColor="text1"/>
          <w:sz w:val="22"/>
          <w:szCs w:val="22"/>
        </w:rPr>
        <w:t xml:space="preserve"> strateg</w:t>
      </w:r>
      <w:r w:rsidR="0062650D" w:rsidRPr="003E544F">
        <w:rPr>
          <w:rFonts w:ascii="Arial" w:eastAsia="TTE20E1008t00" w:hAnsi="Arial" w:cs="Arial"/>
          <w:color w:val="000000" w:themeColor="text1"/>
          <w:sz w:val="22"/>
          <w:szCs w:val="22"/>
        </w:rPr>
        <w:t>y</w:t>
      </w:r>
      <w:r w:rsidR="00113E20" w:rsidRPr="003E544F">
        <w:rPr>
          <w:rFonts w:ascii="Arial" w:eastAsia="TTE20E1008t00" w:hAnsi="Arial" w:cs="Arial"/>
          <w:color w:val="000000" w:themeColor="text1"/>
          <w:sz w:val="22"/>
          <w:szCs w:val="22"/>
        </w:rPr>
        <w:t xml:space="preserve"> (</w:t>
      </w:r>
      <w:proofErr w:type="spellStart"/>
      <w:r w:rsidR="00113E20" w:rsidRPr="003E544F">
        <w:rPr>
          <w:rFonts w:ascii="Arial" w:eastAsia="TTE20E1008t00" w:hAnsi="Arial" w:cs="Arial"/>
          <w:color w:val="000000" w:themeColor="text1"/>
          <w:sz w:val="22"/>
          <w:szCs w:val="22"/>
        </w:rPr>
        <w:t>Sambamurthy</w:t>
      </w:r>
      <w:proofErr w:type="spellEnd"/>
      <w:r w:rsidR="00113E20" w:rsidRPr="003E544F">
        <w:rPr>
          <w:rFonts w:ascii="Arial" w:eastAsia="TTE20E1008t00" w:hAnsi="Arial" w:cs="Arial"/>
          <w:color w:val="000000" w:themeColor="text1"/>
          <w:sz w:val="22"/>
          <w:szCs w:val="22"/>
        </w:rPr>
        <w:t xml:space="preserve"> et al., 2003; </w:t>
      </w:r>
      <w:proofErr w:type="spellStart"/>
      <w:r w:rsidR="00113E20" w:rsidRPr="003E544F">
        <w:rPr>
          <w:rFonts w:ascii="Arial" w:eastAsia="TTE20E1008t00" w:hAnsi="Arial" w:cs="Arial"/>
          <w:color w:val="000000" w:themeColor="text1"/>
          <w:sz w:val="22"/>
          <w:szCs w:val="22"/>
        </w:rPr>
        <w:t>Sambamurthy</w:t>
      </w:r>
      <w:proofErr w:type="spellEnd"/>
      <w:r w:rsidR="00113E20" w:rsidRPr="003E544F">
        <w:rPr>
          <w:rFonts w:ascii="Arial" w:eastAsia="TTE20E1008t00" w:hAnsi="Arial" w:cs="Arial"/>
          <w:color w:val="000000" w:themeColor="text1"/>
          <w:sz w:val="22"/>
          <w:szCs w:val="22"/>
        </w:rPr>
        <w:t xml:space="preserve"> </w:t>
      </w:r>
      <w:r w:rsidR="00821002" w:rsidRPr="003E544F">
        <w:rPr>
          <w:rFonts w:ascii="Arial" w:eastAsia="TTE20E1008t00" w:hAnsi="Arial" w:cs="Arial"/>
          <w:color w:val="000000" w:themeColor="text1"/>
          <w:sz w:val="22"/>
          <w:szCs w:val="22"/>
        </w:rPr>
        <w:t>and</w:t>
      </w:r>
      <w:r w:rsidR="00113E20" w:rsidRPr="003E544F">
        <w:rPr>
          <w:rFonts w:ascii="Arial" w:eastAsia="TTE20E1008t00" w:hAnsi="Arial" w:cs="Arial"/>
          <w:color w:val="000000" w:themeColor="text1"/>
          <w:sz w:val="22"/>
          <w:szCs w:val="22"/>
        </w:rPr>
        <w:t xml:space="preserve"> </w:t>
      </w:r>
      <w:proofErr w:type="spellStart"/>
      <w:r w:rsidR="00113E20" w:rsidRPr="003E544F">
        <w:rPr>
          <w:rFonts w:ascii="Arial" w:eastAsia="TTE20E1008t00" w:hAnsi="Arial" w:cs="Arial"/>
          <w:color w:val="000000" w:themeColor="text1"/>
          <w:sz w:val="22"/>
          <w:szCs w:val="22"/>
        </w:rPr>
        <w:t>Zmud</w:t>
      </w:r>
      <w:proofErr w:type="spellEnd"/>
      <w:r w:rsidR="00113E20" w:rsidRPr="003E544F">
        <w:rPr>
          <w:rFonts w:ascii="Arial" w:eastAsia="TTE20E1008t00" w:hAnsi="Arial" w:cs="Arial"/>
          <w:color w:val="000000" w:themeColor="text1"/>
          <w:sz w:val="22"/>
          <w:szCs w:val="22"/>
        </w:rPr>
        <w:t xml:space="preserve">, 2000). Therefore, a more holistic understanding of how </w:t>
      </w:r>
      <w:r w:rsidR="0062650D" w:rsidRPr="003E544F">
        <w:rPr>
          <w:rFonts w:ascii="Arial" w:eastAsia="TTE20E1008t00" w:hAnsi="Arial" w:cs="Arial"/>
          <w:color w:val="000000" w:themeColor="text1"/>
          <w:sz w:val="22"/>
          <w:szCs w:val="22"/>
        </w:rPr>
        <w:t>a plethora of</w:t>
      </w:r>
      <w:r w:rsidR="00113E20" w:rsidRPr="003E544F">
        <w:rPr>
          <w:rFonts w:ascii="Arial" w:eastAsia="TTE20E1008t00" w:hAnsi="Arial" w:cs="Arial"/>
          <w:color w:val="000000" w:themeColor="text1"/>
          <w:sz w:val="22"/>
          <w:szCs w:val="22"/>
        </w:rPr>
        <w:t xml:space="preserve"> technologies</w:t>
      </w:r>
      <w:r w:rsidR="0062650D" w:rsidRPr="003E544F">
        <w:rPr>
          <w:rFonts w:ascii="Arial" w:eastAsia="TTE20E1008t00" w:hAnsi="Arial" w:cs="Arial"/>
          <w:color w:val="000000" w:themeColor="text1"/>
          <w:sz w:val="22"/>
          <w:szCs w:val="22"/>
        </w:rPr>
        <w:t xml:space="preserve"> </w:t>
      </w:r>
      <w:r w:rsidR="00260023">
        <w:rPr>
          <w:rFonts w:ascii="Arial" w:eastAsia="TTE20E1008t00" w:hAnsi="Arial" w:cs="Arial"/>
          <w:color w:val="000000" w:themeColor="text1"/>
          <w:sz w:val="22"/>
          <w:szCs w:val="22"/>
        </w:rPr>
        <w:t xml:space="preserve">may </w:t>
      </w:r>
      <w:r w:rsidR="0062650D" w:rsidRPr="003E544F">
        <w:rPr>
          <w:rFonts w:ascii="Arial" w:eastAsia="TTE20E1008t00" w:hAnsi="Arial" w:cs="Arial"/>
          <w:color w:val="000000" w:themeColor="text1"/>
          <w:sz w:val="22"/>
          <w:szCs w:val="22"/>
        </w:rPr>
        <w:t xml:space="preserve">reshape multiple organizational dimensions </w:t>
      </w:r>
      <w:r w:rsidR="007B5897" w:rsidRPr="003E544F">
        <w:rPr>
          <w:rFonts w:ascii="Arial" w:hAnsi="Arial" w:cs="Arial"/>
          <w:color w:val="000000" w:themeColor="text1"/>
          <w:sz w:val="22"/>
          <w:szCs w:val="22"/>
        </w:rPr>
        <w:t>is still missing</w:t>
      </w:r>
      <w:r w:rsidR="00296845" w:rsidRPr="003E544F">
        <w:rPr>
          <w:rFonts w:ascii="Arial" w:hAnsi="Arial" w:cs="Arial"/>
          <w:color w:val="000000" w:themeColor="text1"/>
          <w:sz w:val="22"/>
          <w:szCs w:val="22"/>
        </w:rPr>
        <w:t>.</w:t>
      </w:r>
    </w:p>
    <w:p w14:paraId="1F013D8B" w14:textId="77777777" w:rsidR="003F315A" w:rsidRPr="003E544F" w:rsidRDefault="003F315A" w:rsidP="00B27738">
      <w:pPr>
        <w:spacing w:line="360" w:lineRule="auto"/>
        <w:jc w:val="both"/>
        <w:rPr>
          <w:rFonts w:ascii="Arial" w:eastAsia="TTE20E1008t00" w:hAnsi="Arial" w:cs="Arial"/>
          <w:color w:val="000000" w:themeColor="text1"/>
          <w:sz w:val="22"/>
          <w:szCs w:val="22"/>
        </w:rPr>
      </w:pPr>
    </w:p>
    <w:p w14:paraId="4FE41479" w14:textId="60AF5F75" w:rsidR="001E033A" w:rsidRPr="003E544F" w:rsidRDefault="003F315A" w:rsidP="00B27738">
      <w:pPr>
        <w:spacing w:line="360" w:lineRule="auto"/>
        <w:jc w:val="both"/>
        <w:rPr>
          <w:rFonts w:ascii="Arial" w:eastAsia="TTE20E1008t00" w:hAnsi="Arial" w:cs="Arial"/>
          <w:color w:val="000000" w:themeColor="text1"/>
          <w:sz w:val="22"/>
          <w:szCs w:val="22"/>
        </w:rPr>
      </w:pPr>
      <w:r w:rsidRPr="003E544F">
        <w:rPr>
          <w:rFonts w:ascii="Arial" w:eastAsia="TTE20E1008t00" w:hAnsi="Arial" w:cs="Arial"/>
          <w:color w:val="000000" w:themeColor="text1"/>
          <w:sz w:val="22"/>
          <w:szCs w:val="22"/>
        </w:rPr>
        <w:t xml:space="preserve">In this paper, we </w:t>
      </w:r>
      <w:r w:rsidR="00106CDD" w:rsidRPr="003E544F">
        <w:rPr>
          <w:rFonts w:ascii="Arial" w:eastAsia="TTE20E1008t00" w:hAnsi="Arial" w:cs="Arial"/>
          <w:color w:val="000000" w:themeColor="text1"/>
          <w:sz w:val="22"/>
          <w:szCs w:val="22"/>
        </w:rPr>
        <w:t>conceptuali</w:t>
      </w:r>
      <w:r w:rsidR="00B94DEA" w:rsidRPr="003E544F">
        <w:rPr>
          <w:rFonts w:ascii="Arial" w:eastAsia="TTE20E1008t00" w:hAnsi="Arial" w:cs="Arial"/>
          <w:color w:val="000000" w:themeColor="text1"/>
          <w:sz w:val="22"/>
          <w:szCs w:val="22"/>
        </w:rPr>
        <w:t>z</w:t>
      </w:r>
      <w:r w:rsidR="00106CDD" w:rsidRPr="003E544F">
        <w:rPr>
          <w:rFonts w:ascii="Arial" w:eastAsia="TTE20E1008t00" w:hAnsi="Arial" w:cs="Arial"/>
          <w:color w:val="000000" w:themeColor="text1"/>
          <w:sz w:val="22"/>
          <w:szCs w:val="22"/>
        </w:rPr>
        <w:t>e</w:t>
      </w:r>
      <w:r w:rsidRPr="003E544F">
        <w:rPr>
          <w:rFonts w:ascii="Arial" w:eastAsia="TTE20E1008t00" w:hAnsi="Arial" w:cs="Arial"/>
          <w:color w:val="000000" w:themeColor="text1"/>
          <w:sz w:val="22"/>
          <w:szCs w:val="22"/>
        </w:rPr>
        <w:t xml:space="preserve"> digital transformation as </w:t>
      </w:r>
      <w:r w:rsidR="000B293D" w:rsidRPr="003E544F">
        <w:rPr>
          <w:rFonts w:ascii="Arial" w:eastAsia="TTE20E1008t00" w:hAnsi="Arial" w:cs="Arial"/>
          <w:color w:val="000000" w:themeColor="text1"/>
          <w:sz w:val="22"/>
          <w:szCs w:val="22"/>
        </w:rPr>
        <w:t>organizational</w:t>
      </w:r>
      <w:r w:rsidRPr="003E544F">
        <w:rPr>
          <w:rFonts w:ascii="Arial" w:eastAsia="TTE20E1008t00" w:hAnsi="Arial" w:cs="Arial"/>
          <w:color w:val="000000" w:themeColor="text1"/>
          <w:sz w:val="22"/>
          <w:szCs w:val="22"/>
        </w:rPr>
        <w:t xml:space="preserve"> change</w:t>
      </w:r>
      <w:r w:rsidR="00106CDD" w:rsidRPr="003E544F">
        <w:rPr>
          <w:rFonts w:ascii="Arial" w:eastAsia="TTE20E1008t00" w:hAnsi="Arial" w:cs="Arial"/>
          <w:color w:val="000000" w:themeColor="text1"/>
          <w:sz w:val="22"/>
          <w:szCs w:val="22"/>
        </w:rPr>
        <w:t xml:space="preserve"> that is</w:t>
      </w:r>
      <w:r w:rsidRPr="003E544F">
        <w:rPr>
          <w:rFonts w:ascii="Arial" w:eastAsia="TTE20E1008t00" w:hAnsi="Arial" w:cs="Arial"/>
          <w:color w:val="000000" w:themeColor="text1"/>
          <w:sz w:val="22"/>
          <w:szCs w:val="22"/>
        </w:rPr>
        <w:t xml:space="preserve"> facilitated by digital technologies</w:t>
      </w:r>
      <w:r w:rsidR="006A59A4" w:rsidRPr="003E544F">
        <w:rPr>
          <w:rFonts w:ascii="Arial" w:eastAsia="TTE20E1008t00" w:hAnsi="Arial" w:cs="Arial"/>
          <w:color w:val="000000" w:themeColor="text1"/>
          <w:sz w:val="22"/>
          <w:szCs w:val="22"/>
        </w:rPr>
        <w:t xml:space="preserve"> and </w:t>
      </w:r>
      <w:r w:rsidR="00A87951" w:rsidRPr="003E544F">
        <w:rPr>
          <w:rFonts w:ascii="Arial" w:eastAsia="TTE20E1008t00" w:hAnsi="Arial" w:cs="Arial"/>
          <w:color w:val="000000" w:themeColor="text1"/>
          <w:sz w:val="22"/>
          <w:szCs w:val="22"/>
        </w:rPr>
        <w:t xml:space="preserve">has the potential to </w:t>
      </w:r>
      <w:r w:rsidR="00F22908" w:rsidRPr="003E544F">
        <w:rPr>
          <w:rFonts w:ascii="Arial" w:eastAsia="TTE20E1008t00" w:hAnsi="Arial" w:cs="Arial"/>
          <w:color w:val="000000" w:themeColor="text1"/>
          <w:sz w:val="22"/>
          <w:szCs w:val="22"/>
        </w:rPr>
        <w:t>reshape every aspect of an organi</w:t>
      </w:r>
      <w:r w:rsidR="001C680A" w:rsidRPr="003E544F">
        <w:rPr>
          <w:rFonts w:ascii="Arial" w:eastAsia="TTE20E1008t00" w:hAnsi="Arial" w:cs="Arial"/>
          <w:color w:val="000000" w:themeColor="text1"/>
          <w:sz w:val="22"/>
          <w:szCs w:val="22"/>
        </w:rPr>
        <w:t>z</w:t>
      </w:r>
      <w:r w:rsidR="00F22908" w:rsidRPr="003E544F">
        <w:rPr>
          <w:rFonts w:ascii="Arial" w:eastAsia="TTE20E1008t00" w:hAnsi="Arial" w:cs="Arial"/>
          <w:color w:val="000000" w:themeColor="text1"/>
          <w:sz w:val="22"/>
          <w:szCs w:val="22"/>
        </w:rPr>
        <w:t xml:space="preserve">ation to fully leverage </w:t>
      </w:r>
      <w:r w:rsidR="00260023">
        <w:rPr>
          <w:rFonts w:ascii="Arial" w:eastAsia="TTE20E1008t00" w:hAnsi="Arial" w:cs="Arial"/>
          <w:color w:val="000000" w:themeColor="text1"/>
          <w:sz w:val="22"/>
          <w:szCs w:val="22"/>
        </w:rPr>
        <w:t>its</w:t>
      </w:r>
      <w:r w:rsidR="00F22908" w:rsidRPr="003E544F">
        <w:rPr>
          <w:rFonts w:ascii="Arial" w:eastAsia="TTE20E1008t00" w:hAnsi="Arial" w:cs="Arial"/>
          <w:color w:val="000000" w:themeColor="text1"/>
          <w:sz w:val="22"/>
          <w:szCs w:val="22"/>
        </w:rPr>
        <w:t xml:space="preserve"> core competencies</w:t>
      </w:r>
      <w:r w:rsidRPr="003E544F">
        <w:rPr>
          <w:rFonts w:ascii="Arial" w:eastAsia="TTE20E1008t00" w:hAnsi="Arial" w:cs="Arial"/>
          <w:color w:val="000000" w:themeColor="text1"/>
          <w:sz w:val="22"/>
          <w:szCs w:val="22"/>
        </w:rPr>
        <w:t xml:space="preserve">. </w:t>
      </w:r>
      <w:r w:rsidR="00197C65" w:rsidRPr="003E544F">
        <w:rPr>
          <w:rFonts w:ascii="Arial" w:eastAsia="TTE20E1008t00" w:hAnsi="Arial" w:cs="Arial"/>
          <w:color w:val="000000" w:themeColor="text1"/>
          <w:sz w:val="22"/>
          <w:szCs w:val="22"/>
        </w:rPr>
        <w:t xml:space="preserve">Under this lens, </w:t>
      </w:r>
      <w:r w:rsidR="008A2A93" w:rsidRPr="003E544F">
        <w:rPr>
          <w:rFonts w:ascii="Arial" w:eastAsia="TTE20E1008t00" w:hAnsi="Arial" w:cs="Arial"/>
          <w:color w:val="000000" w:themeColor="text1"/>
          <w:sz w:val="22"/>
          <w:szCs w:val="22"/>
        </w:rPr>
        <w:t>digital transformation is not a singular, accomplished event</w:t>
      </w:r>
      <w:r w:rsidR="006413CA" w:rsidRPr="003E544F">
        <w:rPr>
          <w:rFonts w:ascii="Arial" w:eastAsia="TTE20E1008t00" w:hAnsi="Arial" w:cs="Arial"/>
          <w:color w:val="000000" w:themeColor="text1"/>
          <w:sz w:val="22"/>
          <w:szCs w:val="22"/>
        </w:rPr>
        <w:t xml:space="preserve">, but </w:t>
      </w:r>
      <w:r w:rsidRPr="003E544F">
        <w:rPr>
          <w:rFonts w:ascii="Arial" w:eastAsia="TTE20E1008t00" w:hAnsi="Arial" w:cs="Arial"/>
          <w:color w:val="000000" w:themeColor="text1"/>
          <w:sz w:val="22"/>
          <w:szCs w:val="22"/>
        </w:rPr>
        <w:t xml:space="preserve">requires a radical modification of the </w:t>
      </w:r>
      <w:r w:rsidR="004330B5" w:rsidRPr="003E544F">
        <w:rPr>
          <w:rFonts w:ascii="Arial" w:eastAsia="TTE20E1008t00" w:hAnsi="Arial" w:cs="Arial"/>
          <w:color w:val="000000" w:themeColor="text1"/>
          <w:sz w:val="22"/>
          <w:szCs w:val="22"/>
        </w:rPr>
        <w:t>underlying</w:t>
      </w:r>
      <w:r w:rsidRPr="003E544F">
        <w:rPr>
          <w:rFonts w:ascii="Arial" w:eastAsia="TTE20E1008t00" w:hAnsi="Arial" w:cs="Arial"/>
          <w:color w:val="000000" w:themeColor="text1"/>
          <w:sz w:val="22"/>
          <w:szCs w:val="22"/>
        </w:rPr>
        <w:t xml:space="preserve"> business infrastructure via profound organizational change that entails </w:t>
      </w:r>
      <w:r w:rsidRPr="003E544F">
        <w:rPr>
          <w:rFonts w:ascii="Arial" w:eastAsia="TTE20E1008t00" w:hAnsi="Arial" w:cs="Arial"/>
          <w:i/>
          <w:iCs/>
          <w:color w:val="000000" w:themeColor="text1"/>
          <w:sz w:val="22"/>
          <w:szCs w:val="22"/>
        </w:rPr>
        <w:t>“enactment(s)</w:t>
      </w:r>
      <w:r w:rsidR="008A1271" w:rsidRPr="003E544F">
        <w:rPr>
          <w:rFonts w:ascii="Arial" w:eastAsia="TTE20E1008t00" w:hAnsi="Arial" w:cs="Arial"/>
          <w:i/>
          <w:iCs/>
          <w:color w:val="000000" w:themeColor="text1"/>
          <w:sz w:val="22"/>
          <w:szCs w:val="22"/>
        </w:rPr>
        <w:t xml:space="preserve"> - </w:t>
      </w:r>
      <w:r w:rsidRPr="003E544F">
        <w:rPr>
          <w:rFonts w:ascii="Arial" w:eastAsia="TTE20E1008t00" w:hAnsi="Arial" w:cs="Arial"/>
          <w:i/>
          <w:iCs/>
          <w:color w:val="000000" w:themeColor="text1"/>
          <w:sz w:val="22"/>
          <w:szCs w:val="22"/>
        </w:rPr>
        <w:t>unfolding process(es) involving actors making choices interactively, in inescapably local conditions, by drawing on broader rules and resources</w:t>
      </w:r>
      <w:r w:rsidRPr="003E544F">
        <w:rPr>
          <w:rFonts w:ascii="Arial" w:eastAsia="TTE20E1008t00" w:hAnsi="Arial" w:cs="Arial"/>
          <w:color w:val="000000" w:themeColor="text1"/>
          <w:sz w:val="22"/>
          <w:szCs w:val="22"/>
        </w:rPr>
        <w:t xml:space="preserve">” (Tsoukas </w:t>
      </w:r>
      <w:r w:rsidR="00821002" w:rsidRPr="003E544F">
        <w:rPr>
          <w:rFonts w:ascii="Arial" w:eastAsia="TTE20E1008t00" w:hAnsi="Arial" w:cs="Arial"/>
          <w:color w:val="000000" w:themeColor="text1"/>
          <w:sz w:val="22"/>
          <w:szCs w:val="22"/>
        </w:rPr>
        <w:t>and</w:t>
      </w:r>
      <w:r w:rsidRPr="003E544F">
        <w:rPr>
          <w:rFonts w:ascii="Arial" w:eastAsia="TTE20E1008t00" w:hAnsi="Arial" w:cs="Arial"/>
          <w:color w:val="000000" w:themeColor="text1"/>
          <w:sz w:val="22"/>
          <w:szCs w:val="22"/>
        </w:rPr>
        <w:t xml:space="preserve"> Chia, 2002, p.577).</w:t>
      </w:r>
      <w:r w:rsidR="00363632" w:rsidRPr="003E544F">
        <w:rPr>
          <w:rFonts w:ascii="Arial" w:eastAsia="TTE20E1008t00" w:hAnsi="Arial" w:cs="Arial"/>
          <w:color w:val="000000" w:themeColor="text1"/>
          <w:sz w:val="22"/>
          <w:szCs w:val="22"/>
        </w:rPr>
        <w:t xml:space="preserve"> </w:t>
      </w:r>
      <w:r w:rsidR="00CB1BB4" w:rsidRPr="003E544F">
        <w:rPr>
          <w:rFonts w:ascii="Arial" w:eastAsia="TTE20E1008t00" w:hAnsi="Arial" w:cs="Arial"/>
          <w:color w:val="000000" w:themeColor="text1"/>
          <w:sz w:val="22"/>
          <w:szCs w:val="22"/>
        </w:rPr>
        <w:t>I</w:t>
      </w:r>
      <w:r w:rsidR="00983E13" w:rsidRPr="003E544F">
        <w:rPr>
          <w:rFonts w:ascii="Arial" w:eastAsia="TTE20E1008t00" w:hAnsi="Arial" w:cs="Arial"/>
          <w:color w:val="000000" w:themeColor="text1"/>
          <w:sz w:val="22"/>
          <w:szCs w:val="22"/>
        </w:rPr>
        <w:t xml:space="preserve">mportant </w:t>
      </w:r>
      <w:r w:rsidR="00BB023B" w:rsidRPr="003E544F">
        <w:rPr>
          <w:rFonts w:ascii="Arial" w:eastAsia="TTE20E1008t00" w:hAnsi="Arial" w:cs="Arial"/>
          <w:color w:val="000000" w:themeColor="text1"/>
          <w:sz w:val="22"/>
          <w:szCs w:val="22"/>
        </w:rPr>
        <w:t>aspect</w:t>
      </w:r>
      <w:r w:rsidR="00CB1BB4" w:rsidRPr="003E544F">
        <w:rPr>
          <w:rFonts w:ascii="Arial" w:eastAsia="TTE20E1008t00" w:hAnsi="Arial" w:cs="Arial"/>
          <w:color w:val="000000" w:themeColor="text1"/>
          <w:sz w:val="22"/>
          <w:szCs w:val="22"/>
        </w:rPr>
        <w:t>s</w:t>
      </w:r>
      <w:r w:rsidR="00983E13" w:rsidRPr="003E544F">
        <w:rPr>
          <w:rFonts w:ascii="Arial" w:eastAsia="TTE20E1008t00" w:hAnsi="Arial" w:cs="Arial"/>
          <w:color w:val="000000" w:themeColor="text1"/>
          <w:sz w:val="22"/>
          <w:szCs w:val="22"/>
        </w:rPr>
        <w:t xml:space="preserve"> </w:t>
      </w:r>
      <w:r w:rsidR="00BB023B" w:rsidRPr="003E544F">
        <w:rPr>
          <w:rFonts w:ascii="Arial" w:eastAsia="TTE20E1008t00" w:hAnsi="Arial" w:cs="Arial"/>
          <w:color w:val="000000" w:themeColor="text1"/>
          <w:sz w:val="22"/>
          <w:szCs w:val="22"/>
        </w:rPr>
        <w:t xml:space="preserve">of </w:t>
      </w:r>
      <w:r w:rsidR="002A3CD2" w:rsidRPr="003E544F">
        <w:rPr>
          <w:rFonts w:ascii="Arial" w:eastAsia="TTE20E1008t00" w:hAnsi="Arial" w:cs="Arial"/>
          <w:color w:val="000000" w:themeColor="text1"/>
          <w:sz w:val="22"/>
          <w:szCs w:val="22"/>
        </w:rPr>
        <w:t xml:space="preserve">such </w:t>
      </w:r>
      <w:r w:rsidR="000B293D" w:rsidRPr="003E544F">
        <w:rPr>
          <w:rFonts w:ascii="Arial" w:eastAsia="TTE20E1008t00" w:hAnsi="Arial" w:cs="Arial"/>
          <w:color w:val="000000" w:themeColor="text1"/>
          <w:sz w:val="22"/>
          <w:szCs w:val="22"/>
        </w:rPr>
        <w:t>organizational</w:t>
      </w:r>
      <w:r w:rsidR="00BB023B" w:rsidRPr="003E544F">
        <w:rPr>
          <w:rFonts w:ascii="Arial" w:eastAsia="TTE20E1008t00" w:hAnsi="Arial" w:cs="Arial"/>
          <w:color w:val="000000" w:themeColor="text1"/>
          <w:sz w:val="22"/>
          <w:szCs w:val="22"/>
        </w:rPr>
        <w:t xml:space="preserve"> change </w:t>
      </w:r>
      <w:r w:rsidR="00CB1BB4" w:rsidRPr="003E544F">
        <w:rPr>
          <w:rFonts w:ascii="Arial" w:eastAsia="TTE20E1008t00" w:hAnsi="Arial" w:cs="Arial"/>
          <w:color w:val="000000" w:themeColor="text1"/>
          <w:sz w:val="22"/>
          <w:szCs w:val="22"/>
        </w:rPr>
        <w:t>are</w:t>
      </w:r>
      <w:r w:rsidR="00BB023B" w:rsidRPr="003E544F">
        <w:rPr>
          <w:rFonts w:ascii="Arial" w:eastAsia="TTE20E1008t00" w:hAnsi="Arial" w:cs="Arial"/>
          <w:color w:val="000000" w:themeColor="text1"/>
          <w:sz w:val="22"/>
          <w:szCs w:val="22"/>
        </w:rPr>
        <w:t xml:space="preserve"> the uncertainty involved in </w:t>
      </w:r>
      <w:r w:rsidR="002A3CD2" w:rsidRPr="003E544F">
        <w:rPr>
          <w:rFonts w:ascii="Arial" w:eastAsia="TTE20E1008t00" w:hAnsi="Arial" w:cs="Arial"/>
          <w:color w:val="000000" w:themeColor="text1"/>
          <w:sz w:val="22"/>
          <w:szCs w:val="22"/>
        </w:rPr>
        <w:t>in the</w:t>
      </w:r>
      <w:r w:rsidR="00BB023B" w:rsidRPr="003E544F">
        <w:rPr>
          <w:rFonts w:ascii="Arial" w:eastAsia="TTE20E1008t00" w:hAnsi="Arial" w:cs="Arial"/>
          <w:color w:val="000000" w:themeColor="text1"/>
          <w:sz w:val="22"/>
          <w:szCs w:val="22"/>
        </w:rPr>
        <w:t xml:space="preserve"> transformation</w:t>
      </w:r>
      <w:r w:rsidR="002A3CD2" w:rsidRPr="003E544F">
        <w:rPr>
          <w:rFonts w:ascii="Arial" w:eastAsia="TTE20E1008t00" w:hAnsi="Arial" w:cs="Arial"/>
          <w:color w:val="000000" w:themeColor="text1"/>
          <w:sz w:val="22"/>
          <w:szCs w:val="22"/>
        </w:rPr>
        <w:t xml:space="preserve"> itself</w:t>
      </w:r>
      <w:r w:rsidR="00BB023B" w:rsidRPr="003E544F">
        <w:rPr>
          <w:rFonts w:ascii="Arial" w:eastAsia="TTE20E1008t00" w:hAnsi="Arial" w:cs="Arial"/>
          <w:color w:val="000000" w:themeColor="text1"/>
          <w:sz w:val="22"/>
          <w:szCs w:val="22"/>
        </w:rPr>
        <w:t xml:space="preserve"> (e.g</w:t>
      </w:r>
      <w:r w:rsidR="00D60CB1" w:rsidRPr="003E544F">
        <w:rPr>
          <w:rFonts w:ascii="Arial" w:eastAsia="TTE20E1008t00" w:hAnsi="Arial" w:cs="Arial"/>
          <w:color w:val="000000" w:themeColor="text1"/>
          <w:sz w:val="22"/>
          <w:szCs w:val="22"/>
        </w:rPr>
        <w:t>.,</w:t>
      </w:r>
      <w:r w:rsidR="00BB023B" w:rsidRPr="003E544F">
        <w:rPr>
          <w:rFonts w:ascii="Arial" w:eastAsia="TTE20E1008t00" w:hAnsi="Arial" w:cs="Arial"/>
          <w:color w:val="000000" w:themeColor="text1"/>
          <w:sz w:val="22"/>
          <w:szCs w:val="22"/>
        </w:rPr>
        <w:t xml:space="preserve"> Bordia et al., 2004)</w:t>
      </w:r>
      <w:r w:rsidR="003829DD" w:rsidRPr="003E544F">
        <w:rPr>
          <w:rFonts w:ascii="Arial" w:eastAsia="TTE20E1008t00" w:hAnsi="Arial" w:cs="Arial"/>
          <w:color w:val="000000" w:themeColor="text1"/>
          <w:sz w:val="22"/>
          <w:szCs w:val="22"/>
        </w:rPr>
        <w:t xml:space="preserve"> and</w:t>
      </w:r>
      <w:r w:rsidR="002A3CD2" w:rsidRPr="003E544F">
        <w:rPr>
          <w:rFonts w:ascii="Arial" w:eastAsia="TTE20E1008t00" w:hAnsi="Arial" w:cs="Arial"/>
          <w:color w:val="000000" w:themeColor="text1"/>
          <w:sz w:val="22"/>
          <w:szCs w:val="22"/>
        </w:rPr>
        <w:t xml:space="preserve"> the inherent uncertainties related to the digital technologies involved</w:t>
      </w:r>
      <w:r w:rsidR="00BC3C3C" w:rsidRPr="003E544F">
        <w:rPr>
          <w:rFonts w:ascii="Arial" w:eastAsia="TTE20E1008t00" w:hAnsi="Arial" w:cs="Arial"/>
          <w:color w:val="000000" w:themeColor="text1"/>
          <w:sz w:val="22"/>
          <w:szCs w:val="22"/>
        </w:rPr>
        <w:t xml:space="preserve"> (</w:t>
      </w:r>
      <w:proofErr w:type="spellStart"/>
      <w:r w:rsidR="0035336A" w:rsidRPr="003E544F">
        <w:rPr>
          <w:rFonts w:ascii="Arial" w:eastAsia="TTE20E1008t00" w:hAnsi="Arial" w:cs="Arial"/>
          <w:color w:val="000000" w:themeColor="text1"/>
          <w:sz w:val="22"/>
          <w:szCs w:val="22"/>
        </w:rPr>
        <w:t>Hanseth</w:t>
      </w:r>
      <w:proofErr w:type="spellEnd"/>
      <w:r w:rsidR="0035336A" w:rsidRPr="003E544F">
        <w:rPr>
          <w:rFonts w:ascii="Arial" w:eastAsia="TTE20E1008t00" w:hAnsi="Arial" w:cs="Arial"/>
          <w:color w:val="000000" w:themeColor="text1"/>
          <w:sz w:val="22"/>
          <w:szCs w:val="22"/>
        </w:rPr>
        <w:t xml:space="preserve"> </w:t>
      </w:r>
      <w:r w:rsidR="00821002" w:rsidRPr="003E544F">
        <w:rPr>
          <w:rFonts w:ascii="Arial" w:eastAsia="TTE20E1008t00" w:hAnsi="Arial" w:cs="Arial"/>
          <w:color w:val="000000" w:themeColor="text1"/>
          <w:sz w:val="22"/>
          <w:szCs w:val="22"/>
        </w:rPr>
        <w:t>and</w:t>
      </w:r>
      <w:r w:rsidR="0035336A" w:rsidRPr="003E544F">
        <w:rPr>
          <w:rFonts w:ascii="Arial" w:eastAsia="TTE20E1008t00" w:hAnsi="Arial" w:cs="Arial"/>
          <w:color w:val="000000" w:themeColor="text1"/>
          <w:sz w:val="22"/>
          <w:szCs w:val="22"/>
        </w:rPr>
        <w:t xml:space="preserve"> Lyytinen, 2010; Antonopoulou </w:t>
      </w:r>
      <w:r w:rsidR="00821002" w:rsidRPr="003E544F">
        <w:rPr>
          <w:rFonts w:ascii="Arial" w:eastAsia="TTE20E1008t00" w:hAnsi="Arial" w:cs="Arial"/>
          <w:color w:val="000000" w:themeColor="text1"/>
          <w:sz w:val="22"/>
          <w:szCs w:val="22"/>
        </w:rPr>
        <w:t>and</w:t>
      </w:r>
      <w:r w:rsidR="0035336A" w:rsidRPr="003E544F">
        <w:rPr>
          <w:rFonts w:ascii="Arial" w:eastAsia="TTE20E1008t00" w:hAnsi="Arial" w:cs="Arial"/>
          <w:color w:val="000000" w:themeColor="text1"/>
          <w:sz w:val="22"/>
          <w:szCs w:val="22"/>
        </w:rPr>
        <w:t xml:space="preserve"> </w:t>
      </w:r>
      <w:proofErr w:type="spellStart"/>
      <w:r w:rsidR="0035336A" w:rsidRPr="003E544F">
        <w:rPr>
          <w:rFonts w:ascii="Arial" w:eastAsia="TTE20E1008t00" w:hAnsi="Arial" w:cs="Arial"/>
          <w:color w:val="000000" w:themeColor="text1"/>
          <w:sz w:val="22"/>
          <w:szCs w:val="22"/>
        </w:rPr>
        <w:t>Begkos</w:t>
      </w:r>
      <w:proofErr w:type="spellEnd"/>
      <w:r w:rsidR="0035336A" w:rsidRPr="003E544F">
        <w:rPr>
          <w:rFonts w:ascii="Arial" w:eastAsia="TTE20E1008t00" w:hAnsi="Arial" w:cs="Arial"/>
          <w:color w:val="000000" w:themeColor="text1"/>
          <w:sz w:val="22"/>
          <w:szCs w:val="22"/>
        </w:rPr>
        <w:t>, 2020</w:t>
      </w:r>
      <w:r w:rsidR="00BC3C3C" w:rsidRPr="003E544F">
        <w:rPr>
          <w:rFonts w:ascii="Arial" w:eastAsia="TTE20E1008t00" w:hAnsi="Arial" w:cs="Arial"/>
          <w:color w:val="000000" w:themeColor="text1"/>
          <w:sz w:val="22"/>
          <w:szCs w:val="22"/>
        </w:rPr>
        <w:t>)</w:t>
      </w:r>
      <w:r w:rsidR="00087221" w:rsidRPr="003E544F">
        <w:rPr>
          <w:rFonts w:ascii="Arial" w:eastAsia="TTE20E1008t00" w:hAnsi="Arial" w:cs="Arial"/>
          <w:color w:val="000000" w:themeColor="text1"/>
          <w:sz w:val="22"/>
          <w:szCs w:val="22"/>
        </w:rPr>
        <w:t>.</w:t>
      </w:r>
      <w:r w:rsidR="00BC3C3C" w:rsidRPr="003E544F">
        <w:rPr>
          <w:rFonts w:ascii="Arial" w:eastAsia="TTE20E1008t00" w:hAnsi="Arial" w:cs="Arial"/>
          <w:color w:val="000000" w:themeColor="text1"/>
          <w:sz w:val="22"/>
          <w:szCs w:val="22"/>
        </w:rPr>
        <w:t xml:space="preserve"> </w:t>
      </w:r>
      <w:r w:rsidR="00087221" w:rsidRPr="003E544F">
        <w:rPr>
          <w:rFonts w:ascii="Arial" w:eastAsia="TTE20E1008t00" w:hAnsi="Arial" w:cs="Arial"/>
          <w:color w:val="000000" w:themeColor="text1"/>
          <w:sz w:val="22"/>
          <w:szCs w:val="22"/>
        </w:rPr>
        <w:t>In addition,</w:t>
      </w:r>
      <w:r w:rsidR="00BC3C3C" w:rsidRPr="003E544F">
        <w:rPr>
          <w:rFonts w:ascii="Arial" w:eastAsia="TTE20E1008t00" w:hAnsi="Arial" w:cs="Arial"/>
          <w:color w:val="000000" w:themeColor="text1"/>
          <w:sz w:val="22"/>
          <w:szCs w:val="22"/>
        </w:rPr>
        <w:t xml:space="preserve"> the</w:t>
      </w:r>
      <w:r w:rsidR="00087221" w:rsidRPr="003E544F">
        <w:rPr>
          <w:rFonts w:ascii="Arial" w:eastAsia="TTE20E1008t00" w:hAnsi="Arial" w:cs="Arial"/>
          <w:color w:val="000000" w:themeColor="text1"/>
          <w:sz w:val="22"/>
          <w:szCs w:val="22"/>
        </w:rPr>
        <w:t>re is exogenous</w:t>
      </w:r>
      <w:r w:rsidR="00BC3C3C" w:rsidRPr="003E544F">
        <w:rPr>
          <w:rFonts w:ascii="Arial" w:eastAsia="TTE20E1008t00" w:hAnsi="Arial" w:cs="Arial"/>
          <w:color w:val="000000" w:themeColor="text1"/>
          <w:sz w:val="22"/>
          <w:szCs w:val="22"/>
        </w:rPr>
        <w:t xml:space="preserve"> uncertainty </w:t>
      </w:r>
      <w:r w:rsidR="00260023">
        <w:rPr>
          <w:rFonts w:ascii="Arial" w:eastAsia="TTE20E1008t00" w:hAnsi="Arial" w:cs="Arial"/>
          <w:color w:val="000000" w:themeColor="text1"/>
          <w:sz w:val="22"/>
          <w:szCs w:val="22"/>
        </w:rPr>
        <w:t>due</w:t>
      </w:r>
      <w:r w:rsidR="00260023" w:rsidRPr="003E544F">
        <w:rPr>
          <w:rFonts w:ascii="Arial" w:eastAsia="TTE20E1008t00" w:hAnsi="Arial" w:cs="Arial"/>
          <w:color w:val="000000" w:themeColor="text1"/>
          <w:sz w:val="22"/>
          <w:szCs w:val="22"/>
        </w:rPr>
        <w:t xml:space="preserve"> </w:t>
      </w:r>
      <w:r w:rsidR="00087221" w:rsidRPr="003E544F">
        <w:rPr>
          <w:rFonts w:ascii="Arial" w:eastAsia="TTE20E1008t00" w:hAnsi="Arial" w:cs="Arial"/>
          <w:color w:val="000000" w:themeColor="text1"/>
          <w:sz w:val="22"/>
          <w:szCs w:val="22"/>
        </w:rPr>
        <w:t xml:space="preserve">to </w:t>
      </w:r>
      <w:r w:rsidR="00722AE3" w:rsidRPr="003E544F">
        <w:rPr>
          <w:rFonts w:ascii="Arial" w:eastAsia="TTE20E1008t00" w:hAnsi="Arial" w:cs="Arial"/>
          <w:color w:val="000000" w:themeColor="text1"/>
          <w:sz w:val="22"/>
          <w:szCs w:val="22"/>
        </w:rPr>
        <w:t>continuous</w:t>
      </w:r>
      <w:r w:rsidR="00170B3E" w:rsidRPr="003E544F">
        <w:rPr>
          <w:rFonts w:ascii="Arial" w:eastAsia="TTE20E1008t00" w:hAnsi="Arial" w:cs="Arial"/>
          <w:color w:val="000000" w:themeColor="text1"/>
          <w:sz w:val="22"/>
          <w:szCs w:val="22"/>
        </w:rPr>
        <w:t xml:space="preserve"> advancements in digital technologies</w:t>
      </w:r>
      <w:r w:rsidR="00964014" w:rsidRPr="003E544F">
        <w:rPr>
          <w:rFonts w:ascii="Arial" w:eastAsia="TTE20E1008t00" w:hAnsi="Arial" w:cs="Arial"/>
          <w:color w:val="000000" w:themeColor="text1"/>
          <w:sz w:val="22"/>
          <w:szCs w:val="22"/>
        </w:rPr>
        <w:t>,</w:t>
      </w:r>
      <w:r w:rsidR="00BC4118" w:rsidRPr="003E544F">
        <w:rPr>
          <w:rFonts w:ascii="Arial" w:eastAsia="TTE20E1008t00" w:hAnsi="Arial" w:cs="Arial"/>
          <w:color w:val="000000" w:themeColor="text1"/>
          <w:sz w:val="22"/>
          <w:szCs w:val="22"/>
        </w:rPr>
        <w:t xml:space="preserve"> </w:t>
      </w:r>
      <w:r w:rsidR="00722AE3" w:rsidRPr="003E544F">
        <w:rPr>
          <w:rFonts w:ascii="Arial" w:eastAsia="TTE20E1008t00" w:hAnsi="Arial" w:cs="Arial"/>
          <w:color w:val="000000" w:themeColor="text1"/>
          <w:sz w:val="22"/>
          <w:szCs w:val="22"/>
        </w:rPr>
        <w:t>erratic</w:t>
      </w:r>
      <w:r w:rsidR="00BC4118" w:rsidRPr="003E544F">
        <w:rPr>
          <w:rFonts w:ascii="Arial" w:eastAsia="TTE20E1008t00" w:hAnsi="Arial" w:cs="Arial"/>
          <w:color w:val="000000" w:themeColor="text1"/>
          <w:sz w:val="22"/>
          <w:szCs w:val="22"/>
        </w:rPr>
        <w:t xml:space="preserve"> changes in customer preferences and demand, and ever-changing contextual conditions</w:t>
      </w:r>
      <w:r w:rsidR="00722AE3" w:rsidRPr="003E544F">
        <w:rPr>
          <w:rFonts w:ascii="Arial" w:eastAsia="TTE20E1008t00" w:hAnsi="Arial" w:cs="Arial"/>
          <w:color w:val="000000" w:themeColor="text1"/>
          <w:sz w:val="22"/>
          <w:szCs w:val="22"/>
        </w:rPr>
        <w:t xml:space="preserve"> that</w:t>
      </w:r>
      <w:r w:rsidR="00BC4118" w:rsidRPr="003E544F">
        <w:rPr>
          <w:rFonts w:ascii="Arial" w:eastAsia="TTE20E1008t00" w:hAnsi="Arial" w:cs="Arial"/>
          <w:color w:val="000000" w:themeColor="text1"/>
          <w:sz w:val="22"/>
          <w:szCs w:val="22"/>
        </w:rPr>
        <w:t xml:space="preserve"> </w:t>
      </w:r>
      <w:r w:rsidR="00BB2A4B" w:rsidRPr="003E544F">
        <w:rPr>
          <w:rFonts w:ascii="Arial" w:eastAsia="TTE20E1008t00" w:hAnsi="Arial" w:cs="Arial"/>
          <w:color w:val="000000" w:themeColor="text1"/>
          <w:sz w:val="22"/>
          <w:szCs w:val="22"/>
        </w:rPr>
        <w:t>constitute</w:t>
      </w:r>
      <w:r w:rsidR="001B04B8" w:rsidRPr="003E544F">
        <w:rPr>
          <w:rFonts w:ascii="Arial" w:eastAsia="TTE20E1008t00" w:hAnsi="Arial" w:cs="Arial"/>
          <w:color w:val="000000" w:themeColor="text1"/>
          <w:sz w:val="22"/>
          <w:szCs w:val="22"/>
        </w:rPr>
        <w:t xml:space="preserve"> efforts towards organizational change </w:t>
      </w:r>
      <w:r w:rsidR="00F002B6" w:rsidRPr="003E544F">
        <w:rPr>
          <w:rFonts w:ascii="Arial" w:eastAsia="TTE20E1008t00" w:hAnsi="Arial" w:cs="Arial"/>
          <w:color w:val="000000" w:themeColor="text1"/>
          <w:sz w:val="22"/>
          <w:szCs w:val="22"/>
        </w:rPr>
        <w:t>a</w:t>
      </w:r>
      <w:r w:rsidR="001F07CD" w:rsidRPr="003E544F">
        <w:rPr>
          <w:rFonts w:ascii="Arial" w:eastAsia="TTE20E1008t00" w:hAnsi="Arial" w:cs="Arial"/>
          <w:color w:val="000000" w:themeColor="text1"/>
          <w:sz w:val="22"/>
          <w:szCs w:val="22"/>
        </w:rPr>
        <w:t xml:space="preserve"> convoluted balancing act.</w:t>
      </w:r>
      <w:r w:rsidR="00170B3E" w:rsidRPr="003E544F">
        <w:rPr>
          <w:rFonts w:ascii="Arial" w:eastAsia="TTE20E1008t00" w:hAnsi="Arial" w:cs="Arial"/>
          <w:color w:val="000000" w:themeColor="text1"/>
          <w:sz w:val="22"/>
          <w:szCs w:val="22"/>
        </w:rPr>
        <w:t xml:space="preserve"> </w:t>
      </w:r>
      <w:r w:rsidR="007B5897" w:rsidRPr="003E544F">
        <w:rPr>
          <w:rFonts w:ascii="Arial" w:eastAsia="TTE20E1008t00" w:hAnsi="Arial" w:cs="Arial"/>
          <w:color w:val="000000" w:themeColor="text1"/>
          <w:sz w:val="22"/>
          <w:szCs w:val="22"/>
        </w:rPr>
        <w:t>F</w:t>
      </w:r>
      <w:r w:rsidR="001827A5" w:rsidRPr="003E544F">
        <w:rPr>
          <w:rFonts w:ascii="Arial" w:eastAsia="TTE20E1008t00" w:hAnsi="Arial" w:cs="Arial"/>
          <w:color w:val="000000" w:themeColor="text1"/>
          <w:sz w:val="22"/>
          <w:szCs w:val="22"/>
        </w:rPr>
        <w:t xml:space="preserve">urther uncertainty manifests in tandem with </w:t>
      </w:r>
      <w:r w:rsidR="00EA326E" w:rsidRPr="003E544F">
        <w:rPr>
          <w:rFonts w:ascii="Arial" w:eastAsia="TTE20E1008t00" w:hAnsi="Arial" w:cs="Arial"/>
          <w:color w:val="000000" w:themeColor="text1"/>
          <w:sz w:val="22"/>
          <w:szCs w:val="22"/>
        </w:rPr>
        <w:t xml:space="preserve">global challenges </w:t>
      </w:r>
      <w:r w:rsidR="00811233" w:rsidRPr="003E544F">
        <w:rPr>
          <w:rFonts w:ascii="Arial" w:eastAsia="TTE20E1008t00" w:hAnsi="Arial" w:cs="Arial"/>
          <w:color w:val="000000" w:themeColor="text1"/>
          <w:sz w:val="22"/>
          <w:szCs w:val="22"/>
        </w:rPr>
        <w:t xml:space="preserve">and crises </w:t>
      </w:r>
      <w:r w:rsidR="005F5B96" w:rsidRPr="003E544F">
        <w:rPr>
          <w:rFonts w:ascii="Arial" w:eastAsia="TTE20E1008t00" w:hAnsi="Arial" w:cs="Arial"/>
          <w:color w:val="000000" w:themeColor="text1"/>
          <w:sz w:val="22"/>
          <w:szCs w:val="22"/>
        </w:rPr>
        <w:t>(e.g., climate change</w:t>
      </w:r>
      <w:r w:rsidR="007B5897" w:rsidRPr="003E544F">
        <w:rPr>
          <w:rFonts w:ascii="Arial" w:eastAsia="TTE20E1008t00" w:hAnsi="Arial" w:cs="Arial"/>
          <w:color w:val="000000" w:themeColor="text1"/>
          <w:sz w:val="22"/>
          <w:szCs w:val="22"/>
        </w:rPr>
        <w:t xml:space="preserve"> and energy crises</w:t>
      </w:r>
      <w:r w:rsidR="005F5B96" w:rsidRPr="003E544F">
        <w:rPr>
          <w:rFonts w:ascii="Arial" w:eastAsia="TTE20E1008t00" w:hAnsi="Arial" w:cs="Arial"/>
          <w:color w:val="000000" w:themeColor="text1"/>
          <w:sz w:val="22"/>
          <w:szCs w:val="22"/>
        </w:rPr>
        <w:t xml:space="preserve">, </w:t>
      </w:r>
      <w:r w:rsidR="00446C4D" w:rsidRPr="003E544F">
        <w:rPr>
          <w:rFonts w:ascii="Arial" w:eastAsia="TTE20E1008t00" w:hAnsi="Arial" w:cs="Arial"/>
          <w:color w:val="000000" w:themeColor="text1"/>
          <w:sz w:val="22"/>
          <w:szCs w:val="22"/>
        </w:rPr>
        <w:t>financial recession</w:t>
      </w:r>
      <w:r w:rsidR="00BB718B" w:rsidRPr="003E544F">
        <w:rPr>
          <w:rFonts w:ascii="Arial" w:eastAsia="TTE20E1008t00" w:hAnsi="Arial" w:cs="Arial"/>
          <w:color w:val="000000" w:themeColor="text1"/>
          <w:sz w:val="22"/>
          <w:szCs w:val="22"/>
        </w:rPr>
        <w:t>,</w:t>
      </w:r>
      <w:r w:rsidR="003A0246" w:rsidRPr="003E544F">
        <w:rPr>
          <w:rFonts w:ascii="Arial" w:eastAsia="TTE20E1008t00" w:hAnsi="Arial" w:cs="Arial"/>
          <w:color w:val="000000" w:themeColor="text1"/>
          <w:sz w:val="22"/>
          <w:szCs w:val="22"/>
        </w:rPr>
        <w:t xml:space="preserve"> </w:t>
      </w:r>
      <w:r w:rsidR="007B5897" w:rsidRPr="003E544F">
        <w:rPr>
          <w:rFonts w:ascii="Arial" w:eastAsia="TTE20E1008t00" w:hAnsi="Arial" w:cs="Arial"/>
          <w:color w:val="000000" w:themeColor="text1"/>
          <w:sz w:val="22"/>
          <w:szCs w:val="22"/>
        </w:rPr>
        <w:t xml:space="preserve">natural disasters, geopolitical turmoil </w:t>
      </w:r>
      <w:r w:rsidR="0073204D" w:rsidRPr="003E544F">
        <w:rPr>
          <w:rFonts w:ascii="Arial" w:eastAsia="TTE20E1008t00" w:hAnsi="Arial" w:cs="Arial"/>
          <w:color w:val="000000" w:themeColor="text1"/>
          <w:sz w:val="22"/>
          <w:szCs w:val="22"/>
        </w:rPr>
        <w:t>etc.)</w:t>
      </w:r>
      <w:r w:rsidR="005569C7" w:rsidRPr="003E544F">
        <w:rPr>
          <w:rFonts w:ascii="Arial" w:eastAsia="TTE20E1008t00" w:hAnsi="Arial" w:cs="Arial"/>
          <w:color w:val="000000" w:themeColor="text1"/>
          <w:sz w:val="22"/>
          <w:szCs w:val="22"/>
        </w:rPr>
        <w:t xml:space="preserve"> which</w:t>
      </w:r>
      <w:r w:rsidR="00ED3810" w:rsidRPr="003E544F">
        <w:rPr>
          <w:rFonts w:ascii="Arial" w:eastAsia="TTE20E1008t00" w:hAnsi="Arial" w:cs="Arial"/>
          <w:color w:val="000000" w:themeColor="text1"/>
          <w:sz w:val="22"/>
          <w:szCs w:val="22"/>
        </w:rPr>
        <w:t xml:space="preserve"> pose </w:t>
      </w:r>
      <w:r w:rsidR="005569C7" w:rsidRPr="003E544F">
        <w:rPr>
          <w:rFonts w:ascii="Arial" w:eastAsia="TTE20E1008t00" w:hAnsi="Arial" w:cs="Arial"/>
          <w:color w:val="000000" w:themeColor="text1"/>
          <w:sz w:val="22"/>
          <w:szCs w:val="22"/>
        </w:rPr>
        <w:t xml:space="preserve">additional </w:t>
      </w:r>
      <w:r w:rsidR="00A87951" w:rsidRPr="003E544F">
        <w:rPr>
          <w:rFonts w:ascii="Arial" w:eastAsia="TTE20E1008t00" w:hAnsi="Arial" w:cs="Arial"/>
          <w:color w:val="000000" w:themeColor="text1"/>
          <w:sz w:val="22"/>
          <w:szCs w:val="22"/>
        </w:rPr>
        <w:t>hurdles</w:t>
      </w:r>
      <w:r w:rsidR="00ED3810" w:rsidRPr="003E544F">
        <w:rPr>
          <w:rFonts w:ascii="Arial" w:eastAsia="TTE20E1008t00" w:hAnsi="Arial" w:cs="Arial"/>
          <w:color w:val="000000" w:themeColor="text1"/>
          <w:sz w:val="22"/>
          <w:szCs w:val="22"/>
        </w:rPr>
        <w:t xml:space="preserve"> to </w:t>
      </w:r>
      <w:r w:rsidR="005651C4" w:rsidRPr="003E544F">
        <w:rPr>
          <w:rFonts w:ascii="Arial" w:eastAsia="TTE20E1008t00" w:hAnsi="Arial" w:cs="Arial"/>
          <w:color w:val="000000" w:themeColor="text1"/>
          <w:sz w:val="22"/>
          <w:szCs w:val="22"/>
        </w:rPr>
        <w:t>governments and</w:t>
      </w:r>
      <w:r w:rsidR="00ED3810" w:rsidRPr="003E544F">
        <w:rPr>
          <w:rFonts w:ascii="Arial" w:eastAsia="TTE20E1008t00" w:hAnsi="Arial" w:cs="Arial"/>
          <w:color w:val="000000" w:themeColor="text1"/>
          <w:sz w:val="22"/>
          <w:szCs w:val="22"/>
        </w:rPr>
        <w:t xml:space="preserve"> organizations.</w:t>
      </w:r>
      <w:r w:rsidR="005569C7" w:rsidRPr="003E544F">
        <w:rPr>
          <w:rFonts w:ascii="Arial" w:eastAsia="TTE20E1008t00" w:hAnsi="Arial" w:cs="Arial"/>
          <w:color w:val="000000" w:themeColor="text1"/>
          <w:sz w:val="22"/>
          <w:szCs w:val="22"/>
        </w:rPr>
        <w:t xml:space="preserve"> Testament to such extreme uncertainty </w:t>
      </w:r>
      <w:r w:rsidR="00E32974" w:rsidRPr="003E544F">
        <w:rPr>
          <w:rFonts w:ascii="Arial" w:eastAsia="TTE20E1008t00" w:hAnsi="Arial" w:cs="Arial"/>
          <w:color w:val="000000" w:themeColor="text1"/>
          <w:sz w:val="22"/>
          <w:szCs w:val="22"/>
        </w:rPr>
        <w:t xml:space="preserve">is the Covid-19 pandemic that </w:t>
      </w:r>
      <w:r w:rsidR="00323F15" w:rsidRPr="003E544F">
        <w:rPr>
          <w:rFonts w:ascii="Arial" w:eastAsia="TTE20E1008t00" w:hAnsi="Arial" w:cs="Arial"/>
          <w:color w:val="000000" w:themeColor="text1"/>
          <w:sz w:val="22"/>
          <w:szCs w:val="22"/>
        </w:rPr>
        <w:t xml:space="preserve">disrupted all facets of everyday and </w:t>
      </w:r>
      <w:r w:rsidR="00323F15" w:rsidRPr="003E544F">
        <w:rPr>
          <w:rFonts w:ascii="Arial" w:eastAsia="TTE20E1008t00" w:hAnsi="Arial" w:cs="Arial"/>
          <w:color w:val="000000" w:themeColor="text1"/>
          <w:sz w:val="22"/>
          <w:szCs w:val="22"/>
        </w:rPr>
        <w:lastRenderedPageBreak/>
        <w:t>organizational life</w:t>
      </w:r>
      <w:r w:rsidR="00557D7C" w:rsidRPr="003E544F">
        <w:rPr>
          <w:rFonts w:ascii="Arial" w:eastAsia="TTE20E1008t00" w:hAnsi="Arial" w:cs="Arial"/>
          <w:color w:val="000000" w:themeColor="text1"/>
          <w:sz w:val="22"/>
          <w:szCs w:val="22"/>
        </w:rPr>
        <w:t>.</w:t>
      </w:r>
      <w:r w:rsidR="00B071A0" w:rsidRPr="003E544F">
        <w:rPr>
          <w:rFonts w:ascii="Arial" w:eastAsia="TTE20E1008t00" w:hAnsi="Arial" w:cs="Arial"/>
          <w:color w:val="000000" w:themeColor="text1"/>
          <w:sz w:val="22"/>
          <w:szCs w:val="22"/>
        </w:rPr>
        <w:t xml:space="preserve"> </w:t>
      </w:r>
      <w:proofErr w:type="gramStart"/>
      <w:r w:rsidR="009708B3" w:rsidRPr="003E544F">
        <w:rPr>
          <w:rFonts w:ascii="Arial" w:eastAsia="TTE20E1008t00" w:hAnsi="Arial" w:cs="Arial"/>
          <w:color w:val="000000" w:themeColor="text1"/>
          <w:sz w:val="22"/>
          <w:szCs w:val="22"/>
        </w:rPr>
        <w:t>In light of</w:t>
      </w:r>
      <w:proofErr w:type="gramEnd"/>
      <w:r w:rsidR="009708B3" w:rsidRPr="003E544F">
        <w:rPr>
          <w:rFonts w:ascii="Arial" w:eastAsia="TTE20E1008t00" w:hAnsi="Arial" w:cs="Arial"/>
          <w:color w:val="000000" w:themeColor="text1"/>
          <w:sz w:val="22"/>
          <w:szCs w:val="22"/>
        </w:rPr>
        <w:t xml:space="preserve"> the above, how digital transformation as organizational change </w:t>
      </w:r>
      <w:r w:rsidR="00392F6B" w:rsidRPr="003E544F">
        <w:rPr>
          <w:rFonts w:ascii="Arial" w:eastAsia="TTE20E1008t00" w:hAnsi="Arial" w:cs="Arial"/>
          <w:color w:val="000000" w:themeColor="text1"/>
          <w:sz w:val="22"/>
          <w:szCs w:val="22"/>
        </w:rPr>
        <w:t>manifests amidst multifaceted and extreme uncertainty</w:t>
      </w:r>
      <w:r w:rsidR="005651C4" w:rsidRPr="003E544F">
        <w:rPr>
          <w:rFonts w:ascii="Arial" w:eastAsia="TTE20E1008t00" w:hAnsi="Arial" w:cs="Arial"/>
          <w:color w:val="000000" w:themeColor="text1"/>
          <w:sz w:val="22"/>
          <w:szCs w:val="22"/>
        </w:rPr>
        <w:t xml:space="preserve"> is an important</w:t>
      </w:r>
      <w:r w:rsidR="002362DC" w:rsidRPr="003E544F">
        <w:rPr>
          <w:rFonts w:ascii="Arial" w:eastAsia="TTE20E1008t00" w:hAnsi="Arial" w:cs="Arial"/>
          <w:color w:val="000000" w:themeColor="text1"/>
          <w:sz w:val="22"/>
          <w:szCs w:val="22"/>
        </w:rPr>
        <w:t xml:space="preserve"> </w:t>
      </w:r>
      <w:r w:rsidR="00C663FD" w:rsidRPr="003E544F">
        <w:rPr>
          <w:rFonts w:ascii="Arial" w:eastAsia="TTE20E1008t00" w:hAnsi="Arial" w:cs="Arial"/>
          <w:color w:val="000000" w:themeColor="text1"/>
          <w:sz w:val="22"/>
          <w:szCs w:val="22"/>
        </w:rPr>
        <w:t xml:space="preserve">issue that has not yet been scholarly captured. </w:t>
      </w:r>
    </w:p>
    <w:p w14:paraId="664AE606" w14:textId="626767F1" w:rsidR="00960720" w:rsidRPr="003E544F" w:rsidRDefault="00960720" w:rsidP="00B27738">
      <w:pPr>
        <w:spacing w:line="360" w:lineRule="auto"/>
        <w:jc w:val="both"/>
        <w:rPr>
          <w:rFonts w:ascii="Arial" w:eastAsia="TTE20E1008t00" w:hAnsi="Arial" w:cs="Arial"/>
          <w:color w:val="000000" w:themeColor="text1"/>
          <w:sz w:val="22"/>
          <w:szCs w:val="22"/>
        </w:rPr>
      </w:pPr>
    </w:p>
    <w:p w14:paraId="51A6FB88" w14:textId="1D1048E8" w:rsidR="00B44F74" w:rsidRPr="003E544F" w:rsidRDefault="00960720" w:rsidP="0000676D">
      <w:pPr>
        <w:spacing w:line="360" w:lineRule="auto"/>
        <w:jc w:val="both"/>
        <w:rPr>
          <w:rFonts w:ascii="Arial" w:eastAsia="TTE20E1008t00" w:hAnsi="Arial" w:cs="Arial"/>
          <w:color w:val="000000" w:themeColor="text1"/>
          <w:sz w:val="22"/>
          <w:szCs w:val="22"/>
        </w:rPr>
      </w:pPr>
      <w:r w:rsidRPr="003E544F">
        <w:rPr>
          <w:rFonts w:ascii="Arial" w:eastAsia="TTE20E1008t00" w:hAnsi="Arial" w:cs="Arial"/>
          <w:color w:val="000000" w:themeColor="text1"/>
          <w:sz w:val="22"/>
          <w:szCs w:val="22"/>
        </w:rPr>
        <w:t>In this paper</w:t>
      </w:r>
      <w:r w:rsidR="00A87951" w:rsidRPr="003E544F">
        <w:rPr>
          <w:rFonts w:ascii="Arial" w:eastAsia="TTE20E1008t00" w:hAnsi="Arial" w:cs="Arial"/>
          <w:color w:val="000000" w:themeColor="text1"/>
          <w:sz w:val="22"/>
          <w:szCs w:val="22"/>
        </w:rPr>
        <w:t>,</w:t>
      </w:r>
      <w:r w:rsidRPr="003E544F">
        <w:rPr>
          <w:rFonts w:ascii="Arial" w:eastAsia="TTE20E1008t00" w:hAnsi="Arial" w:cs="Arial"/>
          <w:color w:val="000000" w:themeColor="text1"/>
          <w:sz w:val="22"/>
          <w:szCs w:val="22"/>
        </w:rPr>
        <w:t xml:space="preserve"> we draw on organizational change and digital transformation literature</w:t>
      </w:r>
      <w:r w:rsidR="00095B7F" w:rsidRPr="003E544F">
        <w:rPr>
          <w:rFonts w:ascii="Arial" w:eastAsia="TTE20E1008t00" w:hAnsi="Arial" w:cs="Arial"/>
          <w:color w:val="000000" w:themeColor="text1"/>
          <w:sz w:val="22"/>
          <w:szCs w:val="22"/>
        </w:rPr>
        <w:t xml:space="preserve"> </w:t>
      </w:r>
      <w:r w:rsidRPr="003E544F">
        <w:rPr>
          <w:rFonts w:ascii="Arial" w:eastAsia="TTE20E1008t00" w:hAnsi="Arial" w:cs="Arial"/>
          <w:color w:val="000000" w:themeColor="text1"/>
          <w:sz w:val="22"/>
          <w:szCs w:val="22"/>
        </w:rPr>
        <w:t xml:space="preserve">to explore the research question: </w:t>
      </w:r>
      <w:r w:rsidRPr="003E544F">
        <w:rPr>
          <w:rFonts w:ascii="Arial" w:eastAsia="TTE20E1008t00" w:hAnsi="Arial" w:cs="Arial"/>
          <w:i/>
          <w:iCs/>
          <w:color w:val="000000" w:themeColor="text1"/>
          <w:sz w:val="22"/>
          <w:szCs w:val="22"/>
        </w:rPr>
        <w:t>What are the underpinning mechanisms</w:t>
      </w:r>
      <w:r w:rsidR="0035336A" w:rsidRPr="003E544F">
        <w:rPr>
          <w:rFonts w:ascii="Arial" w:eastAsia="TTE20E1008t00" w:hAnsi="Arial" w:cs="Arial"/>
          <w:i/>
          <w:iCs/>
          <w:color w:val="000000" w:themeColor="text1"/>
          <w:sz w:val="22"/>
          <w:szCs w:val="22"/>
        </w:rPr>
        <w:t xml:space="preserve"> that a </w:t>
      </w:r>
      <w:r w:rsidR="00260023">
        <w:rPr>
          <w:rFonts w:ascii="Arial" w:eastAsia="TTE20E1008t00" w:hAnsi="Arial" w:cs="Arial"/>
          <w:i/>
          <w:iCs/>
          <w:color w:val="000000" w:themeColor="text1"/>
          <w:sz w:val="22"/>
          <w:szCs w:val="22"/>
        </w:rPr>
        <w:t>H</w:t>
      </w:r>
      <w:r w:rsidR="0035336A" w:rsidRPr="003E544F">
        <w:rPr>
          <w:rFonts w:ascii="Arial" w:eastAsia="TTE20E1008t00" w:hAnsi="Arial" w:cs="Arial"/>
          <w:i/>
          <w:iCs/>
          <w:color w:val="000000" w:themeColor="text1"/>
          <w:sz w:val="22"/>
          <w:szCs w:val="22"/>
        </w:rPr>
        <w:t xml:space="preserve">igher </w:t>
      </w:r>
      <w:r w:rsidR="00260023">
        <w:rPr>
          <w:rFonts w:ascii="Arial" w:eastAsia="TTE20E1008t00" w:hAnsi="Arial" w:cs="Arial"/>
          <w:i/>
          <w:iCs/>
          <w:color w:val="000000" w:themeColor="text1"/>
          <w:sz w:val="22"/>
          <w:szCs w:val="22"/>
        </w:rPr>
        <w:t>E</w:t>
      </w:r>
      <w:r w:rsidR="0035336A" w:rsidRPr="003E544F">
        <w:rPr>
          <w:rFonts w:ascii="Arial" w:eastAsia="TTE20E1008t00" w:hAnsi="Arial" w:cs="Arial"/>
          <w:i/>
          <w:iCs/>
          <w:color w:val="000000" w:themeColor="text1"/>
          <w:sz w:val="22"/>
          <w:szCs w:val="22"/>
        </w:rPr>
        <w:t xml:space="preserve">ducation </w:t>
      </w:r>
      <w:r w:rsidR="00260023">
        <w:rPr>
          <w:rFonts w:ascii="Arial" w:eastAsia="TTE20E1008t00" w:hAnsi="Arial" w:cs="Arial"/>
          <w:i/>
          <w:iCs/>
          <w:color w:val="000000" w:themeColor="text1"/>
          <w:sz w:val="22"/>
          <w:szCs w:val="22"/>
        </w:rPr>
        <w:t>I</w:t>
      </w:r>
      <w:r w:rsidR="0035336A" w:rsidRPr="003E544F">
        <w:rPr>
          <w:rFonts w:ascii="Arial" w:eastAsia="TTE20E1008t00" w:hAnsi="Arial" w:cs="Arial"/>
          <w:i/>
          <w:iCs/>
          <w:color w:val="000000" w:themeColor="text1"/>
          <w:sz w:val="22"/>
          <w:szCs w:val="22"/>
        </w:rPr>
        <w:t xml:space="preserve">nstitution engages upon to manage </w:t>
      </w:r>
      <w:r w:rsidR="00095B7F" w:rsidRPr="003E544F">
        <w:rPr>
          <w:rFonts w:ascii="Arial" w:hAnsi="Arial" w:cs="Arial"/>
          <w:i/>
          <w:iCs/>
          <w:color w:val="000000" w:themeColor="text1"/>
          <w:sz w:val="22"/>
          <w:szCs w:val="22"/>
        </w:rPr>
        <w:t xml:space="preserve">digital </w:t>
      </w:r>
      <w:r w:rsidRPr="003E544F">
        <w:rPr>
          <w:rFonts w:ascii="Arial" w:hAnsi="Arial" w:cs="Arial"/>
          <w:i/>
          <w:iCs/>
          <w:color w:val="000000" w:themeColor="text1"/>
          <w:sz w:val="22"/>
          <w:szCs w:val="22"/>
        </w:rPr>
        <w:t xml:space="preserve">transformation </w:t>
      </w:r>
      <w:r w:rsidR="0035336A" w:rsidRPr="003E544F">
        <w:rPr>
          <w:rFonts w:ascii="Arial" w:hAnsi="Arial" w:cs="Arial"/>
          <w:i/>
          <w:iCs/>
          <w:color w:val="000000" w:themeColor="text1"/>
          <w:sz w:val="22"/>
          <w:szCs w:val="22"/>
        </w:rPr>
        <w:t>amidst</w:t>
      </w:r>
      <w:r w:rsidR="00095B7F" w:rsidRPr="003E544F">
        <w:rPr>
          <w:rFonts w:ascii="Arial" w:hAnsi="Arial" w:cs="Arial"/>
          <w:i/>
          <w:iCs/>
          <w:color w:val="000000" w:themeColor="text1"/>
          <w:sz w:val="22"/>
          <w:szCs w:val="22"/>
        </w:rPr>
        <w:t xml:space="preserve"> extreme uncertainty</w:t>
      </w:r>
      <w:r w:rsidRPr="003E544F">
        <w:rPr>
          <w:rFonts w:ascii="Arial" w:hAnsi="Arial" w:cs="Arial"/>
          <w:i/>
          <w:iCs/>
          <w:color w:val="000000" w:themeColor="text1"/>
          <w:sz w:val="22"/>
          <w:szCs w:val="22"/>
        </w:rPr>
        <w:t>?</w:t>
      </w:r>
      <w:r w:rsidR="00095B7F" w:rsidRPr="003E544F">
        <w:rPr>
          <w:rFonts w:ascii="Arial" w:eastAsia="TTE20E1008t00" w:hAnsi="Arial" w:cs="Arial"/>
          <w:color w:val="000000" w:themeColor="text1"/>
          <w:sz w:val="22"/>
          <w:szCs w:val="22"/>
        </w:rPr>
        <w:t xml:space="preserve"> To answer our research question, we</w:t>
      </w:r>
      <w:r w:rsidRPr="003E544F">
        <w:rPr>
          <w:rFonts w:ascii="Arial" w:eastAsia="TTE20E1008t00" w:hAnsi="Arial" w:cs="Arial"/>
          <w:color w:val="000000" w:themeColor="text1"/>
          <w:sz w:val="22"/>
          <w:szCs w:val="22"/>
        </w:rPr>
        <w:t xml:space="preserve"> conducted an in-depth case study (Gerring</w:t>
      </w:r>
      <w:r w:rsidR="00724D18" w:rsidRPr="003E544F">
        <w:rPr>
          <w:rFonts w:ascii="Arial" w:eastAsia="TTE20E1008t00" w:hAnsi="Arial" w:cs="Arial"/>
          <w:color w:val="000000" w:themeColor="text1"/>
          <w:sz w:val="22"/>
          <w:szCs w:val="22"/>
        </w:rPr>
        <w:t>,</w:t>
      </w:r>
      <w:r w:rsidRPr="003E544F">
        <w:rPr>
          <w:rFonts w:ascii="Arial" w:eastAsia="TTE20E1008t00" w:hAnsi="Arial" w:cs="Arial"/>
          <w:color w:val="000000" w:themeColor="text1"/>
          <w:sz w:val="22"/>
          <w:szCs w:val="22"/>
        </w:rPr>
        <w:t xml:space="preserve"> 2007) of a UK</w:t>
      </w:r>
      <w:r w:rsidR="00252EEC" w:rsidRPr="003E544F">
        <w:rPr>
          <w:rFonts w:ascii="Arial" w:eastAsia="TTE20E1008t00" w:hAnsi="Arial" w:cs="Arial"/>
          <w:color w:val="000000" w:themeColor="text1"/>
          <w:sz w:val="22"/>
          <w:szCs w:val="22"/>
        </w:rPr>
        <w:t>-</w:t>
      </w:r>
      <w:r w:rsidRPr="003E544F">
        <w:rPr>
          <w:rFonts w:ascii="Arial" w:eastAsia="TTE20E1008t00" w:hAnsi="Arial" w:cs="Arial"/>
          <w:color w:val="000000" w:themeColor="text1"/>
          <w:sz w:val="22"/>
          <w:szCs w:val="22"/>
        </w:rPr>
        <w:t>based Institution in Higher Education,</w:t>
      </w:r>
      <w:r w:rsidR="009D6434" w:rsidRPr="003E544F">
        <w:rPr>
          <w:rFonts w:ascii="Arial" w:eastAsia="TTE20E1008t00" w:hAnsi="Arial" w:cs="Arial"/>
          <w:color w:val="000000" w:themeColor="text1"/>
          <w:sz w:val="22"/>
          <w:szCs w:val="22"/>
        </w:rPr>
        <w:t xml:space="preserve"> pseudonymized as</w:t>
      </w:r>
      <w:r w:rsidRPr="003E544F">
        <w:rPr>
          <w:rFonts w:ascii="Arial" w:eastAsia="TTE20E1008t00" w:hAnsi="Arial" w:cs="Arial"/>
          <w:color w:val="000000" w:themeColor="text1"/>
          <w:sz w:val="22"/>
          <w:szCs w:val="22"/>
        </w:rPr>
        <w:t xml:space="preserve"> Akademia</w:t>
      </w:r>
      <w:r w:rsidR="007B5897" w:rsidRPr="003E544F">
        <w:rPr>
          <w:rFonts w:ascii="Arial" w:eastAsia="TTE20E1008t00" w:hAnsi="Arial" w:cs="Arial"/>
          <w:color w:val="000000" w:themeColor="text1"/>
          <w:sz w:val="22"/>
          <w:szCs w:val="22"/>
        </w:rPr>
        <w:t>, during the Covid-19 pandemic</w:t>
      </w:r>
      <w:r w:rsidRPr="003E544F">
        <w:rPr>
          <w:rFonts w:ascii="Arial" w:eastAsia="TTE20E1008t00" w:hAnsi="Arial" w:cs="Arial"/>
          <w:color w:val="000000" w:themeColor="text1"/>
          <w:sz w:val="22"/>
          <w:szCs w:val="22"/>
        </w:rPr>
        <w:t>.</w:t>
      </w:r>
      <w:r w:rsidR="00095B7F" w:rsidRPr="003E544F">
        <w:rPr>
          <w:rFonts w:ascii="Arial" w:eastAsia="TTE20E1008t00" w:hAnsi="Arial" w:cs="Arial"/>
          <w:color w:val="000000" w:themeColor="text1"/>
          <w:sz w:val="22"/>
          <w:szCs w:val="22"/>
        </w:rPr>
        <w:t xml:space="preserve"> Higher Education Institutions (HEIs) are no stranger to digital transformation </w:t>
      </w:r>
      <w:r w:rsidR="00070AB4" w:rsidRPr="003E544F">
        <w:rPr>
          <w:rFonts w:ascii="Arial" w:eastAsia="TTE20E1008t00" w:hAnsi="Arial" w:cs="Arial"/>
          <w:color w:val="000000" w:themeColor="text1"/>
          <w:sz w:val="22"/>
          <w:szCs w:val="22"/>
        </w:rPr>
        <w:t>(</w:t>
      </w:r>
      <w:proofErr w:type="spellStart"/>
      <w:r w:rsidR="00070AB4" w:rsidRPr="003E544F">
        <w:rPr>
          <w:rFonts w:ascii="Arial" w:eastAsia="TTE20E1008t00" w:hAnsi="Arial" w:cs="Arial"/>
          <w:color w:val="000000" w:themeColor="text1"/>
          <w:sz w:val="22"/>
          <w:szCs w:val="22"/>
        </w:rPr>
        <w:t>Alam</w:t>
      </w:r>
      <w:proofErr w:type="spellEnd"/>
      <w:r w:rsidR="00070AB4" w:rsidRPr="003E544F">
        <w:rPr>
          <w:rFonts w:ascii="Arial" w:eastAsia="TTE20E1008t00" w:hAnsi="Arial" w:cs="Arial"/>
          <w:color w:val="000000" w:themeColor="text1"/>
          <w:sz w:val="22"/>
          <w:szCs w:val="22"/>
        </w:rPr>
        <w:t xml:space="preserve"> et al., 2020)</w:t>
      </w:r>
      <w:r w:rsidR="00B123CF" w:rsidRPr="003E544F">
        <w:rPr>
          <w:rFonts w:ascii="Arial" w:eastAsia="TTE20E1008t00" w:hAnsi="Arial" w:cs="Arial"/>
          <w:color w:val="000000" w:themeColor="text1"/>
          <w:sz w:val="22"/>
          <w:szCs w:val="22"/>
        </w:rPr>
        <w:t xml:space="preserve"> </w:t>
      </w:r>
      <w:r w:rsidR="00095B7F" w:rsidRPr="003E544F">
        <w:rPr>
          <w:rFonts w:ascii="Arial" w:eastAsia="TTE20E1008t00" w:hAnsi="Arial" w:cs="Arial"/>
          <w:color w:val="000000" w:themeColor="text1"/>
          <w:sz w:val="22"/>
          <w:szCs w:val="22"/>
        </w:rPr>
        <w:t xml:space="preserve">but the path towards it is often fraught with difficulties. </w:t>
      </w:r>
      <w:r w:rsidR="00754B0A" w:rsidRPr="003E544F">
        <w:rPr>
          <w:rFonts w:ascii="Arial" w:eastAsia="TTE20E1008t00" w:hAnsi="Arial" w:cs="Arial"/>
          <w:color w:val="000000" w:themeColor="text1"/>
          <w:sz w:val="22"/>
          <w:szCs w:val="22"/>
        </w:rPr>
        <w:t xml:space="preserve">Enterprise Resource Planning (ERP) software, computer systems and video technologies, social media, </w:t>
      </w:r>
      <w:proofErr w:type="gramStart"/>
      <w:r w:rsidR="00754B0A" w:rsidRPr="003E544F">
        <w:rPr>
          <w:rFonts w:ascii="Arial" w:eastAsia="TTE20E1008t00" w:hAnsi="Arial" w:cs="Arial"/>
          <w:color w:val="000000" w:themeColor="text1"/>
          <w:sz w:val="22"/>
          <w:szCs w:val="22"/>
        </w:rPr>
        <w:t>simulations</w:t>
      </w:r>
      <w:proofErr w:type="gramEnd"/>
      <w:r w:rsidR="00754B0A" w:rsidRPr="003E544F">
        <w:rPr>
          <w:rFonts w:ascii="Arial" w:eastAsia="TTE20E1008t00" w:hAnsi="Arial" w:cs="Arial"/>
          <w:color w:val="000000" w:themeColor="text1"/>
          <w:sz w:val="22"/>
          <w:szCs w:val="22"/>
        </w:rPr>
        <w:t xml:space="preserve"> and Artificial Intelligence, are only some examples of the pervasiveness of diverse digital technologies in HEIs (</w:t>
      </w:r>
      <w:proofErr w:type="spellStart"/>
      <w:r w:rsidR="00754B0A" w:rsidRPr="003E544F">
        <w:rPr>
          <w:rFonts w:ascii="Arial" w:eastAsia="TTE20E1008t00" w:hAnsi="Arial" w:cs="Arial"/>
          <w:color w:val="000000" w:themeColor="text1"/>
          <w:sz w:val="22"/>
          <w:szCs w:val="22"/>
        </w:rPr>
        <w:t>Rippa</w:t>
      </w:r>
      <w:proofErr w:type="spellEnd"/>
      <w:r w:rsidR="00754B0A" w:rsidRPr="003E544F">
        <w:rPr>
          <w:rFonts w:ascii="Arial" w:eastAsia="TTE20E1008t00" w:hAnsi="Arial" w:cs="Arial"/>
          <w:color w:val="000000" w:themeColor="text1"/>
          <w:sz w:val="22"/>
          <w:szCs w:val="22"/>
        </w:rPr>
        <w:t xml:space="preserve"> </w:t>
      </w:r>
      <w:r w:rsidR="00821002" w:rsidRPr="003E544F">
        <w:rPr>
          <w:rFonts w:ascii="Arial" w:eastAsia="TTE20E1008t00" w:hAnsi="Arial" w:cs="Arial"/>
          <w:color w:val="000000" w:themeColor="text1"/>
          <w:sz w:val="22"/>
          <w:szCs w:val="22"/>
        </w:rPr>
        <w:t>and</w:t>
      </w:r>
      <w:r w:rsidR="00754B0A" w:rsidRPr="003E544F">
        <w:rPr>
          <w:rFonts w:ascii="Arial" w:eastAsia="TTE20E1008t00" w:hAnsi="Arial" w:cs="Arial"/>
          <w:color w:val="000000" w:themeColor="text1"/>
          <w:sz w:val="22"/>
          <w:szCs w:val="22"/>
        </w:rPr>
        <w:t xml:space="preserve"> </w:t>
      </w:r>
      <w:proofErr w:type="spellStart"/>
      <w:r w:rsidR="00754B0A" w:rsidRPr="003E544F">
        <w:rPr>
          <w:rFonts w:ascii="Arial" w:eastAsia="TTE20E1008t00" w:hAnsi="Arial" w:cs="Arial"/>
          <w:color w:val="000000" w:themeColor="text1"/>
          <w:sz w:val="22"/>
          <w:szCs w:val="22"/>
        </w:rPr>
        <w:t>Secundo</w:t>
      </w:r>
      <w:proofErr w:type="spellEnd"/>
      <w:r w:rsidR="00754B0A" w:rsidRPr="003E544F">
        <w:rPr>
          <w:rFonts w:ascii="Arial" w:eastAsia="TTE20E1008t00" w:hAnsi="Arial" w:cs="Arial"/>
          <w:color w:val="000000" w:themeColor="text1"/>
          <w:sz w:val="22"/>
          <w:szCs w:val="22"/>
        </w:rPr>
        <w:t xml:space="preserve">, 2019; </w:t>
      </w:r>
      <w:proofErr w:type="spellStart"/>
      <w:r w:rsidR="00754B0A" w:rsidRPr="003E544F">
        <w:rPr>
          <w:rFonts w:ascii="Arial" w:hAnsi="Arial" w:cs="Arial"/>
          <w:color w:val="000000" w:themeColor="text1"/>
          <w:sz w:val="22"/>
          <w:szCs w:val="22"/>
        </w:rPr>
        <w:t>Núñez</w:t>
      </w:r>
      <w:proofErr w:type="spellEnd"/>
      <w:r w:rsidR="00754B0A" w:rsidRPr="003E544F">
        <w:rPr>
          <w:rFonts w:ascii="Arial" w:hAnsi="Arial" w:cs="Arial"/>
          <w:color w:val="000000" w:themeColor="text1"/>
          <w:sz w:val="22"/>
          <w:szCs w:val="22"/>
        </w:rPr>
        <w:t xml:space="preserve">-Canal et al., 2022; </w:t>
      </w:r>
      <w:proofErr w:type="spellStart"/>
      <w:r w:rsidR="00754B0A" w:rsidRPr="003E544F">
        <w:rPr>
          <w:rFonts w:ascii="Arial" w:hAnsi="Arial" w:cs="Arial"/>
          <w:color w:val="000000" w:themeColor="text1"/>
          <w:sz w:val="22"/>
          <w:szCs w:val="22"/>
        </w:rPr>
        <w:t>Secundo</w:t>
      </w:r>
      <w:proofErr w:type="spellEnd"/>
      <w:r w:rsidR="00754B0A" w:rsidRPr="003E544F">
        <w:rPr>
          <w:rFonts w:ascii="Arial" w:hAnsi="Arial" w:cs="Arial"/>
          <w:color w:val="000000" w:themeColor="text1"/>
          <w:sz w:val="22"/>
          <w:szCs w:val="22"/>
        </w:rPr>
        <w:t xml:space="preserve"> et al., 2020)</w:t>
      </w:r>
      <w:r w:rsidR="00754B0A" w:rsidRPr="003E544F">
        <w:rPr>
          <w:rFonts w:ascii="Arial" w:eastAsia="TTE20E1008t00" w:hAnsi="Arial" w:cs="Arial"/>
          <w:color w:val="000000" w:themeColor="text1"/>
          <w:sz w:val="22"/>
          <w:szCs w:val="22"/>
        </w:rPr>
        <w:t xml:space="preserve">. We were intrigued with this setting as there </w:t>
      </w:r>
      <w:r w:rsidR="00196B9A" w:rsidRPr="003E544F">
        <w:rPr>
          <w:rFonts w:ascii="Arial" w:eastAsia="TTE20E1008t00" w:hAnsi="Arial" w:cs="Arial"/>
          <w:color w:val="000000" w:themeColor="text1"/>
          <w:sz w:val="22"/>
          <w:szCs w:val="22"/>
        </w:rPr>
        <w:t xml:space="preserve">are </w:t>
      </w:r>
      <w:r w:rsidR="002B5146" w:rsidRPr="003E544F">
        <w:rPr>
          <w:rFonts w:ascii="Arial" w:eastAsia="TTE20E1008t00" w:hAnsi="Arial" w:cs="Arial"/>
          <w:color w:val="000000" w:themeColor="text1"/>
          <w:sz w:val="22"/>
          <w:szCs w:val="22"/>
        </w:rPr>
        <w:t xml:space="preserve">increasing </w:t>
      </w:r>
      <w:r w:rsidR="00F96EDC" w:rsidRPr="003E544F">
        <w:rPr>
          <w:rFonts w:ascii="Arial" w:eastAsia="TTE20E1008t00" w:hAnsi="Arial" w:cs="Arial"/>
          <w:color w:val="000000" w:themeColor="text1"/>
          <w:sz w:val="22"/>
          <w:szCs w:val="22"/>
        </w:rPr>
        <w:t xml:space="preserve">studies that </w:t>
      </w:r>
      <w:proofErr w:type="gramStart"/>
      <w:r w:rsidR="00F96EDC" w:rsidRPr="003E544F">
        <w:rPr>
          <w:rFonts w:ascii="Arial" w:eastAsia="TTE20E1008t00" w:hAnsi="Arial" w:cs="Arial"/>
          <w:color w:val="000000" w:themeColor="text1"/>
          <w:sz w:val="22"/>
          <w:szCs w:val="22"/>
        </w:rPr>
        <w:t>look</w:t>
      </w:r>
      <w:r w:rsidR="00754B0A" w:rsidRPr="003E544F">
        <w:rPr>
          <w:rFonts w:ascii="Arial" w:eastAsia="TTE20E1008t00" w:hAnsi="Arial" w:cs="Arial"/>
          <w:color w:val="000000" w:themeColor="text1"/>
          <w:sz w:val="22"/>
          <w:szCs w:val="22"/>
        </w:rPr>
        <w:t xml:space="preserve"> into</w:t>
      </w:r>
      <w:proofErr w:type="gramEnd"/>
      <w:r w:rsidR="00754B0A" w:rsidRPr="003E544F">
        <w:rPr>
          <w:rFonts w:ascii="Arial" w:eastAsia="TTE20E1008t00" w:hAnsi="Arial" w:cs="Arial"/>
          <w:color w:val="000000" w:themeColor="text1"/>
          <w:sz w:val="22"/>
          <w:szCs w:val="22"/>
        </w:rPr>
        <w:t xml:space="preserve"> the impact of technolog</w:t>
      </w:r>
      <w:r w:rsidR="00F96EDC" w:rsidRPr="003E544F">
        <w:rPr>
          <w:rFonts w:ascii="Arial" w:eastAsia="TTE20E1008t00" w:hAnsi="Arial" w:cs="Arial"/>
          <w:color w:val="000000" w:themeColor="text1"/>
          <w:sz w:val="22"/>
          <w:szCs w:val="22"/>
        </w:rPr>
        <w:t>ies</w:t>
      </w:r>
      <w:r w:rsidR="00754B0A" w:rsidRPr="003E544F">
        <w:rPr>
          <w:rFonts w:ascii="Arial" w:eastAsia="TTE20E1008t00" w:hAnsi="Arial" w:cs="Arial"/>
          <w:color w:val="000000" w:themeColor="text1"/>
          <w:sz w:val="22"/>
          <w:szCs w:val="22"/>
        </w:rPr>
        <w:t xml:space="preserve"> on </w:t>
      </w:r>
      <w:r w:rsidR="001E47ED" w:rsidRPr="003E544F">
        <w:rPr>
          <w:rFonts w:ascii="Arial" w:eastAsia="TTE20E1008t00" w:hAnsi="Arial" w:cs="Arial"/>
          <w:color w:val="000000" w:themeColor="text1"/>
          <w:sz w:val="22"/>
          <w:szCs w:val="22"/>
        </w:rPr>
        <w:t>H</w:t>
      </w:r>
      <w:r w:rsidR="00754B0A" w:rsidRPr="003E544F">
        <w:rPr>
          <w:rFonts w:ascii="Arial" w:eastAsia="TTE20E1008t00" w:hAnsi="Arial" w:cs="Arial"/>
          <w:color w:val="000000" w:themeColor="text1"/>
          <w:sz w:val="22"/>
          <w:szCs w:val="22"/>
        </w:rPr>
        <w:t xml:space="preserve">igher </w:t>
      </w:r>
      <w:r w:rsidR="001E47ED" w:rsidRPr="003E544F">
        <w:rPr>
          <w:rFonts w:ascii="Arial" w:eastAsia="TTE20E1008t00" w:hAnsi="Arial" w:cs="Arial"/>
          <w:color w:val="000000" w:themeColor="text1"/>
          <w:sz w:val="22"/>
          <w:szCs w:val="22"/>
        </w:rPr>
        <w:t>E</w:t>
      </w:r>
      <w:r w:rsidR="00754B0A" w:rsidRPr="003E544F">
        <w:rPr>
          <w:rFonts w:ascii="Arial" w:eastAsia="TTE20E1008t00" w:hAnsi="Arial" w:cs="Arial"/>
          <w:color w:val="000000" w:themeColor="text1"/>
          <w:sz w:val="22"/>
          <w:szCs w:val="22"/>
        </w:rPr>
        <w:t>ducation (</w:t>
      </w:r>
      <w:r w:rsidR="002B5146" w:rsidRPr="003E544F">
        <w:rPr>
          <w:rFonts w:ascii="Arial" w:eastAsia="TTE20E1008t00" w:hAnsi="Arial" w:cs="Arial"/>
          <w:color w:val="000000" w:themeColor="text1"/>
          <w:sz w:val="22"/>
          <w:szCs w:val="22"/>
        </w:rPr>
        <w:t xml:space="preserve">e.g., </w:t>
      </w:r>
      <w:proofErr w:type="spellStart"/>
      <w:r w:rsidR="00070AB4" w:rsidRPr="003E544F">
        <w:rPr>
          <w:rFonts w:ascii="Arial" w:hAnsi="Arial" w:cs="Arial"/>
          <w:color w:val="000000" w:themeColor="text1"/>
          <w:sz w:val="22"/>
          <w:szCs w:val="22"/>
        </w:rPr>
        <w:t>Alam</w:t>
      </w:r>
      <w:proofErr w:type="spellEnd"/>
      <w:r w:rsidR="00070AB4" w:rsidRPr="003E544F">
        <w:rPr>
          <w:rFonts w:ascii="Arial" w:hAnsi="Arial" w:cs="Arial"/>
          <w:color w:val="000000" w:themeColor="text1"/>
          <w:sz w:val="22"/>
          <w:szCs w:val="22"/>
        </w:rPr>
        <w:t xml:space="preserve">, 2021; </w:t>
      </w:r>
      <w:proofErr w:type="spellStart"/>
      <w:r w:rsidR="00070AB4" w:rsidRPr="003E544F">
        <w:rPr>
          <w:rFonts w:ascii="Arial" w:hAnsi="Arial" w:cs="Arial"/>
          <w:color w:val="000000" w:themeColor="text1"/>
          <w:sz w:val="22"/>
          <w:szCs w:val="22"/>
        </w:rPr>
        <w:t>Alam</w:t>
      </w:r>
      <w:proofErr w:type="spellEnd"/>
      <w:r w:rsidR="00070AB4" w:rsidRPr="003E544F">
        <w:rPr>
          <w:rFonts w:ascii="Arial" w:hAnsi="Arial" w:cs="Arial"/>
          <w:color w:val="000000" w:themeColor="text1"/>
          <w:sz w:val="22"/>
          <w:szCs w:val="22"/>
        </w:rPr>
        <w:t xml:space="preserve"> </w:t>
      </w:r>
      <w:r w:rsidR="00821002" w:rsidRPr="003E544F">
        <w:rPr>
          <w:rFonts w:ascii="Arial" w:hAnsi="Arial" w:cs="Arial"/>
          <w:color w:val="000000" w:themeColor="text1"/>
          <w:sz w:val="22"/>
          <w:szCs w:val="22"/>
        </w:rPr>
        <w:t>and</w:t>
      </w:r>
      <w:r w:rsidR="00070AB4" w:rsidRPr="003E544F">
        <w:rPr>
          <w:rFonts w:ascii="Arial" w:hAnsi="Arial" w:cs="Arial"/>
          <w:color w:val="000000" w:themeColor="text1"/>
          <w:sz w:val="22"/>
          <w:szCs w:val="22"/>
        </w:rPr>
        <w:t xml:space="preserve"> </w:t>
      </w:r>
      <w:proofErr w:type="spellStart"/>
      <w:r w:rsidR="00070AB4" w:rsidRPr="003E544F">
        <w:rPr>
          <w:rFonts w:ascii="Arial" w:hAnsi="Arial" w:cs="Arial"/>
          <w:color w:val="000000" w:themeColor="text1"/>
          <w:sz w:val="22"/>
          <w:szCs w:val="22"/>
        </w:rPr>
        <w:t>Asimiran</w:t>
      </w:r>
      <w:proofErr w:type="spellEnd"/>
      <w:r w:rsidR="00070AB4" w:rsidRPr="003E544F">
        <w:rPr>
          <w:rFonts w:ascii="Arial" w:hAnsi="Arial" w:cs="Arial"/>
          <w:color w:val="000000" w:themeColor="text1"/>
          <w:sz w:val="22"/>
          <w:szCs w:val="22"/>
        </w:rPr>
        <w:t xml:space="preserve">, 2021; </w:t>
      </w:r>
      <w:proofErr w:type="spellStart"/>
      <w:r w:rsidR="00070AB4" w:rsidRPr="003E544F">
        <w:rPr>
          <w:rFonts w:ascii="Arial" w:hAnsi="Arial" w:cs="Arial"/>
          <w:color w:val="000000" w:themeColor="text1"/>
          <w:sz w:val="22"/>
          <w:szCs w:val="22"/>
        </w:rPr>
        <w:t>Alam</w:t>
      </w:r>
      <w:proofErr w:type="spellEnd"/>
      <w:r w:rsidR="00070AB4" w:rsidRPr="003E544F">
        <w:rPr>
          <w:rFonts w:ascii="Arial" w:hAnsi="Arial" w:cs="Arial"/>
          <w:color w:val="000000" w:themeColor="text1"/>
          <w:sz w:val="22"/>
          <w:szCs w:val="22"/>
        </w:rPr>
        <w:t xml:space="preserve"> </w:t>
      </w:r>
      <w:r w:rsidR="00821002" w:rsidRPr="003E544F">
        <w:rPr>
          <w:rFonts w:ascii="Arial" w:hAnsi="Arial" w:cs="Arial"/>
          <w:color w:val="000000" w:themeColor="text1"/>
          <w:sz w:val="22"/>
          <w:szCs w:val="22"/>
        </w:rPr>
        <w:t>and</w:t>
      </w:r>
      <w:r w:rsidR="00070AB4" w:rsidRPr="003E544F">
        <w:rPr>
          <w:rFonts w:ascii="Arial" w:hAnsi="Arial" w:cs="Arial"/>
          <w:color w:val="000000" w:themeColor="text1"/>
          <w:sz w:val="22"/>
          <w:szCs w:val="22"/>
        </w:rPr>
        <w:t xml:space="preserve"> Parvin</w:t>
      </w:r>
      <w:r w:rsidR="00A87951" w:rsidRPr="003E544F">
        <w:rPr>
          <w:rFonts w:ascii="Arial" w:hAnsi="Arial" w:cs="Arial"/>
          <w:color w:val="000000" w:themeColor="text1"/>
          <w:sz w:val="22"/>
          <w:szCs w:val="22"/>
        </w:rPr>
        <w:t>,</w:t>
      </w:r>
      <w:r w:rsidR="00070AB4" w:rsidRPr="003E544F">
        <w:rPr>
          <w:rFonts w:ascii="Arial" w:hAnsi="Arial" w:cs="Arial"/>
          <w:color w:val="000000" w:themeColor="text1"/>
          <w:sz w:val="22"/>
          <w:szCs w:val="22"/>
        </w:rPr>
        <w:t xml:space="preserve"> 2021</w:t>
      </w:r>
      <w:r w:rsidR="00754B0A" w:rsidRPr="003E544F">
        <w:rPr>
          <w:rFonts w:ascii="Arial" w:eastAsia="TTE20E1008t00" w:hAnsi="Arial" w:cs="Arial"/>
          <w:color w:val="000000" w:themeColor="text1"/>
          <w:sz w:val="22"/>
          <w:szCs w:val="22"/>
        </w:rPr>
        <w:t>)</w:t>
      </w:r>
      <w:r w:rsidR="00F96EDC" w:rsidRPr="003E544F">
        <w:rPr>
          <w:rFonts w:ascii="Arial" w:eastAsia="TTE20E1008t00" w:hAnsi="Arial" w:cs="Arial"/>
          <w:color w:val="000000" w:themeColor="text1"/>
          <w:sz w:val="22"/>
          <w:szCs w:val="22"/>
        </w:rPr>
        <w:t>, such as their benefits on</w:t>
      </w:r>
      <w:r w:rsidR="002D7A56" w:rsidRPr="003E544F">
        <w:rPr>
          <w:rFonts w:ascii="Arial" w:eastAsia="TTE20E1008t00" w:hAnsi="Arial" w:cs="Arial"/>
          <w:color w:val="000000" w:themeColor="text1"/>
          <w:sz w:val="22"/>
          <w:szCs w:val="22"/>
        </w:rPr>
        <w:t xml:space="preserve"> </w:t>
      </w:r>
      <w:r w:rsidR="002B5146" w:rsidRPr="003E544F">
        <w:rPr>
          <w:rFonts w:ascii="Arial" w:eastAsia="TTE20E1008t00" w:hAnsi="Arial" w:cs="Arial"/>
          <w:color w:val="000000" w:themeColor="text1"/>
          <w:sz w:val="22"/>
          <w:szCs w:val="22"/>
        </w:rPr>
        <w:t xml:space="preserve">online </w:t>
      </w:r>
      <w:r w:rsidR="00754B0A" w:rsidRPr="003E544F">
        <w:rPr>
          <w:rFonts w:ascii="Arial" w:eastAsia="TTE20E1008t00" w:hAnsi="Arial" w:cs="Arial"/>
          <w:color w:val="000000" w:themeColor="text1"/>
          <w:sz w:val="22"/>
          <w:szCs w:val="22"/>
        </w:rPr>
        <w:t xml:space="preserve">delivery </w:t>
      </w:r>
      <w:r w:rsidR="008650F5" w:rsidRPr="003E544F">
        <w:rPr>
          <w:rFonts w:ascii="Arial" w:eastAsia="TTE20E1008t00" w:hAnsi="Arial" w:cs="Arial"/>
          <w:color w:val="000000" w:themeColor="text1"/>
          <w:sz w:val="22"/>
          <w:szCs w:val="22"/>
        </w:rPr>
        <w:t>(</w:t>
      </w:r>
      <w:r w:rsidR="00367C9C" w:rsidRPr="003E544F">
        <w:rPr>
          <w:rFonts w:ascii="Arial" w:eastAsia="TTE20E1008t00" w:hAnsi="Arial" w:cs="Arial"/>
          <w:color w:val="000000" w:themeColor="text1"/>
          <w:sz w:val="22"/>
          <w:szCs w:val="22"/>
        </w:rPr>
        <w:t>e.g.,</w:t>
      </w:r>
      <w:r w:rsidR="00070AB4" w:rsidRPr="003E544F">
        <w:rPr>
          <w:rFonts w:ascii="Arial" w:eastAsia="TTE20E1008t00" w:hAnsi="Arial" w:cs="Arial"/>
          <w:color w:val="000000" w:themeColor="text1"/>
          <w:sz w:val="22"/>
          <w:szCs w:val="22"/>
        </w:rPr>
        <w:t xml:space="preserve"> </w:t>
      </w:r>
      <w:proofErr w:type="spellStart"/>
      <w:r w:rsidR="00070AB4" w:rsidRPr="003E544F">
        <w:rPr>
          <w:rFonts w:ascii="Arial" w:eastAsia="TTE20E1008t00" w:hAnsi="Arial" w:cs="Arial"/>
          <w:color w:val="000000" w:themeColor="text1"/>
          <w:sz w:val="22"/>
          <w:szCs w:val="22"/>
        </w:rPr>
        <w:t>Alam</w:t>
      </w:r>
      <w:proofErr w:type="spellEnd"/>
      <w:r w:rsidR="00070AB4" w:rsidRPr="003E544F">
        <w:rPr>
          <w:rFonts w:ascii="Arial" w:eastAsia="TTE20E1008t00" w:hAnsi="Arial" w:cs="Arial"/>
          <w:color w:val="000000" w:themeColor="text1"/>
          <w:sz w:val="22"/>
          <w:szCs w:val="22"/>
        </w:rPr>
        <w:t>, 2021</w:t>
      </w:r>
      <w:r w:rsidR="008650F5" w:rsidRPr="003E544F">
        <w:rPr>
          <w:rFonts w:ascii="Arial" w:eastAsia="TTE20E1008t00" w:hAnsi="Arial" w:cs="Arial"/>
          <w:color w:val="000000" w:themeColor="text1"/>
          <w:sz w:val="22"/>
          <w:szCs w:val="22"/>
        </w:rPr>
        <w:t xml:space="preserve">) </w:t>
      </w:r>
      <w:r w:rsidR="00754B0A" w:rsidRPr="003E544F">
        <w:rPr>
          <w:rFonts w:ascii="Arial" w:eastAsia="TTE20E1008t00" w:hAnsi="Arial" w:cs="Arial"/>
          <w:color w:val="000000" w:themeColor="text1"/>
          <w:sz w:val="22"/>
          <w:szCs w:val="22"/>
        </w:rPr>
        <w:t xml:space="preserve">or the use of </w:t>
      </w:r>
      <w:r w:rsidR="00E77B43" w:rsidRPr="003E544F">
        <w:rPr>
          <w:rFonts w:ascii="Arial" w:eastAsia="TTE20E1008t00" w:hAnsi="Arial" w:cs="Arial"/>
          <w:color w:val="000000" w:themeColor="text1"/>
          <w:sz w:val="22"/>
          <w:szCs w:val="22"/>
        </w:rPr>
        <w:t>gamification</w:t>
      </w:r>
      <w:r w:rsidR="00754B0A" w:rsidRPr="003E544F">
        <w:rPr>
          <w:rFonts w:ascii="Arial" w:eastAsia="TTE20E1008t00" w:hAnsi="Arial" w:cs="Arial"/>
          <w:color w:val="000000" w:themeColor="text1"/>
          <w:sz w:val="22"/>
          <w:szCs w:val="22"/>
        </w:rPr>
        <w:t xml:space="preserve"> to enhance teaching </w:t>
      </w:r>
      <w:r w:rsidR="00A87951" w:rsidRPr="003E544F">
        <w:rPr>
          <w:rFonts w:ascii="Arial" w:eastAsia="TTE20E1008t00" w:hAnsi="Arial" w:cs="Arial"/>
          <w:color w:val="000000" w:themeColor="text1"/>
          <w:sz w:val="22"/>
          <w:szCs w:val="22"/>
        </w:rPr>
        <w:t>practices</w:t>
      </w:r>
      <w:r w:rsidR="00125FBD" w:rsidRPr="003E544F">
        <w:rPr>
          <w:rFonts w:ascii="Arial" w:eastAsia="TTE20E1008t00" w:hAnsi="Arial" w:cs="Arial"/>
          <w:color w:val="000000" w:themeColor="text1"/>
          <w:sz w:val="22"/>
          <w:szCs w:val="22"/>
        </w:rPr>
        <w:t xml:space="preserve"> (</w:t>
      </w:r>
      <w:proofErr w:type="spellStart"/>
      <w:r w:rsidR="00125FBD" w:rsidRPr="003E544F">
        <w:rPr>
          <w:rFonts w:ascii="Arial" w:hAnsi="Arial" w:cs="Arial"/>
          <w:color w:val="000000" w:themeColor="text1"/>
          <w:sz w:val="22"/>
          <w:szCs w:val="22"/>
        </w:rPr>
        <w:t>Grijalvo</w:t>
      </w:r>
      <w:proofErr w:type="spellEnd"/>
      <w:r w:rsidR="00125FBD" w:rsidRPr="003E544F">
        <w:rPr>
          <w:rFonts w:ascii="Arial" w:hAnsi="Arial" w:cs="Arial"/>
          <w:color w:val="000000" w:themeColor="text1"/>
          <w:sz w:val="22"/>
          <w:szCs w:val="22"/>
        </w:rPr>
        <w:t xml:space="preserve"> et al., 2022)</w:t>
      </w:r>
      <w:r w:rsidR="00754B0A" w:rsidRPr="003E544F">
        <w:rPr>
          <w:rFonts w:ascii="Arial" w:eastAsia="TTE20E1008t00" w:hAnsi="Arial" w:cs="Arial"/>
          <w:color w:val="000000" w:themeColor="text1"/>
          <w:sz w:val="22"/>
          <w:szCs w:val="22"/>
        </w:rPr>
        <w:t xml:space="preserve">. However, </w:t>
      </w:r>
      <w:r w:rsidR="00B44F74" w:rsidRPr="003E544F">
        <w:rPr>
          <w:rFonts w:ascii="Arial" w:eastAsia="TTE20E1008t00" w:hAnsi="Arial" w:cs="Arial"/>
          <w:color w:val="000000" w:themeColor="text1"/>
          <w:sz w:val="22"/>
          <w:szCs w:val="22"/>
        </w:rPr>
        <w:t xml:space="preserve">the </w:t>
      </w:r>
      <w:r w:rsidR="008650F5" w:rsidRPr="003E544F">
        <w:rPr>
          <w:rFonts w:ascii="Arial" w:eastAsia="TTE20E1008t00" w:hAnsi="Arial" w:cs="Arial"/>
          <w:color w:val="000000" w:themeColor="text1"/>
          <w:sz w:val="22"/>
          <w:szCs w:val="22"/>
        </w:rPr>
        <w:t xml:space="preserve">investigation of the </w:t>
      </w:r>
      <w:r w:rsidR="00754B0A" w:rsidRPr="003E544F">
        <w:rPr>
          <w:rFonts w:ascii="Arial" w:eastAsia="TTE20E1008t00" w:hAnsi="Arial" w:cs="Arial"/>
          <w:color w:val="000000" w:themeColor="text1"/>
          <w:sz w:val="22"/>
          <w:szCs w:val="22"/>
        </w:rPr>
        <w:t xml:space="preserve">adoption of </w:t>
      </w:r>
      <w:r w:rsidR="008650F5" w:rsidRPr="003E544F">
        <w:rPr>
          <w:rFonts w:ascii="Arial" w:eastAsia="TTE20E1008t00" w:hAnsi="Arial" w:cs="Arial"/>
          <w:color w:val="000000" w:themeColor="text1"/>
          <w:sz w:val="22"/>
          <w:szCs w:val="22"/>
        </w:rPr>
        <w:t>individual</w:t>
      </w:r>
      <w:r w:rsidR="00754B0A" w:rsidRPr="003E544F">
        <w:rPr>
          <w:rFonts w:ascii="Arial" w:eastAsia="TTE20E1008t00" w:hAnsi="Arial" w:cs="Arial"/>
          <w:color w:val="000000" w:themeColor="text1"/>
          <w:sz w:val="22"/>
          <w:szCs w:val="22"/>
        </w:rPr>
        <w:t xml:space="preserve"> technologies only partially describes the phenomenon of digital transformation</w:t>
      </w:r>
      <w:r w:rsidR="00180A6F" w:rsidRPr="003E544F">
        <w:rPr>
          <w:rFonts w:ascii="Arial" w:eastAsia="TTE20E1008t00" w:hAnsi="Arial" w:cs="Arial"/>
          <w:color w:val="000000" w:themeColor="text1"/>
          <w:sz w:val="22"/>
          <w:szCs w:val="22"/>
        </w:rPr>
        <w:t xml:space="preserve"> amidst uncertainty</w:t>
      </w:r>
      <w:r w:rsidR="0000676D" w:rsidRPr="003E544F">
        <w:rPr>
          <w:rFonts w:ascii="Arial" w:eastAsia="TTE20E1008t00" w:hAnsi="Arial" w:cs="Arial"/>
          <w:color w:val="000000" w:themeColor="text1"/>
          <w:sz w:val="22"/>
          <w:szCs w:val="22"/>
        </w:rPr>
        <w:t xml:space="preserve"> </w:t>
      </w:r>
      <w:r w:rsidR="008650F5" w:rsidRPr="003E544F">
        <w:rPr>
          <w:rFonts w:ascii="Arial" w:eastAsia="TTE20E1008t00" w:hAnsi="Arial" w:cs="Arial"/>
          <w:color w:val="000000" w:themeColor="text1"/>
          <w:sz w:val="22"/>
          <w:szCs w:val="22"/>
        </w:rPr>
        <w:t xml:space="preserve">and </w:t>
      </w:r>
      <w:r w:rsidR="00B44F74" w:rsidRPr="003E544F">
        <w:rPr>
          <w:rFonts w:ascii="Arial" w:eastAsia="TTE20E1008t00" w:hAnsi="Arial" w:cs="Arial"/>
          <w:color w:val="000000" w:themeColor="text1"/>
          <w:sz w:val="22"/>
          <w:szCs w:val="22"/>
        </w:rPr>
        <w:t xml:space="preserve">there is still </w:t>
      </w:r>
      <w:r w:rsidR="00404C97" w:rsidRPr="003E544F">
        <w:rPr>
          <w:rFonts w:ascii="Arial" w:eastAsia="TTE20E1008t00" w:hAnsi="Arial" w:cs="Arial"/>
          <w:color w:val="000000" w:themeColor="text1"/>
          <w:sz w:val="22"/>
          <w:szCs w:val="22"/>
        </w:rPr>
        <w:t xml:space="preserve">a </w:t>
      </w:r>
      <w:r w:rsidR="00B44F74" w:rsidRPr="003E544F">
        <w:rPr>
          <w:rFonts w:ascii="Arial" w:eastAsia="TTE20E1008t00" w:hAnsi="Arial" w:cs="Arial"/>
          <w:color w:val="000000" w:themeColor="text1"/>
          <w:sz w:val="22"/>
          <w:szCs w:val="22"/>
        </w:rPr>
        <w:t xml:space="preserve">need for a better understanding of the underpinning </w:t>
      </w:r>
      <w:r w:rsidR="00A87951" w:rsidRPr="003E544F">
        <w:rPr>
          <w:rFonts w:ascii="Arial" w:eastAsia="TTE20E1008t00" w:hAnsi="Arial" w:cs="Arial"/>
          <w:color w:val="000000" w:themeColor="text1"/>
          <w:sz w:val="22"/>
          <w:szCs w:val="22"/>
        </w:rPr>
        <w:t xml:space="preserve">mechanisms </w:t>
      </w:r>
      <w:r w:rsidR="000005F0" w:rsidRPr="003E544F">
        <w:rPr>
          <w:rFonts w:ascii="Arial" w:eastAsia="TTE20E1008t00" w:hAnsi="Arial" w:cs="Arial"/>
          <w:color w:val="000000" w:themeColor="text1"/>
          <w:sz w:val="22"/>
          <w:szCs w:val="22"/>
        </w:rPr>
        <w:t>of</w:t>
      </w:r>
      <w:r w:rsidR="00B44F74" w:rsidRPr="003E544F">
        <w:rPr>
          <w:rFonts w:ascii="Arial" w:eastAsia="TTE20E1008t00" w:hAnsi="Arial" w:cs="Arial"/>
          <w:color w:val="000000" w:themeColor="text1"/>
          <w:sz w:val="22"/>
          <w:szCs w:val="22"/>
        </w:rPr>
        <w:t xml:space="preserve"> manag</w:t>
      </w:r>
      <w:r w:rsidR="000005F0" w:rsidRPr="003E544F">
        <w:rPr>
          <w:rFonts w:ascii="Arial" w:eastAsia="TTE20E1008t00" w:hAnsi="Arial" w:cs="Arial"/>
          <w:color w:val="000000" w:themeColor="text1"/>
          <w:sz w:val="22"/>
          <w:szCs w:val="22"/>
        </w:rPr>
        <w:t>ing</w:t>
      </w:r>
      <w:r w:rsidR="00B44F74" w:rsidRPr="003E544F">
        <w:rPr>
          <w:rFonts w:ascii="Arial" w:eastAsia="TTE20E1008t00" w:hAnsi="Arial" w:cs="Arial"/>
          <w:color w:val="000000" w:themeColor="text1"/>
          <w:sz w:val="22"/>
          <w:szCs w:val="22"/>
        </w:rPr>
        <w:t xml:space="preserve"> </w:t>
      </w:r>
      <w:r w:rsidR="001B64D1" w:rsidRPr="003E544F">
        <w:rPr>
          <w:rFonts w:ascii="Arial" w:eastAsia="TTE20E1008t00" w:hAnsi="Arial" w:cs="Arial"/>
          <w:color w:val="000000" w:themeColor="text1"/>
          <w:sz w:val="22"/>
          <w:szCs w:val="22"/>
        </w:rPr>
        <w:t>widespread change</w:t>
      </w:r>
      <w:r w:rsidR="00B44F74" w:rsidRPr="003E544F">
        <w:rPr>
          <w:rFonts w:ascii="Arial" w:eastAsia="TTE20E1008t00" w:hAnsi="Arial" w:cs="Arial"/>
          <w:color w:val="000000" w:themeColor="text1"/>
          <w:sz w:val="22"/>
          <w:szCs w:val="22"/>
        </w:rPr>
        <w:t xml:space="preserve"> in such organi</w:t>
      </w:r>
      <w:r w:rsidR="001C680A" w:rsidRPr="003E544F">
        <w:rPr>
          <w:rFonts w:ascii="Arial" w:eastAsia="TTE20E1008t00" w:hAnsi="Arial" w:cs="Arial"/>
          <w:color w:val="000000" w:themeColor="text1"/>
          <w:sz w:val="22"/>
          <w:szCs w:val="22"/>
        </w:rPr>
        <w:t>z</w:t>
      </w:r>
      <w:r w:rsidR="00B44F74" w:rsidRPr="003E544F">
        <w:rPr>
          <w:rFonts w:ascii="Arial" w:eastAsia="TTE20E1008t00" w:hAnsi="Arial" w:cs="Arial"/>
          <w:color w:val="000000" w:themeColor="text1"/>
          <w:sz w:val="22"/>
          <w:szCs w:val="22"/>
        </w:rPr>
        <w:t>ations.</w:t>
      </w:r>
    </w:p>
    <w:p w14:paraId="2B9ECB47" w14:textId="05E921A9" w:rsidR="0000676D" w:rsidRPr="003E544F" w:rsidRDefault="0000676D" w:rsidP="0000676D">
      <w:pPr>
        <w:spacing w:line="360" w:lineRule="auto"/>
        <w:jc w:val="both"/>
        <w:rPr>
          <w:rFonts w:ascii="Arial" w:eastAsia="TTE20E1008t00" w:hAnsi="Arial" w:cs="Arial"/>
          <w:color w:val="000000" w:themeColor="text1"/>
          <w:sz w:val="22"/>
          <w:szCs w:val="22"/>
        </w:rPr>
      </w:pPr>
    </w:p>
    <w:p w14:paraId="5BBD1314" w14:textId="0C5ED382" w:rsidR="0000676D" w:rsidRPr="003E544F" w:rsidRDefault="0090194E" w:rsidP="0000676D">
      <w:pPr>
        <w:spacing w:line="360" w:lineRule="auto"/>
        <w:jc w:val="both"/>
        <w:rPr>
          <w:rFonts w:ascii="Arial" w:eastAsiaTheme="minorHAnsi" w:hAnsi="Arial" w:cs="Arial"/>
          <w:color w:val="000000" w:themeColor="text1"/>
          <w:sz w:val="22"/>
          <w:szCs w:val="22"/>
        </w:rPr>
      </w:pPr>
      <w:r w:rsidRPr="003E544F">
        <w:rPr>
          <w:rFonts w:ascii="Arial" w:eastAsiaTheme="minorEastAsia" w:hAnsi="Arial" w:cs="Arial"/>
          <w:color w:val="000000" w:themeColor="text1"/>
          <w:sz w:val="22"/>
          <w:szCs w:val="22"/>
          <w:lang w:eastAsia="zh-CN"/>
        </w:rPr>
        <w:t xml:space="preserve">Our paper </w:t>
      </w:r>
      <w:r w:rsidRPr="003E544F">
        <w:rPr>
          <w:rFonts w:ascii="Arial" w:eastAsiaTheme="minorEastAsia" w:hAnsi="Arial" w:cs="Arial"/>
          <w:iCs/>
          <w:color w:val="000000" w:themeColor="text1"/>
          <w:sz w:val="22"/>
          <w:szCs w:val="22"/>
          <w:lang w:eastAsia="zh-CN"/>
        </w:rPr>
        <w:t>contribut</w:t>
      </w:r>
      <w:r w:rsidR="00F61764" w:rsidRPr="003E544F">
        <w:rPr>
          <w:rFonts w:ascii="Arial" w:eastAsiaTheme="minorEastAsia" w:hAnsi="Arial" w:cs="Arial"/>
          <w:iCs/>
          <w:color w:val="000000" w:themeColor="text1"/>
          <w:sz w:val="22"/>
          <w:szCs w:val="22"/>
          <w:lang w:eastAsia="zh-CN"/>
        </w:rPr>
        <w:t>es</w:t>
      </w:r>
      <w:r w:rsidRPr="003E544F">
        <w:rPr>
          <w:rFonts w:ascii="Arial" w:eastAsiaTheme="minorEastAsia" w:hAnsi="Arial" w:cs="Arial"/>
          <w:iCs/>
          <w:color w:val="000000" w:themeColor="text1"/>
          <w:sz w:val="22"/>
          <w:szCs w:val="22"/>
          <w:lang w:eastAsia="zh-CN"/>
        </w:rPr>
        <w:t xml:space="preserve"> to </w:t>
      </w:r>
      <w:r w:rsidR="00F61764" w:rsidRPr="003E544F">
        <w:rPr>
          <w:rFonts w:ascii="Arial" w:eastAsiaTheme="minorEastAsia" w:hAnsi="Arial" w:cs="Arial"/>
          <w:iCs/>
          <w:color w:val="000000" w:themeColor="text1"/>
          <w:sz w:val="22"/>
          <w:szCs w:val="22"/>
          <w:lang w:eastAsia="zh-CN"/>
        </w:rPr>
        <w:t xml:space="preserve">the </w:t>
      </w:r>
      <w:r w:rsidRPr="003E544F">
        <w:rPr>
          <w:rFonts w:ascii="Arial" w:eastAsiaTheme="minorEastAsia" w:hAnsi="Arial" w:cs="Arial"/>
          <w:iCs/>
          <w:color w:val="000000" w:themeColor="text1"/>
          <w:sz w:val="22"/>
          <w:szCs w:val="22"/>
          <w:lang w:eastAsia="zh-CN"/>
        </w:rPr>
        <w:t>nexus of organizational change and digital transformation</w:t>
      </w:r>
      <w:r w:rsidR="00F61764" w:rsidRPr="003E544F">
        <w:rPr>
          <w:rFonts w:ascii="Arial" w:eastAsiaTheme="minorEastAsia" w:hAnsi="Arial" w:cs="Arial"/>
          <w:iCs/>
          <w:color w:val="000000" w:themeColor="text1"/>
          <w:sz w:val="22"/>
          <w:szCs w:val="22"/>
          <w:lang w:eastAsia="zh-CN"/>
        </w:rPr>
        <w:t xml:space="preserve"> literature</w:t>
      </w:r>
      <w:r w:rsidRPr="003E544F">
        <w:rPr>
          <w:rFonts w:ascii="Arial" w:eastAsiaTheme="minorEastAsia" w:hAnsi="Arial" w:cs="Arial"/>
          <w:iCs/>
          <w:color w:val="000000" w:themeColor="text1"/>
          <w:sz w:val="22"/>
          <w:szCs w:val="22"/>
          <w:lang w:eastAsia="zh-CN"/>
        </w:rPr>
        <w:t xml:space="preserve"> in three ways. First, we </w:t>
      </w:r>
      <w:r w:rsidR="00900EDB" w:rsidRPr="003E544F">
        <w:rPr>
          <w:rFonts w:ascii="Arial" w:eastAsiaTheme="minorEastAsia" w:hAnsi="Arial" w:cs="Arial"/>
          <w:iCs/>
          <w:color w:val="000000" w:themeColor="text1"/>
          <w:sz w:val="22"/>
          <w:szCs w:val="22"/>
          <w:lang w:eastAsia="zh-CN"/>
        </w:rPr>
        <w:t xml:space="preserve">capture </w:t>
      </w:r>
      <w:r w:rsidR="00B123CF" w:rsidRPr="003E544F">
        <w:rPr>
          <w:rFonts w:ascii="Arial" w:eastAsiaTheme="minorEastAsia" w:hAnsi="Arial" w:cs="Arial"/>
          <w:iCs/>
          <w:color w:val="000000" w:themeColor="text1"/>
          <w:sz w:val="22"/>
          <w:szCs w:val="22"/>
          <w:lang w:eastAsia="zh-CN"/>
        </w:rPr>
        <w:t xml:space="preserve">the conjugation of digital technologies </w:t>
      </w:r>
      <w:r w:rsidR="00A00D24" w:rsidRPr="003E544F">
        <w:rPr>
          <w:rFonts w:ascii="Arial" w:eastAsiaTheme="minorEastAsia" w:hAnsi="Arial" w:cs="Arial"/>
          <w:iCs/>
          <w:color w:val="000000" w:themeColor="text1"/>
          <w:sz w:val="22"/>
          <w:szCs w:val="22"/>
          <w:lang w:eastAsia="zh-CN"/>
        </w:rPr>
        <w:t>and the transfiguration of business</w:t>
      </w:r>
      <w:r w:rsidR="00A00D24" w:rsidRPr="003E544F">
        <w:rPr>
          <w:rFonts w:ascii="Arial" w:hAnsi="Arial" w:cs="Arial"/>
          <w:color w:val="000000" w:themeColor="text1"/>
          <w:sz w:val="22"/>
          <w:szCs w:val="22"/>
        </w:rPr>
        <w:t xml:space="preserve"> processes, strategy</w:t>
      </w:r>
      <w:r w:rsidR="00C23470" w:rsidRPr="003E544F">
        <w:rPr>
          <w:rFonts w:ascii="Arial" w:hAnsi="Arial" w:cs="Arial"/>
          <w:color w:val="000000" w:themeColor="text1"/>
          <w:sz w:val="22"/>
          <w:szCs w:val="22"/>
        </w:rPr>
        <w:t>,</w:t>
      </w:r>
      <w:r w:rsidR="00A00D24" w:rsidRPr="003E544F">
        <w:rPr>
          <w:rFonts w:ascii="Arial" w:hAnsi="Arial" w:cs="Arial"/>
          <w:color w:val="000000" w:themeColor="text1"/>
          <w:sz w:val="22"/>
          <w:szCs w:val="22"/>
        </w:rPr>
        <w:t xml:space="preserve"> and culture </w:t>
      </w:r>
      <w:r w:rsidR="00A00D24" w:rsidRPr="003E544F">
        <w:rPr>
          <w:rFonts w:ascii="Arial" w:eastAsiaTheme="minorEastAsia" w:hAnsi="Arial" w:cs="Arial"/>
          <w:iCs/>
          <w:color w:val="000000" w:themeColor="text1"/>
          <w:sz w:val="22"/>
          <w:szCs w:val="22"/>
          <w:lang w:eastAsia="zh-CN"/>
        </w:rPr>
        <w:t>in a</w:t>
      </w:r>
      <w:r w:rsidR="00805A33" w:rsidRPr="003E544F">
        <w:rPr>
          <w:rFonts w:ascii="Arial" w:eastAsiaTheme="minorEastAsia" w:hAnsi="Arial" w:cs="Arial"/>
          <w:iCs/>
          <w:color w:val="000000" w:themeColor="text1"/>
          <w:sz w:val="22"/>
          <w:szCs w:val="22"/>
          <w:lang w:eastAsia="zh-CN"/>
        </w:rPr>
        <w:t xml:space="preserve"> paradigmatic</w:t>
      </w:r>
      <w:r w:rsidR="00A00D24" w:rsidRPr="003E544F">
        <w:rPr>
          <w:rFonts w:ascii="Arial" w:eastAsiaTheme="minorEastAsia" w:hAnsi="Arial" w:cs="Arial"/>
          <w:iCs/>
          <w:color w:val="000000" w:themeColor="text1"/>
          <w:sz w:val="22"/>
          <w:szCs w:val="22"/>
          <w:lang w:eastAsia="zh-CN"/>
        </w:rPr>
        <w:t xml:space="preserve"> </w:t>
      </w:r>
      <w:r w:rsidR="00CF7A9B" w:rsidRPr="003E544F">
        <w:rPr>
          <w:rFonts w:ascii="Arial" w:eastAsiaTheme="minorEastAsia" w:hAnsi="Arial" w:cs="Arial"/>
          <w:iCs/>
          <w:color w:val="000000" w:themeColor="text1"/>
          <w:sz w:val="22"/>
          <w:szCs w:val="22"/>
          <w:lang w:eastAsia="zh-CN"/>
        </w:rPr>
        <w:t>case</w:t>
      </w:r>
      <w:r w:rsidR="00A00D24" w:rsidRPr="003E544F">
        <w:rPr>
          <w:rFonts w:ascii="Arial" w:eastAsiaTheme="minorEastAsia" w:hAnsi="Arial" w:cs="Arial"/>
          <w:iCs/>
          <w:color w:val="000000" w:themeColor="text1"/>
          <w:sz w:val="22"/>
          <w:szCs w:val="22"/>
          <w:lang w:eastAsia="zh-CN"/>
        </w:rPr>
        <w:t xml:space="preserve"> of </w:t>
      </w:r>
      <w:r w:rsidR="00900EDB" w:rsidRPr="003E544F">
        <w:rPr>
          <w:rFonts w:ascii="Arial" w:eastAsiaTheme="minorEastAsia" w:hAnsi="Arial" w:cs="Arial"/>
          <w:iCs/>
          <w:color w:val="000000" w:themeColor="text1"/>
          <w:sz w:val="22"/>
          <w:szCs w:val="22"/>
          <w:lang w:eastAsia="zh-CN"/>
        </w:rPr>
        <w:t>digital transformation</w:t>
      </w:r>
      <w:r w:rsidR="00A00D24" w:rsidRPr="003E544F">
        <w:rPr>
          <w:rFonts w:ascii="Arial" w:eastAsiaTheme="minorEastAsia" w:hAnsi="Arial" w:cs="Arial"/>
          <w:iCs/>
          <w:color w:val="000000" w:themeColor="text1"/>
          <w:sz w:val="22"/>
          <w:szCs w:val="22"/>
          <w:lang w:eastAsia="zh-CN"/>
        </w:rPr>
        <w:t xml:space="preserve">. </w:t>
      </w:r>
      <w:r w:rsidR="00900EDB" w:rsidRPr="003E544F">
        <w:rPr>
          <w:rFonts w:ascii="Arial" w:hAnsi="Arial" w:cs="Arial"/>
          <w:color w:val="000000" w:themeColor="text1"/>
          <w:sz w:val="22"/>
          <w:szCs w:val="22"/>
        </w:rPr>
        <w:t xml:space="preserve">Second, our paper articulates three mechanisms </w:t>
      </w:r>
      <w:r w:rsidR="00301930" w:rsidRPr="003E544F">
        <w:rPr>
          <w:rFonts w:ascii="Arial" w:hAnsi="Arial" w:cs="Arial"/>
          <w:color w:val="000000" w:themeColor="text1"/>
          <w:sz w:val="22"/>
          <w:szCs w:val="22"/>
        </w:rPr>
        <w:t>through which our case organization managed</w:t>
      </w:r>
      <w:r w:rsidR="00900EDB" w:rsidRPr="003E544F">
        <w:rPr>
          <w:rFonts w:ascii="Arial" w:hAnsi="Arial" w:cs="Arial"/>
          <w:color w:val="000000" w:themeColor="text1"/>
          <w:sz w:val="22"/>
          <w:szCs w:val="22"/>
        </w:rPr>
        <w:t xml:space="preserve"> such transformation, namely, </w:t>
      </w:r>
      <w:r w:rsidR="00900EDB" w:rsidRPr="003E544F">
        <w:rPr>
          <w:rFonts w:ascii="Arial" w:eastAsia="TTE20E1008t00" w:hAnsi="Arial" w:cs="Arial"/>
          <w:color w:val="000000" w:themeColor="text1"/>
          <w:sz w:val="22"/>
          <w:szCs w:val="22"/>
        </w:rPr>
        <w:t>fostering</w:t>
      </w:r>
      <w:r w:rsidR="00A87951" w:rsidRPr="003E544F">
        <w:rPr>
          <w:rFonts w:ascii="Arial" w:eastAsia="TTE20E1008t00" w:hAnsi="Arial" w:cs="Arial"/>
          <w:color w:val="000000" w:themeColor="text1"/>
          <w:sz w:val="22"/>
          <w:szCs w:val="22"/>
        </w:rPr>
        <w:t xml:space="preserve"> </w:t>
      </w:r>
      <w:r w:rsidR="001C680A" w:rsidRPr="003E544F">
        <w:rPr>
          <w:rFonts w:ascii="Arial" w:eastAsia="TTE20E1008t00" w:hAnsi="Arial" w:cs="Arial"/>
          <w:color w:val="000000" w:themeColor="text1"/>
          <w:sz w:val="22"/>
          <w:szCs w:val="22"/>
        </w:rPr>
        <w:t>technologies</w:t>
      </w:r>
      <w:r w:rsidR="00900EDB" w:rsidRPr="003E544F">
        <w:rPr>
          <w:rFonts w:ascii="Arial" w:eastAsia="TTE20E1008t00" w:hAnsi="Arial" w:cs="Arial"/>
          <w:color w:val="000000" w:themeColor="text1"/>
          <w:sz w:val="22"/>
          <w:szCs w:val="22"/>
        </w:rPr>
        <w:t xml:space="preserve"> to stay afloat, scaling </w:t>
      </w:r>
      <w:r w:rsidR="001C680A" w:rsidRPr="003E544F">
        <w:rPr>
          <w:rFonts w:ascii="Arial" w:eastAsia="TTE20E1008t00" w:hAnsi="Arial" w:cs="Arial"/>
          <w:color w:val="000000" w:themeColor="text1"/>
          <w:sz w:val="22"/>
          <w:szCs w:val="22"/>
        </w:rPr>
        <w:t>functionalities</w:t>
      </w:r>
      <w:r w:rsidR="00A87951" w:rsidRPr="003E544F">
        <w:rPr>
          <w:rFonts w:ascii="Arial" w:eastAsia="TTE20E1008t00" w:hAnsi="Arial" w:cs="Arial"/>
          <w:color w:val="000000" w:themeColor="text1"/>
          <w:sz w:val="22"/>
          <w:szCs w:val="22"/>
        </w:rPr>
        <w:t xml:space="preserve"> </w:t>
      </w:r>
      <w:r w:rsidR="00900EDB" w:rsidRPr="003E544F">
        <w:rPr>
          <w:rFonts w:ascii="Arial" w:eastAsia="TTE20E1008t00" w:hAnsi="Arial" w:cs="Arial"/>
          <w:color w:val="000000" w:themeColor="text1"/>
          <w:sz w:val="22"/>
          <w:szCs w:val="22"/>
        </w:rPr>
        <w:t>to create new value, and justifying</w:t>
      </w:r>
      <w:r w:rsidR="00A87951" w:rsidRPr="003E544F">
        <w:rPr>
          <w:rFonts w:ascii="Arial" w:eastAsia="TTE20E1008t00" w:hAnsi="Arial" w:cs="Arial"/>
          <w:color w:val="000000" w:themeColor="text1"/>
          <w:sz w:val="22"/>
          <w:szCs w:val="22"/>
        </w:rPr>
        <w:t xml:space="preserve"> </w:t>
      </w:r>
      <w:r w:rsidR="00BD7A7C" w:rsidRPr="003E544F">
        <w:rPr>
          <w:rFonts w:ascii="Arial" w:eastAsia="TTE20E1008t00" w:hAnsi="Arial" w:cs="Arial"/>
          <w:color w:val="000000" w:themeColor="text1"/>
          <w:sz w:val="22"/>
          <w:szCs w:val="22"/>
        </w:rPr>
        <w:t>value to</w:t>
      </w:r>
      <w:r w:rsidR="00900EDB" w:rsidRPr="003E544F">
        <w:rPr>
          <w:rFonts w:ascii="Arial" w:eastAsia="TTE20E1008t00" w:hAnsi="Arial" w:cs="Arial"/>
          <w:color w:val="000000" w:themeColor="text1"/>
          <w:sz w:val="22"/>
          <w:szCs w:val="22"/>
        </w:rPr>
        <w:t xml:space="preserve"> design change</w:t>
      </w:r>
      <w:r w:rsidR="00900EDB" w:rsidRPr="003E544F">
        <w:rPr>
          <w:rFonts w:ascii="Arial" w:hAnsi="Arial" w:cs="Arial"/>
          <w:color w:val="000000" w:themeColor="text1"/>
          <w:sz w:val="22"/>
          <w:szCs w:val="22"/>
        </w:rPr>
        <w:t xml:space="preserve">. Third, we demonstrate that extreme uncertainty such as the Covid-19 pandemic </w:t>
      </w:r>
      <w:proofErr w:type="spellStart"/>
      <w:r w:rsidR="006E4D9F" w:rsidRPr="003E544F">
        <w:rPr>
          <w:rFonts w:ascii="Arial" w:hAnsi="Arial" w:cs="Arial"/>
          <w:color w:val="000000" w:themeColor="text1"/>
          <w:sz w:val="22"/>
          <w:szCs w:val="22"/>
        </w:rPr>
        <w:t>cataly</w:t>
      </w:r>
      <w:r w:rsidR="00D0456A" w:rsidRPr="003E544F">
        <w:rPr>
          <w:rFonts w:ascii="Arial" w:hAnsi="Arial" w:cs="Arial"/>
          <w:color w:val="000000" w:themeColor="text1"/>
          <w:sz w:val="22"/>
          <w:szCs w:val="22"/>
        </w:rPr>
        <w:t>z</w:t>
      </w:r>
      <w:r w:rsidR="006E4D9F" w:rsidRPr="003E544F">
        <w:rPr>
          <w:rFonts w:ascii="Arial" w:hAnsi="Arial" w:cs="Arial"/>
          <w:color w:val="000000" w:themeColor="text1"/>
          <w:sz w:val="22"/>
          <w:szCs w:val="22"/>
        </w:rPr>
        <w:t>ed</w:t>
      </w:r>
      <w:proofErr w:type="spellEnd"/>
      <w:r w:rsidR="006E4D9F" w:rsidRPr="003E544F">
        <w:rPr>
          <w:rFonts w:ascii="Arial" w:hAnsi="Arial" w:cs="Arial"/>
          <w:color w:val="000000" w:themeColor="text1"/>
          <w:sz w:val="22"/>
          <w:szCs w:val="22"/>
        </w:rPr>
        <w:t xml:space="preserve"> rather than hindered</w:t>
      </w:r>
      <w:r w:rsidR="00900EDB" w:rsidRPr="003E544F">
        <w:rPr>
          <w:rFonts w:ascii="Arial" w:hAnsi="Arial" w:cs="Arial"/>
          <w:color w:val="000000" w:themeColor="text1"/>
          <w:sz w:val="22"/>
          <w:szCs w:val="22"/>
        </w:rPr>
        <w:t xml:space="preserve"> digital transformation</w:t>
      </w:r>
      <w:r w:rsidR="006E4D9F" w:rsidRPr="003E544F">
        <w:rPr>
          <w:rFonts w:ascii="Arial" w:hAnsi="Arial" w:cs="Arial"/>
          <w:color w:val="000000" w:themeColor="text1"/>
          <w:sz w:val="22"/>
          <w:szCs w:val="22"/>
        </w:rPr>
        <w:t xml:space="preserve"> in our case setting</w:t>
      </w:r>
      <w:r w:rsidR="00900EDB" w:rsidRPr="003E544F">
        <w:rPr>
          <w:rFonts w:ascii="Arial" w:hAnsi="Arial" w:cs="Arial"/>
          <w:color w:val="000000" w:themeColor="text1"/>
          <w:sz w:val="22"/>
          <w:szCs w:val="22"/>
        </w:rPr>
        <w:t>.</w:t>
      </w:r>
    </w:p>
    <w:p w14:paraId="5791B871" w14:textId="77777777" w:rsidR="0000676D" w:rsidRPr="003E544F" w:rsidRDefault="0000676D" w:rsidP="00B27738">
      <w:pPr>
        <w:spacing w:line="360" w:lineRule="auto"/>
        <w:jc w:val="both"/>
        <w:rPr>
          <w:rFonts w:ascii="Arial" w:eastAsia="TTE20E1008t00" w:hAnsi="Arial" w:cs="Arial"/>
          <w:color w:val="000000" w:themeColor="text1"/>
          <w:sz w:val="22"/>
          <w:szCs w:val="22"/>
        </w:rPr>
      </w:pPr>
    </w:p>
    <w:p w14:paraId="6272BBF4" w14:textId="14C9A9E0" w:rsidR="00960720" w:rsidRPr="003E544F" w:rsidRDefault="0000676D" w:rsidP="00B27738">
      <w:pPr>
        <w:spacing w:line="360" w:lineRule="auto"/>
        <w:jc w:val="both"/>
        <w:rPr>
          <w:rFonts w:ascii="Arial" w:eastAsia="TTE20E1008t00" w:hAnsi="Arial" w:cs="Arial"/>
          <w:color w:val="000000" w:themeColor="text1"/>
          <w:sz w:val="22"/>
          <w:szCs w:val="22"/>
        </w:rPr>
      </w:pPr>
      <w:r w:rsidRPr="003E544F">
        <w:rPr>
          <w:rFonts w:ascii="Arial" w:eastAsia="TTE20E1008t00" w:hAnsi="Arial" w:cs="Arial"/>
          <w:color w:val="000000" w:themeColor="text1"/>
          <w:sz w:val="22"/>
          <w:szCs w:val="22"/>
        </w:rPr>
        <w:t>The remainder of this paper is structured as follows: first, we</w:t>
      </w:r>
      <w:r w:rsidR="00A00D24" w:rsidRPr="003E544F">
        <w:rPr>
          <w:rFonts w:ascii="Arial" w:eastAsia="TTE20E1008t00" w:hAnsi="Arial" w:cs="Arial"/>
          <w:color w:val="000000" w:themeColor="text1"/>
          <w:sz w:val="22"/>
          <w:szCs w:val="22"/>
        </w:rPr>
        <w:t xml:space="preserve"> present an overview of existing literature in </w:t>
      </w:r>
      <w:r w:rsidR="000B293D" w:rsidRPr="003E544F">
        <w:rPr>
          <w:rFonts w:ascii="Arial" w:eastAsia="TTE20E1008t00" w:hAnsi="Arial" w:cs="Arial"/>
          <w:color w:val="000000" w:themeColor="text1"/>
          <w:sz w:val="22"/>
          <w:szCs w:val="22"/>
        </w:rPr>
        <w:t>organizational</w:t>
      </w:r>
      <w:r w:rsidR="00A00D24" w:rsidRPr="003E544F">
        <w:rPr>
          <w:rFonts w:ascii="Arial" w:eastAsia="TTE20E1008t00" w:hAnsi="Arial" w:cs="Arial"/>
          <w:color w:val="000000" w:themeColor="text1"/>
          <w:sz w:val="22"/>
          <w:szCs w:val="22"/>
        </w:rPr>
        <w:t xml:space="preserve"> change and technology</w:t>
      </w:r>
      <w:r w:rsidR="004B1867" w:rsidRPr="003E544F">
        <w:rPr>
          <w:rFonts w:ascii="Arial" w:eastAsia="TTE20E1008t00" w:hAnsi="Arial" w:cs="Arial"/>
          <w:color w:val="000000" w:themeColor="text1"/>
          <w:sz w:val="22"/>
          <w:szCs w:val="22"/>
        </w:rPr>
        <w:t>-</w:t>
      </w:r>
      <w:r w:rsidR="00A00D24" w:rsidRPr="003E544F">
        <w:rPr>
          <w:rFonts w:ascii="Arial" w:eastAsia="TTE20E1008t00" w:hAnsi="Arial" w:cs="Arial"/>
          <w:color w:val="000000" w:themeColor="text1"/>
          <w:sz w:val="22"/>
          <w:szCs w:val="22"/>
        </w:rPr>
        <w:t>driven organizational change</w:t>
      </w:r>
      <w:r w:rsidR="004B1867" w:rsidRPr="003E544F">
        <w:rPr>
          <w:rFonts w:ascii="Arial" w:eastAsia="TTE20E1008t00" w:hAnsi="Arial" w:cs="Arial"/>
          <w:color w:val="000000" w:themeColor="text1"/>
          <w:sz w:val="22"/>
          <w:szCs w:val="22"/>
        </w:rPr>
        <w:t xml:space="preserve">. We </w:t>
      </w:r>
      <w:r w:rsidR="00815EA5" w:rsidRPr="003E544F">
        <w:rPr>
          <w:rFonts w:ascii="Arial" w:eastAsia="TTE20E1008t00" w:hAnsi="Arial" w:cs="Arial"/>
          <w:color w:val="000000" w:themeColor="text1"/>
          <w:sz w:val="22"/>
          <w:szCs w:val="22"/>
        </w:rPr>
        <w:t>further problemati</w:t>
      </w:r>
      <w:r w:rsidR="00B94DEA" w:rsidRPr="003E544F">
        <w:rPr>
          <w:rFonts w:ascii="Arial" w:eastAsia="TTE20E1008t00" w:hAnsi="Arial" w:cs="Arial"/>
          <w:color w:val="000000" w:themeColor="text1"/>
          <w:sz w:val="22"/>
          <w:szCs w:val="22"/>
        </w:rPr>
        <w:t>z</w:t>
      </w:r>
      <w:r w:rsidR="00815EA5" w:rsidRPr="003E544F">
        <w:rPr>
          <w:rFonts w:ascii="Arial" w:eastAsia="TTE20E1008t00" w:hAnsi="Arial" w:cs="Arial"/>
          <w:color w:val="000000" w:themeColor="text1"/>
          <w:sz w:val="22"/>
          <w:szCs w:val="22"/>
        </w:rPr>
        <w:t>e</w:t>
      </w:r>
      <w:r w:rsidRPr="003E544F">
        <w:rPr>
          <w:rFonts w:ascii="Arial" w:eastAsia="TTE20E1008t00" w:hAnsi="Arial" w:cs="Arial"/>
          <w:color w:val="000000" w:themeColor="text1"/>
          <w:sz w:val="22"/>
          <w:szCs w:val="22"/>
        </w:rPr>
        <w:t xml:space="preserve"> digital transformation as organizational change to investigate the difference with seminal writings on </w:t>
      </w:r>
      <w:r w:rsidR="00125FBD" w:rsidRPr="003E544F">
        <w:rPr>
          <w:rFonts w:ascii="Arial" w:eastAsia="TTE20E1008t00" w:hAnsi="Arial" w:cs="Arial"/>
          <w:color w:val="000000" w:themeColor="text1"/>
          <w:sz w:val="22"/>
          <w:szCs w:val="22"/>
        </w:rPr>
        <w:t>Information Technology (</w:t>
      </w:r>
      <w:r w:rsidRPr="003E544F">
        <w:rPr>
          <w:rFonts w:ascii="Arial" w:eastAsia="TTE20E1008t00" w:hAnsi="Arial" w:cs="Arial"/>
          <w:color w:val="000000" w:themeColor="text1"/>
          <w:sz w:val="22"/>
          <w:szCs w:val="22"/>
        </w:rPr>
        <w:t>IT</w:t>
      </w:r>
      <w:r w:rsidR="00125FBD" w:rsidRPr="003E544F">
        <w:rPr>
          <w:rFonts w:ascii="Arial" w:eastAsia="TTE20E1008t00" w:hAnsi="Arial" w:cs="Arial"/>
          <w:color w:val="000000" w:themeColor="text1"/>
          <w:sz w:val="22"/>
          <w:szCs w:val="22"/>
        </w:rPr>
        <w:t>)</w:t>
      </w:r>
      <w:r w:rsidRPr="003E544F">
        <w:rPr>
          <w:rFonts w:ascii="Arial" w:eastAsia="TTE20E1008t00" w:hAnsi="Arial" w:cs="Arial"/>
          <w:color w:val="000000" w:themeColor="text1"/>
          <w:sz w:val="22"/>
          <w:szCs w:val="22"/>
        </w:rPr>
        <w:t xml:space="preserve"> and organizational change. </w:t>
      </w:r>
      <w:r w:rsidR="00A00D24" w:rsidRPr="003E544F">
        <w:rPr>
          <w:rFonts w:ascii="Arial" w:eastAsia="TTE20E1008t00" w:hAnsi="Arial" w:cs="Arial"/>
          <w:color w:val="000000" w:themeColor="text1"/>
          <w:sz w:val="22"/>
          <w:szCs w:val="22"/>
        </w:rPr>
        <w:t>In the following section</w:t>
      </w:r>
      <w:r w:rsidRPr="003E544F">
        <w:rPr>
          <w:rFonts w:ascii="Arial" w:eastAsia="TTE20E1008t00" w:hAnsi="Arial" w:cs="Arial"/>
          <w:color w:val="000000" w:themeColor="text1"/>
          <w:sz w:val="22"/>
          <w:szCs w:val="22"/>
        </w:rPr>
        <w:t>, we describe our research setting and outline our methodological approach. This is followed by the presentation of our empirical findings and analysis</w:t>
      </w:r>
      <w:r w:rsidR="00C034A8" w:rsidRPr="003E544F">
        <w:rPr>
          <w:rFonts w:ascii="Arial" w:eastAsia="TTE20E1008t00" w:hAnsi="Arial" w:cs="Arial"/>
          <w:color w:val="000000" w:themeColor="text1"/>
          <w:sz w:val="22"/>
          <w:szCs w:val="22"/>
        </w:rPr>
        <w:t>. N</w:t>
      </w:r>
      <w:r w:rsidR="00A00D24" w:rsidRPr="003E544F">
        <w:rPr>
          <w:rFonts w:ascii="Arial" w:eastAsia="TTE20E1008t00" w:hAnsi="Arial" w:cs="Arial"/>
          <w:color w:val="000000" w:themeColor="text1"/>
          <w:sz w:val="22"/>
          <w:szCs w:val="22"/>
        </w:rPr>
        <w:t>ext</w:t>
      </w:r>
      <w:r w:rsidRPr="003E544F">
        <w:rPr>
          <w:rFonts w:ascii="Arial" w:eastAsia="TTE20E1008t00" w:hAnsi="Arial" w:cs="Arial"/>
          <w:color w:val="000000" w:themeColor="text1"/>
          <w:sz w:val="22"/>
          <w:szCs w:val="22"/>
        </w:rPr>
        <w:t xml:space="preserve">, we draw on this </w:t>
      </w:r>
      <w:r w:rsidRPr="003E544F">
        <w:rPr>
          <w:rFonts w:ascii="Arial" w:eastAsia="TTE20E1008t00" w:hAnsi="Arial" w:cs="Arial"/>
          <w:color w:val="000000" w:themeColor="text1"/>
          <w:sz w:val="22"/>
          <w:szCs w:val="22"/>
        </w:rPr>
        <w:lastRenderedPageBreak/>
        <w:t xml:space="preserve">analysis to answer our research question and offer new insights. </w:t>
      </w:r>
      <w:r w:rsidR="00A00D24" w:rsidRPr="003E544F">
        <w:rPr>
          <w:rFonts w:ascii="Arial" w:eastAsia="TTE20E1008t00" w:hAnsi="Arial" w:cs="Arial"/>
          <w:color w:val="000000" w:themeColor="text1"/>
          <w:sz w:val="22"/>
          <w:szCs w:val="22"/>
        </w:rPr>
        <w:t>Finally</w:t>
      </w:r>
      <w:r w:rsidRPr="003E544F">
        <w:rPr>
          <w:rFonts w:ascii="Arial" w:eastAsia="TTE20E1008t00" w:hAnsi="Arial" w:cs="Arial"/>
          <w:color w:val="000000" w:themeColor="text1"/>
          <w:sz w:val="22"/>
          <w:szCs w:val="22"/>
        </w:rPr>
        <w:t>, we present the theoretical and empirical implications of our study</w:t>
      </w:r>
      <w:r w:rsidR="00A6674E" w:rsidRPr="003E544F">
        <w:rPr>
          <w:rFonts w:ascii="Arial" w:eastAsia="TTE20E1008t00" w:hAnsi="Arial" w:cs="Arial"/>
          <w:color w:val="000000" w:themeColor="text1"/>
          <w:sz w:val="22"/>
          <w:szCs w:val="22"/>
        </w:rPr>
        <w:t xml:space="preserve">, </w:t>
      </w:r>
      <w:r w:rsidRPr="003E544F">
        <w:rPr>
          <w:rFonts w:ascii="Arial" w:eastAsia="TTE20E1008t00" w:hAnsi="Arial" w:cs="Arial"/>
          <w:color w:val="000000" w:themeColor="text1"/>
          <w:sz w:val="22"/>
          <w:szCs w:val="22"/>
        </w:rPr>
        <w:t xml:space="preserve">outline </w:t>
      </w:r>
      <w:r w:rsidR="001C7DCA" w:rsidRPr="003E544F">
        <w:rPr>
          <w:rFonts w:ascii="Arial" w:eastAsia="TTE20E1008t00" w:hAnsi="Arial" w:cs="Arial"/>
          <w:color w:val="000000" w:themeColor="text1"/>
          <w:sz w:val="22"/>
          <w:szCs w:val="22"/>
        </w:rPr>
        <w:t>its</w:t>
      </w:r>
      <w:r w:rsidRPr="003E544F">
        <w:rPr>
          <w:rFonts w:ascii="Arial" w:eastAsia="TTE20E1008t00" w:hAnsi="Arial" w:cs="Arial"/>
          <w:color w:val="000000" w:themeColor="text1"/>
          <w:sz w:val="22"/>
          <w:szCs w:val="22"/>
        </w:rPr>
        <w:t xml:space="preserve"> limitations</w:t>
      </w:r>
      <w:r w:rsidR="00923E1A">
        <w:rPr>
          <w:rFonts w:ascii="Arial" w:eastAsia="TTE20E1008t00" w:hAnsi="Arial" w:cs="Arial"/>
          <w:color w:val="000000" w:themeColor="text1"/>
          <w:sz w:val="22"/>
          <w:szCs w:val="22"/>
        </w:rPr>
        <w:t>,</w:t>
      </w:r>
      <w:r w:rsidRPr="003E544F">
        <w:rPr>
          <w:rFonts w:ascii="Arial" w:eastAsia="TTE20E1008t00" w:hAnsi="Arial" w:cs="Arial"/>
          <w:color w:val="000000" w:themeColor="text1"/>
          <w:sz w:val="22"/>
          <w:szCs w:val="22"/>
        </w:rPr>
        <w:t xml:space="preserve"> and </w:t>
      </w:r>
      <w:r w:rsidR="001C7DCA" w:rsidRPr="003E544F">
        <w:rPr>
          <w:rFonts w:ascii="Arial" w:eastAsia="TTE20E1008t00" w:hAnsi="Arial" w:cs="Arial"/>
          <w:color w:val="000000" w:themeColor="text1"/>
          <w:sz w:val="22"/>
          <w:szCs w:val="22"/>
        </w:rPr>
        <w:t xml:space="preserve">make </w:t>
      </w:r>
      <w:r w:rsidRPr="003E544F">
        <w:rPr>
          <w:rFonts w:ascii="Arial" w:eastAsia="TTE20E1008t00" w:hAnsi="Arial" w:cs="Arial"/>
          <w:color w:val="000000" w:themeColor="text1"/>
          <w:sz w:val="22"/>
          <w:szCs w:val="22"/>
        </w:rPr>
        <w:t>suggestions for future research.</w:t>
      </w:r>
      <w:r w:rsidRPr="003E544F" w:rsidDel="00C43E06">
        <w:rPr>
          <w:rFonts w:ascii="Arial" w:eastAsia="TTE20E1008t00" w:hAnsi="Arial" w:cs="Arial"/>
          <w:color w:val="000000" w:themeColor="text1"/>
          <w:sz w:val="22"/>
          <w:szCs w:val="22"/>
        </w:rPr>
        <w:t xml:space="preserve"> </w:t>
      </w:r>
    </w:p>
    <w:p w14:paraId="7FF8664F" w14:textId="77777777" w:rsidR="004F5971" w:rsidRPr="003E544F" w:rsidRDefault="004F5971" w:rsidP="004F5971">
      <w:pPr>
        <w:spacing w:line="360" w:lineRule="auto"/>
        <w:jc w:val="both"/>
        <w:rPr>
          <w:rFonts w:ascii="Arial" w:eastAsia="TTE20E1008t00" w:hAnsi="Arial" w:cs="Arial"/>
          <w:color w:val="000000" w:themeColor="text1"/>
        </w:rPr>
      </w:pPr>
    </w:p>
    <w:p w14:paraId="3561551A" w14:textId="20B67F6E" w:rsidR="00B43F9C" w:rsidRPr="003E544F" w:rsidRDefault="002F3D37" w:rsidP="00B2123E">
      <w:pPr>
        <w:pStyle w:val="BodyText"/>
        <w:numPr>
          <w:ilvl w:val="0"/>
          <w:numId w:val="3"/>
        </w:numPr>
        <w:rPr>
          <w:rFonts w:ascii="Arial" w:hAnsi="Arial" w:cs="Arial"/>
          <w:b/>
          <w:bCs/>
          <w:caps/>
          <w:color w:val="000000" w:themeColor="text1"/>
        </w:rPr>
      </w:pPr>
      <w:r w:rsidRPr="003E544F">
        <w:rPr>
          <w:rFonts w:ascii="Arial" w:hAnsi="Arial" w:cs="Arial"/>
          <w:b/>
          <w:bCs/>
          <w:caps/>
          <w:color w:val="000000" w:themeColor="text1"/>
        </w:rPr>
        <w:t>Related Research and Conceptual Basis</w:t>
      </w:r>
    </w:p>
    <w:p w14:paraId="1443548A" w14:textId="77777777" w:rsidR="00B2123E" w:rsidRPr="003E544F" w:rsidRDefault="00B2123E" w:rsidP="00B2123E">
      <w:pPr>
        <w:pStyle w:val="BodyText"/>
        <w:rPr>
          <w:rFonts w:ascii="Arial" w:hAnsi="Arial" w:cs="Arial"/>
          <w:b/>
          <w:bCs/>
          <w:caps/>
          <w:color w:val="000000" w:themeColor="text1"/>
        </w:rPr>
      </w:pPr>
    </w:p>
    <w:p w14:paraId="7D3529C3" w14:textId="76554617" w:rsidR="00917FE8" w:rsidRPr="003E544F" w:rsidRDefault="00917FE8" w:rsidP="004F5971">
      <w:pPr>
        <w:spacing w:line="360" w:lineRule="auto"/>
        <w:jc w:val="both"/>
        <w:rPr>
          <w:rFonts w:ascii="Arial" w:eastAsia="TTE20E1008t00" w:hAnsi="Arial" w:cs="Arial"/>
          <w:color w:val="000000" w:themeColor="text1"/>
          <w:sz w:val="21"/>
          <w:szCs w:val="21"/>
        </w:rPr>
      </w:pPr>
      <w:r w:rsidRPr="003E544F">
        <w:rPr>
          <w:rFonts w:ascii="Arial" w:eastAsia="TTE20E1008t00" w:hAnsi="Arial" w:cs="Arial"/>
          <w:b/>
          <w:bCs/>
          <w:color w:val="000000" w:themeColor="text1"/>
          <w:sz w:val="22"/>
          <w:szCs w:val="22"/>
        </w:rPr>
        <w:t xml:space="preserve">2.1 </w:t>
      </w:r>
      <w:r w:rsidR="000B293D" w:rsidRPr="003E544F">
        <w:rPr>
          <w:rFonts w:ascii="Arial" w:eastAsia="TTE20E1008t00" w:hAnsi="Arial" w:cs="Arial"/>
          <w:b/>
          <w:bCs/>
          <w:color w:val="000000" w:themeColor="text1"/>
          <w:sz w:val="22"/>
          <w:szCs w:val="22"/>
        </w:rPr>
        <w:t>Organizational</w:t>
      </w:r>
      <w:r w:rsidRPr="003E544F">
        <w:rPr>
          <w:rFonts w:ascii="Arial" w:eastAsia="TTE20E1008t00" w:hAnsi="Arial" w:cs="Arial"/>
          <w:b/>
          <w:bCs/>
          <w:color w:val="000000" w:themeColor="text1"/>
          <w:sz w:val="22"/>
          <w:szCs w:val="22"/>
        </w:rPr>
        <w:t xml:space="preserve"> change</w:t>
      </w:r>
      <w:r w:rsidR="00C81CE2" w:rsidRPr="003E544F">
        <w:rPr>
          <w:rFonts w:ascii="Arial" w:eastAsia="TTE20E1008t00" w:hAnsi="Arial" w:cs="Arial"/>
          <w:b/>
          <w:bCs/>
          <w:color w:val="000000" w:themeColor="text1"/>
          <w:sz w:val="22"/>
          <w:szCs w:val="22"/>
        </w:rPr>
        <w:t xml:space="preserve"> and </w:t>
      </w:r>
      <w:r w:rsidR="00DF76EA" w:rsidRPr="003E544F">
        <w:rPr>
          <w:rFonts w:ascii="Arial" w:eastAsia="TTE20E1008t00" w:hAnsi="Arial" w:cs="Arial"/>
          <w:b/>
          <w:bCs/>
          <w:color w:val="000000" w:themeColor="text1"/>
          <w:sz w:val="22"/>
          <w:szCs w:val="22"/>
        </w:rPr>
        <w:t xml:space="preserve">the role of </w:t>
      </w:r>
      <w:r w:rsidR="00C81CE2" w:rsidRPr="003E544F">
        <w:rPr>
          <w:rFonts w:ascii="Arial" w:eastAsia="TTE20E1008t00" w:hAnsi="Arial" w:cs="Arial"/>
          <w:b/>
          <w:bCs/>
          <w:color w:val="000000" w:themeColor="text1"/>
          <w:sz w:val="22"/>
          <w:szCs w:val="22"/>
        </w:rPr>
        <w:t>technology</w:t>
      </w:r>
    </w:p>
    <w:p w14:paraId="6B23F7CE" w14:textId="2AD5C9BC" w:rsidR="00493C87" w:rsidRPr="003E544F" w:rsidRDefault="00917FE8" w:rsidP="00E0519A">
      <w:pPr>
        <w:spacing w:line="360" w:lineRule="auto"/>
        <w:jc w:val="both"/>
        <w:rPr>
          <w:rFonts w:ascii="Arial" w:eastAsia="TTE20E1008t00" w:hAnsi="Arial" w:cs="Arial"/>
          <w:color w:val="000000" w:themeColor="text1"/>
          <w:sz w:val="22"/>
          <w:szCs w:val="22"/>
        </w:rPr>
      </w:pPr>
      <w:r w:rsidRPr="003E544F">
        <w:rPr>
          <w:rFonts w:ascii="Arial" w:eastAsia="TTE20E1008t00" w:hAnsi="Arial" w:cs="Arial"/>
          <w:color w:val="000000" w:themeColor="text1"/>
          <w:sz w:val="22"/>
          <w:szCs w:val="22"/>
        </w:rPr>
        <w:t>O</w:t>
      </w:r>
      <w:r w:rsidR="00B054AD" w:rsidRPr="003E544F">
        <w:rPr>
          <w:rFonts w:ascii="Arial" w:eastAsia="TTE20E1008t00" w:hAnsi="Arial" w:cs="Arial"/>
          <w:color w:val="000000" w:themeColor="text1"/>
          <w:sz w:val="22"/>
          <w:szCs w:val="22"/>
        </w:rPr>
        <w:t xml:space="preserve">ver the last decades, </w:t>
      </w:r>
      <w:r w:rsidR="00F87FEE" w:rsidRPr="003E544F">
        <w:rPr>
          <w:rFonts w:ascii="Arial" w:eastAsia="TTE20E1008t00" w:hAnsi="Arial" w:cs="Arial"/>
          <w:color w:val="000000" w:themeColor="text1"/>
          <w:sz w:val="22"/>
          <w:szCs w:val="22"/>
        </w:rPr>
        <w:t xml:space="preserve">researchers have scrutinized </w:t>
      </w:r>
      <w:r w:rsidR="00493C87" w:rsidRPr="003E544F">
        <w:rPr>
          <w:rFonts w:ascii="Arial" w:eastAsia="TTE20E1008t00" w:hAnsi="Arial" w:cs="Arial"/>
          <w:color w:val="000000" w:themeColor="text1"/>
          <w:sz w:val="22"/>
          <w:szCs w:val="22"/>
        </w:rPr>
        <w:t xml:space="preserve">the notion of organizational change and </w:t>
      </w:r>
      <w:r w:rsidR="007832A1" w:rsidRPr="003E544F">
        <w:rPr>
          <w:rFonts w:ascii="Arial" w:eastAsia="TTE20E1008t00" w:hAnsi="Arial" w:cs="Arial"/>
          <w:color w:val="000000" w:themeColor="text1"/>
          <w:sz w:val="22"/>
          <w:szCs w:val="22"/>
        </w:rPr>
        <w:t>widely ackno</w:t>
      </w:r>
      <w:r w:rsidR="0079480E" w:rsidRPr="003E544F">
        <w:rPr>
          <w:rFonts w:ascii="Arial" w:eastAsia="TTE20E1008t00" w:hAnsi="Arial" w:cs="Arial"/>
          <w:color w:val="000000" w:themeColor="text1"/>
          <w:sz w:val="22"/>
          <w:szCs w:val="22"/>
        </w:rPr>
        <w:t>wledge that it involves</w:t>
      </w:r>
      <w:r w:rsidR="00493C87" w:rsidRPr="003E544F">
        <w:rPr>
          <w:rFonts w:ascii="Arial" w:eastAsia="TTE20E1008t00" w:hAnsi="Arial" w:cs="Arial"/>
          <w:color w:val="000000" w:themeColor="text1"/>
          <w:sz w:val="22"/>
          <w:szCs w:val="22"/>
        </w:rPr>
        <w:t xml:space="preserve"> substantial</w:t>
      </w:r>
      <w:r w:rsidR="00DC2BBB" w:rsidRPr="003E544F">
        <w:rPr>
          <w:rFonts w:ascii="Arial" w:eastAsia="TTE20E1008t00" w:hAnsi="Arial" w:cs="Arial"/>
          <w:color w:val="000000" w:themeColor="text1"/>
          <w:sz w:val="22"/>
          <w:szCs w:val="22"/>
        </w:rPr>
        <w:t xml:space="preserve"> and widespread</w:t>
      </w:r>
      <w:r w:rsidR="00493C87" w:rsidRPr="003E544F">
        <w:rPr>
          <w:rFonts w:ascii="Arial" w:eastAsia="TTE20E1008t00" w:hAnsi="Arial" w:cs="Arial"/>
          <w:color w:val="000000" w:themeColor="text1"/>
          <w:sz w:val="22"/>
          <w:szCs w:val="22"/>
        </w:rPr>
        <w:t xml:space="preserve"> </w:t>
      </w:r>
      <w:r w:rsidR="00DF621A" w:rsidRPr="003E544F">
        <w:rPr>
          <w:rFonts w:ascii="Arial" w:eastAsia="TTE20E1008t00" w:hAnsi="Arial" w:cs="Arial"/>
          <w:color w:val="000000" w:themeColor="text1"/>
          <w:sz w:val="22"/>
          <w:szCs w:val="22"/>
        </w:rPr>
        <w:t>modifications</w:t>
      </w:r>
      <w:r w:rsidR="00493C87" w:rsidRPr="003E544F">
        <w:rPr>
          <w:rFonts w:ascii="Arial" w:eastAsia="TTE20E1008t00" w:hAnsi="Arial" w:cs="Arial"/>
          <w:color w:val="000000" w:themeColor="text1"/>
          <w:sz w:val="22"/>
          <w:szCs w:val="22"/>
        </w:rPr>
        <w:t xml:space="preserve"> </w:t>
      </w:r>
      <w:r w:rsidR="0079480E" w:rsidRPr="003E544F">
        <w:rPr>
          <w:rFonts w:ascii="Arial" w:eastAsia="TTE20E1008t00" w:hAnsi="Arial" w:cs="Arial"/>
          <w:color w:val="000000" w:themeColor="text1"/>
          <w:sz w:val="22"/>
          <w:szCs w:val="22"/>
        </w:rPr>
        <w:t xml:space="preserve">in </w:t>
      </w:r>
      <w:r w:rsidR="00493C87" w:rsidRPr="003E544F">
        <w:rPr>
          <w:rFonts w:ascii="Arial" w:eastAsia="TTE20E1008t00" w:hAnsi="Arial" w:cs="Arial"/>
          <w:color w:val="000000" w:themeColor="text1"/>
          <w:sz w:val="22"/>
          <w:szCs w:val="22"/>
        </w:rPr>
        <w:t>organizational practices</w:t>
      </w:r>
      <w:r w:rsidR="00DF621A" w:rsidRPr="003E544F">
        <w:rPr>
          <w:rFonts w:ascii="Arial" w:eastAsia="TTE20E1008t00" w:hAnsi="Arial" w:cs="Arial"/>
          <w:color w:val="000000" w:themeColor="text1"/>
          <w:sz w:val="22"/>
          <w:szCs w:val="22"/>
        </w:rPr>
        <w:t>, along with</w:t>
      </w:r>
      <w:r w:rsidR="00493C87" w:rsidRPr="003E544F">
        <w:rPr>
          <w:rFonts w:ascii="Arial" w:eastAsia="TTE20E1008t00" w:hAnsi="Arial" w:cs="Arial"/>
          <w:color w:val="000000" w:themeColor="text1"/>
          <w:sz w:val="22"/>
          <w:szCs w:val="22"/>
        </w:rPr>
        <w:t xml:space="preserve"> simultaneous </w:t>
      </w:r>
      <w:r w:rsidR="001E233E" w:rsidRPr="003E544F">
        <w:rPr>
          <w:rFonts w:ascii="Arial" w:eastAsia="TTE20E1008t00" w:hAnsi="Arial" w:cs="Arial"/>
          <w:color w:val="000000" w:themeColor="text1"/>
          <w:sz w:val="22"/>
          <w:szCs w:val="22"/>
        </w:rPr>
        <w:t>permutations</w:t>
      </w:r>
      <w:r w:rsidR="00493C87" w:rsidRPr="003E544F">
        <w:rPr>
          <w:rFonts w:ascii="Arial" w:eastAsia="TTE20E1008t00" w:hAnsi="Arial" w:cs="Arial"/>
          <w:color w:val="000000" w:themeColor="text1"/>
          <w:sz w:val="22"/>
          <w:szCs w:val="22"/>
        </w:rPr>
        <w:t xml:space="preserve"> in key activity domains such as strategy, internal processes, and power distribution</w:t>
      </w:r>
      <w:r w:rsidR="00A421FE" w:rsidRPr="003E544F">
        <w:rPr>
          <w:rFonts w:ascii="Arial" w:eastAsia="TTE20E1008t00" w:hAnsi="Arial" w:cs="Arial"/>
          <w:color w:val="000000" w:themeColor="text1"/>
          <w:sz w:val="22"/>
          <w:szCs w:val="22"/>
        </w:rPr>
        <w:t xml:space="preserve"> (e.g., Orlikowski </w:t>
      </w:r>
      <w:r w:rsidR="00821002" w:rsidRPr="003E544F">
        <w:rPr>
          <w:rFonts w:ascii="Arial" w:eastAsia="TTE20E1008t00" w:hAnsi="Arial" w:cs="Arial"/>
          <w:color w:val="000000" w:themeColor="text1"/>
          <w:sz w:val="22"/>
          <w:szCs w:val="22"/>
        </w:rPr>
        <w:t>and</w:t>
      </w:r>
      <w:r w:rsidR="00A421FE" w:rsidRPr="003E544F">
        <w:rPr>
          <w:rFonts w:ascii="Arial" w:eastAsia="TTE20E1008t00" w:hAnsi="Arial" w:cs="Arial"/>
          <w:color w:val="000000" w:themeColor="text1"/>
          <w:sz w:val="22"/>
          <w:szCs w:val="22"/>
        </w:rPr>
        <w:t xml:space="preserve"> </w:t>
      </w:r>
      <w:proofErr w:type="spellStart"/>
      <w:r w:rsidR="00A421FE" w:rsidRPr="003E544F">
        <w:rPr>
          <w:rFonts w:ascii="Arial" w:eastAsia="TTE20E1008t00" w:hAnsi="Arial" w:cs="Arial"/>
          <w:color w:val="000000" w:themeColor="text1"/>
          <w:sz w:val="22"/>
          <w:szCs w:val="22"/>
        </w:rPr>
        <w:t>Iacono</w:t>
      </w:r>
      <w:proofErr w:type="spellEnd"/>
      <w:r w:rsidR="00A421FE" w:rsidRPr="003E544F">
        <w:rPr>
          <w:rFonts w:ascii="Arial" w:eastAsia="TTE20E1008t00" w:hAnsi="Arial" w:cs="Arial"/>
          <w:color w:val="000000" w:themeColor="text1"/>
          <w:sz w:val="22"/>
          <w:szCs w:val="22"/>
        </w:rPr>
        <w:t xml:space="preserve">, 2001; Davenport, 1993; Van de Ven </w:t>
      </w:r>
      <w:r w:rsidR="00821002" w:rsidRPr="003E544F">
        <w:rPr>
          <w:rFonts w:ascii="Arial" w:eastAsia="TTE20E1008t00" w:hAnsi="Arial" w:cs="Arial"/>
          <w:color w:val="000000" w:themeColor="text1"/>
          <w:sz w:val="22"/>
          <w:szCs w:val="22"/>
        </w:rPr>
        <w:t>and</w:t>
      </w:r>
      <w:r w:rsidR="00A421FE" w:rsidRPr="003E544F">
        <w:rPr>
          <w:rFonts w:ascii="Arial" w:eastAsia="TTE20E1008t00" w:hAnsi="Arial" w:cs="Arial"/>
          <w:color w:val="000000" w:themeColor="text1"/>
          <w:sz w:val="22"/>
          <w:szCs w:val="22"/>
        </w:rPr>
        <w:t xml:space="preserve"> Poole, 1995; </w:t>
      </w:r>
      <w:proofErr w:type="spellStart"/>
      <w:r w:rsidR="00A421FE" w:rsidRPr="003E544F">
        <w:rPr>
          <w:rFonts w:ascii="Arial" w:eastAsia="TTE20E1008t00" w:hAnsi="Arial" w:cs="Arial"/>
          <w:color w:val="000000" w:themeColor="text1"/>
          <w:sz w:val="22"/>
          <w:szCs w:val="22"/>
        </w:rPr>
        <w:t>Wischnevsky</w:t>
      </w:r>
      <w:proofErr w:type="spellEnd"/>
      <w:r w:rsidR="00A421FE" w:rsidRPr="003E544F">
        <w:rPr>
          <w:rFonts w:ascii="Arial" w:eastAsia="TTE20E1008t00" w:hAnsi="Arial" w:cs="Arial"/>
          <w:color w:val="000000" w:themeColor="text1"/>
          <w:sz w:val="22"/>
          <w:szCs w:val="22"/>
        </w:rPr>
        <w:t xml:space="preserve"> </w:t>
      </w:r>
      <w:r w:rsidR="00821002" w:rsidRPr="003E544F">
        <w:rPr>
          <w:rFonts w:ascii="Arial" w:eastAsia="TTE20E1008t00" w:hAnsi="Arial" w:cs="Arial"/>
          <w:color w:val="000000" w:themeColor="text1"/>
          <w:sz w:val="22"/>
          <w:szCs w:val="22"/>
        </w:rPr>
        <w:t>and</w:t>
      </w:r>
      <w:r w:rsidR="00A421FE" w:rsidRPr="003E544F">
        <w:rPr>
          <w:rFonts w:ascii="Arial" w:eastAsia="TTE20E1008t00" w:hAnsi="Arial" w:cs="Arial"/>
          <w:color w:val="000000" w:themeColor="text1"/>
          <w:sz w:val="22"/>
          <w:szCs w:val="22"/>
        </w:rPr>
        <w:t xml:space="preserve"> </w:t>
      </w:r>
      <w:proofErr w:type="spellStart"/>
      <w:r w:rsidR="00A421FE" w:rsidRPr="003E544F">
        <w:rPr>
          <w:rFonts w:ascii="Arial" w:eastAsia="TTE20E1008t00" w:hAnsi="Arial" w:cs="Arial"/>
          <w:color w:val="000000" w:themeColor="text1"/>
          <w:sz w:val="22"/>
          <w:szCs w:val="22"/>
        </w:rPr>
        <w:t>Damanpour</w:t>
      </w:r>
      <w:proofErr w:type="spellEnd"/>
      <w:r w:rsidR="00A421FE" w:rsidRPr="003E544F">
        <w:rPr>
          <w:rFonts w:ascii="Arial" w:eastAsia="TTE20E1008t00" w:hAnsi="Arial" w:cs="Arial"/>
          <w:color w:val="000000" w:themeColor="text1"/>
          <w:sz w:val="22"/>
          <w:szCs w:val="22"/>
        </w:rPr>
        <w:t>, 2006)</w:t>
      </w:r>
      <w:r w:rsidR="00E46FF6" w:rsidRPr="003E544F">
        <w:rPr>
          <w:rFonts w:ascii="Arial" w:eastAsia="TTE20E1008t00" w:hAnsi="Arial" w:cs="Arial"/>
          <w:color w:val="000000" w:themeColor="text1"/>
          <w:sz w:val="22"/>
          <w:szCs w:val="22"/>
        </w:rPr>
        <w:t xml:space="preserve">. </w:t>
      </w:r>
      <w:r w:rsidR="007E2944" w:rsidRPr="003E544F">
        <w:rPr>
          <w:rFonts w:ascii="Arial" w:hAnsi="Arial" w:cs="Arial"/>
          <w:color w:val="000000" w:themeColor="text1"/>
          <w:sz w:val="22"/>
          <w:szCs w:val="22"/>
        </w:rPr>
        <w:t xml:space="preserve">Organizational transformation may manifest in a rapid and rigorous manner or over a prolonged </w:t>
      </w:r>
      <w:proofErr w:type="gramStart"/>
      <w:r w:rsidR="007E2944" w:rsidRPr="003E544F">
        <w:rPr>
          <w:rFonts w:ascii="Arial" w:hAnsi="Arial" w:cs="Arial"/>
          <w:color w:val="000000" w:themeColor="text1"/>
          <w:sz w:val="22"/>
          <w:szCs w:val="22"/>
        </w:rPr>
        <w:t>period of time</w:t>
      </w:r>
      <w:proofErr w:type="gramEnd"/>
      <w:r w:rsidR="007E2944" w:rsidRPr="003E544F">
        <w:rPr>
          <w:rFonts w:ascii="Arial" w:hAnsi="Arial" w:cs="Arial"/>
          <w:color w:val="000000" w:themeColor="text1"/>
          <w:sz w:val="22"/>
          <w:szCs w:val="22"/>
        </w:rPr>
        <w:t xml:space="preserve"> (e.g., </w:t>
      </w:r>
      <w:r w:rsidR="00D97544" w:rsidRPr="003E544F">
        <w:rPr>
          <w:rFonts w:ascii="Arial" w:hAnsi="Arial" w:cs="Arial"/>
          <w:color w:val="000000" w:themeColor="text1"/>
          <w:sz w:val="22"/>
          <w:szCs w:val="22"/>
        </w:rPr>
        <w:t xml:space="preserve">By, 2005; Burnes, 2004; </w:t>
      </w:r>
      <w:r w:rsidR="007E2944" w:rsidRPr="003E544F">
        <w:rPr>
          <w:rFonts w:ascii="Arial" w:hAnsi="Arial" w:cs="Arial"/>
          <w:color w:val="000000" w:themeColor="text1"/>
          <w:sz w:val="22"/>
          <w:szCs w:val="22"/>
        </w:rPr>
        <w:t>Orlikowski, 1996).</w:t>
      </w:r>
      <w:r w:rsidR="007E2944" w:rsidRPr="003E544F">
        <w:rPr>
          <w:color w:val="000000" w:themeColor="text1"/>
        </w:rPr>
        <w:t xml:space="preserve"> </w:t>
      </w:r>
      <w:r w:rsidR="00E46FF6" w:rsidRPr="003E544F">
        <w:rPr>
          <w:rFonts w:ascii="Arial" w:eastAsia="TTE20E1008t00" w:hAnsi="Arial" w:cs="Arial"/>
          <w:color w:val="000000" w:themeColor="text1"/>
          <w:sz w:val="22"/>
          <w:szCs w:val="22"/>
        </w:rPr>
        <w:t>Davenport (199</w:t>
      </w:r>
      <w:r w:rsidR="002F41E1" w:rsidRPr="003E544F">
        <w:rPr>
          <w:rFonts w:ascii="Arial" w:eastAsia="TTE20E1008t00" w:hAnsi="Arial" w:cs="Arial"/>
          <w:color w:val="000000" w:themeColor="text1"/>
          <w:sz w:val="22"/>
          <w:szCs w:val="22"/>
        </w:rPr>
        <w:t>3</w:t>
      </w:r>
      <w:r w:rsidR="00E46FF6" w:rsidRPr="003E544F">
        <w:rPr>
          <w:rFonts w:ascii="Arial" w:eastAsia="TTE20E1008t00" w:hAnsi="Arial" w:cs="Arial"/>
          <w:color w:val="000000" w:themeColor="text1"/>
          <w:sz w:val="22"/>
          <w:szCs w:val="22"/>
        </w:rPr>
        <w:t>) highlight</w:t>
      </w:r>
      <w:r w:rsidR="000B293D" w:rsidRPr="003E544F">
        <w:rPr>
          <w:rFonts w:ascii="Arial" w:eastAsia="TTE20E1008t00" w:hAnsi="Arial" w:cs="Arial"/>
          <w:color w:val="000000" w:themeColor="text1"/>
          <w:sz w:val="22"/>
          <w:szCs w:val="22"/>
        </w:rPr>
        <w:t>s</w:t>
      </w:r>
      <w:r w:rsidR="00E46FF6" w:rsidRPr="003E544F">
        <w:rPr>
          <w:rFonts w:ascii="Arial" w:eastAsia="TTE20E1008t00" w:hAnsi="Arial" w:cs="Arial"/>
          <w:color w:val="000000" w:themeColor="text1"/>
          <w:sz w:val="22"/>
          <w:szCs w:val="22"/>
        </w:rPr>
        <w:t xml:space="preserve"> that “</w:t>
      </w:r>
      <w:r w:rsidR="00E46FF6" w:rsidRPr="003E544F">
        <w:rPr>
          <w:rFonts w:ascii="Arial" w:eastAsia="TTE20E1008t00" w:hAnsi="Arial" w:cs="Arial"/>
          <w:i/>
          <w:iCs/>
          <w:color w:val="000000" w:themeColor="text1"/>
          <w:sz w:val="22"/>
          <w:szCs w:val="22"/>
        </w:rPr>
        <w:t>organizational change involves broad change not only in work processes, but also other dimensions of an organization such as organizational structure, strategy and business capabilities</w:t>
      </w:r>
      <w:r w:rsidR="00E46FF6" w:rsidRPr="003E544F">
        <w:rPr>
          <w:rFonts w:ascii="Arial" w:eastAsia="TTE20E1008t00" w:hAnsi="Arial" w:cs="Arial"/>
          <w:color w:val="000000" w:themeColor="text1"/>
          <w:sz w:val="22"/>
          <w:szCs w:val="22"/>
        </w:rPr>
        <w:t xml:space="preserve">” (p.125). Some </w:t>
      </w:r>
      <w:r w:rsidR="00557A94" w:rsidRPr="003E544F">
        <w:rPr>
          <w:rFonts w:ascii="Arial" w:eastAsia="TTE20E1008t00" w:hAnsi="Arial" w:cs="Arial"/>
          <w:color w:val="000000" w:themeColor="text1"/>
          <w:sz w:val="22"/>
          <w:szCs w:val="22"/>
        </w:rPr>
        <w:t>scholars</w:t>
      </w:r>
      <w:r w:rsidR="000F5499" w:rsidRPr="003E544F">
        <w:rPr>
          <w:rFonts w:ascii="Arial" w:eastAsia="TTE20E1008t00" w:hAnsi="Arial" w:cs="Arial"/>
          <w:color w:val="000000" w:themeColor="text1"/>
          <w:sz w:val="22"/>
          <w:szCs w:val="22"/>
        </w:rPr>
        <w:t xml:space="preserve"> </w:t>
      </w:r>
      <w:r w:rsidR="00D97544" w:rsidRPr="003E544F">
        <w:rPr>
          <w:rFonts w:ascii="Arial" w:eastAsia="TTE20E1008t00" w:hAnsi="Arial" w:cs="Arial"/>
          <w:color w:val="000000" w:themeColor="text1"/>
          <w:sz w:val="22"/>
          <w:szCs w:val="22"/>
        </w:rPr>
        <w:t xml:space="preserve">adopt a more dynamic approach to </w:t>
      </w:r>
      <w:r w:rsidR="001D6A7D" w:rsidRPr="003E544F">
        <w:rPr>
          <w:rFonts w:ascii="Arial" w:eastAsia="TTE20E1008t00" w:hAnsi="Arial" w:cs="Arial"/>
          <w:color w:val="000000" w:themeColor="text1"/>
          <w:sz w:val="22"/>
          <w:szCs w:val="22"/>
        </w:rPr>
        <w:t xml:space="preserve">further discuss how </w:t>
      </w:r>
      <w:r w:rsidR="00557A94" w:rsidRPr="003E544F">
        <w:rPr>
          <w:rFonts w:ascii="Arial" w:eastAsia="TTE20E1008t00" w:hAnsi="Arial" w:cs="Arial"/>
          <w:color w:val="000000" w:themeColor="text1"/>
          <w:sz w:val="22"/>
          <w:szCs w:val="22"/>
        </w:rPr>
        <w:t xml:space="preserve">organizational </w:t>
      </w:r>
      <w:r w:rsidR="00A80763" w:rsidRPr="003E544F">
        <w:rPr>
          <w:rFonts w:ascii="Arial" w:eastAsia="TTE20E1008t00" w:hAnsi="Arial" w:cs="Arial"/>
          <w:color w:val="000000" w:themeColor="text1"/>
          <w:sz w:val="22"/>
          <w:szCs w:val="22"/>
        </w:rPr>
        <w:t>c</w:t>
      </w:r>
      <w:r w:rsidR="00557A94" w:rsidRPr="003E544F">
        <w:rPr>
          <w:rFonts w:ascii="Arial" w:eastAsia="TTE20E1008t00" w:hAnsi="Arial" w:cs="Arial"/>
          <w:color w:val="000000" w:themeColor="text1"/>
          <w:sz w:val="22"/>
          <w:szCs w:val="22"/>
        </w:rPr>
        <w:t>hange</w:t>
      </w:r>
      <w:r w:rsidR="001D6A7D" w:rsidRPr="003E544F">
        <w:rPr>
          <w:rFonts w:ascii="Arial" w:eastAsia="TTE20E1008t00" w:hAnsi="Arial" w:cs="Arial"/>
          <w:color w:val="000000" w:themeColor="text1"/>
          <w:sz w:val="22"/>
          <w:szCs w:val="22"/>
        </w:rPr>
        <w:t xml:space="preserve"> evolves</w:t>
      </w:r>
      <w:r w:rsidR="00503034" w:rsidRPr="003E544F">
        <w:rPr>
          <w:rFonts w:ascii="Arial" w:eastAsia="TTE20E1008t00" w:hAnsi="Arial" w:cs="Arial"/>
          <w:color w:val="000000" w:themeColor="text1"/>
          <w:sz w:val="22"/>
          <w:szCs w:val="22"/>
        </w:rPr>
        <w:t xml:space="preserve"> and</w:t>
      </w:r>
      <w:r w:rsidR="00557A94" w:rsidRPr="003E544F">
        <w:rPr>
          <w:rFonts w:ascii="Arial" w:eastAsia="TTE20E1008t00" w:hAnsi="Arial" w:cs="Arial"/>
          <w:color w:val="000000" w:themeColor="text1"/>
          <w:sz w:val="22"/>
          <w:szCs w:val="22"/>
        </w:rPr>
        <w:t xml:space="preserve"> </w:t>
      </w:r>
      <w:r w:rsidR="00503034" w:rsidRPr="003E544F">
        <w:rPr>
          <w:rFonts w:ascii="Arial" w:eastAsia="TTE20E1008t00" w:hAnsi="Arial" w:cs="Arial"/>
          <w:color w:val="000000" w:themeColor="text1"/>
          <w:sz w:val="22"/>
          <w:szCs w:val="22"/>
        </w:rPr>
        <w:t>highlight its</w:t>
      </w:r>
      <w:r w:rsidR="00557A94" w:rsidRPr="003E544F">
        <w:rPr>
          <w:rFonts w:ascii="Arial" w:eastAsia="TTE20E1008t00" w:hAnsi="Arial" w:cs="Arial"/>
          <w:color w:val="000000" w:themeColor="text1"/>
          <w:sz w:val="22"/>
          <w:szCs w:val="22"/>
        </w:rPr>
        <w:t xml:space="preserve"> characteristics. </w:t>
      </w:r>
      <w:r w:rsidR="001B2755" w:rsidRPr="003E544F">
        <w:rPr>
          <w:rFonts w:ascii="Arial" w:eastAsia="TTE20E1008t00" w:hAnsi="Arial" w:cs="Arial"/>
          <w:color w:val="000000" w:themeColor="text1"/>
          <w:sz w:val="22"/>
          <w:szCs w:val="22"/>
        </w:rPr>
        <w:t xml:space="preserve">For example, </w:t>
      </w:r>
      <w:r w:rsidR="00557A94" w:rsidRPr="003E544F">
        <w:rPr>
          <w:rFonts w:ascii="Arial" w:eastAsia="TTE20E1008t00" w:hAnsi="Arial" w:cs="Arial"/>
          <w:color w:val="000000" w:themeColor="text1"/>
          <w:sz w:val="22"/>
          <w:szCs w:val="22"/>
        </w:rPr>
        <w:t xml:space="preserve">Romanelli </w:t>
      </w:r>
      <w:r w:rsidR="00821002" w:rsidRPr="003E544F">
        <w:rPr>
          <w:rFonts w:ascii="Arial" w:eastAsia="TTE20E1008t00" w:hAnsi="Arial" w:cs="Arial"/>
          <w:color w:val="000000" w:themeColor="text1"/>
          <w:sz w:val="22"/>
          <w:szCs w:val="22"/>
        </w:rPr>
        <w:t>and</w:t>
      </w:r>
      <w:r w:rsidR="00557A94" w:rsidRPr="003E544F">
        <w:rPr>
          <w:rFonts w:ascii="Arial" w:eastAsia="TTE20E1008t00" w:hAnsi="Arial" w:cs="Arial"/>
          <w:color w:val="000000" w:themeColor="text1"/>
          <w:sz w:val="22"/>
          <w:szCs w:val="22"/>
        </w:rPr>
        <w:t xml:space="preserve"> </w:t>
      </w:r>
      <w:proofErr w:type="spellStart"/>
      <w:r w:rsidR="00557A94" w:rsidRPr="003E544F">
        <w:rPr>
          <w:rFonts w:ascii="Arial" w:eastAsia="TTE20E1008t00" w:hAnsi="Arial" w:cs="Arial"/>
          <w:color w:val="000000" w:themeColor="text1"/>
          <w:sz w:val="22"/>
          <w:szCs w:val="22"/>
        </w:rPr>
        <w:t>Tushman</w:t>
      </w:r>
      <w:proofErr w:type="spellEnd"/>
      <w:r w:rsidR="00557A94" w:rsidRPr="003E544F">
        <w:rPr>
          <w:rFonts w:ascii="Arial" w:eastAsia="TTE20E1008t00" w:hAnsi="Arial" w:cs="Arial"/>
          <w:color w:val="000000" w:themeColor="text1"/>
          <w:sz w:val="22"/>
          <w:szCs w:val="22"/>
        </w:rPr>
        <w:t xml:space="preserve"> (1994) argue that organizational transformation is a complex and continuous process that dictates fundamental changes in organizational structures and systems</w:t>
      </w:r>
      <w:r w:rsidR="001B56EE" w:rsidRPr="003E544F">
        <w:rPr>
          <w:rFonts w:ascii="Arial" w:eastAsia="TTE20E1008t00" w:hAnsi="Arial" w:cs="Arial"/>
          <w:color w:val="000000" w:themeColor="text1"/>
          <w:sz w:val="22"/>
          <w:szCs w:val="22"/>
        </w:rPr>
        <w:t>. L</w:t>
      </w:r>
      <w:r w:rsidR="00557A94" w:rsidRPr="003E544F">
        <w:rPr>
          <w:rFonts w:ascii="Arial" w:eastAsia="TTE20E1008t00" w:hAnsi="Arial" w:cs="Arial"/>
          <w:color w:val="000000" w:themeColor="text1"/>
          <w:sz w:val="22"/>
          <w:szCs w:val="22"/>
        </w:rPr>
        <w:t>ater</w:t>
      </w:r>
      <w:r w:rsidR="001B56EE" w:rsidRPr="003E544F">
        <w:rPr>
          <w:rFonts w:ascii="Arial" w:eastAsia="TTE20E1008t00" w:hAnsi="Arial" w:cs="Arial"/>
          <w:color w:val="000000" w:themeColor="text1"/>
          <w:sz w:val="22"/>
          <w:szCs w:val="22"/>
        </w:rPr>
        <w:t>,</w:t>
      </w:r>
      <w:r w:rsidR="00557A94" w:rsidRPr="003E544F">
        <w:rPr>
          <w:rFonts w:ascii="Arial" w:eastAsia="TTE20E1008t00" w:hAnsi="Arial" w:cs="Arial"/>
          <w:color w:val="000000" w:themeColor="text1"/>
          <w:sz w:val="22"/>
          <w:szCs w:val="22"/>
        </w:rPr>
        <w:t xml:space="preserve"> </w:t>
      </w:r>
      <w:r w:rsidR="001B2755" w:rsidRPr="003E544F">
        <w:rPr>
          <w:rFonts w:ascii="Arial" w:eastAsia="TTE20E1008t00" w:hAnsi="Arial" w:cs="Arial"/>
          <w:color w:val="000000" w:themeColor="text1"/>
          <w:sz w:val="22"/>
          <w:szCs w:val="22"/>
        </w:rPr>
        <w:t xml:space="preserve">MacIntosh and MacLean (1999) highlight that organizational change </w:t>
      </w:r>
      <w:r w:rsidR="007826F5" w:rsidRPr="003E544F">
        <w:rPr>
          <w:rFonts w:ascii="Arial" w:eastAsia="TTE20E1008t00" w:hAnsi="Arial" w:cs="Arial"/>
          <w:color w:val="000000" w:themeColor="text1"/>
          <w:sz w:val="22"/>
          <w:szCs w:val="22"/>
        </w:rPr>
        <w:t>reflects</w:t>
      </w:r>
      <w:r w:rsidR="001B2755" w:rsidRPr="003E544F">
        <w:rPr>
          <w:rFonts w:ascii="Arial" w:eastAsia="TTE20E1008t00" w:hAnsi="Arial" w:cs="Arial"/>
          <w:color w:val="000000" w:themeColor="text1"/>
          <w:sz w:val="22"/>
          <w:szCs w:val="22"/>
        </w:rPr>
        <w:t xml:space="preserve"> sudden, </w:t>
      </w:r>
      <w:proofErr w:type="gramStart"/>
      <w:r w:rsidR="001B2755" w:rsidRPr="003E544F">
        <w:rPr>
          <w:rFonts w:ascii="Arial" w:eastAsia="TTE20E1008t00" w:hAnsi="Arial" w:cs="Arial"/>
          <w:color w:val="000000" w:themeColor="text1"/>
          <w:sz w:val="22"/>
          <w:szCs w:val="22"/>
        </w:rPr>
        <w:t>unexpected</w:t>
      </w:r>
      <w:proofErr w:type="gramEnd"/>
      <w:r w:rsidR="001B2755" w:rsidRPr="003E544F">
        <w:rPr>
          <w:rFonts w:ascii="Arial" w:eastAsia="TTE20E1008t00" w:hAnsi="Arial" w:cs="Arial"/>
          <w:color w:val="000000" w:themeColor="text1"/>
          <w:sz w:val="22"/>
          <w:szCs w:val="22"/>
        </w:rPr>
        <w:t xml:space="preserve"> and dramatic change.</w:t>
      </w:r>
      <w:r w:rsidR="00BA2B26" w:rsidRPr="003E544F">
        <w:rPr>
          <w:rFonts w:ascii="Arial" w:eastAsia="TTE20E1008t00" w:hAnsi="Arial" w:cs="Arial"/>
          <w:color w:val="000000" w:themeColor="text1"/>
          <w:sz w:val="22"/>
          <w:szCs w:val="22"/>
        </w:rPr>
        <w:t xml:space="preserve"> Weick and Quinn (1999) characteri</w:t>
      </w:r>
      <w:r w:rsidR="008E2EA9" w:rsidRPr="003E544F">
        <w:rPr>
          <w:rFonts w:ascii="Arial" w:eastAsia="TTE20E1008t00" w:hAnsi="Arial" w:cs="Arial"/>
          <w:color w:val="000000" w:themeColor="text1"/>
          <w:sz w:val="22"/>
          <w:szCs w:val="22"/>
        </w:rPr>
        <w:t>ze</w:t>
      </w:r>
      <w:r w:rsidR="00BA2B26" w:rsidRPr="003E544F">
        <w:rPr>
          <w:rFonts w:ascii="Arial" w:eastAsia="TTE20E1008t00" w:hAnsi="Arial" w:cs="Arial"/>
          <w:color w:val="000000" w:themeColor="text1"/>
          <w:sz w:val="22"/>
          <w:szCs w:val="22"/>
        </w:rPr>
        <w:t xml:space="preserve"> </w:t>
      </w:r>
      <w:r w:rsidR="000B293D" w:rsidRPr="003E544F">
        <w:rPr>
          <w:rFonts w:ascii="Arial" w:eastAsia="TTE20E1008t00" w:hAnsi="Arial" w:cs="Arial"/>
          <w:color w:val="000000" w:themeColor="text1"/>
          <w:sz w:val="22"/>
          <w:szCs w:val="22"/>
        </w:rPr>
        <w:t>organizational</w:t>
      </w:r>
      <w:r w:rsidR="00BA2B26" w:rsidRPr="003E544F">
        <w:rPr>
          <w:rFonts w:ascii="Arial" w:eastAsia="TTE20E1008t00" w:hAnsi="Arial" w:cs="Arial"/>
          <w:color w:val="000000" w:themeColor="text1"/>
          <w:sz w:val="22"/>
          <w:szCs w:val="22"/>
        </w:rPr>
        <w:t xml:space="preserve"> change as “</w:t>
      </w:r>
      <w:r w:rsidR="00BA2B26" w:rsidRPr="003E544F">
        <w:rPr>
          <w:rFonts w:ascii="Arial" w:eastAsia="TTE20E1008t00" w:hAnsi="Arial" w:cs="Arial"/>
          <w:i/>
          <w:iCs/>
          <w:color w:val="000000" w:themeColor="text1"/>
          <w:sz w:val="22"/>
          <w:szCs w:val="22"/>
        </w:rPr>
        <w:t>episodic, discontinuous and intermittent</w:t>
      </w:r>
      <w:r w:rsidR="00BA2B26" w:rsidRPr="003E544F">
        <w:rPr>
          <w:rFonts w:ascii="Arial" w:eastAsia="TTE20E1008t00" w:hAnsi="Arial" w:cs="Arial"/>
          <w:color w:val="000000" w:themeColor="text1"/>
          <w:sz w:val="22"/>
          <w:szCs w:val="22"/>
        </w:rPr>
        <w:t>” (p.362) and Levy and Mary (1986) as “</w:t>
      </w:r>
      <w:r w:rsidR="00BA2B26" w:rsidRPr="003E544F">
        <w:rPr>
          <w:rFonts w:ascii="Arial" w:eastAsia="TTE20E1008t00" w:hAnsi="Arial" w:cs="Arial"/>
          <w:i/>
          <w:iCs/>
          <w:color w:val="000000" w:themeColor="text1"/>
          <w:sz w:val="22"/>
          <w:szCs w:val="22"/>
        </w:rPr>
        <w:t>multidimensional, multi-level, qualitative, discontinuous, radical</w:t>
      </w:r>
      <w:r w:rsidR="00BA2B26" w:rsidRPr="003E544F">
        <w:rPr>
          <w:rFonts w:ascii="Arial" w:eastAsia="TTE20E1008t00" w:hAnsi="Arial" w:cs="Arial"/>
          <w:color w:val="000000" w:themeColor="text1"/>
          <w:sz w:val="22"/>
          <w:szCs w:val="22"/>
        </w:rPr>
        <w:t>” (p.5).</w:t>
      </w:r>
    </w:p>
    <w:p w14:paraId="21E41CF0" w14:textId="4736EC81" w:rsidR="00493C87" w:rsidRPr="003E544F" w:rsidRDefault="00493C87" w:rsidP="00E0519A">
      <w:pPr>
        <w:spacing w:line="360" w:lineRule="auto"/>
        <w:jc w:val="both"/>
        <w:rPr>
          <w:rFonts w:ascii="Arial" w:eastAsia="TTE20E1008t00" w:hAnsi="Arial" w:cs="Arial"/>
          <w:color w:val="000000" w:themeColor="text1"/>
          <w:sz w:val="22"/>
          <w:szCs w:val="22"/>
        </w:rPr>
      </w:pPr>
    </w:p>
    <w:p w14:paraId="4BBD43C9" w14:textId="1786B5B1" w:rsidR="00455B3D" w:rsidRPr="003E544F" w:rsidRDefault="00590BB1" w:rsidP="00E0519A">
      <w:pPr>
        <w:spacing w:line="360" w:lineRule="auto"/>
        <w:jc w:val="both"/>
        <w:rPr>
          <w:rFonts w:ascii="Arial" w:eastAsia="TTE20E1008t00" w:hAnsi="Arial" w:cs="Arial"/>
          <w:color w:val="000000" w:themeColor="text1"/>
          <w:sz w:val="22"/>
          <w:szCs w:val="22"/>
        </w:rPr>
      </w:pPr>
      <w:r w:rsidRPr="003E544F">
        <w:rPr>
          <w:rFonts w:ascii="Arial" w:eastAsia="TTE20E1008t00" w:hAnsi="Arial" w:cs="Arial"/>
          <w:color w:val="000000" w:themeColor="text1"/>
          <w:sz w:val="22"/>
          <w:szCs w:val="22"/>
        </w:rPr>
        <w:t>Furthermore,</w:t>
      </w:r>
      <w:r w:rsidR="00493C87" w:rsidRPr="003E544F">
        <w:rPr>
          <w:rFonts w:ascii="Arial" w:eastAsia="TTE20E1008t00" w:hAnsi="Arial" w:cs="Arial"/>
          <w:color w:val="000000" w:themeColor="text1"/>
          <w:sz w:val="22"/>
          <w:szCs w:val="22"/>
        </w:rPr>
        <w:t xml:space="preserve"> there is a wide </w:t>
      </w:r>
      <w:r w:rsidR="00A80763" w:rsidRPr="003E544F">
        <w:rPr>
          <w:rFonts w:ascii="Arial" w:eastAsia="TTE20E1008t00" w:hAnsi="Arial" w:cs="Arial"/>
          <w:color w:val="000000" w:themeColor="text1"/>
          <w:sz w:val="22"/>
          <w:szCs w:val="22"/>
        </w:rPr>
        <w:t xml:space="preserve">IS </w:t>
      </w:r>
      <w:r w:rsidR="00493C87" w:rsidRPr="003E544F">
        <w:rPr>
          <w:rFonts w:ascii="Arial" w:eastAsia="TTE20E1008t00" w:hAnsi="Arial" w:cs="Arial"/>
          <w:color w:val="000000" w:themeColor="text1"/>
          <w:sz w:val="22"/>
          <w:szCs w:val="22"/>
        </w:rPr>
        <w:t xml:space="preserve">literature on the impact of technology on organizations (e.g., Orlikowski </w:t>
      </w:r>
      <w:r w:rsidR="00821002" w:rsidRPr="003E544F">
        <w:rPr>
          <w:rFonts w:ascii="Arial" w:eastAsia="TTE20E1008t00" w:hAnsi="Arial" w:cs="Arial"/>
          <w:color w:val="000000" w:themeColor="text1"/>
          <w:sz w:val="22"/>
          <w:szCs w:val="22"/>
        </w:rPr>
        <w:t>and</w:t>
      </w:r>
      <w:r w:rsidR="00493C87" w:rsidRPr="003E544F">
        <w:rPr>
          <w:rFonts w:ascii="Arial" w:eastAsia="TTE20E1008t00" w:hAnsi="Arial" w:cs="Arial"/>
          <w:color w:val="000000" w:themeColor="text1"/>
          <w:sz w:val="22"/>
          <w:szCs w:val="22"/>
        </w:rPr>
        <w:t xml:space="preserve"> Baroudi, 1991; Orlikowski, 1992; </w:t>
      </w:r>
      <w:proofErr w:type="spellStart"/>
      <w:r w:rsidR="00493C87" w:rsidRPr="003E544F">
        <w:rPr>
          <w:rFonts w:ascii="Arial" w:eastAsia="TTE20E1008t00" w:hAnsi="Arial" w:cs="Arial"/>
          <w:color w:val="000000" w:themeColor="text1"/>
          <w:sz w:val="22"/>
          <w:szCs w:val="22"/>
        </w:rPr>
        <w:t>Sambamurthy</w:t>
      </w:r>
      <w:proofErr w:type="spellEnd"/>
      <w:r w:rsidR="00493C87" w:rsidRPr="003E544F">
        <w:rPr>
          <w:rFonts w:ascii="Arial" w:eastAsia="TTE20E1008t00" w:hAnsi="Arial" w:cs="Arial"/>
          <w:color w:val="000000" w:themeColor="text1"/>
          <w:sz w:val="22"/>
          <w:szCs w:val="22"/>
        </w:rPr>
        <w:t xml:space="preserve"> </w:t>
      </w:r>
      <w:r w:rsidR="00821002" w:rsidRPr="003E544F">
        <w:rPr>
          <w:rFonts w:ascii="Arial" w:eastAsia="TTE20E1008t00" w:hAnsi="Arial" w:cs="Arial"/>
          <w:color w:val="000000" w:themeColor="text1"/>
          <w:sz w:val="22"/>
          <w:szCs w:val="22"/>
          <w:lang w:val="en-US"/>
        </w:rPr>
        <w:t>and</w:t>
      </w:r>
      <w:r w:rsidR="00493C87" w:rsidRPr="003E544F">
        <w:rPr>
          <w:rFonts w:ascii="Arial" w:eastAsia="TTE20E1008t00" w:hAnsi="Arial" w:cs="Arial"/>
          <w:color w:val="000000" w:themeColor="text1"/>
          <w:sz w:val="22"/>
          <w:szCs w:val="22"/>
        </w:rPr>
        <w:t xml:space="preserve"> </w:t>
      </w:r>
      <w:proofErr w:type="spellStart"/>
      <w:r w:rsidR="00493C87" w:rsidRPr="003E544F">
        <w:rPr>
          <w:rFonts w:ascii="Arial" w:eastAsia="TTE20E1008t00" w:hAnsi="Arial" w:cs="Arial"/>
          <w:color w:val="000000" w:themeColor="text1"/>
          <w:sz w:val="22"/>
          <w:szCs w:val="22"/>
        </w:rPr>
        <w:t>Zmud</w:t>
      </w:r>
      <w:proofErr w:type="spellEnd"/>
      <w:r w:rsidR="00493C87" w:rsidRPr="003E544F">
        <w:rPr>
          <w:rFonts w:ascii="Arial" w:eastAsia="TTE20E1008t00" w:hAnsi="Arial" w:cs="Arial"/>
          <w:color w:val="000000" w:themeColor="text1"/>
          <w:sz w:val="22"/>
          <w:szCs w:val="22"/>
        </w:rPr>
        <w:t xml:space="preserve">, 2000; </w:t>
      </w:r>
      <w:proofErr w:type="spellStart"/>
      <w:r w:rsidR="00493C87" w:rsidRPr="003E544F">
        <w:rPr>
          <w:rFonts w:ascii="Arial" w:eastAsia="TTE20E1008t00" w:hAnsi="Arial" w:cs="Arial"/>
          <w:color w:val="000000" w:themeColor="text1"/>
          <w:sz w:val="22"/>
          <w:szCs w:val="22"/>
        </w:rPr>
        <w:t>Sambamurthy</w:t>
      </w:r>
      <w:proofErr w:type="spellEnd"/>
      <w:r w:rsidR="00493C87" w:rsidRPr="003E544F">
        <w:rPr>
          <w:rFonts w:ascii="Arial" w:eastAsia="TTE20E1008t00" w:hAnsi="Arial" w:cs="Arial"/>
          <w:color w:val="000000" w:themeColor="text1"/>
          <w:sz w:val="22"/>
          <w:szCs w:val="22"/>
        </w:rPr>
        <w:t xml:space="preserve"> et al., 2003; Yoo et al., 2010) and </w:t>
      </w:r>
      <w:r w:rsidR="00404279" w:rsidRPr="003E544F">
        <w:rPr>
          <w:rFonts w:ascii="Arial" w:eastAsia="TTE20E1008t00" w:hAnsi="Arial" w:cs="Arial"/>
          <w:color w:val="000000" w:themeColor="text1"/>
          <w:sz w:val="22"/>
          <w:szCs w:val="22"/>
        </w:rPr>
        <w:t xml:space="preserve">how IT drives organizational change (e.g., Markus </w:t>
      </w:r>
      <w:r w:rsidR="00821002" w:rsidRPr="003E544F">
        <w:rPr>
          <w:rFonts w:ascii="Arial" w:eastAsia="TTE20E1008t00" w:hAnsi="Arial" w:cs="Arial"/>
          <w:color w:val="000000" w:themeColor="text1"/>
          <w:sz w:val="22"/>
          <w:szCs w:val="22"/>
        </w:rPr>
        <w:t>and</w:t>
      </w:r>
      <w:r w:rsidR="00404279" w:rsidRPr="003E544F">
        <w:rPr>
          <w:rFonts w:ascii="Arial" w:eastAsia="TTE20E1008t00" w:hAnsi="Arial" w:cs="Arial"/>
          <w:color w:val="000000" w:themeColor="text1"/>
          <w:sz w:val="22"/>
          <w:szCs w:val="22"/>
        </w:rPr>
        <w:t xml:space="preserve"> Robey, 1988; Robey et al.</w:t>
      </w:r>
      <w:r w:rsidR="00404279" w:rsidRPr="003E544F">
        <w:rPr>
          <w:rFonts w:ascii="Arial" w:eastAsia="TTE20E1008t00" w:hAnsi="Arial" w:cs="Arial"/>
          <w:color w:val="000000" w:themeColor="text1"/>
          <w:sz w:val="22"/>
          <w:szCs w:val="22"/>
          <w:lang w:val="en-US"/>
        </w:rPr>
        <w:t>,</w:t>
      </w:r>
      <w:r w:rsidR="00404279" w:rsidRPr="003E544F">
        <w:rPr>
          <w:rFonts w:ascii="Arial" w:eastAsia="TTE20E1008t00" w:hAnsi="Arial" w:cs="Arial"/>
          <w:color w:val="000000" w:themeColor="text1"/>
          <w:sz w:val="22"/>
          <w:szCs w:val="22"/>
        </w:rPr>
        <w:t xml:space="preserve"> 2013; Markus, 2004; </w:t>
      </w:r>
      <w:r w:rsidR="00404279" w:rsidRPr="003E544F">
        <w:rPr>
          <w:rFonts w:ascii="Arial" w:hAnsi="Arial" w:cs="Arial"/>
          <w:color w:val="000000" w:themeColor="text1"/>
          <w:sz w:val="22"/>
          <w:szCs w:val="22"/>
        </w:rPr>
        <w:t>Davenport, 1993</w:t>
      </w:r>
      <w:r w:rsidR="00404279" w:rsidRPr="003E544F">
        <w:rPr>
          <w:rFonts w:ascii="Arial" w:eastAsia="TTE20E1008t00" w:hAnsi="Arial" w:cs="Arial"/>
          <w:color w:val="000000" w:themeColor="text1"/>
          <w:sz w:val="22"/>
          <w:szCs w:val="22"/>
        </w:rPr>
        <w:t>).</w:t>
      </w:r>
      <w:r w:rsidR="000C30B0" w:rsidRPr="003E544F">
        <w:rPr>
          <w:rFonts w:ascii="Arial" w:eastAsia="TTE20E1008t00" w:hAnsi="Arial" w:cs="Arial"/>
          <w:color w:val="000000" w:themeColor="text1"/>
          <w:sz w:val="22"/>
          <w:szCs w:val="22"/>
        </w:rPr>
        <w:t xml:space="preserve"> </w:t>
      </w:r>
      <w:r w:rsidR="00453348" w:rsidRPr="003E544F">
        <w:rPr>
          <w:rFonts w:ascii="Arial" w:eastAsia="TTE20E1008t00" w:hAnsi="Arial" w:cs="Arial"/>
          <w:color w:val="000000" w:themeColor="text1"/>
          <w:sz w:val="22"/>
          <w:szCs w:val="22"/>
        </w:rPr>
        <w:t xml:space="preserve">Within this context, </w:t>
      </w:r>
      <w:r w:rsidR="00884825" w:rsidRPr="003E544F">
        <w:rPr>
          <w:rFonts w:ascii="Arial" w:eastAsia="TTE20E1008t00" w:hAnsi="Arial" w:cs="Arial"/>
          <w:color w:val="000000" w:themeColor="text1"/>
          <w:sz w:val="22"/>
          <w:szCs w:val="22"/>
        </w:rPr>
        <w:t xml:space="preserve">it is </w:t>
      </w:r>
      <w:r w:rsidR="009A0625" w:rsidRPr="003E544F">
        <w:rPr>
          <w:rFonts w:ascii="Arial" w:eastAsia="TTE20E1008t00" w:hAnsi="Arial" w:cs="Arial"/>
          <w:color w:val="000000" w:themeColor="text1"/>
          <w:sz w:val="22"/>
          <w:szCs w:val="22"/>
        </w:rPr>
        <w:t>technolo</w:t>
      </w:r>
      <w:r w:rsidR="005E7AA9" w:rsidRPr="003E544F">
        <w:rPr>
          <w:rFonts w:ascii="Arial" w:eastAsia="TTE20E1008t00" w:hAnsi="Arial" w:cs="Arial"/>
          <w:color w:val="000000" w:themeColor="text1"/>
          <w:sz w:val="22"/>
          <w:szCs w:val="22"/>
        </w:rPr>
        <w:t>gi</w:t>
      </w:r>
      <w:r w:rsidR="00884825" w:rsidRPr="003E544F">
        <w:rPr>
          <w:rFonts w:ascii="Arial" w:eastAsia="TTE20E1008t00" w:hAnsi="Arial" w:cs="Arial"/>
          <w:color w:val="000000" w:themeColor="text1"/>
          <w:sz w:val="22"/>
          <w:szCs w:val="22"/>
        </w:rPr>
        <w:t>es’</w:t>
      </w:r>
      <w:r w:rsidR="005E7AA9" w:rsidRPr="003E544F">
        <w:rPr>
          <w:rFonts w:ascii="Arial" w:eastAsia="TTE20E1008t00" w:hAnsi="Arial" w:cs="Arial"/>
          <w:color w:val="000000" w:themeColor="text1"/>
          <w:sz w:val="22"/>
          <w:szCs w:val="22"/>
        </w:rPr>
        <w:t xml:space="preserve"> affordances </w:t>
      </w:r>
      <w:r w:rsidR="00884825" w:rsidRPr="003E544F">
        <w:rPr>
          <w:rFonts w:ascii="Arial" w:eastAsia="TTE20E1008t00" w:hAnsi="Arial" w:cs="Arial"/>
          <w:color w:val="000000" w:themeColor="text1"/>
          <w:sz w:val="22"/>
          <w:szCs w:val="22"/>
        </w:rPr>
        <w:t xml:space="preserve">that </w:t>
      </w:r>
      <w:r w:rsidR="005E7AA9" w:rsidRPr="003E544F">
        <w:rPr>
          <w:rFonts w:ascii="Arial" w:eastAsia="TTE20E1008t00" w:hAnsi="Arial" w:cs="Arial"/>
          <w:color w:val="000000" w:themeColor="text1"/>
          <w:sz w:val="22"/>
          <w:szCs w:val="22"/>
        </w:rPr>
        <w:t>allow organizations to alter the</w:t>
      </w:r>
      <w:r w:rsidR="00884825" w:rsidRPr="003E544F">
        <w:rPr>
          <w:rFonts w:ascii="Arial" w:eastAsia="TTE20E1008t00" w:hAnsi="Arial" w:cs="Arial"/>
          <w:color w:val="000000" w:themeColor="text1"/>
          <w:sz w:val="22"/>
          <w:szCs w:val="22"/>
        </w:rPr>
        <w:t xml:space="preserve"> </w:t>
      </w:r>
      <w:r w:rsidR="00E0519A" w:rsidRPr="003E544F">
        <w:rPr>
          <w:rFonts w:ascii="Arial" w:eastAsia="TTE20E1008t00" w:hAnsi="Arial" w:cs="Arial"/>
          <w:color w:val="000000" w:themeColor="text1"/>
          <w:sz w:val="22"/>
          <w:szCs w:val="22"/>
        </w:rPr>
        <w:t>quality</w:t>
      </w:r>
      <w:r w:rsidR="005E7AA9" w:rsidRPr="003E544F">
        <w:rPr>
          <w:rFonts w:ascii="Arial" w:eastAsia="TTE20E1008t00" w:hAnsi="Arial" w:cs="Arial"/>
          <w:color w:val="000000" w:themeColor="text1"/>
          <w:sz w:val="22"/>
          <w:szCs w:val="22"/>
        </w:rPr>
        <w:t xml:space="preserve"> of </w:t>
      </w:r>
      <w:r w:rsidR="00433CB5" w:rsidRPr="003E544F">
        <w:rPr>
          <w:rFonts w:ascii="Arial" w:eastAsia="TTE20E1008t00" w:hAnsi="Arial" w:cs="Arial"/>
          <w:color w:val="000000" w:themeColor="text1"/>
          <w:sz w:val="22"/>
          <w:szCs w:val="22"/>
        </w:rPr>
        <w:t>goods or services,</w:t>
      </w:r>
      <w:r w:rsidR="00884825" w:rsidRPr="003E544F">
        <w:rPr>
          <w:rFonts w:ascii="Arial" w:eastAsia="TTE20E1008t00" w:hAnsi="Arial" w:cs="Arial"/>
          <w:color w:val="000000" w:themeColor="text1"/>
          <w:sz w:val="22"/>
          <w:szCs w:val="22"/>
        </w:rPr>
        <w:t xml:space="preserve"> </w:t>
      </w:r>
      <w:r w:rsidR="00E0519A" w:rsidRPr="003E544F">
        <w:rPr>
          <w:rFonts w:ascii="Arial" w:eastAsia="TTE20E1008t00" w:hAnsi="Arial" w:cs="Arial"/>
          <w:color w:val="000000" w:themeColor="text1"/>
          <w:sz w:val="22"/>
          <w:szCs w:val="22"/>
        </w:rPr>
        <w:t>reduc</w:t>
      </w:r>
      <w:r w:rsidR="00433CB5" w:rsidRPr="003E544F">
        <w:rPr>
          <w:rFonts w:ascii="Arial" w:eastAsia="TTE20E1008t00" w:hAnsi="Arial" w:cs="Arial"/>
          <w:color w:val="000000" w:themeColor="text1"/>
          <w:sz w:val="22"/>
          <w:szCs w:val="22"/>
        </w:rPr>
        <w:t>e</w:t>
      </w:r>
      <w:r w:rsidR="00E0519A" w:rsidRPr="003E544F">
        <w:rPr>
          <w:rFonts w:ascii="Arial" w:eastAsia="TTE20E1008t00" w:hAnsi="Arial" w:cs="Arial"/>
          <w:color w:val="000000" w:themeColor="text1"/>
          <w:sz w:val="22"/>
          <w:szCs w:val="22"/>
        </w:rPr>
        <w:t xml:space="preserve"> operational costs, maximiz</w:t>
      </w:r>
      <w:r w:rsidR="00433CB5" w:rsidRPr="003E544F">
        <w:rPr>
          <w:rFonts w:ascii="Arial" w:eastAsia="TTE20E1008t00" w:hAnsi="Arial" w:cs="Arial"/>
          <w:color w:val="000000" w:themeColor="text1"/>
          <w:sz w:val="22"/>
          <w:szCs w:val="22"/>
        </w:rPr>
        <w:t>e</w:t>
      </w:r>
      <w:r w:rsidR="00E0519A" w:rsidRPr="003E544F">
        <w:rPr>
          <w:rFonts w:ascii="Arial" w:eastAsia="TTE20E1008t00" w:hAnsi="Arial" w:cs="Arial"/>
          <w:color w:val="000000" w:themeColor="text1"/>
          <w:sz w:val="22"/>
          <w:szCs w:val="22"/>
        </w:rPr>
        <w:t xml:space="preserve"> time efficiencies and re-engineer business processes </w:t>
      </w:r>
      <w:r w:rsidR="007307E0" w:rsidRPr="003E544F">
        <w:rPr>
          <w:rFonts w:ascii="Arial" w:eastAsia="TTE20E1008t00" w:hAnsi="Arial" w:cs="Arial"/>
          <w:color w:val="000000" w:themeColor="text1"/>
          <w:sz w:val="22"/>
          <w:szCs w:val="22"/>
        </w:rPr>
        <w:t>to</w:t>
      </w:r>
      <w:r w:rsidR="00E0519A" w:rsidRPr="003E544F">
        <w:rPr>
          <w:rFonts w:ascii="Arial" w:eastAsia="TTE20E1008t00" w:hAnsi="Arial" w:cs="Arial"/>
          <w:color w:val="000000" w:themeColor="text1"/>
          <w:sz w:val="22"/>
          <w:szCs w:val="22"/>
        </w:rPr>
        <w:t xml:space="preserve"> gain competitive advantage (Eason, 1989; </w:t>
      </w:r>
      <w:proofErr w:type="spellStart"/>
      <w:r w:rsidR="00E0519A" w:rsidRPr="003E544F">
        <w:rPr>
          <w:rFonts w:ascii="Arial" w:eastAsia="TTE20E1008t00" w:hAnsi="Arial" w:cs="Arial"/>
          <w:color w:val="000000" w:themeColor="text1"/>
          <w:sz w:val="22"/>
          <w:szCs w:val="22"/>
        </w:rPr>
        <w:t>Liere-Netheler</w:t>
      </w:r>
      <w:proofErr w:type="spellEnd"/>
      <w:r w:rsidR="00E0519A" w:rsidRPr="003E544F">
        <w:rPr>
          <w:rFonts w:ascii="Arial" w:eastAsia="TTE20E1008t00" w:hAnsi="Arial" w:cs="Arial"/>
          <w:color w:val="000000" w:themeColor="text1"/>
          <w:sz w:val="22"/>
          <w:szCs w:val="22"/>
        </w:rPr>
        <w:t xml:space="preserve"> et al., 2018; Neumeier et al., 2017; </w:t>
      </w:r>
      <w:r w:rsidR="00E0519A" w:rsidRPr="003E544F">
        <w:rPr>
          <w:rFonts w:ascii="Arial" w:hAnsi="Arial" w:cs="Arial"/>
          <w:color w:val="000000" w:themeColor="text1"/>
          <w:sz w:val="22"/>
          <w:szCs w:val="22"/>
        </w:rPr>
        <w:t>Davenport, 1993</w:t>
      </w:r>
      <w:r w:rsidR="00E0519A" w:rsidRPr="003E544F">
        <w:rPr>
          <w:rFonts w:ascii="Arial" w:eastAsia="TTE20E1008t00" w:hAnsi="Arial" w:cs="Arial"/>
          <w:color w:val="000000" w:themeColor="text1"/>
          <w:sz w:val="22"/>
          <w:szCs w:val="22"/>
        </w:rPr>
        <w:t xml:space="preserve">). </w:t>
      </w:r>
      <w:r w:rsidR="001066D9" w:rsidRPr="003E544F">
        <w:rPr>
          <w:rFonts w:ascii="Arial" w:eastAsia="TTE20E1008t00" w:hAnsi="Arial" w:cs="Arial"/>
          <w:color w:val="000000" w:themeColor="text1"/>
          <w:sz w:val="22"/>
          <w:szCs w:val="22"/>
        </w:rPr>
        <w:t xml:space="preserve">Research broadly considers </w:t>
      </w:r>
      <w:r w:rsidR="00E0519A" w:rsidRPr="003E544F">
        <w:rPr>
          <w:rFonts w:ascii="Arial" w:eastAsia="TTE20E1008t00" w:hAnsi="Arial" w:cs="Arial"/>
          <w:color w:val="000000" w:themeColor="text1"/>
          <w:sz w:val="22"/>
          <w:szCs w:val="22"/>
        </w:rPr>
        <w:t xml:space="preserve">IT as </w:t>
      </w:r>
      <w:r w:rsidR="007307E0" w:rsidRPr="003E544F">
        <w:rPr>
          <w:rFonts w:ascii="Arial" w:eastAsia="TTE20E1008t00" w:hAnsi="Arial" w:cs="Arial"/>
          <w:color w:val="000000" w:themeColor="text1"/>
          <w:sz w:val="22"/>
          <w:szCs w:val="22"/>
        </w:rPr>
        <w:t xml:space="preserve">an </w:t>
      </w:r>
      <w:r w:rsidR="00404279" w:rsidRPr="003E544F">
        <w:rPr>
          <w:rFonts w:ascii="Arial" w:eastAsia="TTE20E1008t00" w:hAnsi="Arial" w:cs="Arial"/>
          <w:color w:val="000000" w:themeColor="text1"/>
          <w:sz w:val="22"/>
          <w:szCs w:val="22"/>
        </w:rPr>
        <w:t xml:space="preserve">enabler </w:t>
      </w:r>
      <w:r w:rsidR="00A80763" w:rsidRPr="003E544F">
        <w:rPr>
          <w:rFonts w:ascii="Arial" w:eastAsia="TTE20E1008t00" w:hAnsi="Arial" w:cs="Arial"/>
          <w:color w:val="000000" w:themeColor="text1"/>
          <w:sz w:val="22"/>
          <w:szCs w:val="22"/>
        </w:rPr>
        <w:t xml:space="preserve">or driver </w:t>
      </w:r>
      <w:r w:rsidR="003F36D1" w:rsidRPr="003E544F">
        <w:rPr>
          <w:rFonts w:ascii="Arial" w:eastAsia="TTE20E1008t00" w:hAnsi="Arial" w:cs="Arial"/>
          <w:color w:val="000000" w:themeColor="text1"/>
          <w:sz w:val="22"/>
          <w:szCs w:val="22"/>
        </w:rPr>
        <w:t>of</w:t>
      </w:r>
      <w:r w:rsidR="00404279" w:rsidRPr="003E544F">
        <w:rPr>
          <w:rFonts w:ascii="Arial" w:eastAsia="TTE20E1008t00" w:hAnsi="Arial" w:cs="Arial"/>
          <w:color w:val="000000" w:themeColor="text1"/>
          <w:sz w:val="22"/>
          <w:szCs w:val="22"/>
        </w:rPr>
        <w:t xml:space="preserve"> new organizational forms and structures </w:t>
      </w:r>
      <w:r w:rsidR="00884825" w:rsidRPr="003E544F">
        <w:rPr>
          <w:rFonts w:ascii="Arial" w:eastAsia="TTE20E1008t00" w:hAnsi="Arial" w:cs="Arial"/>
          <w:color w:val="000000" w:themeColor="text1"/>
          <w:sz w:val="22"/>
          <w:szCs w:val="22"/>
        </w:rPr>
        <w:t>that</w:t>
      </w:r>
      <w:r w:rsidR="00404279" w:rsidRPr="003E544F">
        <w:rPr>
          <w:rFonts w:ascii="Arial" w:eastAsia="TTE20E1008t00" w:hAnsi="Arial" w:cs="Arial"/>
          <w:color w:val="000000" w:themeColor="text1"/>
          <w:sz w:val="22"/>
          <w:szCs w:val="22"/>
        </w:rPr>
        <w:t xml:space="preserve"> </w:t>
      </w:r>
      <w:r w:rsidR="000F3B75" w:rsidRPr="003E544F">
        <w:rPr>
          <w:rFonts w:ascii="Arial" w:eastAsia="TTE20E1008t00" w:hAnsi="Arial" w:cs="Arial"/>
          <w:color w:val="000000" w:themeColor="text1"/>
          <w:sz w:val="22"/>
          <w:szCs w:val="22"/>
        </w:rPr>
        <w:t xml:space="preserve">aims to </w:t>
      </w:r>
      <w:r w:rsidR="00404279" w:rsidRPr="003E544F">
        <w:rPr>
          <w:rFonts w:ascii="Arial" w:eastAsia="TTE20E1008t00" w:hAnsi="Arial" w:cs="Arial"/>
          <w:color w:val="000000" w:themeColor="text1"/>
          <w:sz w:val="22"/>
          <w:szCs w:val="22"/>
        </w:rPr>
        <w:t>increas</w:t>
      </w:r>
      <w:r w:rsidR="000F3B75" w:rsidRPr="003E544F">
        <w:rPr>
          <w:rFonts w:ascii="Arial" w:eastAsia="TTE20E1008t00" w:hAnsi="Arial" w:cs="Arial"/>
          <w:color w:val="000000" w:themeColor="text1"/>
          <w:sz w:val="22"/>
          <w:szCs w:val="22"/>
        </w:rPr>
        <w:t>e</w:t>
      </w:r>
      <w:r w:rsidR="00404279" w:rsidRPr="003E544F">
        <w:rPr>
          <w:rFonts w:ascii="Arial" w:eastAsia="TTE20E1008t00" w:hAnsi="Arial" w:cs="Arial"/>
          <w:color w:val="000000" w:themeColor="text1"/>
          <w:sz w:val="22"/>
          <w:szCs w:val="22"/>
        </w:rPr>
        <w:t xml:space="preserve"> an organization’s scale of operations (Banker et al., 1990;</w:t>
      </w:r>
      <w:r w:rsidR="00404279" w:rsidRPr="003E544F">
        <w:rPr>
          <w:rFonts w:ascii="Arial" w:eastAsiaTheme="minorEastAsia" w:hAnsi="Arial" w:cs="Arial"/>
          <w:color w:val="000000" w:themeColor="text1"/>
          <w:kern w:val="24"/>
          <w:sz w:val="22"/>
          <w:szCs w:val="22"/>
          <w:lang w:val="en-US"/>
        </w:rPr>
        <w:t xml:space="preserve"> </w:t>
      </w:r>
      <w:proofErr w:type="spellStart"/>
      <w:r w:rsidR="00404279" w:rsidRPr="003E544F">
        <w:rPr>
          <w:rFonts w:ascii="Arial" w:eastAsia="TTE20E1008t00" w:hAnsi="Arial" w:cs="Arial"/>
          <w:color w:val="000000" w:themeColor="text1"/>
          <w:sz w:val="22"/>
          <w:szCs w:val="22"/>
          <w:lang w:val="en-US"/>
        </w:rPr>
        <w:t>Dedrick</w:t>
      </w:r>
      <w:proofErr w:type="spellEnd"/>
      <w:r w:rsidR="00404279" w:rsidRPr="003E544F">
        <w:rPr>
          <w:rFonts w:ascii="Arial" w:eastAsia="TTE20E1008t00" w:hAnsi="Arial" w:cs="Arial"/>
          <w:color w:val="000000" w:themeColor="text1"/>
          <w:sz w:val="22"/>
          <w:szCs w:val="22"/>
          <w:lang w:val="en-US"/>
        </w:rPr>
        <w:t xml:space="preserve"> et al., 2003</w:t>
      </w:r>
      <w:r w:rsidR="00404279" w:rsidRPr="003E544F">
        <w:rPr>
          <w:rFonts w:ascii="Arial" w:eastAsia="TTE20E1008t00" w:hAnsi="Arial" w:cs="Arial"/>
          <w:color w:val="000000" w:themeColor="text1"/>
          <w:sz w:val="22"/>
          <w:szCs w:val="22"/>
        </w:rPr>
        <w:t>;</w:t>
      </w:r>
      <w:r w:rsidR="00404279" w:rsidRPr="003E544F">
        <w:rPr>
          <w:rFonts w:ascii="Arial" w:eastAsia="TTE20E1008t00" w:hAnsi="Arial" w:cs="Arial"/>
          <w:color w:val="000000" w:themeColor="text1"/>
          <w:sz w:val="22"/>
          <w:szCs w:val="22"/>
          <w:lang w:val="en-US"/>
        </w:rPr>
        <w:t xml:space="preserve"> Brynjolfsson </w:t>
      </w:r>
      <w:r w:rsidR="00821002" w:rsidRPr="003E544F">
        <w:rPr>
          <w:rFonts w:ascii="Arial" w:eastAsia="TTE20E1008t00" w:hAnsi="Arial" w:cs="Arial"/>
          <w:color w:val="000000" w:themeColor="text1"/>
          <w:sz w:val="22"/>
          <w:szCs w:val="22"/>
          <w:lang w:val="en-US"/>
        </w:rPr>
        <w:t>and</w:t>
      </w:r>
      <w:r w:rsidR="00404279" w:rsidRPr="003E544F">
        <w:rPr>
          <w:rFonts w:ascii="Arial" w:eastAsia="TTE20E1008t00" w:hAnsi="Arial" w:cs="Arial"/>
          <w:color w:val="000000" w:themeColor="text1"/>
          <w:sz w:val="22"/>
          <w:szCs w:val="22"/>
          <w:lang w:val="en-US"/>
        </w:rPr>
        <w:t xml:space="preserve"> Yang, 1996</w:t>
      </w:r>
      <w:r w:rsidR="00404279" w:rsidRPr="003E544F">
        <w:rPr>
          <w:rFonts w:ascii="Arial" w:eastAsia="TTE20E1008t00" w:hAnsi="Arial" w:cs="Arial"/>
          <w:color w:val="000000" w:themeColor="text1"/>
          <w:sz w:val="22"/>
          <w:szCs w:val="22"/>
        </w:rPr>
        <w:t>)</w:t>
      </w:r>
      <w:r w:rsidR="00A87951" w:rsidRPr="003E544F">
        <w:rPr>
          <w:rFonts w:ascii="Arial" w:eastAsia="TTE20E1008t00" w:hAnsi="Arial" w:cs="Arial"/>
          <w:color w:val="000000" w:themeColor="text1"/>
          <w:sz w:val="22"/>
          <w:szCs w:val="22"/>
        </w:rPr>
        <w:t>,</w:t>
      </w:r>
      <w:r w:rsidR="00885871" w:rsidRPr="003E544F">
        <w:rPr>
          <w:rFonts w:ascii="Arial" w:eastAsia="TTE20E1008t00" w:hAnsi="Arial" w:cs="Arial"/>
          <w:color w:val="000000" w:themeColor="text1"/>
          <w:sz w:val="22"/>
          <w:szCs w:val="22"/>
        </w:rPr>
        <w:t xml:space="preserve"> and </w:t>
      </w:r>
      <w:r w:rsidR="0033223A" w:rsidRPr="003E544F">
        <w:rPr>
          <w:rFonts w:ascii="Arial" w:eastAsia="TTE20E1008t00" w:hAnsi="Arial" w:cs="Arial"/>
          <w:color w:val="000000" w:themeColor="text1"/>
          <w:sz w:val="22"/>
          <w:szCs w:val="22"/>
        </w:rPr>
        <w:t xml:space="preserve">that </w:t>
      </w:r>
      <w:r w:rsidR="00885871" w:rsidRPr="003E544F">
        <w:rPr>
          <w:rFonts w:ascii="Arial" w:eastAsia="TTE20E1008t00" w:hAnsi="Arial" w:cs="Arial"/>
          <w:color w:val="000000" w:themeColor="text1"/>
          <w:sz w:val="22"/>
          <w:szCs w:val="22"/>
        </w:rPr>
        <w:lastRenderedPageBreak/>
        <w:t>organizational change</w:t>
      </w:r>
      <w:r w:rsidR="00722AE3" w:rsidRPr="003E544F">
        <w:rPr>
          <w:rFonts w:ascii="Arial" w:eastAsia="TTE20E1008t00" w:hAnsi="Arial" w:cs="Arial"/>
          <w:color w:val="000000" w:themeColor="text1"/>
          <w:sz w:val="22"/>
          <w:szCs w:val="22"/>
        </w:rPr>
        <w:t xml:space="preserve"> is typically pre-determined and occurs over a brief interval of time (</w:t>
      </w:r>
      <w:proofErr w:type="spellStart"/>
      <w:r w:rsidR="00722AE3" w:rsidRPr="003E544F">
        <w:rPr>
          <w:rFonts w:ascii="Arial" w:eastAsia="TTE20E1008t00" w:hAnsi="Arial" w:cs="Arial"/>
          <w:color w:val="000000" w:themeColor="text1"/>
          <w:sz w:val="22"/>
          <w:szCs w:val="22"/>
        </w:rPr>
        <w:t>Wischnevsky</w:t>
      </w:r>
      <w:proofErr w:type="spellEnd"/>
      <w:r w:rsidR="00722AE3" w:rsidRPr="003E544F">
        <w:rPr>
          <w:rFonts w:ascii="Arial" w:eastAsia="TTE20E1008t00" w:hAnsi="Arial" w:cs="Arial"/>
          <w:color w:val="000000" w:themeColor="text1"/>
          <w:sz w:val="22"/>
          <w:szCs w:val="22"/>
        </w:rPr>
        <w:t xml:space="preserve"> </w:t>
      </w:r>
      <w:r w:rsidR="00821002" w:rsidRPr="003E544F">
        <w:rPr>
          <w:rFonts w:ascii="Arial" w:eastAsia="TTE20E1008t00" w:hAnsi="Arial" w:cs="Arial"/>
          <w:color w:val="000000" w:themeColor="text1"/>
          <w:sz w:val="22"/>
          <w:szCs w:val="22"/>
        </w:rPr>
        <w:t>and</w:t>
      </w:r>
      <w:r w:rsidR="00722AE3" w:rsidRPr="003E544F">
        <w:rPr>
          <w:rFonts w:ascii="Arial" w:eastAsia="TTE20E1008t00" w:hAnsi="Arial" w:cs="Arial"/>
          <w:color w:val="000000" w:themeColor="text1"/>
          <w:sz w:val="22"/>
          <w:szCs w:val="22"/>
        </w:rPr>
        <w:t xml:space="preserve"> </w:t>
      </w:r>
      <w:proofErr w:type="spellStart"/>
      <w:r w:rsidR="00722AE3" w:rsidRPr="003E544F">
        <w:rPr>
          <w:rFonts w:ascii="Arial" w:eastAsia="TTE20E1008t00" w:hAnsi="Arial" w:cs="Arial"/>
          <w:color w:val="000000" w:themeColor="text1"/>
          <w:sz w:val="22"/>
          <w:szCs w:val="22"/>
        </w:rPr>
        <w:t>Damanpour</w:t>
      </w:r>
      <w:proofErr w:type="spellEnd"/>
      <w:r w:rsidR="00722AE3" w:rsidRPr="003E544F">
        <w:rPr>
          <w:rFonts w:ascii="Arial" w:eastAsia="TTE20E1008t00" w:hAnsi="Arial" w:cs="Arial"/>
          <w:color w:val="000000" w:themeColor="text1"/>
          <w:sz w:val="22"/>
          <w:szCs w:val="22"/>
        </w:rPr>
        <w:t>, 2006).</w:t>
      </w:r>
    </w:p>
    <w:p w14:paraId="09E9667E" w14:textId="77777777" w:rsidR="009A5E29" w:rsidRPr="003E544F" w:rsidRDefault="009A5E29" w:rsidP="00E0519A">
      <w:pPr>
        <w:spacing w:line="360" w:lineRule="auto"/>
        <w:jc w:val="both"/>
        <w:rPr>
          <w:rFonts w:ascii="Arial" w:eastAsia="TTE20E1008t00" w:hAnsi="Arial" w:cs="Arial"/>
          <w:color w:val="000000" w:themeColor="text1"/>
          <w:sz w:val="22"/>
          <w:szCs w:val="22"/>
        </w:rPr>
      </w:pPr>
    </w:p>
    <w:p w14:paraId="53877049" w14:textId="40485CE5" w:rsidR="00A80763" w:rsidRPr="003E544F" w:rsidRDefault="008D6D32" w:rsidP="00A03580">
      <w:pPr>
        <w:spacing w:line="360" w:lineRule="auto"/>
        <w:jc w:val="both"/>
        <w:rPr>
          <w:color w:val="000000" w:themeColor="text1"/>
        </w:rPr>
      </w:pPr>
      <w:r w:rsidRPr="003E544F">
        <w:rPr>
          <w:rFonts w:ascii="Arial" w:eastAsia="TTE20E1008t00" w:hAnsi="Arial" w:cs="Arial"/>
          <w:color w:val="000000" w:themeColor="text1"/>
          <w:sz w:val="22"/>
          <w:szCs w:val="22"/>
        </w:rPr>
        <w:t xml:space="preserve">In addition, extant literature </w:t>
      </w:r>
      <w:r w:rsidR="00C146A5" w:rsidRPr="003E544F">
        <w:rPr>
          <w:rFonts w:ascii="Arial" w:eastAsia="TTE20E1008t00" w:hAnsi="Arial" w:cs="Arial"/>
          <w:color w:val="000000" w:themeColor="text1"/>
          <w:sz w:val="22"/>
          <w:szCs w:val="22"/>
        </w:rPr>
        <w:t xml:space="preserve">emphasizes the role of IT capabilities in </w:t>
      </w:r>
      <w:r w:rsidR="00D33A7D" w:rsidRPr="003E544F">
        <w:rPr>
          <w:rFonts w:ascii="Arial" w:eastAsia="TTE20E1008t00" w:hAnsi="Arial" w:cs="Arial"/>
          <w:color w:val="000000" w:themeColor="text1"/>
          <w:sz w:val="22"/>
          <w:szCs w:val="22"/>
        </w:rPr>
        <w:t>optimizing</w:t>
      </w:r>
      <w:r w:rsidR="004B3E20" w:rsidRPr="003E544F">
        <w:rPr>
          <w:rFonts w:ascii="Arial" w:eastAsia="TTE20E1008t00" w:hAnsi="Arial" w:cs="Arial"/>
          <w:color w:val="000000" w:themeColor="text1"/>
          <w:sz w:val="22"/>
          <w:szCs w:val="22"/>
        </w:rPr>
        <w:t xml:space="preserve">, and often automating, </w:t>
      </w:r>
      <w:r w:rsidR="00C146A5" w:rsidRPr="003E544F">
        <w:rPr>
          <w:rFonts w:ascii="Arial" w:eastAsia="TTE20E1008t00" w:hAnsi="Arial" w:cs="Arial"/>
          <w:color w:val="000000" w:themeColor="text1"/>
          <w:sz w:val="22"/>
          <w:szCs w:val="22"/>
        </w:rPr>
        <w:t>business processes</w:t>
      </w:r>
      <w:r w:rsidR="00A7272E" w:rsidRPr="003E544F">
        <w:rPr>
          <w:rFonts w:ascii="Arial" w:eastAsia="TTE20E1008t00" w:hAnsi="Arial" w:cs="Arial"/>
          <w:color w:val="000000" w:themeColor="text1"/>
          <w:sz w:val="22"/>
          <w:szCs w:val="22"/>
        </w:rPr>
        <w:t xml:space="preserve">. </w:t>
      </w:r>
      <w:r w:rsidRPr="003E544F">
        <w:rPr>
          <w:rFonts w:ascii="Arial" w:eastAsia="TTE20E1008t00" w:hAnsi="Arial" w:cs="Arial"/>
          <w:color w:val="000000" w:themeColor="text1"/>
          <w:sz w:val="22"/>
          <w:szCs w:val="22"/>
        </w:rPr>
        <w:t xml:space="preserve">IT </w:t>
      </w:r>
      <w:r w:rsidR="00C146A5" w:rsidRPr="003E544F">
        <w:rPr>
          <w:rFonts w:ascii="Arial" w:eastAsia="TTE20E1008t00" w:hAnsi="Arial" w:cs="Arial"/>
          <w:color w:val="000000" w:themeColor="text1"/>
          <w:sz w:val="22"/>
          <w:szCs w:val="22"/>
        </w:rPr>
        <w:t xml:space="preserve">is widely viewed </w:t>
      </w:r>
      <w:r w:rsidRPr="003E544F">
        <w:rPr>
          <w:rFonts w:ascii="Arial" w:eastAsia="TTE20E1008t00" w:hAnsi="Arial" w:cs="Arial"/>
          <w:color w:val="000000" w:themeColor="text1"/>
          <w:sz w:val="22"/>
          <w:szCs w:val="22"/>
        </w:rPr>
        <w:t xml:space="preserve">as a back-office support function that streamlines activities such as payroll and resource planning, </w:t>
      </w:r>
      <w:r w:rsidR="000F3F40" w:rsidRPr="003E544F">
        <w:rPr>
          <w:rFonts w:ascii="Arial" w:eastAsia="TTE20E1008t00" w:hAnsi="Arial" w:cs="Arial"/>
          <w:color w:val="000000" w:themeColor="text1"/>
          <w:sz w:val="22"/>
          <w:szCs w:val="22"/>
        </w:rPr>
        <w:t xml:space="preserve">facilitates the </w:t>
      </w:r>
      <w:r w:rsidR="00A7272E" w:rsidRPr="003E544F">
        <w:rPr>
          <w:rFonts w:ascii="Arial" w:eastAsia="TTE20E1008t00" w:hAnsi="Arial" w:cs="Arial"/>
          <w:color w:val="000000" w:themeColor="text1"/>
          <w:sz w:val="22"/>
          <w:szCs w:val="22"/>
        </w:rPr>
        <w:t xml:space="preserve">efficient allocation of resources to any </w:t>
      </w:r>
      <w:proofErr w:type="gramStart"/>
      <w:r w:rsidR="00A7272E" w:rsidRPr="003E544F">
        <w:rPr>
          <w:rFonts w:ascii="Arial" w:eastAsia="TTE20E1008t00" w:hAnsi="Arial" w:cs="Arial"/>
          <w:color w:val="000000" w:themeColor="text1"/>
          <w:sz w:val="22"/>
          <w:szCs w:val="22"/>
        </w:rPr>
        <w:t xml:space="preserve">particular </w:t>
      </w:r>
      <w:r w:rsidR="00950BEA" w:rsidRPr="003E544F">
        <w:rPr>
          <w:rFonts w:ascii="Arial" w:eastAsia="TTE20E1008t00" w:hAnsi="Arial" w:cs="Arial"/>
          <w:color w:val="000000" w:themeColor="text1"/>
          <w:sz w:val="22"/>
          <w:szCs w:val="22"/>
        </w:rPr>
        <w:t>business</w:t>
      </w:r>
      <w:proofErr w:type="gramEnd"/>
      <w:r w:rsidR="00950BEA" w:rsidRPr="003E544F">
        <w:rPr>
          <w:rFonts w:ascii="Arial" w:eastAsia="TTE20E1008t00" w:hAnsi="Arial" w:cs="Arial"/>
          <w:color w:val="000000" w:themeColor="text1"/>
          <w:sz w:val="22"/>
          <w:szCs w:val="22"/>
        </w:rPr>
        <w:t xml:space="preserve"> unit or </w:t>
      </w:r>
      <w:r w:rsidR="000568DA" w:rsidRPr="003E544F">
        <w:rPr>
          <w:rFonts w:ascii="Arial" w:eastAsia="TTE20E1008t00" w:hAnsi="Arial" w:cs="Arial"/>
          <w:color w:val="000000" w:themeColor="text1"/>
          <w:sz w:val="22"/>
          <w:szCs w:val="22"/>
        </w:rPr>
        <w:t>process</w:t>
      </w:r>
      <w:r w:rsidR="00FF3807" w:rsidRPr="003E544F">
        <w:rPr>
          <w:rFonts w:ascii="Arial" w:eastAsia="TTE20E1008t00" w:hAnsi="Arial" w:cs="Arial"/>
          <w:color w:val="000000" w:themeColor="text1"/>
          <w:sz w:val="22"/>
          <w:szCs w:val="22"/>
        </w:rPr>
        <w:t>, and overall</w:t>
      </w:r>
      <w:r w:rsidRPr="003E544F">
        <w:rPr>
          <w:rFonts w:ascii="Arial" w:eastAsia="TTE20E1008t00" w:hAnsi="Arial" w:cs="Arial"/>
          <w:color w:val="000000" w:themeColor="text1"/>
          <w:sz w:val="22"/>
          <w:szCs w:val="22"/>
        </w:rPr>
        <w:t xml:space="preserve"> empower</w:t>
      </w:r>
      <w:r w:rsidR="00FF3807" w:rsidRPr="003E544F">
        <w:rPr>
          <w:rFonts w:ascii="Arial" w:eastAsia="TTE20E1008t00" w:hAnsi="Arial" w:cs="Arial"/>
          <w:color w:val="000000" w:themeColor="text1"/>
          <w:sz w:val="22"/>
          <w:szCs w:val="22"/>
        </w:rPr>
        <w:t>s</w:t>
      </w:r>
      <w:r w:rsidRPr="003E544F">
        <w:rPr>
          <w:rFonts w:ascii="Arial" w:eastAsia="TTE20E1008t00" w:hAnsi="Arial" w:cs="Arial"/>
          <w:color w:val="000000" w:themeColor="text1"/>
          <w:sz w:val="22"/>
          <w:szCs w:val="22"/>
        </w:rPr>
        <w:t xml:space="preserve"> </w:t>
      </w:r>
      <w:r w:rsidR="009367CA">
        <w:rPr>
          <w:rFonts w:ascii="Arial" w:eastAsia="TTE20E1008t00" w:hAnsi="Arial" w:cs="Arial"/>
          <w:color w:val="000000" w:themeColor="text1"/>
          <w:sz w:val="22"/>
          <w:szCs w:val="22"/>
        </w:rPr>
        <w:t>an organization’s</w:t>
      </w:r>
      <w:r w:rsidR="009367CA" w:rsidRPr="003E544F">
        <w:rPr>
          <w:rFonts w:ascii="Arial" w:eastAsia="TTE20E1008t00" w:hAnsi="Arial" w:cs="Arial"/>
          <w:color w:val="000000" w:themeColor="text1"/>
          <w:sz w:val="22"/>
          <w:szCs w:val="22"/>
        </w:rPr>
        <w:t xml:space="preserve"> </w:t>
      </w:r>
      <w:r w:rsidR="00A7272E" w:rsidRPr="003E544F">
        <w:rPr>
          <w:rFonts w:ascii="Arial" w:eastAsia="TTE20E1008t00" w:hAnsi="Arial" w:cs="Arial"/>
          <w:color w:val="000000" w:themeColor="text1"/>
          <w:sz w:val="22"/>
          <w:szCs w:val="22"/>
        </w:rPr>
        <w:t>functional</w:t>
      </w:r>
      <w:r w:rsidRPr="003E544F">
        <w:rPr>
          <w:rFonts w:ascii="Arial" w:eastAsia="TTE20E1008t00" w:hAnsi="Arial" w:cs="Arial"/>
          <w:color w:val="000000" w:themeColor="text1"/>
          <w:sz w:val="22"/>
          <w:szCs w:val="22"/>
        </w:rPr>
        <w:t xml:space="preserve"> strategy</w:t>
      </w:r>
      <w:r w:rsidR="00E171A8" w:rsidRPr="003E544F">
        <w:rPr>
          <w:rFonts w:ascii="Arial" w:eastAsia="TTE20E1008t00" w:hAnsi="Arial" w:cs="Arial"/>
          <w:color w:val="000000" w:themeColor="text1"/>
          <w:sz w:val="22"/>
          <w:szCs w:val="22"/>
        </w:rPr>
        <w:t xml:space="preserve"> </w:t>
      </w:r>
      <w:r w:rsidRPr="003E544F">
        <w:rPr>
          <w:rFonts w:ascii="Arial" w:eastAsia="TTE20E1008t00" w:hAnsi="Arial" w:cs="Arial"/>
          <w:color w:val="000000" w:themeColor="text1"/>
          <w:sz w:val="22"/>
          <w:szCs w:val="22"/>
        </w:rPr>
        <w:t xml:space="preserve">(Henderson </w:t>
      </w:r>
      <w:r w:rsidR="00821002" w:rsidRPr="003E544F">
        <w:rPr>
          <w:rFonts w:ascii="Arial" w:eastAsia="TTE20E1008t00" w:hAnsi="Arial" w:cs="Arial"/>
          <w:color w:val="000000" w:themeColor="text1"/>
          <w:sz w:val="22"/>
          <w:szCs w:val="22"/>
        </w:rPr>
        <w:t>and</w:t>
      </w:r>
      <w:r w:rsidRPr="003E544F">
        <w:rPr>
          <w:rFonts w:ascii="Arial" w:eastAsia="TTE20E1008t00" w:hAnsi="Arial" w:cs="Arial"/>
          <w:color w:val="000000" w:themeColor="text1"/>
          <w:sz w:val="22"/>
          <w:szCs w:val="22"/>
        </w:rPr>
        <w:t xml:space="preserve"> Venkatraman, 1990; Brynjolfsson </w:t>
      </w:r>
      <w:r w:rsidR="00821002" w:rsidRPr="003E544F">
        <w:rPr>
          <w:rFonts w:ascii="Arial" w:eastAsia="TTE20E1008t00" w:hAnsi="Arial" w:cs="Arial"/>
          <w:color w:val="000000" w:themeColor="text1"/>
          <w:sz w:val="22"/>
          <w:szCs w:val="22"/>
        </w:rPr>
        <w:t>and</w:t>
      </w:r>
      <w:r w:rsidRPr="003E544F">
        <w:rPr>
          <w:rFonts w:ascii="Arial" w:eastAsia="TTE20E1008t00" w:hAnsi="Arial" w:cs="Arial"/>
          <w:color w:val="000000" w:themeColor="text1"/>
          <w:sz w:val="22"/>
          <w:szCs w:val="22"/>
        </w:rPr>
        <w:t xml:space="preserve"> </w:t>
      </w:r>
      <w:proofErr w:type="spellStart"/>
      <w:r w:rsidRPr="003E544F">
        <w:rPr>
          <w:rFonts w:ascii="Arial" w:eastAsia="TTE20E1008t00" w:hAnsi="Arial" w:cs="Arial"/>
          <w:color w:val="000000" w:themeColor="text1"/>
          <w:sz w:val="22"/>
          <w:szCs w:val="22"/>
        </w:rPr>
        <w:t>Hitt</w:t>
      </w:r>
      <w:proofErr w:type="spellEnd"/>
      <w:r w:rsidRPr="003E544F">
        <w:rPr>
          <w:rFonts w:ascii="Arial" w:eastAsia="TTE20E1008t00" w:hAnsi="Arial" w:cs="Arial"/>
          <w:color w:val="000000" w:themeColor="text1"/>
          <w:sz w:val="22"/>
          <w:szCs w:val="22"/>
        </w:rPr>
        <w:t>, 2000;</w:t>
      </w:r>
      <w:r w:rsidRPr="003E544F">
        <w:rPr>
          <w:rFonts w:ascii="Arial" w:eastAsia="TTE20E1008t00" w:hAnsi="Arial" w:cs="Arial"/>
          <w:color w:val="000000" w:themeColor="text1"/>
          <w:sz w:val="22"/>
          <w:szCs w:val="22"/>
          <w:lang w:val="en-US"/>
        </w:rPr>
        <w:t xml:space="preserve"> Brynjolfsson </w:t>
      </w:r>
      <w:r w:rsidR="00821002" w:rsidRPr="003E544F">
        <w:rPr>
          <w:rFonts w:ascii="Arial" w:eastAsia="TTE20E1008t00" w:hAnsi="Arial" w:cs="Arial"/>
          <w:color w:val="000000" w:themeColor="text1"/>
          <w:sz w:val="22"/>
          <w:szCs w:val="22"/>
          <w:lang w:val="en-US"/>
        </w:rPr>
        <w:t>and</w:t>
      </w:r>
      <w:r w:rsidRPr="003E544F">
        <w:rPr>
          <w:rFonts w:ascii="Arial" w:eastAsia="TTE20E1008t00" w:hAnsi="Arial" w:cs="Arial"/>
          <w:color w:val="000000" w:themeColor="text1"/>
          <w:sz w:val="22"/>
          <w:szCs w:val="22"/>
          <w:lang w:val="en-US"/>
        </w:rPr>
        <w:t xml:space="preserve"> Yang, 1996)</w:t>
      </w:r>
      <w:r w:rsidRPr="003E544F">
        <w:rPr>
          <w:rFonts w:ascii="Arial" w:eastAsia="TTE20E1008t00" w:hAnsi="Arial" w:cs="Arial"/>
          <w:color w:val="000000" w:themeColor="text1"/>
          <w:sz w:val="22"/>
          <w:szCs w:val="22"/>
        </w:rPr>
        <w:t>.</w:t>
      </w:r>
      <w:r w:rsidR="00A7272E" w:rsidRPr="003E544F">
        <w:rPr>
          <w:rFonts w:ascii="Arial" w:eastAsia="TTE20E1008t00" w:hAnsi="Arial" w:cs="Arial"/>
          <w:color w:val="000000" w:themeColor="text1"/>
          <w:sz w:val="22"/>
          <w:szCs w:val="22"/>
        </w:rPr>
        <w:t xml:space="preserve"> </w:t>
      </w:r>
      <w:r w:rsidR="000568DA" w:rsidRPr="003E544F">
        <w:rPr>
          <w:rFonts w:ascii="Arial" w:eastAsia="TTE20E1008t00" w:hAnsi="Arial" w:cs="Arial"/>
          <w:color w:val="000000" w:themeColor="text1"/>
          <w:sz w:val="22"/>
          <w:szCs w:val="22"/>
        </w:rPr>
        <w:t>Such literature reaches</w:t>
      </w:r>
      <w:r w:rsidR="00011417" w:rsidRPr="003E544F">
        <w:rPr>
          <w:rFonts w:ascii="Arial" w:eastAsia="TTE20E1008t00" w:hAnsi="Arial" w:cs="Arial"/>
          <w:color w:val="000000" w:themeColor="text1"/>
          <w:sz w:val="22"/>
          <w:szCs w:val="22"/>
        </w:rPr>
        <w:t xml:space="preserve"> two important conclusions. First,</w:t>
      </w:r>
      <w:r w:rsidR="00723BBC" w:rsidRPr="003E544F">
        <w:rPr>
          <w:rFonts w:ascii="Arial" w:eastAsia="TTE20E1008t00" w:hAnsi="Arial" w:cs="Arial"/>
          <w:color w:val="000000" w:themeColor="text1"/>
          <w:sz w:val="22"/>
          <w:szCs w:val="22"/>
        </w:rPr>
        <w:t xml:space="preserve"> that technology has surface-level effects (Baptista et al., 2020; </w:t>
      </w:r>
      <w:proofErr w:type="spellStart"/>
      <w:r w:rsidR="00723BBC" w:rsidRPr="003E544F">
        <w:rPr>
          <w:rFonts w:ascii="Arial" w:eastAsia="TTE20E1008t00" w:hAnsi="Arial" w:cs="Arial"/>
          <w:color w:val="000000" w:themeColor="text1"/>
          <w:sz w:val="22"/>
          <w:szCs w:val="22"/>
        </w:rPr>
        <w:t>Cecez-Kecmanovic</w:t>
      </w:r>
      <w:proofErr w:type="spellEnd"/>
      <w:r w:rsidR="00723BBC" w:rsidRPr="003E544F">
        <w:rPr>
          <w:rFonts w:ascii="Arial" w:eastAsia="TTE20E1008t00" w:hAnsi="Arial" w:cs="Arial"/>
          <w:color w:val="000000" w:themeColor="text1"/>
          <w:sz w:val="22"/>
          <w:szCs w:val="22"/>
        </w:rPr>
        <w:t xml:space="preserve"> et al., 1999, </w:t>
      </w:r>
      <w:proofErr w:type="spellStart"/>
      <w:r w:rsidR="00723BBC" w:rsidRPr="003E544F">
        <w:rPr>
          <w:rFonts w:ascii="Arial" w:eastAsia="TTE20E1008t00" w:hAnsi="Arial" w:cs="Arial"/>
          <w:color w:val="000000" w:themeColor="text1"/>
          <w:sz w:val="22"/>
          <w:szCs w:val="22"/>
        </w:rPr>
        <w:t>Bansler</w:t>
      </w:r>
      <w:proofErr w:type="spellEnd"/>
      <w:r w:rsidR="00723BBC" w:rsidRPr="003E544F">
        <w:rPr>
          <w:rFonts w:ascii="Arial" w:eastAsia="TTE20E1008t00" w:hAnsi="Arial" w:cs="Arial"/>
          <w:color w:val="000000" w:themeColor="text1"/>
          <w:sz w:val="22"/>
          <w:szCs w:val="22"/>
        </w:rPr>
        <w:t xml:space="preserve"> et al., 2000).</w:t>
      </w:r>
      <w:r w:rsidR="00011417" w:rsidRPr="003E544F">
        <w:rPr>
          <w:rFonts w:ascii="Arial" w:eastAsia="TTE20E1008t00" w:hAnsi="Arial" w:cs="Arial"/>
          <w:color w:val="000000" w:themeColor="text1"/>
          <w:sz w:val="22"/>
          <w:szCs w:val="22"/>
        </w:rPr>
        <w:t xml:space="preserve"> </w:t>
      </w:r>
      <w:r w:rsidR="00A7272E" w:rsidRPr="003E544F">
        <w:rPr>
          <w:rFonts w:ascii="Arial" w:eastAsia="TTE20E1008t00" w:hAnsi="Arial" w:cs="Arial"/>
          <w:color w:val="000000" w:themeColor="text1"/>
          <w:sz w:val="22"/>
          <w:szCs w:val="22"/>
        </w:rPr>
        <w:t>IT resources alone do not provide competitive advantage; rather, firms gain competitive advantage by leveraging complementarities among people, culture, strategy, and processes (</w:t>
      </w:r>
      <w:proofErr w:type="spellStart"/>
      <w:r w:rsidR="00A7272E" w:rsidRPr="003E544F">
        <w:rPr>
          <w:rFonts w:ascii="Arial" w:eastAsia="TTE20E1008t00" w:hAnsi="Arial" w:cs="Arial"/>
          <w:color w:val="000000" w:themeColor="text1"/>
          <w:sz w:val="22"/>
          <w:szCs w:val="22"/>
        </w:rPr>
        <w:t>Dedrick</w:t>
      </w:r>
      <w:proofErr w:type="spellEnd"/>
      <w:r w:rsidR="00A7272E" w:rsidRPr="003E544F">
        <w:rPr>
          <w:rFonts w:ascii="Arial" w:eastAsia="TTE20E1008t00" w:hAnsi="Arial" w:cs="Arial"/>
          <w:color w:val="000000" w:themeColor="text1"/>
          <w:sz w:val="22"/>
          <w:szCs w:val="22"/>
        </w:rPr>
        <w:t xml:space="preserve"> et al., 2003; Murnane et al., 1999). </w:t>
      </w:r>
      <w:r w:rsidR="00656A98" w:rsidRPr="003E544F">
        <w:rPr>
          <w:rFonts w:ascii="Arial" w:eastAsia="TTE20E1008t00" w:hAnsi="Arial" w:cs="Arial"/>
          <w:color w:val="000000" w:themeColor="text1"/>
          <w:sz w:val="22"/>
          <w:szCs w:val="22"/>
        </w:rPr>
        <w:t>In other words</w:t>
      </w:r>
      <w:r w:rsidR="00A7272E" w:rsidRPr="003E544F">
        <w:rPr>
          <w:rFonts w:ascii="Arial" w:eastAsia="TTE20E1008t00" w:hAnsi="Arial" w:cs="Arial"/>
          <w:color w:val="000000" w:themeColor="text1"/>
          <w:sz w:val="22"/>
          <w:szCs w:val="22"/>
        </w:rPr>
        <w:t xml:space="preserve">, IT infrastructure is not part of the strategic management of the organization and does not </w:t>
      </w:r>
      <w:r w:rsidR="002D4F80" w:rsidRPr="003E544F">
        <w:rPr>
          <w:rFonts w:ascii="Arial" w:eastAsia="TTE20E1008t00" w:hAnsi="Arial" w:cs="Arial"/>
          <w:color w:val="000000" w:themeColor="text1"/>
          <w:sz w:val="22"/>
          <w:szCs w:val="22"/>
        </w:rPr>
        <w:t xml:space="preserve">imbue a radical </w:t>
      </w:r>
      <w:r w:rsidR="00A7272E" w:rsidRPr="003E544F">
        <w:rPr>
          <w:rFonts w:ascii="Arial" w:eastAsia="TTE20E1008t00" w:hAnsi="Arial" w:cs="Arial"/>
          <w:color w:val="000000" w:themeColor="text1"/>
          <w:sz w:val="22"/>
          <w:szCs w:val="22"/>
        </w:rPr>
        <w:t xml:space="preserve">modification of the overall business. </w:t>
      </w:r>
      <w:r w:rsidR="00011417" w:rsidRPr="003E544F">
        <w:rPr>
          <w:rFonts w:ascii="Arial" w:eastAsia="TTE20E1008t00" w:hAnsi="Arial" w:cs="Arial"/>
          <w:color w:val="000000" w:themeColor="text1"/>
          <w:sz w:val="22"/>
          <w:szCs w:val="22"/>
        </w:rPr>
        <w:t>Second, IT</w:t>
      </w:r>
      <w:r w:rsidR="00A56DDA" w:rsidRPr="003E544F">
        <w:rPr>
          <w:rFonts w:ascii="Arial" w:eastAsia="TTE20E1008t00" w:hAnsi="Arial" w:cs="Arial"/>
          <w:color w:val="000000" w:themeColor="text1"/>
          <w:sz w:val="22"/>
          <w:szCs w:val="22"/>
        </w:rPr>
        <w:t>-</w:t>
      </w:r>
      <w:r w:rsidR="00011417" w:rsidRPr="003E544F">
        <w:rPr>
          <w:rFonts w:ascii="Arial" w:eastAsia="TTE20E1008t00" w:hAnsi="Arial" w:cs="Arial"/>
          <w:color w:val="000000" w:themeColor="text1"/>
          <w:sz w:val="22"/>
          <w:szCs w:val="22"/>
        </w:rPr>
        <w:t>driven organizational change is predetermined</w:t>
      </w:r>
      <w:r w:rsidR="00A03580" w:rsidRPr="003E544F">
        <w:rPr>
          <w:rFonts w:ascii="Arial" w:eastAsia="TTE20E1008t00" w:hAnsi="Arial" w:cs="Arial"/>
          <w:color w:val="000000" w:themeColor="text1"/>
          <w:sz w:val="22"/>
          <w:szCs w:val="22"/>
        </w:rPr>
        <w:t xml:space="preserve">, </w:t>
      </w:r>
      <w:r w:rsidR="002850A6" w:rsidRPr="003E544F">
        <w:rPr>
          <w:rFonts w:ascii="Arial" w:eastAsia="TTE20E1008t00" w:hAnsi="Arial" w:cs="Arial"/>
          <w:color w:val="000000" w:themeColor="text1"/>
          <w:sz w:val="22"/>
          <w:szCs w:val="22"/>
        </w:rPr>
        <w:t>scheduled</w:t>
      </w:r>
      <w:r w:rsidR="00D8567F" w:rsidRPr="003E544F">
        <w:rPr>
          <w:rFonts w:ascii="Arial" w:eastAsia="TTE20E1008t00" w:hAnsi="Arial" w:cs="Arial"/>
          <w:color w:val="000000" w:themeColor="text1"/>
          <w:sz w:val="22"/>
          <w:szCs w:val="22"/>
        </w:rPr>
        <w:t xml:space="preserve"> and with</w:t>
      </w:r>
      <w:r w:rsidR="00011417" w:rsidRPr="003E544F">
        <w:rPr>
          <w:rFonts w:ascii="Arial" w:eastAsia="TTE20E1008t00" w:hAnsi="Arial" w:cs="Arial"/>
          <w:color w:val="000000" w:themeColor="text1"/>
          <w:sz w:val="22"/>
          <w:szCs w:val="22"/>
        </w:rPr>
        <w:t xml:space="preserve"> well</w:t>
      </w:r>
      <w:r w:rsidR="00A56DDA" w:rsidRPr="003E544F">
        <w:rPr>
          <w:rFonts w:ascii="Arial" w:eastAsia="TTE20E1008t00" w:hAnsi="Arial" w:cs="Arial"/>
          <w:color w:val="000000" w:themeColor="text1"/>
          <w:sz w:val="22"/>
          <w:szCs w:val="22"/>
        </w:rPr>
        <w:t>-</w:t>
      </w:r>
      <w:r w:rsidR="00011417" w:rsidRPr="003E544F">
        <w:rPr>
          <w:rFonts w:ascii="Arial" w:eastAsia="TTE20E1008t00" w:hAnsi="Arial" w:cs="Arial"/>
          <w:color w:val="000000" w:themeColor="text1"/>
          <w:sz w:val="22"/>
          <w:szCs w:val="22"/>
        </w:rPr>
        <w:t xml:space="preserve">defined </w:t>
      </w:r>
      <w:r w:rsidR="00D8567F" w:rsidRPr="003E544F">
        <w:rPr>
          <w:rFonts w:ascii="Arial" w:eastAsia="TTE20E1008t00" w:hAnsi="Arial" w:cs="Arial"/>
          <w:color w:val="000000" w:themeColor="text1"/>
          <w:sz w:val="22"/>
          <w:szCs w:val="22"/>
        </w:rPr>
        <w:t>implications</w:t>
      </w:r>
      <w:r w:rsidR="002850A6" w:rsidRPr="003E544F">
        <w:rPr>
          <w:rFonts w:ascii="Arial" w:eastAsia="TTE20E1008t00" w:hAnsi="Arial" w:cs="Arial"/>
          <w:color w:val="000000" w:themeColor="text1"/>
          <w:sz w:val="22"/>
          <w:szCs w:val="22"/>
        </w:rPr>
        <w:t xml:space="preserve">. Such ‘deterministic’ views advocate that organizations are contingent on specific technologies and the work to be carried out (e.g., </w:t>
      </w:r>
      <w:proofErr w:type="spellStart"/>
      <w:r w:rsidR="002850A6" w:rsidRPr="003E544F">
        <w:rPr>
          <w:rFonts w:ascii="Arial" w:eastAsia="TTE20E1008t00" w:hAnsi="Arial" w:cs="Arial"/>
          <w:color w:val="000000" w:themeColor="text1"/>
          <w:sz w:val="22"/>
          <w:szCs w:val="22"/>
        </w:rPr>
        <w:t>Perrow</w:t>
      </w:r>
      <w:proofErr w:type="spellEnd"/>
      <w:r w:rsidR="002850A6" w:rsidRPr="003E544F">
        <w:rPr>
          <w:rFonts w:ascii="Arial" w:eastAsia="TTE20E1008t00" w:hAnsi="Arial" w:cs="Arial"/>
          <w:color w:val="000000" w:themeColor="text1"/>
          <w:sz w:val="22"/>
          <w:szCs w:val="22"/>
        </w:rPr>
        <w:t xml:space="preserve">, 1967) and do not </w:t>
      </w:r>
      <w:r w:rsidR="00A80763" w:rsidRPr="003E544F">
        <w:rPr>
          <w:rFonts w:ascii="Arial" w:eastAsia="TTE20E1008t00" w:hAnsi="Arial" w:cs="Arial"/>
          <w:color w:val="000000" w:themeColor="text1"/>
          <w:sz w:val="22"/>
          <w:szCs w:val="22"/>
        </w:rPr>
        <w:t>examine</w:t>
      </w:r>
      <w:r w:rsidR="002850A6" w:rsidRPr="003E544F">
        <w:rPr>
          <w:rFonts w:ascii="Arial" w:eastAsia="TTE20E1008t00" w:hAnsi="Arial" w:cs="Arial"/>
          <w:color w:val="000000" w:themeColor="text1"/>
          <w:sz w:val="22"/>
          <w:szCs w:val="22"/>
        </w:rPr>
        <w:t xml:space="preserve"> the reciprocal relationship between technology and organization</w:t>
      </w:r>
      <w:r w:rsidR="00125FBD" w:rsidRPr="003E544F">
        <w:rPr>
          <w:rFonts w:ascii="Arial" w:eastAsia="TTE20E1008t00" w:hAnsi="Arial" w:cs="Arial"/>
          <w:color w:val="000000" w:themeColor="text1"/>
          <w:sz w:val="22"/>
          <w:szCs w:val="22"/>
        </w:rPr>
        <w:t>al actors</w:t>
      </w:r>
      <w:r w:rsidR="002850A6" w:rsidRPr="003E544F">
        <w:rPr>
          <w:rFonts w:ascii="Arial" w:eastAsia="TTE20E1008t00" w:hAnsi="Arial" w:cs="Arial"/>
          <w:color w:val="000000" w:themeColor="text1"/>
          <w:sz w:val="22"/>
          <w:szCs w:val="22"/>
        </w:rPr>
        <w:t>. For example, Orlikowski (2000) highlights the importance of human agency that influences the choices about technology within the organization</w:t>
      </w:r>
      <w:r w:rsidR="002757BA" w:rsidRPr="003E544F">
        <w:rPr>
          <w:rFonts w:ascii="Arial" w:eastAsia="TTE20E1008t00" w:hAnsi="Arial" w:cs="Arial"/>
          <w:color w:val="000000" w:themeColor="text1"/>
          <w:sz w:val="22"/>
          <w:szCs w:val="22"/>
        </w:rPr>
        <w:t>,</w:t>
      </w:r>
      <w:r w:rsidR="002850A6" w:rsidRPr="003E544F">
        <w:rPr>
          <w:rFonts w:ascii="Arial" w:eastAsia="TTE20E1008t00" w:hAnsi="Arial" w:cs="Arial"/>
          <w:color w:val="000000" w:themeColor="text1"/>
          <w:sz w:val="22"/>
          <w:szCs w:val="22"/>
        </w:rPr>
        <w:t xml:space="preserve"> and Robey and Boudreau (1999) argue that this dynamic and reciprocal relationship has no predetermined outcomes.</w:t>
      </w:r>
      <w:r w:rsidR="00C63C36" w:rsidRPr="003E544F">
        <w:rPr>
          <w:color w:val="000000" w:themeColor="text1"/>
        </w:rPr>
        <w:t xml:space="preserve"> </w:t>
      </w:r>
    </w:p>
    <w:p w14:paraId="1DFB6A82" w14:textId="20071F90" w:rsidR="00A80763" w:rsidRPr="003E544F" w:rsidRDefault="00A80763" w:rsidP="00A03580">
      <w:pPr>
        <w:spacing w:line="360" w:lineRule="auto"/>
        <w:jc w:val="both"/>
        <w:rPr>
          <w:color w:val="000000" w:themeColor="text1"/>
        </w:rPr>
      </w:pPr>
    </w:p>
    <w:p w14:paraId="05C7DF42" w14:textId="33292B4D" w:rsidR="002850A6" w:rsidRPr="003E544F" w:rsidRDefault="00A80763" w:rsidP="00A03580">
      <w:pPr>
        <w:spacing w:line="360" w:lineRule="auto"/>
        <w:jc w:val="both"/>
        <w:rPr>
          <w:rFonts w:ascii="Arial" w:eastAsia="TTE20E1008t00" w:hAnsi="Arial" w:cs="Arial"/>
          <w:color w:val="000000" w:themeColor="text1"/>
          <w:sz w:val="22"/>
          <w:szCs w:val="22"/>
        </w:rPr>
      </w:pPr>
      <w:r w:rsidRPr="003E544F">
        <w:rPr>
          <w:rFonts w:ascii="Arial" w:eastAsia="TTE20E1008t00" w:hAnsi="Arial" w:cs="Arial"/>
          <w:color w:val="000000" w:themeColor="text1"/>
          <w:sz w:val="22"/>
          <w:szCs w:val="22"/>
        </w:rPr>
        <w:t xml:space="preserve">However, </w:t>
      </w:r>
      <w:r w:rsidR="00156BA4" w:rsidRPr="003E544F">
        <w:rPr>
          <w:rFonts w:ascii="Arial" w:eastAsia="TTE20E1008t00" w:hAnsi="Arial" w:cs="Arial"/>
          <w:color w:val="000000" w:themeColor="text1"/>
          <w:sz w:val="22"/>
          <w:szCs w:val="22"/>
        </w:rPr>
        <w:t>d</w:t>
      </w:r>
      <w:r w:rsidRPr="003E544F">
        <w:rPr>
          <w:rFonts w:ascii="Arial" w:eastAsia="TTE20E1008t00" w:hAnsi="Arial" w:cs="Arial"/>
          <w:color w:val="000000" w:themeColor="text1"/>
          <w:sz w:val="22"/>
          <w:szCs w:val="22"/>
        </w:rPr>
        <w:t>igital technologies</w:t>
      </w:r>
      <w:r w:rsidR="00E32AC2" w:rsidRPr="003E544F">
        <w:rPr>
          <w:rFonts w:ascii="Arial" w:eastAsia="TTE20E1008t00" w:hAnsi="Arial" w:cs="Arial"/>
          <w:color w:val="000000" w:themeColor="text1"/>
          <w:sz w:val="22"/>
          <w:szCs w:val="22"/>
        </w:rPr>
        <w:t xml:space="preserve"> </w:t>
      </w:r>
      <w:r w:rsidR="00B25462" w:rsidRPr="003E544F">
        <w:rPr>
          <w:rFonts w:ascii="Arial" w:eastAsia="TTE20E1008t00" w:hAnsi="Arial" w:cs="Arial"/>
          <w:color w:val="000000" w:themeColor="text1"/>
          <w:sz w:val="22"/>
          <w:szCs w:val="22"/>
        </w:rPr>
        <w:t>may</w:t>
      </w:r>
      <w:r w:rsidR="00E32AC2" w:rsidRPr="003E544F">
        <w:rPr>
          <w:rFonts w:ascii="Arial" w:eastAsia="TTE20E1008t00" w:hAnsi="Arial" w:cs="Arial"/>
          <w:color w:val="000000" w:themeColor="text1"/>
          <w:sz w:val="22"/>
          <w:szCs w:val="22"/>
        </w:rPr>
        <w:t xml:space="preserve"> often</w:t>
      </w:r>
      <w:r w:rsidR="00B25462" w:rsidRPr="003E544F">
        <w:rPr>
          <w:rFonts w:ascii="Arial" w:eastAsia="TTE20E1008t00" w:hAnsi="Arial" w:cs="Arial"/>
          <w:color w:val="000000" w:themeColor="text1"/>
          <w:sz w:val="22"/>
          <w:szCs w:val="22"/>
        </w:rPr>
        <w:t xml:space="preserve"> prove</w:t>
      </w:r>
      <w:r w:rsidR="00E32AC2" w:rsidRPr="003E544F">
        <w:rPr>
          <w:rFonts w:ascii="Arial" w:eastAsia="TTE20E1008t00" w:hAnsi="Arial" w:cs="Arial"/>
          <w:color w:val="000000" w:themeColor="text1"/>
          <w:sz w:val="22"/>
          <w:szCs w:val="22"/>
        </w:rPr>
        <w:t xml:space="preserve"> disruptive to an organization’s status quo</w:t>
      </w:r>
      <w:r w:rsidR="00B25462" w:rsidRPr="003E544F">
        <w:rPr>
          <w:rFonts w:ascii="Arial" w:eastAsia="TTE20E1008t00" w:hAnsi="Arial" w:cs="Arial"/>
          <w:color w:val="000000" w:themeColor="text1"/>
          <w:sz w:val="22"/>
          <w:szCs w:val="22"/>
        </w:rPr>
        <w:t>,</w:t>
      </w:r>
      <w:r w:rsidR="00E32AC2" w:rsidRPr="003E544F">
        <w:rPr>
          <w:rFonts w:ascii="Arial" w:eastAsia="TTE20E1008t00" w:hAnsi="Arial" w:cs="Arial"/>
          <w:color w:val="000000" w:themeColor="text1"/>
          <w:sz w:val="22"/>
          <w:szCs w:val="22"/>
        </w:rPr>
        <w:t xml:space="preserve"> and force firms </w:t>
      </w:r>
      <w:r w:rsidR="00C81CE2" w:rsidRPr="003E544F">
        <w:rPr>
          <w:rFonts w:ascii="Arial" w:eastAsia="TTE20E1008t00" w:hAnsi="Arial" w:cs="Arial"/>
          <w:color w:val="000000" w:themeColor="text1"/>
          <w:sz w:val="22"/>
          <w:szCs w:val="22"/>
        </w:rPr>
        <w:t xml:space="preserve">to </w:t>
      </w:r>
      <w:r w:rsidR="005D1BF9" w:rsidRPr="003E544F">
        <w:rPr>
          <w:rFonts w:ascii="Arial" w:eastAsia="TTE20E1008t00" w:hAnsi="Arial" w:cs="Arial"/>
          <w:color w:val="000000" w:themeColor="text1"/>
          <w:sz w:val="22"/>
          <w:szCs w:val="22"/>
        </w:rPr>
        <w:t>undergo</w:t>
      </w:r>
      <w:r w:rsidR="00CE1CAC" w:rsidRPr="003E544F">
        <w:rPr>
          <w:rFonts w:ascii="Arial" w:eastAsia="TTE20E1008t00" w:hAnsi="Arial" w:cs="Arial"/>
          <w:color w:val="000000" w:themeColor="text1"/>
          <w:sz w:val="22"/>
          <w:szCs w:val="22"/>
        </w:rPr>
        <w:t xml:space="preserve"> a</w:t>
      </w:r>
      <w:r w:rsidR="00C81CE2" w:rsidRPr="003E544F">
        <w:rPr>
          <w:rFonts w:ascii="Arial" w:eastAsia="TTE20E1008t00" w:hAnsi="Arial" w:cs="Arial"/>
          <w:color w:val="000000" w:themeColor="text1"/>
          <w:sz w:val="22"/>
          <w:szCs w:val="22"/>
        </w:rPr>
        <w:t xml:space="preserve"> fundamental transformation of the</w:t>
      </w:r>
      <w:r w:rsidR="005D1BF9" w:rsidRPr="003E544F">
        <w:rPr>
          <w:rFonts w:ascii="Arial" w:eastAsia="TTE20E1008t00" w:hAnsi="Arial" w:cs="Arial"/>
          <w:color w:val="000000" w:themeColor="text1"/>
          <w:sz w:val="22"/>
          <w:szCs w:val="22"/>
        </w:rPr>
        <w:t>ir</w:t>
      </w:r>
      <w:r w:rsidR="00C81CE2" w:rsidRPr="003E544F">
        <w:rPr>
          <w:rFonts w:ascii="Arial" w:eastAsia="TTE20E1008t00" w:hAnsi="Arial" w:cs="Arial"/>
          <w:color w:val="000000" w:themeColor="text1"/>
          <w:sz w:val="22"/>
          <w:szCs w:val="22"/>
        </w:rPr>
        <w:t xml:space="preserve"> business infrastructure</w:t>
      </w:r>
      <w:r w:rsidR="00AD5185" w:rsidRPr="003E544F">
        <w:rPr>
          <w:rStyle w:val="FootnoteReference"/>
          <w:rFonts w:ascii="Arial" w:eastAsia="TTE20E1008t00" w:hAnsi="Arial" w:cs="Arial"/>
          <w:color w:val="000000" w:themeColor="text1"/>
          <w:sz w:val="22"/>
          <w:szCs w:val="22"/>
        </w:rPr>
        <w:footnoteReference w:id="1"/>
      </w:r>
      <w:r w:rsidR="00C81CE2" w:rsidRPr="003E544F">
        <w:rPr>
          <w:rFonts w:ascii="Arial" w:eastAsia="TTE20E1008t00" w:hAnsi="Arial" w:cs="Arial"/>
          <w:color w:val="000000" w:themeColor="text1"/>
          <w:sz w:val="22"/>
          <w:szCs w:val="22"/>
        </w:rPr>
        <w:t xml:space="preserve"> to ensure alignment with </w:t>
      </w:r>
      <w:r w:rsidR="00557142" w:rsidRPr="003E544F">
        <w:rPr>
          <w:rFonts w:ascii="Arial" w:eastAsia="TTE20E1008t00" w:hAnsi="Arial" w:cs="Arial"/>
          <w:color w:val="000000" w:themeColor="text1"/>
          <w:sz w:val="22"/>
          <w:szCs w:val="22"/>
        </w:rPr>
        <w:t xml:space="preserve">their </w:t>
      </w:r>
      <w:r w:rsidR="00C81CE2" w:rsidRPr="003E544F">
        <w:rPr>
          <w:rFonts w:ascii="Arial" w:eastAsia="TTE20E1008t00" w:hAnsi="Arial" w:cs="Arial"/>
          <w:color w:val="000000" w:themeColor="text1"/>
          <w:sz w:val="22"/>
          <w:szCs w:val="22"/>
        </w:rPr>
        <w:t xml:space="preserve">business strategy </w:t>
      </w:r>
      <w:r w:rsidR="005D1BF9" w:rsidRPr="003E544F">
        <w:rPr>
          <w:rFonts w:ascii="Arial" w:eastAsia="TTE20E1008t00" w:hAnsi="Arial" w:cs="Arial"/>
          <w:color w:val="000000" w:themeColor="text1"/>
          <w:sz w:val="22"/>
          <w:szCs w:val="22"/>
        </w:rPr>
        <w:t xml:space="preserve">(Benner, 2007; 2010; Henfridsson et al., 2009; </w:t>
      </w:r>
      <w:proofErr w:type="spellStart"/>
      <w:r w:rsidR="005D1BF9" w:rsidRPr="003E544F">
        <w:rPr>
          <w:rFonts w:ascii="Arial" w:eastAsia="TTE20E1008t00" w:hAnsi="Arial" w:cs="Arial"/>
          <w:color w:val="000000" w:themeColor="text1"/>
          <w:sz w:val="22"/>
          <w:szCs w:val="22"/>
        </w:rPr>
        <w:t>Lavie</w:t>
      </w:r>
      <w:proofErr w:type="spellEnd"/>
      <w:r w:rsidR="005D1BF9" w:rsidRPr="003E544F">
        <w:rPr>
          <w:rFonts w:ascii="Arial" w:eastAsia="TTE20E1008t00" w:hAnsi="Arial" w:cs="Arial"/>
          <w:color w:val="000000" w:themeColor="text1"/>
          <w:sz w:val="22"/>
          <w:szCs w:val="22"/>
        </w:rPr>
        <w:t xml:space="preserve">, 2006; </w:t>
      </w:r>
      <w:proofErr w:type="spellStart"/>
      <w:r w:rsidR="005D1BF9" w:rsidRPr="003E544F">
        <w:rPr>
          <w:rFonts w:ascii="Arial" w:eastAsia="TTE20E1008t00" w:hAnsi="Arial" w:cs="Arial"/>
          <w:color w:val="000000" w:themeColor="text1"/>
          <w:sz w:val="22"/>
          <w:szCs w:val="22"/>
        </w:rPr>
        <w:t>Tripsas</w:t>
      </w:r>
      <w:proofErr w:type="spellEnd"/>
      <w:r w:rsidR="005D1BF9" w:rsidRPr="003E544F">
        <w:rPr>
          <w:rFonts w:ascii="Arial" w:eastAsia="TTE20E1008t00" w:hAnsi="Arial" w:cs="Arial"/>
          <w:color w:val="000000" w:themeColor="text1"/>
          <w:sz w:val="22"/>
          <w:szCs w:val="22"/>
        </w:rPr>
        <w:t xml:space="preserve"> </w:t>
      </w:r>
      <w:r w:rsidR="00821002" w:rsidRPr="003E544F">
        <w:rPr>
          <w:rFonts w:ascii="Arial" w:eastAsia="TTE20E1008t00" w:hAnsi="Arial" w:cs="Arial"/>
          <w:color w:val="000000" w:themeColor="text1"/>
          <w:sz w:val="22"/>
          <w:szCs w:val="22"/>
        </w:rPr>
        <w:t>and</w:t>
      </w:r>
      <w:r w:rsidR="005D1BF9" w:rsidRPr="003E544F">
        <w:rPr>
          <w:rFonts w:ascii="Arial" w:eastAsia="TTE20E1008t00" w:hAnsi="Arial" w:cs="Arial"/>
          <w:color w:val="000000" w:themeColor="text1"/>
          <w:sz w:val="22"/>
          <w:szCs w:val="22"/>
        </w:rPr>
        <w:t xml:space="preserve"> </w:t>
      </w:r>
      <w:proofErr w:type="spellStart"/>
      <w:r w:rsidR="005D1BF9" w:rsidRPr="003E544F">
        <w:rPr>
          <w:rFonts w:ascii="Arial" w:eastAsia="TTE20E1008t00" w:hAnsi="Arial" w:cs="Arial"/>
          <w:color w:val="000000" w:themeColor="text1"/>
          <w:sz w:val="22"/>
          <w:szCs w:val="22"/>
        </w:rPr>
        <w:t>Gavetti</w:t>
      </w:r>
      <w:proofErr w:type="spellEnd"/>
      <w:r w:rsidR="005D1BF9" w:rsidRPr="003E544F">
        <w:rPr>
          <w:rFonts w:ascii="Arial" w:eastAsia="TTE20E1008t00" w:hAnsi="Arial" w:cs="Arial"/>
          <w:color w:val="000000" w:themeColor="text1"/>
          <w:sz w:val="22"/>
          <w:szCs w:val="22"/>
        </w:rPr>
        <w:t>, 2000)</w:t>
      </w:r>
      <w:r w:rsidR="00C81CE2" w:rsidRPr="003E544F">
        <w:rPr>
          <w:rFonts w:ascii="Arial" w:eastAsia="TTE20E1008t00" w:hAnsi="Arial" w:cs="Arial"/>
          <w:color w:val="000000" w:themeColor="text1"/>
          <w:sz w:val="22"/>
          <w:szCs w:val="22"/>
        </w:rPr>
        <w:t xml:space="preserve">. </w:t>
      </w:r>
      <w:r w:rsidR="00F83768" w:rsidRPr="003E544F">
        <w:rPr>
          <w:rFonts w:ascii="Arial" w:eastAsia="TTE20E1008t00" w:hAnsi="Arial" w:cs="Arial"/>
          <w:color w:val="000000" w:themeColor="text1"/>
          <w:sz w:val="22"/>
          <w:szCs w:val="22"/>
        </w:rPr>
        <w:t xml:space="preserve">Therefore, </w:t>
      </w:r>
      <w:r w:rsidR="00F611BB" w:rsidRPr="003E544F">
        <w:rPr>
          <w:rFonts w:ascii="Arial" w:eastAsia="TTE20E1008t00" w:hAnsi="Arial" w:cs="Arial"/>
          <w:color w:val="000000" w:themeColor="text1"/>
          <w:sz w:val="22"/>
          <w:szCs w:val="22"/>
        </w:rPr>
        <w:t xml:space="preserve">the </w:t>
      </w:r>
      <w:proofErr w:type="gramStart"/>
      <w:r w:rsidR="00F611BB" w:rsidRPr="003E544F">
        <w:rPr>
          <w:rFonts w:ascii="Arial" w:eastAsia="TTE20E1008t00" w:hAnsi="Arial" w:cs="Arial"/>
          <w:color w:val="000000" w:themeColor="text1"/>
          <w:sz w:val="22"/>
          <w:szCs w:val="22"/>
        </w:rPr>
        <w:t>aforementioned</w:t>
      </w:r>
      <w:r w:rsidR="00E20838" w:rsidRPr="003E544F">
        <w:rPr>
          <w:rFonts w:ascii="Arial" w:eastAsia="TTE20E1008t00" w:hAnsi="Arial" w:cs="Arial"/>
          <w:color w:val="000000" w:themeColor="text1"/>
          <w:sz w:val="22"/>
          <w:szCs w:val="22"/>
        </w:rPr>
        <w:t xml:space="preserve"> </w:t>
      </w:r>
      <w:r w:rsidR="00F83768" w:rsidRPr="003E544F">
        <w:rPr>
          <w:rFonts w:ascii="Arial" w:eastAsia="TTE20E1008t00" w:hAnsi="Arial" w:cs="Arial"/>
          <w:color w:val="000000" w:themeColor="text1"/>
          <w:sz w:val="22"/>
          <w:szCs w:val="22"/>
        </w:rPr>
        <w:t>views</w:t>
      </w:r>
      <w:proofErr w:type="gramEnd"/>
      <w:r w:rsidR="00F83768" w:rsidRPr="003E544F">
        <w:rPr>
          <w:rFonts w:ascii="Arial" w:eastAsia="TTE20E1008t00" w:hAnsi="Arial" w:cs="Arial"/>
          <w:color w:val="000000" w:themeColor="text1"/>
          <w:sz w:val="22"/>
          <w:szCs w:val="22"/>
        </w:rPr>
        <w:t xml:space="preserve"> </w:t>
      </w:r>
      <w:r w:rsidR="00F611BB" w:rsidRPr="003E544F">
        <w:rPr>
          <w:rFonts w:ascii="Arial" w:eastAsia="TTE20E1008t00" w:hAnsi="Arial" w:cs="Arial"/>
          <w:color w:val="000000" w:themeColor="text1"/>
          <w:sz w:val="22"/>
          <w:szCs w:val="22"/>
        </w:rPr>
        <w:t>o</w:t>
      </w:r>
      <w:r w:rsidR="00A87951" w:rsidRPr="003E544F">
        <w:rPr>
          <w:rFonts w:ascii="Arial" w:eastAsia="TTE20E1008t00" w:hAnsi="Arial" w:cs="Arial"/>
          <w:color w:val="000000" w:themeColor="text1"/>
          <w:sz w:val="22"/>
          <w:szCs w:val="22"/>
        </w:rPr>
        <w:t>n</w:t>
      </w:r>
      <w:r w:rsidR="00F611BB" w:rsidRPr="003E544F">
        <w:rPr>
          <w:rFonts w:ascii="Arial" w:eastAsia="TTE20E1008t00" w:hAnsi="Arial" w:cs="Arial"/>
          <w:color w:val="000000" w:themeColor="text1"/>
          <w:sz w:val="22"/>
          <w:szCs w:val="22"/>
        </w:rPr>
        <w:t xml:space="preserve"> technology</w:t>
      </w:r>
      <w:r w:rsidR="00E20838" w:rsidRPr="003E544F">
        <w:rPr>
          <w:rFonts w:ascii="Arial" w:eastAsia="TTE20E1008t00" w:hAnsi="Arial" w:cs="Arial"/>
          <w:color w:val="000000" w:themeColor="text1"/>
          <w:sz w:val="22"/>
          <w:szCs w:val="22"/>
        </w:rPr>
        <w:t>-</w:t>
      </w:r>
      <w:r w:rsidR="00F611BB" w:rsidRPr="003E544F">
        <w:rPr>
          <w:rFonts w:ascii="Arial" w:eastAsia="TTE20E1008t00" w:hAnsi="Arial" w:cs="Arial"/>
          <w:color w:val="000000" w:themeColor="text1"/>
          <w:sz w:val="22"/>
          <w:szCs w:val="22"/>
        </w:rPr>
        <w:t xml:space="preserve">driven organizational transformation </w:t>
      </w:r>
      <w:r w:rsidR="00F22919" w:rsidRPr="003E544F">
        <w:rPr>
          <w:rFonts w:ascii="Arial" w:eastAsia="TTE20E1008t00" w:hAnsi="Arial" w:cs="Arial"/>
          <w:color w:val="000000" w:themeColor="text1"/>
          <w:sz w:val="22"/>
          <w:szCs w:val="22"/>
        </w:rPr>
        <w:t>only partially</w:t>
      </w:r>
      <w:r w:rsidR="00F83768" w:rsidRPr="003E544F">
        <w:rPr>
          <w:rFonts w:ascii="Arial" w:eastAsia="TTE20E1008t00" w:hAnsi="Arial" w:cs="Arial"/>
          <w:color w:val="000000" w:themeColor="text1"/>
          <w:sz w:val="22"/>
          <w:szCs w:val="22"/>
        </w:rPr>
        <w:t xml:space="preserve"> apply to organizational change </w:t>
      </w:r>
      <w:r w:rsidR="0033223A" w:rsidRPr="003E544F">
        <w:rPr>
          <w:rFonts w:ascii="Arial" w:eastAsia="TTE20E1008t00" w:hAnsi="Arial" w:cs="Arial"/>
          <w:color w:val="000000" w:themeColor="text1"/>
          <w:sz w:val="22"/>
          <w:szCs w:val="22"/>
        </w:rPr>
        <w:t xml:space="preserve">implicated </w:t>
      </w:r>
      <w:r w:rsidR="00F83768" w:rsidRPr="003E544F">
        <w:rPr>
          <w:rFonts w:ascii="Arial" w:eastAsia="TTE20E1008t00" w:hAnsi="Arial" w:cs="Arial"/>
          <w:color w:val="000000" w:themeColor="text1"/>
          <w:sz w:val="22"/>
          <w:szCs w:val="22"/>
        </w:rPr>
        <w:t>by digital technologies.</w:t>
      </w:r>
      <w:r w:rsidR="00F83768" w:rsidRPr="003E544F">
        <w:rPr>
          <w:color w:val="000000" w:themeColor="text1"/>
        </w:rPr>
        <w:t xml:space="preserve"> </w:t>
      </w:r>
      <w:r w:rsidR="00C81CE2" w:rsidRPr="003E544F">
        <w:rPr>
          <w:rFonts w:ascii="Arial" w:eastAsia="TTE20E1008t00" w:hAnsi="Arial" w:cs="Arial"/>
          <w:color w:val="000000" w:themeColor="text1"/>
          <w:sz w:val="22"/>
          <w:szCs w:val="22"/>
        </w:rPr>
        <w:t>This</w:t>
      </w:r>
      <w:r w:rsidR="00630120" w:rsidRPr="003E544F">
        <w:rPr>
          <w:rFonts w:ascii="Arial" w:eastAsia="TTE20E1008t00" w:hAnsi="Arial" w:cs="Arial"/>
          <w:color w:val="000000" w:themeColor="text1"/>
          <w:sz w:val="22"/>
          <w:szCs w:val="22"/>
        </w:rPr>
        <w:t xml:space="preserve"> paucity of research</w:t>
      </w:r>
      <w:r w:rsidR="00C81CE2" w:rsidRPr="003E544F">
        <w:rPr>
          <w:rFonts w:ascii="Arial" w:eastAsia="TTE20E1008t00" w:hAnsi="Arial" w:cs="Arial"/>
          <w:color w:val="000000" w:themeColor="text1"/>
          <w:sz w:val="22"/>
          <w:szCs w:val="22"/>
        </w:rPr>
        <w:t xml:space="preserve"> motivates</w:t>
      </w:r>
      <w:r w:rsidR="0030777E" w:rsidRPr="003E544F">
        <w:rPr>
          <w:rFonts w:ascii="Arial" w:eastAsia="TTE20E1008t00" w:hAnsi="Arial" w:cs="Arial"/>
          <w:color w:val="000000" w:themeColor="text1"/>
          <w:sz w:val="22"/>
          <w:szCs w:val="22"/>
        </w:rPr>
        <w:t xml:space="preserve"> our</w:t>
      </w:r>
      <w:r w:rsidR="00C81CE2" w:rsidRPr="003E544F">
        <w:rPr>
          <w:rFonts w:ascii="Arial" w:eastAsia="TTE20E1008t00" w:hAnsi="Arial" w:cs="Arial"/>
          <w:color w:val="000000" w:themeColor="text1"/>
          <w:sz w:val="22"/>
          <w:szCs w:val="22"/>
        </w:rPr>
        <w:t xml:space="preserve"> </w:t>
      </w:r>
      <w:r w:rsidR="00C63C36" w:rsidRPr="003E544F">
        <w:rPr>
          <w:rFonts w:ascii="Arial" w:eastAsia="TTE20E1008t00" w:hAnsi="Arial" w:cs="Arial"/>
          <w:color w:val="000000" w:themeColor="text1"/>
          <w:sz w:val="22"/>
          <w:szCs w:val="22"/>
        </w:rPr>
        <w:t xml:space="preserve">scholarly attention to </w:t>
      </w:r>
      <w:r w:rsidR="00C81CE2" w:rsidRPr="003E544F">
        <w:rPr>
          <w:rFonts w:ascii="Arial" w:eastAsia="TTE20E1008t00" w:hAnsi="Arial" w:cs="Arial"/>
          <w:color w:val="000000" w:themeColor="text1"/>
          <w:sz w:val="22"/>
          <w:szCs w:val="22"/>
        </w:rPr>
        <w:t>further understand</w:t>
      </w:r>
      <w:r w:rsidR="00610CC6" w:rsidRPr="003E544F">
        <w:rPr>
          <w:rFonts w:ascii="Arial" w:eastAsia="TTE20E1008t00" w:hAnsi="Arial" w:cs="Arial"/>
          <w:color w:val="000000" w:themeColor="text1"/>
          <w:sz w:val="22"/>
          <w:szCs w:val="22"/>
        </w:rPr>
        <w:t xml:space="preserve"> digital transformation as an</w:t>
      </w:r>
      <w:r w:rsidR="00E32AC2" w:rsidRPr="003E544F">
        <w:rPr>
          <w:rFonts w:ascii="Arial" w:eastAsia="TTE20E1008t00" w:hAnsi="Arial" w:cs="Arial"/>
          <w:color w:val="000000" w:themeColor="text1"/>
          <w:sz w:val="22"/>
          <w:szCs w:val="22"/>
        </w:rPr>
        <w:t xml:space="preserve"> alternative form of organizational change.</w:t>
      </w:r>
    </w:p>
    <w:p w14:paraId="3AF2B05C" w14:textId="77777777" w:rsidR="00BD3D4E" w:rsidRPr="003E544F" w:rsidRDefault="00BD3D4E" w:rsidP="00A03580">
      <w:pPr>
        <w:spacing w:line="360" w:lineRule="auto"/>
        <w:jc w:val="both"/>
        <w:rPr>
          <w:rFonts w:ascii="Arial" w:eastAsia="TTE20E1008t00" w:hAnsi="Arial" w:cs="Arial"/>
          <w:color w:val="000000" w:themeColor="text1"/>
          <w:sz w:val="22"/>
          <w:szCs w:val="22"/>
        </w:rPr>
      </w:pPr>
    </w:p>
    <w:p w14:paraId="44292B7D" w14:textId="5CE1C02A" w:rsidR="00DF401A" w:rsidRPr="003E544F" w:rsidRDefault="00656A98" w:rsidP="00B2123E">
      <w:pPr>
        <w:spacing w:line="360" w:lineRule="auto"/>
        <w:jc w:val="both"/>
        <w:rPr>
          <w:rFonts w:ascii="Arial" w:eastAsia="TTE20E1008t00" w:hAnsi="Arial" w:cs="Arial"/>
          <w:color w:val="000000" w:themeColor="text1"/>
          <w:sz w:val="22"/>
          <w:szCs w:val="22"/>
        </w:rPr>
      </w:pPr>
      <w:r w:rsidRPr="003E544F">
        <w:rPr>
          <w:rFonts w:ascii="Arial" w:eastAsia="TTE20E1008t00" w:hAnsi="Arial" w:cs="Arial"/>
          <w:color w:val="000000" w:themeColor="text1"/>
          <w:sz w:val="22"/>
          <w:szCs w:val="22"/>
        </w:rPr>
        <w:t>S</w:t>
      </w:r>
      <w:r w:rsidR="00BD3D4E" w:rsidRPr="003E544F">
        <w:rPr>
          <w:rFonts w:ascii="Arial" w:eastAsia="TTE20E1008t00" w:hAnsi="Arial" w:cs="Arial"/>
          <w:color w:val="000000" w:themeColor="text1"/>
          <w:sz w:val="22"/>
          <w:szCs w:val="22"/>
        </w:rPr>
        <w:t>cholars</w:t>
      </w:r>
      <w:r w:rsidRPr="003E544F">
        <w:rPr>
          <w:rFonts w:ascii="Arial" w:eastAsia="TTE20E1008t00" w:hAnsi="Arial" w:cs="Arial"/>
          <w:color w:val="000000" w:themeColor="text1"/>
          <w:sz w:val="22"/>
          <w:szCs w:val="22"/>
        </w:rPr>
        <w:t>, over the last decade,</w:t>
      </w:r>
      <w:r w:rsidR="00BD3D4E" w:rsidRPr="003E544F">
        <w:rPr>
          <w:rFonts w:ascii="Arial" w:eastAsia="TTE20E1008t00" w:hAnsi="Arial" w:cs="Arial"/>
          <w:color w:val="000000" w:themeColor="text1"/>
          <w:sz w:val="22"/>
          <w:szCs w:val="22"/>
        </w:rPr>
        <w:t xml:space="preserve"> acknowledge the importance of emerging digital technologies </w:t>
      </w:r>
      <w:r w:rsidR="00356E8E" w:rsidRPr="003E544F">
        <w:rPr>
          <w:rFonts w:ascii="Arial" w:eastAsia="TTE20E1008t00" w:hAnsi="Arial" w:cs="Arial"/>
          <w:color w:val="000000" w:themeColor="text1"/>
          <w:sz w:val="22"/>
          <w:szCs w:val="22"/>
        </w:rPr>
        <w:t>and</w:t>
      </w:r>
      <w:r w:rsidR="00BD3D4E" w:rsidRPr="003E544F">
        <w:rPr>
          <w:rFonts w:ascii="Arial" w:eastAsia="TTE20E1008t00" w:hAnsi="Arial" w:cs="Arial"/>
          <w:color w:val="000000" w:themeColor="text1"/>
          <w:sz w:val="22"/>
          <w:szCs w:val="22"/>
        </w:rPr>
        <w:t xml:space="preserve"> provide insight into the </w:t>
      </w:r>
      <w:proofErr w:type="gramStart"/>
      <w:r w:rsidR="00BD3D4E" w:rsidRPr="003E544F">
        <w:rPr>
          <w:rFonts w:ascii="Arial" w:eastAsia="TTE20E1008t00" w:hAnsi="Arial" w:cs="Arial"/>
          <w:color w:val="000000" w:themeColor="text1"/>
          <w:sz w:val="22"/>
          <w:szCs w:val="22"/>
        </w:rPr>
        <w:t>particular attributes</w:t>
      </w:r>
      <w:proofErr w:type="gramEnd"/>
      <w:r w:rsidR="00BD3D4E" w:rsidRPr="003E544F">
        <w:rPr>
          <w:rFonts w:ascii="Arial" w:eastAsia="TTE20E1008t00" w:hAnsi="Arial" w:cs="Arial"/>
          <w:color w:val="000000" w:themeColor="text1"/>
          <w:sz w:val="22"/>
          <w:szCs w:val="22"/>
        </w:rPr>
        <w:t xml:space="preserve"> that differentiate </w:t>
      </w:r>
      <w:r w:rsidR="002F3D37" w:rsidRPr="003E544F">
        <w:rPr>
          <w:rFonts w:ascii="Arial" w:eastAsia="TTE20E1008t00" w:hAnsi="Arial" w:cs="Arial"/>
          <w:color w:val="000000" w:themeColor="text1"/>
          <w:sz w:val="22"/>
          <w:szCs w:val="22"/>
        </w:rPr>
        <w:t>di</w:t>
      </w:r>
      <w:r w:rsidRPr="003E544F">
        <w:rPr>
          <w:rFonts w:ascii="Arial" w:eastAsia="TTE20E1008t00" w:hAnsi="Arial" w:cs="Arial"/>
          <w:color w:val="000000" w:themeColor="text1"/>
          <w:sz w:val="22"/>
          <w:szCs w:val="22"/>
        </w:rPr>
        <w:t>gi</w:t>
      </w:r>
      <w:r w:rsidR="002F3D37" w:rsidRPr="003E544F">
        <w:rPr>
          <w:rFonts w:ascii="Arial" w:eastAsia="TTE20E1008t00" w:hAnsi="Arial" w:cs="Arial"/>
          <w:color w:val="000000" w:themeColor="text1"/>
          <w:sz w:val="22"/>
          <w:szCs w:val="22"/>
        </w:rPr>
        <w:t>tal</w:t>
      </w:r>
      <w:r w:rsidR="00BD3D4E" w:rsidRPr="003E544F">
        <w:rPr>
          <w:rFonts w:ascii="Arial" w:eastAsia="TTE20E1008t00" w:hAnsi="Arial" w:cs="Arial"/>
          <w:color w:val="000000" w:themeColor="text1"/>
          <w:sz w:val="22"/>
          <w:szCs w:val="22"/>
        </w:rPr>
        <w:t xml:space="preserve"> from technological artefacts</w:t>
      </w:r>
      <w:r w:rsidRPr="003E544F">
        <w:rPr>
          <w:rFonts w:ascii="Arial" w:eastAsia="TTE20E1008t00" w:hAnsi="Arial" w:cs="Arial"/>
          <w:color w:val="000000" w:themeColor="text1"/>
          <w:sz w:val="22"/>
          <w:szCs w:val="22"/>
        </w:rPr>
        <w:t xml:space="preserve"> (e.g.</w:t>
      </w:r>
      <w:r w:rsidR="002B4318" w:rsidRPr="003E544F">
        <w:rPr>
          <w:rFonts w:ascii="Arial" w:eastAsia="TTE20E1008t00" w:hAnsi="Arial" w:cs="Arial"/>
          <w:color w:val="000000" w:themeColor="text1"/>
          <w:sz w:val="22"/>
          <w:szCs w:val="22"/>
        </w:rPr>
        <w:t>,</w:t>
      </w:r>
      <w:r w:rsidRPr="003E544F">
        <w:rPr>
          <w:rFonts w:ascii="Arial" w:eastAsia="TTE20E1008t00" w:hAnsi="Arial" w:cs="Arial"/>
          <w:color w:val="000000" w:themeColor="text1"/>
          <w:sz w:val="22"/>
          <w:szCs w:val="22"/>
        </w:rPr>
        <w:t xml:space="preserve"> Yoo et al., 2010; Kallinikos et al., 2013; </w:t>
      </w:r>
      <w:proofErr w:type="spellStart"/>
      <w:r w:rsidRPr="003E544F">
        <w:rPr>
          <w:rFonts w:ascii="Arial" w:eastAsia="TTE20E1008t00" w:hAnsi="Arial" w:cs="Arial"/>
          <w:color w:val="000000" w:themeColor="text1"/>
          <w:sz w:val="22"/>
          <w:szCs w:val="22"/>
        </w:rPr>
        <w:t>Tiwana</w:t>
      </w:r>
      <w:proofErr w:type="spellEnd"/>
      <w:r w:rsidRPr="003E544F">
        <w:rPr>
          <w:rFonts w:ascii="Arial" w:eastAsia="TTE20E1008t00" w:hAnsi="Arial" w:cs="Arial"/>
          <w:color w:val="000000" w:themeColor="text1"/>
          <w:sz w:val="22"/>
          <w:szCs w:val="22"/>
        </w:rPr>
        <w:t xml:space="preserve"> et al., 2010)</w:t>
      </w:r>
      <w:r w:rsidR="00BD3D4E" w:rsidRPr="003E544F">
        <w:rPr>
          <w:rFonts w:ascii="Arial" w:eastAsia="TTE20E1008t00" w:hAnsi="Arial" w:cs="Arial"/>
          <w:color w:val="000000" w:themeColor="text1"/>
          <w:sz w:val="22"/>
          <w:szCs w:val="22"/>
        </w:rPr>
        <w:t>. For example,</w:t>
      </w:r>
      <w:r w:rsidR="00D25D89" w:rsidRPr="003E544F">
        <w:rPr>
          <w:rFonts w:ascii="Arial" w:eastAsia="TTE20E1008t00" w:hAnsi="Arial" w:cs="Arial"/>
          <w:color w:val="000000" w:themeColor="text1"/>
          <w:sz w:val="22"/>
          <w:szCs w:val="22"/>
        </w:rPr>
        <w:t xml:space="preserve"> their </w:t>
      </w:r>
      <w:r w:rsidR="00D25D89" w:rsidRPr="003E544F">
        <w:rPr>
          <w:rFonts w:ascii="Arial" w:eastAsia="TTE20E1008t00" w:hAnsi="Arial" w:cs="Arial"/>
          <w:color w:val="000000" w:themeColor="text1"/>
          <w:sz w:val="22"/>
          <w:szCs w:val="22"/>
        </w:rPr>
        <w:lastRenderedPageBreak/>
        <w:t>increasing interconnecti</w:t>
      </w:r>
      <w:r w:rsidR="00F404FC" w:rsidRPr="003E544F">
        <w:rPr>
          <w:rFonts w:ascii="Arial" w:eastAsia="TTE20E1008t00" w:hAnsi="Arial" w:cs="Arial"/>
          <w:color w:val="000000" w:themeColor="text1"/>
          <w:sz w:val="22"/>
          <w:szCs w:val="22"/>
        </w:rPr>
        <w:t>vity</w:t>
      </w:r>
      <w:r w:rsidR="00D25D89" w:rsidRPr="003E544F">
        <w:rPr>
          <w:rFonts w:ascii="Arial" w:eastAsia="TTE20E1008t00" w:hAnsi="Arial" w:cs="Arial"/>
          <w:color w:val="000000" w:themeColor="text1"/>
          <w:sz w:val="22"/>
          <w:szCs w:val="22"/>
        </w:rPr>
        <w:t>,</w:t>
      </w:r>
      <w:r w:rsidR="00BD3D4E" w:rsidRPr="003E544F">
        <w:rPr>
          <w:rFonts w:ascii="Arial" w:eastAsia="TTE20E1008t00" w:hAnsi="Arial" w:cs="Arial"/>
          <w:color w:val="000000" w:themeColor="text1"/>
          <w:sz w:val="22"/>
          <w:szCs w:val="22"/>
        </w:rPr>
        <w:t xml:space="preserve"> the</w:t>
      </w:r>
      <w:r w:rsidR="00D406EF" w:rsidRPr="003E544F">
        <w:rPr>
          <w:rFonts w:ascii="Arial" w:eastAsia="TTE20E1008t00" w:hAnsi="Arial" w:cs="Arial"/>
          <w:color w:val="000000" w:themeColor="text1"/>
          <w:sz w:val="22"/>
          <w:szCs w:val="22"/>
        </w:rPr>
        <w:t>ir</w:t>
      </w:r>
      <w:r w:rsidR="00BD3D4E" w:rsidRPr="003E544F">
        <w:rPr>
          <w:rFonts w:ascii="Arial" w:eastAsia="TTE20E1008t00" w:hAnsi="Arial" w:cs="Arial"/>
          <w:color w:val="000000" w:themeColor="text1"/>
          <w:sz w:val="22"/>
          <w:szCs w:val="22"/>
        </w:rPr>
        <w:t xml:space="preserve"> </w:t>
      </w:r>
      <w:r w:rsidR="00D406EF" w:rsidRPr="003E544F">
        <w:rPr>
          <w:rFonts w:ascii="Arial" w:eastAsia="TTE20E1008t00" w:hAnsi="Arial" w:cs="Arial"/>
          <w:color w:val="000000" w:themeColor="text1"/>
          <w:sz w:val="22"/>
          <w:szCs w:val="22"/>
        </w:rPr>
        <w:t xml:space="preserve">constant unfolding </w:t>
      </w:r>
      <w:proofErr w:type="gramStart"/>
      <w:r w:rsidR="00D406EF" w:rsidRPr="003E544F">
        <w:rPr>
          <w:rFonts w:ascii="Arial" w:eastAsia="TTE20E1008t00" w:hAnsi="Arial" w:cs="Arial"/>
          <w:color w:val="000000" w:themeColor="text1"/>
          <w:sz w:val="22"/>
          <w:szCs w:val="22"/>
        </w:rPr>
        <w:t>as a result of</w:t>
      </w:r>
      <w:proofErr w:type="gramEnd"/>
      <w:r w:rsidR="00D406EF" w:rsidRPr="003E544F">
        <w:rPr>
          <w:rFonts w:ascii="Arial" w:eastAsia="TTE20E1008t00" w:hAnsi="Arial" w:cs="Arial"/>
          <w:color w:val="000000" w:themeColor="text1"/>
          <w:sz w:val="22"/>
          <w:szCs w:val="22"/>
        </w:rPr>
        <w:t xml:space="preserve"> their intentional incompleteness, the </w:t>
      </w:r>
      <w:r w:rsidR="00BD3D4E" w:rsidRPr="003E544F">
        <w:rPr>
          <w:rFonts w:ascii="Arial" w:eastAsia="TTE20E1008t00" w:hAnsi="Arial" w:cs="Arial"/>
          <w:color w:val="000000" w:themeColor="text1"/>
          <w:sz w:val="22"/>
          <w:szCs w:val="22"/>
        </w:rPr>
        <w:t xml:space="preserve">ease of re-programmability and </w:t>
      </w:r>
      <w:r w:rsidR="00D406EF" w:rsidRPr="003E544F">
        <w:rPr>
          <w:rFonts w:ascii="Arial" w:eastAsia="TTE20E1008t00" w:hAnsi="Arial" w:cs="Arial"/>
          <w:color w:val="000000" w:themeColor="text1"/>
          <w:sz w:val="22"/>
          <w:szCs w:val="22"/>
        </w:rPr>
        <w:t xml:space="preserve">data </w:t>
      </w:r>
      <w:r w:rsidR="00BD3D4E" w:rsidRPr="003E544F">
        <w:rPr>
          <w:rFonts w:ascii="Arial" w:eastAsia="TTE20E1008t00" w:hAnsi="Arial" w:cs="Arial"/>
          <w:color w:val="000000" w:themeColor="text1"/>
          <w:sz w:val="22"/>
          <w:szCs w:val="22"/>
        </w:rPr>
        <w:t>homogenisation</w:t>
      </w:r>
      <w:r w:rsidR="00980CC2" w:rsidRPr="003E544F">
        <w:rPr>
          <w:rFonts w:ascii="Arial" w:eastAsia="TTE20E1008t00" w:hAnsi="Arial" w:cs="Arial"/>
          <w:color w:val="000000" w:themeColor="text1"/>
          <w:sz w:val="22"/>
          <w:szCs w:val="22"/>
        </w:rPr>
        <w:t>,</w:t>
      </w:r>
      <w:r w:rsidR="00BD3D4E" w:rsidRPr="003E544F">
        <w:rPr>
          <w:rFonts w:ascii="Arial" w:eastAsia="TTE20E1008t00" w:hAnsi="Arial" w:cs="Arial"/>
          <w:color w:val="000000" w:themeColor="text1"/>
          <w:sz w:val="22"/>
          <w:szCs w:val="22"/>
        </w:rPr>
        <w:t xml:space="preserve"> make such innovations easy to reconfigure (Yoo et al., 2010; Kallinikos et al., 2013; </w:t>
      </w:r>
      <w:proofErr w:type="spellStart"/>
      <w:r w:rsidR="00BD3D4E" w:rsidRPr="003E544F">
        <w:rPr>
          <w:rFonts w:ascii="Arial" w:eastAsia="TTE20E1008t00" w:hAnsi="Arial" w:cs="Arial"/>
          <w:color w:val="000000" w:themeColor="text1"/>
          <w:sz w:val="22"/>
          <w:szCs w:val="22"/>
        </w:rPr>
        <w:t>Tiwana</w:t>
      </w:r>
      <w:proofErr w:type="spellEnd"/>
      <w:r w:rsidR="00BD3D4E" w:rsidRPr="003E544F">
        <w:rPr>
          <w:rFonts w:ascii="Arial" w:eastAsia="TTE20E1008t00" w:hAnsi="Arial" w:cs="Arial"/>
          <w:color w:val="000000" w:themeColor="text1"/>
          <w:sz w:val="22"/>
          <w:szCs w:val="22"/>
        </w:rPr>
        <w:t xml:space="preserve"> et al., 2010; Huang et al., 2017)</w:t>
      </w:r>
      <w:r w:rsidR="00B83463" w:rsidRPr="003E544F">
        <w:rPr>
          <w:rFonts w:ascii="Arial" w:eastAsia="TTE20E1008t00" w:hAnsi="Arial" w:cs="Arial"/>
          <w:color w:val="000000" w:themeColor="text1"/>
          <w:sz w:val="22"/>
          <w:szCs w:val="22"/>
        </w:rPr>
        <w:t>, thus</w:t>
      </w:r>
      <w:r w:rsidR="00D406EF" w:rsidRPr="003E544F">
        <w:rPr>
          <w:rFonts w:ascii="Arial" w:eastAsia="TTE20E1008t00" w:hAnsi="Arial" w:cs="Arial"/>
          <w:color w:val="000000" w:themeColor="text1"/>
          <w:sz w:val="22"/>
          <w:szCs w:val="22"/>
        </w:rPr>
        <w:t xml:space="preserve"> provid</w:t>
      </w:r>
      <w:r w:rsidR="002F3D37" w:rsidRPr="003E544F">
        <w:rPr>
          <w:rFonts w:ascii="Arial" w:eastAsia="TTE20E1008t00" w:hAnsi="Arial" w:cs="Arial"/>
          <w:color w:val="000000" w:themeColor="text1"/>
          <w:sz w:val="22"/>
          <w:szCs w:val="22"/>
        </w:rPr>
        <w:t>ing</w:t>
      </w:r>
      <w:r w:rsidR="00D406EF" w:rsidRPr="003E544F">
        <w:rPr>
          <w:rFonts w:ascii="Arial" w:eastAsia="TTE20E1008t00" w:hAnsi="Arial" w:cs="Arial"/>
          <w:color w:val="000000" w:themeColor="text1"/>
          <w:sz w:val="22"/>
          <w:szCs w:val="22"/>
        </w:rPr>
        <w:t xml:space="preserve"> open and flexible affordances for organizational change. </w:t>
      </w:r>
      <w:r w:rsidR="002F3D37" w:rsidRPr="003E544F">
        <w:rPr>
          <w:rFonts w:ascii="Arial" w:eastAsia="TTE20E1008t00" w:hAnsi="Arial" w:cs="Arial"/>
          <w:color w:val="000000" w:themeColor="text1"/>
          <w:sz w:val="22"/>
          <w:szCs w:val="22"/>
        </w:rPr>
        <w:t xml:space="preserve">In addition, digital infrastructures as the </w:t>
      </w:r>
      <w:r w:rsidR="00967BF4" w:rsidRPr="003E544F">
        <w:rPr>
          <w:rFonts w:ascii="Arial" w:eastAsia="TTE20E1008t00" w:hAnsi="Arial" w:cs="Arial"/>
          <w:color w:val="000000" w:themeColor="text1"/>
          <w:sz w:val="22"/>
          <w:szCs w:val="22"/>
        </w:rPr>
        <w:t>“</w:t>
      </w:r>
      <w:r w:rsidR="00967BF4" w:rsidRPr="003E544F">
        <w:rPr>
          <w:rFonts w:ascii="Arial" w:eastAsia="TTE20E1008t00" w:hAnsi="Arial" w:cs="Arial"/>
          <w:i/>
          <w:iCs/>
          <w:color w:val="000000" w:themeColor="text1"/>
          <w:sz w:val="22"/>
          <w:szCs w:val="22"/>
        </w:rPr>
        <w:t>collection of technological and human components, networks, systems, and processes that contribute to the functioning of an information system</w:t>
      </w:r>
      <w:r w:rsidR="00967BF4" w:rsidRPr="003E544F">
        <w:rPr>
          <w:rFonts w:ascii="Arial" w:eastAsia="TTE20E1008t00" w:hAnsi="Arial" w:cs="Arial"/>
          <w:color w:val="000000" w:themeColor="text1"/>
          <w:sz w:val="22"/>
          <w:szCs w:val="22"/>
        </w:rPr>
        <w:t xml:space="preserve">” (Henfridsson and </w:t>
      </w:r>
      <w:proofErr w:type="spellStart"/>
      <w:r w:rsidR="00967BF4" w:rsidRPr="003E544F">
        <w:rPr>
          <w:rFonts w:ascii="Arial" w:eastAsia="TTE20E1008t00" w:hAnsi="Arial" w:cs="Arial"/>
          <w:color w:val="000000" w:themeColor="text1"/>
          <w:sz w:val="22"/>
          <w:szCs w:val="22"/>
        </w:rPr>
        <w:t>Bygstad</w:t>
      </w:r>
      <w:proofErr w:type="spellEnd"/>
      <w:r w:rsidR="00967BF4" w:rsidRPr="003E544F">
        <w:rPr>
          <w:rFonts w:ascii="Arial" w:eastAsia="TTE20E1008t00" w:hAnsi="Arial" w:cs="Arial"/>
          <w:color w:val="000000" w:themeColor="text1"/>
          <w:sz w:val="22"/>
          <w:szCs w:val="22"/>
        </w:rPr>
        <w:t xml:space="preserve">, 2013; p.908) affect the internal and external environment of all forms of organizations (Tilson et al., 2010; </w:t>
      </w:r>
      <w:proofErr w:type="spellStart"/>
      <w:r w:rsidR="00967BF4" w:rsidRPr="003E544F">
        <w:rPr>
          <w:rFonts w:ascii="Arial" w:eastAsia="TTE20E1008t00" w:hAnsi="Arial" w:cs="Arial"/>
          <w:color w:val="000000" w:themeColor="text1"/>
          <w:sz w:val="22"/>
          <w:szCs w:val="22"/>
        </w:rPr>
        <w:t>Koutsikouri</w:t>
      </w:r>
      <w:proofErr w:type="spellEnd"/>
      <w:r w:rsidR="00967BF4" w:rsidRPr="003E544F">
        <w:rPr>
          <w:rFonts w:ascii="Arial" w:eastAsia="TTE20E1008t00" w:hAnsi="Arial" w:cs="Arial"/>
          <w:color w:val="000000" w:themeColor="text1"/>
          <w:sz w:val="22"/>
          <w:szCs w:val="22"/>
        </w:rPr>
        <w:t xml:space="preserve"> et al., 2018;</w:t>
      </w:r>
      <w:r w:rsidR="005452B5" w:rsidRPr="003E544F">
        <w:rPr>
          <w:rFonts w:ascii="Arial" w:hAnsi="Arial" w:cs="Arial"/>
          <w:color w:val="000000" w:themeColor="text1"/>
          <w:sz w:val="22"/>
          <w:szCs w:val="22"/>
        </w:rPr>
        <w:t xml:space="preserve"> </w:t>
      </w:r>
      <w:proofErr w:type="spellStart"/>
      <w:r w:rsidR="005452B5" w:rsidRPr="003E544F">
        <w:rPr>
          <w:rFonts w:ascii="Arial" w:hAnsi="Arial" w:cs="Arial"/>
          <w:color w:val="000000" w:themeColor="text1"/>
          <w:sz w:val="22"/>
          <w:szCs w:val="22"/>
        </w:rPr>
        <w:t>Øvrelid</w:t>
      </w:r>
      <w:proofErr w:type="spellEnd"/>
      <w:r w:rsidR="00967BF4" w:rsidRPr="003E544F">
        <w:rPr>
          <w:rFonts w:ascii="Arial" w:eastAsia="TTE20E1008t00" w:hAnsi="Arial" w:cs="Arial"/>
          <w:color w:val="000000" w:themeColor="text1"/>
          <w:sz w:val="22"/>
          <w:szCs w:val="22"/>
        </w:rPr>
        <w:t xml:space="preserve"> </w:t>
      </w:r>
      <w:r w:rsidR="00821002" w:rsidRPr="003E544F">
        <w:rPr>
          <w:rFonts w:ascii="Arial" w:eastAsia="TTE20E1008t00" w:hAnsi="Arial" w:cs="Arial"/>
          <w:color w:val="000000" w:themeColor="text1"/>
          <w:sz w:val="22"/>
          <w:szCs w:val="22"/>
        </w:rPr>
        <w:t>and</w:t>
      </w:r>
      <w:r w:rsidR="00967BF4" w:rsidRPr="003E544F">
        <w:rPr>
          <w:rFonts w:ascii="Arial" w:eastAsia="TTE20E1008t00" w:hAnsi="Arial" w:cs="Arial"/>
          <w:color w:val="000000" w:themeColor="text1"/>
          <w:sz w:val="22"/>
          <w:szCs w:val="22"/>
        </w:rPr>
        <w:t xml:space="preserve"> </w:t>
      </w:r>
      <w:proofErr w:type="spellStart"/>
      <w:r w:rsidR="00967BF4" w:rsidRPr="003E544F">
        <w:rPr>
          <w:rFonts w:ascii="Arial" w:eastAsia="TTE20E1008t00" w:hAnsi="Arial" w:cs="Arial"/>
          <w:color w:val="000000" w:themeColor="text1"/>
          <w:sz w:val="22"/>
          <w:szCs w:val="22"/>
        </w:rPr>
        <w:t>Bygstad</w:t>
      </w:r>
      <w:proofErr w:type="spellEnd"/>
      <w:r w:rsidR="00967BF4" w:rsidRPr="003E544F">
        <w:rPr>
          <w:rFonts w:ascii="Arial" w:eastAsia="TTE20E1008t00" w:hAnsi="Arial" w:cs="Arial"/>
          <w:color w:val="000000" w:themeColor="text1"/>
          <w:sz w:val="22"/>
          <w:szCs w:val="22"/>
        </w:rPr>
        <w:t>, 2019)</w:t>
      </w:r>
      <w:r w:rsidR="005508E4" w:rsidRPr="003E544F">
        <w:rPr>
          <w:rFonts w:ascii="Arial" w:eastAsia="TTE20E1008t00" w:hAnsi="Arial" w:cs="Arial"/>
          <w:color w:val="000000" w:themeColor="text1"/>
          <w:sz w:val="22"/>
          <w:szCs w:val="22"/>
        </w:rPr>
        <w:t xml:space="preserve">, thus </w:t>
      </w:r>
      <w:r w:rsidR="008A0F28" w:rsidRPr="003E544F">
        <w:rPr>
          <w:rFonts w:ascii="Arial" w:eastAsia="TTE20E1008t00" w:hAnsi="Arial" w:cs="Arial"/>
          <w:color w:val="000000" w:themeColor="text1"/>
          <w:sz w:val="22"/>
          <w:szCs w:val="22"/>
        </w:rPr>
        <w:t>imposing further challenges to firms that need to</w:t>
      </w:r>
      <w:r w:rsidR="0043124D" w:rsidRPr="003E544F">
        <w:rPr>
          <w:rFonts w:ascii="Arial" w:eastAsia="TTE20E1008t00" w:hAnsi="Arial" w:cs="Arial"/>
          <w:color w:val="000000" w:themeColor="text1"/>
          <w:sz w:val="22"/>
          <w:szCs w:val="22"/>
        </w:rPr>
        <w:t xml:space="preserve"> </w:t>
      </w:r>
      <w:r w:rsidR="00446E5B" w:rsidRPr="003E544F">
        <w:rPr>
          <w:rFonts w:ascii="Arial" w:eastAsia="TTE20E1008t00" w:hAnsi="Arial" w:cs="Arial"/>
          <w:color w:val="000000" w:themeColor="text1"/>
          <w:sz w:val="22"/>
          <w:szCs w:val="22"/>
        </w:rPr>
        <w:t>materialize</w:t>
      </w:r>
      <w:r w:rsidR="00980CC2" w:rsidRPr="003E544F">
        <w:rPr>
          <w:rFonts w:ascii="Arial" w:eastAsia="TTE20E1008t00" w:hAnsi="Arial" w:cs="Arial"/>
          <w:color w:val="000000" w:themeColor="text1"/>
          <w:sz w:val="22"/>
          <w:szCs w:val="22"/>
        </w:rPr>
        <w:t xml:space="preserve"> </w:t>
      </w:r>
      <w:r w:rsidR="00C4583E" w:rsidRPr="003E544F">
        <w:rPr>
          <w:rFonts w:ascii="Arial" w:eastAsia="TTE20E1008t00" w:hAnsi="Arial" w:cs="Arial"/>
          <w:color w:val="000000" w:themeColor="text1"/>
          <w:sz w:val="22"/>
          <w:szCs w:val="22"/>
        </w:rPr>
        <w:t xml:space="preserve">profound changes beyond </w:t>
      </w:r>
      <w:r w:rsidR="00C87AD8" w:rsidRPr="003E544F">
        <w:rPr>
          <w:rFonts w:ascii="Arial" w:eastAsia="TTE20E1008t00" w:hAnsi="Arial" w:cs="Arial"/>
          <w:color w:val="000000" w:themeColor="text1"/>
          <w:sz w:val="22"/>
          <w:szCs w:val="22"/>
        </w:rPr>
        <w:t xml:space="preserve">their technological </w:t>
      </w:r>
      <w:r w:rsidR="00C4583E" w:rsidRPr="003E544F">
        <w:rPr>
          <w:rFonts w:ascii="Arial" w:eastAsia="TTE20E1008t00" w:hAnsi="Arial" w:cs="Arial"/>
          <w:color w:val="000000" w:themeColor="text1"/>
          <w:sz w:val="22"/>
          <w:szCs w:val="22"/>
        </w:rPr>
        <w:t>infrastructure</w:t>
      </w:r>
      <w:r w:rsidR="00B2123E" w:rsidRPr="003E544F">
        <w:rPr>
          <w:rFonts w:ascii="Arial" w:eastAsia="TTE20E1008t00" w:hAnsi="Arial" w:cs="Arial"/>
          <w:color w:val="000000" w:themeColor="text1"/>
          <w:sz w:val="22"/>
          <w:szCs w:val="22"/>
        </w:rPr>
        <w:t xml:space="preserve"> and across multiple organizational dimensions to</w:t>
      </w:r>
      <w:r w:rsidR="00B822D3" w:rsidRPr="003E544F">
        <w:rPr>
          <w:rFonts w:ascii="Arial" w:eastAsia="TTE20E1008t00" w:hAnsi="Arial" w:cs="Arial"/>
          <w:color w:val="000000" w:themeColor="text1"/>
          <w:sz w:val="22"/>
          <w:szCs w:val="22"/>
        </w:rPr>
        <w:t xml:space="preserve"> </w:t>
      </w:r>
      <w:r w:rsidR="00C4583E" w:rsidRPr="003E544F">
        <w:rPr>
          <w:rFonts w:ascii="Arial" w:eastAsia="TTE20E1008t00" w:hAnsi="Arial" w:cs="Arial"/>
          <w:color w:val="000000" w:themeColor="text1"/>
          <w:sz w:val="22"/>
          <w:szCs w:val="22"/>
        </w:rPr>
        <w:t>capitalize upon the offerings of digital technologies.</w:t>
      </w:r>
      <w:r w:rsidR="00BC3EBE" w:rsidRPr="003E544F">
        <w:rPr>
          <w:rFonts w:ascii="Arial" w:eastAsia="TTE20E1008t00" w:hAnsi="Arial" w:cs="Arial"/>
          <w:color w:val="000000" w:themeColor="text1"/>
          <w:sz w:val="22"/>
          <w:szCs w:val="22"/>
        </w:rPr>
        <w:t xml:space="preserve"> For this reason, a</w:t>
      </w:r>
      <w:r w:rsidR="00A87951" w:rsidRPr="003E544F">
        <w:rPr>
          <w:rFonts w:ascii="Arial" w:eastAsia="TTE20E1008t00" w:hAnsi="Arial" w:cs="Arial"/>
          <w:color w:val="000000" w:themeColor="text1"/>
          <w:sz w:val="22"/>
          <w:szCs w:val="22"/>
        </w:rPr>
        <w:t xml:space="preserve">n increasing </w:t>
      </w:r>
      <w:r w:rsidR="00D1287C" w:rsidRPr="003E544F">
        <w:rPr>
          <w:rFonts w:ascii="Arial" w:eastAsia="TTE20E1008t00" w:hAnsi="Arial" w:cs="Arial"/>
          <w:color w:val="000000" w:themeColor="text1"/>
          <w:sz w:val="22"/>
          <w:szCs w:val="22"/>
        </w:rPr>
        <w:t xml:space="preserve">body </w:t>
      </w:r>
      <w:r w:rsidR="00BC3EBE" w:rsidRPr="003E544F">
        <w:rPr>
          <w:rFonts w:ascii="Arial" w:eastAsia="TTE20E1008t00" w:hAnsi="Arial" w:cs="Arial"/>
          <w:color w:val="000000" w:themeColor="text1"/>
          <w:sz w:val="22"/>
          <w:szCs w:val="22"/>
        </w:rPr>
        <w:t xml:space="preserve">of research </w:t>
      </w:r>
      <w:r w:rsidR="00D1287C" w:rsidRPr="003E544F">
        <w:rPr>
          <w:rFonts w:ascii="Arial" w:eastAsia="TTE20E1008t00" w:hAnsi="Arial" w:cs="Arial"/>
          <w:color w:val="000000" w:themeColor="text1"/>
          <w:sz w:val="22"/>
          <w:szCs w:val="22"/>
        </w:rPr>
        <w:t>employs</w:t>
      </w:r>
      <w:r w:rsidR="00BC3EBE" w:rsidRPr="003E544F">
        <w:rPr>
          <w:rFonts w:ascii="Arial" w:eastAsia="TTE20E1008t00" w:hAnsi="Arial" w:cs="Arial"/>
          <w:color w:val="000000" w:themeColor="text1"/>
          <w:sz w:val="22"/>
          <w:szCs w:val="22"/>
        </w:rPr>
        <w:t xml:space="preserve"> the notion of digital transformation and aims to explore the nexus of digital technologies and </w:t>
      </w:r>
      <w:r w:rsidR="000B293D" w:rsidRPr="003E544F">
        <w:rPr>
          <w:rFonts w:ascii="Arial" w:eastAsia="TTE20E1008t00" w:hAnsi="Arial" w:cs="Arial"/>
          <w:color w:val="000000" w:themeColor="text1"/>
          <w:sz w:val="22"/>
          <w:szCs w:val="22"/>
        </w:rPr>
        <w:t>organizational</w:t>
      </w:r>
      <w:r w:rsidR="00BC3EBE" w:rsidRPr="003E544F">
        <w:rPr>
          <w:rFonts w:ascii="Arial" w:eastAsia="TTE20E1008t00" w:hAnsi="Arial" w:cs="Arial"/>
          <w:color w:val="000000" w:themeColor="text1"/>
          <w:sz w:val="22"/>
          <w:szCs w:val="22"/>
        </w:rPr>
        <w:t xml:space="preserve"> change.  </w:t>
      </w:r>
    </w:p>
    <w:p w14:paraId="5B95E672" w14:textId="77777777" w:rsidR="00B2123E" w:rsidRPr="003E544F" w:rsidRDefault="00B2123E" w:rsidP="00B2123E">
      <w:pPr>
        <w:spacing w:line="360" w:lineRule="auto"/>
        <w:jc w:val="both"/>
        <w:rPr>
          <w:rFonts w:ascii="Arial" w:eastAsia="TTE20E1008t00" w:hAnsi="Arial" w:cs="Arial"/>
          <w:color w:val="000000" w:themeColor="text1"/>
          <w:sz w:val="22"/>
          <w:szCs w:val="22"/>
        </w:rPr>
      </w:pPr>
    </w:p>
    <w:p w14:paraId="5FB91AB7" w14:textId="20EDF648" w:rsidR="00E063C0" w:rsidRPr="003E544F" w:rsidRDefault="001E11D1" w:rsidP="005452B5">
      <w:pPr>
        <w:pStyle w:val="BodyText"/>
        <w:numPr>
          <w:ilvl w:val="1"/>
          <w:numId w:val="18"/>
        </w:numPr>
        <w:spacing w:line="360" w:lineRule="auto"/>
        <w:rPr>
          <w:rFonts w:ascii="Arial" w:eastAsia="TTE20E1008t00" w:hAnsi="Arial" w:cs="Arial"/>
          <w:b/>
          <w:bCs/>
          <w:color w:val="000000" w:themeColor="text1"/>
          <w:sz w:val="22"/>
          <w:szCs w:val="22"/>
        </w:rPr>
      </w:pPr>
      <w:r w:rsidRPr="003E544F">
        <w:rPr>
          <w:rFonts w:ascii="Arial" w:eastAsia="TTE20E1008t00" w:hAnsi="Arial" w:cs="Arial"/>
          <w:b/>
          <w:bCs/>
          <w:color w:val="000000" w:themeColor="text1"/>
          <w:sz w:val="22"/>
          <w:szCs w:val="22"/>
        </w:rPr>
        <w:t>Digital transformation</w:t>
      </w:r>
      <w:r w:rsidR="00D403FE" w:rsidRPr="003E544F">
        <w:rPr>
          <w:rFonts w:ascii="Arial" w:eastAsia="TTE20E1008t00" w:hAnsi="Arial" w:cs="Arial"/>
          <w:b/>
          <w:bCs/>
          <w:color w:val="000000" w:themeColor="text1"/>
          <w:sz w:val="22"/>
          <w:szCs w:val="22"/>
        </w:rPr>
        <w:t xml:space="preserve"> and</w:t>
      </w:r>
      <w:r w:rsidRPr="003E544F">
        <w:rPr>
          <w:rFonts w:ascii="Arial" w:eastAsia="TTE20E1008t00" w:hAnsi="Arial" w:cs="Arial"/>
          <w:b/>
          <w:bCs/>
          <w:color w:val="000000" w:themeColor="text1"/>
          <w:sz w:val="22"/>
          <w:szCs w:val="22"/>
        </w:rPr>
        <w:t xml:space="preserve"> organizational change</w:t>
      </w:r>
    </w:p>
    <w:p w14:paraId="50640000" w14:textId="3739DDB0" w:rsidR="002453F3" w:rsidRPr="003E544F" w:rsidRDefault="00F7697E" w:rsidP="00532389">
      <w:pPr>
        <w:spacing w:line="360" w:lineRule="auto"/>
        <w:jc w:val="both"/>
        <w:rPr>
          <w:rFonts w:ascii="Arial" w:eastAsia="TTE20E1008t00" w:hAnsi="Arial" w:cs="Arial"/>
          <w:color w:val="000000" w:themeColor="text1"/>
          <w:sz w:val="22"/>
          <w:szCs w:val="22"/>
        </w:rPr>
      </w:pPr>
      <w:r w:rsidRPr="003E544F">
        <w:rPr>
          <w:rFonts w:ascii="Arial" w:eastAsia="TTE20E1008t00" w:hAnsi="Arial" w:cs="Arial"/>
          <w:color w:val="000000" w:themeColor="text1"/>
          <w:sz w:val="22"/>
          <w:szCs w:val="22"/>
        </w:rPr>
        <w:t>The study of</w:t>
      </w:r>
      <w:r w:rsidR="00BC3EBE" w:rsidRPr="003E544F">
        <w:rPr>
          <w:rFonts w:ascii="Arial" w:eastAsia="TTE20E1008t00" w:hAnsi="Arial" w:cs="Arial"/>
          <w:color w:val="000000" w:themeColor="text1"/>
          <w:sz w:val="22"/>
          <w:szCs w:val="22"/>
        </w:rPr>
        <w:t xml:space="preserve"> digital transformation has attracted considerable attention </w:t>
      </w:r>
      <w:r w:rsidRPr="003E544F">
        <w:rPr>
          <w:rFonts w:ascii="Arial" w:eastAsia="TTE20E1008t00" w:hAnsi="Arial" w:cs="Arial"/>
          <w:color w:val="000000" w:themeColor="text1"/>
          <w:sz w:val="22"/>
          <w:szCs w:val="22"/>
        </w:rPr>
        <w:t xml:space="preserve">in recent years </w:t>
      </w:r>
      <w:r w:rsidR="00BC3EBE" w:rsidRPr="003E544F">
        <w:rPr>
          <w:rFonts w:ascii="Arial" w:eastAsia="TTE20E1008t00" w:hAnsi="Arial" w:cs="Arial"/>
          <w:color w:val="000000" w:themeColor="text1"/>
          <w:sz w:val="22"/>
          <w:szCs w:val="22"/>
        </w:rPr>
        <w:t xml:space="preserve">(Vial, 2019; </w:t>
      </w:r>
      <w:proofErr w:type="spellStart"/>
      <w:r w:rsidR="00BC3EBE" w:rsidRPr="003E544F">
        <w:rPr>
          <w:rFonts w:ascii="Arial" w:eastAsia="TTE20E1008t00" w:hAnsi="Arial" w:cs="Arial"/>
          <w:color w:val="000000" w:themeColor="text1"/>
          <w:sz w:val="22"/>
          <w:szCs w:val="22"/>
        </w:rPr>
        <w:t>Bresciani</w:t>
      </w:r>
      <w:proofErr w:type="spellEnd"/>
      <w:r w:rsidR="00BC3EBE" w:rsidRPr="003E544F">
        <w:rPr>
          <w:rFonts w:ascii="Arial" w:eastAsia="TTE20E1008t00" w:hAnsi="Arial" w:cs="Arial"/>
          <w:color w:val="000000" w:themeColor="text1"/>
          <w:sz w:val="22"/>
          <w:szCs w:val="22"/>
        </w:rPr>
        <w:t xml:space="preserve"> et al., 2021). </w:t>
      </w:r>
      <w:r w:rsidR="002453F3" w:rsidRPr="003E544F">
        <w:rPr>
          <w:rFonts w:ascii="Arial" w:eastAsia="TTE20E1008t00" w:hAnsi="Arial" w:cs="Arial"/>
          <w:color w:val="000000" w:themeColor="text1"/>
          <w:sz w:val="22"/>
          <w:szCs w:val="22"/>
        </w:rPr>
        <w:t xml:space="preserve">Despite the </w:t>
      </w:r>
      <w:r w:rsidR="003F0F0B" w:rsidRPr="003E544F">
        <w:rPr>
          <w:rFonts w:ascii="Arial" w:eastAsia="TTE20E1008t00" w:hAnsi="Arial" w:cs="Arial"/>
          <w:color w:val="000000" w:themeColor="text1"/>
          <w:sz w:val="22"/>
          <w:szCs w:val="22"/>
        </w:rPr>
        <w:t xml:space="preserve">plethora of </w:t>
      </w:r>
      <w:r w:rsidR="00154827" w:rsidRPr="003E544F">
        <w:rPr>
          <w:rFonts w:ascii="Arial" w:eastAsia="TTE20E1008t00" w:hAnsi="Arial" w:cs="Arial"/>
          <w:color w:val="000000" w:themeColor="text1"/>
          <w:sz w:val="22"/>
          <w:szCs w:val="22"/>
        </w:rPr>
        <w:t xml:space="preserve">views on how digital transformation </w:t>
      </w:r>
      <w:r w:rsidR="00574D82" w:rsidRPr="003E544F">
        <w:rPr>
          <w:rFonts w:ascii="Arial" w:eastAsia="TTE20E1008t00" w:hAnsi="Arial" w:cs="Arial"/>
          <w:color w:val="000000" w:themeColor="text1"/>
          <w:sz w:val="22"/>
          <w:szCs w:val="22"/>
        </w:rPr>
        <w:t>is conceptualized</w:t>
      </w:r>
      <w:r w:rsidR="002453F3" w:rsidRPr="003E544F">
        <w:rPr>
          <w:rFonts w:ascii="Arial" w:eastAsia="TTE20E1008t00" w:hAnsi="Arial" w:cs="Arial"/>
          <w:color w:val="000000" w:themeColor="text1"/>
          <w:sz w:val="22"/>
          <w:szCs w:val="22"/>
        </w:rPr>
        <w:t xml:space="preserve">, there is common ground </w:t>
      </w:r>
      <w:r w:rsidR="00D82E3F" w:rsidRPr="003E544F">
        <w:rPr>
          <w:rFonts w:ascii="Arial" w:eastAsia="TTE20E1008t00" w:hAnsi="Arial" w:cs="Arial"/>
          <w:color w:val="000000" w:themeColor="text1"/>
          <w:sz w:val="22"/>
          <w:szCs w:val="22"/>
        </w:rPr>
        <w:t>on</w:t>
      </w:r>
      <w:r w:rsidR="00532389" w:rsidRPr="003E544F">
        <w:rPr>
          <w:rFonts w:ascii="Arial" w:eastAsia="TTE20E1008t00" w:hAnsi="Arial" w:cs="Arial"/>
          <w:color w:val="000000" w:themeColor="text1"/>
          <w:sz w:val="22"/>
          <w:szCs w:val="22"/>
        </w:rPr>
        <w:t xml:space="preserve"> the reciprocal</w:t>
      </w:r>
      <w:r w:rsidR="00F611BB" w:rsidRPr="003E544F">
        <w:rPr>
          <w:rFonts w:ascii="Arial" w:eastAsia="TTE20E1008t00" w:hAnsi="Arial" w:cs="Arial"/>
          <w:color w:val="000000" w:themeColor="text1"/>
          <w:sz w:val="22"/>
          <w:szCs w:val="22"/>
        </w:rPr>
        <w:t xml:space="preserve"> </w:t>
      </w:r>
      <w:r w:rsidR="00532389" w:rsidRPr="003E544F">
        <w:rPr>
          <w:rFonts w:ascii="Arial" w:eastAsia="TTE20E1008t00" w:hAnsi="Arial" w:cs="Arial"/>
          <w:color w:val="000000" w:themeColor="text1"/>
          <w:sz w:val="22"/>
          <w:szCs w:val="22"/>
        </w:rPr>
        <w:t xml:space="preserve">relationship between </w:t>
      </w:r>
      <w:r w:rsidR="002453F3" w:rsidRPr="003E544F">
        <w:rPr>
          <w:rFonts w:ascii="Arial" w:eastAsia="TTE20E1008t00" w:hAnsi="Arial" w:cs="Arial"/>
          <w:color w:val="000000" w:themeColor="text1"/>
          <w:sz w:val="22"/>
          <w:szCs w:val="22"/>
        </w:rPr>
        <w:t xml:space="preserve">digital </w:t>
      </w:r>
      <w:r w:rsidR="00532389" w:rsidRPr="003E544F">
        <w:rPr>
          <w:rFonts w:ascii="Arial" w:eastAsia="TTE20E1008t00" w:hAnsi="Arial" w:cs="Arial"/>
          <w:color w:val="000000" w:themeColor="text1"/>
          <w:sz w:val="22"/>
          <w:szCs w:val="22"/>
        </w:rPr>
        <w:t xml:space="preserve">technologies and the transformation of </w:t>
      </w:r>
      <w:r w:rsidR="00B56041" w:rsidRPr="003E544F">
        <w:rPr>
          <w:rFonts w:ascii="Arial" w:eastAsia="TTE20E1008t00" w:hAnsi="Arial" w:cs="Arial"/>
          <w:color w:val="000000" w:themeColor="text1"/>
          <w:sz w:val="22"/>
          <w:szCs w:val="22"/>
        </w:rPr>
        <w:t>multiple</w:t>
      </w:r>
      <w:r w:rsidR="00532389" w:rsidRPr="003E544F">
        <w:rPr>
          <w:rFonts w:ascii="Arial" w:eastAsia="TTE20E1008t00" w:hAnsi="Arial" w:cs="Arial"/>
          <w:color w:val="000000" w:themeColor="text1"/>
          <w:sz w:val="22"/>
          <w:szCs w:val="22"/>
        </w:rPr>
        <w:t xml:space="preserve"> organizational dimensions.</w:t>
      </w:r>
      <w:r w:rsidR="00B56041" w:rsidRPr="003E544F">
        <w:rPr>
          <w:rFonts w:ascii="Arial" w:eastAsia="TTE20E1008t00" w:hAnsi="Arial" w:cs="Arial"/>
          <w:color w:val="000000" w:themeColor="text1"/>
          <w:sz w:val="22"/>
          <w:szCs w:val="22"/>
        </w:rPr>
        <w:t xml:space="preserve"> </w:t>
      </w:r>
      <w:r w:rsidR="002453F3" w:rsidRPr="003E544F">
        <w:rPr>
          <w:rFonts w:ascii="Arial" w:hAnsi="Arial" w:cs="Arial"/>
          <w:color w:val="000000" w:themeColor="text1"/>
          <w:sz w:val="22"/>
          <w:szCs w:val="22"/>
        </w:rPr>
        <w:t xml:space="preserve">We draw on digital </w:t>
      </w:r>
      <w:r w:rsidR="00F83768" w:rsidRPr="003E544F">
        <w:rPr>
          <w:rFonts w:ascii="Arial" w:hAnsi="Arial" w:cs="Arial"/>
          <w:color w:val="000000" w:themeColor="text1"/>
          <w:sz w:val="22"/>
          <w:szCs w:val="22"/>
        </w:rPr>
        <w:t>transformation</w:t>
      </w:r>
      <w:r w:rsidR="002453F3" w:rsidRPr="003E544F">
        <w:rPr>
          <w:rFonts w:ascii="Arial" w:hAnsi="Arial" w:cs="Arial"/>
          <w:color w:val="000000" w:themeColor="text1"/>
          <w:sz w:val="22"/>
          <w:szCs w:val="22"/>
        </w:rPr>
        <w:t xml:space="preserve"> </w:t>
      </w:r>
      <w:r w:rsidR="00F83768" w:rsidRPr="003E544F">
        <w:rPr>
          <w:rFonts w:ascii="Arial" w:hAnsi="Arial" w:cs="Arial"/>
          <w:color w:val="000000" w:themeColor="text1"/>
          <w:sz w:val="22"/>
          <w:szCs w:val="22"/>
        </w:rPr>
        <w:t xml:space="preserve">and the </w:t>
      </w:r>
      <w:r w:rsidR="00976351" w:rsidRPr="003E544F">
        <w:rPr>
          <w:rFonts w:ascii="Arial" w:hAnsi="Arial" w:cs="Arial"/>
          <w:color w:val="000000" w:themeColor="text1"/>
          <w:sz w:val="22"/>
          <w:szCs w:val="22"/>
        </w:rPr>
        <w:t xml:space="preserve">wider </w:t>
      </w:r>
      <w:r w:rsidR="000B293D" w:rsidRPr="003E544F">
        <w:rPr>
          <w:rFonts w:ascii="Arial" w:hAnsi="Arial" w:cs="Arial"/>
          <w:color w:val="000000" w:themeColor="text1"/>
          <w:sz w:val="22"/>
          <w:szCs w:val="22"/>
        </w:rPr>
        <w:t>organizational</w:t>
      </w:r>
      <w:r w:rsidR="00F83768" w:rsidRPr="003E544F">
        <w:rPr>
          <w:rFonts w:ascii="Arial" w:hAnsi="Arial" w:cs="Arial"/>
          <w:color w:val="000000" w:themeColor="text1"/>
          <w:sz w:val="22"/>
          <w:szCs w:val="22"/>
        </w:rPr>
        <w:t xml:space="preserve"> change </w:t>
      </w:r>
      <w:r w:rsidR="00B56041" w:rsidRPr="003E544F">
        <w:rPr>
          <w:rFonts w:ascii="Arial" w:hAnsi="Arial" w:cs="Arial"/>
          <w:color w:val="000000" w:themeColor="text1"/>
          <w:sz w:val="22"/>
          <w:szCs w:val="22"/>
        </w:rPr>
        <w:t>literature</w:t>
      </w:r>
      <w:r w:rsidR="002453F3" w:rsidRPr="003E544F">
        <w:rPr>
          <w:rFonts w:ascii="Arial" w:hAnsi="Arial" w:cs="Arial"/>
          <w:color w:val="000000" w:themeColor="text1"/>
          <w:sz w:val="22"/>
          <w:szCs w:val="22"/>
        </w:rPr>
        <w:t xml:space="preserve"> to theoretically position our study.</w:t>
      </w:r>
      <w:r w:rsidR="002453F3" w:rsidRPr="003E544F">
        <w:rPr>
          <w:rFonts w:ascii="Arial" w:eastAsia="TTE20E1008t00" w:hAnsi="Arial" w:cs="Arial"/>
          <w:color w:val="000000" w:themeColor="text1"/>
          <w:sz w:val="22"/>
          <w:szCs w:val="22"/>
        </w:rPr>
        <w:t xml:space="preserve"> W</w:t>
      </w:r>
      <w:r w:rsidR="002453F3" w:rsidRPr="003E544F">
        <w:rPr>
          <w:rFonts w:ascii="Arial" w:hAnsi="Arial" w:cs="Arial"/>
          <w:color w:val="000000" w:themeColor="text1"/>
          <w:sz w:val="22"/>
          <w:szCs w:val="22"/>
        </w:rPr>
        <w:t>e conceptuali</w:t>
      </w:r>
      <w:r w:rsidR="00B94DEA" w:rsidRPr="003E544F">
        <w:rPr>
          <w:rFonts w:ascii="Arial" w:hAnsi="Arial" w:cs="Arial"/>
          <w:color w:val="000000" w:themeColor="text1"/>
          <w:sz w:val="22"/>
          <w:szCs w:val="22"/>
        </w:rPr>
        <w:t>z</w:t>
      </w:r>
      <w:r w:rsidR="002453F3" w:rsidRPr="003E544F">
        <w:rPr>
          <w:rFonts w:ascii="Arial" w:hAnsi="Arial" w:cs="Arial"/>
          <w:color w:val="000000" w:themeColor="text1"/>
          <w:sz w:val="22"/>
          <w:szCs w:val="22"/>
        </w:rPr>
        <w:t xml:space="preserve">e digital transformation as organizational change that is implicated by the conjugation of digital technologies and </w:t>
      </w:r>
      <w:r w:rsidR="002453F3" w:rsidRPr="003E544F">
        <w:rPr>
          <w:rFonts w:ascii="Arial" w:eastAsia="TTE20E1008t00" w:hAnsi="Arial" w:cs="Arial"/>
          <w:color w:val="000000" w:themeColor="text1"/>
          <w:sz w:val="22"/>
          <w:szCs w:val="22"/>
        </w:rPr>
        <w:t xml:space="preserve">address the </w:t>
      </w:r>
      <w:proofErr w:type="gramStart"/>
      <w:r w:rsidR="002453F3" w:rsidRPr="003E544F">
        <w:rPr>
          <w:rFonts w:ascii="Arial" w:eastAsia="TTE20E1008t00" w:hAnsi="Arial" w:cs="Arial"/>
          <w:color w:val="000000" w:themeColor="text1"/>
          <w:sz w:val="22"/>
          <w:szCs w:val="22"/>
        </w:rPr>
        <w:t>aforementioned paucity</w:t>
      </w:r>
      <w:proofErr w:type="gramEnd"/>
      <w:r w:rsidR="002453F3" w:rsidRPr="003E544F">
        <w:rPr>
          <w:rFonts w:ascii="Arial" w:eastAsia="TTE20E1008t00" w:hAnsi="Arial" w:cs="Arial"/>
          <w:color w:val="000000" w:themeColor="text1"/>
          <w:sz w:val="22"/>
          <w:szCs w:val="22"/>
        </w:rPr>
        <w:t xml:space="preserve"> of research by</w:t>
      </w:r>
      <w:r w:rsidR="002453F3" w:rsidRPr="003E544F">
        <w:rPr>
          <w:rFonts w:ascii="Arial" w:hAnsi="Arial" w:cs="Arial"/>
          <w:color w:val="000000" w:themeColor="text1"/>
          <w:sz w:val="22"/>
          <w:szCs w:val="22"/>
        </w:rPr>
        <w:t xml:space="preserve"> exploring the underpinning mechanisms in managing</w:t>
      </w:r>
      <w:r w:rsidR="00A87951" w:rsidRPr="003E544F">
        <w:rPr>
          <w:rFonts w:ascii="Arial" w:hAnsi="Arial" w:cs="Arial"/>
          <w:color w:val="000000" w:themeColor="text1"/>
          <w:sz w:val="22"/>
          <w:szCs w:val="22"/>
        </w:rPr>
        <w:t xml:space="preserve"> the</w:t>
      </w:r>
      <w:r w:rsidR="002453F3" w:rsidRPr="003E544F">
        <w:rPr>
          <w:rFonts w:ascii="Arial" w:hAnsi="Arial" w:cs="Arial"/>
          <w:color w:val="000000" w:themeColor="text1"/>
          <w:sz w:val="22"/>
          <w:szCs w:val="22"/>
        </w:rPr>
        <w:t xml:space="preserve"> transfiguration of </w:t>
      </w:r>
      <w:r w:rsidR="002453F3" w:rsidRPr="003E544F">
        <w:rPr>
          <w:rFonts w:ascii="Arial" w:eastAsia="TTE20E1008t00" w:hAnsi="Arial" w:cs="Arial"/>
          <w:color w:val="000000" w:themeColor="text1"/>
          <w:sz w:val="22"/>
          <w:szCs w:val="22"/>
        </w:rPr>
        <w:t>business processes, culture</w:t>
      </w:r>
      <w:r w:rsidR="00964F95" w:rsidRPr="003E544F">
        <w:rPr>
          <w:rStyle w:val="FootnoteReference"/>
          <w:rFonts w:ascii="Arial" w:eastAsia="TTE20E1008t00" w:hAnsi="Arial" w:cs="Arial"/>
          <w:color w:val="000000" w:themeColor="text1"/>
          <w:sz w:val="22"/>
          <w:szCs w:val="22"/>
        </w:rPr>
        <w:footnoteReference w:id="2"/>
      </w:r>
      <w:r w:rsidR="002453F3" w:rsidRPr="003E544F">
        <w:rPr>
          <w:rFonts w:ascii="Arial" w:eastAsia="TTE20E1008t00" w:hAnsi="Arial" w:cs="Arial"/>
          <w:color w:val="000000" w:themeColor="text1"/>
          <w:sz w:val="22"/>
          <w:szCs w:val="22"/>
        </w:rPr>
        <w:t xml:space="preserve"> and strategy. </w:t>
      </w:r>
      <w:r w:rsidR="002453F3" w:rsidRPr="003E544F">
        <w:rPr>
          <w:rFonts w:ascii="Arial" w:hAnsi="Arial" w:cs="Arial"/>
          <w:color w:val="000000" w:themeColor="text1"/>
          <w:sz w:val="22"/>
          <w:szCs w:val="22"/>
        </w:rPr>
        <w:t>In what follows</w:t>
      </w:r>
      <w:r w:rsidR="007D62DD">
        <w:rPr>
          <w:rFonts w:ascii="Arial" w:hAnsi="Arial" w:cs="Arial"/>
          <w:color w:val="000000" w:themeColor="text1"/>
          <w:sz w:val="22"/>
          <w:szCs w:val="22"/>
        </w:rPr>
        <w:t>,</w:t>
      </w:r>
      <w:r w:rsidR="002453F3" w:rsidRPr="003E544F">
        <w:rPr>
          <w:rFonts w:ascii="Arial" w:hAnsi="Arial" w:cs="Arial"/>
          <w:color w:val="000000" w:themeColor="text1"/>
          <w:sz w:val="22"/>
          <w:szCs w:val="22"/>
        </w:rPr>
        <w:t xml:space="preserve"> </w:t>
      </w:r>
      <w:r w:rsidR="002453F3" w:rsidRPr="003E544F">
        <w:rPr>
          <w:rFonts w:ascii="Arial" w:hAnsi="Arial" w:cs="Arial"/>
          <w:color w:val="000000" w:themeColor="text1"/>
          <w:sz w:val="22"/>
          <w:szCs w:val="22"/>
          <w:lang w:val="en-US"/>
        </w:rPr>
        <w:t>we offer a review of related literature and a conceptual basis by which to address these considerations.</w:t>
      </w:r>
    </w:p>
    <w:p w14:paraId="71170B52" w14:textId="2760DEDC" w:rsidR="002453F3" w:rsidRPr="003E544F" w:rsidRDefault="002453F3" w:rsidP="00BC3EBE">
      <w:pPr>
        <w:spacing w:line="360" w:lineRule="auto"/>
        <w:jc w:val="both"/>
        <w:rPr>
          <w:rFonts w:ascii="Arial" w:eastAsia="TTE20E1008t00" w:hAnsi="Arial" w:cs="Arial"/>
          <w:color w:val="000000" w:themeColor="text1"/>
          <w:sz w:val="22"/>
          <w:szCs w:val="22"/>
        </w:rPr>
      </w:pPr>
    </w:p>
    <w:p w14:paraId="7C5F3771" w14:textId="41FA6A33" w:rsidR="00655F4A" w:rsidRPr="003E544F" w:rsidRDefault="002E6530" w:rsidP="00655F4A">
      <w:pPr>
        <w:spacing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lang w:val="en-US"/>
        </w:rPr>
        <w:t xml:space="preserve">A view of </w:t>
      </w:r>
      <w:r w:rsidR="002453F3" w:rsidRPr="003E544F">
        <w:rPr>
          <w:rFonts w:ascii="Arial" w:hAnsi="Arial" w:cs="Arial"/>
          <w:color w:val="000000" w:themeColor="text1"/>
          <w:sz w:val="22"/>
          <w:szCs w:val="22"/>
          <w:lang w:val="en-US"/>
        </w:rPr>
        <w:t>digital transformation</w:t>
      </w:r>
      <w:r w:rsidR="00530091"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lang w:val="en-US"/>
        </w:rPr>
        <w:t>that is anchored in</w:t>
      </w:r>
      <w:r w:rsidR="002453F3" w:rsidRPr="003E544F">
        <w:rPr>
          <w:rFonts w:ascii="Arial" w:hAnsi="Arial" w:cs="Arial"/>
          <w:color w:val="000000" w:themeColor="text1"/>
          <w:sz w:val="22"/>
          <w:szCs w:val="22"/>
          <w:lang w:val="en-US"/>
        </w:rPr>
        <w:t xml:space="preserve"> organizational change literature</w:t>
      </w:r>
      <w:r w:rsidR="008D401B" w:rsidRPr="003E544F">
        <w:rPr>
          <w:rFonts w:ascii="Arial" w:hAnsi="Arial" w:cs="Arial"/>
          <w:color w:val="000000" w:themeColor="text1"/>
          <w:sz w:val="22"/>
          <w:szCs w:val="22"/>
          <w:lang w:val="en-US"/>
        </w:rPr>
        <w:t xml:space="preserve"> allows us to </w:t>
      </w:r>
      <w:r w:rsidR="00D33F7D" w:rsidRPr="003E544F">
        <w:rPr>
          <w:rFonts w:ascii="Arial" w:hAnsi="Arial" w:cs="Arial"/>
          <w:color w:val="000000" w:themeColor="text1"/>
          <w:sz w:val="22"/>
          <w:szCs w:val="22"/>
          <w:lang w:val="en-US"/>
        </w:rPr>
        <w:t>highlight</w:t>
      </w:r>
      <w:r w:rsidR="002453F3" w:rsidRPr="003E544F">
        <w:rPr>
          <w:rFonts w:ascii="Arial" w:hAnsi="Arial" w:cs="Arial"/>
          <w:color w:val="000000" w:themeColor="text1"/>
          <w:sz w:val="22"/>
          <w:szCs w:val="22"/>
          <w:lang w:val="en-US"/>
        </w:rPr>
        <w:t xml:space="preserve"> </w:t>
      </w:r>
      <w:r w:rsidR="00D33F7D" w:rsidRPr="003E544F">
        <w:rPr>
          <w:rFonts w:ascii="Arial" w:hAnsi="Arial" w:cs="Arial"/>
          <w:color w:val="000000" w:themeColor="text1"/>
          <w:sz w:val="22"/>
          <w:szCs w:val="22"/>
          <w:lang w:val="en-US"/>
        </w:rPr>
        <w:t>various</w:t>
      </w:r>
      <w:r w:rsidR="00DE0369" w:rsidRPr="003E544F">
        <w:rPr>
          <w:rFonts w:ascii="Arial" w:hAnsi="Arial" w:cs="Arial"/>
          <w:color w:val="000000" w:themeColor="text1"/>
          <w:sz w:val="22"/>
          <w:szCs w:val="22"/>
          <w:lang w:val="en-US"/>
        </w:rPr>
        <w:t xml:space="preserve"> </w:t>
      </w:r>
      <w:r w:rsidR="00976351" w:rsidRPr="003E544F">
        <w:rPr>
          <w:rFonts w:ascii="Arial" w:hAnsi="Arial" w:cs="Arial"/>
          <w:color w:val="000000" w:themeColor="text1"/>
          <w:sz w:val="22"/>
          <w:szCs w:val="22"/>
          <w:lang w:val="en-US"/>
        </w:rPr>
        <w:t xml:space="preserve">organizational </w:t>
      </w:r>
      <w:r w:rsidR="002453F3" w:rsidRPr="003E544F">
        <w:rPr>
          <w:rFonts w:ascii="Arial" w:hAnsi="Arial" w:cs="Arial"/>
          <w:color w:val="000000" w:themeColor="text1"/>
          <w:sz w:val="22"/>
          <w:szCs w:val="22"/>
          <w:lang w:val="en-US"/>
        </w:rPr>
        <w:t>aspects</w:t>
      </w:r>
      <w:r w:rsidR="00D33F7D" w:rsidRPr="003E544F">
        <w:rPr>
          <w:rFonts w:ascii="Arial" w:hAnsi="Arial" w:cs="Arial"/>
          <w:color w:val="000000" w:themeColor="text1"/>
          <w:sz w:val="22"/>
          <w:szCs w:val="22"/>
          <w:lang w:val="en-US"/>
        </w:rPr>
        <w:t xml:space="preserve"> that</w:t>
      </w:r>
      <w:r w:rsidR="002453F3" w:rsidRPr="003E544F">
        <w:rPr>
          <w:rFonts w:ascii="Arial" w:hAnsi="Arial" w:cs="Arial"/>
          <w:color w:val="000000" w:themeColor="text1"/>
          <w:sz w:val="22"/>
          <w:szCs w:val="22"/>
          <w:lang w:val="en-US"/>
        </w:rPr>
        <w:t xml:space="preserve"> have been investigated </w:t>
      </w:r>
      <w:r w:rsidR="00DE0369" w:rsidRPr="003E544F">
        <w:rPr>
          <w:rFonts w:ascii="Arial" w:hAnsi="Arial" w:cs="Arial"/>
          <w:color w:val="000000" w:themeColor="text1"/>
          <w:sz w:val="22"/>
          <w:szCs w:val="22"/>
          <w:lang w:val="en-US"/>
        </w:rPr>
        <w:t xml:space="preserve">only </w:t>
      </w:r>
      <w:r w:rsidR="002453F3" w:rsidRPr="003E544F">
        <w:rPr>
          <w:rFonts w:ascii="Arial" w:hAnsi="Arial" w:cs="Arial"/>
          <w:color w:val="000000" w:themeColor="text1"/>
          <w:sz w:val="22"/>
          <w:szCs w:val="22"/>
          <w:lang w:val="en-US"/>
        </w:rPr>
        <w:t xml:space="preserve">in part. </w:t>
      </w:r>
      <w:r w:rsidR="00BC3EBE" w:rsidRPr="003E544F">
        <w:rPr>
          <w:rFonts w:ascii="Arial" w:eastAsia="TTE20E1008t00" w:hAnsi="Arial" w:cs="Arial"/>
          <w:color w:val="000000" w:themeColor="text1"/>
          <w:sz w:val="22"/>
          <w:szCs w:val="22"/>
        </w:rPr>
        <w:t xml:space="preserve">For example, some scholars discuss digital transformation in terms of strategy (Bharadwaj et al., 2013; </w:t>
      </w:r>
      <w:proofErr w:type="spellStart"/>
      <w:r w:rsidR="00BC3EBE" w:rsidRPr="003E544F">
        <w:rPr>
          <w:rFonts w:ascii="Arial" w:eastAsia="TTE20E1008t00" w:hAnsi="Arial" w:cs="Arial"/>
          <w:color w:val="000000" w:themeColor="text1"/>
          <w:sz w:val="22"/>
          <w:szCs w:val="22"/>
        </w:rPr>
        <w:t>Bresciani</w:t>
      </w:r>
      <w:proofErr w:type="spellEnd"/>
      <w:r w:rsidR="00BC3EBE" w:rsidRPr="003E544F">
        <w:rPr>
          <w:rFonts w:ascii="Arial" w:eastAsia="TTE20E1008t00" w:hAnsi="Arial" w:cs="Arial"/>
          <w:color w:val="000000" w:themeColor="text1"/>
          <w:sz w:val="22"/>
          <w:szCs w:val="22"/>
        </w:rPr>
        <w:t xml:space="preserve"> et al., 2021; Matt et al., 2015)</w:t>
      </w:r>
      <w:r w:rsidR="002453F3" w:rsidRPr="003E544F">
        <w:rPr>
          <w:rFonts w:ascii="Arial" w:eastAsia="TTE20E1008t00" w:hAnsi="Arial" w:cs="Arial"/>
          <w:color w:val="000000" w:themeColor="text1"/>
          <w:sz w:val="22"/>
          <w:szCs w:val="22"/>
        </w:rPr>
        <w:t xml:space="preserve">. </w:t>
      </w:r>
      <w:r w:rsidR="002453F3" w:rsidRPr="003E544F">
        <w:rPr>
          <w:rFonts w:ascii="Arial" w:hAnsi="Arial" w:cs="Arial"/>
          <w:color w:val="000000" w:themeColor="text1"/>
          <w:sz w:val="22"/>
          <w:szCs w:val="22"/>
          <w:lang w:val="en-US"/>
        </w:rPr>
        <w:t xml:space="preserve">Within this </w:t>
      </w:r>
      <w:r w:rsidR="00530091" w:rsidRPr="003E544F">
        <w:rPr>
          <w:rFonts w:ascii="Arial" w:hAnsi="Arial" w:cs="Arial"/>
          <w:color w:val="000000" w:themeColor="text1"/>
          <w:sz w:val="22"/>
          <w:szCs w:val="22"/>
          <w:lang w:val="en-US"/>
        </w:rPr>
        <w:t>strand of research</w:t>
      </w:r>
      <w:r w:rsidR="002453F3" w:rsidRPr="003E544F">
        <w:rPr>
          <w:rFonts w:ascii="Arial" w:hAnsi="Arial" w:cs="Arial"/>
          <w:color w:val="000000" w:themeColor="text1"/>
          <w:sz w:val="22"/>
          <w:szCs w:val="22"/>
          <w:lang w:val="en-US"/>
        </w:rPr>
        <w:t xml:space="preserve">, </w:t>
      </w:r>
      <w:r w:rsidR="00D66CEE" w:rsidRPr="003E544F">
        <w:rPr>
          <w:rFonts w:ascii="Arial" w:hAnsi="Arial" w:cs="Arial"/>
          <w:color w:val="000000" w:themeColor="text1"/>
          <w:sz w:val="22"/>
          <w:szCs w:val="22"/>
          <w:lang w:val="en-US"/>
        </w:rPr>
        <w:t xml:space="preserve">studies </w:t>
      </w:r>
      <w:r w:rsidR="002453F3" w:rsidRPr="003E544F">
        <w:rPr>
          <w:rFonts w:ascii="Arial" w:eastAsia="TTE20E1008t00" w:hAnsi="Arial" w:cs="Arial"/>
          <w:color w:val="000000" w:themeColor="text1"/>
          <w:sz w:val="22"/>
          <w:szCs w:val="22"/>
        </w:rPr>
        <w:t xml:space="preserve">primarily </w:t>
      </w:r>
      <w:r w:rsidR="00356CAE" w:rsidRPr="003E544F">
        <w:rPr>
          <w:rFonts w:ascii="Arial" w:eastAsia="TTE20E1008t00" w:hAnsi="Arial" w:cs="Arial"/>
          <w:color w:val="000000" w:themeColor="text1"/>
          <w:sz w:val="22"/>
          <w:szCs w:val="22"/>
        </w:rPr>
        <w:t xml:space="preserve">focus </w:t>
      </w:r>
      <w:r w:rsidR="002453F3" w:rsidRPr="003E544F">
        <w:rPr>
          <w:rFonts w:ascii="Arial" w:eastAsia="TTE20E1008t00" w:hAnsi="Arial" w:cs="Arial"/>
          <w:color w:val="000000" w:themeColor="text1"/>
          <w:sz w:val="22"/>
          <w:szCs w:val="22"/>
        </w:rPr>
        <w:t xml:space="preserve">on exploring the </w:t>
      </w:r>
      <w:r w:rsidR="00E93E64" w:rsidRPr="003E544F">
        <w:rPr>
          <w:rFonts w:ascii="Arial" w:eastAsia="TTE20E1008t00" w:hAnsi="Arial" w:cs="Arial"/>
          <w:color w:val="000000" w:themeColor="text1"/>
          <w:sz w:val="22"/>
          <w:szCs w:val="22"/>
        </w:rPr>
        <w:t>transformation of business strategy</w:t>
      </w:r>
      <w:r w:rsidR="002453F3" w:rsidRPr="003E544F">
        <w:rPr>
          <w:rFonts w:ascii="Arial" w:eastAsia="TTE20E1008t00" w:hAnsi="Arial" w:cs="Arial"/>
          <w:color w:val="000000" w:themeColor="text1"/>
          <w:sz w:val="22"/>
          <w:szCs w:val="22"/>
        </w:rPr>
        <w:t xml:space="preserve"> </w:t>
      </w:r>
      <w:r w:rsidR="00655F4A" w:rsidRPr="003E544F">
        <w:rPr>
          <w:rFonts w:ascii="Arial" w:eastAsia="TTE20E1008t00" w:hAnsi="Arial" w:cs="Arial"/>
          <w:color w:val="000000" w:themeColor="text1"/>
          <w:sz w:val="22"/>
          <w:szCs w:val="22"/>
        </w:rPr>
        <w:t xml:space="preserve">to remain competitive (Bharadwaj et al., 2013; Matt et al., 2015) owing to </w:t>
      </w:r>
      <w:r w:rsidR="00A23017" w:rsidRPr="003E544F">
        <w:rPr>
          <w:rFonts w:ascii="Arial" w:eastAsia="TTE20E1008t00" w:hAnsi="Arial" w:cs="Arial"/>
          <w:color w:val="000000" w:themeColor="text1"/>
          <w:sz w:val="22"/>
          <w:szCs w:val="22"/>
        </w:rPr>
        <w:t xml:space="preserve">digital transformation’s </w:t>
      </w:r>
      <w:r w:rsidR="00655F4A" w:rsidRPr="003E544F">
        <w:rPr>
          <w:rFonts w:ascii="Arial" w:eastAsia="TTE20E1008t00" w:hAnsi="Arial" w:cs="Arial"/>
          <w:color w:val="000000" w:themeColor="text1"/>
          <w:sz w:val="22"/>
          <w:szCs w:val="22"/>
        </w:rPr>
        <w:t>“</w:t>
      </w:r>
      <w:r w:rsidR="00655F4A" w:rsidRPr="003E544F">
        <w:rPr>
          <w:rFonts w:ascii="Arial" w:eastAsia="TTE20E1008t00" w:hAnsi="Arial" w:cs="Arial"/>
          <w:i/>
          <w:iCs/>
          <w:color w:val="000000" w:themeColor="text1"/>
          <w:sz w:val="22"/>
          <w:szCs w:val="22"/>
        </w:rPr>
        <w:t>cross-functional character</w:t>
      </w:r>
      <w:r w:rsidR="00655F4A" w:rsidRPr="003E544F">
        <w:rPr>
          <w:rFonts w:ascii="Arial" w:eastAsia="TTE20E1008t00" w:hAnsi="Arial" w:cs="Arial"/>
          <w:color w:val="000000" w:themeColor="text1"/>
          <w:sz w:val="22"/>
          <w:szCs w:val="22"/>
        </w:rPr>
        <w:t>” (Matt et al., 2015, p</w:t>
      </w:r>
      <w:r w:rsidR="00D66CEE" w:rsidRPr="003E544F">
        <w:rPr>
          <w:rFonts w:ascii="Arial" w:eastAsia="TTE20E1008t00" w:hAnsi="Arial" w:cs="Arial"/>
          <w:color w:val="000000" w:themeColor="text1"/>
          <w:sz w:val="22"/>
          <w:szCs w:val="22"/>
        </w:rPr>
        <w:t>.</w:t>
      </w:r>
      <w:r w:rsidR="00655F4A" w:rsidRPr="003E544F">
        <w:rPr>
          <w:rFonts w:ascii="Arial" w:eastAsia="TTE20E1008t00" w:hAnsi="Arial" w:cs="Arial"/>
          <w:color w:val="000000" w:themeColor="text1"/>
          <w:sz w:val="22"/>
          <w:szCs w:val="22"/>
        </w:rPr>
        <w:t>342)</w:t>
      </w:r>
      <w:r w:rsidR="007D2790" w:rsidRPr="003E544F">
        <w:rPr>
          <w:rFonts w:ascii="Arial" w:eastAsia="TTE20E1008t00" w:hAnsi="Arial" w:cs="Arial"/>
          <w:color w:val="000000" w:themeColor="text1"/>
          <w:sz w:val="22"/>
          <w:szCs w:val="22"/>
        </w:rPr>
        <w:t xml:space="preserve"> and</w:t>
      </w:r>
      <w:r w:rsidR="00575797" w:rsidRPr="003E544F">
        <w:rPr>
          <w:rFonts w:ascii="Arial" w:eastAsia="TTE20E1008t00" w:hAnsi="Arial" w:cs="Arial"/>
          <w:color w:val="000000" w:themeColor="text1"/>
          <w:sz w:val="22"/>
          <w:szCs w:val="22"/>
        </w:rPr>
        <w:t xml:space="preserve"> </w:t>
      </w:r>
      <w:r w:rsidR="00356CAE" w:rsidRPr="003E544F">
        <w:rPr>
          <w:rFonts w:ascii="Arial" w:hAnsi="Arial" w:cs="Arial"/>
          <w:color w:val="000000" w:themeColor="text1"/>
          <w:sz w:val="22"/>
          <w:szCs w:val="22"/>
          <w:lang w:val="en-US"/>
        </w:rPr>
        <w:t>highlight</w:t>
      </w:r>
      <w:r w:rsidR="00A23017" w:rsidRPr="003E544F">
        <w:rPr>
          <w:rFonts w:ascii="Arial" w:hAnsi="Arial" w:cs="Arial"/>
          <w:color w:val="000000" w:themeColor="text1"/>
          <w:sz w:val="22"/>
          <w:szCs w:val="22"/>
          <w:lang w:val="en-US"/>
        </w:rPr>
        <w:t>ing</w:t>
      </w:r>
      <w:r w:rsidR="00356CAE" w:rsidRPr="003E544F">
        <w:rPr>
          <w:rFonts w:ascii="Arial" w:hAnsi="Arial" w:cs="Arial"/>
          <w:color w:val="000000" w:themeColor="text1"/>
          <w:sz w:val="22"/>
          <w:szCs w:val="22"/>
          <w:lang w:val="en-US"/>
        </w:rPr>
        <w:t xml:space="preserve"> digital technologies</w:t>
      </w:r>
      <w:r w:rsidR="00E66BD9" w:rsidRPr="003E544F">
        <w:rPr>
          <w:rFonts w:ascii="Arial" w:hAnsi="Arial" w:cs="Arial"/>
          <w:color w:val="000000" w:themeColor="text1"/>
          <w:sz w:val="22"/>
          <w:szCs w:val="22"/>
          <w:lang w:val="en-US"/>
        </w:rPr>
        <w:t>’</w:t>
      </w:r>
      <w:r w:rsidR="00356CAE" w:rsidRPr="003E544F">
        <w:rPr>
          <w:rFonts w:ascii="Arial" w:hAnsi="Arial" w:cs="Arial"/>
          <w:color w:val="000000" w:themeColor="text1"/>
          <w:sz w:val="22"/>
          <w:szCs w:val="22"/>
          <w:lang w:val="en-US"/>
        </w:rPr>
        <w:t xml:space="preserve"> capacity to </w:t>
      </w:r>
      <w:r w:rsidR="00356CAE" w:rsidRPr="003E544F">
        <w:rPr>
          <w:rFonts w:ascii="Arial" w:eastAsia="TTE20E1008t00" w:hAnsi="Arial" w:cs="Arial"/>
          <w:color w:val="000000" w:themeColor="text1"/>
          <w:sz w:val="22"/>
          <w:szCs w:val="22"/>
        </w:rPr>
        <w:t>revolutionize organizations, markets</w:t>
      </w:r>
      <w:r w:rsidR="00575797" w:rsidRPr="003E544F">
        <w:rPr>
          <w:rFonts w:ascii="Arial" w:eastAsia="TTE20E1008t00" w:hAnsi="Arial" w:cs="Arial"/>
          <w:color w:val="000000" w:themeColor="text1"/>
          <w:sz w:val="22"/>
          <w:szCs w:val="22"/>
        </w:rPr>
        <w:t>,</w:t>
      </w:r>
      <w:r w:rsidR="00356CAE" w:rsidRPr="003E544F">
        <w:rPr>
          <w:rFonts w:ascii="Arial" w:eastAsia="TTE20E1008t00" w:hAnsi="Arial" w:cs="Arial"/>
          <w:color w:val="000000" w:themeColor="text1"/>
          <w:sz w:val="22"/>
          <w:szCs w:val="22"/>
        </w:rPr>
        <w:t xml:space="preserve"> or even societies</w:t>
      </w:r>
      <w:r w:rsidR="002453F3" w:rsidRPr="003E544F">
        <w:rPr>
          <w:rFonts w:ascii="Arial" w:eastAsia="TTE20E1008t00" w:hAnsi="Arial" w:cs="Arial"/>
          <w:color w:val="000000" w:themeColor="text1"/>
          <w:sz w:val="22"/>
          <w:szCs w:val="22"/>
        </w:rPr>
        <w:t xml:space="preserve">. </w:t>
      </w:r>
      <w:r w:rsidR="00976351" w:rsidRPr="003E544F">
        <w:rPr>
          <w:rFonts w:ascii="Arial" w:eastAsia="TTE20E1008t00" w:hAnsi="Arial" w:cs="Arial"/>
          <w:color w:val="000000" w:themeColor="text1"/>
          <w:sz w:val="22"/>
          <w:szCs w:val="22"/>
        </w:rPr>
        <w:t>Along these lines</w:t>
      </w:r>
      <w:r w:rsidR="00E93E64" w:rsidRPr="003E544F">
        <w:rPr>
          <w:rFonts w:ascii="Arial" w:eastAsia="TTE20E1008t00" w:hAnsi="Arial" w:cs="Arial"/>
          <w:color w:val="000000" w:themeColor="text1"/>
          <w:sz w:val="22"/>
          <w:szCs w:val="22"/>
        </w:rPr>
        <w:t>, Hess et al., (2016) argue that organizations devise “</w:t>
      </w:r>
      <w:r w:rsidR="00E93E64" w:rsidRPr="003E544F">
        <w:rPr>
          <w:rFonts w:ascii="Arial" w:eastAsia="TTE20E1008t00" w:hAnsi="Arial" w:cs="Arial"/>
          <w:i/>
          <w:iCs/>
          <w:color w:val="000000" w:themeColor="text1"/>
          <w:sz w:val="22"/>
          <w:szCs w:val="22"/>
        </w:rPr>
        <w:t xml:space="preserve">strategies that embrace the implications of digital transformation and </w:t>
      </w:r>
      <w:r w:rsidR="00E93E64" w:rsidRPr="003E544F">
        <w:rPr>
          <w:rFonts w:ascii="Arial" w:eastAsia="TTE20E1008t00" w:hAnsi="Arial" w:cs="Arial"/>
          <w:i/>
          <w:iCs/>
          <w:color w:val="000000" w:themeColor="text1"/>
          <w:sz w:val="22"/>
          <w:szCs w:val="22"/>
        </w:rPr>
        <w:lastRenderedPageBreak/>
        <w:t>drive better operational performance</w:t>
      </w:r>
      <w:r w:rsidR="00E93E64" w:rsidRPr="003E544F">
        <w:rPr>
          <w:rFonts w:ascii="Arial" w:eastAsia="TTE20E1008t00" w:hAnsi="Arial" w:cs="Arial"/>
          <w:color w:val="000000" w:themeColor="text1"/>
          <w:sz w:val="22"/>
          <w:szCs w:val="22"/>
        </w:rPr>
        <w:t>” (p. 123)</w:t>
      </w:r>
      <w:r w:rsidR="00655F4A" w:rsidRPr="003E544F">
        <w:rPr>
          <w:rFonts w:ascii="Arial" w:eastAsia="TTE20E1008t00" w:hAnsi="Arial" w:cs="Arial"/>
          <w:color w:val="000000" w:themeColor="text1"/>
          <w:sz w:val="22"/>
          <w:szCs w:val="22"/>
        </w:rPr>
        <w:t xml:space="preserve"> and Bharadwaj et al., (2013) highlight the need to “</w:t>
      </w:r>
      <w:r w:rsidR="00655F4A" w:rsidRPr="003E544F">
        <w:rPr>
          <w:rFonts w:ascii="Arial" w:eastAsia="TTE20E1008t00" w:hAnsi="Arial" w:cs="Arial"/>
          <w:i/>
          <w:iCs/>
          <w:color w:val="000000" w:themeColor="text1"/>
          <w:sz w:val="22"/>
          <w:szCs w:val="22"/>
        </w:rPr>
        <w:t>rethink the role of IT strategy, from that of a functional-level strategy - aligned but essentially always subordinate to business strategy - to one that reflects a fusion between IT strategy and business strategy</w:t>
      </w:r>
      <w:r w:rsidR="00655F4A" w:rsidRPr="003E544F">
        <w:rPr>
          <w:rFonts w:ascii="Arial" w:eastAsia="TTE20E1008t00" w:hAnsi="Arial" w:cs="Arial"/>
          <w:color w:val="000000" w:themeColor="text1"/>
          <w:sz w:val="22"/>
          <w:szCs w:val="22"/>
        </w:rPr>
        <w:t>” (p.471).</w:t>
      </w:r>
    </w:p>
    <w:p w14:paraId="68C6BE74" w14:textId="001CCBEE" w:rsidR="002453F3" w:rsidRPr="003E544F" w:rsidRDefault="002453F3" w:rsidP="00BC3EBE">
      <w:pPr>
        <w:spacing w:line="360" w:lineRule="auto"/>
        <w:jc w:val="both"/>
        <w:rPr>
          <w:rFonts w:ascii="Arial" w:eastAsia="TTE20E1008t00" w:hAnsi="Arial" w:cs="Arial"/>
          <w:color w:val="000000" w:themeColor="text1"/>
          <w:sz w:val="22"/>
          <w:szCs w:val="22"/>
        </w:rPr>
      </w:pPr>
    </w:p>
    <w:p w14:paraId="47EB0A20" w14:textId="63E3C971" w:rsidR="00084D40" w:rsidRPr="003E544F" w:rsidRDefault="00530091" w:rsidP="00530091">
      <w:pPr>
        <w:spacing w:line="360" w:lineRule="auto"/>
        <w:jc w:val="both"/>
        <w:rPr>
          <w:color w:val="000000" w:themeColor="text1"/>
        </w:rPr>
      </w:pPr>
      <w:r w:rsidRPr="003E544F">
        <w:rPr>
          <w:rFonts w:ascii="Arial" w:hAnsi="Arial" w:cs="Arial"/>
          <w:color w:val="000000" w:themeColor="text1"/>
          <w:sz w:val="22"/>
          <w:szCs w:val="22"/>
          <w:lang w:val="en-US"/>
        </w:rPr>
        <w:t xml:space="preserve">Others discuss digital transformation in tandem with the transformation of organizational structures and </w:t>
      </w:r>
      <w:r w:rsidRPr="003E544F">
        <w:rPr>
          <w:rFonts w:ascii="Arial" w:hAnsi="Arial" w:cs="Arial"/>
          <w:color w:val="000000" w:themeColor="text1"/>
          <w:sz w:val="22"/>
          <w:szCs w:val="22"/>
        </w:rPr>
        <w:t xml:space="preserve">investigate new ways of creating digital mindsets or new </w:t>
      </w:r>
      <w:r w:rsidR="000B293D" w:rsidRPr="003E544F">
        <w:rPr>
          <w:rFonts w:ascii="Arial" w:hAnsi="Arial" w:cs="Arial"/>
          <w:color w:val="000000" w:themeColor="text1"/>
          <w:sz w:val="22"/>
          <w:szCs w:val="22"/>
        </w:rPr>
        <w:t>organizational</w:t>
      </w:r>
      <w:r w:rsidRPr="003E544F">
        <w:rPr>
          <w:rFonts w:ascii="Arial" w:hAnsi="Arial" w:cs="Arial"/>
          <w:color w:val="000000" w:themeColor="text1"/>
          <w:sz w:val="22"/>
          <w:szCs w:val="22"/>
        </w:rPr>
        <w:t xml:space="preserve"> roles (for example</w:t>
      </w:r>
      <w:r w:rsidR="00495CAE" w:rsidRPr="003E544F">
        <w:rPr>
          <w:rFonts w:ascii="Arial" w:hAnsi="Arial" w:cs="Arial"/>
          <w:color w:val="000000" w:themeColor="text1"/>
          <w:sz w:val="22"/>
          <w:szCs w:val="22"/>
        </w:rPr>
        <w:t>,</w:t>
      </w:r>
      <w:r w:rsidRPr="003E544F">
        <w:rPr>
          <w:rFonts w:ascii="Arial" w:hAnsi="Arial" w:cs="Arial"/>
          <w:color w:val="000000" w:themeColor="text1"/>
          <w:sz w:val="22"/>
          <w:szCs w:val="22"/>
        </w:rPr>
        <w:t xml:space="preserve"> the role of </w:t>
      </w:r>
      <w:r w:rsidR="00FD6BED" w:rsidRPr="003E544F">
        <w:rPr>
          <w:rFonts w:ascii="Arial" w:hAnsi="Arial" w:cs="Arial"/>
          <w:color w:val="000000" w:themeColor="text1"/>
          <w:sz w:val="22"/>
          <w:szCs w:val="22"/>
        </w:rPr>
        <w:t>Chief Digital Officers -</w:t>
      </w:r>
      <w:r w:rsidRPr="003E544F">
        <w:rPr>
          <w:rFonts w:ascii="Arial" w:hAnsi="Arial" w:cs="Arial"/>
          <w:color w:val="000000" w:themeColor="text1"/>
          <w:sz w:val="22"/>
          <w:szCs w:val="22"/>
        </w:rPr>
        <w:t xml:space="preserve"> CDOs)</w:t>
      </w:r>
      <w:r w:rsidR="00B61629" w:rsidRPr="003E544F">
        <w:rPr>
          <w:rFonts w:ascii="Arial" w:hAnsi="Arial" w:cs="Arial"/>
          <w:color w:val="000000" w:themeColor="text1"/>
          <w:sz w:val="22"/>
          <w:szCs w:val="22"/>
        </w:rPr>
        <w:t xml:space="preserve"> (e.g.</w:t>
      </w:r>
      <w:r w:rsidR="00495CAE" w:rsidRPr="003E544F">
        <w:rPr>
          <w:rFonts w:ascii="Arial" w:hAnsi="Arial" w:cs="Arial"/>
          <w:color w:val="000000" w:themeColor="text1"/>
          <w:sz w:val="22"/>
          <w:szCs w:val="22"/>
        </w:rPr>
        <w:t>,</w:t>
      </w:r>
      <w:r w:rsidR="00B61629" w:rsidRPr="003E544F">
        <w:rPr>
          <w:rFonts w:ascii="Arial" w:hAnsi="Arial" w:cs="Arial"/>
          <w:color w:val="000000" w:themeColor="text1"/>
          <w:sz w:val="22"/>
          <w:szCs w:val="22"/>
        </w:rPr>
        <w:t xml:space="preserve"> Colbert</w:t>
      </w:r>
      <w:r w:rsidR="007A54DD" w:rsidRPr="003E544F">
        <w:rPr>
          <w:rFonts w:ascii="Arial" w:hAnsi="Arial" w:cs="Arial"/>
          <w:color w:val="000000" w:themeColor="text1"/>
          <w:sz w:val="22"/>
          <w:szCs w:val="22"/>
        </w:rPr>
        <w:t xml:space="preserve"> et al.</w:t>
      </w:r>
      <w:r w:rsidR="00495CAE" w:rsidRPr="003E544F">
        <w:rPr>
          <w:rFonts w:ascii="Arial" w:hAnsi="Arial" w:cs="Arial"/>
          <w:color w:val="000000" w:themeColor="text1"/>
          <w:sz w:val="22"/>
          <w:szCs w:val="22"/>
        </w:rPr>
        <w:t>,</w:t>
      </w:r>
      <w:r w:rsidR="00B61629" w:rsidRPr="003E544F">
        <w:rPr>
          <w:rFonts w:ascii="Arial" w:hAnsi="Arial" w:cs="Arial"/>
          <w:color w:val="000000" w:themeColor="text1"/>
          <w:sz w:val="22"/>
          <w:szCs w:val="22"/>
        </w:rPr>
        <w:t xml:space="preserve"> 2016</w:t>
      </w:r>
      <w:r w:rsidR="00A31266" w:rsidRPr="003E544F">
        <w:rPr>
          <w:rFonts w:ascii="Arial" w:hAnsi="Arial" w:cs="Arial"/>
          <w:color w:val="000000" w:themeColor="text1"/>
          <w:sz w:val="22"/>
          <w:szCs w:val="22"/>
        </w:rPr>
        <w:t>;</w:t>
      </w:r>
      <w:r w:rsidR="00B61629" w:rsidRPr="003E544F">
        <w:rPr>
          <w:rFonts w:ascii="Arial" w:hAnsi="Arial" w:cs="Arial"/>
          <w:color w:val="000000" w:themeColor="text1"/>
          <w:sz w:val="22"/>
          <w:szCs w:val="22"/>
        </w:rPr>
        <w:t xml:space="preserve"> Horlacher</w:t>
      </w:r>
      <w:r w:rsidR="007A54DD" w:rsidRPr="003E544F">
        <w:rPr>
          <w:rFonts w:ascii="Arial" w:hAnsi="Arial" w:cs="Arial"/>
          <w:color w:val="000000" w:themeColor="text1"/>
          <w:sz w:val="22"/>
          <w:szCs w:val="22"/>
        </w:rPr>
        <w:t xml:space="preserve"> et al., 2016</w:t>
      </w:r>
      <w:r w:rsidR="00A31266" w:rsidRPr="003E544F">
        <w:rPr>
          <w:rFonts w:ascii="Arial" w:hAnsi="Arial" w:cs="Arial"/>
          <w:color w:val="000000" w:themeColor="text1"/>
          <w:sz w:val="22"/>
          <w:szCs w:val="22"/>
        </w:rPr>
        <w:t xml:space="preserve">; </w:t>
      </w:r>
      <w:proofErr w:type="spellStart"/>
      <w:r w:rsidR="00A31266" w:rsidRPr="003E544F">
        <w:rPr>
          <w:rFonts w:ascii="Arial" w:hAnsi="Arial" w:cs="Arial"/>
          <w:color w:val="000000" w:themeColor="text1"/>
          <w:sz w:val="22"/>
          <w:szCs w:val="22"/>
        </w:rPr>
        <w:t>Firk</w:t>
      </w:r>
      <w:proofErr w:type="spellEnd"/>
      <w:r w:rsidR="00A31266" w:rsidRPr="003E544F">
        <w:rPr>
          <w:rFonts w:ascii="Arial" w:hAnsi="Arial" w:cs="Arial"/>
          <w:color w:val="000000" w:themeColor="text1"/>
          <w:sz w:val="22"/>
          <w:szCs w:val="22"/>
        </w:rPr>
        <w:t xml:space="preserve"> et al., 2021, Singh and Hess, 2020</w:t>
      </w:r>
      <w:r w:rsidR="00B61629" w:rsidRPr="003E544F">
        <w:rPr>
          <w:rFonts w:ascii="Arial" w:hAnsi="Arial" w:cs="Arial"/>
          <w:color w:val="000000" w:themeColor="text1"/>
          <w:sz w:val="22"/>
          <w:szCs w:val="22"/>
        </w:rPr>
        <w:t>)</w:t>
      </w:r>
      <w:r w:rsidRPr="003E544F">
        <w:rPr>
          <w:rFonts w:ascii="Arial" w:hAnsi="Arial" w:cs="Arial"/>
          <w:color w:val="000000" w:themeColor="text1"/>
          <w:sz w:val="22"/>
          <w:szCs w:val="22"/>
        </w:rPr>
        <w:t>.</w:t>
      </w:r>
      <w:r w:rsidR="004F6D32"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 xml:space="preserve">These views </w:t>
      </w:r>
      <w:r w:rsidR="007E3CC3" w:rsidRPr="003E544F">
        <w:rPr>
          <w:rFonts w:ascii="Arial" w:hAnsi="Arial" w:cs="Arial"/>
          <w:color w:val="000000" w:themeColor="text1"/>
          <w:sz w:val="22"/>
          <w:szCs w:val="22"/>
        </w:rPr>
        <w:t>explore</w:t>
      </w:r>
      <w:r w:rsidRPr="003E544F">
        <w:rPr>
          <w:rFonts w:ascii="Arial" w:hAnsi="Arial" w:cs="Arial"/>
          <w:color w:val="000000" w:themeColor="text1"/>
          <w:sz w:val="22"/>
          <w:szCs w:val="22"/>
        </w:rPr>
        <w:t xml:space="preserve"> human agency </w:t>
      </w:r>
      <w:r w:rsidR="007E3CC3" w:rsidRPr="003E544F">
        <w:rPr>
          <w:rFonts w:ascii="Arial" w:hAnsi="Arial" w:cs="Arial"/>
          <w:color w:val="000000" w:themeColor="text1"/>
          <w:sz w:val="22"/>
          <w:szCs w:val="22"/>
        </w:rPr>
        <w:t xml:space="preserve">and </w:t>
      </w:r>
      <w:r w:rsidR="005B5B13" w:rsidRPr="003E544F">
        <w:rPr>
          <w:rFonts w:ascii="Arial" w:hAnsi="Arial" w:cs="Arial"/>
          <w:color w:val="000000" w:themeColor="text1"/>
          <w:sz w:val="22"/>
          <w:szCs w:val="22"/>
        </w:rPr>
        <w:t xml:space="preserve">tangential notions of </w:t>
      </w:r>
      <w:r w:rsidR="001B0772" w:rsidRPr="003E544F">
        <w:rPr>
          <w:rFonts w:ascii="Arial" w:hAnsi="Arial" w:cs="Arial"/>
          <w:color w:val="000000" w:themeColor="text1"/>
          <w:sz w:val="22"/>
          <w:szCs w:val="22"/>
        </w:rPr>
        <w:t xml:space="preserve">scepticism, distrust, </w:t>
      </w:r>
      <w:r w:rsidRPr="003E544F">
        <w:rPr>
          <w:rFonts w:ascii="Arial" w:hAnsi="Arial" w:cs="Arial"/>
          <w:color w:val="000000" w:themeColor="text1"/>
          <w:sz w:val="22"/>
          <w:szCs w:val="22"/>
        </w:rPr>
        <w:t>management intentions</w:t>
      </w:r>
      <w:r w:rsidR="00495CAE" w:rsidRPr="003E544F">
        <w:rPr>
          <w:rFonts w:ascii="Arial" w:hAnsi="Arial" w:cs="Arial"/>
          <w:color w:val="000000" w:themeColor="text1"/>
          <w:sz w:val="22"/>
          <w:szCs w:val="22"/>
        </w:rPr>
        <w:t>,</w:t>
      </w:r>
      <w:r w:rsidR="001B0772"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and strategic actions</w:t>
      </w:r>
      <w:r w:rsidR="001B0772" w:rsidRPr="003E544F">
        <w:rPr>
          <w:rFonts w:ascii="Arial" w:hAnsi="Arial" w:cs="Arial"/>
          <w:color w:val="000000" w:themeColor="text1"/>
          <w:sz w:val="22"/>
          <w:szCs w:val="22"/>
        </w:rPr>
        <w:t xml:space="preserve">. Such studies demonstrate the implications of digital transformation on human </w:t>
      </w:r>
      <w:r w:rsidR="00420A20" w:rsidRPr="003E544F">
        <w:rPr>
          <w:rFonts w:ascii="Arial" w:hAnsi="Arial" w:cs="Arial"/>
          <w:color w:val="000000" w:themeColor="text1"/>
          <w:sz w:val="22"/>
          <w:szCs w:val="22"/>
        </w:rPr>
        <w:t xml:space="preserve">workforce </w:t>
      </w:r>
      <w:r w:rsidR="001B0772" w:rsidRPr="003E544F">
        <w:rPr>
          <w:rFonts w:ascii="Arial" w:hAnsi="Arial" w:cs="Arial"/>
          <w:color w:val="000000" w:themeColor="text1"/>
          <w:sz w:val="22"/>
          <w:szCs w:val="22"/>
        </w:rPr>
        <w:t xml:space="preserve">and </w:t>
      </w:r>
      <w:r w:rsidR="00420A20" w:rsidRPr="003E544F">
        <w:rPr>
          <w:rFonts w:ascii="Arial" w:hAnsi="Arial" w:cs="Arial"/>
          <w:color w:val="000000" w:themeColor="text1"/>
          <w:sz w:val="22"/>
          <w:szCs w:val="22"/>
        </w:rPr>
        <w:t xml:space="preserve">often </w:t>
      </w:r>
      <w:r w:rsidR="001B0772" w:rsidRPr="003E544F">
        <w:rPr>
          <w:rFonts w:ascii="Arial" w:hAnsi="Arial" w:cs="Arial"/>
          <w:color w:val="000000" w:themeColor="text1"/>
          <w:sz w:val="22"/>
          <w:szCs w:val="22"/>
        </w:rPr>
        <w:t xml:space="preserve">stress </w:t>
      </w:r>
      <w:r w:rsidR="00420A20" w:rsidRPr="003E544F">
        <w:rPr>
          <w:rFonts w:ascii="Arial" w:hAnsi="Arial" w:cs="Arial"/>
          <w:color w:val="000000" w:themeColor="text1"/>
          <w:sz w:val="22"/>
          <w:szCs w:val="22"/>
        </w:rPr>
        <w:t>the nee</w:t>
      </w:r>
      <w:r w:rsidR="007557A7" w:rsidRPr="003E544F">
        <w:rPr>
          <w:rFonts w:ascii="Arial" w:hAnsi="Arial" w:cs="Arial"/>
          <w:color w:val="000000" w:themeColor="text1"/>
          <w:sz w:val="22"/>
          <w:szCs w:val="22"/>
        </w:rPr>
        <w:t>d of staff</w:t>
      </w:r>
      <w:r w:rsidR="001B0772" w:rsidRPr="003E544F">
        <w:rPr>
          <w:rFonts w:ascii="Arial" w:hAnsi="Arial" w:cs="Arial"/>
          <w:color w:val="000000" w:themeColor="text1"/>
          <w:sz w:val="22"/>
          <w:szCs w:val="22"/>
        </w:rPr>
        <w:t xml:space="preserve"> </w:t>
      </w:r>
      <w:r w:rsidR="00B32584" w:rsidRPr="003E544F">
        <w:rPr>
          <w:rFonts w:ascii="Arial" w:hAnsi="Arial" w:cs="Arial"/>
          <w:color w:val="000000" w:themeColor="text1"/>
          <w:sz w:val="22"/>
          <w:szCs w:val="22"/>
        </w:rPr>
        <w:t xml:space="preserve">training </w:t>
      </w:r>
      <w:r w:rsidR="009367CA">
        <w:rPr>
          <w:rFonts w:ascii="Arial" w:hAnsi="Arial" w:cs="Arial"/>
          <w:color w:val="000000" w:themeColor="text1"/>
          <w:sz w:val="22"/>
          <w:szCs w:val="22"/>
        </w:rPr>
        <w:t>for the</w:t>
      </w:r>
      <w:r w:rsidR="00B32584" w:rsidRPr="003E544F">
        <w:rPr>
          <w:rFonts w:ascii="Arial" w:hAnsi="Arial" w:cs="Arial"/>
          <w:color w:val="000000" w:themeColor="text1"/>
          <w:sz w:val="22"/>
          <w:szCs w:val="22"/>
        </w:rPr>
        <w:t xml:space="preserve"> </w:t>
      </w:r>
      <w:r w:rsidR="001B0772" w:rsidRPr="003E544F">
        <w:rPr>
          <w:rFonts w:ascii="Arial" w:hAnsi="Arial" w:cs="Arial"/>
          <w:color w:val="000000" w:themeColor="text1"/>
          <w:sz w:val="22"/>
          <w:szCs w:val="22"/>
        </w:rPr>
        <w:t>develop</w:t>
      </w:r>
      <w:r w:rsidR="007557A7" w:rsidRPr="003E544F">
        <w:rPr>
          <w:rFonts w:ascii="Arial" w:hAnsi="Arial" w:cs="Arial"/>
          <w:color w:val="000000" w:themeColor="text1"/>
          <w:sz w:val="22"/>
          <w:szCs w:val="22"/>
        </w:rPr>
        <w:t>ment</w:t>
      </w:r>
      <w:r w:rsidR="001B0772" w:rsidRPr="003E544F">
        <w:rPr>
          <w:rFonts w:ascii="Arial" w:hAnsi="Arial" w:cs="Arial"/>
          <w:color w:val="000000" w:themeColor="text1"/>
          <w:sz w:val="22"/>
          <w:szCs w:val="22"/>
        </w:rPr>
        <w:t xml:space="preserve"> </w:t>
      </w:r>
      <w:r w:rsidR="00672743" w:rsidRPr="003E544F">
        <w:rPr>
          <w:rFonts w:ascii="Arial" w:hAnsi="Arial" w:cs="Arial"/>
          <w:color w:val="000000" w:themeColor="text1"/>
          <w:sz w:val="22"/>
          <w:szCs w:val="22"/>
        </w:rPr>
        <w:t xml:space="preserve">of </w:t>
      </w:r>
      <w:r w:rsidR="00BE09EA" w:rsidRPr="003E544F">
        <w:rPr>
          <w:rFonts w:ascii="Arial" w:hAnsi="Arial" w:cs="Arial"/>
          <w:color w:val="000000" w:themeColor="text1"/>
          <w:sz w:val="22"/>
          <w:szCs w:val="22"/>
        </w:rPr>
        <w:t xml:space="preserve">new skills. </w:t>
      </w:r>
      <w:r w:rsidR="00672743" w:rsidRPr="003E544F">
        <w:rPr>
          <w:rFonts w:ascii="Arial" w:hAnsi="Arial" w:cs="Arial"/>
          <w:color w:val="000000" w:themeColor="text1"/>
          <w:sz w:val="22"/>
          <w:szCs w:val="22"/>
        </w:rPr>
        <w:t>For example</w:t>
      </w:r>
      <w:r w:rsidR="007C0503" w:rsidRPr="003E544F">
        <w:rPr>
          <w:rFonts w:ascii="Arial" w:hAnsi="Arial" w:cs="Arial"/>
          <w:color w:val="000000" w:themeColor="text1"/>
          <w:sz w:val="22"/>
          <w:szCs w:val="22"/>
        </w:rPr>
        <w:t xml:space="preserve">, </w:t>
      </w:r>
      <w:r w:rsidR="007C0503" w:rsidRPr="003E544F">
        <w:rPr>
          <w:rFonts w:ascii="Arial" w:hAnsi="Arial" w:cs="Arial"/>
          <w:color w:val="000000" w:themeColor="text1"/>
          <w:sz w:val="22"/>
          <w:szCs w:val="22"/>
          <w:lang w:val="en-US"/>
        </w:rPr>
        <w:t xml:space="preserve">Colbert et al. (2016) highlight the </w:t>
      </w:r>
      <w:r w:rsidR="00F530EB" w:rsidRPr="003E544F">
        <w:rPr>
          <w:rFonts w:ascii="Arial" w:hAnsi="Arial" w:cs="Arial"/>
          <w:color w:val="000000" w:themeColor="text1"/>
          <w:sz w:val="22"/>
          <w:szCs w:val="22"/>
          <w:lang w:val="en-US"/>
        </w:rPr>
        <w:t xml:space="preserve">organizational </w:t>
      </w:r>
      <w:r w:rsidR="007C0503" w:rsidRPr="003E544F">
        <w:rPr>
          <w:rFonts w:ascii="Arial" w:hAnsi="Arial" w:cs="Arial"/>
          <w:color w:val="000000" w:themeColor="text1"/>
          <w:sz w:val="22"/>
          <w:szCs w:val="22"/>
          <w:lang w:val="en-US"/>
        </w:rPr>
        <w:t xml:space="preserve">importance of </w:t>
      </w:r>
      <w:r w:rsidR="00AE0B67" w:rsidRPr="003E544F">
        <w:rPr>
          <w:rFonts w:ascii="Arial" w:hAnsi="Arial" w:cs="Arial"/>
          <w:color w:val="000000" w:themeColor="text1"/>
          <w:sz w:val="22"/>
          <w:szCs w:val="22"/>
          <w:lang w:val="en-US"/>
        </w:rPr>
        <w:t>establishing a workforce that is digitally</w:t>
      </w:r>
      <w:r w:rsidR="00F530EB" w:rsidRPr="003E544F">
        <w:rPr>
          <w:rFonts w:ascii="Arial" w:hAnsi="Arial" w:cs="Arial"/>
          <w:color w:val="000000" w:themeColor="text1"/>
          <w:sz w:val="22"/>
          <w:szCs w:val="22"/>
          <w:lang w:val="en-US"/>
        </w:rPr>
        <w:t xml:space="preserve"> astute</w:t>
      </w:r>
      <w:r w:rsidR="007C0503" w:rsidRPr="003E544F">
        <w:rPr>
          <w:rFonts w:ascii="Arial" w:eastAsia="TTE20E1008t00" w:hAnsi="Arial" w:cs="Arial"/>
          <w:color w:val="000000" w:themeColor="text1"/>
          <w:sz w:val="22"/>
          <w:szCs w:val="22"/>
        </w:rPr>
        <w:t xml:space="preserve">, </w:t>
      </w:r>
      <w:proofErr w:type="spellStart"/>
      <w:r w:rsidR="007C0503" w:rsidRPr="003E544F">
        <w:rPr>
          <w:rFonts w:ascii="Arial" w:eastAsia="TTE20E1008t00" w:hAnsi="Arial" w:cs="Arial"/>
          <w:color w:val="000000" w:themeColor="text1"/>
          <w:sz w:val="22"/>
          <w:szCs w:val="22"/>
        </w:rPr>
        <w:t>Begkos</w:t>
      </w:r>
      <w:proofErr w:type="spellEnd"/>
      <w:r w:rsidR="007C0503" w:rsidRPr="003E544F">
        <w:rPr>
          <w:rFonts w:ascii="Arial" w:eastAsia="TTE20E1008t00" w:hAnsi="Arial" w:cs="Arial"/>
          <w:color w:val="000000" w:themeColor="text1"/>
          <w:sz w:val="22"/>
          <w:szCs w:val="22"/>
        </w:rPr>
        <w:t xml:space="preserve"> and Antonopoulou (202</w:t>
      </w:r>
      <w:r w:rsidR="00125FBD" w:rsidRPr="003E544F">
        <w:rPr>
          <w:rFonts w:ascii="Arial" w:eastAsia="TTE20E1008t00" w:hAnsi="Arial" w:cs="Arial"/>
          <w:color w:val="000000" w:themeColor="text1"/>
          <w:sz w:val="22"/>
          <w:szCs w:val="22"/>
        </w:rPr>
        <w:t>2</w:t>
      </w:r>
      <w:r w:rsidR="007C0503" w:rsidRPr="003E544F">
        <w:rPr>
          <w:rFonts w:ascii="Arial" w:eastAsia="TTE20E1008t00" w:hAnsi="Arial" w:cs="Arial"/>
          <w:color w:val="000000" w:themeColor="text1"/>
          <w:sz w:val="22"/>
          <w:szCs w:val="22"/>
        </w:rPr>
        <w:t xml:space="preserve">) investigate </w:t>
      </w:r>
      <w:r w:rsidR="008C0B06" w:rsidRPr="003E544F">
        <w:rPr>
          <w:rFonts w:ascii="Arial" w:eastAsia="TTE20E1008t00" w:hAnsi="Arial" w:cs="Arial"/>
          <w:color w:val="000000" w:themeColor="text1"/>
          <w:sz w:val="22"/>
          <w:szCs w:val="22"/>
        </w:rPr>
        <w:t xml:space="preserve">how technologies mediate the </w:t>
      </w:r>
      <w:r w:rsidR="00BE09EA" w:rsidRPr="003E544F">
        <w:rPr>
          <w:rFonts w:ascii="Arial" w:eastAsia="TTE20E1008t00" w:hAnsi="Arial" w:cs="Arial"/>
          <w:color w:val="000000" w:themeColor="text1"/>
          <w:sz w:val="22"/>
          <w:szCs w:val="22"/>
        </w:rPr>
        <w:t>hybridization of professionals in lower organizational levels</w:t>
      </w:r>
      <w:r w:rsidR="008C0B06" w:rsidRPr="003E544F">
        <w:rPr>
          <w:rFonts w:ascii="Arial" w:eastAsia="TTE20E1008t00" w:hAnsi="Arial" w:cs="Arial"/>
          <w:color w:val="000000" w:themeColor="text1"/>
          <w:sz w:val="22"/>
          <w:szCs w:val="22"/>
        </w:rPr>
        <w:t>,</w:t>
      </w:r>
      <w:r w:rsidR="00BE09EA" w:rsidRPr="003E544F">
        <w:rPr>
          <w:rFonts w:ascii="Arial" w:eastAsia="TTE20E1008t00" w:hAnsi="Arial" w:cs="Arial"/>
          <w:color w:val="000000" w:themeColor="text1"/>
          <w:sz w:val="22"/>
          <w:szCs w:val="22"/>
        </w:rPr>
        <w:t xml:space="preserve"> and </w:t>
      </w:r>
      <w:r w:rsidR="007C0503" w:rsidRPr="003E544F">
        <w:rPr>
          <w:rFonts w:ascii="Arial" w:eastAsia="TTE20E1008t00" w:hAnsi="Arial" w:cs="Arial"/>
          <w:color w:val="000000" w:themeColor="text1"/>
          <w:sz w:val="22"/>
          <w:szCs w:val="22"/>
        </w:rPr>
        <w:t xml:space="preserve">Dremel et al., (2017) </w:t>
      </w:r>
      <w:r w:rsidR="00BE7EE9" w:rsidRPr="003E544F">
        <w:rPr>
          <w:rFonts w:ascii="Arial" w:eastAsia="TTE20E1008t00" w:hAnsi="Arial" w:cs="Arial"/>
          <w:color w:val="000000" w:themeColor="text1"/>
          <w:sz w:val="22"/>
          <w:szCs w:val="22"/>
        </w:rPr>
        <w:t xml:space="preserve">highlight that </w:t>
      </w:r>
      <w:r w:rsidR="00572BD9" w:rsidRPr="003E544F">
        <w:rPr>
          <w:rFonts w:ascii="Arial" w:eastAsia="TTE20E1008t00" w:hAnsi="Arial" w:cs="Arial"/>
          <w:color w:val="000000" w:themeColor="text1"/>
          <w:sz w:val="22"/>
          <w:szCs w:val="22"/>
        </w:rPr>
        <w:t xml:space="preserve">the cultivation of </w:t>
      </w:r>
      <w:r w:rsidR="00861B6A" w:rsidRPr="003E544F">
        <w:rPr>
          <w:rFonts w:ascii="Arial" w:eastAsia="TTE20E1008t00" w:hAnsi="Arial" w:cs="Arial"/>
          <w:color w:val="000000" w:themeColor="text1"/>
          <w:sz w:val="22"/>
          <w:szCs w:val="22"/>
        </w:rPr>
        <w:t xml:space="preserve">employees’ </w:t>
      </w:r>
      <w:r w:rsidR="00BE09EA" w:rsidRPr="003E544F">
        <w:rPr>
          <w:rFonts w:ascii="Arial" w:eastAsia="TTE20E1008t00" w:hAnsi="Arial" w:cs="Arial"/>
          <w:color w:val="000000" w:themeColor="text1"/>
          <w:sz w:val="22"/>
          <w:szCs w:val="22"/>
        </w:rPr>
        <w:t xml:space="preserve">analytical skills </w:t>
      </w:r>
      <w:r w:rsidR="00861B6A" w:rsidRPr="003E544F">
        <w:rPr>
          <w:rFonts w:ascii="Arial" w:eastAsia="TTE20E1008t00" w:hAnsi="Arial" w:cs="Arial"/>
          <w:color w:val="000000" w:themeColor="text1"/>
          <w:sz w:val="22"/>
          <w:szCs w:val="22"/>
        </w:rPr>
        <w:t xml:space="preserve">is crucial in </w:t>
      </w:r>
      <w:r w:rsidR="00BE09EA" w:rsidRPr="003E544F">
        <w:rPr>
          <w:rFonts w:ascii="Arial" w:eastAsia="TTE20E1008t00" w:hAnsi="Arial" w:cs="Arial"/>
          <w:color w:val="000000" w:themeColor="text1"/>
          <w:sz w:val="22"/>
          <w:szCs w:val="22"/>
        </w:rPr>
        <w:t>solv</w:t>
      </w:r>
      <w:r w:rsidR="00861B6A" w:rsidRPr="003E544F">
        <w:rPr>
          <w:rFonts w:ascii="Arial" w:eastAsia="TTE20E1008t00" w:hAnsi="Arial" w:cs="Arial"/>
          <w:color w:val="000000" w:themeColor="text1"/>
          <w:sz w:val="22"/>
          <w:szCs w:val="22"/>
        </w:rPr>
        <w:t>ing</w:t>
      </w:r>
      <w:r w:rsidR="00BE09EA" w:rsidRPr="003E544F">
        <w:rPr>
          <w:rFonts w:ascii="Arial" w:eastAsia="TTE20E1008t00" w:hAnsi="Arial" w:cs="Arial"/>
          <w:color w:val="000000" w:themeColor="text1"/>
          <w:sz w:val="22"/>
          <w:szCs w:val="22"/>
        </w:rPr>
        <w:t xml:space="preserve"> complex business problems.</w:t>
      </w:r>
      <w:r w:rsidR="007C0503" w:rsidRPr="003E544F">
        <w:rPr>
          <w:rFonts w:ascii="Arial" w:eastAsia="TTE20E1008t00" w:hAnsi="Arial" w:cs="Arial"/>
          <w:color w:val="000000" w:themeColor="text1"/>
          <w:sz w:val="22"/>
          <w:szCs w:val="22"/>
        </w:rPr>
        <w:t xml:space="preserve"> </w:t>
      </w:r>
      <w:r w:rsidR="009F63D3" w:rsidRPr="003E544F">
        <w:rPr>
          <w:rFonts w:ascii="Arial" w:eastAsia="TTE20E1008t00" w:hAnsi="Arial" w:cs="Arial"/>
          <w:color w:val="000000" w:themeColor="text1"/>
          <w:sz w:val="22"/>
          <w:szCs w:val="22"/>
        </w:rPr>
        <w:t>Similarly</w:t>
      </w:r>
      <w:r w:rsidR="007C0503" w:rsidRPr="003E544F">
        <w:rPr>
          <w:rFonts w:ascii="Arial" w:eastAsia="TTE20E1008t00" w:hAnsi="Arial" w:cs="Arial"/>
          <w:color w:val="000000" w:themeColor="text1"/>
          <w:sz w:val="22"/>
          <w:szCs w:val="22"/>
        </w:rPr>
        <w:t xml:space="preserve">, </w:t>
      </w:r>
      <w:r w:rsidR="00A87951" w:rsidRPr="003E544F">
        <w:rPr>
          <w:rFonts w:ascii="Arial" w:eastAsia="TTE20E1008t00" w:hAnsi="Arial" w:cs="Arial"/>
          <w:color w:val="000000" w:themeColor="text1"/>
          <w:sz w:val="22"/>
          <w:szCs w:val="22"/>
        </w:rPr>
        <w:t xml:space="preserve">studies </w:t>
      </w:r>
      <w:r w:rsidR="007C0503" w:rsidRPr="003E544F">
        <w:rPr>
          <w:rFonts w:ascii="Arial" w:eastAsia="TTE20E1008t00" w:hAnsi="Arial" w:cs="Arial"/>
          <w:color w:val="000000" w:themeColor="text1"/>
          <w:sz w:val="22"/>
          <w:szCs w:val="22"/>
        </w:rPr>
        <w:t>discuss the establishment of new roles such as that of CTOs (Chief Technology Officers)</w:t>
      </w:r>
      <w:r w:rsidR="006A47E5" w:rsidRPr="003E544F">
        <w:rPr>
          <w:rFonts w:ascii="Arial" w:eastAsia="TTE20E1008t00" w:hAnsi="Arial" w:cs="Arial"/>
          <w:color w:val="000000" w:themeColor="text1"/>
          <w:sz w:val="22"/>
          <w:szCs w:val="22"/>
        </w:rPr>
        <w:t xml:space="preserve">, </w:t>
      </w:r>
      <w:r w:rsidR="007C0503" w:rsidRPr="003E544F">
        <w:rPr>
          <w:rFonts w:ascii="Arial" w:eastAsia="TTE20E1008t00" w:hAnsi="Arial" w:cs="Arial"/>
          <w:color w:val="000000" w:themeColor="text1"/>
          <w:sz w:val="22"/>
          <w:szCs w:val="22"/>
        </w:rPr>
        <w:t>closely collaborat</w:t>
      </w:r>
      <w:r w:rsidR="006A47E5" w:rsidRPr="003E544F">
        <w:rPr>
          <w:rFonts w:ascii="Arial" w:eastAsia="TTE20E1008t00" w:hAnsi="Arial" w:cs="Arial"/>
          <w:color w:val="000000" w:themeColor="text1"/>
          <w:sz w:val="22"/>
          <w:szCs w:val="22"/>
        </w:rPr>
        <w:t>ing</w:t>
      </w:r>
      <w:r w:rsidR="007C0503" w:rsidRPr="003E544F">
        <w:rPr>
          <w:rFonts w:ascii="Arial" w:eastAsia="TTE20E1008t00" w:hAnsi="Arial" w:cs="Arial"/>
          <w:color w:val="000000" w:themeColor="text1"/>
          <w:sz w:val="22"/>
          <w:szCs w:val="22"/>
        </w:rPr>
        <w:t xml:space="preserve"> with CIOs (Chief Information Officers) and CFOs (Chief Financial Officers</w:t>
      </w:r>
      <w:r w:rsidR="00084D40" w:rsidRPr="003E544F">
        <w:rPr>
          <w:rFonts w:ascii="Arial" w:eastAsia="TTE20E1008t00" w:hAnsi="Arial" w:cs="Arial"/>
          <w:color w:val="000000" w:themeColor="text1"/>
          <w:sz w:val="22"/>
          <w:szCs w:val="22"/>
        </w:rPr>
        <w:t xml:space="preserve">) </w:t>
      </w:r>
      <w:r w:rsidR="000D16B2" w:rsidRPr="003E544F">
        <w:rPr>
          <w:rFonts w:ascii="Arial" w:eastAsia="TTE20E1008t00" w:hAnsi="Arial" w:cs="Arial"/>
          <w:color w:val="000000" w:themeColor="text1"/>
          <w:sz w:val="22"/>
          <w:szCs w:val="22"/>
        </w:rPr>
        <w:t xml:space="preserve">to ensure </w:t>
      </w:r>
      <w:r w:rsidR="00084D40" w:rsidRPr="003E544F">
        <w:rPr>
          <w:rFonts w:ascii="Arial" w:eastAsia="TTE20E1008t00" w:hAnsi="Arial" w:cs="Arial"/>
          <w:color w:val="000000" w:themeColor="text1"/>
          <w:sz w:val="22"/>
          <w:szCs w:val="22"/>
        </w:rPr>
        <w:t>alignment with a firm’s organizing logic (</w:t>
      </w:r>
      <w:r w:rsidR="00A87951" w:rsidRPr="003E544F">
        <w:rPr>
          <w:rFonts w:ascii="Arial" w:eastAsia="TTE20E1008t00" w:hAnsi="Arial" w:cs="Arial"/>
          <w:color w:val="000000" w:themeColor="text1"/>
          <w:sz w:val="22"/>
          <w:szCs w:val="22"/>
        </w:rPr>
        <w:t xml:space="preserve">Horlacher </w:t>
      </w:r>
      <w:r w:rsidR="00821002" w:rsidRPr="003E544F">
        <w:rPr>
          <w:rFonts w:ascii="Arial" w:eastAsia="TTE20E1008t00" w:hAnsi="Arial" w:cs="Arial"/>
          <w:color w:val="000000" w:themeColor="text1"/>
          <w:sz w:val="22"/>
          <w:szCs w:val="22"/>
        </w:rPr>
        <w:t>and</w:t>
      </w:r>
      <w:r w:rsidR="00A87951" w:rsidRPr="003E544F">
        <w:rPr>
          <w:rFonts w:ascii="Arial" w:eastAsia="TTE20E1008t00" w:hAnsi="Arial" w:cs="Arial"/>
          <w:color w:val="000000" w:themeColor="text1"/>
          <w:sz w:val="22"/>
          <w:szCs w:val="22"/>
        </w:rPr>
        <w:t xml:space="preserve"> Hess, 2016; </w:t>
      </w:r>
      <w:proofErr w:type="spellStart"/>
      <w:r w:rsidR="00084D40" w:rsidRPr="003E544F">
        <w:rPr>
          <w:rFonts w:ascii="Arial" w:eastAsia="TTE20E1008t00" w:hAnsi="Arial" w:cs="Arial"/>
          <w:color w:val="000000" w:themeColor="text1"/>
          <w:sz w:val="22"/>
          <w:szCs w:val="22"/>
        </w:rPr>
        <w:t>Sambamurthy</w:t>
      </w:r>
      <w:proofErr w:type="spellEnd"/>
      <w:r w:rsidR="00084D40" w:rsidRPr="003E544F">
        <w:rPr>
          <w:rFonts w:ascii="Arial" w:eastAsia="TTE20E1008t00" w:hAnsi="Arial" w:cs="Arial"/>
          <w:color w:val="000000" w:themeColor="text1"/>
          <w:sz w:val="22"/>
          <w:szCs w:val="22"/>
        </w:rPr>
        <w:t xml:space="preserve"> </w:t>
      </w:r>
      <w:r w:rsidR="00821002" w:rsidRPr="003E544F">
        <w:rPr>
          <w:rFonts w:ascii="Arial" w:eastAsia="TTE20E1008t00" w:hAnsi="Arial" w:cs="Arial"/>
          <w:color w:val="000000" w:themeColor="text1"/>
          <w:sz w:val="22"/>
          <w:szCs w:val="22"/>
        </w:rPr>
        <w:t>and</w:t>
      </w:r>
      <w:r w:rsidR="000D16B2" w:rsidRPr="003E544F">
        <w:rPr>
          <w:rFonts w:ascii="Arial" w:eastAsia="TTE20E1008t00" w:hAnsi="Arial" w:cs="Arial"/>
          <w:color w:val="000000" w:themeColor="text1"/>
          <w:sz w:val="22"/>
          <w:szCs w:val="22"/>
        </w:rPr>
        <w:t xml:space="preserve"> </w:t>
      </w:r>
      <w:proofErr w:type="spellStart"/>
      <w:r w:rsidR="00084D40" w:rsidRPr="003E544F">
        <w:rPr>
          <w:rFonts w:ascii="Arial" w:eastAsia="TTE20E1008t00" w:hAnsi="Arial" w:cs="Arial"/>
          <w:color w:val="000000" w:themeColor="text1"/>
          <w:sz w:val="22"/>
          <w:szCs w:val="22"/>
        </w:rPr>
        <w:t>Zmud</w:t>
      </w:r>
      <w:proofErr w:type="spellEnd"/>
      <w:r w:rsidR="00084D40" w:rsidRPr="003E544F">
        <w:rPr>
          <w:rFonts w:ascii="Arial" w:eastAsia="TTE20E1008t00" w:hAnsi="Arial" w:cs="Arial"/>
          <w:color w:val="000000" w:themeColor="text1"/>
          <w:sz w:val="22"/>
          <w:szCs w:val="22"/>
        </w:rPr>
        <w:t>, 2000).</w:t>
      </w:r>
    </w:p>
    <w:p w14:paraId="2493EC23" w14:textId="52945C08" w:rsidR="00084D40" w:rsidRPr="003E544F" w:rsidRDefault="00084D40" w:rsidP="00530091">
      <w:pPr>
        <w:spacing w:line="360" w:lineRule="auto"/>
        <w:jc w:val="both"/>
        <w:rPr>
          <w:rFonts w:ascii="Arial" w:hAnsi="Arial" w:cs="Arial"/>
          <w:color w:val="000000" w:themeColor="text1"/>
          <w:sz w:val="22"/>
          <w:szCs w:val="22"/>
          <w:lang w:val="en-US"/>
        </w:rPr>
      </w:pPr>
    </w:p>
    <w:p w14:paraId="19D6FEAC" w14:textId="39307B78" w:rsidR="009C6F08" w:rsidRPr="003E544F" w:rsidRDefault="00084D40" w:rsidP="00530091">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lang w:val="en-US"/>
        </w:rPr>
        <w:t xml:space="preserve">In addition, </w:t>
      </w:r>
      <w:r w:rsidR="00E410FA" w:rsidRPr="003E544F">
        <w:rPr>
          <w:rFonts w:ascii="Arial" w:hAnsi="Arial" w:cs="Arial"/>
          <w:color w:val="000000" w:themeColor="text1"/>
          <w:sz w:val="22"/>
          <w:szCs w:val="22"/>
          <w:lang w:val="en-US"/>
        </w:rPr>
        <w:t xml:space="preserve">extant </w:t>
      </w:r>
      <w:r w:rsidRPr="003E544F">
        <w:rPr>
          <w:rFonts w:ascii="Arial" w:hAnsi="Arial" w:cs="Arial"/>
          <w:color w:val="000000" w:themeColor="text1"/>
          <w:sz w:val="22"/>
          <w:szCs w:val="22"/>
          <w:lang w:val="en-US"/>
        </w:rPr>
        <w:t xml:space="preserve">literature discusses digital transformation in relation to </w:t>
      </w:r>
      <w:r w:rsidRPr="003E544F">
        <w:rPr>
          <w:rFonts w:ascii="Arial" w:eastAsia="TTE20E1008t00" w:hAnsi="Arial" w:cs="Arial"/>
          <w:color w:val="000000" w:themeColor="text1"/>
          <w:sz w:val="22"/>
          <w:szCs w:val="22"/>
        </w:rPr>
        <w:t>the adoption of digital technologies to transform business processes</w:t>
      </w:r>
      <w:r w:rsidR="00E035E0" w:rsidRPr="003E544F">
        <w:rPr>
          <w:rFonts w:ascii="Arial" w:eastAsia="TTE20E1008t00" w:hAnsi="Arial" w:cs="Arial"/>
          <w:color w:val="000000" w:themeColor="text1"/>
          <w:sz w:val="22"/>
          <w:szCs w:val="22"/>
        </w:rPr>
        <w:t xml:space="preserve"> (</w:t>
      </w:r>
      <w:r w:rsidR="00E035E0" w:rsidRPr="003E544F">
        <w:rPr>
          <w:rFonts w:ascii="Arial" w:hAnsi="Arial" w:cs="Arial"/>
          <w:color w:val="000000" w:themeColor="text1"/>
          <w:sz w:val="22"/>
          <w:szCs w:val="22"/>
          <w:lang w:val="en-US"/>
        </w:rPr>
        <w:t xml:space="preserve">e.g., Tiago </w:t>
      </w:r>
      <w:r w:rsidR="00821002" w:rsidRPr="003E544F">
        <w:rPr>
          <w:rFonts w:ascii="Arial" w:hAnsi="Arial" w:cs="Arial"/>
          <w:color w:val="000000" w:themeColor="text1"/>
          <w:sz w:val="22"/>
          <w:szCs w:val="22"/>
          <w:lang w:val="en-US"/>
        </w:rPr>
        <w:t>and</w:t>
      </w:r>
      <w:r w:rsidR="00E035E0" w:rsidRPr="003E544F">
        <w:rPr>
          <w:rFonts w:ascii="Arial" w:hAnsi="Arial" w:cs="Arial"/>
          <w:color w:val="000000" w:themeColor="text1"/>
          <w:sz w:val="22"/>
          <w:szCs w:val="22"/>
          <w:lang w:val="en-US"/>
        </w:rPr>
        <w:t xml:space="preserve"> </w:t>
      </w:r>
      <w:proofErr w:type="spellStart"/>
      <w:r w:rsidR="00E035E0" w:rsidRPr="003E544F">
        <w:rPr>
          <w:rFonts w:ascii="Arial" w:hAnsi="Arial" w:cs="Arial"/>
          <w:color w:val="000000" w:themeColor="text1"/>
          <w:sz w:val="22"/>
          <w:szCs w:val="22"/>
          <w:lang w:val="en-US"/>
        </w:rPr>
        <w:t>Verissimo</w:t>
      </w:r>
      <w:proofErr w:type="spellEnd"/>
      <w:r w:rsidR="00E035E0" w:rsidRPr="003E544F">
        <w:rPr>
          <w:rFonts w:ascii="Arial" w:hAnsi="Arial" w:cs="Arial"/>
          <w:color w:val="000000" w:themeColor="text1"/>
          <w:sz w:val="22"/>
          <w:szCs w:val="22"/>
          <w:lang w:val="en-US"/>
        </w:rPr>
        <w:t xml:space="preserve">, 2014; </w:t>
      </w:r>
      <w:proofErr w:type="spellStart"/>
      <w:r w:rsidR="00E035E0" w:rsidRPr="003E544F">
        <w:rPr>
          <w:rFonts w:ascii="Arial" w:hAnsi="Arial" w:cs="Arial"/>
          <w:color w:val="000000" w:themeColor="text1"/>
          <w:sz w:val="22"/>
          <w:szCs w:val="22"/>
          <w:lang w:val="en-US"/>
        </w:rPr>
        <w:t>Dermikan</w:t>
      </w:r>
      <w:proofErr w:type="spellEnd"/>
      <w:r w:rsidR="00E035E0" w:rsidRPr="003E544F">
        <w:rPr>
          <w:rFonts w:ascii="Arial" w:hAnsi="Arial" w:cs="Arial"/>
          <w:color w:val="000000" w:themeColor="text1"/>
          <w:sz w:val="22"/>
          <w:szCs w:val="22"/>
          <w:lang w:val="en-US"/>
        </w:rPr>
        <w:t xml:space="preserve"> et al., 2016)</w:t>
      </w:r>
      <w:r w:rsidRPr="003E544F">
        <w:rPr>
          <w:rFonts w:ascii="Arial" w:eastAsia="TTE20E1008t00" w:hAnsi="Arial" w:cs="Arial"/>
          <w:color w:val="000000" w:themeColor="text1"/>
          <w:sz w:val="22"/>
          <w:szCs w:val="22"/>
        </w:rPr>
        <w:t xml:space="preserve"> </w:t>
      </w:r>
      <w:r w:rsidR="00D645A8" w:rsidRPr="003E544F">
        <w:rPr>
          <w:rFonts w:ascii="Arial" w:eastAsia="TTE20E1008t00" w:hAnsi="Arial" w:cs="Arial"/>
          <w:color w:val="000000" w:themeColor="text1"/>
          <w:sz w:val="22"/>
          <w:szCs w:val="22"/>
        </w:rPr>
        <w:t>and</w:t>
      </w:r>
      <w:r w:rsidRPr="003E544F">
        <w:rPr>
          <w:rFonts w:ascii="Arial" w:hAnsi="Arial" w:cs="Arial"/>
          <w:color w:val="000000" w:themeColor="text1"/>
          <w:sz w:val="22"/>
          <w:szCs w:val="22"/>
        </w:rPr>
        <w:t xml:space="preserve"> create more </w:t>
      </w:r>
      <w:r w:rsidR="00E93E64" w:rsidRPr="003E544F">
        <w:rPr>
          <w:rFonts w:ascii="Arial" w:hAnsi="Arial" w:cs="Arial"/>
          <w:color w:val="000000" w:themeColor="text1"/>
          <w:sz w:val="22"/>
          <w:szCs w:val="22"/>
        </w:rPr>
        <w:t xml:space="preserve">or new forms of </w:t>
      </w:r>
      <w:r w:rsidRPr="003E544F">
        <w:rPr>
          <w:rFonts w:ascii="Arial" w:hAnsi="Arial" w:cs="Arial"/>
          <w:color w:val="000000" w:themeColor="text1"/>
          <w:sz w:val="22"/>
          <w:szCs w:val="22"/>
        </w:rPr>
        <w:t>value</w:t>
      </w:r>
      <w:r w:rsidR="00E93E64" w:rsidRPr="003E544F">
        <w:rPr>
          <w:rFonts w:ascii="Arial" w:hAnsi="Arial" w:cs="Arial"/>
          <w:color w:val="000000" w:themeColor="text1"/>
          <w:sz w:val="22"/>
          <w:szCs w:val="22"/>
        </w:rPr>
        <w:t xml:space="preserve"> through </w:t>
      </w:r>
      <w:r w:rsidR="0055690B" w:rsidRPr="003E544F">
        <w:rPr>
          <w:rFonts w:ascii="Arial" w:hAnsi="Arial" w:cs="Arial"/>
          <w:color w:val="000000" w:themeColor="text1"/>
          <w:sz w:val="22"/>
          <w:szCs w:val="22"/>
        </w:rPr>
        <w:t>alternative value creation paths (Vial, 2019)</w:t>
      </w:r>
      <w:r w:rsidR="00655F4A" w:rsidRPr="003E544F">
        <w:rPr>
          <w:rFonts w:ascii="Arial" w:hAnsi="Arial" w:cs="Arial"/>
          <w:color w:val="000000" w:themeColor="text1"/>
          <w:sz w:val="22"/>
          <w:szCs w:val="22"/>
        </w:rPr>
        <w:t xml:space="preserve">. </w:t>
      </w:r>
      <w:r w:rsidR="004F6D32" w:rsidRPr="003E544F">
        <w:rPr>
          <w:rFonts w:ascii="Arial" w:hAnsi="Arial" w:cs="Arial"/>
          <w:color w:val="000000" w:themeColor="text1"/>
          <w:sz w:val="22"/>
          <w:szCs w:val="22"/>
        </w:rPr>
        <w:t xml:space="preserve">In fact, this </w:t>
      </w:r>
      <w:r w:rsidR="00426BA9" w:rsidRPr="003E544F">
        <w:rPr>
          <w:rFonts w:ascii="Arial" w:hAnsi="Arial" w:cs="Arial"/>
          <w:color w:val="000000" w:themeColor="text1"/>
          <w:sz w:val="22"/>
          <w:szCs w:val="22"/>
        </w:rPr>
        <w:t xml:space="preserve">strand of </w:t>
      </w:r>
      <w:r w:rsidR="004F6D32" w:rsidRPr="003E544F">
        <w:rPr>
          <w:rFonts w:ascii="Arial" w:hAnsi="Arial" w:cs="Arial"/>
          <w:color w:val="000000" w:themeColor="text1"/>
          <w:sz w:val="22"/>
          <w:szCs w:val="22"/>
        </w:rPr>
        <w:t xml:space="preserve">literature argues that digital technology creates new sources of </w:t>
      </w:r>
      <w:r w:rsidR="00B77599" w:rsidRPr="003E544F">
        <w:rPr>
          <w:rFonts w:ascii="Arial" w:hAnsi="Arial" w:cs="Arial"/>
          <w:color w:val="000000" w:themeColor="text1"/>
          <w:sz w:val="22"/>
          <w:szCs w:val="22"/>
        </w:rPr>
        <w:t xml:space="preserve">customer </w:t>
      </w:r>
      <w:r w:rsidR="004F6D32" w:rsidRPr="003E544F">
        <w:rPr>
          <w:rFonts w:ascii="Arial" w:hAnsi="Arial" w:cs="Arial"/>
          <w:color w:val="000000" w:themeColor="text1"/>
          <w:sz w:val="22"/>
          <w:szCs w:val="22"/>
        </w:rPr>
        <w:t>value</w:t>
      </w:r>
      <w:r w:rsidR="00B42EC6" w:rsidRPr="003E544F">
        <w:rPr>
          <w:rFonts w:ascii="Arial" w:hAnsi="Arial" w:cs="Arial"/>
          <w:color w:val="000000" w:themeColor="text1"/>
          <w:sz w:val="22"/>
          <w:szCs w:val="22"/>
        </w:rPr>
        <w:t>, may</w:t>
      </w:r>
      <w:r w:rsidR="004F6D32" w:rsidRPr="003E544F">
        <w:rPr>
          <w:rFonts w:ascii="Arial" w:hAnsi="Arial" w:cs="Arial"/>
          <w:color w:val="000000" w:themeColor="text1"/>
          <w:sz w:val="22"/>
          <w:szCs w:val="22"/>
        </w:rPr>
        <w:t xml:space="preserve"> increase operational agility in customer service</w:t>
      </w:r>
      <w:r w:rsidR="00B42EC6" w:rsidRPr="003E544F">
        <w:rPr>
          <w:rFonts w:ascii="Arial" w:hAnsi="Arial" w:cs="Arial"/>
          <w:color w:val="000000" w:themeColor="text1"/>
          <w:sz w:val="22"/>
          <w:szCs w:val="22"/>
        </w:rPr>
        <w:t xml:space="preserve">, and </w:t>
      </w:r>
      <w:r w:rsidR="004F6D32" w:rsidRPr="003E544F">
        <w:rPr>
          <w:rFonts w:ascii="Arial" w:hAnsi="Arial" w:cs="Arial"/>
          <w:color w:val="000000" w:themeColor="text1"/>
          <w:sz w:val="22"/>
          <w:szCs w:val="22"/>
        </w:rPr>
        <w:t>trigger</w:t>
      </w:r>
      <w:r w:rsidR="0003057C" w:rsidRPr="003E544F">
        <w:rPr>
          <w:rFonts w:ascii="Arial" w:hAnsi="Arial" w:cs="Arial"/>
          <w:color w:val="000000" w:themeColor="text1"/>
          <w:sz w:val="22"/>
          <w:szCs w:val="22"/>
        </w:rPr>
        <w:t>s</w:t>
      </w:r>
      <w:r w:rsidR="004F6D32" w:rsidRPr="003E544F">
        <w:rPr>
          <w:rFonts w:ascii="Arial" w:hAnsi="Arial" w:cs="Arial"/>
          <w:color w:val="000000" w:themeColor="text1"/>
          <w:sz w:val="22"/>
          <w:szCs w:val="22"/>
        </w:rPr>
        <w:t xml:space="preserve"> changes </w:t>
      </w:r>
      <w:r w:rsidR="00265547" w:rsidRPr="003E544F">
        <w:rPr>
          <w:rFonts w:ascii="Arial" w:hAnsi="Arial" w:cs="Arial"/>
          <w:color w:val="000000" w:themeColor="text1"/>
          <w:sz w:val="22"/>
          <w:szCs w:val="22"/>
        </w:rPr>
        <w:t>that provide</w:t>
      </w:r>
      <w:r w:rsidR="004F6D32" w:rsidRPr="003E544F">
        <w:rPr>
          <w:rFonts w:ascii="Arial" w:hAnsi="Arial" w:cs="Arial"/>
          <w:color w:val="000000" w:themeColor="text1"/>
          <w:sz w:val="22"/>
          <w:szCs w:val="22"/>
        </w:rPr>
        <w:t xml:space="preserve"> the means for organizations to improve competitiveness (Henderson </w:t>
      </w:r>
      <w:r w:rsidR="00821002" w:rsidRPr="003E544F">
        <w:rPr>
          <w:rFonts w:ascii="Arial" w:hAnsi="Arial" w:cs="Arial"/>
          <w:color w:val="000000" w:themeColor="text1"/>
          <w:sz w:val="22"/>
          <w:szCs w:val="22"/>
        </w:rPr>
        <w:t>and</w:t>
      </w:r>
      <w:r w:rsidR="004F6D32" w:rsidRPr="003E544F">
        <w:rPr>
          <w:rFonts w:ascii="Arial" w:hAnsi="Arial" w:cs="Arial"/>
          <w:color w:val="000000" w:themeColor="text1"/>
          <w:sz w:val="22"/>
          <w:szCs w:val="22"/>
        </w:rPr>
        <w:t xml:space="preserve"> Venkatraman, 1990).</w:t>
      </w:r>
      <w:r w:rsidR="0003057C" w:rsidRPr="003E544F">
        <w:rPr>
          <w:rFonts w:ascii="Arial" w:hAnsi="Arial" w:cs="Arial"/>
          <w:color w:val="000000" w:themeColor="text1"/>
          <w:sz w:val="22"/>
          <w:szCs w:val="22"/>
        </w:rPr>
        <w:t xml:space="preserve"> </w:t>
      </w:r>
      <w:r w:rsidR="00BC4B00" w:rsidRPr="003E544F">
        <w:rPr>
          <w:rFonts w:ascii="Arial" w:hAnsi="Arial" w:cs="Arial"/>
          <w:color w:val="000000" w:themeColor="text1"/>
          <w:sz w:val="22"/>
          <w:szCs w:val="22"/>
        </w:rPr>
        <w:t>However,</w:t>
      </w:r>
      <w:r w:rsidR="00D05D14" w:rsidRPr="003E544F">
        <w:rPr>
          <w:rFonts w:ascii="Arial" w:hAnsi="Arial" w:cs="Arial"/>
          <w:color w:val="000000" w:themeColor="text1"/>
          <w:sz w:val="22"/>
          <w:szCs w:val="22"/>
        </w:rPr>
        <w:t xml:space="preserve"> </w:t>
      </w:r>
      <w:r w:rsidR="009C6F08" w:rsidRPr="003E544F">
        <w:rPr>
          <w:rFonts w:ascii="Arial" w:hAnsi="Arial" w:cs="Arial"/>
          <w:color w:val="000000" w:themeColor="text1"/>
          <w:sz w:val="22"/>
          <w:szCs w:val="22"/>
        </w:rPr>
        <w:t xml:space="preserve">a comprehensive understanding of how </w:t>
      </w:r>
      <w:r w:rsidR="00A276FA" w:rsidRPr="003E544F">
        <w:rPr>
          <w:rFonts w:ascii="Arial" w:hAnsi="Arial" w:cs="Arial"/>
          <w:color w:val="000000" w:themeColor="text1"/>
          <w:sz w:val="22"/>
          <w:szCs w:val="22"/>
        </w:rPr>
        <w:t xml:space="preserve">multiple technologies can </w:t>
      </w:r>
      <w:r w:rsidR="003D0F72" w:rsidRPr="003E544F">
        <w:rPr>
          <w:rFonts w:ascii="Arial" w:hAnsi="Arial" w:cs="Arial"/>
          <w:color w:val="000000" w:themeColor="text1"/>
          <w:sz w:val="22"/>
          <w:szCs w:val="22"/>
        </w:rPr>
        <w:t xml:space="preserve">collectively </w:t>
      </w:r>
      <w:r w:rsidR="00A276FA" w:rsidRPr="003E544F">
        <w:rPr>
          <w:rFonts w:ascii="Arial" w:hAnsi="Arial" w:cs="Arial"/>
          <w:color w:val="000000" w:themeColor="text1"/>
          <w:sz w:val="22"/>
          <w:szCs w:val="22"/>
        </w:rPr>
        <w:t>transform functional and strategic areas of an organi</w:t>
      </w:r>
      <w:r w:rsidR="001C680A" w:rsidRPr="003E544F">
        <w:rPr>
          <w:rFonts w:ascii="Arial" w:hAnsi="Arial" w:cs="Arial"/>
          <w:color w:val="000000" w:themeColor="text1"/>
          <w:sz w:val="22"/>
          <w:szCs w:val="22"/>
        </w:rPr>
        <w:t>z</w:t>
      </w:r>
      <w:r w:rsidR="00A276FA" w:rsidRPr="003E544F">
        <w:rPr>
          <w:rFonts w:ascii="Arial" w:hAnsi="Arial" w:cs="Arial"/>
          <w:color w:val="000000" w:themeColor="text1"/>
          <w:sz w:val="22"/>
          <w:szCs w:val="22"/>
        </w:rPr>
        <w:t xml:space="preserve">ation </w:t>
      </w:r>
      <w:r w:rsidR="009C6F08" w:rsidRPr="003E544F">
        <w:rPr>
          <w:rFonts w:ascii="Arial" w:hAnsi="Arial" w:cs="Arial"/>
          <w:color w:val="000000" w:themeColor="text1"/>
          <w:sz w:val="22"/>
          <w:szCs w:val="22"/>
        </w:rPr>
        <w:t xml:space="preserve">is still missing (Vial, 2019; Matt et al., 2015; </w:t>
      </w:r>
      <w:proofErr w:type="spellStart"/>
      <w:r w:rsidR="009C6F08" w:rsidRPr="003E544F">
        <w:rPr>
          <w:rFonts w:ascii="Arial" w:hAnsi="Arial" w:cs="Arial"/>
          <w:color w:val="000000" w:themeColor="text1"/>
          <w:sz w:val="22"/>
          <w:szCs w:val="22"/>
        </w:rPr>
        <w:t>Bresciani</w:t>
      </w:r>
      <w:proofErr w:type="spellEnd"/>
      <w:r w:rsidR="009C6F08" w:rsidRPr="003E544F">
        <w:rPr>
          <w:rFonts w:ascii="Arial" w:hAnsi="Arial" w:cs="Arial"/>
          <w:color w:val="000000" w:themeColor="text1"/>
          <w:sz w:val="22"/>
          <w:szCs w:val="22"/>
        </w:rPr>
        <w:t xml:space="preserve"> et al., 2021) </w:t>
      </w:r>
    </w:p>
    <w:p w14:paraId="2833B40D" w14:textId="77777777" w:rsidR="00BC3EBE" w:rsidRPr="003E544F" w:rsidRDefault="00BC3EBE" w:rsidP="006373E7">
      <w:pPr>
        <w:spacing w:line="360" w:lineRule="auto"/>
        <w:rPr>
          <w:rFonts w:ascii="Arial" w:eastAsia="TTE20E1008t00" w:hAnsi="Arial" w:cs="Arial"/>
          <w:b/>
          <w:bCs/>
          <w:color w:val="000000" w:themeColor="text1"/>
        </w:rPr>
      </w:pPr>
    </w:p>
    <w:p w14:paraId="17245ABD" w14:textId="34B3DF0D" w:rsidR="00FE23BA" w:rsidRPr="003E544F" w:rsidRDefault="001E11D1" w:rsidP="004F5971">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With the existing views of </w:t>
      </w:r>
      <w:r w:rsidR="002469B9" w:rsidRPr="003E544F">
        <w:rPr>
          <w:rFonts w:ascii="Arial" w:hAnsi="Arial" w:cs="Arial"/>
          <w:color w:val="000000" w:themeColor="text1"/>
          <w:sz w:val="22"/>
          <w:szCs w:val="22"/>
        </w:rPr>
        <w:t xml:space="preserve">digital transformation and </w:t>
      </w:r>
      <w:r w:rsidRPr="003E544F">
        <w:rPr>
          <w:rFonts w:ascii="Arial" w:hAnsi="Arial" w:cs="Arial"/>
          <w:color w:val="000000" w:themeColor="text1"/>
          <w:sz w:val="22"/>
          <w:szCs w:val="22"/>
        </w:rPr>
        <w:t xml:space="preserve">organizational </w:t>
      </w:r>
      <w:r w:rsidR="002469B9" w:rsidRPr="003E544F">
        <w:rPr>
          <w:rFonts w:ascii="Arial" w:hAnsi="Arial" w:cs="Arial"/>
          <w:color w:val="000000" w:themeColor="text1"/>
          <w:sz w:val="22"/>
          <w:szCs w:val="22"/>
        </w:rPr>
        <w:t>change</w:t>
      </w:r>
      <w:r w:rsidRPr="003E544F">
        <w:rPr>
          <w:rFonts w:ascii="Arial" w:hAnsi="Arial" w:cs="Arial"/>
          <w:color w:val="000000" w:themeColor="text1"/>
          <w:sz w:val="22"/>
          <w:szCs w:val="22"/>
        </w:rPr>
        <w:t xml:space="preserve"> </w:t>
      </w:r>
      <w:r w:rsidR="00E20A9D" w:rsidRPr="003E544F">
        <w:rPr>
          <w:rFonts w:ascii="Arial" w:hAnsi="Arial" w:cs="Arial"/>
          <w:color w:val="000000" w:themeColor="text1"/>
          <w:sz w:val="22"/>
          <w:szCs w:val="22"/>
        </w:rPr>
        <w:t>driven by</w:t>
      </w:r>
      <w:r w:rsidR="00B40653" w:rsidRPr="003E544F">
        <w:rPr>
          <w:rFonts w:ascii="Arial" w:hAnsi="Arial" w:cs="Arial"/>
          <w:color w:val="000000" w:themeColor="text1"/>
          <w:sz w:val="22"/>
          <w:szCs w:val="22"/>
        </w:rPr>
        <w:t xml:space="preserve"> IT</w:t>
      </w:r>
      <w:r w:rsidR="0003057C"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 xml:space="preserve">as a backdrop, </w:t>
      </w:r>
      <w:r w:rsidR="00443949" w:rsidRPr="003E544F">
        <w:rPr>
          <w:rFonts w:ascii="Arial" w:hAnsi="Arial" w:cs="Arial"/>
          <w:color w:val="000000" w:themeColor="text1"/>
          <w:sz w:val="22"/>
          <w:szCs w:val="22"/>
          <w:lang w:val="en-US"/>
        </w:rPr>
        <w:t>there are</w:t>
      </w:r>
      <w:r w:rsidR="00E44C7F" w:rsidRPr="003E544F">
        <w:rPr>
          <w:rFonts w:ascii="Arial" w:hAnsi="Arial" w:cs="Arial"/>
          <w:color w:val="000000" w:themeColor="text1"/>
          <w:sz w:val="22"/>
          <w:szCs w:val="22"/>
          <w:lang w:val="en-US"/>
        </w:rPr>
        <w:t xml:space="preserve"> </w:t>
      </w:r>
      <w:r w:rsidR="00E44C7F" w:rsidRPr="003E544F">
        <w:rPr>
          <w:rFonts w:ascii="Arial" w:hAnsi="Arial" w:cs="Arial"/>
          <w:color w:val="000000" w:themeColor="text1"/>
          <w:sz w:val="22"/>
          <w:szCs w:val="22"/>
        </w:rPr>
        <w:t>pivotal differences that make digital transformation distinct.</w:t>
      </w:r>
      <w:r w:rsidR="00FE23BA" w:rsidRPr="003E544F">
        <w:rPr>
          <w:rFonts w:ascii="Arial" w:hAnsi="Arial" w:cs="Arial"/>
          <w:color w:val="000000" w:themeColor="text1"/>
          <w:sz w:val="22"/>
          <w:szCs w:val="22"/>
        </w:rPr>
        <w:t xml:space="preserve"> First, </w:t>
      </w:r>
      <w:r w:rsidR="00850F41" w:rsidRPr="003E544F">
        <w:rPr>
          <w:rFonts w:ascii="Arial" w:hAnsi="Arial" w:cs="Arial"/>
          <w:color w:val="000000" w:themeColor="text1"/>
          <w:sz w:val="22"/>
          <w:szCs w:val="22"/>
        </w:rPr>
        <w:t xml:space="preserve">the notion of </w:t>
      </w:r>
      <w:r w:rsidR="00FE23BA" w:rsidRPr="003E544F">
        <w:rPr>
          <w:rFonts w:ascii="Arial" w:hAnsi="Arial" w:cs="Arial"/>
          <w:color w:val="000000" w:themeColor="text1"/>
          <w:sz w:val="22"/>
          <w:szCs w:val="22"/>
        </w:rPr>
        <w:t xml:space="preserve">digital transformation </w:t>
      </w:r>
      <w:r w:rsidR="00850F41" w:rsidRPr="003E544F">
        <w:rPr>
          <w:rFonts w:ascii="Arial" w:hAnsi="Arial" w:cs="Arial"/>
          <w:color w:val="000000" w:themeColor="text1"/>
          <w:sz w:val="22"/>
          <w:szCs w:val="22"/>
        </w:rPr>
        <w:t xml:space="preserve">is often interchangeably </w:t>
      </w:r>
      <w:r w:rsidR="008014D1" w:rsidRPr="003E544F">
        <w:rPr>
          <w:rFonts w:ascii="Arial" w:hAnsi="Arial" w:cs="Arial"/>
          <w:color w:val="000000" w:themeColor="text1"/>
          <w:sz w:val="22"/>
          <w:szCs w:val="22"/>
        </w:rPr>
        <w:t xml:space="preserve">used </w:t>
      </w:r>
      <w:r w:rsidR="00850F41" w:rsidRPr="003E544F">
        <w:rPr>
          <w:rFonts w:ascii="Arial" w:hAnsi="Arial" w:cs="Arial"/>
          <w:color w:val="000000" w:themeColor="text1"/>
          <w:sz w:val="22"/>
          <w:szCs w:val="22"/>
        </w:rPr>
        <w:t>with digitalization, yet digital transformation does not reflect the</w:t>
      </w:r>
      <w:r w:rsidR="00FE23BA" w:rsidRPr="003E544F">
        <w:rPr>
          <w:rFonts w:ascii="Arial" w:hAnsi="Arial" w:cs="Arial"/>
          <w:color w:val="000000" w:themeColor="text1"/>
          <w:sz w:val="22"/>
          <w:szCs w:val="22"/>
        </w:rPr>
        <w:t xml:space="preserve"> mere adoption of a single technology such as an ERP system. </w:t>
      </w:r>
      <w:r w:rsidR="006373E7" w:rsidRPr="003E544F">
        <w:rPr>
          <w:rFonts w:ascii="Arial" w:hAnsi="Arial" w:cs="Arial"/>
          <w:color w:val="000000" w:themeColor="text1"/>
          <w:sz w:val="22"/>
          <w:szCs w:val="22"/>
        </w:rPr>
        <w:t>Digitalization</w:t>
      </w:r>
      <w:r w:rsidR="009C6F08" w:rsidRPr="003E544F">
        <w:rPr>
          <w:rFonts w:ascii="Arial" w:hAnsi="Arial" w:cs="Arial"/>
          <w:color w:val="000000" w:themeColor="text1"/>
          <w:sz w:val="22"/>
          <w:szCs w:val="22"/>
        </w:rPr>
        <w:t xml:space="preserve"> is “</w:t>
      </w:r>
      <w:r w:rsidR="009C6F08" w:rsidRPr="003E544F">
        <w:rPr>
          <w:rFonts w:ascii="Arial" w:hAnsi="Arial" w:cs="Arial"/>
          <w:i/>
          <w:iCs/>
          <w:color w:val="000000" w:themeColor="text1"/>
          <w:sz w:val="22"/>
          <w:szCs w:val="22"/>
        </w:rPr>
        <w:t>a sociotechnical process of applying digitizing techniques to broader social and institutional contexts that render digital technologies infrastructural</w:t>
      </w:r>
      <w:r w:rsidR="009C6F08" w:rsidRPr="003E544F">
        <w:rPr>
          <w:rFonts w:ascii="Arial" w:hAnsi="Arial" w:cs="Arial"/>
          <w:color w:val="000000" w:themeColor="text1"/>
          <w:sz w:val="22"/>
          <w:szCs w:val="22"/>
        </w:rPr>
        <w:t xml:space="preserve">” (Tilson et al., </w:t>
      </w:r>
      <w:r w:rsidR="009C6F08" w:rsidRPr="003E544F">
        <w:rPr>
          <w:rFonts w:ascii="Arial" w:hAnsi="Arial" w:cs="Arial"/>
          <w:color w:val="000000" w:themeColor="text1"/>
          <w:sz w:val="22"/>
          <w:szCs w:val="22"/>
        </w:rPr>
        <w:lastRenderedPageBreak/>
        <w:t>2010; p. 749)</w:t>
      </w:r>
      <w:r w:rsidR="00500AA0" w:rsidRPr="003E544F">
        <w:rPr>
          <w:rFonts w:ascii="Arial" w:hAnsi="Arial" w:cs="Arial"/>
          <w:color w:val="000000" w:themeColor="text1"/>
          <w:sz w:val="22"/>
          <w:szCs w:val="22"/>
        </w:rPr>
        <w:t>, a definition that</w:t>
      </w:r>
      <w:r w:rsidR="009C6F08" w:rsidRPr="003E544F">
        <w:rPr>
          <w:rFonts w:ascii="Arial" w:hAnsi="Arial" w:cs="Arial"/>
          <w:color w:val="000000" w:themeColor="text1"/>
          <w:sz w:val="22"/>
          <w:szCs w:val="22"/>
        </w:rPr>
        <w:t xml:space="preserve"> does not imply fundamental </w:t>
      </w:r>
      <w:r w:rsidR="000B293D" w:rsidRPr="003E544F">
        <w:rPr>
          <w:rFonts w:ascii="Arial" w:hAnsi="Arial" w:cs="Arial"/>
          <w:color w:val="000000" w:themeColor="text1"/>
          <w:sz w:val="22"/>
          <w:szCs w:val="22"/>
        </w:rPr>
        <w:t>organizational</w:t>
      </w:r>
      <w:r w:rsidR="009C6F08" w:rsidRPr="003E544F">
        <w:rPr>
          <w:rFonts w:ascii="Arial" w:hAnsi="Arial" w:cs="Arial"/>
          <w:color w:val="000000" w:themeColor="text1"/>
          <w:sz w:val="22"/>
          <w:szCs w:val="22"/>
        </w:rPr>
        <w:t xml:space="preserve"> change. </w:t>
      </w:r>
      <w:r w:rsidR="000B2BB4" w:rsidRPr="003E544F">
        <w:rPr>
          <w:rFonts w:ascii="Arial" w:hAnsi="Arial" w:cs="Arial"/>
          <w:color w:val="000000" w:themeColor="text1"/>
          <w:sz w:val="22"/>
          <w:szCs w:val="22"/>
        </w:rPr>
        <w:t>In this vein</w:t>
      </w:r>
      <w:r w:rsidR="009C6F08" w:rsidRPr="003E544F">
        <w:rPr>
          <w:rFonts w:ascii="Arial" w:hAnsi="Arial" w:cs="Arial"/>
          <w:color w:val="000000" w:themeColor="text1"/>
          <w:sz w:val="22"/>
          <w:szCs w:val="22"/>
        </w:rPr>
        <w:t>, digitalization</w:t>
      </w:r>
      <w:r w:rsidR="000B2BB4" w:rsidRPr="003E544F">
        <w:rPr>
          <w:rFonts w:ascii="Arial" w:hAnsi="Arial" w:cs="Arial"/>
          <w:color w:val="000000" w:themeColor="text1"/>
          <w:sz w:val="22"/>
          <w:szCs w:val="22"/>
        </w:rPr>
        <w:t xml:space="preserve"> </w:t>
      </w:r>
      <w:r w:rsidR="00937CE3" w:rsidRPr="003E544F">
        <w:rPr>
          <w:rFonts w:ascii="Arial" w:hAnsi="Arial" w:cs="Arial"/>
          <w:color w:val="000000" w:themeColor="text1"/>
          <w:sz w:val="22"/>
          <w:szCs w:val="22"/>
        </w:rPr>
        <w:t>constitutes a</w:t>
      </w:r>
      <w:r w:rsidR="009C6F08" w:rsidRPr="003E544F">
        <w:rPr>
          <w:rFonts w:ascii="Arial" w:hAnsi="Arial" w:cs="Arial"/>
          <w:color w:val="000000" w:themeColor="text1"/>
          <w:sz w:val="22"/>
          <w:szCs w:val="22"/>
        </w:rPr>
        <w:t xml:space="preserve"> prerequisite for digital transformation</w:t>
      </w:r>
      <w:r w:rsidR="00937CE3" w:rsidRPr="003E544F">
        <w:rPr>
          <w:rFonts w:ascii="Arial" w:hAnsi="Arial" w:cs="Arial"/>
          <w:color w:val="000000" w:themeColor="text1"/>
          <w:sz w:val="22"/>
          <w:szCs w:val="22"/>
        </w:rPr>
        <w:t xml:space="preserve"> to manifest</w:t>
      </w:r>
      <w:r w:rsidR="009C6F08" w:rsidRPr="003E544F">
        <w:rPr>
          <w:rFonts w:ascii="Arial" w:hAnsi="Arial" w:cs="Arial"/>
          <w:color w:val="000000" w:themeColor="text1"/>
          <w:sz w:val="22"/>
          <w:szCs w:val="22"/>
        </w:rPr>
        <w:t xml:space="preserve">. </w:t>
      </w:r>
      <w:r w:rsidR="00FE23BA" w:rsidRPr="003E544F">
        <w:rPr>
          <w:rFonts w:ascii="Arial" w:hAnsi="Arial" w:cs="Arial"/>
          <w:color w:val="000000" w:themeColor="text1"/>
          <w:sz w:val="22"/>
          <w:szCs w:val="22"/>
        </w:rPr>
        <w:t xml:space="preserve">Digital transformation relates to the adoption of multiple technologies that are both interconnected and independent. Digital technologies are unbounded to their original intent (Nambisan, 2013; Yoo, 2013; Yoo et al., 2010; Antonopoulou </w:t>
      </w:r>
      <w:r w:rsidR="00821002" w:rsidRPr="003E544F">
        <w:rPr>
          <w:rFonts w:ascii="Arial" w:hAnsi="Arial" w:cs="Arial"/>
          <w:color w:val="000000" w:themeColor="text1"/>
          <w:sz w:val="22"/>
          <w:szCs w:val="22"/>
        </w:rPr>
        <w:t>and</w:t>
      </w:r>
      <w:r w:rsidR="00FE23BA" w:rsidRPr="003E544F">
        <w:rPr>
          <w:rFonts w:ascii="Arial" w:hAnsi="Arial" w:cs="Arial"/>
          <w:color w:val="000000" w:themeColor="text1"/>
          <w:sz w:val="22"/>
          <w:szCs w:val="22"/>
        </w:rPr>
        <w:t xml:space="preserve"> </w:t>
      </w:r>
      <w:proofErr w:type="spellStart"/>
      <w:r w:rsidR="00FE23BA" w:rsidRPr="003E544F">
        <w:rPr>
          <w:rFonts w:ascii="Arial" w:hAnsi="Arial" w:cs="Arial"/>
          <w:color w:val="000000" w:themeColor="text1"/>
          <w:sz w:val="22"/>
          <w:szCs w:val="22"/>
        </w:rPr>
        <w:t>Begkos</w:t>
      </w:r>
      <w:proofErr w:type="spellEnd"/>
      <w:r w:rsidR="00FE23BA" w:rsidRPr="003E544F">
        <w:rPr>
          <w:rFonts w:ascii="Arial" w:hAnsi="Arial" w:cs="Arial"/>
          <w:color w:val="000000" w:themeColor="text1"/>
          <w:sz w:val="22"/>
          <w:szCs w:val="22"/>
        </w:rPr>
        <w:t>, 2020) and, in this regard,</w:t>
      </w:r>
      <w:r w:rsidR="00FE23BA" w:rsidRPr="003E544F">
        <w:rPr>
          <w:rFonts w:ascii="Arial" w:hAnsi="Arial" w:cs="Arial"/>
          <w:color w:val="000000" w:themeColor="text1"/>
          <w:sz w:val="22"/>
          <w:szCs w:val="22"/>
          <w:lang w:val="en-US"/>
        </w:rPr>
        <w:t xml:space="preserve"> they can be used for multiple purposes and in almost unlimited combinations that </w:t>
      </w:r>
      <w:r w:rsidR="00FE23BA" w:rsidRPr="003E544F">
        <w:rPr>
          <w:rFonts w:ascii="Arial" w:hAnsi="Arial" w:cs="Arial"/>
          <w:color w:val="000000" w:themeColor="text1"/>
          <w:sz w:val="22"/>
          <w:szCs w:val="22"/>
        </w:rPr>
        <w:t>facilitate</w:t>
      </w:r>
      <w:r w:rsidR="00FE23BA" w:rsidRPr="003E544F">
        <w:rPr>
          <w:rFonts w:ascii="Arial" w:hAnsi="Arial" w:cs="Arial"/>
          <w:color w:val="000000" w:themeColor="text1"/>
          <w:sz w:val="22"/>
          <w:szCs w:val="22"/>
          <w:lang w:val="en-US"/>
        </w:rPr>
        <w:t xml:space="preserve"> a range of uses. Existing work though does not provide enough insight into </w:t>
      </w:r>
      <w:r w:rsidR="00055A87" w:rsidRPr="003E544F">
        <w:rPr>
          <w:rFonts w:ascii="Arial" w:hAnsi="Arial" w:cs="Arial"/>
          <w:color w:val="000000" w:themeColor="text1"/>
          <w:sz w:val="22"/>
          <w:szCs w:val="22"/>
        </w:rPr>
        <w:t>the role of multiple</w:t>
      </w:r>
      <w:r w:rsidR="00FE23BA" w:rsidRPr="003E544F">
        <w:rPr>
          <w:rFonts w:ascii="Arial" w:hAnsi="Arial" w:cs="Arial"/>
          <w:color w:val="000000" w:themeColor="text1"/>
          <w:sz w:val="22"/>
          <w:szCs w:val="22"/>
        </w:rPr>
        <w:t xml:space="preserve"> digital technologies </w:t>
      </w:r>
      <w:r w:rsidR="00055A87" w:rsidRPr="003E544F">
        <w:rPr>
          <w:rFonts w:ascii="Arial" w:hAnsi="Arial" w:cs="Arial"/>
          <w:color w:val="000000" w:themeColor="text1"/>
          <w:sz w:val="22"/>
          <w:szCs w:val="22"/>
        </w:rPr>
        <w:t>in digital transformation</w:t>
      </w:r>
      <w:r w:rsidR="00FE23BA" w:rsidRPr="003E544F">
        <w:rPr>
          <w:rFonts w:ascii="Arial" w:hAnsi="Arial" w:cs="Arial"/>
          <w:color w:val="000000" w:themeColor="text1"/>
          <w:sz w:val="22"/>
          <w:szCs w:val="22"/>
        </w:rPr>
        <w:t>.</w:t>
      </w:r>
    </w:p>
    <w:p w14:paraId="55B2A946" w14:textId="77777777" w:rsidR="00D27A88" w:rsidRPr="003E544F" w:rsidRDefault="00D27A88" w:rsidP="004F5971">
      <w:pPr>
        <w:spacing w:line="360" w:lineRule="auto"/>
        <w:jc w:val="both"/>
        <w:rPr>
          <w:rFonts w:ascii="Arial" w:hAnsi="Arial" w:cs="Arial"/>
          <w:color w:val="000000" w:themeColor="text1"/>
          <w:sz w:val="22"/>
          <w:szCs w:val="22"/>
        </w:rPr>
      </w:pPr>
    </w:p>
    <w:p w14:paraId="6516E58B" w14:textId="7EBAECEF" w:rsidR="009D4A0C" w:rsidRPr="003E544F" w:rsidRDefault="00FE23BA" w:rsidP="004F5971">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lang w:val="en-US"/>
        </w:rPr>
        <w:t xml:space="preserve">Second, digital transformation impacts every business function. In marketing, for example, social media, </w:t>
      </w:r>
      <w:proofErr w:type="gramStart"/>
      <w:r w:rsidRPr="003E544F">
        <w:rPr>
          <w:rFonts w:ascii="Arial" w:hAnsi="Arial" w:cs="Arial"/>
          <w:color w:val="000000" w:themeColor="text1"/>
          <w:sz w:val="22"/>
          <w:szCs w:val="22"/>
          <w:lang w:val="en-US"/>
        </w:rPr>
        <w:t>platforms</w:t>
      </w:r>
      <w:proofErr w:type="gramEnd"/>
      <w:r w:rsidRPr="003E544F">
        <w:rPr>
          <w:rFonts w:ascii="Arial" w:hAnsi="Arial" w:cs="Arial"/>
          <w:color w:val="000000" w:themeColor="text1"/>
          <w:sz w:val="22"/>
          <w:szCs w:val="22"/>
          <w:lang w:val="en-US"/>
        </w:rPr>
        <w:t xml:space="preserve"> and big data, among others, change traditional marketing approaches (e.g., </w:t>
      </w:r>
      <w:proofErr w:type="spellStart"/>
      <w:r w:rsidRPr="003E544F">
        <w:rPr>
          <w:rFonts w:ascii="Arial" w:hAnsi="Arial" w:cs="Arial"/>
          <w:color w:val="000000" w:themeColor="text1"/>
          <w:sz w:val="22"/>
          <w:szCs w:val="22"/>
          <w:lang w:val="en-US"/>
        </w:rPr>
        <w:t>Duffett</w:t>
      </w:r>
      <w:proofErr w:type="spellEnd"/>
      <w:r w:rsidRPr="003E544F">
        <w:rPr>
          <w:rFonts w:ascii="Arial" w:hAnsi="Arial" w:cs="Arial"/>
          <w:color w:val="000000" w:themeColor="text1"/>
          <w:sz w:val="22"/>
          <w:szCs w:val="22"/>
          <w:lang w:val="en-US"/>
        </w:rPr>
        <w:t xml:space="preserve"> et al., 2019; </w:t>
      </w:r>
      <w:proofErr w:type="spellStart"/>
      <w:r w:rsidRPr="003E544F">
        <w:rPr>
          <w:rFonts w:ascii="Arial" w:hAnsi="Arial" w:cs="Arial"/>
          <w:color w:val="000000" w:themeColor="text1"/>
          <w:sz w:val="22"/>
          <w:szCs w:val="22"/>
        </w:rPr>
        <w:t>Graesch</w:t>
      </w:r>
      <w:proofErr w:type="spellEnd"/>
      <w:r w:rsidRPr="003E544F">
        <w:rPr>
          <w:rFonts w:ascii="Arial" w:hAnsi="Arial" w:cs="Arial"/>
          <w:color w:val="000000" w:themeColor="text1"/>
          <w:sz w:val="22"/>
          <w:szCs w:val="22"/>
        </w:rPr>
        <w:t xml:space="preserve"> et al., 2020)</w:t>
      </w:r>
      <w:r w:rsidRPr="003E544F">
        <w:rPr>
          <w:rFonts w:ascii="Arial" w:hAnsi="Arial" w:cs="Arial"/>
          <w:color w:val="000000" w:themeColor="text1"/>
          <w:sz w:val="22"/>
          <w:szCs w:val="22"/>
          <w:lang w:val="en-US"/>
        </w:rPr>
        <w:t>. In supply chains, technologies such as ERPs, Artificial Intelligence, Blockchain and 3D Printing change the nature of work along global value chains, be it in suppliers’ factories, distribution facilities or in the delivery of products and services to customers (</w:t>
      </w:r>
      <w:r w:rsidRPr="003E544F">
        <w:rPr>
          <w:rFonts w:ascii="Arial" w:hAnsi="Arial" w:cs="Arial"/>
          <w:color w:val="000000" w:themeColor="text1"/>
          <w:sz w:val="22"/>
          <w:szCs w:val="22"/>
        </w:rPr>
        <w:t>e</w:t>
      </w:r>
      <w:r w:rsidRPr="003E544F">
        <w:rPr>
          <w:rFonts w:ascii="Arial" w:hAnsi="Arial" w:cs="Arial"/>
          <w:color w:val="000000" w:themeColor="text1"/>
          <w:sz w:val="22"/>
          <w:szCs w:val="22"/>
          <w:lang w:val="en-US"/>
        </w:rPr>
        <w:t>.</w:t>
      </w:r>
      <w:r w:rsidRPr="003E544F">
        <w:rPr>
          <w:rFonts w:ascii="Arial" w:hAnsi="Arial" w:cs="Arial"/>
          <w:color w:val="000000" w:themeColor="text1"/>
          <w:sz w:val="22"/>
          <w:szCs w:val="22"/>
        </w:rPr>
        <w:t>g</w:t>
      </w:r>
      <w:r w:rsidRPr="003E544F">
        <w:rPr>
          <w:rFonts w:ascii="Arial" w:hAnsi="Arial" w:cs="Arial"/>
          <w:color w:val="000000" w:themeColor="text1"/>
          <w:sz w:val="22"/>
          <w:szCs w:val="22"/>
          <w:lang w:val="en-US"/>
        </w:rPr>
        <w:t xml:space="preserve">., Liu et al., 2016; </w:t>
      </w:r>
      <w:proofErr w:type="spellStart"/>
      <w:r w:rsidRPr="003E544F">
        <w:rPr>
          <w:rFonts w:ascii="Arial" w:hAnsi="Arial" w:cs="Arial"/>
          <w:color w:val="000000" w:themeColor="text1"/>
          <w:sz w:val="22"/>
          <w:szCs w:val="22"/>
          <w:lang w:val="en-US"/>
        </w:rPr>
        <w:t>Nasiri</w:t>
      </w:r>
      <w:proofErr w:type="spellEnd"/>
      <w:r w:rsidRPr="003E544F">
        <w:rPr>
          <w:rFonts w:ascii="Arial" w:hAnsi="Arial" w:cs="Arial"/>
          <w:color w:val="000000" w:themeColor="text1"/>
          <w:sz w:val="22"/>
          <w:szCs w:val="22"/>
          <w:lang w:val="en-US"/>
        </w:rPr>
        <w:t xml:space="preserve"> et al., 2020). Also, in accounting and finance, financial and blockchain technologies, as well as</w:t>
      </w:r>
      <w:r w:rsidR="002469B9" w:rsidRPr="003E544F">
        <w:rPr>
          <w:rFonts w:ascii="Arial" w:hAnsi="Arial" w:cs="Arial"/>
          <w:color w:val="000000" w:themeColor="text1"/>
          <w:sz w:val="22"/>
          <w:szCs w:val="22"/>
          <w:lang w:val="en-US"/>
        </w:rPr>
        <w:t xml:space="preserve"> platforms and</w:t>
      </w:r>
      <w:r w:rsidRPr="003E544F">
        <w:rPr>
          <w:rFonts w:ascii="Arial" w:hAnsi="Arial" w:cs="Arial"/>
          <w:color w:val="000000" w:themeColor="text1"/>
          <w:sz w:val="22"/>
          <w:szCs w:val="22"/>
          <w:lang w:val="en-US"/>
        </w:rPr>
        <w:t xml:space="preserve"> performance management systems, among others, change traditional processes and practices, such as financial reporting, </w:t>
      </w:r>
      <w:proofErr w:type="gramStart"/>
      <w:r w:rsidRPr="003E544F">
        <w:rPr>
          <w:rFonts w:ascii="Arial" w:hAnsi="Arial" w:cs="Arial"/>
          <w:color w:val="000000" w:themeColor="text1"/>
          <w:sz w:val="22"/>
          <w:szCs w:val="22"/>
          <w:lang w:val="en-US"/>
        </w:rPr>
        <w:t>valuations</w:t>
      </w:r>
      <w:proofErr w:type="gramEnd"/>
      <w:r w:rsidRPr="003E544F">
        <w:rPr>
          <w:rFonts w:ascii="Arial" w:hAnsi="Arial" w:cs="Arial"/>
          <w:color w:val="000000" w:themeColor="text1"/>
          <w:sz w:val="22"/>
          <w:szCs w:val="22"/>
          <w:lang w:val="en-US"/>
        </w:rPr>
        <w:t xml:space="preserve"> and forecasting (</w:t>
      </w:r>
      <w:r w:rsidRPr="003E544F">
        <w:rPr>
          <w:rFonts w:ascii="Arial" w:hAnsi="Arial" w:cs="Arial"/>
          <w:color w:val="000000" w:themeColor="text1"/>
          <w:sz w:val="22"/>
          <w:szCs w:val="22"/>
        </w:rPr>
        <w:t>e</w:t>
      </w:r>
      <w:r w:rsidRPr="003E544F">
        <w:rPr>
          <w:rFonts w:ascii="Arial" w:hAnsi="Arial" w:cs="Arial"/>
          <w:color w:val="000000" w:themeColor="text1"/>
          <w:sz w:val="22"/>
          <w:szCs w:val="22"/>
          <w:lang w:val="en-US"/>
        </w:rPr>
        <w:t>.</w:t>
      </w:r>
      <w:r w:rsidRPr="003E544F">
        <w:rPr>
          <w:rFonts w:ascii="Arial" w:hAnsi="Arial" w:cs="Arial"/>
          <w:color w:val="000000" w:themeColor="text1"/>
          <w:sz w:val="22"/>
          <w:szCs w:val="22"/>
        </w:rPr>
        <w:t>g</w:t>
      </w:r>
      <w:r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rPr>
        <w:t>Moll</w:t>
      </w:r>
      <w:r w:rsidRPr="003E544F">
        <w:rPr>
          <w:rFonts w:ascii="Arial" w:hAnsi="Arial" w:cs="Arial"/>
          <w:color w:val="000000" w:themeColor="text1"/>
          <w:sz w:val="22"/>
          <w:szCs w:val="22"/>
          <w:lang w:val="en-US"/>
        </w:rPr>
        <w:t xml:space="preserve"> </w:t>
      </w:r>
      <w:r w:rsidR="00821002" w:rsidRPr="003E544F">
        <w:rPr>
          <w:rFonts w:ascii="Arial" w:hAnsi="Arial" w:cs="Arial"/>
          <w:color w:val="000000" w:themeColor="text1"/>
          <w:sz w:val="22"/>
          <w:szCs w:val="22"/>
          <w:lang w:val="en-US"/>
        </w:rPr>
        <w:t>and</w:t>
      </w:r>
      <w:r w:rsidRPr="003E544F">
        <w:rPr>
          <w:rFonts w:ascii="Arial" w:hAnsi="Arial" w:cs="Arial"/>
          <w:color w:val="000000" w:themeColor="text1"/>
          <w:sz w:val="22"/>
          <w:szCs w:val="22"/>
          <w:lang w:val="en-US"/>
        </w:rPr>
        <w:t xml:space="preserve"> </w:t>
      </w:r>
      <w:proofErr w:type="spellStart"/>
      <w:r w:rsidRPr="003E544F">
        <w:rPr>
          <w:rFonts w:ascii="Arial" w:hAnsi="Arial" w:cs="Arial"/>
          <w:color w:val="000000" w:themeColor="text1"/>
          <w:sz w:val="22"/>
          <w:szCs w:val="22"/>
        </w:rPr>
        <w:t>Yigitbasioglu</w:t>
      </w:r>
      <w:proofErr w:type="spellEnd"/>
      <w:r w:rsidRPr="003E544F">
        <w:rPr>
          <w:rFonts w:ascii="Arial" w:hAnsi="Arial" w:cs="Arial"/>
          <w:color w:val="000000" w:themeColor="text1"/>
          <w:sz w:val="22"/>
          <w:szCs w:val="22"/>
          <w:lang w:val="en-US"/>
        </w:rPr>
        <w:t xml:space="preserve">, 2019; </w:t>
      </w:r>
      <w:proofErr w:type="spellStart"/>
      <w:r w:rsidRPr="003E544F">
        <w:rPr>
          <w:rFonts w:ascii="Arial" w:hAnsi="Arial" w:cs="Arial"/>
          <w:color w:val="000000" w:themeColor="text1"/>
          <w:sz w:val="22"/>
          <w:szCs w:val="22"/>
        </w:rPr>
        <w:t>Bhimani</w:t>
      </w:r>
      <w:proofErr w:type="spellEnd"/>
      <w:r w:rsidRPr="003E544F">
        <w:rPr>
          <w:rFonts w:ascii="Arial" w:hAnsi="Arial" w:cs="Arial"/>
          <w:color w:val="000000" w:themeColor="text1"/>
          <w:sz w:val="22"/>
          <w:szCs w:val="22"/>
          <w:lang w:val="en-US"/>
        </w:rPr>
        <w:t xml:space="preserve"> </w:t>
      </w:r>
      <w:r w:rsidR="00821002" w:rsidRPr="003E544F">
        <w:rPr>
          <w:rFonts w:ascii="Arial" w:hAnsi="Arial" w:cs="Arial"/>
          <w:color w:val="000000" w:themeColor="text1"/>
          <w:sz w:val="22"/>
          <w:szCs w:val="22"/>
          <w:lang w:val="en-US"/>
        </w:rPr>
        <w:t>and</w:t>
      </w:r>
      <w:r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rPr>
        <w:t>Willcocks</w:t>
      </w:r>
      <w:r w:rsidRPr="003E544F">
        <w:rPr>
          <w:rFonts w:ascii="Arial" w:hAnsi="Arial" w:cs="Arial"/>
          <w:color w:val="000000" w:themeColor="text1"/>
          <w:sz w:val="22"/>
          <w:szCs w:val="22"/>
          <w:lang w:val="en-US"/>
        </w:rPr>
        <w:t>, 2014</w:t>
      </w:r>
      <w:r w:rsidR="00CB7583" w:rsidRPr="003E544F">
        <w:rPr>
          <w:rFonts w:ascii="Arial" w:hAnsi="Arial" w:cs="Arial"/>
          <w:color w:val="000000" w:themeColor="text1"/>
          <w:sz w:val="22"/>
          <w:szCs w:val="22"/>
          <w:lang w:val="en-US"/>
        </w:rPr>
        <w:t>;</w:t>
      </w:r>
      <w:r w:rsidR="00CB7583" w:rsidRPr="003E544F">
        <w:rPr>
          <w:rFonts w:ascii="Arial" w:eastAsia="TTE20E1008t00" w:hAnsi="Arial" w:cs="Arial"/>
          <w:color w:val="000000" w:themeColor="text1"/>
          <w:sz w:val="22"/>
          <w:szCs w:val="22"/>
        </w:rPr>
        <w:t xml:space="preserve"> </w:t>
      </w:r>
      <w:proofErr w:type="spellStart"/>
      <w:r w:rsidR="00CB7583" w:rsidRPr="003E544F">
        <w:rPr>
          <w:rFonts w:ascii="Arial" w:eastAsia="TTE20E1008t00" w:hAnsi="Arial" w:cs="Arial"/>
          <w:color w:val="000000" w:themeColor="text1"/>
          <w:sz w:val="22"/>
          <w:szCs w:val="22"/>
        </w:rPr>
        <w:t>Begkos</w:t>
      </w:r>
      <w:proofErr w:type="spellEnd"/>
      <w:r w:rsidR="00CB7583" w:rsidRPr="003E544F">
        <w:rPr>
          <w:rFonts w:ascii="Arial" w:eastAsia="TTE20E1008t00" w:hAnsi="Arial" w:cs="Arial"/>
          <w:color w:val="000000" w:themeColor="text1"/>
          <w:sz w:val="22"/>
          <w:szCs w:val="22"/>
        </w:rPr>
        <w:t xml:space="preserve"> and Antonopoulou, 2020</w:t>
      </w:r>
      <w:r w:rsidRPr="003E544F">
        <w:rPr>
          <w:rFonts w:ascii="Arial" w:hAnsi="Arial" w:cs="Arial"/>
          <w:color w:val="000000" w:themeColor="text1"/>
          <w:sz w:val="22"/>
          <w:szCs w:val="22"/>
        </w:rPr>
        <w:t>)</w:t>
      </w:r>
      <w:r w:rsidRPr="003E544F">
        <w:rPr>
          <w:rFonts w:ascii="Arial" w:hAnsi="Arial" w:cs="Arial"/>
          <w:color w:val="000000" w:themeColor="text1"/>
          <w:sz w:val="22"/>
          <w:szCs w:val="22"/>
          <w:lang w:val="en-US"/>
        </w:rPr>
        <w:t xml:space="preserve">. Along these lines, there is </w:t>
      </w:r>
      <w:r w:rsidR="00A0171E" w:rsidRPr="003E544F">
        <w:rPr>
          <w:rFonts w:ascii="Arial" w:hAnsi="Arial" w:cs="Arial"/>
          <w:color w:val="000000" w:themeColor="text1"/>
          <w:sz w:val="22"/>
          <w:szCs w:val="22"/>
          <w:lang w:val="en-US"/>
        </w:rPr>
        <w:t xml:space="preserve">a </w:t>
      </w:r>
      <w:r w:rsidRPr="003E544F">
        <w:rPr>
          <w:rFonts w:ascii="Arial" w:hAnsi="Arial" w:cs="Arial"/>
          <w:color w:val="000000" w:themeColor="text1"/>
          <w:sz w:val="22"/>
          <w:szCs w:val="22"/>
          <w:lang w:val="en-US"/>
        </w:rPr>
        <w:t xml:space="preserve">need to </w:t>
      </w:r>
      <w:r w:rsidR="009D4A0C" w:rsidRPr="003E544F">
        <w:rPr>
          <w:rFonts w:ascii="Arial" w:hAnsi="Arial" w:cs="Arial"/>
          <w:color w:val="000000" w:themeColor="text1"/>
          <w:sz w:val="22"/>
          <w:szCs w:val="22"/>
          <w:lang w:val="en-US"/>
        </w:rPr>
        <w:t xml:space="preserve">capture </w:t>
      </w:r>
      <w:r w:rsidR="00DE14D2" w:rsidRPr="003E544F">
        <w:rPr>
          <w:rFonts w:ascii="Arial" w:hAnsi="Arial" w:cs="Arial"/>
          <w:color w:val="000000" w:themeColor="text1"/>
          <w:sz w:val="22"/>
          <w:szCs w:val="22"/>
          <w:lang w:val="en-US"/>
        </w:rPr>
        <w:t xml:space="preserve">the transformational impact of multiple technologies </w:t>
      </w:r>
      <w:r w:rsidR="00376D98" w:rsidRPr="003E544F">
        <w:rPr>
          <w:rFonts w:ascii="Arial" w:hAnsi="Arial" w:cs="Arial"/>
          <w:color w:val="000000" w:themeColor="text1"/>
          <w:sz w:val="22"/>
          <w:szCs w:val="22"/>
          <w:lang w:val="en-US"/>
        </w:rPr>
        <w:t xml:space="preserve">with a more inclusive focus </w:t>
      </w:r>
      <w:r w:rsidR="00DE14D2" w:rsidRPr="003E544F">
        <w:rPr>
          <w:rFonts w:ascii="Arial" w:hAnsi="Arial" w:cs="Arial"/>
          <w:color w:val="000000" w:themeColor="text1"/>
          <w:sz w:val="22"/>
          <w:szCs w:val="22"/>
          <w:lang w:val="en-US"/>
        </w:rPr>
        <w:t xml:space="preserve">on </w:t>
      </w:r>
      <w:r w:rsidR="0002639A" w:rsidRPr="003E544F">
        <w:rPr>
          <w:rFonts w:ascii="Arial" w:hAnsi="Arial" w:cs="Arial"/>
          <w:color w:val="000000" w:themeColor="text1"/>
          <w:sz w:val="22"/>
          <w:szCs w:val="22"/>
          <w:lang w:val="en-US"/>
        </w:rPr>
        <w:t xml:space="preserve">the </w:t>
      </w:r>
      <w:r w:rsidR="00DE14D2" w:rsidRPr="003E544F">
        <w:rPr>
          <w:rFonts w:ascii="Arial" w:hAnsi="Arial" w:cs="Arial"/>
          <w:color w:val="000000" w:themeColor="text1"/>
          <w:sz w:val="22"/>
          <w:szCs w:val="22"/>
          <w:lang w:val="en-US"/>
        </w:rPr>
        <w:t xml:space="preserve">fundamental organizational </w:t>
      </w:r>
      <w:r w:rsidR="0002639A" w:rsidRPr="003E544F">
        <w:rPr>
          <w:rFonts w:ascii="Arial" w:hAnsi="Arial" w:cs="Arial"/>
          <w:color w:val="000000" w:themeColor="text1"/>
          <w:sz w:val="22"/>
          <w:szCs w:val="22"/>
          <w:lang w:val="en-US"/>
        </w:rPr>
        <w:t>dimensions of</w:t>
      </w:r>
      <w:r w:rsidR="009D4A0C" w:rsidRPr="003E544F">
        <w:rPr>
          <w:rFonts w:ascii="Arial" w:hAnsi="Arial" w:cs="Arial"/>
          <w:color w:val="000000" w:themeColor="text1"/>
          <w:sz w:val="22"/>
          <w:szCs w:val="22"/>
        </w:rPr>
        <w:t xml:space="preserve"> business processes, </w:t>
      </w:r>
      <w:proofErr w:type="gramStart"/>
      <w:r w:rsidR="009D4A0C" w:rsidRPr="003E544F">
        <w:rPr>
          <w:rFonts w:ascii="Arial" w:hAnsi="Arial" w:cs="Arial"/>
          <w:color w:val="000000" w:themeColor="text1"/>
          <w:sz w:val="22"/>
          <w:szCs w:val="22"/>
        </w:rPr>
        <w:t>strategy</w:t>
      </w:r>
      <w:proofErr w:type="gramEnd"/>
      <w:r w:rsidR="009D4A0C" w:rsidRPr="003E544F">
        <w:rPr>
          <w:rFonts w:ascii="Arial" w:hAnsi="Arial" w:cs="Arial"/>
          <w:color w:val="000000" w:themeColor="text1"/>
          <w:sz w:val="22"/>
          <w:szCs w:val="22"/>
        </w:rPr>
        <w:t xml:space="preserve"> and culture</w:t>
      </w:r>
      <w:r w:rsidR="0002639A" w:rsidRPr="003E544F">
        <w:rPr>
          <w:rFonts w:ascii="Arial" w:hAnsi="Arial" w:cs="Arial"/>
          <w:color w:val="000000" w:themeColor="text1"/>
          <w:sz w:val="22"/>
          <w:szCs w:val="22"/>
        </w:rPr>
        <w:t>.</w:t>
      </w:r>
      <w:r w:rsidR="00CA2443" w:rsidRPr="003E544F">
        <w:rPr>
          <w:rFonts w:ascii="Arial" w:hAnsi="Arial" w:cs="Arial"/>
          <w:color w:val="000000" w:themeColor="text1"/>
          <w:sz w:val="22"/>
          <w:szCs w:val="22"/>
        </w:rPr>
        <w:t xml:space="preserve"> </w:t>
      </w:r>
    </w:p>
    <w:p w14:paraId="3550F8A3" w14:textId="77777777" w:rsidR="00D27A88" w:rsidRPr="003E544F" w:rsidRDefault="00D27A88" w:rsidP="004F5971">
      <w:pPr>
        <w:spacing w:line="360" w:lineRule="auto"/>
        <w:jc w:val="both"/>
        <w:rPr>
          <w:rFonts w:ascii="Arial" w:hAnsi="Arial" w:cs="Arial"/>
          <w:color w:val="000000" w:themeColor="text1"/>
          <w:sz w:val="22"/>
          <w:szCs w:val="22"/>
        </w:rPr>
      </w:pPr>
    </w:p>
    <w:p w14:paraId="43FDE721" w14:textId="7380B7E2" w:rsidR="000A4AF4" w:rsidRPr="003E544F" w:rsidRDefault="00FE23BA" w:rsidP="00092446">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lang w:val="en-US"/>
        </w:rPr>
        <w:t xml:space="preserve">Last, digital transformation is a </w:t>
      </w:r>
      <w:r w:rsidRPr="003E544F">
        <w:rPr>
          <w:rFonts w:ascii="Arial" w:hAnsi="Arial" w:cs="Arial"/>
          <w:color w:val="000000" w:themeColor="text1"/>
          <w:sz w:val="22"/>
          <w:szCs w:val="22"/>
        </w:rPr>
        <w:t>revolutionary and continuous process</w:t>
      </w:r>
      <w:r w:rsidR="0061713A" w:rsidRPr="003E544F">
        <w:rPr>
          <w:rFonts w:ascii="Arial" w:hAnsi="Arial" w:cs="Arial"/>
          <w:color w:val="000000" w:themeColor="text1"/>
          <w:sz w:val="22"/>
          <w:szCs w:val="22"/>
        </w:rPr>
        <w:t>,</w:t>
      </w:r>
      <w:r w:rsidRPr="003E544F">
        <w:rPr>
          <w:rFonts w:ascii="Arial" w:hAnsi="Arial" w:cs="Arial"/>
          <w:color w:val="000000" w:themeColor="text1"/>
          <w:sz w:val="22"/>
          <w:szCs w:val="22"/>
        </w:rPr>
        <w:t xml:space="preserve"> rather than a project with a well-defined timeline. </w:t>
      </w:r>
      <w:r w:rsidR="0061713A" w:rsidRPr="003E544F">
        <w:rPr>
          <w:rFonts w:ascii="Arial" w:hAnsi="Arial" w:cs="Arial"/>
          <w:color w:val="000000" w:themeColor="text1"/>
          <w:sz w:val="22"/>
          <w:szCs w:val="22"/>
        </w:rPr>
        <w:t>Digital technologies and t</w:t>
      </w:r>
      <w:r w:rsidR="00CA2443" w:rsidRPr="003E544F">
        <w:rPr>
          <w:rFonts w:ascii="Arial" w:hAnsi="Arial" w:cs="Arial"/>
          <w:color w:val="000000" w:themeColor="text1"/>
          <w:sz w:val="22"/>
          <w:szCs w:val="22"/>
        </w:rPr>
        <w:t xml:space="preserve">he </w:t>
      </w:r>
      <w:r w:rsidR="00A14DEC" w:rsidRPr="003E544F">
        <w:rPr>
          <w:rFonts w:ascii="Arial" w:hAnsi="Arial" w:cs="Arial"/>
          <w:color w:val="000000" w:themeColor="text1"/>
          <w:sz w:val="22"/>
          <w:szCs w:val="22"/>
        </w:rPr>
        <w:t>ever-</w:t>
      </w:r>
      <w:r w:rsidR="00CA2443" w:rsidRPr="003E544F">
        <w:rPr>
          <w:rFonts w:ascii="Arial" w:hAnsi="Arial" w:cs="Arial"/>
          <w:color w:val="000000" w:themeColor="text1"/>
          <w:sz w:val="22"/>
          <w:szCs w:val="22"/>
        </w:rPr>
        <w:t>changing external environment impose challenges for organi</w:t>
      </w:r>
      <w:r w:rsidR="001C680A" w:rsidRPr="003E544F">
        <w:rPr>
          <w:rFonts w:ascii="Arial" w:hAnsi="Arial" w:cs="Arial"/>
          <w:color w:val="000000" w:themeColor="text1"/>
          <w:sz w:val="22"/>
          <w:szCs w:val="22"/>
        </w:rPr>
        <w:t>z</w:t>
      </w:r>
      <w:r w:rsidR="00CA2443" w:rsidRPr="003E544F">
        <w:rPr>
          <w:rFonts w:ascii="Arial" w:hAnsi="Arial" w:cs="Arial"/>
          <w:color w:val="000000" w:themeColor="text1"/>
          <w:sz w:val="22"/>
          <w:szCs w:val="22"/>
        </w:rPr>
        <w:t>ations that cannot be disregarded</w:t>
      </w:r>
      <w:r w:rsidR="00000FB7" w:rsidRPr="003E544F">
        <w:rPr>
          <w:rFonts w:ascii="Arial" w:hAnsi="Arial" w:cs="Arial"/>
          <w:color w:val="000000" w:themeColor="text1"/>
          <w:sz w:val="22"/>
          <w:szCs w:val="22"/>
        </w:rPr>
        <w:t>. A</w:t>
      </w:r>
      <w:r w:rsidR="00CA2443" w:rsidRPr="003E544F">
        <w:rPr>
          <w:rFonts w:ascii="Arial" w:hAnsi="Arial" w:cs="Arial"/>
          <w:color w:val="000000" w:themeColor="text1"/>
          <w:sz w:val="22"/>
          <w:szCs w:val="22"/>
        </w:rPr>
        <w:t>lthough the existing literature provide</w:t>
      </w:r>
      <w:r w:rsidR="00055A87" w:rsidRPr="003E544F">
        <w:rPr>
          <w:rFonts w:ascii="Arial" w:hAnsi="Arial" w:cs="Arial"/>
          <w:color w:val="000000" w:themeColor="text1"/>
          <w:sz w:val="22"/>
          <w:szCs w:val="22"/>
        </w:rPr>
        <w:t>s</w:t>
      </w:r>
      <w:r w:rsidR="00CA2443" w:rsidRPr="003E544F">
        <w:rPr>
          <w:rFonts w:ascii="Arial" w:hAnsi="Arial" w:cs="Arial"/>
          <w:color w:val="000000" w:themeColor="text1"/>
          <w:sz w:val="22"/>
          <w:szCs w:val="22"/>
        </w:rPr>
        <w:t xml:space="preserve"> useful insight in conceptuali</w:t>
      </w:r>
      <w:r w:rsidR="00633C20" w:rsidRPr="003E544F">
        <w:rPr>
          <w:rFonts w:ascii="Arial" w:hAnsi="Arial" w:cs="Arial"/>
          <w:color w:val="000000" w:themeColor="text1"/>
          <w:sz w:val="22"/>
          <w:szCs w:val="22"/>
        </w:rPr>
        <w:t>z</w:t>
      </w:r>
      <w:r w:rsidR="00CA2443" w:rsidRPr="003E544F">
        <w:rPr>
          <w:rFonts w:ascii="Arial" w:hAnsi="Arial" w:cs="Arial"/>
          <w:color w:val="000000" w:themeColor="text1"/>
          <w:sz w:val="22"/>
          <w:szCs w:val="22"/>
        </w:rPr>
        <w:t>ing digital transformation</w:t>
      </w:r>
      <w:r w:rsidR="00082877" w:rsidRPr="003E544F">
        <w:rPr>
          <w:rFonts w:ascii="Arial" w:hAnsi="Arial" w:cs="Arial"/>
          <w:color w:val="000000" w:themeColor="text1"/>
          <w:sz w:val="22"/>
          <w:szCs w:val="22"/>
        </w:rPr>
        <w:t>,</w:t>
      </w:r>
      <w:r w:rsidR="00CA2443" w:rsidRPr="003E544F">
        <w:rPr>
          <w:rFonts w:ascii="Arial" w:hAnsi="Arial" w:cs="Arial"/>
          <w:color w:val="000000" w:themeColor="text1"/>
          <w:sz w:val="22"/>
          <w:szCs w:val="22"/>
        </w:rPr>
        <w:t xml:space="preserve"> an understanding of </w:t>
      </w:r>
      <w:r w:rsidR="00CD18C0" w:rsidRPr="003E544F">
        <w:rPr>
          <w:rFonts w:ascii="Arial" w:hAnsi="Arial" w:cs="Arial"/>
          <w:color w:val="000000" w:themeColor="text1"/>
          <w:sz w:val="22"/>
          <w:szCs w:val="22"/>
        </w:rPr>
        <w:t xml:space="preserve">the mechanisms through which </w:t>
      </w:r>
      <w:r w:rsidR="00CA2443" w:rsidRPr="003E544F">
        <w:rPr>
          <w:rFonts w:ascii="Arial" w:hAnsi="Arial" w:cs="Arial"/>
          <w:color w:val="000000" w:themeColor="text1"/>
          <w:sz w:val="22"/>
          <w:szCs w:val="22"/>
        </w:rPr>
        <w:t xml:space="preserve">digital transformation </w:t>
      </w:r>
      <w:r w:rsidR="00D80F29" w:rsidRPr="003E544F">
        <w:rPr>
          <w:rFonts w:ascii="Arial" w:hAnsi="Arial" w:cs="Arial"/>
          <w:color w:val="000000" w:themeColor="text1"/>
          <w:sz w:val="22"/>
          <w:szCs w:val="22"/>
          <w:lang w:val="en-US"/>
        </w:rPr>
        <w:t>transfigur</w:t>
      </w:r>
      <w:r w:rsidR="00FB68C3" w:rsidRPr="003E544F">
        <w:rPr>
          <w:rFonts w:ascii="Arial" w:hAnsi="Arial" w:cs="Arial"/>
          <w:color w:val="000000" w:themeColor="text1"/>
          <w:sz w:val="22"/>
          <w:szCs w:val="22"/>
          <w:lang w:val="en-US"/>
        </w:rPr>
        <w:t>es</w:t>
      </w:r>
      <w:r w:rsidR="00D80F29" w:rsidRPr="003E544F">
        <w:rPr>
          <w:rFonts w:ascii="Arial" w:hAnsi="Arial" w:cs="Arial"/>
          <w:color w:val="000000" w:themeColor="text1"/>
          <w:sz w:val="22"/>
          <w:szCs w:val="22"/>
          <w:lang w:val="en-US"/>
        </w:rPr>
        <w:t xml:space="preserve"> </w:t>
      </w:r>
      <w:r w:rsidR="00FB68C3" w:rsidRPr="003E544F">
        <w:rPr>
          <w:rFonts w:ascii="Arial" w:hAnsi="Arial" w:cs="Arial"/>
          <w:color w:val="000000" w:themeColor="text1"/>
          <w:sz w:val="22"/>
          <w:szCs w:val="22"/>
          <w:lang w:val="en-US"/>
        </w:rPr>
        <w:t xml:space="preserve">an organization’s </w:t>
      </w:r>
      <w:r w:rsidR="00D80F29" w:rsidRPr="003E544F">
        <w:rPr>
          <w:rFonts w:ascii="Arial" w:hAnsi="Arial" w:cs="Arial"/>
          <w:color w:val="000000" w:themeColor="text1"/>
          <w:sz w:val="22"/>
          <w:szCs w:val="22"/>
          <w:lang w:val="en-US"/>
        </w:rPr>
        <w:t>processes, strategy</w:t>
      </w:r>
      <w:r w:rsidR="00FB68C3" w:rsidRPr="003E544F">
        <w:rPr>
          <w:rFonts w:ascii="Arial" w:hAnsi="Arial" w:cs="Arial"/>
          <w:color w:val="000000" w:themeColor="text1"/>
          <w:sz w:val="22"/>
          <w:szCs w:val="22"/>
          <w:lang w:val="en-US"/>
        </w:rPr>
        <w:t>,</w:t>
      </w:r>
      <w:r w:rsidR="00D80F29" w:rsidRPr="003E544F">
        <w:rPr>
          <w:rFonts w:ascii="Arial" w:hAnsi="Arial" w:cs="Arial"/>
          <w:color w:val="000000" w:themeColor="text1"/>
          <w:sz w:val="22"/>
          <w:szCs w:val="22"/>
          <w:lang w:val="en-US"/>
        </w:rPr>
        <w:t xml:space="preserve"> and culture</w:t>
      </w:r>
      <w:r w:rsidR="00FB68C3" w:rsidRPr="003E544F">
        <w:rPr>
          <w:rFonts w:ascii="Arial" w:hAnsi="Arial" w:cs="Arial"/>
          <w:color w:val="000000" w:themeColor="text1"/>
          <w:sz w:val="22"/>
          <w:szCs w:val="22"/>
          <w:lang w:val="en-US"/>
        </w:rPr>
        <w:t>, is still missing</w:t>
      </w:r>
      <w:r w:rsidR="00D80F29" w:rsidRPr="003E544F">
        <w:rPr>
          <w:rFonts w:ascii="Arial" w:hAnsi="Arial" w:cs="Arial"/>
          <w:color w:val="000000" w:themeColor="text1"/>
          <w:sz w:val="22"/>
          <w:szCs w:val="22"/>
          <w:lang w:val="en-US"/>
        </w:rPr>
        <w:t xml:space="preserve">. In addition, </w:t>
      </w:r>
      <w:r w:rsidR="00693BB6">
        <w:rPr>
          <w:rFonts w:ascii="Arial" w:hAnsi="Arial" w:cs="Arial"/>
          <w:color w:val="000000" w:themeColor="text1"/>
          <w:sz w:val="22"/>
          <w:szCs w:val="22"/>
        </w:rPr>
        <w:t>digital</w:t>
      </w:r>
      <w:r w:rsidR="00D80F29" w:rsidRPr="003E544F">
        <w:rPr>
          <w:rFonts w:ascii="Arial" w:hAnsi="Arial" w:cs="Arial"/>
          <w:color w:val="000000" w:themeColor="text1"/>
          <w:sz w:val="22"/>
          <w:szCs w:val="22"/>
        </w:rPr>
        <w:t xml:space="preserve"> transformation as organizational change has properties of IT-driven change</w:t>
      </w:r>
      <w:r w:rsidR="00FE59AB" w:rsidRPr="003E544F">
        <w:rPr>
          <w:rFonts w:ascii="Arial" w:hAnsi="Arial" w:cs="Arial"/>
          <w:color w:val="000000" w:themeColor="text1"/>
          <w:sz w:val="22"/>
          <w:szCs w:val="22"/>
        </w:rPr>
        <w:t>,</w:t>
      </w:r>
      <w:r w:rsidR="00D80F29" w:rsidRPr="003E544F">
        <w:rPr>
          <w:rFonts w:ascii="Arial" w:hAnsi="Arial" w:cs="Arial"/>
          <w:color w:val="000000" w:themeColor="text1"/>
          <w:sz w:val="22"/>
          <w:szCs w:val="22"/>
        </w:rPr>
        <w:t xml:space="preserve"> one of which is uncertainty. </w:t>
      </w:r>
      <w:r w:rsidR="00A0556F" w:rsidRPr="003E544F">
        <w:rPr>
          <w:rFonts w:ascii="Arial" w:eastAsia="TTE20E1008t00" w:hAnsi="Arial" w:cs="Arial"/>
          <w:color w:val="000000" w:themeColor="text1"/>
          <w:sz w:val="22"/>
          <w:szCs w:val="22"/>
        </w:rPr>
        <w:t xml:space="preserve">To this end, extant literature has </w:t>
      </w:r>
      <w:r w:rsidR="007904A8" w:rsidRPr="003E544F">
        <w:rPr>
          <w:rFonts w:ascii="Arial" w:eastAsia="TTE20E1008t00" w:hAnsi="Arial" w:cs="Arial"/>
          <w:color w:val="000000" w:themeColor="text1"/>
          <w:sz w:val="22"/>
          <w:szCs w:val="22"/>
        </w:rPr>
        <w:t xml:space="preserve">scrutinized the concept of uncertainty within </w:t>
      </w:r>
      <w:r w:rsidR="00F52B94" w:rsidRPr="003E544F">
        <w:rPr>
          <w:rFonts w:ascii="Arial" w:eastAsia="TTE20E1008t00" w:hAnsi="Arial" w:cs="Arial"/>
          <w:color w:val="000000" w:themeColor="text1"/>
          <w:sz w:val="22"/>
          <w:szCs w:val="22"/>
        </w:rPr>
        <w:t>an</w:t>
      </w:r>
      <w:r w:rsidR="007904A8" w:rsidRPr="003E544F">
        <w:rPr>
          <w:rFonts w:ascii="Arial" w:eastAsia="TTE20E1008t00" w:hAnsi="Arial" w:cs="Arial"/>
          <w:color w:val="000000" w:themeColor="text1"/>
          <w:sz w:val="22"/>
          <w:szCs w:val="22"/>
        </w:rPr>
        <w:t xml:space="preserve"> organizational context (</w:t>
      </w:r>
      <w:proofErr w:type="spellStart"/>
      <w:r w:rsidR="007904A8" w:rsidRPr="003E544F">
        <w:rPr>
          <w:rFonts w:ascii="Arial" w:eastAsia="TTE20E1008t00" w:hAnsi="Arial" w:cs="Arial"/>
          <w:color w:val="000000" w:themeColor="text1"/>
          <w:sz w:val="22"/>
          <w:szCs w:val="22"/>
        </w:rPr>
        <w:t>Kuechle</w:t>
      </w:r>
      <w:proofErr w:type="spellEnd"/>
      <w:r w:rsidR="007904A8" w:rsidRPr="003E544F">
        <w:rPr>
          <w:rFonts w:ascii="Arial" w:eastAsia="TTE20E1008t00" w:hAnsi="Arial" w:cs="Arial"/>
          <w:color w:val="000000" w:themeColor="text1"/>
          <w:sz w:val="22"/>
          <w:szCs w:val="22"/>
        </w:rPr>
        <w:t xml:space="preserve"> et al., 2016; Packard et al., 2017), however</w:t>
      </w:r>
      <w:r w:rsidR="00693BB6">
        <w:rPr>
          <w:rFonts w:ascii="Arial" w:eastAsia="TTE20E1008t00" w:hAnsi="Arial" w:cs="Arial"/>
          <w:color w:val="000000" w:themeColor="text1"/>
          <w:sz w:val="22"/>
          <w:szCs w:val="22"/>
        </w:rPr>
        <w:t>,</w:t>
      </w:r>
      <w:r w:rsidR="007904A8" w:rsidRPr="003E544F">
        <w:rPr>
          <w:rFonts w:ascii="Arial" w:eastAsia="TTE20E1008t00" w:hAnsi="Arial" w:cs="Arial"/>
          <w:color w:val="000000" w:themeColor="text1"/>
          <w:sz w:val="22"/>
          <w:szCs w:val="22"/>
        </w:rPr>
        <w:t xml:space="preserve"> uncertainty in the form of a </w:t>
      </w:r>
      <w:r w:rsidR="00F52B94" w:rsidRPr="003E544F">
        <w:rPr>
          <w:rFonts w:ascii="Arial" w:eastAsia="TTE20E1008t00" w:hAnsi="Arial" w:cs="Arial"/>
          <w:color w:val="000000" w:themeColor="text1"/>
          <w:sz w:val="22"/>
          <w:szCs w:val="22"/>
        </w:rPr>
        <w:t>‘</w:t>
      </w:r>
      <w:r w:rsidR="007904A8" w:rsidRPr="003E544F">
        <w:rPr>
          <w:rFonts w:ascii="Arial" w:eastAsia="TTE20E1008t00" w:hAnsi="Arial" w:cs="Arial"/>
          <w:i/>
          <w:iCs/>
          <w:color w:val="000000" w:themeColor="text1"/>
          <w:sz w:val="22"/>
          <w:szCs w:val="22"/>
        </w:rPr>
        <w:t>black swan</w:t>
      </w:r>
      <w:r w:rsidR="002469B9" w:rsidRPr="003E544F">
        <w:rPr>
          <w:rFonts w:ascii="Arial" w:eastAsia="TTE20E1008t00" w:hAnsi="Arial" w:cs="Arial"/>
          <w:i/>
          <w:iCs/>
          <w:color w:val="000000" w:themeColor="text1"/>
          <w:sz w:val="22"/>
          <w:szCs w:val="22"/>
        </w:rPr>
        <w:t>’</w:t>
      </w:r>
      <w:r w:rsidR="003B2891" w:rsidRPr="003E544F">
        <w:rPr>
          <w:rFonts w:ascii="Arial" w:eastAsia="TTE20E1008t00" w:hAnsi="Arial" w:cs="Arial"/>
          <w:i/>
          <w:iCs/>
          <w:color w:val="000000" w:themeColor="text1"/>
          <w:sz w:val="22"/>
          <w:szCs w:val="22"/>
        </w:rPr>
        <w:t xml:space="preserve"> </w:t>
      </w:r>
      <w:r w:rsidR="003B2891" w:rsidRPr="003E544F">
        <w:rPr>
          <w:rFonts w:ascii="Arial" w:eastAsia="TTE20E1008t00" w:hAnsi="Arial" w:cs="Arial"/>
          <w:color w:val="000000" w:themeColor="text1"/>
          <w:sz w:val="22"/>
          <w:szCs w:val="22"/>
        </w:rPr>
        <w:t>event</w:t>
      </w:r>
      <w:r w:rsidR="007904A8" w:rsidRPr="003E544F">
        <w:rPr>
          <w:rFonts w:ascii="Arial" w:eastAsia="TTE20E1008t00" w:hAnsi="Arial" w:cs="Arial"/>
          <w:color w:val="000000" w:themeColor="text1"/>
          <w:sz w:val="22"/>
          <w:szCs w:val="22"/>
        </w:rPr>
        <w:t xml:space="preserve"> (Cortez </w:t>
      </w:r>
      <w:r w:rsidR="00821002" w:rsidRPr="003E544F">
        <w:rPr>
          <w:rFonts w:ascii="Arial" w:eastAsia="TTE20E1008t00" w:hAnsi="Arial" w:cs="Arial"/>
          <w:color w:val="000000" w:themeColor="text1"/>
          <w:sz w:val="22"/>
          <w:szCs w:val="22"/>
        </w:rPr>
        <w:t>and</w:t>
      </w:r>
      <w:r w:rsidR="007904A8" w:rsidRPr="003E544F">
        <w:rPr>
          <w:rFonts w:ascii="Arial" w:eastAsia="TTE20E1008t00" w:hAnsi="Arial" w:cs="Arial"/>
          <w:color w:val="000000" w:themeColor="text1"/>
          <w:sz w:val="22"/>
          <w:szCs w:val="22"/>
        </w:rPr>
        <w:t xml:space="preserve"> Johnston</w:t>
      </w:r>
      <w:r w:rsidR="00DA3752" w:rsidRPr="003E544F">
        <w:rPr>
          <w:rFonts w:ascii="Arial" w:eastAsia="TTE20E1008t00" w:hAnsi="Arial" w:cs="Arial"/>
          <w:color w:val="000000" w:themeColor="text1"/>
          <w:sz w:val="22"/>
          <w:szCs w:val="22"/>
        </w:rPr>
        <w:t>,</w:t>
      </w:r>
      <w:r w:rsidR="007904A8" w:rsidRPr="003E544F">
        <w:rPr>
          <w:rFonts w:ascii="Arial" w:eastAsia="TTE20E1008t00" w:hAnsi="Arial" w:cs="Arial"/>
          <w:color w:val="000000" w:themeColor="text1"/>
          <w:sz w:val="22"/>
          <w:szCs w:val="22"/>
        </w:rPr>
        <w:t xml:space="preserve"> 2020) remains underexplored. A black swan event is an unpredictable </w:t>
      </w:r>
      <w:r w:rsidR="00655B2D">
        <w:rPr>
          <w:rFonts w:ascii="Arial" w:eastAsia="TTE20E1008t00" w:hAnsi="Arial" w:cs="Arial"/>
          <w:color w:val="000000" w:themeColor="text1"/>
          <w:sz w:val="22"/>
          <w:szCs w:val="22"/>
        </w:rPr>
        <w:t>occurrence</w:t>
      </w:r>
      <w:r w:rsidR="00693BB6" w:rsidRPr="003E544F">
        <w:rPr>
          <w:rFonts w:ascii="Arial" w:eastAsia="TTE20E1008t00" w:hAnsi="Arial" w:cs="Arial"/>
          <w:color w:val="000000" w:themeColor="text1"/>
          <w:sz w:val="22"/>
          <w:szCs w:val="22"/>
        </w:rPr>
        <w:t xml:space="preserve"> </w:t>
      </w:r>
      <w:r w:rsidR="007904A8" w:rsidRPr="003E544F">
        <w:rPr>
          <w:rFonts w:ascii="Arial" w:eastAsia="TTE20E1008t00" w:hAnsi="Arial" w:cs="Arial"/>
          <w:color w:val="000000" w:themeColor="text1"/>
          <w:sz w:val="22"/>
          <w:szCs w:val="22"/>
        </w:rPr>
        <w:t>with a low possibility to emerge</w:t>
      </w:r>
      <w:r w:rsidR="003B2891" w:rsidRPr="003E544F">
        <w:rPr>
          <w:rFonts w:ascii="Arial" w:eastAsia="TTE20E1008t00" w:hAnsi="Arial" w:cs="Arial"/>
          <w:color w:val="000000" w:themeColor="text1"/>
          <w:sz w:val="22"/>
          <w:szCs w:val="22"/>
        </w:rPr>
        <w:t xml:space="preserve">, </w:t>
      </w:r>
      <w:r w:rsidR="007904A8" w:rsidRPr="003E544F">
        <w:rPr>
          <w:rFonts w:ascii="Arial" w:eastAsia="TTE20E1008t00" w:hAnsi="Arial" w:cs="Arial"/>
          <w:color w:val="000000" w:themeColor="text1"/>
          <w:sz w:val="22"/>
          <w:szCs w:val="22"/>
        </w:rPr>
        <w:t xml:space="preserve">manifesting in a short period and having negative consequences (Cortez </w:t>
      </w:r>
      <w:r w:rsidR="00821002" w:rsidRPr="003E544F">
        <w:rPr>
          <w:rFonts w:ascii="Arial" w:eastAsia="TTE20E1008t00" w:hAnsi="Arial" w:cs="Arial"/>
          <w:color w:val="000000" w:themeColor="text1"/>
          <w:sz w:val="22"/>
          <w:szCs w:val="22"/>
        </w:rPr>
        <w:t>and</w:t>
      </w:r>
      <w:r w:rsidR="007904A8" w:rsidRPr="003E544F">
        <w:rPr>
          <w:rFonts w:ascii="Arial" w:eastAsia="TTE20E1008t00" w:hAnsi="Arial" w:cs="Arial"/>
          <w:color w:val="000000" w:themeColor="text1"/>
          <w:sz w:val="22"/>
          <w:szCs w:val="22"/>
        </w:rPr>
        <w:t xml:space="preserve"> Johnston</w:t>
      </w:r>
      <w:r w:rsidR="000A5B2C" w:rsidRPr="003E544F">
        <w:rPr>
          <w:rFonts w:ascii="Arial" w:eastAsia="TTE20E1008t00" w:hAnsi="Arial" w:cs="Arial"/>
          <w:color w:val="000000" w:themeColor="text1"/>
          <w:sz w:val="22"/>
          <w:szCs w:val="22"/>
        </w:rPr>
        <w:t>,</w:t>
      </w:r>
      <w:r w:rsidR="007904A8" w:rsidRPr="003E544F">
        <w:rPr>
          <w:rFonts w:ascii="Arial" w:eastAsia="TTE20E1008t00" w:hAnsi="Arial" w:cs="Arial"/>
          <w:color w:val="000000" w:themeColor="text1"/>
          <w:sz w:val="22"/>
          <w:szCs w:val="22"/>
        </w:rPr>
        <w:t xml:space="preserve"> 2020).</w:t>
      </w:r>
      <w:r w:rsidR="00055A87" w:rsidRPr="003E544F">
        <w:rPr>
          <w:rFonts w:ascii="Arial" w:eastAsia="TTE20E1008t00" w:hAnsi="Arial" w:cs="Arial"/>
          <w:color w:val="000000" w:themeColor="text1"/>
          <w:sz w:val="22"/>
          <w:szCs w:val="22"/>
        </w:rPr>
        <w:t xml:space="preserve"> </w:t>
      </w:r>
      <w:r w:rsidR="00882708" w:rsidRPr="003E544F">
        <w:rPr>
          <w:rFonts w:ascii="Arial" w:eastAsia="TTE20E1008t00" w:hAnsi="Arial" w:cs="Arial"/>
          <w:color w:val="000000" w:themeColor="text1"/>
          <w:sz w:val="22"/>
          <w:szCs w:val="22"/>
        </w:rPr>
        <w:t>In the last few years</w:t>
      </w:r>
      <w:r w:rsidR="00D80F29" w:rsidRPr="003E544F">
        <w:rPr>
          <w:rFonts w:ascii="Arial" w:eastAsia="TTE20E1008t00" w:hAnsi="Arial" w:cs="Arial"/>
          <w:color w:val="000000" w:themeColor="text1"/>
          <w:sz w:val="22"/>
          <w:szCs w:val="22"/>
        </w:rPr>
        <w:t xml:space="preserve">, the external environment of all organizations has become even more challenging since the onset of the Covid-19 pandemic, as this crisis </w:t>
      </w:r>
      <w:r w:rsidR="00F129EC" w:rsidRPr="003E544F">
        <w:rPr>
          <w:rFonts w:ascii="Arial" w:eastAsia="TTE20E1008t00" w:hAnsi="Arial" w:cs="Arial"/>
          <w:color w:val="000000" w:themeColor="text1"/>
          <w:sz w:val="22"/>
          <w:szCs w:val="22"/>
        </w:rPr>
        <w:t xml:space="preserve">led to </w:t>
      </w:r>
      <w:r w:rsidR="00D80F29" w:rsidRPr="003E544F">
        <w:rPr>
          <w:rFonts w:ascii="Arial" w:eastAsia="TTE20E1008t00" w:hAnsi="Arial" w:cs="Arial"/>
          <w:color w:val="000000" w:themeColor="text1"/>
          <w:sz w:val="22"/>
          <w:szCs w:val="22"/>
        </w:rPr>
        <w:t>severe consequences on both the economic and social sphere (</w:t>
      </w:r>
      <w:proofErr w:type="spellStart"/>
      <w:r w:rsidR="00D80F29" w:rsidRPr="003E544F">
        <w:rPr>
          <w:rFonts w:ascii="Arial" w:eastAsia="TTE20E1008t00" w:hAnsi="Arial" w:cs="Arial"/>
          <w:color w:val="000000" w:themeColor="text1"/>
          <w:sz w:val="22"/>
          <w:szCs w:val="22"/>
        </w:rPr>
        <w:t>Giones</w:t>
      </w:r>
      <w:proofErr w:type="spellEnd"/>
      <w:r w:rsidR="00D80F29" w:rsidRPr="003E544F">
        <w:rPr>
          <w:rFonts w:ascii="Arial" w:eastAsia="TTE20E1008t00" w:hAnsi="Arial" w:cs="Arial"/>
          <w:color w:val="000000" w:themeColor="text1"/>
          <w:sz w:val="22"/>
          <w:szCs w:val="22"/>
        </w:rPr>
        <w:t xml:space="preserve"> et al., 2020; Cortez </w:t>
      </w:r>
      <w:r w:rsidR="00821002" w:rsidRPr="003E544F">
        <w:rPr>
          <w:rFonts w:ascii="Arial" w:eastAsia="TTE20E1008t00" w:hAnsi="Arial" w:cs="Arial"/>
          <w:color w:val="000000" w:themeColor="text1"/>
          <w:sz w:val="22"/>
          <w:szCs w:val="22"/>
        </w:rPr>
        <w:t>and</w:t>
      </w:r>
      <w:r w:rsidR="00D80F29" w:rsidRPr="003E544F">
        <w:rPr>
          <w:rFonts w:ascii="Arial" w:eastAsia="TTE20E1008t00" w:hAnsi="Arial" w:cs="Arial"/>
          <w:color w:val="000000" w:themeColor="text1"/>
          <w:sz w:val="22"/>
          <w:szCs w:val="22"/>
        </w:rPr>
        <w:t xml:space="preserve"> Johnston, 2020; </w:t>
      </w:r>
      <w:proofErr w:type="spellStart"/>
      <w:r w:rsidR="00055A87" w:rsidRPr="003E544F">
        <w:rPr>
          <w:rFonts w:ascii="Arial" w:eastAsia="TTE20E1008t00" w:hAnsi="Arial" w:cs="Arial"/>
          <w:color w:val="000000" w:themeColor="text1"/>
          <w:sz w:val="22"/>
          <w:szCs w:val="22"/>
        </w:rPr>
        <w:t>Alam</w:t>
      </w:r>
      <w:proofErr w:type="spellEnd"/>
      <w:r w:rsidR="00055A87" w:rsidRPr="003E544F">
        <w:rPr>
          <w:rFonts w:ascii="Arial" w:eastAsia="TTE20E1008t00" w:hAnsi="Arial" w:cs="Arial"/>
          <w:color w:val="000000" w:themeColor="text1"/>
          <w:sz w:val="22"/>
          <w:szCs w:val="22"/>
        </w:rPr>
        <w:t>, 2021</w:t>
      </w:r>
      <w:r w:rsidR="00D80F29" w:rsidRPr="003E544F">
        <w:rPr>
          <w:rFonts w:ascii="Arial" w:eastAsia="TTE20E1008t00" w:hAnsi="Arial" w:cs="Arial"/>
          <w:color w:val="000000" w:themeColor="text1"/>
          <w:sz w:val="22"/>
          <w:szCs w:val="22"/>
        </w:rPr>
        <w:t xml:space="preserve">). This type of </w:t>
      </w:r>
      <w:r w:rsidR="00D80F29" w:rsidRPr="003E544F">
        <w:rPr>
          <w:rFonts w:ascii="Arial" w:eastAsia="TTE20E1008t00" w:hAnsi="Arial" w:cs="Arial"/>
          <w:color w:val="000000" w:themeColor="text1"/>
          <w:sz w:val="22"/>
          <w:szCs w:val="22"/>
        </w:rPr>
        <w:lastRenderedPageBreak/>
        <w:t xml:space="preserve">crisis </w:t>
      </w:r>
      <w:r w:rsidR="00A87951" w:rsidRPr="003E544F">
        <w:rPr>
          <w:rFonts w:ascii="Arial" w:eastAsia="TTE20E1008t00" w:hAnsi="Arial" w:cs="Arial"/>
          <w:color w:val="000000" w:themeColor="text1"/>
          <w:sz w:val="22"/>
          <w:szCs w:val="22"/>
        </w:rPr>
        <w:t>is one of many global challenges (e.g., climate change and natural disasters, financial recession, energy crisis, geopolitical turmoil etc.) that entail extreme uncertainty.</w:t>
      </w:r>
      <w:r w:rsidR="00376D98" w:rsidRPr="003E544F">
        <w:rPr>
          <w:rFonts w:ascii="Arial" w:eastAsia="TTE20E1008t00" w:hAnsi="Arial" w:cs="Arial"/>
          <w:color w:val="000000" w:themeColor="text1"/>
          <w:sz w:val="22"/>
          <w:szCs w:val="22"/>
        </w:rPr>
        <w:t xml:space="preserve"> Such events are disruptive for governments and organizations</w:t>
      </w:r>
      <w:r w:rsidR="00A87951" w:rsidRPr="003E544F">
        <w:rPr>
          <w:rFonts w:ascii="Arial" w:eastAsia="TTE20E1008t00" w:hAnsi="Arial" w:cs="Arial"/>
          <w:color w:val="000000" w:themeColor="text1"/>
          <w:sz w:val="22"/>
          <w:szCs w:val="22"/>
        </w:rPr>
        <w:t>, who</w:t>
      </w:r>
      <w:r w:rsidR="00A31266" w:rsidRPr="003E544F">
        <w:rPr>
          <w:rFonts w:ascii="Arial" w:eastAsia="TTE20E1008t00" w:hAnsi="Arial" w:cs="Arial"/>
          <w:color w:val="000000" w:themeColor="text1"/>
          <w:sz w:val="22"/>
          <w:szCs w:val="22"/>
        </w:rPr>
        <w:t xml:space="preserve"> </w:t>
      </w:r>
      <w:r w:rsidR="00BC2768" w:rsidRPr="003E544F">
        <w:rPr>
          <w:rFonts w:ascii="Arial" w:eastAsia="TTE20E1008t00" w:hAnsi="Arial" w:cs="Arial"/>
          <w:color w:val="000000" w:themeColor="text1"/>
          <w:sz w:val="22"/>
          <w:szCs w:val="22"/>
        </w:rPr>
        <w:t>often rely on digital technolog</w:t>
      </w:r>
      <w:r w:rsidR="00A87951" w:rsidRPr="003E544F">
        <w:rPr>
          <w:rFonts w:ascii="Arial" w:eastAsia="TTE20E1008t00" w:hAnsi="Arial" w:cs="Arial"/>
          <w:color w:val="000000" w:themeColor="text1"/>
          <w:sz w:val="22"/>
          <w:szCs w:val="22"/>
        </w:rPr>
        <w:t>ies</w:t>
      </w:r>
      <w:r w:rsidR="00BC2768" w:rsidRPr="003E544F">
        <w:rPr>
          <w:rFonts w:ascii="Arial" w:eastAsia="TTE20E1008t00" w:hAnsi="Arial" w:cs="Arial"/>
          <w:color w:val="000000" w:themeColor="text1"/>
          <w:sz w:val="22"/>
          <w:szCs w:val="22"/>
        </w:rPr>
        <w:t xml:space="preserve"> </w:t>
      </w:r>
      <w:r w:rsidR="007904A8" w:rsidRPr="003E544F">
        <w:rPr>
          <w:rFonts w:ascii="Arial" w:hAnsi="Arial" w:cs="Arial"/>
          <w:color w:val="000000" w:themeColor="text1"/>
          <w:sz w:val="22"/>
          <w:szCs w:val="22"/>
        </w:rPr>
        <w:t>to continue their operations</w:t>
      </w:r>
      <w:r w:rsidR="00D80F29" w:rsidRPr="003E544F">
        <w:rPr>
          <w:rFonts w:ascii="Arial" w:eastAsia="TTE20E1008t00" w:hAnsi="Arial" w:cs="Arial"/>
          <w:color w:val="000000" w:themeColor="text1"/>
          <w:sz w:val="22"/>
          <w:szCs w:val="22"/>
        </w:rPr>
        <w:t>.</w:t>
      </w:r>
      <w:r w:rsidR="007904A8" w:rsidRPr="003E544F">
        <w:rPr>
          <w:rFonts w:ascii="Arial" w:eastAsia="TTE20E1008t00" w:hAnsi="Arial" w:cs="Arial"/>
          <w:color w:val="000000" w:themeColor="text1"/>
          <w:sz w:val="22"/>
          <w:szCs w:val="22"/>
        </w:rPr>
        <w:t xml:space="preserve"> Therefore, it makes sense to explore digital</w:t>
      </w:r>
      <w:r w:rsidR="00092446" w:rsidRPr="003E544F">
        <w:rPr>
          <w:rFonts w:ascii="Arial" w:eastAsia="TTE20E1008t00" w:hAnsi="Arial" w:cs="Arial"/>
          <w:color w:val="000000" w:themeColor="text1"/>
          <w:sz w:val="22"/>
          <w:szCs w:val="22"/>
        </w:rPr>
        <w:t xml:space="preserve"> transformation during extreme uncertainty to understand </w:t>
      </w:r>
      <w:r w:rsidR="00A87951" w:rsidRPr="003E544F">
        <w:rPr>
          <w:rFonts w:ascii="Arial" w:eastAsia="TTE20E1008t00" w:hAnsi="Arial" w:cs="Arial"/>
          <w:color w:val="000000" w:themeColor="text1"/>
          <w:sz w:val="22"/>
          <w:szCs w:val="22"/>
        </w:rPr>
        <w:t xml:space="preserve">how to manage </w:t>
      </w:r>
      <w:r w:rsidR="00D80F29" w:rsidRPr="003E544F">
        <w:rPr>
          <w:rFonts w:ascii="Arial" w:eastAsia="TTE20E1008t00" w:hAnsi="Arial" w:cs="Arial"/>
          <w:color w:val="000000" w:themeColor="text1"/>
          <w:sz w:val="22"/>
          <w:szCs w:val="22"/>
        </w:rPr>
        <w:t>digital technology deployment</w:t>
      </w:r>
      <w:r w:rsidR="00A87951" w:rsidRPr="003E544F">
        <w:rPr>
          <w:rFonts w:ascii="Arial" w:eastAsia="TTE20E1008t00" w:hAnsi="Arial" w:cs="Arial"/>
          <w:color w:val="000000" w:themeColor="text1"/>
          <w:sz w:val="22"/>
          <w:szCs w:val="22"/>
        </w:rPr>
        <w:t xml:space="preserve"> and</w:t>
      </w:r>
      <w:r w:rsidR="00D80F29" w:rsidRPr="003E544F">
        <w:rPr>
          <w:rFonts w:ascii="Arial" w:eastAsia="TTE20E1008t00" w:hAnsi="Arial" w:cs="Arial"/>
          <w:color w:val="000000" w:themeColor="text1"/>
          <w:sz w:val="22"/>
          <w:szCs w:val="22"/>
        </w:rPr>
        <w:t xml:space="preserve"> organizational transformation</w:t>
      </w:r>
      <w:r w:rsidR="00A87951" w:rsidRPr="003E544F">
        <w:rPr>
          <w:rFonts w:ascii="Arial" w:eastAsia="TTE20E1008t00" w:hAnsi="Arial" w:cs="Arial"/>
          <w:color w:val="000000" w:themeColor="text1"/>
          <w:sz w:val="22"/>
          <w:szCs w:val="22"/>
        </w:rPr>
        <w:t>.</w:t>
      </w:r>
      <w:r w:rsidR="00A87951" w:rsidRPr="003E544F">
        <w:rPr>
          <w:rFonts w:ascii="Arial" w:hAnsi="Arial" w:cs="Arial"/>
          <w:color w:val="000000" w:themeColor="text1"/>
          <w:sz w:val="22"/>
          <w:szCs w:val="22"/>
        </w:rPr>
        <w:t xml:space="preserve"> With this conceptual background in mind, </w:t>
      </w:r>
      <w:r w:rsidR="00A87951" w:rsidRPr="003E544F">
        <w:rPr>
          <w:rFonts w:ascii="Arial" w:eastAsia="TTE20E1008t00" w:hAnsi="Arial" w:cs="Arial"/>
          <w:color w:val="000000" w:themeColor="text1"/>
          <w:sz w:val="22"/>
          <w:szCs w:val="22"/>
        </w:rPr>
        <w:t>we contextualize the empirical setting of Higher Education in relation to digital technologies and digital transformation, to further explain how such a setting is deemed fitting for the purposes of our study.</w:t>
      </w:r>
    </w:p>
    <w:p w14:paraId="6AEF7524" w14:textId="3E430CEC" w:rsidR="00EF65CB" w:rsidRPr="003E544F" w:rsidRDefault="00EF65CB" w:rsidP="008C5967">
      <w:pPr>
        <w:spacing w:line="360" w:lineRule="auto"/>
        <w:jc w:val="both"/>
        <w:rPr>
          <w:rFonts w:ascii="Arial" w:hAnsi="Arial" w:cs="Arial"/>
          <w:color w:val="000000" w:themeColor="text1"/>
        </w:rPr>
      </w:pPr>
    </w:p>
    <w:p w14:paraId="2D539945" w14:textId="43B072FB" w:rsidR="00A87951" w:rsidRPr="003E544F" w:rsidRDefault="00A87951" w:rsidP="008C5967">
      <w:pPr>
        <w:spacing w:line="360" w:lineRule="auto"/>
        <w:jc w:val="both"/>
        <w:rPr>
          <w:rFonts w:ascii="Arial" w:hAnsi="Arial" w:cs="Arial"/>
          <w:b/>
          <w:bCs/>
          <w:color w:val="000000" w:themeColor="text1"/>
          <w:sz w:val="22"/>
          <w:szCs w:val="22"/>
        </w:rPr>
      </w:pPr>
      <w:r w:rsidRPr="003E544F">
        <w:rPr>
          <w:rFonts w:ascii="Arial" w:hAnsi="Arial" w:cs="Arial"/>
          <w:b/>
          <w:bCs/>
          <w:color w:val="000000" w:themeColor="text1"/>
          <w:sz w:val="22"/>
          <w:szCs w:val="22"/>
        </w:rPr>
        <w:t xml:space="preserve">2.3 Digital transformation in </w:t>
      </w:r>
      <w:r w:rsidR="00526AA8" w:rsidRPr="003E544F">
        <w:rPr>
          <w:rFonts w:ascii="Arial" w:hAnsi="Arial" w:cs="Arial"/>
          <w:b/>
          <w:bCs/>
          <w:color w:val="000000" w:themeColor="text1"/>
          <w:sz w:val="22"/>
          <w:szCs w:val="22"/>
        </w:rPr>
        <w:t>Higher Education</w:t>
      </w:r>
    </w:p>
    <w:p w14:paraId="1135E793" w14:textId="12A1E944" w:rsidR="00A31266" w:rsidRPr="003E544F" w:rsidRDefault="00A87951" w:rsidP="00A87951">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Although research on digital transformation is gaining momentum across multiple academic disciplines, there is still a paucity of research in the context of Higher Education. Within this context, digital transformation has been primarily discussed in tandem with individual technologies used to improve operational processes and the competitiveness of HEIs in a rapidly changing global market. For instance, </w:t>
      </w:r>
      <w:proofErr w:type="spellStart"/>
      <w:r w:rsidRPr="003E544F">
        <w:rPr>
          <w:rFonts w:ascii="Arial" w:hAnsi="Arial" w:cs="Arial"/>
          <w:color w:val="000000" w:themeColor="text1"/>
          <w:sz w:val="22"/>
          <w:szCs w:val="22"/>
        </w:rPr>
        <w:t>Alam</w:t>
      </w:r>
      <w:proofErr w:type="spellEnd"/>
      <w:r w:rsidRPr="003E544F">
        <w:rPr>
          <w:rFonts w:ascii="Arial" w:hAnsi="Arial" w:cs="Arial"/>
          <w:color w:val="000000" w:themeColor="text1"/>
          <w:sz w:val="22"/>
          <w:szCs w:val="22"/>
        </w:rPr>
        <w:t xml:space="preserve"> (2021) has explored whether online technology constitutes a sustainable solution for HEIs in developing countries to continue to function, and </w:t>
      </w:r>
      <w:proofErr w:type="spellStart"/>
      <w:r w:rsidRPr="003E544F">
        <w:rPr>
          <w:rFonts w:ascii="Arial" w:hAnsi="Arial" w:cs="Arial"/>
          <w:color w:val="000000" w:themeColor="text1"/>
          <w:sz w:val="22"/>
          <w:szCs w:val="22"/>
        </w:rPr>
        <w:t>Alam</w:t>
      </w:r>
      <w:proofErr w:type="spellEnd"/>
      <w:r w:rsidRPr="003E544F">
        <w:rPr>
          <w:rFonts w:ascii="Arial" w:hAnsi="Arial" w:cs="Arial"/>
          <w:color w:val="000000" w:themeColor="text1"/>
          <w:sz w:val="22"/>
          <w:szCs w:val="22"/>
        </w:rPr>
        <w:t xml:space="preserve"> and Parvin (2021) investigate the impact of online teaching delivery on students’ academic success and job-readiness. These studies are particularly interesting as they capture the implications of technology on value creation paths </w:t>
      </w:r>
      <w:r w:rsidR="005F10D8" w:rsidRPr="003E544F">
        <w:rPr>
          <w:rFonts w:ascii="Arial" w:hAnsi="Arial" w:cs="Arial"/>
          <w:color w:val="000000" w:themeColor="text1"/>
          <w:sz w:val="22"/>
          <w:szCs w:val="22"/>
        </w:rPr>
        <w:t xml:space="preserve">amidst the uncertainty created by the pandemic, while </w:t>
      </w:r>
      <w:proofErr w:type="spellStart"/>
      <w:r w:rsidR="005F10D8" w:rsidRPr="003E544F">
        <w:rPr>
          <w:rFonts w:ascii="Arial" w:hAnsi="Arial" w:cs="Arial"/>
          <w:color w:val="000000" w:themeColor="text1"/>
          <w:sz w:val="22"/>
          <w:szCs w:val="22"/>
        </w:rPr>
        <w:t>Alam</w:t>
      </w:r>
      <w:proofErr w:type="spellEnd"/>
      <w:r w:rsidR="005F10D8" w:rsidRPr="003E544F">
        <w:rPr>
          <w:rFonts w:ascii="Arial" w:hAnsi="Arial" w:cs="Arial"/>
          <w:color w:val="000000" w:themeColor="text1"/>
          <w:sz w:val="22"/>
          <w:szCs w:val="22"/>
        </w:rPr>
        <w:t xml:space="preserve"> and </w:t>
      </w:r>
      <w:proofErr w:type="spellStart"/>
      <w:r w:rsidR="005F10D8" w:rsidRPr="003E544F">
        <w:rPr>
          <w:rFonts w:ascii="Arial" w:hAnsi="Arial" w:cs="Arial"/>
          <w:color w:val="000000" w:themeColor="text1"/>
          <w:sz w:val="22"/>
          <w:szCs w:val="22"/>
        </w:rPr>
        <w:t>Asimiran</w:t>
      </w:r>
      <w:proofErr w:type="spellEnd"/>
      <w:r w:rsidR="005F10D8" w:rsidRPr="003E544F">
        <w:rPr>
          <w:rFonts w:ascii="Arial" w:hAnsi="Arial" w:cs="Arial"/>
          <w:color w:val="000000" w:themeColor="text1"/>
          <w:sz w:val="22"/>
          <w:szCs w:val="22"/>
        </w:rPr>
        <w:t xml:space="preserve"> (2021) further such insight via proposing a policy framework that highlights how technological platforms should be used to support teaching delivery during emergencies. However</w:t>
      </w:r>
      <w:r w:rsidR="002469B9" w:rsidRPr="003E544F">
        <w:rPr>
          <w:rFonts w:ascii="Arial" w:hAnsi="Arial" w:cs="Arial"/>
          <w:color w:val="000000" w:themeColor="text1"/>
          <w:sz w:val="22"/>
          <w:szCs w:val="22"/>
        </w:rPr>
        <w:t>,</w:t>
      </w:r>
      <w:r w:rsidR="005F10D8" w:rsidRPr="003E544F">
        <w:rPr>
          <w:rFonts w:ascii="Arial" w:hAnsi="Arial" w:cs="Arial"/>
          <w:color w:val="000000" w:themeColor="text1"/>
          <w:sz w:val="22"/>
          <w:szCs w:val="22"/>
        </w:rPr>
        <w:t xml:space="preserve"> further research is</w:t>
      </w:r>
      <w:r w:rsidR="001C2D68" w:rsidRPr="003E544F">
        <w:rPr>
          <w:rFonts w:ascii="Arial" w:hAnsi="Arial" w:cs="Arial"/>
          <w:color w:val="000000" w:themeColor="text1"/>
          <w:sz w:val="22"/>
          <w:szCs w:val="22"/>
        </w:rPr>
        <w:t xml:space="preserve"> still</w:t>
      </w:r>
      <w:r w:rsidR="005F10D8" w:rsidRPr="003E544F">
        <w:rPr>
          <w:rFonts w:ascii="Arial" w:hAnsi="Arial" w:cs="Arial"/>
          <w:color w:val="000000" w:themeColor="text1"/>
          <w:sz w:val="22"/>
          <w:szCs w:val="22"/>
        </w:rPr>
        <w:t xml:space="preserve"> needed to explore the mechanisms intertwined with the transformation of multiple organizational dimensions.</w:t>
      </w:r>
    </w:p>
    <w:p w14:paraId="4708F19E" w14:textId="77777777" w:rsidR="00A31266" w:rsidRPr="003E544F" w:rsidRDefault="00A31266" w:rsidP="00A87951">
      <w:pPr>
        <w:spacing w:line="360" w:lineRule="auto"/>
        <w:jc w:val="both"/>
        <w:rPr>
          <w:rFonts w:ascii="Arial" w:hAnsi="Arial" w:cs="Arial"/>
          <w:color w:val="000000" w:themeColor="text1"/>
          <w:sz w:val="22"/>
          <w:szCs w:val="22"/>
        </w:rPr>
      </w:pPr>
    </w:p>
    <w:p w14:paraId="741A0562" w14:textId="7291C2ED" w:rsidR="00A87951" w:rsidRPr="003E544F" w:rsidRDefault="00E21647" w:rsidP="00A87951">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There are also other scholars who </w:t>
      </w:r>
      <w:r w:rsidR="00A87951" w:rsidRPr="003E544F">
        <w:rPr>
          <w:rFonts w:ascii="Arial" w:hAnsi="Arial" w:cs="Arial"/>
          <w:color w:val="000000" w:themeColor="text1"/>
          <w:sz w:val="22"/>
          <w:szCs w:val="22"/>
        </w:rPr>
        <w:t>focus on the implications of digital technologies on workforce competencies by exploring the digital prowess of educators (</w:t>
      </w:r>
      <w:proofErr w:type="spellStart"/>
      <w:r w:rsidR="00A87951" w:rsidRPr="003E544F">
        <w:rPr>
          <w:rFonts w:ascii="Arial" w:hAnsi="Arial" w:cs="Arial"/>
          <w:color w:val="000000" w:themeColor="text1"/>
          <w:sz w:val="22"/>
          <w:szCs w:val="22"/>
        </w:rPr>
        <w:t>Núñez</w:t>
      </w:r>
      <w:proofErr w:type="spellEnd"/>
      <w:r w:rsidR="00A87951" w:rsidRPr="003E544F">
        <w:rPr>
          <w:rFonts w:ascii="Arial" w:hAnsi="Arial" w:cs="Arial"/>
          <w:color w:val="000000" w:themeColor="text1"/>
          <w:sz w:val="22"/>
          <w:szCs w:val="22"/>
        </w:rPr>
        <w:t xml:space="preserve">-Canal et al., 2022; de </w:t>
      </w:r>
      <w:proofErr w:type="spellStart"/>
      <w:r w:rsidR="00A87951" w:rsidRPr="003E544F">
        <w:rPr>
          <w:rFonts w:ascii="Arial" w:hAnsi="Arial" w:cs="Arial"/>
          <w:color w:val="000000" w:themeColor="text1"/>
          <w:sz w:val="22"/>
          <w:szCs w:val="22"/>
        </w:rPr>
        <w:t>Obesso</w:t>
      </w:r>
      <w:proofErr w:type="spellEnd"/>
      <w:r w:rsidR="00A87951" w:rsidRPr="003E544F">
        <w:rPr>
          <w:rFonts w:ascii="Arial" w:hAnsi="Arial" w:cs="Arial"/>
          <w:color w:val="000000" w:themeColor="text1"/>
          <w:sz w:val="22"/>
          <w:szCs w:val="22"/>
        </w:rPr>
        <w:t xml:space="preserve"> et al.</w:t>
      </w:r>
      <w:r w:rsidR="00821002" w:rsidRPr="003E544F">
        <w:rPr>
          <w:rFonts w:ascii="Arial" w:hAnsi="Arial" w:cs="Arial"/>
          <w:color w:val="000000" w:themeColor="text1"/>
          <w:sz w:val="22"/>
          <w:szCs w:val="22"/>
        </w:rPr>
        <w:t>,</w:t>
      </w:r>
      <w:r w:rsidR="00A87951" w:rsidRPr="003E544F">
        <w:rPr>
          <w:rFonts w:ascii="Arial" w:hAnsi="Arial" w:cs="Arial"/>
          <w:color w:val="000000" w:themeColor="text1"/>
          <w:sz w:val="22"/>
          <w:szCs w:val="22"/>
        </w:rPr>
        <w:t xml:space="preserve"> 2023). Last, </w:t>
      </w:r>
      <w:r w:rsidRPr="003E544F">
        <w:rPr>
          <w:rFonts w:ascii="Arial" w:hAnsi="Arial" w:cs="Arial"/>
          <w:color w:val="000000" w:themeColor="text1"/>
          <w:sz w:val="22"/>
          <w:szCs w:val="22"/>
        </w:rPr>
        <w:t>others</w:t>
      </w:r>
      <w:r w:rsidR="00A87951" w:rsidRPr="003E544F">
        <w:rPr>
          <w:rFonts w:ascii="Arial" w:hAnsi="Arial" w:cs="Arial"/>
          <w:color w:val="000000" w:themeColor="text1"/>
          <w:sz w:val="22"/>
          <w:szCs w:val="22"/>
        </w:rPr>
        <w:t xml:space="preserve"> focus on the use of digital technology to enhance teaching methods, for instance, </w:t>
      </w:r>
      <w:proofErr w:type="spellStart"/>
      <w:r w:rsidR="00A87951" w:rsidRPr="003E544F">
        <w:rPr>
          <w:rFonts w:ascii="Arial" w:hAnsi="Arial" w:cs="Arial"/>
          <w:color w:val="000000" w:themeColor="text1"/>
          <w:sz w:val="22"/>
          <w:szCs w:val="22"/>
        </w:rPr>
        <w:t>Grijalvo</w:t>
      </w:r>
      <w:proofErr w:type="spellEnd"/>
      <w:r w:rsidR="00A87951" w:rsidRPr="003E544F">
        <w:rPr>
          <w:rFonts w:ascii="Arial" w:hAnsi="Arial" w:cs="Arial"/>
          <w:color w:val="000000" w:themeColor="text1"/>
          <w:sz w:val="22"/>
          <w:szCs w:val="22"/>
        </w:rPr>
        <w:t xml:space="preserve"> et al. (2022) suggest that gamification techniques can enhance teaching quality. Despite the valuable insight these studies provide, they only partially capture digital transformation as widespread organizational change. Instead, they primarily explore the digitalization of certain business dimensions or functions. Therefore, there is a need for further research to explore how different technologies are implicated in the transfiguration of organizational dimensions beyond pedagogical practices or professional skills. In what follows, we present our methodological approach. </w:t>
      </w:r>
    </w:p>
    <w:p w14:paraId="44DE702D" w14:textId="77777777" w:rsidR="00C41BD5" w:rsidRPr="003E544F" w:rsidRDefault="00C41BD5" w:rsidP="00A87951">
      <w:pPr>
        <w:spacing w:line="360" w:lineRule="auto"/>
        <w:jc w:val="both"/>
        <w:rPr>
          <w:rFonts w:ascii="Arial" w:hAnsi="Arial" w:cs="Arial"/>
          <w:color w:val="000000" w:themeColor="text1"/>
          <w:sz w:val="22"/>
          <w:szCs w:val="22"/>
        </w:rPr>
      </w:pPr>
    </w:p>
    <w:p w14:paraId="7594FD4C" w14:textId="4EFA7CC7" w:rsidR="00EF53E9" w:rsidRPr="003E544F" w:rsidRDefault="00A87951" w:rsidP="00A87951">
      <w:pPr>
        <w:pStyle w:val="BodyText"/>
        <w:numPr>
          <w:ilvl w:val="0"/>
          <w:numId w:val="3"/>
        </w:numPr>
        <w:spacing w:before="100" w:beforeAutospacing="1" w:after="100" w:afterAutospacing="1"/>
        <w:rPr>
          <w:rFonts w:ascii="Arial" w:hAnsi="Arial" w:cs="Arial"/>
          <w:b/>
          <w:bCs/>
          <w:color w:val="000000" w:themeColor="text1"/>
        </w:rPr>
      </w:pPr>
      <w:r w:rsidRPr="003E544F">
        <w:rPr>
          <w:rFonts w:ascii="Arial" w:hAnsi="Arial" w:cs="Arial"/>
          <w:b/>
          <w:bCs/>
          <w:color w:val="000000" w:themeColor="text1"/>
        </w:rPr>
        <w:lastRenderedPageBreak/>
        <w:t>METHODOLOGY</w:t>
      </w:r>
    </w:p>
    <w:p w14:paraId="49317FFC" w14:textId="77777777" w:rsidR="00A87951" w:rsidRPr="003E544F" w:rsidRDefault="00A87951" w:rsidP="000B4A5B">
      <w:pPr>
        <w:spacing w:line="360" w:lineRule="auto"/>
        <w:jc w:val="both"/>
        <w:rPr>
          <w:rFonts w:ascii="Arial" w:hAnsi="Arial" w:cs="Arial"/>
          <w:b/>
          <w:bCs/>
          <w:color w:val="000000" w:themeColor="text1"/>
          <w:sz w:val="22"/>
          <w:szCs w:val="22"/>
        </w:rPr>
      </w:pPr>
      <w:r w:rsidRPr="003E544F">
        <w:rPr>
          <w:rFonts w:ascii="Arial" w:hAnsi="Arial" w:cs="Arial"/>
          <w:b/>
          <w:bCs/>
          <w:color w:val="000000" w:themeColor="text1"/>
          <w:sz w:val="22"/>
          <w:szCs w:val="22"/>
        </w:rPr>
        <w:t>3.1 Research design and case selection</w:t>
      </w:r>
    </w:p>
    <w:p w14:paraId="72A8FAEE" w14:textId="43482039" w:rsidR="00B2123E" w:rsidRPr="003E544F" w:rsidRDefault="00A87951" w:rsidP="004F5971">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W</w:t>
      </w:r>
      <w:r w:rsidR="000B4A5B" w:rsidRPr="003E544F">
        <w:rPr>
          <w:rFonts w:ascii="Arial" w:hAnsi="Arial" w:cs="Arial"/>
          <w:color w:val="000000" w:themeColor="text1"/>
          <w:sz w:val="22"/>
          <w:szCs w:val="22"/>
        </w:rPr>
        <w:t xml:space="preserve">e embarked on an </w:t>
      </w:r>
      <w:r w:rsidR="000B4A5B" w:rsidRPr="001139B4">
        <w:rPr>
          <w:rFonts w:ascii="Arial" w:hAnsi="Arial" w:cs="Arial"/>
          <w:color w:val="000000" w:themeColor="text1"/>
          <w:sz w:val="22"/>
          <w:szCs w:val="22"/>
        </w:rPr>
        <w:t>intensive</w:t>
      </w:r>
      <w:r w:rsidRPr="001139B4">
        <w:rPr>
          <w:rFonts w:ascii="Arial" w:hAnsi="Arial" w:cs="Arial"/>
          <w:color w:val="000000" w:themeColor="text1"/>
          <w:sz w:val="22"/>
          <w:szCs w:val="22"/>
        </w:rPr>
        <w:t>, qualitative</w:t>
      </w:r>
      <w:r w:rsidR="000B4A5B" w:rsidRPr="001139B4">
        <w:rPr>
          <w:rFonts w:ascii="Arial" w:hAnsi="Arial" w:cs="Arial"/>
          <w:color w:val="000000" w:themeColor="text1"/>
          <w:sz w:val="22"/>
          <w:szCs w:val="22"/>
        </w:rPr>
        <w:t xml:space="preserve"> case study</w:t>
      </w:r>
      <w:r w:rsidR="000B4A5B" w:rsidRPr="001139B4">
        <w:rPr>
          <w:rFonts w:ascii="Arial" w:eastAsia="TTE20E1008t00" w:hAnsi="Arial" w:cs="Arial"/>
          <w:color w:val="000000" w:themeColor="text1"/>
          <w:sz w:val="22"/>
          <w:szCs w:val="22"/>
        </w:rPr>
        <w:t xml:space="preserve"> </w:t>
      </w:r>
      <w:r w:rsidR="000B4A5B" w:rsidRPr="00975A5A">
        <w:rPr>
          <w:rFonts w:ascii="Arial" w:hAnsi="Arial" w:cs="Arial"/>
          <w:color w:val="000000" w:themeColor="text1"/>
          <w:sz w:val="22"/>
          <w:szCs w:val="22"/>
        </w:rPr>
        <w:t xml:space="preserve">to unveil </w:t>
      </w:r>
      <w:r w:rsidR="000B4A5B" w:rsidRPr="001139B4">
        <w:rPr>
          <w:rFonts w:ascii="Arial" w:hAnsi="Arial" w:cs="Arial"/>
          <w:color w:val="000000" w:themeColor="text1"/>
          <w:sz w:val="22"/>
          <w:szCs w:val="22"/>
        </w:rPr>
        <w:t xml:space="preserve">how digital transformation as a form of organizational change deploys modifications </w:t>
      </w:r>
      <w:r w:rsidR="00FB24F2" w:rsidRPr="001139B4">
        <w:rPr>
          <w:rFonts w:ascii="Arial" w:hAnsi="Arial" w:cs="Arial"/>
          <w:color w:val="000000" w:themeColor="text1"/>
          <w:sz w:val="22"/>
          <w:szCs w:val="22"/>
        </w:rPr>
        <w:t xml:space="preserve">to </w:t>
      </w:r>
      <w:r w:rsidR="00535505" w:rsidRPr="001139B4">
        <w:rPr>
          <w:rFonts w:ascii="Arial" w:hAnsi="Arial" w:cs="Arial"/>
          <w:color w:val="000000" w:themeColor="text1"/>
          <w:sz w:val="22"/>
          <w:szCs w:val="22"/>
        </w:rPr>
        <w:t>an</w:t>
      </w:r>
      <w:r w:rsidR="000B4A5B" w:rsidRPr="001139B4">
        <w:rPr>
          <w:rFonts w:ascii="Arial" w:hAnsi="Arial" w:cs="Arial"/>
          <w:color w:val="000000" w:themeColor="text1"/>
          <w:sz w:val="22"/>
          <w:szCs w:val="22"/>
        </w:rPr>
        <w:t xml:space="preserve"> organization’s strategy, processes, and embedded culture during </w:t>
      </w:r>
      <w:r w:rsidR="00BE7BCC" w:rsidRPr="001139B4">
        <w:rPr>
          <w:rFonts w:ascii="Arial" w:hAnsi="Arial" w:cs="Arial"/>
          <w:color w:val="000000" w:themeColor="text1"/>
          <w:sz w:val="22"/>
          <w:szCs w:val="22"/>
        </w:rPr>
        <w:t>extreme</w:t>
      </w:r>
      <w:r w:rsidR="00BE7BCC" w:rsidRPr="003E544F">
        <w:rPr>
          <w:rFonts w:ascii="Arial" w:hAnsi="Arial" w:cs="Arial"/>
          <w:color w:val="000000" w:themeColor="text1"/>
          <w:sz w:val="22"/>
          <w:szCs w:val="22"/>
        </w:rPr>
        <w:t xml:space="preserve"> uncertainty</w:t>
      </w:r>
      <w:r w:rsidR="000B4A5B" w:rsidRPr="003E544F">
        <w:rPr>
          <w:rFonts w:ascii="Arial" w:eastAsia="TTE20E1008t00" w:hAnsi="Arial" w:cs="Arial"/>
          <w:color w:val="000000" w:themeColor="text1"/>
          <w:sz w:val="22"/>
          <w:szCs w:val="22"/>
        </w:rPr>
        <w:t xml:space="preserve">. The empirical </w:t>
      </w:r>
      <w:r w:rsidRPr="003E544F">
        <w:rPr>
          <w:rFonts w:ascii="Arial" w:eastAsia="TTE20E1008t00" w:hAnsi="Arial" w:cs="Arial"/>
          <w:color w:val="000000" w:themeColor="text1"/>
          <w:sz w:val="22"/>
          <w:szCs w:val="22"/>
        </w:rPr>
        <w:t xml:space="preserve">setting </w:t>
      </w:r>
      <w:r w:rsidR="000B4A5B" w:rsidRPr="003E544F">
        <w:rPr>
          <w:rFonts w:ascii="Arial" w:eastAsia="TTE20E1008t00" w:hAnsi="Arial" w:cs="Arial"/>
          <w:color w:val="000000" w:themeColor="text1"/>
          <w:sz w:val="22"/>
          <w:szCs w:val="22"/>
        </w:rPr>
        <w:t xml:space="preserve">for our </w:t>
      </w:r>
      <w:r w:rsidRPr="003E544F">
        <w:rPr>
          <w:rFonts w:ascii="Arial" w:eastAsia="TTE20E1008t00" w:hAnsi="Arial" w:cs="Arial"/>
          <w:color w:val="000000" w:themeColor="text1"/>
          <w:sz w:val="22"/>
          <w:szCs w:val="22"/>
        </w:rPr>
        <w:t xml:space="preserve">case </w:t>
      </w:r>
      <w:r w:rsidR="000B4A5B" w:rsidRPr="003E544F">
        <w:rPr>
          <w:rFonts w:ascii="Arial" w:eastAsia="TTE20E1008t00" w:hAnsi="Arial" w:cs="Arial"/>
          <w:color w:val="000000" w:themeColor="text1"/>
          <w:sz w:val="22"/>
          <w:szCs w:val="22"/>
        </w:rPr>
        <w:t xml:space="preserve">investigation is </w:t>
      </w:r>
      <w:r w:rsidRPr="003E544F">
        <w:rPr>
          <w:rFonts w:ascii="Arial" w:eastAsia="TTE20E1008t00" w:hAnsi="Arial" w:cs="Arial"/>
          <w:color w:val="000000" w:themeColor="text1"/>
          <w:sz w:val="22"/>
          <w:szCs w:val="22"/>
        </w:rPr>
        <w:t xml:space="preserve">Akademia, </w:t>
      </w:r>
      <w:r w:rsidR="000B4A5B" w:rsidRPr="003E544F">
        <w:rPr>
          <w:rFonts w:ascii="Arial" w:eastAsia="TTE20E1008t00" w:hAnsi="Arial" w:cs="Arial"/>
          <w:color w:val="000000" w:themeColor="text1"/>
          <w:sz w:val="22"/>
          <w:szCs w:val="22"/>
        </w:rPr>
        <w:t>a UK</w:t>
      </w:r>
      <w:r w:rsidR="00535505" w:rsidRPr="003E544F">
        <w:rPr>
          <w:rFonts w:ascii="Arial" w:eastAsia="TTE20E1008t00" w:hAnsi="Arial" w:cs="Arial"/>
          <w:color w:val="000000" w:themeColor="text1"/>
          <w:sz w:val="22"/>
          <w:szCs w:val="22"/>
        </w:rPr>
        <w:t>-</w:t>
      </w:r>
      <w:r w:rsidR="000B4A5B" w:rsidRPr="003E544F">
        <w:rPr>
          <w:rFonts w:ascii="Arial" w:eastAsia="TTE20E1008t00" w:hAnsi="Arial" w:cs="Arial"/>
          <w:color w:val="000000" w:themeColor="text1"/>
          <w:sz w:val="22"/>
          <w:szCs w:val="22"/>
        </w:rPr>
        <w:t xml:space="preserve">based Institution in Higher Education. </w:t>
      </w:r>
      <w:r w:rsidRPr="003E544F">
        <w:rPr>
          <w:rFonts w:ascii="Arial" w:hAnsi="Arial" w:cs="Arial"/>
          <w:color w:val="000000" w:themeColor="text1"/>
          <w:sz w:val="22"/>
          <w:szCs w:val="22"/>
          <w:lang w:val="en-US"/>
        </w:rPr>
        <w:t xml:space="preserve">The case of Akademia was deliberately selected as a representative or typical case (Yin, 2013) that exemplifies a broad range of case organizations (Bryman, 2012). </w:t>
      </w:r>
      <w:r w:rsidR="0077637D" w:rsidRPr="003E544F">
        <w:rPr>
          <w:rFonts w:ascii="Arial" w:hAnsi="Arial" w:cs="Arial"/>
          <w:color w:val="000000" w:themeColor="text1"/>
          <w:sz w:val="22"/>
          <w:szCs w:val="22"/>
        </w:rPr>
        <w:t>Akademia</w:t>
      </w:r>
      <w:r w:rsidR="00B54A04" w:rsidRPr="003E544F">
        <w:rPr>
          <w:rFonts w:ascii="Arial" w:hAnsi="Arial" w:cs="Arial"/>
          <w:color w:val="000000" w:themeColor="text1"/>
          <w:sz w:val="22"/>
          <w:szCs w:val="22"/>
        </w:rPr>
        <w:t xml:space="preserve"> </w:t>
      </w:r>
      <w:r w:rsidR="00A000D0" w:rsidRPr="003E544F">
        <w:rPr>
          <w:rFonts w:ascii="Arial" w:hAnsi="Arial" w:cs="Arial"/>
          <w:color w:val="000000" w:themeColor="text1"/>
          <w:sz w:val="22"/>
          <w:szCs w:val="22"/>
        </w:rPr>
        <w:t>offers undergraduate and postgraduate programs to over 14,000 students among 10 different Schools</w:t>
      </w:r>
      <w:r w:rsidR="00336ACB" w:rsidRPr="003E544F">
        <w:rPr>
          <w:rFonts w:ascii="Arial" w:hAnsi="Arial" w:cs="Arial"/>
          <w:color w:val="000000" w:themeColor="text1"/>
          <w:sz w:val="22"/>
          <w:szCs w:val="22"/>
        </w:rPr>
        <w:t xml:space="preserve"> (departments)</w:t>
      </w:r>
      <w:r w:rsidR="00A000D0" w:rsidRPr="003E544F">
        <w:rPr>
          <w:rFonts w:ascii="Arial" w:hAnsi="Arial" w:cs="Arial"/>
          <w:color w:val="000000" w:themeColor="text1"/>
          <w:sz w:val="22"/>
          <w:szCs w:val="22"/>
        </w:rPr>
        <w:t xml:space="preserve">, as well as MBA and distance learning </w:t>
      </w:r>
      <w:r w:rsidR="006A0443" w:rsidRPr="003E544F">
        <w:rPr>
          <w:rFonts w:ascii="Arial" w:hAnsi="Arial" w:cs="Arial"/>
          <w:color w:val="000000" w:themeColor="text1"/>
          <w:sz w:val="22"/>
          <w:szCs w:val="22"/>
        </w:rPr>
        <w:t>program</w:t>
      </w:r>
      <w:r w:rsidR="00336ACB" w:rsidRPr="003E544F">
        <w:rPr>
          <w:rFonts w:ascii="Arial" w:hAnsi="Arial" w:cs="Arial"/>
          <w:color w:val="000000" w:themeColor="text1"/>
          <w:sz w:val="22"/>
          <w:szCs w:val="22"/>
        </w:rPr>
        <w:t>s</w:t>
      </w:r>
      <w:r w:rsidR="00A000D0" w:rsidRPr="003E544F">
        <w:rPr>
          <w:rFonts w:ascii="Arial" w:hAnsi="Arial" w:cs="Arial"/>
          <w:color w:val="000000" w:themeColor="text1"/>
          <w:sz w:val="22"/>
          <w:szCs w:val="22"/>
        </w:rPr>
        <w:t>.</w:t>
      </w:r>
    </w:p>
    <w:p w14:paraId="7F21EA1B" w14:textId="77777777" w:rsidR="00B2123E" w:rsidRPr="003E544F" w:rsidRDefault="00B2123E" w:rsidP="004F5971">
      <w:pPr>
        <w:spacing w:line="360" w:lineRule="auto"/>
        <w:jc w:val="both"/>
        <w:rPr>
          <w:rFonts w:ascii="Arial" w:hAnsi="Arial" w:cs="Arial"/>
          <w:color w:val="000000" w:themeColor="text1"/>
          <w:sz w:val="22"/>
          <w:szCs w:val="22"/>
        </w:rPr>
      </w:pPr>
    </w:p>
    <w:p w14:paraId="0CDA8375" w14:textId="62F2EDAD" w:rsidR="00EB7018" w:rsidRPr="003E544F" w:rsidRDefault="00EB7018" w:rsidP="004F5971">
      <w:pPr>
        <w:spacing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rPr>
        <w:t>Over the last two decades,</w:t>
      </w:r>
      <w:r w:rsidRPr="003E544F" w:rsidDel="00EB7018">
        <w:rPr>
          <w:rFonts w:ascii="Arial" w:hAnsi="Arial" w:cs="Arial"/>
          <w:color w:val="000000" w:themeColor="text1"/>
          <w:sz w:val="22"/>
          <w:szCs w:val="22"/>
        </w:rPr>
        <w:t xml:space="preserve"> </w:t>
      </w:r>
      <w:r w:rsidRPr="003E544F">
        <w:rPr>
          <w:rFonts w:ascii="Arial" w:hAnsi="Arial" w:cs="Arial"/>
          <w:color w:val="000000" w:themeColor="text1"/>
          <w:sz w:val="22"/>
          <w:szCs w:val="22"/>
        </w:rPr>
        <w:t xml:space="preserve">Akademia </w:t>
      </w:r>
      <w:r w:rsidR="00940E75" w:rsidRPr="003E544F">
        <w:rPr>
          <w:rFonts w:ascii="Arial" w:hAnsi="Arial" w:cs="Arial"/>
          <w:color w:val="000000" w:themeColor="text1"/>
          <w:sz w:val="22"/>
          <w:szCs w:val="22"/>
        </w:rPr>
        <w:t xml:space="preserve">has </w:t>
      </w:r>
      <w:r w:rsidR="002B306F" w:rsidRPr="003E544F">
        <w:rPr>
          <w:rFonts w:ascii="Arial" w:hAnsi="Arial" w:cs="Arial"/>
          <w:color w:val="000000" w:themeColor="text1"/>
          <w:sz w:val="22"/>
          <w:szCs w:val="22"/>
        </w:rPr>
        <w:t xml:space="preserve">increasingly </w:t>
      </w:r>
      <w:r w:rsidR="00940E75" w:rsidRPr="003E544F">
        <w:rPr>
          <w:rFonts w:ascii="Arial" w:hAnsi="Arial" w:cs="Arial"/>
          <w:color w:val="000000" w:themeColor="text1"/>
          <w:sz w:val="22"/>
          <w:szCs w:val="22"/>
        </w:rPr>
        <w:t>been</w:t>
      </w:r>
      <w:r w:rsidR="0077637D" w:rsidRPr="003E544F">
        <w:rPr>
          <w:rFonts w:ascii="Arial" w:hAnsi="Arial" w:cs="Arial"/>
          <w:color w:val="000000" w:themeColor="text1"/>
          <w:sz w:val="22"/>
          <w:szCs w:val="22"/>
        </w:rPr>
        <w:t xml:space="preserve"> using </w:t>
      </w:r>
      <w:r w:rsidR="007F0499" w:rsidRPr="003E544F">
        <w:rPr>
          <w:rFonts w:ascii="Arial" w:hAnsi="Arial" w:cs="Arial"/>
          <w:color w:val="000000" w:themeColor="text1"/>
          <w:sz w:val="22"/>
          <w:szCs w:val="22"/>
        </w:rPr>
        <w:t>digital technologies across functional silos and for a range of business processes</w:t>
      </w:r>
      <w:r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lang w:val="en-US"/>
        </w:rPr>
        <w:t>such as teaching, research and administrative activities.</w:t>
      </w:r>
      <w:r w:rsidR="002B306F" w:rsidRPr="003E544F">
        <w:rPr>
          <w:rFonts w:ascii="Arial" w:hAnsi="Arial" w:cs="Arial"/>
          <w:color w:val="000000" w:themeColor="text1"/>
          <w:sz w:val="22"/>
          <w:szCs w:val="22"/>
        </w:rPr>
        <w:t xml:space="preserve"> </w:t>
      </w:r>
      <w:r w:rsidR="0077101B" w:rsidRPr="003E544F">
        <w:rPr>
          <w:rFonts w:ascii="Arial" w:hAnsi="Arial" w:cs="Arial"/>
          <w:color w:val="000000" w:themeColor="text1"/>
          <w:sz w:val="22"/>
          <w:szCs w:val="22"/>
        </w:rPr>
        <w:t xml:space="preserve">There </w:t>
      </w:r>
      <w:r w:rsidR="002B306F" w:rsidRPr="003E544F">
        <w:rPr>
          <w:rFonts w:ascii="Arial" w:hAnsi="Arial" w:cs="Arial"/>
          <w:color w:val="000000" w:themeColor="text1"/>
          <w:sz w:val="22"/>
          <w:szCs w:val="22"/>
        </w:rPr>
        <w:t xml:space="preserve">is </w:t>
      </w:r>
      <w:r w:rsidR="000434ED" w:rsidRPr="003E544F">
        <w:rPr>
          <w:rFonts w:ascii="Arial" w:hAnsi="Arial" w:cs="Arial"/>
          <w:color w:val="000000" w:themeColor="text1"/>
          <w:sz w:val="22"/>
          <w:szCs w:val="22"/>
        </w:rPr>
        <w:t>evidence</w:t>
      </w:r>
      <w:r w:rsidR="0077101B" w:rsidRPr="003E544F">
        <w:rPr>
          <w:rFonts w:ascii="Arial" w:hAnsi="Arial" w:cs="Arial"/>
          <w:color w:val="000000" w:themeColor="text1"/>
          <w:sz w:val="22"/>
          <w:szCs w:val="22"/>
        </w:rPr>
        <w:t xml:space="preserve"> of d</w:t>
      </w:r>
      <w:r w:rsidR="007F0499" w:rsidRPr="003E544F">
        <w:rPr>
          <w:rFonts w:ascii="Arial" w:hAnsi="Arial" w:cs="Arial"/>
          <w:color w:val="000000" w:themeColor="text1"/>
          <w:sz w:val="22"/>
          <w:szCs w:val="22"/>
        </w:rPr>
        <w:t>igital transformation</w:t>
      </w:r>
      <w:r w:rsidR="00536893" w:rsidRPr="003E544F">
        <w:rPr>
          <w:rFonts w:ascii="Arial" w:hAnsi="Arial" w:cs="Arial"/>
          <w:color w:val="000000" w:themeColor="text1"/>
          <w:sz w:val="22"/>
          <w:szCs w:val="22"/>
          <w:lang w:val="en-US"/>
        </w:rPr>
        <w:t xml:space="preserve"> </w:t>
      </w:r>
      <w:r w:rsidR="0077101B" w:rsidRPr="003E544F">
        <w:rPr>
          <w:rFonts w:ascii="Arial" w:hAnsi="Arial" w:cs="Arial"/>
          <w:color w:val="000000" w:themeColor="text1"/>
          <w:sz w:val="22"/>
          <w:szCs w:val="22"/>
          <w:lang w:val="en-US"/>
        </w:rPr>
        <w:t>at Akademia</w:t>
      </w:r>
      <w:r w:rsidR="00536893" w:rsidRPr="003E544F">
        <w:rPr>
          <w:rFonts w:ascii="Arial" w:hAnsi="Arial" w:cs="Arial"/>
          <w:color w:val="000000" w:themeColor="text1"/>
          <w:sz w:val="22"/>
          <w:szCs w:val="22"/>
          <w:lang w:val="en-US"/>
        </w:rPr>
        <w:t xml:space="preserve"> </w:t>
      </w:r>
      <w:r w:rsidR="005B4B4D" w:rsidRPr="003E544F">
        <w:rPr>
          <w:rFonts w:ascii="Arial" w:hAnsi="Arial" w:cs="Arial"/>
          <w:color w:val="000000" w:themeColor="text1"/>
          <w:sz w:val="22"/>
          <w:szCs w:val="22"/>
          <w:lang w:val="en-US"/>
        </w:rPr>
        <w:t>since</w:t>
      </w:r>
      <w:r w:rsidR="002B306F" w:rsidRPr="003E544F">
        <w:rPr>
          <w:rFonts w:ascii="Arial" w:hAnsi="Arial" w:cs="Arial"/>
          <w:color w:val="000000" w:themeColor="text1"/>
          <w:sz w:val="22"/>
          <w:szCs w:val="22"/>
          <w:lang w:val="en-US"/>
        </w:rPr>
        <w:t xml:space="preserve"> 20</w:t>
      </w:r>
      <w:r w:rsidR="005917AD" w:rsidRPr="003E544F">
        <w:rPr>
          <w:rFonts w:ascii="Arial" w:hAnsi="Arial" w:cs="Arial"/>
          <w:color w:val="000000" w:themeColor="text1"/>
          <w:sz w:val="22"/>
          <w:szCs w:val="22"/>
          <w:lang w:val="en-US"/>
        </w:rPr>
        <w:t>1</w:t>
      </w:r>
      <w:r w:rsidR="00A668AD" w:rsidRPr="003E544F">
        <w:rPr>
          <w:rFonts w:ascii="Arial" w:hAnsi="Arial" w:cs="Arial"/>
          <w:color w:val="000000" w:themeColor="text1"/>
          <w:sz w:val="22"/>
          <w:szCs w:val="22"/>
          <w:lang w:val="en-US"/>
        </w:rPr>
        <w:t>8</w:t>
      </w:r>
      <w:r w:rsidR="002B306F" w:rsidRPr="003E544F">
        <w:rPr>
          <w:rFonts w:ascii="Arial" w:hAnsi="Arial" w:cs="Arial"/>
          <w:color w:val="000000" w:themeColor="text1"/>
          <w:sz w:val="22"/>
          <w:szCs w:val="22"/>
          <w:lang w:val="en-US"/>
        </w:rPr>
        <w:t xml:space="preserve">, when </w:t>
      </w:r>
      <w:r w:rsidR="005B4B4D" w:rsidRPr="003E544F">
        <w:rPr>
          <w:rFonts w:ascii="Arial" w:hAnsi="Arial" w:cs="Arial"/>
          <w:color w:val="000000" w:themeColor="text1"/>
          <w:sz w:val="22"/>
          <w:szCs w:val="22"/>
          <w:lang w:val="en-US"/>
        </w:rPr>
        <w:t>the organization</w:t>
      </w:r>
      <w:r w:rsidR="00263C2B" w:rsidRPr="003E544F">
        <w:rPr>
          <w:rFonts w:ascii="Arial" w:hAnsi="Arial" w:cs="Arial"/>
          <w:color w:val="000000" w:themeColor="text1"/>
          <w:sz w:val="22"/>
          <w:szCs w:val="22"/>
          <w:lang w:val="en-US"/>
        </w:rPr>
        <w:t xml:space="preserve"> </w:t>
      </w:r>
      <w:r w:rsidR="002B306F" w:rsidRPr="003E544F">
        <w:rPr>
          <w:rFonts w:ascii="Arial" w:hAnsi="Arial" w:cs="Arial"/>
          <w:color w:val="000000" w:themeColor="text1"/>
          <w:sz w:val="22"/>
          <w:szCs w:val="22"/>
          <w:lang w:val="en-US"/>
        </w:rPr>
        <w:t>started</w:t>
      </w:r>
      <w:r w:rsidR="00263C2B" w:rsidRPr="003E544F">
        <w:rPr>
          <w:rFonts w:ascii="Arial" w:hAnsi="Arial" w:cs="Arial"/>
          <w:color w:val="000000" w:themeColor="text1"/>
          <w:sz w:val="22"/>
          <w:szCs w:val="22"/>
          <w:lang w:val="en-US"/>
        </w:rPr>
        <w:t xml:space="preserve"> adopting digital technologies</w:t>
      </w:r>
      <w:r w:rsidR="00DB76FD" w:rsidRPr="003E544F">
        <w:rPr>
          <w:rFonts w:ascii="Arial" w:hAnsi="Arial" w:cs="Arial"/>
          <w:color w:val="000000" w:themeColor="text1"/>
          <w:sz w:val="22"/>
          <w:szCs w:val="22"/>
          <w:lang w:val="en-US"/>
        </w:rPr>
        <w:t>,</w:t>
      </w:r>
      <w:r w:rsidR="00263C2B" w:rsidRPr="003E544F">
        <w:rPr>
          <w:rFonts w:ascii="Arial" w:hAnsi="Arial" w:cs="Arial"/>
          <w:color w:val="000000" w:themeColor="text1"/>
          <w:sz w:val="22"/>
          <w:szCs w:val="22"/>
          <w:lang w:val="en-US"/>
        </w:rPr>
        <w:t xml:space="preserve"> not only for operational efficiency and automation</w:t>
      </w:r>
      <w:r w:rsidR="00221683" w:rsidRPr="003E544F">
        <w:rPr>
          <w:rFonts w:ascii="Arial" w:hAnsi="Arial" w:cs="Arial"/>
          <w:color w:val="000000" w:themeColor="text1"/>
          <w:sz w:val="22"/>
          <w:szCs w:val="22"/>
          <w:lang w:val="en-US"/>
        </w:rPr>
        <w:t>,</w:t>
      </w:r>
      <w:r w:rsidR="00263C2B" w:rsidRPr="003E544F">
        <w:rPr>
          <w:rFonts w:ascii="Arial" w:hAnsi="Arial" w:cs="Arial"/>
          <w:color w:val="000000" w:themeColor="text1"/>
          <w:sz w:val="22"/>
          <w:szCs w:val="22"/>
          <w:lang w:val="en-US"/>
        </w:rPr>
        <w:t xml:space="preserve"> but also </w:t>
      </w:r>
      <w:r w:rsidR="00BA47D2" w:rsidRPr="003E544F">
        <w:rPr>
          <w:rFonts w:ascii="Arial" w:hAnsi="Arial" w:cs="Arial"/>
          <w:color w:val="000000" w:themeColor="text1"/>
          <w:sz w:val="22"/>
          <w:szCs w:val="22"/>
          <w:lang w:val="en-US"/>
        </w:rPr>
        <w:t xml:space="preserve">to expand </w:t>
      </w:r>
      <w:r w:rsidR="00263C2B" w:rsidRPr="003E544F">
        <w:rPr>
          <w:rFonts w:ascii="Arial" w:hAnsi="Arial" w:cs="Arial"/>
          <w:color w:val="000000" w:themeColor="text1"/>
          <w:sz w:val="22"/>
          <w:szCs w:val="22"/>
          <w:lang w:val="en-US"/>
        </w:rPr>
        <w:t>organizational</w:t>
      </w:r>
      <w:r w:rsidR="00A353D5" w:rsidRPr="003E544F">
        <w:rPr>
          <w:rFonts w:ascii="Arial" w:hAnsi="Arial" w:cs="Arial"/>
          <w:color w:val="000000" w:themeColor="text1"/>
          <w:sz w:val="22"/>
          <w:szCs w:val="22"/>
          <w:lang w:val="en-US"/>
        </w:rPr>
        <w:t xml:space="preserve"> operations</w:t>
      </w:r>
      <w:r w:rsidR="002B306F" w:rsidRPr="003E544F">
        <w:rPr>
          <w:rFonts w:ascii="Arial" w:hAnsi="Arial" w:cs="Arial"/>
          <w:color w:val="000000" w:themeColor="text1"/>
          <w:sz w:val="22"/>
          <w:szCs w:val="22"/>
          <w:lang w:val="en-US"/>
        </w:rPr>
        <w:t xml:space="preserve"> </w:t>
      </w:r>
      <w:r w:rsidR="00263C2B" w:rsidRPr="003E544F">
        <w:rPr>
          <w:rFonts w:ascii="Arial" w:hAnsi="Arial" w:cs="Arial"/>
          <w:color w:val="000000" w:themeColor="text1"/>
          <w:sz w:val="22"/>
          <w:szCs w:val="22"/>
          <w:lang w:val="en-US"/>
        </w:rPr>
        <w:t>by providing new digital offerings (e.g</w:t>
      </w:r>
      <w:r w:rsidR="002B306F" w:rsidRPr="003E544F">
        <w:rPr>
          <w:rFonts w:ascii="Arial" w:hAnsi="Arial" w:cs="Arial"/>
          <w:color w:val="000000" w:themeColor="text1"/>
          <w:sz w:val="22"/>
          <w:szCs w:val="22"/>
          <w:lang w:val="en-US"/>
        </w:rPr>
        <w:t>.,</w:t>
      </w:r>
      <w:r w:rsidR="00263C2B" w:rsidRPr="003E544F">
        <w:rPr>
          <w:rFonts w:ascii="Arial" w:hAnsi="Arial" w:cs="Arial"/>
          <w:color w:val="000000" w:themeColor="text1"/>
          <w:sz w:val="22"/>
          <w:szCs w:val="22"/>
          <w:lang w:val="en-US"/>
        </w:rPr>
        <w:t xml:space="preserve"> </w:t>
      </w:r>
      <w:r w:rsidR="002C16BB" w:rsidRPr="003E544F">
        <w:rPr>
          <w:rFonts w:ascii="Arial" w:hAnsi="Arial" w:cs="Arial"/>
          <w:color w:val="000000" w:themeColor="text1"/>
          <w:sz w:val="22"/>
          <w:szCs w:val="22"/>
          <w:lang w:val="en-US"/>
        </w:rPr>
        <w:t>distance</w:t>
      </w:r>
      <w:r w:rsidR="00263C2B" w:rsidRPr="003E544F">
        <w:rPr>
          <w:rFonts w:ascii="Arial" w:hAnsi="Arial" w:cs="Arial"/>
          <w:color w:val="000000" w:themeColor="text1"/>
          <w:sz w:val="22"/>
          <w:szCs w:val="22"/>
          <w:lang w:val="en-US"/>
        </w:rPr>
        <w:t xml:space="preserve"> learning </w:t>
      </w:r>
      <w:r w:rsidR="002C16BB" w:rsidRPr="003E544F">
        <w:rPr>
          <w:rFonts w:ascii="Arial" w:hAnsi="Arial" w:cs="Arial"/>
          <w:color w:val="000000" w:themeColor="text1"/>
          <w:sz w:val="22"/>
          <w:szCs w:val="22"/>
          <w:lang w:val="en-US"/>
        </w:rPr>
        <w:t>programs</w:t>
      </w:r>
      <w:r w:rsidR="002B306F" w:rsidRPr="003E544F">
        <w:rPr>
          <w:rFonts w:ascii="Arial" w:hAnsi="Arial" w:cs="Arial"/>
          <w:color w:val="000000" w:themeColor="text1"/>
          <w:sz w:val="22"/>
          <w:szCs w:val="22"/>
          <w:lang w:val="en-US"/>
        </w:rPr>
        <w:t>)</w:t>
      </w:r>
      <w:r w:rsidR="00263C2B" w:rsidRPr="003E544F">
        <w:rPr>
          <w:rFonts w:ascii="Arial" w:hAnsi="Arial" w:cs="Arial"/>
          <w:color w:val="000000" w:themeColor="text1"/>
          <w:sz w:val="22"/>
          <w:szCs w:val="22"/>
          <w:lang w:val="en-US"/>
        </w:rPr>
        <w:t xml:space="preserve">. </w:t>
      </w:r>
      <w:r w:rsidR="00B2123E" w:rsidRPr="003E544F">
        <w:rPr>
          <w:rFonts w:ascii="Arial" w:hAnsi="Arial" w:cs="Arial"/>
          <w:color w:val="000000" w:themeColor="text1"/>
          <w:sz w:val="22"/>
          <w:szCs w:val="22"/>
          <w:lang w:val="en-US"/>
        </w:rPr>
        <w:t>D</w:t>
      </w:r>
      <w:r w:rsidR="00263C2B" w:rsidRPr="003E544F">
        <w:rPr>
          <w:rFonts w:ascii="Arial" w:hAnsi="Arial" w:cs="Arial"/>
          <w:color w:val="000000" w:themeColor="text1"/>
          <w:sz w:val="22"/>
          <w:szCs w:val="22"/>
          <w:lang w:val="en-US"/>
        </w:rPr>
        <w:t xml:space="preserve">igital transformation was </w:t>
      </w:r>
      <w:r w:rsidR="00854F3A" w:rsidRPr="003E544F">
        <w:rPr>
          <w:rFonts w:ascii="Arial" w:hAnsi="Arial" w:cs="Arial"/>
          <w:color w:val="000000" w:themeColor="text1"/>
          <w:sz w:val="22"/>
          <w:szCs w:val="22"/>
          <w:lang w:val="en-US"/>
        </w:rPr>
        <w:t xml:space="preserve">still </w:t>
      </w:r>
      <w:r w:rsidR="00536893" w:rsidRPr="003E544F">
        <w:rPr>
          <w:rFonts w:ascii="Arial" w:hAnsi="Arial" w:cs="Arial"/>
          <w:color w:val="000000" w:themeColor="text1"/>
          <w:sz w:val="22"/>
          <w:szCs w:val="22"/>
          <w:lang w:val="en-US"/>
        </w:rPr>
        <w:t>at a</w:t>
      </w:r>
      <w:r w:rsidR="002B306F" w:rsidRPr="003E544F">
        <w:rPr>
          <w:rFonts w:ascii="Arial" w:hAnsi="Arial" w:cs="Arial"/>
          <w:color w:val="000000" w:themeColor="text1"/>
          <w:sz w:val="22"/>
          <w:szCs w:val="22"/>
          <w:lang w:val="en-US"/>
        </w:rPr>
        <w:t>n</w:t>
      </w:r>
      <w:r w:rsidR="0077101B" w:rsidRPr="003E544F">
        <w:rPr>
          <w:rFonts w:ascii="Arial" w:hAnsi="Arial" w:cs="Arial"/>
          <w:color w:val="000000" w:themeColor="text1"/>
          <w:sz w:val="22"/>
          <w:szCs w:val="22"/>
          <w:lang w:val="en-US"/>
        </w:rPr>
        <w:t xml:space="preserve"> </w:t>
      </w:r>
      <w:r w:rsidR="00263C2B" w:rsidRPr="003E544F">
        <w:rPr>
          <w:rFonts w:ascii="Arial" w:hAnsi="Arial" w:cs="Arial"/>
          <w:color w:val="000000" w:themeColor="text1"/>
          <w:sz w:val="22"/>
          <w:szCs w:val="22"/>
          <w:lang w:val="en-US"/>
        </w:rPr>
        <w:t>embryo</w:t>
      </w:r>
      <w:r w:rsidR="00DB5C5F" w:rsidRPr="003E544F">
        <w:rPr>
          <w:rFonts w:ascii="Arial" w:hAnsi="Arial" w:cs="Arial"/>
          <w:color w:val="000000" w:themeColor="text1"/>
          <w:sz w:val="22"/>
          <w:szCs w:val="22"/>
          <w:lang w:val="en-US"/>
        </w:rPr>
        <w:t>n</w:t>
      </w:r>
      <w:r w:rsidR="00263C2B" w:rsidRPr="003E544F">
        <w:rPr>
          <w:rFonts w:ascii="Arial" w:hAnsi="Arial" w:cs="Arial"/>
          <w:color w:val="000000" w:themeColor="text1"/>
          <w:sz w:val="22"/>
          <w:szCs w:val="22"/>
          <w:lang w:val="en-US"/>
        </w:rPr>
        <w:t>ic</w:t>
      </w:r>
      <w:r w:rsidR="0077101B" w:rsidRPr="003E544F">
        <w:rPr>
          <w:rFonts w:ascii="Arial" w:hAnsi="Arial" w:cs="Arial"/>
          <w:color w:val="000000" w:themeColor="text1"/>
          <w:sz w:val="22"/>
          <w:szCs w:val="22"/>
          <w:lang w:val="en-US"/>
        </w:rPr>
        <w:t xml:space="preserve"> stage</w:t>
      </w:r>
      <w:r w:rsidR="00854F3A" w:rsidRPr="003E544F">
        <w:rPr>
          <w:rFonts w:ascii="Arial" w:hAnsi="Arial" w:cs="Arial"/>
          <w:color w:val="000000" w:themeColor="text1"/>
          <w:sz w:val="22"/>
          <w:szCs w:val="22"/>
          <w:lang w:val="en-US"/>
        </w:rPr>
        <w:t>, even though</w:t>
      </w:r>
      <w:r w:rsidRPr="003E544F">
        <w:rPr>
          <w:rFonts w:ascii="Arial" w:hAnsi="Arial" w:cs="Arial"/>
          <w:color w:val="000000" w:themeColor="text1"/>
          <w:sz w:val="22"/>
          <w:szCs w:val="22"/>
          <w:lang w:val="en-US"/>
        </w:rPr>
        <w:t xml:space="preserve"> </w:t>
      </w:r>
      <w:r w:rsidR="0060554B" w:rsidRPr="003E544F">
        <w:rPr>
          <w:rFonts w:ascii="Arial" w:hAnsi="Arial" w:cs="Arial"/>
          <w:color w:val="000000" w:themeColor="text1"/>
          <w:sz w:val="22"/>
          <w:szCs w:val="22"/>
          <w:lang w:val="en-US"/>
        </w:rPr>
        <w:t>t</w:t>
      </w:r>
      <w:r w:rsidR="0077101B" w:rsidRPr="003E544F">
        <w:rPr>
          <w:rFonts w:ascii="Arial" w:hAnsi="Arial" w:cs="Arial"/>
          <w:color w:val="000000" w:themeColor="text1"/>
          <w:sz w:val="22"/>
          <w:szCs w:val="22"/>
          <w:lang w:val="en-US"/>
        </w:rPr>
        <w:t xml:space="preserve">he </w:t>
      </w:r>
      <w:r w:rsidR="002B306F" w:rsidRPr="003E544F">
        <w:rPr>
          <w:rFonts w:ascii="Arial" w:hAnsi="Arial" w:cs="Arial"/>
          <w:color w:val="000000" w:themeColor="text1"/>
          <w:sz w:val="22"/>
          <w:szCs w:val="22"/>
          <w:lang w:val="en-US"/>
        </w:rPr>
        <w:t>‘</w:t>
      </w:r>
      <w:r w:rsidR="0077101B" w:rsidRPr="003E544F">
        <w:rPr>
          <w:rFonts w:ascii="Arial" w:hAnsi="Arial" w:cs="Arial"/>
          <w:color w:val="000000" w:themeColor="text1"/>
          <w:sz w:val="22"/>
          <w:szCs w:val="22"/>
          <w:lang w:val="en-US"/>
        </w:rPr>
        <w:t>student</w:t>
      </w:r>
      <w:r w:rsidR="002B306F" w:rsidRPr="003E544F">
        <w:rPr>
          <w:rFonts w:ascii="Arial" w:hAnsi="Arial" w:cs="Arial"/>
          <w:color w:val="000000" w:themeColor="text1"/>
          <w:sz w:val="22"/>
          <w:szCs w:val="22"/>
          <w:lang w:val="en-US"/>
        </w:rPr>
        <w:t>-</w:t>
      </w:r>
      <w:r w:rsidR="0077101B" w:rsidRPr="003E544F">
        <w:rPr>
          <w:rFonts w:ascii="Arial" w:hAnsi="Arial" w:cs="Arial"/>
          <w:color w:val="000000" w:themeColor="text1"/>
          <w:sz w:val="22"/>
          <w:szCs w:val="22"/>
          <w:lang w:val="en-US"/>
        </w:rPr>
        <w:t>centric</w:t>
      </w:r>
      <w:r w:rsidR="002B306F" w:rsidRPr="003E544F">
        <w:rPr>
          <w:rFonts w:ascii="Arial" w:hAnsi="Arial" w:cs="Arial"/>
          <w:color w:val="000000" w:themeColor="text1"/>
          <w:sz w:val="22"/>
          <w:szCs w:val="22"/>
          <w:lang w:val="en-US"/>
        </w:rPr>
        <w:t>’</w:t>
      </w:r>
      <w:r w:rsidR="0077101B" w:rsidRPr="003E544F">
        <w:rPr>
          <w:rFonts w:ascii="Arial" w:hAnsi="Arial" w:cs="Arial"/>
          <w:color w:val="000000" w:themeColor="text1"/>
          <w:sz w:val="22"/>
          <w:szCs w:val="22"/>
          <w:lang w:val="en-US"/>
        </w:rPr>
        <w:t xml:space="preserve"> and </w:t>
      </w:r>
      <w:r w:rsidR="002B306F" w:rsidRPr="003E544F">
        <w:rPr>
          <w:rFonts w:ascii="Arial" w:hAnsi="Arial" w:cs="Arial"/>
          <w:color w:val="000000" w:themeColor="text1"/>
          <w:sz w:val="22"/>
          <w:szCs w:val="22"/>
          <w:lang w:val="en-US"/>
        </w:rPr>
        <w:t>‘</w:t>
      </w:r>
      <w:r w:rsidR="0077101B" w:rsidRPr="003E544F">
        <w:rPr>
          <w:rFonts w:ascii="Arial" w:hAnsi="Arial" w:cs="Arial"/>
          <w:color w:val="000000" w:themeColor="text1"/>
          <w:sz w:val="22"/>
          <w:szCs w:val="22"/>
          <w:lang w:val="en-US"/>
        </w:rPr>
        <w:t>digitally advance</w:t>
      </w:r>
      <w:r w:rsidR="002B306F" w:rsidRPr="003E544F">
        <w:rPr>
          <w:rFonts w:ascii="Arial" w:hAnsi="Arial" w:cs="Arial"/>
          <w:color w:val="000000" w:themeColor="text1"/>
          <w:sz w:val="22"/>
          <w:szCs w:val="22"/>
          <w:lang w:val="en-US"/>
        </w:rPr>
        <w:t>d’</w:t>
      </w:r>
      <w:r w:rsidR="0077101B" w:rsidRPr="003E544F">
        <w:rPr>
          <w:rFonts w:ascii="Arial" w:hAnsi="Arial" w:cs="Arial"/>
          <w:color w:val="000000" w:themeColor="text1"/>
          <w:sz w:val="22"/>
          <w:szCs w:val="22"/>
          <w:lang w:val="en-US"/>
        </w:rPr>
        <w:t xml:space="preserve"> </w:t>
      </w:r>
      <w:r w:rsidR="00AC2051" w:rsidRPr="003E544F">
        <w:rPr>
          <w:rFonts w:ascii="Arial" w:hAnsi="Arial" w:cs="Arial"/>
          <w:color w:val="000000" w:themeColor="text1"/>
          <w:sz w:val="22"/>
          <w:szCs w:val="22"/>
          <w:lang w:val="en-US"/>
        </w:rPr>
        <w:t xml:space="preserve">pillars </w:t>
      </w:r>
      <w:r w:rsidRPr="003E544F">
        <w:rPr>
          <w:rFonts w:ascii="Arial" w:hAnsi="Arial" w:cs="Arial"/>
          <w:color w:val="000000" w:themeColor="text1"/>
          <w:sz w:val="22"/>
          <w:szCs w:val="22"/>
          <w:lang w:val="en-US"/>
        </w:rPr>
        <w:t xml:space="preserve">were </w:t>
      </w:r>
      <w:r w:rsidR="00AC2051" w:rsidRPr="003E544F">
        <w:rPr>
          <w:rFonts w:ascii="Arial" w:hAnsi="Arial" w:cs="Arial"/>
          <w:color w:val="000000" w:themeColor="text1"/>
          <w:sz w:val="22"/>
          <w:szCs w:val="22"/>
          <w:lang w:val="en-US"/>
        </w:rPr>
        <w:t xml:space="preserve">core in its </w:t>
      </w:r>
      <w:r w:rsidR="002B306F" w:rsidRPr="003E544F">
        <w:rPr>
          <w:rFonts w:ascii="Arial" w:hAnsi="Arial" w:cs="Arial"/>
          <w:color w:val="000000" w:themeColor="text1"/>
          <w:sz w:val="22"/>
          <w:szCs w:val="22"/>
        </w:rPr>
        <w:t xml:space="preserve">strategy </w:t>
      </w:r>
      <w:r w:rsidR="0077101B" w:rsidRPr="003E544F">
        <w:rPr>
          <w:rFonts w:ascii="Arial" w:hAnsi="Arial" w:cs="Arial"/>
          <w:color w:val="000000" w:themeColor="text1"/>
          <w:sz w:val="22"/>
          <w:szCs w:val="22"/>
        </w:rPr>
        <w:t>and operational plan</w:t>
      </w:r>
      <w:r w:rsidR="00AC2051" w:rsidRPr="003E544F">
        <w:rPr>
          <w:rFonts w:ascii="Arial" w:hAnsi="Arial" w:cs="Arial"/>
          <w:color w:val="000000" w:themeColor="text1"/>
          <w:sz w:val="22"/>
          <w:szCs w:val="22"/>
        </w:rPr>
        <w:t xml:space="preserve">. </w:t>
      </w:r>
      <w:r w:rsidR="00B2123E" w:rsidRPr="003E544F">
        <w:rPr>
          <w:rFonts w:ascii="Arial" w:hAnsi="Arial" w:cs="Arial"/>
          <w:color w:val="000000" w:themeColor="text1"/>
          <w:sz w:val="22"/>
          <w:szCs w:val="22"/>
          <w:lang w:val="en-US"/>
        </w:rPr>
        <w:t>At this point, we should note that Akademia engag</w:t>
      </w:r>
      <w:r w:rsidR="00FB24F2">
        <w:rPr>
          <w:rFonts w:ascii="Arial" w:hAnsi="Arial" w:cs="Arial"/>
          <w:color w:val="000000" w:themeColor="text1"/>
          <w:sz w:val="22"/>
          <w:szCs w:val="22"/>
          <w:lang w:val="en-US"/>
        </w:rPr>
        <w:t>ed</w:t>
      </w:r>
      <w:r w:rsidR="00B2123E" w:rsidRPr="003E544F">
        <w:rPr>
          <w:rFonts w:ascii="Arial" w:hAnsi="Arial" w:cs="Arial"/>
          <w:color w:val="000000" w:themeColor="text1"/>
          <w:sz w:val="22"/>
          <w:szCs w:val="22"/>
          <w:lang w:val="en-US"/>
        </w:rPr>
        <w:t xml:space="preserve"> in modest digitalization efforts before the Covid-19 pandemic. Contrary to such efforts, we regard that digital transformation does not reflect the mere adoption of technology to support existing business processes, but a shift in almost every aspect of the organization. At the time of the study, Akademia’s operations were severely disrupted by the Covid-19 pandemic, thus necessitating the profound modification of existing processes, strategy, and culture, for the continuation of its operations. </w:t>
      </w:r>
    </w:p>
    <w:p w14:paraId="195D172D" w14:textId="7445A981" w:rsidR="00EB7018" w:rsidRPr="003E544F" w:rsidRDefault="00EB7018" w:rsidP="004F5971">
      <w:pPr>
        <w:spacing w:line="360" w:lineRule="auto"/>
        <w:jc w:val="both"/>
        <w:rPr>
          <w:rFonts w:ascii="Arial" w:hAnsi="Arial" w:cs="Arial"/>
          <w:color w:val="000000" w:themeColor="text1"/>
          <w:sz w:val="22"/>
          <w:szCs w:val="22"/>
        </w:rPr>
      </w:pPr>
    </w:p>
    <w:p w14:paraId="6CC68E50" w14:textId="15A36B8E" w:rsidR="00BC5528" w:rsidRPr="003E544F" w:rsidRDefault="00A87951" w:rsidP="004F5971">
      <w:pPr>
        <w:spacing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lang w:val="en-US"/>
        </w:rPr>
        <w:t xml:space="preserve">We </w:t>
      </w:r>
      <w:r w:rsidR="0015734C" w:rsidRPr="003E544F">
        <w:rPr>
          <w:rFonts w:ascii="Arial" w:hAnsi="Arial" w:cs="Arial"/>
          <w:color w:val="000000" w:themeColor="text1"/>
          <w:sz w:val="22"/>
          <w:szCs w:val="22"/>
          <w:lang w:val="en-US"/>
        </w:rPr>
        <w:t>perceive</w:t>
      </w:r>
      <w:r w:rsidRPr="003E544F">
        <w:rPr>
          <w:rFonts w:ascii="Arial" w:hAnsi="Arial" w:cs="Arial"/>
          <w:color w:val="000000" w:themeColor="text1"/>
          <w:sz w:val="22"/>
          <w:szCs w:val="22"/>
          <w:lang w:val="en-US"/>
        </w:rPr>
        <w:t xml:space="preserve"> that our phenomenon can be opulently described by a single case study to understand the ‘particular’ (Langley et al., 2013), to answer the questions </w:t>
      </w:r>
      <w:r w:rsidRPr="003E544F">
        <w:rPr>
          <w:rFonts w:ascii="Arial" w:hAnsi="Arial" w:cs="Arial"/>
          <w:i/>
          <w:iCs/>
          <w:color w:val="000000" w:themeColor="text1"/>
          <w:sz w:val="22"/>
          <w:szCs w:val="22"/>
          <w:lang w:val="en-US"/>
        </w:rPr>
        <w:t xml:space="preserve">“‘what is going on </w:t>
      </w:r>
      <w:proofErr w:type="gramStart"/>
      <w:r w:rsidRPr="003E544F">
        <w:rPr>
          <w:rFonts w:ascii="Arial" w:hAnsi="Arial" w:cs="Arial"/>
          <w:i/>
          <w:iCs/>
          <w:color w:val="000000" w:themeColor="text1"/>
          <w:sz w:val="22"/>
          <w:szCs w:val="22"/>
          <w:lang w:val="en-US"/>
        </w:rPr>
        <w:t>here?,</w:t>
      </w:r>
      <w:proofErr w:type="gramEnd"/>
      <w:r w:rsidRPr="003E544F">
        <w:rPr>
          <w:rFonts w:ascii="Arial" w:hAnsi="Arial" w:cs="Arial"/>
          <w:i/>
          <w:iCs/>
          <w:color w:val="000000" w:themeColor="text1"/>
          <w:sz w:val="22"/>
          <w:szCs w:val="22"/>
          <w:lang w:val="en-US"/>
        </w:rPr>
        <w:t>’ and ‘what is this a case of?’”</w:t>
      </w:r>
      <w:r w:rsidRPr="003E544F">
        <w:rPr>
          <w:rFonts w:ascii="Arial" w:hAnsi="Arial" w:cs="Arial"/>
          <w:color w:val="000000" w:themeColor="text1"/>
          <w:sz w:val="22"/>
          <w:szCs w:val="22"/>
          <w:lang w:val="en-US"/>
        </w:rPr>
        <w:t xml:space="preserve"> (Tsoukas, 2009, p.298). </w:t>
      </w:r>
      <w:r w:rsidR="002A0FB4" w:rsidRPr="003E544F">
        <w:rPr>
          <w:rFonts w:ascii="Arial" w:hAnsi="Arial" w:cs="Arial"/>
          <w:color w:val="000000" w:themeColor="text1"/>
          <w:sz w:val="22"/>
          <w:szCs w:val="22"/>
          <w:lang w:val="en-US"/>
        </w:rPr>
        <w:t xml:space="preserve">The </w:t>
      </w:r>
      <w:r w:rsidR="005921A2" w:rsidRPr="003E544F">
        <w:rPr>
          <w:rFonts w:ascii="Arial" w:hAnsi="Arial" w:cs="Arial"/>
          <w:color w:val="000000" w:themeColor="text1"/>
          <w:sz w:val="22"/>
          <w:szCs w:val="22"/>
          <w:lang w:val="en-US"/>
        </w:rPr>
        <w:t>single</w:t>
      </w:r>
      <w:r w:rsidR="002A0FB4" w:rsidRPr="003E544F">
        <w:rPr>
          <w:rFonts w:ascii="Arial" w:hAnsi="Arial" w:cs="Arial"/>
          <w:color w:val="000000" w:themeColor="text1"/>
          <w:sz w:val="22"/>
          <w:szCs w:val="22"/>
          <w:lang w:val="en-US"/>
        </w:rPr>
        <w:t xml:space="preserve"> case method demands a trade-off between in-depth insights and generali</w:t>
      </w:r>
      <w:r w:rsidR="008B6B3D" w:rsidRPr="003E544F">
        <w:rPr>
          <w:rFonts w:ascii="Arial" w:hAnsi="Arial" w:cs="Arial"/>
          <w:color w:val="000000" w:themeColor="text1"/>
          <w:sz w:val="22"/>
          <w:szCs w:val="22"/>
          <w:lang w:val="en-US"/>
        </w:rPr>
        <w:t>z</w:t>
      </w:r>
      <w:r w:rsidR="002A0FB4" w:rsidRPr="003E544F">
        <w:rPr>
          <w:rFonts w:ascii="Arial" w:hAnsi="Arial" w:cs="Arial"/>
          <w:color w:val="000000" w:themeColor="text1"/>
          <w:sz w:val="22"/>
          <w:szCs w:val="22"/>
          <w:lang w:val="en-US"/>
        </w:rPr>
        <w:t xml:space="preserve">ability. </w:t>
      </w:r>
      <w:r w:rsidR="008A1C6A" w:rsidRPr="003E544F">
        <w:rPr>
          <w:rFonts w:ascii="Arial" w:hAnsi="Arial" w:cs="Arial"/>
          <w:color w:val="000000" w:themeColor="text1"/>
          <w:sz w:val="22"/>
          <w:szCs w:val="22"/>
          <w:lang w:val="en-US"/>
        </w:rPr>
        <w:t>In other words, s</w:t>
      </w:r>
      <w:r w:rsidR="00BE7BCC" w:rsidRPr="003E544F">
        <w:rPr>
          <w:rFonts w:ascii="Arial" w:hAnsi="Arial" w:cs="Arial"/>
          <w:color w:val="000000" w:themeColor="text1"/>
          <w:sz w:val="22"/>
          <w:szCs w:val="22"/>
          <w:lang w:val="en-US"/>
        </w:rPr>
        <w:t>ingle case study methodology suffers from critiques in terms of the genera</w:t>
      </w:r>
      <w:r w:rsidR="00D743E6" w:rsidRPr="003E544F">
        <w:rPr>
          <w:rFonts w:ascii="Arial" w:hAnsi="Arial" w:cs="Arial"/>
          <w:color w:val="000000" w:themeColor="text1"/>
          <w:sz w:val="22"/>
          <w:szCs w:val="22"/>
          <w:lang w:val="en-US"/>
        </w:rPr>
        <w:t>li</w:t>
      </w:r>
      <w:r w:rsidR="008B6B3D" w:rsidRPr="003E544F">
        <w:rPr>
          <w:rFonts w:ascii="Arial" w:hAnsi="Arial" w:cs="Arial"/>
          <w:color w:val="000000" w:themeColor="text1"/>
          <w:sz w:val="22"/>
          <w:szCs w:val="22"/>
          <w:lang w:val="en-US"/>
        </w:rPr>
        <w:t>za</w:t>
      </w:r>
      <w:r w:rsidR="00BE7BCC" w:rsidRPr="003E544F">
        <w:rPr>
          <w:rFonts w:ascii="Arial" w:hAnsi="Arial" w:cs="Arial"/>
          <w:color w:val="000000" w:themeColor="text1"/>
          <w:sz w:val="22"/>
          <w:szCs w:val="22"/>
          <w:lang w:val="en-US"/>
        </w:rPr>
        <w:t>bility of the results</w:t>
      </w:r>
      <w:r w:rsidR="008A1C6A" w:rsidRPr="003E544F">
        <w:rPr>
          <w:rFonts w:ascii="Arial" w:hAnsi="Arial" w:cs="Arial"/>
          <w:color w:val="000000" w:themeColor="text1"/>
          <w:sz w:val="22"/>
          <w:szCs w:val="22"/>
          <w:lang w:val="en-US"/>
        </w:rPr>
        <w:t xml:space="preserve"> but </w:t>
      </w:r>
      <w:r w:rsidR="00BE7BCC" w:rsidRPr="003E544F">
        <w:rPr>
          <w:rFonts w:ascii="Arial" w:hAnsi="Arial" w:cs="Arial"/>
          <w:i/>
          <w:iCs/>
          <w:color w:val="000000" w:themeColor="text1"/>
          <w:sz w:val="22"/>
          <w:szCs w:val="22"/>
          <w:lang w:val="en-US"/>
        </w:rPr>
        <w:t>“making [this] inference to an insightful general case requires concrete and penetrating understanding of the particular”</w:t>
      </w:r>
      <w:r w:rsidR="00BE7BCC" w:rsidRPr="003E544F">
        <w:rPr>
          <w:rFonts w:ascii="Arial" w:hAnsi="Arial" w:cs="Arial"/>
          <w:color w:val="000000" w:themeColor="text1"/>
          <w:sz w:val="22"/>
          <w:szCs w:val="22"/>
          <w:lang w:val="en-US"/>
        </w:rPr>
        <w:t xml:space="preserve"> (Langley et al., 2013; p.8). </w:t>
      </w:r>
      <w:r w:rsidR="002A0FB4" w:rsidRPr="003E544F">
        <w:rPr>
          <w:rFonts w:ascii="Arial" w:hAnsi="Arial" w:cs="Arial"/>
          <w:color w:val="000000" w:themeColor="text1"/>
          <w:sz w:val="22"/>
          <w:szCs w:val="22"/>
          <w:lang w:val="en-US"/>
        </w:rPr>
        <w:t xml:space="preserve">Therefore, </w:t>
      </w:r>
      <w:r w:rsidR="00BC5528" w:rsidRPr="003E544F">
        <w:rPr>
          <w:rFonts w:ascii="Arial" w:hAnsi="Arial" w:cs="Arial"/>
          <w:color w:val="000000" w:themeColor="text1"/>
          <w:sz w:val="22"/>
          <w:szCs w:val="22"/>
          <w:lang w:val="en-US"/>
        </w:rPr>
        <w:t xml:space="preserve">our study does not seek to </w:t>
      </w:r>
      <w:r w:rsidR="004A23BF" w:rsidRPr="003E544F">
        <w:rPr>
          <w:rFonts w:ascii="Arial" w:hAnsi="Arial" w:cs="Arial"/>
          <w:color w:val="000000" w:themeColor="text1"/>
          <w:sz w:val="22"/>
          <w:szCs w:val="22"/>
          <w:lang w:val="en-US"/>
        </w:rPr>
        <w:t>generalize</w:t>
      </w:r>
      <w:r w:rsidR="00BC5528" w:rsidRPr="003E544F">
        <w:rPr>
          <w:rFonts w:ascii="Arial" w:hAnsi="Arial" w:cs="Arial"/>
          <w:color w:val="000000" w:themeColor="text1"/>
          <w:sz w:val="22"/>
          <w:szCs w:val="22"/>
          <w:lang w:val="en-US"/>
        </w:rPr>
        <w:t xml:space="preserve"> for Higher Education; rather</w:t>
      </w:r>
      <w:r w:rsidR="00BC5528" w:rsidRPr="001139B4">
        <w:rPr>
          <w:rFonts w:ascii="Arial" w:hAnsi="Arial" w:cs="Arial"/>
          <w:color w:val="000000" w:themeColor="text1"/>
          <w:sz w:val="22"/>
          <w:szCs w:val="22"/>
          <w:lang w:val="en-US"/>
        </w:rPr>
        <w:t>, “</w:t>
      </w:r>
      <w:r w:rsidR="00BC5528" w:rsidRPr="001139B4">
        <w:rPr>
          <w:rFonts w:ascii="Arial" w:hAnsi="Arial" w:cs="Arial"/>
          <w:i/>
          <w:iCs/>
          <w:color w:val="000000" w:themeColor="text1"/>
          <w:sz w:val="22"/>
          <w:szCs w:val="22"/>
          <w:lang w:val="en-US"/>
        </w:rPr>
        <w:t xml:space="preserve">the intent is to understand the deeper </w:t>
      </w:r>
      <w:r w:rsidR="00BC5528" w:rsidRPr="00975A5A">
        <w:rPr>
          <w:rFonts w:ascii="Arial" w:hAnsi="Arial" w:cs="Arial"/>
          <w:i/>
          <w:iCs/>
          <w:color w:val="000000" w:themeColor="text1"/>
          <w:sz w:val="22"/>
          <w:szCs w:val="22"/>
          <w:lang w:val="en-US"/>
        </w:rPr>
        <w:t>structure of the phenomenon, which it is believed can then be used to inform other setting</w:t>
      </w:r>
      <w:r w:rsidR="002469B9" w:rsidRPr="001139B4">
        <w:rPr>
          <w:rFonts w:ascii="Arial" w:hAnsi="Arial" w:cs="Arial"/>
          <w:i/>
          <w:iCs/>
          <w:color w:val="000000" w:themeColor="text1"/>
          <w:sz w:val="22"/>
          <w:szCs w:val="22"/>
          <w:lang w:val="en-US"/>
        </w:rPr>
        <w:t>s</w:t>
      </w:r>
      <w:r w:rsidR="00BC5528" w:rsidRPr="001139B4">
        <w:rPr>
          <w:rFonts w:ascii="Arial" w:hAnsi="Arial" w:cs="Arial"/>
          <w:color w:val="000000" w:themeColor="text1"/>
          <w:sz w:val="22"/>
          <w:szCs w:val="22"/>
          <w:lang w:val="en-US"/>
        </w:rPr>
        <w:t xml:space="preserve">” (Orlikowski </w:t>
      </w:r>
      <w:r w:rsidR="00821002" w:rsidRPr="001139B4">
        <w:rPr>
          <w:rFonts w:ascii="Arial" w:hAnsi="Arial" w:cs="Arial"/>
          <w:color w:val="000000" w:themeColor="text1"/>
          <w:sz w:val="22"/>
          <w:szCs w:val="22"/>
          <w:lang w:val="en-US"/>
        </w:rPr>
        <w:t>and</w:t>
      </w:r>
      <w:r w:rsidR="00BC5528" w:rsidRPr="001139B4">
        <w:rPr>
          <w:rFonts w:ascii="Arial" w:hAnsi="Arial" w:cs="Arial"/>
          <w:color w:val="000000" w:themeColor="text1"/>
          <w:sz w:val="22"/>
          <w:szCs w:val="22"/>
          <w:lang w:val="en-US"/>
        </w:rPr>
        <w:t xml:space="preserve"> Baroudi</w:t>
      </w:r>
      <w:r w:rsidRPr="001139B4">
        <w:rPr>
          <w:rFonts w:ascii="Arial" w:hAnsi="Arial" w:cs="Arial"/>
          <w:color w:val="000000" w:themeColor="text1"/>
          <w:sz w:val="22"/>
          <w:szCs w:val="22"/>
          <w:lang w:val="en-US"/>
        </w:rPr>
        <w:t>,</w:t>
      </w:r>
      <w:r w:rsidR="00BC5528" w:rsidRPr="001139B4">
        <w:rPr>
          <w:rFonts w:ascii="Arial" w:hAnsi="Arial" w:cs="Arial"/>
          <w:color w:val="000000" w:themeColor="text1"/>
          <w:sz w:val="22"/>
          <w:szCs w:val="22"/>
          <w:lang w:val="en-US"/>
        </w:rPr>
        <w:t xml:space="preserve"> 1991, p.5) since </w:t>
      </w:r>
      <w:r w:rsidR="002A0FB4" w:rsidRPr="001139B4">
        <w:rPr>
          <w:rFonts w:ascii="Arial" w:hAnsi="Arial" w:cs="Arial"/>
          <w:color w:val="000000" w:themeColor="text1"/>
          <w:sz w:val="22"/>
          <w:szCs w:val="22"/>
          <w:lang w:val="en-US"/>
        </w:rPr>
        <w:t>useful conclusions can be drawn for organi</w:t>
      </w:r>
      <w:r w:rsidR="008A1C6A" w:rsidRPr="001139B4">
        <w:rPr>
          <w:rFonts w:ascii="Arial" w:hAnsi="Arial" w:cs="Arial"/>
          <w:color w:val="000000" w:themeColor="text1"/>
          <w:sz w:val="22"/>
          <w:szCs w:val="22"/>
          <w:lang w:val="en-US"/>
        </w:rPr>
        <w:t>z</w:t>
      </w:r>
      <w:r w:rsidR="002A0FB4" w:rsidRPr="001139B4">
        <w:rPr>
          <w:rFonts w:ascii="Arial" w:hAnsi="Arial" w:cs="Arial"/>
          <w:color w:val="000000" w:themeColor="text1"/>
          <w:sz w:val="22"/>
          <w:szCs w:val="22"/>
          <w:lang w:val="en-US"/>
        </w:rPr>
        <w:t xml:space="preserve">ations with similar </w:t>
      </w:r>
      <w:r w:rsidR="002A0FB4" w:rsidRPr="001139B4">
        <w:rPr>
          <w:rFonts w:ascii="Arial" w:hAnsi="Arial" w:cs="Arial"/>
          <w:color w:val="000000" w:themeColor="text1"/>
          <w:sz w:val="22"/>
          <w:szCs w:val="22"/>
          <w:lang w:val="en-US"/>
        </w:rPr>
        <w:lastRenderedPageBreak/>
        <w:t>characteristics (</w:t>
      </w:r>
      <w:r w:rsidR="004E16A2" w:rsidRPr="001139B4">
        <w:rPr>
          <w:rFonts w:ascii="Arial" w:hAnsi="Arial" w:cs="Arial"/>
          <w:color w:val="000000" w:themeColor="text1"/>
          <w:sz w:val="22"/>
          <w:szCs w:val="22"/>
          <w:lang w:val="en-US"/>
        </w:rPr>
        <w:t>e.g.,</w:t>
      </w:r>
      <w:r w:rsidR="002A0FB4" w:rsidRPr="001139B4">
        <w:rPr>
          <w:rFonts w:ascii="Arial" w:hAnsi="Arial" w:cs="Arial"/>
          <w:color w:val="000000" w:themeColor="text1"/>
          <w:sz w:val="22"/>
          <w:szCs w:val="22"/>
          <w:lang w:val="en-US"/>
        </w:rPr>
        <w:t xml:space="preserve"> similar digital maturity, socioeconomic background</w:t>
      </w:r>
      <w:r w:rsidR="00924235" w:rsidRPr="001139B4">
        <w:rPr>
          <w:rFonts w:ascii="Arial" w:hAnsi="Arial" w:cs="Arial"/>
          <w:color w:val="000000" w:themeColor="text1"/>
          <w:sz w:val="22"/>
          <w:szCs w:val="22"/>
          <w:lang w:val="en-US"/>
        </w:rPr>
        <w:t>,</w:t>
      </w:r>
      <w:r w:rsidR="002A0FB4" w:rsidRPr="001139B4">
        <w:rPr>
          <w:rFonts w:ascii="Arial" w:hAnsi="Arial" w:cs="Arial"/>
          <w:color w:val="000000" w:themeColor="text1"/>
          <w:sz w:val="22"/>
          <w:szCs w:val="22"/>
          <w:lang w:val="en-US"/>
        </w:rPr>
        <w:t xml:space="preserve"> and </w:t>
      </w:r>
      <w:r w:rsidR="00073724" w:rsidRPr="001139B4">
        <w:rPr>
          <w:rFonts w:ascii="Arial" w:hAnsi="Arial" w:cs="Arial"/>
          <w:color w:val="000000" w:themeColor="text1"/>
          <w:sz w:val="22"/>
          <w:szCs w:val="22"/>
          <w:lang w:val="en-US"/>
        </w:rPr>
        <w:t xml:space="preserve">subject to </w:t>
      </w:r>
      <w:r w:rsidR="00003BAA" w:rsidRPr="001139B4">
        <w:rPr>
          <w:rFonts w:ascii="Arial" w:hAnsi="Arial" w:cs="Arial"/>
          <w:color w:val="000000" w:themeColor="text1"/>
          <w:sz w:val="22"/>
          <w:szCs w:val="22"/>
          <w:lang w:val="en-US"/>
        </w:rPr>
        <w:t>policy regulations).</w:t>
      </w:r>
      <w:r w:rsidR="00003BAA" w:rsidRPr="003E544F">
        <w:rPr>
          <w:rFonts w:ascii="Arial" w:hAnsi="Arial" w:cs="Arial"/>
          <w:color w:val="000000" w:themeColor="text1"/>
          <w:sz w:val="22"/>
          <w:szCs w:val="22"/>
          <w:lang w:val="en-US"/>
        </w:rPr>
        <w:t xml:space="preserve"> </w:t>
      </w:r>
    </w:p>
    <w:p w14:paraId="0C88F704" w14:textId="77777777" w:rsidR="002D75DB" w:rsidRPr="003E544F" w:rsidRDefault="002D75DB" w:rsidP="004F5971">
      <w:pPr>
        <w:spacing w:line="360" w:lineRule="auto"/>
        <w:jc w:val="both"/>
        <w:rPr>
          <w:rFonts w:ascii="Arial" w:hAnsi="Arial" w:cs="Arial"/>
          <w:color w:val="000000" w:themeColor="text1"/>
          <w:sz w:val="22"/>
          <w:szCs w:val="22"/>
          <w:lang w:val="en-US"/>
        </w:rPr>
      </w:pPr>
    </w:p>
    <w:p w14:paraId="6A2CBE39" w14:textId="6B467E40" w:rsidR="00BC5528" w:rsidRPr="003E544F" w:rsidRDefault="007C4CBF" w:rsidP="004F5971">
      <w:pPr>
        <w:spacing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lang w:val="en-US"/>
        </w:rPr>
        <w:t xml:space="preserve">In addition, </w:t>
      </w:r>
      <w:r w:rsidR="003C0803" w:rsidRPr="003E544F">
        <w:rPr>
          <w:rFonts w:ascii="Arial" w:hAnsi="Arial" w:cs="Arial"/>
          <w:color w:val="000000" w:themeColor="text1"/>
          <w:sz w:val="22"/>
          <w:szCs w:val="22"/>
          <w:lang w:val="en-US"/>
        </w:rPr>
        <w:t>the study of</w:t>
      </w:r>
      <w:r w:rsidR="00BC5528" w:rsidRPr="003E544F">
        <w:rPr>
          <w:rFonts w:ascii="Arial" w:hAnsi="Arial" w:cs="Arial"/>
          <w:color w:val="000000" w:themeColor="text1"/>
          <w:sz w:val="22"/>
          <w:szCs w:val="22"/>
          <w:lang w:val="en-US"/>
        </w:rPr>
        <w:t xml:space="preserve"> </w:t>
      </w:r>
      <w:r w:rsidR="00E15D33" w:rsidRPr="003E544F">
        <w:rPr>
          <w:rFonts w:ascii="Arial" w:hAnsi="Arial" w:cs="Arial"/>
          <w:color w:val="000000" w:themeColor="text1"/>
          <w:sz w:val="22"/>
          <w:szCs w:val="22"/>
          <w:lang w:val="en-US"/>
        </w:rPr>
        <w:t xml:space="preserve">digital transformation </w:t>
      </w:r>
      <w:r w:rsidR="00B70281" w:rsidRPr="003E544F">
        <w:rPr>
          <w:rFonts w:ascii="Arial" w:hAnsi="Arial" w:cs="Arial"/>
          <w:color w:val="000000" w:themeColor="text1"/>
          <w:sz w:val="22"/>
          <w:szCs w:val="22"/>
          <w:lang w:val="en-US"/>
        </w:rPr>
        <w:t xml:space="preserve">at </w:t>
      </w:r>
      <w:r w:rsidR="00E15D33" w:rsidRPr="003E544F">
        <w:rPr>
          <w:rFonts w:ascii="Arial" w:hAnsi="Arial" w:cs="Arial"/>
          <w:color w:val="000000" w:themeColor="text1"/>
          <w:sz w:val="22"/>
          <w:szCs w:val="22"/>
          <w:lang w:val="en-US"/>
        </w:rPr>
        <w:t>Akademia during the pandemic</w:t>
      </w:r>
      <w:r w:rsidR="00B70281" w:rsidRPr="003E544F">
        <w:rPr>
          <w:rFonts w:ascii="Arial" w:hAnsi="Arial" w:cs="Arial"/>
          <w:color w:val="000000" w:themeColor="text1"/>
          <w:sz w:val="22"/>
          <w:szCs w:val="22"/>
          <w:lang w:val="en-US"/>
        </w:rPr>
        <w:t xml:space="preserve"> </w:t>
      </w:r>
      <w:r w:rsidR="00D84266" w:rsidRPr="003E544F">
        <w:rPr>
          <w:rFonts w:ascii="Arial" w:hAnsi="Arial" w:cs="Arial"/>
          <w:color w:val="000000" w:themeColor="text1"/>
          <w:sz w:val="22"/>
          <w:szCs w:val="22"/>
          <w:lang w:val="en-US"/>
        </w:rPr>
        <w:t>provide</w:t>
      </w:r>
      <w:r w:rsidR="00652493" w:rsidRPr="003E544F">
        <w:rPr>
          <w:rFonts w:ascii="Arial" w:hAnsi="Arial" w:cs="Arial"/>
          <w:color w:val="000000" w:themeColor="text1"/>
          <w:sz w:val="22"/>
          <w:szCs w:val="22"/>
          <w:lang w:val="en-US"/>
        </w:rPr>
        <w:t>s</w:t>
      </w:r>
      <w:r w:rsidR="00D84266" w:rsidRPr="003E544F">
        <w:rPr>
          <w:rFonts w:ascii="Arial" w:hAnsi="Arial" w:cs="Arial"/>
          <w:color w:val="000000" w:themeColor="text1"/>
          <w:sz w:val="22"/>
          <w:szCs w:val="22"/>
          <w:lang w:val="en-US"/>
        </w:rPr>
        <w:t xml:space="preserve"> </w:t>
      </w:r>
      <w:r w:rsidR="00363488" w:rsidRPr="003E544F">
        <w:rPr>
          <w:rFonts w:ascii="Arial" w:hAnsi="Arial" w:cs="Arial"/>
          <w:color w:val="000000" w:themeColor="text1"/>
          <w:sz w:val="22"/>
          <w:szCs w:val="22"/>
          <w:lang w:val="en-US"/>
        </w:rPr>
        <w:t>a valuable empirical setting</w:t>
      </w:r>
      <w:r w:rsidR="00CA3FE0" w:rsidRPr="003E544F">
        <w:rPr>
          <w:rFonts w:ascii="Arial" w:hAnsi="Arial" w:cs="Arial"/>
          <w:color w:val="000000" w:themeColor="text1"/>
          <w:sz w:val="22"/>
          <w:szCs w:val="22"/>
          <w:lang w:val="en-US"/>
        </w:rPr>
        <w:t xml:space="preserve"> </w:t>
      </w:r>
      <w:r w:rsidR="001E6A73" w:rsidRPr="003E544F">
        <w:rPr>
          <w:rFonts w:ascii="Arial" w:hAnsi="Arial" w:cs="Arial"/>
          <w:color w:val="000000" w:themeColor="text1"/>
          <w:sz w:val="22"/>
          <w:szCs w:val="22"/>
          <w:lang w:val="en-US"/>
        </w:rPr>
        <w:t xml:space="preserve">for three main reasons. First, there </w:t>
      </w:r>
      <w:r w:rsidR="00363488" w:rsidRPr="003E544F">
        <w:rPr>
          <w:rFonts w:ascii="Arial" w:hAnsi="Arial" w:cs="Arial"/>
          <w:color w:val="000000" w:themeColor="text1"/>
          <w:sz w:val="22"/>
          <w:szCs w:val="22"/>
          <w:lang w:val="en-US"/>
        </w:rPr>
        <w:t>is</w:t>
      </w:r>
      <w:r w:rsidR="001E6A73" w:rsidRPr="003E544F">
        <w:rPr>
          <w:rFonts w:ascii="Arial" w:hAnsi="Arial" w:cs="Arial"/>
          <w:color w:val="000000" w:themeColor="text1"/>
          <w:sz w:val="22"/>
          <w:szCs w:val="22"/>
          <w:lang w:val="en-US"/>
        </w:rPr>
        <w:t xml:space="preserve"> limited insight into </w:t>
      </w:r>
      <w:r w:rsidR="00983F75" w:rsidRPr="003E544F">
        <w:rPr>
          <w:rFonts w:ascii="Arial" w:hAnsi="Arial" w:cs="Arial"/>
          <w:color w:val="000000" w:themeColor="text1"/>
          <w:sz w:val="22"/>
          <w:szCs w:val="22"/>
          <w:lang w:val="en-US"/>
        </w:rPr>
        <w:t xml:space="preserve">how </w:t>
      </w:r>
      <w:r w:rsidR="001E6A73" w:rsidRPr="003E544F">
        <w:rPr>
          <w:rFonts w:ascii="Arial" w:hAnsi="Arial" w:cs="Arial"/>
          <w:color w:val="000000" w:themeColor="text1"/>
          <w:sz w:val="22"/>
          <w:szCs w:val="22"/>
          <w:lang w:val="en-US"/>
        </w:rPr>
        <w:t>digital transformation</w:t>
      </w:r>
      <w:r w:rsidR="00983F75" w:rsidRPr="003E544F">
        <w:rPr>
          <w:rFonts w:ascii="Arial" w:hAnsi="Arial" w:cs="Arial"/>
          <w:color w:val="000000" w:themeColor="text1"/>
          <w:sz w:val="22"/>
          <w:szCs w:val="22"/>
          <w:lang w:val="en-US"/>
        </w:rPr>
        <w:t xml:space="preserve"> manifests</w:t>
      </w:r>
      <w:r w:rsidR="001E6A73" w:rsidRPr="003E544F">
        <w:rPr>
          <w:rFonts w:ascii="Arial" w:hAnsi="Arial" w:cs="Arial"/>
          <w:color w:val="000000" w:themeColor="text1"/>
          <w:sz w:val="22"/>
          <w:szCs w:val="22"/>
          <w:lang w:val="en-US"/>
        </w:rPr>
        <w:t xml:space="preserve"> within this </w:t>
      </w:r>
      <w:proofErr w:type="gramStart"/>
      <w:r w:rsidR="001E6A73" w:rsidRPr="003E544F">
        <w:rPr>
          <w:rFonts w:ascii="Arial" w:hAnsi="Arial" w:cs="Arial"/>
          <w:color w:val="000000" w:themeColor="text1"/>
          <w:sz w:val="22"/>
          <w:szCs w:val="22"/>
          <w:lang w:val="en-US"/>
        </w:rPr>
        <w:t>particular form</w:t>
      </w:r>
      <w:proofErr w:type="gramEnd"/>
      <w:r w:rsidR="001E6A73" w:rsidRPr="003E544F">
        <w:rPr>
          <w:rFonts w:ascii="Arial" w:hAnsi="Arial" w:cs="Arial"/>
          <w:color w:val="000000" w:themeColor="text1"/>
          <w:sz w:val="22"/>
          <w:szCs w:val="22"/>
          <w:lang w:val="en-US"/>
        </w:rPr>
        <w:t xml:space="preserve"> of uncertainty</w:t>
      </w:r>
      <w:r w:rsidR="006D3AE0" w:rsidRPr="003E544F">
        <w:rPr>
          <w:rFonts w:ascii="Arial" w:hAnsi="Arial" w:cs="Arial"/>
          <w:color w:val="000000" w:themeColor="text1"/>
          <w:sz w:val="22"/>
          <w:szCs w:val="22"/>
          <w:lang w:val="en-US"/>
        </w:rPr>
        <w:t>.</w:t>
      </w:r>
      <w:r w:rsidR="00C7502A" w:rsidRPr="003E544F">
        <w:rPr>
          <w:rFonts w:ascii="Arial" w:hAnsi="Arial" w:cs="Arial"/>
          <w:color w:val="000000" w:themeColor="text1"/>
          <w:sz w:val="22"/>
          <w:szCs w:val="22"/>
          <w:lang w:val="en-US"/>
        </w:rPr>
        <w:t xml:space="preserve"> </w:t>
      </w:r>
      <w:r w:rsidR="001E6A73" w:rsidRPr="003E544F">
        <w:rPr>
          <w:rFonts w:ascii="Arial" w:hAnsi="Arial" w:cs="Arial"/>
          <w:color w:val="000000" w:themeColor="text1"/>
          <w:sz w:val="22"/>
          <w:szCs w:val="22"/>
          <w:lang w:val="en-US"/>
        </w:rPr>
        <w:t xml:space="preserve">Second, </w:t>
      </w:r>
      <w:r w:rsidR="00204B2C" w:rsidRPr="003E544F">
        <w:rPr>
          <w:rFonts w:ascii="Arial" w:hAnsi="Arial" w:cs="Arial"/>
          <w:color w:val="000000" w:themeColor="text1"/>
          <w:sz w:val="22"/>
          <w:szCs w:val="22"/>
          <w:lang w:val="en-US"/>
        </w:rPr>
        <w:t xml:space="preserve">data collection took place during </w:t>
      </w:r>
      <w:r w:rsidR="00FD42F8" w:rsidRPr="003E544F">
        <w:rPr>
          <w:rFonts w:ascii="Arial" w:hAnsi="Arial" w:cs="Arial"/>
          <w:color w:val="000000" w:themeColor="text1"/>
          <w:sz w:val="22"/>
          <w:szCs w:val="22"/>
          <w:lang w:val="en-US"/>
        </w:rPr>
        <w:t xml:space="preserve">the </w:t>
      </w:r>
      <w:r w:rsidR="00AC13DB" w:rsidRPr="003E544F">
        <w:rPr>
          <w:rFonts w:ascii="Arial" w:hAnsi="Arial" w:cs="Arial"/>
          <w:color w:val="000000" w:themeColor="text1"/>
          <w:sz w:val="22"/>
          <w:szCs w:val="22"/>
          <w:lang w:val="en-US"/>
        </w:rPr>
        <w:t>radical</w:t>
      </w:r>
      <w:r w:rsidR="00FD42F8" w:rsidRPr="003E544F">
        <w:rPr>
          <w:rFonts w:ascii="Arial" w:hAnsi="Arial" w:cs="Arial"/>
          <w:color w:val="000000" w:themeColor="text1"/>
          <w:sz w:val="22"/>
          <w:szCs w:val="22"/>
          <w:lang w:val="en-US"/>
        </w:rPr>
        <w:t xml:space="preserve"> and rapid</w:t>
      </w:r>
      <w:r w:rsidR="00AC13DB" w:rsidRPr="003E544F">
        <w:rPr>
          <w:rFonts w:ascii="Arial" w:hAnsi="Arial" w:cs="Arial"/>
          <w:color w:val="000000" w:themeColor="text1"/>
          <w:sz w:val="22"/>
          <w:szCs w:val="22"/>
          <w:lang w:val="en-US"/>
        </w:rPr>
        <w:t xml:space="preserve"> </w:t>
      </w:r>
      <w:r w:rsidR="001E6A73" w:rsidRPr="003E544F">
        <w:rPr>
          <w:rFonts w:ascii="Arial" w:hAnsi="Arial" w:cs="Arial"/>
          <w:color w:val="000000" w:themeColor="text1"/>
          <w:sz w:val="22"/>
          <w:szCs w:val="22"/>
          <w:lang w:val="en-US"/>
        </w:rPr>
        <w:t>changes</w:t>
      </w:r>
      <w:r w:rsidR="00FD42F8" w:rsidRPr="003E544F">
        <w:rPr>
          <w:rFonts w:ascii="Arial" w:hAnsi="Arial" w:cs="Arial"/>
          <w:color w:val="000000" w:themeColor="text1"/>
          <w:sz w:val="22"/>
          <w:szCs w:val="22"/>
          <w:lang w:val="en-US"/>
        </w:rPr>
        <w:t xml:space="preserve"> that</w:t>
      </w:r>
      <w:r w:rsidR="001E6A73" w:rsidRPr="003E544F">
        <w:rPr>
          <w:rFonts w:ascii="Arial" w:hAnsi="Arial" w:cs="Arial"/>
          <w:color w:val="000000" w:themeColor="text1"/>
          <w:sz w:val="22"/>
          <w:szCs w:val="22"/>
          <w:lang w:val="en-US"/>
        </w:rPr>
        <w:t xml:space="preserve"> </w:t>
      </w:r>
      <w:r w:rsidR="00FD42F8" w:rsidRPr="003E544F">
        <w:rPr>
          <w:rFonts w:ascii="Arial" w:hAnsi="Arial" w:cs="Arial"/>
          <w:color w:val="000000" w:themeColor="text1"/>
          <w:sz w:val="22"/>
          <w:szCs w:val="22"/>
          <w:lang w:val="en-US"/>
        </w:rPr>
        <w:t xml:space="preserve">the pandemic triggered. </w:t>
      </w:r>
      <w:r w:rsidR="00821D77" w:rsidRPr="003E544F">
        <w:rPr>
          <w:rFonts w:ascii="Arial" w:hAnsi="Arial" w:cs="Arial"/>
          <w:color w:val="000000" w:themeColor="text1"/>
          <w:sz w:val="22"/>
          <w:szCs w:val="22"/>
          <w:lang w:val="en-US"/>
        </w:rPr>
        <w:t>Therefore, w</w:t>
      </w:r>
      <w:r w:rsidR="0093292B" w:rsidRPr="003E544F">
        <w:rPr>
          <w:rFonts w:ascii="Arial" w:hAnsi="Arial" w:cs="Arial"/>
          <w:color w:val="000000" w:themeColor="text1"/>
          <w:sz w:val="22"/>
          <w:szCs w:val="22"/>
          <w:lang w:val="en-US"/>
        </w:rPr>
        <w:t xml:space="preserve">e were able to investigate the immediate impact of extreme uncertainty on </w:t>
      </w:r>
      <w:r w:rsidR="006D3AE0" w:rsidRPr="003E544F">
        <w:rPr>
          <w:rFonts w:ascii="Arial" w:hAnsi="Arial" w:cs="Arial"/>
          <w:color w:val="000000" w:themeColor="text1"/>
          <w:sz w:val="22"/>
          <w:szCs w:val="22"/>
          <w:lang w:val="en-US"/>
        </w:rPr>
        <w:t>the organization</w:t>
      </w:r>
      <w:r w:rsidR="0093292B" w:rsidRPr="003E544F">
        <w:rPr>
          <w:rFonts w:ascii="Arial" w:hAnsi="Arial" w:cs="Arial"/>
          <w:color w:val="000000" w:themeColor="text1"/>
          <w:sz w:val="22"/>
          <w:szCs w:val="22"/>
          <w:lang w:val="en-US"/>
        </w:rPr>
        <w:t xml:space="preserve"> and to capture any peculiarities on the transformational </w:t>
      </w:r>
      <w:r w:rsidR="0093292B" w:rsidRPr="00975A5A">
        <w:rPr>
          <w:rFonts w:ascii="Arial" w:hAnsi="Arial" w:cs="Arial"/>
          <w:color w:val="000000" w:themeColor="text1"/>
          <w:sz w:val="22"/>
          <w:szCs w:val="22"/>
          <w:lang w:val="en-US"/>
        </w:rPr>
        <w:t xml:space="preserve">pace. </w:t>
      </w:r>
      <w:r w:rsidR="00FD42F8" w:rsidRPr="00975A5A">
        <w:rPr>
          <w:rFonts w:ascii="Arial" w:hAnsi="Arial" w:cs="Arial"/>
          <w:color w:val="000000" w:themeColor="text1"/>
          <w:sz w:val="22"/>
          <w:szCs w:val="22"/>
          <w:lang w:val="en-US"/>
        </w:rPr>
        <w:t xml:space="preserve">This </w:t>
      </w:r>
      <w:r w:rsidR="00B43C46" w:rsidRPr="00975A5A">
        <w:rPr>
          <w:rFonts w:ascii="Arial" w:hAnsi="Arial" w:cs="Arial"/>
          <w:color w:val="000000" w:themeColor="text1"/>
          <w:sz w:val="22"/>
          <w:szCs w:val="22"/>
          <w:lang w:val="en-US"/>
        </w:rPr>
        <w:t>temporal</w:t>
      </w:r>
      <w:r w:rsidR="00CE1474" w:rsidRPr="00CE0495">
        <w:rPr>
          <w:rFonts w:ascii="Arial" w:hAnsi="Arial" w:cs="Arial"/>
          <w:color w:val="000000" w:themeColor="text1"/>
          <w:sz w:val="22"/>
          <w:szCs w:val="22"/>
          <w:lang w:val="en-US"/>
        </w:rPr>
        <w:t xml:space="preserve"> convergence </w:t>
      </w:r>
      <w:proofErr w:type="gramStart"/>
      <w:r w:rsidR="008166B3" w:rsidRPr="00975A5A">
        <w:rPr>
          <w:rFonts w:ascii="Arial" w:hAnsi="Arial" w:cs="Arial"/>
          <w:color w:val="000000" w:themeColor="text1"/>
          <w:sz w:val="22"/>
          <w:szCs w:val="22"/>
          <w:lang w:val="en-US"/>
        </w:rPr>
        <w:t>is able to</w:t>
      </w:r>
      <w:proofErr w:type="gramEnd"/>
      <w:r w:rsidR="008166B3" w:rsidRPr="00975A5A">
        <w:rPr>
          <w:rFonts w:ascii="Arial" w:hAnsi="Arial" w:cs="Arial"/>
          <w:color w:val="000000" w:themeColor="text1"/>
          <w:sz w:val="22"/>
          <w:szCs w:val="22"/>
          <w:lang w:val="en-US"/>
        </w:rPr>
        <w:t xml:space="preserve"> reduce research participants’</w:t>
      </w:r>
      <w:r w:rsidR="001E6A73" w:rsidRPr="00975A5A">
        <w:rPr>
          <w:rFonts w:ascii="Arial" w:hAnsi="Arial" w:cs="Arial"/>
          <w:color w:val="000000" w:themeColor="text1"/>
          <w:sz w:val="22"/>
          <w:szCs w:val="22"/>
          <w:lang w:val="en-US"/>
        </w:rPr>
        <w:t xml:space="preserve"> retrospective</w:t>
      </w:r>
      <w:r w:rsidR="008166B3" w:rsidRPr="00975A5A">
        <w:rPr>
          <w:rFonts w:ascii="Arial" w:hAnsi="Arial" w:cs="Arial"/>
          <w:color w:val="000000" w:themeColor="text1"/>
          <w:sz w:val="22"/>
          <w:szCs w:val="22"/>
          <w:lang w:val="en-US"/>
        </w:rPr>
        <w:t xml:space="preserve"> recall</w:t>
      </w:r>
      <w:r w:rsidR="001E6A73" w:rsidRPr="00975A5A">
        <w:rPr>
          <w:rFonts w:ascii="Arial" w:hAnsi="Arial" w:cs="Arial"/>
          <w:color w:val="000000" w:themeColor="text1"/>
          <w:sz w:val="22"/>
          <w:szCs w:val="22"/>
          <w:lang w:val="en-US"/>
        </w:rPr>
        <w:t xml:space="preserve"> bias and</w:t>
      </w:r>
      <w:r w:rsidR="0093292B" w:rsidRPr="00975A5A">
        <w:rPr>
          <w:rFonts w:ascii="Arial" w:hAnsi="Arial" w:cs="Arial"/>
          <w:color w:val="000000" w:themeColor="text1"/>
          <w:sz w:val="22"/>
          <w:szCs w:val="22"/>
          <w:lang w:val="en-US"/>
        </w:rPr>
        <w:t xml:space="preserve"> thus</w:t>
      </w:r>
      <w:r w:rsidR="001E6A73" w:rsidRPr="00975A5A">
        <w:rPr>
          <w:rFonts w:ascii="Arial" w:hAnsi="Arial" w:cs="Arial"/>
          <w:color w:val="000000" w:themeColor="text1"/>
          <w:sz w:val="22"/>
          <w:szCs w:val="22"/>
          <w:lang w:val="en-US"/>
        </w:rPr>
        <w:t xml:space="preserve"> helps </w:t>
      </w:r>
      <w:r w:rsidR="006D3AE0" w:rsidRPr="00975A5A">
        <w:rPr>
          <w:rFonts w:ascii="Arial" w:hAnsi="Arial" w:cs="Arial"/>
          <w:color w:val="000000" w:themeColor="text1"/>
          <w:sz w:val="22"/>
          <w:szCs w:val="22"/>
          <w:lang w:val="en-US"/>
        </w:rPr>
        <w:t xml:space="preserve">enhance </w:t>
      </w:r>
      <w:r w:rsidR="001E6A73" w:rsidRPr="00975A5A">
        <w:rPr>
          <w:rFonts w:ascii="Arial" w:hAnsi="Arial" w:cs="Arial"/>
          <w:color w:val="000000" w:themeColor="text1"/>
          <w:sz w:val="22"/>
          <w:szCs w:val="22"/>
          <w:lang w:val="en-US"/>
        </w:rPr>
        <w:t xml:space="preserve">the </w:t>
      </w:r>
      <w:r w:rsidR="007E6CAE" w:rsidRPr="00975A5A">
        <w:rPr>
          <w:rFonts w:ascii="Arial" w:hAnsi="Arial" w:cs="Arial"/>
          <w:color w:val="000000" w:themeColor="text1"/>
          <w:sz w:val="22"/>
          <w:szCs w:val="22"/>
          <w:lang w:val="en-US"/>
        </w:rPr>
        <w:t>trustworthiness</w:t>
      </w:r>
      <w:r w:rsidR="00A87951" w:rsidRPr="00975A5A">
        <w:rPr>
          <w:rFonts w:ascii="Arial" w:hAnsi="Arial" w:cs="Arial"/>
          <w:color w:val="000000" w:themeColor="text1"/>
          <w:sz w:val="22"/>
          <w:szCs w:val="22"/>
          <w:lang w:val="en-US"/>
        </w:rPr>
        <w:t xml:space="preserve"> and</w:t>
      </w:r>
      <w:r w:rsidR="007E6CAE" w:rsidRPr="00975A5A">
        <w:rPr>
          <w:rFonts w:ascii="Arial" w:hAnsi="Arial" w:cs="Arial"/>
          <w:color w:val="000000" w:themeColor="text1"/>
          <w:sz w:val="22"/>
          <w:szCs w:val="22"/>
          <w:lang w:val="en-US"/>
        </w:rPr>
        <w:t xml:space="preserve"> credibility </w:t>
      </w:r>
      <w:r w:rsidR="001E6A73" w:rsidRPr="00975A5A">
        <w:rPr>
          <w:rFonts w:ascii="Arial" w:hAnsi="Arial" w:cs="Arial"/>
          <w:color w:val="000000" w:themeColor="text1"/>
          <w:sz w:val="22"/>
          <w:szCs w:val="22"/>
          <w:lang w:val="en-US"/>
        </w:rPr>
        <w:t xml:space="preserve">of </w:t>
      </w:r>
      <w:r w:rsidR="006E4DD0" w:rsidRPr="00975A5A">
        <w:rPr>
          <w:rFonts w:ascii="Arial" w:hAnsi="Arial" w:cs="Arial"/>
          <w:color w:val="000000" w:themeColor="text1"/>
          <w:sz w:val="22"/>
          <w:szCs w:val="22"/>
          <w:lang w:val="en-US"/>
        </w:rPr>
        <w:t>our</w:t>
      </w:r>
      <w:r w:rsidR="001E6A73" w:rsidRPr="00975A5A">
        <w:rPr>
          <w:rFonts w:ascii="Arial" w:hAnsi="Arial" w:cs="Arial"/>
          <w:color w:val="000000" w:themeColor="text1"/>
          <w:sz w:val="22"/>
          <w:szCs w:val="22"/>
          <w:lang w:val="en-US"/>
        </w:rPr>
        <w:t xml:space="preserve"> findings</w:t>
      </w:r>
      <w:r w:rsidR="006D3AE0" w:rsidRPr="00975A5A">
        <w:rPr>
          <w:rFonts w:ascii="Arial" w:hAnsi="Arial" w:cs="Arial"/>
          <w:color w:val="000000" w:themeColor="text1"/>
          <w:sz w:val="22"/>
          <w:szCs w:val="22"/>
          <w:lang w:val="en-US"/>
        </w:rPr>
        <w:t xml:space="preserve"> (Lincoln </w:t>
      </w:r>
      <w:r w:rsidR="00821002" w:rsidRPr="00975A5A">
        <w:rPr>
          <w:rFonts w:ascii="Arial" w:hAnsi="Arial" w:cs="Arial"/>
          <w:color w:val="000000" w:themeColor="text1"/>
          <w:sz w:val="22"/>
          <w:szCs w:val="22"/>
          <w:lang w:val="en-US"/>
        </w:rPr>
        <w:t>and</w:t>
      </w:r>
      <w:r w:rsidR="006D3AE0" w:rsidRPr="00975A5A">
        <w:rPr>
          <w:rFonts w:ascii="Arial" w:hAnsi="Arial" w:cs="Arial"/>
          <w:color w:val="000000" w:themeColor="text1"/>
          <w:sz w:val="22"/>
          <w:szCs w:val="22"/>
          <w:lang w:val="en-US"/>
        </w:rPr>
        <w:t xml:space="preserve"> Guba, 1986)</w:t>
      </w:r>
      <w:r w:rsidR="001E6A73" w:rsidRPr="00975A5A">
        <w:rPr>
          <w:rFonts w:ascii="Arial" w:hAnsi="Arial" w:cs="Arial"/>
          <w:color w:val="000000" w:themeColor="text1"/>
          <w:sz w:val="22"/>
          <w:szCs w:val="22"/>
          <w:lang w:val="en-US"/>
        </w:rPr>
        <w:t xml:space="preserve">. Last, </w:t>
      </w:r>
      <w:r w:rsidR="00966373" w:rsidRPr="00975A5A">
        <w:rPr>
          <w:rFonts w:ascii="Arial" w:hAnsi="Arial" w:cs="Arial"/>
          <w:color w:val="000000" w:themeColor="text1"/>
          <w:sz w:val="22"/>
          <w:szCs w:val="22"/>
          <w:lang w:val="en-US"/>
        </w:rPr>
        <w:t>Akademia</w:t>
      </w:r>
      <w:r w:rsidR="00A87951" w:rsidRPr="00975A5A">
        <w:rPr>
          <w:rFonts w:ascii="Arial" w:hAnsi="Arial" w:cs="Arial"/>
          <w:color w:val="000000" w:themeColor="text1"/>
          <w:sz w:val="22"/>
          <w:szCs w:val="22"/>
          <w:lang w:val="en-US"/>
        </w:rPr>
        <w:t xml:space="preserve">’s </w:t>
      </w:r>
      <w:r w:rsidR="00826AA4" w:rsidRPr="00975A5A">
        <w:rPr>
          <w:rFonts w:ascii="Arial" w:hAnsi="Arial" w:cs="Arial"/>
          <w:color w:val="000000" w:themeColor="text1"/>
          <w:sz w:val="22"/>
          <w:szCs w:val="22"/>
          <w:lang w:val="en-US"/>
        </w:rPr>
        <w:t xml:space="preserve">scale and operations (i.e., research, teaching and administrative processes) </w:t>
      </w:r>
      <w:r w:rsidR="00E21CAE" w:rsidRPr="00975A5A">
        <w:rPr>
          <w:rFonts w:ascii="Arial" w:hAnsi="Arial" w:cs="Arial"/>
          <w:color w:val="000000" w:themeColor="text1"/>
          <w:sz w:val="22"/>
          <w:szCs w:val="22"/>
          <w:lang w:val="en-US"/>
        </w:rPr>
        <w:t xml:space="preserve">are </w:t>
      </w:r>
      <w:proofErr w:type="gramStart"/>
      <w:r w:rsidR="0028705F" w:rsidRPr="00975A5A">
        <w:rPr>
          <w:rFonts w:ascii="Arial" w:hAnsi="Arial" w:cs="Arial"/>
          <w:color w:val="000000" w:themeColor="text1"/>
          <w:sz w:val="22"/>
          <w:szCs w:val="22"/>
          <w:lang w:val="en-US"/>
        </w:rPr>
        <w:t>similar to</w:t>
      </w:r>
      <w:proofErr w:type="gramEnd"/>
      <w:r w:rsidR="0028705F" w:rsidRPr="00975A5A">
        <w:rPr>
          <w:rFonts w:ascii="Arial" w:hAnsi="Arial" w:cs="Arial"/>
          <w:color w:val="000000" w:themeColor="text1"/>
          <w:sz w:val="22"/>
          <w:szCs w:val="22"/>
          <w:lang w:val="en-US"/>
        </w:rPr>
        <w:t xml:space="preserve"> a plethora</w:t>
      </w:r>
      <w:r w:rsidR="00E95A69" w:rsidRPr="00975A5A">
        <w:rPr>
          <w:rFonts w:ascii="Arial" w:hAnsi="Arial" w:cs="Arial"/>
          <w:color w:val="000000" w:themeColor="text1"/>
          <w:sz w:val="22"/>
          <w:szCs w:val="22"/>
          <w:lang w:val="en-US"/>
        </w:rPr>
        <w:t xml:space="preserve"> </w:t>
      </w:r>
      <w:r w:rsidR="00745B63" w:rsidRPr="00975A5A">
        <w:rPr>
          <w:rFonts w:ascii="Arial" w:hAnsi="Arial" w:cs="Arial"/>
          <w:color w:val="000000" w:themeColor="text1"/>
          <w:sz w:val="22"/>
          <w:szCs w:val="22"/>
          <w:lang w:val="en-US"/>
        </w:rPr>
        <w:t>of both UK</w:t>
      </w:r>
      <w:r w:rsidR="00D504E9" w:rsidRPr="00975A5A">
        <w:rPr>
          <w:rFonts w:ascii="Arial" w:hAnsi="Arial" w:cs="Arial"/>
          <w:color w:val="000000" w:themeColor="text1"/>
          <w:sz w:val="22"/>
          <w:szCs w:val="22"/>
          <w:lang w:val="en-US"/>
        </w:rPr>
        <w:t>-</w:t>
      </w:r>
      <w:r w:rsidR="00745B63" w:rsidRPr="00975A5A">
        <w:rPr>
          <w:rFonts w:ascii="Arial" w:hAnsi="Arial" w:cs="Arial"/>
          <w:color w:val="000000" w:themeColor="text1"/>
          <w:sz w:val="22"/>
          <w:szCs w:val="22"/>
          <w:lang w:val="en-US"/>
        </w:rPr>
        <w:t>based</w:t>
      </w:r>
      <w:r w:rsidR="0056066C" w:rsidRPr="00975A5A">
        <w:rPr>
          <w:rFonts w:ascii="Arial" w:hAnsi="Arial" w:cs="Arial"/>
          <w:color w:val="000000" w:themeColor="text1"/>
          <w:sz w:val="22"/>
          <w:szCs w:val="22"/>
          <w:lang w:val="en-US"/>
        </w:rPr>
        <w:t xml:space="preserve"> and non-UK based</w:t>
      </w:r>
      <w:r w:rsidR="00745B63" w:rsidRPr="00975A5A">
        <w:rPr>
          <w:rFonts w:ascii="Arial" w:hAnsi="Arial" w:cs="Arial"/>
          <w:color w:val="000000" w:themeColor="text1"/>
          <w:sz w:val="22"/>
          <w:szCs w:val="22"/>
          <w:lang w:val="en-US"/>
        </w:rPr>
        <w:t xml:space="preserve"> </w:t>
      </w:r>
      <w:r w:rsidR="006D3AE0" w:rsidRPr="00975A5A">
        <w:rPr>
          <w:rFonts w:ascii="Arial" w:hAnsi="Arial" w:cs="Arial"/>
          <w:color w:val="000000" w:themeColor="text1"/>
          <w:sz w:val="22"/>
          <w:szCs w:val="22"/>
          <w:lang w:val="en-US"/>
        </w:rPr>
        <w:t>organizations</w:t>
      </w:r>
      <w:r w:rsidR="00745B63" w:rsidRPr="00975A5A">
        <w:rPr>
          <w:rFonts w:ascii="Arial" w:hAnsi="Arial" w:cs="Arial"/>
          <w:color w:val="000000" w:themeColor="text1"/>
          <w:sz w:val="22"/>
          <w:szCs w:val="22"/>
          <w:lang w:val="en-US"/>
        </w:rPr>
        <w:t>.</w:t>
      </w:r>
      <w:r w:rsidR="00745B63" w:rsidRPr="003E544F">
        <w:rPr>
          <w:rFonts w:ascii="Arial" w:hAnsi="Arial" w:cs="Arial"/>
          <w:color w:val="000000" w:themeColor="text1"/>
          <w:sz w:val="22"/>
          <w:szCs w:val="22"/>
          <w:lang w:val="en-US"/>
        </w:rPr>
        <w:t xml:space="preserve"> </w:t>
      </w:r>
    </w:p>
    <w:p w14:paraId="585785E5" w14:textId="77777777" w:rsidR="005B58E9" w:rsidRPr="003E544F" w:rsidRDefault="005B58E9" w:rsidP="00B2123E">
      <w:pPr>
        <w:spacing w:line="360" w:lineRule="auto"/>
        <w:jc w:val="both"/>
        <w:rPr>
          <w:rFonts w:ascii="Arial" w:hAnsi="Arial" w:cs="Arial"/>
          <w:color w:val="000000" w:themeColor="text1"/>
          <w:sz w:val="22"/>
          <w:szCs w:val="22"/>
          <w:lang w:val="en-US"/>
        </w:rPr>
      </w:pPr>
    </w:p>
    <w:p w14:paraId="10097B7B" w14:textId="05546662" w:rsidR="0018479C" w:rsidRPr="003E544F" w:rsidRDefault="0018479C" w:rsidP="004F5971">
      <w:pPr>
        <w:rPr>
          <w:rFonts w:ascii="Arial" w:hAnsi="Arial" w:cs="Arial"/>
          <w:b/>
          <w:bCs/>
          <w:color w:val="000000" w:themeColor="text1"/>
          <w:sz w:val="22"/>
          <w:szCs w:val="22"/>
        </w:rPr>
      </w:pPr>
      <w:r w:rsidRPr="003E544F">
        <w:rPr>
          <w:rFonts w:ascii="Arial" w:hAnsi="Arial" w:cs="Arial"/>
          <w:b/>
          <w:bCs/>
          <w:color w:val="000000" w:themeColor="text1"/>
          <w:sz w:val="22"/>
          <w:szCs w:val="22"/>
        </w:rPr>
        <w:t>3.</w:t>
      </w:r>
      <w:r w:rsidR="00A87951" w:rsidRPr="003E544F">
        <w:rPr>
          <w:rFonts w:ascii="Arial" w:hAnsi="Arial" w:cs="Arial"/>
          <w:b/>
          <w:bCs/>
          <w:color w:val="000000" w:themeColor="text1"/>
          <w:sz w:val="22"/>
          <w:szCs w:val="22"/>
        </w:rPr>
        <w:t>2</w:t>
      </w:r>
      <w:r w:rsidRPr="003E544F">
        <w:rPr>
          <w:rFonts w:ascii="Arial" w:hAnsi="Arial" w:cs="Arial"/>
          <w:b/>
          <w:bCs/>
          <w:color w:val="000000" w:themeColor="text1"/>
          <w:sz w:val="22"/>
          <w:szCs w:val="22"/>
        </w:rPr>
        <w:t xml:space="preserve"> Data </w:t>
      </w:r>
      <w:r w:rsidR="002F43B7" w:rsidRPr="003E544F">
        <w:rPr>
          <w:rFonts w:ascii="Arial" w:hAnsi="Arial" w:cs="Arial"/>
          <w:b/>
          <w:bCs/>
          <w:color w:val="000000" w:themeColor="text1"/>
          <w:sz w:val="22"/>
          <w:szCs w:val="22"/>
        </w:rPr>
        <w:t>C</w:t>
      </w:r>
      <w:r w:rsidRPr="003E544F">
        <w:rPr>
          <w:rFonts w:ascii="Arial" w:hAnsi="Arial" w:cs="Arial"/>
          <w:b/>
          <w:bCs/>
          <w:color w:val="000000" w:themeColor="text1"/>
          <w:sz w:val="22"/>
          <w:szCs w:val="22"/>
        </w:rPr>
        <w:t>ollection</w:t>
      </w:r>
      <w:r w:rsidR="005C7D55" w:rsidRPr="003E544F">
        <w:rPr>
          <w:rFonts w:ascii="Arial" w:hAnsi="Arial" w:cs="Arial"/>
          <w:b/>
          <w:bCs/>
          <w:color w:val="000000" w:themeColor="text1"/>
          <w:sz w:val="22"/>
          <w:szCs w:val="22"/>
        </w:rPr>
        <w:t xml:space="preserve"> and Analysis</w:t>
      </w:r>
    </w:p>
    <w:p w14:paraId="52299CA7" w14:textId="77777777" w:rsidR="004F5971" w:rsidRPr="003E544F" w:rsidRDefault="004F5971" w:rsidP="009632B3">
      <w:pPr>
        <w:jc w:val="center"/>
        <w:rPr>
          <w:rFonts w:ascii="Arial" w:hAnsi="Arial" w:cs="Arial"/>
          <w:color w:val="000000" w:themeColor="text1"/>
          <w:sz w:val="22"/>
          <w:szCs w:val="22"/>
        </w:rPr>
      </w:pPr>
    </w:p>
    <w:p w14:paraId="79A96EC2" w14:textId="33AED01A" w:rsidR="00835AAF" w:rsidRPr="003E544F" w:rsidRDefault="0003585B" w:rsidP="004F5971">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Based on the aim and scope of this study, we adopted qualitative methods for the collection of </w:t>
      </w:r>
      <w:r w:rsidR="00DF75B9" w:rsidRPr="003E544F">
        <w:rPr>
          <w:rFonts w:ascii="Arial" w:hAnsi="Arial" w:cs="Arial"/>
          <w:color w:val="000000" w:themeColor="text1"/>
          <w:sz w:val="22"/>
          <w:szCs w:val="22"/>
        </w:rPr>
        <w:t>in-depth</w:t>
      </w:r>
      <w:r w:rsidRPr="003E544F">
        <w:rPr>
          <w:rFonts w:ascii="Arial" w:hAnsi="Arial" w:cs="Arial"/>
          <w:color w:val="000000" w:themeColor="text1"/>
          <w:sz w:val="22"/>
          <w:szCs w:val="22"/>
        </w:rPr>
        <w:t xml:space="preserve"> details for the phenomenon under investigation </w:t>
      </w:r>
      <w:r w:rsidR="004E0B8B" w:rsidRPr="003E544F">
        <w:rPr>
          <w:rFonts w:ascii="Arial" w:hAnsi="Arial" w:cs="Arial"/>
          <w:color w:val="000000" w:themeColor="text1"/>
          <w:sz w:val="22"/>
          <w:szCs w:val="22"/>
        </w:rPr>
        <w:t xml:space="preserve">(Miles </w:t>
      </w:r>
      <w:r w:rsidR="00821002" w:rsidRPr="003E544F">
        <w:rPr>
          <w:rFonts w:ascii="Arial" w:hAnsi="Arial" w:cs="Arial"/>
          <w:color w:val="000000" w:themeColor="text1"/>
          <w:sz w:val="22"/>
          <w:szCs w:val="22"/>
        </w:rPr>
        <w:t>and</w:t>
      </w:r>
      <w:r w:rsidR="004E0B8B" w:rsidRPr="003E544F">
        <w:rPr>
          <w:rFonts w:ascii="Arial" w:hAnsi="Arial" w:cs="Arial"/>
          <w:color w:val="000000" w:themeColor="text1"/>
          <w:sz w:val="22"/>
          <w:szCs w:val="22"/>
        </w:rPr>
        <w:t xml:space="preserve"> Huberman</w:t>
      </w:r>
      <w:r w:rsidR="00D971CA" w:rsidRPr="003E544F">
        <w:rPr>
          <w:rFonts w:ascii="Arial" w:hAnsi="Arial" w:cs="Arial"/>
          <w:color w:val="000000" w:themeColor="text1"/>
          <w:sz w:val="22"/>
          <w:szCs w:val="22"/>
        </w:rPr>
        <w:t>,</w:t>
      </w:r>
      <w:r w:rsidR="004E0B8B" w:rsidRPr="003E544F">
        <w:rPr>
          <w:rFonts w:ascii="Arial" w:hAnsi="Arial" w:cs="Arial"/>
          <w:color w:val="000000" w:themeColor="text1"/>
          <w:sz w:val="22"/>
          <w:szCs w:val="22"/>
        </w:rPr>
        <w:t xml:space="preserve"> 1994)</w:t>
      </w:r>
      <w:r w:rsidRPr="003E544F">
        <w:rPr>
          <w:rFonts w:ascii="Arial" w:hAnsi="Arial" w:cs="Arial"/>
          <w:color w:val="000000" w:themeColor="text1"/>
          <w:sz w:val="22"/>
          <w:szCs w:val="22"/>
        </w:rPr>
        <w:t>.</w:t>
      </w:r>
      <w:r w:rsidR="00FF5AAA" w:rsidRPr="003E544F">
        <w:rPr>
          <w:rFonts w:ascii="Arial" w:hAnsi="Arial" w:cs="Arial"/>
          <w:color w:val="000000" w:themeColor="text1"/>
          <w:sz w:val="22"/>
          <w:szCs w:val="22"/>
        </w:rPr>
        <w:t xml:space="preserve"> We explore </w:t>
      </w:r>
      <w:r w:rsidR="00346A04" w:rsidRPr="003E544F">
        <w:rPr>
          <w:rFonts w:ascii="Arial" w:hAnsi="Arial" w:cs="Arial"/>
          <w:color w:val="000000" w:themeColor="text1"/>
          <w:sz w:val="22"/>
          <w:szCs w:val="22"/>
        </w:rPr>
        <w:t xml:space="preserve">the process of digital transformation to unveil the </w:t>
      </w:r>
      <w:r w:rsidR="00FF5AAA" w:rsidRPr="003E544F">
        <w:rPr>
          <w:rFonts w:ascii="Arial" w:hAnsi="Arial" w:cs="Arial"/>
          <w:color w:val="000000" w:themeColor="text1"/>
          <w:sz w:val="22"/>
          <w:szCs w:val="22"/>
        </w:rPr>
        <w:t>day-to-day practices</w:t>
      </w:r>
      <w:r w:rsidR="00346A04" w:rsidRPr="003E544F">
        <w:rPr>
          <w:rFonts w:ascii="Arial" w:hAnsi="Arial" w:cs="Arial"/>
          <w:color w:val="000000" w:themeColor="text1"/>
          <w:sz w:val="22"/>
          <w:szCs w:val="22"/>
        </w:rPr>
        <w:t xml:space="preserve"> of those involved </w:t>
      </w:r>
      <w:r w:rsidR="001829F5" w:rsidRPr="003E544F">
        <w:rPr>
          <w:rFonts w:ascii="Arial" w:hAnsi="Arial" w:cs="Arial"/>
          <w:color w:val="000000" w:themeColor="text1"/>
          <w:sz w:val="22"/>
          <w:szCs w:val="22"/>
        </w:rPr>
        <w:t>and possible explanations. Such practices are by nature socially constructed and require explanation based on subjective interpretation to provide a profound understanding of the underpinning mechanisms to manage transformation. Along these lines, d</w:t>
      </w:r>
      <w:r w:rsidR="005C7D55" w:rsidRPr="003E544F">
        <w:rPr>
          <w:rFonts w:ascii="Arial" w:hAnsi="Arial" w:cs="Arial"/>
          <w:color w:val="000000" w:themeColor="text1"/>
          <w:sz w:val="22"/>
          <w:szCs w:val="22"/>
        </w:rPr>
        <w:t xml:space="preserve">ata collection involved conducting semi-structured interviews and </w:t>
      </w:r>
      <w:r w:rsidR="004E0B8B" w:rsidRPr="003E544F">
        <w:rPr>
          <w:rFonts w:ascii="Arial" w:hAnsi="Arial" w:cs="Arial"/>
          <w:color w:val="000000" w:themeColor="text1"/>
          <w:sz w:val="22"/>
          <w:szCs w:val="22"/>
        </w:rPr>
        <w:t>observations</w:t>
      </w:r>
      <w:r w:rsidR="009A3480" w:rsidRPr="003E544F">
        <w:rPr>
          <w:rFonts w:ascii="Arial" w:hAnsi="Arial" w:cs="Arial"/>
          <w:color w:val="000000" w:themeColor="text1"/>
          <w:sz w:val="22"/>
          <w:szCs w:val="22"/>
        </w:rPr>
        <w:t xml:space="preserve"> </w:t>
      </w:r>
      <w:r w:rsidR="009A3480" w:rsidRPr="003E544F">
        <w:rPr>
          <w:rFonts w:ascii="Arial" w:hAnsi="Arial" w:cs="Arial"/>
          <w:i/>
          <w:iCs/>
          <w:color w:val="000000" w:themeColor="text1"/>
          <w:sz w:val="22"/>
          <w:szCs w:val="22"/>
        </w:rPr>
        <w:t>“to make better use of the knowledge-producing potentials of dialogues”</w:t>
      </w:r>
      <w:r w:rsidR="009A3480" w:rsidRPr="003E544F">
        <w:rPr>
          <w:rFonts w:ascii="Arial" w:hAnsi="Arial" w:cs="Arial"/>
          <w:color w:val="000000" w:themeColor="text1"/>
          <w:sz w:val="22"/>
          <w:szCs w:val="22"/>
        </w:rPr>
        <w:t xml:space="preserve"> (Brinkmann, 2014; p.437).</w:t>
      </w:r>
      <w:r w:rsidR="001B3858" w:rsidRPr="003E544F">
        <w:rPr>
          <w:rFonts w:ascii="Arial" w:hAnsi="Arial" w:cs="Arial"/>
          <w:color w:val="000000" w:themeColor="text1"/>
          <w:sz w:val="22"/>
          <w:szCs w:val="22"/>
        </w:rPr>
        <w:t xml:space="preserve"> </w:t>
      </w:r>
      <w:r w:rsidR="0018479C" w:rsidRPr="003E544F">
        <w:rPr>
          <w:rFonts w:ascii="Arial" w:hAnsi="Arial" w:cs="Arial"/>
          <w:color w:val="000000" w:themeColor="text1"/>
          <w:sz w:val="22"/>
          <w:szCs w:val="22"/>
        </w:rPr>
        <w:t>We conducted 1</w:t>
      </w:r>
      <w:r w:rsidR="00E32B66" w:rsidRPr="003E544F">
        <w:rPr>
          <w:rFonts w:ascii="Arial" w:hAnsi="Arial" w:cs="Arial"/>
          <w:color w:val="000000" w:themeColor="text1"/>
          <w:sz w:val="22"/>
          <w:szCs w:val="22"/>
        </w:rPr>
        <w:t>9</w:t>
      </w:r>
      <w:r w:rsidR="0018479C" w:rsidRPr="003E544F">
        <w:rPr>
          <w:rFonts w:ascii="Arial" w:hAnsi="Arial" w:cs="Arial"/>
          <w:color w:val="000000" w:themeColor="text1"/>
          <w:sz w:val="22"/>
          <w:szCs w:val="22"/>
        </w:rPr>
        <w:t xml:space="preserve"> semi-</w:t>
      </w:r>
      <w:r w:rsidR="005C7D55" w:rsidRPr="003E544F">
        <w:rPr>
          <w:rFonts w:ascii="Arial" w:hAnsi="Arial" w:cs="Arial"/>
          <w:color w:val="000000" w:themeColor="text1"/>
          <w:sz w:val="22"/>
          <w:szCs w:val="22"/>
        </w:rPr>
        <w:t>s</w:t>
      </w:r>
      <w:r w:rsidR="0018479C" w:rsidRPr="003E544F">
        <w:rPr>
          <w:rFonts w:ascii="Arial" w:hAnsi="Arial" w:cs="Arial"/>
          <w:color w:val="000000" w:themeColor="text1"/>
          <w:sz w:val="22"/>
          <w:szCs w:val="22"/>
        </w:rPr>
        <w:t>tructured interviews</w:t>
      </w:r>
      <w:r w:rsidR="005C7D55" w:rsidRPr="003E544F">
        <w:rPr>
          <w:rFonts w:ascii="Arial" w:hAnsi="Arial" w:cs="Arial"/>
          <w:color w:val="000000" w:themeColor="text1"/>
          <w:sz w:val="22"/>
          <w:szCs w:val="22"/>
        </w:rPr>
        <w:t xml:space="preserve"> with actors, including academic faculty, </w:t>
      </w:r>
      <w:r w:rsidR="00EE551C" w:rsidRPr="003E544F">
        <w:rPr>
          <w:rFonts w:ascii="Arial" w:hAnsi="Arial" w:cs="Arial"/>
          <w:color w:val="000000" w:themeColor="text1"/>
          <w:sz w:val="22"/>
          <w:szCs w:val="22"/>
        </w:rPr>
        <w:t xml:space="preserve">senior </w:t>
      </w:r>
      <w:r w:rsidR="005C7D55" w:rsidRPr="003E544F">
        <w:rPr>
          <w:rFonts w:ascii="Arial" w:hAnsi="Arial" w:cs="Arial"/>
          <w:color w:val="000000" w:themeColor="text1"/>
          <w:sz w:val="22"/>
          <w:szCs w:val="22"/>
        </w:rPr>
        <w:t>manage</w:t>
      </w:r>
      <w:r w:rsidR="00EF1688" w:rsidRPr="003E544F">
        <w:rPr>
          <w:rFonts w:ascii="Arial" w:hAnsi="Arial" w:cs="Arial"/>
          <w:color w:val="000000" w:themeColor="text1"/>
          <w:sz w:val="22"/>
          <w:szCs w:val="22"/>
        </w:rPr>
        <w:t>rs</w:t>
      </w:r>
      <w:r w:rsidR="005C7D55" w:rsidRPr="003E544F">
        <w:rPr>
          <w:rFonts w:ascii="Arial" w:hAnsi="Arial" w:cs="Arial"/>
          <w:color w:val="000000" w:themeColor="text1"/>
          <w:sz w:val="22"/>
          <w:szCs w:val="22"/>
        </w:rPr>
        <w:t xml:space="preserve">, </w:t>
      </w:r>
      <w:r w:rsidR="005D0812" w:rsidRPr="003E544F">
        <w:rPr>
          <w:rFonts w:ascii="Arial" w:hAnsi="Arial" w:cs="Arial"/>
          <w:color w:val="000000" w:themeColor="text1"/>
          <w:sz w:val="22"/>
          <w:szCs w:val="22"/>
        </w:rPr>
        <w:t>professional services</w:t>
      </w:r>
      <w:r w:rsidR="005C7D55" w:rsidRPr="003E544F">
        <w:rPr>
          <w:rFonts w:ascii="Arial" w:hAnsi="Arial" w:cs="Arial"/>
          <w:color w:val="000000" w:themeColor="text1"/>
          <w:sz w:val="22"/>
          <w:szCs w:val="22"/>
        </w:rPr>
        <w:t xml:space="preserve"> </w:t>
      </w:r>
      <w:r w:rsidR="00EF1688" w:rsidRPr="003E544F">
        <w:rPr>
          <w:rFonts w:ascii="Arial" w:hAnsi="Arial" w:cs="Arial"/>
          <w:color w:val="000000" w:themeColor="text1"/>
          <w:sz w:val="22"/>
          <w:szCs w:val="22"/>
        </w:rPr>
        <w:t xml:space="preserve">staff </w:t>
      </w:r>
      <w:r w:rsidR="005C7D55" w:rsidRPr="003E544F">
        <w:rPr>
          <w:rFonts w:ascii="Arial" w:hAnsi="Arial" w:cs="Arial"/>
          <w:color w:val="000000" w:themeColor="text1"/>
          <w:sz w:val="22"/>
          <w:szCs w:val="22"/>
        </w:rPr>
        <w:t xml:space="preserve">and students between February and </w:t>
      </w:r>
      <w:r w:rsidR="001D2EC8" w:rsidRPr="003E544F">
        <w:rPr>
          <w:rFonts w:ascii="Arial" w:hAnsi="Arial" w:cs="Arial"/>
          <w:color w:val="000000" w:themeColor="text1"/>
          <w:sz w:val="22"/>
          <w:szCs w:val="22"/>
        </w:rPr>
        <w:t>September</w:t>
      </w:r>
      <w:r w:rsidR="005C7D55" w:rsidRPr="003E544F">
        <w:rPr>
          <w:rFonts w:ascii="Arial" w:hAnsi="Arial" w:cs="Arial"/>
          <w:color w:val="000000" w:themeColor="text1"/>
          <w:sz w:val="22"/>
          <w:szCs w:val="22"/>
        </w:rPr>
        <w:t xml:space="preserve"> 2021</w:t>
      </w:r>
      <w:r w:rsidR="00E32B66" w:rsidRPr="003E544F">
        <w:rPr>
          <w:rFonts w:ascii="Arial" w:hAnsi="Arial" w:cs="Arial"/>
          <w:color w:val="000000" w:themeColor="text1"/>
          <w:sz w:val="22"/>
          <w:szCs w:val="22"/>
        </w:rPr>
        <w:t xml:space="preserve"> (see also Appendix)</w:t>
      </w:r>
      <w:r w:rsidR="00A87951" w:rsidRPr="003E544F">
        <w:rPr>
          <w:rFonts w:ascii="Arial" w:hAnsi="Arial" w:cs="Arial"/>
          <w:color w:val="000000" w:themeColor="text1"/>
          <w:sz w:val="22"/>
          <w:szCs w:val="22"/>
        </w:rPr>
        <w:t>. Our semi-structured interviews</w:t>
      </w:r>
      <w:r w:rsidR="001B3858" w:rsidRPr="003E544F">
        <w:rPr>
          <w:rFonts w:ascii="Arial" w:hAnsi="Arial" w:cs="Arial"/>
          <w:color w:val="000000" w:themeColor="text1"/>
          <w:sz w:val="22"/>
          <w:szCs w:val="22"/>
        </w:rPr>
        <w:t xml:space="preserve"> aim</w:t>
      </w:r>
      <w:r w:rsidR="00A87951" w:rsidRPr="003E544F">
        <w:rPr>
          <w:rFonts w:ascii="Arial" w:hAnsi="Arial" w:cs="Arial"/>
          <w:color w:val="000000" w:themeColor="text1"/>
          <w:sz w:val="22"/>
          <w:szCs w:val="22"/>
        </w:rPr>
        <w:t>ed</w:t>
      </w:r>
      <w:r w:rsidR="001B3858" w:rsidRPr="003E544F">
        <w:rPr>
          <w:rFonts w:ascii="Arial" w:hAnsi="Arial" w:cs="Arial"/>
          <w:color w:val="000000" w:themeColor="text1"/>
          <w:sz w:val="22"/>
          <w:szCs w:val="22"/>
        </w:rPr>
        <w:t xml:space="preserve"> to understand interviewees’ point of view rather than mak</w:t>
      </w:r>
      <w:r w:rsidR="00A87951" w:rsidRPr="003E544F">
        <w:rPr>
          <w:rFonts w:ascii="Arial" w:hAnsi="Arial" w:cs="Arial"/>
          <w:color w:val="000000" w:themeColor="text1"/>
          <w:sz w:val="22"/>
          <w:szCs w:val="22"/>
        </w:rPr>
        <w:t>e</w:t>
      </w:r>
      <w:r w:rsidR="001B3858" w:rsidRPr="003E544F">
        <w:rPr>
          <w:rFonts w:ascii="Arial" w:hAnsi="Arial" w:cs="Arial"/>
          <w:color w:val="000000" w:themeColor="text1"/>
          <w:sz w:val="22"/>
          <w:szCs w:val="22"/>
        </w:rPr>
        <w:t xml:space="preserve"> </w:t>
      </w:r>
      <w:r w:rsidR="00A87951" w:rsidRPr="003E544F">
        <w:rPr>
          <w:rFonts w:ascii="Arial" w:hAnsi="Arial" w:cs="Arial"/>
          <w:color w:val="000000" w:themeColor="text1"/>
          <w:sz w:val="22"/>
          <w:szCs w:val="22"/>
        </w:rPr>
        <w:t xml:space="preserve">inferences </w:t>
      </w:r>
      <w:r w:rsidR="001B3858" w:rsidRPr="003E544F">
        <w:rPr>
          <w:rFonts w:ascii="Arial" w:hAnsi="Arial" w:cs="Arial"/>
          <w:color w:val="000000" w:themeColor="text1"/>
          <w:sz w:val="22"/>
          <w:szCs w:val="22"/>
        </w:rPr>
        <w:t>about behaviours</w:t>
      </w:r>
      <w:r w:rsidR="005C7D55" w:rsidRPr="003E544F">
        <w:rPr>
          <w:rFonts w:ascii="Arial" w:hAnsi="Arial" w:cs="Arial"/>
          <w:color w:val="000000" w:themeColor="text1"/>
          <w:sz w:val="22"/>
          <w:szCs w:val="22"/>
        </w:rPr>
        <w:t xml:space="preserve">. </w:t>
      </w:r>
      <w:r w:rsidR="00A668AD" w:rsidRPr="003E544F">
        <w:rPr>
          <w:rFonts w:ascii="Arial" w:hAnsi="Arial" w:cs="Arial"/>
          <w:color w:val="000000" w:themeColor="text1"/>
          <w:sz w:val="22"/>
          <w:szCs w:val="22"/>
        </w:rPr>
        <w:t>We purposefully selected interview participants in relation to their responsibilities and exposure to digital technologies</w:t>
      </w:r>
      <w:r w:rsidR="00A87951" w:rsidRPr="003E544F">
        <w:rPr>
          <w:rFonts w:ascii="Arial" w:hAnsi="Arial" w:cs="Arial"/>
          <w:color w:val="000000" w:themeColor="text1"/>
          <w:sz w:val="22"/>
          <w:szCs w:val="22"/>
        </w:rPr>
        <w:t>,</w:t>
      </w:r>
      <w:r w:rsidR="001B3858" w:rsidRPr="003E544F">
        <w:rPr>
          <w:rFonts w:ascii="Arial" w:hAnsi="Arial" w:cs="Arial"/>
          <w:color w:val="000000" w:themeColor="text1"/>
          <w:sz w:val="22"/>
          <w:szCs w:val="22"/>
        </w:rPr>
        <w:t xml:space="preserve"> and w</w:t>
      </w:r>
      <w:r w:rsidR="00A668AD" w:rsidRPr="003E544F">
        <w:rPr>
          <w:rFonts w:ascii="Arial" w:hAnsi="Arial" w:cs="Arial"/>
          <w:color w:val="000000" w:themeColor="text1"/>
          <w:sz w:val="22"/>
          <w:szCs w:val="22"/>
        </w:rPr>
        <w:t xml:space="preserve">e only interviewed participants who have been members of Akademia since pre-pandemic times and familiar with both </w:t>
      </w:r>
      <w:proofErr w:type="spellStart"/>
      <w:r w:rsidR="00A668AD" w:rsidRPr="003E544F">
        <w:rPr>
          <w:rFonts w:ascii="Arial" w:hAnsi="Arial" w:cs="Arial"/>
          <w:color w:val="000000" w:themeColor="text1"/>
          <w:sz w:val="22"/>
          <w:szCs w:val="22"/>
        </w:rPr>
        <w:t>analog</w:t>
      </w:r>
      <w:proofErr w:type="spellEnd"/>
      <w:r w:rsidR="00A668AD" w:rsidRPr="003E544F">
        <w:rPr>
          <w:rFonts w:ascii="Arial" w:hAnsi="Arial" w:cs="Arial"/>
          <w:color w:val="000000" w:themeColor="text1"/>
          <w:sz w:val="22"/>
          <w:szCs w:val="22"/>
        </w:rPr>
        <w:t xml:space="preserve"> and digital means of service delivery, to capture </w:t>
      </w:r>
      <w:r w:rsidR="00C24DD7" w:rsidRPr="003E544F">
        <w:rPr>
          <w:rFonts w:ascii="Arial" w:hAnsi="Arial" w:cs="Arial"/>
          <w:color w:val="000000" w:themeColor="text1"/>
          <w:sz w:val="22"/>
          <w:szCs w:val="22"/>
        </w:rPr>
        <w:t xml:space="preserve">their perceptions of </w:t>
      </w:r>
      <w:r w:rsidR="00A668AD" w:rsidRPr="003E544F">
        <w:rPr>
          <w:rFonts w:ascii="Arial" w:hAnsi="Arial" w:cs="Arial"/>
          <w:color w:val="000000" w:themeColor="text1"/>
          <w:sz w:val="22"/>
          <w:szCs w:val="22"/>
        </w:rPr>
        <w:t xml:space="preserve">how digital transformation manifested. </w:t>
      </w:r>
      <w:r w:rsidR="005C7D55" w:rsidRPr="003E544F">
        <w:rPr>
          <w:rFonts w:ascii="Arial" w:hAnsi="Arial" w:cs="Arial"/>
          <w:color w:val="000000" w:themeColor="text1"/>
          <w:sz w:val="22"/>
          <w:szCs w:val="22"/>
        </w:rPr>
        <w:t>The interviews lasted, on average, 45 mins</w:t>
      </w:r>
      <w:r w:rsidR="008A2D31" w:rsidRPr="003E544F">
        <w:rPr>
          <w:rFonts w:ascii="Arial" w:hAnsi="Arial" w:cs="Arial"/>
          <w:color w:val="000000" w:themeColor="text1"/>
          <w:sz w:val="22"/>
          <w:szCs w:val="22"/>
        </w:rPr>
        <w:t xml:space="preserve">, </w:t>
      </w:r>
      <w:r w:rsidR="005C7D55" w:rsidRPr="003E544F">
        <w:rPr>
          <w:rFonts w:ascii="Arial" w:hAnsi="Arial" w:cs="Arial"/>
          <w:color w:val="000000" w:themeColor="text1"/>
          <w:sz w:val="22"/>
          <w:szCs w:val="22"/>
        </w:rPr>
        <w:t xml:space="preserve">were voice-recorded and transcribed. </w:t>
      </w:r>
      <w:r w:rsidR="009632B3" w:rsidRPr="003E544F">
        <w:rPr>
          <w:rFonts w:ascii="Arial" w:hAnsi="Arial" w:cs="Arial"/>
          <w:color w:val="000000" w:themeColor="text1"/>
          <w:sz w:val="22"/>
          <w:szCs w:val="22"/>
        </w:rPr>
        <w:t xml:space="preserve">Two participants did not </w:t>
      </w:r>
      <w:r w:rsidR="00BB21A3" w:rsidRPr="003E544F">
        <w:rPr>
          <w:rFonts w:ascii="Arial" w:hAnsi="Arial" w:cs="Arial"/>
          <w:color w:val="000000" w:themeColor="text1"/>
          <w:sz w:val="22"/>
          <w:szCs w:val="22"/>
        </w:rPr>
        <w:t>consent in</w:t>
      </w:r>
      <w:r w:rsidR="009632B3" w:rsidRPr="003E544F">
        <w:rPr>
          <w:rFonts w:ascii="Arial" w:hAnsi="Arial" w:cs="Arial"/>
          <w:color w:val="000000" w:themeColor="text1"/>
          <w:sz w:val="22"/>
          <w:szCs w:val="22"/>
        </w:rPr>
        <w:t xml:space="preserve"> recording the interview and</w:t>
      </w:r>
      <w:r w:rsidR="00BB21A3" w:rsidRPr="003E544F">
        <w:rPr>
          <w:rFonts w:ascii="Arial" w:hAnsi="Arial" w:cs="Arial"/>
          <w:color w:val="000000" w:themeColor="text1"/>
          <w:sz w:val="22"/>
          <w:szCs w:val="22"/>
        </w:rPr>
        <w:t>,</w:t>
      </w:r>
      <w:r w:rsidR="009632B3" w:rsidRPr="003E544F">
        <w:rPr>
          <w:rFonts w:ascii="Arial" w:hAnsi="Arial" w:cs="Arial"/>
          <w:color w:val="000000" w:themeColor="text1"/>
          <w:sz w:val="22"/>
          <w:szCs w:val="22"/>
        </w:rPr>
        <w:t xml:space="preserve"> as a result</w:t>
      </w:r>
      <w:r w:rsidR="00BB21A3" w:rsidRPr="003E544F">
        <w:rPr>
          <w:rFonts w:ascii="Arial" w:hAnsi="Arial" w:cs="Arial"/>
          <w:color w:val="000000" w:themeColor="text1"/>
          <w:sz w:val="22"/>
          <w:szCs w:val="22"/>
        </w:rPr>
        <w:t xml:space="preserve">, </w:t>
      </w:r>
      <w:r w:rsidR="009632B3" w:rsidRPr="003E544F">
        <w:rPr>
          <w:rFonts w:ascii="Arial" w:hAnsi="Arial" w:cs="Arial"/>
          <w:color w:val="000000" w:themeColor="text1"/>
          <w:sz w:val="22"/>
          <w:szCs w:val="22"/>
        </w:rPr>
        <w:t xml:space="preserve">we kept notes during and after the interview. </w:t>
      </w:r>
      <w:r w:rsidR="005C7D55" w:rsidRPr="003E544F">
        <w:rPr>
          <w:rFonts w:ascii="Arial" w:hAnsi="Arial" w:cs="Arial"/>
          <w:color w:val="000000" w:themeColor="text1"/>
          <w:sz w:val="22"/>
          <w:szCs w:val="22"/>
        </w:rPr>
        <w:t xml:space="preserve">In addition to formal interviews, we </w:t>
      </w:r>
      <w:r w:rsidR="00A87951" w:rsidRPr="003E544F">
        <w:rPr>
          <w:rFonts w:ascii="Arial" w:hAnsi="Arial" w:cs="Arial"/>
          <w:color w:val="000000" w:themeColor="text1"/>
          <w:sz w:val="22"/>
          <w:szCs w:val="22"/>
        </w:rPr>
        <w:t>also held</w:t>
      </w:r>
      <w:r w:rsidR="005C7D55" w:rsidRPr="003E544F">
        <w:rPr>
          <w:rFonts w:ascii="Arial" w:hAnsi="Arial" w:cs="Arial"/>
          <w:color w:val="000000" w:themeColor="text1"/>
          <w:sz w:val="22"/>
          <w:szCs w:val="22"/>
        </w:rPr>
        <w:t xml:space="preserve"> several informal conversations with participants and </w:t>
      </w:r>
      <w:r w:rsidR="00A87951" w:rsidRPr="003E544F">
        <w:rPr>
          <w:rFonts w:ascii="Arial" w:hAnsi="Arial" w:cs="Arial"/>
          <w:color w:val="000000" w:themeColor="text1"/>
          <w:sz w:val="22"/>
          <w:szCs w:val="22"/>
        </w:rPr>
        <w:t xml:space="preserve">engaged in numerous </w:t>
      </w:r>
      <w:r w:rsidR="005C7D55" w:rsidRPr="003E544F">
        <w:rPr>
          <w:rFonts w:ascii="Arial" w:hAnsi="Arial" w:cs="Arial"/>
          <w:color w:val="000000" w:themeColor="text1"/>
          <w:sz w:val="22"/>
          <w:szCs w:val="22"/>
        </w:rPr>
        <w:t xml:space="preserve">email exchanges. </w:t>
      </w:r>
    </w:p>
    <w:p w14:paraId="6EFFB3D0" w14:textId="77777777" w:rsidR="00835AAF" w:rsidRPr="003E544F" w:rsidRDefault="00835AAF" w:rsidP="004F5971">
      <w:pPr>
        <w:spacing w:line="360" w:lineRule="auto"/>
        <w:jc w:val="both"/>
        <w:rPr>
          <w:rFonts w:ascii="Arial" w:hAnsi="Arial" w:cs="Arial"/>
          <w:color w:val="000000" w:themeColor="text1"/>
          <w:sz w:val="22"/>
          <w:szCs w:val="22"/>
        </w:rPr>
      </w:pPr>
    </w:p>
    <w:p w14:paraId="50C23C79" w14:textId="74EC7FFC" w:rsidR="00715EA4" w:rsidRPr="003E544F" w:rsidRDefault="002F788F" w:rsidP="004F5971">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lastRenderedPageBreak/>
        <w:t xml:space="preserve">A </w:t>
      </w:r>
      <w:r w:rsidR="00CE0495">
        <w:rPr>
          <w:rFonts w:ascii="Arial" w:hAnsi="Arial" w:cs="Arial"/>
          <w:color w:val="000000" w:themeColor="text1"/>
          <w:sz w:val="22"/>
          <w:szCs w:val="22"/>
        </w:rPr>
        <w:t>two</w:t>
      </w:r>
      <w:r w:rsidRPr="003E544F">
        <w:rPr>
          <w:rFonts w:ascii="Arial" w:hAnsi="Arial" w:cs="Arial"/>
          <w:color w:val="000000" w:themeColor="text1"/>
          <w:sz w:val="22"/>
          <w:szCs w:val="22"/>
        </w:rPr>
        <w:t xml:space="preserve">-phase interview protocol was followed. First, </w:t>
      </w:r>
      <w:r w:rsidR="00892648" w:rsidRPr="003E544F">
        <w:rPr>
          <w:rFonts w:ascii="Arial" w:hAnsi="Arial" w:cs="Arial"/>
          <w:color w:val="000000" w:themeColor="text1"/>
          <w:sz w:val="22"/>
          <w:szCs w:val="22"/>
        </w:rPr>
        <w:t>we framed the main areas under investigation; digital technology, business processes (</w:t>
      </w:r>
      <w:r w:rsidR="00151D0E" w:rsidRPr="003E544F">
        <w:rPr>
          <w:rFonts w:ascii="Arial" w:hAnsi="Arial" w:cs="Arial"/>
          <w:color w:val="000000" w:themeColor="text1"/>
          <w:sz w:val="22"/>
          <w:szCs w:val="22"/>
        </w:rPr>
        <w:t xml:space="preserve">e.g., </w:t>
      </w:r>
      <w:r w:rsidR="00892648" w:rsidRPr="003E544F">
        <w:rPr>
          <w:rFonts w:ascii="Arial" w:hAnsi="Arial" w:cs="Arial"/>
          <w:color w:val="000000" w:themeColor="text1"/>
          <w:sz w:val="22"/>
          <w:szCs w:val="22"/>
        </w:rPr>
        <w:t>teaching,</w:t>
      </w:r>
      <w:r w:rsidR="00151D0E" w:rsidRPr="003E544F">
        <w:rPr>
          <w:rFonts w:ascii="Arial" w:hAnsi="Arial" w:cs="Arial"/>
          <w:color w:val="000000" w:themeColor="text1"/>
          <w:sz w:val="22"/>
          <w:szCs w:val="22"/>
        </w:rPr>
        <w:t xml:space="preserve"> research,</w:t>
      </w:r>
      <w:r w:rsidR="00892648" w:rsidRPr="003E544F">
        <w:rPr>
          <w:rFonts w:ascii="Arial" w:hAnsi="Arial" w:cs="Arial"/>
          <w:color w:val="000000" w:themeColor="text1"/>
          <w:sz w:val="22"/>
          <w:szCs w:val="22"/>
        </w:rPr>
        <w:t xml:space="preserve"> administrati</w:t>
      </w:r>
      <w:r w:rsidR="00151D0E" w:rsidRPr="003E544F">
        <w:rPr>
          <w:rFonts w:ascii="Arial" w:hAnsi="Arial" w:cs="Arial"/>
          <w:color w:val="000000" w:themeColor="text1"/>
          <w:sz w:val="22"/>
          <w:szCs w:val="22"/>
        </w:rPr>
        <w:t>on)</w:t>
      </w:r>
      <w:r w:rsidR="00892648" w:rsidRPr="003E544F">
        <w:rPr>
          <w:rFonts w:ascii="Arial" w:hAnsi="Arial" w:cs="Arial"/>
          <w:color w:val="000000" w:themeColor="text1"/>
          <w:sz w:val="22"/>
          <w:szCs w:val="22"/>
        </w:rPr>
        <w:t xml:space="preserve">, culture and strategy. Then, </w:t>
      </w:r>
      <w:r w:rsidRPr="003E544F">
        <w:rPr>
          <w:rFonts w:ascii="Arial" w:hAnsi="Arial" w:cs="Arial"/>
          <w:color w:val="000000" w:themeColor="text1"/>
          <w:sz w:val="22"/>
          <w:szCs w:val="22"/>
        </w:rPr>
        <w:t>we created an interview guide to ensure alignment between interview questions and research questions. An interview guide was used instead of structured questions as “</w:t>
      </w:r>
      <w:r w:rsidRPr="003E544F">
        <w:rPr>
          <w:rFonts w:ascii="Arial" w:hAnsi="Arial" w:cs="Arial"/>
          <w:i/>
          <w:iCs/>
          <w:color w:val="000000" w:themeColor="text1"/>
          <w:sz w:val="22"/>
          <w:szCs w:val="22"/>
        </w:rPr>
        <w:t>the root of in-depth interviewing is an interest in understanding the lived experiences of other people and the meaning they make of that experience</w:t>
      </w:r>
      <w:r w:rsidR="00892648" w:rsidRPr="003E544F">
        <w:rPr>
          <w:rFonts w:ascii="Arial" w:hAnsi="Arial" w:cs="Arial"/>
          <w:color w:val="000000" w:themeColor="text1"/>
          <w:sz w:val="22"/>
          <w:szCs w:val="22"/>
        </w:rPr>
        <w:t>”</w:t>
      </w:r>
      <w:r w:rsidRPr="003E544F">
        <w:rPr>
          <w:rFonts w:ascii="Arial" w:hAnsi="Arial" w:cs="Arial"/>
          <w:color w:val="000000" w:themeColor="text1"/>
          <w:sz w:val="22"/>
          <w:szCs w:val="22"/>
        </w:rPr>
        <w:t xml:space="preserve"> (Seidman, 2013</w:t>
      </w:r>
      <w:r w:rsidR="00892648" w:rsidRPr="003E544F">
        <w:rPr>
          <w:rFonts w:ascii="Arial" w:hAnsi="Arial" w:cs="Arial"/>
          <w:color w:val="000000" w:themeColor="text1"/>
          <w:sz w:val="22"/>
          <w:szCs w:val="22"/>
        </w:rPr>
        <w:t>;</w:t>
      </w:r>
      <w:r w:rsidRPr="003E544F">
        <w:rPr>
          <w:rFonts w:ascii="Arial" w:hAnsi="Arial" w:cs="Arial"/>
          <w:color w:val="000000" w:themeColor="text1"/>
          <w:sz w:val="22"/>
          <w:szCs w:val="22"/>
        </w:rPr>
        <w:t xml:space="preserve"> p.9)</w:t>
      </w:r>
      <w:r w:rsidR="00892648" w:rsidRPr="003E544F">
        <w:rPr>
          <w:rFonts w:ascii="Arial" w:hAnsi="Arial" w:cs="Arial"/>
          <w:color w:val="000000" w:themeColor="text1"/>
          <w:sz w:val="22"/>
          <w:szCs w:val="22"/>
        </w:rPr>
        <w:t xml:space="preserve">. </w:t>
      </w:r>
      <w:r w:rsidR="001B4C4F" w:rsidRPr="003E544F">
        <w:rPr>
          <w:rFonts w:ascii="Arial" w:hAnsi="Arial" w:cs="Arial"/>
          <w:color w:val="000000" w:themeColor="text1"/>
          <w:sz w:val="22"/>
          <w:szCs w:val="22"/>
        </w:rPr>
        <w:t xml:space="preserve">Our questions </w:t>
      </w:r>
      <w:r w:rsidR="00CA113C" w:rsidRPr="003E544F">
        <w:rPr>
          <w:rFonts w:ascii="Arial" w:hAnsi="Arial" w:cs="Arial"/>
          <w:color w:val="000000" w:themeColor="text1"/>
          <w:sz w:val="22"/>
          <w:szCs w:val="22"/>
        </w:rPr>
        <w:t>aimed to capture multiple technologies</w:t>
      </w:r>
      <w:r w:rsidR="00CD6E03" w:rsidRPr="003E544F">
        <w:rPr>
          <w:rFonts w:ascii="Arial" w:hAnsi="Arial" w:cs="Arial"/>
          <w:color w:val="000000" w:themeColor="text1"/>
          <w:sz w:val="22"/>
          <w:szCs w:val="22"/>
        </w:rPr>
        <w:t>,</w:t>
      </w:r>
      <w:r w:rsidR="00CA113C" w:rsidRPr="003E544F">
        <w:rPr>
          <w:rFonts w:ascii="Arial" w:hAnsi="Arial" w:cs="Arial"/>
          <w:color w:val="000000" w:themeColor="text1"/>
          <w:sz w:val="22"/>
          <w:szCs w:val="22"/>
        </w:rPr>
        <w:t xml:space="preserve"> their transformational impact</w:t>
      </w:r>
      <w:r w:rsidR="00CD6E03" w:rsidRPr="003E544F">
        <w:rPr>
          <w:rFonts w:ascii="Arial" w:hAnsi="Arial" w:cs="Arial"/>
          <w:color w:val="000000" w:themeColor="text1"/>
          <w:sz w:val="22"/>
          <w:szCs w:val="22"/>
        </w:rPr>
        <w:t xml:space="preserve">, how actors attempted to manage </w:t>
      </w:r>
      <w:r w:rsidR="00957631" w:rsidRPr="003E544F">
        <w:rPr>
          <w:rFonts w:ascii="Arial" w:hAnsi="Arial" w:cs="Arial"/>
          <w:color w:val="000000" w:themeColor="text1"/>
          <w:sz w:val="22"/>
          <w:szCs w:val="22"/>
        </w:rPr>
        <w:t>change</w:t>
      </w:r>
      <w:r w:rsidR="00CD6E03" w:rsidRPr="003E544F">
        <w:rPr>
          <w:rFonts w:ascii="Arial" w:hAnsi="Arial" w:cs="Arial"/>
          <w:color w:val="000000" w:themeColor="text1"/>
          <w:sz w:val="22"/>
          <w:szCs w:val="22"/>
        </w:rPr>
        <w:t xml:space="preserve"> and capitaliz</w:t>
      </w:r>
      <w:r w:rsidR="007C4CBF" w:rsidRPr="003E544F">
        <w:rPr>
          <w:rFonts w:ascii="Arial" w:hAnsi="Arial" w:cs="Arial"/>
          <w:color w:val="000000" w:themeColor="text1"/>
          <w:sz w:val="22"/>
          <w:szCs w:val="22"/>
        </w:rPr>
        <w:t>e</w:t>
      </w:r>
      <w:r w:rsidR="00CD6E03" w:rsidRPr="003E544F">
        <w:rPr>
          <w:rFonts w:ascii="Arial" w:hAnsi="Arial" w:cs="Arial"/>
          <w:color w:val="000000" w:themeColor="text1"/>
          <w:sz w:val="22"/>
          <w:szCs w:val="22"/>
        </w:rPr>
        <w:t xml:space="preserve"> upon the benefits of digital technology to continue different operations. </w:t>
      </w:r>
    </w:p>
    <w:p w14:paraId="2E7E7320" w14:textId="77777777" w:rsidR="00AD43EC" w:rsidRPr="003E544F" w:rsidRDefault="00AD43EC" w:rsidP="004F5971">
      <w:pPr>
        <w:spacing w:line="360" w:lineRule="auto"/>
        <w:jc w:val="both"/>
        <w:rPr>
          <w:rFonts w:ascii="Arial" w:hAnsi="Arial" w:cs="Arial"/>
          <w:color w:val="000000" w:themeColor="text1"/>
          <w:sz w:val="22"/>
          <w:szCs w:val="22"/>
        </w:rPr>
      </w:pPr>
    </w:p>
    <w:p w14:paraId="486AEF57" w14:textId="391A06CD" w:rsidR="004E0B8B" w:rsidRPr="003E544F" w:rsidRDefault="00A668AD" w:rsidP="004F5971">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Also, it is important to mention that </w:t>
      </w:r>
      <w:r w:rsidR="00CA113C" w:rsidRPr="003E544F">
        <w:rPr>
          <w:rFonts w:ascii="Arial" w:hAnsi="Arial" w:cs="Arial"/>
          <w:color w:val="000000" w:themeColor="text1"/>
          <w:sz w:val="22"/>
          <w:szCs w:val="22"/>
        </w:rPr>
        <w:t>o</w:t>
      </w:r>
      <w:r w:rsidRPr="003E544F">
        <w:rPr>
          <w:rFonts w:ascii="Arial" w:hAnsi="Arial" w:cs="Arial"/>
          <w:color w:val="000000" w:themeColor="text1"/>
          <w:sz w:val="22"/>
          <w:szCs w:val="22"/>
        </w:rPr>
        <w:t xml:space="preserve">ne of the authors was a member of Akademia throughout the duration of the study. Another member of the author team was also a faculty member at Akademia for </w:t>
      </w:r>
      <w:proofErr w:type="gramStart"/>
      <w:r w:rsidRPr="003E544F">
        <w:rPr>
          <w:rFonts w:ascii="Arial" w:hAnsi="Arial" w:cs="Arial"/>
          <w:color w:val="000000" w:themeColor="text1"/>
          <w:sz w:val="22"/>
          <w:szCs w:val="22"/>
        </w:rPr>
        <w:t>a number of</w:t>
      </w:r>
      <w:proofErr w:type="gramEnd"/>
      <w:r w:rsidRPr="003E544F">
        <w:rPr>
          <w:rFonts w:ascii="Arial" w:hAnsi="Arial" w:cs="Arial"/>
          <w:color w:val="000000" w:themeColor="text1"/>
          <w:sz w:val="22"/>
          <w:szCs w:val="22"/>
        </w:rPr>
        <w:t xml:space="preserve"> years, transitioned to a new University during the data collection stage yet maintained access and still delivered services to the University.</w:t>
      </w:r>
      <w:r w:rsidR="00595FBF"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 xml:space="preserve">This allowed the authors </w:t>
      </w:r>
      <w:r w:rsidR="009C22C0" w:rsidRPr="003E544F">
        <w:rPr>
          <w:rFonts w:ascii="Arial" w:hAnsi="Arial" w:cs="Arial"/>
          <w:color w:val="000000" w:themeColor="text1"/>
          <w:sz w:val="22"/>
          <w:szCs w:val="22"/>
        </w:rPr>
        <w:t>to</w:t>
      </w:r>
      <w:r w:rsidR="00637B1D" w:rsidRPr="003E544F">
        <w:rPr>
          <w:rFonts w:ascii="Arial" w:hAnsi="Arial" w:cs="Arial"/>
          <w:color w:val="000000" w:themeColor="text1"/>
          <w:sz w:val="22"/>
          <w:szCs w:val="22"/>
        </w:rPr>
        <w:t xml:space="preserve"> foster</w:t>
      </w:r>
      <w:r w:rsidR="009C22C0" w:rsidRPr="003E544F">
        <w:rPr>
          <w:rFonts w:ascii="Arial" w:hAnsi="Arial" w:cs="Arial"/>
          <w:color w:val="000000" w:themeColor="text1"/>
          <w:sz w:val="22"/>
          <w:szCs w:val="22"/>
        </w:rPr>
        <w:t xml:space="preserve"> </w:t>
      </w:r>
      <w:r w:rsidR="00637B1D" w:rsidRPr="003E544F">
        <w:rPr>
          <w:rFonts w:ascii="Arial" w:hAnsi="Arial" w:cs="Arial"/>
          <w:color w:val="000000" w:themeColor="text1"/>
          <w:sz w:val="22"/>
          <w:szCs w:val="22"/>
        </w:rPr>
        <w:t>quality interviews</w:t>
      </w:r>
      <w:r w:rsidR="009C22C0" w:rsidRPr="003E544F">
        <w:rPr>
          <w:rFonts w:ascii="Arial" w:hAnsi="Arial" w:cs="Arial"/>
          <w:color w:val="000000" w:themeColor="text1"/>
          <w:sz w:val="22"/>
          <w:szCs w:val="22"/>
        </w:rPr>
        <w:t>, as trust was already present</w:t>
      </w:r>
      <w:r w:rsidR="00637B1D" w:rsidRPr="003E544F">
        <w:rPr>
          <w:rFonts w:ascii="Arial" w:hAnsi="Arial" w:cs="Arial"/>
          <w:color w:val="000000" w:themeColor="text1"/>
          <w:sz w:val="22"/>
          <w:szCs w:val="22"/>
        </w:rPr>
        <w:t xml:space="preserve"> (Rubin </w:t>
      </w:r>
      <w:r w:rsidR="00821002" w:rsidRPr="003E544F">
        <w:rPr>
          <w:rFonts w:ascii="Arial" w:hAnsi="Arial" w:cs="Arial"/>
          <w:color w:val="000000" w:themeColor="text1"/>
          <w:sz w:val="22"/>
          <w:szCs w:val="22"/>
        </w:rPr>
        <w:t>and</w:t>
      </w:r>
      <w:r w:rsidR="00637B1D" w:rsidRPr="003E544F">
        <w:rPr>
          <w:rFonts w:ascii="Arial" w:hAnsi="Arial" w:cs="Arial"/>
          <w:color w:val="000000" w:themeColor="text1"/>
          <w:sz w:val="22"/>
          <w:szCs w:val="22"/>
        </w:rPr>
        <w:t xml:space="preserve"> Rubin, 2012)</w:t>
      </w:r>
      <w:r w:rsidR="009E2DC6" w:rsidRPr="003E544F">
        <w:rPr>
          <w:rFonts w:ascii="Arial" w:hAnsi="Arial" w:cs="Arial"/>
          <w:color w:val="000000" w:themeColor="text1"/>
          <w:sz w:val="22"/>
          <w:szCs w:val="22"/>
        </w:rPr>
        <w:t xml:space="preserve">. In this vein, </w:t>
      </w:r>
      <w:r w:rsidR="00E64AAE" w:rsidRPr="003E544F">
        <w:rPr>
          <w:rFonts w:ascii="Arial" w:hAnsi="Arial" w:cs="Arial"/>
          <w:color w:val="000000" w:themeColor="text1"/>
          <w:sz w:val="22"/>
          <w:szCs w:val="22"/>
        </w:rPr>
        <w:t xml:space="preserve">the authors had </w:t>
      </w:r>
      <w:r w:rsidRPr="003E544F">
        <w:rPr>
          <w:rFonts w:ascii="Arial" w:hAnsi="Arial" w:cs="Arial"/>
          <w:color w:val="000000" w:themeColor="text1"/>
          <w:sz w:val="22"/>
          <w:szCs w:val="22"/>
        </w:rPr>
        <w:t>deep, contextual knowledge of pre-existing digital technologies at the institution, as well as meaningful exposure to the level of adoption, implementation, and change of said technologies during the crisis event.</w:t>
      </w:r>
      <w:r w:rsidR="004E0B8B" w:rsidRPr="003E544F">
        <w:rPr>
          <w:rFonts w:ascii="Arial" w:hAnsi="Arial" w:cs="Arial"/>
          <w:color w:val="000000" w:themeColor="text1"/>
          <w:sz w:val="22"/>
          <w:szCs w:val="22"/>
        </w:rPr>
        <w:t xml:space="preserve"> </w:t>
      </w:r>
      <w:r w:rsidR="00CA113C" w:rsidRPr="003E544F">
        <w:rPr>
          <w:rFonts w:ascii="Arial" w:hAnsi="Arial" w:cs="Arial"/>
          <w:color w:val="000000" w:themeColor="text1"/>
          <w:sz w:val="22"/>
          <w:szCs w:val="22"/>
        </w:rPr>
        <w:t>However, to minimi</w:t>
      </w:r>
      <w:r w:rsidR="00B94DEA" w:rsidRPr="003E544F">
        <w:rPr>
          <w:rFonts w:ascii="Arial" w:hAnsi="Arial" w:cs="Arial"/>
          <w:color w:val="000000" w:themeColor="text1"/>
          <w:sz w:val="22"/>
          <w:szCs w:val="22"/>
        </w:rPr>
        <w:t>z</w:t>
      </w:r>
      <w:r w:rsidR="00CA113C" w:rsidRPr="003E544F">
        <w:rPr>
          <w:rFonts w:ascii="Arial" w:hAnsi="Arial" w:cs="Arial"/>
          <w:color w:val="000000" w:themeColor="text1"/>
          <w:sz w:val="22"/>
          <w:szCs w:val="22"/>
        </w:rPr>
        <w:t>e subjectivity</w:t>
      </w:r>
      <w:r w:rsidR="007C4CBF" w:rsidRPr="003E544F">
        <w:rPr>
          <w:rFonts w:ascii="Arial" w:hAnsi="Arial" w:cs="Arial"/>
          <w:color w:val="000000" w:themeColor="text1"/>
          <w:sz w:val="22"/>
          <w:szCs w:val="22"/>
        </w:rPr>
        <w:t>,</w:t>
      </w:r>
      <w:r w:rsidR="00CA113C" w:rsidRPr="003E544F">
        <w:rPr>
          <w:rFonts w:ascii="Arial" w:hAnsi="Arial" w:cs="Arial"/>
          <w:color w:val="000000" w:themeColor="text1"/>
          <w:sz w:val="22"/>
          <w:szCs w:val="22"/>
        </w:rPr>
        <w:t xml:space="preserve"> we ensured the presence and involvement of the third author </w:t>
      </w:r>
      <w:r w:rsidR="008930FD" w:rsidRPr="003E544F">
        <w:rPr>
          <w:rFonts w:ascii="Arial" w:hAnsi="Arial" w:cs="Arial"/>
          <w:color w:val="000000" w:themeColor="text1"/>
          <w:sz w:val="22"/>
          <w:szCs w:val="22"/>
        </w:rPr>
        <w:t>who was not related to Akademia</w:t>
      </w:r>
      <w:r w:rsidR="00342D21" w:rsidRPr="003E544F">
        <w:rPr>
          <w:rFonts w:ascii="Arial" w:hAnsi="Arial" w:cs="Arial"/>
          <w:color w:val="000000" w:themeColor="text1"/>
          <w:sz w:val="22"/>
          <w:szCs w:val="22"/>
        </w:rPr>
        <w:t>.</w:t>
      </w:r>
      <w:r w:rsidR="00BC04B3" w:rsidRPr="003E544F">
        <w:rPr>
          <w:rFonts w:ascii="Arial" w:hAnsi="Arial" w:cs="Arial"/>
          <w:color w:val="000000" w:themeColor="text1"/>
          <w:sz w:val="22"/>
          <w:szCs w:val="22"/>
        </w:rPr>
        <w:t xml:space="preserve"> </w:t>
      </w:r>
      <w:r w:rsidR="004E0B8B" w:rsidRPr="003E544F">
        <w:rPr>
          <w:rFonts w:ascii="Arial" w:hAnsi="Arial" w:cs="Arial"/>
          <w:color w:val="000000" w:themeColor="text1"/>
          <w:sz w:val="22"/>
          <w:szCs w:val="22"/>
        </w:rPr>
        <w:t>We also spent time observing meetings and diverse business processes</w:t>
      </w:r>
      <w:r w:rsidR="001B3858" w:rsidRPr="003E544F">
        <w:rPr>
          <w:rFonts w:ascii="Arial" w:hAnsi="Arial" w:cs="Arial"/>
          <w:color w:val="000000" w:themeColor="text1"/>
          <w:sz w:val="22"/>
          <w:szCs w:val="22"/>
        </w:rPr>
        <w:t xml:space="preserve">. </w:t>
      </w:r>
      <w:r w:rsidR="004E0B8B" w:rsidRPr="003E544F">
        <w:rPr>
          <w:rFonts w:ascii="Arial" w:hAnsi="Arial" w:cs="Arial"/>
          <w:color w:val="000000" w:themeColor="text1"/>
          <w:sz w:val="22"/>
          <w:szCs w:val="22"/>
        </w:rPr>
        <w:t>We concluded data collection when we noticed a point of diminishing returns, when nothing new was being added and data saturation was reached (Bowen, 2008).</w:t>
      </w:r>
    </w:p>
    <w:p w14:paraId="379DD605" w14:textId="77777777" w:rsidR="004F5971" w:rsidRPr="003E544F" w:rsidRDefault="004F5971" w:rsidP="004F5971">
      <w:pPr>
        <w:spacing w:line="360" w:lineRule="auto"/>
        <w:jc w:val="both"/>
        <w:rPr>
          <w:rFonts w:ascii="Arial" w:hAnsi="Arial" w:cs="Arial"/>
          <w:color w:val="000000" w:themeColor="text1"/>
          <w:sz w:val="22"/>
          <w:szCs w:val="22"/>
        </w:rPr>
      </w:pPr>
    </w:p>
    <w:p w14:paraId="2C794C41" w14:textId="3399BB31" w:rsidR="00C96FF6" w:rsidRDefault="005C7D55" w:rsidP="00A63799">
      <w:pPr>
        <w:spacing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rPr>
        <w:t>The analysis of the empirical</w:t>
      </w:r>
      <w:r w:rsidRPr="003E544F">
        <w:rPr>
          <w:rFonts w:ascii="Arial" w:hAnsi="Arial" w:cs="Arial"/>
          <w:color w:val="000000" w:themeColor="text1"/>
          <w:sz w:val="22"/>
          <w:szCs w:val="22"/>
          <w:lang w:val="en-US"/>
        </w:rPr>
        <w:t xml:space="preserve"> material (</w:t>
      </w:r>
      <w:r w:rsidR="00944E66">
        <w:rPr>
          <w:rFonts w:ascii="Arial" w:hAnsi="Arial" w:cs="Arial"/>
          <w:color w:val="000000" w:themeColor="text1"/>
          <w:sz w:val="22"/>
          <w:szCs w:val="22"/>
          <w:lang w:val="en-US"/>
        </w:rPr>
        <w:t xml:space="preserve">interview </w:t>
      </w:r>
      <w:r w:rsidRPr="003E544F">
        <w:rPr>
          <w:rFonts w:ascii="Arial" w:hAnsi="Arial" w:cs="Arial"/>
          <w:color w:val="000000" w:themeColor="text1"/>
          <w:sz w:val="22"/>
          <w:szCs w:val="22"/>
          <w:lang w:val="en-US"/>
        </w:rPr>
        <w:t xml:space="preserve">transcripts </w:t>
      </w:r>
      <w:r w:rsidR="009554FC" w:rsidRPr="003E544F">
        <w:rPr>
          <w:rFonts w:ascii="Arial" w:hAnsi="Arial" w:cs="Arial"/>
          <w:color w:val="000000" w:themeColor="text1"/>
          <w:sz w:val="22"/>
          <w:szCs w:val="22"/>
          <w:lang w:val="en-US"/>
        </w:rPr>
        <w:t xml:space="preserve">and </w:t>
      </w:r>
      <w:r w:rsidRPr="003E544F">
        <w:rPr>
          <w:rFonts w:ascii="Arial" w:hAnsi="Arial" w:cs="Arial"/>
          <w:color w:val="000000" w:themeColor="text1"/>
          <w:sz w:val="22"/>
          <w:szCs w:val="22"/>
          <w:lang w:val="en-US"/>
        </w:rPr>
        <w:t xml:space="preserve">observation notes) </w:t>
      </w:r>
      <w:r w:rsidR="009554FC" w:rsidRPr="003E544F">
        <w:rPr>
          <w:rFonts w:ascii="Arial" w:hAnsi="Arial" w:cs="Arial"/>
          <w:color w:val="000000" w:themeColor="text1"/>
          <w:sz w:val="22"/>
          <w:szCs w:val="22"/>
          <w:lang w:val="en-US"/>
        </w:rPr>
        <w:t>collected at</w:t>
      </w:r>
      <w:r w:rsidR="00F91EB3" w:rsidRPr="003E544F">
        <w:rPr>
          <w:rFonts w:ascii="Arial" w:hAnsi="Arial" w:cs="Arial"/>
          <w:color w:val="000000" w:themeColor="text1"/>
          <w:sz w:val="22"/>
          <w:szCs w:val="22"/>
          <w:lang w:val="en-US"/>
        </w:rPr>
        <w:t xml:space="preserve"> Akademia</w:t>
      </w:r>
      <w:r w:rsidR="009554FC" w:rsidRPr="003E544F">
        <w:rPr>
          <w:rFonts w:ascii="Arial" w:hAnsi="Arial" w:cs="Arial"/>
          <w:color w:val="000000" w:themeColor="text1"/>
          <w:sz w:val="22"/>
          <w:szCs w:val="22"/>
          <w:lang w:val="en-US"/>
        </w:rPr>
        <w:t xml:space="preserve"> centered on </w:t>
      </w:r>
      <w:r w:rsidR="001069D5" w:rsidRPr="003E544F">
        <w:rPr>
          <w:rFonts w:ascii="Arial" w:hAnsi="Arial" w:cs="Arial"/>
          <w:color w:val="000000" w:themeColor="text1"/>
          <w:sz w:val="22"/>
          <w:szCs w:val="22"/>
          <w:lang w:val="en-US"/>
        </w:rPr>
        <w:t xml:space="preserve">an </w:t>
      </w:r>
      <w:r w:rsidR="00E917A1" w:rsidRPr="003E544F">
        <w:rPr>
          <w:rFonts w:ascii="Arial" w:hAnsi="Arial" w:cs="Arial"/>
          <w:color w:val="000000" w:themeColor="text1"/>
          <w:sz w:val="22"/>
          <w:szCs w:val="22"/>
          <w:lang w:val="en-US"/>
        </w:rPr>
        <w:t>abductive (Timmermans</w:t>
      </w:r>
      <w:r w:rsidR="00792FEB" w:rsidRPr="003E544F">
        <w:rPr>
          <w:rFonts w:ascii="Arial" w:hAnsi="Arial" w:cs="Arial"/>
          <w:color w:val="000000" w:themeColor="text1"/>
          <w:sz w:val="22"/>
          <w:szCs w:val="22"/>
          <w:lang w:val="en-US"/>
        </w:rPr>
        <w:t xml:space="preserve"> and </w:t>
      </w:r>
      <w:proofErr w:type="spellStart"/>
      <w:r w:rsidR="00792FEB" w:rsidRPr="003E544F">
        <w:rPr>
          <w:rFonts w:ascii="Arial" w:hAnsi="Arial" w:cs="Arial"/>
          <w:color w:val="000000" w:themeColor="text1"/>
          <w:sz w:val="22"/>
          <w:szCs w:val="22"/>
          <w:lang w:val="en-US"/>
        </w:rPr>
        <w:t>Tavory</w:t>
      </w:r>
      <w:proofErr w:type="spellEnd"/>
      <w:r w:rsidR="00E917A1" w:rsidRPr="003E544F">
        <w:rPr>
          <w:rFonts w:ascii="Arial" w:hAnsi="Arial" w:cs="Arial"/>
          <w:color w:val="000000" w:themeColor="text1"/>
          <w:sz w:val="22"/>
          <w:szCs w:val="22"/>
          <w:lang w:val="en-US"/>
        </w:rPr>
        <w:t>, 2012; Alvesson</w:t>
      </w:r>
      <w:r w:rsidR="00C930E6" w:rsidRPr="003E544F">
        <w:rPr>
          <w:rFonts w:ascii="Arial" w:hAnsi="Arial" w:cs="Arial"/>
          <w:color w:val="000000" w:themeColor="text1"/>
          <w:sz w:val="22"/>
          <w:szCs w:val="22"/>
          <w:lang w:val="en-US"/>
        </w:rPr>
        <w:t xml:space="preserve"> </w:t>
      </w:r>
      <w:r w:rsidR="00821002" w:rsidRPr="003E544F">
        <w:rPr>
          <w:rFonts w:ascii="Arial" w:hAnsi="Arial" w:cs="Arial"/>
          <w:color w:val="000000" w:themeColor="text1"/>
          <w:sz w:val="22"/>
          <w:szCs w:val="22"/>
          <w:lang w:val="en-US"/>
        </w:rPr>
        <w:t>and</w:t>
      </w:r>
      <w:r w:rsidR="00E917A1" w:rsidRPr="003E544F">
        <w:rPr>
          <w:rFonts w:ascii="Arial" w:hAnsi="Arial" w:cs="Arial"/>
          <w:color w:val="000000" w:themeColor="text1"/>
          <w:sz w:val="22"/>
          <w:szCs w:val="22"/>
          <w:lang w:val="en-US"/>
        </w:rPr>
        <w:t xml:space="preserve"> </w:t>
      </w:r>
      <w:proofErr w:type="spellStart"/>
      <w:r w:rsidR="00E917A1" w:rsidRPr="003E544F">
        <w:rPr>
          <w:rFonts w:ascii="Arial" w:hAnsi="Arial" w:cs="Arial"/>
          <w:color w:val="000000" w:themeColor="text1"/>
          <w:sz w:val="22"/>
          <w:szCs w:val="22"/>
          <w:lang w:val="en-US"/>
        </w:rPr>
        <w:t>Kärreman</w:t>
      </w:r>
      <w:proofErr w:type="spellEnd"/>
      <w:r w:rsidR="00E917A1" w:rsidRPr="003E544F">
        <w:rPr>
          <w:rFonts w:ascii="Arial" w:hAnsi="Arial" w:cs="Arial"/>
          <w:color w:val="000000" w:themeColor="text1"/>
          <w:sz w:val="22"/>
          <w:szCs w:val="22"/>
          <w:lang w:val="en-US"/>
        </w:rPr>
        <w:t>; 2007</w:t>
      </w:r>
      <w:r w:rsidR="00F14748" w:rsidRPr="003E544F">
        <w:rPr>
          <w:rFonts w:ascii="Arial" w:hAnsi="Arial" w:cs="Arial"/>
          <w:color w:val="000000" w:themeColor="text1"/>
          <w:sz w:val="22"/>
          <w:szCs w:val="22"/>
          <w:lang w:val="en-US"/>
        </w:rPr>
        <w:t>)</w:t>
      </w:r>
      <w:r w:rsidR="009554FC" w:rsidRPr="003E544F">
        <w:rPr>
          <w:rFonts w:ascii="Arial" w:hAnsi="Arial" w:cs="Arial"/>
          <w:color w:val="000000" w:themeColor="text1"/>
          <w:sz w:val="22"/>
          <w:szCs w:val="22"/>
          <w:lang w:val="en-US"/>
        </w:rPr>
        <w:t xml:space="preserve"> approach (</w:t>
      </w:r>
      <w:r w:rsidR="005B58E9" w:rsidRPr="003E544F">
        <w:rPr>
          <w:rFonts w:ascii="Arial" w:hAnsi="Arial" w:cs="Arial"/>
          <w:color w:val="000000" w:themeColor="text1"/>
          <w:sz w:val="22"/>
          <w:szCs w:val="22"/>
          <w:lang w:val="en-US"/>
        </w:rPr>
        <w:t xml:space="preserve">Figure </w:t>
      </w:r>
      <w:r w:rsidR="009554FC" w:rsidRPr="003E544F">
        <w:rPr>
          <w:rFonts w:ascii="Arial" w:hAnsi="Arial" w:cs="Arial"/>
          <w:color w:val="000000" w:themeColor="text1"/>
          <w:sz w:val="22"/>
          <w:szCs w:val="22"/>
          <w:lang w:val="en-US"/>
        </w:rPr>
        <w:t>1)</w:t>
      </w:r>
      <w:r w:rsidRPr="003E544F">
        <w:rPr>
          <w:rFonts w:ascii="Arial" w:hAnsi="Arial" w:cs="Arial"/>
          <w:color w:val="000000" w:themeColor="text1"/>
          <w:sz w:val="22"/>
          <w:szCs w:val="22"/>
          <w:lang w:val="en-US"/>
        </w:rPr>
        <w:t>.</w:t>
      </w:r>
      <w:r w:rsidR="009554FC" w:rsidRPr="003E544F">
        <w:rPr>
          <w:rFonts w:ascii="Arial" w:hAnsi="Arial" w:cs="Arial"/>
          <w:color w:val="000000" w:themeColor="text1"/>
          <w:sz w:val="22"/>
          <w:szCs w:val="22"/>
          <w:lang w:val="en-US"/>
        </w:rPr>
        <w:t xml:space="preserve"> </w:t>
      </w:r>
      <w:r w:rsidR="0051436A" w:rsidRPr="003E544F">
        <w:rPr>
          <w:rFonts w:ascii="Arial" w:hAnsi="Arial" w:cs="Arial"/>
          <w:color w:val="000000" w:themeColor="text1"/>
          <w:sz w:val="22"/>
          <w:szCs w:val="22"/>
          <w:lang w:val="en-US"/>
        </w:rPr>
        <w:t xml:space="preserve">The abductive process allowed us </w:t>
      </w:r>
      <w:r w:rsidR="001069D5" w:rsidRPr="003E544F">
        <w:rPr>
          <w:rFonts w:ascii="Arial" w:hAnsi="Arial" w:cs="Arial"/>
          <w:color w:val="000000" w:themeColor="text1"/>
          <w:sz w:val="22"/>
          <w:szCs w:val="22"/>
          <w:lang w:val="en-US"/>
        </w:rPr>
        <w:t xml:space="preserve">to </w:t>
      </w:r>
      <w:r w:rsidR="0051436A" w:rsidRPr="003E544F">
        <w:rPr>
          <w:rFonts w:ascii="Arial" w:hAnsi="Arial" w:cs="Arial"/>
          <w:color w:val="000000" w:themeColor="text1"/>
          <w:sz w:val="22"/>
          <w:szCs w:val="22"/>
          <w:lang w:val="en-US"/>
        </w:rPr>
        <w:t xml:space="preserve">continuously </w:t>
      </w:r>
      <w:r w:rsidR="00CB2831" w:rsidRPr="003E544F">
        <w:rPr>
          <w:rFonts w:ascii="Arial" w:hAnsi="Arial" w:cs="Arial"/>
          <w:color w:val="000000" w:themeColor="text1"/>
          <w:sz w:val="22"/>
          <w:szCs w:val="22"/>
          <w:lang w:val="en-US"/>
        </w:rPr>
        <w:t>“</w:t>
      </w:r>
      <w:r w:rsidR="00CB2831" w:rsidRPr="003E544F">
        <w:rPr>
          <w:rFonts w:ascii="Arial" w:hAnsi="Arial" w:cs="Arial"/>
          <w:i/>
          <w:iCs/>
          <w:color w:val="000000" w:themeColor="text1"/>
          <w:sz w:val="22"/>
          <w:szCs w:val="22"/>
          <w:lang w:val="en-US"/>
        </w:rPr>
        <w:t xml:space="preserve">provide theoretical explanation </w:t>
      </w:r>
      <w:r w:rsidR="0051436A" w:rsidRPr="003E544F">
        <w:rPr>
          <w:rFonts w:ascii="Arial" w:hAnsi="Arial" w:cs="Arial"/>
          <w:i/>
          <w:iCs/>
          <w:color w:val="000000" w:themeColor="text1"/>
          <w:sz w:val="22"/>
          <w:szCs w:val="22"/>
          <w:lang w:val="en-US"/>
        </w:rPr>
        <w:t xml:space="preserve">of emerging </w:t>
      </w:r>
      <w:r w:rsidR="00CB2831" w:rsidRPr="003E544F">
        <w:rPr>
          <w:rFonts w:ascii="Arial" w:hAnsi="Arial" w:cs="Arial"/>
          <w:i/>
          <w:iCs/>
          <w:color w:val="000000" w:themeColor="text1"/>
          <w:sz w:val="22"/>
          <w:szCs w:val="22"/>
          <w:lang w:val="en-US"/>
        </w:rPr>
        <w:t xml:space="preserve">empirical observations” </w:t>
      </w:r>
      <w:r w:rsidR="00CB2831" w:rsidRPr="003E544F">
        <w:rPr>
          <w:rFonts w:ascii="Arial" w:hAnsi="Arial" w:cs="Arial"/>
          <w:color w:val="000000" w:themeColor="text1"/>
          <w:sz w:val="22"/>
          <w:szCs w:val="22"/>
          <w:lang w:val="en-US"/>
        </w:rPr>
        <w:t>(</w:t>
      </w:r>
      <w:proofErr w:type="spellStart"/>
      <w:r w:rsidR="00CB2831" w:rsidRPr="003E544F">
        <w:rPr>
          <w:rFonts w:ascii="Arial" w:hAnsi="Arial" w:cs="Arial"/>
          <w:color w:val="000000" w:themeColor="text1"/>
          <w:sz w:val="22"/>
          <w:szCs w:val="22"/>
          <w:lang w:val="en-US"/>
        </w:rPr>
        <w:t>Begkos</w:t>
      </w:r>
      <w:proofErr w:type="spellEnd"/>
      <w:r w:rsidR="00CB2831" w:rsidRPr="003E544F">
        <w:rPr>
          <w:rFonts w:ascii="Arial" w:hAnsi="Arial" w:cs="Arial"/>
          <w:color w:val="000000" w:themeColor="text1"/>
          <w:sz w:val="22"/>
          <w:szCs w:val="22"/>
          <w:lang w:val="en-US"/>
        </w:rPr>
        <w:t xml:space="preserve"> </w:t>
      </w:r>
      <w:r w:rsidR="00821002" w:rsidRPr="003E544F">
        <w:rPr>
          <w:rFonts w:ascii="Arial" w:hAnsi="Arial" w:cs="Arial"/>
          <w:color w:val="000000" w:themeColor="text1"/>
          <w:sz w:val="22"/>
          <w:szCs w:val="22"/>
          <w:lang w:val="en-US"/>
        </w:rPr>
        <w:t>and</w:t>
      </w:r>
      <w:r w:rsidR="00A87951" w:rsidRPr="003E544F">
        <w:rPr>
          <w:rFonts w:ascii="Arial" w:hAnsi="Arial" w:cs="Arial"/>
          <w:color w:val="000000" w:themeColor="text1"/>
          <w:sz w:val="22"/>
          <w:szCs w:val="22"/>
          <w:lang w:val="en-US"/>
        </w:rPr>
        <w:t xml:space="preserve"> </w:t>
      </w:r>
      <w:r w:rsidR="00CB2831" w:rsidRPr="003E544F">
        <w:rPr>
          <w:rFonts w:ascii="Arial" w:hAnsi="Arial" w:cs="Arial"/>
          <w:color w:val="000000" w:themeColor="text1"/>
          <w:sz w:val="22"/>
          <w:szCs w:val="22"/>
          <w:lang w:val="en-US"/>
        </w:rPr>
        <w:t>Antonopoulou, 2022</w:t>
      </w:r>
      <w:r w:rsidR="007C4CBF" w:rsidRPr="003E544F">
        <w:rPr>
          <w:rFonts w:ascii="Arial" w:hAnsi="Arial" w:cs="Arial"/>
          <w:color w:val="000000" w:themeColor="text1"/>
          <w:sz w:val="22"/>
          <w:szCs w:val="22"/>
          <w:lang w:val="en-US"/>
        </w:rPr>
        <w:t>, p.636</w:t>
      </w:r>
      <w:r w:rsidR="00CB2831" w:rsidRPr="003E544F">
        <w:rPr>
          <w:rFonts w:ascii="Arial" w:hAnsi="Arial" w:cs="Arial"/>
          <w:color w:val="000000" w:themeColor="text1"/>
          <w:sz w:val="22"/>
          <w:szCs w:val="22"/>
          <w:lang w:val="en-US"/>
        </w:rPr>
        <w:t>)</w:t>
      </w:r>
      <w:r w:rsidR="001069D5" w:rsidRPr="003E544F">
        <w:rPr>
          <w:rFonts w:ascii="Arial" w:hAnsi="Arial" w:cs="Arial"/>
          <w:color w:val="000000" w:themeColor="text1"/>
          <w:sz w:val="22"/>
          <w:szCs w:val="22"/>
          <w:lang w:val="en-US"/>
        </w:rPr>
        <w:t xml:space="preserve"> </w:t>
      </w:r>
      <w:r w:rsidR="00F14748" w:rsidRPr="003E544F">
        <w:rPr>
          <w:rFonts w:ascii="Arial" w:hAnsi="Arial" w:cs="Arial"/>
          <w:color w:val="000000" w:themeColor="text1"/>
          <w:sz w:val="22"/>
          <w:szCs w:val="22"/>
          <w:lang w:val="en-US"/>
        </w:rPr>
        <w:t xml:space="preserve">based on the </w:t>
      </w:r>
      <w:r w:rsidR="00A87951" w:rsidRPr="003E544F">
        <w:rPr>
          <w:rFonts w:ascii="Arial" w:hAnsi="Arial" w:cs="Arial"/>
          <w:color w:val="000000" w:themeColor="text1"/>
          <w:sz w:val="22"/>
          <w:szCs w:val="22"/>
          <w:lang w:val="en-US"/>
        </w:rPr>
        <w:t>iterative</w:t>
      </w:r>
      <w:r w:rsidR="00F14748" w:rsidRPr="003E544F">
        <w:rPr>
          <w:rFonts w:ascii="Arial" w:hAnsi="Arial" w:cs="Arial"/>
          <w:color w:val="000000" w:themeColor="text1"/>
          <w:sz w:val="22"/>
          <w:szCs w:val="22"/>
          <w:lang w:val="en-US"/>
        </w:rPr>
        <w:t xml:space="preserve"> assessment of the literature and our data. Each analytical stage </w:t>
      </w:r>
      <w:r w:rsidR="00F14748" w:rsidRPr="003E544F">
        <w:rPr>
          <w:rFonts w:ascii="Arial" w:hAnsi="Arial" w:cs="Arial"/>
          <w:color w:val="000000" w:themeColor="text1"/>
          <w:sz w:val="22"/>
          <w:szCs w:val="22"/>
        </w:rPr>
        <w:t xml:space="preserve">incorporates thick descriptions (Geertz, 1973) of different technologies and their transformational implications on the organization, to provide multiple reference points to future researchers for making judgements about the transferability of our findings to other empirical milieux (Lincoln </w:t>
      </w:r>
      <w:r w:rsidR="00821002" w:rsidRPr="003E544F">
        <w:rPr>
          <w:rFonts w:ascii="Arial" w:hAnsi="Arial" w:cs="Arial"/>
          <w:color w:val="000000" w:themeColor="text1"/>
          <w:sz w:val="22"/>
          <w:szCs w:val="22"/>
        </w:rPr>
        <w:t>and</w:t>
      </w:r>
      <w:r w:rsidR="00F14748" w:rsidRPr="003E544F">
        <w:rPr>
          <w:rFonts w:ascii="Arial" w:hAnsi="Arial" w:cs="Arial"/>
          <w:color w:val="000000" w:themeColor="text1"/>
          <w:sz w:val="22"/>
          <w:szCs w:val="22"/>
        </w:rPr>
        <w:t xml:space="preserve"> Guba, 198</w:t>
      </w:r>
      <w:r w:rsidR="00586B05" w:rsidRPr="003E544F">
        <w:rPr>
          <w:rFonts w:ascii="Arial" w:hAnsi="Arial" w:cs="Arial"/>
          <w:color w:val="000000" w:themeColor="text1"/>
          <w:sz w:val="22"/>
          <w:szCs w:val="22"/>
        </w:rPr>
        <w:t>6</w:t>
      </w:r>
      <w:r w:rsidR="00F14748" w:rsidRPr="003E544F">
        <w:rPr>
          <w:rFonts w:ascii="Arial" w:hAnsi="Arial" w:cs="Arial"/>
          <w:color w:val="000000" w:themeColor="text1"/>
          <w:sz w:val="22"/>
          <w:szCs w:val="22"/>
        </w:rPr>
        <w:t>).</w:t>
      </w:r>
      <w:r w:rsidR="00CB2831" w:rsidRPr="003E544F">
        <w:rPr>
          <w:rFonts w:ascii="Arial" w:hAnsi="Arial" w:cs="Arial"/>
          <w:color w:val="000000" w:themeColor="text1"/>
          <w:sz w:val="22"/>
          <w:szCs w:val="22"/>
          <w:lang w:val="en-US"/>
        </w:rPr>
        <w:t xml:space="preserve"> </w:t>
      </w:r>
      <w:r w:rsidR="00F14748" w:rsidRPr="003E544F">
        <w:rPr>
          <w:rFonts w:ascii="Arial" w:hAnsi="Arial" w:cs="Arial"/>
          <w:color w:val="000000" w:themeColor="text1"/>
          <w:sz w:val="22"/>
          <w:szCs w:val="22"/>
          <w:lang w:val="en-US"/>
        </w:rPr>
        <w:t xml:space="preserve">The analysis involved three steps (Figure 1). </w:t>
      </w:r>
      <w:r w:rsidRPr="003E544F">
        <w:rPr>
          <w:rFonts w:ascii="Arial" w:hAnsi="Arial" w:cs="Arial"/>
          <w:color w:val="000000" w:themeColor="text1"/>
          <w:sz w:val="22"/>
          <w:szCs w:val="22"/>
          <w:lang w:val="en-US"/>
        </w:rPr>
        <w:t xml:space="preserve">First, </w:t>
      </w:r>
      <w:r w:rsidR="009554FC" w:rsidRPr="003E544F">
        <w:rPr>
          <w:rFonts w:ascii="Arial" w:hAnsi="Arial" w:cs="Arial"/>
          <w:color w:val="000000" w:themeColor="text1"/>
          <w:sz w:val="22"/>
          <w:szCs w:val="22"/>
          <w:lang w:val="en-US"/>
        </w:rPr>
        <w:t xml:space="preserve">we sought to identify and </w:t>
      </w:r>
      <w:r w:rsidRPr="003E544F">
        <w:rPr>
          <w:rFonts w:ascii="Arial" w:hAnsi="Arial" w:cs="Arial"/>
          <w:color w:val="000000" w:themeColor="text1"/>
          <w:sz w:val="22"/>
          <w:szCs w:val="22"/>
          <w:lang w:val="en-US"/>
        </w:rPr>
        <w:t xml:space="preserve">highlight extracts relating to </w:t>
      </w:r>
      <w:r w:rsidR="009554FC" w:rsidRPr="003E544F">
        <w:rPr>
          <w:rFonts w:ascii="Arial" w:hAnsi="Arial" w:cs="Arial"/>
          <w:color w:val="000000" w:themeColor="text1"/>
          <w:sz w:val="22"/>
          <w:szCs w:val="22"/>
          <w:lang w:val="en-US"/>
        </w:rPr>
        <w:t>digitalization</w:t>
      </w:r>
      <w:r w:rsidR="00BB21A3" w:rsidRPr="003E544F">
        <w:rPr>
          <w:rFonts w:ascii="Arial" w:hAnsi="Arial" w:cs="Arial"/>
          <w:color w:val="000000" w:themeColor="text1"/>
          <w:sz w:val="22"/>
          <w:szCs w:val="22"/>
          <w:lang w:val="en-US"/>
        </w:rPr>
        <w:t>,</w:t>
      </w:r>
      <w:r w:rsidR="0032312E"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lang w:val="en-US"/>
        </w:rPr>
        <w:t xml:space="preserve">adoption and </w:t>
      </w:r>
      <w:r w:rsidR="009554FC" w:rsidRPr="003E544F">
        <w:rPr>
          <w:rFonts w:ascii="Arial" w:hAnsi="Arial" w:cs="Arial"/>
          <w:color w:val="000000" w:themeColor="text1"/>
          <w:sz w:val="22"/>
          <w:szCs w:val="22"/>
          <w:lang w:val="en-US"/>
        </w:rPr>
        <w:t>use of</w:t>
      </w:r>
      <w:r w:rsidRPr="003E544F">
        <w:rPr>
          <w:rFonts w:ascii="Arial" w:hAnsi="Arial" w:cs="Arial"/>
          <w:color w:val="000000" w:themeColor="text1"/>
          <w:sz w:val="22"/>
          <w:szCs w:val="22"/>
          <w:lang w:val="en-US"/>
        </w:rPr>
        <w:t xml:space="preserve"> digital technologies. Then, </w:t>
      </w:r>
      <w:r w:rsidR="009554FC" w:rsidRPr="003E544F">
        <w:rPr>
          <w:rFonts w:ascii="Arial" w:hAnsi="Arial" w:cs="Arial"/>
          <w:color w:val="000000" w:themeColor="text1"/>
          <w:sz w:val="22"/>
          <w:szCs w:val="22"/>
          <w:lang w:val="en-US"/>
        </w:rPr>
        <w:t xml:space="preserve">we </w:t>
      </w:r>
      <w:r w:rsidR="00E91FB6" w:rsidRPr="003E544F">
        <w:rPr>
          <w:rFonts w:ascii="Arial" w:hAnsi="Arial" w:cs="Arial"/>
          <w:color w:val="000000" w:themeColor="text1"/>
          <w:sz w:val="22"/>
          <w:szCs w:val="22"/>
          <w:lang w:val="en-US"/>
        </w:rPr>
        <w:t xml:space="preserve">mapped digital technologies and </w:t>
      </w:r>
      <w:r w:rsidR="00E2680D" w:rsidRPr="003E544F">
        <w:rPr>
          <w:rFonts w:ascii="Arial" w:hAnsi="Arial" w:cs="Arial"/>
          <w:color w:val="000000" w:themeColor="text1"/>
          <w:sz w:val="22"/>
          <w:szCs w:val="22"/>
          <w:lang w:val="en-US"/>
        </w:rPr>
        <w:t xml:space="preserve">the </w:t>
      </w:r>
      <w:r w:rsidR="00E91FB6" w:rsidRPr="003E544F">
        <w:rPr>
          <w:rFonts w:ascii="Arial" w:hAnsi="Arial" w:cs="Arial"/>
          <w:color w:val="000000" w:themeColor="text1"/>
          <w:sz w:val="22"/>
          <w:szCs w:val="22"/>
          <w:lang w:val="en-US"/>
        </w:rPr>
        <w:t xml:space="preserve">areas of </w:t>
      </w:r>
      <w:r w:rsidR="00E2680D" w:rsidRPr="003E544F">
        <w:rPr>
          <w:rFonts w:ascii="Arial" w:hAnsi="Arial" w:cs="Arial"/>
          <w:color w:val="000000" w:themeColor="text1"/>
          <w:sz w:val="22"/>
          <w:szCs w:val="22"/>
          <w:lang w:val="en-US"/>
        </w:rPr>
        <w:t xml:space="preserve">their </w:t>
      </w:r>
      <w:r w:rsidR="00E91FB6" w:rsidRPr="003E544F">
        <w:rPr>
          <w:rFonts w:ascii="Arial" w:hAnsi="Arial" w:cs="Arial"/>
          <w:color w:val="000000" w:themeColor="text1"/>
          <w:sz w:val="22"/>
          <w:szCs w:val="22"/>
          <w:lang w:val="en-US"/>
        </w:rPr>
        <w:t>use to trace involved</w:t>
      </w:r>
      <w:r w:rsidR="00BB21A3" w:rsidRPr="003E544F">
        <w:rPr>
          <w:rFonts w:ascii="Arial" w:hAnsi="Arial" w:cs="Arial"/>
          <w:color w:val="000000" w:themeColor="text1"/>
          <w:sz w:val="22"/>
          <w:szCs w:val="22"/>
          <w:lang w:val="en-US"/>
        </w:rPr>
        <w:t xml:space="preserve"> actors</w:t>
      </w:r>
      <w:r w:rsidR="00E2680D" w:rsidRPr="003E544F">
        <w:rPr>
          <w:rFonts w:ascii="Arial" w:hAnsi="Arial" w:cs="Arial"/>
          <w:color w:val="000000" w:themeColor="text1"/>
          <w:sz w:val="22"/>
          <w:szCs w:val="22"/>
          <w:lang w:val="en-US"/>
        </w:rPr>
        <w:t xml:space="preserve">. This helped </w:t>
      </w:r>
      <w:r w:rsidR="0032312E" w:rsidRPr="003E544F">
        <w:rPr>
          <w:rFonts w:ascii="Arial" w:hAnsi="Arial" w:cs="Arial"/>
          <w:color w:val="000000" w:themeColor="text1"/>
          <w:sz w:val="22"/>
          <w:szCs w:val="22"/>
          <w:lang w:val="en-US"/>
        </w:rPr>
        <w:t xml:space="preserve">us </w:t>
      </w:r>
      <w:r w:rsidR="00E917A1" w:rsidRPr="003E544F">
        <w:rPr>
          <w:rFonts w:ascii="Arial" w:hAnsi="Arial" w:cs="Arial"/>
          <w:color w:val="000000" w:themeColor="text1"/>
          <w:sz w:val="22"/>
          <w:szCs w:val="22"/>
          <w:lang w:val="en-US"/>
        </w:rPr>
        <w:t xml:space="preserve">draw connections between codes and </w:t>
      </w:r>
      <w:r w:rsidR="0032312E" w:rsidRPr="003E544F">
        <w:rPr>
          <w:rFonts w:ascii="Arial" w:hAnsi="Arial" w:cs="Arial"/>
          <w:color w:val="000000" w:themeColor="text1"/>
          <w:sz w:val="22"/>
          <w:szCs w:val="22"/>
          <w:lang w:val="en-US"/>
        </w:rPr>
        <w:t>pinpoint</w:t>
      </w:r>
      <w:r w:rsidR="00E2680D" w:rsidRPr="003E544F">
        <w:rPr>
          <w:rFonts w:ascii="Arial" w:hAnsi="Arial" w:cs="Arial"/>
          <w:color w:val="000000" w:themeColor="text1"/>
          <w:sz w:val="22"/>
          <w:szCs w:val="22"/>
          <w:lang w:val="en-US"/>
        </w:rPr>
        <w:t xml:space="preserve"> events and changes. </w:t>
      </w:r>
      <w:r w:rsidR="000F320C" w:rsidRPr="003E544F">
        <w:rPr>
          <w:rFonts w:ascii="Arial" w:hAnsi="Arial" w:cs="Arial"/>
          <w:color w:val="000000" w:themeColor="text1"/>
          <w:sz w:val="22"/>
          <w:szCs w:val="22"/>
          <w:lang w:val="en-US"/>
        </w:rPr>
        <w:t xml:space="preserve">In the third step, </w:t>
      </w:r>
      <w:r w:rsidR="00D2706C" w:rsidRPr="003E544F">
        <w:rPr>
          <w:rFonts w:ascii="Arial" w:hAnsi="Arial" w:cs="Arial"/>
          <w:color w:val="000000" w:themeColor="text1"/>
          <w:sz w:val="22"/>
          <w:szCs w:val="22"/>
        </w:rPr>
        <w:t xml:space="preserve">we drew inspiration from </w:t>
      </w:r>
      <w:r w:rsidR="00A87951" w:rsidRPr="003E544F">
        <w:rPr>
          <w:rFonts w:ascii="Arial" w:hAnsi="Arial" w:cs="Arial"/>
          <w:color w:val="000000" w:themeColor="text1"/>
          <w:sz w:val="22"/>
          <w:szCs w:val="22"/>
        </w:rPr>
        <w:t>IT-</w:t>
      </w:r>
      <w:r w:rsidR="00D2706C" w:rsidRPr="003E544F">
        <w:rPr>
          <w:rFonts w:ascii="Arial" w:hAnsi="Arial" w:cs="Arial"/>
          <w:color w:val="000000" w:themeColor="text1"/>
          <w:sz w:val="22"/>
          <w:szCs w:val="22"/>
        </w:rPr>
        <w:t xml:space="preserve">enabled </w:t>
      </w:r>
      <w:r w:rsidR="00595FBF" w:rsidRPr="003E544F">
        <w:rPr>
          <w:rFonts w:ascii="Arial" w:hAnsi="Arial" w:cs="Arial"/>
          <w:color w:val="000000" w:themeColor="text1"/>
          <w:sz w:val="22"/>
          <w:szCs w:val="22"/>
        </w:rPr>
        <w:t>o</w:t>
      </w:r>
      <w:r w:rsidR="00D2706C" w:rsidRPr="003E544F">
        <w:rPr>
          <w:rFonts w:ascii="Arial" w:hAnsi="Arial" w:cs="Arial"/>
          <w:color w:val="000000" w:themeColor="text1"/>
          <w:sz w:val="22"/>
          <w:szCs w:val="22"/>
        </w:rPr>
        <w:t xml:space="preserve">rganizational </w:t>
      </w:r>
      <w:r w:rsidR="00595FBF" w:rsidRPr="003E544F">
        <w:rPr>
          <w:rFonts w:ascii="Arial" w:hAnsi="Arial" w:cs="Arial"/>
          <w:color w:val="000000" w:themeColor="text1"/>
          <w:sz w:val="22"/>
          <w:szCs w:val="22"/>
        </w:rPr>
        <w:t>t</w:t>
      </w:r>
      <w:r w:rsidR="00D2706C" w:rsidRPr="003E544F">
        <w:rPr>
          <w:rFonts w:ascii="Arial" w:hAnsi="Arial" w:cs="Arial"/>
          <w:color w:val="000000" w:themeColor="text1"/>
          <w:sz w:val="22"/>
          <w:szCs w:val="22"/>
        </w:rPr>
        <w:t>ransformation literature (e.g.</w:t>
      </w:r>
      <w:r w:rsidR="00BB21A3" w:rsidRPr="003E544F">
        <w:rPr>
          <w:rFonts w:ascii="Arial" w:hAnsi="Arial" w:cs="Arial"/>
          <w:color w:val="000000" w:themeColor="text1"/>
          <w:sz w:val="22"/>
          <w:szCs w:val="22"/>
        </w:rPr>
        <w:t xml:space="preserve">, </w:t>
      </w:r>
      <w:r w:rsidR="00D2706C" w:rsidRPr="003E544F">
        <w:rPr>
          <w:rFonts w:ascii="Arial" w:hAnsi="Arial" w:cs="Arial"/>
          <w:color w:val="000000" w:themeColor="text1"/>
          <w:sz w:val="22"/>
          <w:szCs w:val="22"/>
        </w:rPr>
        <w:t>Scott-Morton, 1991; Davenport</w:t>
      </w:r>
      <w:r w:rsidR="009A34E8" w:rsidRPr="003E544F">
        <w:rPr>
          <w:rFonts w:ascii="Arial" w:hAnsi="Arial" w:cs="Arial"/>
          <w:color w:val="000000" w:themeColor="text1"/>
          <w:sz w:val="22"/>
          <w:szCs w:val="22"/>
        </w:rPr>
        <w:t>,</w:t>
      </w:r>
      <w:r w:rsidR="00D2706C" w:rsidRPr="003E544F">
        <w:rPr>
          <w:rFonts w:ascii="Arial" w:hAnsi="Arial" w:cs="Arial"/>
          <w:color w:val="000000" w:themeColor="text1"/>
          <w:sz w:val="22"/>
          <w:szCs w:val="22"/>
        </w:rPr>
        <w:t xml:space="preserve"> 1993</w:t>
      </w:r>
      <w:r w:rsidR="00BB21A3" w:rsidRPr="003E544F">
        <w:rPr>
          <w:rFonts w:ascii="Arial" w:hAnsi="Arial" w:cs="Arial"/>
          <w:color w:val="000000" w:themeColor="text1"/>
          <w:sz w:val="22"/>
          <w:szCs w:val="22"/>
        </w:rPr>
        <w:t>;</w:t>
      </w:r>
      <w:r w:rsidR="00D2706C" w:rsidRPr="003E544F">
        <w:rPr>
          <w:rFonts w:ascii="Arial" w:hAnsi="Arial" w:cs="Arial"/>
          <w:color w:val="000000" w:themeColor="text1"/>
          <w:sz w:val="22"/>
          <w:szCs w:val="22"/>
        </w:rPr>
        <w:t xml:space="preserve"> Van de Ven </w:t>
      </w:r>
      <w:r w:rsidR="00821002" w:rsidRPr="003E544F">
        <w:rPr>
          <w:rFonts w:ascii="Arial" w:hAnsi="Arial" w:cs="Arial"/>
          <w:color w:val="000000" w:themeColor="text1"/>
          <w:sz w:val="22"/>
          <w:szCs w:val="22"/>
        </w:rPr>
        <w:t>and</w:t>
      </w:r>
      <w:r w:rsidR="009A34E8" w:rsidRPr="003E544F">
        <w:rPr>
          <w:rFonts w:ascii="Arial" w:hAnsi="Arial" w:cs="Arial"/>
          <w:color w:val="000000" w:themeColor="text1"/>
          <w:sz w:val="22"/>
          <w:szCs w:val="22"/>
        </w:rPr>
        <w:t xml:space="preserve"> </w:t>
      </w:r>
      <w:r w:rsidR="00D2706C" w:rsidRPr="003E544F">
        <w:rPr>
          <w:rFonts w:ascii="Arial" w:hAnsi="Arial" w:cs="Arial"/>
          <w:color w:val="000000" w:themeColor="text1"/>
          <w:sz w:val="22"/>
          <w:szCs w:val="22"/>
        </w:rPr>
        <w:t>Poole</w:t>
      </w:r>
      <w:r w:rsidR="009A34E8" w:rsidRPr="003E544F">
        <w:rPr>
          <w:rFonts w:ascii="Arial" w:hAnsi="Arial" w:cs="Arial"/>
          <w:color w:val="000000" w:themeColor="text1"/>
          <w:sz w:val="22"/>
          <w:szCs w:val="22"/>
        </w:rPr>
        <w:t>,</w:t>
      </w:r>
      <w:r w:rsidR="00D2706C" w:rsidRPr="003E544F">
        <w:rPr>
          <w:rFonts w:ascii="Arial" w:hAnsi="Arial" w:cs="Arial"/>
          <w:color w:val="000000" w:themeColor="text1"/>
          <w:sz w:val="22"/>
          <w:szCs w:val="22"/>
        </w:rPr>
        <w:t xml:space="preserve"> 1995; </w:t>
      </w:r>
      <w:r w:rsidR="00D2706C" w:rsidRPr="003E544F">
        <w:rPr>
          <w:rFonts w:ascii="Arial" w:hAnsi="Arial" w:cs="Arial"/>
          <w:color w:val="000000" w:themeColor="text1"/>
          <w:sz w:val="22"/>
          <w:szCs w:val="22"/>
        </w:rPr>
        <w:lastRenderedPageBreak/>
        <w:t>Orlikowski, 1996</w:t>
      </w:r>
      <w:r w:rsidR="00A63799" w:rsidRPr="003E544F">
        <w:rPr>
          <w:rFonts w:ascii="Arial" w:hAnsi="Arial" w:cs="Arial"/>
          <w:color w:val="000000" w:themeColor="text1"/>
          <w:sz w:val="22"/>
          <w:szCs w:val="22"/>
        </w:rPr>
        <w:t>; Venkatraman, 1994</w:t>
      </w:r>
      <w:r w:rsidR="00D2706C" w:rsidRPr="003E544F">
        <w:rPr>
          <w:rFonts w:ascii="Arial" w:hAnsi="Arial" w:cs="Arial"/>
          <w:color w:val="000000" w:themeColor="text1"/>
          <w:sz w:val="22"/>
          <w:szCs w:val="22"/>
        </w:rPr>
        <w:t xml:space="preserve">) and </w:t>
      </w:r>
      <w:r w:rsidR="00867D62" w:rsidRPr="003E544F">
        <w:rPr>
          <w:rFonts w:ascii="Arial" w:hAnsi="Arial" w:cs="Arial"/>
          <w:color w:val="000000" w:themeColor="text1"/>
          <w:sz w:val="22"/>
          <w:szCs w:val="22"/>
        </w:rPr>
        <w:t xml:space="preserve">used the notions of </w:t>
      </w:r>
      <w:r w:rsidR="00A87951" w:rsidRPr="003E544F">
        <w:rPr>
          <w:rFonts w:ascii="Arial" w:hAnsi="Arial" w:cs="Arial"/>
          <w:color w:val="000000" w:themeColor="text1"/>
          <w:sz w:val="22"/>
          <w:szCs w:val="22"/>
        </w:rPr>
        <w:t xml:space="preserve">business </w:t>
      </w:r>
      <w:r w:rsidR="00867D62" w:rsidRPr="003E544F">
        <w:rPr>
          <w:rFonts w:ascii="Arial" w:hAnsi="Arial" w:cs="Arial"/>
          <w:color w:val="000000" w:themeColor="text1"/>
          <w:sz w:val="22"/>
          <w:szCs w:val="22"/>
        </w:rPr>
        <w:t>process, strategy, and culture as sensitizing concepts (</w:t>
      </w:r>
      <w:proofErr w:type="spellStart"/>
      <w:r w:rsidR="00867D62" w:rsidRPr="003E544F">
        <w:rPr>
          <w:rFonts w:ascii="Arial" w:hAnsi="Arial" w:cs="Arial"/>
          <w:color w:val="000000" w:themeColor="text1"/>
          <w:sz w:val="22"/>
          <w:szCs w:val="22"/>
        </w:rPr>
        <w:t>Nicolini</w:t>
      </w:r>
      <w:proofErr w:type="spellEnd"/>
      <w:r w:rsidR="00867D62" w:rsidRPr="003E544F">
        <w:rPr>
          <w:rFonts w:ascii="Arial" w:hAnsi="Arial" w:cs="Arial"/>
          <w:color w:val="000000" w:themeColor="text1"/>
          <w:sz w:val="22"/>
          <w:szCs w:val="22"/>
        </w:rPr>
        <w:t xml:space="preserve">, 2009; Walsham, 1995) to </w:t>
      </w:r>
      <w:r w:rsidR="00C32426" w:rsidRPr="003E544F">
        <w:rPr>
          <w:rFonts w:ascii="Arial" w:hAnsi="Arial" w:cs="Arial"/>
          <w:color w:val="000000" w:themeColor="text1"/>
          <w:sz w:val="22"/>
          <w:szCs w:val="22"/>
        </w:rPr>
        <w:t>explore how</w:t>
      </w:r>
      <w:r w:rsidR="00867D62" w:rsidRPr="003E544F">
        <w:rPr>
          <w:rFonts w:ascii="Arial" w:hAnsi="Arial" w:cs="Arial"/>
          <w:color w:val="000000" w:themeColor="text1"/>
          <w:sz w:val="22"/>
          <w:szCs w:val="22"/>
        </w:rPr>
        <w:t xml:space="preserve"> the </w:t>
      </w:r>
      <w:r w:rsidR="009632B3" w:rsidRPr="003E544F">
        <w:rPr>
          <w:rFonts w:ascii="Arial" w:hAnsi="Arial" w:cs="Arial"/>
          <w:color w:val="000000" w:themeColor="text1"/>
          <w:sz w:val="22"/>
          <w:szCs w:val="22"/>
        </w:rPr>
        <w:t xml:space="preserve">conjugation of digital technologies </w:t>
      </w:r>
      <w:r w:rsidR="00867D62" w:rsidRPr="003E544F">
        <w:rPr>
          <w:rFonts w:ascii="Arial" w:hAnsi="Arial" w:cs="Arial"/>
          <w:color w:val="000000" w:themeColor="text1"/>
          <w:sz w:val="22"/>
          <w:szCs w:val="22"/>
        </w:rPr>
        <w:t>impact</w:t>
      </w:r>
      <w:r w:rsidR="00C32426" w:rsidRPr="003E544F">
        <w:rPr>
          <w:rFonts w:ascii="Arial" w:hAnsi="Arial" w:cs="Arial"/>
          <w:color w:val="000000" w:themeColor="text1"/>
          <w:sz w:val="22"/>
          <w:szCs w:val="22"/>
        </w:rPr>
        <w:t>ed</w:t>
      </w:r>
      <w:r w:rsidR="00867D62" w:rsidRPr="003E544F">
        <w:rPr>
          <w:rFonts w:ascii="Arial" w:hAnsi="Arial" w:cs="Arial"/>
          <w:color w:val="000000" w:themeColor="text1"/>
          <w:sz w:val="22"/>
          <w:szCs w:val="22"/>
        </w:rPr>
        <w:t xml:space="preserve"> </w:t>
      </w:r>
      <w:r w:rsidR="00C32426" w:rsidRPr="003E544F">
        <w:rPr>
          <w:rFonts w:ascii="Arial" w:hAnsi="Arial" w:cs="Arial"/>
          <w:color w:val="000000" w:themeColor="text1"/>
          <w:sz w:val="22"/>
          <w:szCs w:val="22"/>
        </w:rPr>
        <w:t>the</w:t>
      </w:r>
      <w:r w:rsidR="00867D62" w:rsidRPr="003E544F">
        <w:rPr>
          <w:rFonts w:ascii="Arial" w:hAnsi="Arial" w:cs="Arial"/>
          <w:color w:val="000000" w:themeColor="text1"/>
          <w:sz w:val="22"/>
          <w:szCs w:val="22"/>
        </w:rPr>
        <w:t xml:space="preserve"> </w:t>
      </w:r>
      <w:r w:rsidR="009632B3" w:rsidRPr="003E544F">
        <w:rPr>
          <w:rFonts w:ascii="Arial" w:hAnsi="Arial" w:cs="Arial"/>
          <w:color w:val="000000" w:themeColor="text1"/>
          <w:sz w:val="22"/>
          <w:szCs w:val="22"/>
        </w:rPr>
        <w:t>business infrastructure</w:t>
      </w:r>
      <w:r w:rsidR="00C32426" w:rsidRPr="003E544F">
        <w:rPr>
          <w:rFonts w:ascii="Arial" w:hAnsi="Arial" w:cs="Arial"/>
          <w:color w:val="000000" w:themeColor="text1"/>
          <w:sz w:val="22"/>
          <w:szCs w:val="22"/>
        </w:rPr>
        <w:t xml:space="preserve"> of our case setting</w:t>
      </w:r>
      <w:r w:rsidR="00D2706C" w:rsidRPr="003E544F">
        <w:rPr>
          <w:rFonts w:ascii="Arial" w:hAnsi="Arial" w:cs="Arial"/>
          <w:color w:val="000000" w:themeColor="text1"/>
          <w:sz w:val="22"/>
          <w:szCs w:val="22"/>
        </w:rPr>
        <w:t xml:space="preserve">. </w:t>
      </w:r>
      <w:r w:rsidR="00BB21A3" w:rsidRPr="003E544F">
        <w:rPr>
          <w:rFonts w:ascii="Arial" w:hAnsi="Arial" w:cs="Arial"/>
          <w:color w:val="000000" w:themeColor="text1"/>
          <w:sz w:val="22"/>
          <w:szCs w:val="22"/>
        </w:rPr>
        <w:t xml:space="preserve">At this point, </w:t>
      </w:r>
      <w:r w:rsidR="00CB2831" w:rsidRPr="003E544F">
        <w:rPr>
          <w:rFonts w:ascii="Arial" w:eastAsiaTheme="minorEastAsia" w:hAnsi="Arial" w:cs="Arial"/>
          <w:color w:val="000000" w:themeColor="text1"/>
          <w:sz w:val="22"/>
          <w:szCs w:val="22"/>
          <w:lang w:eastAsia="zh-CN"/>
        </w:rPr>
        <w:t>we abductively iterated between theoretical concepts and empirical material to generate an understanding of the</w:t>
      </w:r>
      <w:r w:rsidR="00CB2831" w:rsidRPr="003E544F">
        <w:rPr>
          <w:rFonts w:ascii="Arial" w:hAnsi="Arial" w:cs="Arial"/>
          <w:color w:val="000000" w:themeColor="text1"/>
          <w:sz w:val="22"/>
          <w:szCs w:val="22"/>
        </w:rPr>
        <w:t xml:space="preserve"> </w:t>
      </w:r>
      <w:r w:rsidR="00CB2831" w:rsidRPr="003E544F">
        <w:rPr>
          <w:rFonts w:ascii="Arial" w:hAnsi="Arial" w:cs="Arial"/>
          <w:color w:val="000000" w:themeColor="text1"/>
          <w:sz w:val="22"/>
          <w:szCs w:val="22"/>
          <w:lang w:val="en-US"/>
        </w:rPr>
        <w:t>mechanisms intertwined with the evolutionary process of digital transformation amid extreme uncertainty</w:t>
      </w:r>
      <w:r w:rsidR="00CB2831" w:rsidRPr="003E544F">
        <w:rPr>
          <w:rFonts w:ascii="Arial" w:hAnsi="Arial" w:cs="Arial"/>
          <w:color w:val="000000" w:themeColor="text1"/>
          <w:sz w:val="22"/>
          <w:szCs w:val="22"/>
        </w:rPr>
        <w:t>. W</w:t>
      </w:r>
      <w:proofErr w:type="spellStart"/>
      <w:r w:rsidR="00944E66">
        <w:rPr>
          <w:rFonts w:ascii="Arial" w:hAnsi="Arial" w:cs="Arial"/>
          <w:color w:val="000000" w:themeColor="text1"/>
          <w:sz w:val="22"/>
          <w:szCs w:val="22"/>
          <w:lang w:val="en-US"/>
        </w:rPr>
        <w:t>e</w:t>
      </w:r>
      <w:proofErr w:type="spellEnd"/>
      <w:r w:rsidR="00F91EB3" w:rsidRPr="003E544F">
        <w:rPr>
          <w:rFonts w:ascii="Arial" w:hAnsi="Arial" w:cs="Arial"/>
          <w:color w:val="000000" w:themeColor="text1"/>
          <w:sz w:val="22"/>
          <w:szCs w:val="22"/>
          <w:lang w:val="en-US"/>
        </w:rPr>
        <w:t xml:space="preserve"> </w:t>
      </w:r>
      <w:r w:rsidR="00C604F5" w:rsidRPr="003E544F">
        <w:rPr>
          <w:rFonts w:ascii="Arial" w:hAnsi="Arial" w:cs="Arial"/>
          <w:color w:val="000000" w:themeColor="text1"/>
          <w:sz w:val="22"/>
          <w:szCs w:val="22"/>
          <w:lang w:val="en-US"/>
        </w:rPr>
        <w:t>developed composite overviews</w:t>
      </w:r>
      <w:r w:rsidR="005139EE" w:rsidRPr="003E544F">
        <w:rPr>
          <w:rFonts w:ascii="Arial" w:hAnsi="Arial" w:cs="Arial"/>
          <w:color w:val="000000" w:themeColor="text1"/>
          <w:sz w:val="22"/>
          <w:szCs w:val="22"/>
          <w:lang w:val="en-US"/>
        </w:rPr>
        <w:t>, with</w:t>
      </w:r>
      <w:r w:rsidR="008E1EC9" w:rsidRPr="003E544F">
        <w:rPr>
          <w:rFonts w:ascii="Arial" w:hAnsi="Arial" w:cs="Arial"/>
          <w:color w:val="000000" w:themeColor="text1"/>
          <w:sz w:val="22"/>
          <w:szCs w:val="22"/>
          <w:lang w:val="en-US"/>
        </w:rPr>
        <w:t xml:space="preserve"> </w:t>
      </w:r>
      <w:r w:rsidR="00C604F5" w:rsidRPr="003E544F">
        <w:rPr>
          <w:rFonts w:ascii="Arial" w:hAnsi="Arial" w:cs="Arial"/>
          <w:color w:val="000000" w:themeColor="text1"/>
          <w:sz w:val="22"/>
          <w:szCs w:val="22"/>
        </w:rPr>
        <w:t>three</w:t>
      </w:r>
      <w:r w:rsidR="00C604F5" w:rsidRPr="003E544F">
        <w:rPr>
          <w:rFonts w:ascii="Arial" w:hAnsi="Arial" w:cs="Arial"/>
          <w:color w:val="000000" w:themeColor="text1"/>
          <w:sz w:val="22"/>
          <w:szCs w:val="22"/>
          <w:lang w:val="en-US"/>
        </w:rPr>
        <w:t xml:space="preserve"> high</w:t>
      </w:r>
      <w:r w:rsidR="00B12CA5">
        <w:rPr>
          <w:rFonts w:ascii="Arial" w:hAnsi="Arial" w:cs="Arial"/>
          <w:color w:val="000000" w:themeColor="text1"/>
          <w:sz w:val="22"/>
          <w:szCs w:val="22"/>
          <w:lang w:val="en-US"/>
        </w:rPr>
        <w:t>er order themes</w:t>
      </w:r>
      <w:r w:rsidR="00C604F5" w:rsidRPr="003E544F">
        <w:rPr>
          <w:rFonts w:ascii="Arial" w:hAnsi="Arial" w:cs="Arial"/>
          <w:color w:val="000000" w:themeColor="text1"/>
          <w:sz w:val="22"/>
          <w:szCs w:val="22"/>
          <w:lang w:val="en-US"/>
        </w:rPr>
        <w:t xml:space="preserve"> emerg</w:t>
      </w:r>
      <w:r w:rsidR="005139EE" w:rsidRPr="003E544F">
        <w:rPr>
          <w:rFonts w:ascii="Arial" w:hAnsi="Arial" w:cs="Arial"/>
          <w:color w:val="000000" w:themeColor="text1"/>
          <w:sz w:val="22"/>
          <w:szCs w:val="22"/>
          <w:lang w:val="en-US"/>
        </w:rPr>
        <w:t>ing</w:t>
      </w:r>
      <w:r w:rsidR="00C604F5" w:rsidRPr="003E544F">
        <w:rPr>
          <w:rFonts w:ascii="Arial" w:hAnsi="Arial" w:cs="Arial"/>
          <w:color w:val="000000" w:themeColor="text1"/>
          <w:sz w:val="22"/>
          <w:szCs w:val="22"/>
          <w:lang w:val="en-US"/>
        </w:rPr>
        <w:t xml:space="preserve"> from the analysis: </w:t>
      </w:r>
      <w:r w:rsidR="00C604F5" w:rsidRPr="003E544F">
        <w:rPr>
          <w:rFonts w:ascii="Arial" w:hAnsi="Arial" w:cs="Arial"/>
          <w:i/>
          <w:iCs/>
          <w:color w:val="000000" w:themeColor="text1"/>
          <w:sz w:val="22"/>
          <w:szCs w:val="22"/>
          <w:lang w:val="en-US"/>
        </w:rPr>
        <w:t>fostering</w:t>
      </w:r>
      <w:r w:rsidR="00A87951" w:rsidRPr="003E544F">
        <w:rPr>
          <w:rFonts w:ascii="Arial" w:hAnsi="Arial" w:cs="Arial"/>
          <w:i/>
          <w:iCs/>
          <w:color w:val="000000" w:themeColor="text1"/>
          <w:sz w:val="22"/>
          <w:szCs w:val="22"/>
          <w:lang w:val="en-US"/>
        </w:rPr>
        <w:t xml:space="preserve"> </w:t>
      </w:r>
      <w:r w:rsidR="001C680A" w:rsidRPr="003E544F">
        <w:rPr>
          <w:rFonts w:ascii="Arial" w:hAnsi="Arial" w:cs="Arial"/>
          <w:i/>
          <w:iCs/>
          <w:color w:val="000000" w:themeColor="text1"/>
          <w:sz w:val="22"/>
          <w:szCs w:val="22"/>
          <w:lang w:val="en-US"/>
        </w:rPr>
        <w:t>technologies</w:t>
      </w:r>
      <w:r w:rsidR="00C604F5" w:rsidRPr="003E544F">
        <w:rPr>
          <w:rFonts w:ascii="Arial" w:hAnsi="Arial" w:cs="Arial"/>
          <w:i/>
          <w:iCs/>
          <w:color w:val="000000" w:themeColor="text1"/>
          <w:sz w:val="22"/>
          <w:szCs w:val="22"/>
          <w:lang w:val="en-US"/>
        </w:rPr>
        <w:t xml:space="preserve"> to stay afloat</w:t>
      </w:r>
      <w:r w:rsidR="00C604F5" w:rsidRPr="003E544F">
        <w:rPr>
          <w:rFonts w:ascii="Arial" w:hAnsi="Arial" w:cs="Arial"/>
          <w:color w:val="000000" w:themeColor="text1"/>
          <w:sz w:val="22"/>
          <w:szCs w:val="22"/>
          <w:lang w:val="en-US"/>
        </w:rPr>
        <w:t xml:space="preserve">, </w:t>
      </w:r>
      <w:r w:rsidR="00C604F5" w:rsidRPr="003E544F">
        <w:rPr>
          <w:rFonts w:ascii="Arial" w:hAnsi="Arial" w:cs="Arial"/>
          <w:i/>
          <w:iCs/>
          <w:color w:val="000000" w:themeColor="text1"/>
          <w:sz w:val="22"/>
          <w:szCs w:val="22"/>
          <w:lang w:val="en-US"/>
        </w:rPr>
        <w:t>scaling</w:t>
      </w:r>
      <w:r w:rsidR="00A87951" w:rsidRPr="003E544F">
        <w:rPr>
          <w:rFonts w:ascii="Arial" w:hAnsi="Arial" w:cs="Arial"/>
          <w:i/>
          <w:iCs/>
          <w:color w:val="000000" w:themeColor="text1"/>
          <w:sz w:val="22"/>
          <w:szCs w:val="22"/>
          <w:lang w:val="en-US"/>
        </w:rPr>
        <w:t xml:space="preserve"> </w:t>
      </w:r>
      <w:r w:rsidR="001C680A" w:rsidRPr="003E544F">
        <w:rPr>
          <w:rFonts w:ascii="Arial" w:hAnsi="Arial" w:cs="Arial"/>
          <w:i/>
          <w:iCs/>
          <w:color w:val="000000" w:themeColor="text1"/>
          <w:sz w:val="22"/>
          <w:szCs w:val="22"/>
          <w:lang w:val="en-US"/>
        </w:rPr>
        <w:t>functionalities</w:t>
      </w:r>
      <w:r w:rsidR="00C604F5" w:rsidRPr="003E544F">
        <w:rPr>
          <w:rFonts w:ascii="Arial" w:hAnsi="Arial" w:cs="Arial"/>
          <w:i/>
          <w:iCs/>
          <w:color w:val="000000" w:themeColor="text1"/>
          <w:sz w:val="22"/>
          <w:szCs w:val="22"/>
          <w:lang w:val="en-US"/>
        </w:rPr>
        <w:t xml:space="preserve"> to create new value</w:t>
      </w:r>
      <w:r w:rsidR="00C604F5" w:rsidRPr="003E544F">
        <w:rPr>
          <w:rFonts w:ascii="Arial" w:hAnsi="Arial" w:cs="Arial"/>
          <w:color w:val="000000" w:themeColor="text1"/>
          <w:sz w:val="22"/>
          <w:szCs w:val="22"/>
          <w:lang w:val="en-US"/>
        </w:rPr>
        <w:t xml:space="preserve">, and </w:t>
      </w:r>
      <w:r w:rsidR="00C604F5" w:rsidRPr="003E544F">
        <w:rPr>
          <w:rFonts w:ascii="Arial" w:hAnsi="Arial" w:cs="Arial"/>
          <w:i/>
          <w:iCs/>
          <w:color w:val="000000" w:themeColor="text1"/>
          <w:sz w:val="22"/>
          <w:szCs w:val="22"/>
          <w:lang w:val="en-US"/>
        </w:rPr>
        <w:t xml:space="preserve">justifying </w:t>
      </w:r>
      <w:r w:rsidR="00BD7A7C" w:rsidRPr="003E544F">
        <w:rPr>
          <w:rFonts w:ascii="Arial" w:hAnsi="Arial" w:cs="Arial"/>
          <w:i/>
          <w:iCs/>
          <w:color w:val="000000" w:themeColor="text1"/>
          <w:sz w:val="22"/>
          <w:szCs w:val="22"/>
          <w:lang w:val="en-US"/>
        </w:rPr>
        <w:t>value to design</w:t>
      </w:r>
      <w:r w:rsidR="00C604F5" w:rsidRPr="003E544F">
        <w:rPr>
          <w:rFonts w:ascii="Arial" w:hAnsi="Arial" w:cs="Arial"/>
          <w:i/>
          <w:iCs/>
          <w:color w:val="000000" w:themeColor="text1"/>
          <w:sz w:val="22"/>
          <w:szCs w:val="22"/>
          <w:lang w:val="en-US"/>
        </w:rPr>
        <w:t xml:space="preserve"> change</w:t>
      </w:r>
      <w:r w:rsidR="00586B05" w:rsidRPr="003E544F">
        <w:rPr>
          <w:rFonts w:ascii="Arial" w:hAnsi="Arial" w:cs="Arial"/>
          <w:i/>
          <w:iCs/>
          <w:color w:val="000000" w:themeColor="text1"/>
          <w:sz w:val="22"/>
          <w:szCs w:val="22"/>
          <w:lang w:val="en-US"/>
        </w:rPr>
        <w:t xml:space="preserve"> </w:t>
      </w:r>
      <w:r w:rsidR="00586B05" w:rsidRPr="003E544F">
        <w:rPr>
          <w:rFonts w:ascii="Arial" w:hAnsi="Arial" w:cs="Arial"/>
          <w:color w:val="000000" w:themeColor="text1"/>
          <w:sz w:val="22"/>
          <w:szCs w:val="22"/>
          <w:lang w:val="en-US"/>
        </w:rPr>
        <w:t>(see section 4.5)</w:t>
      </w:r>
      <w:r w:rsidR="00C604F5" w:rsidRPr="003E544F">
        <w:rPr>
          <w:rFonts w:ascii="Arial" w:hAnsi="Arial" w:cs="Arial"/>
          <w:color w:val="000000" w:themeColor="text1"/>
          <w:sz w:val="22"/>
          <w:szCs w:val="22"/>
          <w:lang w:val="en-US"/>
        </w:rPr>
        <w:t xml:space="preserve">. Last, </w:t>
      </w:r>
      <w:r w:rsidR="008E1EC9" w:rsidRPr="003E544F">
        <w:rPr>
          <w:rFonts w:ascii="Arial" w:hAnsi="Arial" w:cs="Arial"/>
          <w:color w:val="000000" w:themeColor="text1"/>
          <w:sz w:val="22"/>
          <w:szCs w:val="22"/>
          <w:lang w:val="en-US"/>
        </w:rPr>
        <w:t>we examined the relationship between the</w:t>
      </w:r>
      <w:r w:rsidR="00BB21A3" w:rsidRPr="003E544F">
        <w:rPr>
          <w:rFonts w:ascii="Arial" w:hAnsi="Arial" w:cs="Arial"/>
          <w:color w:val="000000" w:themeColor="text1"/>
          <w:sz w:val="22"/>
          <w:szCs w:val="22"/>
          <w:lang w:val="en-US"/>
        </w:rPr>
        <w:t>se</w:t>
      </w:r>
      <w:r w:rsidR="008E1EC9" w:rsidRPr="003E544F">
        <w:rPr>
          <w:rFonts w:ascii="Arial" w:hAnsi="Arial" w:cs="Arial"/>
          <w:color w:val="000000" w:themeColor="text1"/>
          <w:sz w:val="22"/>
          <w:szCs w:val="22"/>
          <w:lang w:val="en-US"/>
        </w:rPr>
        <w:t xml:space="preserve"> mechanisms to investigate whether they were conceptually and empirically </w:t>
      </w:r>
      <w:r w:rsidR="00A6799D" w:rsidRPr="003E544F">
        <w:rPr>
          <w:rFonts w:ascii="Arial" w:hAnsi="Arial" w:cs="Arial"/>
          <w:color w:val="000000" w:themeColor="text1"/>
          <w:sz w:val="22"/>
          <w:szCs w:val="22"/>
          <w:lang w:val="en-US"/>
        </w:rPr>
        <w:t xml:space="preserve">distinctive. </w:t>
      </w:r>
      <w:r w:rsidR="002C16BB" w:rsidRPr="003E544F" w:rsidDel="0041446F">
        <w:rPr>
          <w:rFonts w:ascii="Arial" w:hAnsi="Arial" w:cs="Arial"/>
          <w:color w:val="000000" w:themeColor="text1"/>
          <w:sz w:val="22"/>
          <w:szCs w:val="22"/>
          <w:lang w:val="en-US"/>
        </w:rPr>
        <w:t>In what follows, we present the finding</w:t>
      </w:r>
      <w:r w:rsidR="00FB23FA" w:rsidRPr="003E544F" w:rsidDel="0041446F">
        <w:rPr>
          <w:rFonts w:ascii="Arial" w:hAnsi="Arial" w:cs="Arial"/>
          <w:color w:val="000000" w:themeColor="text1"/>
          <w:sz w:val="22"/>
          <w:szCs w:val="22"/>
          <w:lang w:val="en-US"/>
        </w:rPr>
        <w:t>s</w:t>
      </w:r>
      <w:r w:rsidR="002C16BB" w:rsidRPr="003E544F" w:rsidDel="0041446F">
        <w:rPr>
          <w:rFonts w:ascii="Arial" w:hAnsi="Arial" w:cs="Arial"/>
          <w:color w:val="000000" w:themeColor="text1"/>
          <w:sz w:val="22"/>
          <w:szCs w:val="22"/>
          <w:lang w:val="en-US"/>
        </w:rPr>
        <w:t xml:space="preserve"> of our study</w:t>
      </w:r>
      <w:r w:rsidR="004F5971" w:rsidRPr="003E544F" w:rsidDel="0041446F">
        <w:rPr>
          <w:rFonts w:ascii="Arial" w:hAnsi="Arial" w:cs="Arial"/>
          <w:color w:val="000000" w:themeColor="text1"/>
          <w:sz w:val="22"/>
          <w:szCs w:val="22"/>
          <w:lang w:val="en-US"/>
        </w:rPr>
        <w:t>.</w:t>
      </w:r>
    </w:p>
    <w:p w14:paraId="6DF7C29D" w14:textId="77777777" w:rsidR="006F1065" w:rsidRPr="003E544F" w:rsidRDefault="006F1065" w:rsidP="00A63799">
      <w:pPr>
        <w:spacing w:line="360" w:lineRule="auto"/>
        <w:jc w:val="both"/>
        <w:rPr>
          <w:rFonts w:ascii="Arial" w:hAnsi="Arial" w:cs="Arial"/>
          <w:color w:val="000000" w:themeColor="text1"/>
          <w:sz w:val="22"/>
          <w:szCs w:val="22"/>
          <w:lang w:val="en-US"/>
        </w:rPr>
      </w:pPr>
    </w:p>
    <w:tbl>
      <w:tblPr>
        <w:tblStyle w:val="TableGrid"/>
        <w:tblW w:w="9247" w:type="dxa"/>
        <w:tblLook w:val="04A0" w:firstRow="1" w:lastRow="0" w:firstColumn="1" w:lastColumn="0" w:noHBand="0" w:noVBand="1"/>
      </w:tblPr>
      <w:tblGrid>
        <w:gridCol w:w="9247"/>
      </w:tblGrid>
      <w:tr w:rsidR="00222C0C" w:rsidRPr="003E544F" w14:paraId="42E3FC04" w14:textId="77777777" w:rsidTr="00222C0C">
        <w:trPr>
          <w:trHeight w:val="424"/>
        </w:trPr>
        <w:tc>
          <w:tcPr>
            <w:tcW w:w="9247" w:type="dxa"/>
            <w:shd w:val="clear" w:color="auto" w:fill="000000" w:themeFill="text1"/>
          </w:tcPr>
          <w:p w14:paraId="6BC0149F" w14:textId="77777777" w:rsidR="00222C0C" w:rsidRPr="00CB5EC3" w:rsidRDefault="00222C0C" w:rsidP="00E373CC">
            <w:pPr>
              <w:spacing w:line="360" w:lineRule="auto"/>
              <w:jc w:val="both"/>
              <w:rPr>
                <w:rFonts w:ascii="Arial" w:hAnsi="Arial" w:cs="Arial"/>
                <w:color w:val="FFFFFF" w:themeColor="background1"/>
                <w:sz w:val="21"/>
                <w:szCs w:val="21"/>
                <w:lang w:val="en-US"/>
                <w14:shadow w14:blurRad="50800" w14:dist="50800" w14:dir="5400000" w14:sx="0" w14:sy="0" w14:kx="0" w14:ky="0" w14:algn="ctr">
                  <w14:schemeClr w14:val="tx1"/>
                </w14:shadow>
              </w:rPr>
            </w:pPr>
            <w:r w:rsidRPr="00CB5EC3">
              <w:rPr>
                <w:rFonts w:ascii="Arial" w:hAnsi="Arial" w:cs="Arial"/>
                <w:b/>
                <w:bCs/>
                <w:color w:val="FFFFFF" w:themeColor="background1"/>
                <w:sz w:val="21"/>
                <w:szCs w:val="21"/>
                <w:lang w:val="en-US"/>
                <w14:shadow w14:blurRad="50800" w14:dist="50800" w14:dir="5400000" w14:sx="0" w14:sy="0" w14:kx="0" w14:ky="0" w14:algn="ctr">
                  <w14:schemeClr w14:val="tx1"/>
                </w14:shadow>
              </w:rPr>
              <w:t>Figure 1:</w:t>
            </w:r>
            <w:r w:rsidRPr="00CB5EC3">
              <w:rPr>
                <w:rFonts w:ascii="Arial" w:hAnsi="Arial" w:cs="Arial"/>
                <w:color w:val="FFFFFF" w:themeColor="background1"/>
                <w:sz w:val="21"/>
                <w:szCs w:val="21"/>
                <w:lang w:val="en-US"/>
                <w14:shadow w14:blurRad="50800" w14:dist="50800" w14:dir="5400000" w14:sx="0" w14:sy="0" w14:kx="0" w14:ky="0" w14:algn="ctr">
                  <w14:schemeClr w14:val="tx1"/>
                </w14:shadow>
              </w:rPr>
              <w:t xml:space="preserve"> Data analysis</w:t>
            </w:r>
          </w:p>
        </w:tc>
      </w:tr>
      <w:tr w:rsidR="00222C0C" w:rsidRPr="003E544F" w14:paraId="48532F55" w14:textId="77777777" w:rsidTr="00222C0C">
        <w:trPr>
          <w:trHeight w:val="424"/>
        </w:trPr>
        <w:tc>
          <w:tcPr>
            <w:tcW w:w="9247" w:type="dxa"/>
            <w:shd w:val="clear" w:color="auto" w:fill="auto"/>
          </w:tcPr>
          <w:p w14:paraId="3F4800CB" w14:textId="77777777" w:rsidR="00222C0C" w:rsidRPr="003E544F" w:rsidRDefault="00222C0C" w:rsidP="00E373CC">
            <w:pPr>
              <w:spacing w:line="360" w:lineRule="auto"/>
              <w:jc w:val="both"/>
              <w:rPr>
                <w:rFonts w:ascii="Arial" w:hAnsi="Arial" w:cs="Arial"/>
                <w:b/>
                <w:bCs/>
                <w:color w:val="000000" w:themeColor="text1"/>
                <w:sz w:val="21"/>
                <w:szCs w:val="21"/>
                <w:lang w:val="en-US"/>
                <w14:shadow w14:blurRad="50800" w14:dist="50800" w14:dir="5400000" w14:sx="0" w14:sy="0" w14:kx="0" w14:ky="0" w14:algn="ctr">
                  <w14:schemeClr w14:val="tx1"/>
                </w14:shadow>
              </w:rPr>
            </w:pPr>
            <w:r w:rsidRPr="001B5080">
              <w:rPr>
                <w:rFonts w:ascii="Arial" w:hAnsi="Arial" w:cs="Arial"/>
                <w:b/>
                <w:bCs/>
                <w:noProof/>
                <w:color w:val="000000" w:themeColor="text1"/>
                <w:sz w:val="21"/>
                <w:szCs w:val="21"/>
                <w14:shadow w14:blurRad="50800" w14:dist="50800" w14:dir="5400000" w14:sx="0" w14:sy="0" w14:kx="0" w14:ky="0" w14:algn="ctr">
                  <w14:schemeClr w14:val="tx1"/>
                </w14:shadow>
              </w:rPr>
              <w:drawing>
                <wp:inline distT="0" distB="0" distL="0" distR="0" wp14:anchorId="3A4BA393" wp14:editId="02CF1420">
                  <wp:extent cx="5731510" cy="34436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443605"/>
                          </a:xfrm>
                          <a:prstGeom prst="rect">
                            <a:avLst/>
                          </a:prstGeom>
                        </pic:spPr>
                      </pic:pic>
                    </a:graphicData>
                  </a:graphic>
                </wp:inline>
              </w:drawing>
            </w:r>
          </w:p>
        </w:tc>
      </w:tr>
    </w:tbl>
    <w:p w14:paraId="6DCF0C1C" w14:textId="015B39C1" w:rsidR="00720ECC" w:rsidRPr="003E544F" w:rsidRDefault="00720ECC" w:rsidP="00720ECC">
      <w:pPr>
        <w:pStyle w:val="BodyText"/>
        <w:numPr>
          <w:ilvl w:val="0"/>
          <w:numId w:val="8"/>
        </w:numPr>
        <w:tabs>
          <w:tab w:val="left" w:pos="709"/>
        </w:tabs>
        <w:spacing w:before="100" w:beforeAutospacing="1" w:after="100" w:afterAutospacing="1" w:line="360" w:lineRule="auto"/>
        <w:rPr>
          <w:rFonts w:ascii="Arial" w:hAnsi="Arial" w:cs="Arial"/>
          <w:b/>
          <w:bCs/>
          <w:color w:val="000000" w:themeColor="text1"/>
          <w:lang w:val="en-US"/>
        </w:rPr>
      </w:pPr>
      <w:r w:rsidRPr="003E544F">
        <w:rPr>
          <w:rFonts w:ascii="Arial" w:hAnsi="Arial" w:cs="Arial"/>
          <w:b/>
          <w:bCs/>
          <w:color w:val="000000" w:themeColor="text1"/>
          <w:lang w:val="en-US"/>
        </w:rPr>
        <w:t>DIGITAL TRANSFORMATION AMID EXTREME UNCERTAINTY</w:t>
      </w:r>
    </w:p>
    <w:p w14:paraId="3B1081C9" w14:textId="77777777" w:rsidR="00720ECC" w:rsidRPr="003E544F" w:rsidRDefault="00720ECC" w:rsidP="00720ECC">
      <w:pPr>
        <w:tabs>
          <w:tab w:val="left" w:pos="709"/>
        </w:tabs>
        <w:spacing w:before="100" w:beforeAutospacing="1" w:after="100" w:afterAutospacing="1" w:line="360" w:lineRule="auto"/>
        <w:rPr>
          <w:rFonts w:ascii="Arial" w:hAnsi="Arial" w:cs="Arial"/>
          <w:b/>
          <w:bCs/>
          <w:color w:val="000000" w:themeColor="text1"/>
          <w:sz w:val="22"/>
          <w:szCs w:val="22"/>
          <w:lang w:val="en-US"/>
        </w:rPr>
      </w:pPr>
      <w:r w:rsidRPr="003E544F">
        <w:rPr>
          <w:rFonts w:ascii="Arial" w:hAnsi="Arial" w:cs="Arial"/>
          <w:b/>
          <w:bCs/>
          <w:color w:val="000000" w:themeColor="text1"/>
          <w:sz w:val="22"/>
          <w:szCs w:val="22"/>
          <w:lang w:val="en-US"/>
        </w:rPr>
        <w:t>4.1 Digitalization and the onset of Digital Transformation</w:t>
      </w:r>
    </w:p>
    <w:p w14:paraId="034FE05A" w14:textId="77777777"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lang w:val="en-US"/>
        </w:rPr>
        <w:t xml:space="preserve">Over the last decade, a range of digital technologies supported and partially automated various organizational processes at Akademia. Among others, audiovisual technologies were in use to support teaching, an ERP software was used for back-office support such as managing student registrations and university premises, and digital library databases provided </w:t>
      </w:r>
      <w:r w:rsidRPr="003E544F">
        <w:rPr>
          <w:rFonts w:ascii="Arial" w:hAnsi="Arial" w:cs="Arial"/>
          <w:color w:val="000000" w:themeColor="text1"/>
          <w:sz w:val="22"/>
          <w:szCs w:val="22"/>
          <w:lang w:val="en-US"/>
        </w:rPr>
        <w:lastRenderedPageBreak/>
        <w:t xml:space="preserve">online access to resources such as books and journals. </w:t>
      </w:r>
      <w:r w:rsidRPr="003E544F">
        <w:rPr>
          <w:rFonts w:ascii="Arial" w:hAnsi="Arial" w:cs="Arial"/>
          <w:color w:val="000000" w:themeColor="text1"/>
          <w:sz w:val="22"/>
          <w:szCs w:val="22"/>
        </w:rPr>
        <w:t xml:space="preserve">Magda, a Student Engagement Officer, explained how she was using technologies for different everyday work activities: </w:t>
      </w:r>
    </w:p>
    <w:p w14:paraId="2A5E987D" w14:textId="77777777" w:rsidR="00720ECC" w:rsidRPr="003E544F" w:rsidRDefault="00720ECC" w:rsidP="00720ECC">
      <w:pPr>
        <w:spacing w:line="360" w:lineRule="auto"/>
        <w:jc w:val="both"/>
        <w:rPr>
          <w:rFonts w:ascii="Arial" w:hAnsi="Arial" w:cs="Arial"/>
          <w:color w:val="000000" w:themeColor="text1"/>
          <w:sz w:val="22"/>
          <w:szCs w:val="22"/>
        </w:rPr>
      </w:pPr>
    </w:p>
    <w:p w14:paraId="0A0CCB4F" w14:textId="77777777" w:rsidR="00720ECC" w:rsidRPr="003E544F" w:rsidRDefault="00720ECC" w:rsidP="00720ECC">
      <w:pPr>
        <w:spacing w:line="360" w:lineRule="auto"/>
        <w:ind w:left="720"/>
        <w:jc w:val="both"/>
        <w:rPr>
          <w:rFonts w:ascii="Arial" w:hAnsi="Arial" w:cs="Arial"/>
          <w:color w:val="000000" w:themeColor="text1"/>
          <w:sz w:val="22"/>
          <w:szCs w:val="22"/>
        </w:rPr>
      </w:pPr>
      <w:r w:rsidRPr="003E544F">
        <w:rPr>
          <w:rFonts w:ascii="Arial" w:hAnsi="Arial" w:cs="Arial"/>
          <w:color w:val="000000" w:themeColor="text1"/>
          <w:sz w:val="22"/>
          <w:szCs w:val="22"/>
        </w:rPr>
        <w:t>“</w:t>
      </w:r>
      <w:r w:rsidRPr="003E544F">
        <w:rPr>
          <w:rFonts w:ascii="Arial" w:hAnsi="Arial" w:cs="Arial"/>
          <w:i/>
          <w:iCs/>
          <w:color w:val="000000" w:themeColor="text1"/>
          <w:sz w:val="22"/>
          <w:szCs w:val="22"/>
        </w:rPr>
        <w:t>We use yellow screens that contain lots of data, such as, for example, who does what and teaching and timetabling, and they run reports. We use our emails but often we prefer quick chats to solve an issue rather than sending emails as we are overloaded with emails. You know, the technology we use is only to automate our everyday work</w:t>
      </w:r>
      <w:r w:rsidRPr="003E544F">
        <w:rPr>
          <w:rFonts w:ascii="Arial" w:hAnsi="Arial" w:cs="Arial"/>
          <w:color w:val="000000" w:themeColor="text1"/>
          <w:sz w:val="22"/>
          <w:szCs w:val="22"/>
        </w:rPr>
        <w:t>”. [Magda – Student Engagement Officer]</w:t>
      </w:r>
    </w:p>
    <w:p w14:paraId="27E03C4A" w14:textId="77777777" w:rsidR="00720ECC" w:rsidRPr="003E544F" w:rsidRDefault="00720ECC" w:rsidP="00720ECC">
      <w:pPr>
        <w:spacing w:line="360" w:lineRule="auto"/>
        <w:jc w:val="both"/>
        <w:rPr>
          <w:rFonts w:ascii="Arial" w:hAnsi="Arial" w:cs="Arial"/>
          <w:color w:val="000000" w:themeColor="text1"/>
          <w:sz w:val="22"/>
          <w:szCs w:val="22"/>
        </w:rPr>
      </w:pPr>
    </w:p>
    <w:p w14:paraId="6075AB43" w14:textId="4C5B2555"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Also, there were different digital resources for students available, such as online library databases for accessing published books, reports</w:t>
      </w:r>
      <w:r w:rsidR="00586B05" w:rsidRPr="003E544F">
        <w:rPr>
          <w:rFonts w:ascii="Arial" w:hAnsi="Arial" w:cs="Arial"/>
          <w:color w:val="000000" w:themeColor="text1"/>
          <w:sz w:val="22"/>
          <w:szCs w:val="22"/>
        </w:rPr>
        <w:t xml:space="preserve"> and</w:t>
      </w:r>
      <w:r w:rsidRPr="003E544F">
        <w:rPr>
          <w:rFonts w:ascii="Arial" w:hAnsi="Arial" w:cs="Arial"/>
          <w:color w:val="000000" w:themeColor="text1"/>
          <w:sz w:val="22"/>
          <w:szCs w:val="22"/>
        </w:rPr>
        <w:t xml:space="preserve"> datasets</w:t>
      </w:r>
      <w:r w:rsidR="00586B05" w:rsidRPr="003E544F">
        <w:rPr>
          <w:rFonts w:ascii="Arial" w:hAnsi="Arial" w:cs="Arial"/>
          <w:color w:val="000000" w:themeColor="text1"/>
          <w:sz w:val="22"/>
          <w:szCs w:val="22"/>
        </w:rPr>
        <w:t>,</w:t>
      </w:r>
      <w:r w:rsidRPr="003E544F">
        <w:rPr>
          <w:rFonts w:ascii="Arial" w:hAnsi="Arial" w:cs="Arial"/>
          <w:color w:val="000000" w:themeColor="text1"/>
          <w:sz w:val="22"/>
          <w:szCs w:val="22"/>
        </w:rPr>
        <w:t xml:space="preserve"> and a digital learning management platform for accessing teaching materials and lecture recordings. In addition, most faculty members were using a range of digital technologies for research and teaching activities, such as research output repositories, timetabling and venue databases, lecture recording dashboards, research funding management platforms, and payroll, HR</w:t>
      </w:r>
      <w:r w:rsidR="00984525">
        <w:rPr>
          <w:rFonts w:ascii="Arial" w:hAnsi="Arial" w:cs="Arial"/>
          <w:color w:val="000000" w:themeColor="text1"/>
          <w:sz w:val="22"/>
          <w:szCs w:val="22"/>
        </w:rPr>
        <w:t>,</w:t>
      </w:r>
      <w:r w:rsidRPr="003E544F">
        <w:rPr>
          <w:rFonts w:ascii="Arial" w:hAnsi="Arial" w:cs="Arial"/>
          <w:color w:val="000000" w:themeColor="text1"/>
          <w:sz w:val="22"/>
          <w:szCs w:val="22"/>
        </w:rPr>
        <w:t xml:space="preserve"> and recruitment platforms, among others.</w:t>
      </w:r>
    </w:p>
    <w:p w14:paraId="1D381504" w14:textId="77777777" w:rsidR="00720ECC" w:rsidRPr="003E544F" w:rsidRDefault="00720ECC" w:rsidP="00720ECC">
      <w:pPr>
        <w:spacing w:line="360" w:lineRule="auto"/>
        <w:jc w:val="both"/>
        <w:rPr>
          <w:rFonts w:ascii="Arial" w:hAnsi="Arial" w:cs="Arial"/>
          <w:color w:val="000000" w:themeColor="text1"/>
          <w:sz w:val="22"/>
          <w:szCs w:val="22"/>
        </w:rPr>
      </w:pPr>
    </w:p>
    <w:p w14:paraId="0B8AEE9B" w14:textId="4B601E60"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lang w:val="en-US"/>
        </w:rPr>
        <w:t xml:space="preserve">Therefore, before the pandemic, </w:t>
      </w:r>
      <w:r w:rsidRPr="003E544F">
        <w:rPr>
          <w:rFonts w:ascii="Arial" w:hAnsi="Arial" w:cs="Arial"/>
          <w:color w:val="000000" w:themeColor="text1"/>
          <w:sz w:val="22"/>
          <w:szCs w:val="22"/>
        </w:rPr>
        <w:t>digital technology was mainly considered as a tool for everyday work practices to digitally mediate or automate business processes. The use of various digital technologies was predominantly mandated, their adoption was taken for granted and any technological changes or updates were creating distress, scepticism</w:t>
      </w:r>
      <w:r w:rsidR="00984525">
        <w:rPr>
          <w:rFonts w:ascii="Arial" w:hAnsi="Arial" w:cs="Arial"/>
          <w:color w:val="000000" w:themeColor="text1"/>
          <w:sz w:val="22"/>
          <w:szCs w:val="22"/>
        </w:rPr>
        <w:t>,</w:t>
      </w:r>
      <w:r w:rsidRPr="003E544F">
        <w:rPr>
          <w:rFonts w:ascii="Arial" w:hAnsi="Arial" w:cs="Arial"/>
          <w:color w:val="000000" w:themeColor="text1"/>
          <w:sz w:val="22"/>
          <w:szCs w:val="22"/>
        </w:rPr>
        <w:t xml:space="preserve"> and resistance. For example, many members of faculty were hesitant to learn how to use new platforms or software due to the time-consuming learning curve that would distract them from their research obligations. Also, the digital recording of lectures posed a major concern as faculty members were hesitant of losing ownership of their intellectual property and being monitor</w:t>
      </w:r>
      <w:r w:rsidR="00586B05" w:rsidRPr="003E544F">
        <w:rPr>
          <w:rFonts w:ascii="Arial" w:hAnsi="Arial" w:cs="Arial"/>
          <w:color w:val="000000" w:themeColor="text1"/>
          <w:sz w:val="22"/>
          <w:szCs w:val="22"/>
        </w:rPr>
        <w:t>ed</w:t>
      </w:r>
      <w:r w:rsidRPr="003E544F">
        <w:rPr>
          <w:rFonts w:ascii="Arial" w:hAnsi="Arial" w:cs="Arial"/>
          <w:color w:val="000000" w:themeColor="text1"/>
          <w:sz w:val="22"/>
          <w:szCs w:val="22"/>
        </w:rPr>
        <w:t xml:space="preserve"> from senior management. For instance, Anna, a senior lecturer at Akademia, explained: </w:t>
      </w:r>
    </w:p>
    <w:p w14:paraId="6BF073F7" w14:textId="77777777" w:rsidR="00720ECC" w:rsidRPr="003E544F" w:rsidRDefault="00720ECC" w:rsidP="00720ECC">
      <w:pPr>
        <w:spacing w:line="360" w:lineRule="auto"/>
        <w:jc w:val="both"/>
        <w:rPr>
          <w:rFonts w:ascii="Arial" w:hAnsi="Arial" w:cs="Arial"/>
          <w:color w:val="000000" w:themeColor="text1"/>
          <w:sz w:val="22"/>
          <w:szCs w:val="22"/>
        </w:rPr>
      </w:pPr>
    </w:p>
    <w:p w14:paraId="029DCBC3" w14:textId="77777777" w:rsidR="00720ECC" w:rsidRPr="003E544F" w:rsidRDefault="00720ECC" w:rsidP="00720ECC">
      <w:pPr>
        <w:spacing w:line="360" w:lineRule="auto"/>
        <w:ind w:left="720"/>
        <w:jc w:val="both"/>
        <w:rPr>
          <w:rFonts w:ascii="Arial" w:hAnsi="Arial" w:cs="Arial"/>
          <w:color w:val="000000" w:themeColor="text1"/>
          <w:sz w:val="22"/>
          <w:szCs w:val="22"/>
        </w:rPr>
      </w:pPr>
      <w:r w:rsidRPr="003E544F">
        <w:rPr>
          <w:rFonts w:ascii="Arial" w:hAnsi="Arial" w:cs="Arial"/>
          <w:color w:val="000000" w:themeColor="text1"/>
          <w:sz w:val="22"/>
          <w:szCs w:val="22"/>
        </w:rPr>
        <w:t>“</w:t>
      </w:r>
      <w:r w:rsidRPr="003E544F">
        <w:rPr>
          <w:rFonts w:ascii="Arial" w:hAnsi="Arial" w:cs="Arial"/>
          <w:i/>
          <w:iCs/>
          <w:color w:val="000000" w:themeColor="text1"/>
          <w:sz w:val="22"/>
          <w:szCs w:val="22"/>
        </w:rPr>
        <w:t>We were using a different learning management system two years ago and when we changed, we had to learn how to use the new one, then the year after the adoption we had to redesign the module pages because of a template that was adopted. I have spent hours and it’s very annoying. We create slides, design the module pages on the learning system and manually do the entry of attendances among many other things. It’s very time consuming and if I had the option, I would not use any of these things</w:t>
      </w:r>
      <w:r w:rsidRPr="003E544F">
        <w:rPr>
          <w:rFonts w:ascii="Arial" w:hAnsi="Arial" w:cs="Arial"/>
          <w:color w:val="000000" w:themeColor="text1"/>
          <w:sz w:val="22"/>
          <w:szCs w:val="22"/>
        </w:rPr>
        <w:t>”. [Anna – Senior Lecturer]</w:t>
      </w:r>
    </w:p>
    <w:p w14:paraId="7A9EA338" w14:textId="77777777" w:rsidR="00720ECC" w:rsidRPr="003E544F" w:rsidRDefault="00720ECC" w:rsidP="00720ECC">
      <w:pPr>
        <w:spacing w:line="360" w:lineRule="auto"/>
        <w:ind w:left="720"/>
        <w:jc w:val="both"/>
        <w:rPr>
          <w:rFonts w:ascii="Arial" w:hAnsi="Arial" w:cs="Arial"/>
          <w:color w:val="000000" w:themeColor="text1"/>
          <w:sz w:val="22"/>
          <w:szCs w:val="22"/>
        </w:rPr>
      </w:pPr>
    </w:p>
    <w:p w14:paraId="32E8A211" w14:textId="77777777" w:rsidR="00720ECC" w:rsidRPr="003E544F" w:rsidRDefault="00720ECC" w:rsidP="00720ECC">
      <w:pPr>
        <w:spacing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lang w:val="en-US"/>
        </w:rPr>
        <w:lastRenderedPageBreak/>
        <w:t xml:space="preserve">Overall, during the pre-pandemic period, an explicit digital transformation strategy was not in place and, most importantly, these technologies were used in isolation, without profound implications for the business strategy of the organization. </w:t>
      </w:r>
      <w:r w:rsidRPr="003E544F">
        <w:rPr>
          <w:rFonts w:ascii="Arial" w:hAnsi="Arial" w:cs="Arial"/>
          <w:color w:val="000000" w:themeColor="text1"/>
          <w:sz w:val="22"/>
          <w:szCs w:val="22"/>
        </w:rPr>
        <w:t>However, in recent years, it was apparent that strategic changes were necessary as</w:t>
      </w:r>
      <w:r w:rsidRPr="003E544F">
        <w:rPr>
          <w:rFonts w:ascii="Arial" w:hAnsi="Arial" w:cs="Arial"/>
          <w:color w:val="000000" w:themeColor="text1"/>
          <w:sz w:val="22"/>
          <w:szCs w:val="22"/>
          <w:lang w:val="en-US"/>
        </w:rPr>
        <w:t xml:space="preserve"> other universities, seen as competitors, were constantly providing new digital offerings. There was an increasing demand for Akademia to introduce distance learning programs as other organizations had started exploiting digitalization benefits by providing online courses.</w:t>
      </w:r>
    </w:p>
    <w:p w14:paraId="219E475C" w14:textId="77777777" w:rsidR="00720ECC" w:rsidRPr="003E544F" w:rsidRDefault="00720ECC" w:rsidP="00720ECC">
      <w:pPr>
        <w:spacing w:line="360" w:lineRule="auto"/>
        <w:jc w:val="both"/>
        <w:rPr>
          <w:rFonts w:ascii="Arial" w:hAnsi="Arial" w:cs="Arial"/>
          <w:b/>
          <w:bCs/>
          <w:color w:val="000000" w:themeColor="text1"/>
          <w:sz w:val="22"/>
          <w:szCs w:val="22"/>
        </w:rPr>
      </w:pPr>
    </w:p>
    <w:p w14:paraId="50245E73" w14:textId="41F95BF6"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On 23</w:t>
      </w:r>
      <w:r w:rsidRPr="003E544F">
        <w:rPr>
          <w:rFonts w:ascii="Arial" w:hAnsi="Arial" w:cs="Arial"/>
          <w:color w:val="000000" w:themeColor="text1"/>
          <w:sz w:val="22"/>
          <w:szCs w:val="22"/>
          <w:vertAlign w:val="superscript"/>
        </w:rPr>
        <w:t>rd</w:t>
      </w:r>
      <w:r w:rsidRPr="003E544F">
        <w:rPr>
          <w:rFonts w:ascii="Arial" w:hAnsi="Arial" w:cs="Arial"/>
          <w:color w:val="000000" w:themeColor="text1"/>
          <w:sz w:val="22"/>
          <w:szCs w:val="22"/>
        </w:rPr>
        <w:t xml:space="preserve"> March 2020, the UK government announced the first national lockdown as positive cases surged in the UK. However, shutting down Akademia’s operations was not an option. This was a crucial moment, as critical and rapid decisions had to be made to move all physical activities and operations online. Intensive discussions on a senior management level took place, with the aim of rapidly reshaping the organization’s business strategy, at least for the short term. We observed that the Director of IT services and the </w:t>
      </w:r>
      <w:r w:rsidRPr="003E544F">
        <w:rPr>
          <w:rFonts w:ascii="Arial" w:hAnsi="Arial" w:cs="Arial"/>
          <w:color w:val="000000" w:themeColor="text1"/>
          <w:sz w:val="22"/>
          <w:szCs w:val="22"/>
          <w:lang w:val="en-US"/>
        </w:rPr>
        <w:t xml:space="preserve">Head of Technology-enhanced Learning played an important role in these discussions, </w:t>
      </w:r>
      <w:r w:rsidR="00984525">
        <w:rPr>
          <w:rFonts w:ascii="Arial" w:hAnsi="Arial" w:cs="Arial"/>
          <w:color w:val="000000" w:themeColor="text1"/>
          <w:sz w:val="22"/>
          <w:szCs w:val="22"/>
          <w:lang w:val="en-US"/>
        </w:rPr>
        <w:t>that</w:t>
      </w:r>
      <w:r w:rsidR="00984525"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lang w:val="en-US"/>
        </w:rPr>
        <w:t>aimed to discern how existing technologies and the adoption of new ones would help the organization stay afloat.</w:t>
      </w:r>
      <w:r w:rsidRPr="003E544F">
        <w:rPr>
          <w:rFonts w:ascii="Arial" w:hAnsi="Arial" w:cs="Arial"/>
          <w:color w:val="000000" w:themeColor="text1"/>
          <w:sz w:val="22"/>
          <w:szCs w:val="22"/>
        </w:rPr>
        <w:t xml:space="preserve"> Helen, a senior online distance learning coordinator provided an example of the interplay between scaling the use of existing technologies and adopting new ones, given the new conditions created by the pandemic:</w:t>
      </w:r>
    </w:p>
    <w:p w14:paraId="1E484D4D" w14:textId="77777777" w:rsidR="00720ECC" w:rsidRPr="003E544F" w:rsidRDefault="00720ECC" w:rsidP="00720ECC">
      <w:pPr>
        <w:spacing w:line="360" w:lineRule="auto"/>
        <w:jc w:val="both"/>
        <w:rPr>
          <w:rFonts w:ascii="Arial" w:hAnsi="Arial" w:cs="Arial"/>
          <w:color w:val="000000" w:themeColor="text1"/>
          <w:sz w:val="22"/>
          <w:szCs w:val="22"/>
        </w:rPr>
      </w:pPr>
    </w:p>
    <w:p w14:paraId="3131E719" w14:textId="2213366B" w:rsidR="00715EA4" w:rsidRPr="003E544F" w:rsidRDefault="00720ECC" w:rsidP="00720ECC">
      <w:pPr>
        <w:spacing w:line="360" w:lineRule="auto"/>
        <w:ind w:left="720"/>
        <w:jc w:val="both"/>
        <w:rPr>
          <w:rFonts w:ascii="Arial" w:hAnsi="Arial" w:cs="Arial"/>
          <w:color w:val="000000" w:themeColor="text1"/>
          <w:sz w:val="22"/>
          <w:szCs w:val="22"/>
        </w:rPr>
      </w:pPr>
      <w:r w:rsidRPr="003E544F">
        <w:rPr>
          <w:rFonts w:ascii="Arial" w:hAnsi="Arial" w:cs="Arial"/>
          <w:color w:val="000000" w:themeColor="text1"/>
          <w:sz w:val="22"/>
          <w:szCs w:val="22"/>
        </w:rPr>
        <w:t>“</w:t>
      </w:r>
      <w:r w:rsidRPr="003E544F">
        <w:rPr>
          <w:rFonts w:ascii="Arial" w:hAnsi="Arial" w:cs="Arial"/>
          <w:i/>
          <w:iCs/>
          <w:color w:val="000000" w:themeColor="text1"/>
          <w:sz w:val="22"/>
          <w:szCs w:val="22"/>
        </w:rPr>
        <w:t>We had some of those technologies like B (cloud storage solution)</w:t>
      </w:r>
      <w:r w:rsidR="00984525">
        <w:rPr>
          <w:rFonts w:ascii="Arial" w:hAnsi="Arial" w:cs="Arial"/>
          <w:i/>
          <w:iCs/>
          <w:color w:val="000000" w:themeColor="text1"/>
          <w:sz w:val="22"/>
          <w:szCs w:val="22"/>
        </w:rPr>
        <w:t>,</w:t>
      </w:r>
      <w:r w:rsidRPr="003E544F">
        <w:rPr>
          <w:rFonts w:ascii="Arial" w:hAnsi="Arial" w:cs="Arial"/>
          <w:i/>
          <w:iCs/>
          <w:color w:val="000000" w:themeColor="text1"/>
          <w:sz w:val="22"/>
          <w:szCs w:val="22"/>
        </w:rPr>
        <w:t xml:space="preserve"> but we were using it for administrative purposes and primarily to reduce the chaos with emails, but now we had to act fast to stay afloat. We had to think whether we could further use some of the existing platforms or whether we had to adopt new ones, how stable will those platforms be, how many students they could support simultaneously, the accessibility from other countries, because of course some of our students were not, and still are not all in the UK.</w:t>
      </w:r>
      <w:r w:rsidRPr="003E544F">
        <w:rPr>
          <w:rFonts w:ascii="Arial" w:hAnsi="Arial" w:cs="Arial"/>
          <w:color w:val="000000" w:themeColor="text1"/>
          <w:sz w:val="22"/>
          <w:szCs w:val="22"/>
        </w:rPr>
        <w:t>” [Helen – Senior Online Distance Learning Coordinator]</w:t>
      </w:r>
    </w:p>
    <w:p w14:paraId="2A5AA020" w14:textId="77777777" w:rsidR="00720ECC" w:rsidRPr="003E544F" w:rsidRDefault="00720ECC" w:rsidP="00715EA4">
      <w:pPr>
        <w:spacing w:line="360" w:lineRule="auto"/>
        <w:ind w:left="720"/>
        <w:jc w:val="both"/>
        <w:rPr>
          <w:rFonts w:ascii="Arial" w:hAnsi="Arial" w:cs="Arial"/>
          <w:color w:val="000000" w:themeColor="text1"/>
          <w:sz w:val="22"/>
          <w:szCs w:val="22"/>
        </w:rPr>
      </w:pPr>
    </w:p>
    <w:p w14:paraId="71BDC589" w14:textId="0246F390" w:rsidR="00720ECC" w:rsidRPr="003E544F" w:rsidRDefault="00720ECC" w:rsidP="00720ECC">
      <w:pPr>
        <w:spacing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rPr>
        <w:t>At this point, it is important to highlight that the conditions created by the pandemic played a crucial role in the transformation process. There was uncertainty about the</w:t>
      </w:r>
      <w:r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rPr>
        <w:t xml:space="preserve">lockdown’s duration, the rules imposed by the government, and Akademia’s ability to respond to digital needs that related to issues such as </w:t>
      </w:r>
      <w:r w:rsidR="00586B05" w:rsidRPr="003E544F">
        <w:rPr>
          <w:rFonts w:ascii="Arial" w:hAnsi="Arial" w:cs="Arial"/>
          <w:color w:val="000000" w:themeColor="text1"/>
          <w:sz w:val="22"/>
          <w:szCs w:val="22"/>
        </w:rPr>
        <w:t xml:space="preserve">needed </w:t>
      </w:r>
      <w:r w:rsidRPr="003E544F">
        <w:rPr>
          <w:rFonts w:ascii="Arial" w:hAnsi="Arial" w:cs="Arial"/>
          <w:color w:val="000000" w:themeColor="text1"/>
          <w:sz w:val="22"/>
          <w:szCs w:val="22"/>
        </w:rPr>
        <w:t>bandwidth, and student access to computers, cameras</w:t>
      </w:r>
      <w:r w:rsidR="001E6413">
        <w:rPr>
          <w:rFonts w:ascii="Arial" w:hAnsi="Arial" w:cs="Arial"/>
          <w:color w:val="000000" w:themeColor="text1"/>
          <w:sz w:val="22"/>
          <w:szCs w:val="22"/>
        </w:rPr>
        <w:t>,</w:t>
      </w:r>
      <w:r w:rsidRPr="003E544F">
        <w:rPr>
          <w:rFonts w:ascii="Arial" w:hAnsi="Arial" w:cs="Arial"/>
          <w:color w:val="000000" w:themeColor="text1"/>
          <w:sz w:val="22"/>
          <w:szCs w:val="22"/>
        </w:rPr>
        <w:t xml:space="preserve"> and headsets. Although Akademia did not have budget constraints for investing into new technologies, its digital infrastructure was rudimentary.  Very soon, all business processes would have to transform in a disruptive way to remain sustainable, and this was the starting point for fundamental changes. </w:t>
      </w:r>
      <w:r w:rsidRPr="003E544F">
        <w:rPr>
          <w:rFonts w:ascii="Arial" w:hAnsi="Arial" w:cs="Arial"/>
          <w:color w:val="000000" w:themeColor="text1"/>
          <w:sz w:val="22"/>
          <w:szCs w:val="22"/>
          <w:lang w:val="en-US"/>
        </w:rPr>
        <w:t>As John, Head of Department, highlighted,</w:t>
      </w:r>
      <w:r w:rsidRPr="003E544F">
        <w:rPr>
          <w:rFonts w:ascii="Arial" w:hAnsi="Arial" w:cs="Arial"/>
          <w:color w:val="000000" w:themeColor="text1"/>
          <w:sz w:val="22"/>
          <w:szCs w:val="22"/>
        </w:rPr>
        <w:t xml:space="preserve"> the pandemic had catalytic effects</w:t>
      </w:r>
      <w:r w:rsidRPr="003E544F">
        <w:rPr>
          <w:rFonts w:ascii="Arial" w:hAnsi="Arial" w:cs="Arial"/>
          <w:color w:val="000000" w:themeColor="text1"/>
          <w:sz w:val="22"/>
          <w:szCs w:val="22"/>
          <w:lang w:val="en-US"/>
        </w:rPr>
        <w:t xml:space="preserve">: </w:t>
      </w:r>
    </w:p>
    <w:p w14:paraId="53ACDC46" w14:textId="77777777" w:rsidR="00720ECC" w:rsidRPr="003E544F" w:rsidRDefault="00720ECC" w:rsidP="00720ECC">
      <w:pPr>
        <w:spacing w:line="360" w:lineRule="auto"/>
        <w:ind w:left="720"/>
        <w:jc w:val="both"/>
        <w:rPr>
          <w:rFonts w:ascii="Arial" w:hAnsi="Arial" w:cs="Arial"/>
          <w:color w:val="000000" w:themeColor="text1"/>
          <w:sz w:val="22"/>
          <w:szCs w:val="22"/>
          <w:lang w:val="en-US"/>
        </w:rPr>
      </w:pPr>
      <w:r w:rsidRPr="003E544F">
        <w:rPr>
          <w:rFonts w:ascii="Arial" w:hAnsi="Arial" w:cs="Arial"/>
          <w:color w:val="000000" w:themeColor="text1"/>
          <w:sz w:val="22"/>
          <w:szCs w:val="22"/>
          <w:lang w:val="en-US"/>
        </w:rPr>
        <w:lastRenderedPageBreak/>
        <w:t>“</w:t>
      </w:r>
      <w:r w:rsidRPr="003E544F">
        <w:rPr>
          <w:rFonts w:ascii="Arial" w:hAnsi="Arial" w:cs="Arial"/>
          <w:i/>
          <w:iCs/>
          <w:color w:val="000000" w:themeColor="text1"/>
          <w:sz w:val="22"/>
          <w:szCs w:val="22"/>
          <w:lang w:val="en-US"/>
        </w:rPr>
        <w:t>The digital transformation process definitely accelerated, we had to stay afloat”</w:t>
      </w:r>
      <w:r w:rsidRPr="003E544F">
        <w:rPr>
          <w:rFonts w:ascii="Arial" w:hAnsi="Arial" w:cs="Arial"/>
          <w:color w:val="000000" w:themeColor="text1"/>
          <w:sz w:val="22"/>
          <w:szCs w:val="22"/>
          <w:lang w:val="en-US"/>
        </w:rPr>
        <w:t>. [John – Head of Department]</w:t>
      </w:r>
    </w:p>
    <w:p w14:paraId="298B3F00" w14:textId="77777777" w:rsidR="00720ECC" w:rsidRPr="003E544F" w:rsidRDefault="00720ECC" w:rsidP="00720ECC">
      <w:pPr>
        <w:spacing w:line="360" w:lineRule="auto"/>
        <w:jc w:val="both"/>
        <w:rPr>
          <w:rFonts w:ascii="Arial" w:hAnsi="Arial" w:cs="Arial"/>
          <w:color w:val="000000" w:themeColor="text1"/>
          <w:sz w:val="22"/>
          <w:szCs w:val="22"/>
        </w:rPr>
      </w:pPr>
    </w:p>
    <w:p w14:paraId="5DFCA71C" w14:textId="77448E0F" w:rsidR="00720ECC" w:rsidRPr="003E544F" w:rsidRDefault="00720ECC" w:rsidP="00720ECC">
      <w:pPr>
        <w:spacing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lang w:val="en-US"/>
        </w:rPr>
        <w:t xml:space="preserve">In what follows, we present our findings </w:t>
      </w:r>
      <w:r w:rsidR="00586B05" w:rsidRPr="003E544F">
        <w:rPr>
          <w:rFonts w:ascii="Arial" w:hAnsi="Arial" w:cs="Arial"/>
          <w:color w:val="000000" w:themeColor="text1"/>
          <w:sz w:val="22"/>
          <w:szCs w:val="22"/>
          <w:lang w:val="en-US"/>
        </w:rPr>
        <w:t>of</w:t>
      </w:r>
      <w:r w:rsidRPr="003E544F">
        <w:rPr>
          <w:rFonts w:ascii="Arial" w:hAnsi="Arial" w:cs="Arial"/>
          <w:color w:val="000000" w:themeColor="text1"/>
          <w:sz w:val="22"/>
          <w:szCs w:val="22"/>
          <w:lang w:val="en-US"/>
        </w:rPr>
        <w:t xml:space="preserve"> the transformational impact of digital technologies during the pandemic on business processes, culture</w:t>
      </w:r>
      <w:r w:rsidR="001E6413">
        <w:rPr>
          <w:rFonts w:ascii="Arial" w:hAnsi="Arial" w:cs="Arial"/>
          <w:color w:val="000000" w:themeColor="text1"/>
          <w:sz w:val="22"/>
          <w:szCs w:val="22"/>
          <w:lang w:val="en-US"/>
        </w:rPr>
        <w:t>,</w:t>
      </w:r>
      <w:r w:rsidRPr="003E544F">
        <w:rPr>
          <w:rFonts w:ascii="Arial" w:hAnsi="Arial" w:cs="Arial"/>
          <w:color w:val="000000" w:themeColor="text1"/>
          <w:sz w:val="22"/>
          <w:szCs w:val="22"/>
          <w:lang w:val="en-US"/>
        </w:rPr>
        <w:t xml:space="preserve"> and strategy at Akademia.</w:t>
      </w:r>
    </w:p>
    <w:p w14:paraId="40A3BB48" w14:textId="77777777" w:rsidR="00720ECC" w:rsidRPr="003E544F" w:rsidRDefault="00720ECC" w:rsidP="00720ECC">
      <w:pPr>
        <w:spacing w:line="360" w:lineRule="auto"/>
        <w:jc w:val="both"/>
        <w:rPr>
          <w:rFonts w:ascii="Arial" w:hAnsi="Arial" w:cs="Arial"/>
          <w:color w:val="000000" w:themeColor="text1"/>
          <w:lang w:val="en-US"/>
        </w:rPr>
      </w:pPr>
    </w:p>
    <w:p w14:paraId="64549863" w14:textId="505F23A1" w:rsidR="00720ECC" w:rsidRPr="003E544F" w:rsidRDefault="00720ECC" w:rsidP="00720ECC">
      <w:pPr>
        <w:rPr>
          <w:rFonts w:ascii="Arial" w:hAnsi="Arial" w:cs="Arial"/>
          <w:b/>
          <w:bCs/>
          <w:color w:val="000000" w:themeColor="text1"/>
          <w:sz w:val="22"/>
          <w:szCs w:val="22"/>
        </w:rPr>
      </w:pPr>
      <w:r w:rsidRPr="003E544F">
        <w:rPr>
          <w:rFonts w:ascii="Arial" w:hAnsi="Arial" w:cs="Arial"/>
          <w:b/>
          <w:bCs/>
          <w:color w:val="000000" w:themeColor="text1"/>
          <w:sz w:val="22"/>
          <w:szCs w:val="22"/>
        </w:rPr>
        <w:t xml:space="preserve">4.2 </w:t>
      </w:r>
      <w:r w:rsidR="00586B05" w:rsidRPr="003E544F">
        <w:rPr>
          <w:rFonts w:ascii="Arial" w:hAnsi="Arial" w:cs="Arial"/>
          <w:b/>
          <w:bCs/>
          <w:color w:val="000000" w:themeColor="text1"/>
          <w:sz w:val="22"/>
          <w:szCs w:val="22"/>
        </w:rPr>
        <w:t>Transfiguring</w:t>
      </w:r>
      <w:r w:rsidRPr="003E544F">
        <w:rPr>
          <w:rFonts w:ascii="Arial" w:hAnsi="Arial" w:cs="Arial"/>
          <w:b/>
          <w:bCs/>
          <w:color w:val="000000" w:themeColor="text1"/>
          <w:sz w:val="22"/>
          <w:szCs w:val="22"/>
        </w:rPr>
        <w:t xml:space="preserve"> Business Processes</w:t>
      </w:r>
    </w:p>
    <w:p w14:paraId="1C670900" w14:textId="77777777" w:rsidR="00720ECC" w:rsidRPr="003E544F" w:rsidRDefault="00720ECC" w:rsidP="00720ECC">
      <w:pPr>
        <w:jc w:val="center"/>
        <w:rPr>
          <w:rFonts w:ascii="Arial" w:hAnsi="Arial" w:cs="Arial"/>
          <w:b/>
          <w:bCs/>
          <w:color w:val="000000" w:themeColor="text1"/>
        </w:rPr>
      </w:pPr>
    </w:p>
    <w:p w14:paraId="37D10238" w14:textId="57EEE89C"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At the beginning of the first lockdown, there was an immediate need to transform teaching delivery and administration processes. Most employees at Akademia were reasonably familiar with broad uses of digital technologies, but now, technology </w:t>
      </w:r>
      <w:r w:rsidR="00EB6861">
        <w:rPr>
          <w:rFonts w:ascii="Arial" w:hAnsi="Arial" w:cs="Arial"/>
          <w:color w:val="000000" w:themeColor="text1"/>
          <w:sz w:val="22"/>
          <w:szCs w:val="22"/>
        </w:rPr>
        <w:t>became</w:t>
      </w:r>
      <w:r w:rsidR="00EB6861"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a pre-requisite for business processes to merely exist. Kira, a lecturer, explained:</w:t>
      </w:r>
    </w:p>
    <w:p w14:paraId="684EE12D" w14:textId="77777777" w:rsidR="00720ECC" w:rsidRPr="003E544F" w:rsidRDefault="00720ECC" w:rsidP="00720ECC">
      <w:pPr>
        <w:spacing w:line="360" w:lineRule="auto"/>
        <w:jc w:val="both"/>
        <w:rPr>
          <w:rFonts w:ascii="Arial" w:hAnsi="Arial" w:cs="Arial"/>
          <w:color w:val="000000" w:themeColor="text1"/>
          <w:sz w:val="22"/>
          <w:szCs w:val="22"/>
        </w:rPr>
      </w:pPr>
    </w:p>
    <w:p w14:paraId="35217C73" w14:textId="77777777" w:rsidR="00720ECC" w:rsidRPr="003E544F" w:rsidRDefault="00720ECC" w:rsidP="00720ECC">
      <w:pPr>
        <w:spacing w:line="360" w:lineRule="auto"/>
        <w:ind w:left="720"/>
        <w:jc w:val="both"/>
        <w:rPr>
          <w:rFonts w:ascii="Arial" w:hAnsi="Arial" w:cs="Arial"/>
          <w:color w:val="000000" w:themeColor="text1"/>
          <w:sz w:val="22"/>
          <w:szCs w:val="22"/>
        </w:rPr>
      </w:pPr>
      <w:r w:rsidRPr="003E544F">
        <w:rPr>
          <w:rFonts w:ascii="Arial" w:hAnsi="Arial" w:cs="Arial"/>
          <w:i/>
          <w:iCs/>
          <w:color w:val="000000" w:themeColor="text1"/>
          <w:sz w:val="22"/>
          <w:szCs w:val="22"/>
        </w:rPr>
        <w:t xml:space="preserve">“Before, we were using technology to enhance student learning and experience, now without digital means there is no teaching, no knowledge creation, there is nothing” </w:t>
      </w:r>
      <w:r w:rsidRPr="003E544F">
        <w:rPr>
          <w:rFonts w:ascii="Arial" w:hAnsi="Arial" w:cs="Arial"/>
          <w:color w:val="000000" w:themeColor="text1"/>
          <w:sz w:val="22"/>
          <w:szCs w:val="22"/>
        </w:rPr>
        <w:t>[Kira – Lecturer]</w:t>
      </w:r>
    </w:p>
    <w:p w14:paraId="60B02057" w14:textId="77777777" w:rsidR="00720ECC" w:rsidRPr="003E544F" w:rsidRDefault="00720ECC" w:rsidP="00720ECC">
      <w:pPr>
        <w:spacing w:line="360" w:lineRule="auto"/>
        <w:ind w:left="720"/>
        <w:jc w:val="both"/>
        <w:rPr>
          <w:rFonts w:ascii="Arial" w:hAnsi="Arial" w:cs="Arial"/>
          <w:color w:val="000000" w:themeColor="text1"/>
          <w:sz w:val="22"/>
          <w:szCs w:val="22"/>
        </w:rPr>
      </w:pPr>
    </w:p>
    <w:p w14:paraId="5FD59E44" w14:textId="77777777"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The dissemination of teaching material and recordings continued without concerns through the existing learning management platform, but teaching delivery had to change as it was a crucial process of high importance. In the following quote, Dario, a professor at Akademia, outlines how he experienced the transformation: </w:t>
      </w:r>
    </w:p>
    <w:p w14:paraId="21258FCA" w14:textId="77777777" w:rsidR="00720ECC" w:rsidRPr="003E544F" w:rsidRDefault="00720ECC" w:rsidP="00720ECC">
      <w:pPr>
        <w:spacing w:line="360" w:lineRule="auto"/>
        <w:jc w:val="both"/>
        <w:rPr>
          <w:rFonts w:ascii="Arial" w:hAnsi="Arial" w:cs="Arial"/>
          <w:color w:val="000000" w:themeColor="text1"/>
          <w:sz w:val="22"/>
          <w:szCs w:val="22"/>
        </w:rPr>
      </w:pPr>
    </w:p>
    <w:p w14:paraId="390A003D" w14:textId="4176CA94" w:rsidR="00720ECC" w:rsidRPr="003E544F" w:rsidRDefault="00720ECC" w:rsidP="00720ECC">
      <w:pPr>
        <w:spacing w:line="360" w:lineRule="auto"/>
        <w:ind w:left="720"/>
        <w:jc w:val="both"/>
        <w:rPr>
          <w:rFonts w:ascii="Arial" w:hAnsi="Arial" w:cs="Arial"/>
          <w:color w:val="000000" w:themeColor="text1"/>
          <w:sz w:val="22"/>
          <w:szCs w:val="22"/>
        </w:rPr>
      </w:pPr>
      <w:r w:rsidRPr="003E544F">
        <w:rPr>
          <w:rFonts w:ascii="Arial" w:hAnsi="Arial" w:cs="Arial"/>
          <w:color w:val="000000" w:themeColor="text1"/>
          <w:sz w:val="22"/>
          <w:szCs w:val="22"/>
        </w:rPr>
        <w:t>“</w:t>
      </w:r>
      <w:r w:rsidRPr="003E544F">
        <w:rPr>
          <w:rFonts w:ascii="Arial" w:hAnsi="Arial" w:cs="Arial"/>
          <w:i/>
          <w:iCs/>
          <w:color w:val="000000" w:themeColor="text1"/>
          <w:sz w:val="22"/>
          <w:szCs w:val="22"/>
        </w:rPr>
        <w:t xml:space="preserve">Last </w:t>
      </w:r>
      <w:r w:rsidR="00586B05" w:rsidRPr="003E544F">
        <w:rPr>
          <w:rFonts w:ascii="Arial" w:hAnsi="Arial" w:cs="Arial"/>
          <w:i/>
          <w:iCs/>
          <w:color w:val="000000" w:themeColor="text1"/>
          <w:sz w:val="22"/>
          <w:szCs w:val="22"/>
        </w:rPr>
        <w:t>M</w:t>
      </w:r>
      <w:r w:rsidRPr="003E544F">
        <w:rPr>
          <w:rFonts w:ascii="Arial" w:hAnsi="Arial" w:cs="Arial"/>
          <w:i/>
          <w:iCs/>
          <w:color w:val="000000" w:themeColor="text1"/>
          <w:sz w:val="22"/>
          <w:szCs w:val="22"/>
        </w:rPr>
        <w:t>arch, we went into lockdown and suddenly we moved everything online, we had had to get familiar with online teaching and X (video teleconferencing software) that I have never heard before the crisis. This had a big impact on how we approach teaching and on how we interact with colleagues. So, I've been using all this technology for a full year to deliver teaching and service, including some quite intensive teaching, such as two-day workshops, something which would have been completely unimaginable to me in the fairly recent past</w:t>
      </w:r>
      <w:r w:rsidRPr="003E544F">
        <w:rPr>
          <w:rFonts w:ascii="Arial" w:hAnsi="Arial" w:cs="Arial"/>
          <w:color w:val="000000" w:themeColor="text1"/>
          <w:sz w:val="22"/>
          <w:szCs w:val="22"/>
        </w:rPr>
        <w:t>”. [Dario – Professor]</w:t>
      </w:r>
    </w:p>
    <w:p w14:paraId="4FB8056B" w14:textId="77777777" w:rsidR="00720ECC" w:rsidRPr="003E544F" w:rsidRDefault="00720ECC" w:rsidP="00720ECC">
      <w:pPr>
        <w:jc w:val="center"/>
        <w:rPr>
          <w:color w:val="000000" w:themeColor="text1"/>
          <w:lang w:val="en-US"/>
        </w:rPr>
      </w:pPr>
    </w:p>
    <w:p w14:paraId="61B4AADE" w14:textId="57703A34"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As Dario mentioned, a new digital technology was licensed to facilitate the continuation of teaching activities, everyday communication</w:t>
      </w:r>
      <w:r w:rsidR="001E6413">
        <w:rPr>
          <w:rFonts w:ascii="Arial" w:hAnsi="Arial" w:cs="Arial"/>
          <w:color w:val="000000" w:themeColor="text1"/>
          <w:sz w:val="22"/>
          <w:szCs w:val="22"/>
        </w:rPr>
        <w:t>,</w:t>
      </w:r>
      <w:r w:rsidRPr="003E544F">
        <w:rPr>
          <w:rFonts w:ascii="Arial" w:hAnsi="Arial" w:cs="Arial"/>
          <w:color w:val="000000" w:themeColor="text1"/>
          <w:sz w:val="22"/>
          <w:szCs w:val="22"/>
        </w:rPr>
        <w:t xml:space="preserve"> and business meetings. Faculty, professional services staff, and students in a short period of time became familiar with its different functions and were increasingly participating in daily work activities. Anna, a faculty member, explained that she could participate in an increasing number of daily activities, stating: </w:t>
      </w:r>
    </w:p>
    <w:p w14:paraId="6B0BEE0C" w14:textId="77777777" w:rsidR="00720ECC" w:rsidRPr="003E544F" w:rsidRDefault="00720ECC" w:rsidP="00720ECC">
      <w:pPr>
        <w:spacing w:line="360" w:lineRule="auto"/>
        <w:jc w:val="both"/>
        <w:rPr>
          <w:rFonts w:ascii="Arial" w:hAnsi="Arial" w:cs="Arial"/>
          <w:color w:val="000000" w:themeColor="text1"/>
          <w:sz w:val="22"/>
          <w:szCs w:val="22"/>
        </w:rPr>
      </w:pPr>
    </w:p>
    <w:p w14:paraId="43B835AD" w14:textId="769FE5B6" w:rsidR="00720ECC" w:rsidRPr="003E544F" w:rsidRDefault="00720ECC" w:rsidP="00720ECC">
      <w:pPr>
        <w:spacing w:line="360" w:lineRule="auto"/>
        <w:ind w:left="720"/>
        <w:jc w:val="both"/>
        <w:rPr>
          <w:rFonts w:ascii="Arial" w:hAnsi="Arial" w:cs="Arial"/>
          <w:color w:val="000000" w:themeColor="text1"/>
          <w:sz w:val="22"/>
          <w:szCs w:val="22"/>
        </w:rPr>
      </w:pPr>
      <w:r w:rsidRPr="003E544F">
        <w:rPr>
          <w:rFonts w:ascii="Arial" w:hAnsi="Arial" w:cs="Arial"/>
          <w:color w:val="000000" w:themeColor="text1"/>
          <w:sz w:val="22"/>
          <w:szCs w:val="22"/>
        </w:rPr>
        <w:lastRenderedPageBreak/>
        <w:t>“</w:t>
      </w:r>
      <w:r w:rsidRPr="003E544F">
        <w:rPr>
          <w:rFonts w:ascii="Arial" w:hAnsi="Arial" w:cs="Arial"/>
          <w:i/>
          <w:iCs/>
          <w:color w:val="000000" w:themeColor="text1"/>
          <w:sz w:val="22"/>
          <w:szCs w:val="22"/>
        </w:rPr>
        <w:t>I can join a meeting while I am uploading my teaching material, organi</w:t>
      </w:r>
      <w:r w:rsidR="001C680A" w:rsidRPr="003E544F">
        <w:rPr>
          <w:rFonts w:ascii="Arial" w:hAnsi="Arial" w:cs="Arial"/>
          <w:i/>
          <w:iCs/>
          <w:color w:val="000000" w:themeColor="text1"/>
          <w:sz w:val="22"/>
          <w:szCs w:val="22"/>
        </w:rPr>
        <w:t>z</w:t>
      </w:r>
      <w:r w:rsidRPr="003E544F">
        <w:rPr>
          <w:rFonts w:ascii="Arial" w:hAnsi="Arial" w:cs="Arial"/>
          <w:i/>
          <w:iCs/>
          <w:color w:val="000000" w:themeColor="text1"/>
          <w:sz w:val="22"/>
          <w:szCs w:val="22"/>
        </w:rPr>
        <w:t>ing things on Z (learning management platform)</w:t>
      </w:r>
      <w:r w:rsidR="001E6413">
        <w:rPr>
          <w:rFonts w:ascii="Arial" w:hAnsi="Arial" w:cs="Arial"/>
          <w:i/>
          <w:iCs/>
          <w:color w:val="000000" w:themeColor="text1"/>
          <w:sz w:val="22"/>
          <w:szCs w:val="22"/>
        </w:rPr>
        <w:t>,</w:t>
      </w:r>
      <w:r w:rsidRPr="003E544F">
        <w:rPr>
          <w:rFonts w:ascii="Arial" w:hAnsi="Arial" w:cs="Arial"/>
          <w:i/>
          <w:iCs/>
          <w:color w:val="000000" w:themeColor="text1"/>
          <w:sz w:val="22"/>
          <w:szCs w:val="22"/>
        </w:rPr>
        <w:t xml:space="preserve"> or formatting my slides. I can swap meeting rooms easily”</w:t>
      </w:r>
      <w:r w:rsidRPr="003E544F">
        <w:rPr>
          <w:rFonts w:ascii="Arial" w:hAnsi="Arial" w:cs="Arial"/>
          <w:color w:val="000000" w:themeColor="text1"/>
          <w:sz w:val="22"/>
          <w:szCs w:val="22"/>
        </w:rPr>
        <w:t xml:space="preserve">. [Anna - Senior Lecturer] </w:t>
      </w:r>
    </w:p>
    <w:p w14:paraId="0CEFF64F" w14:textId="77777777" w:rsidR="00720ECC" w:rsidRPr="003E544F" w:rsidRDefault="00720ECC" w:rsidP="00720ECC">
      <w:pPr>
        <w:spacing w:line="360" w:lineRule="auto"/>
        <w:ind w:left="720"/>
        <w:jc w:val="both"/>
        <w:rPr>
          <w:rFonts w:ascii="Arial" w:hAnsi="Arial" w:cs="Arial"/>
          <w:color w:val="000000" w:themeColor="text1"/>
          <w:sz w:val="22"/>
          <w:szCs w:val="22"/>
        </w:rPr>
      </w:pPr>
    </w:p>
    <w:p w14:paraId="6CC8DA9C" w14:textId="77777777"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Also, students became rapidly familiar with this technology and developed an appreciation of the flexibility and multitasking efficiency that it offered, while also remaining cognisant of a potentially diluted learning experience. For example, Alex, a student, explained: </w:t>
      </w:r>
    </w:p>
    <w:p w14:paraId="70778F6D" w14:textId="77777777" w:rsidR="00720ECC" w:rsidRPr="003E544F" w:rsidRDefault="00720ECC" w:rsidP="00720ECC">
      <w:pPr>
        <w:spacing w:line="360" w:lineRule="auto"/>
        <w:jc w:val="both"/>
        <w:rPr>
          <w:rFonts w:ascii="Arial" w:hAnsi="Arial" w:cs="Arial"/>
          <w:color w:val="000000" w:themeColor="text1"/>
          <w:sz w:val="22"/>
          <w:szCs w:val="22"/>
        </w:rPr>
      </w:pPr>
    </w:p>
    <w:p w14:paraId="35C63312" w14:textId="275ADBCB" w:rsidR="00720ECC" w:rsidRPr="003E544F" w:rsidRDefault="00720ECC" w:rsidP="00720ECC">
      <w:pPr>
        <w:spacing w:line="360" w:lineRule="auto"/>
        <w:ind w:left="720"/>
        <w:jc w:val="both"/>
        <w:rPr>
          <w:rFonts w:ascii="Arial" w:hAnsi="Arial" w:cs="Arial"/>
          <w:color w:val="000000" w:themeColor="text1"/>
          <w:sz w:val="22"/>
          <w:szCs w:val="22"/>
        </w:rPr>
      </w:pPr>
      <w:r w:rsidRPr="003E544F">
        <w:rPr>
          <w:rFonts w:ascii="Arial" w:hAnsi="Arial" w:cs="Arial"/>
          <w:i/>
          <w:iCs/>
          <w:color w:val="000000" w:themeColor="text1"/>
          <w:sz w:val="22"/>
          <w:szCs w:val="22"/>
        </w:rPr>
        <w:t>“You are more flexible. Last time I joined the class while I was cooking. Not effective to learn, but at least you can still join the class, you can still hear what they say</w:t>
      </w:r>
      <w:r w:rsidR="001E6413">
        <w:rPr>
          <w:rFonts w:ascii="Arial" w:hAnsi="Arial" w:cs="Arial"/>
          <w:i/>
          <w:iCs/>
          <w:color w:val="000000" w:themeColor="text1"/>
          <w:sz w:val="22"/>
          <w:szCs w:val="22"/>
        </w:rPr>
        <w:t>,</w:t>
      </w:r>
      <w:r w:rsidRPr="003E544F">
        <w:rPr>
          <w:rFonts w:ascii="Arial" w:hAnsi="Arial" w:cs="Arial"/>
          <w:i/>
          <w:iCs/>
          <w:color w:val="000000" w:themeColor="text1"/>
          <w:sz w:val="22"/>
          <w:szCs w:val="22"/>
        </w:rPr>
        <w:t xml:space="preserve"> and you can still discuss. I feel I can discuss even while I'm cooking</w:t>
      </w:r>
      <w:r w:rsidRPr="003E544F">
        <w:rPr>
          <w:rFonts w:ascii="Arial" w:hAnsi="Arial" w:cs="Arial"/>
          <w:color w:val="000000" w:themeColor="text1"/>
          <w:sz w:val="22"/>
          <w:szCs w:val="22"/>
        </w:rPr>
        <w:t>”. [Alex - 3</w:t>
      </w:r>
      <w:r w:rsidRPr="003E544F">
        <w:rPr>
          <w:rFonts w:ascii="Arial" w:hAnsi="Arial" w:cs="Arial"/>
          <w:color w:val="000000" w:themeColor="text1"/>
          <w:sz w:val="22"/>
          <w:szCs w:val="22"/>
          <w:vertAlign w:val="superscript"/>
        </w:rPr>
        <w:t>rd</w:t>
      </w:r>
      <w:r w:rsidRPr="003E544F">
        <w:rPr>
          <w:rFonts w:ascii="Arial" w:hAnsi="Arial" w:cs="Arial"/>
          <w:color w:val="000000" w:themeColor="text1"/>
          <w:sz w:val="22"/>
          <w:szCs w:val="22"/>
        </w:rPr>
        <w:t xml:space="preserve"> y</w:t>
      </w:r>
      <w:r w:rsidR="00F62C32">
        <w:rPr>
          <w:rFonts w:ascii="Arial" w:hAnsi="Arial" w:cs="Arial"/>
          <w:color w:val="000000" w:themeColor="text1"/>
          <w:sz w:val="22"/>
          <w:szCs w:val="22"/>
        </w:rPr>
        <w:t>ea</w:t>
      </w:r>
      <w:r w:rsidRPr="003E544F">
        <w:rPr>
          <w:rFonts w:ascii="Arial" w:hAnsi="Arial" w:cs="Arial"/>
          <w:color w:val="000000" w:themeColor="text1"/>
          <w:sz w:val="22"/>
          <w:szCs w:val="22"/>
        </w:rPr>
        <w:t xml:space="preserve">r </w:t>
      </w:r>
      <w:r w:rsidR="001E6413">
        <w:rPr>
          <w:rFonts w:ascii="Arial" w:hAnsi="Arial" w:cs="Arial"/>
          <w:color w:val="000000" w:themeColor="text1"/>
          <w:sz w:val="22"/>
          <w:szCs w:val="22"/>
        </w:rPr>
        <w:t>UG</w:t>
      </w:r>
      <w:r w:rsidR="001E6413"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student]</w:t>
      </w:r>
    </w:p>
    <w:p w14:paraId="0FA217BA" w14:textId="77777777" w:rsidR="00720ECC" w:rsidRPr="003E544F" w:rsidRDefault="00720ECC" w:rsidP="00720ECC">
      <w:pPr>
        <w:spacing w:line="360" w:lineRule="auto"/>
        <w:jc w:val="both"/>
        <w:rPr>
          <w:rFonts w:ascii="Arial" w:hAnsi="Arial" w:cs="Arial"/>
          <w:color w:val="000000" w:themeColor="text1"/>
          <w:sz w:val="22"/>
          <w:szCs w:val="22"/>
        </w:rPr>
      </w:pPr>
    </w:p>
    <w:p w14:paraId="5874FA68" w14:textId="3838E2AF"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In addition, we observed that such technological reconfigurations were not met with scepticism or resistance. Instead, users were quick to embrace technologies and change their practices, due to a common understanding that quick adjustments had to be made. For example, when the main video teleconferencing software reconfigured its code to improve security, members of Akademia started also using it for confidential meetings. New functionalities, such as live transcription and polling, were used to enhance the student </w:t>
      </w:r>
      <w:r w:rsidR="00620568">
        <w:rPr>
          <w:rFonts w:ascii="Arial" w:hAnsi="Arial" w:cs="Arial"/>
          <w:color w:val="000000" w:themeColor="text1"/>
          <w:sz w:val="22"/>
          <w:szCs w:val="22"/>
        </w:rPr>
        <w:t>learning</w:t>
      </w:r>
      <w:r w:rsidR="00620568"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 xml:space="preserve">experience. In other words, the reconfiguration of technology was rapidly embraced and led to changes in various business processes. For example, this is evident by Mirela, a student engagement officer, who describes how student services had to </w:t>
      </w:r>
      <w:proofErr w:type="gramStart"/>
      <w:r w:rsidRPr="003E544F">
        <w:rPr>
          <w:rFonts w:ascii="Arial" w:hAnsi="Arial" w:cs="Arial"/>
          <w:color w:val="000000" w:themeColor="text1"/>
          <w:sz w:val="22"/>
          <w:szCs w:val="22"/>
        </w:rPr>
        <w:t>quickly and efficiently adjust</w:t>
      </w:r>
      <w:proofErr w:type="gramEnd"/>
      <w:r w:rsidRPr="003E544F">
        <w:rPr>
          <w:rFonts w:ascii="Arial" w:hAnsi="Arial" w:cs="Arial"/>
          <w:color w:val="000000" w:themeColor="text1"/>
          <w:sz w:val="22"/>
          <w:szCs w:val="22"/>
        </w:rPr>
        <w:t xml:space="preserve"> to working from home and tackle issues on accessibility, data sharing and communication:</w:t>
      </w:r>
      <w:r w:rsidRPr="003E544F" w:rsidDel="00975E65">
        <w:rPr>
          <w:rFonts w:ascii="Arial" w:hAnsi="Arial" w:cs="Arial"/>
          <w:color w:val="000000" w:themeColor="text1"/>
          <w:sz w:val="22"/>
          <w:szCs w:val="22"/>
        </w:rPr>
        <w:t xml:space="preserve"> </w:t>
      </w:r>
    </w:p>
    <w:p w14:paraId="1AB75EB2" w14:textId="77777777" w:rsidR="00720ECC" w:rsidRPr="003E544F" w:rsidRDefault="00720ECC" w:rsidP="00720ECC">
      <w:pPr>
        <w:spacing w:line="360" w:lineRule="auto"/>
        <w:jc w:val="both"/>
        <w:rPr>
          <w:rFonts w:ascii="Arial" w:hAnsi="Arial" w:cs="Arial"/>
          <w:color w:val="000000" w:themeColor="text1"/>
          <w:sz w:val="22"/>
          <w:szCs w:val="22"/>
        </w:rPr>
      </w:pPr>
    </w:p>
    <w:p w14:paraId="07B89042" w14:textId="77777777" w:rsidR="00720ECC" w:rsidRPr="003E544F" w:rsidRDefault="00720ECC" w:rsidP="00720ECC">
      <w:pPr>
        <w:spacing w:line="360" w:lineRule="auto"/>
        <w:ind w:left="720"/>
        <w:jc w:val="both"/>
        <w:rPr>
          <w:rFonts w:ascii="Arial" w:hAnsi="Arial" w:cs="Arial"/>
          <w:color w:val="000000" w:themeColor="text1"/>
          <w:sz w:val="22"/>
          <w:szCs w:val="22"/>
        </w:rPr>
      </w:pPr>
      <w:r w:rsidRPr="003E544F">
        <w:rPr>
          <w:rFonts w:ascii="Arial" w:hAnsi="Arial" w:cs="Arial"/>
          <w:color w:val="000000" w:themeColor="text1"/>
          <w:sz w:val="22"/>
          <w:szCs w:val="22"/>
        </w:rPr>
        <w:t>“</w:t>
      </w:r>
      <w:r w:rsidRPr="003E544F">
        <w:rPr>
          <w:rFonts w:ascii="Arial" w:hAnsi="Arial" w:cs="Arial"/>
          <w:i/>
          <w:iCs/>
          <w:color w:val="000000" w:themeColor="text1"/>
          <w:sz w:val="22"/>
          <w:szCs w:val="22"/>
        </w:rPr>
        <w:t>When it came to that [lockdown], we had to begin working from home, it suddenly meant everything had to adapt very quickly, and there were aspects like access to systems that required access to VPN… because we went into lockdown, we did a project plan of transferring all of our files onto B (cloud storage solution), because we were going to be suddenly working from home, and that was going to be a huge change and it's quite hard to think about it because it happened so quickly. But for the first few weeks, a few months, just trying to get used to you know, using K (a chat-based business communication platform) as an office solution. So, we changed practices quite quickly and I think it was one of those situations where you had no other choice and now it's hard to think about life in a different way</w:t>
      </w:r>
      <w:r w:rsidRPr="003E544F">
        <w:rPr>
          <w:rFonts w:ascii="Arial" w:hAnsi="Arial" w:cs="Arial"/>
          <w:color w:val="000000" w:themeColor="text1"/>
          <w:sz w:val="22"/>
          <w:szCs w:val="22"/>
        </w:rPr>
        <w:t>”. [Mirela – Student Engagement Officer]</w:t>
      </w:r>
    </w:p>
    <w:p w14:paraId="4E82F34A" w14:textId="77777777" w:rsidR="00720ECC" w:rsidRPr="003E544F" w:rsidRDefault="00720ECC" w:rsidP="00720ECC">
      <w:pPr>
        <w:spacing w:line="360" w:lineRule="auto"/>
        <w:ind w:left="720"/>
        <w:jc w:val="both"/>
        <w:rPr>
          <w:rFonts w:ascii="Arial" w:hAnsi="Arial" w:cs="Arial"/>
          <w:color w:val="000000" w:themeColor="text1"/>
          <w:sz w:val="22"/>
          <w:szCs w:val="22"/>
        </w:rPr>
      </w:pPr>
    </w:p>
    <w:p w14:paraId="10BC4A62" w14:textId="77777777"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lastRenderedPageBreak/>
        <w:t>In addition, such views reinforce the notion that technology was being scaled to further enhance the transformation of business processes. For example, users rapidly adjusted their practices when t</w:t>
      </w:r>
      <w:r w:rsidRPr="003E544F">
        <w:rPr>
          <w:rFonts w:ascii="Arial" w:hAnsi="Arial" w:cs="Arial"/>
          <w:color w:val="000000" w:themeColor="text1"/>
          <w:sz w:val="22"/>
          <w:szCs w:val="22"/>
          <w:lang w:val="en-US"/>
        </w:rPr>
        <w:t xml:space="preserve">he learning management system </w:t>
      </w:r>
      <w:r w:rsidRPr="003E544F">
        <w:rPr>
          <w:rFonts w:ascii="Arial" w:hAnsi="Arial" w:cs="Arial"/>
          <w:color w:val="000000" w:themeColor="text1"/>
          <w:sz w:val="22"/>
          <w:szCs w:val="22"/>
        </w:rPr>
        <w:t xml:space="preserve">was updated to support communication with students through messages, group discussions, the scheduling of online meetings and teaching sessions, as well as the submission and assessment of exam papers and assignments. </w:t>
      </w:r>
    </w:p>
    <w:p w14:paraId="227E45AE" w14:textId="77777777" w:rsidR="00720ECC" w:rsidRPr="003E544F" w:rsidRDefault="00720ECC" w:rsidP="00720ECC">
      <w:pPr>
        <w:spacing w:line="360" w:lineRule="auto"/>
        <w:jc w:val="both"/>
        <w:rPr>
          <w:rFonts w:ascii="Arial" w:hAnsi="Arial" w:cs="Arial"/>
          <w:color w:val="000000" w:themeColor="text1"/>
          <w:sz w:val="22"/>
          <w:szCs w:val="22"/>
        </w:rPr>
      </w:pPr>
    </w:p>
    <w:p w14:paraId="6143E0E7" w14:textId="77777777"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Meanwhile, the transformation of several business processes involved more than one digital technologies. For instance, a chat-based business communication platform that was initially used for internal communication between professional services staff, was eventually also used for teaching purposes. As Solo, a professor and Associate Dean at Akademia explained, some digital technologies were available before the pandemic, but their implementation was limited at the time due to a lack of necessity:</w:t>
      </w:r>
    </w:p>
    <w:p w14:paraId="0417DCB5" w14:textId="77777777" w:rsidR="00720ECC" w:rsidRPr="003E544F" w:rsidRDefault="00720ECC" w:rsidP="00720ECC">
      <w:pPr>
        <w:spacing w:line="360" w:lineRule="auto"/>
        <w:jc w:val="both"/>
        <w:rPr>
          <w:rFonts w:ascii="Arial" w:hAnsi="Arial" w:cs="Arial"/>
          <w:color w:val="000000" w:themeColor="text1"/>
          <w:sz w:val="22"/>
          <w:szCs w:val="22"/>
        </w:rPr>
      </w:pPr>
    </w:p>
    <w:p w14:paraId="227AB69D" w14:textId="77777777" w:rsidR="00720ECC" w:rsidRPr="003E544F" w:rsidRDefault="00720ECC" w:rsidP="00720ECC">
      <w:pPr>
        <w:spacing w:line="360" w:lineRule="auto"/>
        <w:ind w:left="720"/>
        <w:jc w:val="both"/>
        <w:rPr>
          <w:rFonts w:ascii="Arial" w:hAnsi="Arial" w:cs="Arial"/>
          <w:color w:val="000000" w:themeColor="text1"/>
          <w:sz w:val="22"/>
          <w:szCs w:val="22"/>
          <w:lang w:val="en-US"/>
        </w:rPr>
      </w:pPr>
      <w:r w:rsidRPr="003E544F">
        <w:rPr>
          <w:rFonts w:ascii="Arial" w:hAnsi="Arial" w:cs="Arial"/>
          <w:color w:val="000000" w:themeColor="text1"/>
          <w:sz w:val="22"/>
          <w:szCs w:val="22"/>
        </w:rPr>
        <w:t>“</w:t>
      </w:r>
      <w:r w:rsidRPr="003E544F">
        <w:rPr>
          <w:rFonts w:ascii="Arial" w:hAnsi="Arial" w:cs="Arial"/>
          <w:i/>
          <w:iCs/>
          <w:color w:val="000000" w:themeColor="text1"/>
          <w:sz w:val="22"/>
          <w:szCs w:val="22"/>
        </w:rPr>
        <w:t xml:space="preserve">There was a separate account for the video teleconferencing software that had been purchased and was set up specifically for distance learning. When we moved to online teaching, the decision was taken to bring X (video teleconferencing software) in and folded it into a much broader license and provision, so now it's part of the same provision, but it was existing in that one area </w:t>
      </w:r>
      <w:r w:rsidRPr="003E544F">
        <w:rPr>
          <w:rFonts w:ascii="Arial" w:hAnsi="Arial" w:cs="Arial"/>
          <w:i/>
          <w:iCs/>
          <w:color w:val="000000" w:themeColor="text1"/>
          <w:sz w:val="22"/>
          <w:szCs w:val="22"/>
          <w:lang w:val="en-US"/>
        </w:rPr>
        <w:t xml:space="preserve">previously. It was never picked up, used for teaching, it was used only </w:t>
      </w:r>
      <w:r w:rsidRPr="003E544F">
        <w:rPr>
          <w:rFonts w:ascii="Arial" w:hAnsi="Arial" w:cs="Arial"/>
          <w:i/>
          <w:iCs/>
          <w:color w:val="000000" w:themeColor="text1"/>
          <w:sz w:val="22"/>
          <w:szCs w:val="22"/>
        </w:rPr>
        <w:t>for internal communication and</w:t>
      </w:r>
      <w:r w:rsidRPr="003E544F">
        <w:rPr>
          <w:rFonts w:ascii="Arial" w:hAnsi="Arial" w:cs="Arial"/>
          <w:i/>
          <w:iCs/>
          <w:color w:val="000000" w:themeColor="text1"/>
          <w:sz w:val="22"/>
          <w:szCs w:val="22"/>
          <w:lang w:val="en-US"/>
        </w:rPr>
        <w:t xml:space="preserve"> co-ordination</w:t>
      </w:r>
      <w:r w:rsidRPr="003E544F">
        <w:rPr>
          <w:rFonts w:ascii="Arial" w:hAnsi="Arial" w:cs="Arial"/>
          <w:color w:val="000000" w:themeColor="text1"/>
          <w:sz w:val="22"/>
          <w:szCs w:val="22"/>
          <w:lang w:val="en-US"/>
        </w:rPr>
        <w:t xml:space="preserve">”. [Solo – Professor and </w:t>
      </w:r>
      <w:r w:rsidRPr="003E544F">
        <w:rPr>
          <w:rFonts w:ascii="Arial" w:hAnsi="Arial" w:cs="Arial"/>
          <w:color w:val="000000" w:themeColor="text1"/>
          <w:sz w:val="22"/>
          <w:szCs w:val="22"/>
        </w:rPr>
        <w:t>Associate Dean</w:t>
      </w:r>
      <w:r w:rsidRPr="003E544F">
        <w:rPr>
          <w:rFonts w:ascii="Arial" w:hAnsi="Arial" w:cs="Arial"/>
          <w:color w:val="000000" w:themeColor="text1"/>
          <w:sz w:val="22"/>
          <w:szCs w:val="22"/>
          <w:lang w:val="en-US"/>
        </w:rPr>
        <w:t>]</w:t>
      </w:r>
    </w:p>
    <w:p w14:paraId="58BC7AFA" w14:textId="77777777" w:rsidR="00720ECC" w:rsidRPr="003E544F" w:rsidRDefault="00720ECC" w:rsidP="00720ECC">
      <w:pPr>
        <w:spacing w:line="360" w:lineRule="auto"/>
        <w:jc w:val="both"/>
        <w:rPr>
          <w:rFonts w:ascii="Arial" w:hAnsi="Arial" w:cs="Arial"/>
          <w:color w:val="000000" w:themeColor="text1"/>
          <w:sz w:val="22"/>
          <w:szCs w:val="22"/>
          <w:lang w:val="en-US"/>
        </w:rPr>
      </w:pPr>
    </w:p>
    <w:p w14:paraId="51C6AFC5" w14:textId="19A8BD4B"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lang w:val="en-US"/>
        </w:rPr>
        <w:t>Therefore</w:t>
      </w:r>
      <w:r w:rsidRPr="003E544F">
        <w:rPr>
          <w:rFonts w:ascii="Arial" w:hAnsi="Arial" w:cs="Arial"/>
          <w:color w:val="000000" w:themeColor="text1"/>
          <w:sz w:val="22"/>
          <w:szCs w:val="22"/>
        </w:rPr>
        <w:t xml:space="preserve">, we observed that the adoption, </w:t>
      </w:r>
      <w:proofErr w:type="gramStart"/>
      <w:r w:rsidRPr="003E544F">
        <w:rPr>
          <w:rFonts w:ascii="Arial" w:hAnsi="Arial" w:cs="Arial"/>
          <w:color w:val="000000" w:themeColor="text1"/>
          <w:sz w:val="22"/>
          <w:szCs w:val="22"/>
        </w:rPr>
        <w:t>combination</w:t>
      </w:r>
      <w:proofErr w:type="gramEnd"/>
      <w:r w:rsidRPr="003E544F">
        <w:rPr>
          <w:rFonts w:ascii="Arial" w:hAnsi="Arial" w:cs="Arial"/>
          <w:color w:val="000000" w:themeColor="text1"/>
          <w:sz w:val="22"/>
          <w:szCs w:val="22"/>
        </w:rPr>
        <w:t xml:space="preserve"> and re-combination of multiple technologies became of paramount importance in processes that experienced sudden and drastic changes. As such</w:t>
      </w:r>
      <w:r w:rsidRPr="003E544F">
        <w:rPr>
          <w:rFonts w:ascii="Arial" w:hAnsi="Arial" w:cs="Arial"/>
          <w:color w:val="000000" w:themeColor="text1"/>
          <w:sz w:val="22"/>
          <w:szCs w:val="22"/>
          <w:lang w:val="en-US"/>
        </w:rPr>
        <w:t xml:space="preserve">, most of Akademia’s business processes were rapidly digitalized with no immediate need for embedding new technologies. However, senior management did not stop envisioning future changes and needs. For instance, </w:t>
      </w:r>
      <w:r w:rsidRPr="003E544F">
        <w:rPr>
          <w:rFonts w:ascii="Arial" w:hAnsi="Arial" w:cs="Arial"/>
          <w:color w:val="000000" w:themeColor="text1"/>
          <w:sz w:val="22"/>
          <w:szCs w:val="22"/>
        </w:rPr>
        <w:t xml:space="preserve">a forthcoming hurdle to overcome was </w:t>
      </w:r>
      <w:r w:rsidRPr="003E544F">
        <w:rPr>
          <w:rFonts w:ascii="Arial" w:hAnsi="Arial" w:cs="Arial"/>
          <w:color w:val="000000" w:themeColor="text1"/>
          <w:sz w:val="22"/>
          <w:szCs w:val="22"/>
          <w:lang w:val="en-US"/>
        </w:rPr>
        <w:t xml:space="preserve">the transformation of physical exams </w:t>
      </w:r>
      <w:r w:rsidR="00620568">
        <w:rPr>
          <w:rFonts w:ascii="Arial" w:hAnsi="Arial" w:cs="Arial"/>
          <w:color w:val="000000" w:themeColor="text1"/>
          <w:sz w:val="22"/>
          <w:szCs w:val="22"/>
          <w:lang w:val="en-US"/>
        </w:rPr>
        <w:t>to an online format</w:t>
      </w:r>
      <w:r w:rsidRPr="003E544F">
        <w:rPr>
          <w:rFonts w:ascii="Arial" w:hAnsi="Arial" w:cs="Arial"/>
          <w:color w:val="000000" w:themeColor="text1"/>
          <w:sz w:val="22"/>
          <w:szCs w:val="22"/>
          <w:lang w:val="en-US"/>
        </w:rPr>
        <w:t xml:space="preserve">. </w:t>
      </w:r>
      <w:proofErr w:type="gramStart"/>
      <w:r w:rsidRPr="003E544F">
        <w:rPr>
          <w:rFonts w:ascii="Arial" w:hAnsi="Arial" w:cs="Arial"/>
          <w:color w:val="000000" w:themeColor="text1"/>
          <w:sz w:val="22"/>
          <w:szCs w:val="22"/>
          <w:lang w:val="en-US"/>
        </w:rPr>
        <w:t>In order to</w:t>
      </w:r>
      <w:proofErr w:type="gramEnd"/>
      <w:r w:rsidRPr="003E544F">
        <w:rPr>
          <w:rFonts w:ascii="Arial" w:hAnsi="Arial" w:cs="Arial"/>
          <w:color w:val="000000" w:themeColor="text1"/>
          <w:sz w:val="22"/>
          <w:szCs w:val="22"/>
          <w:lang w:val="en-US"/>
        </w:rPr>
        <w:t xml:space="preserve"> </w:t>
      </w:r>
      <w:r w:rsidR="00620568">
        <w:rPr>
          <w:rFonts w:ascii="Arial" w:hAnsi="Arial" w:cs="Arial"/>
          <w:color w:val="000000" w:themeColor="text1"/>
          <w:sz w:val="22"/>
          <w:szCs w:val="22"/>
        </w:rPr>
        <w:t>retain</w:t>
      </w:r>
      <w:r w:rsidR="00620568" w:rsidRPr="003E544F">
        <w:rPr>
          <w:rFonts w:ascii="Arial" w:hAnsi="Arial" w:cs="Arial"/>
          <w:color w:val="000000" w:themeColor="text1"/>
          <w:sz w:val="22"/>
          <w:szCs w:val="22"/>
        </w:rPr>
        <w:t xml:space="preserve"> </w:t>
      </w:r>
      <w:r w:rsidR="0014781B">
        <w:rPr>
          <w:rFonts w:ascii="Arial" w:hAnsi="Arial" w:cs="Arial"/>
          <w:color w:val="000000" w:themeColor="text1"/>
          <w:sz w:val="22"/>
          <w:szCs w:val="22"/>
        </w:rPr>
        <w:t xml:space="preserve">various </w:t>
      </w:r>
      <w:r w:rsidR="00620568">
        <w:rPr>
          <w:rFonts w:ascii="Arial" w:hAnsi="Arial" w:cs="Arial"/>
          <w:color w:val="000000" w:themeColor="text1"/>
          <w:sz w:val="22"/>
          <w:szCs w:val="22"/>
        </w:rPr>
        <w:t xml:space="preserve">courses’ </w:t>
      </w:r>
      <w:r w:rsidRPr="003E544F">
        <w:rPr>
          <w:rFonts w:ascii="Arial" w:hAnsi="Arial" w:cs="Arial"/>
          <w:color w:val="000000" w:themeColor="text1"/>
          <w:sz w:val="22"/>
          <w:szCs w:val="22"/>
        </w:rPr>
        <w:t>accreditation</w:t>
      </w:r>
      <w:r w:rsidR="00620568">
        <w:rPr>
          <w:rFonts w:ascii="Arial" w:hAnsi="Arial" w:cs="Arial"/>
          <w:color w:val="000000" w:themeColor="text1"/>
          <w:sz w:val="22"/>
          <w:szCs w:val="22"/>
        </w:rPr>
        <w:t xml:space="preserve"> eligibility</w:t>
      </w:r>
      <w:r w:rsidRPr="003E544F">
        <w:rPr>
          <w:rFonts w:ascii="Arial" w:hAnsi="Arial" w:cs="Arial"/>
          <w:color w:val="000000" w:themeColor="text1"/>
          <w:sz w:val="22"/>
          <w:szCs w:val="22"/>
        </w:rPr>
        <w:t xml:space="preserve"> from professional bodies, Akademia had to ensure that academic integrity would be protected. Therefore, senior management contemplat</w:t>
      </w:r>
      <w:r w:rsidR="0014781B">
        <w:rPr>
          <w:rFonts w:ascii="Arial" w:hAnsi="Arial" w:cs="Arial"/>
          <w:color w:val="000000" w:themeColor="text1"/>
          <w:sz w:val="22"/>
          <w:szCs w:val="22"/>
        </w:rPr>
        <w:t>ed</w:t>
      </w:r>
      <w:r w:rsidRPr="003E544F">
        <w:rPr>
          <w:rFonts w:ascii="Arial" w:hAnsi="Arial" w:cs="Arial"/>
          <w:color w:val="000000" w:themeColor="text1"/>
          <w:sz w:val="22"/>
          <w:szCs w:val="22"/>
        </w:rPr>
        <w:t xml:space="preserve"> of adopting software that blocks access on webpages to mitigate collusion during online exams. However, there were technical constraints due to General Data Protection Regulations and for this reason, the adoption of such technology was rejected. However, they decided to use a conjugation of two different technologies for the exam process; the learning management and the student management platform, because this</w:t>
      </w:r>
      <w:r w:rsidR="0014781B">
        <w:rPr>
          <w:rFonts w:ascii="Arial" w:hAnsi="Arial" w:cs="Arial"/>
          <w:color w:val="000000" w:themeColor="text1"/>
          <w:sz w:val="22"/>
          <w:szCs w:val="22"/>
        </w:rPr>
        <w:t xml:space="preserve"> combination</w:t>
      </w:r>
      <w:r w:rsidRPr="003E544F">
        <w:rPr>
          <w:rFonts w:ascii="Arial" w:hAnsi="Arial" w:cs="Arial"/>
          <w:color w:val="000000" w:themeColor="text1"/>
          <w:sz w:val="22"/>
          <w:szCs w:val="22"/>
        </w:rPr>
        <w:t xml:space="preserve"> </w:t>
      </w:r>
      <w:r w:rsidR="0014781B">
        <w:rPr>
          <w:rFonts w:ascii="Arial" w:hAnsi="Arial" w:cs="Arial"/>
          <w:color w:val="000000" w:themeColor="text1"/>
          <w:sz w:val="22"/>
          <w:szCs w:val="22"/>
        </w:rPr>
        <w:t>enabled</w:t>
      </w:r>
      <w:r w:rsidR="0014781B"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 xml:space="preserve">the integration of plagiarism detection in the </w:t>
      </w:r>
      <w:r w:rsidR="0014781B">
        <w:rPr>
          <w:rFonts w:ascii="Arial" w:hAnsi="Arial" w:cs="Arial"/>
          <w:color w:val="000000" w:themeColor="text1"/>
          <w:sz w:val="22"/>
          <w:szCs w:val="22"/>
        </w:rPr>
        <w:t xml:space="preserve">marking </w:t>
      </w:r>
      <w:r w:rsidRPr="003E544F">
        <w:rPr>
          <w:rFonts w:ascii="Arial" w:hAnsi="Arial" w:cs="Arial"/>
          <w:color w:val="000000" w:themeColor="text1"/>
          <w:sz w:val="22"/>
          <w:szCs w:val="22"/>
        </w:rPr>
        <w:t xml:space="preserve">process. Student assessments would be submitted in the learning management platform, which fed into the student management platform that faculty </w:t>
      </w:r>
      <w:r w:rsidRPr="003E544F">
        <w:rPr>
          <w:rFonts w:ascii="Arial" w:hAnsi="Arial" w:cs="Arial"/>
          <w:color w:val="000000" w:themeColor="text1"/>
          <w:sz w:val="22"/>
          <w:szCs w:val="22"/>
        </w:rPr>
        <w:lastRenderedPageBreak/>
        <w:t xml:space="preserve">was using to mark, check plagiarism scores and provide feedback, while administrative staff would produce reports and retrieve data for updating student records. Then, the student management platform fed marks and feedback back to the learning management platform, making them available to students. </w:t>
      </w:r>
    </w:p>
    <w:p w14:paraId="4E52086F" w14:textId="77777777" w:rsidR="00720ECC" w:rsidRPr="003E544F" w:rsidRDefault="00720ECC" w:rsidP="00720ECC">
      <w:pPr>
        <w:spacing w:line="360" w:lineRule="auto"/>
        <w:jc w:val="both"/>
        <w:rPr>
          <w:rFonts w:ascii="Arial" w:hAnsi="Arial" w:cs="Arial"/>
          <w:color w:val="000000" w:themeColor="text1"/>
          <w:sz w:val="22"/>
          <w:szCs w:val="22"/>
        </w:rPr>
      </w:pPr>
    </w:p>
    <w:p w14:paraId="3C1A6B6F" w14:textId="77777777" w:rsidR="00720ECC" w:rsidRPr="003E544F" w:rsidRDefault="00720ECC" w:rsidP="00720ECC">
      <w:pPr>
        <w:spacing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lang w:val="en-US"/>
        </w:rPr>
        <w:t>In the next section, we present the transfiguration of Akademia’s culture as part of the implications of digital transformation during the pandemic.</w:t>
      </w:r>
    </w:p>
    <w:p w14:paraId="5C984462" w14:textId="77777777" w:rsidR="00720ECC" w:rsidRPr="003E544F" w:rsidRDefault="00720ECC" w:rsidP="00720ECC">
      <w:pPr>
        <w:spacing w:line="360" w:lineRule="auto"/>
        <w:jc w:val="both"/>
        <w:rPr>
          <w:rFonts w:ascii="Arial" w:hAnsi="Arial" w:cs="Arial"/>
          <w:color w:val="000000" w:themeColor="text1"/>
          <w:lang w:val="en-US"/>
        </w:rPr>
      </w:pPr>
    </w:p>
    <w:p w14:paraId="5884533E" w14:textId="77777777" w:rsidR="00720ECC" w:rsidRPr="003E544F" w:rsidRDefault="00720ECC" w:rsidP="00720ECC">
      <w:pPr>
        <w:rPr>
          <w:rFonts w:ascii="Arial" w:hAnsi="Arial" w:cs="Arial"/>
          <w:b/>
          <w:bCs/>
          <w:color w:val="000000" w:themeColor="text1"/>
          <w:sz w:val="22"/>
          <w:szCs w:val="22"/>
        </w:rPr>
      </w:pPr>
      <w:r w:rsidRPr="003E544F">
        <w:rPr>
          <w:rFonts w:ascii="Arial" w:hAnsi="Arial" w:cs="Arial"/>
          <w:b/>
          <w:bCs/>
          <w:color w:val="000000" w:themeColor="text1"/>
          <w:sz w:val="22"/>
          <w:szCs w:val="22"/>
        </w:rPr>
        <w:t xml:space="preserve">4.3 Transfiguring Culture </w:t>
      </w:r>
    </w:p>
    <w:p w14:paraId="677A6416" w14:textId="77777777" w:rsidR="00720ECC" w:rsidRPr="003E544F" w:rsidRDefault="00720ECC" w:rsidP="00720ECC">
      <w:pPr>
        <w:jc w:val="center"/>
        <w:rPr>
          <w:rFonts w:ascii="Arial" w:hAnsi="Arial" w:cs="Arial"/>
          <w:b/>
          <w:bCs/>
          <w:color w:val="000000" w:themeColor="text1"/>
        </w:rPr>
      </w:pPr>
    </w:p>
    <w:p w14:paraId="5D5E95C7" w14:textId="77777777"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We also observed that digital technologies had further implications on the overall culture that permeated the organization. In the beginning, there was uncertainty and confusion on how multiple technologies would be managed and affect business processes, and especially those that were not entirely digital before. In fact, at the early stages of the pandemic and during the first lockdown, those involved in </w:t>
      </w:r>
      <w:proofErr w:type="gramStart"/>
      <w:r w:rsidRPr="003E544F">
        <w:rPr>
          <w:rFonts w:ascii="Arial" w:hAnsi="Arial" w:cs="Arial"/>
          <w:color w:val="000000" w:themeColor="text1"/>
          <w:sz w:val="22"/>
          <w:szCs w:val="22"/>
        </w:rPr>
        <w:t>Akademia</w:t>
      </w:r>
      <w:proofErr w:type="gramEnd"/>
      <w:r w:rsidRPr="003E544F">
        <w:rPr>
          <w:rFonts w:ascii="Arial" w:hAnsi="Arial" w:cs="Arial"/>
          <w:color w:val="000000" w:themeColor="text1"/>
          <w:sz w:val="22"/>
          <w:szCs w:val="22"/>
        </w:rPr>
        <w:t xml:space="preserve"> and its business processes did not have any formal training on new technologies or how to digitalize traditional activities. All were overwhelmed by the decisions made and the technologies adopted overnight to rapidly transform business processes. At this stage, there was not much resistance to technology adoption, as the uncertainty imbued by the pandemic</w:t>
      </w:r>
      <w:r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rPr>
        <w:t>did not leave space for</w:t>
      </w:r>
      <w:r w:rsidRPr="003E544F">
        <w:rPr>
          <w:rFonts w:ascii="Arial" w:hAnsi="Arial" w:cs="Arial"/>
          <w:color w:val="000000" w:themeColor="text1"/>
          <w:sz w:val="22"/>
          <w:szCs w:val="22"/>
          <w:lang w:val="en-US"/>
        </w:rPr>
        <w:t xml:space="preserve"> maneuvering</w:t>
      </w:r>
      <w:r w:rsidRPr="003E544F">
        <w:rPr>
          <w:rFonts w:ascii="Arial" w:hAnsi="Arial" w:cs="Arial"/>
          <w:color w:val="000000" w:themeColor="text1"/>
          <w:sz w:val="22"/>
          <w:szCs w:val="22"/>
        </w:rPr>
        <w:t>.</w:t>
      </w:r>
    </w:p>
    <w:p w14:paraId="10A4E1D1" w14:textId="77777777" w:rsidR="00720ECC" w:rsidRPr="003E544F" w:rsidRDefault="00720ECC" w:rsidP="00720ECC">
      <w:pPr>
        <w:spacing w:line="360" w:lineRule="auto"/>
        <w:jc w:val="both"/>
        <w:rPr>
          <w:rFonts w:ascii="Arial" w:hAnsi="Arial" w:cs="Arial"/>
          <w:color w:val="000000" w:themeColor="text1"/>
          <w:sz w:val="22"/>
          <w:szCs w:val="22"/>
        </w:rPr>
      </w:pPr>
    </w:p>
    <w:p w14:paraId="2077BF55" w14:textId="25BF807E"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Very soon, academic faculty reali</w:t>
      </w:r>
      <w:r w:rsidR="00B94DEA" w:rsidRPr="003E544F">
        <w:rPr>
          <w:rFonts w:ascii="Arial" w:hAnsi="Arial" w:cs="Arial"/>
          <w:color w:val="000000" w:themeColor="text1"/>
          <w:sz w:val="22"/>
          <w:szCs w:val="22"/>
        </w:rPr>
        <w:t>z</w:t>
      </w:r>
      <w:r w:rsidRPr="003E544F">
        <w:rPr>
          <w:rFonts w:ascii="Arial" w:hAnsi="Arial" w:cs="Arial"/>
          <w:color w:val="000000" w:themeColor="text1"/>
          <w:sz w:val="22"/>
          <w:szCs w:val="22"/>
        </w:rPr>
        <w:t xml:space="preserve">ed the benefits of the use of different digital technologies. They were participating more on research seminars and meetings, were able to spend less time for teaching preparation compared to the beginning of the pandemic and were feeling more efficient as they could do multiple tasks at the same time. Also, students reacted well to the transition into online teaching, embracing the changes. They considered that the continuation of their studies was crucial at a time of increasing unemployment rates and a challenging job market, thus they embraced the digitalization of teaching activities. </w:t>
      </w:r>
    </w:p>
    <w:p w14:paraId="2CF3E065" w14:textId="77777777" w:rsidR="00720ECC" w:rsidRPr="003E544F" w:rsidRDefault="00720ECC" w:rsidP="00720ECC">
      <w:pPr>
        <w:spacing w:line="360" w:lineRule="auto"/>
        <w:jc w:val="both"/>
        <w:rPr>
          <w:rFonts w:ascii="Arial" w:hAnsi="Arial" w:cs="Arial"/>
          <w:color w:val="000000" w:themeColor="text1"/>
          <w:sz w:val="22"/>
          <w:szCs w:val="22"/>
        </w:rPr>
      </w:pPr>
    </w:p>
    <w:p w14:paraId="22F4453B" w14:textId="5D8E3FAF" w:rsidR="00720ECC" w:rsidRPr="003E544F" w:rsidRDefault="00720ECC" w:rsidP="00720ECC">
      <w:pPr>
        <w:spacing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rPr>
        <w:t>In addition, there were multiple digital technologies</w:t>
      </w:r>
      <w:r w:rsidRPr="003E544F">
        <w:rPr>
          <w:rFonts w:ascii="Arial" w:hAnsi="Arial" w:cs="Arial"/>
          <w:color w:val="000000" w:themeColor="text1"/>
          <w:sz w:val="22"/>
          <w:szCs w:val="22"/>
          <w:lang w:val="en-US"/>
        </w:rPr>
        <w:t xml:space="preserve"> able to </w:t>
      </w:r>
      <w:r w:rsidRPr="003E544F">
        <w:rPr>
          <w:rFonts w:ascii="Arial" w:hAnsi="Arial" w:cs="Arial"/>
          <w:color w:val="000000" w:themeColor="text1"/>
          <w:sz w:val="22"/>
          <w:szCs w:val="22"/>
        </w:rPr>
        <w:t xml:space="preserve">serve the same purpose for multiple groups of actors (e.g., faculty, professional services). However, actors relinquished their personal preferences and started using a conjugation of different available technologies to instigate collaborative working. For instance, </w:t>
      </w:r>
      <w:r w:rsidRPr="003E544F">
        <w:rPr>
          <w:rFonts w:ascii="Arial" w:hAnsi="Arial" w:cs="Arial"/>
          <w:color w:val="000000" w:themeColor="text1"/>
          <w:sz w:val="22"/>
          <w:szCs w:val="22"/>
          <w:lang w:val="en-US"/>
        </w:rPr>
        <w:t>Ann, a faculty member, explained that professional service staff were primarily using the teleconferencing software M to have meetings amongst themselves, faculty was using</w:t>
      </w:r>
      <w:r w:rsidR="00586B05" w:rsidRPr="003E544F">
        <w:rPr>
          <w:rFonts w:ascii="Arial" w:hAnsi="Arial" w:cs="Arial"/>
          <w:color w:val="000000" w:themeColor="text1"/>
          <w:sz w:val="22"/>
          <w:szCs w:val="22"/>
          <w:lang w:val="en-US"/>
        </w:rPr>
        <w:t xml:space="preserve"> the teleconferencing software</w:t>
      </w:r>
      <w:r w:rsidRPr="003E544F">
        <w:rPr>
          <w:rFonts w:ascii="Arial" w:hAnsi="Arial" w:cs="Arial"/>
          <w:color w:val="000000" w:themeColor="text1"/>
          <w:sz w:val="22"/>
          <w:szCs w:val="22"/>
          <w:lang w:val="en-US"/>
        </w:rPr>
        <w:t xml:space="preserve"> X, and communication between faculty and professional services was primarily through emails or X. </w:t>
      </w:r>
    </w:p>
    <w:p w14:paraId="1010A74D" w14:textId="77777777" w:rsidR="00720ECC" w:rsidRPr="003E544F" w:rsidRDefault="00720ECC" w:rsidP="00720ECC">
      <w:pPr>
        <w:spacing w:line="360" w:lineRule="auto"/>
        <w:jc w:val="both"/>
        <w:rPr>
          <w:rFonts w:ascii="Arial" w:hAnsi="Arial" w:cs="Arial"/>
          <w:color w:val="000000" w:themeColor="text1"/>
          <w:sz w:val="22"/>
          <w:szCs w:val="22"/>
        </w:rPr>
      </w:pPr>
    </w:p>
    <w:p w14:paraId="69EEF7A8" w14:textId="77777777"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lastRenderedPageBreak/>
        <w:t>Within this context and as time went by, the transformational impact of digital technologies in culture was more evident. The teaching and research-led culture of the organization did not change, but the culture surrounding digital technologies and the way people interact with them was transfiguring. Actors’ engagement with digital technologies was riddled with a steep learning curve, yet such hurdles were quickly overcome and gave way to a redefined workplace culture. This is evident in the following quote from Kira, a lecturer, who explained that:</w:t>
      </w:r>
    </w:p>
    <w:p w14:paraId="0F9FDB33" w14:textId="77777777" w:rsidR="00720ECC" w:rsidRPr="003E544F" w:rsidRDefault="00720ECC" w:rsidP="00720ECC">
      <w:pPr>
        <w:spacing w:line="360" w:lineRule="auto"/>
        <w:jc w:val="both"/>
        <w:rPr>
          <w:rFonts w:ascii="Arial" w:hAnsi="Arial" w:cs="Arial"/>
          <w:color w:val="000000" w:themeColor="text1"/>
          <w:sz w:val="22"/>
          <w:szCs w:val="22"/>
        </w:rPr>
      </w:pPr>
    </w:p>
    <w:p w14:paraId="02A8EDFA" w14:textId="451DDFD5" w:rsidR="00720ECC" w:rsidRPr="003E544F" w:rsidRDefault="003B4156" w:rsidP="00720ECC">
      <w:pPr>
        <w:spacing w:line="360" w:lineRule="auto"/>
        <w:ind w:left="720"/>
        <w:jc w:val="both"/>
        <w:rPr>
          <w:rFonts w:ascii="Arial" w:hAnsi="Arial" w:cs="Arial"/>
          <w:color w:val="000000" w:themeColor="text1"/>
          <w:sz w:val="22"/>
          <w:szCs w:val="22"/>
        </w:rPr>
      </w:pPr>
      <w:r w:rsidRPr="003E544F">
        <w:rPr>
          <w:rFonts w:ascii="Arial" w:hAnsi="Arial" w:cs="Arial"/>
          <w:color w:val="000000" w:themeColor="text1"/>
          <w:sz w:val="22"/>
          <w:szCs w:val="22"/>
        </w:rPr>
        <w:t>“</w:t>
      </w:r>
      <w:r w:rsidR="00720ECC" w:rsidRPr="003E544F">
        <w:rPr>
          <w:rFonts w:ascii="Arial" w:hAnsi="Arial" w:cs="Arial"/>
          <w:i/>
          <w:iCs/>
          <w:color w:val="000000" w:themeColor="text1"/>
          <w:sz w:val="22"/>
          <w:szCs w:val="22"/>
        </w:rPr>
        <w:t xml:space="preserve">In the beginning I was very stressed, I had to adjust all my teaching material, adjust the exams and all require time, and this is against my teaching obligations. Later, everything was smoother, although the challenge for student engagement remains as many students have technical issues, do not switch on their </w:t>
      </w:r>
      <w:proofErr w:type="gramStart"/>
      <w:r w:rsidR="00720ECC" w:rsidRPr="003E544F">
        <w:rPr>
          <w:rFonts w:ascii="Arial" w:hAnsi="Arial" w:cs="Arial"/>
          <w:i/>
          <w:iCs/>
          <w:color w:val="000000" w:themeColor="text1"/>
          <w:sz w:val="22"/>
          <w:szCs w:val="22"/>
        </w:rPr>
        <w:t>cameras</w:t>
      </w:r>
      <w:proofErr w:type="gramEnd"/>
      <w:r w:rsidR="00720ECC" w:rsidRPr="003E544F">
        <w:rPr>
          <w:rFonts w:ascii="Arial" w:hAnsi="Arial" w:cs="Arial"/>
          <w:i/>
          <w:iCs/>
          <w:color w:val="000000" w:themeColor="text1"/>
          <w:sz w:val="22"/>
          <w:szCs w:val="22"/>
        </w:rPr>
        <w:t xml:space="preserve"> or use excuses for remaining silent. Also, I feel safe, and I don’t have to commute. I collaborate in a big part in the same way. The only problem is the separation of business from personal time, but the conditions are very particular</w:t>
      </w:r>
      <w:r w:rsidR="00720ECC" w:rsidRPr="003E544F">
        <w:rPr>
          <w:rFonts w:ascii="Arial" w:hAnsi="Arial" w:cs="Arial"/>
          <w:color w:val="000000" w:themeColor="text1"/>
          <w:sz w:val="22"/>
          <w:szCs w:val="22"/>
        </w:rPr>
        <w:t>”. [Kira – Lecturer]</w:t>
      </w:r>
    </w:p>
    <w:p w14:paraId="25BE3702" w14:textId="77777777" w:rsidR="00720ECC" w:rsidRPr="003E544F" w:rsidRDefault="00720ECC" w:rsidP="00720ECC">
      <w:pPr>
        <w:spacing w:line="360" w:lineRule="auto"/>
        <w:jc w:val="both"/>
        <w:rPr>
          <w:rFonts w:ascii="Arial" w:hAnsi="Arial" w:cs="Arial"/>
          <w:color w:val="000000" w:themeColor="text1"/>
          <w:sz w:val="22"/>
          <w:szCs w:val="22"/>
        </w:rPr>
      </w:pPr>
    </w:p>
    <w:p w14:paraId="0D51217F" w14:textId="77777777"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When actors started feeling more familiar with the use of multiple technologies and receiving more assistance from the IT services of the organization, we observed that many were content with the increased efficiency and control over different processes that digital technologies afforded. Also, faculty and professional services staff, </w:t>
      </w:r>
      <w:proofErr w:type="gramStart"/>
      <w:r w:rsidRPr="003E544F">
        <w:rPr>
          <w:rFonts w:ascii="Arial" w:hAnsi="Arial" w:cs="Arial"/>
          <w:color w:val="000000" w:themeColor="text1"/>
          <w:sz w:val="22"/>
          <w:szCs w:val="22"/>
        </w:rPr>
        <w:t>in an attempt to</w:t>
      </w:r>
      <w:proofErr w:type="gramEnd"/>
      <w:r w:rsidRPr="003E544F">
        <w:rPr>
          <w:rFonts w:ascii="Arial" w:hAnsi="Arial" w:cs="Arial"/>
          <w:color w:val="000000" w:themeColor="text1"/>
          <w:sz w:val="22"/>
          <w:szCs w:val="22"/>
        </w:rPr>
        <w:t xml:space="preserve"> justify how they envision the future of their workplace, claimed that they wished to return to normality, mainly due to the absence of socializing in their workplace. For example, the following quote from an executive officer, Max, indicates this cultural change and highlights </w:t>
      </w:r>
      <w:proofErr w:type="gramStart"/>
      <w:r w:rsidRPr="003E544F">
        <w:rPr>
          <w:rFonts w:ascii="Arial" w:hAnsi="Arial" w:cs="Arial"/>
          <w:color w:val="000000" w:themeColor="text1"/>
          <w:sz w:val="22"/>
          <w:szCs w:val="22"/>
        </w:rPr>
        <w:t>that digital technologies</w:t>
      </w:r>
      <w:proofErr w:type="gramEnd"/>
      <w:r w:rsidRPr="003E544F">
        <w:rPr>
          <w:rFonts w:ascii="Arial" w:hAnsi="Arial" w:cs="Arial"/>
          <w:color w:val="000000" w:themeColor="text1"/>
          <w:sz w:val="22"/>
          <w:szCs w:val="22"/>
        </w:rPr>
        <w:t xml:space="preserve"> allowed for an increased sense of enjoyment:</w:t>
      </w:r>
    </w:p>
    <w:p w14:paraId="7C7EC07A" w14:textId="77777777" w:rsidR="00720ECC" w:rsidRPr="003E544F" w:rsidRDefault="00720ECC" w:rsidP="00720ECC">
      <w:pPr>
        <w:spacing w:line="360" w:lineRule="auto"/>
        <w:jc w:val="both"/>
        <w:rPr>
          <w:rFonts w:ascii="Arial" w:hAnsi="Arial" w:cs="Arial"/>
          <w:color w:val="000000" w:themeColor="text1"/>
          <w:sz w:val="22"/>
          <w:szCs w:val="22"/>
        </w:rPr>
      </w:pPr>
    </w:p>
    <w:p w14:paraId="25AB0321" w14:textId="77777777" w:rsidR="00720ECC" w:rsidRPr="003E544F" w:rsidRDefault="00720ECC" w:rsidP="00720ECC">
      <w:pPr>
        <w:spacing w:line="360" w:lineRule="auto"/>
        <w:ind w:left="720"/>
        <w:jc w:val="both"/>
        <w:rPr>
          <w:rFonts w:ascii="Arial" w:hAnsi="Arial" w:cs="Arial"/>
          <w:color w:val="000000" w:themeColor="text1"/>
          <w:sz w:val="22"/>
          <w:szCs w:val="22"/>
        </w:rPr>
      </w:pPr>
      <w:r w:rsidRPr="003E544F">
        <w:rPr>
          <w:rFonts w:ascii="Arial" w:hAnsi="Arial" w:cs="Arial"/>
          <w:color w:val="000000" w:themeColor="text1"/>
          <w:sz w:val="22"/>
          <w:szCs w:val="22"/>
        </w:rPr>
        <w:t>“</w:t>
      </w:r>
      <w:r w:rsidRPr="003E544F">
        <w:rPr>
          <w:rFonts w:ascii="Arial" w:hAnsi="Arial" w:cs="Arial"/>
          <w:i/>
          <w:iCs/>
          <w:color w:val="000000" w:themeColor="text1"/>
          <w:sz w:val="22"/>
          <w:szCs w:val="22"/>
        </w:rPr>
        <w:t>I realize the potential of technology and I kind of like my work more. I would say a balance of working from home and working in the office would be ideal”.</w:t>
      </w:r>
      <w:r w:rsidRPr="003E544F">
        <w:rPr>
          <w:rFonts w:ascii="Arial" w:hAnsi="Arial" w:cs="Arial"/>
          <w:color w:val="000000" w:themeColor="text1"/>
          <w:sz w:val="22"/>
          <w:szCs w:val="22"/>
        </w:rPr>
        <w:t xml:space="preserve"> [Max – an executive officer]</w:t>
      </w:r>
    </w:p>
    <w:p w14:paraId="2CA3D7BD" w14:textId="77777777" w:rsidR="00720ECC" w:rsidRPr="003E544F" w:rsidRDefault="00720ECC" w:rsidP="00720ECC">
      <w:pPr>
        <w:spacing w:line="360" w:lineRule="auto"/>
        <w:jc w:val="both"/>
        <w:rPr>
          <w:rFonts w:ascii="Arial" w:hAnsi="Arial" w:cs="Arial"/>
          <w:color w:val="000000" w:themeColor="text1"/>
          <w:sz w:val="22"/>
          <w:szCs w:val="22"/>
        </w:rPr>
      </w:pPr>
    </w:p>
    <w:p w14:paraId="249843D4" w14:textId="3EB11FD1"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In a similar vein, students reali</w:t>
      </w:r>
      <w:r w:rsidR="00B94DEA" w:rsidRPr="003E544F">
        <w:rPr>
          <w:rFonts w:ascii="Arial" w:hAnsi="Arial" w:cs="Arial"/>
          <w:color w:val="000000" w:themeColor="text1"/>
          <w:sz w:val="22"/>
          <w:szCs w:val="22"/>
        </w:rPr>
        <w:t>z</w:t>
      </w:r>
      <w:r w:rsidRPr="003E544F">
        <w:rPr>
          <w:rFonts w:ascii="Arial" w:hAnsi="Arial" w:cs="Arial"/>
          <w:color w:val="000000" w:themeColor="text1"/>
          <w:sz w:val="22"/>
          <w:szCs w:val="22"/>
        </w:rPr>
        <w:t xml:space="preserve">ed the potential of digital means. Although many students’ initial impression was that online teaching provided a lesser experience when compared to face-to-face interaction, student interviewees further argued that they would prefer a hybrid model of delivery due to the flexibility this offers, rather than the re-establishment of the traditional norms. Alan, a final-year undergraduate student claimed: </w:t>
      </w:r>
    </w:p>
    <w:p w14:paraId="006EF183" w14:textId="77777777" w:rsidR="00720ECC" w:rsidRPr="003E544F" w:rsidRDefault="00720ECC" w:rsidP="00720ECC">
      <w:pPr>
        <w:spacing w:line="360" w:lineRule="auto"/>
        <w:jc w:val="both"/>
        <w:rPr>
          <w:rFonts w:ascii="Arial" w:hAnsi="Arial" w:cs="Arial"/>
          <w:color w:val="000000" w:themeColor="text1"/>
          <w:sz w:val="22"/>
          <w:szCs w:val="22"/>
        </w:rPr>
      </w:pPr>
    </w:p>
    <w:p w14:paraId="3B33EBBB" w14:textId="77777777" w:rsidR="00720ECC" w:rsidRPr="003E544F" w:rsidRDefault="00720ECC" w:rsidP="00720ECC">
      <w:pPr>
        <w:spacing w:line="360" w:lineRule="auto"/>
        <w:ind w:left="720"/>
        <w:jc w:val="both"/>
        <w:rPr>
          <w:rFonts w:ascii="Arial" w:hAnsi="Arial" w:cs="Arial"/>
          <w:color w:val="000000" w:themeColor="text1"/>
          <w:sz w:val="22"/>
          <w:szCs w:val="22"/>
        </w:rPr>
      </w:pPr>
      <w:r w:rsidRPr="003E544F">
        <w:rPr>
          <w:rFonts w:ascii="Arial" w:hAnsi="Arial" w:cs="Arial"/>
          <w:color w:val="000000" w:themeColor="text1"/>
          <w:sz w:val="22"/>
          <w:szCs w:val="22"/>
        </w:rPr>
        <w:t>“</w:t>
      </w:r>
      <w:r w:rsidRPr="003E544F">
        <w:rPr>
          <w:rFonts w:ascii="Arial" w:hAnsi="Arial" w:cs="Arial"/>
          <w:i/>
          <w:iCs/>
          <w:color w:val="000000" w:themeColor="text1"/>
          <w:sz w:val="22"/>
          <w:szCs w:val="22"/>
        </w:rPr>
        <w:t xml:space="preserve">In your home, the environment is not supporting you. It’s the environment, when you were in the library, everybody studies, so you feel like you have classmates or friends </w:t>
      </w:r>
      <w:r w:rsidRPr="003E544F">
        <w:rPr>
          <w:rFonts w:ascii="Arial" w:hAnsi="Arial" w:cs="Arial"/>
          <w:i/>
          <w:iCs/>
          <w:color w:val="000000" w:themeColor="text1"/>
          <w:sz w:val="22"/>
          <w:szCs w:val="22"/>
        </w:rPr>
        <w:lastRenderedPageBreak/>
        <w:t xml:space="preserve">who study also. […] Also, if you're spending a postgraduate year, one of the main reasons for coming to </w:t>
      </w:r>
      <w:proofErr w:type="gramStart"/>
      <w:r w:rsidRPr="003E544F">
        <w:rPr>
          <w:rFonts w:ascii="Arial" w:hAnsi="Arial" w:cs="Arial"/>
          <w:i/>
          <w:iCs/>
          <w:color w:val="000000" w:themeColor="text1"/>
          <w:sz w:val="22"/>
          <w:szCs w:val="22"/>
        </w:rPr>
        <w:t>University</w:t>
      </w:r>
      <w:proofErr w:type="gramEnd"/>
      <w:r w:rsidRPr="003E544F">
        <w:rPr>
          <w:rFonts w:ascii="Arial" w:hAnsi="Arial" w:cs="Arial"/>
          <w:i/>
          <w:iCs/>
          <w:color w:val="000000" w:themeColor="text1"/>
          <w:sz w:val="22"/>
          <w:szCs w:val="22"/>
        </w:rPr>
        <w:t xml:space="preserve"> is obviously the network and to meet other people and get contacts. But I think the good thing is that you are more flexible. […] Overall, I would like to have the choice. I mean, basically, if you're just paying £25,000 for an online course and a digital certificate is a lot, but it is enough to have the option</w:t>
      </w:r>
      <w:r w:rsidRPr="003E544F">
        <w:rPr>
          <w:rFonts w:ascii="Arial" w:hAnsi="Arial" w:cs="Arial"/>
          <w:color w:val="000000" w:themeColor="text1"/>
          <w:sz w:val="22"/>
          <w:szCs w:val="22"/>
        </w:rPr>
        <w:t>”. [Alan – Student]</w:t>
      </w:r>
    </w:p>
    <w:p w14:paraId="51E7472A" w14:textId="77777777" w:rsidR="00720ECC" w:rsidRPr="003E544F" w:rsidRDefault="00720ECC" w:rsidP="00720ECC">
      <w:pPr>
        <w:spacing w:line="360" w:lineRule="auto"/>
        <w:ind w:left="720"/>
        <w:jc w:val="both"/>
        <w:rPr>
          <w:rFonts w:ascii="Arial" w:hAnsi="Arial" w:cs="Arial"/>
          <w:color w:val="000000" w:themeColor="text1"/>
          <w:sz w:val="22"/>
          <w:szCs w:val="22"/>
        </w:rPr>
      </w:pPr>
    </w:p>
    <w:p w14:paraId="30A20095" w14:textId="77777777" w:rsidR="00720ECC" w:rsidRPr="003E544F" w:rsidRDefault="00720ECC" w:rsidP="00720ECC">
      <w:pPr>
        <w:spacing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lang w:val="en-US"/>
        </w:rPr>
        <w:t xml:space="preserve">In what follows, we discuss how Akademia’s business strategy was transfigured as the crisis unfolded. </w:t>
      </w:r>
    </w:p>
    <w:p w14:paraId="51FD244D" w14:textId="77777777" w:rsidR="00720ECC" w:rsidRPr="003E544F" w:rsidRDefault="00720ECC" w:rsidP="00720ECC">
      <w:pPr>
        <w:rPr>
          <w:rFonts w:ascii="Arial" w:hAnsi="Arial" w:cs="Arial"/>
          <w:b/>
          <w:bCs/>
          <w:color w:val="000000" w:themeColor="text1"/>
        </w:rPr>
      </w:pPr>
    </w:p>
    <w:p w14:paraId="77668572" w14:textId="77777777" w:rsidR="00720ECC" w:rsidRPr="003E544F" w:rsidRDefault="00720ECC" w:rsidP="00720ECC">
      <w:pPr>
        <w:rPr>
          <w:rFonts w:ascii="Arial" w:hAnsi="Arial" w:cs="Arial"/>
          <w:b/>
          <w:bCs/>
          <w:color w:val="000000" w:themeColor="text1"/>
          <w:sz w:val="22"/>
          <w:szCs w:val="22"/>
        </w:rPr>
      </w:pPr>
      <w:r w:rsidRPr="003E544F">
        <w:rPr>
          <w:rFonts w:ascii="Arial" w:hAnsi="Arial" w:cs="Arial"/>
          <w:b/>
          <w:bCs/>
          <w:color w:val="000000" w:themeColor="text1"/>
          <w:sz w:val="22"/>
          <w:szCs w:val="22"/>
        </w:rPr>
        <w:t>4.4 Transfiguring Strategy</w:t>
      </w:r>
    </w:p>
    <w:p w14:paraId="331A60B3" w14:textId="77777777" w:rsidR="00720ECC" w:rsidRPr="003E544F" w:rsidRDefault="00720ECC" w:rsidP="00720ECC">
      <w:pPr>
        <w:spacing w:line="360" w:lineRule="auto"/>
        <w:jc w:val="both"/>
        <w:rPr>
          <w:rFonts w:ascii="Arial" w:hAnsi="Arial" w:cs="Arial"/>
          <w:color w:val="000000" w:themeColor="text1"/>
          <w:sz w:val="22"/>
          <w:szCs w:val="22"/>
        </w:rPr>
      </w:pPr>
    </w:p>
    <w:p w14:paraId="15FC774A" w14:textId="2B4D8510"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In the early stages of the pandemic, senior management considered that changes in the business strategy were necessary for the continuation of Akademia’s operations amidst the uncertainty. Considerations for re-shaping the organization’s existing strategy succeeded other, UK-based Universities’ strategy deliberations since for years, senior management was following a mimetic, risk-averse approach. According to John, Head of a Department:</w:t>
      </w:r>
    </w:p>
    <w:p w14:paraId="11791792" w14:textId="77777777" w:rsidR="00720ECC" w:rsidRPr="003E544F" w:rsidRDefault="00720ECC" w:rsidP="00720ECC">
      <w:pPr>
        <w:spacing w:line="360" w:lineRule="auto"/>
        <w:jc w:val="both"/>
        <w:rPr>
          <w:rFonts w:ascii="Arial" w:hAnsi="Arial" w:cs="Arial"/>
          <w:color w:val="000000" w:themeColor="text1"/>
          <w:sz w:val="22"/>
          <w:szCs w:val="22"/>
        </w:rPr>
      </w:pPr>
    </w:p>
    <w:p w14:paraId="6D89ECAA" w14:textId="4E4096C3" w:rsidR="00720ECC" w:rsidRPr="003E544F" w:rsidRDefault="00720ECC" w:rsidP="00720ECC">
      <w:pPr>
        <w:spacing w:line="360" w:lineRule="auto"/>
        <w:ind w:left="720"/>
        <w:jc w:val="both"/>
        <w:rPr>
          <w:rFonts w:ascii="Arial" w:hAnsi="Arial" w:cs="Arial"/>
          <w:color w:val="000000" w:themeColor="text1"/>
          <w:sz w:val="22"/>
          <w:szCs w:val="22"/>
        </w:rPr>
      </w:pPr>
      <w:r w:rsidRPr="003E544F">
        <w:rPr>
          <w:rFonts w:ascii="Arial" w:hAnsi="Arial" w:cs="Arial"/>
          <w:i/>
          <w:iCs/>
          <w:color w:val="000000" w:themeColor="text1"/>
          <w:sz w:val="22"/>
          <w:szCs w:val="22"/>
        </w:rPr>
        <w:t>“My sense is that they [decisions] are often made at the last minute, by looking at what other people are doing. I think it's very rare for Akademia to make a decision first and say okay we're going to do it this way, I think they</w:t>
      </w:r>
      <w:r w:rsidR="00586B05" w:rsidRPr="003E544F">
        <w:rPr>
          <w:rFonts w:ascii="Arial" w:hAnsi="Arial" w:cs="Arial"/>
          <w:i/>
          <w:iCs/>
          <w:color w:val="000000" w:themeColor="text1"/>
          <w:sz w:val="22"/>
          <w:szCs w:val="22"/>
        </w:rPr>
        <w:t xml:space="preserve"> [Akademia’s senior management] a</w:t>
      </w:r>
      <w:r w:rsidRPr="003E544F">
        <w:rPr>
          <w:rFonts w:ascii="Arial" w:hAnsi="Arial" w:cs="Arial"/>
          <w:i/>
          <w:iCs/>
          <w:color w:val="000000" w:themeColor="text1"/>
          <w:sz w:val="22"/>
          <w:szCs w:val="22"/>
        </w:rPr>
        <w:t xml:space="preserve">re very risk-averse and scared, so they wait to see what everyone else is doing”. </w:t>
      </w:r>
      <w:r w:rsidRPr="003E544F">
        <w:rPr>
          <w:rFonts w:ascii="Arial" w:hAnsi="Arial" w:cs="Arial"/>
          <w:color w:val="000000" w:themeColor="text1"/>
          <w:sz w:val="22"/>
          <w:szCs w:val="22"/>
        </w:rPr>
        <w:t>[John – Head of Department]</w:t>
      </w:r>
    </w:p>
    <w:p w14:paraId="5F49318A" w14:textId="77777777" w:rsidR="00720ECC" w:rsidRPr="003E544F" w:rsidRDefault="00720ECC" w:rsidP="00720ECC">
      <w:pPr>
        <w:spacing w:line="360" w:lineRule="auto"/>
        <w:ind w:left="720"/>
        <w:jc w:val="both"/>
        <w:rPr>
          <w:rFonts w:ascii="Arial" w:hAnsi="Arial" w:cs="Arial"/>
          <w:color w:val="000000" w:themeColor="text1"/>
          <w:sz w:val="22"/>
          <w:szCs w:val="22"/>
        </w:rPr>
      </w:pPr>
    </w:p>
    <w:p w14:paraId="15FE57AC" w14:textId="57F68556"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According to senior management, the teaching-related aspect of Akademia’s strategy was not reliant on price differentiation, especially amongst the common undergraduate degrees that most competing universities also offered. The main strategic pillars of their offering were the quality of the curriculum and the geographical location that attracted many British students for undergraduate studies, and both national and international students for postgraduate studies. Senior management did not intend to retain the online provision for existing programs once the crisis was resolved, and instead, they were planning a return to normality to reduce the loss of revenue from suspended on-campus activities and accommodation services. </w:t>
      </w:r>
    </w:p>
    <w:p w14:paraId="619A5AA8" w14:textId="77777777" w:rsidR="00720ECC" w:rsidRPr="003E544F" w:rsidRDefault="00720ECC" w:rsidP="00720ECC">
      <w:pPr>
        <w:spacing w:line="360" w:lineRule="auto"/>
        <w:jc w:val="both"/>
        <w:rPr>
          <w:rFonts w:ascii="Arial" w:hAnsi="Arial" w:cs="Arial"/>
          <w:color w:val="000000" w:themeColor="text1"/>
          <w:sz w:val="22"/>
          <w:szCs w:val="22"/>
        </w:rPr>
      </w:pPr>
    </w:p>
    <w:p w14:paraId="59762179" w14:textId="1EE48DC2"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Later, in September 2021, when the lockdown restrictions eased and a large part of the staff and student body in Akademia was vaccinated, senior management had to justify whether they would retain the changes in their business processes. During this period, there was still uncertainty regarding the potential of any future, government-mandated lockdowns. </w:t>
      </w:r>
      <w:r w:rsidRPr="003E544F">
        <w:rPr>
          <w:rFonts w:ascii="Arial" w:hAnsi="Arial" w:cs="Arial"/>
          <w:color w:val="000000" w:themeColor="text1"/>
          <w:sz w:val="22"/>
          <w:szCs w:val="22"/>
        </w:rPr>
        <w:lastRenderedPageBreak/>
        <w:t>Furthermore, there were travelling restrictions</w:t>
      </w:r>
      <w:r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rPr>
        <w:t>in place that caused difficulties for international students</w:t>
      </w:r>
      <w:r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lang w:val="el-GR"/>
        </w:rPr>
        <w:t>το</w:t>
      </w:r>
      <w:r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rPr>
        <w:t xml:space="preserve">arrive to the UK, in addition to the government’s guidelines on self-isolation upon infection. Within this context, we observed that there were many student requests that called for a return to traditional teaching delivery methods, deriving mainly from UK-based students. Such requests were contested by international students’ desire to remain flexible and mitigate travel restrictions. Therefore, senior management decided that a hybrid model of service delivery was more appropriate, which was applied for both teaching and other business processes. At this point, teaching activities were both virtual and face-to-face, and professional services staff were on hybrid working arrangements. </w:t>
      </w:r>
    </w:p>
    <w:p w14:paraId="23EEFD72" w14:textId="77777777" w:rsidR="00720ECC" w:rsidRPr="003E544F" w:rsidRDefault="00720ECC" w:rsidP="00720ECC">
      <w:pPr>
        <w:spacing w:line="360" w:lineRule="auto"/>
        <w:jc w:val="both"/>
        <w:rPr>
          <w:rFonts w:ascii="Arial" w:hAnsi="Arial" w:cs="Arial"/>
          <w:color w:val="000000" w:themeColor="text1"/>
          <w:sz w:val="22"/>
          <w:szCs w:val="22"/>
        </w:rPr>
      </w:pPr>
    </w:p>
    <w:p w14:paraId="227DB3C4" w14:textId="77777777" w:rsidR="00720ECC" w:rsidRPr="003E544F" w:rsidRDefault="00720ECC" w:rsidP="00720ECC">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During this transition, none of the adopted digital technologies were discarded. Instead, senior management were actively looking for better integration and optimization of their use. In addition, senior management and the University's Information Services Committee considered the adoption of more digital solutions, at the instigation of the IT Consultative Group. Factors such as modularity, scalability, and interoperability were highlighted during meetings that aimed to justify investments and how Akademia’s digital infrastructure could expedite a continuous organizational transformation. Although senior management was planning to revert to traditional teaching methods, they had started envisioning brand-new offerings to capitalize upon the benefits of digital technologies. They considered developing new online programs with small courses that can be combined and re-combined to formulate degrees with high specialization and flexibility. </w:t>
      </w:r>
      <w:r w:rsidRPr="003E544F">
        <w:rPr>
          <w:rFonts w:ascii="Arial" w:hAnsi="Arial" w:cs="Arial"/>
          <w:color w:val="000000" w:themeColor="text1"/>
          <w:sz w:val="22"/>
          <w:szCs w:val="22"/>
          <w:shd w:val="clear" w:color="auto" w:fill="FFFFFF"/>
        </w:rPr>
        <w:t>The following quote from a Head of Department highlights that the transformation of strategy in Akademia was not entirely related to the University’s core offering, but it had important ramifications for value creation and value creation paths.</w:t>
      </w:r>
    </w:p>
    <w:p w14:paraId="4B662644" w14:textId="77777777" w:rsidR="00720ECC" w:rsidRPr="003E544F" w:rsidRDefault="00720ECC" w:rsidP="00720ECC">
      <w:pPr>
        <w:spacing w:line="360" w:lineRule="auto"/>
        <w:jc w:val="both"/>
        <w:rPr>
          <w:rFonts w:ascii="Arial" w:hAnsi="Arial" w:cs="Arial"/>
          <w:color w:val="000000" w:themeColor="text1"/>
          <w:sz w:val="22"/>
          <w:szCs w:val="22"/>
        </w:rPr>
      </w:pPr>
    </w:p>
    <w:p w14:paraId="28D6E428" w14:textId="613279C1" w:rsidR="00720ECC" w:rsidRPr="003E544F" w:rsidRDefault="00720ECC" w:rsidP="00720ECC">
      <w:pPr>
        <w:spacing w:line="360" w:lineRule="auto"/>
        <w:ind w:left="720"/>
        <w:jc w:val="both"/>
        <w:rPr>
          <w:rFonts w:ascii="Arial" w:hAnsi="Arial" w:cs="Arial"/>
          <w:color w:val="000000" w:themeColor="text1"/>
          <w:sz w:val="22"/>
          <w:szCs w:val="22"/>
          <w:lang w:val="en-US"/>
        </w:rPr>
      </w:pPr>
      <w:r w:rsidRPr="003E544F">
        <w:rPr>
          <w:rFonts w:ascii="Arial" w:hAnsi="Arial" w:cs="Arial"/>
          <w:i/>
          <w:iCs/>
          <w:color w:val="000000" w:themeColor="text1"/>
          <w:sz w:val="22"/>
          <w:szCs w:val="22"/>
          <w:lang w:val="en-US"/>
        </w:rPr>
        <w:t xml:space="preserve">“Over the past two years we’ve had all to work differently. […] The </w:t>
      </w:r>
      <w:r w:rsidR="00586B05" w:rsidRPr="003E544F">
        <w:rPr>
          <w:rFonts w:ascii="Arial" w:hAnsi="Arial" w:cs="Arial"/>
          <w:i/>
          <w:iCs/>
          <w:color w:val="000000" w:themeColor="text1"/>
          <w:sz w:val="22"/>
          <w:szCs w:val="22"/>
          <w:lang w:val="en-US"/>
        </w:rPr>
        <w:t>U</w:t>
      </w:r>
      <w:r w:rsidRPr="003E544F">
        <w:rPr>
          <w:rFonts w:ascii="Arial" w:hAnsi="Arial" w:cs="Arial"/>
          <w:i/>
          <w:iCs/>
          <w:color w:val="000000" w:themeColor="text1"/>
          <w:sz w:val="22"/>
          <w:szCs w:val="22"/>
          <w:lang w:val="en-US"/>
        </w:rPr>
        <w:t>niversity was strategically shifting from a general teaching support unit to something entirely technology focused, basically, how do we bring tech into teaching. Now it [technology] is required to continue supporting and developing the needs of our evolving University. New services will be added with a focus on product improvement, agile working practices and enhanced student services.”</w:t>
      </w:r>
      <w:r w:rsidRPr="003E544F">
        <w:rPr>
          <w:rFonts w:ascii="Arial" w:hAnsi="Arial" w:cs="Arial"/>
          <w:color w:val="000000" w:themeColor="text1"/>
          <w:sz w:val="22"/>
          <w:szCs w:val="22"/>
          <w:lang w:val="en-US"/>
        </w:rPr>
        <w:t xml:space="preserve"> [John – Head of Department]</w:t>
      </w:r>
    </w:p>
    <w:p w14:paraId="56FBAA1F" w14:textId="77777777" w:rsidR="00720ECC" w:rsidRPr="003E544F" w:rsidRDefault="00720ECC" w:rsidP="00720ECC">
      <w:pPr>
        <w:spacing w:line="360" w:lineRule="auto"/>
        <w:ind w:left="720"/>
        <w:jc w:val="both"/>
        <w:rPr>
          <w:rFonts w:ascii="Arial" w:hAnsi="Arial" w:cs="Arial"/>
          <w:color w:val="000000" w:themeColor="text1"/>
          <w:sz w:val="22"/>
          <w:szCs w:val="22"/>
          <w:lang w:val="en-US"/>
        </w:rPr>
      </w:pPr>
    </w:p>
    <w:p w14:paraId="0FBA4E11" w14:textId="6ED9190A" w:rsidR="00720ECC" w:rsidRPr="003E544F" w:rsidRDefault="00720ECC" w:rsidP="00720ECC">
      <w:pPr>
        <w:spacing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rPr>
        <w:t>Last, the transfiguration of Akademia’s business strategy was also evident from the organization’s updated strategic framework. This framework emphasizes the use of a combination of different technologies through targeted investments and strategic partnerships to enhance student learning, facilitate knowledge creation, aid educational administration</w:t>
      </w:r>
      <w:r w:rsidR="008F0D97">
        <w:rPr>
          <w:rFonts w:ascii="Arial" w:hAnsi="Arial" w:cs="Arial"/>
          <w:color w:val="000000" w:themeColor="text1"/>
          <w:sz w:val="22"/>
          <w:szCs w:val="22"/>
        </w:rPr>
        <w:t>,</w:t>
      </w:r>
      <w:r w:rsidRPr="003E544F">
        <w:rPr>
          <w:rFonts w:ascii="Arial" w:hAnsi="Arial" w:cs="Arial"/>
          <w:color w:val="000000" w:themeColor="text1"/>
          <w:sz w:val="22"/>
          <w:szCs w:val="22"/>
        </w:rPr>
        <w:t xml:space="preserve"> and strengthen Akademia’s governance. In addition, this framework aims at a transfiguration of </w:t>
      </w:r>
      <w:r w:rsidRPr="003E544F">
        <w:rPr>
          <w:rFonts w:ascii="Arial" w:hAnsi="Arial" w:cs="Arial"/>
          <w:color w:val="000000" w:themeColor="text1"/>
          <w:sz w:val="22"/>
          <w:szCs w:val="22"/>
        </w:rPr>
        <w:lastRenderedPageBreak/>
        <w:t xml:space="preserve">processes and the establishment of a digital infrastructure to support students’ educational needs, academics’ </w:t>
      </w:r>
      <w:r w:rsidRPr="003E544F">
        <w:rPr>
          <w:rFonts w:ascii="Arial" w:hAnsi="Arial" w:cs="Arial"/>
          <w:color w:val="000000" w:themeColor="text1"/>
          <w:sz w:val="22"/>
          <w:szCs w:val="22"/>
          <w:lang w:val="en-US"/>
        </w:rPr>
        <w:t>teaching activities and their pursuit of new knowledge, engagement and impact, and professional services in the delivery of their support activities.</w:t>
      </w:r>
    </w:p>
    <w:p w14:paraId="50BDC42C" w14:textId="77777777" w:rsidR="001E69F7" w:rsidRPr="003E544F" w:rsidRDefault="001E69F7" w:rsidP="00715EA4">
      <w:pPr>
        <w:spacing w:line="360" w:lineRule="auto"/>
        <w:jc w:val="both"/>
        <w:rPr>
          <w:rFonts w:ascii="Arial" w:hAnsi="Arial" w:cs="Arial"/>
          <w:color w:val="000000" w:themeColor="text1"/>
          <w:sz w:val="22"/>
          <w:szCs w:val="22"/>
          <w:lang w:val="en-US"/>
        </w:rPr>
      </w:pPr>
    </w:p>
    <w:p w14:paraId="1B1BB543" w14:textId="30DF892A" w:rsidR="001E69F7" w:rsidRPr="003E544F" w:rsidRDefault="00715EA4" w:rsidP="00715EA4">
      <w:pPr>
        <w:spacing w:line="360" w:lineRule="auto"/>
        <w:jc w:val="both"/>
        <w:rPr>
          <w:rFonts w:ascii="Arial" w:hAnsi="Arial" w:cs="Arial"/>
          <w:b/>
          <w:bCs/>
          <w:color w:val="000000" w:themeColor="text1"/>
          <w:sz w:val="22"/>
          <w:szCs w:val="22"/>
          <w:lang w:val="en-US"/>
        </w:rPr>
      </w:pPr>
      <w:r w:rsidRPr="003E544F">
        <w:rPr>
          <w:rFonts w:ascii="Arial" w:hAnsi="Arial" w:cs="Arial"/>
          <w:b/>
          <w:bCs/>
          <w:color w:val="000000" w:themeColor="text1"/>
          <w:sz w:val="22"/>
          <w:szCs w:val="22"/>
          <w:lang w:val="en-US"/>
        </w:rPr>
        <w:t xml:space="preserve">4.5 </w:t>
      </w:r>
      <w:r w:rsidR="001E69F7" w:rsidRPr="003E544F">
        <w:rPr>
          <w:rFonts w:ascii="Arial" w:hAnsi="Arial" w:cs="Arial"/>
          <w:b/>
          <w:bCs/>
          <w:color w:val="000000" w:themeColor="text1"/>
          <w:sz w:val="22"/>
          <w:szCs w:val="22"/>
          <w:lang w:val="en-US"/>
        </w:rPr>
        <w:t>The underpinning mechanisms of Digital Transformation in Akademia</w:t>
      </w:r>
    </w:p>
    <w:p w14:paraId="110586B0" w14:textId="77777777" w:rsidR="001E69F7" w:rsidRPr="003E544F" w:rsidRDefault="001E69F7" w:rsidP="001E69F7">
      <w:pPr>
        <w:rPr>
          <w:rFonts w:ascii="Arial" w:hAnsi="Arial" w:cs="Arial"/>
          <w:b/>
          <w:bCs/>
          <w:color w:val="000000" w:themeColor="text1"/>
        </w:rPr>
      </w:pPr>
    </w:p>
    <w:p w14:paraId="1C0CBC05" w14:textId="1B2AEF9B" w:rsidR="001E69F7" w:rsidRPr="003E544F" w:rsidRDefault="001E69F7" w:rsidP="001E69F7">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Our analysis demonstrates that uncertainty acted as a catalyst for the transfiguration of business processes, culture</w:t>
      </w:r>
      <w:r w:rsidR="008F0D97">
        <w:rPr>
          <w:rFonts w:ascii="Arial" w:hAnsi="Arial" w:cs="Arial"/>
          <w:color w:val="000000" w:themeColor="text1"/>
          <w:sz w:val="22"/>
          <w:szCs w:val="22"/>
        </w:rPr>
        <w:t>,</w:t>
      </w:r>
      <w:r w:rsidRPr="003E544F">
        <w:rPr>
          <w:rFonts w:ascii="Arial" w:hAnsi="Arial" w:cs="Arial"/>
          <w:color w:val="000000" w:themeColor="text1"/>
          <w:sz w:val="22"/>
          <w:szCs w:val="22"/>
        </w:rPr>
        <w:t xml:space="preserve"> and strategy in Akademia. As digital transformation rapidly evolved, three mechanisms emerged, namely: fostering technologies to stay afloat, scaling functionalities to create new value, and justifying value to design change. In what follows, we present in detail these mechanisms and how they were entwined in managing transformation and capitalizing upon </w:t>
      </w:r>
      <w:r w:rsidRPr="003E544F" w:rsidDel="0041446F">
        <w:rPr>
          <w:rFonts w:ascii="Arial" w:hAnsi="Arial" w:cs="Arial"/>
          <w:color w:val="000000" w:themeColor="text1"/>
          <w:sz w:val="22"/>
          <w:szCs w:val="22"/>
        </w:rPr>
        <w:t>the benefits of digital technology</w:t>
      </w:r>
      <w:r w:rsidRPr="003E544F">
        <w:rPr>
          <w:rFonts w:ascii="Arial" w:hAnsi="Arial" w:cs="Arial"/>
          <w:color w:val="000000" w:themeColor="text1"/>
          <w:sz w:val="22"/>
          <w:szCs w:val="22"/>
        </w:rPr>
        <w:t xml:space="preserve">. </w:t>
      </w:r>
    </w:p>
    <w:p w14:paraId="2F95DA7E" w14:textId="77777777" w:rsidR="001E69F7" w:rsidRPr="003E544F" w:rsidRDefault="001E69F7" w:rsidP="001E69F7">
      <w:pPr>
        <w:tabs>
          <w:tab w:val="left" w:pos="709"/>
        </w:tabs>
        <w:spacing w:before="100" w:beforeAutospacing="1" w:after="100" w:afterAutospacing="1" w:line="360" w:lineRule="auto"/>
        <w:rPr>
          <w:rFonts w:ascii="Arial" w:hAnsi="Arial" w:cs="Arial"/>
          <w:b/>
          <w:bCs/>
          <w:color w:val="000000" w:themeColor="text1"/>
          <w:sz w:val="22"/>
          <w:szCs w:val="22"/>
          <w:lang w:val="en-US"/>
        </w:rPr>
      </w:pPr>
      <w:r w:rsidRPr="003E544F">
        <w:rPr>
          <w:rFonts w:ascii="Arial" w:hAnsi="Arial" w:cs="Arial"/>
          <w:b/>
          <w:bCs/>
          <w:color w:val="000000" w:themeColor="text1"/>
          <w:sz w:val="22"/>
          <w:szCs w:val="22"/>
          <w:lang w:val="en-US"/>
        </w:rPr>
        <w:t>Fostering technologies to stay afloat</w:t>
      </w:r>
    </w:p>
    <w:p w14:paraId="22EBE2FA" w14:textId="442D826F" w:rsidR="001E69F7" w:rsidRPr="003E544F" w:rsidRDefault="001E69F7" w:rsidP="001E69F7">
      <w:pPr>
        <w:tabs>
          <w:tab w:val="left" w:pos="709"/>
        </w:tabs>
        <w:spacing w:before="100" w:beforeAutospacing="1" w:after="100" w:afterAutospacing="1" w:line="360" w:lineRule="auto"/>
        <w:jc w:val="both"/>
        <w:rPr>
          <w:rFonts w:ascii="Arial" w:hAnsi="Arial" w:cs="Arial"/>
          <w:color w:val="000000" w:themeColor="text1"/>
          <w:sz w:val="22"/>
          <w:szCs w:val="22"/>
        </w:rPr>
      </w:pPr>
      <w:r w:rsidRPr="003E544F">
        <w:rPr>
          <w:rFonts w:ascii="Arial" w:eastAsiaTheme="minorHAnsi" w:hAnsi="Arial" w:cs="Arial"/>
          <w:color w:val="000000" w:themeColor="text1"/>
          <w:sz w:val="22"/>
          <w:szCs w:val="22"/>
          <w:lang w:eastAsia="en-US"/>
        </w:rPr>
        <w:t xml:space="preserve">First, we observed that the members of Akademia were constantly </w:t>
      </w:r>
      <w:r w:rsidR="00F25E32" w:rsidRPr="003E544F">
        <w:rPr>
          <w:rFonts w:ascii="Arial" w:eastAsiaTheme="minorHAnsi" w:hAnsi="Arial" w:cs="Arial"/>
          <w:color w:val="000000" w:themeColor="text1"/>
          <w:sz w:val="22"/>
          <w:szCs w:val="22"/>
          <w:lang w:eastAsia="en-US"/>
        </w:rPr>
        <w:t>promoting the growth and development of</w:t>
      </w:r>
      <w:r w:rsidRPr="003E544F">
        <w:rPr>
          <w:rFonts w:ascii="Arial" w:eastAsiaTheme="minorHAnsi" w:hAnsi="Arial" w:cs="Arial"/>
          <w:color w:val="000000" w:themeColor="text1"/>
          <w:sz w:val="22"/>
          <w:szCs w:val="22"/>
          <w:lang w:eastAsia="en-US"/>
        </w:rPr>
        <w:t xml:space="preserve"> digital technologies to continue operating under the conditions imposed by the pandemic. We refer to this mechanism as ‘</w:t>
      </w:r>
      <w:r w:rsidRPr="003E544F">
        <w:rPr>
          <w:rFonts w:ascii="Arial" w:eastAsiaTheme="minorHAnsi" w:hAnsi="Arial" w:cs="Arial"/>
          <w:i/>
          <w:iCs/>
          <w:color w:val="000000" w:themeColor="text1"/>
          <w:sz w:val="22"/>
          <w:szCs w:val="22"/>
          <w:lang w:eastAsia="en-US"/>
        </w:rPr>
        <w:t>fostering</w:t>
      </w:r>
      <w:r w:rsidR="00B94DEA" w:rsidRPr="003E544F">
        <w:rPr>
          <w:rFonts w:ascii="Arial" w:eastAsiaTheme="minorHAnsi" w:hAnsi="Arial" w:cs="Arial"/>
          <w:i/>
          <w:iCs/>
          <w:color w:val="000000" w:themeColor="text1"/>
          <w:sz w:val="22"/>
          <w:szCs w:val="22"/>
          <w:lang w:eastAsia="en-US"/>
        </w:rPr>
        <w:t xml:space="preserve"> technologies</w:t>
      </w:r>
      <w:r w:rsidR="00821002" w:rsidRPr="003E544F">
        <w:rPr>
          <w:rFonts w:ascii="Arial" w:eastAsiaTheme="minorHAnsi" w:hAnsi="Arial" w:cs="Arial"/>
          <w:i/>
          <w:iCs/>
          <w:color w:val="000000" w:themeColor="text1"/>
          <w:sz w:val="22"/>
          <w:szCs w:val="22"/>
          <w:lang w:eastAsia="en-US"/>
        </w:rPr>
        <w:t xml:space="preserve"> to stay afloat</w:t>
      </w:r>
      <w:r w:rsidRPr="003E544F">
        <w:rPr>
          <w:rFonts w:ascii="Arial" w:eastAsiaTheme="minorHAnsi" w:hAnsi="Arial" w:cs="Arial"/>
          <w:i/>
          <w:iCs/>
          <w:color w:val="000000" w:themeColor="text1"/>
          <w:sz w:val="22"/>
          <w:szCs w:val="22"/>
          <w:lang w:eastAsia="en-US"/>
        </w:rPr>
        <w:t>’</w:t>
      </w:r>
      <w:r w:rsidRPr="003E544F">
        <w:rPr>
          <w:rFonts w:ascii="Arial" w:hAnsi="Arial" w:cs="Arial"/>
          <w:color w:val="000000" w:themeColor="text1"/>
          <w:sz w:val="22"/>
          <w:szCs w:val="22"/>
          <w:lang w:val="en-US"/>
        </w:rPr>
        <w:t xml:space="preserve"> and argue that </w:t>
      </w:r>
      <w:r w:rsidR="00F25E32" w:rsidRPr="003E544F">
        <w:rPr>
          <w:rFonts w:ascii="Arial" w:hAnsi="Arial" w:cs="Arial"/>
          <w:color w:val="000000" w:themeColor="text1"/>
          <w:sz w:val="22"/>
          <w:szCs w:val="22"/>
          <w:lang w:val="en-US"/>
        </w:rPr>
        <w:t>this</w:t>
      </w:r>
      <w:r w:rsidRPr="003E544F">
        <w:rPr>
          <w:rFonts w:ascii="Arial" w:hAnsi="Arial" w:cs="Arial"/>
          <w:color w:val="000000" w:themeColor="text1"/>
          <w:sz w:val="22"/>
          <w:szCs w:val="22"/>
          <w:lang w:val="en-US"/>
        </w:rPr>
        <w:t xml:space="preserve"> is facilitated by digital technologies’ </w:t>
      </w:r>
      <w:r w:rsidRPr="003E544F">
        <w:rPr>
          <w:rFonts w:ascii="Arial" w:eastAsia="TTE20E1008t00" w:hAnsi="Arial" w:cs="Arial"/>
          <w:color w:val="000000" w:themeColor="text1"/>
          <w:sz w:val="22"/>
          <w:szCs w:val="22"/>
        </w:rPr>
        <w:t xml:space="preserve">open-ended and flexible affordances </w:t>
      </w:r>
      <w:r w:rsidR="008062D9" w:rsidRPr="003E544F">
        <w:rPr>
          <w:rFonts w:ascii="Arial" w:eastAsia="TTE20E1008t00" w:hAnsi="Arial" w:cs="Arial"/>
          <w:color w:val="000000" w:themeColor="text1"/>
          <w:sz w:val="22"/>
          <w:szCs w:val="22"/>
        </w:rPr>
        <w:t>across business and functional boundaries</w:t>
      </w:r>
      <w:r w:rsidRPr="003E544F">
        <w:rPr>
          <w:rFonts w:ascii="Arial" w:eastAsia="TTE20E1008t00" w:hAnsi="Arial" w:cs="Arial"/>
          <w:color w:val="000000" w:themeColor="text1"/>
          <w:sz w:val="22"/>
          <w:szCs w:val="22"/>
        </w:rPr>
        <w:t>.</w:t>
      </w:r>
      <w:r w:rsidRPr="003E544F">
        <w:rPr>
          <w:rFonts w:ascii="Arial" w:hAnsi="Arial" w:cs="Arial"/>
          <w:color w:val="000000" w:themeColor="text1"/>
          <w:sz w:val="22"/>
          <w:szCs w:val="22"/>
          <w:lang w:val="en-US"/>
        </w:rPr>
        <w:t xml:space="preserve"> We observed that faculty, professional service</w:t>
      </w:r>
      <w:r w:rsidR="00F25E32" w:rsidRPr="003E544F">
        <w:rPr>
          <w:rFonts w:ascii="Arial" w:hAnsi="Arial" w:cs="Arial"/>
          <w:color w:val="000000" w:themeColor="text1"/>
          <w:sz w:val="22"/>
          <w:szCs w:val="22"/>
          <w:lang w:val="en-US"/>
        </w:rPr>
        <w:t>s</w:t>
      </w:r>
      <w:r w:rsidRPr="003E544F">
        <w:rPr>
          <w:rFonts w:ascii="Arial" w:hAnsi="Arial" w:cs="Arial"/>
          <w:color w:val="000000" w:themeColor="text1"/>
          <w:sz w:val="22"/>
          <w:szCs w:val="22"/>
          <w:lang w:val="en-US"/>
        </w:rPr>
        <w:t xml:space="preserve"> staff, and students started using multiple, both new and pre-existing, technologies to </w:t>
      </w:r>
      <w:r w:rsidRPr="003E544F">
        <w:rPr>
          <w:rFonts w:ascii="Arial" w:hAnsi="Arial" w:cs="Arial"/>
          <w:color w:val="000000" w:themeColor="text1"/>
          <w:sz w:val="22"/>
          <w:szCs w:val="22"/>
        </w:rPr>
        <w:t xml:space="preserve">transform existing business processes. For instance, a new </w:t>
      </w:r>
      <w:r w:rsidRPr="003E544F">
        <w:rPr>
          <w:rFonts w:ascii="Arial" w:hAnsi="Arial" w:cs="Arial"/>
          <w:color w:val="000000" w:themeColor="text1"/>
          <w:sz w:val="22"/>
          <w:szCs w:val="22"/>
          <w:lang w:val="en-US"/>
        </w:rPr>
        <w:t xml:space="preserve">video </w:t>
      </w:r>
      <w:r w:rsidRPr="003E544F">
        <w:rPr>
          <w:rFonts w:ascii="Arial" w:hAnsi="Arial" w:cs="Arial"/>
          <w:color w:val="000000" w:themeColor="text1"/>
          <w:sz w:val="22"/>
          <w:szCs w:val="22"/>
        </w:rPr>
        <w:t>teleconferencing software</w:t>
      </w:r>
      <w:r w:rsidRPr="003E544F">
        <w:rPr>
          <w:rFonts w:ascii="Arial" w:hAnsi="Arial" w:cs="Arial"/>
          <w:color w:val="000000" w:themeColor="text1"/>
          <w:sz w:val="22"/>
          <w:szCs w:val="22"/>
          <w:lang w:val="en-US"/>
        </w:rPr>
        <w:t xml:space="preserve"> was very quickly adopted, thus allowing the continuation of teaching delivery, student assessment, research activities and professional meetings, among others. However, the transformation of business processes was not entirely reliant on this one piece of software. In the case of teaching delivery, for instance, it was used in conjugation with other technologies such as the </w:t>
      </w:r>
      <w:r w:rsidRPr="003E544F">
        <w:rPr>
          <w:rFonts w:ascii="Arial" w:hAnsi="Arial" w:cs="Arial"/>
          <w:color w:val="000000" w:themeColor="text1"/>
          <w:sz w:val="22"/>
          <w:szCs w:val="22"/>
        </w:rPr>
        <w:t>learning management and student management platform</w:t>
      </w:r>
      <w:r w:rsidR="003D3AE2">
        <w:rPr>
          <w:rFonts w:ascii="Arial" w:hAnsi="Arial" w:cs="Arial"/>
          <w:color w:val="000000" w:themeColor="text1"/>
          <w:sz w:val="22"/>
          <w:szCs w:val="22"/>
        </w:rPr>
        <w:t>s</w:t>
      </w:r>
      <w:r w:rsidRPr="003E544F">
        <w:rPr>
          <w:rFonts w:ascii="Arial" w:hAnsi="Arial" w:cs="Arial"/>
          <w:color w:val="000000" w:themeColor="text1"/>
          <w:sz w:val="22"/>
          <w:szCs w:val="22"/>
        </w:rPr>
        <w:t>.</w:t>
      </w:r>
      <w:r w:rsidRPr="003E544F">
        <w:rPr>
          <w:rFonts w:ascii="Arial" w:hAnsi="Arial" w:cs="Arial"/>
          <w:color w:val="000000" w:themeColor="text1"/>
          <w:sz w:val="22"/>
          <w:szCs w:val="22"/>
          <w:lang w:val="en-US"/>
        </w:rPr>
        <w:t xml:space="preserve"> In addition, we observed that actors were </w:t>
      </w:r>
      <w:r w:rsidRPr="003E544F">
        <w:rPr>
          <w:rFonts w:ascii="Arial" w:hAnsi="Arial" w:cs="Arial"/>
          <w:color w:val="000000" w:themeColor="text1"/>
          <w:sz w:val="22"/>
          <w:szCs w:val="22"/>
        </w:rPr>
        <w:t>facing difficulties in coping with the complexity of an ever-changing technological and organizational environment, but uncertainty eventually played a role in</w:t>
      </w:r>
      <w:r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rPr>
        <w:t xml:space="preserve">limiting actors’ resistance in engaging with such technologies and changing their practices. Therefore, the view of digital technology as a necessary evil was progressively replaced by a culture that fostered a digital mindset, digital </w:t>
      </w:r>
      <w:proofErr w:type="gramStart"/>
      <w:r w:rsidRPr="003E544F">
        <w:rPr>
          <w:rFonts w:ascii="Arial" w:hAnsi="Arial" w:cs="Arial"/>
          <w:color w:val="000000" w:themeColor="text1"/>
          <w:sz w:val="22"/>
          <w:szCs w:val="22"/>
        </w:rPr>
        <w:t>literacy</w:t>
      </w:r>
      <w:proofErr w:type="gramEnd"/>
      <w:r w:rsidRPr="003E544F">
        <w:rPr>
          <w:rFonts w:ascii="Arial" w:hAnsi="Arial" w:cs="Arial"/>
          <w:color w:val="000000" w:themeColor="text1"/>
          <w:sz w:val="22"/>
          <w:szCs w:val="22"/>
        </w:rPr>
        <w:t xml:space="preserve"> and competencies. Also, this mechanism was apparent in the transfiguration of strategy. The first lockdown created an emergent need of figuring out a business strategy based on the conjugation of digital technologies for the continuation of Akademia’s operations</w:t>
      </w:r>
      <w:r w:rsidR="003D3AE2">
        <w:rPr>
          <w:rFonts w:ascii="Arial" w:hAnsi="Arial" w:cs="Arial"/>
          <w:color w:val="000000" w:themeColor="text1"/>
          <w:sz w:val="22"/>
          <w:szCs w:val="22"/>
        </w:rPr>
        <w:t>.</w:t>
      </w:r>
    </w:p>
    <w:p w14:paraId="4E6F4412" w14:textId="77777777" w:rsidR="001E69F7" w:rsidRPr="003E544F" w:rsidRDefault="001E69F7" w:rsidP="001E69F7">
      <w:pPr>
        <w:tabs>
          <w:tab w:val="left" w:pos="709"/>
        </w:tabs>
        <w:spacing w:before="100" w:beforeAutospacing="1" w:after="100" w:afterAutospacing="1" w:line="360" w:lineRule="auto"/>
        <w:rPr>
          <w:rFonts w:ascii="Arial" w:hAnsi="Arial" w:cs="Arial"/>
          <w:b/>
          <w:bCs/>
          <w:color w:val="000000" w:themeColor="text1"/>
          <w:sz w:val="22"/>
          <w:szCs w:val="22"/>
          <w:lang w:val="en-US"/>
        </w:rPr>
      </w:pPr>
      <w:r w:rsidRPr="003E544F">
        <w:rPr>
          <w:rFonts w:ascii="Arial" w:hAnsi="Arial" w:cs="Arial"/>
          <w:b/>
          <w:bCs/>
          <w:color w:val="000000" w:themeColor="text1"/>
          <w:sz w:val="22"/>
          <w:szCs w:val="22"/>
          <w:lang w:val="en-US"/>
        </w:rPr>
        <w:t>Scaling functionalities to create new value</w:t>
      </w:r>
    </w:p>
    <w:p w14:paraId="367E0AE0" w14:textId="5366C0C3" w:rsidR="001E69F7" w:rsidRPr="003E544F" w:rsidRDefault="001E69F7" w:rsidP="001E69F7">
      <w:pPr>
        <w:pStyle w:val="BodyText"/>
        <w:tabs>
          <w:tab w:val="left" w:pos="709"/>
        </w:tabs>
        <w:spacing w:before="100" w:beforeAutospacing="1" w:after="100" w:afterAutospacing="1"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lang w:val="en-US"/>
        </w:rPr>
        <w:lastRenderedPageBreak/>
        <w:t>We refer to ‘</w:t>
      </w:r>
      <w:r w:rsidRPr="003E544F">
        <w:rPr>
          <w:rFonts w:ascii="Arial" w:hAnsi="Arial" w:cs="Arial"/>
          <w:i/>
          <w:iCs/>
          <w:color w:val="000000" w:themeColor="text1"/>
          <w:sz w:val="22"/>
          <w:szCs w:val="22"/>
          <w:lang w:val="en-US"/>
        </w:rPr>
        <w:t>scaling</w:t>
      </w:r>
      <w:r w:rsidR="00B94DEA" w:rsidRPr="003E544F">
        <w:rPr>
          <w:rFonts w:ascii="Arial" w:hAnsi="Arial" w:cs="Arial"/>
          <w:i/>
          <w:iCs/>
          <w:color w:val="000000" w:themeColor="text1"/>
          <w:sz w:val="22"/>
          <w:szCs w:val="22"/>
          <w:lang w:val="en-US"/>
        </w:rPr>
        <w:t xml:space="preserve"> functionalities</w:t>
      </w:r>
      <w:r w:rsidR="00821002" w:rsidRPr="003E544F">
        <w:rPr>
          <w:rFonts w:ascii="Arial" w:hAnsi="Arial" w:cs="Arial"/>
          <w:i/>
          <w:iCs/>
          <w:color w:val="000000" w:themeColor="text1"/>
          <w:sz w:val="22"/>
          <w:szCs w:val="22"/>
          <w:lang w:val="en-US"/>
        </w:rPr>
        <w:t xml:space="preserve"> to create new value</w:t>
      </w:r>
      <w:r w:rsidRPr="003E544F">
        <w:rPr>
          <w:rFonts w:ascii="Arial" w:hAnsi="Arial" w:cs="Arial"/>
          <w:i/>
          <w:iCs/>
          <w:color w:val="000000" w:themeColor="text1"/>
          <w:sz w:val="22"/>
          <w:szCs w:val="22"/>
          <w:lang w:val="en-US"/>
        </w:rPr>
        <w:t>’</w:t>
      </w:r>
      <w:r w:rsidRPr="003E544F">
        <w:rPr>
          <w:rFonts w:ascii="Arial" w:hAnsi="Arial" w:cs="Arial"/>
          <w:color w:val="000000" w:themeColor="text1"/>
          <w:sz w:val="22"/>
          <w:szCs w:val="22"/>
          <w:lang w:val="en-US"/>
        </w:rPr>
        <w:t xml:space="preserve"> as the mechanism </w:t>
      </w:r>
      <w:r w:rsidR="006F172E" w:rsidRPr="003E544F">
        <w:rPr>
          <w:rFonts w:ascii="Arial" w:hAnsi="Arial" w:cs="Arial"/>
          <w:color w:val="000000" w:themeColor="text1"/>
          <w:sz w:val="22"/>
          <w:szCs w:val="22"/>
          <w:lang w:val="en-US"/>
        </w:rPr>
        <w:t xml:space="preserve">that it is facilitated by digital technologies’ </w:t>
      </w:r>
      <w:r w:rsidR="008062D9" w:rsidRPr="003E544F">
        <w:rPr>
          <w:rFonts w:ascii="Arial" w:hAnsi="Arial" w:cs="Arial"/>
          <w:color w:val="000000" w:themeColor="text1"/>
          <w:sz w:val="22"/>
          <w:szCs w:val="22"/>
        </w:rPr>
        <w:t>recombinant and reprogrammable nature</w:t>
      </w:r>
      <w:r w:rsidRPr="003E544F">
        <w:rPr>
          <w:rFonts w:ascii="Arial" w:hAnsi="Arial" w:cs="Arial"/>
          <w:color w:val="000000" w:themeColor="text1"/>
          <w:sz w:val="22"/>
          <w:szCs w:val="22"/>
        </w:rPr>
        <w:t xml:space="preserve">. For example, before the pandemic, most of those involved in teaching processes were using the learning management platform to merely upload teaching material such as slides and documents. However, during the pandemic, the platform was also used to communicate with students through messages, facilitate group discussions, arrange meetings and online sessions, as well as to submit exam papers and essays, among others. In addition, we observed that every time this mechanism was actualized, there were implications on different organizational dimensions. In the example above, it is apparent that the scaling of </w:t>
      </w:r>
      <w:r w:rsidR="00F25E32" w:rsidRPr="003E544F">
        <w:rPr>
          <w:rFonts w:ascii="Arial" w:hAnsi="Arial" w:cs="Arial"/>
          <w:color w:val="000000" w:themeColor="text1"/>
          <w:sz w:val="22"/>
          <w:szCs w:val="22"/>
        </w:rPr>
        <w:t>different technological functionalities</w:t>
      </w:r>
      <w:r w:rsidRPr="003E544F">
        <w:rPr>
          <w:rFonts w:ascii="Arial" w:hAnsi="Arial" w:cs="Arial"/>
          <w:color w:val="000000" w:themeColor="text1"/>
          <w:sz w:val="22"/>
          <w:szCs w:val="22"/>
        </w:rPr>
        <w:t xml:space="preserve"> entailed valuable implications for business process</w:t>
      </w:r>
      <w:r w:rsidR="00F25E32" w:rsidRPr="003E544F">
        <w:rPr>
          <w:rFonts w:ascii="Arial" w:hAnsi="Arial" w:cs="Arial"/>
          <w:color w:val="000000" w:themeColor="text1"/>
          <w:sz w:val="22"/>
          <w:szCs w:val="22"/>
        </w:rPr>
        <w:t>es</w:t>
      </w:r>
      <w:r w:rsidRPr="003E544F">
        <w:rPr>
          <w:rFonts w:ascii="Arial" w:hAnsi="Arial" w:cs="Arial"/>
          <w:color w:val="000000" w:themeColor="text1"/>
          <w:sz w:val="22"/>
          <w:szCs w:val="22"/>
        </w:rPr>
        <w:t xml:space="preserve"> and a newly found, digitally prone culture. Regarding culture, once faculty and professional services staff had realized the benefits of technolog</w:t>
      </w:r>
      <w:r w:rsidR="00F25E32" w:rsidRPr="003E544F">
        <w:rPr>
          <w:rFonts w:ascii="Arial" w:hAnsi="Arial" w:cs="Arial"/>
          <w:color w:val="000000" w:themeColor="text1"/>
          <w:sz w:val="22"/>
          <w:szCs w:val="22"/>
        </w:rPr>
        <w:t>ies</w:t>
      </w:r>
      <w:r w:rsidRPr="003E544F">
        <w:rPr>
          <w:rFonts w:ascii="Arial" w:hAnsi="Arial" w:cs="Arial"/>
          <w:color w:val="000000" w:themeColor="text1"/>
          <w:sz w:val="22"/>
          <w:szCs w:val="22"/>
        </w:rPr>
        <w:t xml:space="preserve"> on delivering teaching, research</w:t>
      </w:r>
      <w:r w:rsidR="003D3AE2">
        <w:rPr>
          <w:rFonts w:ascii="Arial" w:hAnsi="Arial" w:cs="Arial"/>
          <w:color w:val="000000" w:themeColor="text1"/>
          <w:sz w:val="22"/>
          <w:szCs w:val="22"/>
        </w:rPr>
        <w:t>,</w:t>
      </w:r>
      <w:r w:rsidRPr="003E544F">
        <w:rPr>
          <w:rFonts w:ascii="Arial" w:hAnsi="Arial" w:cs="Arial"/>
          <w:color w:val="000000" w:themeColor="text1"/>
          <w:sz w:val="22"/>
          <w:szCs w:val="22"/>
        </w:rPr>
        <w:t xml:space="preserve"> and administrative tasks, they demonstrated resistance towards returning to their old practices after the pandemic. Last, the actualization of the </w:t>
      </w:r>
      <w:r w:rsidRPr="003E544F">
        <w:rPr>
          <w:rFonts w:ascii="Arial" w:hAnsi="Arial" w:cs="Arial"/>
          <w:color w:val="000000" w:themeColor="text1"/>
          <w:sz w:val="22"/>
          <w:szCs w:val="22"/>
          <w:lang w:val="en-US"/>
        </w:rPr>
        <w:t xml:space="preserve">scaling mechanism further underpinned changes in strategy. Senior management was contemplating the adoption of new technologies after exploiting various capabilities and possibilities of existing systems’ interoperability and re-configuration.  </w:t>
      </w:r>
    </w:p>
    <w:p w14:paraId="1C74007B" w14:textId="77777777" w:rsidR="001E69F7" w:rsidRPr="003E544F" w:rsidRDefault="001E69F7" w:rsidP="001E69F7">
      <w:pPr>
        <w:tabs>
          <w:tab w:val="left" w:pos="709"/>
        </w:tabs>
        <w:spacing w:before="100" w:beforeAutospacing="1" w:after="100" w:afterAutospacing="1" w:line="360" w:lineRule="auto"/>
        <w:rPr>
          <w:rFonts w:ascii="Arial" w:hAnsi="Arial" w:cs="Arial"/>
          <w:b/>
          <w:bCs/>
          <w:color w:val="000000" w:themeColor="text1"/>
          <w:sz w:val="22"/>
          <w:szCs w:val="22"/>
          <w:lang w:val="en-US"/>
        </w:rPr>
      </w:pPr>
      <w:r w:rsidRPr="003E544F">
        <w:rPr>
          <w:rFonts w:ascii="Arial" w:hAnsi="Arial" w:cs="Arial"/>
          <w:b/>
          <w:bCs/>
          <w:color w:val="000000" w:themeColor="text1"/>
          <w:sz w:val="22"/>
          <w:szCs w:val="22"/>
          <w:lang w:val="en-US"/>
        </w:rPr>
        <w:t xml:space="preserve">Justifying value to design change </w:t>
      </w:r>
    </w:p>
    <w:p w14:paraId="237A490A" w14:textId="482B623D" w:rsidR="00715EA4" w:rsidRPr="003E544F" w:rsidRDefault="001E69F7" w:rsidP="00715EA4">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lang w:val="en-US"/>
        </w:rPr>
        <w:t>Lastly, we identify a third mechanism of significance, which we refer to as ‘</w:t>
      </w:r>
      <w:r w:rsidRPr="003E544F">
        <w:rPr>
          <w:rFonts w:ascii="Arial" w:hAnsi="Arial" w:cs="Arial"/>
          <w:i/>
          <w:iCs/>
          <w:color w:val="000000" w:themeColor="text1"/>
          <w:sz w:val="22"/>
          <w:szCs w:val="22"/>
          <w:lang w:val="en-US"/>
        </w:rPr>
        <w:t>justifying</w:t>
      </w:r>
      <w:r w:rsidR="00B94DEA" w:rsidRPr="003E544F">
        <w:rPr>
          <w:rFonts w:ascii="Arial" w:hAnsi="Arial" w:cs="Arial"/>
          <w:i/>
          <w:iCs/>
          <w:color w:val="000000" w:themeColor="text1"/>
          <w:sz w:val="22"/>
          <w:szCs w:val="22"/>
          <w:lang w:val="en-US"/>
        </w:rPr>
        <w:t xml:space="preserve"> value</w:t>
      </w:r>
      <w:r w:rsidR="00821002" w:rsidRPr="003E544F">
        <w:rPr>
          <w:rFonts w:ascii="Arial" w:hAnsi="Arial" w:cs="Arial"/>
          <w:i/>
          <w:iCs/>
          <w:color w:val="000000" w:themeColor="text1"/>
          <w:sz w:val="22"/>
          <w:szCs w:val="22"/>
          <w:lang w:val="en-US"/>
        </w:rPr>
        <w:t xml:space="preserve"> to design change</w:t>
      </w:r>
      <w:r w:rsidR="00B94DEA" w:rsidRPr="003E544F">
        <w:rPr>
          <w:rFonts w:ascii="Arial" w:hAnsi="Arial" w:cs="Arial"/>
          <w:i/>
          <w:iCs/>
          <w:color w:val="000000" w:themeColor="text1"/>
          <w:sz w:val="22"/>
          <w:szCs w:val="22"/>
          <w:lang w:val="en-US"/>
        </w:rPr>
        <w:t>’</w:t>
      </w:r>
      <w:r w:rsidRPr="003E544F">
        <w:rPr>
          <w:rFonts w:ascii="Arial" w:hAnsi="Arial" w:cs="Arial"/>
          <w:color w:val="000000" w:themeColor="text1"/>
          <w:sz w:val="22"/>
          <w:szCs w:val="22"/>
        </w:rPr>
        <w:t xml:space="preserve">. The members of Akademia were constantly attempting to justify the potential and value of digital technologies for the transfiguration of the organization to stay afloat amidst ever-changing circumstances, and design further changes to leverage the organization's core competencies. In this regard, our empirical analysis illustrates that senior management was in a constant discussion with employees and students to peruse how they experience and value the latest round of changes in the organization and how they envision the future of their education or workplace. Through such </w:t>
      </w:r>
      <w:r w:rsidR="008062D9" w:rsidRPr="003E544F">
        <w:rPr>
          <w:rFonts w:ascii="Arial" w:hAnsi="Arial" w:cs="Arial"/>
          <w:color w:val="000000" w:themeColor="text1"/>
          <w:sz w:val="22"/>
          <w:szCs w:val="22"/>
        </w:rPr>
        <w:t>justification</w:t>
      </w:r>
      <w:r w:rsidR="00CE6721" w:rsidRPr="003E544F">
        <w:rPr>
          <w:rFonts w:ascii="Arial" w:hAnsi="Arial" w:cs="Arial"/>
          <w:color w:val="000000" w:themeColor="text1"/>
          <w:sz w:val="22"/>
          <w:szCs w:val="22"/>
        </w:rPr>
        <w:t>s</w:t>
      </w:r>
      <w:r w:rsidRPr="003E544F">
        <w:rPr>
          <w:rFonts w:ascii="Arial" w:hAnsi="Arial" w:cs="Arial"/>
          <w:color w:val="000000" w:themeColor="text1"/>
          <w:sz w:val="22"/>
          <w:szCs w:val="22"/>
        </w:rPr>
        <w:t>, they aim</w:t>
      </w:r>
      <w:r w:rsidR="003D3AE2">
        <w:rPr>
          <w:rFonts w:ascii="Arial" w:hAnsi="Arial" w:cs="Arial"/>
          <w:color w:val="000000" w:themeColor="text1"/>
          <w:sz w:val="22"/>
          <w:szCs w:val="22"/>
        </w:rPr>
        <w:t>ed</w:t>
      </w:r>
      <w:r w:rsidRPr="003E544F">
        <w:rPr>
          <w:rFonts w:ascii="Arial" w:hAnsi="Arial" w:cs="Arial"/>
          <w:color w:val="000000" w:themeColor="text1"/>
          <w:sz w:val="22"/>
          <w:szCs w:val="22"/>
        </w:rPr>
        <w:t xml:space="preserve"> to design additional changes for existing processes, culture, and strategy. For instance, senior management was considering the launch of new taught programs that are available solely online and adopting flexible working arrangements that accommodated tele-working. Last, we argue that this is the mechanism that instantiates the multiple possible ways of creating future value and allows the design of strategic manoeuvres amidst uncertainty.</w:t>
      </w:r>
    </w:p>
    <w:p w14:paraId="6D672556" w14:textId="77777777" w:rsidR="00F25E32" w:rsidRPr="003E544F" w:rsidRDefault="00F25E32" w:rsidP="00715EA4">
      <w:pPr>
        <w:spacing w:line="360" w:lineRule="auto"/>
        <w:jc w:val="both"/>
        <w:rPr>
          <w:rFonts w:ascii="Arial" w:hAnsi="Arial" w:cs="Arial"/>
          <w:color w:val="000000" w:themeColor="text1"/>
          <w:sz w:val="22"/>
          <w:szCs w:val="22"/>
        </w:rPr>
      </w:pPr>
    </w:p>
    <w:p w14:paraId="0FF534E0" w14:textId="68E9E74F" w:rsidR="001E69F7" w:rsidRPr="003E544F" w:rsidRDefault="001E69F7" w:rsidP="00CE6721">
      <w:pPr>
        <w:pStyle w:val="ListParagraph"/>
        <w:numPr>
          <w:ilvl w:val="0"/>
          <w:numId w:val="8"/>
        </w:numPr>
        <w:rPr>
          <w:rFonts w:ascii="Arial" w:hAnsi="Arial" w:cs="Arial"/>
          <w:b/>
          <w:bCs/>
          <w:color w:val="000000" w:themeColor="text1"/>
        </w:rPr>
      </w:pPr>
      <w:r w:rsidRPr="003E544F">
        <w:rPr>
          <w:rFonts w:ascii="Arial" w:hAnsi="Arial" w:cs="Arial"/>
          <w:b/>
          <w:bCs/>
          <w:color w:val="000000" w:themeColor="text1"/>
        </w:rPr>
        <w:t>DISCUSSION AND IMPLICATIONS</w:t>
      </w:r>
    </w:p>
    <w:p w14:paraId="4CFA26D4" w14:textId="2316CEB6" w:rsidR="001E69F7" w:rsidRPr="003E544F" w:rsidRDefault="001E69F7" w:rsidP="001E69F7">
      <w:pPr>
        <w:tabs>
          <w:tab w:val="left" w:pos="709"/>
        </w:tabs>
        <w:spacing w:before="100" w:beforeAutospacing="1" w:after="100" w:afterAutospacing="1"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At the beginning of this paper, </w:t>
      </w:r>
      <w:r w:rsidRPr="003E544F">
        <w:rPr>
          <w:rFonts w:ascii="Arial" w:eastAsia="TTE20E1008t00" w:hAnsi="Arial" w:cs="Arial"/>
          <w:color w:val="000000" w:themeColor="text1"/>
          <w:sz w:val="22"/>
          <w:szCs w:val="22"/>
        </w:rPr>
        <w:t>we conceptuali</w:t>
      </w:r>
      <w:r w:rsidR="00B94DEA" w:rsidRPr="003E544F">
        <w:rPr>
          <w:rFonts w:ascii="Arial" w:eastAsia="TTE20E1008t00" w:hAnsi="Arial" w:cs="Arial"/>
          <w:color w:val="000000" w:themeColor="text1"/>
          <w:sz w:val="22"/>
          <w:szCs w:val="22"/>
        </w:rPr>
        <w:t>z</w:t>
      </w:r>
      <w:r w:rsidRPr="003E544F">
        <w:rPr>
          <w:rFonts w:ascii="Arial" w:eastAsia="TTE20E1008t00" w:hAnsi="Arial" w:cs="Arial"/>
          <w:color w:val="000000" w:themeColor="text1"/>
          <w:sz w:val="22"/>
          <w:szCs w:val="22"/>
        </w:rPr>
        <w:t>ed digital transformation as organizational change that is facilitated by digital technologies and can reshape every aspect of an organi</w:t>
      </w:r>
      <w:r w:rsidR="001C680A" w:rsidRPr="003E544F">
        <w:rPr>
          <w:rFonts w:ascii="Arial" w:eastAsia="TTE20E1008t00" w:hAnsi="Arial" w:cs="Arial"/>
          <w:color w:val="000000" w:themeColor="text1"/>
          <w:sz w:val="22"/>
          <w:szCs w:val="22"/>
        </w:rPr>
        <w:t>z</w:t>
      </w:r>
      <w:r w:rsidRPr="003E544F">
        <w:rPr>
          <w:rFonts w:ascii="Arial" w:eastAsia="TTE20E1008t00" w:hAnsi="Arial" w:cs="Arial"/>
          <w:color w:val="000000" w:themeColor="text1"/>
          <w:sz w:val="22"/>
          <w:szCs w:val="22"/>
        </w:rPr>
        <w:t>ation to fully leverage its core competencies.</w:t>
      </w:r>
      <w:r w:rsidRPr="003E544F">
        <w:rPr>
          <w:rFonts w:ascii="Arial" w:hAnsi="Arial" w:cs="Arial"/>
          <w:color w:val="000000" w:themeColor="text1"/>
          <w:sz w:val="22"/>
          <w:szCs w:val="22"/>
        </w:rPr>
        <w:t xml:space="preserve"> </w:t>
      </w:r>
      <w:r w:rsidRPr="003E544F" w:rsidDel="0041446F">
        <w:rPr>
          <w:rFonts w:ascii="Arial" w:hAnsi="Arial" w:cs="Arial"/>
          <w:color w:val="000000" w:themeColor="text1"/>
          <w:sz w:val="22"/>
          <w:szCs w:val="22"/>
        </w:rPr>
        <w:t xml:space="preserve">We set out to understand the </w:t>
      </w:r>
      <w:r w:rsidRPr="003E544F" w:rsidDel="0041446F">
        <w:rPr>
          <w:rFonts w:ascii="Arial" w:hAnsi="Arial" w:cs="Arial"/>
          <w:color w:val="000000" w:themeColor="text1"/>
          <w:sz w:val="22"/>
          <w:szCs w:val="22"/>
        </w:rPr>
        <w:lastRenderedPageBreak/>
        <w:t xml:space="preserve">underpinning mechanisms </w:t>
      </w:r>
      <w:r w:rsidRPr="003E544F">
        <w:rPr>
          <w:rFonts w:ascii="Arial" w:hAnsi="Arial" w:cs="Arial"/>
          <w:color w:val="000000" w:themeColor="text1"/>
          <w:sz w:val="22"/>
          <w:szCs w:val="22"/>
        </w:rPr>
        <w:t xml:space="preserve">of Akademia </w:t>
      </w:r>
      <w:r w:rsidRPr="003E544F" w:rsidDel="0041446F">
        <w:rPr>
          <w:rFonts w:ascii="Arial" w:hAnsi="Arial" w:cs="Arial"/>
          <w:color w:val="000000" w:themeColor="text1"/>
          <w:sz w:val="22"/>
          <w:szCs w:val="22"/>
        </w:rPr>
        <w:t xml:space="preserve">in managing transformation to capitalize upon the benefits of digital technology </w:t>
      </w:r>
      <w:r w:rsidRPr="003E544F">
        <w:rPr>
          <w:rFonts w:ascii="Arial" w:hAnsi="Arial" w:cs="Arial"/>
          <w:color w:val="000000" w:themeColor="text1"/>
          <w:sz w:val="22"/>
          <w:szCs w:val="22"/>
        </w:rPr>
        <w:t>amidst uncertainty</w:t>
      </w:r>
      <w:r w:rsidRPr="003E544F" w:rsidDel="0041446F">
        <w:rPr>
          <w:rFonts w:ascii="Arial" w:hAnsi="Arial" w:cs="Arial"/>
          <w:color w:val="000000" w:themeColor="text1"/>
          <w:sz w:val="22"/>
          <w:szCs w:val="22"/>
        </w:rPr>
        <w:t xml:space="preserve">. </w:t>
      </w:r>
      <w:r w:rsidRPr="003E544F">
        <w:rPr>
          <w:rFonts w:ascii="Arial" w:hAnsi="Arial" w:cs="Arial"/>
          <w:color w:val="000000" w:themeColor="text1"/>
          <w:sz w:val="22"/>
          <w:szCs w:val="22"/>
        </w:rPr>
        <w:t xml:space="preserve">In this section, drawing on our analysis of the empirical research presented, we address our research question. </w:t>
      </w:r>
    </w:p>
    <w:p w14:paraId="33B0685C" w14:textId="34F540B6" w:rsidR="001E69F7" w:rsidRPr="003E544F" w:rsidRDefault="001E69F7" w:rsidP="001E69F7">
      <w:pPr>
        <w:pStyle w:val="BodyText"/>
        <w:tabs>
          <w:tab w:val="left" w:pos="709"/>
        </w:tabs>
        <w:spacing w:before="100" w:beforeAutospacing="1" w:after="100" w:afterAutospacing="1" w:line="360" w:lineRule="auto"/>
        <w:jc w:val="both"/>
        <w:rPr>
          <w:color w:val="000000" w:themeColor="text1"/>
          <w:lang w:val="en-US"/>
        </w:rPr>
      </w:pPr>
      <w:r w:rsidRPr="003E544F">
        <w:rPr>
          <w:rFonts w:ascii="Arial" w:hAnsi="Arial" w:cs="Arial"/>
          <w:color w:val="000000" w:themeColor="text1"/>
          <w:sz w:val="22"/>
          <w:szCs w:val="22"/>
          <w:lang w:val="en-US"/>
        </w:rPr>
        <w:t xml:space="preserve">Our analysis shows that in the case of Akademia, </w:t>
      </w:r>
      <w:r w:rsidR="009A3001">
        <w:rPr>
          <w:rFonts w:ascii="Arial" w:hAnsi="Arial" w:cs="Arial"/>
          <w:color w:val="000000" w:themeColor="text1"/>
          <w:sz w:val="22"/>
          <w:szCs w:val="22"/>
          <w:lang w:val="en-US"/>
        </w:rPr>
        <w:t xml:space="preserve">the pandemic prevented the organization from operating </w:t>
      </w:r>
      <w:r w:rsidRPr="003E544F">
        <w:rPr>
          <w:rFonts w:ascii="Arial" w:hAnsi="Arial" w:cs="Arial"/>
          <w:color w:val="000000" w:themeColor="text1"/>
          <w:sz w:val="22"/>
          <w:szCs w:val="22"/>
          <w:lang w:val="en-US"/>
        </w:rPr>
        <w:t xml:space="preserve">without undergoing fundamental changes </w:t>
      </w:r>
      <w:r w:rsidR="009A3001">
        <w:rPr>
          <w:rFonts w:ascii="Arial" w:hAnsi="Arial" w:cs="Arial"/>
          <w:color w:val="000000" w:themeColor="text1"/>
          <w:sz w:val="22"/>
          <w:szCs w:val="22"/>
          <w:lang w:val="en-US"/>
        </w:rPr>
        <w:t>to</w:t>
      </w:r>
      <w:r w:rsidR="009A3001"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lang w:val="en-US"/>
        </w:rPr>
        <w:t>its business infrastructure. Amidst this uncertainty, there were external, uncontrollable</w:t>
      </w:r>
      <w:r w:rsidR="00D57BBA">
        <w:rPr>
          <w:rFonts w:ascii="Arial" w:hAnsi="Arial" w:cs="Arial"/>
          <w:color w:val="000000" w:themeColor="text1"/>
          <w:sz w:val="22"/>
          <w:szCs w:val="22"/>
          <w:lang w:val="en-US"/>
        </w:rPr>
        <w:t>,</w:t>
      </w:r>
      <w:r w:rsidRPr="003E544F">
        <w:rPr>
          <w:rFonts w:ascii="Arial" w:hAnsi="Arial" w:cs="Arial"/>
          <w:color w:val="000000" w:themeColor="text1"/>
          <w:sz w:val="22"/>
          <w:szCs w:val="22"/>
          <w:lang w:val="en-US"/>
        </w:rPr>
        <w:t xml:space="preserve"> contextual conditions such as the rapid transformation of customer behavior and demand (e.g., increased demand for education given the </w:t>
      </w:r>
      <w:r w:rsidRPr="003E544F">
        <w:rPr>
          <w:rFonts w:ascii="Arial" w:hAnsi="Arial" w:cs="Arial"/>
          <w:color w:val="000000" w:themeColor="text1"/>
          <w:sz w:val="22"/>
          <w:szCs w:val="22"/>
        </w:rPr>
        <w:t>increasing unemployment rates and a challenging job market)</w:t>
      </w:r>
      <w:r w:rsidRPr="003E544F">
        <w:rPr>
          <w:rFonts w:ascii="Arial" w:hAnsi="Arial" w:cs="Arial"/>
          <w:color w:val="000000" w:themeColor="text1"/>
          <w:sz w:val="22"/>
          <w:szCs w:val="22"/>
          <w:lang w:val="en-US"/>
        </w:rPr>
        <w:t xml:space="preserve">, competition (e.g., </w:t>
      </w:r>
      <w:r w:rsidR="00D57BBA">
        <w:rPr>
          <w:rFonts w:ascii="Arial" w:hAnsi="Arial" w:cs="Arial"/>
          <w:color w:val="000000" w:themeColor="text1"/>
          <w:sz w:val="22"/>
          <w:szCs w:val="22"/>
          <w:lang w:val="en-US"/>
        </w:rPr>
        <w:t xml:space="preserve">other </w:t>
      </w:r>
      <w:r w:rsidR="008A68BF">
        <w:rPr>
          <w:rFonts w:ascii="Arial" w:hAnsi="Arial" w:cs="Arial"/>
          <w:color w:val="000000" w:themeColor="text1"/>
          <w:sz w:val="22"/>
          <w:szCs w:val="22"/>
          <w:lang w:val="en-US"/>
        </w:rPr>
        <w:t>U</w:t>
      </w:r>
      <w:r w:rsidR="00D57BBA">
        <w:rPr>
          <w:rFonts w:ascii="Arial" w:hAnsi="Arial" w:cs="Arial"/>
          <w:color w:val="000000" w:themeColor="text1"/>
          <w:sz w:val="22"/>
          <w:szCs w:val="22"/>
          <w:lang w:val="en-US"/>
        </w:rPr>
        <w:t>niversities’</w:t>
      </w:r>
      <w:r w:rsidR="00D57BBA"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lang w:val="en-US"/>
        </w:rPr>
        <w:t xml:space="preserve">digital </w:t>
      </w:r>
      <w:r w:rsidR="00463006" w:rsidRPr="003E544F">
        <w:rPr>
          <w:rFonts w:ascii="Arial" w:hAnsi="Arial" w:cs="Arial"/>
          <w:color w:val="000000" w:themeColor="text1"/>
          <w:sz w:val="22"/>
          <w:szCs w:val="22"/>
          <w:lang w:val="en-US"/>
        </w:rPr>
        <w:t>offerings</w:t>
      </w:r>
      <w:r w:rsidRPr="003E544F">
        <w:rPr>
          <w:rFonts w:ascii="Arial" w:hAnsi="Arial" w:cs="Arial"/>
          <w:color w:val="000000" w:themeColor="text1"/>
          <w:sz w:val="22"/>
          <w:szCs w:val="22"/>
          <w:lang w:val="en-US"/>
        </w:rPr>
        <w:t>) and continuous advancements in digital technologies. These act</w:t>
      </w:r>
      <w:r w:rsidR="00D57BBA">
        <w:rPr>
          <w:rFonts w:ascii="Arial" w:hAnsi="Arial" w:cs="Arial"/>
          <w:color w:val="000000" w:themeColor="text1"/>
          <w:sz w:val="22"/>
          <w:szCs w:val="22"/>
          <w:lang w:val="en-US"/>
        </w:rPr>
        <w:t>ed</w:t>
      </w:r>
      <w:r w:rsidRPr="003E544F">
        <w:rPr>
          <w:rFonts w:ascii="Arial" w:hAnsi="Arial" w:cs="Arial"/>
          <w:color w:val="000000" w:themeColor="text1"/>
          <w:sz w:val="22"/>
          <w:szCs w:val="22"/>
          <w:lang w:val="en-US"/>
        </w:rPr>
        <w:t xml:space="preserve"> as an input to Akademia’s organizational transformation, </w:t>
      </w:r>
      <w:r w:rsidR="00592A01" w:rsidRPr="003E544F">
        <w:rPr>
          <w:rFonts w:ascii="Arial" w:hAnsi="Arial" w:cs="Arial"/>
          <w:color w:val="000000" w:themeColor="text1"/>
          <w:sz w:val="22"/>
          <w:szCs w:val="22"/>
          <w:lang w:val="en-US"/>
        </w:rPr>
        <w:t>and trigger</w:t>
      </w:r>
      <w:r w:rsidR="00D57BBA">
        <w:rPr>
          <w:rFonts w:ascii="Arial" w:hAnsi="Arial" w:cs="Arial"/>
          <w:color w:val="000000" w:themeColor="text1"/>
          <w:sz w:val="22"/>
          <w:szCs w:val="22"/>
          <w:lang w:val="en-US"/>
        </w:rPr>
        <w:t>ed</w:t>
      </w:r>
      <w:r w:rsidR="00592A01" w:rsidRPr="003E544F">
        <w:rPr>
          <w:rFonts w:ascii="Arial" w:hAnsi="Arial" w:cs="Arial"/>
          <w:color w:val="000000" w:themeColor="text1"/>
          <w:sz w:val="22"/>
          <w:szCs w:val="22"/>
          <w:lang w:val="en-US"/>
        </w:rPr>
        <w:t xml:space="preserve"> changes </w:t>
      </w:r>
      <w:r w:rsidRPr="003E544F">
        <w:rPr>
          <w:rFonts w:ascii="Arial" w:hAnsi="Arial" w:cs="Arial"/>
          <w:color w:val="000000" w:themeColor="text1"/>
          <w:sz w:val="22"/>
          <w:szCs w:val="22"/>
          <w:lang w:val="en-US"/>
        </w:rPr>
        <w:t xml:space="preserve">in which </w:t>
      </w:r>
      <w:r w:rsidR="00D57BBA" w:rsidRPr="003E544F">
        <w:rPr>
          <w:rFonts w:ascii="Arial" w:hAnsi="Arial" w:cs="Arial"/>
          <w:color w:val="000000" w:themeColor="text1"/>
          <w:sz w:val="22"/>
          <w:szCs w:val="22"/>
          <w:lang w:val="en-US"/>
        </w:rPr>
        <w:t>several</w:t>
      </w:r>
      <w:r w:rsidRPr="003E544F">
        <w:rPr>
          <w:rFonts w:ascii="Arial" w:hAnsi="Arial" w:cs="Arial"/>
          <w:color w:val="000000" w:themeColor="text1"/>
          <w:sz w:val="22"/>
          <w:szCs w:val="22"/>
          <w:lang w:val="en-US"/>
        </w:rPr>
        <w:t xml:space="preserve"> different digital technologies</w:t>
      </w:r>
      <w:r w:rsidR="00592A01" w:rsidRPr="003E544F">
        <w:rPr>
          <w:rFonts w:ascii="Arial" w:hAnsi="Arial" w:cs="Arial"/>
          <w:color w:val="000000" w:themeColor="text1"/>
          <w:sz w:val="22"/>
          <w:szCs w:val="22"/>
          <w:lang w:val="en-US"/>
        </w:rPr>
        <w:t xml:space="preserve"> are involved</w:t>
      </w:r>
      <w:r w:rsidRPr="003E544F">
        <w:rPr>
          <w:rFonts w:ascii="Arial" w:hAnsi="Arial" w:cs="Arial"/>
          <w:color w:val="000000" w:themeColor="text1"/>
          <w:sz w:val="22"/>
          <w:szCs w:val="22"/>
          <w:lang w:val="en-US"/>
        </w:rPr>
        <w:t xml:space="preserve">. </w:t>
      </w:r>
    </w:p>
    <w:tbl>
      <w:tblPr>
        <w:tblStyle w:val="TableGrid"/>
        <w:tblW w:w="9780" w:type="dxa"/>
        <w:tblLook w:val="04A0" w:firstRow="1" w:lastRow="0" w:firstColumn="1" w:lastColumn="0" w:noHBand="0" w:noVBand="1"/>
      </w:tblPr>
      <w:tblGrid>
        <w:gridCol w:w="9780"/>
      </w:tblGrid>
      <w:tr w:rsidR="003E544F" w:rsidRPr="003E544F" w14:paraId="519BE262" w14:textId="77777777" w:rsidTr="009A3001">
        <w:trPr>
          <w:trHeight w:val="251"/>
        </w:trPr>
        <w:tc>
          <w:tcPr>
            <w:tcW w:w="9780" w:type="dxa"/>
            <w:shd w:val="clear" w:color="auto" w:fill="000000" w:themeFill="text1"/>
          </w:tcPr>
          <w:p w14:paraId="11A066FE" w14:textId="77777777" w:rsidR="001E69F7" w:rsidRPr="003E544F" w:rsidRDefault="001E69F7" w:rsidP="00A35CCE">
            <w:pPr>
              <w:tabs>
                <w:tab w:val="left" w:pos="709"/>
              </w:tabs>
              <w:spacing w:before="100" w:beforeAutospacing="1" w:after="100" w:afterAutospacing="1" w:line="360" w:lineRule="auto"/>
              <w:jc w:val="both"/>
              <w:rPr>
                <w:rFonts w:ascii="Arial" w:hAnsi="Arial" w:cs="Arial"/>
                <w:color w:val="000000" w:themeColor="text1"/>
                <w:sz w:val="22"/>
                <w:szCs w:val="22"/>
              </w:rPr>
            </w:pPr>
            <w:r w:rsidRPr="009A3001">
              <w:rPr>
                <w:rFonts w:ascii="Arial" w:hAnsi="Arial" w:cs="Arial"/>
                <w:b/>
                <w:bCs/>
                <w:color w:val="FFFFFF" w:themeColor="background1"/>
                <w:sz w:val="22"/>
                <w:szCs w:val="22"/>
              </w:rPr>
              <w:t>Figure 2:</w:t>
            </w:r>
            <w:r w:rsidRPr="009A3001">
              <w:rPr>
                <w:rFonts w:ascii="Arial" w:hAnsi="Arial" w:cs="Arial"/>
                <w:color w:val="FFFFFF" w:themeColor="background1"/>
                <w:sz w:val="22"/>
                <w:szCs w:val="22"/>
              </w:rPr>
              <w:t xml:space="preserve"> The underpinning mechanisms of Digital Transformation at Akademia</w:t>
            </w:r>
          </w:p>
        </w:tc>
      </w:tr>
      <w:tr w:rsidR="001E69F7" w:rsidRPr="003E544F" w14:paraId="6783E15D" w14:textId="77777777" w:rsidTr="00463006">
        <w:trPr>
          <w:trHeight w:val="4518"/>
        </w:trPr>
        <w:tc>
          <w:tcPr>
            <w:tcW w:w="9780" w:type="dxa"/>
            <w:shd w:val="clear" w:color="auto" w:fill="auto"/>
          </w:tcPr>
          <w:p w14:paraId="6448A7B6" w14:textId="77777777" w:rsidR="001E69F7" w:rsidRPr="003E544F" w:rsidRDefault="001E69F7" w:rsidP="00A35CCE">
            <w:pPr>
              <w:tabs>
                <w:tab w:val="left" w:pos="709"/>
              </w:tabs>
              <w:spacing w:before="100" w:beforeAutospacing="1" w:after="100" w:afterAutospacing="1" w:line="360" w:lineRule="auto"/>
              <w:jc w:val="both"/>
              <w:rPr>
                <w:rFonts w:ascii="Arial" w:hAnsi="Arial" w:cs="Arial"/>
                <w:b/>
                <w:bCs/>
                <w:color w:val="000000" w:themeColor="text1"/>
                <w:sz w:val="2"/>
                <w:szCs w:val="2"/>
              </w:rPr>
            </w:pPr>
          </w:p>
          <w:p w14:paraId="5256D05A" w14:textId="77777777" w:rsidR="001E69F7" w:rsidRPr="003E544F" w:rsidRDefault="001E69F7" w:rsidP="00A35CCE">
            <w:pPr>
              <w:tabs>
                <w:tab w:val="left" w:pos="709"/>
              </w:tabs>
              <w:spacing w:before="100" w:beforeAutospacing="1" w:after="100" w:afterAutospacing="1" w:line="360" w:lineRule="auto"/>
              <w:jc w:val="both"/>
              <w:rPr>
                <w:rFonts w:ascii="Arial" w:hAnsi="Arial" w:cs="Arial"/>
                <w:b/>
                <w:bCs/>
                <w:color w:val="000000" w:themeColor="text1"/>
                <w:sz w:val="22"/>
                <w:szCs w:val="22"/>
              </w:rPr>
            </w:pPr>
            <w:r w:rsidRPr="003E544F">
              <w:rPr>
                <w:rFonts w:ascii="Arial" w:hAnsi="Arial" w:cs="Arial"/>
                <w:b/>
                <w:bCs/>
                <w:noProof/>
                <w:color w:val="000000" w:themeColor="text1"/>
                <w:sz w:val="22"/>
                <w:szCs w:val="22"/>
              </w:rPr>
              <w:drawing>
                <wp:inline distT="0" distB="0" distL="0" distR="0" wp14:anchorId="331CA5E6" wp14:editId="6D152518">
                  <wp:extent cx="5964868" cy="2235669"/>
                  <wp:effectExtent l="0" t="0" r="444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a:stretch>
                            <a:fillRect/>
                          </a:stretch>
                        </pic:blipFill>
                        <pic:spPr>
                          <a:xfrm>
                            <a:off x="0" y="0"/>
                            <a:ext cx="5972145" cy="2238397"/>
                          </a:xfrm>
                          <a:prstGeom prst="rect">
                            <a:avLst/>
                          </a:prstGeom>
                        </pic:spPr>
                      </pic:pic>
                    </a:graphicData>
                  </a:graphic>
                </wp:inline>
              </w:drawing>
            </w:r>
          </w:p>
        </w:tc>
      </w:tr>
    </w:tbl>
    <w:p w14:paraId="71D428FB" w14:textId="77777777" w:rsidR="001E69F7" w:rsidRPr="003E544F" w:rsidRDefault="001E69F7" w:rsidP="001E69F7">
      <w:pPr>
        <w:spacing w:line="360" w:lineRule="auto"/>
        <w:jc w:val="both"/>
        <w:rPr>
          <w:rFonts w:ascii="Arial" w:hAnsi="Arial" w:cs="Arial"/>
          <w:color w:val="000000" w:themeColor="text1"/>
          <w:sz w:val="22"/>
          <w:szCs w:val="22"/>
        </w:rPr>
      </w:pPr>
    </w:p>
    <w:p w14:paraId="73352648" w14:textId="73AC3799" w:rsidR="001E69F7" w:rsidRPr="003E544F" w:rsidRDefault="001E69F7" w:rsidP="001E69F7">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Our analysis showed that digital transformation in Akademia was underpinned by three mechanisms</w:t>
      </w:r>
      <w:r w:rsidRPr="003E544F">
        <w:rPr>
          <w:rFonts w:ascii="Arial" w:hAnsi="Arial" w:cs="Arial"/>
          <w:color w:val="000000" w:themeColor="text1"/>
          <w:sz w:val="22"/>
          <w:szCs w:val="22"/>
          <w:lang w:val="en-US"/>
        </w:rPr>
        <w:t>, namely: fostering technologies to stay afloat, scaling functionalities to create new value, and justifying value to design change</w:t>
      </w:r>
      <w:r w:rsidRPr="00E27604">
        <w:rPr>
          <w:rFonts w:ascii="Arial" w:hAnsi="Arial" w:cs="Arial"/>
          <w:color w:val="000000" w:themeColor="text1"/>
          <w:sz w:val="22"/>
          <w:szCs w:val="22"/>
          <w:lang w:val="en-US"/>
        </w:rPr>
        <w:t xml:space="preserve">. The three mechanisms, when combined, </w:t>
      </w:r>
      <w:r w:rsidR="00D57BBA" w:rsidRPr="00E27604">
        <w:rPr>
          <w:rFonts w:ascii="Arial" w:hAnsi="Arial" w:cs="Arial"/>
          <w:color w:val="000000" w:themeColor="text1"/>
          <w:sz w:val="22"/>
          <w:szCs w:val="22"/>
          <w:lang w:val="en-US"/>
        </w:rPr>
        <w:t>enabled the organization to rapidly change its</w:t>
      </w:r>
      <w:r w:rsidRPr="00E27604">
        <w:rPr>
          <w:rFonts w:ascii="Arial" w:hAnsi="Arial" w:cs="Arial"/>
          <w:color w:val="000000" w:themeColor="text1"/>
          <w:sz w:val="22"/>
          <w:szCs w:val="22"/>
          <w:lang w:val="en-US"/>
        </w:rPr>
        <w:t xml:space="preserve"> business infrastructure and eventually led to the transfiguration of </w:t>
      </w:r>
      <w:r w:rsidR="00D57BBA" w:rsidRPr="00E27604">
        <w:rPr>
          <w:rFonts w:ascii="Arial" w:hAnsi="Arial" w:cs="Arial"/>
          <w:color w:val="000000" w:themeColor="text1"/>
          <w:sz w:val="22"/>
          <w:szCs w:val="22"/>
          <w:lang w:val="en-US"/>
        </w:rPr>
        <w:t xml:space="preserve">its </w:t>
      </w:r>
      <w:r w:rsidRPr="00E27604">
        <w:rPr>
          <w:rFonts w:ascii="Arial" w:hAnsi="Arial" w:cs="Arial"/>
          <w:color w:val="000000" w:themeColor="text1"/>
          <w:sz w:val="22"/>
          <w:szCs w:val="22"/>
          <w:lang w:val="en-US"/>
        </w:rPr>
        <w:t xml:space="preserve">organizational culture, processes, and strategy. </w:t>
      </w:r>
      <w:r w:rsidRPr="00E27604">
        <w:rPr>
          <w:rFonts w:ascii="Arial" w:hAnsi="Arial" w:cs="Arial"/>
          <w:color w:val="000000" w:themeColor="text1"/>
          <w:sz w:val="22"/>
          <w:szCs w:val="22"/>
        </w:rPr>
        <w:t xml:space="preserve">Last, such orchestration </w:t>
      </w:r>
      <w:r w:rsidR="00D57BBA" w:rsidRPr="00E27604">
        <w:rPr>
          <w:rFonts w:ascii="Arial" w:hAnsi="Arial" w:cs="Arial"/>
          <w:color w:val="000000" w:themeColor="text1"/>
          <w:sz w:val="22"/>
          <w:szCs w:val="22"/>
        </w:rPr>
        <w:t xml:space="preserve">was </w:t>
      </w:r>
      <w:r w:rsidRPr="00E27604">
        <w:rPr>
          <w:rFonts w:ascii="Arial" w:hAnsi="Arial" w:cs="Arial"/>
          <w:color w:val="000000" w:themeColor="text1"/>
          <w:sz w:val="22"/>
          <w:szCs w:val="22"/>
        </w:rPr>
        <w:t xml:space="preserve">not bound on a specific timeframe as it constantly </w:t>
      </w:r>
      <w:r w:rsidR="00D57BBA" w:rsidRPr="00E27604">
        <w:rPr>
          <w:rFonts w:ascii="Arial" w:hAnsi="Arial" w:cs="Arial"/>
          <w:color w:val="000000" w:themeColor="text1"/>
          <w:sz w:val="22"/>
          <w:szCs w:val="22"/>
        </w:rPr>
        <w:t>evolved</w:t>
      </w:r>
      <w:r w:rsidRPr="00E27604">
        <w:rPr>
          <w:rFonts w:ascii="Arial" w:hAnsi="Arial" w:cs="Arial"/>
          <w:color w:val="000000" w:themeColor="text1"/>
          <w:sz w:val="22"/>
          <w:szCs w:val="22"/>
        </w:rPr>
        <w:t xml:space="preserve">, owing to the ever-changing technology and uncertainty. Finally, we noticed that uncertainty </w:t>
      </w:r>
      <w:proofErr w:type="spellStart"/>
      <w:r w:rsidR="00D57BBA" w:rsidRPr="00E27604">
        <w:rPr>
          <w:rFonts w:ascii="Arial" w:hAnsi="Arial" w:cs="Arial"/>
          <w:color w:val="000000" w:themeColor="text1"/>
          <w:sz w:val="22"/>
          <w:szCs w:val="22"/>
        </w:rPr>
        <w:t>catalyzed</w:t>
      </w:r>
      <w:proofErr w:type="spellEnd"/>
      <w:r w:rsidR="00D57BBA" w:rsidRPr="00E27604">
        <w:rPr>
          <w:rFonts w:ascii="Arial" w:hAnsi="Arial" w:cs="Arial"/>
          <w:color w:val="000000" w:themeColor="text1"/>
          <w:sz w:val="22"/>
          <w:szCs w:val="22"/>
        </w:rPr>
        <w:t xml:space="preserve"> </w:t>
      </w:r>
      <w:r w:rsidRPr="00E27604">
        <w:rPr>
          <w:rFonts w:ascii="Arial" w:hAnsi="Arial" w:cs="Arial"/>
          <w:color w:val="000000" w:themeColor="text1"/>
          <w:sz w:val="22"/>
          <w:szCs w:val="22"/>
        </w:rPr>
        <w:t xml:space="preserve">rather than </w:t>
      </w:r>
      <w:r w:rsidR="00D57BBA" w:rsidRPr="00E27604">
        <w:rPr>
          <w:rFonts w:ascii="Arial" w:hAnsi="Arial" w:cs="Arial"/>
          <w:color w:val="000000" w:themeColor="text1"/>
          <w:sz w:val="22"/>
          <w:szCs w:val="22"/>
        </w:rPr>
        <w:t xml:space="preserve">hindered </w:t>
      </w:r>
      <w:r w:rsidRPr="00E27604">
        <w:rPr>
          <w:rFonts w:ascii="Arial" w:hAnsi="Arial" w:cs="Arial"/>
          <w:color w:val="000000" w:themeColor="text1"/>
          <w:sz w:val="22"/>
          <w:szCs w:val="22"/>
        </w:rPr>
        <w:t>digital transformation in our case setting, accelerating the transfiguration of multiple organizational dimensions.</w:t>
      </w:r>
    </w:p>
    <w:p w14:paraId="590A9729" w14:textId="77777777" w:rsidR="001E69F7" w:rsidRPr="003E544F" w:rsidRDefault="001E69F7" w:rsidP="001E69F7">
      <w:pPr>
        <w:pStyle w:val="BodyText"/>
        <w:tabs>
          <w:tab w:val="left" w:pos="709"/>
        </w:tabs>
        <w:spacing w:before="100" w:beforeAutospacing="1" w:after="100" w:afterAutospacing="1" w:line="360" w:lineRule="auto"/>
        <w:jc w:val="both"/>
        <w:rPr>
          <w:rFonts w:ascii="Arial" w:hAnsi="Arial" w:cs="Arial"/>
          <w:color w:val="000000" w:themeColor="text1"/>
          <w:sz w:val="22"/>
          <w:szCs w:val="22"/>
          <w:lang w:val="en-US"/>
        </w:rPr>
      </w:pPr>
      <w:r w:rsidRPr="003E544F">
        <w:rPr>
          <w:rFonts w:ascii="Arial" w:hAnsi="Arial" w:cs="Arial"/>
          <w:color w:val="000000" w:themeColor="text1"/>
          <w:sz w:val="22"/>
          <w:szCs w:val="22"/>
        </w:rPr>
        <w:lastRenderedPageBreak/>
        <w:t>Our findings have significant implications for the literature on digital transformation and the wider literature on digitalization and organizational change. In what follows, we discuss the contributions of our findings for ongoing research and practice.</w:t>
      </w:r>
    </w:p>
    <w:p w14:paraId="0655D53E" w14:textId="77777777" w:rsidR="001E69F7" w:rsidRPr="003E544F" w:rsidRDefault="001E69F7" w:rsidP="001E69F7">
      <w:pPr>
        <w:rPr>
          <w:rFonts w:ascii="Arial" w:hAnsi="Arial" w:cs="Arial"/>
          <w:b/>
          <w:bCs/>
          <w:color w:val="000000" w:themeColor="text1"/>
          <w:sz w:val="22"/>
          <w:szCs w:val="22"/>
        </w:rPr>
      </w:pPr>
      <w:r w:rsidRPr="003E544F">
        <w:rPr>
          <w:rFonts w:ascii="Arial" w:hAnsi="Arial" w:cs="Arial"/>
          <w:b/>
          <w:bCs/>
          <w:color w:val="000000" w:themeColor="text1"/>
          <w:sz w:val="22"/>
          <w:szCs w:val="22"/>
        </w:rPr>
        <w:t>5.1 Implications for theory</w:t>
      </w:r>
      <w:r w:rsidRPr="003E544F" w:rsidDel="00AA7E16">
        <w:rPr>
          <w:rFonts w:ascii="Arial" w:hAnsi="Arial" w:cs="Arial"/>
          <w:b/>
          <w:bCs/>
          <w:color w:val="000000" w:themeColor="text1"/>
          <w:sz w:val="22"/>
          <w:szCs w:val="22"/>
        </w:rPr>
        <w:t xml:space="preserve"> </w:t>
      </w:r>
    </w:p>
    <w:p w14:paraId="25E25ABB" w14:textId="77777777" w:rsidR="001E69F7" w:rsidRPr="003E544F" w:rsidRDefault="001E69F7" w:rsidP="001E69F7">
      <w:pPr>
        <w:rPr>
          <w:rFonts w:ascii="Arial" w:hAnsi="Arial" w:cs="Arial"/>
          <w:b/>
          <w:bCs/>
          <w:color w:val="000000" w:themeColor="text1"/>
        </w:rPr>
      </w:pPr>
    </w:p>
    <w:p w14:paraId="0806901C" w14:textId="1D6809E5" w:rsidR="001E69F7" w:rsidRPr="00E27604" w:rsidRDefault="001E69F7" w:rsidP="001E69F7">
      <w:pPr>
        <w:spacing w:line="360" w:lineRule="auto"/>
        <w:jc w:val="both"/>
        <w:rPr>
          <w:rFonts w:ascii="Arial" w:eastAsia="TTE20E1008t00" w:hAnsi="Arial" w:cs="Arial"/>
          <w:color w:val="000000" w:themeColor="text1"/>
          <w:sz w:val="22"/>
          <w:szCs w:val="22"/>
        </w:rPr>
      </w:pPr>
      <w:r w:rsidRPr="003E544F">
        <w:rPr>
          <w:rFonts w:ascii="Arial" w:hAnsi="Arial" w:cs="Arial"/>
          <w:color w:val="000000" w:themeColor="text1"/>
          <w:sz w:val="22"/>
          <w:szCs w:val="22"/>
        </w:rPr>
        <w:t xml:space="preserve">Existing organizational change and IT-driven organizational transformation literature treats technology as a primarily </w:t>
      </w:r>
      <w:r w:rsidRPr="003E544F">
        <w:rPr>
          <w:rFonts w:ascii="Arial" w:eastAsia="TTE20E1008t00" w:hAnsi="Arial" w:cs="Arial"/>
          <w:color w:val="000000" w:themeColor="text1"/>
          <w:sz w:val="22"/>
          <w:szCs w:val="22"/>
        </w:rPr>
        <w:t xml:space="preserve">back-office support function </w:t>
      </w:r>
      <w:r w:rsidR="00F25E32" w:rsidRPr="003E544F">
        <w:rPr>
          <w:rFonts w:ascii="Arial" w:eastAsia="TTE20E1008t00" w:hAnsi="Arial" w:cs="Arial"/>
          <w:color w:val="000000" w:themeColor="text1"/>
          <w:sz w:val="22"/>
          <w:szCs w:val="22"/>
        </w:rPr>
        <w:t>that has</w:t>
      </w:r>
      <w:r w:rsidRPr="003E544F">
        <w:rPr>
          <w:rFonts w:ascii="Arial" w:eastAsia="TTE20E1008t00" w:hAnsi="Arial" w:cs="Arial"/>
          <w:color w:val="000000" w:themeColor="text1"/>
          <w:sz w:val="22"/>
          <w:szCs w:val="22"/>
        </w:rPr>
        <w:t xml:space="preserve"> superficial or marginal effects (Baptista et al., 2020; </w:t>
      </w:r>
      <w:proofErr w:type="spellStart"/>
      <w:r w:rsidRPr="003E544F">
        <w:rPr>
          <w:rFonts w:ascii="Arial" w:eastAsia="TTE20E1008t00" w:hAnsi="Arial" w:cs="Arial"/>
          <w:color w:val="000000" w:themeColor="text1"/>
          <w:sz w:val="22"/>
          <w:szCs w:val="22"/>
        </w:rPr>
        <w:t>Cecez-Kecmanovic</w:t>
      </w:r>
      <w:proofErr w:type="spellEnd"/>
      <w:r w:rsidRPr="003E544F">
        <w:rPr>
          <w:rFonts w:ascii="Arial" w:eastAsia="TTE20E1008t00" w:hAnsi="Arial" w:cs="Arial"/>
          <w:color w:val="000000" w:themeColor="text1"/>
          <w:sz w:val="22"/>
          <w:szCs w:val="22"/>
        </w:rPr>
        <w:t xml:space="preserve"> et al., 1999, </w:t>
      </w:r>
      <w:proofErr w:type="spellStart"/>
      <w:r w:rsidRPr="003E544F">
        <w:rPr>
          <w:rFonts w:ascii="Arial" w:eastAsia="TTE20E1008t00" w:hAnsi="Arial" w:cs="Arial"/>
          <w:color w:val="000000" w:themeColor="text1"/>
          <w:sz w:val="22"/>
          <w:szCs w:val="22"/>
        </w:rPr>
        <w:t>Bansler</w:t>
      </w:r>
      <w:proofErr w:type="spellEnd"/>
      <w:r w:rsidRPr="003E544F">
        <w:rPr>
          <w:rFonts w:ascii="Arial" w:eastAsia="TTE20E1008t00" w:hAnsi="Arial" w:cs="Arial"/>
          <w:color w:val="000000" w:themeColor="text1"/>
          <w:sz w:val="22"/>
          <w:szCs w:val="22"/>
        </w:rPr>
        <w:t xml:space="preserve"> et al., 2000) instead of profound transformational implications in core business dimensions.</w:t>
      </w:r>
      <w:r w:rsidR="00E720F3" w:rsidRPr="003E544F">
        <w:rPr>
          <w:rFonts w:ascii="Arial" w:eastAsia="TTE20E1008t00" w:hAnsi="Arial" w:cs="Arial"/>
          <w:color w:val="000000" w:themeColor="text1"/>
          <w:sz w:val="22"/>
          <w:szCs w:val="22"/>
        </w:rPr>
        <w:t xml:space="preserve"> </w:t>
      </w:r>
      <w:r w:rsidR="00F25E32" w:rsidRPr="003E544F">
        <w:rPr>
          <w:rFonts w:ascii="Arial" w:eastAsia="TTE20E1008t00" w:hAnsi="Arial" w:cs="Arial"/>
          <w:color w:val="000000" w:themeColor="text1"/>
          <w:sz w:val="22"/>
          <w:szCs w:val="22"/>
        </w:rPr>
        <w:t xml:space="preserve">Consistent with our conceptualization of digital transformation, organizational change at Akademia was facilitated by multiple digital technologies that reshaped its organizational </w:t>
      </w:r>
      <w:r w:rsidR="00E720F3" w:rsidRPr="003E544F">
        <w:rPr>
          <w:rFonts w:ascii="Arial" w:eastAsia="TTE20E1008t00" w:hAnsi="Arial" w:cs="Arial"/>
          <w:color w:val="000000" w:themeColor="text1"/>
          <w:sz w:val="22"/>
          <w:szCs w:val="22"/>
        </w:rPr>
        <w:t>aspects</w:t>
      </w:r>
      <w:r w:rsidR="00F25E32" w:rsidRPr="003E544F">
        <w:rPr>
          <w:rFonts w:ascii="Arial" w:eastAsia="TTE20E1008t00" w:hAnsi="Arial" w:cs="Arial"/>
          <w:color w:val="000000" w:themeColor="text1"/>
          <w:sz w:val="22"/>
          <w:szCs w:val="22"/>
        </w:rPr>
        <w:t xml:space="preserve">. </w:t>
      </w:r>
      <w:r w:rsidRPr="003E544F">
        <w:rPr>
          <w:rFonts w:ascii="Arial" w:eastAsia="TTE20E1008t00" w:hAnsi="Arial" w:cs="Arial"/>
          <w:color w:val="000000" w:themeColor="text1"/>
          <w:sz w:val="22"/>
          <w:szCs w:val="22"/>
        </w:rPr>
        <w:t xml:space="preserve">Within this context, it is widely recognized that the </w:t>
      </w:r>
      <w:r w:rsidRPr="003E544F">
        <w:rPr>
          <w:rFonts w:ascii="Arial" w:hAnsi="Arial" w:cs="Arial"/>
          <w:color w:val="000000" w:themeColor="text1"/>
          <w:sz w:val="22"/>
          <w:szCs w:val="22"/>
        </w:rPr>
        <w:t xml:space="preserve">recombinant and multi-layered </w:t>
      </w:r>
      <w:r w:rsidRPr="003E544F">
        <w:rPr>
          <w:rFonts w:ascii="Arial" w:eastAsia="TTE20E1008t00" w:hAnsi="Arial" w:cs="Arial"/>
          <w:color w:val="000000" w:themeColor="text1"/>
          <w:sz w:val="22"/>
          <w:szCs w:val="22"/>
        </w:rPr>
        <w:t xml:space="preserve">nature of digital technologies </w:t>
      </w:r>
      <w:r w:rsidRPr="003E544F">
        <w:rPr>
          <w:rFonts w:ascii="Arial" w:eastAsia="TTE20E1008t00" w:hAnsi="Arial" w:cs="Arial"/>
          <w:color w:val="000000" w:themeColor="text1"/>
          <w:sz w:val="22"/>
          <w:szCs w:val="22"/>
          <w:lang w:val="en-US"/>
        </w:rPr>
        <w:t xml:space="preserve">(Yoo et al., 2010; Kallinikos et al., 2013; </w:t>
      </w:r>
      <w:proofErr w:type="spellStart"/>
      <w:r w:rsidRPr="003E544F">
        <w:rPr>
          <w:rFonts w:ascii="Arial" w:eastAsia="TTE20E1008t00" w:hAnsi="Arial" w:cs="Arial"/>
          <w:color w:val="000000" w:themeColor="text1"/>
          <w:sz w:val="22"/>
          <w:szCs w:val="22"/>
          <w:lang w:val="en-US"/>
        </w:rPr>
        <w:t>Tiwana</w:t>
      </w:r>
      <w:proofErr w:type="spellEnd"/>
      <w:r w:rsidRPr="003E544F">
        <w:rPr>
          <w:rFonts w:ascii="Arial" w:eastAsia="TTE20E1008t00" w:hAnsi="Arial" w:cs="Arial"/>
          <w:color w:val="000000" w:themeColor="text1"/>
          <w:sz w:val="22"/>
          <w:szCs w:val="22"/>
          <w:lang w:val="en-US"/>
        </w:rPr>
        <w:t xml:space="preserve"> et al., 2010) </w:t>
      </w:r>
      <w:r w:rsidRPr="003E544F">
        <w:rPr>
          <w:rFonts w:ascii="Arial" w:eastAsia="TTE20E1008t00" w:hAnsi="Arial" w:cs="Arial"/>
          <w:color w:val="000000" w:themeColor="text1"/>
          <w:sz w:val="22"/>
          <w:szCs w:val="22"/>
        </w:rPr>
        <w:t xml:space="preserve">has disruptive potential that may enable firms undergo a fundamental transformation on multiple organizational dimensions. However, scholars have either focused on individual technologies or their implications on </w:t>
      </w:r>
      <w:r w:rsidR="00E27604">
        <w:rPr>
          <w:rFonts w:ascii="Arial" w:eastAsia="TTE20E1008t00" w:hAnsi="Arial" w:cs="Arial"/>
          <w:color w:val="000000" w:themeColor="text1"/>
          <w:sz w:val="22"/>
          <w:szCs w:val="22"/>
        </w:rPr>
        <w:t>specific</w:t>
      </w:r>
      <w:r w:rsidR="00E27604" w:rsidRPr="003E544F">
        <w:rPr>
          <w:rFonts w:ascii="Arial" w:eastAsia="TTE20E1008t00" w:hAnsi="Arial" w:cs="Arial"/>
          <w:color w:val="000000" w:themeColor="text1"/>
          <w:sz w:val="22"/>
          <w:szCs w:val="22"/>
        </w:rPr>
        <w:t xml:space="preserve"> </w:t>
      </w:r>
      <w:r w:rsidRPr="003E544F">
        <w:rPr>
          <w:rFonts w:ascii="Arial" w:eastAsia="TTE20E1008t00" w:hAnsi="Arial" w:cs="Arial"/>
          <w:color w:val="000000" w:themeColor="text1"/>
          <w:sz w:val="22"/>
          <w:szCs w:val="22"/>
        </w:rPr>
        <w:t xml:space="preserve">organizational dimensions (Karimi </w:t>
      </w:r>
      <w:r w:rsidR="00821002" w:rsidRPr="003E544F">
        <w:rPr>
          <w:rFonts w:ascii="Arial" w:eastAsia="TTE20E1008t00" w:hAnsi="Arial" w:cs="Arial"/>
          <w:color w:val="000000" w:themeColor="text1"/>
          <w:sz w:val="22"/>
          <w:szCs w:val="22"/>
        </w:rPr>
        <w:t>and</w:t>
      </w:r>
      <w:r w:rsidRPr="003E544F">
        <w:rPr>
          <w:rFonts w:ascii="Arial" w:eastAsia="TTE20E1008t00" w:hAnsi="Arial" w:cs="Arial"/>
          <w:color w:val="000000" w:themeColor="text1"/>
          <w:sz w:val="22"/>
          <w:szCs w:val="22"/>
        </w:rPr>
        <w:t xml:space="preserve"> Walter, 2015; </w:t>
      </w:r>
      <w:r w:rsidRPr="003E544F">
        <w:rPr>
          <w:rFonts w:ascii="Arial" w:hAnsi="Arial" w:cs="Arial"/>
          <w:color w:val="000000" w:themeColor="text1"/>
          <w:sz w:val="22"/>
          <w:szCs w:val="22"/>
          <w:lang w:val="en-US"/>
        </w:rPr>
        <w:t xml:space="preserve">Tiago </w:t>
      </w:r>
      <w:r w:rsidR="00821002" w:rsidRPr="003E544F">
        <w:rPr>
          <w:rFonts w:ascii="Arial" w:hAnsi="Arial" w:cs="Arial"/>
          <w:color w:val="000000" w:themeColor="text1"/>
          <w:sz w:val="22"/>
          <w:szCs w:val="22"/>
          <w:lang w:val="en-US"/>
        </w:rPr>
        <w:t>and</w:t>
      </w:r>
      <w:r w:rsidRPr="003E544F">
        <w:rPr>
          <w:rFonts w:ascii="Arial" w:hAnsi="Arial" w:cs="Arial"/>
          <w:color w:val="000000" w:themeColor="text1"/>
          <w:sz w:val="22"/>
          <w:szCs w:val="22"/>
          <w:lang w:val="en-US"/>
        </w:rPr>
        <w:t xml:space="preserve"> </w:t>
      </w:r>
      <w:proofErr w:type="spellStart"/>
      <w:r w:rsidRPr="003E544F">
        <w:rPr>
          <w:rFonts w:ascii="Arial" w:hAnsi="Arial" w:cs="Arial"/>
          <w:color w:val="000000" w:themeColor="text1"/>
          <w:sz w:val="22"/>
          <w:szCs w:val="22"/>
          <w:lang w:val="en-US"/>
        </w:rPr>
        <w:t>Verissimo</w:t>
      </w:r>
      <w:proofErr w:type="spellEnd"/>
      <w:r w:rsidRPr="003E544F">
        <w:rPr>
          <w:rFonts w:ascii="Arial" w:hAnsi="Arial" w:cs="Arial"/>
          <w:color w:val="000000" w:themeColor="text1"/>
          <w:sz w:val="22"/>
          <w:szCs w:val="22"/>
          <w:lang w:val="en-US"/>
        </w:rPr>
        <w:t>, 2014;</w:t>
      </w:r>
      <w:r w:rsidRPr="003E544F">
        <w:rPr>
          <w:rFonts w:ascii="Arial" w:eastAsia="TTE20E1008t00" w:hAnsi="Arial" w:cs="Arial"/>
          <w:color w:val="000000" w:themeColor="text1"/>
          <w:sz w:val="22"/>
          <w:szCs w:val="22"/>
        </w:rPr>
        <w:t xml:space="preserve"> </w:t>
      </w:r>
      <w:proofErr w:type="spellStart"/>
      <w:r w:rsidRPr="003E544F">
        <w:rPr>
          <w:rFonts w:ascii="Arial" w:eastAsia="TTE20E1008t00" w:hAnsi="Arial" w:cs="Arial"/>
          <w:color w:val="000000" w:themeColor="text1"/>
          <w:sz w:val="22"/>
          <w:szCs w:val="22"/>
        </w:rPr>
        <w:t>Sambamurthy</w:t>
      </w:r>
      <w:proofErr w:type="spellEnd"/>
      <w:r w:rsidRPr="003E544F">
        <w:rPr>
          <w:rFonts w:ascii="Arial" w:eastAsia="TTE20E1008t00" w:hAnsi="Arial" w:cs="Arial"/>
          <w:color w:val="000000" w:themeColor="text1"/>
          <w:sz w:val="22"/>
          <w:szCs w:val="22"/>
        </w:rPr>
        <w:t xml:space="preserve"> et al., 2003; </w:t>
      </w:r>
      <w:proofErr w:type="spellStart"/>
      <w:r w:rsidRPr="003E544F">
        <w:rPr>
          <w:rFonts w:ascii="Arial" w:eastAsia="TTE20E1008t00" w:hAnsi="Arial" w:cs="Arial"/>
          <w:color w:val="000000" w:themeColor="text1"/>
          <w:sz w:val="22"/>
          <w:szCs w:val="22"/>
        </w:rPr>
        <w:t>Sambamurthy</w:t>
      </w:r>
      <w:proofErr w:type="spellEnd"/>
      <w:r w:rsidRPr="003E544F">
        <w:rPr>
          <w:rFonts w:ascii="Arial" w:eastAsia="TTE20E1008t00" w:hAnsi="Arial" w:cs="Arial"/>
          <w:color w:val="000000" w:themeColor="text1"/>
          <w:sz w:val="22"/>
          <w:szCs w:val="22"/>
        </w:rPr>
        <w:t xml:space="preserve"> </w:t>
      </w:r>
      <w:r w:rsidR="00821002" w:rsidRPr="003E544F">
        <w:rPr>
          <w:rFonts w:ascii="Arial" w:eastAsia="TTE20E1008t00" w:hAnsi="Arial" w:cs="Arial"/>
          <w:color w:val="000000" w:themeColor="text1"/>
          <w:sz w:val="22"/>
          <w:szCs w:val="22"/>
        </w:rPr>
        <w:t>and</w:t>
      </w:r>
      <w:r w:rsidRPr="003E544F">
        <w:rPr>
          <w:rFonts w:ascii="Arial" w:eastAsia="TTE20E1008t00" w:hAnsi="Arial" w:cs="Arial"/>
          <w:color w:val="000000" w:themeColor="text1"/>
          <w:sz w:val="22"/>
          <w:szCs w:val="22"/>
        </w:rPr>
        <w:t xml:space="preserve"> </w:t>
      </w:r>
      <w:proofErr w:type="spellStart"/>
      <w:r w:rsidRPr="003E544F">
        <w:rPr>
          <w:rFonts w:ascii="Arial" w:eastAsia="TTE20E1008t00" w:hAnsi="Arial" w:cs="Arial"/>
          <w:color w:val="000000" w:themeColor="text1"/>
          <w:sz w:val="22"/>
          <w:szCs w:val="22"/>
        </w:rPr>
        <w:t>Zmud</w:t>
      </w:r>
      <w:proofErr w:type="spellEnd"/>
      <w:r w:rsidRPr="003E544F">
        <w:rPr>
          <w:rFonts w:ascii="Arial" w:eastAsia="TTE20E1008t00" w:hAnsi="Arial" w:cs="Arial"/>
          <w:color w:val="000000" w:themeColor="text1"/>
          <w:sz w:val="22"/>
          <w:szCs w:val="22"/>
        </w:rPr>
        <w:t xml:space="preserve">, 2000). </w:t>
      </w:r>
      <w:r w:rsidRPr="003E544F">
        <w:rPr>
          <w:rFonts w:ascii="Arial" w:hAnsi="Arial" w:cs="Arial"/>
          <w:color w:val="000000" w:themeColor="text1"/>
          <w:sz w:val="22"/>
          <w:szCs w:val="22"/>
          <w:lang w:val="en-US"/>
        </w:rPr>
        <w:t xml:space="preserve">Our view of digital transformation, as outlined earlier, provides a comprehensive attempt to understand </w:t>
      </w:r>
      <w:r w:rsidRPr="003E544F">
        <w:rPr>
          <w:rFonts w:ascii="Arial" w:hAnsi="Arial" w:cs="Arial"/>
          <w:color w:val="000000" w:themeColor="text1"/>
          <w:sz w:val="22"/>
          <w:szCs w:val="22"/>
        </w:rPr>
        <w:t>the</w:t>
      </w:r>
      <w:r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rPr>
        <w:t>“</w:t>
      </w:r>
      <w:r w:rsidRPr="003E544F">
        <w:rPr>
          <w:rFonts w:ascii="Arial" w:hAnsi="Arial" w:cs="Arial"/>
          <w:i/>
          <w:iCs/>
          <w:color w:val="000000" w:themeColor="text1"/>
          <w:sz w:val="22"/>
          <w:szCs w:val="22"/>
        </w:rPr>
        <w:t>holistic nature</w:t>
      </w:r>
      <w:r w:rsidRPr="003E544F">
        <w:rPr>
          <w:rFonts w:ascii="Arial" w:hAnsi="Arial" w:cs="Arial"/>
          <w:color w:val="000000" w:themeColor="text1"/>
          <w:sz w:val="22"/>
          <w:szCs w:val="22"/>
        </w:rPr>
        <w:t>” (</w:t>
      </w:r>
      <w:proofErr w:type="spellStart"/>
      <w:r w:rsidRPr="003E544F">
        <w:rPr>
          <w:rFonts w:ascii="Arial" w:hAnsi="Arial" w:cs="Arial"/>
          <w:color w:val="000000" w:themeColor="text1"/>
          <w:sz w:val="22"/>
          <w:szCs w:val="22"/>
        </w:rPr>
        <w:t>Hartl</w:t>
      </w:r>
      <w:proofErr w:type="spellEnd"/>
      <w:r w:rsidRPr="003E544F">
        <w:rPr>
          <w:rFonts w:ascii="Arial" w:hAnsi="Arial" w:cs="Arial"/>
          <w:color w:val="000000" w:themeColor="text1"/>
          <w:sz w:val="22"/>
          <w:szCs w:val="22"/>
        </w:rPr>
        <w:t xml:space="preserve"> </w:t>
      </w:r>
      <w:r w:rsidR="00821002" w:rsidRPr="003E544F">
        <w:rPr>
          <w:rFonts w:ascii="Arial" w:hAnsi="Arial" w:cs="Arial"/>
          <w:color w:val="000000" w:themeColor="text1"/>
          <w:sz w:val="22"/>
          <w:szCs w:val="22"/>
        </w:rPr>
        <w:t>and</w:t>
      </w:r>
      <w:r w:rsidRPr="003E544F">
        <w:rPr>
          <w:rFonts w:ascii="Arial" w:hAnsi="Arial" w:cs="Arial"/>
          <w:color w:val="000000" w:themeColor="text1"/>
          <w:sz w:val="22"/>
          <w:szCs w:val="22"/>
        </w:rPr>
        <w:t xml:space="preserve"> Hess 2017, p.3) of digital transformation by demonstrating how multiple technologies, when woven together, </w:t>
      </w:r>
      <w:r w:rsidRPr="00E27604">
        <w:rPr>
          <w:rFonts w:ascii="Arial" w:hAnsi="Arial" w:cs="Arial"/>
          <w:color w:val="000000" w:themeColor="text1"/>
          <w:sz w:val="22"/>
          <w:szCs w:val="22"/>
        </w:rPr>
        <w:t>transfigure our case study site’s business processes, culture</w:t>
      </w:r>
      <w:r w:rsidR="00104451" w:rsidRPr="00E27604">
        <w:rPr>
          <w:rFonts w:ascii="Arial" w:hAnsi="Arial" w:cs="Arial"/>
          <w:color w:val="000000" w:themeColor="text1"/>
          <w:sz w:val="22"/>
          <w:szCs w:val="22"/>
        </w:rPr>
        <w:t>,</w:t>
      </w:r>
      <w:r w:rsidRPr="00E27604">
        <w:rPr>
          <w:rFonts w:ascii="Arial" w:hAnsi="Arial" w:cs="Arial"/>
          <w:color w:val="000000" w:themeColor="text1"/>
          <w:sz w:val="22"/>
          <w:szCs w:val="22"/>
        </w:rPr>
        <w:t xml:space="preserve"> and strategy. </w:t>
      </w:r>
    </w:p>
    <w:p w14:paraId="7ED33B0A" w14:textId="77777777" w:rsidR="001E69F7" w:rsidRPr="00E27604" w:rsidRDefault="001E69F7" w:rsidP="001E69F7">
      <w:pPr>
        <w:spacing w:line="360" w:lineRule="auto"/>
        <w:jc w:val="both"/>
        <w:rPr>
          <w:rFonts w:ascii="Arial" w:eastAsia="TTE20E1008t00" w:hAnsi="Arial" w:cs="Arial"/>
          <w:color w:val="000000" w:themeColor="text1"/>
          <w:sz w:val="22"/>
          <w:szCs w:val="22"/>
        </w:rPr>
      </w:pPr>
    </w:p>
    <w:p w14:paraId="088CE9AB" w14:textId="01E4873A" w:rsidR="001E69F7" w:rsidRPr="003E544F" w:rsidRDefault="001E69F7" w:rsidP="001E69F7">
      <w:pPr>
        <w:spacing w:line="360" w:lineRule="auto"/>
        <w:jc w:val="both"/>
        <w:rPr>
          <w:rFonts w:ascii="Arial" w:eastAsia="TTE20E1008t00" w:hAnsi="Arial" w:cs="Arial"/>
          <w:color w:val="000000" w:themeColor="text1"/>
          <w:sz w:val="22"/>
          <w:szCs w:val="22"/>
        </w:rPr>
      </w:pPr>
      <w:r w:rsidRPr="00E27604">
        <w:rPr>
          <w:rFonts w:ascii="Arial" w:eastAsia="TTE20E1008t00" w:hAnsi="Arial" w:cs="Arial"/>
          <w:color w:val="000000" w:themeColor="text1"/>
          <w:sz w:val="22"/>
          <w:szCs w:val="22"/>
        </w:rPr>
        <w:t xml:space="preserve">In addition, our theorization also addresses the </w:t>
      </w:r>
      <w:r w:rsidRPr="00E27604">
        <w:rPr>
          <w:rFonts w:ascii="Arial" w:hAnsi="Arial" w:cs="Arial"/>
          <w:color w:val="000000" w:themeColor="text1"/>
          <w:sz w:val="22"/>
          <w:szCs w:val="22"/>
        </w:rPr>
        <w:t xml:space="preserve">paucity of research in providing an understanding of the mechanisms in managing transformation and capitalizing upon the benefits of digital technologies. It is trough actualizing the three mechanisms of </w:t>
      </w:r>
      <w:r w:rsidRPr="00E27604">
        <w:rPr>
          <w:rFonts w:ascii="Arial" w:eastAsia="TTE20E1008t00" w:hAnsi="Arial" w:cs="Arial"/>
          <w:color w:val="000000" w:themeColor="text1"/>
          <w:sz w:val="22"/>
          <w:szCs w:val="22"/>
        </w:rPr>
        <w:t xml:space="preserve">fostering technologies to stay afloat, scaling functionalities to create new value, and justifying value to design change, that </w:t>
      </w:r>
      <w:r w:rsidRPr="00E27604">
        <w:rPr>
          <w:rFonts w:ascii="Arial" w:hAnsi="Arial" w:cs="Arial"/>
          <w:color w:val="000000" w:themeColor="text1"/>
          <w:sz w:val="22"/>
          <w:szCs w:val="22"/>
        </w:rPr>
        <w:t xml:space="preserve">our case study site </w:t>
      </w:r>
      <w:r w:rsidR="00104451" w:rsidRPr="00E27604">
        <w:rPr>
          <w:rFonts w:ascii="Arial" w:hAnsi="Arial" w:cs="Arial"/>
          <w:color w:val="000000" w:themeColor="text1"/>
          <w:sz w:val="22"/>
          <w:szCs w:val="22"/>
        </w:rPr>
        <w:t xml:space="preserve">managed </w:t>
      </w:r>
      <w:r w:rsidRPr="00E27604">
        <w:rPr>
          <w:rFonts w:ascii="Arial" w:hAnsi="Arial" w:cs="Arial"/>
          <w:color w:val="000000" w:themeColor="text1"/>
          <w:sz w:val="22"/>
          <w:szCs w:val="22"/>
        </w:rPr>
        <w:t xml:space="preserve">digital technology deployment and organizational transformation. </w:t>
      </w:r>
      <w:r w:rsidRPr="00E27604">
        <w:rPr>
          <w:rFonts w:ascii="Arial" w:hAnsi="Arial" w:cs="Arial"/>
          <w:color w:val="000000" w:themeColor="text1"/>
          <w:sz w:val="22"/>
          <w:szCs w:val="22"/>
          <w:lang w:val="en-US"/>
        </w:rPr>
        <w:t xml:space="preserve">Therefore, we </w:t>
      </w:r>
      <w:r w:rsidRPr="00E27604">
        <w:rPr>
          <w:rFonts w:ascii="Arial" w:hAnsi="Arial" w:cs="Arial"/>
          <w:iCs/>
          <w:color w:val="000000" w:themeColor="text1"/>
          <w:sz w:val="22"/>
          <w:szCs w:val="22"/>
          <w:lang w:val="en-US"/>
        </w:rPr>
        <w:t>articulate the dynamics</w:t>
      </w:r>
      <w:r w:rsidRPr="003E544F">
        <w:rPr>
          <w:rFonts w:ascii="Arial" w:hAnsi="Arial" w:cs="Arial"/>
          <w:iCs/>
          <w:color w:val="000000" w:themeColor="text1"/>
          <w:sz w:val="22"/>
          <w:szCs w:val="22"/>
          <w:lang w:val="en-US"/>
        </w:rPr>
        <w:t xml:space="preserve"> by which digital transformation </w:t>
      </w:r>
      <w:r w:rsidR="00592A01" w:rsidRPr="003E544F">
        <w:rPr>
          <w:rFonts w:ascii="Arial" w:hAnsi="Arial" w:cs="Arial"/>
          <w:iCs/>
          <w:color w:val="000000" w:themeColor="text1"/>
          <w:sz w:val="22"/>
          <w:szCs w:val="22"/>
          <w:lang w:val="en-US"/>
        </w:rPr>
        <w:t xml:space="preserve">in our case study site </w:t>
      </w:r>
      <w:r w:rsidRPr="003E544F">
        <w:rPr>
          <w:rFonts w:ascii="Arial" w:hAnsi="Arial" w:cs="Arial"/>
          <w:iCs/>
          <w:color w:val="000000" w:themeColor="text1"/>
          <w:sz w:val="22"/>
          <w:szCs w:val="22"/>
          <w:lang w:val="en-US"/>
        </w:rPr>
        <w:t>deploys radical modification</w:t>
      </w:r>
      <w:r w:rsidR="000B77CD">
        <w:rPr>
          <w:rFonts w:ascii="Arial" w:hAnsi="Arial" w:cs="Arial"/>
          <w:iCs/>
          <w:color w:val="000000" w:themeColor="text1"/>
          <w:sz w:val="22"/>
          <w:szCs w:val="22"/>
          <w:lang w:val="en-US"/>
        </w:rPr>
        <w:t>s</w:t>
      </w:r>
      <w:r w:rsidRPr="003E544F">
        <w:rPr>
          <w:rFonts w:ascii="Arial" w:hAnsi="Arial" w:cs="Arial"/>
          <w:iCs/>
          <w:color w:val="000000" w:themeColor="text1"/>
          <w:sz w:val="22"/>
          <w:szCs w:val="22"/>
          <w:lang w:val="en-US"/>
        </w:rPr>
        <w:t xml:space="preserve"> </w:t>
      </w:r>
      <w:r w:rsidRPr="003E544F">
        <w:rPr>
          <w:rFonts w:ascii="Arial" w:eastAsia="TTE20E1008t00" w:hAnsi="Arial" w:cs="Arial"/>
          <w:color w:val="000000" w:themeColor="text1"/>
          <w:sz w:val="22"/>
          <w:szCs w:val="22"/>
        </w:rPr>
        <w:t>of business processes, culture</w:t>
      </w:r>
      <w:r w:rsidR="00104451">
        <w:rPr>
          <w:rFonts w:ascii="Arial" w:eastAsia="TTE20E1008t00" w:hAnsi="Arial" w:cs="Arial"/>
          <w:color w:val="000000" w:themeColor="text1"/>
          <w:sz w:val="22"/>
          <w:szCs w:val="22"/>
        </w:rPr>
        <w:t>,</w:t>
      </w:r>
      <w:r w:rsidRPr="003E544F">
        <w:rPr>
          <w:rFonts w:ascii="Arial" w:eastAsia="TTE20E1008t00" w:hAnsi="Arial" w:cs="Arial"/>
          <w:color w:val="000000" w:themeColor="text1"/>
          <w:sz w:val="22"/>
          <w:szCs w:val="22"/>
        </w:rPr>
        <w:t xml:space="preserve"> and strategy in an “</w:t>
      </w:r>
      <w:r w:rsidRPr="003E544F">
        <w:rPr>
          <w:rFonts w:ascii="Arial" w:eastAsia="TTE20E1008t00" w:hAnsi="Arial" w:cs="Arial"/>
          <w:i/>
          <w:iCs/>
          <w:color w:val="000000" w:themeColor="text1"/>
          <w:sz w:val="22"/>
          <w:szCs w:val="22"/>
        </w:rPr>
        <w:t>unfolding process(es) involving actors making choices interactively, in inescapably local conditions, by drawing on broader rules and resources</w:t>
      </w:r>
      <w:r w:rsidRPr="003E544F">
        <w:rPr>
          <w:rFonts w:ascii="Arial" w:eastAsia="TTE20E1008t00" w:hAnsi="Arial" w:cs="Arial"/>
          <w:color w:val="000000" w:themeColor="text1"/>
          <w:sz w:val="22"/>
          <w:szCs w:val="22"/>
        </w:rPr>
        <w:t xml:space="preserve">” (Tsoukas </w:t>
      </w:r>
      <w:r w:rsidR="00821002" w:rsidRPr="003E544F">
        <w:rPr>
          <w:rFonts w:ascii="Arial" w:eastAsia="TTE20E1008t00" w:hAnsi="Arial" w:cs="Arial"/>
          <w:color w:val="000000" w:themeColor="text1"/>
          <w:sz w:val="22"/>
          <w:szCs w:val="22"/>
        </w:rPr>
        <w:t>and</w:t>
      </w:r>
      <w:r w:rsidRPr="003E544F">
        <w:rPr>
          <w:rFonts w:ascii="Arial" w:eastAsia="TTE20E1008t00" w:hAnsi="Arial" w:cs="Arial"/>
          <w:color w:val="000000" w:themeColor="text1"/>
          <w:sz w:val="22"/>
          <w:szCs w:val="22"/>
        </w:rPr>
        <w:t xml:space="preserve"> Chia, 2002, p.577). Also, our </w:t>
      </w:r>
      <w:r w:rsidRPr="000B77CD">
        <w:rPr>
          <w:rFonts w:ascii="Arial" w:eastAsia="TTE20E1008t00" w:hAnsi="Arial" w:cs="Arial"/>
          <w:color w:val="000000" w:themeColor="text1"/>
          <w:sz w:val="22"/>
          <w:szCs w:val="22"/>
        </w:rPr>
        <w:t xml:space="preserve">findings demonstrate that in Akademia, these mechanisms </w:t>
      </w:r>
      <w:r w:rsidR="00104451" w:rsidRPr="000B77CD">
        <w:rPr>
          <w:rFonts w:ascii="Arial" w:eastAsia="TTE20E1008t00" w:hAnsi="Arial" w:cs="Arial"/>
          <w:color w:val="000000" w:themeColor="text1"/>
          <w:sz w:val="22"/>
          <w:szCs w:val="22"/>
        </w:rPr>
        <w:t xml:space="preserve">were </w:t>
      </w:r>
      <w:r w:rsidRPr="000B77CD">
        <w:rPr>
          <w:rFonts w:ascii="Arial" w:eastAsia="TTE20E1008t00" w:hAnsi="Arial" w:cs="Arial"/>
          <w:color w:val="000000" w:themeColor="text1"/>
          <w:sz w:val="22"/>
          <w:szCs w:val="22"/>
        </w:rPr>
        <w:t xml:space="preserve">interrelated </w:t>
      </w:r>
      <w:r w:rsidRPr="000B77CD">
        <w:rPr>
          <w:rFonts w:ascii="Arial" w:hAnsi="Arial" w:cs="Arial"/>
          <w:color w:val="000000" w:themeColor="text1"/>
          <w:sz w:val="22"/>
          <w:szCs w:val="22"/>
          <w:lang w:val="en-US"/>
        </w:rPr>
        <w:t xml:space="preserve">in a dynamic rather than sequential way, and it is through these mechanisms that the </w:t>
      </w:r>
      <w:r w:rsidRPr="000B77CD">
        <w:rPr>
          <w:rFonts w:ascii="Arial" w:eastAsia="TTE20E1008t00" w:hAnsi="Arial" w:cs="Arial"/>
          <w:color w:val="000000" w:themeColor="text1"/>
          <w:sz w:val="22"/>
          <w:szCs w:val="22"/>
        </w:rPr>
        <w:t xml:space="preserve">rapid and ongoing capitalizing of the benefits of digital technologies </w:t>
      </w:r>
      <w:r w:rsidR="00104451" w:rsidRPr="000B77CD">
        <w:rPr>
          <w:rFonts w:ascii="Arial" w:eastAsia="TTE20E1008t00" w:hAnsi="Arial" w:cs="Arial"/>
          <w:color w:val="000000" w:themeColor="text1"/>
          <w:sz w:val="22"/>
          <w:szCs w:val="22"/>
        </w:rPr>
        <w:t>manifested</w:t>
      </w:r>
      <w:r w:rsidRPr="000B77CD">
        <w:rPr>
          <w:rFonts w:ascii="Arial" w:eastAsia="TTE20E1008t00" w:hAnsi="Arial" w:cs="Arial"/>
          <w:color w:val="000000" w:themeColor="text1"/>
          <w:sz w:val="22"/>
          <w:szCs w:val="22"/>
        </w:rPr>
        <w:t>.</w:t>
      </w:r>
    </w:p>
    <w:p w14:paraId="20ED027D" w14:textId="77777777" w:rsidR="001E69F7" w:rsidRPr="003E544F" w:rsidRDefault="001E69F7" w:rsidP="001E69F7">
      <w:pPr>
        <w:spacing w:line="360" w:lineRule="auto"/>
        <w:jc w:val="both"/>
        <w:rPr>
          <w:rFonts w:ascii="Arial" w:eastAsia="TTE20E1008t00" w:hAnsi="Arial" w:cs="Arial"/>
          <w:color w:val="000000" w:themeColor="text1"/>
          <w:sz w:val="22"/>
          <w:szCs w:val="22"/>
        </w:rPr>
      </w:pPr>
    </w:p>
    <w:p w14:paraId="3F85462F" w14:textId="050847C7" w:rsidR="001E69F7" w:rsidRPr="003E544F" w:rsidRDefault="001E69F7" w:rsidP="001E69F7">
      <w:pPr>
        <w:spacing w:line="360" w:lineRule="auto"/>
        <w:jc w:val="both"/>
        <w:rPr>
          <w:rFonts w:ascii="Arial" w:hAnsi="Arial" w:cs="Arial"/>
          <w:color w:val="000000" w:themeColor="text1"/>
          <w:sz w:val="22"/>
          <w:szCs w:val="22"/>
          <w:lang w:val="en-US"/>
        </w:rPr>
      </w:pPr>
      <w:r w:rsidRPr="003E544F">
        <w:rPr>
          <w:rFonts w:ascii="Arial" w:eastAsia="TTE20E1008t00" w:hAnsi="Arial" w:cs="Arial"/>
          <w:color w:val="000000" w:themeColor="text1"/>
          <w:sz w:val="22"/>
          <w:szCs w:val="22"/>
        </w:rPr>
        <w:lastRenderedPageBreak/>
        <w:t xml:space="preserve">Third, our findings also have implications in terms of the relationship between uncertainty and digital transformation. Although extant literature argues that uncertainty exists in organizational transformation (e.g., Bordia et al., 2004, </w:t>
      </w:r>
      <w:proofErr w:type="spellStart"/>
      <w:r w:rsidRPr="003E544F">
        <w:rPr>
          <w:rFonts w:ascii="Arial" w:eastAsia="TTE20E1008t00" w:hAnsi="Arial" w:cs="Arial"/>
          <w:color w:val="000000" w:themeColor="text1"/>
          <w:sz w:val="22"/>
          <w:szCs w:val="22"/>
        </w:rPr>
        <w:t>Kuechle</w:t>
      </w:r>
      <w:proofErr w:type="spellEnd"/>
      <w:r w:rsidRPr="003E544F">
        <w:rPr>
          <w:rFonts w:ascii="Arial" w:eastAsia="TTE20E1008t00" w:hAnsi="Arial" w:cs="Arial"/>
          <w:color w:val="000000" w:themeColor="text1"/>
          <w:sz w:val="22"/>
          <w:szCs w:val="22"/>
        </w:rPr>
        <w:t xml:space="preserve"> et al., 2016; Packard et al., 2017), it primarily focuses on the lack of information on competitors’ behaviour, constant changes in customer preferences and demand, and the ever-changing nature of digital technologies. Our paper contributes to these studies by providing an in-depth understanding of digital transformation amidst uncertainty in the form of a ‘</w:t>
      </w:r>
      <w:r w:rsidRPr="003E544F">
        <w:rPr>
          <w:rFonts w:ascii="Arial" w:eastAsia="TTE20E1008t00" w:hAnsi="Arial" w:cs="Arial"/>
          <w:i/>
          <w:iCs/>
          <w:color w:val="000000" w:themeColor="text1"/>
          <w:sz w:val="22"/>
          <w:szCs w:val="22"/>
        </w:rPr>
        <w:t xml:space="preserve">black swan’ </w:t>
      </w:r>
      <w:r w:rsidRPr="003E544F">
        <w:rPr>
          <w:rFonts w:ascii="Arial" w:eastAsia="TTE20E1008t00" w:hAnsi="Arial" w:cs="Arial"/>
          <w:color w:val="000000" w:themeColor="text1"/>
          <w:sz w:val="22"/>
          <w:szCs w:val="22"/>
        </w:rPr>
        <w:t xml:space="preserve">event (Cortez </w:t>
      </w:r>
      <w:r w:rsidR="00821002" w:rsidRPr="003E544F">
        <w:rPr>
          <w:rFonts w:ascii="Arial" w:eastAsia="TTE20E1008t00" w:hAnsi="Arial" w:cs="Arial"/>
          <w:color w:val="000000" w:themeColor="text1"/>
          <w:sz w:val="22"/>
          <w:szCs w:val="22"/>
        </w:rPr>
        <w:t>and</w:t>
      </w:r>
      <w:r w:rsidRPr="003E544F">
        <w:rPr>
          <w:rFonts w:ascii="Arial" w:eastAsia="TTE20E1008t00" w:hAnsi="Arial" w:cs="Arial"/>
          <w:color w:val="000000" w:themeColor="text1"/>
          <w:sz w:val="22"/>
          <w:szCs w:val="22"/>
        </w:rPr>
        <w:t xml:space="preserve"> Johnston</w:t>
      </w:r>
      <w:r w:rsidR="00DA3752" w:rsidRPr="003E544F">
        <w:rPr>
          <w:rFonts w:ascii="Arial" w:eastAsia="TTE20E1008t00" w:hAnsi="Arial" w:cs="Arial"/>
          <w:color w:val="000000" w:themeColor="text1"/>
          <w:sz w:val="22"/>
          <w:szCs w:val="22"/>
        </w:rPr>
        <w:t>,</w:t>
      </w:r>
      <w:r w:rsidRPr="003E544F">
        <w:rPr>
          <w:rFonts w:ascii="Arial" w:eastAsia="TTE20E1008t00" w:hAnsi="Arial" w:cs="Arial"/>
          <w:color w:val="000000" w:themeColor="text1"/>
          <w:sz w:val="22"/>
          <w:szCs w:val="22"/>
        </w:rPr>
        <w:t xml:space="preserve"> 2020) that entails severe consequences on both the economic and social sphere (</w:t>
      </w:r>
      <w:proofErr w:type="spellStart"/>
      <w:r w:rsidRPr="003E544F">
        <w:rPr>
          <w:rFonts w:ascii="Arial" w:eastAsia="TTE20E1008t00" w:hAnsi="Arial" w:cs="Arial"/>
          <w:color w:val="000000" w:themeColor="text1"/>
          <w:sz w:val="22"/>
          <w:szCs w:val="22"/>
        </w:rPr>
        <w:t>Giones</w:t>
      </w:r>
      <w:proofErr w:type="spellEnd"/>
      <w:r w:rsidRPr="003E544F">
        <w:rPr>
          <w:rFonts w:ascii="Arial" w:eastAsia="TTE20E1008t00" w:hAnsi="Arial" w:cs="Arial"/>
          <w:color w:val="000000" w:themeColor="text1"/>
          <w:sz w:val="22"/>
          <w:szCs w:val="22"/>
        </w:rPr>
        <w:t xml:space="preserve"> et al., 2020; Cortez </w:t>
      </w:r>
      <w:r w:rsidR="00821002" w:rsidRPr="003E544F">
        <w:rPr>
          <w:rFonts w:ascii="Arial" w:eastAsia="TTE20E1008t00" w:hAnsi="Arial" w:cs="Arial"/>
          <w:color w:val="000000" w:themeColor="text1"/>
          <w:sz w:val="22"/>
          <w:szCs w:val="22"/>
        </w:rPr>
        <w:t>and</w:t>
      </w:r>
      <w:r w:rsidRPr="003E544F">
        <w:rPr>
          <w:rFonts w:ascii="Arial" w:eastAsia="TTE20E1008t00" w:hAnsi="Arial" w:cs="Arial"/>
          <w:color w:val="000000" w:themeColor="text1"/>
          <w:sz w:val="22"/>
          <w:szCs w:val="22"/>
        </w:rPr>
        <w:t xml:space="preserve"> Johnston, 2020; </w:t>
      </w:r>
      <w:proofErr w:type="spellStart"/>
      <w:r w:rsidRPr="003E544F">
        <w:rPr>
          <w:rFonts w:ascii="Arial" w:eastAsia="TTE20E1008t00" w:hAnsi="Arial" w:cs="Arial"/>
          <w:color w:val="000000" w:themeColor="text1"/>
          <w:sz w:val="22"/>
          <w:szCs w:val="22"/>
        </w:rPr>
        <w:t>Alam</w:t>
      </w:r>
      <w:proofErr w:type="spellEnd"/>
      <w:r w:rsidRPr="003E544F">
        <w:rPr>
          <w:rFonts w:ascii="Arial" w:eastAsia="TTE20E1008t00" w:hAnsi="Arial" w:cs="Arial"/>
          <w:color w:val="000000" w:themeColor="text1"/>
          <w:sz w:val="22"/>
          <w:szCs w:val="22"/>
        </w:rPr>
        <w:t xml:space="preserve">, 2021). </w:t>
      </w:r>
      <w:r w:rsidRPr="003E544F">
        <w:rPr>
          <w:rFonts w:ascii="Arial" w:hAnsi="Arial" w:cs="Arial"/>
          <w:color w:val="000000" w:themeColor="text1"/>
          <w:sz w:val="22"/>
          <w:szCs w:val="22"/>
        </w:rPr>
        <w:t xml:space="preserve">As shown in our empirical analysis and discussion so far, the uncertainty caused by the pandemic </w:t>
      </w:r>
      <w:proofErr w:type="spellStart"/>
      <w:r w:rsidR="006B12EA" w:rsidRPr="003E544F">
        <w:rPr>
          <w:rFonts w:ascii="Arial" w:hAnsi="Arial" w:cs="Arial"/>
          <w:color w:val="000000" w:themeColor="text1"/>
          <w:sz w:val="22"/>
          <w:szCs w:val="22"/>
        </w:rPr>
        <w:t>catalyze</w:t>
      </w:r>
      <w:r w:rsidR="006B12EA">
        <w:rPr>
          <w:rFonts w:ascii="Arial" w:hAnsi="Arial" w:cs="Arial"/>
          <w:color w:val="000000" w:themeColor="text1"/>
          <w:sz w:val="22"/>
          <w:szCs w:val="22"/>
        </w:rPr>
        <w:t>d</w:t>
      </w:r>
      <w:proofErr w:type="spellEnd"/>
      <w:r w:rsidR="006B12EA"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 xml:space="preserve">digital transformation in our case setting. It </w:t>
      </w:r>
      <w:r w:rsidR="006B12EA" w:rsidRPr="003E544F">
        <w:rPr>
          <w:rFonts w:ascii="Arial" w:hAnsi="Arial" w:cs="Arial"/>
          <w:color w:val="000000" w:themeColor="text1"/>
          <w:sz w:val="22"/>
          <w:szCs w:val="22"/>
        </w:rPr>
        <w:t>support</w:t>
      </w:r>
      <w:r w:rsidR="006B12EA">
        <w:rPr>
          <w:rFonts w:ascii="Arial" w:hAnsi="Arial" w:cs="Arial"/>
          <w:color w:val="000000" w:themeColor="text1"/>
          <w:sz w:val="22"/>
          <w:szCs w:val="22"/>
        </w:rPr>
        <w:t>ed</w:t>
      </w:r>
      <w:r w:rsidR="006B12EA"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lang w:val="en-US"/>
        </w:rPr>
        <w:t xml:space="preserve">radical and rapid changes in multiple organizational dimensions and </w:t>
      </w:r>
      <w:r w:rsidR="006B12EA" w:rsidRPr="003E544F">
        <w:rPr>
          <w:rFonts w:ascii="Arial" w:hAnsi="Arial" w:cs="Arial"/>
          <w:color w:val="000000" w:themeColor="text1"/>
          <w:sz w:val="22"/>
          <w:szCs w:val="22"/>
          <w:lang w:val="en-US"/>
        </w:rPr>
        <w:t>trigger</w:t>
      </w:r>
      <w:r w:rsidR="006B12EA">
        <w:rPr>
          <w:rFonts w:ascii="Arial" w:hAnsi="Arial" w:cs="Arial"/>
          <w:color w:val="000000" w:themeColor="text1"/>
          <w:sz w:val="22"/>
          <w:szCs w:val="22"/>
          <w:lang w:val="en-US"/>
        </w:rPr>
        <w:t>ed</w:t>
      </w:r>
      <w:r w:rsidR="006B12EA"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rPr>
        <w:t xml:space="preserve">complex interactions between social and technical factors that </w:t>
      </w:r>
      <w:r w:rsidR="006B12EA">
        <w:rPr>
          <w:rFonts w:ascii="Arial" w:hAnsi="Arial" w:cs="Arial"/>
          <w:color w:val="000000" w:themeColor="text1"/>
          <w:sz w:val="22"/>
          <w:szCs w:val="22"/>
        </w:rPr>
        <w:t>we</w:t>
      </w:r>
      <w:r w:rsidR="006B12EA" w:rsidRPr="003E544F">
        <w:rPr>
          <w:rFonts w:ascii="Arial" w:hAnsi="Arial" w:cs="Arial"/>
          <w:color w:val="000000" w:themeColor="text1"/>
          <w:sz w:val="22"/>
          <w:szCs w:val="22"/>
        </w:rPr>
        <w:t xml:space="preserve">re </w:t>
      </w:r>
      <w:r w:rsidRPr="003E544F">
        <w:rPr>
          <w:rFonts w:ascii="Arial" w:hAnsi="Arial" w:cs="Arial"/>
          <w:color w:val="000000" w:themeColor="text1"/>
          <w:sz w:val="22"/>
          <w:szCs w:val="22"/>
        </w:rPr>
        <w:t xml:space="preserve">constitutively entangled (Orlikowski, 2000). </w:t>
      </w:r>
      <w:r w:rsidRPr="003E544F">
        <w:rPr>
          <w:rFonts w:ascii="Arial" w:eastAsia="TTE20E1008t00" w:hAnsi="Arial" w:cs="Arial"/>
          <w:color w:val="000000" w:themeColor="text1"/>
          <w:sz w:val="22"/>
          <w:szCs w:val="22"/>
        </w:rPr>
        <w:t xml:space="preserve">Therefore, although extant literature has primarily dwelled on the negative connotations of the notion of uncertainty, emphasizes its harmful effects and organizations’ efforts to reduce it, we </w:t>
      </w:r>
      <w:r w:rsidRPr="003E544F">
        <w:rPr>
          <w:rFonts w:ascii="Arial" w:hAnsi="Arial" w:cs="Arial"/>
          <w:color w:val="000000" w:themeColor="text1"/>
          <w:sz w:val="22"/>
          <w:szCs w:val="22"/>
          <w:lang w:val="en-US"/>
        </w:rPr>
        <w:t xml:space="preserve">instead highlight the enabling power of uncertainty that </w:t>
      </w:r>
      <w:r w:rsidR="002F160B" w:rsidRPr="003E544F">
        <w:rPr>
          <w:rFonts w:ascii="Arial" w:hAnsi="Arial" w:cs="Arial"/>
          <w:color w:val="000000" w:themeColor="text1"/>
          <w:sz w:val="22"/>
          <w:szCs w:val="22"/>
          <w:lang w:val="en-US"/>
        </w:rPr>
        <w:t>cultivate</w:t>
      </w:r>
      <w:r w:rsidR="002F160B">
        <w:rPr>
          <w:rFonts w:ascii="Arial" w:hAnsi="Arial" w:cs="Arial"/>
          <w:color w:val="000000" w:themeColor="text1"/>
          <w:sz w:val="22"/>
          <w:szCs w:val="22"/>
          <w:lang w:val="en-US"/>
        </w:rPr>
        <w:t>d</w:t>
      </w:r>
      <w:r w:rsidR="002F160B"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lang w:val="en-US"/>
        </w:rPr>
        <w:t>fertile ground for digital transformation to manifest.</w:t>
      </w:r>
    </w:p>
    <w:p w14:paraId="76E24B91" w14:textId="77777777" w:rsidR="001E69F7" w:rsidRPr="002F160B" w:rsidRDefault="001E69F7" w:rsidP="001E69F7">
      <w:pPr>
        <w:spacing w:line="360" w:lineRule="auto"/>
        <w:jc w:val="both"/>
        <w:rPr>
          <w:rFonts w:ascii="Arial" w:eastAsia="TTE20E1008t00" w:hAnsi="Arial" w:cs="Arial"/>
          <w:color w:val="000000" w:themeColor="text1"/>
          <w:sz w:val="22"/>
          <w:szCs w:val="22"/>
        </w:rPr>
      </w:pPr>
    </w:p>
    <w:p w14:paraId="2C2B7B21" w14:textId="1EC03DBC" w:rsidR="00463006" w:rsidRPr="003E544F" w:rsidRDefault="001E69F7" w:rsidP="001E69F7">
      <w:pPr>
        <w:spacing w:line="360" w:lineRule="auto"/>
        <w:jc w:val="both"/>
        <w:rPr>
          <w:rFonts w:ascii="Arial" w:hAnsi="Arial" w:cs="Arial"/>
          <w:color w:val="000000" w:themeColor="text1"/>
          <w:sz w:val="22"/>
          <w:szCs w:val="22"/>
        </w:rPr>
      </w:pPr>
      <w:r w:rsidRPr="003E544F">
        <w:rPr>
          <w:rFonts w:ascii="Arial" w:eastAsia="TTE20E1008t00" w:hAnsi="Arial" w:cs="Arial"/>
          <w:color w:val="000000" w:themeColor="text1"/>
          <w:sz w:val="22"/>
          <w:szCs w:val="22"/>
        </w:rPr>
        <w:t xml:space="preserve">Last, our paper contributes to the </w:t>
      </w:r>
      <w:r w:rsidRPr="003E544F">
        <w:rPr>
          <w:rFonts w:ascii="Arial" w:hAnsi="Arial" w:cs="Arial"/>
          <w:color w:val="000000" w:themeColor="text1"/>
          <w:sz w:val="22"/>
          <w:szCs w:val="22"/>
        </w:rPr>
        <w:t xml:space="preserve">digital transformation literature in the context of Higher Education. </w:t>
      </w:r>
      <w:r w:rsidR="009E3B57">
        <w:rPr>
          <w:rFonts w:ascii="Arial" w:hAnsi="Arial" w:cs="Arial"/>
          <w:color w:val="000000" w:themeColor="text1"/>
          <w:sz w:val="22"/>
          <w:szCs w:val="22"/>
        </w:rPr>
        <w:t>While</w:t>
      </w:r>
      <w:r w:rsidR="009E3B57"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 xml:space="preserve">extant research </w:t>
      </w:r>
      <w:r w:rsidRPr="003E544F">
        <w:rPr>
          <w:rFonts w:ascii="Arial" w:eastAsia="TTE20E1008t00" w:hAnsi="Arial" w:cs="Arial"/>
          <w:color w:val="000000" w:themeColor="text1"/>
          <w:sz w:val="22"/>
          <w:szCs w:val="22"/>
        </w:rPr>
        <w:t xml:space="preserve">provides useful insight on the </w:t>
      </w:r>
      <w:r w:rsidRPr="003E544F">
        <w:rPr>
          <w:rFonts w:ascii="Arial" w:hAnsi="Arial" w:cs="Arial"/>
          <w:color w:val="000000" w:themeColor="text1"/>
          <w:sz w:val="22"/>
          <w:szCs w:val="22"/>
        </w:rPr>
        <w:t xml:space="preserve">implications of digitalization </w:t>
      </w:r>
      <w:proofErr w:type="gramStart"/>
      <w:r w:rsidRPr="003E544F">
        <w:rPr>
          <w:rFonts w:ascii="Arial" w:hAnsi="Arial" w:cs="Arial"/>
          <w:color w:val="000000" w:themeColor="text1"/>
          <w:sz w:val="22"/>
          <w:szCs w:val="22"/>
        </w:rPr>
        <w:t>in</w:t>
      </w:r>
      <w:proofErr w:type="gramEnd"/>
      <w:r w:rsidRPr="003E544F">
        <w:rPr>
          <w:rFonts w:ascii="Arial" w:hAnsi="Arial" w:cs="Arial"/>
          <w:color w:val="000000" w:themeColor="text1"/>
          <w:sz w:val="22"/>
          <w:szCs w:val="22"/>
        </w:rPr>
        <w:t xml:space="preserve"> HE amidst uncertainty (</w:t>
      </w:r>
      <w:proofErr w:type="spellStart"/>
      <w:r w:rsidRPr="003E544F">
        <w:rPr>
          <w:rFonts w:ascii="Arial" w:hAnsi="Arial" w:cs="Arial"/>
          <w:color w:val="000000" w:themeColor="text1"/>
          <w:sz w:val="22"/>
          <w:szCs w:val="22"/>
        </w:rPr>
        <w:t>Alam</w:t>
      </w:r>
      <w:proofErr w:type="spellEnd"/>
      <w:r w:rsidRPr="003E544F">
        <w:rPr>
          <w:rFonts w:ascii="Arial" w:hAnsi="Arial" w:cs="Arial"/>
          <w:color w:val="000000" w:themeColor="text1"/>
          <w:sz w:val="22"/>
          <w:szCs w:val="22"/>
        </w:rPr>
        <w:t xml:space="preserve">, 2021; </w:t>
      </w:r>
      <w:proofErr w:type="spellStart"/>
      <w:r w:rsidRPr="003E544F">
        <w:rPr>
          <w:rFonts w:ascii="Arial" w:hAnsi="Arial" w:cs="Arial"/>
          <w:color w:val="000000" w:themeColor="text1"/>
          <w:sz w:val="22"/>
          <w:szCs w:val="22"/>
        </w:rPr>
        <w:t>Alam</w:t>
      </w:r>
      <w:proofErr w:type="spellEnd"/>
      <w:r w:rsidRPr="003E544F">
        <w:rPr>
          <w:rFonts w:ascii="Arial" w:hAnsi="Arial" w:cs="Arial"/>
          <w:color w:val="000000" w:themeColor="text1"/>
          <w:sz w:val="22"/>
          <w:szCs w:val="22"/>
        </w:rPr>
        <w:t xml:space="preserve"> and Parvin, 2021; </w:t>
      </w:r>
      <w:proofErr w:type="spellStart"/>
      <w:r w:rsidRPr="003E544F">
        <w:rPr>
          <w:rFonts w:ascii="Arial" w:hAnsi="Arial" w:cs="Arial"/>
          <w:color w:val="000000" w:themeColor="text1"/>
          <w:sz w:val="22"/>
          <w:szCs w:val="22"/>
        </w:rPr>
        <w:t>Alam</w:t>
      </w:r>
      <w:proofErr w:type="spellEnd"/>
      <w:r w:rsidRPr="003E544F">
        <w:rPr>
          <w:rFonts w:ascii="Arial" w:hAnsi="Arial" w:cs="Arial"/>
          <w:color w:val="000000" w:themeColor="text1"/>
          <w:sz w:val="22"/>
          <w:szCs w:val="22"/>
        </w:rPr>
        <w:t xml:space="preserve"> and </w:t>
      </w:r>
      <w:proofErr w:type="spellStart"/>
      <w:r w:rsidRPr="003E544F">
        <w:rPr>
          <w:rFonts w:ascii="Arial" w:hAnsi="Arial" w:cs="Arial"/>
          <w:color w:val="000000" w:themeColor="text1"/>
          <w:sz w:val="22"/>
          <w:szCs w:val="22"/>
        </w:rPr>
        <w:t>Asimiran</w:t>
      </w:r>
      <w:proofErr w:type="spellEnd"/>
      <w:r w:rsidRPr="003E544F">
        <w:rPr>
          <w:rFonts w:ascii="Arial" w:hAnsi="Arial" w:cs="Arial"/>
          <w:color w:val="000000" w:themeColor="text1"/>
          <w:sz w:val="22"/>
          <w:szCs w:val="22"/>
        </w:rPr>
        <w:t xml:space="preserve">, 2021), we provide a </w:t>
      </w:r>
      <w:r w:rsidR="009E3B57">
        <w:rPr>
          <w:rFonts w:ascii="Arial" w:eastAsia="TTE20E1008t00" w:hAnsi="Arial" w:cs="Arial"/>
          <w:color w:val="000000" w:themeColor="text1"/>
          <w:sz w:val="22"/>
          <w:szCs w:val="22"/>
        </w:rPr>
        <w:t>comprehensive</w:t>
      </w:r>
      <w:r w:rsidR="009E3B57" w:rsidRPr="003E544F">
        <w:rPr>
          <w:rFonts w:ascii="Arial" w:eastAsia="TTE20E1008t00" w:hAnsi="Arial" w:cs="Arial"/>
          <w:color w:val="000000" w:themeColor="text1"/>
          <w:sz w:val="22"/>
          <w:szCs w:val="22"/>
        </w:rPr>
        <w:t xml:space="preserve"> </w:t>
      </w:r>
      <w:r w:rsidRPr="003E544F">
        <w:rPr>
          <w:rFonts w:ascii="Arial" w:eastAsia="TTE20E1008t00" w:hAnsi="Arial" w:cs="Arial"/>
          <w:color w:val="000000" w:themeColor="text1"/>
          <w:sz w:val="22"/>
          <w:szCs w:val="22"/>
        </w:rPr>
        <w:t xml:space="preserve">understanding of how multiple technologies underpin digital transformation and </w:t>
      </w:r>
      <w:r w:rsidR="009E3B57">
        <w:rPr>
          <w:rFonts w:ascii="Arial" w:eastAsia="TTE20E1008t00" w:hAnsi="Arial" w:cs="Arial"/>
          <w:color w:val="000000" w:themeColor="text1"/>
          <w:sz w:val="22"/>
          <w:szCs w:val="22"/>
        </w:rPr>
        <w:t xml:space="preserve">can </w:t>
      </w:r>
      <w:r w:rsidRPr="003E544F">
        <w:rPr>
          <w:rFonts w:ascii="Arial" w:hAnsi="Arial" w:cs="Arial"/>
          <w:color w:val="000000" w:themeColor="text1"/>
          <w:sz w:val="22"/>
          <w:szCs w:val="22"/>
        </w:rPr>
        <w:t>transfigure business processes, strategy and culture</w:t>
      </w:r>
      <w:r w:rsidR="002F160B">
        <w:rPr>
          <w:rFonts w:ascii="Arial" w:hAnsi="Arial" w:cs="Arial"/>
          <w:color w:val="000000" w:themeColor="text1"/>
          <w:sz w:val="22"/>
          <w:szCs w:val="22"/>
        </w:rPr>
        <w:t xml:space="preserve"> in a HE </w:t>
      </w:r>
      <w:r w:rsidR="00B652C3">
        <w:rPr>
          <w:rFonts w:ascii="Arial" w:hAnsi="Arial" w:cs="Arial"/>
          <w:color w:val="000000" w:themeColor="text1"/>
          <w:sz w:val="22"/>
          <w:szCs w:val="22"/>
        </w:rPr>
        <w:t>I</w:t>
      </w:r>
      <w:r w:rsidR="002F160B">
        <w:rPr>
          <w:rFonts w:ascii="Arial" w:hAnsi="Arial" w:cs="Arial"/>
          <w:color w:val="000000" w:themeColor="text1"/>
          <w:sz w:val="22"/>
          <w:szCs w:val="22"/>
        </w:rPr>
        <w:t>nstitution</w:t>
      </w:r>
      <w:r w:rsidRPr="003E544F">
        <w:rPr>
          <w:rFonts w:ascii="Arial" w:hAnsi="Arial" w:cs="Arial"/>
          <w:color w:val="000000" w:themeColor="text1"/>
          <w:sz w:val="22"/>
          <w:szCs w:val="22"/>
        </w:rPr>
        <w:t xml:space="preserve">. Our findings show that, </w:t>
      </w:r>
      <w:r w:rsidR="009E3B57">
        <w:rPr>
          <w:rFonts w:ascii="Arial" w:hAnsi="Arial" w:cs="Arial"/>
          <w:color w:val="000000" w:themeColor="text1"/>
          <w:sz w:val="22"/>
          <w:szCs w:val="22"/>
        </w:rPr>
        <w:t>despite</w:t>
      </w:r>
      <w:r w:rsidR="009E3B57"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 xml:space="preserve">the uncertainty caused by the pandemic, </w:t>
      </w:r>
      <w:r w:rsidR="009E3B57">
        <w:rPr>
          <w:rFonts w:ascii="Arial" w:hAnsi="Arial" w:cs="Arial"/>
          <w:color w:val="000000" w:themeColor="text1"/>
          <w:sz w:val="22"/>
          <w:szCs w:val="22"/>
        </w:rPr>
        <w:t>Akademia was able to continue its operations by conjugating multiple technologies and fundamentally changing its overall business infrastructure</w:t>
      </w:r>
      <w:r w:rsidRPr="003E544F">
        <w:rPr>
          <w:rFonts w:ascii="Arial" w:hAnsi="Arial" w:cs="Arial"/>
          <w:color w:val="000000" w:themeColor="text1"/>
          <w:sz w:val="22"/>
          <w:szCs w:val="22"/>
        </w:rPr>
        <w:t>. Therefore, in our case study site, we noticed that no individual technology, department</w:t>
      </w:r>
      <w:r w:rsidR="002F160B">
        <w:rPr>
          <w:rFonts w:ascii="Arial" w:hAnsi="Arial" w:cs="Arial"/>
          <w:color w:val="000000" w:themeColor="text1"/>
          <w:sz w:val="22"/>
          <w:szCs w:val="22"/>
        </w:rPr>
        <w:t>,</w:t>
      </w:r>
      <w:r w:rsidRPr="003E544F">
        <w:rPr>
          <w:rFonts w:ascii="Arial" w:hAnsi="Arial" w:cs="Arial"/>
          <w:color w:val="000000" w:themeColor="text1"/>
          <w:sz w:val="22"/>
          <w:szCs w:val="22"/>
        </w:rPr>
        <w:t xml:space="preserve"> or organizational champion could lead all the changes required for digital transformation. On the contrary, we </w:t>
      </w:r>
      <w:r w:rsidR="00E2086C">
        <w:rPr>
          <w:rFonts w:ascii="Arial" w:hAnsi="Arial" w:cs="Arial"/>
          <w:color w:val="000000" w:themeColor="text1"/>
          <w:sz w:val="22"/>
          <w:szCs w:val="22"/>
        </w:rPr>
        <w:t>propose</w:t>
      </w:r>
      <w:r w:rsidR="00E2086C"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that</w:t>
      </w:r>
      <w:r w:rsidR="002F160B">
        <w:rPr>
          <w:rFonts w:ascii="Arial" w:hAnsi="Arial" w:cs="Arial"/>
          <w:color w:val="000000" w:themeColor="text1"/>
          <w:sz w:val="22"/>
          <w:szCs w:val="22"/>
        </w:rPr>
        <w:t xml:space="preserve">, in empirical settings </w:t>
      </w:r>
      <w:proofErr w:type="gramStart"/>
      <w:r w:rsidR="002F160B">
        <w:rPr>
          <w:rFonts w:ascii="Arial" w:hAnsi="Arial" w:cs="Arial"/>
          <w:color w:val="000000" w:themeColor="text1"/>
          <w:sz w:val="22"/>
          <w:szCs w:val="22"/>
        </w:rPr>
        <w:t>similar to</w:t>
      </w:r>
      <w:proofErr w:type="gramEnd"/>
      <w:r w:rsidR="002F160B">
        <w:rPr>
          <w:rFonts w:ascii="Arial" w:hAnsi="Arial" w:cs="Arial"/>
          <w:color w:val="000000" w:themeColor="text1"/>
          <w:sz w:val="22"/>
          <w:szCs w:val="22"/>
        </w:rPr>
        <w:t xml:space="preserve"> ours,</w:t>
      </w:r>
      <w:r w:rsidRPr="003E544F">
        <w:rPr>
          <w:rFonts w:ascii="Arial" w:hAnsi="Arial" w:cs="Arial"/>
          <w:color w:val="000000" w:themeColor="text1"/>
          <w:sz w:val="22"/>
          <w:szCs w:val="22"/>
        </w:rPr>
        <w:t xml:space="preserve"> a fundamental shift is needed towards a more collaborative, participative mindset and a shared sense of mission across all business functions for achieving digital transformation.</w:t>
      </w:r>
    </w:p>
    <w:p w14:paraId="7C5FDF50" w14:textId="77777777" w:rsidR="001E69F7" w:rsidRPr="003E544F" w:rsidRDefault="001E69F7" w:rsidP="001E69F7">
      <w:pPr>
        <w:spacing w:before="100" w:beforeAutospacing="1" w:after="100" w:afterAutospacing="1"/>
        <w:rPr>
          <w:rFonts w:ascii="Arial" w:hAnsi="Arial" w:cs="Arial"/>
          <w:b/>
          <w:bCs/>
          <w:color w:val="000000" w:themeColor="text1"/>
          <w:sz w:val="22"/>
          <w:szCs w:val="22"/>
        </w:rPr>
      </w:pPr>
      <w:r w:rsidRPr="003E544F">
        <w:rPr>
          <w:rFonts w:ascii="Arial" w:hAnsi="Arial" w:cs="Arial"/>
          <w:b/>
          <w:bCs/>
          <w:color w:val="000000" w:themeColor="text1"/>
          <w:sz w:val="22"/>
          <w:szCs w:val="22"/>
        </w:rPr>
        <w:t xml:space="preserve">5.2 Implications for practice </w:t>
      </w:r>
    </w:p>
    <w:p w14:paraId="0506F64E" w14:textId="60DA8E51" w:rsidR="001E69F7" w:rsidRPr="003E544F" w:rsidRDefault="001E69F7" w:rsidP="001E69F7">
      <w:pPr>
        <w:spacing w:line="360" w:lineRule="auto"/>
        <w:jc w:val="both"/>
        <w:rPr>
          <w:rFonts w:ascii="Arial" w:eastAsia="TTE20E1008t00" w:hAnsi="Arial" w:cs="Arial"/>
          <w:color w:val="000000" w:themeColor="text1"/>
          <w:sz w:val="22"/>
          <w:szCs w:val="22"/>
        </w:rPr>
      </w:pPr>
      <w:r w:rsidRPr="003E544F">
        <w:rPr>
          <w:rFonts w:ascii="Arial" w:hAnsi="Arial" w:cs="Arial"/>
          <w:color w:val="000000" w:themeColor="text1"/>
          <w:sz w:val="22"/>
          <w:szCs w:val="22"/>
          <w:lang w:val="en-US"/>
        </w:rPr>
        <w:t>The insight gained from our study also has implications for practitioners who face the challenge of managing digital transformation in highly dynamic, complex</w:t>
      </w:r>
      <w:r w:rsidR="002F160B">
        <w:rPr>
          <w:rFonts w:ascii="Arial" w:hAnsi="Arial" w:cs="Arial"/>
          <w:color w:val="000000" w:themeColor="text1"/>
          <w:sz w:val="22"/>
          <w:szCs w:val="22"/>
          <w:lang w:val="en-US"/>
        </w:rPr>
        <w:t>,</w:t>
      </w:r>
      <w:r w:rsidRPr="003E544F">
        <w:rPr>
          <w:rFonts w:ascii="Arial" w:hAnsi="Arial" w:cs="Arial"/>
          <w:color w:val="000000" w:themeColor="text1"/>
          <w:sz w:val="22"/>
          <w:szCs w:val="22"/>
          <w:lang w:val="en-US"/>
        </w:rPr>
        <w:t xml:space="preserve"> and uncertain conditions. </w:t>
      </w:r>
      <w:r w:rsidRPr="003E544F">
        <w:rPr>
          <w:rFonts w:ascii="Arial" w:eastAsia="TTE20E1008t00" w:hAnsi="Arial" w:cs="Arial"/>
          <w:color w:val="000000" w:themeColor="text1"/>
          <w:sz w:val="22"/>
          <w:szCs w:val="22"/>
        </w:rPr>
        <w:t>According to the World Health Organi</w:t>
      </w:r>
      <w:r w:rsidR="001C680A" w:rsidRPr="003E544F">
        <w:rPr>
          <w:rFonts w:ascii="Arial" w:eastAsia="TTE20E1008t00" w:hAnsi="Arial" w:cs="Arial"/>
          <w:color w:val="000000" w:themeColor="text1"/>
          <w:sz w:val="22"/>
          <w:szCs w:val="22"/>
        </w:rPr>
        <w:t>z</w:t>
      </w:r>
      <w:r w:rsidRPr="003E544F">
        <w:rPr>
          <w:rFonts w:ascii="Arial" w:eastAsia="TTE20E1008t00" w:hAnsi="Arial" w:cs="Arial"/>
          <w:color w:val="000000" w:themeColor="text1"/>
          <w:sz w:val="22"/>
          <w:szCs w:val="22"/>
        </w:rPr>
        <w:t xml:space="preserve">ation (2020), the Covid-19 </w:t>
      </w:r>
      <w:r w:rsidR="00E720F3" w:rsidRPr="003E544F">
        <w:rPr>
          <w:rFonts w:ascii="Arial" w:eastAsia="TTE20E1008t00" w:hAnsi="Arial" w:cs="Arial"/>
          <w:color w:val="000000" w:themeColor="text1"/>
          <w:sz w:val="22"/>
          <w:szCs w:val="22"/>
        </w:rPr>
        <w:t xml:space="preserve">pandemic </w:t>
      </w:r>
      <w:r w:rsidRPr="003E544F">
        <w:rPr>
          <w:rFonts w:ascii="Arial" w:eastAsia="TTE20E1008t00" w:hAnsi="Arial" w:cs="Arial"/>
          <w:color w:val="000000" w:themeColor="text1"/>
          <w:sz w:val="22"/>
          <w:szCs w:val="22"/>
        </w:rPr>
        <w:t xml:space="preserve">may </w:t>
      </w:r>
      <w:r w:rsidRPr="003E544F">
        <w:rPr>
          <w:rFonts w:ascii="Arial" w:eastAsia="TTE20E1008t00" w:hAnsi="Arial" w:cs="Arial"/>
          <w:color w:val="000000" w:themeColor="text1"/>
          <w:sz w:val="22"/>
          <w:szCs w:val="22"/>
        </w:rPr>
        <w:lastRenderedPageBreak/>
        <w:t>be the latest world</w:t>
      </w:r>
      <w:r w:rsidR="00E720F3" w:rsidRPr="003E544F">
        <w:rPr>
          <w:rFonts w:ascii="Arial" w:eastAsia="TTE20E1008t00" w:hAnsi="Arial" w:cs="Arial"/>
          <w:color w:val="000000" w:themeColor="text1"/>
          <w:sz w:val="22"/>
          <w:szCs w:val="22"/>
        </w:rPr>
        <w:t>wide</w:t>
      </w:r>
      <w:r w:rsidRPr="003E544F">
        <w:rPr>
          <w:rFonts w:ascii="Arial" w:eastAsia="TTE20E1008t00" w:hAnsi="Arial" w:cs="Arial"/>
          <w:color w:val="000000" w:themeColor="text1"/>
          <w:sz w:val="22"/>
          <w:szCs w:val="22"/>
        </w:rPr>
        <w:t xml:space="preserve"> health crisis but not the last. It is one of many global challenges and crises (</w:t>
      </w:r>
      <w:proofErr w:type="spellStart"/>
      <w:r w:rsidRPr="003E544F">
        <w:rPr>
          <w:rFonts w:ascii="Arial" w:eastAsia="TTE20E1008t00" w:hAnsi="Arial" w:cs="Arial"/>
          <w:color w:val="000000" w:themeColor="text1"/>
          <w:sz w:val="22"/>
          <w:szCs w:val="22"/>
        </w:rPr>
        <w:t>Giones</w:t>
      </w:r>
      <w:proofErr w:type="spellEnd"/>
      <w:r w:rsidRPr="003E544F">
        <w:rPr>
          <w:rFonts w:ascii="Arial" w:eastAsia="TTE20E1008t00" w:hAnsi="Arial" w:cs="Arial"/>
          <w:color w:val="000000" w:themeColor="text1"/>
          <w:sz w:val="22"/>
          <w:szCs w:val="22"/>
        </w:rPr>
        <w:t xml:space="preserve"> et al., 2020; Cortez </w:t>
      </w:r>
      <w:r w:rsidR="00821002" w:rsidRPr="003E544F">
        <w:rPr>
          <w:rFonts w:ascii="Arial" w:eastAsia="TTE20E1008t00" w:hAnsi="Arial" w:cs="Arial"/>
          <w:color w:val="000000" w:themeColor="text1"/>
          <w:sz w:val="22"/>
          <w:szCs w:val="22"/>
        </w:rPr>
        <w:t>and</w:t>
      </w:r>
      <w:r w:rsidRPr="003E544F">
        <w:rPr>
          <w:rFonts w:ascii="Arial" w:eastAsia="TTE20E1008t00" w:hAnsi="Arial" w:cs="Arial"/>
          <w:color w:val="000000" w:themeColor="text1"/>
          <w:sz w:val="22"/>
          <w:szCs w:val="22"/>
        </w:rPr>
        <w:t xml:space="preserve"> Johnston, 2020; </w:t>
      </w:r>
      <w:proofErr w:type="spellStart"/>
      <w:r w:rsidRPr="003E544F">
        <w:rPr>
          <w:rFonts w:ascii="Arial" w:eastAsia="TTE20E1008t00" w:hAnsi="Arial" w:cs="Arial"/>
          <w:color w:val="000000" w:themeColor="text1"/>
          <w:sz w:val="22"/>
          <w:szCs w:val="22"/>
        </w:rPr>
        <w:t>Alam</w:t>
      </w:r>
      <w:proofErr w:type="spellEnd"/>
      <w:r w:rsidRPr="003E544F">
        <w:rPr>
          <w:rFonts w:ascii="Arial" w:eastAsia="TTE20E1008t00" w:hAnsi="Arial" w:cs="Arial"/>
          <w:color w:val="000000" w:themeColor="text1"/>
          <w:sz w:val="22"/>
          <w:szCs w:val="22"/>
        </w:rPr>
        <w:t>, 2021) that imbue uncertainty and have severe financial, social</w:t>
      </w:r>
      <w:r w:rsidR="002F160B">
        <w:rPr>
          <w:rFonts w:ascii="Arial" w:eastAsia="TTE20E1008t00" w:hAnsi="Arial" w:cs="Arial"/>
          <w:color w:val="000000" w:themeColor="text1"/>
          <w:sz w:val="22"/>
          <w:szCs w:val="22"/>
        </w:rPr>
        <w:t>,</w:t>
      </w:r>
      <w:r w:rsidRPr="003E544F">
        <w:rPr>
          <w:rFonts w:ascii="Arial" w:eastAsia="TTE20E1008t00" w:hAnsi="Arial" w:cs="Arial"/>
          <w:color w:val="000000" w:themeColor="text1"/>
          <w:sz w:val="22"/>
          <w:szCs w:val="22"/>
        </w:rPr>
        <w:t xml:space="preserve"> and organizational consequences, such as climate change and the energy crisis, </w:t>
      </w:r>
      <w:r w:rsidRPr="00E2086C">
        <w:rPr>
          <w:rFonts w:ascii="Arial" w:eastAsia="TTE20E1008t00" w:hAnsi="Arial" w:cs="Arial"/>
          <w:color w:val="000000" w:themeColor="text1"/>
          <w:sz w:val="22"/>
          <w:szCs w:val="22"/>
        </w:rPr>
        <w:t>natural disasters, financial recessions</w:t>
      </w:r>
      <w:r w:rsidR="002F160B" w:rsidRPr="00E2086C">
        <w:rPr>
          <w:rFonts w:ascii="Arial" w:eastAsia="TTE20E1008t00" w:hAnsi="Arial" w:cs="Arial"/>
          <w:color w:val="000000" w:themeColor="text1"/>
          <w:sz w:val="22"/>
          <w:szCs w:val="22"/>
        </w:rPr>
        <w:t>,</w:t>
      </w:r>
      <w:r w:rsidRPr="00E2086C">
        <w:rPr>
          <w:rFonts w:ascii="Arial" w:eastAsia="TTE20E1008t00" w:hAnsi="Arial" w:cs="Arial"/>
          <w:color w:val="000000" w:themeColor="text1"/>
          <w:sz w:val="22"/>
          <w:szCs w:val="22"/>
        </w:rPr>
        <w:t xml:space="preserve"> and geopolitical conflicts. This paper</w:t>
      </w:r>
      <w:r w:rsidRPr="00E2086C">
        <w:rPr>
          <w:rFonts w:ascii="Arial" w:hAnsi="Arial" w:cs="Arial"/>
          <w:color w:val="000000" w:themeColor="text1"/>
          <w:sz w:val="22"/>
          <w:szCs w:val="22"/>
          <w:lang w:val="en-US"/>
        </w:rPr>
        <w:t xml:space="preserve"> </w:t>
      </w:r>
      <w:r w:rsidR="0087521A" w:rsidRPr="00E2086C">
        <w:rPr>
          <w:rFonts w:ascii="Arial" w:hAnsi="Arial" w:cs="Arial"/>
          <w:color w:val="000000" w:themeColor="text1"/>
          <w:sz w:val="22"/>
          <w:szCs w:val="22"/>
          <w:lang w:val="en-US"/>
        </w:rPr>
        <w:t xml:space="preserve">serves as a foundation for informing our understanding, as well as future studies, </w:t>
      </w:r>
      <w:r w:rsidRPr="00E2086C">
        <w:rPr>
          <w:rFonts w:ascii="Arial" w:hAnsi="Arial" w:cs="Arial"/>
          <w:color w:val="000000" w:themeColor="text1"/>
          <w:sz w:val="22"/>
          <w:szCs w:val="22"/>
          <w:lang w:val="en-US"/>
        </w:rPr>
        <w:t>of digital transformation highlight</w:t>
      </w:r>
      <w:r w:rsidR="0087521A" w:rsidRPr="00E2086C">
        <w:rPr>
          <w:rFonts w:ascii="Arial" w:hAnsi="Arial" w:cs="Arial"/>
          <w:color w:val="000000" w:themeColor="text1"/>
          <w:sz w:val="22"/>
          <w:szCs w:val="22"/>
          <w:lang w:val="en-US"/>
        </w:rPr>
        <w:t>ing</w:t>
      </w:r>
      <w:r w:rsidRPr="00E2086C">
        <w:rPr>
          <w:rFonts w:ascii="Arial" w:hAnsi="Arial" w:cs="Arial"/>
          <w:color w:val="000000" w:themeColor="text1"/>
          <w:sz w:val="22"/>
          <w:szCs w:val="22"/>
          <w:lang w:val="en-US"/>
        </w:rPr>
        <w:t xml:space="preserve"> possible ways for organizations </w:t>
      </w:r>
      <w:r w:rsidRPr="00E2086C">
        <w:rPr>
          <w:rFonts w:ascii="Arial" w:hAnsi="Arial" w:cs="Arial"/>
          <w:color w:val="000000" w:themeColor="text1"/>
          <w:sz w:val="22"/>
          <w:szCs w:val="22"/>
        </w:rPr>
        <w:t>to continue their operations</w:t>
      </w:r>
      <w:r w:rsidRPr="00E2086C">
        <w:rPr>
          <w:rFonts w:ascii="Arial" w:hAnsi="Arial" w:cs="Arial"/>
          <w:color w:val="000000" w:themeColor="text1"/>
          <w:sz w:val="22"/>
          <w:szCs w:val="22"/>
          <w:lang w:val="en-US"/>
        </w:rPr>
        <w:t xml:space="preserve"> by capitalizing upon the benefits of </w:t>
      </w:r>
      <w:r w:rsidRPr="00E2086C">
        <w:rPr>
          <w:rFonts w:ascii="Arial" w:eastAsia="TTE20E1008t00" w:hAnsi="Arial" w:cs="Arial"/>
          <w:color w:val="000000" w:themeColor="text1"/>
          <w:sz w:val="22"/>
          <w:szCs w:val="22"/>
        </w:rPr>
        <w:t>digital technology in times of crises.</w:t>
      </w:r>
      <w:r w:rsidRPr="003E544F">
        <w:rPr>
          <w:rFonts w:ascii="Arial" w:eastAsia="TTE20E1008t00" w:hAnsi="Arial" w:cs="Arial"/>
          <w:color w:val="000000" w:themeColor="text1"/>
          <w:sz w:val="22"/>
          <w:szCs w:val="22"/>
        </w:rPr>
        <w:t xml:space="preserve"> </w:t>
      </w:r>
    </w:p>
    <w:p w14:paraId="7723B3B9" w14:textId="77777777" w:rsidR="001E69F7" w:rsidRPr="003E544F" w:rsidRDefault="001E69F7" w:rsidP="001E69F7">
      <w:pPr>
        <w:spacing w:line="360" w:lineRule="auto"/>
        <w:jc w:val="both"/>
        <w:rPr>
          <w:rFonts w:ascii="Arial" w:eastAsia="TTE20E1008t00" w:hAnsi="Arial" w:cs="Arial"/>
          <w:color w:val="000000" w:themeColor="text1"/>
          <w:sz w:val="22"/>
          <w:szCs w:val="22"/>
        </w:rPr>
      </w:pPr>
    </w:p>
    <w:p w14:paraId="757885E3" w14:textId="71E1AD7B" w:rsidR="001E69F7" w:rsidRPr="003E544F" w:rsidRDefault="001E69F7" w:rsidP="001E69F7">
      <w:pPr>
        <w:spacing w:line="360" w:lineRule="auto"/>
        <w:jc w:val="both"/>
        <w:rPr>
          <w:rFonts w:ascii="Arial" w:hAnsi="Arial" w:cs="Arial"/>
          <w:color w:val="000000" w:themeColor="text1"/>
          <w:sz w:val="22"/>
          <w:szCs w:val="22"/>
          <w:lang w:val="en-US"/>
        </w:rPr>
      </w:pPr>
      <w:r w:rsidRPr="003E544F">
        <w:rPr>
          <w:rFonts w:ascii="Arial" w:eastAsia="TTE20E1008t00" w:hAnsi="Arial" w:cs="Arial"/>
          <w:color w:val="000000" w:themeColor="text1"/>
          <w:sz w:val="22"/>
          <w:szCs w:val="22"/>
        </w:rPr>
        <w:t xml:space="preserve">Finally, </w:t>
      </w:r>
      <w:r w:rsidR="00F56245">
        <w:rPr>
          <w:rFonts w:ascii="Arial" w:hAnsi="Arial" w:cs="Arial"/>
          <w:color w:val="000000" w:themeColor="text1"/>
          <w:sz w:val="22"/>
          <w:szCs w:val="22"/>
          <w:lang w:val="en-US"/>
        </w:rPr>
        <w:t>i</w:t>
      </w:r>
      <w:r w:rsidRPr="003E544F">
        <w:rPr>
          <w:rFonts w:ascii="Arial" w:hAnsi="Arial" w:cs="Arial"/>
          <w:color w:val="000000" w:themeColor="text1"/>
          <w:sz w:val="22"/>
          <w:szCs w:val="22"/>
          <w:lang w:val="en-US"/>
        </w:rPr>
        <w:t xml:space="preserve">n our paper, uncertainty </w:t>
      </w:r>
      <w:r w:rsidR="0087521A" w:rsidRPr="003E544F">
        <w:rPr>
          <w:rFonts w:ascii="Arial" w:hAnsi="Arial" w:cs="Arial"/>
          <w:color w:val="000000" w:themeColor="text1"/>
          <w:sz w:val="22"/>
          <w:szCs w:val="22"/>
          <w:lang w:val="en-US"/>
        </w:rPr>
        <w:t>accelerate</w:t>
      </w:r>
      <w:r w:rsidR="0087521A">
        <w:rPr>
          <w:rFonts w:ascii="Arial" w:hAnsi="Arial" w:cs="Arial"/>
          <w:color w:val="000000" w:themeColor="text1"/>
          <w:sz w:val="22"/>
          <w:szCs w:val="22"/>
          <w:lang w:val="en-US"/>
        </w:rPr>
        <w:t>d</w:t>
      </w:r>
      <w:r w:rsidR="0087521A"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lang w:val="en-US"/>
        </w:rPr>
        <w:t xml:space="preserve">rather than </w:t>
      </w:r>
      <w:r w:rsidR="0087521A" w:rsidRPr="003E544F">
        <w:rPr>
          <w:rFonts w:ascii="Arial" w:hAnsi="Arial" w:cs="Arial"/>
          <w:color w:val="000000" w:themeColor="text1"/>
          <w:sz w:val="22"/>
          <w:szCs w:val="22"/>
          <w:lang w:val="en-US"/>
        </w:rPr>
        <w:t>obstruct</w:t>
      </w:r>
      <w:r w:rsidR="0087521A">
        <w:rPr>
          <w:rFonts w:ascii="Arial" w:hAnsi="Arial" w:cs="Arial"/>
          <w:color w:val="000000" w:themeColor="text1"/>
          <w:sz w:val="22"/>
          <w:szCs w:val="22"/>
          <w:lang w:val="en-US"/>
        </w:rPr>
        <w:t>ed</w:t>
      </w:r>
      <w:r w:rsidR="0087521A"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lang w:val="en-US"/>
        </w:rPr>
        <w:t>digital transformation</w:t>
      </w:r>
      <w:r w:rsidRPr="00C26DEA">
        <w:rPr>
          <w:rFonts w:ascii="Arial" w:hAnsi="Arial" w:cs="Arial"/>
          <w:color w:val="000000" w:themeColor="text1"/>
          <w:sz w:val="22"/>
          <w:szCs w:val="22"/>
          <w:lang w:val="en-US"/>
        </w:rPr>
        <w:t>. Our findings highlight three</w:t>
      </w:r>
      <w:r w:rsidR="00922595" w:rsidRPr="00C26DEA">
        <w:rPr>
          <w:rFonts w:ascii="Arial" w:hAnsi="Arial" w:cs="Arial"/>
          <w:color w:val="000000" w:themeColor="text1"/>
          <w:sz w:val="22"/>
          <w:szCs w:val="22"/>
          <w:lang w:val="en-US"/>
        </w:rPr>
        <w:t xml:space="preserve"> potential</w:t>
      </w:r>
      <w:r w:rsidRPr="00C26DEA">
        <w:rPr>
          <w:rFonts w:ascii="Arial" w:hAnsi="Arial" w:cs="Arial"/>
          <w:color w:val="000000" w:themeColor="text1"/>
          <w:sz w:val="22"/>
          <w:szCs w:val="22"/>
          <w:lang w:val="en-US"/>
        </w:rPr>
        <w:t xml:space="preserve"> mechanisms that </w:t>
      </w:r>
      <w:r w:rsidR="00E720F3" w:rsidRPr="00C26DEA">
        <w:rPr>
          <w:rFonts w:ascii="Arial" w:hAnsi="Arial" w:cs="Arial"/>
          <w:color w:val="000000" w:themeColor="text1"/>
          <w:sz w:val="22"/>
          <w:szCs w:val="22"/>
          <w:lang w:val="en-US"/>
        </w:rPr>
        <w:t>indicate</w:t>
      </w:r>
      <w:r w:rsidRPr="00C26DEA">
        <w:rPr>
          <w:rFonts w:ascii="Arial" w:hAnsi="Arial" w:cs="Arial"/>
          <w:color w:val="000000" w:themeColor="text1"/>
          <w:sz w:val="22"/>
          <w:szCs w:val="22"/>
          <w:lang w:val="en-US"/>
        </w:rPr>
        <w:t xml:space="preserve"> how organizations </w:t>
      </w:r>
      <w:r w:rsidR="00F56245" w:rsidRPr="00C26DEA">
        <w:rPr>
          <w:rFonts w:ascii="Arial" w:hAnsi="Arial" w:cs="Arial"/>
          <w:color w:val="000000" w:themeColor="text1"/>
          <w:sz w:val="22"/>
          <w:szCs w:val="22"/>
          <w:lang w:val="en-US"/>
        </w:rPr>
        <w:t>with similar characteristics (e.g., similar digital maturity, socioeconomic background, and subject to policy regulations) can deal with uncertainty via</w:t>
      </w:r>
      <w:r w:rsidRPr="00C26DEA">
        <w:rPr>
          <w:rFonts w:ascii="Arial" w:hAnsi="Arial" w:cs="Arial"/>
          <w:color w:val="000000" w:themeColor="text1"/>
          <w:sz w:val="22"/>
          <w:szCs w:val="22"/>
          <w:lang w:val="en-US"/>
        </w:rPr>
        <w:t xml:space="preserve"> explor</w:t>
      </w:r>
      <w:r w:rsidR="00F56245" w:rsidRPr="00C26DEA">
        <w:rPr>
          <w:rFonts w:ascii="Arial" w:hAnsi="Arial" w:cs="Arial"/>
          <w:color w:val="000000" w:themeColor="text1"/>
          <w:sz w:val="22"/>
          <w:szCs w:val="22"/>
          <w:lang w:val="en-US"/>
        </w:rPr>
        <w:t>ing</w:t>
      </w:r>
      <w:r w:rsidRPr="00C26DEA">
        <w:rPr>
          <w:rFonts w:ascii="Arial" w:hAnsi="Arial" w:cs="Arial"/>
          <w:color w:val="000000" w:themeColor="text1"/>
          <w:sz w:val="22"/>
          <w:szCs w:val="22"/>
        </w:rPr>
        <w:t xml:space="preserve"> the spectrum of functionalities within existing digital technologies</w:t>
      </w:r>
      <w:r w:rsidR="00463006" w:rsidRPr="00C26DEA">
        <w:rPr>
          <w:rFonts w:ascii="Arial" w:hAnsi="Arial" w:cs="Arial"/>
          <w:color w:val="000000" w:themeColor="text1"/>
          <w:sz w:val="22"/>
          <w:szCs w:val="22"/>
        </w:rPr>
        <w:t xml:space="preserve"> </w:t>
      </w:r>
      <w:r w:rsidRPr="00C26DEA">
        <w:rPr>
          <w:rFonts w:ascii="Arial" w:hAnsi="Arial" w:cs="Arial"/>
          <w:color w:val="000000" w:themeColor="text1"/>
          <w:sz w:val="22"/>
          <w:szCs w:val="22"/>
        </w:rPr>
        <w:t>and exploit</w:t>
      </w:r>
      <w:r w:rsidR="00922595" w:rsidRPr="00C26DEA">
        <w:rPr>
          <w:rFonts w:ascii="Arial" w:hAnsi="Arial" w:cs="Arial"/>
          <w:color w:val="000000" w:themeColor="text1"/>
          <w:sz w:val="22"/>
          <w:szCs w:val="22"/>
        </w:rPr>
        <w:t>ing</w:t>
      </w:r>
      <w:r w:rsidRPr="00C26DEA">
        <w:rPr>
          <w:rFonts w:ascii="Arial" w:hAnsi="Arial" w:cs="Arial"/>
          <w:color w:val="000000" w:themeColor="text1"/>
          <w:sz w:val="22"/>
          <w:szCs w:val="22"/>
        </w:rPr>
        <w:t xml:space="preserve"> their inherent re-programmable and reconfigurable nature.</w:t>
      </w:r>
      <w:r w:rsidRPr="003E544F">
        <w:rPr>
          <w:rFonts w:ascii="Arial" w:hAnsi="Arial" w:cs="Arial"/>
          <w:color w:val="000000" w:themeColor="text1"/>
          <w:sz w:val="22"/>
          <w:szCs w:val="22"/>
        </w:rPr>
        <w:t xml:space="preserve"> Therefore, </w:t>
      </w:r>
      <w:r w:rsidR="00E720F3" w:rsidRPr="003E544F">
        <w:rPr>
          <w:rFonts w:ascii="Arial" w:hAnsi="Arial" w:cs="Arial"/>
          <w:color w:val="000000" w:themeColor="text1"/>
          <w:sz w:val="22"/>
          <w:szCs w:val="22"/>
          <w:lang w:val="en-US"/>
        </w:rPr>
        <w:t>when the complete disruption of an organization’s operations is not possible</w:t>
      </w:r>
      <w:r w:rsidRPr="003E544F">
        <w:rPr>
          <w:rFonts w:ascii="Arial" w:hAnsi="Arial" w:cs="Arial"/>
          <w:color w:val="000000" w:themeColor="text1"/>
          <w:sz w:val="22"/>
          <w:szCs w:val="22"/>
          <w:lang w:val="en-US"/>
        </w:rPr>
        <w:t xml:space="preserve">, our paper suggests that digital transformation, via the conjugation of multiple digital technologies, may help knowledge-intensive organizations avoid drastic measures (e.g., </w:t>
      </w:r>
      <w:r w:rsidRPr="003E544F">
        <w:rPr>
          <w:rFonts w:ascii="Arial" w:hAnsi="Arial" w:cs="Arial"/>
          <w:color w:val="000000" w:themeColor="text1"/>
          <w:sz w:val="22"/>
          <w:szCs w:val="22"/>
        </w:rPr>
        <w:t>staff dismissal,</w:t>
      </w:r>
      <w:r w:rsidRPr="003E544F">
        <w:rPr>
          <w:rFonts w:ascii="Arial" w:hAnsi="Arial" w:cs="Arial"/>
          <w:color w:val="000000" w:themeColor="text1"/>
          <w:sz w:val="22"/>
          <w:szCs w:val="22"/>
          <w:lang w:val="en-US"/>
        </w:rPr>
        <w:t xml:space="preserve"> selling of assets) to mitigate uncertainty, loss of revenue</w:t>
      </w:r>
      <w:r w:rsidR="0087521A">
        <w:rPr>
          <w:rFonts w:ascii="Arial" w:hAnsi="Arial" w:cs="Arial"/>
          <w:color w:val="000000" w:themeColor="text1"/>
          <w:sz w:val="22"/>
          <w:szCs w:val="22"/>
          <w:lang w:val="en-US"/>
        </w:rPr>
        <w:t>,</w:t>
      </w:r>
      <w:r w:rsidRPr="003E544F">
        <w:rPr>
          <w:rFonts w:ascii="Arial" w:hAnsi="Arial" w:cs="Arial"/>
          <w:color w:val="000000" w:themeColor="text1"/>
          <w:sz w:val="22"/>
          <w:szCs w:val="22"/>
          <w:lang w:val="en-US"/>
        </w:rPr>
        <w:t xml:space="preserve"> and eventually stay afloat. </w:t>
      </w:r>
    </w:p>
    <w:p w14:paraId="2BB55E49" w14:textId="77777777" w:rsidR="001E69F7" w:rsidRPr="003E544F" w:rsidRDefault="001E69F7" w:rsidP="001E69F7">
      <w:pPr>
        <w:tabs>
          <w:tab w:val="left" w:pos="709"/>
        </w:tabs>
        <w:spacing w:before="100" w:beforeAutospacing="1" w:after="100" w:afterAutospacing="1" w:line="360" w:lineRule="auto"/>
        <w:rPr>
          <w:rFonts w:ascii="Arial" w:hAnsi="Arial" w:cs="Arial"/>
          <w:b/>
          <w:bCs/>
          <w:color w:val="000000" w:themeColor="text1"/>
          <w:sz w:val="22"/>
          <w:szCs w:val="22"/>
        </w:rPr>
      </w:pPr>
      <w:r w:rsidRPr="003E544F">
        <w:rPr>
          <w:rFonts w:ascii="Arial" w:hAnsi="Arial" w:cs="Arial"/>
          <w:b/>
          <w:bCs/>
          <w:color w:val="000000" w:themeColor="text1"/>
          <w:sz w:val="22"/>
          <w:szCs w:val="22"/>
        </w:rPr>
        <w:t>5.3 Limitations and future research</w:t>
      </w:r>
    </w:p>
    <w:p w14:paraId="52B0604D" w14:textId="131B6FFE" w:rsidR="001E69F7" w:rsidRDefault="001E69F7" w:rsidP="00463006">
      <w:pPr>
        <w:pStyle w:val="BodyText"/>
        <w:tabs>
          <w:tab w:val="left" w:pos="709"/>
        </w:tabs>
        <w:spacing w:before="100" w:beforeAutospacing="1" w:after="100" w:afterAutospacing="1"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Our research also comes with limitations. First, the study builds on a single case study, where the type of insights generated should be seen as causal tendencies rather than certainties.</w:t>
      </w:r>
      <w:r w:rsidR="00103E94">
        <w:rPr>
          <w:rFonts w:ascii="Arial" w:hAnsi="Arial" w:cs="Arial"/>
          <w:color w:val="000000" w:themeColor="text1"/>
          <w:sz w:val="22"/>
          <w:szCs w:val="22"/>
        </w:rPr>
        <w:t xml:space="preserve"> </w:t>
      </w:r>
      <w:r w:rsidRPr="003E544F">
        <w:rPr>
          <w:rFonts w:ascii="Arial" w:hAnsi="Arial" w:cs="Arial"/>
          <w:color w:val="000000" w:themeColor="text1"/>
          <w:sz w:val="22"/>
          <w:szCs w:val="22"/>
        </w:rPr>
        <w:t xml:space="preserve"> Therefore, the findings reported in the paper are constrained to a degree by this choice</w:t>
      </w:r>
      <w:r w:rsidR="009B599A" w:rsidRPr="003E544F">
        <w:rPr>
          <w:rFonts w:ascii="Arial" w:hAnsi="Arial" w:cs="Arial"/>
          <w:color w:val="000000" w:themeColor="text1"/>
          <w:sz w:val="22"/>
          <w:szCs w:val="22"/>
        </w:rPr>
        <w:t>.</w:t>
      </w:r>
      <w:r w:rsidRPr="003E544F">
        <w:rPr>
          <w:rFonts w:ascii="Arial" w:hAnsi="Arial" w:cs="Arial"/>
          <w:color w:val="000000" w:themeColor="text1"/>
          <w:sz w:val="22"/>
          <w:szCs w:val="22"/>
        </w:rPr>
        <w:t xml:space="preserve"> However, this limitation of our </w:t>
      </w:r>
      <w:r w:rsidRPr="003E544F">
        <w:rPr>
          <w:rFonts w:ascii="Arial" w:hAnsi="Arial" w:cs="Arial"/>
          <w:color w:val="000000" w:themeColor="text1"/>
          <w:sz w:val="22"/>
          <w:szCs w:val="22"/>
          <w:lang w:val="en-US"/>
        </w:rPr>
        <w:t>typical,</w:t>
      </w:r>
      <w:r w:rsidR="001C680A" w:rsidRPr="003E544F">
        <w:rPr>
          <w:rFonts w:ascii="Arial" w:hAnsi="Arial" w:cs="Arial"/>
          <w:color w:val="000000" w:themeColor="text1"/>
          <w:sz w:val="22"/>
          <w:szCs w:val="22"/>
          <w:lang w:val="en-US"/>
        </w:rPr>
        <w:t xml:space="preserve"> </w:t>
      </w:r>
      <w:r w:rsidRPr="003E544F">
        <w:rPr>
          <w:rFonts w:ascii="Arial" w:hAnsi="Arial" w:cs="Arial"/>
          <w:color w:val="000000" w:themeColor="text1"/>
          <w:sz w:val="22"/>
          <w:szCs w:val="22"/>
        </w:rPr>
        <w:t xml:space="preserve">single-case setting cannot be avoided in an explanatory investigation of a nascent area such as the one studied here. Second, </w:t>
      </w:r>
      <w:r w:rsidR="00A00149">
        <w:rPr>
          <w:rFonts w:ascii="Arial" w:hAnsi="Arial" w:cs="Arial"/>
          <w:color w:val="000000" w:themeColor="text1"/>
          <w:sz w:val="22"/>
          <w:szCs w:val="22"/>
        </w:rPr>
        <w:t>although our findings identify three mechanisms through which our case study organization accelerated its digital transformation amid uncertainty, we do not argue that our identified mechanisms are exhaustive, all-encompassing</w:t>
      </w:r>
      <w:r w:rsidR="00B652C3">
        <w:rPr>
          <w:rFonts w:ascii="Arial" w:hAnsi="Arial" w:cs="Arial"/>
          <w:color w:val="000000" w:themeColor="text1"/>
          <w:sz w:val="22"/>
          <w:szCs w:val="22"/>
        </w:rPr>
        <w:t>,</w:t>
      </w:r>
      <w:r w:rsidR="00A00149">
        <w:rPr>
          <w:rFonts w:ascii="Arial" w:hAnsi="Arial" w:cs="Arial"/>
          <w:color w:val="000000" w:themeColor="text1"/>
          <w:sz w:val="22"/>
          <w:szCs w:val="22"/>
        </w:rPr>
        <w:t xml:space="preserve"> or applicable to any setting. Our in-depth investigation focuses on</w:t>
      </w:r>
      <w:r w:rsidRPr="003E544F">
        <w:rPr>
          <w:rFonts w:ascii="Arial" w:hAnsi="Arial" w:cs="Arial"/>
          <w:color w:val="000000" w:themeColor="text1"/>
          <w:sz w:val="22"/>
          <w:szCs w:val="22"/>
        </w:rPr>
        <w:t xml:space="preserve"> a</w:t>
      </w:r>
      <w:r w:rsidR="00747BBC">
        <w:rPr>
          <w:rFonts w:ascii="Arial" w:hAnsi="Arial" w:cs="Arial"/>
          <w:color w:val="000000" w:themeColor="text1"/>
          <w:sz w:val="22"/>
          <w:szCs w:val="22"/>
        </w:rPr>
        <w:t xml:space="preserve"> </w:t>
      </w:r>
      <w:r w:rsidRPr="003E544F">
        <w:rPr>
          <w:rFonts w:ascii="Arial" w:hAnsi="Arial" w:cs="Arial"/>
          <w:color w:val="000000" w:themeColor="text1"/>
          <w:sz w:val="22"/>
          <w:szCs w:val="22"/>
        </w:rPr>
        <w:t>case study site with specific characteristics in terms of its internal and external environment (e.g., its digital infrastructure, the UK Higher Education system etc.). Therefore, the insights generated do not aim to generalize for every public or private organization, or for organi</w:t>
      </w:r>
      <w:r w:rsidR="001C680A" w:rsidRPr="003E544F">
        <w:rPr>
          <w:rFonts w:ascii="Arial" w:hAnsi="Arial" w:cs="Arial"/>
          <w:color w:val="000000" w:themeColor="text1"/>
          <w:sz w:val="22"/>
          <w:szCs w:val="22"/>
        </w:rPr>
        <w:t>z</w:t>
      </w:r>
      <w:r w:rsidRPr="003E544F">
        <w:rPr>
          <w:rFonts w:ascii="Arial" w:hAnsi="Arial" w:cs="Arial"/>
          <w:color w:val="000000" w:themeColor="text1"/>
          <w:sz w:val="22"/>
          <w:szCs w:val="22"/>
        </w:rPr>
        <w:t>ations based in developing nations. Future work</w:t>
      </w:r>
      <w:r w:rsidR="009B599A" w:rsidRPr="003E544F">
        <w:rPr>
          <w:rFonts w:ascii="Arial" w:hAnsi="Arial" w:cs="Arial"/>
          <w:color w:val="000000" w:themeColor="text1"/>
          <w:sz w:val="22"/>
          <w:szCs w:val="22"/>
        </w:rPr>
        <w:t>, such as comparative studies that embark on cross-examination opportunities,</w:t>
      </w:r>
      <w:r w:rsidRPr="003E544F">
        <w:rPr>
          <w:rFonts w:ascii="Arial" w:hAnsi="Arial" w:cs="Arial"/>
          <w:color w:val="000000" w:themeColor="text1"/>
          <w:sz w:val="22"/>
          <w:szCs w:val="22"/>
        </w:rPr>
        <w:t xml:space="preserve"> may </w:t>
      </w:r>
      <w:r w:rsidR="009B599A" w:rsidRPr="003E544F">
        <w:rPr>
          <w:rFonts w:ascii="Arial" w:hAnsi="Arial" w:cs="Arial"/>
          <w:color w:val="000000" w:themeColor="text1"/>
          <w:sz w:val="22"/>
          <w:szCs w:val="22"/>
        </w:rPr>
        <w:t>explore</w:t>
      </w:r>
      <w:r w:rsidRPr="003E544F">
        <w:rPr>
          <w:rFonts w:ascii="Arial" w:hAnsi="Arial" w:cs="Arial"/>
          <w:color w:val="000000" w:themeColor="text1"/>
          <w:sz w:val="22"/>
          <w:szCs w:val="22"/>
        </w:rPr>
        <w:t xml:space="preserve"> possible variations in how digital transformation is instantiated in different settings and clarify whether our identified mechanisms underpinning digital transformation may be different or applicable in other </w:t>
      </w:r>
      <w:r w:rsidR="0059134D">
        <w:rPr>
          <w:rFonts w:ascii="Arial" w:hAnsi="Arial" w:cs="Arial"/>
          <w:color w:val="000000" w:themeColor="text1"/>
          <w:sz w:val="22"/>
          <w:szCs w:val="22"/>
        </w:rPr>
        <w:t>organizations</w:t>
      </w:r>
      <w:r w:rsidRPr="003E544F">
        <w:rPr>
          <w:rFonts w:ascii="Arial" w:hAnsi="Arial" w:cs="Arial"/>
          <w:color w:val="000000" w:themeColor="text1"/>
          <w:sz w:val="22"/>
          <w:szCs w:val="22"/>
        </w:rPr>
        <w:t xml:space="preserve">. </w:t>
      </w:r>
    </w:p>
    <w:p w14:paraId="536B5B0A" w14:textId="77777777" w:rsidR="001E69F7" w:rsidRPr="003E544F" w:rsidRDefault="001E69F7" w:rsidP="001E69F7">
      <w:pPr>
        <w:pStyle w:val="BodyText"/>
        <w:numPr>
          <w:ilvl w:val="0"/>
          <w:numId w:val="8"/>
        </w:numPr>
        <w:tabs>
          <w:tab w:val="left" w:pos="709"/>
        </w:tabs>
        <w:spacing w:before="100" w:beforeAutospacing="1" w:after="100" w:afterAutospacing="1" w:line="360" w:lineRule="auto"/>
        <w:rPr>
          <w:rFonts w:ascii="Arial" w:hAnsi="Arial" w:cs="Arial"/>
          <w:b/>
          <w:bCs/>
          <w:color w:val="000000" w:themeColor="text1"/>
        </w:rPr>
      </w:pPr>
      <w:r w:rsidRPr="003E544F">
        <w:rPr>
          <w:rFonts w:ascii="Arial" w:hAnsi="Arial" w:cs="Arial"/>
          <w:b/>
          <w:bCs/>
          <w:color w:val="000000" w:themeColor="text1"/>
        </w:rPr>
        <w:lastRenderedPageBreak/>
        <w:t>CONCLUSION</w:t>
      </w:r>
    </w:p>
    <w:p w14:paraId="70062F8B" w14:textId="41AB029F" w:rsidR="00711D6E" w:rsidRPr="003E544F" w:rsidRDefault="001E69F7" w:rsidP="00635398">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At the beginning of this article, we </w:t>
      </w:r>
      <w:r w:rsidR="00432A44" w:rsidRPr="003E544F">
        <w:rPr>
          <w:rFonts w:ascii="Arial" w:hAnsi="Arial" w:cs="Arial"/>
          <w:color w:val="000000" w:themeColor="text1"/>
          <w:sz w:val="22"/>
          <w:szCs w:val="22"/>
        </w:rPr>
        <w:t>propose</w:t>
      </w:r>
      <w:r w:rsidRPr="003E544F">
        <w:rPr>
          <w:rFonts w:ascii="Arial" w:hAnsi="Arial" w:cs="Arial"/>
          <w:color w:val="000000" w:themeColor="text1"/>
          <w:sz w:val="22"/>
          <w:szCs w:val="22"/>
        </w:rPr>
        <w:t xml:space="preserve"> </w:t>
      </w:r>
      <w:r w:rsidR="00AB6C30" w:rsidRPr="003E544F">
        <w:rPr>
          <w:rFonts w:ascii="Arial" w:hAnsi="Arial" w:cs="Arial"/>
          <w:color w:val="000000" w:themeColor="text1"/>
          <w:sz w:val="22"/>
          <w:szCs w:val="22"/>
        </w:rPr>
        <w:t xml:space="preserve">a view of </w:t>
      </w:r>
      <w:r w:rsidRPr="003E544F">
        <w:rPr>
          <w:rFonts w:ascii="Arial" w:hAnsi="Arial" w:cs="Arial"/>
          <w:color w:val="000000" w:themeColor="text1"/>
          <w:sz w:val="22"/>
          <w:szCs w:val="22"/>
        </w:rPr>
        <w:t xml:space="preserve">digital transformation as </w:t>
      </w:r>
      <w:r w:rsidR="0037771F" w:rsidRPr="003E544F">
        <w:rPr>
          <w:rFonts w:ascii="Arial" w:hAnsi="Arial" w:cs="Arial"/>
          <w:color w:val="000000" w:themeColor="text1"/>
          <w:sz w:val="22"/>
          <w:szCs w:val="22"/>
        </w:rPr>
        <w:t>widespread</w:t>
      </w:r>
      <w:r w:rsidRPr="003E544F">
        <w:rPr>
          <w:rFonts w:ascii="Arial" w:hAnsi="Arial" w:cs="Arial"/>
          <w:color w:val="000000" w:themeColor="text1"/>
          <w:sz w:val="22"/>
          <w:szCs w:val="22"/>
        </w:rPr>
        <w:t xml:space="preserve"> organizational change that is realized by the adoption of multiple digital technologies and underpins modifications </w:t>
      </w:r>
      <w:r w:rsidR="00AB6C30" w:rsidRPr="003E544F">
        <w:rPr>
          <w:rFonts w:ascii="Arial" w:hAnsi="Arial" w:cs="Arial"/>
          <w:color w:val="000000" w:themeColor="text1"/>
          <w:sz w:val="22"/>
          <w:szCs w:val="22"/>
        </w:rPr>
        <w:t xml:space="preserve">across </w:t>
      </w:r>
      <w:r w:rsidR="00647FDF" w:rsidRPr="003E544F">
        <w:rPr>
          <w:rFonts w:ascii="Arial" w:eastAsia="TTE20E1008t00" w:hAnsi="Arial" w:cs="Arial"/>
          <w:color w:val="000000" w:themeColor="text1"/>
          <w:sz w:val="22"/>
          <w:szCs w:val="22"/>
        </w:rPr>
        <w:t>multiple organizational dimensions to capitalize upon the offerings of digital technologies.</w:t>
      </w:r>
      <w:r w:rsidRPr="003E544F">
        <w:rPr>
          <w:rFonts w:ascii="Arial" w:hAnsi="Arial" w:cs="Arial"/>
          <w:color w:val="000000" w:themeColor="text1"/>
          <w:sz w:val="22"/>
          <w:szCs w:val="22"/>
        </w:rPr>
        <w:t xml:space="preserve"> </w:t>
      </w:r>
      <w:r w:rsidR="00AB6C30" w:rsidRPr="003E544F">
        <w:rPr>
          <w:rFonts w:ascii="Arial" w:hAnsi="Arial" w:cs="Arial"/>
          <w:color w:val="000000" w:themeColor="text1"/>
          <w:sz w:val="22"/>
          <w:szCs w:val="22"/>
        </w:rPr>
        <w:t>The</w:t>
      </w:r>
      <w:r w:rsidRPr="003E544F">
        <w:rPr>
          <w:rFonts w:ascii="Arial" w:hAnsi="Arial" w:cs="Arial"/>
          <w:color w:val="000000" w:themeColor="text1"/>
          <w:sz w:val="22"/>
          <w:szCs w:val="22"/>
        </w:rPr>
        <w:t xml:space="preserve"> analysis </w:t>
      </w:r>
      <w:r w:rsidR="00432A44" w:rsidRPr="003E544F">
        <w:rPr>
          <w:rFonts w:ascii="Arial" w:hAnsi="Arial" w:cs="Arial"/>
          <w:color w:val="000000" w:themeColor="text1"/>
          <w:sz w:val="22"/>
          <w:szCs w:val="22"/>
        </w:rPr>
        <w:t xml:space="preserve">of </w:t>
      </w:r>
      <w:r w:rsidR="00AB6C30" w:rsidRPr="003E544F">
        <w:rPr>
          <w:rFonts w:ascii="Arial" w:hAnsi="Arial" w:cs="Arial"/>
          <w:color w:val="000000" w:themeColor="text1"/>
          <w:sz w:val="22"/>
          <w:szCs w:val="22"/>
        </w:rPr>
        <w:t>our</w:t>
      </w:r>
      <w:r w:rsidR="00432A44" w:rsidRPr="003E544F">
        <w:rPr>
          <w:rFonts w:ascii="Arial" w:hAnsi="Arial" w:cs="Arial"/>
          <w:color w:val="000000" w:themeColor="text1"/>
          <w:sz w:val="22"/>
          <w:szCs w:val="22"/>
        </w:rPr>
        <w:t xml:space="preserve"> empirical material </w:t>
      </w:r>
      <w:r w:rsidRPr="003E544F">
        <w:rPr>
          <w:rFonts w:ascii="Arial" w:hAnsi="Arial" w:cs="Arial"/>
          <w:color w:val="000000" w:themeColor="text1"/>
          <w:sz w:val="22"/>
          <w:szCs w:val="22"/>
        </w:rPr>
        <w:t xml:space="preserve">unveils three mechanisms (fostering technologies to stay afloat, scaling functionalities to create new value, and justifying value to design change) with which </w:t>
      </w:r>
      <w:r w:rsidR="00432A44" w:rsidRPr="003E544F">
        <w:rPr>
          <w:rFonts w:ascii="Arial" w:eastAsia="TTE20E1008t00" w:hAnsi="Arial" w:cs="Arial"/>
          <w:color w:val="000000" w:themeColor="text1"/>
          <w:sz w:val="22"/>
          <w:szCs w:val="22"/>
        </w:rPr>
        <w:t xml:space="preserve">a UK-based organization in </w:t>
      </w:r>
      <w:r w:rsidR="00AB6C30" w:rsidRPr="003E544F">
        <w:rPr>
          <w:rFonts w:ascii="Arial" w:eastAsia="TTE20E1008t00" w:hAnsi="Arial" w:cs="Arial"/>
          <w:color w:val="000000" w:themeColor="text1"/>
          <w:sz w:val="22"/>
          <w:szCs w:val="22"/>
        </w:rPr>
        <w:t>HE</w:t>
      </w:r>
      <w:r w:rsidRPr="003E544F">
        <w:rPr>
          <w:rFonts w:ascii="Arial" w:hAnsi="Arial" w:cs="Arial"/>
          <w:color w:val="000000" w:themeColor="text1"/>
          <w:sz w:val="22"/>
          <w:szCs w:val="22"/>
        </w:rPr>
        <w:t xml:space="preserve"> </w:t>
      </w:r>
      <w:r w:rsidRPr="003E544F">
        <w:rPr>
          <w:rFonts w:ascii="Arial" w:eastAsia="TTE20E1008t00" w:hAnsi="Arial" w:cs="Arial"/>
          <w:color w:val="000000" w:themeColor="text1"/>
          <w:sz w:val="22"/>
          <w:szCs w:val="22"/>
        </w:rPr>
        <w:t xml:space="preserve">engages upon to manage </w:t>
      </w:r>
      <w:r w:rsidRPr="003E544F">
        <w:rPr>
          <w:rFonts w:ascii="Arial" w:hAnsi="Arial" w:cs="Arial"/>
          <w:color w:val="000000" w:themeColor="text1"/>
          <w:sz w:val="22"/>
          <w:szCs w:val="22"/>
        </w:rPr>
        <w:t>digital transformation amidst extreme uncertainty</w:t>
      </w:r>
      <w:r w:rsidR="00432A44" w:rsidRPr="003E544F">
        <w:rPr>
          <w:rFonts w:ascii="Arial" w:eastAsia="TTE20E1008t00" w:hAnsi="Arial" w:cs="Arial"/>
          <w:color w:val="000000" w:themeColor="text1"/>
          <w:sz w:val="22"/>
          <w:szCs w:val="22"/>
        </w:rPr>
        <w:t xml:space="preserve"> caused by the Covid-19 pandemic</w:t>
      </w:r>
      <w:r w:rsidRPr="003E544F">
        <w:rPr>
          <w:rFonts w:ascii="Arial" w:hAnsi="Arial" w:cs="Arial"/>
          <w:color w:val="000000" w:themeColor="text1"/>
          <w:sz w:val="22"/>
          <w:szCs w:val="22"/>
        </w:rPr>
        <w:t xml:space="preserve">. </w:t>
      </w:r>
    </w:p>
    <w:p w14:paraId="763BA25B" w14:textId="77777777" w:rsidR="00635398" w:rsidRPr="003E544F" w:rsidRDefault="00635398" w:rsidP="00C445FC">
      <w:pPr>
        <w:spacing w:line="360" w:lineRule="auto"/>
        <w:jc w:val="both"/>
        <w:rPr>
          <w:rFonts w:ascii="Arial" w:hAnsi="Arial" w:cs="Arial"/>
          <w:color w:val="000000" w:themeColor="text1"/>
          <w:sz w:val="22"/>
          <w:szCs w:val="22"/>
        </w:rPr>
      </w:pPr>
    </w:p>
    <w:p w14:paraId="57B30C18" w14:textId="3C78D320" w:rsidR="0037771F" w:rsidRPr="003E544F" w:rsidRDefault="00432A44">
      <w:pPr>
        <w:spacing w:line="360" w:lineRule="auto"/>
        <w:jc w:val="both"/>
        <w:rPr>
          <w:rFonts w:ascii="Arial" w:hAnsi="Arial" w:cs="Arial"/>
          <w:color w:val="000000" w:themeColor="text1"/>
          <w:sz w:val="22"/>
          <w:szCs w:val="22"/>
        </w:rPr>
      </w:pPr>
      <w:r w:rsidRPr="003E544F">
        <w:rPr>
          <w:rFonts w:ascii="Arial" w:hAnsi="Arial" w:cs="Arial"/>
          <w:color w:val="000000" w:themeColor="text1"/>
          <w:sz w:val="22"/>
          <w:szCs w:val="22"/>
        </w:rPr>
        <w:t xml:space="preserve">The research contributes to previous organizational change and digital transformation </w:t>
      </w:r>
      <w:r w:rsidR="00647FDF" w:rsidRPr="003E544F">
        <w:rPr>
          <w:rFonts w:ascii="Arial" w:hAnsi="Arial" w:cs="Arial"/>
          <w:color w:val="000000" w:themeColor="text1"/>
          <w:sz w:val="22"/>
          <w:szCs w:val="22"/>
        </w:rPr>
        <w:t>literature</w:t>
      </w:r>
      <w:r w:rsidRPr="003E544F">
        <w:rPr>
          <w:rFonts w:ascii="Arial" w:hAnsi="Arial" w:cs="Arial"/>
          <w:color w:val="000000" w:themeColor="text1"/>
          <w:sz w:val="22"/>
          <w:szCs w:val="22"/>
        </w:rPr>
        <w:t xml:space="preserve"> by </w:t>
      </w:r>
      <w:r w:rsidRPr="003E544F">
        <w:rPr>
          <w:rFonts w:ascii="Arial" w:eastAsiaTheme="minorEastAsia" w:hAnsi="Arial" w:cs="Arial"/>
          <w:iCs/>
          <w:color w:val="000000" w:themeColor="text1"/>
          <w:sz w:val="22"/>
          <w:szCs w:val="22"/>
          <w:lang w:eastAsia="zh-CN"/>
        </w:rPr>
        <w:t>capturing the conjugation of digital technologies and the transfiguration of business</w:t>
      </w:r>
      <w:r w:rsidRPr="003E544F">
        <w:rPr>
          <w:rFonts w:ascii="Arial" w:hAnsi="Arial" w:cs="Arial"/>
          <w:color w:val="000000" w:themeColor="text1"/>
          <w:sz w:val="22"/>
          <w:szCs w:val="22"/>
        </w:rPr>
        <w:t xml:space="preserve"> processes, strategy, and culture</w:t>
      </w:r>
      <w:r w:rsidR="00647FDF" w:rsidRPr="003E544F">
        <w:rPr>
          <w:rFonts w:ascii="Arial" w:hAnsi="Arial" w:cs="Arial"/>
          <w:color w:val="000000" w:themeColor="text1"/>
          <w:sz w:val="22"/>
          <w:szCs w:val="22"/>
        </w:rPr>
        <w:t xml:space="preserve">, and by articulating the mechanisms through which our case organization managed such transformation. </w:t>
      </w:r>
      <w:r w:rsidR="0037771F" w:rsidRPr="003E544F">
        <w:rPr>
          <w:rFonts w:ascii="Arial" w:hAnsi="Arial" w:cs="Arial"/>
          <w:color w:val="000000" w:themeColor="text1"/>
          <w:sz w:val="22"/>
          <w:szCs w:val="22"/>
        </w:rPr>
        <w:t>Finally</w:t>
      </w:r>
      <w:r w:rsidR="00647FDF" w:rsidRPr="003E544F">
        <w:rPr>
          <w:rFonts w:ascii="Arial" w:hAnsi="Arial" w:cs="Arial"/>
          <w:color w:val="000000" w:themeColor="text1"/>
          <w:sz w:val="22"/>
          <w:szCs w:val="22"/>
        </w:rPr>
        <w:t>, our findings contribute to previous IT</w:t>
      </w:r>
      <w:r w:rsidR="0037771F" w:rsidRPr="003E544F">
        <w:rPr>
          <w:rFonts w:ascii="Arial" w:hAnsi="Arial" w:cs="Arial"/>
          <w:color w:val="000000" w:themeColor="text1"/>
          <w:sz w:val="22"/>
          <w:szCs w:val="22"/>
        </w:rPr>
        <w:t>-driven</w:t>
      </w:r>
      <w:r w:rsidR="00647FDF" w:rsidRPr="003E544F">
        <w:rPr>
          <w:rFonts w:ascii="Arial" w:hAnsi="Arial" w:cs="Arial"/>
          <w:color w:val="000000" w:themeColor="text1"/>
          <w:sz w:val="22"/>
          <w:szCs w:val="22"/>
        </w:rPr>
        <w:t xml:space="preserve"> organizational change and uncertainty studies by demonstrating that extreme uncertainty </w:t>
      </w:r>
      <w:r w:rsidR="00711D6E" w:rsidRPr="003E544F">
        <w:rPr>
          <w:rFonts w:ascii="Arial" w:hAnsi="Arial" w:cs="Arial"/>
          <w:color w:val="000000" w:themeColor="text1"/>
          <w:sz w:val="22"/>
          <w:szCs w:val="22"/>
        </w:rPr>
        <w:t xml:space="preserve">can </w:t>
      </w:r>
      <w:r w:rsidR="00647FDF" w:rsidRPr="003E544F">
        <w:rPr>
          <w:rFonts w:ascii="Arial" w:hAnsi="Arial" w:cs="Arial"/>
          <w:color w:val="000000" w:themeColor="text1"/>
          <w:sz w:val="22"/>
          <w:szCs w:val="22"/>
        </w:rPr>
        <w:t>act as a catalyst for digital transformation.</w:t>
      </w:r>
      <w:r w:rsidR="00711D6E" w:rsidRPr="003E544F">
        <w:rPr>
          <w:rFonts w:ascii="Arial" w:hAnsi="Arial" w:cs="Arial"/>
          <w:color w:val="000000" w:themeColor="text1"/>
          <w:sz w:val="22"/>
          <w:szCs w:val="22"/>
        </w:rPr>
        <w:t xml:space="preserve"> </w:t>
      </w:r>
    </w:p>
    <w:p w14:paraId="660D79CC" w14:textId="77777777" w:rsidR="00DE5643" w:rsidRPr="003E544F" w:rsidRDefault="00DE5643" w:rsidP="00C9448B">
      <w:pPr>
        <w:spacing w:line="360" w:lineRule="auto"/>
        <w:jc w:val="both"/>
        <w:rPr>
          <w:color w:val="000000" w:themeColor="text1"/>
        </w:rPr>
      </w:pPr>
    </w:p>
    <w:p w14:paraId="68581530" w14:textId="5CC90EFF" w:rsidR="009D199B" w:rsidRPr="003E544F" w:rsidRDefault="001E69F7" w:rsidP="009D199B">
      <w:pPr>
        <w:tabs>
          <w:tab w:val="left" w:pos="709"/>
        </w:tabs>
        <w:spacing w:before="100" w:beforeAutospacing="1" w:after="100" w:afterAutospacing="1" w:line="360" w:lineRule="auto"/>
        <w:jc w:val="both"/>
        <w:rPr>
          <w:rFonts w:ascii="Arial" w:hAnsi="Arial" w:cs="Arial"/>
          <w:b/>
          <w:bCs/>
          <w:color w:val="000000" w:themeColor="text1"/>
        </w:rPr>
      </w:pPr>
      <w:r w:rsidRPr="003E544F">
        <w:rPr>
          <w:rFonts w:ascii="Arial" w:hAnsi="Arial" w:cs="Arial"/>
          <w:b/>
          <w:bCs/>
          <w:color w:val="000000" w:themeColor="text1"/>
        </w:rPr>
        <w:t>REFERENCES</w:t>
      </w:r>
    </w:p>
    <w:p w14:paraId="1631B6EB" w14:textId="77777777" w:rsidR="009D199B" w:rsidRPr="003E544F" w:rsidRDefault="009D199B" w:rsidP="009D199B">
      <w:pPr>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shd w:val="clear" w:color="auto" w:fill="FFFFFF"/>
        </w:rPr>
        <w:t>Alam</w:t>
      </w:r>
      <w:proofErr w:type="spellEnd"/>
      <w:r w:rsidRPr="003E544F">
        <w:rPr>
          <w:rFonts w:ascii="Arial" w:hAnsi="Arial" w:cs="Arial"/>
          <w:color w:val="000000" w:themeColor="text1"/>
          <w:sz w:val="22"/>
          <w:szCs w:val="22"/>
          <w:shd w:val="clear" w:color="auto" w:fill="FFFFFF"/>
        </w:rPr>
        <w:t>, G.M., 2021. Does online technology provide sustainable HE or aggravate diploma disease? Evidence from Bangladesh—A comparison of conditions before and during COVID-19.</w:t>
      </w:r>
      <w:r w:rsidRPr="003E544F">
        <w:rPr>
          <w:rStyle w:val="apple-converted-space"/>
          <w:rFonts w:ascii="Arial" w:hAnsi="Arial" w:cs="Arial"/>
          <w:color w:val="000000" w:themeColor="text1"/>
          <w:sz w:val="22"/>
          <w:szCs w:val="22"/>
          <w:shd w:val="clear" w:color="auto" w:fill="FFFFFF"/>
        </w:rPr>
        <w:t> </w:t>
      </w:r>
      <w:r w:rsidRPr="003E544F">
        <w:rPr>
          <w:rFonts w:ascii="Arial" w:hAnsi="Arial" w:cs="Arial"/>
          <w:i/>
          <w:iCs/>
          <w:color w:val="000000" w:themeColor="text1"/>
          <w:sz w:val="22"/>
          <w:szCs w:val="22"/>
        </w:rPr>
        <w:t>Technology in Society</w:t>
      </w:r>
      <w:r w:rsidRPr="003E544F">
        <w:rPr>
          <w:rFonts w:ascii="Arial" w:hAnsi="Arial" w:cs="Arial"/>
          <w:color w:val="000000" w:themeColor="text1"/>
          <w:sz w:val="22"/>
          <w:szCs w:val="22"/>
          <w:shd w:val="clear" w:color="auto" w:fill="FFFFFF"/>
        </w:rPr>
        <w:t>,</w:t>
      </w:r>
      <w:r w:rsidRPr="003E544F">
        <w:rPr>
          <w:rStyle w:val="apple-converted-space"/>
          <w:rFonts w:ascii="Arial" w:hAnsi="Arial" w:cs="Arial"/>
          <w:color w:val="000000" w:themeColor="text1"/>
          <w:sz w:val="22"/>
          <w:szCs w:val="22"/>
          <w:shd w:val="clear" w:color="auto" w:fill="FFFFFF"/>
        </w:rPr>
        <w:t> </w:t>
      </w:r>
      <w:r w:rsidRPr="003E544F">
        <w:rPr>
          <w:rFonts w:ascii="Arial" w:hAnsi="Arial" w:cs="Arial"/>
          <w:color w:val="000000" w:themeColor="text1"/>
          <w:sz w:val="22"/>
          <w:szCs w:val="22"/>
        </w:rPr>
        <w:t>66</w:t>
      </w:r>
      <w:r w:rsidRPr="003E544F">
        <w:rPr>
          <w:rFonts w:ascii="Arial" w:hAnsi="Arial" w:cs="Arial"/>
          <w:color w:val="000000" w:themeColor="text1"/>
          <w:sz w:val="22"/>
          <w:szCs w:val="22"/>
          <w:shd w:val="clear" w:color="auto" w:fill="FFFFFF"/>
        </w:rPr>
        <w:t>, p.101677.</w:t>
      </w:r>
    </w:p>
    <w:p w14:paraId="0C431F1B" w14:textId="77777777" w:rsidR="009D199B" w:rsidRPr="003E544F" w:rsidRDefault="009D199B" w:rsidP="009D199B">
      <w:pPr>
        <w:tabs>
          <w:tab w:val="left" w:pos="709"/>
        </w:tabs>
        <w:spacing w:before="100" w:beforeAutospacing="1" w:after="100" w:afterAutospacing="1"/>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Alam</w:t>
      </w:r>
      <w:proofErr w:type="spellEnd"/>
      <w:r w:rsidRPr="003E544F">
        <w:rPr>
          <w:rFonts w:ascii="Arial" w:hAnsi="Arial" w:cs="Arial"/>
          <w:color w:val="000000" w:themeColor="text1"/>
          <w:sz w:val="22"/>
          <w:szCs w:val="22"/>
        </w:rPr>
        <w:t xml:space="preserve">, G.M. and </w:t>
      </w:r>
      <w:proofErr w:type="spellStart"/>
      <w:r w:rsidRPr="003E544F">
        <w:rPr>
          <w:rFonts w:ascii="Arial" w:hAnsi="Arial" w:cs="Arial"/>
          <w:color w:val="000000" w:themeColor="text1"/>
          <w:sz w:val="22"/>
          <w:szCs w:val="22"/>
        </w:rPr>
        <w:t>Asimiran</w:t>
      </w:r>
      <w:proofErr w:type="spellEnd"/>
      <w:r w:rsidRPr="003E544F">
        <w:rPr>
          <w:rFonts w:ascii="Arial" w:hAnsi="Arial" w:cs="Arial"/>
          <w:color w:val="000000" w:themeColor="text1"/>
          <w:sz w:val="22"/>
          <w:szCs w:val="22"/>
        </w:rPr>
        <w:t xml:space="preserve">, S., 2021. Online technology: Sustainable higher education or diploma disease for emerging society during emergency—comparison between pre and during COVID-19. </w:t>
      </w:r>
      <w:r w:rsidRPr="003E544F">
        <w:rPr>
          <w:rFonts w:ascii="Arial" w:hAnsi="Arial" w:cs="Arial"/>
          <w:i/>
          <w:iCs/>
          <w:color w:val="000000" w:themeColor="text1"/>
          <w:sz w:val="22"/>
          <w:szCs w:val="22"/>
        </w:rPr>
        <w:t xml:space="preserve">Technological Forecasting and Social Change, </w:t>
      </w:r>
      <w:r w:rsidRPr="003E544F">
        <w:rPr>
          <w:rFonts w:ascii="Arial" w:hAnsi="Arial" w:cs="Arial"/>
          <w:color w:val="000000" w:themeColor="text1"/>
          <w:sz w:val="22"/>
          <w:szCs w:val="22"/>
        </w:rPr>
        <w:t>172, p.121034.</w:t>
      </w:r>
    </w:p>
    <w:p w14:paraId="060CF819" w14:textId="77777777" w:rsidR="009D199B" w:rsidRPr="003E544F" w:rsidRDefault="009D199B" w:rsidP="009D199B">
      <w:pPr>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shd w:val="clear" w:color="auto" w:fill="FFFFFF"/>
        </w:rPr>
        <w:t>Alam</w:t>
      </w:r>
      <w:proofErr w:type="spellEnd"/>
      <w:r w:rsidRPr="003E544F">
        <w:rPr>
          <w:rFonts w:ascii="Arial" w:hAnsi="Arial" w:cs="Arial"/>
          <w:color w:val="000000" w:themeColor="text1"/>
          <w:sz w:val="22"/>
          <w:szCs w:val="22"/>
          <w:shd w:val="clear" w:color="auto" w:fill="FFFFFF"/>
        </w:rPr>
        <w:t xml:space="preserve">, G.M. and Parvin, M., 2021. Can online higher education be an active agent for </w:t>
      </w:r>
      <w:proofErr w:type="gramStart"/>
      <w:r w:rsidRPr="003E544F">
        <w:rPr>
          <w:rFonts w:ascii="Arial" w:hAnsi="Arial" w:cs="Arial"/>
          <w:color w:val="000000" w:themeColor="text1"/>
          <w:sz w:val="22"/>
          <w:szCs w:val="22"/>
          <w:shd w:val="clear" w:color="auto" w:fill="FFFFFF"/>
        </w:rPr>
        <w:t>change?—</w:t>
      </w:r>
      <w:proofErr w:type="gramEnd"/>
      <w:r w:rsidRPr="003E544F">
        <w:rPr>
          <w:rFonts w:ascii="Arial" w:hAnsi="Arial" w:cs="Arial"/>
          <w:color w:val="000000" w:themeColor="text1"/>
          <w:sz w:val="22"/>
          <w:szCs w:val="22"/>
          <w:shd w:val="clear" w:color="auto" w:fill="FFFFFF"/>
        </w:rPr>
        <w:t>Comparison of academic success and job-readiness before and during COVID-19.</w:t>
      </w:r>
      <w:r w:rsidRPr="003E544F">
        <w:rPr>
          <w:rStyle w:val="apple-converted-space"/>
          <w:rFonts w:ascii="Arial" w:hAnsi="Arial" w:cs="Arial"/>
          <w:color w:val="000000" w:themeColor="text1"/>
          <w:sz w:val="22"/>
          <w:szCs w:val="22"/>
          <w:shd w:val="clear" w:color="auto" w:fill="FFFFFF"/>
        </w:rPr>
        <w:t> </w:t>
      </w:r>
      <w:r w:rsidRPr="003E544F">
        <w:rPr>
          <w:rFonts w:ascii="Arial" w:hAnsi="Arial" w:cs="Arial"/>
          <w:i/>
          <w:iCs/>
          <w:color w:val="000000" w:themeColor="text1"/>
          <w:sz w:val="22"/>
          <w:szCs w:val="22"/>
        </w:rPr>
        <w:t>Technological Forecasting and Social Change</w:t>
      </w:r>
      <w:r w:rsidRPr="003E544F">
        <w:rPr>
          <w:rFonts w:ascii="Arial" w:hAnsi="Arial" w:cs="Arial"/>
          <w:color w:val="000000" w:themeColor="text1"/>
          <w:sz w:val="22"/>
          <w:szCs w:val="22"/>
          <w:shd w:val="clear" w:color="auto" w:fill="FFFFFF"/>
        </w:rPr>
        <w:t>,</w:t>
      </w:r>
      <w:r w:rsidRPr="003E544F">
        <w:rPr>
          <w:rStyle w:val="apple-converted-space"/>
          <w:rFonts w:ascii="Arial" w:hAnsi="Arial" w:cs="Arial"/>
          <w:color w:val="000000" w:themeColor="text1"/>
          <w:sz w:val="22"/>
          <w:szCs w:val="22"/>
          <w:shd w:val="clear" w:color="auto" w:fill="FFFFFF"/>
        </w:rPr>
        <w:t> </w:t>
      </w:r>
      <w:r w:rsidRPr="003E544F">
        <w:rPr>
          <w:rFonts w:ascii="Arial" w:hAnsi="Arial" w:cs="Arial"/>
          <w:i/>
          <w:iCs/>
          <w:color w:val="000000" w:themeColor="text1"/>
          <w:sz w:val="22"/>
          <w:szCs w:val="22"/>
        </w:rPr>
        <w:t>172</w:t>
      </w:r>
      <w:r w:rsidRPr="003E544F">
        <w:rPr>
          <w:rFonts w:ascii="Arial" w:hAnsi="Arial" w:cs="Arial"/>
          <w:color w:val="000000" w:themeColor="text1"/>
          <w:sz w:val="22"/>
          <w:szCs w:val="22"/>
          <w:shd w:val="clear" w:color="auto" w:fill="FFFFFF"/>
        </w:rPr>
        <w:t>, p.121008.</w:t>
      </w:r>
    </w:p>
    <w:p w14:paraId="3A968DC8" w14:textId="77777777" w:rsidR="009D199B" w:rsidRPr="003E544F" w:rsidRDefault="009D199B" w:rsidP="009D199B">
      <w:pPr>
        <w:jc w:val="both"/>
        <w:rPr>
          <w:rFonts w:ascii="Arial" w:hAnsi="Arial" w:cs="Arial"/>
          <w:color w:val="000000" w:themeColor="text1"/>
          <w:sz w:val="22"/>
          <w:szCs w:val="22"/>
        </w:rPr>
      </w:pPr>
    </w:p>
    <w:p w14:paraId="3CC9FC10"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Alam</w:t>
      </w:r>
      <w:proofErr w:type="spellEnd"/>
      <w:r w:rsidRPr="003E544F">
        <w:rPr>
          <w:rFonts w:ascii="Arial" w:hAnsi="Arial" w:cs="Arial"/>
          <w:color w:val="000000" w:themeColor="text1"/>
          <w:sz w:val="22"/>
          <w:szCs w:val="22"/>
        </w:rPr>
        <w:t xml:space="preserve">, G.M., </w:t>
      </w:r>
      <w:proofErr w:type="spellStart"/>
      <w:r w:rsidRPr="003E544F">
        <w:rPr>
          <w:rFonts w:ascii="Arial" w:hAnsi="Arial" w:cs="Arial"/>
          <w:color w:val="000000" w:themeColor="text1"/>
          <w:sz w:val="22"/>
          <w:szCs w:val="22"/>
        </w:rPr>
        <w:t>Forhad</w:t>
      </w:r>
      <w:proofErr w:type="spellEnd"/>
      <w:r w:rsidRPr="003E544F">
        <w:rPr>
          <w:rFonts w:ascii="Arial" w:hAnsi="Arial" w:cs="Arial"/>
          <w:color w:val="000000" w:themeColor="text1"/>
          <w:sz w:val="22"/>
          <w:szCs w:val="22"/>
        </w:rPr>
        <w:t xml:space="preserve">, A.R. and Ismail, I.A., 2020. Can education as an ‘International </w:t>
      </w:r>
      <w:proofErr w:type="spellStart"/>
      <w:r w:rsidRPr="003E544F">
        <w:rPr>
          <w:rFonts w:ascii="Arial" w:hAnsi="Arial" w:cs="Arial"/>
          <w:color w:val="000000" w:themeColor="text1"/>
          <w:sz w:val="22"/>
          <w:szCs w:val="22"/>
        </w:rPr>
        <w:t>Commodity’be</w:t>
      </w:r>
      <w:proofErr w:type="spellEnd"/>
      <w:r w:rsidRPr="003E544F">
        <w:rPr>
          <w:rFonts w:ascii="Arial" w:hAnsi="Arial" w:cs="Arial"/>
          <w:color w:val="000000" w:themeColor="text1"/>
          <w:sz w:val="22"/>
          <w:szCs w:val="22"/>
        </w:rPr>
        <w:t xml:space="preserve"> the backbone or cane of a nation in the era of fourth industrial </w:t>
      </w:r>
      <w:proofErr w:type="gramStart"/>
      <w:r w:rsidRPr="003E544F">
        <w:rPr>
          <w:rFonts w:ascii="Arial" w:hAnsi="Arial" w:cs="Arial"/>
          <w:color w:val="000000" w:themeColor="text1"/>
          <w:sz w:val="22"/>
          <w:szCs w:val="22"/>
        </w:rPr>
        <w:t>revolution?-</w:t>
      </w:r>
      <w:proofErr w:type="gramEnd"/>
      <w:r w:rsidRPr="003E544F">
        <w:rPr>
          <w:rFonts w:ascii="Arial" w:hAnsi="Arial" w:cs="Arial"/>
          <w:color w:val="000000" w:themeColor="text1"/>
          <w:sz w:val="22"/>
          <w:szCs w:val="22"/>
        </w:rPr>
        <w:t xml:space="preserve">A Comparative study. </w:t>
      </w:r>
      <w:r w:rsidRPr="003E544F">
        <w:rPr>
          <w:rFonts w:ascii="Arial" w:hAnsi="Arial" w:cs="Arial"/>
          <w:i/>
          <w:iCs/>
          <w:color w:val="000000" w:themeColor="text1"/>
          <w:sz w:val="22"/>
          <w:szCs w:val="22"/>
        </w:rPr>
        <w:t>Technological Forecasting and Social Change</w:t>
      </w:r>
      <w:r w:rsidRPr="003E544F">
        <w:rPr>
          <w:rFonts w:ascii="Arial" w:hAnsi="Arial" w:cs="Arial"/>
          <w:color w:val="000000" w:themeColor="text1"/>
          <w:sz w:val="22"/>
          <w:szCs w:val="22"/>
        </w:rPr>
        <w:t>, 159, p.120184.</w:t>
      </w:r>
    </w:p>
    <w:p w14:paraId="2BD7B374" w14:textId="77777777" w:rsidR="009D199B" w:rsidRPr="003E544F" w:rsidRDefault="009D199B" w:rsidP="009D199B">
      <w:pPr>
        <w:autoSpaceDE w:val="0"/>
        <w:autoSpaceDN w:val="0"/>
        <w:adjustRightInd w:val="0"/>
        <w:jc w:val="both"/>
        <w:rPr>
          <w:rFonts w:ascii="Arial" w:eastAsiaTheme="minorHAnsi" w:hAnsi="Arial" w:cs="Arial"/>
          <w:color w:val="000000" w:themeColor="text1"/>
          <w:sz w:val="22"/>
          <w:szCs w:val="22"/>
          <w:lang w:eastAsia="en-US"/>
        </w:rPr>
      </w:pPr>
      <w:r w:rsidRPr="003E544F">
        <w:rPr>
          <w:rFonts w:ascii="Arial" w:eastAsiaTheme="minorHAnsi" w:hAnsi="Arial" w:cs="Arial"/>
          <w:color w:val="000000" w:themeColor="text1"/>
          <w:sz w:val="22"/>
          <w:szCs w:val="22"/>
          <w:lang w:eastAsia="en-US"/>
        </w:rPr>
        <w:t xml:space="preserve">Alvesson, M. and </w:t>
      </w:r>
      <w:proofErr w:type="spellStart"/>
      <w:r w:rsidRPr="003E544F">
        <w:rPr>
          <w:rFonts w:ascii="Arial" w:eastAsiaTheme="minorHAnsi" w:hAnsi="Arial" w:cs="Arial"/>
          <w:color w:val="000000" w:themeColor="text1"/>
          <w:sz w:val="22"/>
          <w:szCs w:val="22"/>
          <w:lang w:eastAsia="en-US"/>
        </w:rPr>
        <w:t>Kärreman</w:t>
      </w:r>
      <w:proofErr w:type="spellEnd"/>
      <w:r w:rsidRPr="003E544F">
        <w:rPr>
          <w:rFonts w:ascii="Arial" w:eastAsiaTheme="minorHAnsi" w:hAnsi="Arial" w:cs="Arial"/>
          <w:color w:val="000000" w:themeColor="text1"/>
          <w:sz w:val="22"/>
          <w:szCs w:val="22"/>
          <w:lang w:eastAsia="en-US"/>
        </w:rPr>
        <w:t>, D., 2007. Constructing mystery: Empirical matters in theory development. </w:t>
      </w:r>
      <w:r w:rsidRPr="003E544F">
        <w:rPr>
          <w:rFonts w:ascii="Arial" w:eastAsiaTheme="minorHAnsi" w:hAnsi="Arial" w:cs="Arial"/>
          <w:i/>
          <w:iCs/>
          <w:color w:val="000000" w:themeColor="text1"/>
          <w:sz w:val="22"/>
          <w:szCs w:val="22"/>
          <w:lang w:eastAsia="en-US"/>
        </w:rPr>
        <w:t>Academy of management review</w:t>
      </w:r>
      <w:r w:rsidRPr="003E544F">
        <w:rPr>
          <w:rFonts w:ascii="Arial" w:eastAsiaTheme="minorHAnsi" w:hAnsi="Arial" w:cs="Arial"/>
          <w:color w:val="000000" w:themeColor="text1"/>
          <w:sz w:val="22"/>
          <w:szCs w:val="22"/>
          <w:lang w:eastAsia="en-US"/>
        </w:rPr>
        <w:t>, </w:t>
      </w:r>
      <w:r w:rsidRPr="003E544F">
        <w:rPr>
          <w:rFonts w:ascii="Arial" w:eastAsiaTheme="minorHAnsi" w:hAnsi="Arial" w:cs="Arial"/>
          <w:i/>
          <w:iCs/>
          <w:color w:val="000000" w:themeColor="text1"/>
          <w:sz w:val="22"/>
          <w:szCs w:val="22"/>
          <w:lang w:eastAsia="en-US"/>
        </w:rPr>
        <w:t>32</w:t>
      </w:r>
      <w:r w:rsidRPr="003E544F">
        <w:rPr>
          <w:rFonts w:ascii="Arial" w:eastAsiaTheme="minorHAnsi" w:hAnsi="Arial" w:cs="Arial"/>
          <w:color w:val="000000" w:themeColor="text1"/>
          <w:sz w:val="22"/>
          <w:szCs w:val="22"/>
          <w:lang w:eastAsia="en-US"/>
        </w:rPr>
        <w:t>(4), pp.1265-1281.</w:t>
      </w:r>
    </w:p>
    <w:p w14:paraId="0D0C211E" w14:textId="77777777" w:rsidR="009D199B" w:rsidRPr="003E544F" w:rsidRDefault="009D199B" w:rsidP="009D199B">
      <w:pPr>
        <w:autoSpaceDE w:val="0"/>
        <w:autoSpaceDN w:val="0"/>
        <w:adjustRightInd w:val="0"/>
        <w:jc w:val="both"/>
        <w:rPr>
          <w:rFonts w:ascii="Arial" w:eastAsiaTheme="minorHAnsi" w:hAnsi="Arial" w:cs="Arial"/>
          <w:color w:val="000000" w:themeColor="text1"/>
          <w:sz w:val="22"/>
          <w:szCs w:val="22"/>
          <w:lang w:eastAsia="en-US"/>
        </w:rPr>
      </w:pPr>
    </w:p>
    <w:p w14:paraId="255F2350"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Antonopoulou, K. and </w:t>
      </w:r>
      <w:proofErr w:type="spellStart"/>
      <w:r w:rsidRPr="003E544F">
        <w:rPr>
          <w:rFonts w:ascii="Arial" w:hAnsi="Arial" w:cs="Arial"/>
          <w:color w:val="000000" w:themeColor="text1"/>
          <w:sz w:val="22"/>
          <w:szCs w:val="22"/>
        </w:rPr>
        <w:t>Begkos</w:t>
      </w:r>
      <w:proofErr w:type="spellEnd"/>
      <w:r w:rsidRPr="003E544F">
        <w:rPr>
          <w:rFonts w:ascii="Arial" w:hAnsi="Arial" w:cs="Arial"/>
          <w:color w:val="000000" w:themeColor="text1"/>
          <w:sz w:val="22"/>
          <w:szCs w:val="22"/>
        </w:rPr>
        <w:t xml:space="preserve">, C., 2020. Strategizing for digital innovations: Value propositions for transcending market boundaries. </w:t>
      </w:r>
      <w:r w:rsidRPr="003E544F">
        <w:rPr>
          <w:rFonts w:ascii="Arial" w:hAnsi="Arial" w:cs="Arial"/>
          <w:i/>
          <w:iCs/>
          <w:color w:val="000000" w:themeColor="text1"/>
          <w:sz w:val="22"/>
          <w:szCs w:val="22"/>
        </w:rPr>
        <w:t>Technological Forecasting and Social Change</w:t>
      </w:r>
      <w:r w:rsidRPr="003E544F">
        <w:rPr>
          <w:rFonts w:ascii="Arial" w:hAnsi="Arial" w:cs="Arial"/>
          <w:color w:val="000000" w:themeColor="text1"/>
          <w:sz w:val="22"/>
          <w:szCs w:val="22"/>
        </w:rPr>
        <w:t>, 156, p.120042.</w:t>
      </w:r>
    </w:p>
    <w:p w14:paraId="4DDA7C5E"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lastRenderedPageBreak/>
        <w:t xml:space="preserve">Banker, R.D., Kauffman, </w:t>
      </w:r>
      <w:proofErr w:type="gramStart"/>
      <w:r w:rsidRPr="003E544F">
        <w:rPr>
          <w:rFonts w:ascii="Arial" w:hAnsi="Arial" w:cs="Arial"/>
          <w:color w:val="000000" w:themeColor="text1"/>
          <w:sz w:val="22"/>
          <w:szCs w:val="22"/>
        </w:rPr>
        <w:t>R.J.</w:t>
      </w:r>
      <w:proofErr w:type="gramEnd"/>
      <w:r w:rsidRPr="003E544F">
        <w:rPr>
          <w:rFonts w:ascii="Arial" w:hAnsi="Arial" w:cs="Arial"/>
          <w:color w:val="000000" w:themeColor="text1"/>
          <w:sz w:val="22"/>
          <w:szCs w:val="22"/>
        </w:rPr>
        <w:t xml:space="preserve"> and Morey, R.C., 1990. Measuring gains in operational efficiency from information technology: a study of the </w:t>
      </w:r>
      <w:proofErr w:type="spellStart"/>
      <w:r w:rsidRPr="003E544F">
        <w:rPr>
          <w:rFonts w:ascii="Arial" w:hAnsi="Arial" w:cs="Arial"/>
          <w:color w:val="000000" w:themeColor="text1"/>
          <w:sz w:val="22"/>
          <w:szCs w:val="22"/>
        </w:rPr>
        <w:t>Positran</w:t>
      </w:r>
      <w:proofErr w:type="spellEnd"/>
      <w:r w:rsidRPr="003E544F">
        <w:rPr>
          <w:rFonts w:ascii="Arial" w:hAnsi="Arial" w:cs="Arial"/>
          <w:color w:val="000000" w:themeColor="text1"/>
          <w:sz w:val="22"/>
          <w:szCs w:val="22"/>
        </w:rPr>
        <w:t xml:space="preserve"> deployment at Hardee’s Inc. </w:t>
      </w:r>
      <w:r w:rsidRPr="003E544F">
        <w:rPr>
          <w:rFonts w:ascii="Arial" w:hAnsi="Arial" w:cs="Arial"/>
          <w:i/>
          <w:iCs/>
          <w:color w:val="000000" w:themeColor="text1"/>
          <w:sz w:val="22"/>
          <w:szCs w:val="22"/>
        </w:rPr>
        <w:t>Journal of Management Information Systems</w:t>
      </w:r>
      <w:r w:rsidRPr="003E544F">
        <w:rPr>
          <w:rFonts w:ascii="Arial" w:hAnsi="Arial" w:cs="Arial"/>
          <w:color w:val="000000" w:themeColor="text1"/>
          <w:sz w:val="22"/>
          <w:szCs w:val="22"/>
        </w:rPr>
        <w:t>, 7(2), pp.29-54.</w:t>
      </w:r>
    </w:p>
    <w:p w14:paraId="51E206DA"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eastAsiaTheme="minorHAnsi" w:hAnsi="Arial" w:cs="Arial"/>
          <w:color w:val="000000" w:themeColor="text1"/>
          <w:sz w:val="22"/>
          <w:szCs w:val="22"/>
          <w:lang w:eastAsia="en-US"/>
        </w:rPr>
        <w:t>Bansler</w:t>
      </w:r>
      <w:proofErr w:type="spellEnd"/>
      <w:r w:rsidRPr="003E544F">
        <w:rPr>
          <w:rFonts w:ascii="Arial" w:eastAsiaTheme="minorHAnsi" w:hAnsi="Arial" w:cs="Arial"/>
          <w:color w:val="000000" w:themeColor="text1"/>
          <w:sz w:val="22"/>
          <w:szCs w:val="22"/>
          <w:lang w:eastAsia="en-US"/>
        </w:rPr>
        <w:t xml:space="preserve">, J.P., </w:t>
      </w:r>
      <w:proofErr w:type="spellStart"/>
      <w:r w:rsidRPr="003E544F">
        <w:rPr>
          <w:rFonts w:ascii="Arial" w:eastAsiaTheme="minorHAnsi" w:hAnsi="Arial" w:cs="Arial"/>
          <w:color w:val="000000" w:themeColor="text1"/>
          <w:sz w:val="22"/>
          <w:szCs w:val="22"/>
          <w:lang w:eastAsia="en-US"/>
        </w:rPr>
        <w:t>Damsgaard</w:t>
      </w:r>
      <w:proofErr w:type="spellEnd"/>
      <w:r w:rsidRPr="003E544F">
        <w:rPr>
          <w:rFonts w:ascii="Arial" w:eastAsiaTheme="minorHAnsi" w:hAnsi="Arial" w:cs="Arial"/>
          <w:color w:val="000000" w:themeColor="text1"/>
          <w:sz w:val="22"/>
          <w:szCs w:val="22"/>
          <w:lang w:eastAsia="en-US"/>
        </w:rPr>
        <w:t xml:space="preserve">, J., Scheepers, R., </w:t>
      </w:r>
      <w:proofErr w:type="spellStart"/>
      <w:r w:rsidRPr="003E544F">
        <w:rPr>
          <w:rFonts w:ascii="Arial" w:eastAsiaTheme="minorHAnsi" w:hAnsi="Arial" w:cs="Arial"/>
          <w:color w:val="000000" w:themeColor="text1"/>
          <w:sz w:val="22"/>
          <w:szCs w:val="22"/>
          <w:lang w:eastAsia="en-US"/>
        </w:rPr>
        <w:t>Havn</w:t>
      </w:r>
      <w:proofErr w:type="spellEnd"/>
      <w:r w:rsidRPr="003E544F">
        <w:rPr>
          <w:rFonts w:ascii="Arial" w:eastAsiaTheme="minorHAnsi" w:hAnsi="Arial" w:cs="Arial"/>
          <w:color w:val="000000" w:themeColor="text1"/>
          <w:sz w:val="22"/>
          <w:szCs w:val="22"/>
          <w:lang w:eastAsia="en-US"/>
        </w:rPr>
        <w:t xml:space="preserve">, E. and </w:t>
      </w:r>
      <w:proofErr w:type="spellStart"/>
      <w:r w:rsidRPr="003E544F">
        <w:rPr>
          <w:rFonts w:ascii="Arial" w:eastAsiaTheme="minorHAnsi" w:hAnsi="Arial" w:cs="Arial"/>
          <w:color w:val="000000" w:themeColor="text1"/>
          <w:sz w:val="22"/>
          <w:szCs w:val="22"/>
          <w:lang w:eastAsia="en-US"/>
        </w:rPr>
        <w:t>Thommesen</w:t>
      </w:r>
      <w:proofErr w:type="spellEnd"/>
      <w:r w:rsidRPr="003E544F">
        <w:rPr>
          <w:rFonts w:ascii="Arial" w:eastAsiaTheme="minorHAnsi" w:hAnsi="Arial" w:cs="Arial"/>
          <w:color w:val="000000" w:themeColor="text1"/>
          <w:sz w:val="22"/>
          <w:szCs w:val="22"/>
          <w:lang w:eastAsia="en-US"/>
        </w:rPr>
        <w:t xml:space="preserve">, J., 2000. Corporate intranet implementation: managing emergent technologies and organizational practices. </w:t>
      </w:r>
      <w:r w:rsidRPr="003E544F">
        <w:rPr>
          <w:rFonts w:ascii="Arial" w:eastAsiaTheme="minorHAnsi" w:hAnsi="Arial" w:cs="Arial"/>
          <w:i/>
          <w:iCs/>
          <w:color w:val="000000" w:themeColor="text1"/>
          <w:sz w:val="22"/>
          <w:szCs w:val="22"/>
          <w:lang w:eastAsia="en-US"/>
        </w:rPr>
        <w:t>Journal of the Association for Information Systems</w:t>
      </w:r>
      <w:r w:rsidRPr="003E544F">
        <w:rPr>
          <w:rFonts w:ascii="Arial" w:eastAsiaTheme="minorHAnsi" w:hAnsi="Arial" w:cs="Arial"/>
          <w:color w:val="000000" w:themeColor="text1"/>
          <w:sz w:val="22"/>
          <w:szCs w:val="22"/>
          <w:lang w:eastAsia="en-US"/>
        </w:rPr>
        <w:t xml:space="preserve">, </w:t>
      </w:r>
      <w:r w:rsidRPr="003E544F">
        <w:rPr>
          <w:rFonts w:ascii="Arial" w:eastAsiaTheme="minorHAnsi" w:hAnsi="Arial" w:cs="Arial"/>
          <w:i/>
          <w:iCs/>
          <w:color w:val="000000" w:themeColor="text1"/>
          <w:sz w:val="22"/>
          <w:szCs w:val="22"/>
          <w:lang w:eastAsia="en-US"/>
        </w:rPr>
        <w:t>1</w:t>
      </w:r>
      <w:r w:rsidRPr="003E544F">
        <w:rPr>
          <w:rFonts w:ascii="Arial" w:eastAsiaTheme="minorHAnsi" w:hAnsi="Arial" w:cs="Arial"/>
          <w:color w:val="000000" w:themeColor="text1"/>
          <w:sz w:val="22"/>
          <w:szCs w:val="22"/>
          <w:lang w:eastAsia="en-US"/>
        </w:rPr>
        <w:t>(1), p.10.</w:t>
      </w:r>
    </w:p>
    <w:p w14:paraId="672DB7D4"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eastAsiaTheme="minorHAnsi" w:hAnsi="Arial" w:cs="Arial"/>
          <w:color w:val="000000" w:themeColor="text1"/>
          <w:sz w:val="22"/>
          <w:szCs w:val="22"/>
          <w:lang w:eastAsia="en-US"/>
        </w:rPr>
        <w:t xml:space="preserve">Baptista, J., Stein, M.K., Klein, S., Watson-Manheim, M.B. and Lee, J., 2020. Digital work and organisational transformation: Emergent Digital/Human work configurations in modern organisations. </w:t>
      </w:r>
      <w:r w:rsidRPr="003E544F">
        <w:rPr>
          <w:rFonts w:ascii="Arial" w:eastAsiaTheme="minorHAnsi" w:hAnsi="Arial" w:cs="Arial"/>
          <w:i/>
          <w:iCs/>
          <w:color w:val="000000" w:themeColor="text1"/>
          <w:sz w:val="22"/>
          <w:szCs w:val="22"/>
          <w:lang w:eastAsia="en-US"/>
        </w:rPr>
        <w:t>Journal of Strategic Information Systems</w:t>
      </w:r>
      <w:r w:rsidRPr="003E544F">
        <w:rPr>
          <w:rFonts w:ascii="Arial" w:eastAsiaTheme="minorHAnsi" w:hAnsi="Arial" w:cs="Arial"/>
          <w:color w:val="000000" w:themeColor="text1"/>
          <w:sz w:val="22"/>
          <w:szCs w:val="22"/>
          <w:lang w:eastAsia="en-US"/>
        </w:rPr>
        <w:t>, 29(2), p.101618.</w:t>
      </w:r>
    </w:p>
    <w:p w14:paraId="5FF229AA" w14:textId="31C2B65B"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Begkos</w:t>
      </w:r>
      <w:proofErr w:type="spellEnd"/>
      <w:r w:rsidRPr="003E544F">
        <w:rPr>
          <w:rFonts w:ascii="Arial" w:hAnsi="Arial" w:cs="Arial"/>
          <w:color w:val="000000" w:themeColor="text1"/>
          <w:sz w:val="22"/>
          <w:szCs w:val="22"/>
        </w:rPr>
        <w:t xml:space="preserve">, C. and Antonopoulou, K., 2020. Measuring the unknown: Evaluative practices and performance indicators for digital platforms. </w:t>
      </w:r>
      <w:r w:rsidRPr="003E544F">
        <w:rPr>
          <w:rFonts w:ascii="Arial" w:hAnsi="Arial" w:cs="Arial"/>
          <w:i/>
          <w:iCs/>
          <w:color w:val="000000" w:themeColor="text1"/>
          <w:sz w:val="22"/>
          <w:szCs w:val="22"/>
        </w:rPr>
        <w:t>Accounting, Auditing and Accountability Journal</w:t>
      </w:r>
      <w:r w:rsidRPr="003E544F">
        <w:rPr>
          <w:rFonts w:ascii="Arial" w:hAnsi="Arial" w:cs="Arial"/>
          <w:color w:val="000000" w:themeColor="text1"/>
          <w:sz w:val="22"/>
          <w:szCs w:val="22"/>
        </w:rPr>
        <w:t>, 33(3), 588-619</w:t>
      </w:r>
      <w:r w:rsidR="003B4156" w:rsidRPr="003E544F">
        <w:rPr>
          <w:rFonts w:ascii="Arial" w:hAnsi="Arial" w:cs="Arial"/>
          <w:color w:val="000000" w:themeColor="text1"/>
          <w:sz w:val="22"/>
          <w:szCs w:val="22"/>
        </w:rPr>
        <w:t>.</w:t>
      </w:r>
    </w:p>
    <w:p w14:paraId="15DA8E03" w14:textId="2E52B49A" w:rsidR="000959F8" w:rsidRPr="003E544F" w:rsidRDefault="000959F8"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Begkos</w:t>
      </w:r>
      <w:proofErr w:type="spellEnd"/>
      <w:r w:rsidRPr="003E544F">
        <w:rPr>
          <w:rFonts w:ascii="Arial" w:hAnsi="Arial" w:cs="Arial"/>
          <w:color w:val="000000" w:themeColor="text1"/>
          <w:sz w:val="22"/>
          <w:szCs w:val="22"/>
        </w:rPr>
        <w:t xml:space="preserve">, C. and Antonopoulou, K., 2022. Hybridization as practice: clinical engagement with performance metrics and accounting technologies in the English NHS. </w:t>
      </w:r>
      <w:r w:rsidRPr="003E544F">
        <w:rPr>
          <w:rFonts w:ascii="Arial" w:hAnsi="Arial" w:cs="Arial"/>
          <w:i/>
          <w:iCs/>
          <w:color w:val="000000" w:themeColor="text1"/>
          <w:sz w:val="22"/>
          <w:szCs w:val="22"/>
        </w:rPr>
        <w:t>Accounting, Auditing &amp; Accountability Journal</w:t>
      </w:r>
      <w:r w:rsidRPr="003E544F">
        <w:rPr>
          <w:rFonts w:ascii="Arial" w:hAnsi="Arial" w:cs="Arial"/>
          <w:color w:val="000000" w:themeColor="text1"/>
          <w:sz w:val="22"/>
          <w:szCs w:val="22"/>
        </w:rPr>
        <w:t>, 35(3), pp.627-657.</w:t>
      </w:r>
    </w:p>
    <w:p w14:paraId="68353CF1"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Benner, M., 2007. The incumbent discount: Stock market categories and response to radical technological change, </w:t>
      </w:r>
      <w:r w:rsidRPr="003E544F">
        <w:rPr>
          <w:rFonts w:ascii="Arial" w:hAnsi="Arial" w:cs="Arial"/>
          <w:i/>
          <w:iCs/>
          <w:color w:val="000000" w:themeColor="text1"/>
          <w:sz w:val="22"/>
          <w:szCs w:val="22"/>
        </w:rPr>
        <w:t>Academy of Management Review</w:t>
      </w:r>
      <w:r w:rsidRPr="003E544F">
        <w:rPr>
          <w:rFonts w:ascii="Arial" w:hAnsi="Arial" w:cs="Arial"/>
          <w:color w:val="000000" w:themeColor="text1"/>
          <w:sz w:val="22"/>
          <w:szCs w:val="22"/>
        </w:rPr>
        <w:t>, 32(3), pp.703-720.</w:t>
      </w:r>
    </w:p>
    <w:p w14:paraId="5D6FCFC0"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Benner, M.J. 2010. Securities analysts and incumbent response to radical technological change: Evidence from digital photography and internet telephony. </w:t>
      </w:r>
      <w:r w:rsidRPr="003E544F">
        <w:rPr>
          <w:rFonts w:ascii="Arial" w:hAnsi="Arial" w:cs="Arial"/>
          <w:i/>
          <w:iCs/>
          <w:color w:val="000000" w:themeColor="text1"/>
          <w:sz w:val="22"/>
          <w:szCs w:val="22"/>
        </w:rPr>
        <w:t>Organization Science,</w:t>
      </w:r>
      <w:r w:rsidRPr="003E544F">
        <w:rPr>
          <w:rFonts w:ascii="Arial" w:hAnsi="Arial" w:cs="Arial"/>
          <w:color w:val="000000" w:themeColor="text1"/>
          <w:sz w:val="22"/>
          <w:szCs w:val="22"/>
        </w:rPr>
        <w:t xml:space="preserve"> 21(1), pp.42-62. </w:t>
      </w:r>
    </w:p>
    <w:p w14:paraId="2581EFAA"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Bharadwaj, A., El </w:t>
      </w:r>
      <w:proofErr w:type="spellStart"/>
      <w:r w:rsidRPr="003E544F">
        <w:rPr>
          <w:rFonts w:ascii="Arial" w:hAnsi="Arial" w:cs="Arial"/>
          <w:color w:val="000000" w:themeColor="text1"/>
          <w:sz w:val="22"/>
          <w:szCs w:val="22"/>
        </w:rPr>
        <w:t>Sawy</w:t>
      </w:r>
      <w:proofErr w:type="spellEnd"/>
      <w:r w:rsidRPr="003E544F">
        <w:rPr>
          <w:rFonts w:ascii="Arial" w:hAnsi="Arial" w:cs="Arial"/>
          <w:color w:val="000000" w:themeColor="text1"/>
          <w:sz w:val="22"/>
          <w:szCs w:val="22"/>
        </w:rPr>
        <w:t xml:space="preserve">, O.A., </w:t>
      </w:r>
      <w:proofErr w:type="spellStart"/>
      <w:r w:rsidRPr="003E544F">
        <w:rPr>
          <w:rFonts w:ascii="Arial" w:hAnsi="Arial" w:cs="Arial"/>
          <w:color w:val="000000" w:themeColor="text1"/>
          <w:sz w:val="22"/>
          <w:szCs w:val="22"/>
        </w:rPr>
        <w:t>Pavlou</w:t>
      </w:r>
      <w:proofErr w:type="spellEnd"/>
      <w:r w:rsidRPr="003E544F">
        <w:rPr>
          <w:rFonts w:ascii="Arial" w:hAnsi="Arial" w:cs="Arial"/>
          <w:color w:val="000000" w:themeColor="text1"/>
          <w:sz w:val="22"/>
          <w:szCs w:val="22"/>
        </w:rPr>
        <w:t xml:space="preserve">, P.A. and Venkatraman, N.V., 2013. Digital business strategy: toward a next generation of insights. </w:t>
      </w:r>
      <w:r w:rsidRPr="003E544F">
        <w:rPr>
          <w:rFonts w:ascii="Arial" w:hAnsi="Arial" w:cs="Arial"/>
          <w:i/>
          <w:iCs/>
          <w:color w:val="000000" w:themeColor="text1"/>
          <w:sz w:val="22"/>
          <w:szCs w:val="22"/>
        </w:rPr>
        <w:t>MIS quarterly</w:t>
      </w:r>
      <w:r w:rsidRPr="003E544F">
        <w:rPr>
          <w:rFonts w:ascii="Arial" w:hAnsi="Arial" w:cs="Arial"/>
          <w:color w:val="000000" w:themeColor="text1"/>
          <w:sz w:val="22"/>
          <w:szCs w:val="22"/>
        </w:rPr>
        <w:t>, pp.471-482.</w:t>
      </w:r>
    </w:p>
    <w:p w14:paraId="04D40A5A"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Bhimani</w:t>
      </w:r>
      <w:proofErr w:type="spellEnd"/>
      <w:r w:rsidRPr="003E544F">
        <w:rPr>
          <w:rFonts w:ascii="Arial" w:hAnsi="Arial" w:cs="Arial"/>
          <w:color w:val="000000" w:themeColor="text1"/>
          <w:sz w:val="22"/>
          <w:szCs w:val="22"/>
        </w:rPr>
        <w:t xml:space="preserve">, A. and Willcocks, L., 2014. </w:t>
      </w:r>
      <w:proofErr w:type="spellStart"/>
      <w:proofErr w:type="gramStart"/>
      <w:r w:rsidRPr="003E544F">
        <w:rPr>
          <w:rFonts w:ascii="Arial" w:hAnsi="Arial" w:cs="Arial"/>
          <w:color w:val="000000" w:themeColor="text1"/>
          <w:sz w:val="22"/>
          <w:szCs w:val="22"/>
        </w:rPr>
        <w:t>Digitisation,‘</w:t>
      </w:r>
      <w:proofErr w:type="gramEnd"/>
      <w:r w:rsidRPr="003E544F">
        <w:rPr>
          <w:rFonts w:ascii="Arial" w:hAnsi="Arial" w:cs="Arial"/>
          <w:color w:val="000000" w:themeColor="text1"/>
          <w:sz w:val="22"/>
          <w:szCs w:val="22"/>
        </w:rPr>
        <w:t>Big</w:t>
      </w:r>
      <w:proofErr w:type="spellEnd"/>
      <w:r w:rsidRPr="003E544F">
        <w:rPr>
          <w:rFonts w:ascii="Arial" w:hAnsi="Arial" w:cs="Arial"/>
          <w:color w:val="000000" w:themeColor="text1"/>
          <w:sz w:val="22"/>
          <w:szCs w:val="22"/>
        </w:rPr>
        <w:t xml:space="preserve"> </w:t>
      </w:r>
      <w:proofErr w:type="spellStart"/>
      <w:r w:rsidRPr="003E544F">
        <w:rPr>
          <w:rFonts w:ascii="Arial" w:hAnsi="Arial" w:cs="Arial"/>
          <w:color w:val="000000" w:themeColor="text1"/>
          <w:sz w:val="22"/>
          <w:szCs w:val="22"/>
        </w:rPr>
        <w:t>Data’and</w:t>
      </w:r>
      <w:proofErr w:type="spellEnd"/>
      <w:r w:rsidRPr="003E544F">
        <w:rPr>
          <w:rFonts w:ascii="Arial" w:hAnsi="Arial" w:cs="Arial"/>
          <w:color w:val="000000" w:themeColor="text1"/>
          <w:sz w:val="22"/>
          <w:szCs w:val="22"/>
        </w:rPr>
        <w:t xml:space="preserve"> the transformation of accounting information. </w:t>
      </w:r>
      <w:r w:rsidRPr="003E544F">
        <w:rPr>
          <w:rFonts w:ascii="Arial" w:hAnsi="Arial" w:cs="Arial"/>
          <w:i/>
          <w:iCs/>
          <w:color w:val="000000" w:themeColor="text1"/>
          <w:sz w:val="22"/>
          <w:szCs w:val="22"/>
        </w:rPr>
        <w:t>Accounting and Business Research</w:t>
      </w:r>
      <w:r w:rsidRPr="003E544F">
        <w:rPr>
          <w:rFonts w:ascii="Arial" w:hAnsi="Arial" w:cs="Arial"/>
          <w:color w:val="000000" w:themeColor="text1"/>
          <w:sz w:val="22"/>
          <w:szCs w:val="22"/>
        </w:rPr>
        <w:t>, 44(4), pp.469-490.</w:t>
      </w:r>
    </w:p>
    <w:p w14:paraId="559DDE02"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eastAsiaTheme="minorHAnsi" w:hAnsi="Arial" w:cs="Arial"/>
          <w:color w:val="000000" w:themeColor="text1"/>
          <w:sz w:val="22"/>
          <w:szCs w:val="22"/>
          <w:lang w:eastAsia="en-US"/>
        </w:rPr>
        <w:t xml:space="preserve">Bordia, P., </w:t>
      </w:r>
      <w:proofErr w:type="spellStart"/>
      <w:r w:rsidRPr="003E544F">
        <w:rPr>
          <w:rFonts w:ascii="Arial" w:eastAsiaTheme="minorHAnsi" w:hAnsi="Arial" w:cs="Arial"/>
          <w:color w:val="000000" w:themeColor="text1"/>
          <w:sz w:val="22"/>
          <w:szCs w:val="22"/>
          <w:lang w:eastAsia="en-US"/>
        </w:rPr>
        <w:t>Hobman</w:t>
      </w:r>
      <w:proofErr w:type="spellEnd"/>
      <w:r w:rsidRPr="003E544F">
        <w:rPr>
          <w:rFonts w:ascii="Arial" w:eastAsiaTheme="minorHAnsi" w:hAnsi="Arial" w:cs="Arial"/>
          <w:color w:val="000000" w:themeColor="text1"/>
          <w:sz w:val="22"/>
          <w:szCs w:val="22"/>
          <w:lang w:eastAsia="en-US"/>
        </w:rPr>
        <w:t xml:space="preserve">, E., Jones, E., </w:t>
      </w:r>
      <w:proofErr w:type="spellStart"/>
      <w:r w:rsidRPr="003E544F">
        <w:rPr>
          <w:rFonts w:ascii="Arial" w:eastAsiaTheme="minorHAnsi" w:hAnsi="Arial" w:cs="Arial"/>
          <w:color w:val="000000" w:themeColor="text1"/>
          <w:sz w:val="22"/>
          <w:szCs w:val="22"/>
          <w:lang w:eastAsia="en-US"/>
        </w:rPr>
        <w:t>Gallois</w:t>
      </w:r>
      <w:proofErr w:type="spellEnd"/>
      <w:r w:rsidRPr="003E544F">
        <w:rPr>
          <w:rFonts w:ascii="Arial" w:eastAsiaTheme="minorHAnsi" w:hAnsi="Arial" w:cs="Arial"/>
          <w:color w:val="000000" w:themeColor="text1"/>
          <w:sz w:val="22"/>
          <w:szCs w:val="22"/>
          <w:lang w:eastAsia="en-US"/>
        </w:rPr>
        <w:t xml:space="preserve">, C. and Callan, V.J., 2004. Uncertainty during organizational change: Types, consequences, and management strategies. </w:t>
      </w:r>
      <w:r w:rsidRPr="003E544F">
        <w:rPr>
          <w:rFonts w:ascii="Arial" w:eastAsiaTheme="minorHAnsi" w:hAnsi="Arial" w:cs="Arial"/>
          <w:i/>
          <w:iCs/>
          <w:color w:val="000000" w:themeColor="text1"/>
          <w:sz w:val="22"/>
          <w:szCs w:val="22"/>
          <w:lang w:eastAsia="en-US"/>
        </w:rPr>
        <w:t>Journal of business and psychology</w:t>
      </w:r>
      <w:r w:rsidRPr="003E544F">
        <w:rPr>
          <w:rFonts w:ascii="Arial" w:eastAsiaTheme="minorHAnsi" w:hAnsi="Arial" w:cs="Arial"/>
          <w:color w:val="000000" w:themeColor="text1"/>
          <w:sz w:val="22"/>
          <w:szCs w:val="22"/>
          <w:lang w:eastAsia="en-US"/>
        </w:rPr>
        <w:t>, 18, pp.507-532.</w:t>
      </w:r>
    </w:p>
    <w:p w14:paraId="245ADF3A" w14:textId="18ABFAFA" w:rsidR="009D199B" w:rsidRPr="003E544F" w:rsidRDefault="009D199B" w:rsidP="009D199B">
      <w:pPr>
        <w:pStyle w:val="NormalWeb"/>
        <w:jc w:val="both"/>
        <w:rPr>
          <w:rFonts w:ascii="Arial" w:hAnsi="Arial" w:cs="Arial"/>
          <w:color w:val="000000" w:themeColor="text1"/>
          <w:sz w:val="22"/>
          <w:szCs w:val="22"/>
        </w:rPr>
      </w:pPr>
      <w:r w:rsidRPr="003E544F">
        <w:rPr>
          <w:rFonts w:ascii="Arial" w:hAnsi="Arial" w:cs="Arial"/>
          <w:color w:val="000000" w:themeColor="text1"/>
          <w:sz w:val="22"/>
          <w:szCs w:val="22"/>
        </w:rPr>
        <w:t xml:space="preserve">Bowen, G.A., 2008. Naturalistic inquiry and the saturation concept: a research note. </w:t>
      </w:r>
      <w:r w:rsidRPr="003E544F">
        <w:rPr>
          <w:rFonts w:ascii="Arial" w:hAnsi="Arial" w:cs="Arial"/>
          <w:i/>
          <w:iCs/>
          <w:color w:val="000000" w:themeColor="text1"/>
          <w:sz w:val="22"/>
          <w:szCs w:val="22"/>
        </w:rPr>
        <w:t>Qualitative research</w:t>
      </w:r>
      <w:r w:rsidRPr="003E544F">
        <w:rPr>
          <w:rFonts w:ascii="Arial" w:hAnsi="Arial" w:cs="Arial"/>
          <w:color w:val="000000" w:themeColor="text1"/>
          <w:sz w:val="22"/>
          <w:szCs w:val="22"/>
        </w:rPr>
        <w:t xml:space="preserve">, 8(1), pp.137-152. </w:t>
      </w:r>
    </w:p>
    <w:p w14:paraId="18C7F63B" w14:textId="77777777" w:rsidR="00715EA4" w:rsidRPr="003E544F" w:rsidRDefault="00715EA4" w:rsidP="009D199B">
      <w:pPr>
        <w:pStyle w:val="NormalWeb"/>
        <w:jc w:val="both"/>
        <w:rPr>
          <w:rFonts w:ascii="Arial" w:hAnsi="Arial" w:cs="Arial"/>
          <w:color w:val="000000" w:themeColor="text1"/>
          <w:sz w:val="22"/>
          <w:szCs w:val="22"/>
        </w:rPr>
      </w:pPr>
    </w:p>
    <w:p w14:paraId="4D326825" w14:textId="77777777" w:rsidR="009D199B" w:rsidRPr="003E544F" w:rsidRDefault="009D199B" w:rsidP="009D199B">
      <w:pPr>
        <w:spacing w:after="200"/>
        <w:jc w:val="both"/>
        <w:rPr>
          <w:rFonts w:ascii="Arial" w:eastAsiaTheme="minorHAnsi" w:hAnsi="Arial" w:cs="Arial"/>
          <w:color w:val="000000" w:themeColor="text1"/>
          <w:sz w:val="22"/>
          <w:szCs w:val="22"/>
          <w:lang w:eastAsia="en-US"/>
        </w:rPr>
      </w:pPr>
      <w:proofErr w:type="spellStart"/>
      <w:r w:rsidRPr="003E544F">
        <w:rPr>
          <w:rFonts w:ascii="Arial" w:eastAsiaTheme="minorHAnsi" w:hAnsi="Arial" w:cs="Arial"/>
          <w:color w:val="000000" w:themeColor="text1"/>
          <w:sz w:val="22"/>
          <w:szCs w:val="22"/>
          <w:lang w:val="en-US" w:eastAsia="en-US"/>
        </w:rPr>
        <w:t>Bresciani</w:t>
      </w:r>
      <w:proofErr w:type="spellEnd"/>
      <w:r w:rsidRPr="003E544F">
        <w:rPr>
          <w:rFonts w:ascii="Arial" w:eastAsiaTheme="minorHAnsi" w:hAnsi="Arial" w:cs="Arial"/>
          <w:color w:val="000000" w:themeColor="text1"/>
          <w:sz w:val="22"/>
          <w:szCs w:val="22"/>
          <w:lang w:val="en-US" w:eastAsia="en-US"/>
        </w:rPr>
        <w:t xml:space="preserve">, S., Ferraris, A., Romano, M. and Santoro, G., 2021. </w:t>
      </w:r>
      <w:r w:rsidRPr="003E544F">
        <w:rPr>
          <w:rFonts w:ascii="Arial" w:eastAsiaTheme="minorHAnsi" w:hAnsi="Arial" w:cs="Arial"/>
          <w:i/>
          <w:iCs/>
          <w:color w:val="000000" w:themeColor="text1"/>
          <w:sz w:val="22"/>
          <w:szCs w:val="22"/>
          <w:lang w:eastAsia="en-US"/>
        </w:rPr>
        <w:t>Digital transformation management for agile organizations: A compass to sail the digital world</w:t>
      </w:r>
      <w:r w:rsidRPr="003E544F">
        <w:rPr>
          <w:rFonts w:ascii="Arial" w:eastAsiaTheme="minorHAnsi" w:hAnsi="Arial" w:cs="Arial"/>
          <w:color w:val="000000" w:themeColor="text1"/>
          <w:sz w:val="22"/>
          <w:szCs w:val="22"/>
          <w:lang w:eastAsia="en-US"/>
        </w:rPr>
        <w:t>. Emerald Group Publishing.</w:t>
      </w:r>
    </w:p>
    <w:p w14:paraId="21D23680" w14:textId="77777777" w:rsidR="009D199B" w:rsidRPr="003E544F" w:rsidRDefault="009D199B" w:rsidP="009D199B">
      <w:pPr>
        <w:autoSpaceDE w:val="0"/>
        <w:autoSpaceDN w:val="0"/>
        <w:adjustRightInd w:val="0"/>
        <w:jc w:val="both"/>
        <w:rPr>
          <w:rFonts w:ascii="Arial" w:eastAsiaTheme="minorHAnsi" w:hAnsi="Arial" w:cs="Arial"/>
          <w:i/>
          <w:iCs/>
          <w:color w:val="000000" w:themeColor="text1"/>
          <w:sz w:val="22"/>
          <w:szCs w:val="22"/>
          <w:lang w:eastAsia="en-US"/>
        </w:rPr>
      </w:pPr>
      <w:r w:rsidRPr="003E544F">
        <w:rPr>
          <w:rFonts w:ascii="Arial" w:eastAsiaTheme="minorHAnsi" w:hAnsi="Arial" w:cs="Arial"/>
          <w:color w:val="000000" w:themeColor="text1"/>
          <w:sz w:val="22"/>
          <w:szCs w:val="22"/>
          <w:lang w:eastAsia="en-US"/>
        </w:rPr>
        <w:t xml:space="preserve">Brinkmann, S., 2014. </w:t>
      </w:r>
      <w:r w:rsidRPr="003E544F">
        <w:rPr>
          <w:rFonts w:ascii="Arial" w:eastAsiaTheme="minorHAnsi" w:hAnsi="Arial" w:cs="Arial"/>
          <w:i/>
          <w:iCs/>
          <w:color w:val="000000" w:themeColor="text1"/>
          <w:sz w:val="22"/>
          <w:szCs w:val="22"/>
          <w:lang w:eastAsia="en-US"/>
        </w:rPr>
        <w:t xml:space="preserve">Unstructured and semi-structured interviewing. </w:t>
      </w:r>
      <w:r w:rsidRPr="003E544F">
        <w:rPr>
          <w:rFonts w:ascii="Arial" w:eastAsiaTheme="minorHAnsi" w:hAnsi="Arial" w:cs="Arial"/>
          <w:color w:val="000000" w:themeColor="text1"/>
          <w:sz w:val="22"/>
          <w:szCs w:val="22"/>
          <w:lang w:eastAsia="en-US"/>
        </w:rPr>
        <w:t>The Oxford handbook of qualitative research, 2, pp.277-299</w:t>
      </w:r>
      <w:r w:rsidRPr="003E544F">
        <w:rPr>
          <w:rFonts w:ascii="Arial" w:eastAsiaTheme="minorHAnsi" w:hAnsi="Arial" w:cs="Arial"/>
          <w:i/>
          <w:iCs/>
          <w:color w:val="000000" w:themeColor="text1"/>
          <w:sz w:val="22"/>
          <w:szCs w:val="22"/>
          <w:lang w:eastAsia="en-US"/>
        </w:rPr>
        <w:t>.</w:t>
      </w:r>
    </w:p>
    <w:p w14:paraId="7AAAE6F2" w14:textId="77777777" w:rsidR="009D199B" w:rsidRPr="003E544F" w:rsidRDefault="009D199B" w:rsidP="009D199B">
      <w:pPr>
        <w:autoSpaceDE w:val="0"/>
        <w:autoSpaceDN w:val="0"/>
        <w:adjustRightInd w:val="0"/>
        <w:jc w:val="both"/>
        <w:rPr>
          <w:rFonts w:ascii="Arial" w:eastAsiaTheme="minorHAnsi" w:hAnsi="Arial" w:cs="Arial"/>
          <w:color w:val="000000" w:themeColor="text1"/>
          <w:sz w:val="22"/>
          <w:szCs w:val="22"/>
          <w:lang w:eastAsia="en-US"/>
        </w:rPr>
      </w:pPr>
    </w:p>
    <w:p w14:paraId="096AB8DF" w14:textId="77777777" w:rsidR="009D199B" w:rsidRPr="003E544F" w:rsidRDefault="009D199B" w:rsidP="009D199B">
      <w:pPr>
        <w:jc w:val="both"/>
        <w:rPr>
          <w:rFonts w:ascii="Arial" w:hAnsi="Arial" w:cs="Arial"/>
          <w:color w:val="000000" w:themeColor="text1"/>
          <w:sz w:val="22"/>
          <w:szCs w:val="22"/>
        </w:rPr>
      </w:pPr>
      <w:r w:rsidRPr="003E544F">
        <w:rPr>
          <w:rFonts w:ascii="Arial" w:hAnsi="Arial" w:cs="Arial"/>
          <w:color w:val="000000" w:themeColor="text1"/>
          <w:sz w:val="22"/>
          <w:szCs w:val="22"/>
        </w:rPr>
        <w:t>Bryman, A., 2012. </w:t>
      </w:r>
      <w:r w:rsidRPr="003E544F">
        <w:rPr>
          <w:rFonts w:ascii="Arial" w:hAnsi="Arial" w:cs="Arial"/>
          <w:i/>
          <w:iCs/>
          <w:color w:val="000000" w:themeColor="text1"/>
          <w:sz w:val="22"/>
          <w:szCs w:val="22"/>
        </w:rPr>
        <w:t>Social research methods</w:t>
      </w:r>
      <w:r w:rsidRPr="003E544F">
        <w:rPr>
          <w:rFonts w:ascii="Arial" w:hAnsi="Arial" w:cs="Arial"/>
          <w:color w:val="000000" w:themeColor="text1"/>
          <w:sz w:val="22"/>
          <w:szCs w:val="22"/>
        </w:rPr>
        <w:t>. Oxford university press.</w:t>
      </w:r>
    </w:p>
    <w:p w14:paraId="5E42E64D" w14:textId="77777777" w:rsidR="009D199B" w:rsidRPr="003E544F" w:rsidRDefault="009D199B" w:rsidP="009D199B">
      <w:pPr>
        <w:jc w:val="both"/>
        <w:rPr>
          <w:rFonts w:ascii="Arial" w:hAnsi="Arial" w:cs="Arial"/>
          <w:color w:val="000000" w:themeColor="text1"/>
          <w:sz w:val="22"/>
          <w:szCs w:val="22"/>
        </w:rPr>
      </w:pPr>
    </w:p>
    <w:p w14:paraId="287D6BAA" w14:textId="77777777" w:rsidR="00C25726" w:rsidRPr="003E544F" w:rsidRDefault="00C25726" w:rsidP="00C25726">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Brynjolfsson, E. and </w:t>
      </w:r>
      <w:proofErr w:type="spellStart"/>
      <w:r w:rsidRPr="003E544F">
        <w:rPr>
          <w:rFonts w:ascii="Arial" w:hAnsi="Arial" w:cs="Arial"/>
          <w:color w:val="000000" w:themeColor="text1"/>
          <w:sz w:val="22"/>
          <w:szCs w:val="22"/>
        </w:rPr>
        <w:t>Hitt</w:t>
      </w:r>
      <w:proofErr w:type="spellEnd"/>
      <w:r w:rsidRPr="003E544F">
        <w:rPr>
          <w:rFonts w:ascii="Arial" w:hAnsi="Arial" w:cs="Arial"/>
          <w:color w:val="000000" w:themeColor="text1"/>
          <w:sz w:val="22"/>
          <w:szCs w:val="22"/>
        </w:rPr>
        <w:t xml:space="preserve">, L.M., 2000. Beyond computation: Information technology, organizational </w:t>
      </w:r>
      <w:proofErr w:type="gramStart"/>
      <w:r w:rsidRPr="003E544F">
        <w:rPr>
          <w:rFonts w:ascii="Arial" w:hAnsi="Arial" w:cs="Arial"/>
          <w:color w:val="000000" w:themeColor="text1"/>
          <w:sz w:val="22"/>
          <w:szCs w:val="22"/>
        </w:rPr>
        <w:t>transformation</w:t>
      </w:r>
      <w:proofErr w:type="gramEnd"/>
      <w:r w:rsidRPr="003E544F">
        <w:rPr>
          <w:rFonts w:ascii="Arial" w:hAnsi="Arial" w:cs="Arial"/>
          <w:color w:val="000000" w:themeColor="text1"/>
          <w:sz w:val="22"/>
          <w:szCs w:val="22"/>
        </w:rPr>
        <w:t xml:space="preserve"> and business performance. </w:t>
      </w:r>
      <w:r w:rsidRPr="003E544F">
        <w:rPr>
          <w:rFonts w:ascii="Arial" w:hAnsi="Arial" w:cs="Arial"/>
          <w:i/>
          <w:iCs/>
          <w:color w:val="000000" w:themeColor="text1"/>
          <w:sz w:val="22"/>
          <w:szCs w:val="22"/>
        </w:rPr>
        <w:t>Journal of Economic perspectives</w:t>
      </w:r>
      <w:r w:rsidRPr="003E544F">
        <w:rPr>
          <w:rFonts w:ascii="Arial" w:hAnsi="Arial" w:cs="Arial"/>
          <w:color w:val="000000" w:themeColor="text1"/>
          <w:sz w:val="22"/>
          <w:szCs w:val="22"/>
        </w:rPr>
        <w:t>, 14(4), pp.23-48.</w:t>
      </w:r>
    </w:p>
    <w:p w14:paraId="478A0704"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Brynjolfsson, E. and Yang, S., 1996. Information technology and productivity: a review of the literature. </w:t>
      </w:r>
      <w:r w:rsidRPr="003E544F">
        <w:rPr>
          <w:rFonts w:ascii="Arial" w:hAnsi="Arial" w:cs="Arial"/>
          <w:i/>
          <w:iCs/>
          <w:color w:val="000000" w:themeColor="text1"/>
          <w:sz w:val="22"/>
          <w:szCs w:val="22"/>
        </w:rPr>
        <w:t>Advances in computers</w:t>
      </w:r>
      <w:r w:rsidRPr="003E544F">
        <w:rPr>
          <w:rFonts w:ascii="Arial" w:hAnsi="Arial" w:cs="Arial"/>
          <w:color w:val="000000" w:themeColor="text1"/>
          <w:sz w:val="22"/>
          <w:szCs w:val="22"/>
        </w:rPr>
        <w:t>, 43, pp.179-214.</w:t>
      </w:r>
    </w:p>
    <w:p w14:paraId="3AB1083F"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eastAsiaTheme="minorHAnsi" w:hAnsi="Arial" w:cs="Arial"/>
          <w:color w:val="000000" w:themeColor="text1"/>
          <w:sz w:val="22"/>
          <w:szCs w:val="22"/>
          <w:lang w:eastAsia="en-US"/>
        </w:rPr>
        <w:lastRenderedPageBreak/>
        <w:t xml:space="preserve">Burnes, B., 2004. </w:t>
      </w:r>
      <w:r w:rsidRPr="003E544F">
        <w:rPr>
          <w:rFonts w:ascii="Arial" w:eastAsiaTheme="minorHAnsi" w:hAnsi="Arial" w:cs="Arial"/>
          <w:i/>
          <w:iCs/>
          <w:color w:val="000000" w:themeColor="text1"/>
          <w:sz w:val="22"/>
          <w:szCs w:val="22"/>
          <w:lang w:eastAsia="en-US"/>
        </w:rPr>
        <w:t>Managing change: A strategic approach to organisational dynamics.</w:t>
      </w:r>
      <w:r w:rsidRPr="003E544F">
        <w:rPr>
          <w:rFonts w:ascii="Arial" w:eastAsiaTheme="minorHAnsi" w:hAnsi="Arial" w:cs="Arial"/>
          <w:color w:val="000000" w:themeColor="text1"/>
          <w:sz w:val="22"/>
          <w:szCs w:val="22"/>
          <w:lang w:eastAsia="en-US"/>
        </w:rPr>
        <w:t xml:space="preserve"> Pearson Education.</w:t>
      </w:r>
    </w:p>
    <w:p w14:paraId="34961E0C"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eastAsiaTheme="minorHAnsi" w:hAnsi="Arial" w:cs="Arial"/>
          <w:color w:val="000000" w:themeColor="text1"/>
          <w:sz w:val="22"/>
          <w:szCs w:val="22"/>
          <w:lang w:eastAsia="en-US"/>
        </w:rPr>
        <w:t xml:space="preserve">By, R.T., 2005. Organisational change management: A critical review. </w:t>
      </w:r>
      <w:r w:rsidRPr="003E544F">
        <w:rPr>
          <w:rFonts w:ascii="Arial" w:eastAsiaTheme="minorHAnsi" w:hAnsi="Arial" w:cs="Arial"/>
          <w:i/>
          <w:iCs/>
          <w:color w:val="000000" w:themeColor="text1"/>
          <w:sz w:val="22"/>
          <w:szCs w:val="22"/>
          <w:lang w:eastAsia="en-US"/>
        </w:rPr>
        <w:t>Journal of change management</w:t>
      </w:r>
      <w:r w:rsidRPr="003E544F">
        <w:rPr>
          <w:rFonts w:ascii="Arial" w:eastAsiaTheme="minorHAnsi" w:hAnsi="Arial" w:cs="Arial"/>
          <w:color w:val="000000" w:themeColor="text1"/>
          <w:sz w:val="22"/>
          <w:szCs w:val="22"/>
          <w:lang w:eastAsia="en-US"/>
        </w:rPr>
        <w:t xml:space="preserve">, </w:t>
      </w:r>
      <w:r w:rsidRPr="003E544F">
        <w:rPr>
          <w:rFonts w:ascii="Arial" w:eastAsiaTheme="minorHAnsi" w:hAnsi="Arial" w:cs="Arial"/>
          <w:i/>
          <w:iCs/>
          <w:color w:val="000000" w:themeColor="text1"/>
          <w:sz w:val="22"/>
          <w:szCs w:val="22"/>
          <w:lang w:eastAsia="en-US"/>
        </w:rPr>
        <w:t>5</w:t>
      </w:r>
      <w:r w:rsidRPr="003E544F">
        <w:rPr>
          <w:rFonts w:ascii="Arial" w:eastAsiaTheme="minorHAnsi" w:hAnsi="Arial" w:cs="Arial"/>
          <w:color w:val="000000" w:themeColor="text1"/>
          <w:sz w:val="22"/>
          <w:szCs w:val="22"/>
          <w:lang w:eastAsia="en-US"/>
        </w:rPr>
        <w:t>(4), pp.369-380.</w:t>
      </w:r>
    </w:p>
    <w:p w14:paraId="1A118918" w14:textId="77777777" w:rsidR="009D199B" w:rsidRPr="003E544F" w:rsidRDefault="009D199B" w:rsidP="009D199B">
      <w:pPr>
        <w:autoSpaceDE w:val="0"/>
        <w:autoSpaceDN w:val="0"/>
        <w:adjustRightInd w:val="0"/>
        <w:jc w:val="both"/>
        <w:rPr>
          <w:rFonts w:ascii="Arial" w:eastAsiaTheme="minorHAnsi" w:hAnsi="Arial" w:cs="Arial"/>
          <w:color w:val="000000" w:themeColor="text1"/>
          <w:sz w:val="22"/>
          <w:szCs w:val="22"/>
          <w:lang w:eastAsia="en-US"/>
        </w:rPr>
      </w:pPr>
    </w:p>
    <w:p w14:paraId="2DC51159" w14:textId="2DA835D8"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eastAsiaTheme="minorHAnsi" w:hAnsi="Arial" w:cs="Arial"/>
          <w:color w:val="000000" w:themeColor="text1"/>
          <w:sz w:val="22"/>
          <w:szCs w:val="22"/>
          <w:lang w:eastAsia="en-US"/>
        </w:rPr>
        <w:t>Cecez</w:t>
      </w:r>
      <w:r w:rsidRPr="003E544F">
        <w:rPr>
          <w:rFonts w:ascii="Cambria Math" w:eastAsiaTheme="minorHAnsi" w:hAnsi="Cambria Math" w:cs="Cambria Math"/>
          <w:color w:val="000000" w:themeColor="text1"/>
          <w:sz w:val="22"/>
          <w:szCs w:val="22"/>
          <w:lang w:eastAsia="en-US"/>
        </w:rPr>
        <w:t>‐</w:t>
      </w:r>
      <w:r w:rsidRPr="003E544F">
        <w:rPr>
          <w:rFonts w:ascii="Arial" w:eastAsiaTheme="minorHAnsi" w:hAnsi="Arial" w:cs="Arial"/>
          <w:color w:val="000000" w:themeColor="text1"/>
          <w:sz w:val="22"/>
          <w:szCs w:val="22"/>
          <w:lang w:eastAsia="en-US"/>
        </w:rPr>
        <w:t>Kecmanovic</w:t>
      </w:r>
      <w:proofErr w:type="spellEnd"/>
      <w:r w:rsidRPr="003E544F">
        <w:rPr>
          <w:rFonts w:ascii="Arial" w:eastAsiaTheme="minorHAnsi" w:hAnsi="Arial" w:cs="Arial"/>
          <w:color w:val="000000" w:themeColor="text1"/>
          <w:sz w:val="22"/>
          <w:szCs w:val="22"/>
          <w:lang w:eastAsia="en-US"/>
        </w:rPr>
        <w:t xml:space="preserve">, D., Moodie, D., Busuttil, A. and </w:t>
      </w:r>
      <w:proofErr w:type="spellStart"/>
      <w:r w:rsidRPr="003E544F">
        <w:rPr>
          <w:rFonts w:ascii="Arial" w:eastAsiaTheme="minorHAnsi" w:hAnsi="Arial" w:cs="Arial"/>
          <w:color w:val="000000" w:themeColor="text1"/>
          <w:sz w:val="22"/>
          <w:szCs w:val="22"/>
          <w:lang w:eastAsia="en-US"/>
        </w:rPr>
        <w:t>Plesman</w:t>
      </w:r>
      <w:proofErr w:type="spellEnd"/>
      <w:r w:rsidRPr="003E544F">
        <w:rPr>
          <w:rFonts w:ascii="Arial" w:eastAsiaTheme="minorHAnsi" w:hAnsi="Arial" w:cs="Arial"/>
          <w:color w:val="000000" w:themeColor="text1"/>
          <w:sz w:val="22"/>
          <w:szCs w:val="22"/>
          <w:lang w:eastAsia="en-US"/>
        </w:rPr>
        <w:t>, F., 1999. Organisational change mediated by e</w:t>
      </w:r>
      <w:r w:rsidRPr="003E544F">
        <w:rPr>
          <w:rFonts w:ascii="Cambria Math" w:eastAsiaTheme="minorHAnsi" w:hAnsi="Cambria Math" w:cs="Cambria Math"/>
          <w:color w:val="000000" w:themeColor="text1"/>
          <w:sz w:val="22"/>
          <w:szCs w:val="22"/>
          <w:lang w:eastAsia="en-US"/>
        </w:rPr>
        <w:t>‐</w:t>
      </w:r>
      <w:r w:rsidRPr="003E544F">
        <w:rPr>
          <w:rFonts w:ascii="Arial" w:eastAsiaTheme="minorHAnsi" w:hAnsi="Arial" w:cs="Arial"/>
          <w:color w:val="000000" w:themeColor="text1"/>
          <w:sz w:val="22"/>
          <w:szCs w:val="22"/>
          <w:lang w:eastAsia="en-US"/>
        </w:rPr>
        <w:t xml:space="preserve">mail and Intranet: An ethnographic study. </w:t>
      </w:r>
      <w:r w:rsidRPr="003E544F">
        <w:rPr>
          <w:rFonts w:ascii="Arial" w:eastAsiaTheme="minorHAnsi" w:hAnsi="Arial" w:cs="Arial"/>
          <w:i/>
          <w:iCs/>
          <w:color w:val="000000" w:themeColor="text1"/>
          <w:sz w:val="22"/>
          <w:szCs w:val="22"/>
          <w:lang w:eastAsia="en-US"/>
        </w:rPr>
        <w:t xml:space="preserve">Information Technology </w:t>
      </w:r>
      <w:r w:rsidR="003B4156" w:rsidRPr="003E544F">
        <w:rPr>
          <w:rFonts w:ascii="Arial" w:eastAsiaTheme="minorHAnsi" w:hAnsi="Arial" w:cs="Arial"/>
          <w:i/>
          <w:iCs/>
          <w:color w:val="000000" w:themeColor="text1"/>
          <w:sz w:val="22"/>
          <w:szCs w:val="22"/>
          <w:lang w:eastAsia="en-US"/>
        </w:rPr>
        <w:t>and</w:t>
      </w:r>
      <w:r w:rsidRPr="003E544F">
        <w:rPr>
          <w:rFonts w:ascii="Arial" w:eastAsiaTheme="minorHAnsi" w:hAnsi="Arial" w:cs="Arial"/>
          <w:i/>
          <w:iCs/>
          <w:color w:val="000000" w:themeColor="text1"/>
          <w:sz w:val="22"/>
          <w:szCs w:val="22"/>
          <w:lang w:eastAsia="en-US"/>
        </w:rPr>
        <w:t xml:space="preserve"> People</w:t>
      </w:r>
      <w:r w:rsidRPr="003E544F">
        <w:rPr>
          <w:rFonts w:ascii="Arial" w:eastAsiaTheme="minorHAnsi" w:hAnsi="Arial" w:cs="Arial"/>
          <w:color w:val="000000" w:themeColor="text1"/>
          <w:sz w:val="22"/>
          <w:szCs w:val="22"/>
          <w:lang w:eastAsia="en-US"/>
        </w:rPr>
        <w:t xml:space="preserve">, </w:t>
      </w:r>
      <w:r w:rsidRPr="003E544F">
        <w:rPr>
          <w:rFonts w:ascii="Arial" w:eastAsiaTheme="minorHAnsi" w:hAnsi="Arial" w:cs="Arial"/>
          <w:i/>
          <w:iCs/>
          <w:color w:val="000000" w:themeColor="text1"/>
          <w:sz w:val="22"/>
          <w:szCs w:val="22"/>
          <w:lang w:eastAsia="en-US"/>
        </w:rPr>
        <w:t>12</w:t>
      </w:r>
      <w:r w:rsidRPr="003E544F">
        <w:rPr>
          <w:rFonts w:ascii="Arial" w:eastAsiaTheme="minorHAnsi" w:hAnsi="Arial" w:cs="Arial"/>
          <w:color w:val="000000" w:themeColor="text1"/>
          <w:sz w:val="22"/>
          <w:szCs w:val="22"/>
          <w:lang w:eastAsia="en-US"/>
        </w:rPr>
        <w:t>(1), pp.9-26.</w:t>
      </w:r>
    </w:p>
    <w:p w14:paraId="7C373C93" w14:textId="77777777" w:rsidR="009D199B" w:rsidRPr="003E544F" w:rsidRDefault="009D199B" w:rsidP="009D199B">
      <w:pPr>
        <w:autoSpaceDE w:val="0"/>
        <w:autoSpaceDN w:val="0"/>
        <w:adjustRightInd w:val="0"/>
        <w:jc w:val="both"/>
        <w:rPr>
          <w:rFonts w:ascii="Arial" w:eastAsiaTheme="minorHAnsi" w:hAnsi="Arial" w:cs="Arial"/>
          <w:color w:val="000000" w:themeColor="text1"/>
          <w:sz w:val="22"/>
          <w:szCs w:val="22"/>
          <w:lang w:eastAsia="en-US"/>
        </w:rPr>
      </w:pPr>
      <w:r w:rsidRPr="003E544F">
        <w:rPr>
          <w:rFonts w:ascii="Arial" w:eastAsiaTheme="minorHAnsi" w:hAnsi="Arial" w:cs="Arial"/>
          <w:color w:val="000000" w:themeColor="text1"/>
          <w:sz w:val="22"/>
          <w:szCs w:val="22"/>
          <w:lang w:eastAsia="en-US"/>
        </w:rPr>
        <w:t xml:space="preserve">Colbert, A., Yee, N. and George, G., 2016. The digital workforce and the workplace of the future. </w:t>
      </w:r>
      <w:r w:rsidRPr="003E544F">
        <w:rPr>
          <w:rFonts w:ascii="Arial" w:eastAsiaTheme="minorHAnsi" w:hAnsi="Arial" w:cs="Arial"/>
          <w:i/>
          <w:iCs/>
          <w:color w:val="000000" w:themeColor="text1"/>
          <w:sz w:val="22"/>
          <w:szCs w:val="22"/>
          <w:lang w:eastAsia="en-US"/>
        </w:rPr>
        <w:t>Academy of management journal</w:t>
      </w:r>
      <w:r w:rsidRPr="003E544F">
        <w:rPr>
          <w:rFonts w:ascii="Arial" w:eastAsiaTheme="minorHAnsi" w:hAnsi="Arial" w:cs="Arial"/>
          <w:color w:val="000000" w:themeColor="text1"/>
          <w:sz w:val="22"/>
          <w:szCs w:val="22"/>
          <w:lang w:eastAsia="en-US"/>
        </w:rPr>
        <w:t xml:space="preserve">, </w:t>
      </w:r>
      <w:r w:rsidRPr="003E544F">
        <w:rPr>
          <w:rFonts w:ascii="Arial" w:eastAsiaTheme="minorHAnsi" w:hAnsi="Arial" w:cs="Arial"/>
          <w:i/>
          <w:iCs/>
          <w:color w:val="000000" w:themeColor="text1"/>
          <w:sz w:val="22"/>
          <w:szCs w:val="22"/>
          <w:lang w:eastAsia="en-US"/>
        </w:rPr>
        <w:t>59</w:t>
      </w:r>
      <w:r w:rsidRPr="003E544F">
        <w:rPr>
          <w:rFonts w:ascii="Arial" w:eastAsiaTheme="minorHAnsi" w:hAnsi="Arial" w:cs="Arial"/>
          <w:color w:val="000000" w:themeColor="text1"/>
          <w:sz w:val="22"/>
          <w:szCs w:val="22"/>
          <w:lang w:eastAsia="en-US"/>
        </w:rPr>
        <w:t>(3), pp.731-739.</w:t>
      </w:r>
    </w:p>
    <w:p w14:paraId="6E1BCAE9" w14:textId="77777777" w:rsidR="009D199B" w:rsidRPr="003E544F" w:rsidRDefault="009D199B" w:rsidP="009D199B">
      <w:pPr>
        <w:autoSpaceDE w:val="0"/>
        <w:autoSpaceDN w:val="0"/>
        <w:adjustRightInd w:val="0"/>
        <w:jc w:val="both"/>
        <w:rPr>
          <w:rFonts w:ascii="Arial" w:eastAsiaTheme="minorHAnsi" w:hAnsi="Arial" w:cs="Arial"/>
          <w:color w:val="000000" w:themeColor="text1"/>
          <w:sz w:val="22"/>
          <w:szCs w:val="22"/>
          <w:lang w:eastAsia="en-US"/>
        </w:rPr>
      </w:pPr>
    </w:p>
    <w:p w14:paraId="3B44420F"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Cortez, R.M. and Johnston, W.J., 2020. The Coronavirus crisis in B2B settings: Crisis uniqueness and managerial implications based on social exchange theory. </w:t>
      </w:r>
      <w:r w:rsidRPr="003E544F">
        <w:rPr>
          <w:rFonts w:ascii="Arial" w:hAnsi="Arial" w:cs="Arial"/>
          <w:i/>
          <w:iCs/>
          <w:color w:val="000000" w:themeColor="text1"/>
          <w:sz w:val="22"/>
          <w:szCs w:val="22"/>
        </w:rPr>
        <w:t>Industrial Marketing Management</w:t>
      </w:r>
      <w:r w:rsidRPr="003E544F">
        <w:rPr>
          <w:rFonts w:ascii="Arial" w:hAnsi="Arial" w:cs="Arial"/>
          <w:color w:val="000000" w:themeColor="text1"/>
          <w:sz w:val="22"/>
          <w:szCs w:val="22"/>
        </w:rPr>
        <w:t>, 88, pp.125-135.</w:t>
      </w:r>
    </w:p>
    <w:p w14:paraId="44A70534"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Davenport, T.H., 1993. </w:t>
      </w:r>
      <w:r w:rsidRPr="003E544F">
        <w:rPr>
          <w:rFonts w:ascii="Arial" w:hAnsi="Arial" w:cs="Arial"/>
          <w:i/>
          <w:iCs/>
          <w:color w:val="000000" w:themeColor="text1"/>
          <w:sz w:val="22"/>
          <w:szCs w:val="22"/>
        </w:rPr>
        <w:t>Process innovation: reengineering work through information technology</w:t>
      </w:r>
      <w:r w:rsidRPr="003E544F">
        <w:rPr>
          <w:rFonts w:ascii="Arial" w:hAnsi="Arial" w:cs="Arial"/>
          <w:color w:val="000000" w:themeColor="text1"/>
          <w:sz w:val="22"/>
          <w:szCs w:val="22"/>
        </w:rPr>
        <w:t>. Harvard Business Press.</w:t>
      </w:r>
    </w:p>
    <w:p w14:paraId="567F67DE"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eastAsiaTheme="minorHAnsi" w:hAnsi="Arial" w:cs="Arial"/>
          <w:color w:val="000000" w:themeColor="text1"/>
          <w:sz w:val="22"/>
          <w:szCs w:val="22"/>
          <w:lang w:val="es-ES" w:eastAsia="en-US"/>
        </w:rPr>
        <w:t xml:space="preserve">De </w:t>
      </w:r>
      <w:proofErr w:type="spellStart"/>
      <w:r w:rsidRPr="003E544F">
        <w:rPr>
          <w:rFonts w:ascii="Arial" w:eastAsiaTheme="minorHAnsi" w:hAnsi="Arial" w:cs="Arial"/>
          <w:color w:val="000000" w:themeColor="text1"/>
          <w:sz w:val="22"/>
          <w:szCs w:val="22"/>
          <w:lang w:val="es-ES" w:eastAsia="en-US"/>
        </w:rPr>
        <w:t>Obesso</w:t>
      </w:r>
      <w:proofErr w:type="spellEnd"/>
      <w:r w:rsidRPr="003E544F">
        <w:rPr>
          <w:rFonts w:ascii="Arial" w:eastAsiaTheme="minorHAnsi" w:hAnsi="Arial" w:cs="Arial"/>
          <w:color w:val="000000" w:themeColor="text1"/>
          <w:sz w:val="22"/>
          <w:szCs w:val="22"/>
          <w:lang w:val="es-ES" w:eastAsia="en-US"/>
        </w:rPr>
        <w:t xml:space="preserve">, M.D.L.M., Núñez-Canal, M. and Pérez-Rivero, C.A., 2023. </w:t>
      </w:r>
      <w:r w:rsidRPr="003E544F">
        <w:rPr>
          <w:rFonts w:ascii="Arial" w:eastAsiaTheme="minorHAnsi" w:hAnsi="Arial" w:cs="Arial"/>
          <w:color w:val="000000" w:themeColor="text1"/>
          <w:sz w:val="22"/>
          <w:szCs w:val="22"/>
          <w:lang w:eastAsia="en-US"/>
        </w:rPr>
        <w:t xml:space="preserve">How do students perceive educators' digital competence in higher </w:t>
      </w:r>
      <w:proofErr w:type="gramStart"/>
      <w:r w:rsidRPr="003E544F">
        <w:rPr>
          <w:rFonts w:ascii="Arial" w:eastAsiaTheme="minorHAnsi" w:hAnsi="Arial" w:cs="Arial"/>
          <w:color w:val="000000" w:themeColor="text1"/>
          <w:sz w:val="22"/>
          <w:szCs w:val="22"/>
          <w:lang w:eastAsia="en-US"/>
        </w:rPr>
        <w:t>education?.</w:t>
      </w:r>
      <w:proofErr w:type="gramEnd"/>
      <w:r w:rsidRPr="003E544F">
        <w:rPr>
          <w:rFonts w:ascii="Arial" w:eastAsiaTheme="minorHAnsi" w:hAnsi="Arial" w:cs="Arial"/>
          <w:color w:val="000000" w:themeColor="text1"/>
          <w:sz w:val="22"/>
          <w:szCs w:val="22"/>
          <w:lang w:eastAsia="en-US"/>
        </w:rPr>
        <w:t xml:space="preserve"> </w:t>
      </w:r>
      <w:r w:rsidRPr="003E544F">
        <w:rPr>
          <w:rFonts w:ascii="Arial" w:eastAsiaTheme="minorHAnsi" w:hAnsi="Arial" w:cs="Arial"/>
          <w:i/>
          <w:iCs/>
          <w:color w:val="000000" w:themeColor="text1"/>
          <w:sz w:val="22"/>
          <w:szCs w:val="22"/>
          <w:lang w:eastAsia="en-US"/>
        </w:rPr>
        <w:t>Technological Forecasting and Social Change</w:t>
      </w:r>
      <w:r w:rsidRPr="003E544F">
        <w:rPr>
          <w:rFonts w:ascii="Arial" w:eastAsiaTheme="minorHAnsi" w:hAnsi="Arial" w:cs="Arial"/>
          <w:color w:val="000000" w:themeColor="text1"/>
          <w:sz w:val="22"/>
          <w:szCs w:val="22"/>
          <w:lang w:eastAsia="en-US"/>
        </w:rPr>
        <w:t>, 188, p.122284.</w:t>
      </w:r>
    </w:p>
    <w:p w14:paraId="70C09087"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Dedrick</w:t>
      </w:r>
      <w:proofErr w:type="spellEnd"/>
      <w:r w:rsidRPr="003E544F">
        <w:rPr>
          <w:rFonts w:ascii="Arial" w:hAnsi="Arial" w:cs="Arial"/>
          <w:color w:val="000000" w:themeColor="text1"/>
          <w:sz w:val="22"/>
          <w:szCs w:val="22"/>
        </w:rPr>
        <w:t xml:space="preserve">, J., </w:t>
      </w:r>
      <w:proofErr w:type="spellStart"/>
      <w:r w:rsidRPr="003E544F">
        <w:rPr>
          <w:rFonts w:ascii="Arial" w:hAnsi="Arial" w:cs="Arial"/>
          <w:color w:val="000000" w:themeColor="text1"/>
          <w:sz w:val="22"/>
          <w:szCs w:val="22"/>
        </w:rPr>
        <w:t>Gurbaxani</w:t>
      </w:r>
      <w:proofErr w:type="spellEnd"/>
      <w:r w:rsidRPr="003E544F">
        <w:rPr>
          <w:rFonts w:ascii="Arial" w:hAnsi="Arial" w:cs="Arial"/>
          <w:color w:val="000000" w:themeColor="text1"/>
          <w:sz w:val="22"/>
          <w:szCs w:val="22"/>
        </w:rPr>
        <w:t xml:space="preserve">, V. and Kraemer, K.L., 2003. Information technology and economic performance: A critical review of the empirical evidence. </w:t>
      </w:r>
      <w:r w:rsidRPr="003E544F">
        <w:rPr>
          <w:rFonts w:ascii="Arial" w:hAnsi="Arial" w:cs="Arial"/>
          <w:i/>
          <w:iCs/>
          <w:color w:val="000000" w:themeColor="text1"/>
          <w:sz w:val="22"/>
          <w:szCs w:val="22"/>
        </w:rPr>
        <w:t>ACM Computing Surveys</w:t>
      </w:r>
      <w:r w:rsidRPr="003E544F">
        <w:rPr>
          <w:rFonts w:ascii="Arial" w:hAnsi="Arial" w:cs="Arial"/>
          <w:color w:val="000000" w:themeColor="text1"/>
          <w:sz w:val="22"/>
          <w:szCs w:val="22"/>
        </w:rPr>
        <w:t xml:space="preserve"> (CSUR), 35(1), pp.1-28.</w:t>
      </w:r>
    </w:p>
    <w:p w14:paraId="267585ED" w14:textId="47C92F54"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Demirkan</w:t>
      </w:r>
      <w:proofErr w:type="spellEnd"/>
      <w:r w:rsidRPr="003E544F">
        <w:rPr>
          <w:rFonts w:ascii="Arial" w:hAnsi="Arial" w:cs="Arial"/>
          <w:color w:val="000000" w:themeColor="text1"/>
          <w:sz w:val="22"/>
          <w:szCs w:val="22"/>
        </w:rPr>
        <w:t xml:space="preserve">, H., </w:t>
      </w:r>
      <w:proofErr w:type="spellStart"/>
      <w:r w:rsidRPr="003E544F">
        <w:rPr>
          <w:rFonts w:ascii="Arial" w:hAnsi="Arial" w:cs="Arial"/>
          <w:color w:val="000000" w:themeColor="text1"/>
          <w:sz w:val="22"/>
          <w:szCs w:val="22"/>
        </w:rPr>
        <w:t>Spohrer</w:t>
      </w:r>
      <w:proofErr w:type="spellEnd"/>
      <w:r w:rsidRPr="003E544F">
        <w:rPr>
          <w:rFonts w:ascii="Arial" w:hAnsi="Arial" w:cs="Arial"/>
          <w:color w:val="000000" w:themeColor="text1"/>
          <w:sz w:val="22"/>
          <w:szCs w:val="22"/>
        </w:rPr>
        <w:t xml:space="preserve">, J.C. and </w:t>
      </w:r>
      <w:proofErr w:type="spellStart"/>
      <w:r w:rsidRPr="003E544F">
        <w:rPr>
          <w:rFonts w:ascii="Arial" w:hAnsi="Arial" w:cs="Arial"/>
          <w:color w:val="000000" w:themeColor="text1"/>
          <w:sz w:val="22"/>
          <w:szCs w:val="22"/>
        </w:rPr>
        <w:t>Welser</w:t>
      </w:r>
      <w:proofErr w:type="spellEnd"/>
      <w:r w:rsidRPr="003E544F">
        <w:rPr>
          <w:rFonts w:ascii="Arial" w:hAnsi="Arial" w:cs="Arial"/>
          <w:color w:val="000000" w:themeColor="text1"/>
          <w:sz w:val="22"/>
          <w:szCs w:val="22"/>
        </w:rPr>
        <w:t xml:space="preserve">, J.J., 2016. Digital innovation and strategic transformation. </w:t>
      </w:r>
      <w:r w:rsidRPr="003E544F">
        <w:rPr>
          <w:rFonts w:ascii="Arial" w:hAnsi="Arial" w:cs="Arial"/>
          <w:i/>
          <w:iCs/>
          <w:color w:val="000000" w:themeColor="text1"/>
          <w:sz w:val="22"/>
          <w:szCs w:val="22"/>
        </w:rPr>
        <w:t>It Professional</w:t>
      </w:r>
      <w:r w:rsidRPr="003E544F">
        <w:rPr>
          <w:rFonts w:ascii="Arial" w:hAnsi="Arial" w:cs="Arial"/>
          <w:color w:val="000000" w:themeColor="text1"/>
          <w:sz w:val="22"/>
          <w:szCs w:val="22"/>
        </w:rPr>
        <w:t>, 18(6), pp.14-18.</w:t>
      </w:r>
    </w:p>
    <w:p w14:paraId="74A07969" w14:textId="250CF980" w:rsidR="00DA3752" w:rsidRPr="003E544F" w:rsidRDefault="00DA3752" w:rsidP="00DA3752">
      <w:pPr>
        <w:spacing w:after="200"/>
        <w:jc w:val="both"/>
        <w:rPr>
          <w:rFonts w:ascii="Arial" w:eastAsiaTheme="minorHAnsi" w:hAnsi="Arial" w:cs="Arial"/>
          <w:color w:val="000000" w:themeColor="text1"/>
          <w:sz w:val="22"/>
          <w:szCs w:val="22"/>
          <w:lang w:eastAsia="en-US"/>
        </w:rPr>
      </w:pPr>
      <w:r w:rsidRPr="003E544F">
        <w:rPr>
          <w:rFonts w:ascii="Arial" w:eastAsiaTheme="minorHAnsi" w:hAnsi="Arial" w:cs="Arial"/>
          <w:color w:val="000000" w:themeColor="text1"/>
          <w:sz w:val="22"/>
          <w:szCs w:val="22"/>
          <w:lang w:eastAsia="en-US"/>
        </w:rPr>
        <w:t xml:space="preserve">Dremel, C., Wulf, J., </w:t>
      </w:r>
      <w:proofErr w:type="spellStart"/>
      <w:r w:rsidRPr="003E544F">
        <w:rPr>
          <w:rFonts w:ascii="Arial" w:eastAsiaTheme="minorHAnsi" w:hAnsi="Arial" w:cs="Arial"/>
          <w:color w:val="000000" w:themeColor="text1"/>
          <w:sz w:val="22"/>
          <w:szCs w:val="22"/>
          <w:lang w:eastAsia="en-US"/>
        </w:rPr>
        <w:t>Herterich</w:t>
      </w:r>
      <w:proofErr w:type="spellEnd"/>
      <w:r w:rsidRPr="003E544F">
        <w:rPr>
          <w:rFonts w:ascii="Arial" w:eastAsiaTheme="minorHAnsi" w:hAnsi="Arial" w:cs="Arial"/>
          <w:color w:val="000000" w:themeColor="text1"/>
          <w:sz w:val="22"/>
          <w:szCs w:val="22"/>
          <w:lang w:eastAsia="en-US"/>
        </w:rPr>
        <w:t xml:space="preserve">, M. M., </w:t>
      </w:r>
      <w:proofErr w:type="spellStart"/>
      <w:r w:rsidRPr="003E544F">
        <w:rPr>
          <w:rFonts w:ascii="Arial" w:eastAsiaTheme="minorHAnsi" w:hAnsi="Arial" w:cs="Arial"/>
          <w:color w:val="000000" w:themeColor="text1"/>
          <w:sz w:val="22"/>
          <w:szCs w:val="22"/>
          <w:lang w:eastAsia="en-US"/>
        </w:rPr>
        <w:t>Waizmann</w:t>
      </w:r>
      <w:proofErr w:type="spellEnd"/>
      <w:r w:rsidRPr="003E544F">
        <w:rPr>
          <w:rFonts w:ascii="Arial" w:eastAsiaTheme="minorHAnsi" w:hAnsi="Arial" w:cs="Arial"/>
          <w:color w:val="000000" w:themeColor="text1"/>
          <w:sz w:val="22"/>
          <w:szCs w:val="22"/>
          <w:lang w:eastAsia="en-US"/>
        </w:rPr>
        <w:t>, J.-C., and Brenner, W. 2017. How AUDI AG established big data analytics in its digital transformation.</w:t>
      </w:r>
      <w:r w:rsidRPr="003E544F">
        <w:rPr>
          <w:rFonts w:ascii="Arial" w:eastAsiaTheme="minorHAnsi" w:hAnsi="Arial" w:cs="Arial"/>
          <w:i/>
          <w:iCs/>
          <w:color w:val="000000" w:themeColor="text1"/>
          <w:sz w:val="22"/>
          <w:szCs w:val="22"/>
          <w:lang w:eastAsia="en-US"/>
        </w:rPr>
        <w:t xml:space="preserve"> MIS Quarterly Executive, </w:t>
      </w:r>
      <w:r w:rsidRPr="003E544F">
        <w:rPr>
          <w:rFonts w:ascii="Arial" w:eastAsiaTheme="minorHAnsi" w:hAnsi="Arial" w:cs="Arial"/>
          <w:color w:val="000000" w:themeColor="text1"/>
          <w:sz w:val="22"/>
          <w:szCs w:val="22"/>
          <w:lang w:eastAsia="en-US"/>
        </w:rPr>
        <w:t>(16:2), pp. 81–100.</w:t>
      </w:r>
    </w:p>
    <w:p w14:paraId="059FAABF"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Duffett</w:t>
      </w:r>
      <w:proofErr w:type="spellEnd"/>
      <w:r w:rsidRPr="003E544F">
        <w:rPr>
          <w:rFonts w:ascii="Arial" w:hAnsi="Arial" w:cs="Arial"/>
          <w:color w:val="000000" w:themeColor="text1"/>
          <w:sz w:val="22"/>
          <w:szCs w:val="22"/>
        </w:rPr>
        <w:t xml:space="preserve">, R., </w:t>
      </w:r>
      <w:proofErr w:type="spellStart"/>
      <w:r w:rsidRPr="003E544F">
        <w:rPr>
          <w:rFonts w:ascii="Arial" w:hAnsi="Arial" w:cs="Arial"/>
          <w:color w:val="000000" w:themeColor="text1"/>
          <w:sz w:val="22"/>
          <w:szCs w:val="22"/>
        </w:rPr>
        <w:t>Petroșanu</w:t>
      </w:r>
      <w:proofErr w:type="spellEnd"/>
      <w:r w:rsidRPr="003E544F">
        <w:rPr>
          <w:rFonts w:ascii="Arial" w:hAnsi="Arial" w:cs="Arial"/>
          <w:color w:val="000000" w:themeColor="text1"/>
          <w:sz w:val="22"/>
          <w:szCs w:val="22"/>
        </w:rPr>
        <w:t xml:space="preserve">, D.M., </w:t>
      </w:r>
      <w:proofErr w:type="spellStart"/>
      <w:r w:rsidRPr="003E544F">
        <w:rPr>
          <w:rFonts w:ascii="Arial" w:hAnsi="Arial" w:cs="Arial"/>
          <w:color w:val="000000" w:themeColor="text1"/>
          <w:sz w:val="22"/>
          <w:szCs w:val="22"/>
        </w:rPr>
        <w:t>Negricea</w:t>
      </w:r>
      <w:proofErr w:type="spellEnd"/>
      <w:r w:rsidRPr="003E544F">
        <w:rPr>
          <w:rFonts w:ascii="Arial" w:hAnsi="Arial" w:cs="Arial"/>
          <w:color w:val="000000" w:themeColor="text1"/>
          <w:sz w:val="22"/>
          <w:szCs w:val="22"/>
        </w:rPr>
        <w:t xml:space="preserve">, I.C. and Edu, T., 2019. Effect of YouTube marketing communication on converting brand liking into preference among millennials regarding brands in general and sustainable </w:t>
      </w:r>
      <w:proofErr w:type="gramStart"/>
      <w:r w:rsidRPr="003E544F">
        <w:rPr>
          <w:rFonts w:ascii="Arial" w:hAnsi="Arial" w:cs="Arial"/>
          <w:color w:val="000000" w:themeColor="text1"/>
          <w:sz w:val="22"/>
          <w:szCs w:val="22"/>
        </w:rPr>
        <w:t>offers in particular</w:t>
      </w:r>
      <w:proofErr w:type="gramEnd"/>
      <w:r w:rsidRPr="003E544F">
        <w:rPr>
          <w:rFonts w:ascii="Arial" w:hAnsi="Arial" w:cs="Arial"/>
          <w:color w:val="000000" w:themeColor="text1"/>
          <w:sz w:val="22"/>
          <w:szCs w:val="22"/>
        </w:rPr>
        <w:t xml:space="preserve">. Evidence from South Africa and Romania. </w:t>
      </w:r>
      <w:r w:rsidRPr="003E544F">
        <w:rPr>
          <w:rFonts w:ascii="Arial" w:hAnsi="Arial" w:cs="Arial"/>
          <w:i/>
          <w:iCs/>
          <w:color w:val="000000" w:themeColor="text1"/>
          <w:sz w:val="22"/>
          <w:szCs w:val="22"/>
        </w:rPr>
        <w:t>Sustainability</w:t>
      </w:r>
      <w:r w:rsidRPr="003E544F">
        <w:rPr>
          <w:rFonts w:ascii="Arial" w:hAnsi="Arial" w:cs="Arial"/>
          <w:color w:val="000000" w:themeColor="text1"/>
          <w:sz w:val="22"/>
          <w:szCs w:val="22"/>
        </w:rPr>
        <w:t>, 11(3), p.604.</w:t>
      </w:r>
    </w:p>
    <w:p w14:paraId="5966061A"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Eason, K.D., 1989. Information technology and organizational change, </w:t>
      </w:r>
      <w:r w:rsidRPr="003E544F">
        <w:rPr>
          <w:rFonts w:ascii="Arial" w:hAnsi="Arial" w:cs="Arial"/>
          <w:i/>
          <w:iCs/>
          <w:color w:val="000000" w:themeColor="text1"/>
          <w:sz w:val="22"/>
          <w:szCs w:val="22"/>
        </w:rPr>
        <w:t>CRC Press</w:t>
      </w:r>
      <w:r w:rsidRPr="003E544F">
        <w:rPr>
          <w:rFonts w:ascii="Arial" w:hAnsi="Arial" w:cs="Arial"/>
          <w:color w:val="000000" w:themeColor="text1"/>
          <w:sz w:val="22"/>
          <w:szCs w:val="22"/>
        </w:rPr>
        <w:t>.</w:t>
      </w:r>
    </w:p>
    <w:p w14:paraId="3A04ED6F" w14:textId="77777777" w:rsidR="009D199B" w:rsidRPr="003E544F" w:rsidRDefault="009D199B" w:rsidP="009D199B">
      <w:pPr>
        <w:spacing w:after="200"/>
        <w:jc w:val="both"/>
        <w:rPr>
          <w:rFonts w:ascii="Arial" w:eastAsiaTheme="minorHAnsi" w:hAnsi="Arial" w:cs="Arial"/>
          <w:color w:val="000000" w:themeColor="text1"/>
          <w:sz w:val="22"/>
          <w:szCs w:val="22"/>
          <w:lang w:eastAsia="en-US"/>
        </w:rPr>
      </w:pPr>
      <w:proofErr w:type="spellStart"/>
      <w:r w:rsidRPr="003E544F">
        <w:rPr>
          <w:rFonts w:ascii="Arial" w:eastAsiaTheme="minorHAnsi" w:hAnsi="Arial" w:cs="Arial"/>
          <w:color w:val="000000" w:themeColor="text1"/>
          <w:sz w:val="22"/>
          <w:szCs w:val="22"/>
          <w:lang w:eastAsia="en-US"/>
        </w:rPr>
        <w:t>Firk</w:t>
      </w:r>
      <w:proofErr w:type="spellEnd"/>
      <w:r w:rsidRPr="003E544F">
        <w:rPr>
          <w:rFonts w:ascii="Arial" w:eastAsiaTheme="minorHAnsi" w:hAnsi="Arial" w:cs="Arial"/>
          <w:color w:val="000000" w:themeColor="text1"/>
          <w:sz w:val="22"/>
          <w:szCs w:val="22"/>
          <w:lang w:eastAsia="en-US"/>
        </w:rPr>
        <w:t xml:space="preserve">, S., </w:t>
      </w:r>
      <w:proofErr w:type="spellStart"/>
      <w:r w:rsidRPr="003E544F">
        <w:rPr>
          <w:rFonts w:ascii="Arial" w:eastAsiaTheme="minorHAnsi" w:hAnsi="Arial" w:cs="Arial"/>
          <w:color w:val="000000" w:themeColor="text1"/>
          <w:sz w:val="22"/>
          <w:szCs w:val="22"/>
          <w:lang w:eastAsia="en-US"/>
        </w:rPr>
        <w:t>Hanelt</w:t>
      </w:r>
      <w:proofErr w:type="spellEnd"/>
      <w:r w:rsidRPr="003E544F">
        <w:rPr>
          <w:rFonts w:ascii="Arial" w:eastAsiaTheme="minorHAnsi" w:hAnsi="Arial" w:cs="Arial"/>
          <w:color w:val="000000" w:themeColor="text1"/>
          <w:sz w:val="22"/>
          <w:szCs w:val="22"/>
          <w:lang w:eastAsia="en-US"/>
        </w:rPr>
        <w:t xml:space="preserve">, A., </w:t>
      </w:r>
      <w:proofErr w:type="spellStart"/>
      <w:r w:rsidRPr="003E544F">
        <w:rPr>
          <w:rFonts w:ascii="Arial" w:eastAsiaTheme="minorHAnsi" w:hAnsi="Arial" w:cs="Arial"/>
          <w:color w:val="000000" w:themeColor="text1"/>
          <w:sz w:val="22"/>
          <w:szCs w:val="22"/>
          <w:lang w:eastAsia="en-US"/>
        </w:rPr>
        <w:t>Oehmichen</w:t>
      </w:r>
      <w:proofErr w:type="spellEnd"/>
      <w:r w:rsidRPr="003E544F">
        <w:rPr>
          <w:rFonts w:ascii="Arial" w:eastAsiaTheme="minorHAnsi" w:hAnsi="Arial" w:cs="Arial"/>
          <w:color w:val="000000" w:themeColor="text1"/>
          <w:sz w:val="22"/>
          <w:szCs w:val="22"/>
          <w:lang w:eastAsia="en-US"/>
        </w:rPr>
        <w:t xml:space="preserve">, J. and Wolff, M., 2021. Chief digital officers: An analysis of the presence of a centralized digital transformation role. </w:t>
      </w:r>
      <w:r w:rsidRPr="003E544F">
        <w:rPr>
          <w:rFonts w:ascii="Arial" w:eastAsiaTheme="minorHAnsi" w:hAnsi="Arial" w:cs="Arial"/>
          <w:i/>
          <w:iCs/>
          <w:color w:val="000000" w:themeColor="text1"/>
          <w:sz w:val="22"/>
          <w:szCs w:val="22"/>
          <w:lang w:eastAsia="en-US"/>
        </w:rPr>
        <w:t>Journal of Management Studies</w:t>
      </w:r>
      <w:r w:rsidRPr="003E544F">
        <w:rPr>
          <w:rFonts w:ascii="Arial" w:eastAsiaTheme="minorHAnsi" w:hAnsi="Arial" w:cs="Arial"/>
          <w:color w:val="000000" w:themeColor="text1"/>
          <w:sz w:val="22"/>
          <w:szCs w:val="22"/>
          <w:lang w:eastAsia="en-US"/>
        </w:rPr>
        <w:t>, 58(7), pp.1800-1831.</w:t>
      </w:r>
    </w:p>
    <w:p w14:paraId="6A159AEE" w14:textId="77777777" w:rsidR="009D199B" w:rsidRPr="003E544F" w:rsidRDefault="009D199B" w:rsidP="009D199B">
      <w:pPr>
        <w:jc w:val="both"/>
        <w:rPr>
          <w:rFonts w:ascii="Arial" w:hAnsi="Arial" w:cs="Arial"/>
          <w:color w:val="000000" w:themeColor="text1"/>
          <w:sz w:val="22"/>
          <w:szCs w:val="22"/>
        </w:rPr>
      </w:pPr>
      <w:r w:rsidRPr="003E544F">
        <w:rPr>
          <w:rFonts w:ascii="Arial" w:hAnsi="Arial" w:cs="Arial"/>
          <w:color w:val="000000" w:themeColor="text1"/>
          <w:sz w:val="22"/>
          <w:szCs w:val="22"/>
          <w:shd w:val="clear" w:color="auto" w:fill="FFFFFF"/>
        </w:rPr>
        <w:t>Geertz, C., 1973. Thick Description: Toward an interpretive theory of culture.</w:t>
      </w:r>
      <w:r w:rsidRPr="003E544F">
        <w:rPr>
          <w:rStyle w:val="apple-converted-space"/>
          <w:rFonts w:ascii="Arial" w:hAnsi="Arial" w:cs="Arial"/>
          <w:color w:val="000000" w:themeColor="text1"/>
          <w:sz w:val="22"/>
          <w:szCs w:val="22"/>
          <w:shd w:val="clear" w:color="auto" w:fill="FFFFFF"/>
        </w:rPr>
        <w:t> </w:t>
      </w:r>
      <w:r w:rsidRPr="003E544F">
        <w:rPr>
          <w:rFonts w:ascii="Arial" w:hAnsi="Arial" w:cs="Arial"/>
          <w:i/>
          <w:iCs/>
          <w:color w:val="000000" w:themeColor="text1"/>
          <w:sz w:val="22"/>
          <w:szCs w:val="22"/>
        </w:rPr>
        <w:t>The interpretation of cultures: Selected essays</w:t>
      </w:r>
      <w:r w:rsidRPr="003E544F">
        <w:rPr>
          <w:rFonts w:ascii="Arial" w:hAnsi="Arial" w:cs="Arial"/>
          <w:color w:val="000000" w:themeColor="text1"/>
          <w:sz w:val="22"/>
          <w:szCs w:val="22"/>
          <w:shd w:val="clear" w:color="auto" w:fill="FFFFFF"/>
        </w:rPr>
        <w:t>, pp.3-30.</w:t>
      </w:r>
    </w:p>
    <w:p w14:paraId="59E593F8" w14:textId="77777777" w:rsidR="009D199B" w:rsidRPr="003E544F" w:rsidRDefault="009D199B" w:rsidP="009D199B">
      <w:pPr>
        <w:jc w:val="both"/>
        <w:rPr>
          <w:rFonts w:ascii="Arial" w:hAnsi="Arial" w:cs="Arial"/>
          <w:color w:val="000000" w:themeColor="text1"/>
          <w:sz w:val="22"/>
          <w:szCs w:val="22"/>
        </w:rPr>
      </w:pPr>
    </w:p>
    <w:p w14:paraId="576A866E" w14:textId="29266202"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Gerring, J., 2007. </w:t>
      </w:r>
      <w:r w:rsidRPr="003E544F">
        <w:rPr>
          <w:rFonts w:ascii="Arial" w:hAnsi="Arial" w:cs="Arial"/>
          <w:i/>
          <w:iCs/>
          <w:color w:val="000000" w:themeColor="text1"/>
          <w:sz w:val="22"/>
          <w:szCs w:val="22"/>
        </w:rPr>
        <w:t>Case study research: Principles and practices</w:t>
      </w:r>
      <w:r w:rsidR="003B4156" w:rsidRPr="003E544F">
        <w:rPr>
          <w:rFonts w:ascii="Arial" w:hAnsi="Arial" w:cs="Arial"/>
          <w:color w:val="000000" w:themeColor="text1"/>
          <w:sz w:val="22"/>
          <w:szCs w:val="22"/>
        </w:rPr>
        <w:t>.</w:t>
      </w:r>
      <w:r w:rsidRPr="003E544F">
        <w:rPr>
          <w:rFonts w:ascii="Arial" w:hAnsi="Arial" w:cs="Arial"/>
          <w:color w:val="000000" w:themeColor="text1"/>
          <w:sz w:val="22"/>
          <w:szCs w:val="22"/>
        </w:rPr>
        <w:t xml:space="preserve"> Cambridge University Press.</w:t>
      </w:r>
    </w:p>
    <w:p w14:paraId="2CB41509"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Giones</w:t>
      </w:r>
      <w:proofErr w:type="spellEnd"/>
      <w:r w:rsidRPr="003E544F">
        <w:rPr>
          <w:rFonts w:ascii="Arial" w:hAnsi="Arial" w:cs="Arial"/>
          <w:color w:val="000000" w:themeColor="text1"/>
          <w:sz w:val="22"/>
          <w:szCs w:val="22"/>
        </w:rPr>
        <w:t xml:space="preserve">, F., </w:t>
      </w:r>
      <w:proofErr w:type="spellStart"/>
      <w:r w:rsidRPr="003E544F">
        <w:rPr>
          <w:rFonts w:ascii="Arial" w:hAnsi="Arial" w:cs="Arial"/>
          <w:color w:val="000000" w:themeColor="text1"/>
          <w:sz w:val="22"/>
          <w:szCs w:val="22"/>
        </w:rPr>
        <w:t>Brem</w:t>
      </w:r>
      <w:proofErr w:type="spellEnd"/>
      <w:r w:rsidRPr="003E544F">
        <w:rPr>
          <w:rFonts w:ascii="Arial" w:hAnsi="Arial" w:cs="Arial"/>
          <w:color w:val="000000" w:themeColor="text1"/>
          <w:sz w:val="22"/>
          <w:szCs w:val="22"/>
        </w:rPr>
        <w:t xml:space="preserve">, A., Pollack, J.M., Michaelis, T.L., </w:t>
      </w:r>
      <w:proofErr w:type="spellStart"/>
      <w:r w:rsidRPr="003E544F">
        <w:rPr>
          <w:rFonts w:ascii="Arial" w:hAnsi="Arial" w:cs="Arial"/>
          <w:color w:val="000000" w:themeColor="text1"/>
          <w:sz w:val="22"/>
          <w:szCs w:val="22"/>
        </w:rPr>
        <w:t>Klyver</w:t>
      </w:r>
      <w:proofErr w:type="spellEnd"/>
      <w:r w:rsidRPr="003E544F">
        <w:rPr>
          <w:rFonts w:ascii="Arial" w:hAnsi="Arial" w:cs="Arial"/>
          <w:color w:val="000000" w:themeColor="text1"/>
          <w:sz w:val="22"/>
          <w:szCs w:val="22"/>
        </w:rPr>
        <w:t xml:space="preserve">, K. and Brinckmann, J., 2020. Revising entrepreneurial action in response to exogenous shocks: Considering the COVID-19 pandemic. </w:t>
      </w:r>
      <w:r w:rsidRPr="003E544F">
        <w:rPr>
          <w:rFonts w:ascii="Arial" w:hAnsi="Arial" w:cs="Arial"/>
          <w:i/>
          <w:iCs/>
          <w:color w:val="000000" w:themeColor="text1"/>
          <w:sz w:val="22"/>
          <w:szCs w:val="22"/>
        </w:rPr>
        <w:t>Journal of Business Venturing Insights</w:t>
      </w:r>
      <w:r w:rsidRPr="003E544F">
        <w:rPr>
          <w:rFonts w:ascii="Arial" w:hAnsi="Arial" w:cs="Arial"/>
          <w:color w:val="000000" w:themeColor="text1"/>
          <w:sz w:val="22"/>
          <w:szCs w:val="22"/>
        </w:rPr>
        <w:t>, 14, p.e00186.</w:t>
      </w:r>
    </w:p>
    <w:p w14:paraId="1397C367"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lastRenderedPageBreak/>
        <w:t>Graesch</w:t>
      </w:r>
      <w:proofErr w:type="spellEnd"/>
      <w:r w:rsidRPr="003E544F">
        <w:rPr>
          <w:rFonts w:ascii="Arial" w:hAnsi="Arial" w:cs="Arial"/>
          <w:color w:val="000000" w:themeColor="text1"/>
          <w:sz w:val="22"/>
          <w:szCs w:val="22"/>
        </w:rPr>
        <w:t>, J.P., Hensel-</w:t>
      </w:r>
      <w:proofErr w:type="spellStart"/>
      <w:r w:rsidRPr="003E544F">
        <w:rPr>
          <w:rFonts w:ascii="Arial" w:hAnsi="Arial" w:cs="Arial"/>
          <w:color w:val="000000" w:themeColor="text1"/>
          <w:sz w:val="22"/>
          <w:szCs w:val="22"/>
        </w:rPr>
        <w:t>Börner</w:t>
      </w:r>
      <w:proofErr w:type="spellEnd"/>
      <w:r w:rsidRPr="003E544F">
        <w:rPr>
          <w:rFonts w:ascii="Arial" w:hAnsi="Arial" w:cs="Arial"/>
          <w:color w:val="000000" w:themeColor="text1"/>
          <w:sz w:val="22"/>
          <w:szCs w:val="22"/>
        </w:rPr>
        <w:t xml:space="preserve">, S. and </w:t>
      </w:r>
      <w:proofErr w:type="spellStart"/>
      <w:r w:rsidRPr="003E544F">
        <w:rPr>
          <w:rFonts w:ascii="Arial" w:hAnsi="Arial" w:cs="Arial"/>
          <w:color w:val="000000" w:themeColor="text1"/>
          <w:sz w:val="22"/>
          <w:szCs w:val="22"/>
        </w:rPr>
        <w:t>Henseler</w:t>
      </w:r>
      <w:proofErr w:type="spellEnd"/>
      <w:r w:rsidRPr="003E544F">
        <w:rPr>
          <w:rFonts w:ascii="Arial" w:hAnsi="Arial" w:cs="Arial"/>
          <w:color w:val="000000" w:themeColor="text1"/>
          <w:sz w:val="22"/>
          <w:szCs w:val="22"/>
        </w:rPr>
        <w:t xml:space="preserve">, J., 2020. Information technology and marketing: an important partnership for decades. </w:t>
      </w:r>
      <w:r w:rsidRPr="003E544F">
        <w:rPr>
          <w:rFonts w:ascii="Arial" w:hAnsi="Arial" w:cs="Arial"/>
          <w:i/>
          <w:iCs/>
          <w:color w:val="000000" w:themeColor="text1"/>
          <w:sz w:val="22"/>
          <w:szCs w:val="22"/>
        </w:rPr>
        <w:t>Industrial Management and Data Systems</w:t>
      </w:r>
      <w:r w:rsidRPr="003E544F">
        <w:rPr>
          <w:rFonts w:ascii="Arial" w:hAnsi="Arial" w:cs="Arial"/>
          <w:color w:val="000000" w:themeColor="text1"/>
          <w:sz w:val="22"/>
          <w:szCs w:val="22"/>
        </w:rPr>
        <w:t xml:space="preserve">, 121(1), pp. 123-157. </w:t>
      </w:r>
      <w:hyperlink r:id="rId10" w:history="1">
        <w:r w:rsidRPr="003E544F">
          <w:rPr>
            <w:rStyle w:val="Hyperlink"/>
            <w:rFonts w:ascii="Arial" w:hAnsi="Arial" w:cs="Arial"/>
            <w:color w:val="000000" w:themeColor="text1"/>
            <w:sz w:val="22"/>
            <w:szCs w:val="22"/>
          </w:rPr>
          <w:t>https://doi.org/10.1108/IMDS-08-2020-0510</w:t>
        </w:r>
      </w:hyperlink>
    </w:p>
    <w:p w14:paraId="403004AF" w14:textId="77777777" w:rsidR="009D199B" w:rsidRPr="003E544F" w:rsidRDefault="009D199B" w:rsidP="009D199B">
      <w:pPr>
        <w:autoSpaceDE w:val="0"/>
        <w:autoSpaceDN w:val="0"/>
        <w:adjustRightInd w:val="0"/>
        <w:jc w:val="both"/>
        <w:rPr>
          <w:rFonts w:ascii="Arial" w:eastAsiaTheme="minorHAnsi" w:hAnsi="Arial" w:cs="Arial"/>
          <w:color w:val="000000" w:themeColor="text1"/>
          <w:sz w:val="22"/>
          <w:szCs w:val="22"/>
          <w:lang w:eastAsia="en-US"/>
        </w:rPr>
      </w:pPr>
      <w:proofErr w:type="spellStart"/>
      <w:r w:rsidRPr="003E544F">
        <w:rPr>
          <w:rFonts w:ascii="Arial" w:eastAsiaTheme="minorHAnsi" w:hAnsi="Arial" w:cs="Arial"/>
          <w:color w:val="000000" w:themeColor="text1"/>
          <w:sz w:val="22"/>
          <w:szCs w:val="22"/>
          <w:lang w:val="es-ES" w:eastAsia="en-US"/>
        </w:rPr>
        <w:t>Grijalvo</w:t>
      </w:r>
      <w:proofErr w:type="spellEnd"/>
      <w:r w:rsidRPr="003E544F">
        <w:rPr>
          <w:rFonts w:ascii="Arial" w:eastAsiaTheme="minorHAnsi" w:hAnsi="Arial" w:cs="Arial"/>
          <w:color w:val="000000" w:themeColor="text1"/>
          <w:sz w:val="22"/>
          <w:szCs w:val="22"/>
          <w:lang w:val="es-ES" w:eastAsia="en-US"/>
        </w:rPr>
        <w:t xml:space="preserve">, M., Segura, A. and Núñez, Y., 2022. </w:t>
      </w:r>
      <w:r w:rsidRPr="003E544F">
        <w:rPr>
          <w:rFonts w:ascii="Arial" w:eastAsiaTheme="minorHAnsi" w:hAnsi="Arial" w:cs="Arial"/>
          <w:color w:val="000000" w:themeColor="text1"/>
          <w:sz w:val="22"/>
          <w:szCs w:val="22"/>
          <w:lang w:eastAsia="en-US"/>
        </w:rPr>
        <w:t xml:space="preserve">Computer-based business games in higher education: A proposal of a gamified learning framework. </w:t>
      </w:r>
      <w:r w:rsidRPr="003E544F">
        <w:rPr>
          <w:rFonts w:ascii="Arial" w:eastAsiaTheme="minorHAnsi" w:hAnsi="Arial" w:cs="Arial"/>
          <w:i/>
          <w:iCs/>
          <w:color w:val="000000" w:themeColor="text1"/>
          <w:sz w:val="22"/>
          <w:szCs w:val="22"/>
          <w:lang w:eastAsia="en-US"/>
        </w:rPr>
        <w:t>Technological Forecasting and Social Change</w:t>
      </w:r>
      <w:r w:rsidRPr="003E544F">
        <w:rPr>
          <w:rFonts w:ascii="Arial" w:eastAsiaTheme="minorHAnsi" w:hAnsi="Arial" w:cs="Arial"/>
          <w:color w:val="000000" w:themeColor="text1"/>
          <w:sz w:val="22"/>
          <w:szCs w:val="22"/>
          <w:lang w:eastAsia="en-US"/>
        </w:rPr>
        <w:t>, 178, p.121597.</w:t>
      </w:r>
    </w:p>
    <w:p w14:paraId="0D30853E" w14:textId="77777777" w:rsidR="009D199B" w:rsidRPr="003E544F" w:rsidRDefault="009D199B" w:rsidP="009D199B">
      <w:pPr>
        <w:autoSpaceDE w:val="0"/>
        <w:autoSpaceDN w:val="0"/>
        <w:adjustRightInd w:val="0"/>
        <w:jc w:val="both"/>
        <w:rPr>
          <w:rFonts w:ascii="Arial" w:eastAsiaTheme="minorHAnsi" w:hAnsi="Arial" w:cs="Arial"/>
          <w:color w:val="000000" w:themeColor="text1"/>
          <w:sz w:val="22"/>
          <w:szCs w:val="22"/>
          <w:lang w:eastAsia="en-US"/>
        </w:rPr>
      </w:pPr>
    </w:p>
    <w:p w14:paraId="197462EF" w14:textId="77777777" w:rsidR="009D199B" w:rsidRPr="003E544F" w:rsidRDefault="009D199B" w:rsidP="009D199B">
      <w:pPr>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shd w:val="clear" w:color="auto" w:fill="FFFFFF"/>
        </w:rPr>
        <w:t>Hanseth</w:t>
      </w:r>
      <w:proofErr w:type="spellEnd"/>
      <w:r w:rsidRPr="003E544F">
        <w:rPr>
          <w:rFonts w:ascii="Arial" w:hAnsi="Arial" w:cs="Arial"/>
          <w:color w:val="000000" w:themeColor="text1"/>
          <w:sz w:val="22"/>
          <w:szCs w:val="22"/>
          <w:shd w:val="clear" w:color="auto" w:fill="FFFFFF"/>
        </w:rPr>
        <w:t>, O. and Lyytinen, K., 2010. Design theory for dynamic complexity in information infrastructures: the case of building internet.</w:t>
      </w:r>
      <w:r w:rsidRPr="003E544F">
        <w:rPr>
          <w:rStyle w:val="apple-converted-space"/>
          <w:rFonts w:ascii="Arial" w:hAnsi="Arial" w:cs="Arial"/>
          <w:color w:val="000000" w:themeColor="text1"/>
          <w:sz w:val="22"/>
          <w:szCs w:val="22"/>
          <w:shd w:val="clear" w:color="auto" w:fill="FFFFFF"/>
        </w:rPr>
        <w:t> </w:t>
      </w:r>
      <w:r w:rsidRPr="003E544F">
        <w:rPr>
          <w:rFonts w:ascii="Arial" w:hAnsi="Arial" w:cs="Arial"/>
          <w:i/>
          <w:iCs/>
          <w:color w:val="000000" w:themeColor="text1"/>
          <w:sz w:val="22"/>
          <w:szCs w:val="22"/>
        </w:rPr>
        <w:t>Journal of information technology</w:t>
      </w:r>
      <w:r w:rsidRPr="003E544F">
        <w:rPr>
          <w:rFonts w:ascii="Arial" w:hAnsi="Arial" w:cs="Arial"/>
          <w:color w:val="000000" w:themeColor="text1"/>
          <w:sz w:val="22"/>
          <w:szCs w:val="22"/>
          <w:shd w:val="clear" w:color="auto" w:fill="FFFFFF"/>
        </w:rPr>
        <w:t>,</w:t>
      </w:r>
      <w:r w:rsidRPr="003E544F">
        <w:rPr>
          <w:rStyle w:val="apple-converted-space"/>
          <w:rFonts w:ascii="Arial" w:hAnsi="Arial" w:cs="Arial"/>
          <w:color w:val="000000" w:themeColor="text1"/>
          <w:sz w:val="22"/>
          <w:szCs w:val="22"/>
          <w:shd w:val="clear" w:color="auto" w:fill="FFFFFF"/>
        </w:rPr>
        <w:t> </w:t>
      </w:r>
      <w:r w:rsidRPr="003E544F">
        <w:rPr>
          <w:rFonts w:ascii="Arial" w:hAnsi="Arial" w:cs="Arial"/>
          <w:color w:val="000000" w:themeColor="text1"/>
          <w:sz w:val="22"/>
          <w:szCs w:val="22"/>
        </w:rPr>
        <w:t>25</w:t>
      </w:r>
      <w:r w:rsidRPr="003E544F">
        <w:rPr>
          <w:rFonts w:ascii="Arial" w:hAnsi="Arial" w:cs="Arial"/>
          <w:color w:val="000000" w:themeColor="text1"/>
          <w:sz w:val="22"/>
          <w:szCs w:val="22"/>
          <w:shd w:val="clear" w:color="auto" w:fill="FFFFFF"/>
        </w:rPr>
        <w:t>(1), pp.1-19.</w:t>
      </w:r>
    </w:p>
    <w:p w14:paraId="21042246" w14:textId="77777777" w:rsidR="009D199B" w:rsidRPr="003E544F" w:rsidRDefault="009D199B" w:rsidP="009D199B">
      <w:pPr>
        <w:jc w:val="both"/>
        <w:rPr>
          <w:rFonts w:ascii="Arial" w:hAnsi="Arial" w:cs="Arial"/>
          <w:color w:val="000000" w:themeColor="text1"/>
          <w:sz w:val="22"/>
          <w:szCs w:val="22"/>
        </w:rPr>
      </w:pPr>
    </w:p>
    <w:p w14:paraId="36A39ACB"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Hartl</w:t>
      </w:r>
      <w:proofErr w:type="spellEnd"/>
      <w:r w:rsidRPr="003E544F">
        <w:rPr>
          <w:rFonts w:ascii="Arial" w:hAnsi="Arial" w:cs="Arial"/>
          <w:color w:val="000000" w:themeColor="text1"/>
          <w:sz w:val="22"/>
          <w:szCs w:val="22"/>
        </w:rPr>
        <w:t xml:space="preserve">, E. and Hess, T., 2017. The role of cultural values for digital transformation: Insights from a Delphi study. </w:t>
      </w:r>
      <w:r w:rsidRPr="003E544F">
        <w:rPr>
          <w:rFonts w:ascii="Arial" w:hAnsi="Arial" w:cs="Arial"/>
          <w:i/>
          <w:iCs/>
          <w:color w:val="000000" w:themeColor="text1"/>
          <w:sz w:val="22"/>
          <w:szCs w:val="22"/>
        </w:rPr>
        <w:t>In AMCIS 2017 – The America’s Conference on Information Systems: A Tradition of Innovation</w:t>
      </w:r>
      <w:r w:rsidRPr="003E544F">
        <w:rPr>
          <w:rFonts w:ascii="Arial" w:hAnsi="Arial" w:cs="Arial"/>
          <w:color w:val="000000" w:themeColor="text1"/>
          <w:sz w:val="22"/>
          <w:szCs w:val="22"/>
        </w:rPr>
        <w:t xml:space="preserve">. </w:t>
      </w:r>
    </w:p>
    <w:p w14:paraId="3D761C89"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Henderson, J.C. and Venkatraman, N., 1990. </w:t>
      </w:r>
      <w:r w:rsidRPr="003E544F">
        <w:rPr>
          <w:rFonts w:ascii="Arial" w:hAnsi="Arial" w:cs="Arial"/>
          <w:i/>
          <w:iCs/>
          <w:color w:val="000000" w:themeColor="text1"/>
          <w:sz w:val="22"/>
          <w:szCs w:val="22"/>
        </w:rPr>
        <w:t>Strategic alignment: a model for organizational transformation via information technology</w:t>
      </w:r>
      <w:r w:rsidRPr="003E544F">
        <w:rPr>
          <w:rFonts w:ascii="Arial" w:hAnsi="Arial" w:cs="Arial"/>
          <w:color w:val="000000" w:themeColor="text1"/>
          <w:sz w:val="22"/>
          <w:szCs w:val="22"/>
        </w:rPr>
        <w:t>. Oxford University Press: New York.</w:t>
      </w:r>
    </w:p>
    <w:p w14:paraId="5B8A1AEA" w14:textId="77777777" w:rsidR="00C25726" w:rsidRPr="003E544F" w:rsidRDefault="00C25726" w:rsidP="00C25726">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Henfridsson, O. and </w:t>
      </w:r>
      <w:proofErr w:type="spellStart"/>
      <w:r w:rsidRPr="003E544F">
        <w:rPr>
          <w:rFonts w:ascii="Arial" w:hAnsi="Arial" w:cs="Arial"/>
          <w:color w:val="000000" w:themeColor="text1"/>
          <w:sz w:val="22"/>
          <w:szCs w:val="22"/>
        </w:rPr>
        <w:t>Bygstad</w:t>
      </w:r>
      <w:proofErr w:type="spellEnd"/>
      <w:r w:rsidRPr="003E544F">
        <w:rPr>
          <w:rFonts w:ascii="Arial" w:hAnsi="Arial" w:cs="Arial"/>
          <w:color w:val="000000" w:themeColor="text1"/>
          <w:sz w:val="22"/>
          <w:szCs w:val="22"/>
        </w:rPr>
        <w:t xml:space="preserve">, B., 2013. The generative mechanisms of digital infrastructure evolution. </w:t>
      </w:r>
      <w:r w:rsidRPr="003E544F">
        <w:rPr>
          <w:rFonts w:ascii="Arial" w:hAnsi="Arial" w:cs="Arial"/>
          <w:i/>
          <w:iCs/>
          <w:color w:val="000000" w:themeColor="text1"/>
          <w:sz w:val="22"/>
          <w:szCs w:val="22"/>
        </w:rPr>
        <w:t>MIS quarterly</w:t>
      </w:r>
      <w:r w:rsidRPr="003E544F">
        <w:rPr>
          <w:rFonts w:ascii="Arial" w:hAnsi="Arial" w:cs="Arial"/>
          <w:color w:val="000000" w:themeColor="text1"/>
          <w:sz w:val="22"/>
          <w:szCs w:val="22"/>
        </w:rPr>
        <w:t>, pp.907-931.</w:t>
      </w:r>
    </w:p>
    <w:p w14:paraId="02E8D3B6" w14:textId="77777777" w:rsidR="00621A9F" w:rsidRPr="003E544F" w:rsidRDefault="00621A9F" w:rsidP="00621A9F">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Henfridsson, O., </w:t>
      </w:r>
      <w:proofErr w:type="spellStart"/>
      <w:r w:rsidRPr="003E544F">
        <w:rPr>
          <w:rFonts w:ascii="Arial" w:hAnsi="Arial" w:cs="Arial"/>
          <w:color w:val="000000" w:themeColor="text1"/>
          <w:sz w:val="22"/>
          <w:szCs w:val="22"/>
        </w:rPr>
        <w:t>Mathiassen</w:t>
      </w:r>
      <w:proofErr w:type="spellEnd"/>
      <w:r w:rsidRPr="003E544F">
        <w:rPr>
          <w:rFonts w:ascii="Arial" w:hAnsi="Arial" w:cs="Arial"/>
          <w:color w:val="000000" w:themeColor="text1"/>
          <w:sz w:val="22"/>
          <w:szCs w:val="22"/>
        </w:rPr>
        <w:t xml:space="preserve">, L. and </w:t>
      </w:r>
      <w:proofErr w:type="spellStart"/>
      <w:r w:rsidRPr="003E544F">
        <w:rPr>
          <w:rFonts w:ascii="Arial" w:hAnsi="Arial" w:cs="Arial"/>
          <w:color w:val="000000" w:themeColor="text1"/>
          <w:sz w:val="22"/>
          <w:szCs w:val="22"/>
        </w:rPr>
        <w:t>Svahn</w:t>
      </w:r>
      <w:proofErr w:type="spellEnd"/>
      <w:r w:rsidRPr="003E544F">
        <w:rPr>
          <w:rFonts w:ascii="Arial" w:hAnsi="Arial" w:cs="Arial"/>
          <w:color w:val="000000" w:themeColor="text1"/>
          <w:sz w:val="22"/>
          <w:szCs w:val="22"/>
        </w:rPr>
        <w:t>, F., 2014. Managing technological change in the digital age: the role of architectural frames.</w:t>
      </w:r>
      <w:r w:rsidRPr="003E544F">
        <w:rPr>
          <w:color w:val="000000" w:themeColor="text1"/>
        </w:rPr>
        <w:t> </w:t>
      </w:r>
      <w:r w:rsidRPr="003E544F">
        <w:rPr>
          <w:rFonts w:ascii="Arial" w:hAnsi="Arial" w:cs="Arial"/>
          <w:i/>
          <w:iCs/>
          <w:color w:val="000000" w:themeColor="text1"/>
          <w:sz w:val="22"/>
          <w:szCs w:val="22"/>
        </w:rPr>
        <w:t>Journal of Information Technology</w:t>
      </w:r>
      <w:r w:rsidRPr="003E544F">
        <w:rPr>
          <w:rFonts w:ascii="Arial" w:hAnsi="Arial" w:cs="Arial"/>
          <w:color w:val="000000" w:themeColor="text1"/>
          <w:sz w:val="22"/>
          <w:szCs w:val="22"/>
        </w:rPr>
        <w:t>,</w:t>
      </w:r>
      <w:r w:rsidRPr="003E544F">
        <w:rPr>
          <w:color w:val="000000" w:themeColor="text1"/>
        </w:rPr>
        <w:t> </w:t>
      </w:r>
      <w:r w:rsidRPr="003E544F">
        <w:rPr>
          <w:rFonts w:ascii="Arial" w:hAnsi="Arial" w:cs="Arial"/>
          <w:color w:val="000000" w:themeColor="text1"/>
          <w:sz w:val="22"/>
          <w:szCs w:val="22"/>
        </w:rPr>
        <w:t>29(1), pp.27-43.</w:t>
      </w:r>
    </w:p>
    <w:p w14:paraId="773195D9"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Henfridsson, O., Yoo, Y. and </w:t>
      </w:r>
      <w:proofErr w:type="spellStart"/>
      <w:r w:rsidRPr="003E544F">
        <w:rPr>
          <w:rFonts w:ascii="Arial" w:hAnsi="Arial" w:cs="Arial"/>
          <w:color w:val="000000" w:themeColor="text1"/>
          <w:sz w:val="22"/>
          <w:szCs w:val="22"/>
        </w:rPr>
        <w:t>Svahn</w:t>
      </w:r>
      <w:proofErr w:type="spellEnd"/>
      <w:r w:rsidRPr="003E544F">
        <w:rPr>
          <w:rFonts w:ascii="Arial" w:hAnsi="Arial" w:cs="Arial"/>
          <w:color w:val="000000" w:themeColor="text1"/>
          <w:sz w:val="22"/>
          <w:szCs w:val="22"/>
        </w:rPr>
        <w:t xml:space="preserve">, F., 2009. Path creation in digital innovation: A multi-layered dialectics perspective. </w:t>
      </w:r>
      <w:r w:rsidRPr="003E544F">
        <w:rPr>
          <w:rFonts w:ascii="Arial" w:hAnsi="Arial" w:cs="Arial"/>
          <w:i/>
          <w:iCs/>
          <w:color w:val="000000" w:themeColor="text1"/>
          <w:sz w:val="22"/>
          <w:szCs w:val="22"/>
        </w:rPr>
        <w:t>Association for Information Systems</w:t>
      </w:r>
      <w:r w:rsidRPr="003E544F">
        <w:rPr>
          <w:rFonts w:ascii="Arial" w:hAnsi="Arial" w:cs="Arial"/>
          <w:color w:val="000000" w:themeColor="text1"/>
          <w:sz w:val="22"/>
          <w:szCs w:val="22"/>
        </w:rPr>
        <w:t>, 9(20).</w:t>
      </w:r>
    </w:p>
    <w:p w14:paraId="532555F3"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Hess, T., Matt, C., </w:t>
      </w:r>
      <w:proofErr w:type="spellStart"/>
      <w:r w:rsidRPr="003E544F">
        <w:rPr>
          <w:rFonts w:ascii="Arial" w:hAnsi="Arial" w:cs="Arial"/>
          <w:color w:val="000000" w:themeColor="text1"/>
          <w:sz w:val="22"/>
          <w:szCs w:val="22"/>
        </w:rPr>
        <w:t>Benlian</w:t>
      </w:r>
      <w:proofErr w:type="spellEnd"/>
      <w:r w:rsidRPr="003E544F">
        <w:rPr>
          <w:rFonts w:ascii="Arial" w:hAnsi="Arial" w:cs="Arial"/>
          <w:color w:val="000000" w:themeColor="text1"/>
          <w:sz w:val="22"/>
          <w:szCs w:val="22"/>
        </w:rPr>
        <w:t xml:space="preserve">, A. and </w:t>
      </w:r>
      <w:proofErr w:type="spellStart"/>
      <w:r w:rsidRPr="003E544F">
        <w:rPr>
          <w:rFonts w:ascii="Arial" w:hAnsi="Arial" w:cs="Arial"/>
          <w:color w:val="000000" w:themeColor="text1"/>
          <w:sz w:val="22"/>
          <w:szCs w:val="22"/>
        </w:rPr>
        <w:t>Wiesböck</w:t>
      </w:r>
      <w:proofErr w:type="spellEnd"/>
      <w:r w:rsidRPr="003E544F">
        <w:rPr>
          <w:rFonts w:ascii="Arial" w:hAnsi="Arial" w:cs="Arial"/>
          <w:color w:val="000000" w:themeColor="text1"/>
          <w:sz w:val="22"/>
          <w:szCs w:val="22"/>
        </w:rPr>
        <w:t>, F., 2016. Options for formulating a digital transformation strategy.</w:t>
      </w:r>
      <w:r w:rsidRPr="003E544F">
        <w:rPr>
          <w:color w:val="000000" w:themeColor="text1"/>
        </w:rPr>
        <w:t> </w:t>
      </w:r>
      <w:r w:rsidRPr="003E544F">
        <w:rPr>
          <w:rFonts w:ascii="Arial" w:hAnsi="Arial" w:cs="Arial"/>
          <w:i/>
          <w:iCs/>
          <w:color w:val="000000" w:themeColor="text1"/>
          <w:sz w:val="22"/>
          <w:szCs w:val="22"/>
        </w:rPr>
        <w:t>MIS Quarterly Executive</w:t>
      </w:r>
      <w:r w:rsidRPr="003E544F">
        <w:rPr>
          <w:rFonts w:ascii="Arial" w:hAnsi="Arial" w:cs="Arial"/>
          <w:color w:val="000000" w:themeColor="text1"/>
          <w:sz w:val="22"/>
          <w:szCs w:val="22"/>
        </w:rPr>
        <w:t>,</w:t>
      </w:r>
      <w:r w:rsidRPr="003E544F">
        <w:rPr>
          <w:color w:val="000000" w:themeColor="text1"/>
        </w:rPr>
        <w:t> </w:t>
      </w:r>
      <w:r w:rsidRPr="003E544F">
        <w:rPr>
          <w:rFonts w:ascii="Arial" w:hAnsi="Arial" w:cs="Arial"/>
          <w:color w:val="000000" w:themeColor="text1"/>
          <w:sz w:val="22"/>
          <w:szCs w:val="22"/>
        </w:rPr>
        <w:t>15(2).</w:t>
      </w:r>
    </w:p>
    <w:p w14:paraId="5A5F39A5"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Horlacher, A. and Hess, T., 2016. What does a chief digital officer do? Managerial tasks and roles of a new C-level position in the context of digital transformation. </w:t>
      </w:r>
      <w:r w:rsidRPr="003E544F">
        <w:rPr>
          <w:rFonts w:ascii="Arial" w:hAnsi="Arial" w:cs="Arial"/>
          <w:i/>
          <w:iCs/>
          <w:color w:val="000000" w:themeColor="text1"/>
          <w:sz w:val="22"/>
          <w:szCs w:val="22"/>
        </w:rPr>
        <w:t>In 2016 49th Hawaii International Conference on System Sciences (HICSS) (pp. 5126-5135). IEEE</w:t>
      </w:r>
      <w:r w:rsidRPr="003E544F">
        <w:rPr>
          <w:rFonts w:ascii="Arial" w:hAnsi="Arial" w:cs="Arial"/>
          <w:color w:val="000000" w:themeColor="text1"/>
          <w:sz w:val="22"/>
          <w:szCs w:val="22"/>
        </w:rPr>
        <w:t>.</w:t>
      </w:r>
    </w:p>
    <w:p w14:paraId="12335E23" w14:textId="3755492B" w:rsidR="009D199B" w:rsidRPr="003E544F" w:rsidRDefault="009D199B" w:rsidP="009D199B">
      <w:pPr>
        <w:spacing w:after="200"/>
        <w:jc w:val="both"/>
        <w:rPr>
          <w:rFonts w:ascii="Arial" w:hAnsi="Arial" w:cs="Arial"/>
          <w:color w:val="000000" w:themeColor="text1"/>
          <w:sz w:val="22"/>
          <w:szCs w:val="22"/>
        </w:rPr>
      </w:pPr>
      <w:r w:rsidRPr="003E544F">
        <w:rPr>
          <w:rFonts w:ascii="Arial" w:eastAsiaTheme="minorHAnsi" w:hAnsi="Arial" w:cs="Arial"/>
          <w:color w:val="000000" w:themeColor="text1"/>
          <w:sz w:val="22"/>
          <w:szCs w:val="22"/>
          <w:lang w:eastAsia="en-US"/>
        </w:rPr>
        <w:t xml:space="preserve">Horlacher, A., </w:t>
      </w:r>
      <w:proofErr w:type="spellStart"/>
      <w:r w:rsidRPr="003E544F">
        <w:rPr>
          <w:rFonts w:ascii="Arial" w:eastAsiaTheme="minorHAnsi" w:hAnsi="Arial" w:cs="Arial"/>
          <w:color w:val="000000" w:themeColor="text1"/>
          <w:sz w:val="22"/>
          <w:szCs w:val="22"/>
          <w:lang w:eastAsia="en-US"/>
        </w:rPr>
        <w:t>Klarner</w:t>
      </w:r>
      <w:proofErr w:type="spellEnd"/>
      <w:r w:rsidRPr="003E544F">
        <w:rPr>
          <w:rFonts w:ascii="Arial" w:eastAsiaTheme="minorHAnsi" w:hAnsi="Arial" w:cs="Arial"/>
          <w:color w:val="000000" w:themeColor="text1"/>
          <w:sz w:val="22"/>
          <w:szCs w:val="22"/>
          <w:lang w:eastAsia="en-US"/>
        </w:rPr>
        <w:t xml:space="preserve">, P. and Hess, T., 2016. Crossing boundaries: Organization design </w:t>
      </w:r>
      <w:r w:rsidRPr="003E544F">
        <w:rPr>
          <w:rFonts w:ascii="Arial" w:hAnsi="Arial" w:cs="Arial"/>
          <w:color w:val="000000" w:themeColor="text1"/>
          <w:sz w:val="22"/>
          <w:szCs w:val="22"/>
        </w:rPr>
        <w:t>parameters surrounding CDOs and their digital transformation activities.</w:t>
      </w:r>
      <w:r w:rsidRPr="003E544F">
        <w:rPr>
          <w:color w:val="000000" w:themeColor="text1"/>
        </w:rPr>
        <w:t xml:space="preserve"> </w:t>
      </w:r>
      <w:r w:rsidRPr="003E544F">
        <w:rPr>
          <w:rFonts w:ascii="Arial" w:hAnsi="Arial" w:cs="Arial"/>
          <w:i/>
          <w:iCs/>
          <w:color w:val="000000" w:themeColor="text1"/>
          <w:sz w:val="22"/>
          <w:szCs w:val="22"/>
        </w:rPr>
        <w:t>2nd Americas Conference on Information Systems: Surfing the IT Innovation Wave</w:t>
      </w:r>
      <w:r w:rsidRPr="003E544F">
        <w:rPr>
          <w:rFonts w:ascii="Arial" w:hAnsi="Arial" w:cs="Arial"/>
          <w:color w:val="000000" w:themeColor="text1"/>
          <w:sz w:val="22"/>
          <w:szCs w:val="22"/>
        </w:rPr>
        <w:t>, AMCIS 2016</w:t>
      </w:r>
      <w:r w:rsidR="003B4156" w:rsidRPr="003E544F">
        <w:rPr>
          <w:rFonts w:ascii="Arial" w:hAnsi="Arial" w:cs="Arial"/>
          <w:color w:val="000000" w:themeColor="text1"/>
          <w:sz w:val="22"/>
          <w:szCs w:val="22"/>
        </w:rPr>
        <w:t>.</w:t>
      </w:r>
    </w:p>
    <w:p w14:paraId="57AF2D78"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Huang, J.C., Henfridsson, O., Liu, M.J. and Newell, S., 2017. Growing on steroids: Rapidly scaling the user base of digital ventures through digital innovation. </w:t>
      </w:r>
      <w:r w:rsidRPr="003E544F">
        <w:rPr>
          <w:rFonts w:ascii="Arial" w:hAnsi="Arial" w:cs="Arial"/>
          <w:i/>
          <w:iCs/>
          <w:color w:val="000000" w:themeColor="text1"/>
          <w:sz w:val="22"/>
          <w:szCs w:val="22"/>
        </w:rPr>
        <w:t>MIS Quarterly.</w:t>
      </w:r>
      <w:r w:rsidRPr="003E544F">
        <w:rPr>
          <w:rFonts w:ascii="Arial" w:hAnsi="Arial" w:cs="Arial"/>
          <w:color w:val="000000" w:themeColor="text1"/>
          <w:sz w:val="22"/>
          <w:szCs w:val="22"/>
        </w:rPr>
        <w:t>, 41(1), pp.301-314.</w:t>
      </w:r>
    </w:p>
    <w:p w14:paraId="76703CBE"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Kallinikos, J., </w:t>
      </w:r>
      <w:proofErr w:type="spellStart"/>
      <w:r w:rsidRPr="003E544F">
        <w:rPr>
          <w:rFonts w:ascii="Arial" w:hAnsi="Arial" w:cs="Arial"/>
          <w:color w:val="000000" w:themeColor="text1"/>
          <w:sz w:val="22"/>
          <w:szCs w:val="22"/>
        </w:rPr>
        <w:t>Aaltonen</w:t>
      </w:r>
      <w:proofErr w:type="spellEnd"/>
      <w:r w:rsidRPr="003E544F">
        <w:rPr>
          <w:rFonts w:ascii="Arial" w:hAnsi="Arial" w:cs="Arial"/>
          <w:color w:val="000000" w:themeColor="text1"/>
          <w:sz w:val="22"/>
          <w:szCs w:val="22"/>
        </w:rPr>
        <w:t xml:space="preserve">, A. and </w:t>
      </w:r>
      <w:proofErr w:type="spellStart"/>
      <w:r w:rsidRPr="003E544F">
        <w:rPr>
          <w:rFonts w:ascii="Arial" w:hAnsi="Arial" w:cs="Arial"/>
          <w:color w:val="000000" w:themeColor="text1"/>
          <w:sz w:val="22"/>
          <w:szCs w:val="22"/>
        </w:rPr>
        <w:t>Marton</w:t>
      </w:r>
      <w:proofErr w:type="spellEnd"/>
      <w:r w:rsidRPr="003E544F">
        <w:rPr>
          <w:rFonts w:ascii="Arial" w:hAnsi="Arial" w:cs="Arial"/>
          <w:color w:val="000000" w:themeColor="text1"/>
          <w:sz w:val="22"/>
          <w:szCs w:val="22"/>
        </w:rPr>
        <w:t xml:space="preserve">, A., 2013. The ambivalent ontology of digital artifacts. </w:t>
      </w:r>
      <w:r w:rsidRPr="003E544F">
        <w:rPr>
          <w:rFonts w:ascii="Arial" w:hAnsi="Arial" w:cs="Arial"/>
          <w:i/>
          <w:iCs/>
          <w:color w:val="000000" w:themeColor="text1"/>
          <w:sz w:val="22"/>
          <w:szCs w:val="22"/>
        </w:rPr>
        <w:t>MIS Quarterly</w:t>
      </w:r>
      <w:r w:rsidRPr="003E544F">
        <w:rPr>
          <w:rFonts w:ascii="Arial" w:hAnsi="Arial" w:cs="Arial"/>
          <w:color w:val="000000" w:themeColor="text1"/>
          <w:sz w:val="22"/>
          <w:szCs w:val="22"/>
        </w:rPr>
        <w:t>, pp.357-370.</w:t>
      </w:r>
    </w:p>
    <w:p w14:paraId="4AD7314B"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Karimi, J. and Walter, Z., 2015. The role of dynamic capabilities in responding to digital disruption: A factor-based study of the newspaper industry. </w:t>
      </w:r>
      <w:r w:rsidRPr="003E544F">
        <w:rPr>
          <w:rFonts w:ascii="Arial" w:hAnsi="Arial" w:cs="Arial"/>
          <w:i/>
          <w:iCs/>
          <w:color w:val="000000" w:themeColor="text1"/>
          <w:sz w:val="22"/>
          <w:szCs w:val="22"/>
        </w:rPr>
        <w:t>Journal of Management Information Systems</w:t>
      </w:r>
      <w:r w:rsidRPr="003E544F">
        <w:rPr>
          <w:rFonts w:ascii="Arial" w:hAnsi="Arial" w:cs="Arial"/>
          <w:color w:val="000000" w:themeColor="text1"/>
          <w:sz w:val="22"/>
          <w:szCs w:val="22"/>
        </w:rPr>
        <w:t>, 32(1), pp.39-81.</w:t>
      </w:r>
    </w:p>
    <w:p w14:paraId="3C8AF638"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Koutsikouri</w:t>
      </w:r>
      <w:proofErr w:type="spellEnd"/>
      <w:r w:rsidRPr="003E544F">
        <w:rPr>
          <w:rFonts w:ascii="Arial" w:hAnsi="Arial" w:cs="Arial"/>
          <w:color w:val="000000" w:themeColor="text1"/>
          <w:sz w:val="22"/>
          <w:szCs w:val="22"/>
        </w:rPr>
        <w:t xml:space="preserve">, D., Lindgren, R., Henfridsson, O. and </w:t>
      </w:r>
      <w:proofErr w:type="spellStart"/>
      <w:r w:rsidRPr="003E544F">
        <w:rPr>
          <w:rFonts w:ascii="Arial" w:hAnsi="Arial" w:cs="Arial"/>
          <w:color w:val="000000" w:themeColor="text1"/>
          <w:sz w:val="22"/>
          <w:szCs w:val="22"/>
        </w:rPr>
        <w:t>Rudmark</w:t>
      </w:r>
      <w:proofErr w:type="spellEnd"/>
      <w:r w:rsidRPr="003E544F">
        <w:rPr>
          <w:rFonts w:ascii="Arial" w:hAnsi="Arial" w:cs="Arial"/>
          <w:color w:val="000000" w:themeColor="text1"/>
          <w:sz w:val="22"/>
          <w:szCs w:val="22"/>
        </w:rPr>
        <w:t>, D., 2018. Extending digital infrastructures: a typology of growth tactics. </w:t>
      </w:r>
      <w:r w:rsidRPr="003E544F">
        <w:rPr>
          <w:rFonts w:ascii="Arial" w:hAnsi="Arial" w:cs="Arial"/>
          <w:i/>
          <w:iCs/>
          <w:color w:val="000000" w:themeColor="text1"/>
          <w:sz w:val="22"/>
          <w:szCs w:val="22"/>
        </w:rPr>
        <w:t>Journal of the Association for Information Systems</w:t>
      </w:r>
      <w:r w:rsidRPr="003E544F">
        <w:rPr>
          <w:rFonts w:ascii="Arial" w:hAnsi="Arial" w:cs="Arial"/>
          <w:color w:val="000000" w:themeColor="text1"/>
          <w:sz w:val="22"/>
          <w:szCs w:val="22"/>
        </w:rPr>
        <w:t>, 19(10), p.2.</w:t>
      </w:r>
    </w:p>
    <w:p w14:paraId="3A14925E"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lastRenderedPageBreak/>
        <w:t>Kuechle</w:t>
      </w:r>
      <w:proofErr w:type="spellEnd"/>
      <w:r w:rsidRPr="003E544F">
        <w:rPr>
          <w:rFonts w:ascii="Arial" w:hAnsi="Arial" w:cs="Arial"/>
          <w:color w:val="000000" w:themeColor="text1"/>
          <w:sz w:val="22"/>
          <w:szCs w:val="22"/>
        </w:rPr>
        <w:t xml:space="preserve">, G., </w:t>
      </w:r>
      <w:proofErr w:type="spellStart"/>
      <w:r w:rsidRPr="003E544F">
        <w:rPr>
          <w:rFonts w:ascii="Arial" w:hAnsi="Arial" w:cs="Arial"/>
          <w:color w:val="000000" w:themeColor="text1"/>
          <w:sz w:val="22"/>
          <w:szCs w:val="22"/>
        </w:rPr>
        <w:t>Boulu</w:t>
      </w:r>
      <w:r w:rsidRPr="003E544F">
        <w:rPr>
          <w:rFonts w:ascii="Cambria Math" w:hAnsi="Cambria Math" w:cs="Cambria Math"/>
          <w:color w:val="000000" w:themeColor="text1"/>
          <w:sz w:val="22"/>
          <w:szCs w:val="22"/>
        </w:rPr>
        <w:t>‐</w:t>
      </w:r>
      <w:r w:rsidRPr="003E544F">
        <w:rPr>
          <w:rFonts w:ascii="Arial" w:hAnsi="Arial" w:cs="Arial"/>
          <w:color w:val="000000" w:themeColor="text1"/>
          <w:sz w:val="22"/>
          <w:szCs w:val="22"/>
        </w:rPr>
        <w:t>Reshef</w:t>
      </w:r>
      <w:proofErr w:type="spellEnd"/>
      <w:r w:rsidRPr="003E544F">
        <w:rPr>
          <w:rFonts w:ascii="Arial" w:hAnsi="Arial" w:cs="Arial"/>
          <w:color w:val="000000" w:themeColor="text1"/>
          <w:sz w:val="22"/>
          <w:szCs w:val="22"/>
        </w:rPr>
        <w:t xml:space="preserve">, B. and </w:t>
      </w:r>
      <w:proofErr w:type="spellStart"/>
      <w:r w:rsidRPr="003E544F">
        <w:rPr>
          <w:rFonts w:ascii="Arial" w:hAnsi="Arial" w:cs="Arial"/>
          <w:color w:val="000000" w:themeColor="text1"/>
          <w:sz w:val="22"/>
          <w:szCs w:val="22"/>
        </w:rPr>
        <w:t>Carr</w:t>
      </w:r>
      <w:proofErr w:type="spellEnd"/>
      <w:r w:rsidRPr="003E544F">
        <w:rPr>
          <w:rFonts w:ascii="Arial" w:hAnsi="Arial" w:cs="Arial"/>
          <w:color w:val="000000" w:themeColor="text1"/>
          <w:sz w:val="22"/>
          <w:szCs w:val="22"/>
        </w:rPr>
        <w:t>, S.D., 2016. Prediction</w:t>
      </w:r>
      <w:r w:rsidRPr="003E544F">
        <w:rPr>
          <w:rFonts w:ascii="Cambria Math" w:hAnsi="Cambria Math" w:cs="Cambria Math"/>
          <w:color w:val="000000" w:themeColor="text1"/>
          <w:sz w:val="22"/>
          <w:szCs w:val="22"/>
        </w:rPr>
        <w:t>‐</w:t>
      </w:r>
      <w:r w:rsidRPr="003E544F">
        <w:rPr>
          <w:rFonts w:ascii="Arial" w:hAnsi="Arial" w:cs="Arial"/>
          <w:color w:val="000000" w:themeColor="text1"/>
          <w:sz w:val="22"/>
          <w:szCs w:val="22"/>
        </w:rPr>
        <w:t>and control</w:t>
      </w:r>
      <w:r w:rsidRPr="003E544F">
        <w:rPr>
          <w:rFonts w:ascii="Cambria Math" w:hAnsi="Cambria Math" w:cs="Cambria Math"/>
          <w:color w:val="000000" w:themeColor="text1"/>
          <w:sz w:val="22"/>
          <w:szCs w:val="22"/>
        </w:rPr>
        <w:t>‐</w:t>
      </w:r>
      <w:r w:rsidRPr="003E544F">
        <w:rPr>
          <w:rFonts w:ascii="Arial" w:hAnsi="Arial" w:cs="Arial"/>
          <w:color w:val="000000" w:themeColor="text1"/>
          <w:sz w:val="22"/>
          <w:szCs w:val="22"/>
        </w:rPr>
        <w:t xml:space="preserve">based strategies in entrepreneurship: The role of information. </w:t>
      </w:r>
      <w:r w:rsidRPr="003E544F">
        <w:rPr>
          <w:rFonts w:ascii="Arial" w:hAnsi="Arial" w:cs="Arial"/>
          <w:i/>
          <w:iCs/>
          <w:color w:val="000000" w:themeColor="text1"/>
          <w:sz w:val="22"/>
          <w:szCs w:val="22"/>
        </w:rPr>
        <w:t>Strategic Entrepreneurship Journal</w:t>
      </w:r>
      <w:r w:rsidRPr="003E544F">
        <w:rPr>
          <w:rFonts w:ascii="Arial" w:hAnsi="Arial" w:cs="Arial"/>
          <w:color w:val="000000" w:themeColor="text1"/>
          <w:sz w:val="22"/>
          <w:szCs w:val="22"/>
        </w:rPr>
        <w:t>, 10(1), pp.43-64.</w:t>
      </w:r>
    </w:p>
    <w:p w14:paraId="423FF9B0"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shd w:val="clear" w:color="auto" w:fill="FFFFFF"/>
        </w:rPr>
        <w:t xml:space="preserve">Langley, A.N.N., Smallman, C., Tsoukas, H. and Van de Ven, A.H., 2013. Process studies of </w:t>
      </w:r>
      <w:r w:rsidRPr="003E544F">
        <w:rPr>
          <w:rFonts w:ascii="Arial" w:hAnsi="Arial" w:cs="Arial"/>
          <w:color w:val="000000" w:themeColor="text1"/>
          <w:sz w:val="22"/>
          <w:szCs w:val="22"/>
        </w:rPr>
        <w:t>change in organization and management: Unveiling temporality, activity, and flow.</w:t>
      </w:r>
      <w:r w:rsidRPr="003E544F">
        <w:rPr>
          <w:color w:val="000000" w:themeColor="text1"/>
        </w:rPr>
        <w:t> </w:t>
      </w:r>
      <w:r w:rsidRPr="003E544F">
        <w:rPr>
          <w:rFonts w:ascii="Arial" w:hAnsi="Arial" w:cs="Arial"/>
          <w:i/>
          <w:iCs/>
          <w:color w:val="000000" w:themeColor="text1"/>
          <w:sz w:val="22"/>
          <w:szCs w:val="22"/>
        </w:rPr>
        <w:t>Academy of management journal</w:t>
      </w:r>
      <w:r w:rsidRPr="003E544F">
        <w:rPr>
          <w:rFonts w:ascii="Arial" w:hAnsi="Arial" w:cs="Arial"/>
          <w:color w:val="000000" w:themeColor="text1"/>
          <w:sz w:val="22"/>
          <w:szCs w:val="22"/>
        </w:rPr>
        <w:t>,</w:t>
      </w:r>
      <w:r w:rsidRPr="003E544F">
        <w:rPr>
          <w:color w:val="000000" w:themeColor="text1"/>
        </w:rPr>
        <w:t> </w:t>
      </w:r>
      <w:r w:rsidRPr="003E544F">
        <w:rPr>
          <w:rFonts w:ascii="Arial" w:hAnsi="Arial" w:cs="Arial"/>
          <w:color w:val="000000" w:themeColor="text1"/>
          <w:sz w:val="22"/>
          <w:szCs w:val="22"/>
        </w:rPr>
        <w:t>56(1), pp.1-13.</w:t>
      </w:r>
    </w:p>
    <w:p w14:paraId="2B5AB11A"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Lavie</w:t>
      </w:r>
      <w:proofErr w:type="spellEnd"/>
      <w:r w:rsidRPr="003E544F">
        <w:rPr>
          <w:rFonts w:ascii="Arial" w:hAnsi="Arial" w:cs="Arial"/>
          <w:color w:val="000000" w:themeColor="text1"/>
          <w:sz w:val="22"/>
          <w:szCs w:val="22"/>
        </w:rPr>
        <w:t xml:space="preserve">, D., 2006. Capability reconfiguration: An analysis of incumbent responses to technological change, </w:t>
      </w:r>
      <w:r w:rsidRPr="003E544F">
        <w:rPr>
          <w:rFonts w:ascii="Arial" w:hAnsi="Arial" w:cs="Arial"/>
          <w:i/>
          <w:iCs/>
          <w:color w:val="000000" w:themeColor="text1"/>
          <w:sz w:val="22"/>
          <w:szCs w:val="22"/>
        </w:rPr>
        <w:t>Academy of Management Review</w:t>
      </w:r>
      <w:r w:rsidRPr="003E544F">
        <w:rPr>
          <w:rFonts w:ascii="Arial" w:hAnsi="Arial" w:cs="Arial"/>
          <w:color w:val="000000" w:themeColor="text1"/>
          <w:sz w:val="22"/>
          <w:szCs w:val="22"/>
        </w:rPr>
        <w:t xml:space="preserve">, 31(1), pp.153-174. </w:t>
      </w:r>
    </w:p>
    <w:p w14:paraId="5148F5F4"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eastAsiaTheme="minorHAnsi" w:hAnsi="Arial" w:cs="Arial"/>
          <w:color w:val="000000" w:themeColor="text1"/>
          <w:sz w:val="22"/>
          <w:szCs w:val="22"/>
          <w:lang w:eastAsia="en-US"/>
        </w:rPr>
        <w:t xml:space="preserve">Levy, A. and Merry, U., 1986. </w:t>
      </w:r>
      <w:r w:rsidRPr="003E544F">
        <w:rPr>
          <w:rFonts w:ascii="Arial" w:eastAsiaTheme="minorHAnsi" w:hAnsi="Arial" w:cs="Arial"/>
          <w:i/>
          <w:iCs/>
          <w:color w:val="000000" w:themeColor="text1"/>
          <w:sz w:val="22"/>
          <w:szCs w:val="22"/>
          <w:lang w:eastAsia="en-US"/>
        </w:rPr>
        <w:t>Organizational transformation: Approaches, strategies, theories</w:t>
      </w:r>
      <w:r w:rsidRPr="003E544F">
        <w:rPr>
          <w:rFonts w:ascii="Arial" w:eastAsiaTheme="minorHAnsi" w:hAnsi="Arial" w:cs="Arial"/>
          <w:color w:val="000000" w:themeColor="text1"/>
          <w:sz w:val="22"/>
          <w:szCs w:val="22"/>
          <w:lang w:eastAsia="en-US"/>
        </w:rPr>
        <w:t>. Greenwood Publishing Group.</w:t>
      </w:r>
    </w:p>
    <w:p w14:paraId="771084BA"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Liere-Netheler</w:t>
      </w:r>
      <w:proofErr w:type="spellEnd"/>
      <w:r w:rsidRPr="003E544F">
        <w:rPr>
          <w:rFonts w:ascii="Arial" w:hAnsi="Arial" w:cs="Arial"/>
          <w:color w:val="000000" w:themeColor="text1"/>
          <w:sz w:val="22"/>
          <w:szCs w:val="22"/>
        </w:rPr>
        <w:t xml:space="preserve">, K., </w:t>
      </w:r>
      <w:proofErr w:type="spellStart"/>
      <w:r w:rsidRPr="003E544F">
        <w:rPr>
          <w:rFonts w:ascii="Arial" w:hAnsi="Arial" w:cs="Arial"/>
          <w:color w:val="000000" w:themeColor="text1"/>
          <w:sz w:val="22"/>
          <w:szCs w:val="22"/>
        </w:rPr>
        <w:t>Packmohr</w:t>
      </w:r>
      <w:proofErr w:type="spellEnd"/>
      <w:r w:rsidRPr="003E544F">
        <w:rPr>
          <w:rFonts w:ascii="Arial" w:hAnsi="Arial" w:cs="Arial"/>
          <w:color w:val="000000" w:themeColor="text1"/>
          <w:sz w:val="22"/>
          <w:szCs w:val="22"/>
        </w:rPr>
        <w:t xml:space="preserve">, S., and Vogelsang, K. 2018. Drivers of digital transformation in manufacturing, </w:t>
      </w:r>
      <w:r w:rsidRPr="003E544F">
        <w:rPr>
          <w:rFonts w:ascii="Arial" w:hAnsi="Arial" w:cs="Arial"/>
          <w:i/>
          <w:iCs/>
          <w:color w:val="000000" w:themeColor="text1"/>
          <w:sz w:val="22"/>
          <w:szCs w:val="22"/>
        </w:rPr>
        <w:t>Hawaii International Conference on System Sciences</w:t>
      </w:r>
      <w:r w:rsidRPr="003E544F">
        <w:rPr>
          <w:rFonts w:ascii="Arial" w:hAnsi="Arial" w:cs="Arial"/>
          <w:color w:val="000000" w:themeColor="text1"/>
          <w:sz w:val="22"/>
          <w:szCs w:val="22"/>
        </w:rPr>
        <w:t>, pp. 3926-3935.</w:t>
      </w:r>
    </w:p>
    <w:p w14:paraId="4FC0D3C6"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Lincoln, Y.S. and Guba, E.G., 1986. But is it rigorous? Trustworthiness and authenticity in naturalistic evaluation. </w:t>
      </w:r>
      <w:r w:rsidRPr="003E544F">
        <w:rPr>
          <w:rFonts w:ascii="Arial" w:hAnsi="Arial" w:cs="Arial"/>
          <w:i/>
          <w:iCs/>
          <w:color w:val="000000" w:themeColor="text1"/>
          <w:sz w:val="22"/>
          <w:szCs w:val="22"/>
        </w:rPr>
        <w:t>New directions for program evaluation</w:t>
      </w:r>
      <w:r w:rsidRPr="003E544F">
        <w:rPr>
          <w:rFonts w:ascii="Arial" w:hAnsi="Arial" w:cs="Arial"/>
          <w:color w:val="000000" w:themeColor="text1"/>
          <w:sz w:val="22"/>
          <w:szCs w:val="22"/>
        </w:rPr>
        <w:t>, 1986(30), pp.73-84.</w:t>
      </w:r>
    </w:p>
    <w:p w14:paraId="338924AD"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Liu, Z., </w:t>
      </w:r>
      <w:proofErr w:type="spellStart"/>
      <w:r w:rsidRPr="003E544F">
        <w:rPr>
          <w:rFonts w:ascii="Arial" w:hAnsi="Arial" w:cs="Arial"/>
          <w:color w:val="000000" w:themeColor="text1"/>
          <w:sz w:val="22"/>
          <w:szCs w:val="22"/>
        </w:rPr>
        <w:t>Prajogo</w:t>
      </w:r>
      <w:proofErr w:type="spellEnd"/>
      <w:r w:rsidRPr="003E544F">
        <w:rPr>
          <w:rFonts w:ascii="Arial" w:hAnsi="Arial" w:cs="Arial"/>
          <w:color w:val="000000" w:themeColor="text1"/>
          <w:sz w:val="22"/>
          <w:szCs w:val="22"/>
        </w:rPr>
        <w:t xml:space="preserve">, D. and </w:t>
      </w:r>
      <w:proofErr w:type="spellStart"/>
      <w:r w:rsidRPr="003E544F">
        <w:rPr>
          <w:rFonts w:ascii="Arial" w:hAnsi="Arial" w:cs="Arial"/>
          <w:color w:val="000000" w:themeColor="text1"/>
          <w:sz w:val="22"/>
          <w:szCs w:val="22"/>
        </w:rPr>
        <w:t>Oke</w:t>
      </w:r>
      <w:proofErr w:type="spellEnd"/>
      <w:r w:rsidRPr="003E544F">
        <w:rPr>
          <w:rFonts w:ascii="Arial" w:hAnsi="Arial" w:cs="Arial"/>
          <w:color w:val="000000" w:themeColor="text1"/>
          <w:sz w:val="22"/>
          <w:szCs w:val="22"/>
        </w:rPr>
        <w:t xml:space="preserve">, A., 2016. Supply chain technologies: Linking adoption, utilization, and performance. </w:t>
      </w:r>
      <w:r w:rsidRPr="003E544F">
        <w:rPr>
          <w:rFonts w:ascii="Arial" w:hAnsi="Arial" w:cs="Arial"/>
          <w:i/>
          <w:iCs/>
          <w:color w:val="000000" w:themeColor="text1"/>
          <w:sz w:val="22"/>
          <w:szCs w:val="22"/>
        </w:rPr>
        <w:t>Journal of Supply Chain Management</w:t>
      </w:r>
      <w:r w:rsidRPr="003E544F">
        <w:rPr>
          <w:rFonts w:ascii="Arial" w:hAnsi="Arial" w:cs="Arial"/>
          <w:color w:val="000000" w:themeColor="text1"/>
          <w:sz w:val="22"/>
          <w:szCs w:val="22"/>
        </w:rPr>
        <w:t>, 52(4), pp.22-41.</w:t>
      </w:r>
    </w:p>
    <w:p w14:paraId="2F50E135"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eastAsiaTheme="minorHAnsi" w:hAnsi="Arial" w:cs="Arial"/>
          <w:color w:val="000000" w:themeColor="text1"/>
          <w:sz w:val="22"/>
          <w:szCs w:val="22"/>
          <w:lang w:eastAsia="en-US"/>
        </w:rPr>
        <w:t xml:space="preserve">MacIntosh, R. and MacLean, D., 1999. Conditioned emergence: A dissipative structures approach to transformation. </w:t>
      </w:r>
      <w:r w:rsidRPr="003E544F">
        <w:rPr>
          <w:rFonts w:ascii="Arial" w:eastAsiaTheme="minorHAnsi" w:hAnsi="Arial" w:cs="Arial"/>
          <w:i/>
          <w:iCs/>
          <w:color w:val="000000" w:themeColor="text1"/>
          <w:sz w:val="22"/>
          <w:szCs w:val="22"/>
          <w:lang w:eastAsia="en-US"/>
        </w:rPr>
        <w:t>Strategic management journal</w:t>
      </w:r>
      <w:r w:rsidRPr="003E544F">
        <w:rPr>
          <w:rFonts w:ascii="Arial" w:eastAsiaTheme="minorHAnsi" w:hAnsi="Arial" w:cs="Arial"/>
          <w:color w:val="000000" w:themeColor="text1"/>
          <w:sz w:val="22"/>
          <w:szCs w:val="22"/>
          <w:lang w:eastAsia="en-US"/>
        </w:rPr>
        <w:t>, 20(4), pp.297-316.</w:t>
      </w:r>
    </w:p>
    <w:p w14:paraId="4CDC785C"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Markus, M.L., 2004. </w:t>
      </w:r>
      <w:proofErr w:type="spellStart"/>
      <w:r w:rsidRPr="003E544F">
        <w:rPr>
          <w:rFonts w:ascii="Arial" w:hAnsi="Arial" w:cs="Arial"/>
          <w:color w:val="000000" w:themeColor="text1"/>
          <w:sz w:val="22"/>
          <w:szCs w:val="22"/>
        </w:rPr>
        <w:t>Technochange</w:t>
      </w:r>
      <w:proofErr w:type="spellEnd"/>
      <w:r w:rsidRPr="003E544F">
        <w:rPr>
          <w:rFonts w:ascii="Arial" w:hAnsi="Arial" w:cs="Arial"/>
          <w:color w:val="000000" w:themeColor="text1"/>
          <w:sz w:val="22"/>
          <w:szCs w:val="22"/>
        </w:rPr>
        <w:t xml:space="preserve"> management: using IT to drive organizational change. </w:t>
      </w:r>
      <w:r w:rsidRPr="003E544F">
        <w:rPr>
          <w:rFonts w:ascii="Arial" w:hAnsi="Arial" w:cs="Arial"/>
          <w:i/>
          <w:iCs/>
          <w:color w:val="000000" w:themeColor="text1"/>
          <w:sz w:val="22"/>
          <w:szCs w:val="22"/>
        </w:rPr>
        <w:t>Journal of Information technology</w:t>
      </w:r>
      <w:r w:rsidRPr="003E544F">
        <w:rPr>
          <w:rFonts w:ascii="Arial" w:hAnsi="Arial" w:cs="Arial"/>
          <w:color w:val="000000" w:themeColor="text1"/>
          <w:sz w:val="22"/>
          <w:szCs w:val="22"/>
        </w:rPr>
        <w:t>, 19(1), pp.4-20.</w:t>
      </w:r>
    </w:p>
    <w:p w14:paraId="41022D8D"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Markus, M.L. and Robey, D., 1988. Information technology and organizational change: Causal structure in theory and research. </w:t>
      </w:r>
      <w:r w:rsidRPr="003E544F">
        <w:rPr>
          <w:rFonts w:ascii="Arial" w:hAnsi="Arial" w:cs="Arial"/>
          <w:i/>
          <w:iCs/>
          <w:color w:val="000000" w:themeColor="text1"/>
          <w:sz w:val="22"/>
          <w:szCs w:val="22"/>
        </w:rPr>
        <w:t>Management science</w:t>
      </w:r>
      <w:r w:rsidRPr="003E544F">
        <w:rPr>
          <w:rFonts w:ascii="Arial" w:hAnsi="Arial" w:cs="Arial"/>
          <w:color w:val="000000" w:themeColor="text1"/>
          <w:sz w:val="22"/>
          <w:szCs w:val="22"/>
        </w:rPr>
        <w:t>, 34(5), pp.583-598</w:t>
      </w:r>
    </w:p>
    <w:p w14:paraId="0B9A42AF" w14:textId="77777777" w:rsidR="009D199B" w:rsidRPr="003E544F" w:rsidRDefault="009D199B" w:rsidP="009D199B">
      <w:pPr>
        <w:spacing w:after="200"/>
        <w:jc w:val="both"/>
        <w:rPr>
          <w:rFonts w:ascii="Arial" w:hAnsi="Arial" w:cs="Arial"/>
          <w:i/>
          <w:iCs/>
          <w:color w:val="000000" w:themeColor="text1"/>
          <w:sz w:val="22"/>
          <w:szCs w:val="22"/>
        </w:rPr>
      </w:pPr>
      <w:r w:rsidRPr="003E544F">
        <w:rPr>
          <w:rFonts w:ascii="Arial" w:hAnsi="Arial" w:cs="Arial"/>
          <w:i/>
          <w:iCs/>
          <w:color w:val="000000" w:themeColor="text1"/>
          <w:sz w:val="22"/>
          <w:szCs w:val="22"/>
        </w:rPr>
        <w:t xml:space="preserve">Matt, C., Hess, T. and </w:t>
      </w:r>
      <w:proofErr w:type="spellStart"/>
      <w:r w:rsidRPr="003E544F">
        <w:rPr>
          <w:rFonts w:ascii="Arial" w:hAnsi="Arial" w:cs="Arial"/>
          <w:i/>
          <w:iCs/>
          <w:color w:val="000000" w:themeColor="text1"/>
          <w:sz w:val="22"/>
          <w:szCs w:val="22"/>
        </w:rPr>
        <w:t>Benlian</w:t>
      </w:r>
      <w:proofErr w:type="spellEnd"/>
      <w:r w:rsidRPr="003E544F">
        <w:rPr>
          <w:rFonts w:ascii="Arial" w:hAnsi="Arial" w:cs="Arial"/>
          <w:i/>
          <w:iCs/>
          <w:color w:val="000000" w:themeColor="text1"/>
          <w:sz w:val="22"/>
          <w:szCs w:val="22"/>
        </w:rPr>
        <w:t>, A., 2015. Digital transformation strategies. Business and information systems engineering, 57(5), pp.339-343.</w:t>
      </w:r>
    </w:p>
    <w:p w14:paraId="37FCD97D"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Miles,</w:t>
      </w:r>
      <w:r w:rsidRPr="003E544F">
        <w:rPr>
          <w:rFonts w:ascii="Arial" w:hAnsi="Arial" w:cs="Arial"/>
          <w:color w:val="000000" w:themeColor="text1"/>
          <w:sz w:val="22"/>
          <w:szCs w:val="22"/>
          <w:shd w:val="clear" w:color="auto" w:fill="FFFFFF"/>
        </w:rPr>
        <w:t xml:space="preserve"> M.B. and Huberman, A.M., 1994.</w:t>
      </w:r>
      <w:r w:rsidRPr="003E544F">
        <w:rPr>
          <w:rStyle w:val="apple-converted-space"/>
          <w:rFonts w:ascii="Arial" w:hAnsi="Arial" w:cs="Arial"/>
          <w:color w:val="000000" w:themeColor="text1"/>
          <w:sz w:val="22"/>
          <w:szCs w:val="22"/>
          <w:shd w:val="clear" w:color="auto" w:fill="FFFFFF"/>
        </w:rPr>
        <w:t> </w:t>
      </w:r>
      <w:r w:rsidRPr="003E544F">
        <w:rPr>
          <w:rFonts w:ascii="Arial" w:hAnsi="Arial" w:cs="Arial"/>
          <w:i/>
          <w:iCs/>
          <w:color w:val="000000" w:themeColor="text1"/>
          <w:sz w:val="22"/>
          <w:szCs w:val="22"/>
        </w:rPr>
        <w:t>Qualitative data analysis: An expanded sourcebook</w:t>
      </w:r>
      <w:r w:rsidRPr="003E544F">
        <w:rPr>
          <w:rFonts w:ascii="Arial" w:hAnsi="Arial" w:cs="Arial"/>
          <w:color w:val="000000" w:themeColor="text1"/>
          <w:sz w:val="22"/>
          <w:szCs w:val="22"/>
          <w:shd w:val="clear" w:color="auto" w:fill="FFFFFF"/>
        </w:rPr>
        <w:t>. Sage.</w:t>
      </w:r>
    </w:p>
    <w:p w14:paraId="7A3066CD"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Moll, J. and </w:t>
      </w:r>
      <w:proofErr w:type="spellStart"/>
      <w:r w:rsidRPr="003E544F">
        <w:rPr>
          <w:rFonts w:ascii="Arial" w:hAnsi="Arial" w:cs="Arial"/>
          <w:color w:val="000000" w:themeColor="text1"/>
          <w:sz w:val="22"/>
          <w:szCs w:val="22"/>
        </w:rPr>
        <w:t>Yigitbasioglu</w:t>
      </w:r>
      <w:proofErr w:type="spellEnd"/>
      <w:r w:rsidRPr="003E544F">
        <w:rPr>
          <w:rFonts w:ascii="Arial" w:hAnsi="Arial" w:cs="Arial"/>
          <w:color w:val="000000" w:themeColor="text1"/>
          <w:sz w:val="22"/>
          <w:szCs w:val="22"/>
        </w:rPr>
        <w:t xml:space="preserve">, O., 2019. The role of internet-related technologies in shaping the work of accountants: </w:t>
      </w:r>
      <w:proofErr w:type="gramStart"/>
      <w:r w:rsidRPr="003E544F">
        <w:rPr>
          <w:rFonts w:ascii="Arial" w:hAnsi="Arial" w:cs="Arial"/>
          <w:color w:val="000000" w:themeColor="text1"/>
          <w:sz w:val="22"/>
          <w:szCs w:val="22"/>
        </w:rPr>
        <w:t>New</w:t>
      </w:r>
      <w:proofErr w:type="gramEnd"/>
      <w:r w:rsidRPr="003E544F">
        <w:rPr>
          <w:rFonts w:ascii="Arial" w:hAnsi="Arial" w:cs="Arial"/>
          <w:color w:val="000000" w:themeColor="text1"/>
          <w:sz w:val="22"/>
          <w:szCs w:val="22"/>
        </w:rPr>
        <w:t xml:space="preserve"> directions for accounting research. </w:t>
      </w:r>
      <w:r w:rsidRPr="003E544F">
        <w:rPr>
          <w:rFonts w:ascii="Arial" w:hAnsi="Arial" w:cs="Arial"/>
          <w:i/>
          <w:iCs/>
          <w:color w:val="000000" w:themeColor="text1"/>
          <w:sz w:val="22"/>
          <w:szCs w:val="22"/>
        </w:rPr>
        <w:t>The British Accounting Review</w:t>
      </w:r>
      <w:r w:rsidRPr="003E544F">
        <w:rPr>
          <w:rFonts w:ascii="Arial" w:hAnsi="Arial" w:cs="Arial"/>
          <w:color w:val="000000" w:themeColor="text1"/>
          <w:sz w:val="22"/>
          <w:szCs w:val="22"/>
        </w:rPr>
        <w:t>, 51(6), p.100833.</w:t>
      </w:r>
    </w:p>
    <w:p w14:paraId="2DE4B0DF"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Murnane, R.J., Levy, F. and Autor, D., 1999. Technological Change, </w:t>
      </w:r>
      <w:proofErr w:type="spellStart"/>
      <w:r w:rsidRPr="003E544F">
        <w:rPr>
          <w:rFonts w:ascii="Arial" w:hAnsi="Arial" w:cs="Arial"/>
          <w:color w:val="000000" w:themeColor="text1"/>
          <w:sz w:val="22"/>
          <w:szCs w:val="22"/>
        </w:rPr>
        <w:t>Comput</w:t>
      </w:r>
      <w:proofErr w:type="spellEnd"/>
      <w:r w:rsidRPr="003E544F">
        <w:rPr>
          <w:rFonts w:ascii="Arial" w:hAnsi="Arial" w:cs="Arial"/>
          <w:color w:val="000000" w:themeColor="text1"/>
          <w:sz w:val="22"/>
          <w:szCs w:val="22"/>
        </w:rPr>
        <w:t xml:space="preserve">- </w:t>
      </w:r>
      <w:proofErr w:type="spellStart"/>
      <w:r w:rsidRPr="003E544F">
        <w:rPr>
          <w:rFonts w:ascii="Arial" w:hAnsi="Arial" w:cs="Arial"/>
          <w:color w:val="000000" w:themeColor="text1"/>
          <w:sz w:val="22"/>
          <w:szCs w:val="22"/>
        </w:rPr>
        <w:t>ers</w:t>
      </w:r>
      <w:proofErr w:type="spellEnd"/>
      <w:r w:rsidRPr="003E544F">
        <w:rPr>
          <w:rFonts w:ascii="Arial" w:hAnsi="Arial" w:cs="Arial"/>
          <w:color w:val="000000" w:themeColor="text1"/>
          <w:sz w:val="22"/>
          <w:szCs w:val="22"/>
        </w:rPr>
        <w:t xml:space="preserve"> and Skill Demands: Evidence from the Back Office Operations of a Large Bank, </w:t>
      </w:r>
      <w:r w:rsidRPr="003E544F">
        <w:rPr>
          <w:rFonts w:ascii="Arial" w:hAnsi="Arial" w:cs="Arial"/>
          <w:i/>
          <w:iCs/>
          <w:color w:val="000000" w:themeColor="text1"/>
          <w:sz w:val="22"/>
          <w:szCs w:val="22"/>
        </w:rPr>
        <w:t xml:space="preserve">NBER Economic Research </w:t>
      </w:r>
      <w:proofErr w:type="spellStart"/>
      <w:r w:rsidRPr="003E544F">
        <w:rPr>
          <w:rFonts w:ascii="Arial" w:hAnsi="Arial" w:cs="Arial"/>
          <w:i/>
          <w:iCs/>
          <w:color w:val="000000" w:themeColor="text1"/>
          <w:sz w:val="22"/>
          <w:szCs w:val="22"/>
        </w:rPr>
        <w:t>Labor</w:t>
      </w:r>
      <w:proofErr w:type="spellEnd"/>
      <w:r w:rsidRPr="003E544F">
        <w:rPr>
          <w:rFonts w:ascii="Arial" w:hAnsi="Arial" w:cs="Arial"/>
          <w:i/>
          <w:iCs/>
          <w:color w:val="000000" w:themeColor="text1"/>
          <w:sz w:val="22"/>
          <w:szCs w:val="22"/>
        </w:rPr>
        <w:t xml:space="preserve"> Workshop</w:t>
      </w:r>
      <w:r w:rsidRPr="003E544F">
        <w:rPr>
          <w:rFonts w:ascii="Arial" w:hAnsi="Arial" w:cs="Arial"/>
          <w:color w:val="000000" w:themeColor="text1"/>
          <w:sz w:val="22"/>
          <w:szCs w:val="22"/>
        </w:rPr>
        <w:t>.</w:t>
      </w:r>
    </w:p>
    <w:p w14:paraId="39623227"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Nambisan, S., 2013. Information technology and product/service innovation: A brief assessment and some suggestions for future research. </w:t>
      </w:r>
      <w:r w:rsidRPr="003E544F">
        <w:rPr>
          <w:rFonts w:ascii="Arial" w:hAnsi="Arial" w:cs="Arial"/>
          <w:i/>
          <w:iCs/>
          <w:color w:val="000000" w:themeColor="text1"/>
          <w:sz w:val="22"/>
          <w:szCs w:val="22"/>
        </w:rPr>
        <w:t>Journal of the Association for Information Systems</w:t>
      </w:r>
      <w:r w:rsidRPr="003E544F">
        <w:rPr>
          <w:rFonts w:ascii="Arial" w:hAnsi="Arial" w:cs="Arial"/>
          <w:color w:val="000000" w:themeColor="text1"/>
          <w:sz w:val="22"/>
          <w:szCs w:val="22"/>
        </w:rPr>
        <w:t>, 14(4), 215–226.</w:t>
      </w:r>
    </w:p>
    <w:p w14:paraId="072AE587"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Nasiri</w:t>
      </w:r>
      <w:proofErr w:type="spellEnd"/>
      <w:r w:rsidRPr="003E544F">
        <w:rPr>
          <w:rFonts w:ascii="Arial" w:hAnsi="Arial" w:cs="Arial"/>
          <w:color w:val="000000" w:themeColor="text1"/>
          <w:sz w:val="22"/>
          <w:szCs w:val="22"/>
        </w:rPr>
        <w:t xml:space="preserve">, M., </w:t>
      </w:r>
      <w:proofErr w:type="spellStart"/>
      <w:r w:rsidRPr="003E544F">
        <w:rPr>
          <w:rFonts w:ascii="Arial" w:hAnsi="Arial" w:cs="Arial"/>
          <w:color w:val="000000" w:themeColor="text1"/>
          <w:sz w:val="22"/>
          <w:szCs w:val="22"/>
        </w:rPr>
        <w:t>Ukko</w:t>
      </w:r>
      <w:proofErr w:type="spellEnd"/>
      <w:r w:rsidRPr="003E544F">
        <w:rPr>
          <w:rFonts w:ascii="Arial" w:hAnsi="Arial" w:cs="Arial"/>
          <w:color w:val="000000" w:themeColor="text1"/>
          <w:sz w:val="22"/>
          <w:szCs w:val="22"/>
        </w:rPr>
        <w:t xml:space="preserve">, J., </w:t>
      </w:r>
      <w:proofErr w:type="spellStart"/>
      <w:r w:rsidRPr="003E544F">
        <w:rPr>
          <w:rFonts w:ascii="Arial" w:hAnsi="Arial" w:cs="Arial"/>
          <w:color w:val="000000" w:themeColor="text1"/>
          <w:sz w:val="22"/>
          <w:szCs w:val="22"/>
        </w:rPr>
        <w:t>Saunila</w:t>
      </w:r>
      <w:proofErr w:type="spellEnd"/>
      <w:r w:rsidRPr="003E544F">
        <w:rPr>
          <w:rFonts w:ascii="Arial" w:hAnsi="Arial" w:cs="Arial"/>
          <w:color w:val="000000" w:themeColor="text1"/>
          <w:sz w:val="22"/>
          <w:szCs w:val="22"/>
        </w:rPr>
        <w:t xml:space="preserve">, M. and Rantala, T., 2020. Managing the digital supply chain: The role of smart technologies. </w:t>
      </w:r>
      <w:proofErr w:type="spellStart"/>
      <w:r w:rsidRPr="003E544F">
        <w:rPr>
          <w:rFonts w:ascii="Arial" w:hAnsi="Arial" w:cs="Arial"/>
          <w:i/>
          <w:iCs/>
          <w:color w:val="000000" w:themeColor="text1"/>
          <w:sz w:val="22"/>
          <w:szCs w:val="22"/>
        </w:rPr>
        <w:t>Technovation</w:t>
      </w:r>
      <w:proofErr w:type="spellEnd"/>
      <w:r w:rsidRPr="003E544F">
        <w:rPr>
          <w:rFonts w:ascii="Arial" w:hAnsi="Arial" w:cs="Arial"/>
          <w:color w:val="000000" w:themeColor="text1"/>
          <w:sz w:val="22"/>
          <w:szCs w:val="22"/>
        </w:rPr>
        <w:t>, 96, p.102121.</w:t>
      </w:r>
    </w:p>
    <w:p w14:paraId="13B419FA"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Neumeier, A., Wolf, T., and Oesterle, S. 2017. The manifold fruits of digitalization -Determining the literal value behind, </w:t>
      </w:r>
      <w:proofErr w:type="spellStart"/>
      <w:r w:rsidRPr="003E544F">
        <w:rPr>
          <w:rFonts w:ascii="Arial" w:hAnsi="Arial" w:cs="Arial"/>
          <w:i/>
          <w:iCs/>
          <w:color w:val="000000" w:themeColor="text1"/>
          <w:sz w:val="22"/>
          <w:szCs w:val="22"/>
        </w:rPr>
        <w:t>Wirtschaftsinformatik</w:t>
      </w:r>
      <w:proofErr w:type="spellEnd"/>
      <w:r w:rsidRPr="003E544F">
        <w:rPr>
          <w:rFonts w:ascii="Arial" w:hAnsi="Arial" w:cs="Arial"/>
          <w:i/>
          <w:iCs/>
          <w:color w:val="000000" w:themeColor="text1"/>
          <w:sz w:val="22"/>
          <w:szCs w:val="22"/>
        </w:rPr>
        <w:t xml:space="preserve"> Conference</w:t>
      </w:r>
      <w:r w:rsidRPr="003E544F">
        <w:rPr>
          <w:rFonts w:ascii="Arial" w:hAnsi="Arial" w:cs="Arial"/>
          <w:color w:val="000000" w:themeColor="text1"/>
          <w:sz w:val="22"/>
          <w:szCs w:val="22"/>
        </w:rPr>
        <w:t>, AIS Electronic Library, pp. 484-498.</w:t>
      </w:r>
    </w:p>
    <w:p w14:paraId="7F554C8E"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Nicolini</w:t>
      </w:r>
      <w:proofErr w:type="spellEnd"/>
      <w:r w:rsidRPr="003E544F">
        <w:rPr>
          <w:rFonts w:ascii="Arial" w:hAnsi="Arial" w:cs="Arial"/>
          <w:color w:val="000000" w:themeColor="text1"/>
          <w:sz w:val="22"/>
          <w:szCs w:val="22"/>
        </w:rPr>
        <w:t xml:space="preserve">, D., 2009. Zooming in and out: Studying practices by switching theoretical lenses and trailing connections. </w:t>
      </w:r>
      <w:r w:rsidRPr="003E544F">
        <w:rPr>
          <w:rFonts w:ascii="Arial" w:hAnsi="Arial" w:cs="Arial"/>
          <w:i/>
          <w:iCs/>
          <w:color w:val="000000" w:themeColor="text1"/>
          <w:sz w:val="22"/>
          <w:szCs w:val="22"/>
        </w:rPr>
        <w:t>Organization studies</w:t>
      </w:r>
      <w:r w:rsidRPr="003E544F">
        <w:rPr>
          <w:rFonts w:ascii="Arial" w:hAnsi="Arial" w:cs="Arial"/>
          <w:color w:val="000000" w:themeColor="text1"/>
          <w:sz w:val="22"/>
          <w:szCs w:val="22"/>
        </w:rPr>
        <w:t>, 30(12), pp.1391-1418.</w:t>
      </w:r>
    </w:p>
    <w:p w14:paraId="0666E165"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lastRenderedPageBreak/>
        <w:t>Núñez</w:t>
      </w:r>
      <w:proofErr w:type="spellEnd"/>
      <w:r w:rsidRPr="003E544F">
        <w:rPr>
          <w:rFonts w:ascii="Arial" w:hAnsi="Arial" w:cs="Arial"/>
          <w:color w:val="000000" w:themeColor="text1"/>
          <w:sz w:val="22"/>
          <w:szCs w:val="22"/>
        </w:rPr>
        <w:t xml:space="preserve">-Canal, M., de </w:t>
      </w:r>
      <w:proofErr w:type="spellStart"/>
      <w:r w:rsidRPr="003E544F">
        <w:rPr>
          <w:rFonts w:ascii="Arial" w:hAnsi="Arial" w:cs="Arial"/>
          <w:color w:val="000000" w:themeColor="text1"/>
          <w:sz w:val="22"/>
          <w:szCs w:val="22"/>
        </w:rPr>
        <w:t>Obesso</w:t>
      </w:r>
      <w:proofErr w:type="spellEnd"/>
      <w:r w:rsidRPr="003E544F">
        <w:rPr>
          <w:rFonts w:ascii="Arial" w:hAnsi="Arial" w:cs="Arial"/>
          <w:color w:val="000000" w:themeColor="text1"/>
          <w:sz w:val="22"/>
          <w:szCs w:val="22"/>
        </w:rPr>
        <w:t>, M.D.L.M. and Pérez-Rivero, C.A., 2022. New challenges in higher education: A study of the digital competence of educators in Covid times. </w:t>
      </w:r>
      <w:r w:rsidRPr="003E544F">
        <w:rPr>
          <w:rFonts w:ascii="Arial" w:hAnsi="Arial" w:cs="Arial"/>
          <w:i/>
          <w:iCs/>
          <w:color w:val="000000" w:themeColor="text1"/>
          <w:sz w:val="22"/>
          <w:szCs w:val="22"/>
        </w:rPr>
        <w:t>Technological Forecasting and Social Change</w:t>
      </w:r>
      <w:r w:rsidRPr="003E544F">
        <w:rPr>
          <w:rFonts w:ascii="Arial" w:hAnsi="Arial" w:cs="Arial"/>
          <w:color w:val="000000" w:themeColor="text1"/>
          <w:sz w:val="22"/>
          <w:szCs w:val="22"/>
        </w:rPr>
        <w:t>, 174, p.121270.</w:t>
      </w:r>
    </w:p>
    <w:p w14:paraId="33E19245"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Orlikowski, W.J., 1992. The duality of technology: Rethinking the concept of technology in organizations. </w:t>
      </w:r>
      <w:r w:rsidRPr="003E544F">
        <w:rPr>
          <w:rFonts w:ascii="Arial" w:hAnsi="Arial" w:cs="Arial"/>
          <w:i/>
          <w:iCs/>
          <w:color w:val="000000" w:themeColor="text1"/>
          <w:sz w:val="22"/>
          <w:szCs w:val="22"/>
        </w:rPr>
        <w:t>Organization science</w:t>
      </w:r>
      <w:r w:rsidRPr="003E544F">
        <w:rPr>
          <w:rFonts w:ascii="Arial" w:hAnsi="Arial" w:cs="Arial"/>
          <w:color w:val="000000" w:themeColor="text1"/>
          <w:sz w:val="22"/>
          <w:szCs w:val="22"/>
        </w:rPr>
        <w:t>, 3(3), pp.398-427.</w:t>
      </w:r>
    </w:p>
    <w:p w14:paraId="6FB52BD8"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Orlikowski, W.J., 1996. Improvising organizational transformation over time: A situated change perspective. </w:t>
      </w:r>
      <w:r w:rsidRPr="003E544F">
        <w:rPr>
          <w:rFonts w:ascii="Arial" w:hAnsi="Arial" w:cs="Arial"/>
          <w:i/>
          <w:iCs/>
          <w:color w:val="000000" w:themeColor="text1"/>
          <w:sz w:val="22"/>
          <w:szCs w:val="22"/>
        </w:rPr>
        <w:t>Information systems research</w:t>
      </w:r>
      <w:r w:rsidRPr="003E544F">
        <w:rPr>
          <w:rFonts w:ascii="Arial" w:hAnsi="Arial" w:cs="Arial"/>
          <w:color w:val="000000" w:themeColor="text1"/>
          <w:sz w:val="22"/>
          <w:szCs w:val="22"/>
        </w:rPr>
        <w:t>, 7(1), pp.63-92.</w:t>
      </w:r>
    </w:p>
    <w:p w14:paraId="145FE1F3"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Orlikowski, W.J., 2000. Using technology and constituting structures: A practice lens for studying technology in organizations. </w:t>
      </w:r>
      <w:r w:rsidRPr="003E544F">
        <w:rPr>
          <w:rFonts w:ascii="Arial" w:hAnsi="Arial" w:cs="Arial"/>
          <w:i/>
          <w:iCs/>
          <w:color w:val="000000" w:themeColor="text1"/>
          <w:sz w:val="22"/>
          <w:szCs w:val="22"/>
        </w:rPr>
        <w:t>Organization science</w:t>
      </w:r>
      <w:r w:rsidRPr="003E544F">
        <w:rPr>
          <w:rFonts w:ascii="Arial" w:hAnsi="Arial" w:cs="Arial"/>
          <w:color w:val="000000" w:themeColor="text1"/>
          <w:sz w:val="22"/>
          <w:szCs w:val="22"/>
        </w:rPr>
        <w:t>, 11(4), pp.404-428.</w:t>
      </w:r>
    </w:p>
    <w:p w14:paraId="710C893E" w14:textId="527D6292"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Orlikowski, W.J. and Baroudi, J.J., 1991. Studying information technology in organizations: Research approaches and assumptions. </w:t>
      </w:r>
      <w:r w:rsidRPr="003E544F">
        <w:rPr>
          <w:rFonts w:ascii="Arial" w:hAnsi="Arial" w:cs="Arial"/>
          <w:i/>
          <w:iCs/>
          <w:color w:val="000000" w:themeColor="text1"/>
          <w:sz w:val="22"/>
          <w:szCs w:val="22"/>
        </w:rPr>
        <w:t>Information systems research</w:t>
      </w:r>
      <w:r w:rsidRPr="003E544F">
        <w:rPr>
          <w:rFonts w:ascii="Arial" w:hAnsi="Arial" w:cs="Arial"/>
          <w:color w:val="000000" w:themeColor="text1"/>
          <w:sz w:val="22"/>
          <w:szCs w:val="22"/>
        </w:rPr>
        <w:t>, 2(1), pp.1-28.</w:t>
      </w:r>
    </w:p>
    <w:p w14:paraId="2F3B6A75" w14:textId="012A6F0D" w:rsidR="00C25726" w:rsidRPr="003E544F" w:rsidRDefault="00C25726"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Orlikowski, W.J. and </w:t>
      </w:r>
      <w:proofErr w:type="spellStart"/>
      <w:r w:rsidRPr="003E544F">
        <w:rPr>
          <w:rFonts w:ascii="Arial" w:hAnsi="Arial" w:cs="Arial"/>
          <w:color w:val="000000" w:themeColor="text1"/>
          <w:sz w:val="22"/>
          <w:szCs w:val="22"/>
        </w:rPr>
        <w:t>Iacono</w:t>
      </w:r>
      <w:proofErr w:type="spellEnd"/>
      <w:r w:rsidRPr="003E544F">
        <w:rPr>
          <w:rFonts w:ascii="Arial" w:hAnsi="Arial" w:cs="Arial"/>
          <w:color w:val="000000" w:themeColor="text1"/>
          <w:sz w:val="22"/>
          <w:szCs w:val="22"/>
        </w:rPr>
        <w:t>, C.S., 2001. Desperately seeking the “IT” in IT research–a call to theorizing the IT artifact. </w:t>
      </w:r>
      <w:r w:rsidRPr="003E544F">
        <w:rPr>
          <w:rFonts w:ascii="Arial" w:hAnsi="Arial" w:cs="Arial"/>
          <w:i/>
          <w:iCs/>
          <w:color w:val="000000" w:themeColor="text1"/>
          <w:sz w:val="22"/>
          <w:szCs w:val="22"/>
        </w:rPr>
        <w:t>Information systems research</w:t>
      </w:r>
      <w:r w:rsidRPr="003E544F">
        <w:rPr>
          <w:rFonts w:ascii="Arial" w:hAnsi="Arial" w:cs="Arial"/>
          <w:color w:val="000000" w:themeColor="text1"/>
          <w:sz w:val="22"/>
          <w:szCs w:val="22"/>
        </w:rPr>
        <w:t>, 12(2), pp.121-134.</w:t>
      </w:r>
    </w:p>
    <w:p w14:paraId="08FA0ED5"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Øvrelid</w:t>
      </w:r>
      <w:proofErr w:type="spellEnd"/>
      <w:r w:rsidRPr="003E544F">
        <w:rPr>
          <w:rFonts w:ascii="Arial" w:hAnsi="Arial" w:cs="Arial"/>
          <w:color w:val="000000" w:themeColor="text1"/>
          <w:sz w:val="22"/>
          <w:szCs w:val="22"/>
        </w:rPr>
        <w:t xml:space="preserve">, E. and </w:t>
      </w:r>
      <w:proofErr w:type="spellStart"/>
      <w:r w:rsidRPr="003E544F">
        <w:rPr>
          <w:rFonts w:ascii="Arial" w:hAnsi="Arial" w:cs="Arial"/>
          <w:color w:val="000000" w:themeColor="text1"/>
          <w:sz w:val="22"/>
          <w:szCs w:val="22"/>
        </w:rPr>
        <w:t>Bygstad</w:t>
      </w:r>
      <w:proofErr w:type="spellEnd"/>
      <w:r w:rsidRPr="003E544F">
        <w:rPr>
          <w:rFonts w:ascii="Arial" w:hAnsi="Arial" w:cs="Arial"/>
          <w:color w:val="000000" w:themeColor="text1"/>
          <w:sz w:val="22"/>
          <w:szCs w:val="22"/>
        </w:rPr>
        <w:t>, B., 2019. The role of discourse in transforming digital infrastructures. </w:t>
      </w:r>
      <w:r w:rsidRPr="003E544F">
        <w:rPr>
          <w:rFonts w:ascii="Arial" w:hAnsi="Arial" w:cs="Arial"/>
          <w:i/>
          <w:iCs/>
          <w:color w:val="000000" w:themeColor="text1"/>
          <w:sz w:val="22"/>
          <w:szCs w:val="22"/>
        </w:rPr>
        <w:t>Journal of Information Technology</w:t>
      </w:r>
      <w:r w:rsidRPr="003E544F">
        <w:rPr>
          <w:rFonts w:ascii="Arial" w:hAnsi="Arial" w:cs="Arial"/>
          <w:color w:val="000000" w:themeColor="text1"/>
          <w:sz w:val="22"/>
          <w:szCs w:val="22"/>
        </w:rPr>
        <w:t>, 34(3), pp.221-242.</w:t>
      </w:r>
    </w:p>
    <w:p w14:paraId="7C17A5DE"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Packard, M.D., Clark, B.B. and Klein, P.G., 2017. Uncertainty types and transitions in the entrepreneurial process. </w:t>
      </w:r>
      <w:r w:rsidRPr="003E544F">
        <w:rPr>
          <w:rFonts w:ascii="Arial" w:hAnsi="Arial" w:cs="Arial"/>
          <w:i/>
          <w:iCs/>
          <w:color w:val="000000" w:themeColor="text1"/>
          <w:sz w:val="22"/>
          <w:szCs w:val="22"/>
        </w:rPr>
        <w:t>Organization Science</w:t>
      </w:r>
      <w:r w:rsidRPr="003E544F">
        <w:rPr>
          <w:rFonts w:ascii="Arial" w:hAnsi="Arial" w:cs="Arial"/>
          <w:color w:val="000000" w:themeColor="text1"/>
          <w:sz w:val="22"/>
          <w:szCs w:val="22"/>
        </w:rPr>
        <w:t>, 28(5), pp.840-856.</w:t>
      </w:r>
    </w:p>
    <w:p w14:paraId="32432119"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Perrow</w:t>
      </w:r>
      <w:proofErr w:type="spellEnd"/>
      <w:r w:rsidRPr="003E544F">
        <w:rPr>
          <w:rFonts w:ascii="Arial" w:hAnsi="Arial" w:cs="Arial"/>
          <w:color w:val="000000" w:themeColor="text1"/>
          <w:sz w:val="22"/>
          <w:szCs w:val="22"/>
        </w:rPr>
        <w:t xml:space="preserve">, C., 1967. A framework for the comparative analysis of organizations. </w:t>
      </w:r>
      <w:r w:rsidRPr="003E544F">
        <w:rPr>
          <w:rFonts w:ascii="Arial" w:hAnsi="Arial" w:cs="Arial"/>
          <w:i/>
          <w:iCs/>
          <w:color w:val="000000" w:themeColor="text1"/>
          <w:sz w:val="22"/>
          <w:szCs w:val="22"/>
        </w:rPr>
        <w:t>American sociological review</w:t>
      </w:r>
      <w:r w:rsidRPr="003E544F">
        <w:rPr>
          <w:rFonts w:ascii="Arial" w:hAnsi="Arial" w:cs="Arial"/>
          <w:color w:val="000000" w:themeColor="text1"/>
          <w:sz w:val="22"/>
          <w:szCs w:val="22"/>
        </w:rPr>
        <w:t>, pp.194-208.</w:t>
      </w:r>
    </w:p>
    <w:p w14:paraId="545981D7"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Rippa</w:t>
      </w:r>
      <w:proofErr w:type="spellEnd"/>
      <w:r w:rsidRPr="003E544F">
        <w:rPr>
          <w:rFonts w:ascii="Arial" w:hAnsi="Arial" w:cs="Arial"/>
          <w:color w:val="000000" w:themeColor="text1"/>
          <w:sz w:val="22"/>
          <w:szCs w:val="22"/>
        </w:rPr>
        <w:t xml:space="preserve">, P. and </w:t>
      </w:r>
      <w:proofErr w:type="spellStart"/>
      <w:r w:rsidRPr="003E544F">
        <w:rPr>
          <w:rFonts w:ascii="Arial" w:hAnsi="Arial" w:cs="Arial"/>
          <w:color w:val="000000" w:themeColor="text1"/>
          <w:sz w:val="22"/>
          <w:szCs w:val="22"/>
        </w:rPr>
        <w:t>Secundo</w:t>
      </w:r>
      <w:proofErr w:type="spellEnd"/>
      <w:r w:rsidRPr="003E544F">
        <w:rPr>
          <w:rFonts w:ascii="Arial" w:hAnsi="Arial" w:cs="Arial"/>
          <w:color w:val="000000" w:themeColor="text1"/>
          <w:sz w:val="22"/>
          <w:szCs w:val="22"/>
        </w:rPr>
        <w:t>, G., 2019. Digital academic entrepreneurship: The potential of digital technologies on academic entrepreneurship. </w:t>
      </w:r>
      <w:r w:rsidRPr="003E544F">
        <w:rPr>
          <w:rFonts w:ascii="Arial" w:hAnsi="Arial" w:cs="Arial"/>
          <w:i/>
          <w:iCs/>
          <w:color w:val="000000" w:themeColor="text1"/>
          <w:sz w:val="22"/>
          <w:szCs w:val="22"/>
        </w:rPr>
        <w:t>Technological Forecasting and Social Change</w:t>
      </w:r>
      <w:r w:rsidRPr="003E544F">
        <w:rPr>
          <w:rFonts w:ascii="Arial" w:hAnsi="Arial" w:cs="Arial"/>
          <w:color w:val="000000" w:themeColor="text1"/>
          <w:sz w:val="22"/>
          <w:szCs w:val="22"/>
        </w:rPr>
        <w:t>, 146, pp.900-911.</w:t>
      </w:r>
    </w:p>
    <w:p w14:paraId="08D6F312"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Robey, D. and Boudreau, M.C., 1999. Accounting for the contradictory organizational consequences of information technology: Theoretical directions and methodological implications. </w:t>
      </w:r>
      <w:r w:rsidRPr="003E544F">
        <w:rPr>
          <w:rFonts w:ascii="Arial" w:hAnsi="Arial" w:cs="Arial"/>
          <w:i/>
          <w:iCs/>
          <w:color w:val="000000" w:themeColor="text1"/>
          <w:sz w:val="22"/>
          <w:szCs w:val="22"/>
        </w:rPr>
        <w:t>Information systems research</w:t>
      </w:r>
      <w:r w:rsidRPr="003E544F">
        <w:rPr>
          <w:rFonts w:ascii="Arial" w:hAnsi="Arial" w:cs="Arial"/>
          <w:color w:val="000000" w:themeColor="text1"/>
          <w:sz w:val="22"/>
          <w:szCs w:val="22"/>
        </w:rPr>
        <w:t>, 10(2), pp.167-185.</w:t>
      </w:r>
    </w:p>
    <w:p w14:paraId="3937A479"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Robey, D., Anderson, C. and Raymond, B., 2013. Information technology, materiality, and organizational change: A professional odyssey. </w:t>
      </w:r>
      <w:r w:rsidRPr="003E544F">
        <w:rPr>
          <w:rFonts w:ascii="Arial" w:hAnsi="Arial" w:cs="Arial"/>
          <w:i/>
          <w:iCs/>
          <w:color w:val="000000" w:themeColor="text1"/>
          <w:sz w:val="22"/>
          <w:szCs w:val="22"/>
        </w:rPr>
        <w:t>Journal of the Association for Information Systems</w:t>
      </w:r>
      <w:r w:rsidRPr="003E544F">
        <w:rPr>
          <w:rFonts w:ascii="Arial" w:hAnsi="Arial" w:cs="Arial"/>
          <w:color w:val="000000" w:themeColor="text1"/>
          <w:sz w:val="22"/>
          <w:szCs w:val="22"/>
        </w:rPr>
        <w:t>, 14(7), p.1.</w:t>
      </w:r>
    </w:p>
    <w:p w14:paraId="26AD92DF"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Romanelli, E. and </w:t>
      </w:r>
      <w:proofErr w:type="spellStart"/>
      <w:r w:rsidRPr="003E544F">
        <w:rPr>
          <w:rFonts w:ascii="Arial" w:hAnsi="Arial" w:cs="Arial"/>
          <w:color w:val="000000" w:themeColor="text1"/>
          <w:sz w:val="22"/>
          <w:szCs w:val="22"/>
        </w:rPr>
        <w:t>Tushman</w:t>
      </w:r>
      <w:proofErr w:type="spellEnd"/>
      <w:r w:rsidRPr="003E544F">
        <w:rPr>
          <w:rFonts w:ascii="Arial" w:hAnsi="Arial" w:cs="Arial"/>
          <w:color w:val="000000" w:themeColor="text1"/>
          <w:sz w:val="22"/>
          <w:szCs w:val="22"/>
        </w:rPr>
        <w:t xml:space="preserve">, M.L., 1994. Organizational transformation as punctuated equilibrium: An empirical test. </w:t>
      </w:r>
      <w:r w:rsidRPr="003E544F">
        <w:rPr>
          <w:rFonts w:ascii="Arial" w:hAnsi="Arial" w:cs="Arial"/>
          <w:i/>
          <w:iCs/>
          <w:color w:val="000000" w:themeColor="text1"/>
          <w:sz w:val="22"/>
          <w:szCs w:val="22"/>
        </w:rPr>
        <w:t>Academy of Management journal</w:t>
      </w:r>
      <w:r w:rsidRPr="003E544F">
        <w:rPr>
          <w:rFonts w:ascii="Arial" w:hAnsi="Arial" w:cs="Arial"/>
          <w:color w:val="000000" w:themeColor="text1"/>
          <w:sz w:val="22"/>
          <w:szCs w:val="22"/>
        </w:rPr>
        <w:t>, 37(5), pp.1141-1166.</w:t>
      </w:r>
    </w:p>
    <w:p w14:paraId="6BE8317A" w14:textId="408AA59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Rubin, H. J., </w:t>
      </w:r>
      <w:r w:rsidR="003B4156" w:rsidRPr="003E544F">
        <w:rPr>
          <w:rFonts w:ascii="Arial" w:hAnsi="Arial" w:cs="Arial"/>
          <w:color w:val="000000" w:themeColor="text1"/>
          <w:sz w:val="22"/>
          <w:szCs w:val="22"/>
        </w:rPr>
        <w:t>and</w:t>
      </w:r>
      <w:r w:rsidRPr="003E544F">
        <w:rPr>
          <w:rFonts w:ascii="Arial" w:hAnsi="Arial" w:cs="Arial"/>
          <w:color w:val="000000" w:themeColor="text1"/>
          <w:sz w:val="22"/>
          <w:szCs w:val="22"/>
        </w:rPr>
        <w:t xml:space="preserve"> Rubin, I. S., 2012. </w:t>
      </w:r>
      <w:r w:rsidRPr="003E544F">
        <w:rPr>
          <w:rFonts w:ascii="Arial" w:hAnsi="Arial" w:cs="Arial"/>
          <w:i/>
          <w:iCs/>
          <w:color w:val="000000" w:themeColor="text1"/>
          <w:sz w:val="22"/>
          <w:szCs w:val="22"/>
        </w:rPr>
        <w:t>Qualitative interviewing: The art of hearing data</w:t>
      </w:r>
      <w:r w:rsidRPr="003E544F">
        <w:rPr>
          <w:rFonts w:ascii="Arial" w:hAnsi="Arial" w:cs="Arial"/>
          <w:color w:val="000000" w:themeColor="text1"/>
          <w:sz w:val="22"/>
          <w:szCs w:val="22"/>
        </w:rPr>
        <w:t xml:space="preserve"> (3rd ed.). Thousand Oaks, CA: Sage.</w:t>
      </w:r>
    </w:p>
    <w:p w14:paraId="45BF0590"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Sambamurthy</w:t>
      </w:r>
      <w:proofErr w:type="spellEnd"/>
      <w:r w:rsidRPr="003E544F">
        <w:rPr>
          <w:rFonts w:ascii="Arial" w:hAnsi="Arial" w:cs="Arial"/>
          <w:color w:val="000000" w:themeColor="text1"/>
          <w:sz w:val="22"/>
          <w:szCs w:val="22"/>
        </w:rPr>
        <w:t xml:space="preserve">, V. and </w:t>
      </w:r>
      <w:proofErr w:type="spellStart"/>
      <w:r w:rsidRPr="003E544F">
        <w:rPr>
          <w:rFonts w:ascii="Arial" w:hAnsi="Arial" w:cs="Arial"/>
          <w:color w:val="000000" w:themeColor="text1"/>
          <w:sz w:val="22"/>
          <w:szCs w:val="22"/>
        </w:rPr>
        <w:t>Zmud</w:t>
      </w:r>
      <w:proofErr w:type="spellEnd"/>
      <w:r w:rsidRPr="003E544F">
        <w:rPr>
          <w:rFonts w:ascii="Arial" w:hAnsi="Arial" w:cs="Arial"/>
          <w:color w:val="000000" w:themeColor="text1"/>
          <w:sz w:val="22"/>
          <w:szCs w:val="22"/>
        </w:rPr>
        <w:t>, R.W., 2000. Research commentary: The organizing logic for an enterprise's IT activities in the digital era—A prognosis of practice and a call for research. </w:t>
      </w:r>
      <w:r w:rsidRPr="003E544F">
        <w:rPr>
          <w:rFonts w:ascii="Arial" w:hAnsi="Arial" w:cs="Arial"/>
          <w:i/>
          <w:iCs/>
          <w:color w:val="000000" w:themeColor="text1"/>
          <w:sz w:val="22"/>
          <w:szCs w:val="22"/>
        </w:rPr>
        <w:t>Information systems research</w:t>
      </w:r>
      <w:r w:rsidRPr="003E544F">
        <w:rPr>
          <w:rFonts w:ascii="Arial" w:hAnsi="Arial" w:cs="Arial"/>
          <w:color w:val="000000" w:themeColor="text1"/>
          <w:sz w:val="22"/>
          <w:szCs w:val="22"/>
        </w:rPr>
        <w:t>, 11(2), pp.105-114.</w:t>
      </w:r>
    </w:p>
    <w:p w14:paraId="4C45430C"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Sambamurthy</w:t>
      </w:r>
      <w:proofErr w:type="spellEnd"/>
      <w:r w:rsidRPr="003E544F">
        <w:rPr>
          <w:rFonts w:ascii="Arial" w:hAnsi="Arial" w:cs="Arial"/>
          <w:color w:val="000000" w:themeColor="text1"/>
          <w:sz w:val="22"/>
          <w:szCs w:val="22"/>
        </w:rPr>
        <w:t>, V., Bharadwaj, A. and Grover, V., 2003. Shaping agility through digital options: Reconceptualizing the role of information technology in contemporary firms. </w:t>
      </w:r>
      <w:r w:rsidRPr="003E544F">
        <w:rPr>
          <w:rFonts w:ascii="Arial" w:hAnsi="Arial" w:cs="Arial"/>
          <w:i/>
          <w:iCs/>
          <w:color w:val="000000" w:themeColor="text1"/>
          <w:sz w:val="22"/>
          <w:szCs w:val="22"/>
        </w:rPr>
        <w:t>MIS quarterly</w:t>
      </w:r>
      <w:r w:rsidRPr="003E544F">
        <w:rPr>
          <w:rFonts w:ascii="Arial" w:hAnsi="Arial" w:cs="Arial"/>
          <w:color w:val="000000" w:themeColor="text1"/>
          <w:sz w:val="22"/>
          <w:szCs w:val="22"/>
        </w:rPr>
        <w:t>, pp.237-263.</w:t>
      </w:r>
    </w:p>
    <w:p w14:paraId="182A061E"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Scott-Morton, MS. 1991. MS., 1991. </w:t>
      </w:r>
      <w:r w:rsidRPr="003E544F">
        <w:rPr>
          <w:rFonts w:ascii="Arial" w:hAnsi="Arial" w:cs="Arial"/>
          <w:i/>
          <w:iCs/>
          <w:color w:val="000000" w:themeColor="text1"/>
          <w:sz w:val="22"/>
          <w:szCs w:val="22"/>
        </w:rPr>
        <w:t xml:space="preserve">The Corporation of the 1990s: </w:t>
      </w:r>
      <w:r w:rsidRPr="003E544F">
        <w:rPr>
          <w:rFonts w:ascii="Arial" w:hAnsi="Arial" w:cs="Arial"/>
          <w:color w:val="000000" w:themeColor="text1"/>
          <w:sz w:val="22"/>
          <w:szCs w:val="22"/>
        </w:rPr>
        <w:t xml:space="preserve">Information Technology and </w:t>
      </w:r>
      <w:proofErr w:type="spellStart"/>
      <w:r w:rsidRPr="003E544F">
        <w:rPr>
          <w:rFonts w:ascii="Arial" w:hAnsi="Arial" w:cs="Arial"/>
          <w:color w:val="000000" w:themeColor="text1"/>
          <w:sz w:val="22"/>
          <w:szCs w:val="22"/>
        </w:rPr>
        <w:t>Organisinizational</w:t>
      </w:r>
      <w:proofErr w:type="spellEnd"/>
      <w:r w:rsidRPr="003E544F">
        <w:rPr>
          <w:rFonts w:ascii="Arial" w:hAnsi="Arial" w:cs="Arial"/>
          <w:color w:val="000000" w:themeColor="text1"/>
          <w:sz w:val="22"/>
          <w:szCs w:val="22"/>
        </w:rPr>
        <w:t xml:space="preserve"> Transformation. Oxford University Press.</w:t>
      </w:r>
    </w:p>
    <w:p w14:paraId="1F396FD0"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lang w:val="en-US"/>
        </w:rPr>
        <w:lastRenderedPageBreak/>
        <w:t>Secundo</w:t>
      </w:r>
      <w:proofErr w:type="spellEnd"/>
      <w:r w:rsidRPr="003E544F">
        <w:rPr>
          <w:rFonts w:ascii="Arial" w:hAnsi="Arial" w:cs="Arial"/>
          <w:color w:val="000000" w:themeColor="text1"/>
          <w:sz w:val="22"/>
          <w:szCs w:val="22"/>
          <w:lang w:val="en-US"/>
        </w:rPr>
        <w:t xml:space="preserve">, G., Ndou, V., Del Vecchio, P. and De Pascale, G., 2020. </w:t>
      </w:r>
      <w:r w:rsidRPr="003E544F">
        <w:rPr>
          <w:rFonts w:ascii="Arial" w:hAnsi="Arial" w:cs="Arial"/>
          <w:color w:val="000000" w:themeColor="text1"/>
          <w:sz w:val="22"/>
          <w:szCs w:val="22"/>
        </w:rPr>
        <w:t xml:space="preserve">Sustainable development, intellectual </w:t>
      </w:r>
      <w:proofErr w:type="gramStart"/>
      <w:r w:rsidRPr="003E544F">
        <w:rPr>
          <w:rFonts w:ascii="Arial" w:hAnsi="Arial" w:cs="Arial"/>
          <w:color w:val="000000" w:themeColor="text1"/>
          <w:sz w:val="22"/>
          <w:szCs w:val="22"/>
        </w:rPr>
        <w:t>capital</w:t>
      </w:r>
      <w:proofErr w:type="gramEnd"/>
      <w:r w:rsidRPr="003E544F">
        <w:rPr>
          <w:rFonts w:ascii="Arial" w:hAnsi="Arial" w:cs="Arial"/>
          <w:color w:val="000000" w:themeColor="text1"/>
          <w:sz w:val="22"/>
          <w:szCs w:val="22"/>
        </w:rPr>
        <w:t xml:space="preserve"> and technology policies: A structured literature review and future research agenda. </w:t>
      </w:r>
      <w:r w:rsidRPr="003E544F">
        <w:rPr>
          <w:rFonts w:ascii="Arial" w:hAnsi="Arial" w:cs="Arial"/>
          <w:i/>
          <w:iCs/>
          <w:color w:val="000000" w:themeColor="text1"/>
          <w:sz w:val="22"/>
          <w:szCs w:val="22"/>
        </w:rPr>
        <w:t>Technological Forecasting and Social Change</w:t>
      </w:r>
      <w:r w:rsidRPr="003E544F">
        <w:rPr>
          <w:rFonts w:ascii="Arial" w:hAnsi="Arial" w:cs="Arial"/>
          <w:color w:val="000000" w:themeColor="text1"/>
          <w:sz w:val="22"/>
          <w:szCs w:val="22"/>
        </w:rPr>
        <w:t>, 153, p.119917.</w:t>
      </w:r>
    </w:p>
    <w:p w14:paraId="798339E7"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eastAsiaTheme="minorHAnsi" w:hAnsi="Arial" w:cs="Arial"/>
          <w:color w:val="000000" w:themeColor="text1"/>
          <w:sz w:val="22"/>
          <w:szCs w:val="22"/>
          <w:lang w:eastAsia="en-US"/>
        </w:rPr>
        <w:t xml:space="preserve">Seidman, I., 2013. </w:t>
      </w:r>
      <w:r w:rsidRPr="003E544F">
        <w:rPr>
          <w:rFonts w:ascii="Arial" w:eastAsiaTheme="minorHAnsi" w:hAnsi="Arial" w:cs="Arial"/>
          <w:i/>
          <w:iCs/>
          <w:color w:val="000000" w:themeColor="text1"/>
          <w:sz w:val="22"/>
          <w:szCs w:val="22"/>
          <w:lang w:eastAsia="en-US"/>
        </w:rPr>
        <w:t xml:space="preserve">Interviewing as qualitative research: A guide researchers in education and </w:t>
      </w:r>
      <w:r w:rsidRPr="003E544F">
        <w:rPr>
          <w:rFonts w:ascii="Arial" w:hAnsi="Arial" w:cs="Arial"/>
          <w:i/>
          <w:iCs/>
          <w:color w:val="000000" w:themeColor="text1"/>
          <w:sz w:val="22"/>
          <w:szCs w:val="22"/>
        </w:rPr>
        <w:t>the social sciences</w:t>
      </w:r>
      <w:r w:rsidRPr="003E544F">
        <w:rPr>
          <w:rFonts w:ascii="Arial" w:hAnsi="Arial" w:cs="Arial"/>
          <w:color w:val="000000" w:themeColor="text1"/>
          <w:sz w:val="22"/>
          <w:szCs w:val="22"/>
        </w:rPr>
        <w:t xml:space="preserve"> (4th ed.). New York, NY: Teachers College Press.</w:t>
      </w:r>
    </w:p>
    <w:p w14:paraId="3A514DBA"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Singh, A. and Hess, T., 2020. </w:t>
      </w:r>
      <w:r w:rsidRPr="003E544F">
        <w:rPr>
          <w:rFonts w:ascii="Arial" w:hAnsi="Arial" w:cs="Arial"/>
          <w:i/>
          <w:iCs/>
          <w:color w:val="000000" w:themeColor="text1"/>
          <w:sz w:val="22"/>
          <w:szCs w:val="22"/>
        </w:rPr>
        <w:t>How chief digital officers promote the digital transformation of their companies</w:t>
      </w:r>
      <w:r w:rsidRPr="003E544F">
        <w:rPr>
          <w:rFonts w:ascii="Arial" w:eastAsiaTheme="minorHAnsi" w:hAnsi="Arial" w:cs="Arial"/>
          <w:color w:val="000000" w:themeColor="text1"/>
          <w:sz w:val="22"/>
          <w:szCs w:val="22"/>
          <w:lang w:eastAsia="en-US"/>
        </w:rPr>
        <w:t>, Strategic information management, Routledge.</w:t>
      </w:r>
    </w:p>
    <w:p w14:paraId="5C1FA752"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Tiago, M.T.P.M.B. and </w:t>
      </w:r>
      <w:proofErr w:type="spellStart"/>
      <w:r w:rsidRPr="003E544F">
        <w:rPr>
          <w:rFonts w:ascii="Arial" w:hAnsi="Arial" w:cs="Arial"/>
          <w:color w:val="000000" w:themeColor="text1"/>
          <w:sz w:val="22"/>
          <w:szCs w:val="22"/>
        </w:rPr>
        <w:t>Veríssimo</w:t>
      </w:r>
      <w:proofErr w:type="spellEnd"/>
      <w:r w:rsidRPr="003E544F">
        <w:rPr>
          <w:rFonts w:ascii="Arial" w:hAnsi="Arial" w:cs="Arial"/>
          <w:color w:val="000000" w:themeColor="text1"/>
          <w:sz w:val="22"/>
          <w:szCs w:val="22"/>
        </w:rPr>
        <w:t xml:space="preserve">, J.M.C., 2014. Digital marketing and social media: Why </w:t>
      </w:r>
      <w:proofErr w:type="gramStart"/>
      <w:r w:rsidRPr="003E544F">
        <w:rPr>
          <w:rFonts w:ascii="Arial" w:hAnsi="Arial" w:cs="Arial"/>
          <w:color w:val="000000" w:themeColor="text1"/>
          <w:sz w:val="22"/>
          <w:szCs w:val="22"/>
        </w:rPr>
        <w:t>bother?.</w:t>
      </w:r>
      <w:proofErr w:type="gramEnd"/>
      <w:r w:rsidRPr="003E544F">
        <w:rPr>
          <w:rFonts w:ascii="Arial" w:hAnsi="Arial" w:cs="Arial"/>
          <w:color w:val="000000" w:themeColor="text1"/>
          <w:sz w:val="22"/>
          <w:szCs w:val="22"/>
        </w:rPr>
        <w:t xml:space="preserve"> </w:t>
      </w:r>
      <w:r w:rsidRPr="003E544F">
        <w:rPr>
          <w:rFonts w:ascii="Arial" w:hAnsi="Arial" w:cs="Arial"/>
          <w:i/>
          <w:iCs/>
          <w:color w:val="000000" w:themeColor="text1"/>
          <w:sz w:val="22"/>
          <w:szCs w:val="22"/>
        </w:rPr>
        <w:t>Business horizons</w:t>
      </w:r>
      <w:r w:rsidRPr="003E544F">
        <w:rPr>
          <w:rFonts w:ascii="Arial" w:hAnsi="Arial" w:cs="Arial"/>
          <w:color w:val="000000" w:themeColor="text1"/>
          <w:sz w:val="22"/>
          <w:szCs w:val="22"/>
        </w:rPr>
        <w:t>, 57(6), pp.703-708.</w:t>
      </w:r>
    </w:p>
    <w:p w14:paraId="4562CAF5"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Tilson, D., Lyytinen, K. and </w:t>
      </w:r>
      <w:proofErr w:type="spellStart"/>
      <w:r w:rsidRPr="003E544F">
        <w:rPr>
          <w:rFonts w:ascii="Arial" w:hAnsi="Arial" w:cs="Arial"/>
          <w:color w:val="000000" w:themeColor="text1"/>
          <w:sz w:val="22"/>
          <w:szCs w:val="22"/>
        </w:rPr>
        <w:t>Sørensen</w:t>
      </w:r>
      <w:proofErr w:type="spellEnd"/>
      <w:r w:rsidRPr="003E544F">
        <w:rPr>
          <w:rFonts w:ascii="Arial" w:hAnsi="Arial" w:cs="Arial"/>
          <w:color w:val="000000" w:themeColor="text1"/>
          <w:sz w:val="22"/>
          <w:szCs w:val="22"/>
        </w:rPr>
        <w:t>, C., 2010. Research commentary—Digital infrastructures: The missing IS research agenda. </w:t>
      </w:r>
      <w:r w:rsidRPr="003E544F">
        <w:rPr>
          <w:rFonts w:ascii="Arial" w:hAnsi="Arial" w:cs="Arial"/>
          <w:i/>
          <w:iCs/>
          <w:color w:val="000000" w:themeColor="text1"/>
          <w:sz w:val="22"/>
          <w:szCs w:val="22"/>
        </w:rPr>
        <w:t>Information systems research</w:t>
      </w:r>
      <w:r w:rsidRPr="003E544F">
        <w:rPr>
          <w:rFonts w:ascii="Arial" w:hAnsi="Arial" w:cs="Arial"/>
          <w:color w:val="000000" w:themeColor="text1"/>
          <w:sz w:val="22"/>
          <w:szCs w:val="22"/>
        </w:rPr>
        <w:t>, 21(4), pp.748-759.</w:t>
      </w:r>
    </w:p>
    <w:p w14:paraId="7A10EE7E"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Timmermans, S. and </w:t>
      </w:r>
      <w:proofErr w:type="spellStart"/>
      <w:r w:rsidRPr="003E544F">
        <w:rPr>
          <w:rFonts w:ascii="Arial" w:hAnsi="Arial" w:cs="Arial"/>
          <w:color w:val="000000" w:themeColor="text1"/>
          <w:sz w:val="22"/>
          <w:szCs w:val="22"/>
        </w:rPr>
        <w:t>Tavory</w:t>
      </w:r>
      <w:proofErr w:type="spellEnd"/>
      <w:r w:rsidRPr="003E544F">
        <w:rPr>
          <w:rFonts w:ascii="Arial" w:hAnsi="Arial" w:cs="Arial"/>
          <w:color w:val="000000" w:themeColor="text1"/>
          <w:sz w:val="22"/>
          <w:szCs w:val="22"/>
        </w:rPr>
        <w:t>, I., 2012. Theory construction in qualitative research: From grounded theory to abductive analysis. Sociological theory, 30(3), pp.167-186.</w:t>
      </w:r>
    </w:p>
    <w:p w14:paraId="769A61A3"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Tiwana</w:t>
      </w:r>
      <w:proofErr w:type="spellEnd"/>
      <w:r w:rsidRPr="003E544F">
        <w:rPr>
          <w:rFonts w:ascii="Arial" w:hAnsi="Arial" w:cs="Arial"/>
          <w:color w:val="000000" w:themeColor="text1"/>
          <w:sz w:val="22"/>
          <w:szCs w:val="22"/>
        </w:rPr>
        <w:t xml:space="preserve">, A., </w:t>
      </w:r>
      <w:proofErr w:type="spellStart"/>
      <w:r w:rsidRPr="003E544F">
        <w:rPr>
          <w:rFonts w:ascii="Arial" w:hAnsi="Arial" w:cs="Arial"/>
          <w:color w:val="000000" w:themeColor="text1"/>
          <w:sz w:val="22"/>
          <w:szCs w:val="22"/>
        </w:rPr>
        <w:t>Konsynski</w:t>
      </w:r>
      <w:proofErr w:type="spellEnd"/>
      <w:r w:rsidRPr="003E544F">
        <w:rPr>
          <w:rFonts w:ascii="Arial" w:hAnsi="Arial" w:cs="Arial"/>
          <w:color w:val="000000" w:themeColor="text1"/>
          <w:sz w:val="22"/>
          <w:szCs w:val="22"/>
        </w:rPr>
        <w:t xml:space="preserve">, B. and Bush, A.A., 2010. Research commentary—Platform evolution: Coevolution of platform architecture, governance, and environmental dynamics. </w:t>
      </w:r>
      <w:r w:rsidRPr="003E544F">
        <w:rPr>
          <w:rFonts w:ascii="Arial" w:hAnsi="Arial" w:cs="Arial"/>
          <w:i/>
          <w:iCs/>
          <w:color w:val="000000" w:themeColor="text1"/>
          <w:sz w:val="22"/>
          <w:szCs w:val="22"/>
        </w:rPr>
        <w:t>Information systems research</w:t>
      </w:r>
      <w:r w:rsidRPr="003E544F">
        <w:rPr>
          <w:rFonts w:ascii="Arial" w:hAnsi="Arial" w:cs="Arial"/>
          <w:color w:val="000000" w:themeColor="text1"/>
          <w:sz w:val="22"/>
          <w:szCs w:val="22"/>
        </w:rPr>
        <w:t>, 21(4), pp.675-687.</w:t>
      </w:r>
    </w:p>
    <w:p w14:paraId="1BA0B2D0" w14:textId="77777777" w:rsidR="009D199B" w:rsidRPr="003E544F" w:rsidRDefault="009D199B" w:rsidP="009D199B">
      <w:pPr>
        <w:spacing w:after="200"/>
        <w:jc w:val="both"/>
        <w:rPr>
          <w:rFonts w:ascii="Arial" w:eastAsia="MS Gothic" w:hAnsi="Arial" w:cs="Arial"/>
          <w:color w:val="000000" w:themeColor="text1"/>
          <w:sz w:val="22"/>
          <w:szCs w:val="22"/>
        </w:rPr>
      </w:pPr>
      <w:proofErr w:type="spellStart"/>
      <w:r w:rsidRPr="003E544F">
        <w:rPr>
          <w:rFonts w:ascii="Arial" w:hAnsi="Arial" w:cs="Arial"/>
          <w:color w:val="000000" w:themeColor="text1"/>
          <w:sz w:val="22"/>
          <w:szCs w:val="22"/>
        </w:rPr>
        <w:t>Tripsas</w:t>
      </w:r>
      <w:proofErr w:type="spellEnd"/>
      <w:r w:rsidRPr="003E544F">
        <w:rPr>
          <w:rFonts w:ascii="Arial" w:hAnsi="Arial" w:cs="Arial"/>
          <w:color w:val="000000" w:themeColor="text1"/>
          <w:sz w:val="22"/>
          <w:szCs w:val="22"/>
        </w:rPr>
        <w:t xml:space="preserve">, M., and </w:t>
      </w:r>
      <w:proofErr w:type="spellStart"/>
      <w:r w:rsidRPr="003E544F">
        <w:rPr>
          <w:rFonts w:ascii="Arial" w:hAnsi="Arial" w:cs="Arial"/>
          <w:color w:val="000000" w:themeColor="text1"/>
          <w:sz w:val="22"/>
          <w:szCs w:val="22"/>
        </w:rPr>
        <w:t>Gavetti</w:t>
      </w:r>
      <w:proofErr w:type="spellEnd"/>
      <w:r w:rsidRPr="003E544F">
        <w:rPr>
          <w:rFonts w:ascii="Arial" w:hAnsi="Arial" w:cs="Arial"/>
          <w:color w:val="000000" w:themeColor="text1"/>
          <w:sz w:val="22"/>
          <w:szCs w:val="22"/>
        </w:rPr>
        <w:t xml:space="preserve">, G., 2000. Capabilities, cognition, and inertia: Evidence from digital imaging, </w:t>
      </w:r>
      <w:r w:rsidRPr="003E544F">
        <w:rPr>
          <w:rFonts w:ascii="Arial" w:hAnsi="Arial" w:cs="Arial"/>
          <w:i/>
          <w:iCs/>
          <w:color w:val="000000" w:themeColor="text1"/>
          <w:sz w:val="22"/>
          <w:szCs w:val="22"/>
        </w:rPr>
        <w:t>Strategic Management Journal</w:t>
      </w:r>
      <w:r w:rsidRPr="003E544F">
        <w:rPr>
          <w:rFonts w:ascii="Arial" w:hAnsi="Arial" w:cs="Arial"/>
          <w:color w:val="000000" w:themeColor="text1"/>
          <w:sz w:val="22"/>
          <w:szCs w:val="22"/>
        </w:rPr>
        <w:t>, pp.1147-1161.</w:t>
      </w:r>
      <w:r w:rsidRPr="003E544F">
        <w:rPr>
          <w:rFonts w:ascii="MS Gothic" w:eastAsia="MS Gothic" w:hAnsi="MS Gothic" w:cs="MS Gothic" w:hint="eastAsia"/>
          <w:color w:val="000000" w:themeColor="text1"/>
          <w:sz w:val="22"/>
          <w:szCs w:val="22"/>
        </w:rPr>
        <w:t> </w:t>
      </w:r>
    </w:p>
    <w:p w14:paraId="7EF88E21"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Tsoukas, H., 2009. A dialogical approach to the creation of new knowledge in organizations.</w:t>
      </w:r>
      <w:r w:rsidRPr="003E544F">
        <w:rPr>
          <w:color w:val="000000" w:themeColor="text1"/>
        </w:rPr>
        <w:t> </w:t>
      </w:r>
      <w:r w:rsidRPr="003E544F">
        <w:rPr>
          <w:rFonts w:ascii="Arial" w:hAnsi="Arial" w:cs="Arial"/>
          <w:i/>
          <w:iCs/>
          <w:color w:val="000000" w:themeColor="text1"/>
          <w:sz w:val="22"/>
          <w:szCs w:val="22"/>
        </w:rPr>
        <w:t>Organization science</w:t>
      </w:r>
      <w:r w:rsidRPr="003E544F">
        <w:rPr>
          <w:rFonts w:ascii="Arial" w:hAnsi="Arial" w:cs="Arial"/>
          <w:color w:val="000000" w:themeColor="text1"/>
          <w:sz w:val="22"/>
          <w:szCs w:val="22"/>
        </w:rPr>
        <w:t>,</w:t>
      </w:r>
      <w:r w:rsidRPr="003E544F">
        <w:rPr>
          <w:color w:val="000000" w:themeColor="text1"/>
        </w:rPr>
        <w:t> </w:t>
      </w:r>
      <w:r w:rsidRPr="003E544F">
        <w:rPr>
          <w:rFonts w:ascii="Arial" w:hAnsi="Arial" w:cs="Arial"/>
          <w:color w:val="000000" w:themeColor="text1"/>
          <w:sz w:val="22"/>
          <w:szCs w:val="22"/>
        </w:rPr>
        <w:t>20(6), pp.941-957.</w:t>
      </w:r>
    </w:p>
    <w:p w14:paraId="20718D83"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Tsoukas, H. and Chia, R., 2002. On organizational becoming: Rethinking organizational change. </w:t>
      </w:r>
      <w:r w:rsidRPr="003E544F">
        <w:rPr>
          <w:rFonts w:ascii="Arial" w:hAnsi="Arial" w:cs="Arial"/>
          <w:i/>
          <w:iCs/>
          <w:color w:val="000000" w:themeColor="text1"/>
          <w:sz w:val="22"/>
          <w:szCs w:val="22"/>
        </w:rPr>
        <w:t>Organization science</w:t>
      </w:r>
      <w:r w:rsidRPr="003E544F">
        <w:rPr>
          <w:rFonts w:ascii="Arial" w:hAnsi="Arial" w:cs="Arial"/>
          <w:color w:val="000000" w:themeColor="text1"/>
          <w:sz w:val="22"/>
          <w:szCs w:val="22"/>
        </w:rPr>
        <w:t>, 13(5), pp.567-582.</w:t>
      </w:r>
    </w:p>
    <w:p w14:paraId="3F4EA871"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Van de Ven, A.H. and Poole, M.S., 1995. Explaining development and change in organizations. </w:t>
      </w:r>
      <w:r w:rsidRPr="003E544F">
        <w:rPr>
          <w:rFonts w:ascii="Arial" w:hAnsi="Arial" w:cs="Arial"/>
          <w:i/>
          <w:iCs/>
          <w:color w:val="000000" w:themeColor="text1"/>
          <w:sz w:val="22"/>
          <w:szCs w:val="22"/>
        </w:rPr>
        <w:t>Academy of management review</w:t>
      </w:r>
      <w:r w:rsidRPr="003E544F">
        <w:rPr>
          <w:rFonts w:ascii="Arial" w:hAnsi="Arial" w:cs="Arial"/>
          <w:color w:val="000000" w:themeColor="text1"/>
          <w:sz w:val="22"/>
          <w:szCs w:val="22"/>
        </w:rPr>
        <w:t>, 20(3), pp.510-540.</w:t>
      </w:r>
    </w:p>
    <w:p w14:paraId="47A0C653"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Venkatraman, N., 1994. IT-enabled business transformation: from automation to business scope redefinition. Sloan management review, 35, pp.73-73.</w:t>
      </w:r>
    </w:p>
    <w:p w14:paraId="7DE53EBB"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Vial G., 2019. Understanding digital transformation: A review and a research agenda. </w:t>
      </w:r>
      <w:r w:rsidRPr="003E544F">
        <w:rPr>
          <w:rFonts w:ascii="Arial" w:hAnsi="Arial" w:cs="Arial"/>
          <w:i/>
          <w:iCs/>
          <w:color w:val="000000" w:themeColor="text1"/>
          <w:sz w:val="22"/>
          <w:szCs w:val="22"/>
        </w:rPr>
        <w:t>Journal of Strategic Information Systems</w:t>
      </w:r>
      <w:r w:rsidRPr="003E544F">
        <w:rPr>
          <w:rFonts w:ascii="Arial" w:hAnsi="Arial" w:cs="Arial"/>
          <w:color w:val="000000" w:themeColor="text1"/>
          <w:sz w:val="22"/>
          <w:szCs w:val="22"/>
        </w:rPr>
        <w:t>, 28(2):118–144.</w:t>
      </w:r>
    </w:p>
    <w:p w14:paraId="5EA4914E"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Walsham, G., 1995. Interpretive case studies in IS research: nature and method. </w:t>
      </w:r>
      <w:r w:rsidRPr="003E544F">
        <w:rPr>
          <w:rFonts w:ascii="Arial" w:hAnsi="Arial" w:cs="Arial"/>
          <w:i/>
          <w:iCs/>
          <w:color w:val="000000" w:themeColor="text1"/>
          <w:sz w:val="22"/>
          <w:szCs w:val="22"/>
        </w:rPr>
        <w:t>European Journal of information systems</w:t>
      </w:r>
      <w:r w:rsidRPr="003E544F">
        <w:rPr>
          <w:rFonts w:ascii="Arial" w:hAnsi="Arial" w:cs="Arial"/>
          <w:color w:val="000000" w:themeColor="text1"/>
          <w:sz w:val="22"/>
          <w:szCs w:val="22"/>
        </w:rPr>
        <w:t>, 4(2), pp.74-81.</w:t>
      </w:r>
    </w:p>
    <w:p w14:paraId="6A674376"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eastAsiaTheme="minorHAnsi" w:hAnsi="Arial" w:cs="Arial"/>
          <w:color w:val="000000" w:themeColor="text1"/>
          <w:sz w:val="22"/>
          <w:szCs w:val="22"/>
          <w:lang w:eastAsia="en-US"/>
        </w:rPr>
        <w:t xml:space="preserve">Weick, K.E. and Quinn, R.E., 1999. Organizational change and development. </w:t>
      </w:r>
      <w:r w:rsidRPr="003E544F">
        <w:rPr>
          <w:rFonts w:ascii="Arial" w:eastAsiaTheme="minorHAnsi" w:hAnsi="Arial" w:cs="Arial"/>
          <w:i/>
          <w:iCs/>
          <w:color w:val="000000" w:themeColor="text1"/>
          <w:sz w:val="22"/>
          <w:szCs w:val="22"/>
          <w:lang w:eastAsia="en-US"/>
        </w:rPr>
        <w:t>Annual review of psychology</w:t>
      </w:r>
      <w:r w:rsidRPr="003E544F">
        <w:rPr>
          <w:rFonts w:ascii="Arial" w:eastAsiaTheme="minorHAnsi" w:hAnsi="Arial" w:cs="Arial"/>
          <w:color w:val="000000" w:themeColor="text1"/>
          <w:sz w:val="22"/>
          <w:szCs w:val="22"/>
          <w:lang w:eastAsia="en-US"/>
        </w:rPr>
        <w:t xml:space="preserve">, </w:t>
      </w:r>
      <w:r w:rsidRPr="003E544F">
        <w:rPr>
          <w:rFonts w:ascii="Arial" w:eastAsiaTheme="minorHAnsi" w:hAnsi="Arial" w:cs="Arial"/>
          <w:i/>
          <w:iCs/>
          <w:color w:val="000000" w:themeColor="text1"/>
          <w:sz w:val="22"/>
          <w:szCs w:val="22"/>
          <w:lang w:eastAsia="en-US"/>
        </w:rPr>
        <w:t>50</w:t>
      </w:r>
      <w:r w:rsidRPr="003E544F">
        <w:rPr>
          <w:rFonts w:ascii="Arial" w:eastAsiaTheme="minorHAnsi" w:hAnsi="Arial" w:cs="Arial"/>
          <w:color w:val="000000" w:themeColor="text1"/>
          <w:sz w:val="22"/>
          <w:szCs w:val="22"/>
          <w:lang w:eastAsia="en-US"/>
        </w:rPr>
        <w:t>(1), pp.361-386.</w:t>
      </w:r>
    </w:p>
    <w:p w14:paraId="1693F5D0" w14:textId="77777777" w:rsidR="009D199B" w:rsidRPr="003E544F" w:rsidRDefault="009D199B" w:rsidP="009D199B">
      <w:pPr>
        <w:spacing w:after="200"/>
        <w:jc w:val="both"/>
        <w:rPr>
          <w:rFonts w:ascii="Arial" w:hAnsi="Arial" w:cs="Arial"/>
          <w:color w:val="000000" w:themeColor="text1"/>
          <w:sz w:val="22"/>
          <w:szCs w:val="22"/>
        </w:rPr>
      </w:pPr>
      <w:proofErr w:type="spellStart"/>
      <w:r w:rsidRPr="003E544F">
        <w:rPr>
          <w:rFonts w:ascii="Arial" w:hAnsi="Arial" w:cs="Arial"/>
          <w:color w:val="000000" w:themeColor="text1"/>
          <w:sz w:val="22"/>
          <w:szCs w:val="22"/>
        </w:rPr>
        <w:t>Wischnevsky</w:t>
      </w:r>
      <w:proofErr w:type="spellEnd"/>
      <w:r w:rsidRPr="003E544F">
        <w:rPr>
          <w:rFonts w:ascii="Arial" w:hAnsi="Arial" w:cs="Arial"/>
          <w:color w:val="000000" w:themeColor="text1"/>
          <w:sz w:val="22"/>
          <w:szCs w:val="22"/>
        </w:rPr>
        <w:t xml:space="preserve">, J.D. and </w:t>
      </w:r>
      <w:proofErr w:type="spellStart"/>
      <w:r w:rsidRPr="003E544F">
        <w:rPr>
          <w:rFonts w:ascii="Arial" w:hAnsi="Arial" w:cs="Arial"/>
          <w:color w:val="000000" w:themeColor="text1"/>
          <w:sz w:val="22"/>
          <w:szCs w:val="22"/>
        </w:rPr>
        <w:t>Damanpour</w:t>
      </w:r>
      <w:proofErr w:type="spellEnd"/>
      <w:r w:rsidRPr="003E544F">
        <w:rPr>
          <w:rFonts w:ascii="Arial" w:hAnsi="Arial" w:cs="Arial"/>
          <w:color w:val="000000" w:themeColor="text1"/>
          <w:sz w:val="22"/>
          <w:szCs w:val="22"/>
        </w:rPr>
        <w:t xml:space="preserve">, F., 2006. Organizational transformation and performance: An examination of three perspectives. </w:t>
      </w:r>
      <w:r w:rsidRPr="003E544F">
        <w:rPr>
          <w:rFonts w:ascii="Arial" w:hAnsi="Arial" w:cs="Arial"/>
          <w:i/>
          <w:iCs/>
          <w:color w:val="000000" w:themeColor="text1"/>
          <w:sz w:val="22"/>
          <w:szCs w:val="22"/>
        </w:rPr>
        <w:t>Journal of Managerial Issues</w:t>
      </w:r>
      <w:r w:rsidRPr="003E544F">
        <w:rPr>
          <w:rFonts w:ascii="Arial" w:hAnsi="Arial" w:cs="Arial"/>
          <w:color w:val="000000" w:themeColor="text1"/>
          <w:sz w:val="22"/>
          <w:szCs w:val="22"/>
        </w:rPr>
        <w:t>, pp.104-128.</w:t>
      </w:r>
    </w:p>
    <w:p w14:paraId="4549EE46" w14:textId="77777777" w:rsidR="009D199B" w:rsidRPr="003E544F" w:rsidRDefault="009D199B" w:rsidP="009D199B">
      <w:pPr>
        <w:jc w:val="both"/>
        <w:rPr>
          <w:rFonts w:ascii="Arial" w:hAnsi="Arial" w:cs="Arial"/>
          <w:color w:val="000000" w:themeColor="text1"/>
          <w:sz w:val="22"/>
          <w:szCs w:val="22"/>
        </w:rPr>
      </w:pPr>
      <w:r w:rsidRPr="003E544F">
        <w:rPr>
          <w:rFonts w:ascii="Arial" w:hAnsi="Arial" w:cs="Arial"/>
          <w:color w:val="000000" w:themeColor="text1"/>
          <w:sz w:val="22"/>
          <w:szCs w:val="22"/>
        </w:rPr>
        <w:t xml:space="preserve">World Health Organization, 2020. International Day of Epidemic Preparedness. [Press release]. Retrieved 12th February 2023, from, </w:t>
      </w:r>
      <w:hyperlink r:id="rId11" w:history="1">
        <w:r w:rsidRPr="003E544F">
          <w:rPr>
            <w:rStyle w:val="Hyperlink"/>
            <w:rFonts w:ascii="Arial" w:hAnsi="Arial" w:cs="Arial"/>
            <w:color w:val="000000" w:themeColor="text1"/>
            <w:sz w:val="22"/>
            <w:szCs w:val="22"/>
          </w:rPr>
          <w:t>https://www.who.int/news-room/events/detail/2020/12/27/default-calendar/international-day-of-epidemic-preparedness</w:t>
        </w:r>
      </w:hyperlink>
    </w:p>
    <w:p w14:paraId="4046D8BC" w14:textId="77777777" w:rsidR="009D199B" w:rsidRPr="003E544F" w:rsidRDefault="009D199B" w:rsidP="009D199B">
      <w:pPr>
        <w:jc w:val="both"/>
        <w:rPr>
          <w:rFonts w:ascii="Arial" w:hAnsi="Arial" w:cs="Arial"/>
          <w:color w:val="000000" w:themeColor="text1"/>
          <w:sz w:val="22"/>
          <w:szCs w:val="22"/>
        </w:rPr>
      </w:pPr>
    </w:p>
    <w:p w14:paraId="78F56DF3"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Yin, R. K., 2013. </w:t>
      </w:r>
      <w:r w:rsidRPr="003E544F">
        <w:rPr>
          <w:rFonts w:ascii="Arial" w:hAnsi="Arial" w:cs="Arial"/>
          <w:i/>
          <w:iCs/>
          <w:color w:val="000000" w:themeColor="text1"/>
          <w:sz w:val="22"/>
          <w:szCs w:val="22"/>
        </w:rPr>
        <w:t>Case study research: Design and methods</w:t>
      </w:r>
      <w:r w:rsidRPr="003E544F">
        <w:rPr>
          <w:rFonts w:ascii="Arial" w:hAnsi="Arial" w:cs="Arial"/>
          <w:color w:val="000000" w:themeColor="text1"/>
          <w:sz w:val="22"/>
          <w:szCs w:val="22"/>
        </w:rPr>
        <w:t>. Sage publications.</w:t>
      </w:r>
    </w:p>
    <w:p w14:paraId="7A87F251" w14:textId="77777777" w:rsidR="009D199B" w:rsidRPr="003E544F" w:rsidRDefault="009D199B" w:rsidP="009D199B">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lastRenderedPageBreak/>
        <w:t xml:space="preserve">Yoo, Y., 2013. The tables have turned: How can the information systems field contribute to technology and innovation management research? </w:t>
      </w:r>
      <w:r w:rsidRPr="003E544F">
        <w:rPr>
          <w:rFonts w:ascii="Arial" w:hAnsi="Arial" w:cs="Arial"/>
          <w:i/>
          <w:iCs/>
          <w:color w:val="000000" w:themeColor="text1"/>
          <w:sz w:val="22"/>
          <w:szCs w:val="22"/>
        </w:rPr>
        <w:t>Journal of the Association for Information Systems</w:t>
      </w:r>
      <w:r w:rsidRPr="003E544F">
        <w:rPr>
          <w:rFonts w:ascii="Arial" w:hAnsi="Arial" w:cs="Arial"/>
          <w:color w:val="000000" w:themeColor="text1"/>
          <w:sz w:val="22"/>
          <w:szCs w:val="22"/>
        </w:rPr>
        <w:t>, 14(5), 227–236.</w:t>
      </w:r>
    </w:p>
    <w:p w14:paraId="6993DB7C" w14:textId="04D0B63E" w:rsidR="009D199B" w:rsidRPr="003E544F" w:rsidRDefault="009D199B" w:rsidP="00715EA4">
      <w:pPr>
        <w:spacing w:after="200"/>
        <w:jc w:val="both"/>
        <w:rPr>
          <w:rFonts w:ascii="Arial" w:hAnsi="Arial" w:cs="Arial"/>
          <w:color w:val="000000" w:themeColor="text1"/>
          <w:sz w:val="22"/>
          <w:szCs w:val="22"/>
        </w:rPr>
      </w:pPr>
      <w:r w:rsidRPr="003E544F">
        <w:rPr>
          <w:rFonts w:ascii="Arial" w:hAnsi="Arial" w:cs="Arial"/>
          <w:color w:val="000000" w:themeColor="text1"/>
          <w:sz w:val="22"/>
          <w:szCs w:val="22"/>
        </w:rPr>
        <w:t xml:space="preserve">Yoo, Y., Henfridsson, O. and Lyytinen, K., 2010. Research commentary—the new organizing logic of digital innovation: an agenda for information systems research. </w:t>
      </w:r>
      <w:r w:rsidRPr="003E544F">
        <w:rPr>
          <w:rFonts w:ascii="Arial" w:hAnsi="Arial" w:cs="Arial"/>
          <w:i/>
          <w:iCs/>
          <w:color w:val="000000" w:themeColor="text1"/>
          <w:sz w:val="22"/>
          <w:szCs w:val="22"/>
        </w:rPr>
        <w:t>Information systems research</w:t>
      </w:r>
      <w:r w:rsidRPr="003E544F">
        <w:rPr>
          <w:rFonts w:ascii="Arial" w:hAnsi="Arial" w:cs="Arial"/>
          <w:color w:val="000000" w:themeColor="text1"/>
          <w:sz w:val="22"/>
          <w:szCs w:val="22"/>
        </w:rPr>
        <w:t>, 21(4), pp.724-735.</w:t>
      </w:r>
    </w:p>
    <w:p w14:paraId="3E466CFE" w14:textId="1E4B6708" w:rsidR="0015461F" w:rsidRPr="003E544F" w:rsidRDefault="0015461F" w:rsidP="00715EA4">
      <w:pPr>
        <w:spacing w:after="200"/>
        <w:jc w:val="both"/>
        <w:rPr>
          <w:rFonts w:ascii="Arial" w:hAnsi="Arial" w:cs="Arial"/>
          <w:color w:val="000000" w:themeColor="text1"/>
          <w:sz w:val="22"/>
          <w:szCs w:val="22"/>
        </w:rPr>
      </w:pPr>
    </w:p>
    <w:p w14:paraId="4DBC66BC" w14:textId="77777777" w:rsidR="0059607B" w:rsidRPr="003E544F" w:rsidRDefault="0059607B" w:rsidP="00715EA4">
      <w:pPr>
        <w:spacing w:after="200"/>
        <w:jc w:val="both"/>
        <w:rPr>
          <w:rFonts w:ascii="Arial" w:hAnsi="Arial" w:cs="Arial"/>
          <w:color w:val="000000" w:themeColor="text1"/>
          <w:sz w:val="22"/>
          <w:szCs w:val="22"/>
        </w:rPr>
      </w:pPr>
    </w:p>
    <w:p w14:paraId="5BA9DFB0" w14:textId="77777777" w:rsidR="001E69F7" w:rsidRPr="003E544F" w:rsidRDefault="001E69F7" w:rsidP="001E69F7">
      <w:pPr>
        <w:spacing w:after="200" w:line="276" w:lineRule="auto"/>
        <w:jc w:val="both"/>
        <w:rPr>
          <w:rFonts w:ascii="Arial" w:hAnsi="Arial" w:cs="Arial"/>
          <w:b/>
          <w:bCs/>
          <w:color w:val="000000" w:themeColor="text1"/>
        </w:rPr>
      </w:pPr>
      <w:r w:rsidRPr="003E544F">
        <w:rPr>
          <w:rFonts w:ascii="Arial" w:hAnsi="Arial" w:cs="Arial"/>
          <w:b/>
          <w:bCs/>
          <w:color w:val="000000" w:themeColor="text1"/>
        </w:rPr>
        <w:t>APPENDIX</w:t>
      </w:r>
    </w:p>
    <w:p w14:paraId="1EF756B4" w14:textId="77777777" w:rsidR="001E69F7" w:rsidRPr="003E544F" w:rsidRDefault="001E69F7" w:rsidP="001E69F7">
      <w:pPr>
        <w:pStyle w:val="BodyText"/>
        <w:numPr>
          <w:ilvl w:val="0"/>
          <w:numId w:val="15"/>
        </w:numPr>
        <w:spacing w:after="200" w:line="276" w:lineRule="auto"/>
        <w:jc w:val="both"/>
        <w:rPr>
          <w:rFonts w:ascii="Arial" w:hAnsi="Arial" w:cs="Arial"/>
          <w:color w:val="000000" w:themeColor="text1"/>
          <w:sz w:val="22"/>
          <w:szCs w:val="22"/>
        </w:rPr>
      </w:pPr>
      <w:r w:rsidRPr="003E544F">
        <w:rPr>
          <w:rFonts w:ascii="Arial" w:hAnsi="Arial" w:cs="Arial"/>
          <w:color w:val="000000" w:themeColor="text1"/>
          <w:sz w:val="22"/>
          <w:szCs w:val="22"/>
        </w:rPr>
        <w:t>Table of interviewees</w:t>
      </w:r>
    </w:p>
    <w:tbl>
      <w:tblPr>
        <w:tblStyle w:val="TableGrid"/>
        <w:tblW w:w="9214" w:type="dxa"/>
        <w:tblInd w:w="-5" w:type="dxa"/>
        <w:tblLook w:val="04A0" w:firstRow="1" w:lastRow="0" w:firstColumn="1" w:lastColumn="0" w:noHBand="0" w:noVBand="1"/>
      </w:tblPr>
      <w:tblGrid>
        <w:gridCol w:w="709"/>
        <w:gridCol w:w="1421"/>
        <w:gridCol w:w="2297"/>
        <w:gridCol w:w="4787"/>
      </w:tblGrid>
      <w:tr w:rsidR="003E544F" w:rsidRPr="003E544F" w14:paraId="495F8AAE" w14:textId="77777777" w:rsidTr="003B4156">
        <w:trPr>
          <w:trHeight w:val="900"/>
        </w:trPr>
        <w:tc>
          <w:tcPr>
            <w:tcW w:w="709" w:type="dxa"/>
            <w:noWrap/>
            <w:vAlign w:val="center"/>
            <w:hideMark/>
          </w:tcPr>
          <w:p w14:paraId="11C60339" w14:textId="77777777" w:rsidR="001E69F7" w:rsidRPr="003E544F" w:rsidRDefault="001E69F7" w:rsidP="00A35CCE">
            <w:pPr>
              <w:jc w:val="center"/>
              <w:rPr>
                <w:rFonts w:ascii="Arial" w:hAnsi="Arial" w:cs="Arial"/>
                <w:b/>
                <w:bCs/>
                <w:color w:val="000000" w:themeColor="text1"/>
                <w:sz w:val="22"/>
                <w:szCs w:val="22"/>
              </w:rPr>
            </w:pPr>
            <w:r w:rsidRPr="003E544F">
              <w:rPr>
                <w:rFonts w:ascii="Arial" w:hAnsi="Arial" w:cs="Arial"/>
                <w:b/>
                <w:bCs/>
                <w:color w:val="000000" w:themeColor="text1"/>
                <w:sz w:val="22"/>
                <w:szCs w:val="22"/>
              </w:rPr>
              <w:t>#</w:t>
            </w:r>
          </w:p>
        </w:tc>
        <w:tc>
          <w:tcPr>
            <w:tcW w:w="1421" w:type="dxa"/>
            <w:noWrap/>
            <w:vAlign w:val="center"/>
            <w:hideMark/>
          </w:tcPr>
          <w:p w14:paraId="74764E49" w14:textId="77777777" w:rsidR="001E69F7" w:rsidRPr="003E544F" w:rsidRDefault="001E69F7" w:rsidP="00A35CCE">
            <w:pPr>
              <w:jc w:val="center"/>
              <w:rPr>
                <w:rFonts w:ascii="Arial" w:hAnsi="Arial" w:cs="Arial"/>
                <w:b/>
                <w:bCs/>
                <w:color w:val="000000" w:themeColor="text1"/>
                <w:sz w:val="22"/>
                <w:szCs w:val="22"/>
              </w:rPr>
            </w:pPr>
            <w:r w:rsidRPr="003E544F">
              <w:rPr>
                <w:rFonts w:ascii="Arial" w:hAnsi="Arial" w:cs="Arial"/>
                <w:b/>
                <w:bCs/>
                <w:color w:val="000000" w:themeColor="text1"/>
                <w:sz w:val="22"/>
                <w:szCs w:val="22"/>
              </w:rPr>
              <w:t>Duration approx.</w:t>
            </w:r>
          </w:p>
        </w:tc>
        <w:tc>
          <w:tcPr>
            <w:tcW w:w="2297" w:type="dxa"/>
            <w:noWrap/>
            <w:vAlign w:val="center"/>
            <w:hideMark/>
          </w:tcPr>
          <w:p w14:paraId="79A649A4" w14:textId="77777777" w:rsidR="001E69F7" w:rsidRPr="003E544F" w:rsidRDefault="001E69F7" w:rsidP="00A35CCE">
            <w:pPr>
              <w:jc w:val="center"/>
              <w:rPr>
                <w:rFonts w:ascii="Arial" w:hAnsi="Arial" w:cs="Arial"/>
                <w:b/>
                <w:bCs/>
                <w:color w:val="000000" w:themeColor="text1"/>
                <w:sz w:val="22"/>
                <w:szCs w:val="22"/>
              </w:rPr>
            </w:pPr>
            <w:r w:rsidRPr="003E544F">
              <w:rPr>
                <w:rFonts w:ascii="Arial" w:hAnsi="Arial" w:cs="Arial"/>
                <w:b/>
                <w:bCs/>
                <w:color w:val="000000" w:themeColor="text1"/>
                <w:sz w:val="22"/>
                <w:szCs w:val="22"/>
              </w:rPr>
              <w:t>Pseudonym</w:t>
            </w:r>
          </w:p>
        </w:tc>
        <w:tc>
          <w:tcPr>
            <w:tcW w:w="4787" w:type="dxa"/>
            <w:noWrap/>
            <w:vAlign w:val="center"/>
            <w:hideMark/>
          </w:tcPr>
          <w:p w14:paraId="7B6413FB" w14:textId="77777777" w:rsidR="001E69F7" w:rsidRPr="003E544F" w:rsidRDefault="001E69F7" w:rsidP="00A35CCE">
            <w:pPr>
              <w:jc w:val="center"/>
              <w:rPr>
                <w:rFonts w:ascii="Arial" w:hAnsi="Arial" w:cs="Arial"/>
                <w:b/>
                <w:bCs/>
                <w:color w:val="000000" w:themeColor="text1"/>
                <w:sz w:val="22"/>
                <w:szCs w:val="22"/>
              </w:rPr>
            </w:pPr>
            <w:r w:rsidRPr="003E544F">
              <w:rPr>
                <w:rFonts w:ascii="Arial" w:hAnsi="Arial" w:cs="Arial"/>
                <w:b/>
                <w:bCs/>
                <w:color w:val="000000" w:themeColor="text1"/>
                <w:sz w:val="22"/>
                <w:szCs w:val="22"/>
              </w:rPr>
              <w:t>Organizational role</w:t>
            </w:r>
          </w:p>
        </w:tc>
      </w:tr>
      <w:tr w:rsidR="003E544F" w:rsidRPr="003E544F" w14:paraId="3307D7F3" w14:textId="77777777" w:rsidTr="003B4156">
        <w:trPr>
          <w:trHeight w:val="456"/>
        </w:trPr>
        <w:tc>
          <w:tcPr>
            <w:tcW w:w="709" w:type="dxa"/>
            <w:noWrap/>
            <w:vAlign w:val="center"/>
            <w:hideMark/>
          </w:tcPr>
          <w:p w14:paraId="715810D8"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1</w:t>
            </w:r>
          </w:p>
        </w:tc>
        <w:tc>
          <w:tcPr>
            <w:tcW w:w="1421" w:type="dxa"/>
            <w:noWrap/>
            <w:vAlign w:val="center"/>
            <w:hideMark/>
          </w:tcPr>
          <w:p w14:paraId="5A8B344A"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00:38</w:t>
            </w:r>
          </w:p>
        </w:tc>
        <w:tc>
          <w:tcPr>
            <w:tcW w:w="2297" w:type="dxa"/>
            <w:noWrap/>
            <w:vAlign w:val="center"/>
            <w:hideMark/>
          </w:tcPr>
          <w:p w14:paraId="2961E49C"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Max</w:t>
            </w:r>
          </w:p>
        </w:tc>
        <w:tc>
          <w:tcPr>
            <w:tcW w:w="4787" w:type="dxa"/>
            <w:vAlign w:val="center"/>
            <w:hideMark/>
          </w:tcPr>
          <w:p w14:paraId="2B8BF377" w14:textId="77777777"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Executive Officer</w:t>
            </w:r>
          </w:p>
        </w:tc>
      </w:tr>
      <w:tr w:rsidR="003E544F" w:rsidRPr="003E544F" w14:paraId="1616EB48" w14:textId="77777777" w:rsidTr="003B4156">
        <w:trPr>
          <w:trHeight w:val="420"/>
        </w:trPr>
        <w:tc>
          <w:tcPr>
            <w:tcW w:w="709" w:type="dxa"/>
            <w:noWrap/>
            <w:vAlign w:val="center"/>
            <w:hideMark/>
          </w:tcPr>
          <w:p w14:paraId="4EF45633"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2</w:t>
            </w:r>
          </w:p>
        </w:tc>
        <w:tc>
          <w:tcPr>
            <w:tcW w:w="1421" w:type="dxa"/>
            <w:noWrap/>
            <w:vAlign w:val="center"/>
            <w:hideMark/>
          </w:tcPr>
          <w:p w14:paraId="0E9BC2F7"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00:40</w:t>
            </w:r>
          </w:p>
        </w:tc>
        <w:tc>
          <w:tcPr>
            <w:tcW w:w="2297" w:type="dxa"/>
            <w:noWrap/>
            <w:vAlign w:val="center"/>
            <w:hideMark/>
          </w:tcPr>
          <w:p w14:paraId="08932871"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Anna</w:t>
            </w:r>
          </w:p>
        </w:tc>
        <w:tc>
          <w:tcPr>
            <w:tcW w:w="4787" w:type="dxa"/>
            <w:noWrap/>
            <w:vAlign w:val="center"/>
            <w:hideMark/>
          </w:tcPr>
          <w:p w14:paraId="10833F0F" w14:textId="77777777"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Senior Lecturer</w:t>
            </w:r>
          </w:p>
        </w:tc>
      </w:tr>
      <w:tr w:rsidR="003E544F" w:rsidRPr="003E544F" w14:paraId="438889C0" w14:textId="77777777" w:rsidTr="003B4156">
        <w:trPr>
          <w:trHeight w:val="554"/>
        </w:trPr>
        <w:tc>
          <w:tcPr>
            <w:tcW w:w="709" w:type="dxa"/>
            <w:noWrap/>
            <w:vAlign w:val="center"/>
            <w:hideMark/>
          </w:tcPr>
          <w:p w14:paraId="084CF1EA"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3</w:t>
            </w:r>
          </w:p>
        </w:tc>
        <w:tc>
          <w:tcPr>
            <w:tcW w:w="1421" w:type="dxa"/>
            <w:noWrap/>
            <w:vAlign w:val="center"/>
            <w:hideMark/>
          </w:tcPr>
          <w:p w14:paraId="0AE95FCC"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00:48</w:t>
            </w:r>
          </w:p>
        </w:tc>
        <w:tc>
          <w:tcPr>
            <w:tcW w:w="2297" w:type="dxa"/>
            <w:noWrap/>
            <w:vAlign w:val="center"/>
            <w:hideMark/>
          </w:tcPr>
          <w:p w14:paraId="360CDB05"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Helen</w:t>
            </w:r>
          </w:p>
        </w:tc>
        <w:tc>
          <w:tcPr>
            <w:tcW w:w="4787" w:type="dxa"/>
            <w:vAlign w:val="center"/>
            <w:hideMark/>
          </w:tcPr>
          <w:p w14:paraId="263B145A" w14:textId="77777777"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Senior Online Distance Learning Coordinator</w:t>
            </w:r>
          </w:p>
        </w:tc>
      </w:tr>
      <w:tr w:rsidR="003E544F" w:rsidRPr="003E544F" w14:paraId="2CF316CC" w14:textId="77777777" w:rsidTr="003B4156">
        <w:trPr>
          <w:trHeight w:val="421"/>
        </w:trPr>
        <w:tc>
          <w:tcPr>
            <w:tcW w:w="709" w:type="dxa"/>
            <w:noWrap/>
            <w:vAlign w:val="center"/>
            <w:hideMark/>
          </w:tcPr>
          <w:p w14:paraId="68196869"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4</w:t>
            </w:r>
          </w:p>
        </w:tc>
        <w:tc>
          <w:tcPr>
            <w:tcW w:w="1421" w:type="dxa"/>
            <w:noWrap/>
            <w:vAlign w:val="center"/>
            <w:hideMark/>
          </w:tcPr>
          <w:p w14:paraId="31C75FEF"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00:53</w:t>
            </w:r>
          </w:p>
        </w:tc>
        <w:tc>
          <w:tcPr>
            <w:tcW w:w="2297" w:type="dxa"/>
            <w:noWrap/>
            <w:vAlign w:val="center"/>
            <w:hideMark/>
          </w:tcPr>
          <w:p w14:paraId="48B81ADB"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Kira</w:t>
            </w:r>
          </w:p>
        </w:tc>
        <w:tc>
          <w:tcPr>
            <w:tcW w:w="4787" w:type="dxa"/>
            <w:noWrap/>
            <w:vAlign w:val="center"/>
            <w:hideMark/>
          </w:tcPr>
          <w:p w14:paraId="59EB24E4" w14:textId="77777777"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Lecturer</w:t>
            </w:r>
          </w:p>
        </w:tc>
      </w:tr>
      <w:tr w:rsidR="003E544F" w:rsidRPr="003E544F" w14:paraId="1DC4D6A8" w14:textId="77777777" w:rsidTr="003B4156">
        <w:trPr>
          <w:trHeight w:val="569"/>
        </w:trPr>
        <w:tc>
          <w:tcPr>
            <w:tcW w:w="709" w:type="dxa"/>
            <w:noWrap/>
            <w:vAlign w:val="center"/>
            <w:hideMark/>
          </w:tcPr>
          <w:p w14:paraId="04BE4D08"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5</w:t>
            </w:r>
          </w:p>
        </w:tc>
        <w:tc>
          <w:tcPr>
            <w:tcW w:w="1421" w:type="dxa"/>
            <w:noWrap/>
            <w:vAlign w:val="center"/>
            <w:hideMark/>
          </w:tcPr>
          <w:p w14:paraId="139DD2DF"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00:52</w:t>
            </w:r>
          </w:p>
        </w:tc>
        <w:tc>
          <w:tcPr>
            <w:tcW w:w="2297" w:type="dxa"/>
            <w:noWrap/>
            <w:vAlign w:val="center"/>
            <w:hideMark/>
          </w:tcPr>
          <w:p w14:paraId="28AF79DF"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Magda</w:t>
            </w:r>
          </w:p>
        </w:tc>
        <w:tc>
          <w:tcPr>
            <w:tcW w:w="4787" w:type="dxa"/>
            <w:vAlign w:val="center"/>
            <w:hideMark/>
          </w:tcPr>
          <w:p w14:paraId="6EE33713" w14:textId="77777777"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Student Engagement Officer (International Student Support)</w:t>
            </w:r>
          </w:p>
        </w:tc>
      </w:tr>
      <w:tr w:rsidR="003E544F" w:rsidRPr="003E544F" w14:paraId="21EAC010" w14:textId="77777777" w:rsidTr="003B4156">
        <w:trPr>
          <w:trHeight w:val="407"/>
        </w:trPr>
        <w:tc>
          <w:tcPr>
            <w:tcW w:w="709" w:type="dxa"/>
            <w:noWrap/>
            <w:vAlign w:val="center"/>
            <w:hideMark/>
          </w:tcPr>
          <w:p w14:paraId="236B9D29"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6</w:t>
            </w:r>
          </w:p>
        </w:tc>
        <w:tc>
          <w:tcPr>
            <w:tcW w:w="1421" w:type="dxa"/>
            <w:noWrap/>
            <w:vAlign w:val="center"/>
            <w:hideMark/>
          </w:tcPr>
          <w:p w14:paraId="7278F539"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00:57</w:t>
            </w:r>
          </w:p>
        </w:tc>
        <w:tc>
          <w:tcPr>
            <w:tcW w:w="2297" w:type="dxa"/>
            <w:noWrap/>
            <w:vAlign w:val="center"/>
            <w:hideMark/>
          </w:tcPr>
          <w:p w14:paraId="256488EA"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Dario</w:t>
            </w:r>
          </w:p>
        </w:tc>
        <w:tc>
          <w:tcPr>
            <w:tcW w:w="4787" w:type="dxa"/>
            <w:noWrap/>
            <w:vAlign w:val="center"/>
            <w:hideMark/>
          </w:tcPr>
          <w:p w14:paraId="1CE54091" w14:textId="77777777"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Professor</w:t>
            </w:r>
          </w:p>
        </w:tc>
      </w:tr>
      <w:tr w:rsidR="003E544F" w:rsidRPr="003E544F" w14:paraId="787E49BF" w14:textId="77777777" w:rsidTr="003B4156">
        <w:trPr>
          <w:trHeight w:val="554"/>
        </w:trPr>
        <w:tc>
          <w:tcPr>
            <w:tcW w:w="709" w:type="dxa"/>
            <w:noWrap/>
            <w:vAlign w:val="center"/>
            <w:hideMark/>
          </w:tcPr>
          <w:p w14:paraId="45D6E0EE"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7</w:t>
            </w:r>
          </w:p>
        </w:tc>
        <w:tc>
          <w:tcPr>
            <w:tcW w:w="1421" w:type="dxa"/>
            <w:noWrap/>
            <w:vAlign w:val="center"/>
            <w:hideMark/>
          </w:tcPr>
          <w:p w14:paraId="5F7FF05D"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00:53</w:t>
            </w:r>
          </w:p>
        </w:tc>
        <w:tc>
          <w:tcPr>
            <w:tcW w:w="2297" w:type="dxa"/>
            <w:noWrap/>
            <w:vAlign w:val="center"/>
            <w:hideMark/>
          </w:tcPr>
          <w:p w14:paraId="4A34FAD3"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Tony</w:t>
            </w:r>
          </w:p>
        </w:tc>
        <w:tc>
          <w:tcPr>
            <w:tcW w:w="4787" w:type="dxa"/>
            <w:noWrap/>
            <w:vAlign w:val="center"/>
            <w:hideMark/>
          </w:tcPr>
          <w:p w14:paraId="6D873EBA" w14:textId="77777777"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lang w:val="en-US"/>
              </w:rPr>
              <w:t>Head of Technology Enhanced Learning</w:t>
            </w:r>
          </w:p>
        </w:tc>
      </w:tr>
      <w:tr w:rsidR="003E544F" w:rsidRPr="003E544F" w14:paraId="7438FDDF" w14:textId="77777777" w:rsidTr="003B4156">
        <w:trPr>
          <w:trHeight w:val="548"/>
        </w:trPr>
        <w:tc>
          <w:tcPr>
            <w:tcW w:w="709" w:type="dxa"/>
            <w:noWrap/>
            <w:vAlign w:val="center"/>
            <w:hideMark/>
          </w:tcPr>
          <w:p w14:paraId="1FE01F0C"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8</w:t>
            </w:r>
          </w:p>
        </w:tc>
        <w:tc>
          <w:tcPr>
            <w:tcW w:w="1421" w:type="dxa"/>
            <w:noWrap/>
            <w:vAlign w:val="center"/>
            <w:hideMark/>
          </w:tcPr>
          <w:p w14:paraId="7413D02B"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00:53</w:t>
            </w:r>
          </w:p>
        </w:tc>
        <w:tc>
          <w:tcPr>
            <w:tcW w:w="2297" w:type="dxa"/>
            <w:noWrap/>
            <w:vAlign w:val="center"/>
            <w:hideMark/>
          </w:tcPr>
          <w:p w14:paraId="37260665"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Miles</w:t>
            </w:r>
          </w:p>
        </w:tc>
        <w:tc>
          <w:tcPr>
            <w:tcW w:w="4787" w:type="dxa"/>
            <w:vAlign w:val="center"/>
            <w:hideMark/>
          </w:tcPr>
          <w:p w14:paraId="48D0256F" w14:textId="77777777"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Associate Dean for Education and Students</w:t>
            </w:r>
          </w:p>
        </w:tc>
      </w:tr>
      <w:tr w:rsidR="003E544F" w:rsidRPr="003E544F" w14:paraId="3526F53A" w14:textId="77777777" w:rsidTr="003B4156">
        <w:trPr>
          <w:trHeight w:val="428"/>
        </w:trPr>
        <w:tc>
          <w:tcPr>
            <w:tcW w:w="709" w:type="dxa"/>
            <w:noWrap/>
            <w:vAlign w:val="center"/>
            <w:hideMark/>
          </w:tcPr>
          <w:p w14:paraId="49703917"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9</w:t>
            </w:r>
          </w:p>
        </w:tc>
        <w:tc>
          <w:tcPr>
            <w:tcW w:w="1421" w:type="dxa"/>
            <w:noWrap/>
            <w:vAlign w:val="center"/>
            <w:hideMark/>
          </w:tcPr>
          <w:p w14:paraId="714B028A"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00:53</w:t>
            </w:r>
          </w:p>
        </w:tc>
        <w:tc>
          <w:tcPr>
            <w:tcW w:w="2297" w:type="dxa"/>
            <w:noWrap/>
            <w:vAlign w:val="center"/>
            <w:hideMark/>
          </w:tcPr>
          <w:p w14:paraId="65AD6A82"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John</w:t>
            </w:r>
          </w:p>
        </w:tc>
        <w:tc>
          <w:tcPr>
            <w:tcW w:w="4787" w:type="dxa"/>
            <w:vAlign w:val="center"/>
            <w:hideMark/>
          </w:tcPr>
          <w:p w14:paraId="48DBD92A" w14:textId="77777777"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 xml:space="preserve">Head of Department </w:t>
            </w:r>
          </w:p>
        </w:tc>
      </w:tr>
      <w:tr w:rsidR="003E544F" w:rsidRPr="003E544F" w14:paraId="2625BD1A" w14:textId="77777777" w:rsidTr="003B4156">
        <w:trPr>
          <w:trHeight w:val="406"/>
        </w:trPr>
        <w:tc>
          <w:tcPr>
            <w:tcW w:w="709" w:type="dxa"/>
            <w:noWrap/>
            <w:vAlign w:val="center"/>
            <w:hideMark/>
          </w:tcPr>
          <w:p w14:paraId="329A8B29"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10</w:t>
            </w:r>
          </w:p>
        </w:tc>
        <w:tc>
          <w:tcPr>
            <w:tcW w:w="1421" w:type="dxa"/>
            <w:noWrap/>
            <w:vAlign w:val="center"/>
            <w:hideMark/>
          </w:tcPr>
          <w:p w14:paraId="6DD97C9B"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00:58</w:t>
            </w:r>
          </w:p>
        </w:tc>
        <w:tc>
          <w:tcPr>
            <w:tcW w:w="2297" w:type="dxa"/>
            <w:noWrap/>
            <w:vAlign w:val="center"/>
            <w:hideMark/>
          </w:tcPr>
          <w:p w14:paraId="4B8E48E9"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Solo</w:t>
            </w:r>
          </w:p>
        </w:tc>
        <w:tc>
          <w:tcPr>
            <w:tcW w:w="4787" w:type="dxa"/>
            <w:vAlign w:val="center"/>
            <w:hideMark/>
          </w:tcPr>
          <w:p w14:paraId="2C8FDD33" w14:textId="77777777"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Professor and Associate Dean</w:t>
            </w:r>
          </w:p>
        </w:tc>
      </w:tr>
      <w:tr w:rsidR="003E544F" w:rsidRPr="003E544F" w14:paraId="0DE8C0D9" w14:textId="77777777" w:rsidTr="003B4156">
        <w:trPr>
          <w:trHeight w:val="413"/>
        </w:trPr>
        <w:tc>
          <w:tcPr>
            <w:tcW w:w="709" w:type="dxa"/>
            <w:noWrap/>
            <w:vAlign w:val="center"/>
            <w:hideMark/>
          </w:tcPr>
          <w:p w14:paraId="10D4648B"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11</w:t>
            </w:r>
          </w:p>
        </w:tc>
        <w:tc>
          <w:tcPr>
            <w:tcW w:w="1421" w:type="dxa"/>
            <w:noWrap/>
            <w:vAlign w:val="center"/>
            <w:hideMark/>
          </w:tcPr>
          <w:p w14:paraId="3F21D0A8"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00:54</w:t>
            </w:r>
          </w:p>
        </w:tc>
        <w:tc>
          <w:tcPr>
            <w:tcW w:w="2297" w:type="dxa"/>
            <w:noWrap/>
            <w:vAlign w:val="center"/>
            <w:hideMark/>
          </w:tcPr>
          <w:p w14:paraId="0F4EA4A9"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Mirela</w:t>
            </w:r>
          </w:p>
        </w:tc>
        <w:tc>
          <w:tcPr>
            <w:tcW w:w="4787" w:type="dxa"/>
            <w:vAlign w:val="center"/>
            <w:hideMark/>
          </w:tcPr>
          <w:p w14:paraId="570FA2E3" w14:textId="77777777"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Student engagement Officer</w:t>
            </w:r>
          </w:p>
        </w:tc>
      </w:tr>
      <w:tr w:rsidR="003E544F" w:rsidRPr="003E544F" w14:paraId="75B5A89F" w14:textId="77777777" w:rsidTr="003B4156">
        <w:trPr>
          <w:trHeight w:val="419"/>
        </w:trPr>
        <w:tc>
          <w:tcPr>
            <w:tcW w:w="709" w:type="dxa"/>
            <w:noWrap/>
            <w:vAlign w:val="center"/>
            <w:hideMark/>
          </w:tcPr>
          <w:p w14:paraId="353B0B44"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12</w:t>
            </w:r>
          </w:p>
        </w:tc>
        <w:tc>
          <w:tcPr>
            <w:tcW w:w="1421" w:type="dxa"/>
            <w:noWrap/>
            <w:vAlign w:val="center"/>
            <w:hideMark/>
          </w:tcPr>
          <w:p w14:paraId="352BFFA7"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00:39</w:t>
            </w:r>
          </w:p>
        </w:tc>
        <w:tc>
          <w:tcPr>
            <w:tcW w:w="2297" w:type="dxa"/>
            <w:noWrap/>
            <w:vAlign w:val="center"/>
            <w:hideMark/>
          </w:tcPr>
          <w:p w14:paraId="73FB7C3C"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Alex</w:t>
            </w:r>
          </w:p>
        </w:tc>
        <w:tc>
          <w:tcPr>
            <w:tcW w:w="4787" w:type="dxa"/>
            <w:noWrap/>
            <w:vAlign w:val="center"/>
            <w:hideMark/>
          </w:tcPr>
          <w:p w14:paraId="11DA1072" w14:textId="19A7E2E1"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3</w:t>
            </w:r>
            <w:r w:rsidRPr="003E544F">
              <w:rPr>
                <w:rFonts w:ascii="Arial" w:hAnsi="Arial" w:cs="Arial"/>
                <w:color w:val="000000" w:themeColor="text1"/>
                <w:sz w:val="22"/>
                <w:szCs w:val="22"/>
                <w:vertAlign w:val="superscript"/>
              </w:rPr>
              <w:t>rd</w:t>
            </w:r>
            <w:r w:rsidRPr="003E544F">
              <w:rPr>
                <w:rFonts w:ascii="Arial" w:hAnsi="Arial" w:cs="Arial"/>
                <w:color w:val="000000" w:themeColor="text1"/>
                <w:sz w:val="22"/>
                <w:szCs w:val="22"/>
              </w:rPr>
              <w:t xml:space="preserve"> year </w:t>
            </w:r>
            <w:r w:rsidR="001E6413">
              <w:rPr>
                <w:rFonts w:ascii="Arial" w:hAnsi="Arial" w:cs="Arial"/>
                <w:color w:val="000000" w:themeColor="text1"/>
                <w:sz w:val="22"/>
                <w:szCs w:val="22"/>
              </w:rPr>
              <w:t>UG</w:t>
            </w:r>
            <w:r w:rsidR="001E6413"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student</w:t>
            </w:r>
          </w:p>
        </w:tc>
      </w:tr>
      <w:tr w:rsidR="003E544F" w:rsidRPr="003E544F" w14:paraId="659CD26F" w14:textId="77777777" w:rsidTr="003B4156">
        <w:trPr>
          <w:trHeight w:val="410"/>
        </w:trPr>
        <w:tc>
          <w:tcPr>
            <w:tcW w:w="709" w:type="dxa"/>
            <w:noWrap/>
            <w:vAlign w:val="center"/>
            <w:hideMark/>
          </w:tcPr>
          <w:p w14:paraId="5512D957"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13</w:t>
            </w:r>
          </w:p>
        </w:tc>
        <w:tc>
          <w:tcPr>
            <w:tcW w:w="1421" w:type="dxa"/>
            <w:noWrap/>
            <w:vAlign w:val="center"/>
            <w:hideMark/>
          </w:tcPr>
          <w:p w14:paraId="4F28C8EE"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00:56</w:t>
            </w:r>
          </w:p>
        </w:tc>
        <w:tc>
          <w:tcPr>
            <w:tcW w:w="2297" w:type="dxa"/>
            <w:noWrap/>
            <w:vAlign w:val="center"/>
            <w:hideMark/>
          </w:tcPr>
          <w:p w14:paraId="6AB122A2"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Toby</w:t>
            </w:r>
          </w:p>
        </w:tc>
        <w:tc>
          <w:tcPr>
            <w:tcW w:w="4787" w:type="dxa"/>
            <w:vAlign w:val="center"/>
            <w:hideMark/>
          </w:tcPr>
          <w:p w14:paraId="288A8854" w14:textId="58B791BA"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2</w:t>
            </w:r>
            <w:r w:rsidRPr="003E544F">
              <w:rPr>
                <w:rFonts w:ascii="Arial" w:hAnsi="Arial" w:cs="Arial"/>
                <w:color w:val="000000" w:themeColor="text1"/>
                <w:sz w:val="22"/>
                <w:szCs w:val="22"/>
                <w:vertAlign w:val="superscript"/>
              </w:rPr>
              <w:t>nd</w:t>
            </w:r>
            <w:r w:rsidRPr="003E544F">
              <w:rPr>
                <w:rFonts w:ascii="Arial" w:hAnsi="Arial" w:cs="Arial"/>
                <w:color w:val="000000" w:themeColor="text1"/>
                <w:sz w:val="22"/>
                <w:szCs w:val="22"/>
              </w:rPr>
              <w:t xml:space="preserve"> year </w:t>
            </w:r>
            <w:r w:rsidR="001E6413">
              <w:rPr>
                <w:rFonts w:ascii="Arial" w:hAnsi="Arial" w:cs="Arial"/>
                <w:color w:val="000000" w:themeColor="text1"/>
                <w:sz w:val="22"/>
                <w:szCs w:val="22"/>
              </w:rPr>
              <w:t>UG</w:t>
            </w:r>
            <w:r w:rsidR="001E6413"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student</w:t>
            </w:r>
          </w:p>
        </w:tc>
      </w:tr>
      <w:tr w:rsidR="003E544F" w:rsidRPr="003E544F" w14:paraId="6FBE6FA4" w14:textId="77777777" w:rsidTr="003B4156">
        <w:trPr>
          <w:trHeight w:val="572"/>
        </w:trPr>
        <w:tc>
          <w:tcPr>
            <w:tcW w:w="709" w:type="dxa"/>
            <w:noWrap/>
            <w:vAlign w:val="center"/>
            <w:hideMark/>
          </w:tcPr>
          <w:p w14:paraId="4C41D6F2"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14</w:t>
            </w:r>
          </w:p>
        </w:tc>
        <w:tc>
          <w:tcPr>
            <w:tcW w:w="1421" w:type="dxa"/>
            <w:noWrap/>
            <w:vAlign w:val="center"/>
            <w:hideMark/>
          </w:tcPr>
          <w:p w14:paraId="14DFEDF7"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00:48</w:t>
            </w:r>
          </w:p>
        </w:tc>
        <w:tc>
          <w:tcPr>
            <w:tcW w:w="2297" w:type="dxa"/>
            <w:noWrap/>
            <w:vAlign w:val="center"/>
            <w:hideMark/>
          </w:tcPr>
          <w:p w14:paraId="6DB8CD5B" w14:textId="77777777" w:rsidR="001E69F7" w:rsidRPr="003E544F" w:rsidRDefault="001E69F7" w:rsidP="00A35CCE">
            <w:pPr>
              <w:jc w:val="center"/>
              <w:rPr>
                <w:rFonts w:ascii="Arial" w:hAnsi="Arial" w:cs="Arial"/>
                <w:color w:val="000000" w:themeColor="text1"/>
                <w:sz w:val="22"/>
                <w:szCs w:val="22"/>
              </w:rPr>
            </w:pPr>
            <w:proofErr w:type="spellStart"/>
            <w:r w:rsidRPr="003E544F">
              <w:rPr>
                <w:rFonts w:ascii="Arial" w:hAnsi="Arial" w:cs="Arial"/>
                <w:color w:val="000000" w:themeColor="text1"/>
                <w:sz w:val="22"/>
                <w:szCs w:val="22"/>
              </w:rPr>
              <w:t>Kayle</w:t>
            </w:r>
            <w:proofErr w:type="spellEnd"/>
          </w:p>
        </w:tc>
        <w:tc>
          <w:tcPr>
            <w:tcW w:w="4787" w:type="dxa"/>
            <w:vAlign w:val="center"/>
            <w:hideMark/>
          </w:tcPr>
          <w:p w14:paraId="65AB17D7" w14:textId="623DD3CC"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1</w:t>
            </w:r>
            <w:r w:rsidRPr="003E544F">
              <w:rPr>
                <w:rFonts w:ascii="Arial" w:hAnsi="Arial" w:cs="Arial"/>
                <w:color w:val="000000" w:themeColor="text1"/>
                <w:sz w:val="22"/>
                <w:szCs w:val="22"/>
                <w:vertAlign w:val="superscript"/>
              </w:rPr>
              <w:t>st</w:t>
            </w:r>
            <w:r w:rsidRPr="003E544F">
              <w:rPr>
                <w:rFonts w:ascii="Arial" w:hAnsi="Arial" w:cs="Arial"/>
                <w:color w:val="000000" w:themeColor="text1"/>
                <w:sz w:val="22"/>
                <w:szCs w:val="22"/>
              </w:rPr>
              <w:t xml:space="preserve"> year </w:t>
            </w:r>
            <w:r w:rsidR="001E6413">
              <w:rPr>
                <w:rFonts w:ascii="Arial" w:hAnsi="Arial" w:cs="Arial"/>
                <w:color w:val="000000" w:themeColor="text1"/>
                <w:sz w:val="22"/>
                <w:szCs w:val="22"/>
              </w:rPr>
              <w:t>PG</w:t>
            </w:r>
            <w:r w:rsidR="001E6413"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student (2 years) – (</w:t>
            </w:r>
            <w:r w:rsidR="001E6413">
              <w:rPr>
                <w:rFonts w:ascii="Arial" w:hAnsi="Arial" w:cs="Arial"/>
                <w:color w:val="000000" w:themeColor="text1"/>
                <w:sz w:val="22"/>
                <w:szCs w:val="22"/>
              </w:rPr>
              <w:t>UG</w:t>
            </w:r>
            <w:r w:rsidR="001E6413"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also at Akademia)</w:t>
            </w:r>
          </w:p>
        </w:tc>
      </w:tr>
      <w:tr w:rsidR="003E544F" w:rsidRPr="003E544F" w14:paraId="4A64FBF9" w14:textId="77777777" w:rsidTr="003B4156">
        <w:trPr>
          <w:trHeight w:val="552"/>
        </w:trPr>
        <w:tc>
          <w:tcPr>
            <w:tcW w:w="709" w:type="dxa"/>
            <w:noWrap/>
            <w:vAlign w:val="center"/>
            <w:hideMark/>
          </w:tcPr>
          <w:p w14:paraId="77CDCCED"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15</w:t>
            </w:r>
          </w:p>
        </w:tc>
        <w:tc>
          <w:tcPr>
            <w:tcW w:w="1421" w:type="dxa"/>
            <w:noWrap/>
            <w:vAlign w:val="center"/>
            <w:hideMark/>
          </w:tcPr>
          <w:p w14:paraId="2D3BA519"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00:54</w:t>
            </w:r>
          </w:p>
        </w:tc>
        <w:tc>
          <w:tcPr>
            <w:tcW w:w="2297" w:type="dxa"/>
            <w:noWrap/>
            <w:vAlign w:val="center"/>
            <w:hideMark/>
          </w:tcPr>
          <w:p w14:paraId="64397371"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Joe</w:t>
            </w:r>
          </w:p>
        </w:tc>
        <w:tc>
          <w:tcPr>
            <w:tcW w:w="4787" w:type="dxa"/>
            <w:noWrap/>
            <w:vAlign w:val="center"/>
            <w:hideMark/>
          </w:tcPr>
          <w:p w14:paraId="0B0E9B35" w14:textId="4D8692F6"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2</w:t>
            </w:r>
            <w:r w:rsidRPr="003E544F">
              <w:rPr>
                <w:rFonts w:ascii="Arial" w:hAnsi="Arial" w:cs="Arial"/>
                <w:color w:val="000000" w:themeColor="text1"/>
                <w:sz w:val="22"/>
                <w:szCs w:val="22"/>
                <w:vertAlign w:val="superscript"/>
              </w:rPr>
              <w:t>nd</w:t>
            </w:r>
            <w:r w:rsidRPr="003E544F">
              <w:rPr>
                <w:rFonts w:ascii="Arial" w:hAnsi="Arial" w:cs="Arial"/>
                <w:color w:val="000000" w:themeColor="text1"/>
                <w:sz w:val="22"/>
                <w:szCs w:val="22"/>
              </w:rPr>
              <w:t xml:space="preserve"> year </w:t>
            </w:r>
            <w:r w:rsidR="001E6413">
              <w:rPr>
                <w:rFonts w:ascii="Arial" w:hAnsi="Arial" w:cs="Arial"/>
                <w:color w:val="000000" w:themeColor="text1"/>
                <w:sz w:val="22"/>
                <w:szCs w:val="22"/>
              </w:rPr>
              <w:t>UG</w:t>
            </w:r>
            <w:r w:rsidR="001E6413"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student</w:t>
            </w:r>
          </w:p>
        </w:tc>
      </w:tr>
      <w:tr w:rsidR="003E544F" w:rsidRPr="003E544F" w14:paraId="1FD9ACD6" w14:textId="77777777" w:rsidTr="003B4156">
        <w:trPr>
          <w:trHeight w:val="418"/>
        </w:trPr>
        <w:tc>
          <w:tcPr>
            <w:tcW w:w="709" w:type="dxa"/>
            <w:noWrap/>
            <w:vAlign w:val="center"/>
            <w:hideMark/>
          </w:tcPr>
          <w:p w14:paraId="1F235062"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16</w:t>
            </w:r>
          </w:p>
        </w:tc>
        <w:tc>
          <w:tcPr>
            <w:tcW w:w="1421" w:type="dxa"/>
            <w:noWrap/>
            <w:vAlign w:val="center"/>
            <w:hideMark/>
          </w:tcPr>
          <w:p w14:paraId="28CF79AC"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00:52</w:t>
            </w:r>
          </w:p>
        </w:tc>
        <w:tc>
          <w:tcPr>
            <w:tcW w:w="2297" w:type="dxa"/>
            <w:noWrap/>
            <w:vAlign w:val="center"/>
            <w:hideMark/>
          </w:tcPr>
          <w:p w14:paraId="3A7B8C8F"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Sasha</w:t>
            </w:r>
          </w:p>
        </w:tc>
        <w:tc>
          <w:tcPr>
            <w:tcW w:w="4787" w:type="dxa"/>
            <w:vAlign w:val="center"/>
            <w:hideMark/>
          </w:tcPr>
          <w:p w14:paraId="30CC11F5" w14:textId="0629F66D"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3</w:t>
            </w:r>
            <w:r w:rsidRPr="003E544F">
              <w:rPr>
                <w:rFonts w:ascii="Arial" w:hAnsi="Arial" w:cs="Arial"/>
                <w:color w:val="000000" w:themeColor="text1"/>
                <w:sz w:val="22"/>
                <w:szCs w:val="22"/>
                <w:vertAlign w:val="superscript"/>
              </w:rPr>
              <w:t>rd</w:t>
            </w:r>
            <w:r w:rsidRPr="003E544F">
              <w:rPr>
                <w:rFonts w:ascii="Arial" w:hAnsi="Arial" w:cs="Arial"/>
                <w:color w:val="000000" w:themeColor="text1"/>
                <w:sz w:val="22"/>
                <w:szCs w:val="22"/>
              </w:rPr>
              <w:t xml:space="preserve"> year </w:t>
            </w:r>
            <w:r w:rsidR="001E6413">
              <w:rPr>
                <w:rFonts w:ascii="Arial" w:hAnsi="Arial" w:cs="Arial"/>
                <w:color w:val="000000" w:themeColor="text1"/>
                <w:sz w:val="22"/>
                <w:szCs w:val="22"/>
              </w:rPr>
              <w:t>UG</w:t>
            </w:r>
            <w:r w:rsidR="001E6413"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student</w:t>
            </w:r>
          </w:p>
        </w:tc>
      </w:tr>
      <w:tr w:rsidR="003E544F" w:rsidRPr="003E544F" w14:paraId="4C0AD5FE" w14:textId="77777777" w:rsidTr="003B4156">
        <w:trPr>
          <w:trHeight w:val="411"/>
        </w:trPr>
        <w:tc>
          <w:tcPr>
            <w:tcW w:w="709" w:type="dxa"/>
            <w:noWrap/>
            <w:vAlign w:val="center"/>
            <w:hideMark/>
          </w:tcPr>
          <w:p w14:paraId="7CC8567F"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17</w:t>
            </w:r>
          </w:p>
        </w:tc>
        <w:tc>
          <w:tcPr>
            <w:tcW w:w="1421" w:type="dxa"/>
            <w:noWrap/>
            <w:vAlign w:val="center"/>
            <w:hideMark/>
          </w:tcPr>
          <w:p w14:paraId="2CAB2E4A"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00:33</w:t>
            </w:r>
          </w:p>
        </w:tc>
        <w:tc>
          <w:tcPr>
            <w:tcW w:w="2297" w:type="dxa"/>
            <w:noWrap/>
            <w:vAlign w:val="center"/>
            <w:hideMark/>
          </w:tcPr>
          <w:p w14:paraId="3E1B92F1"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Alan</w:t>
            </w:r>
          </w:p>
        </w:tc>
        <w:tc>
          <w:tcPr>
            <w:tcW w:w="4787" w:type="dxa"/>
            <w:noWrap/>
            <w:vAlign w:val="center"/>
            <w:hideMark/>
          </w:tcPr>
          <w:p w14:paraId="42E0FB05" w14:textId="15813E23"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3</w:t>
            </w:r>
            <w:r w:rsidRPr="003E544F">
              <w:rPr>
                <w:rFonts w:ascii="Arial" w:hAnsi="Arial" w:cs="Arial"/>
                <w:color w:val="000000" w:themeColor="text1"/>
                <w:sz w:val="22"/>
                <w:szCs w:val="22"/>
                <w:vertAlign w:val="superscript"/>
              </w:rPr>
              <w:t>rd</w:t>
            </w:r>
            <w:r w:rsidRPr="003E544F">
              <w:rPr>
                <w:rFonts w:ascii="Arial" w:hAnsi="Arial" w:cs="Arial"/>
                <w:color w:val="000000" w:themeColor="text1"/>
                <w:sz w:val="22"/>
                <w:szCs w:val="22"/>
              </w:rPr>
              <w:t xml:space="preserve"> year </w:t>
            </w:r>
            <w:r w:rsidR="001E6413">
              <w:rPr>
                <w:rFonts w:ascii="Arial" w:hAnsi="Arial" w:cs="Arial"/>
                <w:color w:val="000000" w:themeColor="text1"/>
                <w:sz w:val="22"/>
                <w:szCs w:val="22"/>
              </w:rPr>
              <w:t>UG</w:t>
            </w:r>
            <w:r w:rsidR="001E6413"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student</w:t>
            </w:r>
          </w:p>
        </w:tc>
      </w:tr>
      <w:tr w:rsidR="003E544F" w:rsidRPr="003E544F" w14:paraId="0FFD9DE3" w14:textId="77777777" w:rsidTr="003B4156">
        <w:trPr>
          <w:trHeight w:val="445"/>
        </w:trPr>
        <w:tc>
          <w:tcPr>
            <w:tcW w:w="709" w:type="dxa"/>
            <w:noWrap/>
            <w:vAlign w:val="center"/>
            <w:hideMark/>
          </w:tcPr>
          <w:p w14:paraId="56C04FAF"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18</w:t>
            </w:r>
          </w:p>
        </w:tc>
        <w:tc>
          <w:tcPr>
            <w:tcW w:w="1421" w:type="dxa"/>
            <w:noWrap/>
            <w:vAlign w:val="center"/>
            <w:hideMark/>
          </w:tcPr>
          <w:p w14:paraId="2ABDC152"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00:42</w:t>
            </w:r>
          </w:p>
        </w:tc>
        <w:tc>
          <w:tcPr>
            <w:tcW w:w="2297" w:type="dxa"/>
            <w:noWrap/>
            <w:vAlign w:val="center"/>
            <w:hideMark/>
          </w:tcPr>
          <w:p w14:paraId="4CAE2AF9"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Robert</w:t>
            </w:r>
          </w:p>
        </w:tc>
        <w:tc>
          <w:tcPr>
            <w:tcW w:w="4787" w:type="dxa"/>
            <w:vAlign w:val="center"/>
            <w:hideMark/>
          </w:tcPr>
          <w:p w14:paraId="50B37789" w14:textId="7F31388D" w:rsidR="001E69F7" w:rsidRPr="003E544F" w:rsidRDefault="001E6413" w:rsidP="00A35CCE">
            <w:pPr>
              <w:rPr>
                <w:rFonts w:ascii="Arial" w:hAnsi="Arial" w:cs="Arial"/>
                <w:color w:val="000000" w:themeColor="text1"/>
                <w:sz w:val="22"/>
                <w:szCs w:val="22"/>
              </w:rPr>
            </w:pPr>
            <w:r>
              <w:rPr>
                <w:rFonts w:ascii="Arial" w:hAnsi="Arial" w:cs="Arial"/>
                <w:color w:val="000000" w:themeColor="text1"/>
                <w:sz w:val="22"/>
                <w:szCs w:val="22"/>
              </w:rPr>
              <w:t>PG</w:t>
            </w:r>
            <w:r w:rsidRPr="003E544F">
              <w:rPr>
                <w:rFonts w:ascii="Arial" w:hAnsi="Arial" w:cs="Arial"/>
                <w:color w:val="000000" w:themeColor="text1"/>
                <w:sz w:val="22"/>
                <w:szCs w:val="22"/>
              </w:rPr>
              <w:t xml:space="preserve"> </w:t>
            </w:r>
            <w:r w:rsidR="001E69F7" w:rsidRPr="003E544F">
              <w:rPr>
                <w:rFonts w:ascii="Arial" w:hAnsi="Arial" w:cs="Arial"/>
                <w:color w:val="000000" w:themeColor="text1"/>
                <w:sz w:val="22"/>
                <w:szCs w:val="22"/>
              </w:rPr>
              <w:t>student</w:t>
            </w:r>
          </w:p>
        </w:tc>
      </w:tr>
      <w:tr w:rsidR="003E544F" w:rsidRPr="003E544F" w14:paraId="46FAF2D6" w14:textId="77777777" w:rsidTr="003B4156">
        <w:trPr>
          <w:trHeight w:val="423"/>
        </w:trPr>
        <w:tc>
          <w:tcPr>
            <w:tcW w:w="709" w:type="dxa"/>
            <w:noWrap/>
            <w:vAlign w:val="center"/>
            <w:hideMark/>
          </w:tcPr>
          <w:p w14:paraId="0F9EBC26"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19</w:t>
            </w:r>
          </w:p>
        </w:tc>
        <w:tc>
          <w:tcPr>
            <w:tcW w:w="1421" w:type="dxa"/>
            <w:noWrap/>
            <w:vAlign w:val="center"/>
            <w:hideMark/>
          </w:tcPr>
          <w:p w14:paraId="57A4B780"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00:37</w:t>
            </w:r>
          </w:p>
        </w:tc>
        <w:tc>
          <w:tcPr>
            <w:tcW w:w="2297" w:type="dxa"/>
            <w:noWrap/>
            <w:vAlign w:val="center"/>
            <w:hideMark/>
          </w:tcPr>
          <w:p w14:paraId="65207E18" w14:textId="77777777" w:rsidR="001E69F7" w:rsidRPr="003E544F" w:rsidRDefault="001E69F7" w:rsidP="00A35CCE">
            <w:pPr>
              <w:jc w:val="center"/>
              <w:rPr>
                <w:rFonts w:ascii="Arial" w:hAnsi="Arial" w:cs="Arial"/>
                <w:color w:val="000000" w:themeColor="text1"/>
                <w:sz w:val="22"/>
                <w:szCs w:val="22"/>
              </w:rPr>
            </w:pPr>
            <w:r w:rsidRPr="003E544F">
              <w:rPr>
                <w:rFonts w:ascii="Arial" w:hAnsi="Arial" w:cs="Arial"/>
                <w:color w:val="000000" w:themeColor="text1"/>
                <w:sz w:val="22"/>
                <w:szCs w:val="22"/>
              </w:rPr>
              <w:t>Sonia</w:t>
            </w:r>
          </w:p>
        </w:tc>
        <w:tc>
          <w:tcPr>
            <w:tcW w:w="4787" w:type="dxa"/>
            <w:vAlign w:val="center"/>
            <w:hideMark/>
          </w:tcPr>
          <w:p w14:paraId="2A923B55" w14:textId="1E5384BE" w:rsidR="001E69F7" w:rsidRPr="003E544F" w:rsidRDefault="001E69F7" w:rsidP="00A35CCE">
            <w:pPr>
              <w:rPr>
                <w:rFonts w:ascii="Arial" w:hAnsi="Arial" w:cs="Arial"/>
                <w:color w:val="000000" w:themeColor="text1"/>
                <w:sz w:val="22"/>
                <w:szCs w:val="22"/>
              </w:rPr>
            </w:pPr>
            <w:r w:rsidRPr="003E544F">
              <w:rPr>
                <w:rFonts w:ascii="Arial" w:hAnsi="Arial" w:cs="Arial"/>
                <w:color w:val="000000" w:themeColor="text1"/>
                <w:sz w:val="22"/>
                <w:szCs w:val="22"/>
              </w:rPr>
              <w:t>3</w:t>
            </w:r>
            <w:r w:rsidRPr="003E544F">
              <w:rPr>
                <w:rFonts w:ascii="Arial" w:hAnsi="Arial" w:cs="Arial"/>
                <w:color w:val="000000" w:themeColor="text1"/>
                <w:sz w:val="22"/>
                <w:szCs w:val="22"/>
                <w:vertAlign w:val="superscript"/>
              </w:rPr>
              <w:t>rd</w:t>
            </w:r>
            <w:r w:rsidRPr="003E544F">
              <w:rPr>
                <w:rFonts w:ascii="Arial" w:hAnsi="Arial" w:cs="Arial"/>
                <w:color w:val="000000" w:themeColor="text1"/>
                <w:sz w:val="22"/>
                <w:szCs w:val="22"/>
              </w:rPr>
              <w:t xml:space="preserve"> year </w:t>
            </w:r>
            <w:r w:rsidR="001E6413">
              <w:rPr>
                <w:rFonts w:ascii="Arial" w:hAnsi="Arial" w:cs="Arial"/>
                <w:color w:val="000000" w:themeColor="text1"/>
                <w:sz w:val="22"/>
                <w:szCs w:val="22"/>
              </w:rPr>
              <w:t>UG</w:t>
            </w:r>
            <w:r w:rsidR="001E6413" w:rsidRPr="003E544F">
              <w:rPr>
                <w:rFonts w:ascii="Arial" w:hAnsi="Arial" w:cs="Arial"/>
                <w:color w:val="000000" w:themeColor="text1"/>
                <w:sz w:val="22"/>
                <w:szCs w:val="22"/>
              </w:rPr>
              <w:t xml:space="preserve"> </w:t>
            </w:r>
            <w:r w:rsidRPr="003E544F">
              <w:rPr>
                <w:rFonts w:ascii="Arial" w:hAnsi="Arial" w:cs="Arial"/>
                <w:color w:val="000000" w:themeColor="text1"/>
                <w:sz w:val="22"/>
                <w:szCs w:val="22"/>
              </w:rPr>
              <w:t>student</w:t>
            </w:r>
          </w:p>
        </w:tc>
      </w:tr>
    </w:tbl>
    <w:p w14:paraId="74596CFF" w14:textId="77777777" w:rsidR="00E32B66" w:rsidRPr="003E544F" w:rsidRDefault="00E32B66" w:rsidP="0030629A">
      <w:pPr>
        <w:tabs>
          <w:tab w:val="left" w:pos="709"/>
        </w:tabs>
        <w:spacing w:before="100" w:beforeAutospacing="1" w:after="100" w:afterAutospacing="1" w:line="360" w:lineRule="auto"/>
        <w:jc w:val="both"/>
        <w:rPr>
          <w:rFonts w:ascii="Arial" w:hAnsi="Arial" w:cs="Arial"/>
          <w:b/>
          <w:bCs/>
          <w:color w:val="000000" w:themeColor="text1"/>
        </w:rPr>
      </w:pPr>
    </w:p>
    <w:sectPr w:rsidR="00E32B66" w:rsidRPr="003E544F">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3983" w14:textId="77777777" w:rsidR="0022739B" w:rsidRDefault="0022739B" w:rsidP="00130362">
      <w:r>
        <w:separator/>
      </w:r>
    </w:p>
  </w:endnote>
  <w:endnote w:type="continuationSeparator" w:id="0">
    <w:p w14:paraId="041E0217" w14:textId="77777777" w:rsidR="0022739B" w:rsidRDefault="0022739B" w:rsidP="0013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20E1008t00">
    <w:altName w:val="AppleGothic"/>
    <w:panose1 w:val="020B0604020202020204"/>
    <w:charset w:val="81"/>
    <w:family w:val="auto"/>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ading8Char"/>
      </w:rPr>
      <w:id w:val="1472794034"/>
      <w:docPartObj>
        <w:docPartGallery w:val="Page Numbers (Bottom of Page)"/>
        <w:docPartUnique/>
      </w:docPartObj>
    </w:sdtPr>
    <w:sdtEndPr>
      <w:rPr>
        <w:rStyle w:val="Heading8Char"/>
      </w:rPr>
    </w:sdtEndPr>
    <w:sdtContent>
      <w:p w14:paraId="1ABED742" w14:textId="1B79D05D" w:rsidR="00130362" w:rsidRDefault="00130362" w:rsidP="0023247C">
        <w:pPr>
          <w:framePr w:wrap="none" w:vAnchor="text" w:hAnchor="margin" w:xAlign="right" w:y="1"/>
          <w:rPr>
            <w:rStyle w:val="Heading8Char"/>
          </w:rPr>
        </w:pPr>
        <w:r>
          <w:rPr>
            <w:rStyle w:val="Heading8Char"/>
          </w:rPr>
          <w:fldChar w:fldCharType="begin"/>
        </w:r>
        <w:r>
          <w:rPr>
            <w:rStyle w:val="Heading8Char"/>
          </w:rPr>
          <w:instrText xml:space="preserve"> PAGE </w:instrText>
        </w:r>
        <w:r>
          <w:rPr>
            <w:rStyle w:val="Heading8Char"/>
          </w:rPr>
          <w:fldChar w:fldCharType="end"/>
        </w:r>
      </w:p>
    </w:sdtContent>
  </w:sdt>
  <w:p w14:paraId="372B7F49" w14:textId="77777777" w:rsidR="00130362" w:rsidRDefault="00130362" w:rsidP="0013036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ading8Char"/>
      </w:rPr>
      <w:id w:val="1946652651"/>
      <w:docPartObj>
        <w:docPartGallery w:val="Page Numbers (Bottom of Page)"/>
        <w:docPartUnique/>
      </w:docPartObj>
    </w:sdtPr>
    <w:sdtEndPr>
      <w:rPr>
        <w:rStyle w:val="Heading8Char"/>
      </w:rPr>
    </w:sdtEndPr>
    <w:sdtContent>
      <w:p w14:paraId="63A6D578" w14:textId="4DA15CB7" w:rsidR="00130362" w:rsidRDefault="00130362" w:rsidP="0023247C">
        <w:pPr>
          <w:framePr w:wrap="none" w:vAnchor="text" w:hAnchor="margin" w:xAlign="right" w:y="1"/>
          <w:rPr>
            <w:rStyle w:val="Heading8Char"/>
          </w:rPr>
        </w:pPr>
        <w:r>
          <w:rPr>
            <w:rStyle w:val="Heading8Char"/>
          </w:rPr>
          <w:fldChar w:fldCharType="begin"/>
        </w:r>
        <w:r>
          <w:rPr>
            <w:rStyle w:val="Heading8Char"/>
          </w:rPr>
          <w:instrText xml:space="preserve"> PAGE </w:instrText>
        </w:r>
        <w:r>
          <w:rPr>
            <w:rStyle w:val="Heading8Char"/>
          </w:rPr>
          <w:fldChar w:fldCharType="separate"/>
        </w:r>
        <w:r>
          <w:rPr>
            <w:rStyle w:val="Heading8Char"/>
            <w:noProof/>
          </w:rPr>
          <w:t>1</w:t>
        </w:r>
        <w:r>
          <w:rPr>
            <w:rStyle w:val="Heading8Char"/>
          </w:rPr>
          <w:fldChar w:fldCharType="end"/>
        </w:r>
      </w:p>
    </w:sdtContent>
  </w:sdt>
  <w:p w14:paraId="7FAB2491" w14:textId="77777777" w:rsidR="00130362" w:rsidRDefault="00130362" w:rsidP="0013036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350A" w14:textId="77777777" w:rsidR="0022739B" w:rsidRDefault="0022739B" w:rsidP="00130362">
      <w:r>
        <w:separator/>
      </w:r>
    </w:p>
  </w:footnote>
  <w:footnote w:type="continuationSeparator" w:id="0">
    <w:p w14:paraId="7DD64612" w14:textId="77777777" w:rsidR="0022739B" w:rsidRDefault="0022739B" w:rsidP="00130362">
      <w:r>
        <w:continuationSeparator/>
      </w:r>
    </w:p>
  </w:footnote>
  <w:footnote w:id="1">
    <w:p w14:paraId="688DD14F" w14:textId="5DFC10CF" w:rsidR="00AD5185" w:rsidRPr="00B2123E" w:rsidRDefault="00AD5185" w:rsidP="00B2123E">
      <w:pPr>
        <w:pStyle w:val="FootnoteText"/>
        <w:jc w:val="both"/>
        <w:rPr>
          <w:rFonts w:ascii="Arial" w:hAnsi="Arial" w:cs="Arial"/>
        </w:rPr>
      </w:pPr>
      <w:r w:rsidRPr="00B2123E">
        <w:rPr>
          <w:rStyle w:val="FootnoteReference"/>
          <w:rFonts w:ascii="Arial" w:hAnsi="Arial" w:cs="Arial"/>
        </w:rPr>
        <w:footnoteRef/>
      </w:r>
      <w:r w:rsidRPr="00B2123E">
        <w:rPr>
          <w:rFonts w:ascii="Arial" w:hAnsi="Arial" w:cs="Arial"/>
        </w:rPr>
        <w:t xml:space="preserve"> Business infrastructure refers to a collection of </w:t>
      </w:r>
      <w:r w:rsidR="00125FBD">
        <w:rPr>
          <w:rFonts w:ascii="Arial" w:hAnsi="Arial" w:cs="Arial"/>
        </w:rPr>
        <w:t>I</w:t>
      </w:r>
      <w:r w:rsidRPr="00B2123E">
        <w:rPr>
          <w:rFonts w:ascii="Arial" w:hAnsi="Arial" w:cs="Arial"/>
        </w:rPr>
        <w:t xml:space="preserve">nformation </w:t>
      </w:r>
      <w:r w:rsidR="00125FBD">
        <w:rPr>
          <w:rFonts w:ascii="Arial" w:hAnsi="Arial" w:cs="Arial"/>
        </w:rPr>
        <w:t>S</w:t>
      </w:r>
      <w:r w:rsidRPr="00B2123E">
        <w:rPr>
          <w:rFonts w:ascii="Arial" w:hAnsi="Arial" w:cs="Arial"/>
        </w:rPr>
        <w:t>ystems and boundary resources leveraged by the firm for business purposes</w:t>
      </w:r>
    </w:p>
    <w:p w14:paraId="2C568550" w14:textId="23A3C554" w:rsidR="00AD5185" w:rsidRDefault="00AD5185">
      <w:pPr>
        <w:pStyle w:val="FootnoteText"/>
      </w:pPr>
    </w:p>
  </w:footnote>
  <w:footnote w:id="2">
    <w:p w14:paraId="5FB6C937" w14:textId="519AFACE" w:rsidR="00964F95" w:rsidRPr="00964F95" w:rsidRDefault="00964F95" w:rsidP="00125FBD">
      <w:pPr>
        <w:pStyle w:val="FootnoteText"/>
        <w:jc w:val="both"/>
        <w:rPr>
          <w:rFonts w:ascii="Arial" w:hAnsi="Arial" w:cs="Arial"/>
          <w:sz w:val="18"/>
          <w:szCs w:val="18"/>
        </w:rPr>
      </w:pPr>
      <w:r w:rsidRPr="00125FBD">
        <w:rPr>
          <w:rStyle w:val="FootnoteReference"/>
          <w:rFonts w:ascii="Arial" w:hAnsi="Arial" w:cs="Arial"/>
        </w:rPr>
        <w:footnoteRef/>
      </w:r>
      <w:r w:rsidRPr="00125FBD">
        <w:rPr>
          <w:rFonts w:ascii="Arial" w:hAnsi="Arial" w:cs="Arial"/>
        </w:rPr>
        <w:t xml:space="preserve"> We refer to culture as a collection of beliefs and attitudes in the workplace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904B7FC"/>
    <w:lvl w:ilvl="0">
      <w:start w:val="1"/>
      <w:numFmt w:val="none"/>
      <w:pStyle w:val="Titl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43C2F2F"/>
    <w:multiLevelType w:val="hybridMultilevel"/>
    <w:tmpl w:val="AD90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C0DED"/>
    <w:multiLevelType w:val="hybridMultilevel"/>
    <w:tmpl w:val="1BEC82AA"/>
    <w:lvl w:ilvl="0" w:tplc="5BB4A32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A592F"/>
    <w:multiLevelType w:val="hybridMultilevel"/>
    <w:tmpl w:val="31F87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60AB3"/>
    <w:multiLevelType w:val="hybridMultilevel"/>
    <w:tmpl w:val="AB5C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25FD8"/>
    <w:multiLevelType w:val="hybridMultilevel"/>
    <w:tmpl w:val="790428A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AC289A"/>
    <w:multiLevelType w:val="hybridMultilevel"/>
    <w:tmpl w:val="B9C2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E0C27"/>
    <w:multiLevelType w:val="hybridMultilevel"/>
    <w:tmpl w:val="AC609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49008D"/>
    <w:multiLevelType w:val="multilevel"/>
    <w:tmpl w:val="A1221A50"/>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14607E"/>
    <w:multiLevelType w:val="multilevel"/>
    <w:tmpl w:val="22208B8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66A31BE"/>
    <w:multiLevelType w:val="hybridMultilevel"/>
    <w:tmpl w:val="1B82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4311F"/>
    <w:multiLevelType w:val="hybridMultilevel"/>
    <w:tmpl w:val="A9989BB0"/>
    <w:lvl w:ilvl="0" w:tplc="B8FC2AA6">
      <w:start w:val="4"/>
      <w:numFmt w:val="decimal"/>
      <w:lvlText w:val="%1."/>
      <w:lvlJc w:val="left"/>
      <w:pPr>
        <w:ind w:left="36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2310F"/>
    <w:multiLevelType w:val="hybridMultilevel"/>
    <w:tmpl w:val="BE4A991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0D0276"/>
    <w:multiLevelType w:val="multilevel"/>
    <w:tmpl w:val="1474F5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AE163E"/>
    <w:multiLevelType w:val="hybridMultilevel"/>
    <w:tmpl w:val="15FE1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66726"/>
    <w:multiLevelType w:val="multilevel"/>
    <w:tmpl w:val="C23059A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69221A5"/>
    <w:multiLevelType w:val="hybridMultilevel"/>
    <w:tmpl w:val="C214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E6409"/>
    <w:multiLevelType w:val="multilevel"/>
    <w:tmpl w:val="C23059A0"/>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B3744F5"/>
    <w:multiLevelType w:val="hybridMultilevel"/>
    <w:tmpl w:val="03FC22DE"/>
    <w:lvl w:ilvl="0" w:tplc="C972B928">
      <w:start w:val="4"/>
      <w:numFmt w:val="decimal"/>
      <w:lvlText w:val="%1."/>
      <w:lvlJc w:val="left"/>
      <w:pPr>
        <w:ind w:left="360" w:hanging="360"/>
      </w:pPr>
      <w:rPr>
        <w:rFonts w:hint="default"/>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3E5FFC"/>
    <w:multiLevelType w:val="hybridMultilevel"/>
    <w:tmpl w:val="14FC4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6"/>
  </w:num>
  <w:num w:numId="3">
    <w:abstractNumId w:val="17"/>
  </w:num>
  <w:num w:numId="4">
    <w:abstractNumId w:val="15"/>
  </w:num>
  <w:num w:numId="5">
    <w:abstractNumId w:val="0"/>
  </w:num>
  <w:num w:numId="6">
    <w:abstractNumId w:val="11"/>
  </w:num>
  <w:num w:numId="7">
    <w:abstractNumId w:val="9"/>
  </w:num>
  <w:num w:numId="8">
    <w:abstractNumId w:val="18"/>
  </w:num>
  <w:num w:numId="9">
    <w:abstractNumId w:val="6"/>
  </w:num>
  <w:num w:numId="10">
    <w:abstractNumId w:val="4"/>
  </w:num>
  <w:num w:numId="11">
    <w:abstractNumId w:val="3"/>
  </w:num>
  <w:num w:numId="12">
    <w:abstractNumId w:val="14"/>
  </w:num>
  <w:num w:numId="13">
    <w:abstractNumId w:val="12"/>
  </w:num>
  <w:num w:numId="14">
    <w:abstractNumId w:val="19"/>
  </w:num>
  <w:num w:numId="15">
    <w:abstractNumId w:val="7"/>
  </w:num>
  <w:num w:numId="16">
    <w:abstractNumId w:val="10"/>
  </w:num>
  <w:num w:numId="17">
    <w:abstractNumId w:val="5"/>
  </w:num>
  <w:num w:numId="18">
    <w:abstractNumId w:val="13"/>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43"/>
    <w:rsid w:val="000005F0"/>
    <w:rsid w:val="00000F4B"/>
    <w:rsid w:val="00000FB7"/>
    <w:rsid w:val="000025F6"/>
    <w:rsid w:val="00003BAA"/>
    <w:rsid w:val="00005E26"/>
    <w:rsid w:val="0000676D"/>
    <w:rsid w:val="00011417"/>
    <w:rsid w:val="00012CC4"/>
    <w:rsid w:val="00021BDF"/>
    <w:rsid w:val="000229E0"/>
    <w:rsid w:val="00023233"/>
    <w:rsid w:val="0002639A"/>
    <w:rsid w:val="0003057C"/>
    <w:rsid w:val="0003585B"/>
    <w:rsid w:val="00036F60"/>
    <w:rsid w:val="0004229D"/>
    <w:rsid w:val="000434ED"/>
    <w:rsid w:val="000437E5"/>
    <w:rsid w:val="00046639"/>
    <w:rsid w:val="000514AC"/>
    <w:rsid w:val="00052949"/>
    <w:rsid w:val="00055A87"/>
    <w:rsid w:val="000567B0"/>
    <w:rsid w:val="000568DA"/>
    <w:rsid w:val="00062A47"/>
    <w:rsid w:val="00062AB8"/>
    <w:rsid w:val="000651B0"/>
    <w:rsid w:val="0006680F"/>
    <w:rsid w:val="00070AB4"/>
    <w:rsid w:val="000733D1"/>
    <w:rsid w:val="00073724"/>
    <w:rsid w:val="00074C24"/>
    <w:rsid w:val="00074CC6"/>
    <w:rsid w:val="000756B2"/>
    <w:rsid w:val="00077787"/>
    <w:rsid w:val="000821CE"/>
    <w:rsid w:val="0008228C"/>
    <w:rsid w:val="00082877"/>
    <w:rsid w:val="0008305F"/>
    <w:rsid w:val="00084D40"/>
    <w:rsid w:val="00086925"/>
    <w:rsid w:val="00087221"/>
    <w:rsid w:val="00087613"/>
    <w:rsid w:val="00092446"/>
    <w:rsid w:val="00092570"/>
    <w:rsid w:val="00093A41"/>
    <w:rsid w:val="000959F8"/>
    <w:rsid w:val="00095A3A"/>
    <w:rsid w:val="00095B7F"/>
    <w:rsid w:val="00096DF4"/>
    <w:rsid w:val="000A0867"/>
    <w:rsid w:val="000A0A8E"/>
    <w:rsid w:val="000A4AF4"/>
    <w:rsid w:val="000A5B2C"/>
    <w:rsid w:val="000B0D1A"/>
    <w:rsid w:val="000B293D"/>
    <w:rsid w:val="000B2BB4"/>
    <w:rsid w:val="000B4A5B"/>
    <w:rsid w:val="000B6C51"/>
    <w:rsid w:val="000B77CD"/>
    <w:rsid w:val="000C1416"/>
    <w:rsid w:val="000C30B0"/>
    <w:rsid w:val="000D09C4"/>
    <w:rsid w:val="000D16B2"/>
    <w:rsid w:val="000D261C"/>
    <w:rsid w:val="000D4B3B"/>
    <w:rsid w:val="000D5758"/>
    <w:rsid w:val="000D5B91"/>
    <w:rsid w:val="000E054E"/>
    <w:rsid w:val="000E3BD3"/>
    <w:rsid w:val="000E5B61"/>
    <w:rsid w:val="000E6D5C"/>
    <w:rsid w:val="000E7896"/>
    <w:rsid w:val="000F2E62"/>
    <w:rsid w:val="000F2F39"/>
    <w:rsid w:val="000F320C"/>
    <w:rsid w:val="000F3B75"/>
    <w:rsid w:val="000F3F40"/>
    <w:rsid w:val="000F4528"/>
    <w:rsid w:val="000F5499"/>
    <w:rsid w:val="00102813"/>
    <w:rsid w:val="00102CBE"/>
    <w:rsid w:val="00103E94"/>
    <w:rsid w:val="00104451"/>
    <w:rsid w:val="001066D9"/>
    <w:rsid w:val="001069D5"/>
    <w:rsid w:val="00106CDD"/>
    <w:rsid w:val="0011016B"/>
    <w:rsid w:val="001139B4"/>
    <w:rsid w:val="00113E20"/>
    <w:rsid w:val="001141DF"/>
    <w:rsid w:val="00115C40"/>
    <w:rsid w:val="00117A2D"/>
    <w:rsid w:val="0012077B"/>
    <w:rsid w:val="00121085"/>
    <w:rsid w:val="00125FBD"/>
    <w:rsid w:val="00126405"/>
    <w:rsid w:val="00130362"/>
    <w:rsid w:val="00131658"/>
    <w:rsid w:val="00135BB4"/>
    <w:rsid w:val="00143A16"/>
    <w:rsid w:val="00146DA6"/>
    <w:rsid w:val="00147254"/>
    <w:rsid w:val="0014781B"/>
    <w:rsid w:val="00151D0E"/>
    <w:rsid w:val="001544DC"/>
    <w:rsid w:val="0015461F"/>
    <w:rsid w:val="00154827"/>
    <w:rsid w:val="001557D3"/>
    <w:rsid w:val="00156BA4"/>
    <w:rsid w:val="0015734C"/>
    <w:rsid w:val="001614CC"/>
    <w:rsid w:val="00161B16"/>
    <w:rsid w:val="0016276E"/>
    <w:rsid w:val="00164D0D"/>
    <w:rsid w:val="00165E84"/>
    <w:rsid w:val="00170B3E"/>
    <w:rsid w:val="00172F10"/>
    <w:rsid w:val="00175D74"/>
    <w:rsid w:val="001768CB"/>
    <w:rsid w:val="0017758E"/>
    <w:rsid w:val="001806C3"/>
    <w:rsid w:val="00180A6F"/>
    <w:rsid w:val="00181713"/>
    <w:rsid w:val="001827A5"/>
    <w:rsid w:val="001829F5"/>
    <w:rsid w:val="00184574"/>
    <w:rsid w:val="0018479C"/>
    <w:rsid w:val="0018496C"/>
    <w:rsid w:val="001901F4"/>
    <w:rsid w:val="0019428B"/>
    <w:rsid w:val="00196B9A"/>
    <w:rsid w:val="00197C65"/>
    <w:rsid w:val="001A16DB"/>
    <w:rsid w:val="001A4F16"/>
    <w:rsid w:val="001B04B8"/>
    <w:rsid w:val="001B0772"/>
    <w:rsid w:val="001B2755"/>
    <w:rsid w:val="001B3858"/>
    <w:rsid w:val="001B4C4F"/>
    <w:rsid w:val="001B4E17"/>
    <w:rsid w:val="001B56EE"/>
    <w:rsid w:val="001B64D1"/>
    <w:rsid w:val="001B6D8D"/>
    <w:rsid w:val="001C12D5"/>
    <w:rsid w:val="001C2D68"/>
    <w:rsid w:val="001C520C"/>
    <w:rsid w:val="001C680A"/>
    <w:rsid w:val="001C7DCA"/>
    <w:rsid w:val="001D1A4E"/>
    <w:rsid w:val="001D2EC8"/>
    <w:rsid w:val="001D6343"/>
    <w:rsid w:val="001D6A7D"/>
    <w:rsid w:val="001E0145"/>
    <w:rsid w:val="001E033A"/>
    <w:rsid w:val="001E11D1"/>
    <w:rsid w:val="001E1FE4"/>
    <w:rsid w:val="001E233E"/>
    <w:rsid w:val="001E47ED"/>
    <w:rsid w:val="001E6413"/>
    <w:rsid w:val="001E69F7"/>
    <w:rsid w:val="001E6A73"/>
    <w:rsid w:val="001F07CD"/>
    <w:rsid w:val="001F281A"/>
    <w:rsid w:val="001F33BA"/>
    <w:rsid w:val="00203EE6"/>
    <w:rsid w:val="00204296"/>
    <w:rsid w:val="00204B2C"/>
    <w:rsid w:val="00204E16"/>
    <w:rsid w:val="002131BC"/>
    <w:rsid w:val="00221683"/>
    <w:rsid w:val="00222A17"/>
    <w:rsid w:val="00222C0C"/>
    <w:rsid w:val="00224001"/>
    <w:rsid w:val="00226435"/>
    <w:rsid w:val="002266B9"/>
    <w:rsid w:val="0022739B"/>
    <w:rsid w:val="00227F1C"/>
    <w:rsid w:val="00230005"/>
    <w:rsid w:val="002362DC"/>
    <w:rsid w:val="0024048E"/>
    <w:rsid w:val="00244FE0"/>
    <w:rsid w:val="002453F3"/>
    <w:rsid w:val="0024594F"/>
    <w:rsid w:val="002469B9"/>
    <w:rsid w:val="002519E2"/>
    <w:rsid w:val="00252440"/>
    <w:rsid w:val="00252C6A"/>
    <w:rsid w:val="00252EEC"/>
    <w:rsid w:val="0025416D"/>
    <w:rsid w:val="002556F8"/>
    <w:rsid w:val="00256384"/>
    <w:rsid w:val="00256AF1"/>
    <w:rsid w:val="00256F6B"/>
    <w:rsid w:val="00260023"/>
    <w:rsid w:val="00263062"/>
    <w:rsid w:val="00263C2B"/>
    <w:rsid w:val="002649D0"/>
    <w:rsid w:val="00265547"/>
    <w:rsid w:val="00270B10"/>
    <w:rsid w:val="002757BA"/>
    <w:rsid w:val="0027678F"/>
    <w:rsid w:val="002823CB"/>
    <w:rsid w:val="00282D5C"/>
    <w:rsid w:val="00284100"/>
    <w:rsid w:val="002850A6"/>
    <w:rsid w:val="0028705F"/>
    <w:rsid w:val="00290C1D"/>
    <w:rsid w:val="0029397A"/>
    <w:rsid w:val="00295822"/>
    <w:rsid w:val="00296845"/>
    <w:rsid w:val="0029715C"/>
    <w:rsid w:val="002A0FB4"/>
    <w:rsid w:val="002A3CD2"/>
    <w:rsid w:val="002A51F2"/>
    <w:rsid w:val="002A571E"/>
    <w:rsid w:val="002B2337"/>
    <w:rsid w:val="002B306F"/>
    <w:rsid w:val="002B4318"/>
    <w:rsid w:val="002B5146"/>
    <w:rsid w:val="002B66BD"/>
    <w:rsid w:val="002C16BB"/>
    <w:rsid w:val="002C34F8"/>
    <w:rsid w:val="002C5701"/>
    <w:rsid w:val="002C780A"/>
    <w:rsid w:val="002C787F"/>
    <w:rsid w:val="002D066C"/>
    <w:rsid w:val="002D077E"/>
    <w:rsid w:val="002D1596"/>
    <w:rsid w:val="002D1FD1"/>
    <w:rsid w:val="002D218F"/>
    <w:rsid w:val="002D361A"/>
    <w:rsid w:val="002D4F80"/>
    <w:rsid w:val="002D5FCE"/>
    <w:rsid w:val="002D75DB"/>
    <w:rsid w:val="002D7915"/>
    <w:rsid w:val="002D7A56"/>
    <w:rsid w:val="002E14DD"/>
    <w:rsid w:val="002E1D20"/>
    <w:rsid w:val="002E220F"/>
    <w:rsid w:val="002E389F"/>
    <w:rsid w:val="002E3F6C"/>
    <w:rsid w:val="002E6530"/>
    <w:rsid w:val="002E789B"/>
    <w:rsid w:val="002F0946"/>
    <w:rsid w:val="002F160B"/>
    <w:rsid w:val="002F33B5"/>
    <w:rsid w:val="002F3D37"/>
    <w:rsid w:val="002F41E1"/>
    <w:rsid w:val="002F43B7"/>
    <w:rsid w:val="002F788F"/>
    <w:rsid w:val="00300FF6"/>
    <w:rsid w:val="00301930"/>
    <w:rsid w:val="0030629A"/>
    <w:rsid w:val="00306F34"/>
    <w:rsid w:val="0030777E"/>
    <w:rsid w:val="00311629"/>
    <w:rsid w:val="00313E98"/>
    <w:rsid w:val="00313F35"/>
    <w:rsid w:val="00316537"/>
    <w:rsid w:val="003173F6"/>
    <w:rsid w:val="003176BA"/>
    <w:rsid w:val="00321EE8"/>
    <w:rsid w:val="003225A7"/>
    <w:rsid w:val="0032312E"/>
    <w:rsid w:val="00323F15"/>
    <w:rsid w:val="0032620D"/>
    <w:rsid w:val="00326387"/>
    <w:rsid w:val="00330AD1"/>
    <w:rsid w:val="0033223A"/>
    <w:rsid w:val="003354AE"/>
    <w:rsid w:val="0033639E"/>
    <w:rsid w:val="00336ACB"/>
    <w:rsid w:val="0034109F"/>
    <w:rsid w:val="00342028"/>
    <w:rsid w:val="003423A1"/>
    <w:rsid w:val="00342D21"/>
    <w:rsid w:val="003435AA"/>
    <w:rsid w:val="00346A04"/>
    <w:rsid w:val="003523EA"/>
    <w:rsid w:val="0035336A"/>
    <w:rsid w:val="00356CAE"/>
    <w:rsid w:val="00356E8E"/>
    <w:rsid w:val="00356FC3"/>
    <w:rsid w:val="00361221"/>
    <w:rsid w:val="00363488"/>
    <w:rsid w:val="00363632"/>
    <w:rsid w:val="00366414"/>
    <w:rsid w:val="00366EEA"/>
    <w:rsid w:val="00367C9C"/>
    <w:rsid w:val="003715BE"/>
    <w:rsid w:val="00376335"/>
    <w:rsid w:val="00376D98"/>
    <w:rsid w:val="0037771F"/>
    <w:rsid w:val="003829DD"/>
    <w:rsid w:val="0039081A"/>
    <w:rsid w:val="00391699"/>
    <w:rsid w:val="00392F6B"/>
    <w:rsid w:val="00393685"/>
    <w:rsid w:val="00397658"/>
    <w:rsid w:val="003A0210"/>
    <w:rsid w:val="003A0246"/>
    <w:rsid w:val="003A2940"/>
    <w:rsid w:val="003A4076"/>
    <w:rsid w:val="003A501A"/>
    <w:rsid w:val="003B2891"/>
    <w:rsid w:val="003B2EA1"/>
    <w:rsid w:val="003B31EB"/>
    <w:rsid w:val="003B4156"/>
    <w:rsid w:val="003B5A04"/>
    <w:rsid w:val="003B69F1"/>
    <w:rsid w:val="003C014F"/>
    <w:rsid w:val="003C0803"/>
    <w:rsid w:val="003C101A"/>
    <w:rsid w:val="003C13CF"/>
    <w:rsid w:val="003C6141"/>
    <w:rsid w:val="003C62BB"/>
    <w:rsid w:val="003C72AD"/>
    <w:rsid w:val="003D0F72"/>
    <w:rsid w:val="003D3AE2"/>
    <w:rsid w:val="003D6DC9"/>
    <w:rsid w:val="003E25D8"/>
    <w:rsid w:val="003E544F"/>
    <w:rsid w:val="003F0F0B"/>
    <w:rsid w:val="003F2876"/>
    <w:rsid w:val="003F2E06"/>
    <w:rsid w:val="003F3113"/>
    <w:rsid w:val="003F315A"/>
    <w:rsid w:val="003F3491"/>
    <w:rsid w:val="003F36D1"/>
    <w:rsid w:val="003F3C56"/>
    <w:rsid w:val="003F3EF7"/>
    <w:rsid w:val="003F6F1B"/>
    <w:rsid w:val="00400ACE"/>
    <w:rsid w:val="004015B4"/>
    <w:rsid w:val="004028A6"/>
    <w:rsid w:val="0040312C"/>
    <w:rsid w:val="00404279"/>
    <w:rsid w:val="00404C97"/>
    <w:rsid w:val="004125C3"/>
    <w:rsid w:val="004138FC"/>
    <w:rsid w:val="0041446F"/>
    <w:rsid w:val="00415CED"/>
    <w:rsid w:val="00415DD6"/>
    <w:rsid w:val="00417097"/>
    <w:rsid w:val="004171DD"/>
    <w:rsid w:val="004206D0"/>
    <w:rsid w:val="00420A20"/>
    <w:rsid w:val="00421806"/>
    <w:rsid w:val="00422C5C"/>
    <w:rsid w:val="0042475A"/>
    <w:rsid w:val="00426BA9"/>
    <w:rsid w:val="0043124D"/>
    <w:rsid w:val="00432646"/>
    <w:rsid w:val="00432A44"/>
    <w:rsid w:val="004330B5"/>
    <w:rsid w:val="00433CB5"/>
    <w:rsid w:val="00436B0E"/>
    <w:rsid w:val="00440EE2"/>
    <w:rsid w:val="00442F6C"/>
    <w:rsid w:val="00443949"/>
    <w:rsid w:val="00445751"/>
    <w:rsid w:val="00445967"/>
    <w:rsid w:val="00446C4D"/>
    <w:rsid w:val="00446E5B"/>
    <w:rsid w:val="00451044"/>
    <w:rsid w:val="00452777"/>
    <w:rsid w:val="00453348"/>
    <w:rsid w:val="004541B5"/>
    <w:rsid w:val="00455B3D"/>
    <w:rsid w:val="00462DB9"/>
    <w:rsid w:val="00463006"/>
    <w:rsid w:val="004640C8"/>
    <w:rsid w:val="004676D2"/>
    <w:rsid w:val="00474CC4"/>
    <w:rsid w:val="00480424"/>
    <w:rsid w:val="00480BE2"/>
    <w:rsid w:val="00481A92"/>
    <w:rsid w:val="00483151"/>
    <w:rsid w:val="00486AF3"/>
    <w:rsid w:val="0048770A"/>
    <w:rsid w:val="00487EF5"/>
    <w:rsid w:val="00490331"/>
    <w:rsid w:val="00492C15"/>
    <w:rsid w:val="00493C87"/>
    <w:rsid w:val="00495CAE"/>
    <w:rsid w:val="004A1977"/>
    <w:rsid w:val="004A23BF"/>
    <w:rsid w:val="004A7167"/>
    <w:rsid w:val="004B1384"/>
    <w:rsid w:val="004B1867"/>
    <w:rsid w:val="004B3E20"/>
    <w:rsid w:val="004B4710"/>
    <w:rsid w:val="004B5607"/>
    <w:rsid w:val="004C1334"/>
    <w:rsid w:val="004C4993"/>
    <w:rsid w:val="004C6977"/>
    <w:rsid w:val="004D09DC"/>
    <w:rsid w:val="004D385B"/>
    <w:rsid w:val="004D553A"/>
    <w:rsid w:val="004D72DE"/>
    <w:rsid w:val="004D7C96"/>
    <w:rsid w:val="004E0B8B"/>
    <w:rsid w:val="004E15C7"/>
    <w:rsid w:val="004E16A2"/>
    <w:rsid w:val="004E32CB"/>
    <w:rsid w:val="004E645B"/>
    <w:rsid w:val="004E6724"/>
    <w:rsid w:val="004F576C"/>
    <w:rsid w:val="004F5971"/>
    <w:rsid w:val="004F6D32"/>
    <w:rsid w:val="005001EF"/>
    <w:rsid w:val="00500AA0"/>
    <w:rsid w:val="00502357"/>
    <w:rsid w:val="00503034"/>
    <w:rsid w:val="005060C1"/>
    <w:rsid w:val="0050680D"/>
    <w:rsid w:val="0051036E"/>
    <w:rsid w:val="00513150"/>
    <w:rsid w:val="005139EE"/>
    <w:rsid w:val="0051436A"/>
    <w:rsid w:val="00514865"/>
    <w:rsid w:val="005149A0"/>
    <w:rsid w:val="00516A9D"/>
    <w:rsid w:val="00522909"/>
    <w:rsid w:val="005249BA"/>
    <w:rsid w:val="0052598D"/>
    <w:rsid w:val="00526AA8"/>
    <w:rsid w:val="00530091"/>
    <w:rsid w:val="0053043B"/>
    <w:rsid w:val="00530EBD"/>
    <w:rsid w:val="00532389"/>
    <w:rsid w:val="0053302A"/>
    <w:rsid w:val="00534E62"/>
    <w:rsid w:val="00535505"/>
    <w:rsid w:val="00536790"/>
    <w:rsid w:val="00536893"/>
    <w:rsid w:val="00537FB6"/>
    <w:rsid w:val="00540B32"/>
    <w:rsid w:val="00541CD3"/>
    <w:rsid w:val="00541E43"/>
    <w:rsid w:val="0054292E"/>
    <w:rsid w:val="00543125"/>
    <w:rsid w:val="0054517E"/>
    <w:rsid w:val="005452B5"/>
    <w:rsid w:val="005501EB"/>
    <w:rsid w:val="005508E4"/>
    <w:rsid w:val="0055644A"/>
    <w:rsid w:val="0055690B"/>
    <w:rsid w:val="005569C7"/>
    <w:rsid w:val="00557142"/>
    <w:rsid w:val="00557A94"/>
    <w:rsid w:val="00557D7C"/>
    <w:rsid w:val="00557E2B"/>
    <w:rsid w:val="005604C8"/>
    <w:rsid w:val="0056066C"/>
    <w:rsid w:val="00561183"/>
    <w:rsid w:val="00562E44"/>
    <w:rsid w:val="00563868"/>
    <w:rsid w:val="005651C4"/>
    <w:rsid w:val="00566056"/>
    <w:rsid w:val="00571E2C"/>
    <w:rsid w:val="00572BD9"/>
    <w:rsid w:val="00574D82"/>
    <w:rsid w:val="00575797"/>
    <w:rsid w:val="00576CDD"/>
    <w:rsid w:val="00581ACD"/>
    <w:rsid w:val="00581C0B"/>
    <w:rsid w:val="005826D2"/>
    <w:rsid w:val="00583213"/>
    <w:rsid w:val="0058375B"/>
    <w:rsid w:val="00586B05"/>
    <w:rsid w:val="00590BB1"/>
    <w:rsid w:val="00590C56"/>
    <w:rsid w:val="0059134D"/>
    <w:rsid w:val="005917AD"/>
    <w:rsid w:val="005921A2"/>
    <w:rsid w:val="00592A01"/>
    <w:rsid w:val="00595FBF"/>
    <w:rsid w:val="0059607B"/>
    <w:rsid w:val="005977A7"/>
    <w:rsid w:val="005A24EF"/>
    <w:rsid w:val="005A40EE"/>
    <w:rsid w:val="005A60D0"/>
    <w:rsid w:val="005B2AC4"/>
    <w:rsid w:val="005B4B4D"/>
    <w:rsid w:val="005B5528"/>
    <w:rsid w:val="005B58E9"/>
    <w:rsid w:val="005B5B13"/>
    <w:rsid w:val="005B6107"/>
    <w:rsid w:val="005C2399"/>
    <w:rsid w:val="005C37CF"/>
    <w:rsid w:val="005C5551"/>
    <w:rsid w:val="005C58CF"/>
    <w:rsid w:val="005C5E5E"/>
    <w:rsid w:val="005C7D55"/>
    <w:rsid w:val="005D0812"/>
    <w:rsid w:val="005D1BF9"/>
    <w:rsid w:val="005D6C50"/>
    <w:rsid w:val="005E05E5"/>
    <w:rsid w:val="005E36A1"/>
    <w:rsid w:val="005E67EC"/>
    <w:rsid w:val="005E7AA9"/>
    <w:rsid w:val="005F10D8"/>
    <w:rsid w:val="005F1B8F"/>
    <w:rsid w:val="005F582C"/>
    <w:rsid w:val="005F5B96"/>
    <w:rsid w:val="006001E1"/>
    <w:rsid w:val="00601388"/>
    <w:rsid w:val="00601F9F"/>
    <w:rsid w:val="00603D9B"/>
    <w:rsid w:val="0060554B"/>
    <w:rsid w:val="00606C3D"/>
    <w:rsid w:val="00610CC6"/>
    <w:rsid w:val="00615E3F"/>
    <w:rsid w:val="0061713A"/>
    <w:rsid w:val="00617599"/>
    <w:rsid w:val="006201FF"/>
    <w:rsid w:val="00620568"/>
    <w:rsid w:val="00620BC5"/>
    <w:rsid w:val="00620E76"/>
    <w:rsid w:val="00621A9F"/>
    <w:rsid w:val="0062650D"/>
    <w:rsid w:val="00630120"/>
    <w:rsid w:val="00633C20"/>
    <w:rsid w:val="006348C4"/>
    <w:rsid w:val="00635398"/>
    <w:rsid w:val="006373E7"/>
    <w:rsid w:val="00637B1D"/>
    <w:rsid w:val="006400E9"/>
    <w:rsid w:val="006413CA"/>
    <w:rsid w:val="00644DCE"/>
    <w:rsid w:val="0064504B"/>
    <w:rsid w:val="006453EF"/>
    <w:rsid w:val="00647FDF"/>
    <w:rsid w:val="006508A2"/>
    <w:rsid w:val="00652493"/>
    <w:rsid w:val="00653E56"/>
    <w:rsid w:val="006545FF"/>
    <w:rsid w:val="00655B2D"/>
    <w:rsid w:val="00655F4A"/>
    <w:rsid w:val="00656A98"/>
    <w:rsid w:val="006624EE"/>
    <w:rsid w:val="006628FB"/>
    <w:rsid w:val="00662D4E"/>
    <w:rsid w:val="006645A6"/>
    <w:rsid w:val="0066512E"/>
    <w:rsid w:val="006715FB"/>
    <w:rsid w:val="00672743"/>
    <w:rsid w:val="006814EF"/>
    <w:rsid w:val="0068218A"/>
    <w:rsid w:val="006846D9"/>
    <w:rsid w:val="006860A9"/>
    <w:rsid w:val="00693BB6"/>
    <w:rsid w:val="00696674"/>
    <w:rsid w:val="006968C8"/>
    <w:rsid w:val="00697B59"/>
    <w:rsid w:val="006A0443"/>
    <w:rsid w:val="006A1B46"/>
    <w:rsid w:val="006A3D5F"/>
    <w:rsid w:val="006A47E5"/>
    <w:rsid w:val="006A59A4"/>
    <w:rsid w:val="006A5B82"/>
    <w:rsid w:val="006A72A1"/>
    <w:rsid w:val="006B12EA"/>
    <w:rsid w:val="006B51DF"/>
    <w:rsid w:val="006B5794"/>
    <w:rsid w:val="006B7CE7"/>
    <w:rsid w:val="006C0CD7"/>
    <w:rsid w:val="006C329D"/>
    <w:rsid w:val="006C3A30"/>
    <w:rsid w:val="006D048F"/>
    <w:rsid w:val="006D278D"/>
    <w:rsid w:val="006D3AE0"/>
    <w:rsid w:val="006D3C20"/>
    <w:rsid w:val="006D3E3F"/>
    <w:rsid w:val="006D6C39"/>
    <w:rsid w:val="006E31AB"/>
    <w:rsid w:val="006E4D9F"/>
    <w:rsid w:val="006E4DD0"/>
    <w:rsid w:val="006E53F3"/>
    <w:rsid w:val="006E7330"/>
    <w:rsid w:val="006F008C"/>
    <w:rsid w:val="006F0709"/>
    <w:rsid w:val="006F1065"/>
    <w:rsid w:val="006F172E"/>
    <w:rsid w:val="006F2D03"/>
    <w:rsid w:val="006F346D"/>
    <w:rsid w:val="006F7B43"/>
    <w:rsid w:val="00706BE8"/>
    <w:rsid w:val="007113FA"/>
    <w:rsid w:val="00711D6E"/>
    <w:rsid w:val="00715629"/>
    <w:rsid w:val="00715EA4"/>
    <w:rsid w:val="00720ECC"/>
    <w:rsid w:val="00720F57"/>
    <w:rsid w:val="00722AE3"/>
    <w:rsid w:val="00723291"/>
    <w:rsid w:val="007235CD"/>
    <w:rsid w:val="00723BBC"/>
    <w:rsid w:val="00723C91"/>
    <w:rsid w:val="00723EBC"/>
    <w:rsid w:val="0072408B"/>
    <w:rsid w:val="00724D18"/>
    <w:rsid w:val="00725F20"/>
    <w:rsid w:val="00726304"/>
    <w:rsid w:val="007307E0"/>
    <w:rsid w:val="0073204D"/>
    <w:rsid w:val="00732F17"/>
    <w:rsid w:val="00741568"/>
    <w:rsid w:val="00742C58"/>
    <w:rsid w:val="0074579E"/>
    <w:rsid w:val="00745B63"/>
    <w:rsid w:val="00746938"/>
    <w:rsid w:val="00747396"/>
    <w:rsid w:val="00747BBC"/>
    <w:rsid w:val="00752FF0"/>
    <w:rsid w:val="00754B0A"/>
    <w:rsid w:val="007557A7"/>
    <w:rsid w:val="007563DE"/>
    <w:rsid w:val="00760F17"/>
    <w:rsid w:val="007663AD"/>
    <w:rsid w:val="0077101B"/>
    <w:rsid w:val="0077637D"/>
    <w:rsid w:val="00776D5F"/>
    <w:rsid w:val="00777FFD"/>
    <w:rsid w:val="00780A9E"/>
    <w:rsid w:val="007826F5"/>
    <w:rsid w:val="00782AA3"/>
    <w:rsid w:val="00782AEA"/>
    <w:rsid w:val="007832A1"/>
    <w:rsid w:val="00783933"/>
    <w:rsid w:val="00784A20"/>
    <w:rsid w:val="00786C21"/>
    <w:rsid w:val="007904A8"/>
    <w:rsid w:val="007917F5"/>
    <w:rsid w:val="00792FEB"/>
    <w:rsid w:val="0079480E"/>
    <w:rsid w:val="007A236E"/>
    <w:rsid w:val="007A3024"/>
    <w:rsid w:val="007A54DD"/>
    <w:rsid w:val="007A6A14"/>
    <w:rsid w:val="007A7FD0"/>
    <w:rsid w:val="007B3D54"/>
    <w:rsid w:val="007B491C"/>
    <w:rsid w:val="007B5897"/>
    <w:rsid w:val="007C0503"/>
    <w:rsid w:val="007C1C07"/>
    <w:rsid w:val="007C239E"/>
    <w:rsid w:val="007C4CBF"/>
    <w:rsid w:val="007C67B9"/>
    <w:rsid w:val="007D170A"/>
    <w:rsid w:val="007D2790"/>
    <w:rsid w:val="007D62DD"/>
    <w:rsid w:val="007D6D30"/>
    <w:rsid w:val="007E06FD"/>
    <w:rsid w:val="007E12F5"/>
    <w:rsid w:val="007E1A7C"/>
    <w:rsid w:val="007E2944"/>
    <w:rsid w:val="007E2D1E"/>
    <w:rsid w:val="007E2FFA"/>
    <w:rsid w:val="007E3470"/>
    <w:rsid w:val="007E3B2C"/>
    <w:rsid w:val="007E3CC3"/>
    <w:rsid w:val="007E4832"/>
    <w:rsid w:val="007E5E2C"/>
    <w:rsid w:val="007E65BA"/>
    <w:rsid w:val="007E694F"/>
    <w:rsid w:val="007E6CAE"/>
    <w:rsid w:val="007F0123"/>
    <w:rsid w:val="007F0499"/>
    <w:rsid w:val="007F115B"/>
    <w:rsid w:val="007F3588"/>
    <w:rsid w:val="008014D1"/>
    <w:rsid w:val="00804C76"/>
    <w:rsid w:val="00805A33"/>
    <w:rsid w:val="008062D9"/>
    <w:rsid w:val="00810467"/>
    <w:rsid w:val="00811233"/>
    <w:rsid w:val="0081155C"/>
    <w:rsid w:val="00813108"/>
    <w:rsid w:val="0081548F"/>
    <w:rsid w:val="00815EA5"/>
    <w:rsid w:val="008166B3"/>
    <w:rsid w:val="008208C3"/>
    <w:rsid w:val="00821002"/>
    <w:rsid w:val="0082109C"/>
    <w:rsid w:val="00821D77"/>
    <w:rsid w:val="00826AA4"/>
    <w:rsid w:val="00826C9A"/>
    <w:rsid w:val="00830AAF"/>
    <w:rsid w:val="00830C23"/>
    <w:rsid w:val="00835AAF"/>
    <w:rsid w:val="00837EBE"/>
    <w:rsid w:val="00837FD8"/>
    <w:rsid w:val="00840907"/>
    <w:rsid w:val="00841C5C"/>
    <w:rsid w:val="0084231D"/>
    <w:rsid w:val="008466E2"/>
    <w:rsid w:val="00850F41"/>
    <w:rsid w:val="008536CD"/>
    <w:rsid w:val="00854F3A"/>
    <w:rsid w:val="00860FEC"/>
    <w:rsid w:val="00861B6A"/>
    <w:rsid w:val="0086205C"/>
    <w:rsid w:val="00864309"/>
    <w:rsid w:val="008650F5"/>
    <w:rsid w:val="00867D62"/>
    <w:rsid w:val="008702F8"/>
    <w:rsid w:val="008713D7"/>
    <w:rsid w:val="008729BD"/>
    <w:rsid w:val="008738B5"/>
    <w:rsid w:val="0087521A"/>
    <w:rsid w:val="00876344"/>
    <w:rsid w:val="008763FF"/>
    <w:rsid w:val="0087649D"/>
    <w:rsid w:val="00880A6D"/>
    <w:rsid w:val="00882708"/>
    <w:rsid w:val="0088326E"/>
    <w:rsid w:val="00884825"/>
    <w:rsid w:val="00884DC3"/>
    <w:rsid w:val="00885871"/>
    <w:rsid w:val="00885F95"/>
    <w:rsid w:val="00887281"/>
    <w:rsid w:val="00890DAE"/>
    <w:rsid w:val="00892648"/>
    <w:rsid w:val="008930FD"/>
    <w:rsid w:val="008941CE"/>
    <w:rsid w:val="008951EA"/>
    <w:rsid w:val="00896DDB"/>
    <w:rsid w:val="008A0F28"/>
    <w:rsid w:val="008A1271"/>
    <w:rsid w:val="008A1C6A"/>
    <w:rsid w:val="008A2A93"/>
    <w:rsid w:val="008A2D31"/>
    <w:rsid w:val="008A2FDD"/>
    <w:rsid w:val="008A68BF"/>
    <w:rsid w:val="008B1000"/>
    <w:rsid w:val="008B3C4C"/>
    <w:rsid w:val="008B55B3"/>
    <w:rsid w:val="008B6B3D"/>
    <w:rsid w:val="008C0B06"/>
    <w:rsid w:val="008C28E4"/>
    <w:rsid w:val="008C5967"/>
    <w:rsid w:val="008C6783"/>
    <w:rsid w:val="008C73AE"/>
    <w:rsid w:val="008D1A6C"/>
    <w:rsid w:val="008D2B50"/>
    <w:rsid w:val="008D39E2"/>
    <w:rsid w:val="008D3ECB"/>
    <w:rsid w:val="008D401B"/>
    <w:rsid w:val="008D52E1"/>
    <w:rsid w:val="008D6632"/>
    <w:rsid w:val="008D6D32"/>
    <w:rsid w:val="008E1EC9"/>
    <w:rsid w:val="008E298E"/>
    <w:rsid w:val="008E2B0D"/>
    <w:rsid w:val="008E2EA9"/>
    <w:rsid w:val="008E4BF6"/>
    <w:rsid w:val="008E7B90"/>
    <w:rsid w:val="008F0D97"/>
    <w:rsid w:val="008F280E"/>
    <w:rsid w:val="008F50B1"/>
    <w:rsid w:val="0090070C"/>
    <w:rsid w:val="00900EDB"/>
    <w:rsid w:val="0090194E"/>
    <w:rsid w:val="00906A67"/>
    <w:rsid w:val="009076AF"/>
    <w:rsid w:val="009078B7"/>
    <w:rsid w:val="0091249D"/>
    <w:rsid w:val="00912983"/>
    <w:rsid w:val="00913827"/>
    <w:rsid w:val="009154A0"/>
    <w:rsid w:val="0091740C"/>
    <w:rsid w:val="00917D20"/>
    <w:rsid w:val="00917FE8"/>
    <w:rsid w:val="0092211D"/>
    <w:rsid w:val="00922595"/>
    <w:rsid w:val="0092260A"/>
    <w:rsid w:val="00923E1A"/>
    <w:rsid w:val="00924235"/>
    <w:rsid w:val="00927013"/>
    <w:rsid w:val="009275D0"/>
    <w:rsid w:val="0093147D"/>
    <w:rsid w:val="0093292B"/>
    <w:rsid w:val="009337C3"/>
    <w:rsid w:val="00935BB7"/>
    <w:rsid w:val="009367CA"/>
    <w:rsid w:val="00936910"/>
    <w:rsid w:val="00937CE3"/>
    <w:rsid w:val="00940E75"/>
    <w:rsid w:val="00940FC3"/>
    <w:rsid w:val="00942C27"/>
    <w:rsid w:val="0094333E"/>
    <w:rsid w:val="009442DC"/>
    <w:rsid w:val="00944E66"/>
    <w:rsid w:val="00950BEA"/>
    <w:rsid w:val="009554FC"/>
    <w:rsid w:val="009565D0"/>
    <w:rsid w:val="0095662C"/>
    <w:rsid w:val="00956C67"/>
    <w:rsid w:val="00957631"/>
    <w:rsid w:val="00957A6E"/>
    <w:rsid w:val="00960720"/>
    <w:rsid w:val="00962C2F"/>
    <w:rsid w:val="00962EFD"/>
    <w:rsid w:val="009632B3"/>
    <w:rsid w:val="00964014"/>
    <w:rsid w:val="00964F95"/>
    <w:rsid w:val="00965C0C"/>
    <w:rsid w:val="00966373"/>
    <w:rsid w:val="0096708F"/>
    <w:rsid w:val="00967BF4"/>
    <w:rsid w:val="009708B3"/>
    <w:rsid w:val="009728ED"/>
    <w:rsid w:val="009734FE"/>
    <w:rsid w:val="009738AB"/>
    <w:rsid w:val="00974336"/>
    <w:rsid w:val="00975A5A"/>
    <w:rsid w:val="00975E65"/>
    <w:rsid w:val="00976351"/>
    <w:rsid w:val="0098018F"/>
    <w:rsid w:val="0098039A"/>
    <w:rsid w:val="00980CC2"/>
    <w:rsid w:val="0098286F"/>
    <w:rsid w:val="00983E13"/>
    <w:rsid w:val="00983F75"/>
    <w:rsid w:val="00984525"/>
    <w:rsid w:val="009917C2"/>
    <w:rsid w:val="00991FDE"/>
    <w:rsid w:val="00992965"/>
    <w:rsid w:val="00996E61"/>
    <w:rsid w:val="009A0625"/>
    <w:rsid w:val="009A3001"/>
    <w:rsid w:val="009A3480"/>
    <w:rsid w:val="009A34E8"/>
    <w:rsid w:val="009A4705"/>
    <w:rsid w:val="009A5E29"/>
    <w:rsid w:val="009A6A30"/>
    <w:rsid w:val="009A7CFC"/>
    <w:rsid w:val="009B0141"/>
    <w:rsid w:val="009B3F5C"/>
    <w:rsid w:val="009B599A"/>
    <w:rsid w:val="009C22C0"/>
    <w:rsid w:val="009C2FFB"/>
    <w:rsid w:val="009C6F08"/>
    <w:rsid w:val="009D0160"/>
    <w:rsid w:val="009D163C"/>
    <w:rsid w:val="009D199B"/>
    <w:rsid w:val="009D235E"/>
    <w:rsid w:val="009D45CE"/>
    <w:rsid w:val="009D4A0C"/>
    <w:rsid w:val="009D4D90"/>
    <w:rsid w:val="009D6434"/>
    <w:rsid w:val="009D7EAF"/>
    <w:rsid w:val="009E0F96"/>
    <w:rsid w:val="009E2DC6"/>
    <w:rsid w:val="009E33F5"/>
    <w:rsid w:val="009E3B57"/>
    <w:rsid w:val="009E4003"/>
    <w:rsid w:val="009E4F80"/>
    <w:rsid w:val="009E7F55"/>
    <w:rsid w:val="009F1E6B"/>
    <w:rsid w:val="009F20A6"/>
    <w:rsid w:val="009F2A33"/>
    <w:rsid w:val="009F30BD"/>
    <w:rsid w:val="009F34B6"/>
    <w:rsid w:val="009F63D3"/>
    <w:rsid w:val="00A000D0"/>
    <w:rsid w:val="00A00149"/>
    <w:rsid w:val="00A00D24"/>
    <w:rsid w:val="00A0171E"/>
    <w:rsid w:val="00A02329"/>
    <w:rsid w:val="00A02B77"/>
    <w:rsid w:val="00A03580"/>
    <w:rsid w:val="00A041C4"/>
    <w:rsid w:val="00A0556F"/>
    <w:rsid w:val="00A115EA"/>
    <w:rsid w:val="00A14712"/>
    <w:rsid w:val="00A14DEC"/>
    <w:rsid w:val="00A1518D"/>
    <w:rsid w:val="00A16A50"/>
    <w:rsid w:val="00A171A4"/>
    <w:rsid w:val="00A22149"/>
    <w:rsid w:val="00A22363"/>
    <w:rsid w:val="00A23017"/>
    <w:rsid w:val="00A24115"/>
    <w:rsid w:val="00A276FA"/>
    <w:rsid w:val="00A27A48"/>
    <w:rsid w:val="00A31266"/>
    <w:rsid w:val="00A33B00"/>
    <w:rsid w:val="00A353D5"/>
    <w:rsid w:val="00A3574B"/>
    <w:rsid w:val="00A36B55"/>
    <w:rsid w:val="00A41B61"/>
    <w:rsid w:val="00A421FE"/>
    <w:rsid w:val="00A435CB"/>
    <w:rsid w:val="00A47E58"/>
    <w:rsid w:val="00A508C2"/>
    <w:rsid w:val="00A5107D"/>
    <w:rsid w:val="00A5159F"/>
    <w:rsid w:val="00A56DDA"/>
    <w:rsid w:val="00A63799"/>
    <w:rsid w:val="00A6531D"/>
    <w:rsid w:val="00A6674E"/>
    <w:rsid w:val="00A668AD"/>
    <w:rsid w:val="00A6799D"/>
    <w:rsid w:val="00A71296"/>
    <w:rsid w:val="00A72559"/>
    <w:rsid w:val="00A7272E"/>
    <w:rsid w:val="00A72C03"/>
    <w:rsid w:val="00A77CF9"/>
    <w:rsid w:val="00A80763"/>
    <w:rsid w:val="00A821CA"/>
    <w:rsid w:val="00A84A8A"/>
    <w:rsid w:val="00A87951"/>
    <w:rsid w:val="00A87DB0"/>
    <w:rsid w:val="00A9404E"/>
    <w:rsid w:val="00A946B1"/>
    <w:rsid w:val="00AA0DAC"/>
    <w:rsid w:val="00AA2FC4"/>
    <w:rsid w:val="00AB1700"/>
    <w:rsid w:val="00AB262A"/>
    <w:rsid w:val="00AB3D1F"/>
    <w:rsid w:val="00AB6C30"/>
    <w:rsid w:val="00AB7DE4"/>
    <w:rsid w:val="00AC13DB"/>
    <w:rsid w:val="00AC2051"/>
    <w:rsid w:val="00AC485C"/>
    <w:rsid w:val="00AC5F04"/>
    <w:rsid w:val="00AC67AF"/>
    <w:rsid w:val="00AD065D"/>
    <w:rsid w:val="00AD43EC"/>
    <w:rsid w:val="00AD5185"/>
    <w:rsid w:val="00AD5A71"/>
    <w:rsid w:val="00AE0B67"/>
    <w:rsid w:val="00AE2A16"/>
    <w:rsid w:val="00AE3D25"/>
    <w:rsid w:val="00AE5027"/>
    <w:rsid w:val="00AE56D3"/>
    <w:rsid w:val="00AE6B58"/>
    <w:rsid w:val="00AE6E4E"/>
    <w:rsid w:val="00AF62DB"/>
    <w:rsid w:val="00AF68C0"/>
    <w:rsid w:val="00AF6A49"/>
    <w:rsid w:val="00B00E5A"/>
    <w:rsid w:val="00B03138"/>
    <w:rsid w:val="00B0445E"/>
    <w:rsid w:val="00B054AD"/>
    <w:rsid w:val="00B071A0"/>
    <w:rsid w:val="00B11A37"/>
    <w:rsid w:val="00B123CF"/>
    <w:rsid w:val="00B127F7"/>
    <w:rsid w:val="00B12CA5"/>
    <w:rsid w:val="00B211F5"/>
    <w:rsid w:val="00B2123E"/>
    <w:rsid w:val="00B22097"/>
    <w:rsid w:val="00B22819"/>
    <w:rsid w:val="00B25462"/>
    <w:rsid w:val="00B2578E"/>
    <w:rsid w:val="00B26C14"/>
    <w:rsid w:val="00B27738"/>
    <w:rsid w:val="00B30AE7"/>
    <w:rsid w:val="00B30B4E"/>
    <w:rsid w:val="00B31BCD"/>
    <w:rsid w:val="00B32584"/>
    <w:rsid w:val="00B33C9A"/>
    <w:rsid w:val="00B34C54"/>
    <w:rsid w:val="00B35E71"/>
    <w:rsid w:val="00B36BB0"/>
    <w:rsid w:val="00B37F3B"/>
    <w:rsid w:val="00B40653"/>
    <w:rsid w:val="00B410BA"/>
    <w:rsid w:val="00B42EC6"/>
    <w:rsid w:val="00B43475"/>
    <w:rsid w:val="00B43C46"/>
    <w:rsid w:val="00B43F9C"/>
    <w:rsid w:val="00B4487F"/>
    <w:rsid w:val="00B44F74"/>
    <w:rsid w:val="00B466E1"/>
    <w:rsid w:val="00B47DDA"/>
    <w:rsid w:val="00B52126"/>
    <w:rsid w:val="00B53711"/>
    <w:rsid w:val="00B54A04"/>
    <w:rsid w:val="00B54EDB"/>
    <w:rsid w:val="00B56041"/>
    <w:rsid w:val="00B574FC"/>
    <w:rsid w:val="00B57B9F"/>
    <w:rsid w:val="00B61629"/>
    <w:rsid w:val="00B63A4D"/>
    <w:rsid w:val="00B652C3"/>
    <w:rsid w:val="00B70281"/>
    <w:rsid w:val="00B71E68"/>
    <w:rsid w:val="00B729DE"/>
    <w:rsid w:val="00B73325"/>
    <w:rsid w:val="00B73DED"/>
    <w:rsid w:val="00B77599"/>
    <w:rsid w:val="00B804BE"/>
    <w:rsid w:val="00B822D3"/>
    <w:rsid w:val="00B83463"/>
    <w:rsid w:val="00B90EE4"/>
    <w:rsid w:val="00B94441"/>
    <w:rsid w:val="00B94DEA"/>
    <w:rsid w:val="00B963A1"/>
    <w:rsid w:val="00BA02B9"/>
    <w:rsid w:val="00BA2B26"/>
    <w:rsid w:val="00BA47D2"/>
    <w:rsid w:val="00BA770F"/>
    <w:rsid w:val="00BB023B"/>
    <w:rsid w:val="00BB07A0"/>
    <w:rsid w:val="00BB0993"/>
    <w:rsid w:val="00BB1EA7"/>
    <w:rsid w:val="00BB21A3"/>
    <w:rsid w:val="00BB2A4B"/>
    <w:rsid w:val="00BB718B"/>
    <w:rsid w:val="00BB7B90"/>
    <w:rsid w:val="00BC04B3"/>
    <w:rsid w:val="00BC2768"/>
    <w:rsid w:val="00BC3C3C"/>
    <w:rsid w:val="00BC3E8C"/>
    <w:rsid w:val="00BC3EBE"/>
    <w:rsid w:val="00BC4118"/>
    <w:rsid w:val="00BC4B00"/>
    <w:rsid w:val="00BC5528"/>
    <w:rsid w:val="00BD2D58"/>
    <w:rsid w:val="00BD3D4E"/>
    <w:rsid w:val="00BD589C"/>
    <w:rsid w:val="00BD6173"/>
    <w:rsid w:val="00BD65CF"/>
    <w:rsid w:val="00BD77A4"/>
    <w:rsid w:val="00BD79B7"/>
    <w:rsid w:val="00BD7A7C"/>
    <w:rsid w:val="00BE09EA"/>
    <w:rsid w:val="00BE276A"/>
    <w:rsid w:val="00BE3476"/>
    <w:rsid w:val="00BE71B9"/>
    <w:rsid w:val="00BE7BCC"/>
    <w:rsid w:val="00BE7C27"/>
    <w:rsid w:val="00BE7EE9"/>
    <w:rsid w:val="00BF1E4B"/>
    <w:rsid w:val="00BF450A"/>
    <w:rsid w:val="00BF47D8"/>
    <w:rsid w:val="00BF54A1"/>
    <w:rsid w:val="00C02841"/>
    <w:rsid w:val="00C034A8"/>
    <w:rsid w:val="00C03802"/>
    <w:rsid w:val="00C07D98"/>
    <w:rsid w:val="00C13A9E"/>
    <w:rsid w:val="00C146A5"/>
    <w:rsid w:val="00C15BFD"/>
    <w:rsid w:val="00C16D7C"/>
    <w:rsid w:val="00C1740A"/>
    <w:rsid w:val="00C1755F"/>
    <w:rsid w:val="00C176FB"/>
    <w:rsid w:val="00C17897"/>
    <w:rsid w:val="00C20839"/>
    <w:rsid w:val="00C22B84"/>
    <w:rsid w:val="00C22F18"/>
    <w:rsid w:val="00C23470"/>
    <w:rsid w:val="00C24DD7"/>
    <w:rsid w:val="00C25726"/>
    <w:rsid w:val="00C26DEA"/>
    <w:rsid w:val="00C32244"/>
    <w:rsid w:val="00C32426"/>
    <w:rsid w:val="00C35CB8"/>
    <w:rsid w:val="00C36E47"/>
    <w:rsid w:val="00C37557"/>
    <w:rsid w:val="00C37730"/>
    <w:rsid w:val="00C41BD5"/>
    <w:rsid w:val="00C42FD6"/>
    <w:rsid w:val="00C43E06"/>
    <w:rsid w:val="00C445FC"/>
    <w:rsid w:val="00C4583E"/>
    <w:rsid w:val="00C46DB3"/>
    <w:rsid w:val="00C57045"/>
    <w:rsid w:val="00C604F5"/>
    <w:rsid w:val="00C63B1C"/>
    <w:rsid w:val="00C63C36"/>
    <w:rsid w:val="00C64AD2"/>
    <w:rsid w:val="00C663FD"/>
    <w:rsid w:val="00C67326"/>
    <w:rsid w:val="00C70228"/>
    <w:rsid w:val="00C743D8"/>
    <w:rsid w:val="00C749C8"/>
    <w:rsid w:val="00C7502A"/>
    <w:rsid w:val="00C7674B"/>
    <w:rsid w:val="00C77D8B"/>
    <w:rsid w:val="00C80772"/>
    <w:rsid w:val="00C813E5"/>
    <w:rsid w:val="00C81CE2"/>
    <w:rsid w:val="00C82815"/>
    <w:rsid w:val="00C87AD8"/>
    <w:rsid w:val="00C90894"/>
    <w:rsid w:val="00C90D19"/>
    <w:rsid w:val="00C930E6"/>
    <w:rsid w:val="00C9448B"/>
    <w:rsid w:val="00C96FF6"/>
    <w:rsid w:val="00C974EE"/>
    <w:rsid w:val="00CA113C"/>
    <w:rsid w:val="00CA144B"/>
    <w:rsid w:val="00CA2443"/>
    <w:rsid w:val="00CA388E"/>
    <w:rsid w:val="00CA3FE0"/>
    <w:rsid w:val="00CB1BB4"/>
    <w:rsid w:val="00CB2831"/>
    <w:rsid w:val="00CB39FD"/>
    <w:rsid w:val="00CB62F1"/>
    <w:rsid w:val="00CB7583"/>
    <w:rsid w:val="00CB7A34"/>
    <w:rsid w:val="00CC0721"/>
    <w:rsid w:val="00CC32EC"/>
    <w:rsid w:val="00CC617B"/>
    <w:rsid w:val="00CD0544"/>
    <w:rsid w:val="00CD164D"/>
    <w:rsid w:val="00CD18C0"/>
    <w:rsid w:val="00CD2C05"/>
    <w:rsid w:val="00CD6E03"/>
    <w:rsid w:val="00CE0495"/>
    <w:rsid w:val="00CE1474"/>
    <w:rsid w:val="00CE1CAC"/>
    <w:rsid w:val="00CE2585"/>
    <w:rsid w:val="00CE496A"/>
    <w:rsid w:val="00CE54EF"/>
    <w:rsid w:val="00CE58FF"/>
    <w:rsid w:val="00CE6721"/>
    <w:rsid w:val="00CE712C"/>
    <w:rsid w:val="00CF23D2"/>
    <w:rsid w:val="00CF265C"/>
    <w:rsid w:val="00CF38BB"/>
    <w:rsid w:val="00CF7A9B"/>
    <w:rsid w:val="00D000F5"/>
    <w:rsid w:val="00D0456A"/>
    <w:rsid w:val="00D05D14"/>
    <w:rsid w:val="00D12435"/>
    <w:rsid w:val="00D1287C"/>
    <w:rsid w:val="00D22A28"/>
    <w:rsid w:val="00D22CF9"/>
    <w:rsid w:val="00D2328B"/>
    <w:rsid w:val="00D232E7"/>
    <w:rsid w:val="00D249FD"/>
    <w:rsid w:val="00D25D89"/>
    <w:rsid w:val="00D26F92"/>
    <w:rsid w:val="00D2706C"/>
    <w:rsid w:val="00D27933"/>
    <w:rsid w:val="00D27A88"/>
    <w:rsid w:val="00D27D52"/>
    <w:rsid w:val="00D313F6"/>
    <w:rsid w:val="00D33A7D"/>
    <w:rsid w:val="00D33F7D"/>
    <w:rsid w:val="00D403FE"/>
    <w:rsid w:val="00D406EF"/>
    <w:rsid w:val="00D4288D"/>
    <w:rsid w:val="00D45EC1"/>
    <w:rsid w:val="00D460C8"/>
    <w:rsid w:val="00D47558"/>
    <w:rsid w:val="00D504E9"/>
    <w:rsid w:val="00D522D4"/>
    <w:rsid w:val="00D531EB"/>
    <w:rsid w:val="00D57BBA"/>
    <w:rsid w:val="00D60685"/>
    <w:rsid w:val="00D60CB1"/>
    <w:rsid w:val="00D645A8"/>
    <w:rsid w:val="00D66CEE"/>
    <w:rsid w:val="00D67CEC"/>
    <w:rsid w:val="00D72E62"/>
    <w:rsid w:val="00D7404E"/>
    <w:rsid w:val="00D743E6"/>
    <w:rsid w:val="00D765AD"/>
    <w:rsid w:val="00D768D2"/>
    <w:rsid w:val="00D8045E"/>
    <w:rsid w:val="00D80822"/>
    <w:rsid w:val="00D80F29"/>
    <w:rsid w:val="00D82E3F"/>
    <w:rsid w:val="00D84266"/>
    <w:rsid w:val="00D8567F"/>
    <w:rsid w:val="00D85907"/>
    <w:rsid w:val="00D94651"/>
    <w:rsid w:val="00D958E6"/>
    <w:rsid w:val="00D971CA"/>
    <w:rsid w:val="00D97544"/>
    <w:rsid w:val="00D9796D"/>
    <w:rsid w:val="00DA23BB"/>
    <w:rsid w:val="00DA3752"/>
    <w:rsid w:val="00DA38AC"/>
    <w:rsid w:val="00DA669D"/>
    <w:rsid w:val="00DA7548"/>
    <w:rsid w:val="00DB5C5F"/>
    <w:rsid w:val="00DB62E5"/>
    <w:rsid w:val="00DB6F8F"/>
    <w:rsid w:val="00DB732A"/>
    <w:rsid w:val="00DB76FD"/>
    <w:rsid w:val="00DC1C0D"/>
    <w:rsid w:val="00DC295A"/>
    <w:rsid w:val="00DC2BBB"/>
    <w:rsid w:val="00DD0D04"/>
    <w:rsid w:val="00DD6267"/>
    <w:rsid w:val="00DE0369"/>
    <w:rsid w:val="00DE14D2"/>
    <w:rsid w:val="00DE5643"/>
    <w:rsid w:val="00DF401A"/>
    <w:rsid w:val="00DF621A"/>
    <w:rsid w:val="00DF6439"/>
    <w:rsid w:val="00DF75B9"/>
    <w:rsid w:val="00DF76EA"/>
    <w:rsid w:val="00E035E0"/>
    <w:rsid w:val="00E0519A"/>
    <w:rsid w:val="00E06362"/>
    <w:rsid w:val="00E063C0"/>
    <w:rsid w:val="00E07287"/>
    <w:rsid w:val="00E07290"/>
    <w:rsid w:val="00E148AE"/>
    <w:rsid w:val="00E15D33"/>
    <w:rsid w:val="00E15E1C"/>
    <w:rsid w:val="00E166FD"/>
    <w:rsid w:val="00E16F89"/>
    <w:rsid w:val="00E171A8"/>
    <w:rsid w:val="00E20838"/>
    <w:rsid w:val="00E2086C"/>
    <w:rsid w:val="00E20A9D"/>
    <w:rsid w:val="00E21647"/>
    <w:rsid w:val="00E21CAE"/>
    <w:rsid w:val="00E229CB"/>
    <w:rsid w:val="00E22DC4"/>
    <w:rsid w:val="00E2437D"/>
    <w:rsid w:val="00E2453A"/>
    <w:rsid w:val="00E25416"/>
    <w:rsid w:val="00E25EA0"/>
    <w:rsid w:val="00E2680D"/>
    <w:rsid w:val="00E26F47"/>
    <w:rsid w:val="00E27604"/>
    <w:rsid w:val="00E30BCB"/>
    <w:rsid w:val="00E31BED"/>
    <w:rsid w:val="00E320C5"/>
    <w:rsid w:val="00E32974"/>
    <w:rsid w:val="00E32AC2"/>
    <w:rsid w:val="00E32B66"/>
    <w:rsid w:val="00E33CEA"/>
    <w:rsid w:val="00E35F07"/>
    <w:rsid w:val="00E365B1"/>
    <w:rsid w:val="00E4015A"/>
    <w:rsid w:val="00E403BE"/>
    <w:rsid w:val="00E410FA"/>
    <w:rsid w:val="00E447D7"/>
    <w:rsid w:val="00E44C7F"/>
    <w:rsid w:val="00E463BA"/>
    <w:rsid w:val="00E46FF6"/>
    <w:rsid w:val="00E4733F"/>
    <w:rsid w:val="00E51820"/>
    <w:rsid w:val="00E548F5"/>
    <w:rsid w:val="00E56096"/>
    <w:rsid w:val="00E5648F"/>
    <w:rsid w:val="00E60CD8"/>
    <w:rsid w:val="00E6146F"/>
    <w:rsid w:val="00E64AAE"/>
    <w:rsid w:val="00E64C8E"/>
    <w:rsid w:val="00E66B06"/>
    <w:rsid w:val="00E66BD9"/>
    <w:rsid w:val="00E71622"/>
    <w:rsid w:val="00E720F3"/>
    <w:rsid w:val="00E72F69"/>
    <w:rsid w:val="00E75208"/>
    <w:rsid w:val="00E773A9"/>
    <w:rsid w:val="00E77B43"/>
    <w:rsid w:val="00E817BC"/>
    <w:rsid w:val="00E827E2"/>
    <w:rsid w:val="00E83071"/>
    <w:rsid w:val="00E873EC"/>
    <w:rsid w:val="00E879E6"/>
    <w:rsid w:val="00E915F4"/>
    <w:rsid w:val="00E917A1"/>
    <w:rsid w:val="00E91FB6"/>
    <w:rsid w:val="00E92CFB"/>
    <w:rsid w:val="00E93E64"/>
    <w:rsid w:val="00E95A69"/>
    <w:rsid w:val="00E96CA2"/>
    <w:rsid w:val="00EA16F3"/>
    <w:rsid w:val="00EA2B5A"/>
    <w:rsid w:val="00EA326E"/>
    <w:rsid w:val="00EA747A"/>
    <w:rsid w:val="00EB58CD"/>
    <w:rsid w:val="00EB6861"/>
    <w:rsid w:val="00EB7018"/>
    <w:rsid w:val="00EC2A56"/>
    <w:rsid w:val="00EC2F40"/>
    <w:rsid w:val="00EC44C6"/>
    <w:rsid w:val="00ED04B8"/>
    <w:rsid w:val="00ED1A48"/>
    <w:rsid w:val="00ED3810"/>
    <w:rsid w:val="00EE3236"/>
    <w:rsid w:val="00EE551C"/>
    <w:rsid w:val="00EE5636"/>
    <w:rsid w:val="00EE6C30"/>
    <w:rsid w:val="00EF1688"/>
    <w:rsid w:val="00EF53E9"/>
    <w:rsid w:val="00EF65CB"/>
    <w:rsid w:val="00EF7352"/>
    <w:rsid w:val="00F002B6"/>
    <w:rsid w:val="00F06CF7"/>
    <w:rsid w:val="00F10614"/>
    <w:rsid w:val="00F129EC"/>
    <w:rsid w:val="00F14748"/>
    <w:rsid w:val="00F22908"/>
    <w:rsid w:val="00F22919"/>
    <w:rsid w:val="00F230EF"/>
    <w:rsid w:val="00F25E32"/>
    <w:rsid w:val="00F35A01"/>
    <w:rsid w:val="00F404FC"/>
    <w:rsid w:val="00F52B94"/>
    <w:rsid w:val="00F530EB"/>
    <w:rsid w:val="00F56245"/>
    <w:rsid w:val="00F568BE"/>
    <w:rsid w:val="00F56B72"/>
    <w:rsid w:val="00F611BB"/>
    <w:rsid w:val="00F61764"/>
    <w:rsid w:val="00F6288D"/>
    <w:rsid w:val="00F62C32"/>
    <w:rsid w:val="00F655CC"/>
    <w:rsid w:val="00F70E43"/>
    <w:rsid w:val="00F7697E"/>
    <w:rsid w:val="00F81FE2"/>
    <w:rsid w:val="00F83768"/>
    <w:rsid w:val="00F846D6"/>
    <w:rsid w:val="00F87FEE"/>
    <w:rsid w:val="00F90FF8"/>
    <w:rsid w:val="00F91EB3"/>
    <w:rsid w:val="00F93055"/>
    <w:rsid w:val="00F930EC"/>
    <w:rsid w:val="00F937FB"/>
    <w:rsid w:val="00F963CC"/>
    <w:rsid w:val="00F96EDC"/>
    <w:rsid w:val="00FA1BB5"/>
    <w:rsid w:val="00FA44EE"/>
    <w:rsid w:val="00FA5EA6"/>
    <w:rsid w:val="00FB23FA"/>
    <w:rsid w:val="00FB24F2"/>
    <w:rsid w:val="00FB4248"/>
    <w:rsid w:val="00FB4F9F"/>
    <w:rsid w:val="00FB5536"/>
    <w:rsid w:val="00FB661F"/>
    <w:rsid w:val="00FB68C3"/>
    <w:rsid w:val="00FB6CD9"/>
    <w:rsid w:val="00FC01CA"/>
    <w:rsid w:val="00FC1D34"/>
    <w:rsid w:val="00FC2691"/>
    <w:rsid w:val="00FC665D"/>
    <w:rsid w:val="00FC7187"/>
    <w:rsid w:val="00FD42F8"/>
    <w:rsid w:val="00FD6210"/>
    <w:rsid w:val="00FD6358"/>
    <w:rsid w:val="00FD65CB"/>
    <w:rsid w:val="00FD6BED"/>
    <w:rsid w:val="00FD6C1E"/>
    <w:rsid w:val="00FE23BA"/>
    <w:rsid w:val="00FE2B1A"/>
    <w:rsid w:val="00FE4149"/>
    <w:rsid w:val="00FE4D12"/>
    <w:rsid w:val="00FE59AB"/>
    <w:rsid w:val="00FE68F6"/>
    <w:rsid w:val="00FE6BCB"/>
    <w:rsid w:val="00FF074F"/>
    <w:rsid w:val="00FF0D5C"/>
    <w:rsid w:val="00FF0FB8"/>
    <w:rsid w:val="00FF1F30"/>
    <w:rsid w:val="00FF3807"/>
    <w:rsid w:val="00FF5390"/>
    <w:rsid w:val="00FF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BEE0"/>
  <w15:chartTrackingRefBased/>
  <w15:docId w15:val="{02AB6347-39DB-6246-9B42-8A718409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BC"/>
    <w:rPr>
      <w:rFonts w:ascii="Times New Roman" w:eastAsia="Times New Roman" w:hAnsi="Times New Roman" w:cs="Times New Roman"/>
      <w:lang w:eastAsia="en-GB"/>
    </w:rPr>
  </w:style>
  <w:style w:type="paragraph" w:styleId="Heading1">
    <w:name w:val="heading 1"/>
    <w:basedOn w:val="Normal"/>
    <w:next w:val="BodyText"/>
    <w:link w:val="Heading1Char"/>
    <w:qFormat/>
    <w:rsid w:val="005E67EC"/>
    <w:pPr>
      <w:suppressAutoHyphens/>
      <w:spacing w:before="480" w:line="480" w:lineRule="auto"/>
      <w:jc w:val="both"/>
      <w:outlineLvl w:val="0"/>
    </w:pPr>
    <w:rPr>
      <w:rFonts w:ascii="Arial" w:hAnsi="Arial"/>
      <w:b/>
      <w:sz w:val="28"/>
      <w:szCs w:val="20"/>
      <w:lang w:val="en-US"/>
    </w:rPr>
  </w:style>
  <w:style w:type="paragraph" w:styleId="Heading2">
    <w:name w:val="heading 2"/>
    <w:basedOn w:val="Normal"/>
    <w:next w:val="BodyText"/>
    <w:link w:val="Heading2Char"/>
    <w:qFormat/>
    <w:rsid w:val="005E67EC"/>
    <w:pPr>
      <w:numPr>
        <w:ilvl w:val="1"/>
        <w:numId w:val="5"/>
      </w:numPr>
      <w:suppressAutoHyphens/>
      <w:spacing w:before="200" w:line="480" w:lineRule="auto"/>
      <w:jc w:val="both"/>
      <w:outlineLvl w:val="1"/>
    </w:pPr>
    <w:rPr>
      <w:rFonts w:ascii="Arial" w:hAnsi="Arial"/>
      <w:b/>
      <w:i/>
      <w:lang w:val="en-US"/>
    </w:rPr>
  </w:style>
  <w:style w:type="paragraph" w:styleId="Heading3">
    <w:name w:val="heading 3"/>
    <w:basedOn w:val="Normal"/>
    <w:next w:val="BodyText"/>
    <w:link w:val="Heading3Char"/>
    <w:qFormat/>
    <w:rsid w:val="005E67EC"/>
    <w:pPr>
      <w:numPr>
        <w:ilvl w:val="2"/>
        <w:numId w:val="5"/>
      </w:numPr>
      <w:suppressAutoHyphens/>
      <w:spacing w:before="200" w:line="271" w:lineRule="auto"/>
      <w:jc w:val="both"/>
      <w:outlineLvl w:val="2"/>
    </w:pPr>
    <w:rPr>
      <w:rFonts w:ascii="Arial" w:hAnsi="Arial" w:cs="Arial"/>
      <w:b/>
      <w:sz w:val="22"/>
      <w:szCs w:val="22"/>
      <w:lang w:val="en-US"/>
    </w:rPr>
  </w:style>
  <w:style w:type="paragraph" w:styleId="Heading4">
    <w:name w:val="heading 4"/>
    <w:basedOn w:val="Normal"/>
    <w:next w:val="BodyText"/>
    <w:link w:val="Heading4Char"/>
    <w:qFormat/>
    <w:rsid w:val="005E67EC"/>
    <w:pPr>
      <w:numPr>
        <w:ilvl w:val="3"/>
        <w:numId w:val="5"/>
      </w:numPr>
      <w:suppressAutoHyphens/>
      <w:spacing w:before="200" w:line="480" w:lineRule="auto"/>
      <w:jc w:val="both"/>
      <w:outlineLvl w:val="3"/>
    </w:pPr>
    <w:rPr>
      <w:rFonts w:ascii="Arial" w:hAnsi="Arial"/>
      <w:sz w:val="22"/>
      <w:szCs w:val="20"/>
      <w:lang w:val="en-US"/>
    </w:rPr>
  </w:style>
  <w:style w:type="paragraph" w:styleId="Heading5">
    <w:name w:val="heading 5"/>
    <w:basedOn w:val="Normal"/>
    <w:next w:val="BodyText"/>
    <w:link w:val="Heading5Char"/>
    <w:qFormat/>
    <w:rsid w:val="005E67EC"/>
    <w:pPr>
      <w:numPr>
        <w:ilvl w:val="4"/>
        <w:numId w:val="5"/>
      </w:numPr>
      <w:suppressAutoHyphens/>
      <w:spacing w:before="200" w:line="480" w:lineRule="auto"/>
      <w:jc w:val="both"/>
      <w:outlineLvl w:val="4"/>
    </w:pPr>
    <w:rPr>
      <w:rFonts w:ascii="Arial" w:hAnsi="Arial"/>
      <w:sz w:val="22"/>
      <w:szCs w:val="20"/>
      <w:lang w:val="en-US"/>
    </w:rPr>
  </w:style>
  <w:style w:type="paragraph" w:styleId="Heading6">
    <w:name w:val="heading 6"/>
    <w:basedOn w:val="Normal"/>
    <w:next w:val="BodyText"/>
    <w:link w:val="Heading6Char"/>
    <w:qFormat/>
    <w:rsid w:val="005E67EC"/>
    <w:pPr>
      <w:numPr>
        <w:ilvl w:val="5"/>
        <w:numId w:val="5"/>
      </w:numPr>
      <w:suppressAutoHyphens/>
      <w:spacing w:line="271" w:lineRule="auto"/>
      <w:jc w:val="both"/>
      <w:outlineLvl w:val="5"/>
    </w:pPr>
    <w:rPr>
      <w:rFonts w:ascii="Arial" w:hAnsi="Arial"/>
      <w:sz w:val="22"/>
      <w:szCs w:val="20"/>
      <w:lang w:val="en-US"/>
    </w:rPr>
  </w:style>
  <w:style w:type="paragraph" w:styleId="Heading7">
    <w:name w:val="heading 7"/>
    <w:basedOn w:val="Normal"/>
    <w:next w:val="BodyText"/>
    <w:link w:val="Heading7Char"/>
    <w:qFormat/>
    <w:rsid w:val="005E67EC"/>
    <w:pPr>
      <w:numPr>
        <w:ilvl w:val="6"/>
        <w:numId w:val="5"/>
      </w:numPr>
      <w:suppressAutoHyphens/>
      <w:spacing w:line="480" w:lineRule="auto"/>
      <w:jc w:val="both"/>
      <w:outlineLvl w:val="6"/>
    </w:pPr>
    <w:rPr>
      <w:rFonts w:ascii="Arial" w:hAnsi="Arial"/>
      <w:sz w:val="22"/>
      <w:szCs w:val="20"/>
      <w:lang w:val="en-US"/>
    </w:rPr>
  </w:style>
  <w:style w:type="paragraph" w:styleId="Heading8">
    <w:name w:val="heading 8"/>
    <w:basedOn w:val="Normal"/>
    <w:next w:val="BodyText"/>
    <w:link w:val="Heading8Char"/>
    <w:qFormat/>
    <w:rsid w:val="005E67EC"/>
    <w:pPr>
      <w:numPr>
        <w:ilvl w:val="7"/>
        <w:numId w:val="5"/>
      </w:numPr>
      <w:suppressAutoHyphens/>
      <w:spacing w:line="480" w:lineRule="auto"/>
      <w:jc w:val="both"/>
      <w:outlineLvl w:val="7"/>
    </w:pPr>
    <w:rPr>
      <w:rFonts w:ascii="Arial" w:hAnsi="Arial"/>
      <w:sz w:val="22"/>
      <w:szCs w:val="20"/>
      <w:lang w:val="en-US"/>
    </w:rPr>
  </w:style>
  <w:style w:type="paragraph" w:styleId="Heading9">
    <w:name w:val="heading 9"/>
    <w:basedOn w:val="Normal"/>
    <w:next w:val="BodyText"/>
    <w:link w:val="Heading9Char"/>
    <w:qFormat/>
    <w:rsid w:val="005E67EC"/>
    <w:pPr>
      <w:numPr>
        <w:ilvl w:val="8"/>
        <w:numId w:val="5"/>
      </w:numPr>
      <w:suppressAutoHyphens/>
      <w:spacing w:line="480" w:lineRule="auto"/>
      <w:jc w:val="both"/>
      <w:outlineLvl w:val="8"/>
    </w:pPr>
    <w:rPr>
      <w:rFonts w:ascii="Arial" w:hAnsi="Arial"/>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E67EC"/>
    <w:pPr>
      <w:spacing w:after="120"/>
    </w:pPr>
  </w:style>
  <w:style w:type="character" w:customStyle="1" w:styleId="BodyTextChar">
    <w:name w:val="Body Text Char"/>
    <w:basedOn w:val="DefaultParagraphFont"/>
    <w:link w:val="BodyText"/>
    <w:uiPriority w:val="99"/>
    <w:rsid w:val="005E67EC"/>
  </w:style>
  <w:style w:type="character" w:customStyle="1" w:styleId="Heading1Char">
    <w:name w:val="Heading 1 Char"/>
    <w:basedOn w:val="DefaultParagraphFont"/>
    <w:link w:val="Heading1"/>
    <w:rsid w:val="005E67EC"/>
    <w:rPr>
      <w:rFonts w:ascii="Arial" w:eastAsia="Times New Roman" w:hAnsi="Arial" w:cs="Times New Roman"/>
      <w:b/>
      <w:sz w:val="28"/>
      <w:szCs w:val="20"/>
      <w:lang w:val="en-US"/>
    </w:rPr>
  </w:style>
  <w:style w:type="character" w:customStyle="1" w:styleId="Heading2Char">
    <w:name w:val="Heading 2 Char"/>
    <w:basedOn w:val="DefaultParagraphFont"/>
    <w:link w:val="Heading2"/>
    <w:rsid w:val="005E67EC"/>
    <w:rPr>
      <w:rFonts w:ascii="Arial" w:eastAsia="Times New Roman" w:hAnsi="Arial" w:cs="Times New Roman"/>
      <w:b/>
      <w:i/>
      <w:lang w:val="en-US"/>
    </w:rPr>
  </w:style>
  <w:style w:type="character" w:customStyle="1" w:styleId="Heading3Char">
    <w:name w:val="Heading 3 Char"/>
    <w:basedOn w:val="DefaultParagraphFont"/>
    <w:link w:val="Heading3"/>
    <w:rsid w:val="005E67EC"/>
    <w:rPr>
      <w:rFonts w:ascii="Arial" w:eastAsia="Times New Roman" w:hAnsi="Arial" w:cs="Arial"/>
      <w:b/>
      <w:sz w:val="22"/>
      <w:szCs w:val="22"/>
      <w:lang w:val="en-US"/>
    </w:rPr>
  </w:style>
  <w:style w:type="character" w:customStyle="1" w:styleId="Heading4Char">
    <w:name w:val="Heading 4 Char"/>
    <w:basedOn w:val="DefaultParagraphFont"/>
    <w:link w:val="Heading4"/>
    <w:rsid w:val="005E67EC"/>
    <w:rPr>
      <w:rFonts w:ascii="Arial" w:eastAsia="Times New Roman" w:hAnsi="Arial" w:cs="Times New Roman"/>
      <w:sz w:val="22"/>
      <w:szCs w:val="20"/>
      <w:lang w:val="en-US"/>
    </w:rPr>
  </w:style>
  <w:style w:type="character" w:customStyle="1" w:styleId="Heading5Char">
    <w:name w:val="Heading 5 Char"/>
    <w:basedOn w:val="DefaultParagraphFont"/>
    <w:link w:val="Heading5"/>
    <w:rsid w:val="005E67EC"/>
    <w:rPr>
      <w:rFonts w:ascii="Arial" w:eastAsia="Times New Roman" w:hAnsi="Arial" w:cs="Times New Roman"/>
      <w:sz w:val="22"/>
      <w:szCs w:val="20"/>
      <w:lang w:val="en-US"/>
    </w:rPr>
  </w:style>
  <w:style w:type="character" w:customStyle="1" w:styleId="Heading6Char">
    <w:name w:val="Heading 6 Char"/>
    <w:basedOn w:val="DefaultParagraphFont"/>
    <w:link w:val="Heading6"/>
    <w:rsid w:val="005E67EC"/>
    <w:rPr>
      <w:rFonts w:ascii="Arial" w:eastAsia="Times New Roman" w:hAnsi="Arial" w:cs="Times New Roman"/>
      <w:sz w:val="22"/>
      <w:szCs w:val="20"/>
      <w:lang w:val="en-US"/>
    </w:rPr>
  </w:style>
  <w:style w:type="character" w:customStyle="1" w:styleId="Heading7Char">
    <w:name w:val="Heading 7 Char"/>
    <w:basedOn w:val="DefaultParagraphFont"/>
    <w:link w:val="Heading7"/>
    <w:rsid w:val="005E67EC"/>
    <w:rPr>
      <w:rFonts w:ascii="Arial" w:eastAsia="Times New Roman" w:hAnsi="Arial" w:cs="Times New Roman"/>
      <w:sz w:val="22"/>
      <w:szCs w:val="20"/>
      <w:lang w:val="en-US"/>
    </w:rPr>
  </w:style>
  <w:style w:type="character" w:customStyle="1" w:styleId="Heading8Char">
    <w:name w:val="Heading 8 Char"/>
    <w:basedOn w:val="DefaultParagraphFont"/>
    <w:link w:val="Heading8"/>
    <w:rsid w:val="005E67EC"/>
    <w:rPr>
      <w:rFonts w:ascii="Arial" w:eastAsia="Times New Roman" w:hAnsi="Arial" w:cs="Times New Roman"/>
      <w:sz w:val="22"/>
      <w:szCs w:val="20"/>
      <w:lang w:val="en-US"/>
    </w:rPr>
  </w:style>
  <w:style w:type="character" w:customStyle="1" w:styleId="Heading9Char">
    <w:name w:val="Heading 9 Char"/>
    <w:basedOn w:val="DefaultParagraphFont"/>
    <w:link w:val="Heading9"/>
    <w:rsid w:val="005E67EC"/>
    <w:rPr>
      <w:rFonts w:ascii="Arial" w:eastAsia="Times New Roman" w:hAnsi="Arial" w:cs="Times New Roman"/>
      <w:sz w:val="22"/>
      <w:szCs w:val="20"/>
      <w:lang w:val="en-US"/>
    </w:rPr>
  </w:style>
  <w:style w:type="paragraph" w:styleId="ListParagraph">
    <w:name w:val="List Paragraph"/>
    <w:basedOn w:val="Normal"/>
    <w:uiPriority w:val="34"/>
    <w:qFormat/>
    <w:rsid w:val="00BD77A4"/>
    <w:pPr>
      <w:ind w:left="720"/>
      <w:contextualSpacing/>
    </w:pPr>
  </w:style>
  <w:style w:type="character" w:customStyle="1" w:styleId="apple-converted-space">
    <w:name w:val="apple-converted-space"/>
    <w:basedOn w:val="DefaultParagraphFont"/>
    <w:rsid w:val="00BD77A4"/>
  </w:style>
  <w:style w:type="character" w:styleId="CommentReference">
    <w:name w:val="annotation reference"/>
    <w:basedOn w:val="DefaultParagraphFont"/>
    <w:uiPriority w:val="99"/>
    <w:semiHidden/>
    <w:unhideWhenUsed/>
    <w:rsid w:val="009275D0"/>
    <w:rPr>
      <w:sz w:val="16"/>
      <w:szCs w:val="16"/>
    </w:rPr>
  </w:style>
  <w:style w:type="paragraph" w:styleId="CommentText">
    <w:name w:val="annotation text"/>
    <w:basedOn w:val="Normal"/>
    <w:link w:val="CommentTextChar"/>
    <w:uiPriority w:val="99"/>
    <w:unhideWhenUsed/>
    <w:rsid w:val="009275D0"/>
    <w:rPr>
      <w:sz w:val="20"/>
      <w:szCs w:val="20"/>
    </w:rPr>
  </w:style>
  <w:style w:type="character" w:customStyle="1" w:styleId="CommentTextChar">
    <w:name w:val="Comment Text Char"/>
    <w:basedOn w:val="DefaultParagraphFont"/>
    <w:link w:val="CommentText"/>
    <w:uiPriority w:val="99"/>
    <w:rsid w:val="009275D0"/>
    <w:rPr>
      <w:sz w:val="20"/>
      <w:szCs w:val="20"/>
    </w:rPr>
  </w:style>
  <w:style w:type="paragraph" w:styleId="CommentSubject">
    <w:name w:val="annotation subject"/>
    <w:basedOn w:val="CommentText"/>
    <w:next w:val="CommentText"/>
    <w:link w:val="CommentSubjectChar"/>
    <w:uiPriority w:val="99"/>
    <w:semiHidden/>
    <w:unhideWhenUsed/>
    <w:rsid w:val="009275D0"/>
    <w:rPr>
      <w:b/>
      <w:bCs/>
    </w:rPr>
  </w:style>
  <w:style w:type="character" w:customStyle="1" w:styleId="CommentSubjectChar">
    <w:name w:val="Comment Subject Char"/>
    <w:basedOn w:val="CommentTextChar"/>
    <w:link w:val="CommentSubject"/>
    <w:uiPriority w:val="99"/>
    <w:semiHidden/>
    <w:rsid w:val="009275D0"/>
    <w:rPr>
      <w:b/>
      <w:bCs/>
      <w:sz w:val="20"/>
      <w:szCs w:val="20"/>
    </w:rPr>
  </w:style>
  <w:style w:type="paragraph" w:styleId="Footer">
    <w:name w:val="footer"/>
    <w:basedOn w:val="Normal"/>
    <w:link w:val="FooterChar"/>
    <w:uiPriority w:val="99"/>
    <w:unhideWhenUsed/>
    <w:rsid w:val="00130362"/>
    <w:pPr>
      <w:tabs>
        <w:tab w:val="center" w:pos="4513"/>
        <w:tab w:val="right" w:pos="9026"/>
      </w:tabs>
    </w:pPr>
  </w:style>
  <w:style w:type="character" w:customStyle="1" w:styleId="FooterChar">
    <w:name w:val="Footer Char"/>
    <w:basedOn w:val="DefaultParagraphFont"/>
    <w:link w:val="Footer"/>
    <w:uiPriority w:val="99"/>
    <w:rsid w:val="00130362"/>
  </w:style>
  <w:style w:type="character" w:styleId="PageNumber">
    <w:name w:val="page number"/>
    <w:basedOn w:val="DefaultParagraphFont"/>
    <w:uiPriority w:val="99"/>
    <w:semiHidden/>
    <w:unhideWhenUsed/>
    <w:rsid w:val="00130362"/>
  </w:style>
  <w:style w:type="paragraph" w:styleId="NormalWeb">
    <w:name w:val="Normal (Web)"/>
    <w:basedOn w:val="Normal"/>
    <w:uiPriority w:val="99"/>
    <w:unhideWhenUsed/>
    <w:rsid w:val="00C22B84"/>
  </w:style>
  <w:style w:type="paragraph" w:styleId="FootnoteText">
    <w:name w:val="footnote text"/>
    <w:basedOn w:val="Normal"/>
    <w:link w:val="FootnoteTextChar"/>
    <w:uiPriority w:val="99"/>
    <w:semiHidden/>
    <w:unhideWhenUsed/>
    <w:rsid w:val="00561183"/>
    <w:rPr>
      <w:sz w:val="20"/>
      <w:szCs w:val="20"/>
    </w:rPr>
  </w:style>
  <w:style w:type="character" w:customStyle="1" w:styleId="FootnoteTextChar">
    <w:name w:val="Footnote Text Char"/>
    <w:basedOn w:val="DefaultParagraphFont"/>
    <w:link w:val="FootnoteText"/>
    <w:uiPriority w:val="99"/>
    <w:semiHidden/>
    <w:rsid w:val="00561183"/>
    <w:rPr>
      <w:sz w:val="20"/>
      <w:szCs w:val="20"/>
    </w:rPr>
  </w:style>
  <w:style w:type="character" w:styleId="FootnoteReference">
    <w:name w:val="footnote reference"/>
    <w:basedOn w:val="DefaultParagraphFont"/>
    <w:uiPriority w:val="99"/>
    <w:semiHidden/>
    <w:unhideWhenUsed/>
    <w:rsid w:val="00561183"/>
    <w:rPr>
      <w:vertAlign w:val="superscript"/>
    </w:rPr>
  </w:style>
  <w:style w:type="paragraph" w:styleId="Revision">
    <w:name w:val="Revision"/>
    <w:hidden/>
    <w:uiPriority w:val="99"/>
    <w:semiHidden/>
    <w:rsid w:val="00C974EE"/>
  </w:style>
  <w:style w:type="paragraph" w:styleId="Title">
    <w:name w:val="Title"/>
    <w:basedOn w:val="Normal"/>
    <w:next w:val="Subtitle"/>
    <w:link w:val="TitleChar"/>
    <w:qFormat/>
    <w:rsid w:val="005E67EC"/>
    <w:pPr>
      <w:numPr>
        <w:numId w:val="5"/>
      </w:numPr>
      <w:pBdr>
        <w:bottom w:val="single" w:sz="4" w:space="1" w:color="000000"/>
      </w:pBdr>
      <w:suppressAutoHyphens/>
      <w:spacing w:after="200" w:line="480" w:lineRule="auto"/>
      <w:jc w:val="center"/>
    </w:pPr>
    <w:rPr>
      <w:rFonts w:ascii="Arial" w:hAnsi="Arial"/>
      <w:b/>
      <w:color w:val="222222"/>
      <w:sz w:val="32"/>
      <w:szCs w:val="52"/>
      <w:shd w:val="clear" w:color="auto" w:fill="FFFFFF"/>
      <w:lang w:val="en-US"/>
    </w:rPr>
  </w:style>
  <w:style w:type="paragraph" w:styleId="Subtitle">
    <w:name w:val="Subtitle"/>
    <w:basedOn w:val="Normal"/>
    <w:next w:val="Normal"/>
    <w:link w:val="SubtitleChar"/>
    <w:uiPriority w:val="11"/>
    <w:qFormat/>
    <w:rsid w:val="005E67E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E67EC"/>
    <w:rPr>
      <w:rFonts w:eastAsiaTheme="minorEastAsia"/>
      <w:color w:val="5A5A5A" w:themeColor="text1" w:themeTint="A5"/>
      <w:spacing w:val="15"/>
      <w:sz w:val="22"/>
      <w:szCs w:val="22"/>
    </w:rPr>
  </w:style>
  <w:style w:type="character" w:customStyle="1" w:styleId="TitleChar">
    <w:name w:val="Title Char"/>
    <w:basedOn w:val="DefaultParagraphFont"/>
    <w:link w:val="Title"/>
    <w:rsid w:val="005E67EC"/>
    <w:rPr>
      <w:rFonts w:ascii="Arial" w:eastAsia="Times New Roman" w:hAnsi="Arial" w:cs="Times New Roman"/>
      <w:b/>
      <w:color w:val="222222"/>
      <w:sz w:val="32"/>
      <w:szCs w:val="52"/>
      <w:lang w:val="en-US"/>
    </w:rPr>
  </w:style>
  <w:style w:type="table" w:styleId="TableGrid">
    <w:name w:val="Table Grid"/>
    <w:basedOn w:val="TableNormal"/>
    <w:uiPriority w:val="39"/>
    <w:rsid w:val="005B5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4B5607"/>
    <w:pPr>
      <w:suppressAutoHyphens/>
      <w:spacing w:after="200"/>
      <w:jc w:val="both"/>
    </w:pPr>
    <w:rPr>
      <w:rFonts w:ascii="Arial" w:hAnsi="Arial"/>
      <w:noProof/>
      <w:sz w:val="22"/>
      <w:szCs w:val="20"/>
      <w:lang w:val="en-US"/>
    </w:rPr>
  </w:style>
  <w:style w:type="character" w:customStyle="1" w:styleId="EndNoteBibliographyChar">
    <w:name w:val="EndNote Bibliography Char"/>
    <w:basedOn w:val="DefaultParagraphFont"/>
    <w:link w:val="EndNoteBibliography"/>
    <w:rsid w:val="004B5607"/>
    <w:rPr>
      <w:rFonts w:ascii="Arial" w:eastAsia="Times New Roman" w:hAnsi="Arial" w:cs="Times New Roman"/>
      <w:noProof/>
      <w:sz w:val="22"/>
      <w:szCs w:val="20"/>
      <w:lang w:val="en-US"/>
    </w:rPr>
  </w:style>
  <w:style w:type="paragraph" w:styleId="Header">
    <w:name w:val="header"/>
    <w:basedOn w:val="Normal"/>
    <w:link w:val="HeaderChar"/>
    <w:uiPriority w:val="99"/>
    <w:unhideWhenUsed/>
    <w:rsid w:val="00AE5027"/>
    <w:pPr>
      <w:tabs>
        <w:tab w:val="center" w:pos="4513"/>
        <w:tab w:val="right" w:pos="9026"/>
      </w:tabs>
    </w:pPr>
  </w:style>
  <w:style w:type="character" w:customStyle="1" w:styleId="HeaderChar">
    <w:name w:val="Header Char"/>
    <w:basedOn w:val="DefaultParagraphFont"/>
    <w:link w:val="Header"/>
    <w:uiPriority w:val="99"/>
    <w:rsid w:val="00AE5027"/>
  </w:style>
  <w:style w:type="character" w:styleId="Hyperlink">
    <w:name w:val="Hyperlink"/>
    <w:basedOn w:val="DefaultParagraphFont"/>
    <w:uiPriority w:val="99"/>
    <w:unhideWhenUsed/>
    <w:rsid w:val="0025416D"/>
    <w:rPr>
      <w:color w:val="0000FF"/>
      <w:u w:val="single"/>
    </w:rPr>
  </w:style>
  <w:style w:type="character" w:styleId="UnresolvedMention">
    <w:name w:val="Unresolved Mention"/>
    <w:basedOn w:val="DefaultParagraphFont"/>
    <w:uiPriority w:val="99"/>
    <w:semiHidden/>
    <w:unhideWhenUsed/>
    <w:rsid w:val="0025416D"/>
    <w:rPr>
      <w:color w:val="605E5C"/>
      <w:shd w:val="clear" w:color="auto" w:fill="E1DFDD"/>
    </w:rPr>
  </w:style>
  <w:style w:type="character" w:styleId="FollowedHyperlink">
    <w:name w:val="FollowedHyperlink"/>
    <w:basedOn w:val="DefaultParagraphFont"/>
    <w:uiPriority w:val="99"/>
    <w:semiHidden/>
    <w:unhideWhenUsed/>
    <w:rsid w:val="001C6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490">
      <w:bodyDiv w:val="1"/>
      <w:marLeft w:val="0"/>
      <w:marRight w:val="0"/>
      <w:marTop w:val="0"/>
      <w:marBottom w:val="0"/>
      <w:divBdr>
        <w:top w:val="none" w:sz="0" w:space="0" w:color="auto"/>
        <w:left w:val="none" w:sz="0" w:space="0" w:color="auto"/>
        <w:bottom w:val="none" w:sz="0" w:space="0" w:color="auto"/>
        <w:right w:val="none" w:sz="0" w:space="0" w:color="auto"/>
      </w:divBdr>
    </w:div>
    <w:div w:id="13193623">
      <w:bodyDiv w:val="1"/>
      <w:marLeft w:val="0"/>
      <w:marRight w:val="0"/>
      <w:marTop w:val="0"/>
      <w:marBottom w:val="0"/>
      <w:divBdr>
        <w:top w:val="none" w:sz="0" w:space="0" w:color="auto"/>
        <w:left w:val="none" w:sz="0" w:space="0" w:color="auto"/>
        <w:bottom w:val="none" w:sz="0" w:space="0" w:color="auto"/>
        <w:right w:val="none" w:sz="0" w:space="0" w:color="auto"/>
      </w:divBdr>
    </w:div>
    <w:div w:id="14692264">
      <w:bodyDiv w:val="1"/>
      <w:marLeft w:val="0"/>
      <w:marRight w:val="0"/>
      <w:marTop w:val="0"/>
      <w:marBottom w:val="0"/>
      <w:divBdr>
        <w:top w:val="none" w:sz="0" w:space="0" w:color="auto"/>
        <w:left w:val="none" w:sz="0" w:space="0" w:color="auto"/>
        <w:bottom w:val="none" w:sz="0" w:space="0" w:color="auto"/>
        <w:right w:val="none" w:sz="0" w:space="0" w:color="auto"/>
      </w:divBdr>
    </w:div>
    <w:div w:id="17001550">
      <w:bodyDiv w:val="1"/>
      <w:marLeft w:val="0"/>
      <w:marRight w:val="0"/>
      <w:marTop w:val="0"/>
      <w:marBottom w:val="0"/>
      <w:divBdr>
        <w:top w:val="none" w:sz="0" w:space="0" w:color="auto"/>
        <w:left w:val="none" w:sz="0" w:space="0" w:color="auto"/>
        <w:bottom w:val="none" w:sz="0" w:space="0" w:color="auto"/>
        <w:right w:val="none" w:sz="0" w:space="0" w:color="auto"/>
      </w:divBdr>
      <w:divsChild>
        <w:div w:id="2078436119">
          <w:marLeft w:val="0"/>
          <w:marRight w:val="0"/>
          <w:marTop w:val="0"/>
          <w:marBottom w:val="0"/>
          <w:divBdr>
            <w:top w:val="none" w:sz="0" w:space="0" w:color="auto"/>
            <w:left w:val="none" w:sz="0" w:space="0" w:color="auto"/>
            <w:bottom w:val="none" w:sz="0" w:space="0" w:color="auto"/>
            <w:right w:val="none" w:sz="0" w:space="0" w:color="auto"/>
          </w:divBdr>
          <w:divsChild>
            <w:div w:id="1093161219">
              <w:marLeft w:val="0"/>
              <w:marRight w:val="0"/>
              <w:marTop w:val="0"/>
              <w:marBottom w:val="0"/>
              <w:divBdr>
                <w:top w:val="none" w:sz="0" w:space="0" w:color="auto"/>
                <w:left w:val="none" w:sz="0" w:space="0" w:color="auto"/>
                <w:bottom w:val="none" w:sz="0" w:space="0" w:color="auto"/>
                <w:right w:val="none" w:sz="0" w:space="0" w:color="auto"/>
              </w:divBdr>
              <w:divsChild>
                <w:div w:id="7493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9261">
      <w:bodyDiv w:val="1"/>
      <w:marLeft w:val="0"/>
      <w:marRight w:val="0"/>
      <w:marTop w:val="0"/>
      <w:marBottom w:val="0"/>
      <w:divBdr>
        <w:top w:val="none" w:sz="0" w:space="0" w:color="auto"/>
        <w:left w:val="none" w:sz="0" w:space="0" w:color="auto"/>
        <w:bottom w:val="none" w:sz="0" w:space="0" w:color="auto"/>
        <w:right w:val="none" w:sz="0" w:space="0" w:color="auto"/>
      </w:divBdr>
      <w:divsChild>
        <w:div w:id="707148354">
          <w:marLeft w:val="0"/>
          <w:marRight w:val="0"/>
          <w:marTop w:val="0"/>
          <w:marBottom w:val="0"/>
          <w:divBdr>
            <w:top w:val="none" w:sz="0" w:space="0" w:color="auto"/>
            <w:left w:val="none" w:sz="0" w:space="0" w:color="auto"/>
            <w:bottom w:val="none" w:sz="0" w:space="0" w:color="auto"/>
            <w:right w:val="none" w:sz="0" w:space="0" w:color="auto"/>
          </w:divBdr>
          <w:divsChild>
            <w:div w:id="1186483740">
              <w:marLeft w:val="0"/>
              <w:marRight w:val="0"/>
              <w:marTop w:val="0"/>
              <w:marBottom w:val="0"/>
              <w:divBdr>
                <w:top w:val="none" w:sz="0" w:space="0" w:color="auto"/>
                <w:left w:val="none" w:sz="0" w:space="0" w:color="auto"/>
                <w:bottom w:val="none" w:sz="0" w:space="0" w:color="auto"/>
                <w:right w:val="none" w:sz="0" w:space="0" w:color="auto"/>
              </w:divBdr>
              <w:divsChild>
                <w:div w:id="1379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138">
      <w:bodyDiv w:val="1"/>
      <w:marLeft w:val="0"/>
      <w:marRight w:val="0"/>
      <w:marTop w:val="0"/>
      <w:marBottom w:val="0"/>
      <w:divBdr>
        <w:top w:val="none" w:sz="0" w:space="0" w:color="auto"/>
        <w:left w:val="none" w:sz="0" w:space="0" w:color="auto"/>
        <w:bottom w:val="none" w:sz="0" w:space="0" w:color="auto"/>
        <w:right w:val="none" w:sz="0" w:space="0" w:color="auto"/>
      </w:divBdr>
    </w:div>
    <w:div w:id="66877195">
      <w:bodyDiv w:val="1"/>
      <w:marLeft w:val="0"/>
      <w:marRight w:val="0"/>
      <w:marTop w:val="0"/>
      <w:marBottom w:val="0"/>
      <w:divBdr>
        <w:top w:val="none" w:sz="0" w:space="0" w:color="auto"/>
        <w:left w:val="none" w:sz="0" w:space="0" w:color="auto"/>
        <w:bottom w:val="none" w:sz="0" w:space="0" w:color="auto"/>
        <w:right w:val="none" w:sz="0" w:space="0" w:color="auto"/>
      </w:divBdr>
      <w:divsChild>
        <w:div w:id="945162758">
          <w:marLeft w:val="0"/>
          <w:marRight w:val="0"/>
          <w:marTop w:val="0"/>
          <w:marBottom w:val="0"/>
          <w:divBdr>
            <w:top w:val="none" w:sz="0" w:space="0" w:color="auto"/>
            <w:left w:val="none" w:sz="0" w:space="0" w:color="auto"/>
            <w:bottom w:val="none" w:sz="0" w:space="0" w:color="auto"/>
            <w:right w:val="none" w:sz="0" w:space="0" w:color="auto"/>
          </w:divBdr>
          <w:divsChild>
            <w:div w:id="1399401897">
              <w:marLeft w:val="0"/>
              <w:marRight w:val="0"/>
              <w:marTop w:val="0"/>
              <w:marBottom w:val="0"/>
              <w:divBdr>
                <w:top w:val="none" w:sz="0" w:space="0" w:color="auto"/>
                <w:left w:val="none" w:sz="0" w:space="0" w:color="auto"/>
                <w:bottom w:val="none" w:sz="0" w:space="0" w:color="auto"/>
                <w:right w:val="none" w:sz="0" w:space="0" w:color="auto"/>
              </w:divBdr>
              <w:divsChild>
                <w:div w:id="6952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873">
      <w:bodyDiv w:val="1"/>
      <w:marLeft w:val="0"/>
      <w:marRight w:val="0"/>
      <w:marTop w:val="0"/>
      <w:marBottom w:val="0"/>
      <w:divBdr>
        <w:top w:val="none" w:sz="0" w:space="0" w:color="auto"/>
        <w:left w:val="none" w:sz="0" w:space="0" w:color="auto"/>
        <w:bottom w:val="none" w:sz="0" w:space="0" w:color="auto"/>
        <w:right w:val="none" w:sz="0" w:space="0" w:color="auto"/>
      </w:divBdr>
    </w:div>
    <w:div w:id="75327540">
      <w:bodyDiv w:val="1"/>
      <w:marLeft w:val="0"/>
      <w:marRight w:val="0"/>
      <w:marTop w:val="0"/>
      <w:marBottom w:val="0"/>
      <w:divBdr>
        <w:top w:val="none" w:sz="0" w:space="0" w:color="auto"/>
        <w:left w:val="none" w:sz="0" w:space="0" w:color="auto"/>
        <w:bottom w:val="none" w:sz="0" w:space="0" w:color="auto"/>
        <w:right w:val="none" w:sz="0" w:space="0" w:color="auto"/>
      </w:divBdr>
      <w:divsChild>
        <w:div w:id="1325006991">
          <w:marLeft w:val="0"/>
          <w:marRight w:val="0"/>
          <w:marTop w:val="0"/>
          <w:marBottom w:val="0"/>
          <w:divBdr>
            <w:top w:val="none" w:sz="0" w:space="0" w:color="auto"/>
            <w:left w:val="none" w:sz="0" w:space="0" w:color="auto"/>
            <w:bottom w:val="none" w:sz="0" w:space="0" w:color="auto"/>
            <w:right w:val="none" w:sz="0" w:space="0" w:color="auto"/>
          </w:divBdr>
          <w:divsChild>
            <w:div w:id="1512643791">
              <w:marLeft w:val="0"/>
              <w:marRight w:val="0"/>
              <w:marTop w:val="0"/>
              <w:marBottom w:val="0"/>
              <w:divBdr>
                <w:top w:val="none" w:sz="0" w:space="0" w:color="auto"/>
                <w:left w:val="none" w:sz="0" w:space="0" w:color="auto"/>
                <w:bottom w:val="none" w:sz="0" w:space="0" w:color="auto"/>
                <w:right w:val="none" w:sz="0" w:space="0" w:color="auto"/>
              </w:divBdr>
              <w:divsChild>
                <w:div w:id="200091293">
                  <w:marLeft w:val="0"/>
                  <w:marRight w:val="0"/>
                  <w:marTop w:val="0"/>
                  <w:marBottom w:val="0"/>
                  <w:divBdr>
                    <w:top w:val="none" w:sz="0" w:space="0" w:color="auto"/>
                    <w:left w:val="none" w:sz="0" w:space="0" w:color="auto"/>
                    <w:bottom w:val="none" w:sz="0" w:space="0" w:color="auto"/>
                    <w:right w:val="none" w:sz="0" w:space="0" w:color="auto"/>
                  </w:divBdr>
                  <w:divsChild>
                    <w:div w:id="17316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651">
      <w:bodyDiv w:val="1"/>
      <w:marLeft w:val="0"/>
      <w:marRight w:val="0"/>
      <w:marTop w:val="0"/>
      <w:marBottom w:val="0"/>
      <w:divBdr>
        <w:top w:val="none" w:sz="0" w:space="0" w:color="auto"/>
        <w:left w:val="none" w:sz="0" w:space="0" w:color="auto"/>
        <w:bottom w:val="none" w:sz="0" w:space="0" w:color="auto"/>
        <w:right w:val="none" w:sz="0" w:space="0" w:color="auto"/>
      </w:divBdr>
      <w:divsChild>
        <w:div w:id="203754800">
          <w:marLeft w:val="0"/>
          <w:marRight w:val="0"/>
          <w:marTop w:val="0"/>
          <w:marBottom w:val="0"/>
          <w:divBdr>
            <w:top w:val="none" w:sz="0" w:space="0" w:color="auto"/>
            <w:left w:val="none" w:sz="0" w:space="0" w:color="auto"/>
            <w:bottom w:val="none" w:sz="0" w:space="0" w:color="auto"/>
            <w:right w:val="none" w:sz="0" w:space="0" w:color="auto"/>
          </w:divBdr>
          <w:divsChild>
            <w:div w:id="1373074404">
              <w:marLeft w:val="0"/>
              <w:marRight w:val="0"/>
              <w:marTop w:val="0"/>
              <w:marBottom w:val="0"/>
              <w:divBdr>
                <w:top w:val="none" w:sz="0" w:space="0" w:color="auto"/>
                <w:left w:val="none" w:sz="0" w:space="0" w:color="auto"/>
                <w:bottom w:val="none" w:sz="0" w:space="0" w:color="auto"/>
                <w:right w:val="none" w:sz="0" w:space="0" w:color="auto"/>
              </w:divBdr>
              <w:divsChild>
                <w:div w:id="7844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8956">
      <w:bodyDiv w:val="1"/>
      <w:marLeft w:val="0"/>
      <w:marRight w:val="0"/>
      <w:marTop w:val="0"/>
      <w:marBottom w:val="0"/>
      <w:divBdr>
        <w:top w:val="none" w:sz="0" w:space="0" w:color="auto"/>
        <w:left w:val="none" w:sz="0" w:space="0" w:color="auto"/>
        <w:bottom w:val="none" w:sz="0" w:space="0" w:color="auto"/>
        <w:right w:val="none" w:sz="0" w:space="0" w:color="auto"/>
      </w:divBdr>
      <w:divsChild>
        <w:div w:id="1701472243">
          <w:marLeft w:val="0"/>
          <w:marRight w:val="0"/>
          <w:marTop w:val="0"/>
          <w:marBottom w:val="0"/>
          <w:divBdr>
            <w:top w:val="none" w:sz="0" w:space="0" w:color="auto"/>
            <w:left w:val="none" w:sz="0" w:space="0" w:color="auto"/>
            <w:bottom w:val="none" w:sz="0" w:space="0" w:color="auto"/>
            <w:right w:val="none" w:sz="0" w:space="0" w:color="auto"/>
          </w:divBdr>
          <w:divsChild>
            <w:div w:id="1407145616">
              <w:marLeft w:val="0"/>
              <w:marRight w:val="0"/>
              <w:marTop w:val="0"/>
              <w:marBottom w:val="0"/>
              <w:divBdr>
                <w:top w:val="none" w:sz="0" w:space="0" w:color="auto"/>
                <w:left w:val="none" w:sz="0" w:space="0" w:color="auto"/>
                <w:bottom w:val="none" w:sz="0" w:space="0" w:color="auto"/>
                <w:right w:val="none" w:sz="0" w:space="0" w:color="auto"/>
              </w:divBdr>
              <w:divsChild>
                <w:div w:id="4457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8253">
      <w:bodyDiv w:val="1"/>
      <w:marLeft w:val="0"/>
      <w:marRight w:val="0"/>
      <w:marTop w:val="0"/>
      <w:marBottom w:val="0"/>
      <w:divBdr>
        <w:top w:val="none" w:sz="0" w:space="0" w:color="auto"/>
        <w:left w:val="none" w:sz="0" w:space="0" w:color="auto"/>
        <w:bottom w:val="none" w:sz="0" w:space="0" w:color="auto"/>
        <w:right w:val="none" w:sz="0" w:space="0" w:color="auto"/>
      </w:divBdr>
      <w:divsChild>
        <w:div w:id="46345159">
          <w:marLeft w:val="0"/>
          <w:marRight w:val="0"/>
          <w:marTop w:val="0"/>
          <w:marBottom w:val="0"/>
          <w:divBdr>
            <w:top w:val="none" w:sz="0" w:space="0" w:color="auto"/>
            <w:left w:val="none" w:sz="0" w:space="0" w:color="auto"/>
            <w:bottom w:val="none" w:sz="0" w:space="0" w:color="auto"/>
            <w:right w:val="none" w:sz="0" w:space="0" w:color="auto"/>
          </w:divBdr>
          <w:divsChild>
            <w:div w:id="2110464739">
              <w:marLeft w:val="0"/>
              <w:marRight w:val="0"/>
              <w:marTop w:val="0"/>
              <w:marBottom w:val="0"/>
              <w:divBdr>
                <w:top w:val="none" w:sz="0" w:space="0" w:color="auto"/>
                <w:left w:val="none" w:sz="0" w:space="0" w:color="auto"/>
                <w:bottom w:val="none" w:sz="0" w:space="0" w:color="auto"/>
                <w:right w:val="none" w:sz="0" w:space="0" w:color="auto"/>
              </w:divBdr>
              <w:divsChild>
                <w:div w:id="8976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6512">
      <w:bodyDiv w:val="1"/>
      <w:marLeft w:val="0"/>
      <w:marRight w:val="0"/>
      <w:marTop w:val="0"/>
      <w:marBottom w:val="0"/>
      <w:divBdr>
        <w:top w:val="none" w:sz="0" w:space="0" w:color="auto"/>
        <w:left w:val="none" w:sz="0" w:space="0" w:color="auto"/>
        <w:bottom w:val="none" w:sz="0" w:space="0" w:color="auto"/>
        <w:right w:val="none" w:sz="0" w:space="0" w:color="auto"/>
      </w:divBdr>
    </w:div>
    <w:div w:id="120617909">
      <w:bodyDiv w:val="1"/>
      <w:marLeft w:val="0"/>
      <w:marRight w:val="0"/>
      <w:marTop w:val="0"/>
      <w:marBottom w:val="0"/>
      <w:divBdr>
        <w:top w:val="none" w:sz="0" w:space="0" w:color="auto"/>
        <w:left w:val="none" w:sz="0" w:space="0" w:color="auto"/>
        <w:bottom w:val="none" w:sz="0" w:space="0" w:color="auto"/>
        <w:right w:val="none" w:sz="0" w:space="0" w:color="auto"/>
      </w:divBdr>
      <w:divsChild>
        <w:div w:id="562328881">
          <w:marLeft w:val="0"/>
          <w:marRight w:val="0"/>
          <w:marTop w:val="0"/>
          <w:marBottom w:val="0"/>
          <w:divBdr>
            <w:top w:val="none" w:sz="0" w:space="0" w:color="auto"/>
            <w:left w:val="none" w:sz="0" w:space="0" w:color="auto"/>
            <w:bottom w:val="none" w:sz="0" w:space="0" w:color="auto"/>
            <w:right w:val="none" w:sz="0" w:space="0" w:color="auto"/>
          </w:divBdr>
          <w:divsChild>
            <w:div w:id="1131368031">
              <w:marLeft w:val="0"/>
              <w:marRight w:val="0"/>
              <w:marTop w:val="0"/>
              <w:marBottom w:val="0"/>
              <w:divBdr>
                <w:top w:val="none" w:sz="0" w:space="0" w:color="auto"/>
                <w:left w:val="none" w:sz="0" w:space="0" w:color="auto"/>
                <w:bottom w:val="none" w:sz="0" w:space="0" w:color="auto"/>
                <w:right w:val="none" w:sz="0" w:space="0" w:color="auto"/>
              </w:divBdr>
              <w:divsChild>
                <w:div w:id="251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0639">
      <w:bodyDiv w:val="1"/>
      <w:marLeft w:val="0"/>
      <w:marRight w:val="0"/>
      <w:marTop w:val="0"/>
      <w:marBottom w:val="0"/>
      <w:divBdr>
        <w:top w:val="none" w:sz="0" w:space="0" w:color="auto"/>
        <w:left w:val="none" w:sz="0" w:space="0" w:color="auto"/>
        <w:bottom w:val="none" w:sz="0" w:space="0" w:color="auto"/>
        <w:right w:val="none" w:sz="0" w:space="0" w:color="auto"/>
      </w:divBdr>
    </w:div>
    <w:div w:id="146096715">
      <w:bodyDiv w:val="1"/>
      <w:marLeft w:val="0"/>
      <w:marRight w:val="0"/>
      <w:marTop w:val="0"/>
      <w:marBottom w:val="0"/>
      <w:divBdr>
        <w:top w:val="none" w:sz="0" w:space="0" w:color="auto"/>
        <w:left w:val="none" w:sz="0" w:space="0" w:color="auto"/>
        <w:bottom w:val="none" w:sz="0" w:space="0" w:color="auto"/>
        <w:right w:val="none" w:sz="0" w:space="0" w:color="auto"/>
      </w:divBdr>
    </w:div>
    <w:div w:id="151675756">
      <w:bodyDiv w:val="1"/>
      <w:marLeft w:val="0"/>
      <w:marRight w:val="0"/>
      <w:marTop w:val="0"/>
      <w:marBottom w:val="0"/>
      <w:divBdr>
        <w:top w:val="none" w:sz="0" w:space="0" w:color="auto"/>
        <w:left w:val="none" w:sz="0" w:space="0" w:color="auto"/>
        <w:bottom w:val="none" w:sz="0" w:space="0" w:color="auto"/>
        <w:right w:val="none" w:sz="0" w:space="0" w:color="auto"/>
      </w:divBdr>
      <w:divsChild>
        <w:div w:id="1645155500">
          <w:marLeft w:val="0"/>
          <w:marRight w:val="0"/>
          <w:marTop w:val="0"/>
          <w:marBottom w:val="0"/>
          <w:divBdr>
            <w:top w:val="none" w:sz="0" w:space="0" w:color="auto"/>
            <w:left w:val="none" w:sz="0" w:space="0" w:color="auto"/>
            <w:bottom w:val="none" w:sz="0" w:space="0" w:color="auto"/>
            <w:right w:val="none" w:sz="0" w:space="0" w:color="auto"/>
          </w:divBdr>
          <w:divsChild>
            <w:div w:id="323360495">
              <w:marLeft w:val="0"/>
              <w:marRight w:val="0"/>
              <w:marTop w:val="0"/>
              <w:marBottom w:val="0"/>
              <w:divBdr>
                <w:top w:val="none" w:sz="0" w:space="0" w:color="auto"/>
                <w:left w:val="none" w:sz="0" w:space="0" w:color="auto"/>
                <w:bottom w:val="none" w:sz="0" w:space="0" w:color="auto"/>
                <w:right w:val="none" w:sz="0" w:space="0" w:color="auto"/>
              </w:divBdr>
              <w:divsChild>
                <w:div w:id="11469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7380">
      <w:bodyDiv w:val="1"/>
      <w:marLeft w:val="0"/>
      <w:marRight w:val="0"/>
      <w:marTop w:val="0"/>
      <w:marBottom w:val="0"/>
      <w:divBdr>
        <w:top w:val="none" w:sz="0" w:space="0" w:color="auto"/>
        <w:left w:val="none" w:sz="0" w:space="0" w:color="auto"/>
        <w:bottom w:val="none" w:sz="0" w:space="0" w:color="auto"/>
        <w:right w:val="none" w:sz="0" w:space="0" w:color="auto"/>
      </w:divBdr>
    </w:div>
    <w:div w:id="184488251">
      <w:bodyDiv w:val="1"/>
      <w:marLeft w:val="0"/>
      <w:marRight w:val="0"/>
      <w:marTop w:val="0"/>
      <w:marBottom w:val="0"/>
      <w:divBdr>
        <w:top w:val="none" w:sz="0" w:space="0" w:color="auto"/>
        <w:left w:val="none" w:sz="0" w:space="0" w:color="auto"/>
        <w:bottom w:val="none" w:sz="0" w:space="0" w:color="auto"/>
        <w:right w:val="none" w:sz="0" w:space="0" w:color="auto"/>
      </w:divBdr>
      <w:divsChild>
        <w:div w:id="274557379">
          <w:marLeft w:val="0"/>
          <w:marRight w:val="0"/>
          <w:marTop w:val="0"/>
          <w:marBottom w:val="0"/>
          <w:divBdr>
            <w:top w:val="none" w:sz="0" w:space="0" w:color="auto"/>
            <w:left w:val="none" w:sz="0" w:space="0" w:color="auto"/>
            <w:bottom w:val="none" w:sz="0" w:space="0" w:color="auto"/>
            <w:right w:val="none" w:sz="0" w:space="0" w:color="auto"/>
          </w:divBdr>
          <w:divsChild>
            <w:div w:id="976715515">
              <w:marLeft w:val="0"/>
              <w:marRight w:val="0"/>
              <w:marTop w:val="0"/>
              <w:marBottom w:val="0"/>
              <w:divBdr>
                <w:top w:val="none" w:sz="0" w:space="0" w:color="auto"/>
                <w:left w:val="none" w:sz="0" w:space="0" w:color="auto"/>
                <w:bottom w:val="none" w:sz="0" w:space="0" w:color="auto"/>
                <w:right w:val="none" w:sz="0" w:space="0" w:color="auto"/>
              </w:divBdr>
              <w:divsChild>
                <w:div w:id="16077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195656878">
      <w:bodyDiv w:val="1"/>
      <w:marLeft w:val="0"/>
      <w:marRight w:val="0"/>
      <w:marTop w:val="0"/>
      <w:marBottom w:val="0"/>
      <w:divBdr>
        <w:top w:val="none" w:sz="0" w:space="0" w:color="auto"/>
        <w:left w:val="none" w:sz="0" w:space="0" w:color="auto"/>
        <w:bottom w:val="none" w:sz="0" w:space="0" w:color="auto"/>
        <w:right w:val="none" w:sz="0" w:space="0" w:color="auto"/>
      </w:divBdr>
      <w:divsChild>
        <w:div w:id="1250967693">
          <w:marLeft w:val="0"/>
          <w:marRight w:val="0"/>
          <w:marTop w:val="0"/>
          <w:marBottom w:val="0"/>
          <w:divBdr>
            <w:top w:val="none" w:sz="0" w:space="0" w:color="auto"/>
            <w:left w:val="none" w:sz="0" w:space="0" w:color="auto"/>
            <w:bottom w:val="none" w:sz="0" w:space="0" w:color="auto"/>
            <w:right w:val="none" w:sz="0" w:space="0" w:color="auto"/>
          </w:divBdr>
          <w:divsChild>
            <w:div w:id="1771663546">
              <w:marLeft w:val="0"/>
              <w:marRight w:val="0"/>
              <w:marTop w:val="0"/>
              <w:marBottom w:val="0"/>
              <w:divBdr>
                <w:top w:val="none" w:sz="0" w:space="0" w:color="auto"/>
                <w:left w:val="none" w:sz="0" w:space="0" w:color="auto"/>
                <w:bottom w:val="none" w:sz="0" w:space="0" w:color="auto"/>
                <w:right w:val="none" w:sz="0" w:space="0" w:color="auto"/>
              </w:divBdr>
              <w:divsChild>
                <w:div w:id="16599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636">
      <w:bodyDiv w:val="1"/>
      <w:marLeft w:val="0"/>
      <w:marRight w:val="0"/>
      <w:marTop w:val="0"/>
      <w:marBottom w:val="0"/>
      <w:divBdr>
        <w:top w:val="none" w:sz="0" w:space="0" w:color="auto"/>
        <w:left w:val="none" w:sz="0" w:space="0" w:color="auto"/>
        <w:bottom w:val="none" w:sz="0" w:space="0" w:color="auto"/>
        <w:right w:val="none" w:sz="0" w:space="0" w:color="auto"/>
      </w:divBdr>
    </w:div>
    <w:div w:id="200946018">
      <w:bodyDiv w:val="1"/>
      <w:marLeft w:val="0"/>
      <w:marRight w:val="0"/>
      <w:marTop w:val="0"/>
      <w:marBottom w:val="0"/>
      <w:divBdr>
        <w:top w:val="none" w:sz="0" w:space="0" w:color="auto"/>
        <w:left w:val="none" w:sz="0" w:space="0" w:color="auto"/>
        <w:bottom w:val="none" w:sz="0" w:space="0" w:color="auto"/>
        <w:right w:val="none" w:sz="0" w:space="0" w:color="auto"/>
      </w:divBdr>
    </w:div>
    <w:div w:id="20815137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07">
          <w:marLeft w:val="0"/>
          <w:marRight w:val="0"/>
          <w:marTop w:val="0"/>
          <w:marBottom w:val="0"/>
          <w:divBdr>
            <w:top w:val="none" w:sz="0" w:space="0" w:color="auto"/>
            <w:left w:val="none" w:sz="0" w:space="0" w:color="auto"/>
            <w:bottom w:val="none" w:sz="0" w:space="0" w:color="auto"/>
            <w:right w:val="none" w:sz="0" w:space="0" w:color="auto"/>
          </w:divBdr>
          <w:divsChild>
            <w:div w:id="741147477">
              <w:marLeft w:val="0"/>
              <w:marRight w:val="0"/>
              <w:marTop w:val="0"/>
              <w:marBottom w:val="0"/>
              <w:divBdr>
                <w:top w:val="none" w:sz="0" w:space="0" w:color="auto"/>
                <w:left w:val="none" w:sz="0" w:space="0" w:color="auto"/>
                <w:bottom w:val="none" w:sz="0" w:space="0" w:color="auto"/>
                <w:right w:val="none" w:sz="0" w:space="0" w:color="auto"/>
              </w:divBdr>
              <w:divsChild>
                <w:div w:id="1632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61556">
      <w:bodyDiv w:val="1"/>
      <w:marLeft w:val="0"/>
      <w:marRight w:val="0"/>
      <w:marTop w:val="0"/>
      <w:marBottom w:val="0"/>
      <w:divBdr>
        <w:top w:val="none" w:sz="0" w:space="0" w:color="auto"/>
        <w:left w:val="none" w:sz="0" w:space="0" w:color="auto"/>
        <w:bottom w:val="none" w:sz="0" w:space="0" w:color="auto"/>
        <w:right w:val="none" w:sz="0" w:space="0" w:color="auto"/>
      </w:divBdr>
    </w:div>
    <w:div w:id="249243809">
      <w:bodyDiv w:val="1"/>
      <w:marLeft w:val="0"/>
      <w:marRight w:val="0"/>
      <w:marTop w:val="0"/>
      <w:marBottom w:val="0"/>
      <w:divBdr>
        <w:top w:val="none" w:sz="0" w:space="0" w:color="auto"/>
        <w:left w:val="none" w:sz="0" w:space="0" w:color="auto"/>
        <w:bottom w:val="none" w:sz="0" w:space="0" w:color="auto"/>
        <w:right w:val="none" w:sz="0" w:space="0" w:color="auto"/>
      </w:divBdr>
      <w:divsChild>
        <w:div w:id="881862692">
          <w:marLeft w:val="0"/>
          <w:marRight w:val="0"/>
          <w:marTop w:val="0"/>
          <w:marBottom w:val="0"/>
          <w:divBdr>
            <w:top w:val="none" w:sz="0" w:space="0" w:color="auto"/>
            <w:left w:val="none" w:sz="0" w:space="0" w:color="auto"/>
            <w:bottom w:val="none" w:sz="0" w:space="0" w:color="auto"/>
            <w:right w:val="none" w:sz="0" w:space="0" w:color="auto"/>
          </w:divBdr>
          <w:divsChild>
            <w:div w:id="1013262610">
              <w:marLeft w:val="0"/>
              <w:marRight w:val="0"/>
              <w:marTop w:val="0"/>
              <w:marBottom w:val="0"/>
              <w:divBdr>
                <w:top w:val="none" w:sz="0" w:space="0" w:color="auto"/>
                <w:left w:val="none" w:sz="0" w:space="0" w:color="auto"/>
                <w:bottom w:val="none" w:sz="0" w:space="0" w:color="auto"/>
                <w:right w:val="none" w:sz="0" w:space="0" w:color="auto"/>
              </w:divBdr>
              <w:divsChild>
                <w:div w:id="8483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9150">
      <w:bodyDiv w:val="1"/>
      <w:marLeft w:val="0"/>
      <w:marRight w:val="0"/>
      <w:marTop w:val="0"/>
      <w:marBottom w:val="0"/>
      <w:divBdr>
        <w:top w:val="none" w:sz="0" w:space="0" w:color="auto"/>
        <w:left w:val="none" w:sz="0" w:space="0" w:color="auto"/>
        <w:bottom w:val="none" w:sz="0" w:space="0" w:color="auto"/>
        <w:right w:val="none" w:sz="0" w:space="0" w:color="auto"/>
      </w:divBdr>
      <w:divsChild>
        <w:div w:id="250819328">
          <w:marLeft w:val="0"/>
          <w:marRight w:val="0"/>
          <w:marTop w:val="0"/>
          <w:marBottom w:val="0"/>
          <w:divBdr>
            <w:top w:val="none" w:sz="0" w:space="0" w:color="auto"/>
            <w:left w:val="none" w:sz="0" w:space="0" w:color="auto"/>
            <w:bottom w:val="none" w:sz="0" w:space="0" w:color="auto"/>
            <w:right w:val="none" w:sz="0" w:space="0" w:color="auto"/>
          </w:divBdr>
          <w:divsChild>
            <w:div w:id="1559436097">
              <w:marLeft w:val="0"/>
              <w:marRight w:val="0"/>
              <w:marTop w:val="0"/>
              <w:marBottom w:val="0"/>
              <w:divBdr>
                <w:top w:val="none" w:sz="0" w:space="0" w:color="auto"/>
                <w:left w:val="none" w:sz="0" w:space="0" w:color="auto"/>
                <w:bottom w:val="none" w:sz="0" w:space="0" w:color="auto"/>
                <w:right w:val="none" w:sz="0" w:space="0" w:color="auto"/>
              </w:divBdr>
              <w:divsChild>
                <w:div w:id="634719082">
                  <w:marLeft w:val="0"/>
                  <w:marRight w:val="0"/>
                  <w:marTop w:val="0"/>
                  <w:marBottom w:val="0"/>
                  <w:divBdr>
                    <w:top w:val="none" w:sz="0" w:space="0" w:color="auto"/>
                    <w:left w:val="none" w:sz="0" w:space="0" w:color="auto"/>
                    <w:bottom w:val="none" w:sz="0" w:space="0" w:color="auto"/>
                    <w:right w:val="none" w:sz="0" w:space="0" w:color="auto"/>
                  </w:divBdr>
                  <w:divsChild>
                    <w:div w:id="16233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16110">
      <w:bodyDiv w:val="1"/>
      <w:marLeft w:val="0"/>
      <w:marRight w:val="0"/>
      <w:marTop w:val="0"/>
      <w:marBottom w:val="0"/>
      <w:divBdr>
        <w:top w:val="none" w:sz="0" w:space="0" w:color="auto"/>
        <w:left w:val="none" w:sz="0" w:space="0" w:color="auto"/>
        <w:bottom w:val="none" w:sz="0" w:space="0" w:color="auto"/>
        <w:right w:val="none" w:sz="0" w:space="0" w:color="auto"/>
      </w:divBdr>
    </w:div>
    <w:div w:id="293608721">
      <w:bodyDiv w:val="1"/>
      <w:marLeft w:val="0"/>
      <w:marRight w:val="0"/>
      <w:marTop w:val="0"/>
      <w:marBottom w:val="0"/>
      <w:divBdr>
        <w:top w:val="none" w:sz="0" w:space="0" w:color="auto"/>
        <w:left w:val="none" w:sz="0" w:space="0" w:color="auto"/>
        <w:bottom w:val="none" w:sz="0" w:space="0" w:color="auto"/>
        <w:right w:val="none" w:sz="0" w:space="0" w:color="auto"/>
      </w:divBdr>
    </w:div>
    <w:div w:id="297343891">
      <w:bodyDiv w:val="1"/>
      <w:marLeft w:val="0"/>
      <w:marRight w:val="0"/>
      <w:marTop w:val="0"/>
      <w:marBottom w:val="0"/>
      <w:divBdr>
        <w:top w:val="none" w:sz="0" w:space="0" w:color="auto"/>
        <w:left w:val="none" w:sz="0" w:space="0" w:color="auto"/>
        <w:bottom w:val="none" w:sz="0" w:space="0" w:color="auto"/>
        <w:right w:val="none" w:sz="0" w:space="0" w:color="auto"/>
      </w:divBdr>
    </w:div>
    <w:div w:id="309869859">
      <w:bodyDiv w:val="1"/>
      <w:marLeft w:val="0"/>
      <w:marRight w:val="0"/>
      <w:marTop w:val="0"/>
      <w:marBottom w:val="0"/>
      <w:divBdr>
        <w:top w:val="none" w:sz="0" w:space="0" w:color="auto"/>
        <w:left w:val="none" w:sz="0" w:space="0" w:color="auto"/>
        <w:bottom w:val="none" w:sz="0" w:space="0" w:color="auto"/>
        <w:right w:val="none" w:sz="0" w:space="0" w:color="auto"/>
      </w:divBdr>
      <w:divsChild>
        <w:div w:id="1081949933">
          <w:marLeft w:val="0"/>
          <w:marRight w:val="0"/>
          <w:marTop w:val="0"/>
          <w:marBottom w:val="0"/>
          <w:divBdr>
            <w:top w:val="none" w:sz="0" w:space="0" w:color="auto"/>
            <w:left w:val="none" w:sz="0" w:space="0" w:color="auto"/>
            <w:bottom w:val="none" w:sz="0" w:space="0" w:color="auto"/>
            <w:right w:val="none" w:sz="0" w:space="0" w:color="auto"/>
          </w:divBdr>
          <w:divsChild>
            <w:div w:id="73474265">
              <w:marLeft w:val="0"/>
              <w:marRight w:val="0"/>
              <w:marTop w:val="0"/>
              <w:marBottom w:val="0"/>
              <w:divBdr>
                <w:top w:val="none" w:sz="0" w:space="0" w:color="auto"/>
                <w:left w:val="none" w:sz="0" w:space="0" w:color="auto"/>
                <w:bottom w:val="none" w:sz="0" w:space="0" w:color="auto"/>
                <w:right w:val="none" w:sz="0" w:space="0" w:color="auto"/>
              </w:divBdr>
              <w:divsChild>
                <w:div w:id="15045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7140">
      <w:bodyDiv w:val="1"/>
      <w:marLeft w:val="0"/>
      <w:marRight w:val="0"/>
      <w:marTop w:val="0"/>
      <w:marBottom w:val="0"/>
      <w:divBdr>
        <w:top w:val="none" w:sz="0" w:space="0" w:color="auto"/>
        <w:left w:val="none" w:sz="0" w:space="0" w:color="auto"/>
        <w:bottom w:val="none" w:sz="0" w:space="0" w:color="auto"/>
        <w:right w:val="none" w:sz="0" w:space="0" w:color="auto"/>
      </w:divBdr>
      <w:divsChild>
        <w:div w:id="897979567">
          <w:marLeft w:val="0"/>
          <w:marRight w:val="0"/>
          <w:marTop w:val="0"/>
          <w:marBottom w:val="0"/>
          <w:divBdr>
            <w:top w:val="none" w:sz="0" w:space="0" w:color="auto"/>
            <w:left w:val="none" w:sz="0" w:space="0" w:color="auto"/>
            <w:bottom w:val="none" w:sz="0" w:space="0" w:color="auto"/>
            <w:right w:val="none" w:sz="0" w:space="0" w:color="auto"/>
          </w:divBdr>
          <w:divsChild>
            <w:div w:id="1874540746">
              <w:marLeft w:val="0"/>
              <w:marRight w:val="0"/>
              <w:marTop w:val="0"/>
              <w:marBottom w:val="0"/>
              <w:divBdr>
                <w:top w:val="none" w:sz="0" w:space="0" w:color="auto"/>
                <w:left w:val="none" w:sz="0" w:space="0" w:color="auto"/>
                <w:bottom w:val="none" w:sz="0" w:space="0" w:color="auto"/>
                <w:right w:val="none" w:sz="0" w:space="0" w:color="auto"/>
              </w:divBdr>
              <w:divsChild>
                <w:div w:id="1233467746">
                  <w:marLeft w:val="0"/>
                  <w:marRight w:val="0"/>
                  <w:marTop w:val="0"/>
                  <w:marBottom w:val="0"/>
                  <w:divBdr>
                    <w:top w:val="none" w:sz="0" w:space="0" w:color="auto"/>
                    <w:left w:val="none" w:sz="0" w:space="0" w:color="auto"/>
                    <w:bottom w:val="none" w:sz="0" w:space="0" w:color="auto"/>
                    <w:right w:val="none" w:sz="0" w:space="0" w:color="auto"/>
                  </w:divBdr>
                  <w:divsChild>
                    <w:div w:id="6979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59869">
      <w:bodyDiv w:val="1"/>
      <w:marLeft w:val="0"/>
      <w:marRight w:val="0"/>
      <w:marTop w:val="0"/>
      <w:marBottom w:val="0"/>
      <w:divBdr>
        <w:top w:val="none" w:sz="0" w:space="0" w:color="auto"/>
        <w:left w:val="none" w:sz="0" w:space="0" w:color="auto"/>
        <w:bottom w:val="none" w:sz="0" w:space="0" w:color="auto"/>
        <w:right w:val="none" w:sz="0" w:space="0" w:color="auto"/>
      </w:divBdr>
    </w:div>
    <w:div w:id="356589856">
      <w:bodyDiv w:val="1"/>
      <w:marLeft w:val="0"/>
      <w:marRight w:val="0"/>
      <w:marTop w:val="0"/>
      <w:marBottom w:val="0"/>
      <w:divBdr>
        <w:top w:val="none" w:sz="0" w:space="0" w:color="auto"/>
        <w:left w:val="none" w:sz="0" w:space="0" w:color="auto"/>
        <w:bottom w:val="none" w:sz="0" w:space="0" w:color="auto"/>
        <w:right w:val="none" w:sz="0" w:space="0" w:color="auto"/>
      </w:divBdr>
      <w:divsChild>
        <w:div w:id="968785069">
          <w:marLeft w:val="0"/>
          <w:marRight w:val="0"/>
          <w:marTop w:val="0"/>
          <w:marBottom w:val="0"/>
          <w:divBdr>
            <w:top w:val="none" w:sz="0" w:space="0" w:color="auto"/>
            <w:left w:val="none" w:sz="0" w:space="0" w:color="auto"/>
            <w:bottom w:val="none" w:sz="0" w:space="0" w:color="auto"/>
            <w:right w:val="none" w:sz="0" w:space="0" w:color="auto"/>
          </w:divBdr>
          <w:divsChild>
            <w:div w:id="2123449897">
              <w:marLeft w:val="0"/>
              <w:marRight w:val="0"/>
              <w:marTop w:val="0"/>
              <w:marBottom w:val="0"/>
              <w:divBdr>
                <w:top w:val="none" w:sz="0" w:space="0" w:color="auto"/>
                <w:left w:val="none" w:sz="0" w:space="0" w:color="auto"/>
                <w:bottom w:val="none" w:sz="0" w:space="0" w:color="auto"/>
                <w:right w:val="none" w:sz="0" w:space="0" w:color="auto"/>
              </w:divBdr>
              <w:divsChild>
                <w:div w:id="855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8464">
      <w:bodyDiv w:val="1"/>
      <w:marLeft w:val="0"/>
      <w:marRight w:val="0"/>
      <w:marTop w:val="0"/>
      <w:marBottom w:val="0"/>
      <w:divBdr>
        <w:top w:val="none" w:sz="0" w:space="0" w:color="auto"/>
        <w:left w:val="none" w:sz="0" w:space="0" w:color="auto"/>
        <w:bottom w:val="none" w:sz="0" w:space="0" w:color="auto"/>
        <w:right w:val="none" w:sz="0" w:space="0" w:color="auto"/>
      </w:divBdr>
      <w:divsChild>
        <w:div w:id="1233201656">
          <w:marLeft w:val="0"/>
          <w:marRight w:val="0"/>
          <w:marTop w:val="0"/>
          <w:marBottom w:val="0"/>
          <w:divBdr>
            <w:top w:val="none" w:sz="0" w:space="0" w:color="auto"/>
            <w:left w:val="none" w:sz="0" w:space="0" w:color="auto"/>
            <w:bottom w:val="none" w:sz="0" w:space="0" w:color="auto"/>
            <w:right w:val="none" w:sz="0" w:space="0" w:color="auto"/>
          </w:divBdr>
          <w:divsChild>
            <w:div w:id="57021934">
              <w:marLeft w:val="0"/>
              <w:marRight w:val="0"/>
              <w:marTop w:val="0"/>
              <w:marBottom w:val="0"/>
              <w:divBdr>
                <w:top w:val="none" w:sz="0" w:space="0" w:color="auto"/>
                <w:left w:val="none" w:sz="0" w:space="0" w:color="auto"/>
                <w:bottom w:val="none" w:sz="0" w:space="0" w:color="auto"/>
                <w:right w:val="none" w:sz="0" w:space="0" w:color="auto"/>
              </w:divBdr>
              <w:divsChild>
                <w:div w:id="1443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9025">
      <w:bodyDiv w:val="1"/>
      <w:marLeft w:val="0"/>
      <w:marRight w:val="0"/>
      <w:marTop w:val="0"/>
      <w:marBottom w:val="0"/>
      <w:divBdr>
        <w:top w:val="none" w:sz="0" w:space="0" w:color="auto"/>
        <w:left w:val="none" w:sz="0" w:space="0" w:color="auto"/>
        <w:bottom w:val="none" w:sz="0" w:space="0" w:color="auto"/>
        <w:right w:val="none" w:sz="0" w:space="0" w:color="auto"/>
      </w:divBdr>
      <w:divsChild>
        <w:div w:id="1192841329">
          <w:marLeft w:val="0"/>
          <w:marRight w:val="0"/>
          <w:marTop w:val="0"/>
          <w:marBottom w:val="0"/>
          <w:divBdr>
            <w:top w:val="none" w:sz="0" w:space="0" w:color="auto"/>
            <w:left w:val="none" w:sz="0" w:space="0" w:color="auto"/>
            <w:bottom w:val="none" w:sz="0" w:space="0" w:color="auto"/>
            <w:right w:val="none" w:sz="0" w:space="0" w:color="auto"/>
          </w:divBdr>
          <w:divsChild>
            <w:div w:id="1412313046">
              <w:marLeft w:val="0"/>
              <w:marRight w:val="0"/>
              <w:marTop w:val="0"/>
              <w:marBottom w:val="0"/>
              <w:divBdr>
                <w:top w:val="none" w:sz="0" w:space="0" w:color="auto"/>
                <w:left w:val="none" w:sz="0" w:space="0" w:color="auto"/>
                <w:bottom w:val="none" w:sz="0" w:space="0" w:color="auto"/>
                <w:right w:val="none" w:sz="0" w:space="0" w:color="auto"/>
              </w:divBdr>
              <w:divsChild>
                <w:div w:id="1472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6650">
      <w:bodyDiv w:val="1"/>
      <w:marLeft w:val="0"/>
      <w:marRight w:val="0"/>
      <w:marTop w:val="0"/>
      <w:marBottom w:val="0"/>
      <w:divBdr>
        <w:top w:val="none" w:sz="0" w:space="0" w:color="auto"/>
        <w:left w:val="none" w:sz="0" w:space="0" w:color="auto"/>
        <w:bottom w:val="none" w:sz="0" w:space="0" w:color="auto"/>
        <w:right w:val="none" w:sz="0" w:space="0" w:color="auto"/>
      </w:divBdr>
    </w:div>
    <w:div w:id="421026294">
      <w:bodyDiv w:val="1"/>
      <w:marLeft w:val="0"/>
      <w:marRight w:val="0"/>
      <w:marTop w:val="0"/>
      <w:marBottom w:val="0"/>
      <w:divBdr>
        <w:top w:val="none" w:sz="0" w:space="0" w:color="auto"/>
        <w:left w:val="none" w:sz="0" w:space="0" w:color="auto"/>
        <w:bottom w:val="none" w:sz="0" w:space="0" w:color="auto"/>
        <w:right w:val="none" w:sz="0" w:space="0" w:color="auto"/>
      </w:divBdr>
      <w:divsChild>
        <w:div w:id="2065760450">
          <w:marLeft w:val="0"/>
          <w:marRight w:val="0"/>
          <w:marTop w:val="0"/>
          <w:marBottom w:val="0"/>
          <w:divBdr>
            <w:top w:val="none" w:sz="0" w:space="0" w:color="auto"/>
            <w:left w:val="none" w:sz="0" w:space="0" w:color="auto"/>
            <w:bottom w:val="none" w:sz="0" w:space="0" w:color="auto"/>
            <w:right w:val="none" w:sz="0" w:space="0" w:color="auto"/>
          </w:divBdr>
          <w:divsChild>
            <w:div w:id="1955673031">
              <w:marLeft w:val="0"/>
              <w:marRight w:val="0"/>
              <w:marTop w:val="0"/>
              <w:marBottom w:val="0"/>
              <w:divBdr>
                <w:top w:val="none" w:sz="0" w:space="0" w:color="auto"/>
                <w:left w:val="none" w:sz="0" w:space="0" w:color="auto"/>
                <w:bottom w:val="none" w:sz="0" w:space="0" w:color="auto"/>
                <w:right w:val="none" w:sz="0" w:space="0" w:color="auto"/>
              </w:divBdr>
              <w:divsChild>
                <w:div w:id="1701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9661">
      <w:bodyDiv w:val="1"/>
      <w:marLeft w:val="0"/>
      <w:marRight w:val="0"/>
      <w:marTop w:val="0"/>
      <w:marBottom w:val="0"/>
      <w:divBdr>
        <w:top w:val="none" w:sz="0" w:space="0" w:color="auto"/>
        <w:left w:val="none" w:sz="0" w:space="0" w:color="auto"/>
        <w:bottom w:val="none" w:sz="0" w:space="0" w:color="auto"/>
        <w:right w:val="none" w:sz="0" w:space="0" w:color="auto"/>
      </w:divBdr>
    </w:div>
    <w:div w:id="445585441">
      <w:bodyDiv w:val="1"/>
      <w:marLeft w:val="0"/>
      <w:marRight w:val="0"/>
      <w:marTop w:val="0"/>
      <w:marBottom w:val="0"/>
      <w:divBdr>
        <w:top w:val="none" w:sz="0" w:space="0" w:color="auto"/>
        <w:left w:val="none" w:sz="0" w:space="0" w:color="auto"/>
        <w:bottom w:val="none" w:sz="0" w:space="0" w:color="auto"/>
        <w:right w:val="none" w:sz="0" w:space="0" w:color="auto"/>
      </w:divBdr>
    </w:div>
    <w:div w:id="447552831">
      <w:bodyDiv w:val="1"/>
      <w:marLeft w:val="0"/>
      <w:marRight w:val="0"/>
      <w:marTop w:val="0"/>
      <w:marBottom w:val="0"/>
      <w:divBdr>
        <w:top w:val="none" w:sz="0" w:space="0" w:color="auto"/>
        <w:left w:val="none" w:sz="0" w:space="0" w:color="auto"/>
        <w:bottom w:val="none" w:sz="0" w:space="0" w:color="auto"/>
        <w:right w:val="none" w:sz="0" w:space="0" w:color="auto"/>
      </w:divBdr>
      <w:divsChild>
        <w:div w:id="277759305">
          <w:marLeft w:val="0"/>
          <w:marRight w:val="0"/>
          <w:marTop w:val="0"/>
          <w:marBottom w:val="0"/>
          <w:divBdr>
            <w:top w:val="none" w:sz="0" w:space="0" w:color="auto"/>
            <w:left w:val="none" w:sz="0" w:space="0" w:color="auto"/>
            <w:bottom w:val="none" w:sz="0" w:space="0" w:color="auto"/>
            <w:right w:val="none" w:sz="0" w:space="0" w:color="auto"/>
          </w:divBdr>
          <w:divsChild>
            <w:div w:id="1090590292">
              <w:marLeft w:val="0"/>
              <w:marRight w:val="0"/>
              <w:marTop w:val="0"/>
              <w:marBottom w:val="0"/>
              <w:divBdr>
                <w:top w:val="none" w:sz="0" w:space="0" w:color="auto"/>
                <w:left w:val="none" w:sz="0" w:space="0" w:color="auto"/>
                <w:bottom w:val="none" w:sz="0" w:space="0" w:color="auto"/>
                <w:right w:val="none" w:sz="0" w:space="0" w:color="auto"/>
              </w:divBdr>
              <w:divsChild>
                <w:div w:id="335618195">
                  <w:marLeft w:val="0"/>
                  <w:marRight w:val="0"/>
                  <w:marTop w:val="0"/>
                  <w:marBottom w:val="0"/>
                  <w:divBdr>
                    <w:top w:val="none" w:sz="0" w:space="0" w:color="auto"/>
                    <w:left w:val="none" w:sz="0" w:space="0" w:color="auto"/>
                    <w:bottom w:val="none" w:sz="0" w:space="0" w:color="auto"/>
                    <w:right w:val="none" w:sz="0" w:space="0" w:color="auto"/>
                  </w:divBdr>
                  <w:divsChild>
                    <w:div w:id="3464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7587">
      <w:bodyDiv w:val="1"/>
      <w:marLeft w:val="0"/>
      <w:marRight w:val="0"/>
      <w:marTop w:val="0"/>
      <w:marBottom w:val="0"/>
      <w:divBdr>
        <w:top w:val="none" w:sz="0" w:space="0" w:color="auto"/>
        <w:left w:val="none" w:sz="0" w:space="0" w:color="auto"/>
        <w:bottom w:val="none" w:sz="0" w:space="0" w:color="auto"/>
        <w:right w:val="none" w:sz="0" w:space="0" w:color="auto"/>
      </w:divBdr>
    </w:div>
    <w:div w:id="469127967">
      <w:bodyDiv w:val="1"/>
      <w:marLeft w:val="0"/>
      <w:marRight w:val="0"/>
      <w:marTop w:val="0"/>
      <w:marBottom w:val="0"/>
      <w:divBdr>
        <w:top w:val="none" w:sz="0" w:space="0" w:color="auto"/>
        <w:left w:val="none" w:sz="0" w:space="0" w:color="auto"/>
        <w:bottom w:val="none" w:sz="0" w:space="0" w:color="auto"/>
        <w:right w:val="none" w:sz="0" w:space="0" w:color="auto"/>
      </w:divBdr>
    </w:div>
    <w:div w:id="472328186">
      <w:bodyDiv w:val="1"/>
      <w:marLeft w:val="0"/>
      <w:marRight w:val="0"/>
      <w:marTop w:val="0"/>
      <w:marBottom w:val="0"/>
      <w:divBdr>
        <w:top w:val="none" w:sz="0" w:space="0" w:color="auto"/>
        <w:left w:val="none" w:sz="0" w:space="0" w:color="auto"/>
        <w:bottom w:val="none" w:sz="0" w:space="0" w:color="auto"/>
        <w:right w:val="none" w:sz="0" w:space="0" w:color="auto"/>
      </w:divBdr>
      <w:divsChild>
        <w:div w:id="1073625993">
          <w:marLeft w:val="0"/>
          <w:marRight w:val="0"/>
          <w:marTop w:val="0"/>
          <w:marBottom w:val="0"/>
          <w:divBdr>
            <w:top w:val="none" w:sz="0" w:space="0" w:color="auto"/>
            <w:left w:val="none" w:sz="0" w:space="0" w:color="auto"/>
            <w:bottom w:val="none" w:sz="0" w:space="0" w:color="auto"/>
            <w:right w:val="none" w:sz="0" w:space="0" w:color="auto"/>
          </w:divBdr>
          <w:divsChild>
            <w:div w:id="1351300985">
              <w:marLeft w:val="0"/>
              <w:marRight w:val="0"/>
              <w:marTop w:val="0"/>
              <w:marBottom w:val="0"/>
              <w:divBdr>
                <w:top w:val="none" w:sz="0" w:space="0" w:color="auto"/>
                <w:left w:val="none" w:sz="0" w:space="0" w:color="auto"/>
                <w:bottom w:val="none" w:sz="0" w:space="0" w:color="auto"/>
                <w:right w:val="none" w:sz="0" w:space="0" w:color="auto"/>
              </w:divBdr>
              <w:divsChild>
                <w:div w:id="18187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558">
      <w:bodyDiv w:val="1"/>
      <w:marLeft w:val="0"/>
      <w:marRight w:val="0"/>
      <w:marTop w:val="0"/>
      <w:marBottom w:val="0"/>
      <w:divBdr>
        <w:top w:val="none" w:sz="0" w:space="0" w:color="auto"/>
        <w:left w:val="none" w:sz="0" w:space="0" w:color="auto"/>
        <w:bottom w:val="none" w:sz="0" w:space="0" w:color="auto"/>
        <w:right w:val="none" w:sz="0" w:space="0" w:color="auto"/>
      </w:divBdr>
      <w:divsChild>
        <w:div w:id="1187645758">
          <w:marLeft w:val="0"/>
          <w:marRight w:val="0"/>
          <w:marTop w:val="0"/>
          <w:marBottom w:val="0"/>
          <w:divBdr>
            <w:top w:val="none" w:sz="0" w:space="0" w:color="auto"/>
            <w:left w:val="none" w:sz="0" w:space="0" w:color="auto"/>
            <w:bottom w:val="none" w:sz="0" w:space="0" w:color="auto"/>
            <w:right w:val="none" w:sz="0" w:space="0" w:color="auto"/>
          </w:divBdr>
          <w:divsChild>
            <w:div w:id="1374815534">
              <w:marLeft w:val="0"/>
              <w:marRight w:val="0"/>
              <w:marTop w:val="0"/>
              <w:marBottom w:val="0"/>
              <w:divBdr>
                <w:top w:val="none" w:sz="0" w:space="0" w:color="auto"/>
                <w:left w:val="none" w:sz="0" w:space="0" w:color="auto"/>
                <w:bottom w:val="none" w:sz="0" w:space="0" w:color="auto"/>
                <w:right w:val="none" w:sz="0" w:space="0" w:color="auto"/>
              </w:divBdr>
              <w:divsChild>
                <w:div w:id="255863343">
                  <w:marLeft w:val="0"/>
                  <w:marRight w:val="0"/>
                  <w:marTop w:val="0"/>
                  <w:marBottom w:val="0"/>
                  <w:divBdr>
                    <w:top w:val="none" w:sz="0" w:space="0" w:color="auto"/>
                    <w:left w:val="none" w:sz="0" w:space="0" w:color="auto"/>
                    <w:bottom w:val="none" w:sz="0" w:space="0" w:color="auto"/>
                    <w:right w:val="none" w:sz="0" w:space="0" w:color="auto"/>
                  </w:divBdr>
                  <w:divsChild>
                    <w:div w:id="11309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9954">
      <w:bodyDiv w:val="1"/>
      <w:marLeft w:val="0"/>
      <w:marRight w:val="0"/>
      <w:marTop w:val="0"/>
      <w:marBottom w:val="0"/>
      <w:divBdr>
        <w:top w:val="none" w:sz="0" w:space="0" w:color="auto"/>
        <w:left w:val="none" w:sz="0" w:space="0" w:color="auto"/>
        <w:bottom w:val="none" w:sz="0" w:space="0" w:color="auto"/>
        <w:right w:val="none" w:sz="0" w:space="0" w:color="auto"/>
      </w:divBdr>
    </w:div>
    <w:div w:id="591202982">
      <w:bodyDiv w:val="1"/>
      <w:marLeft w:val="0"/>
      <w:marRight w:val="0"/>
      <w:marTop w:val="0"/>
      <w:marBottom w:val="0"/>
      <w:divBdr>
        <w:top w:val="none" w:sz="0" w:space="0" w:color="auto"/>
        <w:left w:val="none" w:sz="0" w:space="0" w:color="auto"/>
        <w:bottom w:val="none" w:sz="0" w:space="0" w:color="auto"/>
        <w:right w:val="none" w:sz="0" w:space="0" w:color="auto"/>
      </w:divBdr>
    </w:div>
    <w:div w:id="596061122">
      <w:bodyDiv w:val="1"/>
      <w:marLeft w:val="0"/>
      <w:marRight w:val="0"/>
      <w:marTop w:val="0"/>
      <w:marBottom w:val="0"/>
      <w:divBdr>
        <w:top w:val="none" w:sz="0" w:space="0" w:color="auto"/>
        <w:left w:val="none" w:sz="0" w:space="0" w:color="auto"/>
        <w:bottom w:val="none" w:sz="0" w:space="0" w:color="auto"/>
        <w:right w:val="none" w:sz="0" w:space="0" w:color="auto"/>
      </w:divBdr>
    </w:div>
    <w:div w:id="618143836">
      <w:bodyDiv w:val="1"/>
      <w:marLeft w:val="0"/>
      <w:marRight w:val="0"/>
      <w:marTop w:val="0"/>
      <w:marBottom w:val="0"/>
      <w:divBdr>
        <w:top w:val="none" w:sz="0" w:space="0" w:color="auto"/>
        <w:left w:val="none" w:sz="0" w:space="0" w:color="auto"/>
        <w:bottom w:val="none" w:sz="0" w:space="0" w:color="auto"/>
        <w:right w:val="none" w:sz="0" w:space="0" w:color="auto"/>
      </w:divBdr>
      <w:divsChild>
        <w:div w:id="1746486608">
          <w:marLeft w:val="0"/>
          <w:marRight w:val="0"/>
          <w:marTop w:val="0"/>
          <w:marBottom w:val="0"/>
          <w:divBdr>
            <w:top w:val="none" w:sz="0" w:space="0" w:color="auto"/>
            <w:left w:val="none" w:sz="0" w:space="0" w:color="auto"/>
            <w:bottom w:val="none" w:sz="0" w:space="0" w:color="auto"/>
            <w:right w:val="none" w:sz="0" w:space="0" w:color="auto"/>
          </w:divBdr>
          <w:divsChild>
            <w:div w:id="667516823">
              <w:marLeft w:val="0"/>
              <w:marRight w:val="0"/>
              <w:marTop w:val="0"/>
              <w:marBottom w:val="0"/>
              <w:divBdr>
                <w:top w:val="none" w:sz="0" w:space="0" w:color="auto"/>
                <w:left w:val="none" w:sz="0" w:space="0" w:color="auto"/>
                <w:bottom w:val="none" w:sz="0" w:space="0" w:color="auto"/>
                <w:right w:val="none" w:sz="0" w:space="0" w:color="auto"/>
              </w:divBdr>
              <w:divsChild>
                <w:div w:id="1919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5018">
      <w:bodyDiv w:val="1"/>
      <w:marLeft w:val="0"/>
      <w:marRight w:val="0"/>
      <w:marTop w:val="0"/>
      <w:marBottom w:val="0"/>
      <w:divBdr>
        <w:top w:val="none" w:sz="0" w:space="0" w:color="auto"/>
        <w:left w:val="none" w:sz="0" w:space="0" w:color="auto"/>
        <w:bottom w:val="none" w:sz="0" w:space="0" w:color="auto"/>
        <w:right w:val="none" w:sz="0" w:space="0" w:color="auto"/>
      </w:divBdr>
      <w:divsChild>
        <w:div w:id="1965111698">
          <w:marLeft w:val="0"/>
          <w:marRight w:val="0"/>
          <w:marTop w:val="0"/>
          <w:marBottom w:val="0"/>
          <w:divBdr>
            <w:top w:val="none" w:sz="0" w:space="0" w:color="auto"/>
            <w:left w:val="none" w:sz="0" w:space="0" w:color="auto"/>
            <w:bottom w:val="none" w:sz="0" w:space="0" w:color="auto"/>
            <w:right w:val="none" w:sz="0" w:space="0" w:color="auto"/>
          </w:divBdr>
          <w:divsChild>
            <w:div w:id="1593660295">
              <w:marLeft w:val="0"/>
              <w:marRight w:val="0"/>
              <w:marTop w:val="0"/>
              <w:marBottom w:val="0"/>
              <w:divBdr>
                <w:top w:val="none" w:sz="0" w:space="0" w:color="auto"/>
                <w:left w:val="none" w:sz="0" w:space="0" w:color="auto"/>
                <w:bottom w:val="none" w:sz="0" w:space="0" w:color="auto"/>
                <w:right w:val="none" w:sz="0" w:space="0" w:color="auto"/>
              </w:divBdr>
              <w:divsChild>
                <w:div w:id="1117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40539">
      <w:bodyDiv w:val="1"/>
      <w:marLeft w:val="0"/>
      <w:marRight w:val="0"/>
      <w:marTop w:val="0"/>
      <w:marBottom w:val="0"/>
      <w:divBdr>
        <w:top w:val="none" w:sz="0" w:space="0" w:color="auto"/>
        <w:left w:val="none" w:sz="0" w:space="0" w:color="auto"/>
        <w:bottom w:val="none" w:sz="0" w:space="0" w:color="auto"/>
        <w:right w:val="none" w:sz="0" w:space="0" w:color="auto"/>
      </w:divBdr>
      <w:divsChild>
        <w:div w:id="709644288">
          <w:marLeft w:val="0"/>
          <w:marRight w:val="0"/>
          <w:marTop w:val="0"/>
          <w:marBottom w:val="0"/>
          <w:divBdr>
            <w:top w:val="none" w:sz="0" w:space="0" w:color="auto"/>
            <w:left w:val="none" w:sz="0" w:space="0" w:color="auto"/>
            <w:bottom w:val="none" w:sz="0" w:space="0" w:color="auto"/>
            <w:right w:val="none" w:sz="0" w:space="0" w:color="auto"/>
          </w:divBdr>
          <w:divsChild>
            <w:div w:id="348607838">
              <w:marLeft w:val="0"/>
              <w:marRight w:val="0"/>
              <w:marTop w:val="0"/>
              <w:marBottom w:val="0"/>
              <w:divBdr>
                <w:top w:val="none" w:sz="0" w:space="0" w:color="auto"/>
                <w:left w:val="none" w:sz="0" w:space="0" w:color="auto"/>
                <w:bottom w:val="none" w:sz="0" w:space="0" w:color="auto"/>
                <w:right w:val="none" w:sz="0" w:space="0" w:color="auto"/>
              </w:divBdr>
              <w:divsChild>
                <w:div w:id="10586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4090">
      <w:bodyDiv w:val="1"/>
      <w:marLeft w:val="0"/>
      <w:marRight w:val="0"/>
      <w:marTop w:val="0"/>
      <w:marBottom w:val="0"/>
      <w:divBdr>
        <w:top w:val="none" w:sz="0" w:space="0" w:color="auto"/>
        <w:left w:val="none" w:sz="0" w:space="0" w:color="auto"/>
        <w:bottom w:val="none" w:sz="0" w:space="0" w:color="auto"/>
        <w:right w:val="none" w:sz="0" w:space="0" w:color="auto"/>
      </w:divBdr>
      <w:divsChild>
        <w:div w:id="1613785039">
          <w:marLeft w:val="0"/>
          <w:marRight w:val="0"/>
          <w:marTop w:val="0"/>
          <w:marBottom w:val="0"/>
          <w:divBdr>
            <w:top w:val="none" w:sz="0" w:space="0" w:color="auto"/>
            <w:left w:val="none" w:sz="0" w:space="0" w:color="auto"/>
            <w:bottom w:val="none" w:sz="0" w:space="0" w:color="auto"/>
            <w:right w:val="none" w:sz="0" w:space="0" w:color="auto"/>
          </w:divBdr>
          <w:divsChild>
            <w:div w:id="251359369">
              <w:marLeft w:val="0"/>
              <w:marRight w:val="0"/>
              <w:marTop w:val="0"/>
              <w:marBottom w:val="0"/>
              <w:divBdr>
                <w:top w:val="none" w:sz="0" w:space="0" w:color="auto"/>
                <w:left w:val="none" w:sz="0" w:space="0" w:color="auto"/>
                <w:bottom w:val="none" w:sz="0" w:space="0" w:color="auto"/>
                <w:right w:val="none" w:sz="0" w:space="0" w:color="auto"/>
              </w:divBdr>
              <w:divsChild>
                <w:div w:id="3478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3536">
      <w:bodyDiv w:val="1"/>
      <w:marLeft w:val="0"/>
      <w:marRight w:val="0"/>
      <w:marTop w:val="0"/>
      <w:marBottom w:val="0"/>
      <w:divBdr>
        <w:top w:val="none" w:sz="0" w:space="0" w:color="auto"/>
        <w:left w:val="none" w:sz="0" w:space="0" w:color="auto"/>
        <w:bottom w:val="none" w:sz="0" w:space="0" w:color="auto"/>
        <w:right w:val="none" w:sz="0" w:space="0" w:color="auto"/>
      </w:divBdr>
    </w:div>
    <w:div w:id="664862864">
      <w:bodyDiv w:val="1"/>
      <w:marLeft w:val="0"/>
      <w:marRight w:val="0"/>
      <w:marTop w:val="0"/>
      <w:marBottom w:val="0"/>
      <w:divBdr>
        <w:top w:val="none" w:sz="0" w:space="0" w:color="auto"/>
        <w:left w:val="none" w:sz="0" w:space="0" w:color="auto"/>
        <w:bottom w:val="none" w:sz="0" w:space="0" w:color="auto"/>
        <w:right w:val="none" w:sz="0" w:space="0" w:color="auto"/>
      </w:divBdr>
      <w:divsChild>
        <w:div w:id="764955554">
          <w:marLeft w:val="0"/>
          <w:marRight w:val="0"/>
          <w:marTop w:val="0"/>
          <w:marBottom w:val="0"/>
          <w:divBdr>
            <w:top w:val="none" w:sz="0" w:space="0" w:color="auto"/>
            <w:left w:val="none" w:sz="0" w:space="0" w:color="auto"/>
            <w:bottom w:val="none" w:sz="0" w:space="0" w:color="auto"/>
            <w:right w:val="none" w:sz="0" w:space="0" w:color="auto"/>
          </w:divBdr>
          <w:divsChild>
            <w:div w:id="807472157">
              <w:marLeft w:val="0"/>
              <w:marRight w:val="0"/>
              <w:marTop w:val="0"/>
              <w:marBottom w:val="0"/>
              <w:divBdr>
                <w:top w:val="none" w:sz="0" w:space="0" w:color="auto"/>
                <w:left w:val="none" w:sz="0" w:space="0" w:color="auto"/>
                <w:bottom w:val="none" w:sz="0" w:space="0" w:color="auto"/>
                <w:right w:val="none" w:sz="0" w:space="0" w:color="auto"/>
              </w:divBdr>
              <w:divsChild>
                <w:div w:id="403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6223">
      <w:bodyDiv w:val="1"/>
      <w:marLeft w:val="0"/>
      <w:marRight w:val="0"/>
      <w:marTop w:val="0"/>
      <w:marBottom w:val="0"/>
      <w:divBdr>
        <w:top w:val="none" w:sz="0" w:space="0" w:color="auto"/>
        <w:left w:val="none" w:sz="0" w:space="0" w:color="auto"/>
        <w:bottom w:val="none" w:sz="0" w:space="0" w:color="auto"/>
        <w:right w:val="none" w:sz="0" w:space="0" w:color="auto"/>
      </w:divBdr>
    </w:div>
    <w:div w:id="702555671">
      <w:bodyDiv w:val="1"/>
      <w:marLeft w:val="0"/>
      <w:marRight w:val="0"/>
      <w:marTop w:val="0"/>
      <w:marBottom w:val="0"/>
      <w:divBdr>
        <w:top w:val="none" w:sz="0" w:space="0" w:color="auto"/>
        <w:left w:val="none" w:sz="0" w:space="0" w:color="auto"/>
        <w:bottom w:val="none" w:sz="0" w:space="0" w:color="auto"/>
        <w:right w:val="none" w:sz="0" w:space="0" w:color="auto"/>
      </w:divBdr>
      <w:divsChild>
        <w:div w:id="1836533145">
          <w:marLeft w:val="0"/>
          <w:marRight w:val="0"/>
          <w:marTop w:val="0"/>
          <w:marBottom w:val="0"/>
          <w:divBdr>
            <w:top w:val="none" w:sz="0" w:space="0" w:color="auto"/>
            <w:left w:val="none" w:sz="0" w:space="0" w:color="auto"/>
            <w:bottom w:val="none" w:sz="0" w:space="0" w:color="auto"/>
            <w:right w:val="none" w:sz="0" w:space="0" w:color="auto"/>
          </w:divBdr>
          <w:divsChild>
            <w:div w:id="464128724">
              <w:marLeft w:val="0"/>
              <w:marRight w:val="0"/>
              <w:marTop w:val="0"/>
              <w:marBottom w:val="0"/>
              <w:divBdr>
                <w:top w:val="none" w:sz="0" w:space="0" w:color="auto"/>
                <w:left w:val="none" w:sz="0" w:space="0" w:color="auto"/>
                <w:bottom w:val="none" w:sz="0" w:space="0" w:color="auto"/>
                <w:right w:val="none" w:sz="0" w:space="0" w:color="auto"/>
              </w:divBdr>
              <w:divsChild>
                <w:div w:id="8394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3644">
      <w:bodyDiv w:val="1"/>
      <w:marLeft w:val="0"/>
      <w:marRight w:val="0"/>
      <w:marTop w:val="0"/>
      <w:marBottom w:val="0"/>
      <w:divBdr>
        <w:top w:val="none" w:sz="0" w:space="0" w:color="auto"/>
        <w:left w:val="none" w:sz="0" w:space="0" w:color="auto"/>
        <w:bottom w:val="none" w:sz="0" w:space="0" w:color="auto"/>
        <w:right w:val="none" w:sz="0" w:space="0" w:color="auto"/>
      </w:divBdr>
      <w:divsChild>
        <w:div w:id="666174839">
          <w:marLeft w:val="0"/>
          <w:marRight w:val="0"/>
          <w:marTop w:val="0"/>
          <w:marBottom w:val="0"/>
          <w:divBdr>
            <w:top w:val="none" w:sz="0" w:space="0" w:color="auto"/>
            <w:left w:val="none" w:sz="0" w:space="0" w:color="auto"/>
            <w:bottom w:val="none" w:sz="0" w:space="0" w:color="auto"/>
            <w:right w:val="none" w:sz="0" w:space="0" w:color="auto"/>
          </w:divBdr>
          <w:divsChild>
            <w:div w:id="2062315545">
              <w:marLeft w:val="0"/>
              <w:marRight w:val="0"/>
              <w:marTop w:val="0"/>
              <w:marBottom w:val="0"/>
              <w:divBdr>
                <w:top w:val="none" w:sz="0" w:space="0" w:color="auto"/>
                <w:left w:val="none" w:sz="0" w:space="0" w:color="auto"/>
                <w:bottom w:val="none" w:sz="0" w:space="0" w:color="auto"/>
                <w:right w:val="none" w:sz="0" w:space="0" w:color="auto"/>
              </w:divBdr>
              <w:divsChild>
                <w:div w:id="16600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4207">
      <w:bodyDiv w:val="1"/>
      <w:marLeft w:val="0"/>
      <w:marRight w:val="0"/>
      <w:marTop w:val="0"/>
      <w:marBottom w:val="0"/>
      <w:divBdr>
        <w:top w:val="none" w:sz="0" w:space="0" w:color="auto"/>
        <w:left w:val="none" w:sz="0" w:space="0" w:color="auto"/>
        <w:bottom w:val="none" w:sz="0" w:space="0" w:color="auto"/>
        <w:right w:val="none" w:sz="0" w:space="0" w:color="auto"/>
      </w:divBdr>
    </w:div>
    <w:div w:id="759716239">
      <w:bodyDiv w:val="1"/>
      <w:marLeft w:val="0"/>
      <w:marRight w:val="0"/>
      <w:marTop w:val="0"/>
      <w:marBottom w:val="0"/>
      <w:divBdr>
        <w:top w:val="none" w:sz="0" w:space="0" w:color="auto"/>
        <w:left w:val="none" w:sz="0" w:space="0" w:color="auto"/>
        <w:bottom w:val="none" w:sz="0" w:space="0" w:color="auto"/>
        <w:right w:val="none" w:sz="0" w:space="0" w:color="auto"/>
      </w:divBdr>
      <w:divsChild>
        <w:div w:id="2089225495">
          <w:marLeft w:val="0"/>
          <w:marRight w:val="0"/>
          <w:marTop w:val="0"/>
          <w:marBottom w:val="0"/>
          <w:divBdr>
            <w:top w:val="none" w:sz="0" w:space="0" w:color="auto"/>
            <w:left w:val="none" w:sz="0" w:space="0" w:color="auto"/>
            <w:bottom w:val="none" w:sz="0" w:space="0" w:color="auto"/>
            <w:right w:val="none" w:sz="0" w:space="0" w:color="auto"/>
          </w:divBdr>
          <w:divsChild>
            <w:div w:id="58404280">
              <w:marLeft w:val="0"/>
              <w:marRight w:val="0"/>
              <w:marTop w:val="0"/>
              <w:marBottom w:val="0"/>
              <w:divBdr>
                <w:top w:val="none" w:sz="0" w:space="0" w:color="auto"/>
                <w:left w:val="none" w:sz="0" w:space="0" w:color="auto"/>
                <w:bottom w:val="none" w:sz="0" w:space="0" w:color="auto"/>
                <w:right w:val="none" w:sz="0" w:space="0" w:color="auto"/>
              </w:divBdr>
              <w:divsChild>
                <w:div w:id="105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4886">
      <w:bodyDiv w:val="1"/>
      <w:marLeft w:val="0"/>
      <w:marRight w:val="0"/>
      <w:marTop w:val="0"/>
      <w:marBottom w:val="0"/>
      <w:divBdr>
        <w:top w:val="none" w:sz="0" w:space="0" w:color="auto"/>
        <w:left w:val="none" w:sz="0" w:space="0" w:color="auto"/>
        <w:bottom w:val="none" w:sz="0" w:space="0" w:color="auto"/>
        <w:right w:val="none" w:sz="0" w:space="0" w:color="auto"/>
      </w:divBdr>
      <w:divsChild>
        <w:div w:id="375542697">
          <w:marLeft w:val="0"/>
          <w:marRight w:val="0"/>
          <w:marTop w:val="0"/>
          <w:marBottom w:val="0"/>
          <w:divBdr>
            <w:top w:val="none" w:sz="0" w:space="0" w:color="auto"/>
            <w:left w:val="none" w:sz="0" w:space="0" w:color="auto"/>
            <w:bottom w:val="none" w:sz="0" w:space="0" w:color="auto"/>
            <w:right w:val="none" w:sz="0" w:space="0" w:color="auto"/>
          </w:divBdr>
          <w:divsChild>
            <w:div w:id="195698931">
              <w:marLeft w:val="0"/>
              <w:marRight w:val="0"/>
              <w:marTop w:val="0"/>
              <w:marBottom w:val="0"/>
              <w:divBdr>
                <w:top w:val="none" w:sz="0" w:space="0" w:color="auto"/>
                <w:left w:val="none" w:sz="0" w:space="0" w:color="auto"/>
                <w:bottom w:val="none" w:sz="0" w:space="0" w:color="auto"/>
                <w:right w:val="none" w:sz="0" w:space="0" w:color="auto"/>
              </w:divBdr>
              <w:divsChild>
                <w:div w:id="1093933675">
                  <w:marLeft w:val="0"/>
                  <w:marRight w:val="0"/>
                  <w:marTop w:val="0"/>
                  <w:marBottom w:val="0"/>
                  <w:divBdr>
                    <w:top w:val="none" w:sz="0" w:space="0" w:color="auto"/>
                    <w:left w:val="none" w:sz="0" w:space="0" w:color="auto"/>
                    <w:bottom w:val="none" w:sz="0" w:space="0" w:color="auto"/>
                    <w:right w:val="none" w:sz="0" w:space="0" w:color="auto"/>
                  </w:divBdr>
                  <w:divsChild>
                    <w:div w:id="8497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15173">
      <w:bodyDiv w:val="1"/>
      <w:marLeft w:val="0"/>
      <w:marRight w:val="0"/>
      <w:marTop w:val="0"/>
      <w:marBottom w:val="0"/>
      <w:divBdr>
        <w:top w:val="none" w:sz="0" w:space="0" w:color="auto"/>
        <w:left w:val="none" w:sz="0" w:space="0" w:color="auto"/>
        <w:bottom w:val="none" w:sz="0" w:space="0" w:color="auto"/>
        <w:right w:val="none" w:sz="0" w:space="0" w:color="auto"/>
      </w:divBdr>
      <w:divsChild>
        <w:div w:id="1799568509">
          <w:marLeft w:val="0"/>
          <w:marRight w:val="0"/>
          <w:marTop w:val="0"/>
          <w:marBottom w:val="0"/>
          <w:divBdr>
            <w:top w:val="none" w:sz="0" w:space="0" w:color="auto"/>
            <w:left w:val="none" w:sz="0" w:space="0" w:color="auto"/>
            <w:bottom w:val="none" w:sz="0" w:space="0" w:color="auto"/>
            <w:right w:val="none" w:sz="0" w:space="0" w:color="auto"/>
          </w:divBdr>
          <w:divsChild>
            <w:div w:id="1060906907">
              <w:marLeft w:val="0"/>
              <w:marRight w:val="0"/>
              <w:marTop w:val="0"/>
              <w:marBottom w:val="0"/>
              <w:divBdr>
                <w:top w:val="none" w:sz="0" w:space="0" w:color="auto"/>
                <w:left w:val="none" w:sz="0" w:space="0" w:color="auto"/>
                <w:bottom w:val="none" w:sz="0" w:space="0" w:color="auto"/>
                <w:right w:val="none" w:sz="0" w:space="0" w:color="auto"/>
              </w:divBdr>
              <w:divsChild>
                <w:div w:id="15950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70798">
      <w:bodyDiv w:val="1"/>
      <w:marLeft w:val="0"/>
      <w:marRight w:val="0"/>
      <w:marTop w:val="0"/>
      <w:marBottom w:val="0"/>
      <w:divBdr>
        <w:top w:val="none" w:sz="0" w:space="0" w:color="auto"/>
        <w:left w:val="none" w:sz="0" w:space="0" w:color="auto"/>
        <w:bottom w:val="none" w:sz="0" w:space="0" w:color="auto"/>
        <w:right w:val="none" w:sz="0" w:space="0" w:color="auto"/>
      </w:divBdr>
      <w:divsChild>
        <w:div w:id="1634405701">
          <w:marLeft w:val="0"/>
          <w:marRight w:val="0"/>
          <w:marTop w:val="0"/>
          <w:marBottom w:val="0"/>
          <w:divBdr>
            <w:top w:val="none" w:sz="0" w:space="0" w:color="auto"/>
            <w:left w:val="none" w:sz="0" w:space="0" w:color="auto"/>
            <w:bottom w:val="none" w:sz="0" w:space="0" w:color="auto"/>
            <w:right w:val="none" w:sz="0" w:space="0" w:color="auto"/>
          </w:divBdr>
          <w:divsChild>
            <w:div w:id="1292781822">
              <w:marLeft w:val="0"/>
              <w:marRight w:val="0"/>
              <w:marTop w:val="0"/>
              <w:marBottom w:val="0"/>
              <w:divBdr>
                <w:top w:val="none" w:sz="0" w:space="0" w:color="auto"/>
                <w:left w:val="none" w:sz="0" w:space="0" w:color="auto"/>
                <w:bottom w:val="none" w:sz="0" w:space="0" w:color="auto"/>
                <w:right w:val="none" w:sz="0" w:space="0" w:color="auto"/>
              </w:divBdr>
              <w:divsChild>
                <w:div w:id="10010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1319">
      <w:bodyDiv w:val="1"/>
      <w:marLeft w:val="0"/>
      <w:marRight w:val="0"/>
      <w:marTop w:val="0"/>
      <w:marBottom w:val="0"/>
      <w:divBdr>
        <w:top w:val="none" w:sz="0" w:space="0" w:color="auto"/>
        <w:left w:val="none" w:sz="0" w:space="0" w:color="auto"/>
        <w:bottom w:val="none" w:sz="0" w:space="0" w:color="auto"/>
        <w:right w:val="none" w:sz="0" w:space="0" w:color="auto"/>
      </w:divBdr>
      <w:divsChild>
        <w:div w:id="1451242761">
          <w:marLeft w:val="0"/>
          <w:marRight w:val="0"/>
          <w:marTop w:val="0"/>
          <w:marBottom w:val="0"/>
          <w:divBdr>
            <w:top w:val="none" w:sz="0" w:space="0" w:color="auto"/>
            <w:left w:val="none" w:sz="0" w:space="0" w:color="auto"/>
            <w:bottom w:val="none" w:sz="0" w:space="0" w:color="auto"/>
            <w:right w:val="none" w:sz="0" w:space="0" w:color="auto"/>
          </w:divBdr>
          <w:divsChild>
            <w:div w:id="1287351956">
              <w:marLeft w:val="0"/>
              <w:marRight w:val="0"/>
              <w:marTop w:val="0"/>
              <w:marBottom w:val="0"/>
              <w:divBdr>
                <w:top w:val="none" w:sz="0" w:space="0" w:color="auto"/>
                <w:left w:val="none" w:sz="0" w:space="0" w:color="auto"/>
                <w:bottom w:val="none" w:sz="0" w:space="0" w:color="auto"/>
                <w:right w:val="none" w:sz="0" w:space="0" w:color="auto"/>
              </w:divBdr>
              <w:divsChild>
                <w:div w:id="8817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9214">
      <w:bodyDiv w:val="1"/>
      <w:marLeft w:val="0"/>
      <w:marRight w:val="0"/>
      <w:marTop w:val="0"/>
      <w:marBottom w:val="0"/>
      <w:divBdr>
        <w:top w:val="none" w:sz="0" w:space="0" w:color="auto"/>
        <w:left w:val="none" w:sz="0" w:space="0" w:color="auto"/>
        <w:bottom w:val="none" w:sz="0" w:space="0" w:color="auto"/>
        <w:right w:val="none" w:sz="0" w:space="0" w:color="auto"/>
      </w:divBdr>
      <w:divsChild>
        <w:div w:id="1904098853">
          <w:marLeft w:val="0"/>
          <w:marRight w:val="0"/>
          <w:marTop w:val="0"/>
          <w:marBottom w:val="0"/>
          <w:divBdr>
            <w:top w:val="none" w:sz="0" w:space="0" w:color="auto"/>
            <w:left w:val="none" w:sz="0" w:space="0" w:color="auto"/>
            <w:bottom w:val="none" w:sz="0" w:space="0" w:color="auto"/>
            <w:right w:val="none" w:sz="0" w:space="0" w:color="auto"/>
          </w:divBdr>
          <w:divsChild>
            <w:div w:id="803741674">
              <w:marLeft w:val="0"/>
              <w:marRight w:val="0"/>
              <w:marTop w:val="0"/>
              <w:marBottom w:val="0"/>
              <w:divBdr>
                <w:top w:val="none" w:sz="0" w:space="0" w:color="auto"/>
                <w:left w:val="none" w:sz="0" w:space="0" w:color="auto"/>
                <w:bottom w:val="none" w:sz="0" w:space="0" w:color="auto"/>
                <w:right w:val="none" w:sz="0" w:space="0" w:color="auto"/>
              </w:divBdr>
              <w:divsChild>
                <w:div w:id="4260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9308">
      <w:bodyDiv w:val="1"/>
      <w:marLeft w:val="0"/>
      <w:marRight w:val="0"/>
      <w:marTop w:val="0"/>
      <w:marBottom w:val="0"/>
      <w:divBdr>
        <w:top w:val="none" w:sz="0" w:space="0" w:color="auto"/>
        <w:left w:val="none" w:sz="0" w:space="0" w:color="auto"/>
        <w:bottom w:val="none" w:sz="0" w:space="0" w:color="auto"/>
        <w:right w:val="none" w:sz="0" w:space="0" w:color="auto"/>
      </w:divBdr>
    </w:div>
    <w:div w:id="850069606">
      <w:bodyDiv w:val="1"/>
      <w:marLeft w:val="0"/>
      <w:marRight w:val="0"/>
      <w:marTop w:val="0"/>
      <w:marBottom w:val="0"/>
      <w:divBdr>
        <w:top w:val="none" w:sz="0" w:space="0" w:color="auto"/>
        <w:left w:val="none" w:sz="0" w:space="0" w:color="auto"/>
        <w:bottom w:val="none" w:sz="0" w:space="0" w:color="auto"/>
        <w:right w:val="none" w:sz="0" w:space="0" w:color="auto"/>
      </w:divBdr>
      <w:divsChild>
        <w:div w:id="1244953253">
          <w:marLeft w:val="0"/>
          <w:marRight w:val="0"/>
          <w:marTop w:val="0"/>
          <w:marBottom w:val="0"/>
          <w:divBdr>
            <w:top w:val="none" w:sz="0" w:space="0" w:color="auto"/>
            <w:left w:val="none" w:sz="0" w:space="0" w:color="auto"/>
            <w:bottom w:val="none" w:sz="0" w:space="0" w:color="auto"/>
            <w:right w:val="none" w:sz="0" w:space="0" w:color="auto"/>
          </w:divBdr>
          <w:divsChild>
            <w:div w:id="471673867">
              <w:marLeft w:val="0"/>
              <w:marRight w:val="0"/>
              <w:marTop w:val="0"/>
              <w:marBottom w:val="0"/>
              <w:divBdr>
                <w:top w:val="none" w:sz="0" w:space="0" w:color="auto"/>
                <w:left w:val="none" w:sz="0" w:space="0" w:color="auto"/>
                <w:bottom w:val="none" w:sz="0" w:space="0" w:color="auto"/>
                <w:right w:val="none" w:sz="0" w:space="0" w:color="auto"/>
              </w:divBdr>
              <w:divsChild>
                <w:div w:id="6919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69155">
      <w:bodyDiv w:val="1"/>
      <w:marLeft w:val="0"/>
      <w:marRight w:val="0"/>
      <w:marTop w:val="0"/>
      <w:marBottom w:val="0"/>
      <w:divBdr>
        <w:top w:val="none" w:sz="0" w:space="0" w:color="auto"/>
        <w:left w:val="none" w:sz="0" w:space="0" w:color="auto"/>
        <w:bottom w:val="none" w:sz="0" w:space="0" w:color="auto"/>
        <w:right w:val="none" w:sz="0" w:space="0" w:color="auto"/>
      </w:divBdr>
      <w:divsChild>
        <w:div w:id="1630669889">
          <w:marLeft w:val="0"/>
          <w:marRight w:val="0"/>
          <w:marTop w:val="0"/>
          <w:marBottom w:val="0"/>
          <w:divBdr>
            <w:top w:val="none" w:sz="0" w:space="0" w:color="auto"/>
            <w:left w:val="none" w:sz="0" w:space="0" w:color="auto"/>
            <w:bottom w:val="none" w:sz="0" w:space="0" w:color="auto"/>
            <w:right w:val="none" w:sz="0" w:space="0" w:color="auto"/>
          </w:divBdr>
          <w:divsChild>
            <w:div w:id="1306659283">
              <w:marLeft w:val="0"/>
              <w:marRight w:val="0"/>
              <w:marTop w:val="0"/>
              <w:marBottom w:val="0"/>
              <w:divBdr>
                <w:top w:val="none" w:sz="0" w:space="0" w:color="auto"/>
                <w:left w:val="none" w:sz="0" w:space="0" w:color="auto"/>
                <w:bottom w:val="none" w:sz="0" w:space="0" w:color="auto"/>
                <w:right w:val="none" w:sz="0" w:space="0" w:color="auto"/>
              </w:divBdr>
              <w:divsChild>
                <w:div w:id="985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96481">
      <w:bodyDiv w:val="1"/>
      <w:marLeft w:val="0"/>
      <w:marRight w:val="0"/>
      <w:marTop w:val="0"/>
      <w:marBottom w:val="0"/>
      <w:divBdr>
        <w:top w:val="none" w:sz="0" w:space="0" w:color="auto"/>
        <w:left w:val="none" w:sz="0" w:space="0" w:color="auto"/>
        <w:bottom w:val="none" w:sz="0" w:space="0" w:color="auto"/>
        <w:right w:val="none" w:sz="0" w:space="0" w:color="auto"/>
      </w:divBdr>
      <w:divsChild>
        <w:div w:id="1378243144">
          <w:marLeft w:val="0"/>
          <w:marRight w:val="0"/>
          <w:marTop w:val="0"/>
          <w:marBottom w:val="0"/>
          <w:divBdr>
            <w:top w:val="none" w:sz="0" w:space="0" w:color="auto"/>
            <w:left w:val="none" w:sz="0" w:space="0" w:color="auto"/>
            <w:bottom w:val="none" w:sz="0" w:space="0" w:color="auto"/>
            <w:right w:val="none" w:sz="0" w:space="0" w:color="auto"/>
          </w:divBdr>
          <w:divsChild>
            <w:div w:id="299920167">
              <w:marLeft w:val="0"/>
              <w:marRight w:val="0"/>
              <w:marTop w:val="0"/>
              <w:marBottom w:val="0"/>
              <w:divBdr>
                <w:top w:val="none" w:sz="0" w:space="0" w:color="auto"/>
                <w:left w:val="none" w:sz="0" w:space="0" w:color="auto"/>
                <w:bottom w:val="none" w:sz="0" w:space="0" w:color="auto"/>
                <w:right w:val="none" w:sz="0" w:space="0" w:color="auto"/>
              </w:divBdr>
              <w:divsChild>
                <w:div w:id="6814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3876">
      <w:bodyDiv w:val="1"/>
      <w:marLeft w:val="0"/>
      <w:marRight w:val="0"/>
      <w:marTop w:val="0"/>
      <w:marBottom w:val="0"/>
      <w:divBdr>
        <w:top w:val="none" w:sz="0" w:space="0" w:color="auto"/>
        <w:left w:val="none" w:sz="0" w:space="0" w:color="auto"/>
        <w:bottom w:val="none" w:sz="0" w:space="0" w:color="auto"/>
        <w:right w:val="none" w:sz="0" w:space="0" w:color="auto"/>
      </w:divBdr>
      <w:divsChild>
        <w:div w:id="79644675">
          <w:marLeft w:val="0"/>
          <w:marRight w:val="0"/>
          <w:marTop w:val="0"/>
          <w:marBottom w:val="0"/>
          <w:divBdr>
            <w:top w:val="none" w:sz="0" w:space="0" w:color="auto"/>
            <w:left w:val="none" w:sz="0" w:space="0" w:color="auto"/>
            <w:bottom w:val="none" w:sz="0" w:space="0" w:color="auto"/>
            <w:right w:val="none" w:sz="0" w:space="0" w:color="auto"/>
          </w:divBdr>
          <w:divsChild>
            <w:div w:id="1817410866">
              <w:marLeft w:val="0"/>
              <w:marRight w:val="0"/>
              <w:marTop w:val="0"/>
              <w:marBottom w:val="0"/>
              <w:divBdr>
                <w:top w:val="none" w:sz="0" w:space="0" w:color="auto"/>
                <w:left w:val="none" w:sz="0" w:space="0" w:color="auto"/>
                <w:bottom w:val="none" w:sz="0" w:space="0" w:color="auto"/>
                <w:right w:val="none" w:sz="0" w:space="0" w:color="auto"/>
              </w:divBdr>
              <w:divsChild>
                <w:div w:id="359936056">
                  <w:marLeft w:val="0"/>
                  <w:marRight w:val="0"/>
                  <w:marTop w:val="0"/>
                  <w:marBottom w:val="0"/>
                  <w:divBdr>
                    <w:top w:val="none" w:sz="0" w:space="0" w:color="auto"/>
                    <w:left w:val="none" w:sz="0" w:space="0" w:color="auto"/>
                    <w:bottom w:val="none" w:sz="0" w:space="0" w:color="auto"/>
                    <w:right w:val="none" w:sz="0" w:space="0" w:color="auto"/>
                  </w:divBdr>
                  <w:divsChild>
                    <w:div w:id="1304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6623">
      <w:bodyDiv w:val="1"/>
      <w:marLeft w:val="0"/>
      <w:marRight w:val="0"/>
      <w:marTop w:val="0"/>
      <w:marBottom w:val="0"/>
      <w:divBdr>
        <w:top w:val="none" w:sz="0" w:space="0" w:color="auto"/>
        <w:left w:val="none" w:sz="0" w:space="0" w:color="auto"/>
        <w:bottom w:val="none" w:sz="0" w:space="0" w:color="auto"/>
        <w:right w:val="none" w:sz="0" w:space="0" w:color="auto"/>
      </w:divBdr>
      <w:divsChild>
        <w:div w:id="1821652487">
          <w:marLeft w:val="0"/>
          <w:marRight w:val="0"/>
          <w:marTop w:val="0"/>
          <w:marBottom w:val="0"/>
          <w:divBdr>
            <w:top w:val="none" w:sz="0" w:space="0" w:color="auto"/>
            <w:left w:val="none" w:sz="0" w:space="0" w:color="auto"/>
            <w:bottom w:val="none" w:sz="0" w:space="0" w:color="auto"/>
            <w:right w:val="none" w:sz="0" w:space="0" w:color="auto"/>
          </w:divBdr>
          <w:divsChild>
            <w:div w:id="1547984395">
              <w:marLeft w:val="0"/>
              <w:marRight w:val="0"/>
              <w:marTop w:val="0"/>
              <w:marBottom w:val="0"/>
              <w:divBdr>
                <w:top w:val="none" w:sz="0" w:space="0" w:color="auto"/>
                <w:left w:val="none" w:sz="0" w:space="0" w:color="auto"/>
                <w:bottom w:val="none" w:sz="0" w:space="0" w:color="auto"/>
                <w:right w:val="none" w:sz="0" w:space="0" w:color="auto"/>
              </w:divBdr>
              <w:divsChild>
                <w:div w:id="20354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05178">
      <w:bodyDiv w:val="1"/>
      <w:marLeft w:val="0"/>
      <w:marRight w:val="0"/>
      <w:marTop w:val="0"/>
      <w:marBottom w:val="0"/>
      <w:divBdr>
        <w:top w:val="none" w:sz="0" w:space="0" w:color="auto"/>
        <w:left w:val="none" w:sz="0" w:space="0" w:color="auto"/>
        <w:bottom w:val="none" w:sz="0" w:space="0" w:color="auto"/>
        <w:right w:val="none" w:sz="0" w:space="0" w:color="auto"/>
      </w:divBdr>
      <w:divsChild>
        <w:div w:id="452947363">
          <w:marLeft w:val="0"/>
          <w:marRight w:val="0"/>
          <w:marTop w:val="0"/>
          <w:marBottom w:val="0"/>
          <w:divBdr>
            <w:top w:val="none" w:sz="0" w:space="0" w:color="auto"/>
            <w:left w:val="none" w:sz="0" w:space="0" w:color="auto"/>
            <w:bottom w:val="none" w:sz="0" w:space="0" w:color="auto"/>
            <w:right w:val="none" w:sz="0" w:space="0" w:color="auto"/>
          </w:divBdr>
          <w:divsChild>
            <w:div w:id="587083797">
              <w:marLeft w:val="0"/>
              <w:marRight w:val="0"/>
              <w:marTop w:val="0"/>
              <w:marBottom w:val="0"/>
              <w:divBdr>
                <w:top w:val="none" w:sz="0" w:space="0" w:color="auto"/>
                <w:left w:val="none" w:sz="0" w:space="0" w:color="auto"/>
                <w:bottom w:val="none" w:sz="0" w:space="0" w:color="auto"/>
                <w:right w:val="none" w:sz="0" w:space="0" w:color="auto"/>
              </w:divBdr>
              <w:divsChild>
                <w:div w:id="14433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7052">
      <w:bodyDiv w:val="1"/>
      <w:marLeft w:val="0"/>
      <w:marRight w:val="0"/>
      <w:marTop w:val="0"/>
      <w:marBottom w:val="0"/>
      <w:divBdr>
        <w:top w:val="none" w:sz="0" w:space="0" w:color="auto"/>
        <w:left w:val="none" w:sz="0" w:space="0" w:color="auto"/>
        <w:bottom w:val="none" w:sz="0" w:space="0" w:color="auto"/>
        <w:right w:val="none" w:sz="0" w:space="0" w:color="auto"/>
      </w:divBdr>
      <w:divsChild>
        <w:div w:id="1314749563">
          <w:marLeft w:val="0"/>
          <w:marRight w:val="0"/>
          <w:marTop w:val="0"/>
          <w:marBottom w:val="0"/>
          <w:divBdr>
            <w:top w:val="none" w:sz="0" w:space="0" w:color="auto"/>
            <w:left w:val="none" w:sz="0" w:space="0" w:color="auto"/>
            <w:bottom w:val="none" w:sz="0" w:space="0" w:color="auto"/>
            <w:right w:val="none" w:sz="0" w:space="0" w:color="auto"/>
          </w:divBdr>
          <w:divsChild>
            <w:div w:id="713964417">
              <w:marLeft w:val="0"/>
              <w:marRight w:val="0"/>
              <w:marTop w:val="0"/>
              <w:marBottom w:val="0"/>
              <w:divBdr>
                <w:top w:val="none" w:sz="0" w:space="0" w:color="auto"/>
                <w:left w:val="none" w:sz="0" w:space="0" w:color="auto"/>
                <w:bottom w:val="none" w:sz="0" w:space="0" w:color="auto"/>
                <w:right w:val="none" w:sz="0" w:space="0" w:color="auto"/>
              </w:divBdr>
              <w:divsChild>
                <w:div w:id="683016713">
                  <w:marLeft w:val="0"/>
                  <w:marRight w:val="0"/>
                  <w:marTop w:val="0"/>
                  <w:marBottom w:val="0"/>
                  <w:divBdr>
                    <w:top w:val="none" w:sz="0" w:space="0" w:color="auto"/>
                    <w:left w:val="none" w:sz="0" w:space="0" w:color="auto"/>
                    <w:bottom w:val="none" w:sz="0" w:space="0" w:color="auto"/>
                    <w:right w:val="none" w:sz="0" w:space="0" w:color="auto"/>
                  </w:divBdr>
                  <w:divsChild>
                    <w:div w:id="174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30585">
      <w:bodyDiv w:val="1"/>
      <w:marLeft w:val="0"/>
      <w:marRight w:val="0"/>
      <w:marTop w:val="0"/>
      <w:marBottom w:val="0"/>
      <w:divBdr>
        <w:top w:val="none" w:sz="0" w:space="0" w:color="auto"/>
        <w:left w:val="none" w:sz="0" w:space="0" w:color="auto"/>
        <w:bottom w:val="none" w:sz="0" w:space="0" w:color="auto"/>
        <w:right w:val="none" w:sz="0" w:space="0" w:color="auto"/>
      </w:divBdr>
    </w:div>
    <w:div w:id="965504575">
      <w:bodyDiv w:val="1"/>
      <w:marLeft w:val="0"/>
      <w:marRight w:val="0"/>
      <w:marTop w:val="0"/>
      <w:marBottom w:val="0"/>
      <w:divBdr>
        <w:top w:val="none" w:sz="0" w:space="0" w:color="auto"/>
        <w:left w:val="none" w:sz="0" w:space="0" w:color="auto"/>
        <w:bottom w:val="none" w:sz="0" w:space="0" w:color="auto"/>
        <w:right w:val="none" w:sz="0" w:space="0" w:color="auto"/>
      </w:divBdr>
      <w:divsChild>
        <w:div w:id="1110976813">
          <w:marLeft w:val="0"/>
          <w:marRight w:val="0"/>
          <w:marTop w:val="0"/>
          <w:marBottom w:val="0"/>
          <w:divBdr>
            <w:top w:val="none" w:sz="0" w:space="0" w:color="auto"/>
            <w:left w:val="none" w:sz="0" w:space="0" w:color="auto"/>
            <w:bottom w:val="none" w:sz="0" w:space="0" w:color="auto"/>
            <w:right w:val="none" w:sz="0" w:space="0" w:color="auto"/>
          </w:divBdr>
          <w:divsChild>
            <w:div w:id="1895891539">
              <w:marLeft w:val="0"/>
              <w:marRight w:val="0"/>
              <w:marTop w:val="0"/>
              <w:marBottom w:val="0"/>
              <w:divBdr>
                <w:top w:val="none" w:sz="0" w:space="0" w:color="auto"/>
                <w:left w:val="none" w:sz="0" w:space="0" w:color="auto"/>
                <w:bottom w:val="none" w:sz="0" w:space="0" w:color="auto"/>
                <w:right w:val="none" w:sz="0" w:space="0" w:color="auto"/>
              </w:divBdr>
              <w:divsChild>
                <w:div w:id="1344895257">
                  <w:marLeft w:val="0"/>
                  <w:marRight w:val="0"/>
                  <w:marTop w:val="0"/>
                  <w:marBottom w:val="0"/>
                  <w:divBdr>
                    <w:top w:val="none" w:sz="0" w:space="0" w:color="auto"/>
                    <w:left w:val="none" w:sz="0" w:space="0" w:color="auto"/>
                    <w:bottom w:val="none" w:sz="0" w:space="0" w:color="auto"/>
                    <w:right w:val="none" w:sz="0" w:space="0" w:color="auto"/>
                  </w:divBdr>
                  <w:divsChild>
                    <w:div w:id="19253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3109">
      <w:bodyDiv w:val="1"/>
      <w:marLeft w:val="0"/>
      <w:marRight w:val="0"/>
      <w:marTop w:val="0"/>
      <w:marBottom w:val="0"/>
      <w:divBdr>
        <w:top w:val="none" w:sz="0" w:space="0" w:color="auto"/>
        <w:left w:val="none" w:sz="0" w:space="0" w:color="auto"/>
        <w:bottom w:val="none" w:sz="0" w:space="0" w:color="auto"/>
        <w:right w:val="none" w:sz="0" w:space="0" w:color="auto"/>
      </w:divBdr>
    </w:div>
    <w:div w:id="1000474106">
      <w:bodyDiv w:val="1"/>
      <w:marLeft w:val="0"/>
      <w:marRight w:val="0"/>
      <w:marTop w:val="0"/>
      <w:marBottom w:val="0"/>
      <w:divBdr>
        <w:top w:val="none" w:sz="0" w:space="0" w:color="auto"/>
        <w:left w:val="none" w:sz="0" w:space="0" w:color="auto"/>
        <w:bottom w:val="none" w:sz="0" w:space="0" w:color="auto"/>
        <w:right w:val="none" w:sz="0" w:space="0" w:color="auto"/>
      </w:divBdr>
    </w:div>
    <w:div w:id="1003095670">
      <w:bodyDiv w:val="1"/>
      <w:marLeft w:val="0"/>
      <w:marRight w:val="0"/>
      <w:marTop w:val="0"/>
      <w:marBottom w:val="0"/>
      <w:divBdr>
        <w:top w:val="none" w:sz="0" w:space="0" w:color="auto"/>
        <w:left w:val="none" w:sz="0" w:space="0" w:color="auto"/>
        <w:bottom w:val="none" w:sz="0" w:space="0" w:color="auto"/>
        <w:right w:val="none" w:sz="0" w:space="0" w:color="auto"/>
      </w:divBdr>
      <w:divsChild>
        <w:div w:id="1059939457">
          <w:marLeft w:val="0"/>
          <w:marRight w:val="0"/>
          <w:marTop w:val="0"/>
          <w:marBottom w:val="0"/>
          <w:divBdr>
            <w:top w:val="none" w:sz="0" w:space="0" w:color="auto"/>
            <w:left w:val="none" w:sz="0" w:space="0" w:color="auto"/>
            <w:bottom w:val="none" w:sz="0" w:space="0" w:color="auto"/>
            <w:right w:val="none" w:sz="0" w:space="0" w:color="auto"/>
          </w:divBdr>
          <w:divsChild>
            <w:div w:id="276520775">
              <w:marLeft w:val="0"/>
              <w:marRight w:val="0"/>
              <w:marTop w:val="0"/>
              <w:marBottom w:val="0"/>
              <w:divBdr>
                <w:top w:val="none" w:sz="0" w:space="0" w:color="auto"/>
                <w:left w:val="none" w:sz="0" w:space="0" w:color="auto"/>
                <w:bottom w:val="none" w:sz="0" w:space="0" w:color="auto"/>
                <w:right w:val="none" w:sz="0" w:space="0" w:color="auto"/>
              </w:divBdr>
              <w:divsChild>
                <w:div w:id="601499094">
                  <w:marLeft w:val="0"/>
                  <w:marRight w:val="0"/>
                  <w:marTop w:val="0"/>
                  <w:marBottom w:val="0"/>
                  <w:divBdr>
                    <w:top w:val="none" w:sz="0" w:space="0" w:color="auto"/>
                    <w:left w:val="none" w:sz="0" w:space="0" w:color="auto"/>
                    <w:bottom w:val="none" w:sz="0" w:space="0" w:color="auto"/>
                    <w:right w:val="none" w:sz="0" w:space="0" w:color="auto"/>
                  </w:divBdr>
                  <w:divsChild>
                    <w:div w:id="4959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96065">
      <w:bodyDiv w:val="1"/>
      <w:marLeft w:val="0"/>
      <w:marRight w:val="0"/>
      <w:marTop w:val="0"/>
      <w:marBottom w:val="0"/>
      <w:divBdr>
        <w:top w:val="none" w:sz="0" w:space="0" w:color="auto"/>
        <w:left w:val="none" w:sz="0" w:space="0" w:color="auto"/>
        <w:bottom w:val="none" w:sz="0" w:space="0" w:color="auto"/>
        <w:right w:val="none" w:sz="0" w:space="0" w:color="auto"/>
      </w:divBdr>
    </w:div>
    <w:div w:id="1013725831">
      <w:bodyDiv w:val="1"/>
      <w:marLeft w:val="0"/>
      <w:marRight w:val="0"/>
      <w:marTop w:val="0"/>
      <w:marBottom w:val="0"/>
      <w:divBdr>
        <w:top w:val="none" w:sz="0" w:space="0" w:color="auto"/>
        <w:left w:val="none" w:sz="0" w:space="0" w:color="auto"/>
        <w:bottom w:val="none" w:sz="0" w:space="0" w:color="auto"/>
        <w:right w:val="none" w:sz="0" w:space="0" w:color="auto"/>
      </w:divBdr>
    </w:div>
    <w:div w:id="1027020432">
      <w:bodyDiv w:val="1"/>
      <w:marLeft w:val="0"/>
      <w:marRight w:val="0"/>
      <w:marTop w:val="0"/>
      <w:marBottom w:val="0"/>
      <w:divBdr>
        <w:top w:val="none" w:sz="0" w:space="0" w:color="auto"/>
        <w:left w:val="none" w:sz="0" w:space="0" w:color="auto"/>
        <w:bottom w:val="none" w:sz="0" w:space="0" w:color="auto"/>
        <w:right w:val="none" w:sz="0" w:space="0" w:color="auto"/>
      </w:divBdr>
      <w:divsChild>
        <w:div w:id="2052873077">
          <w:marLeft w:val="0"/>
          <w:marRight w:val="0"/>
          <w:marTop w:val="0"/>
          <w:marBottom w:val="0"/>
          <w:divBdr>
            <w:top w:val="none" w:sz="0" w:space="0" w:color="auto"/>
            <w:left w:val="none" w:sz="0" w:space="0" w:color="auto"/>
            <w:bottom w:val="none" w:sz="0" w:space="0" w:color="auto"/>
            <w:right w:val="none" w:sz="0" w:space="0" w:color="auto"/>
          </w:divBdr>
          <w:divsChild>
            <w:div w:id="1809400479">
              <w:marLeft w:val="0"/>
              <w:marRight w:val="0"/>
              <w:marTop w:val="0"/>
              <w:marBottom w:val="0"/>
              <w:divBdr>
                <w:top w:val="none" w:sz="0" w:space="0" w:color="auto"/>
                <w:left w:val="none" w:sz="0" w:space="0" w:color="auto"/>
                <w:bottom w:val="none" w:sz="0" w:space="0" w:color="auto"/>
                <w:right w:val="none" w:sz="0" w:space="0" w:color="auto"/>
              </w:divBdr>
              <w:divsChild>
                <w:div w:id="1805536431">
                  <w:marLeft w:val="0"/>
                  <w:marRight w:val="0"/>
                  <w:marTop w:val="0"/>
                  <w:marBottom w:val="0"/>
                  <w:divBdr>
                    <w:top w:val="none" w:sz="0" w:space="0" w:color="auto"/>
                    <w:left w:val="none" w:sz="0" w:space="0" w:color="auto"/>
                    <w:bottom w:val="none" w:sz="0" w:space="0" w:color="auto"/>
                    <w:right w:val="none" w:sz="0" w:space="0" w:color="auto"/>
                  </w:divBdr>
                  <w:divsChild>
                    <w:div w:id="16901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23296">
      <w:bodyDiv w:val="1"/>
      <w:marLeft w:val="0"/>
      <w:marRight w:val="0"/>
      <w:marTop w:val="0"/>
      <w:marBottom w:val="0"/>
      <w:divBdr>
        <w:top w:val="none" w:sz="0" w:space="0" w:color="auto"/>
        <w:left w:val="none" w:sz="0" w:space="0" w:color="auto"/>
        <w:bottom w:val="none" w:sz="0" w:space="0" w:color="auto"/>
        <w:right w:val="none" w:sz="0" w:space="0" w:color="auto"/>
      </w:divBdr>
      <w:divsChild>
        <w:div w:id="413282239">
          <w:marLeft w:val="0"/>
          <w:marRight w:val="0"/>
          <w:marTop w:val="0"/>
          <w:marBottom w:val="0"/>
          <w:divBdr>
            <w:top w:val="none" w:sz="0" w:space="0" w:color="auto"/>
            <w:left w:val="none" w:sz="0" w:space="0" w:color="auto"/>
            <w:bottom w:val="none" w:sz="0" w:space="0" w:color="auto"/>
            <w:right w:val="none" w:sz="0" w:space="0" w:color="auto"/>
          </w:divBdr>
          <w:divsChild>
            <w:div w:id="1683166550">
              <w:marLeft w:val="0"/>
              <w:marRight w:val="0"/>
              <w:marTop w:val="0"/>
              <w:marBottom w:val="0"/>
              <w:divBdr>
                <w:top w:val="none" w:sz="0" w:space="0" w:color="auto"/>
                <w:left w:val="none" w:sz="0" w:space="0" w:color="auto"/>
                <w:bottom w:val="none" w:sz="0" w:space="0" w:color="auto"/>
                <w:right w:val="none" w:sz="0" w:space="0" w:color="auto"/>
              </w:divBdr>
              <w:divsChild>
                <w:div w:id="7732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4241">
      <w:bodyDiv w:val="1"/>
      <w:marLeft w:val="0"/>
      <w:marRight w:val="0"/>
      <w:marTop w:val="0"/>
      <w:marBottom w:val="0"/>
      <w:divBdr>
        <w:top w:val="none" w:sz="0" w:space="0" w:color="auto"/>
        <w:left w:val="none" w:sz="0" w:space="0" w:color="auto"/>
        <w:bottom w:val="none" w:sz="0" w:space="0" w:color="auto"/>
        <w:right w:val="none" w:sz="0" w:space="0" w:color="auto"/>
      </w:divBdr>
      <w:divsChild>
        <w:div w:id="1031881687">
          <w:marLeft w:val="0"/>
          <w:marRight w:val="0"/>
          <w:marTop w:val="0"/>
          <w:marBottom w:val="0"/>
          <w:divBdr>
            <w:top w:val="none" w:sz="0" w:space="0" w:color="auto"/>
            <w:left w:val="none" w:sz="0" w:space="0" w:color="auto"/>
            <w:bottom w:val="none" w:sz="0" w:space="0" w:color="auto"/>
            <w:right w:val="none" w:sz="0" w:space="0" w:color="auto"/>
          </w:divBdr>
          <w:divsChild>
            <w:div w:id="6249166">
              <w:marLeft w:val="0"/>
              <w:marRight w:val="0"/>
              <w:marTop w:val="0"/>
              <w:marBottom w:val="0"/>
              <w:divBdr>
                <w:top w:val="none" w:sz="0" w:space="0" w:color="auto"/>
                <w:left w:val="none" w:sz="0" w:space="0" w:color="auto"/>
                <w:bottom w:val="none" w:sz="0" w:space="0" w:color="auto"/>
                <w:right w:val="none" w:sz="0" w:space="0" w:color="auto"/>
              </w:divBdr>
              <w:divsChild>
                <w:div w:id="1508710645">
                  <w:marLeft w:val="0"/>
                  <w:marRight w:val="0"/>
                  <w:marTop w:val="0"/>
                  <w:marBottom w:val="0"/>
                  <w:divBdr>
                    <w:top w:val="none" w:sz="0" w:space="0" w:color="auto"/>
                    <w:left w:val="none" w:sz="0" w:space="0" w:color="auto"/>
                    <w:bottom w:val="none" w:sz="0" w:space="0" w:color="auto"/>
                    <w:right w:val="none" w:sz="0" w:space="0" w:color="auto"/>
                  </w:divBdr>
                  <w:divsChild>
                    <w:div w:id="3414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6648">
      <w:bodyDiv w:val="1"/>
      <w:marLeft w:val="0"/>
      <w:marRight w:val="0"/>
      <w:marTop w:val="0"/>
      <w:marBottom w:val="0"/>
      <w:divBdr>
        <w:top w:val="none" w:sz="0" w:space="0" w:color="auto"/>
        <w:left w:val="none" w:sz="0" w:space="0" w:color="auto"/>
        <w:bottom w:val="none" w:sz="0" w:space="0" w:color="auto"/>
        <w:right w:val="none" w:sz="0" w:space="0" w:color="auto"/>
      </w:divBdr>
      <w:divsChild>
        <w:div w:id="105732187">
          <w:marLeft w:val="0"/>
          <w:marRight w:val="0"/>
          <w:marTop w:val="0"/>
          <w:marBottom w:val="0"/>
          <w:divBdr>
            <w:top w:val="none" w:sz="0" w:space="0" w:color="auto"/>
            <w:left w:val="none" w:sz="0" w:space="0" w:color="auto"/>
            <w:bottom w:val="none" w:sz="0" w:space="0" w:color="auto"/>
            <w:right w:val="none" w:sz="0" w:space="0" w:color="auto"/>
          </w:divBdr>
          <w:divsChild>
            <w:div w:id="417872386">
              <w:marLeft w:val="0"/>
              <w:marRight w:val="0"/>
              <w:marTop w:val="0"/>
              <w:marBottom w:val="0"/>
              <w:divBdr>
                <w:top w:val="none" w:sz="0" w:space="0" w:color="auto"/>
                <w:left w:val="none" w:sz="0" w:space="0" w:color="auto"/>
                <w:bottom w:val="none" w:sz="0" w:space="0" w:color="auto"/>
                <w:right w:val="none" w:sz="0" w:space="0" w:color="auto"/>
              </w:divBdr>
              <w:divsChild>
                <w:div w:id="8323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7570">
      <w:bodyDiv w:val="1"/>
      <w:marLeft w:val="0"/>
      <w:marRight w:val="0"/>
      <w:marTop w:val="0"/>
      <w:marBottom w:val="0"/>
      <w:divBdr>
        <w:top w:val="none" w:sz="0" w:space="0" w:color="auto"/>
        <w:left w:val="none" w:sz="0" w:space="0" w:color="auto"/>
        <w:bottom w:val="none" w:sz="0" w:space="0" w:color="auto"/>
        <w:right w:val="none" w:sz="0" w:space="0" w:color="auto"/>
      </w:divBdr>
      <w:divsChild>
        <w:div w:id="989410332">
          <w:marLeft w:val="0"/>
          <w:marRight w:val="0"/>
          <w:marTop w:val="0"/>
          <w:marBottom w:val="0"/>
          <w:divBdr>
            <w:top w:val="none" w:sz="0" w:space="0" w:color="auto"/>
            <w:left w:val="none" w:sz="0" w:space="0" w:color="auto"/>
            <w:bottom w:val="none" w:sz="0" w:space="0" w:color="auto"/>
            <w:right w:val="none" w:sz="0" w:space="0" w:color="auto"/>
          </w:divBdr>
          <w:divsChild>
            <w:div w:id="2124153244">
              <w:marLeft w:val="0"/>
              <w:marRight w:val="0"/>
              <w:marTop w:val="0"/>
              <w:marBottom w:val="0"/>
              <w:divBdr>
                <w:top w:val="none" w:sz="0" w:space="0" w:color="auto"/>
                <w:left w:val="none" w:sz="0" w:space="0" w:color="auto"/>
                <w:bottom w:val="none" w:sz="0" w:space="0" w:color="auto"/>
                <w:right w:val="none" w:sz="0" w:space="0" w:color="auto"/>
              </w:divBdr>
              <w:divsChild>
                <w:div w:id="1920557109">
                  <w:marLeft w:val="0"/>
                  <w:marRight w:val="0"/>
                  <w:marTop w:val="0"/>
                  <w:marBottom w:val="0"/>
                  <w:divBdr>
                    <w:top w:val="none" w:sz="0" w:space="0" w:color="auto"/>
                    <w:left w:val="none" w:sz="0" w:space="0" w:color="auto"/>
                    <w:bottom w:val="none" w:sz="0" w:space="0" w:color="auto"/>
                    <w:right w:val="none" w:sz="0" w:space="0" w:color="auto"/>
                  </w:divBdr>
                  <w:divsChild>
                    <w:div w:id="14067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2187">
      <w:bodyDiv w:val="1"/>
      <w:marLeft w:val="0"/>
      <w:marRight w:val="0"/>
      <w:marTop w:val="0"/>
      <w:marBottom w:val="0"/>
      <w:divBdr>
        <w:top w:val="none" w:sz="0" w:space="0" w:color="auto"/>
        <w:left w:val="none" w:sz="0" w:space="0" w:color="auto"/>
        <w:bottom w:val="none" w:sz="0" w:space="0" w:color="auto"/>
        <w:right w:val="none" w:sz="0" w:space="0" w:color="auto"/>
      </w:divBdr>
      <w:divsChild>
        <w:div w:id="2055539547">
          <w:marLeft w:val="0"/>
          <w:marRight w:val="0"/>
          <w:marTop w:val="0"/>
          <w:marBottom w:val="0"/>
          <w:divBdr>
            <w:top w:val="none" w:sz="0" w:space="0" w:color="auto"/>
            <w:left w:val="none" w:sz="0" w:space="0" w:color="auto"/>
            <w:bottom w:val="none" w:sz="0" w:space="0" w:color="auto"/>
            <w:right w:val="none" w:sz="0" w:space="0" w:color="auto"/>
          </w:divBdr>
          <w:divsChild>
            <w:div w:id="865947023">
              <w:marLeft w:val="0"/>
              <w:marRight w:val="0"/>
              <w:marTop w:val="0"/>
              <w:marBottom w:val="0"/>
              <w:divBdr>
                <w:top w:val="none" w:sz="0" w:space="0" w:color="auto"/>
                <w:left w:val="none" w:sz="0" w:space="0" w:color="auto"/>
                <w:bottom w:val="none" w:sz="0" w:space="0" w:color="auto"/>
                <w:right w:val="none" w:sz="0" w:space="0" w:color="auto"/>
              </w:divBdr>
              <w:divsChild>
                <w:div w:id="1176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6387">
      <w:bodyDiv w:val="1"/>
      <w:marLeft w:val="0"/>
      <w:marRight w:val="0"/>
      <w:marTop w:val="0"/>
      <w:marBottom w:val="0"/>
      <w:divBdr>
        <w:top w:val="none" w:sz="0" w:space="0" w:color="auto"/>
        <w:left w:val="none" w:sz="0" w:space="0" w:color="auto"/>
        <w:bottom w:val="none" w:sz="0" w:space="0" w:color="auto"/>
        <w:right w:val="none" w:sz="0" w:space="0" w:color="auto"/>
      </w:divBdr>
      <w:divsChild>
        <w:div w:id="609825173">
          <w:marLeft w:val="0"/>
          <w:marRight w:val="0"/>
          <w:marTop w:val="0"/>
          <w:marBottom w:val="0"/>
          <w:divBdr>
            <w:top w:val="none" w:sz="0" w:space="0" w:color="auto"/>
            <w:left w:val="none" w:sz="0" w:space="0" w:color="auto"/>
            <w:bottom w:val="none" w:sz="0" w:space="0" w:color="auto"/>
            <w:right w:val="none" w:sz="0" w:space="0" w:color="auto"/>
          </w:divBdr>
          <w:divsChild>
            <w:div w:id="1173451665">
              <w:marLeft w:val="0"/>
              <w:marRight w:val="0"/>
              <w:marTop w:val="0"/>
              <w:marBottom w:val="0"/>
              <w:divBdr>
                <w:top w:val="none" w:sz="0" w:space="0" w:color="auto"/>
                <w:left w:val="none" w:sz="0" w:space="0" w:color="auto"/>
                <w:bottom w:val="none" w:sz="0" w:space="0" w:color="auto"/>
                <w:right w:val="none" w:sz="0" w:space="0" w:color="auto"/>
              </w:divBdr>
              <w:divsChild>
                <w:div w:id="11448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2360">
      <w:bodyDiv w:val="1"/>
      <w:marLeft w:val="0"/>
      <w:marRight w:val="0"/>
      <w:marTop w:val="0"/>
      <w:marBottom w:val="0"/>
      <w:divBdr>
        <w:top w:val="none" w:sz="0" w:space="0" w:color="auto"/>
        <w:left w:val="none" w:sz="0" w:space="0" w:color="auto"/>
        <w:bottom w:val="none" w:sz="0" w:space="0" w:color="auto"/>
        <w:right w:val="none" w:sz="0" w:space="0" w:color="auto"/>
      </w:divBdr>
      <w:divsChild>
        <w:div w:id="238516167">
          <w:marLeft w:val="0"/>
          <w:marRight w:val="0"/>
          <w:marTop w:val="0"/>
          <w:marBottom w:val="0"/>
          <w:divBdr>
            <w:top w:val="none" w:sz="0" w:space="0" w:color="auto"/>
            <w:left w:val="none" w:sz="0" w:space="0" w:color="auto"/>
            <w:bottom w:val="none" w:sz="0" w:space="0" w:color="auto"/>
            <w:right w:val="none" w:sz="0" w:space="0" w:color="auto"/>
          </w:divBdr>
          <w:divsChild>
            <w:div w:id="371196188">
              <w:marLeft w:val="0"/>
              <w:marRight w:val="0"/>
              <w:marTop w:val="0"/>
              <w:marBottom w:val="0"/>
              <w:divBdr>
                <w:top w:val="none" w:sz="0" w:space="0" w:color="auto"/>
                <w:left w:val="none" w:sz="0" w:space="0" w:color="auto"/>
                <w:bottom w:val="none" w:sz="0" w:space="0" w:color="auto"/>
                <w:right w:val="none" w:sz="0" w:space="0" w:color="auto"/>
              </w:divBdr>
              <w:divsChild>
                <w:div w:id="2921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4768">
      <w:bodyDiv w:val="1"/>
      <w:marLeft w:val="0"/>
      <w:marRight w:val="0"/>
      <w:marTop w:val="0"/>
      <w:marBottom w:val="0"/>
      <w:divBdr>
        <w:top w:val="none" w:sz="0" w:space="0" w:color="auto"/>
        <w:left w:val="none" w:sz="0" w:space="0" w:color="auto"/>
        <w:bottom w:val="none" w:sz="0" w:space="0" w:color="auto"/>
        <w:right w:val="none" w:sz="0" w:space="0" w:color="auto"/>
      </w:divBdr>
    </w:div>
    <w:div w:id="1105660367">
      <w:bodyDiv w:val="1"/>
      <w:marLeft w:val="0"/>
      <w:marRight w:val="0"/>
      <w:marTop w:val="0"/>
      <w:marBottom w:val="0"/>
      <w:divBdr>
        <w:top w:val="none" w:sz="0" w:space="0" w:color="auto"/>
        <w:left w:val="none" w:sz="0" w:space="0" w:color="auto"/>
        <w:bottom w:val="none" w:sz="0" w:space="0" w:color="auto"/>
        <w:right w:val="none" w:sz="0" w:space="0" w:color="auto"/>
      </w:divBdr>
      <w:divsChild>
        <w:div w:id="1152717170">
          <w:marLeft w:val="0"/>
          <w:marRight w:val="0"/>
          <w:marTop w:val="0"/>
          <w:marBottom w:val="0"/>
          <w:divBdr>
            <w:top w:val="none" w:sz="0" w:space="0" w:color="auto"/>
            <w:left w:val="none" w:sz="0" w:space="0" w:color="auto"/>
            <w:bottom w:val="none" w:sz="0" w:space="0" w:color="auto"/>
            <w:right w:val="none" w:sz="0" w:space="0" w:color="auto"/>
          </w:divBdr>
          <w:divsChild>
            <w:div w:id="1470122708">
              <w:marLeft w:val="0"/>
              <w:marRight w:val="0"/>
              <w:marTop w:val="0"/>
              <w:marBottom w:val="0"/>
              <w:divBdr>
                <w:top w:val="none" w:sz="0" w:space="0" w:color="auto"/>
                <w:left w:val="none" w:sz="0" w:space="0" w:color="auto"/>
                <w:bottom w:val="none" w:sz="0" w:space="0" w:color="auto"/>
                <w:right w:val="none" w:sz="0" w:space="0" w:color="auto"/>
              </w:divBdr>
              <w:divsChild>
                <w:div w:id="12314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4922">
      <w:bodyDiv w:val="1"/>
      <w:marLeft w:val="0"/>
      <w:marRight w:val="0"/>
      <w:marTop w:val="0"/>
      <w:marBottom w:val="0"/>
      <w:divBdr>
        <w:top w:val="none" w:sz="0" w:space="0" w:color="auto"/>
        <w:left w:val="none" w:sz="0" w:space="0" w:color="auto"/>
        <w:bottom w:val="none" w:sz="0" w:space="0" w:color="auto"/>
        <w:right w:val="none" w:sz="0" w:space="0" w:color="auto"/>
      </w:divBdr>
    </w:div>
    <w:div w:id="1124541793">
      <w:bodyDiv w:val="1"/>
      <w:marLeft w:val="0"/>
      <w:marRight w:val="0"/>
      <w:marTop w:val="0"/>
      <w:marBottom w:val="0"/>
      <w:divBdr>
        <w:top w:val="none" w:sz="0" w:space="0" w:color="auto"/>
        <w:left w:val="none" w:sz="0" w:space="0" w:color="auto"/>
        <w:bottom w:val="none" w:sz="0" w:space="0" w:color="auto"/>
        <w:right w:val="none" w:sz="0" w:space="0" w:color="auto"/>
      </w:divBdr>
      <w:divsChild>
        <w:div w:id="1399403922">
          <w:marLeft w:val="0"/>
          <w:marRight w:val="0"/>
          <w:marTop w:val="0"/>
          <w:marBottom w:val="0"/>
          <w:divBdr>
            <w:top w:val="none" w:sz="0" w:space="0" w:color="auto"/>
            <w:left w:val="none" w:sz="0" w:space="0" w:color="auto"/>
            <w:bottom w:val="none" w:sz="0" w:space="0" w:color="auto"/>
            <w:right w:val="none" w:sz="0" w:space="0" w:color="auto"/>
          </w:divBdr>
          <w:divsChild>
            <w:div w:id="785394606">
              <w:marLeft w:val="0"/>
              <w:marRight w:val="0"/>
              <w:marTop w:val="0"/>
              <w:marBottom w:val="0"/>
              <w:divBdr>
                <w:top w:val="none" w:sz="0" w:space="0" w:color="auto"/>
                <w:left w:val="none" w:sz="0" w:space="0" w:color="auto"/>
                <w:bottom w:val="none" w:sz="0" w:space="0" w:color="auto"/>
                <w:right w:val="none" w:sz="0" w:space="0" w:color="auto"/>
              </w:divBdr>
              <w:divsChild>
                <w:div w:id="18302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3684">
      <w:bodyDiv w:val="1"/>
      <w:marLeft w:val="0"/>
      <w:marRight w:val="0"/>
      <w:marTop w:val="0"/>
      <w:marBottom w:val="0"/>
      <w:divBdr>
        <w:top w:val="none" w:sz="0" w:space="0" w:color="auto"/>
        <w:left w:val="none" w:sz="0" w:space="0" w:color="auto"/>
        <w:bottom w:val="none" w:sz="0" w:space="0" w:color="auto"/>
        <w:right w:val="none" w:sz="0" w:space="0" w:color="auto"/>
      </w:divBdr>
    </w:div>
    <w:div w:id="1149327451">
      <w:bodyDiv w:val="1"/>
      <w:marLeft w:val="0"/>
      <w:marRight w:val="0"/>
      <w:marTop w:val="0"/>
      <w:marBottom w:val="0"/>
      <w:divBdr>
        <w:top w:val="none" w:sz="0" w:space="0" w:color="auto"/>
        <w:left w:val="none" w:sz="0" w:space="0" w:color="auto"/>
        <w:bottom w:val="none" w:sz="0" w:space="0" w:color="auto"/>
        <w:right w:val="none" w:sz="0" w:space="0" w:color="auto"/>
      </w:divBdr>
      <w:divsChild>
        <w:div w:id="1279217161">
          <w:marLeft w:val="0"/>
          <w:marRight w:val="0"/>
          <w:marTop w:val="0"/>
          <w:marBottom w:val="0"/>
          <w:divBdr>
            <w:top w:val="none" w:sz="0" w:space="0" w:color="auto"/>
            <w:left w:val="none" w:sz="0" w:space="0" w:color="auto"/>
            <w:bottom w:val="none" w:sz="0" w:space="0" w:color="auto"/>
            <w:right w:val="none" w:sz="0" w:space="0" w:color="auto"/>
          </w:divBdr>
          <w:divsChild>
            <w:div w:id="1440417898">
              <w:marLeft w:val="0"/>
              <w:marRight w:val="0"/>
              <w:marTop w:val="0"/>
              <w:marBottom w:val="0"/>
              <w:divBdr>
                <w:top w:val="none" w:sz="0" w:space="0" w:color="auto"/>
                <w:left w:val="none" w:sz="0" w:space="0" w:color="auto"/>
                <w:bottom w:val="none" w:sz="0" w:space="0" w:color="auto"/>
                <w:right w:val="none" w:sz="0" w:space="0" w:color="auto"/>
              </w:divBdr>
              <w:divsChild>
                <w:div w:id="80832968">
                  <w:marLeft w:val="0"/>
                  <w:marRight w:val="0"/>
                  <w:marTop w:val="0"/>
                  <w:marBottom w:val="0"/>
                  <w:divBdr>
                    <w:top w:val="none" w:sz="0" w:space="0" w:color="auto"/>
                    <w:left w:val="none" w:sz="0" w:space="0" w:color="auto"/>
                    <w:bottom w:val="none" w:sz="0" w:space="0" w:color="auto"/>
                    <w:right w:val="none" w:sz="0" w:space="0" w:color="auto"/>
                  </w:divBdr>
                  <w:divsChild>
                    <w:div w:id="1131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5555">
      <w:bodyDiv w:val="1"/>
      <w:marLeft w:val="0"/>
      <w:marRight w:val="0"/>
      <w:marTop w:val="0"/>
      <w:marBottom w:val="0"/>
      <w:divBdr>
        <w:top w:val="none" w:sz="0" w:space="0" w:color="auto"/>
        <w:left w:val="none" w:sz="0" w:space="0" w:color="auto"/>
        <w:bottom w:val="none" w:sz="0" w:space="0" w:color="auto"/>
        <w:right w:val="none" w:sz="0" w:space="0" w:color="auto"/>
      </w:divBdr>
      <w:divsChild>
        <w:div w:id="218130857">
          <w:marLeft w:val="0"/>
          <w:marRight w:val="0"/>
          <w:marTop w:val="0"/>
          <w:marBottom w:val="0"/>
          <w:divBdr>
            <w:top w:val="none" w:sz="0" w:space="0" w:color="auto"/>
            <w:left w:val="none" w:sz="0" w:space="0" w:color="auto"/>
            <w:bottom w:val="none" w:sz="0" w:space="0" w:color="auto"/>
            <w:right w:val="none" w:sz="0" w:space="0" w:color="auto"/>
          </w:divBdr>
          <w:divsChild>
            <w:div w:id="90247982">
              <w:marLeft w:val="0"/>
              <w:marRight w:val="0"/>
              <w:marTop w:val="0"/>
              <w:marBottom w:val="0"/>
              <w:divBdr>
                <w:top w:val="none" w:sz="0" w:space="0" w:color="auto"/>
                <w:left w:val="none" w:sz="0" w:space="0" w:color="auto"/>
                <w:bottom w:val="none" w:sz="0" w:space="0" w:color="auto"/>
                <w:right w:val="none" w:sz="0" w:space="0" w:color="auto"/>
              </w:divBdr>
              <w:divsChild>
                <w:div w:id="1209611498">
                  <w:marLeft w:val="0"/>
                  <w:marRight w:val="0"/>
                  <w:marTop w:val="0"/>
                  <w:marBottom w:val="0"/>
                  <w:divBdr>
                    <w:top w:val="none" w:sz="0" w:space="0" w:color="auto"/>
                    <w:left w:val="none" w:sz="0" w:space="0" w:color="auto"/>
                    <w:bottom w:val="none" w:sz="0" w:space="0" w:color="auto"/>
                    <w:right w:val="none" w:sz="0" w:space="0" w:color="auto"/>
                  </w:divBdr>
                </w:div>
              </w:divsChild>
            </w:div>
            <w:div w:id="1009059296">
              <w:marLeft w:val="0"/>
              <w:marRight w:val="0"/>
              <w:marTop w:val="0"/>
              <w:marBottom w:val="0"/>
              <w:divBdr>
                <w:top w:val="none" w:sz="0" w:space="0" w:color="auto"/>
                <w:left w:val="none" w:sz="0" w:space="0" w:color="auto"/>
                <w:bottom w:val="none" w:sz="0" w:space="0" w:color="auto"/>
                <w:right w:val="none" w:sz="0" w:space="0" w:color="auto"/>
              </w:divBdr>
              <w:divsChild>
                <w:div w:id="1652783037">
                  <w:marLeft w:val="0"/>
                  <w:marRight w:val="0"/>
                  <w:marTop w:val="0"/>
                  <w:marBottom w:val="0"/>
                  <w:divBdr>
                    <w:top w:val="none" w:sz="0" w:space="0" w:color="auto"/>
                    <w:left w:val="none" w:sz="0" w:space="0" w:color="auto"/>
                    <w:bottom w:val="none" w:sz="0" w:space="0" w:color="auto"/>
                    <w:right w:val="none" w:sz="0" w:space="0" w:color="auto"/>
                  </w:divBdr>
                </w:div>
              </w:divsChild>
            </w:div>
            <w:div w:id="1608350038">
              <w:marLeft w:val="0"/>
              <w:marRight w:val="0"/>
              <w:marTop w:val="0"/>
              <w:marBottom w:val="0"/>
              <w:divBdr>
                <w:top w:val="none" w:sz="0" w:space="0" w:color="auto"/>
                <w:left w:val="none" w:sz="0" w:space="0" w:color="auto"/>
                <w:bottom w:val="none" w:sz="0" w:space="0" w:color="auto"/>
                <w:right w:val="none" w:sz="0" w:space="0" w:color="auto"/>
              </w:divBdr>
              <w:divsChild>
                <w:div w:id="15665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0317">
          <w:marLeft w:val="0"/>
          <w:marRight w:val="0"/>
          <w:marTop w:val="0"/>
          <w:marBottom w:val="0"/>
          <w:divBdr>
            <w:top w:val="none" w:sz="0" w:space="0" w:color="auto"/>
            <w:left w:val="none" w:sz="0" w:space="0" w:color="auto"/>
            <w:bottom w:val="none" w:sz="0" w:space="0" w:color="auto"/>
            <w:right w:val="none" w:sz="0" w:space="0" w:color="auto"/>
          </w:divBdr>
          <w:divsChild>
            <w:div w:id="1723022954">
              <w:marLeft w:val="0"/>
              <w:marRight w:val="0"/>
              <w:marTop w:val="0"/>
              <w:marBottom w:val="0"/>
              <w:divBdr>
                <w:top w:val="none" w:sz="0" w:space="0" w:color="auto"/>
                <w:left w:val="none" w:sz="0" w:space="0" w:color="auto"/>
                <w:bottom w:val="none" w:sz="0" w:space="0" w:color="auto"/>
                <w:right w:val="none" w:sz="0" w:space="0" w:color="auto"/>
              </w:divBdr>
              <w:divsChild>
                <w:div w:id="8026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14107">
      <w:bodyDiv w:val="1"/>
      <w:marLeft w:val="0"/>
      <w:marRight w:val="0"/>
      <w:marTop w:val="0"/>
      <w:marBottom w:val="0"/>
      <w:divBdr>
        <w:top w:val="none" w:sz="0" w:space="0" w:color="auto"/>
        <w:left w:val="none" w:sz="0" w:space="0" w:color="auto"/>
        <w:bottom w:val="none" w:sz="0" w:space="0" w:color="auto"/>
        <w:right w:val="none" w:sz="0" w:space="0" w:color="auto"/>
      </w:divBdr>
    </w:div>
    <w:div w:id="1179467601">
      <w:bodyDiv w:val="1"/>
      <w:marLeft w:val="0"/>
      <w:marRight w:val="0"/>
      <w:marTop w:val="0"/>
      <w:marBottom w:val="0"/>
      <w:divBdr>
        <w:top w:val="none" w:sz="0" w:space="0" w:color="auto"/>
        <w:left w:val="none" w:sz="0" w:space="0" w:color="auto"/>
        <w:bottom w:val="none" w:sz="0" w:space="0" w:color="auto"/>
        <w:right w:val="none" w:sz="0" w:space="0" w:color="auto"/>
      </w:divBdr>
      <w:divsChild>
        <w:div w:id="1963805563">
          <w:marLeft w:val="0"/>
          <w:marRight w:val="0"/>
          <w:marTop w:val="0"/>
          <w:marBottom w:val="0"/>
          <w:divBdr>
            <w:top w:val="none" w:sz="0" w:space="0" w:color="auto"/>
            <w:left w:val="none" w:sz="0" w:space="0" w:color="auto"/>
            <w:bottom w:val="none" w:sz="0" w:space="0" w:color="auto"/>
            <w:right w:val="none" w:sz="0" w:space="0" w:color="auto"/>
          </w:divBdr>
          <w:divsChild>
            <w:div w:id="716003577">
              <w:marLeft w:val="0"/>
              <w:marRight w:val="0"/>
              <w:marTop w:val="0"/>
              <w:marBottom w:val="0"/>
              <w:divBdr>
                <w:top w:val="none" w:sz="0" w:space="0" w:color="auto"/>
                <w:left w:val="none" w:sz="0" w:space="0" w:color="auto"/>
                <w:bottom w:val="none" w:sz="0" w:space="0" w:color="auto"/>
                <w:right w:val="none" w:sz="0" w:space="0" w:color="auto"/>
              </w:divBdr>
              <w:divsChild>
                <w:div w:id="1159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80340">
      <w:bodyDiv w:val="1"/>
      <w:marLeft w:val="0"/>
      <w:marRight w:val="0"/>
      <w:marTop w:val="0"/>
      <w:marBottom w:val="0"/>
      <w:divBdr>
        <w:top w:val="none" w:sz="0" w:space="0" w:color="auto"/>
        <w:left w:val="none" w:sz="0" w:space="0" w:color="auto"/>
        <w:bottom w:val="none" w:sz="0" w:space="0" w:color="auto"/>
        <w:right w:val="none" w:sz="0" w:space="0" w:color="auto"/>
      </w:divBdr>
      <w:divsChild>
        <w:div w:id="1748455094">
          <w:marLeft w:val="0"/>
          <w:marRight w:val="0"/>
          <w:marTop w:val="0"/>
          <w:marBottom w:val="0"/>
          <w:divBdr>
            <w:top w:val="none" w:sz="0" w:space="0" w:color="auto"/>
            <w:left w:val="none" w:sz="0" w:space="0" w:color="auto"/>
            <w:bottom w:val="none" w:sz="0" w:space="0" w:color="auto"/>
            <w:right w:val="none" w:sz="0" w:space="0" w:color="auto"/>
          </w:divBdr>
          <w:divsChild>
            <w:div w:id="353307264">
              <w:marLeft w:val="0"/>
              <w:marRight w:val="0"/>
              <w:marTop w:val="0"/>
              <w:marBottom w:val="0"/>
              <w:divBdr>
                <w:top w:val="none" w:sz="0" w:space="0" w:color="auto"/>
                <w:left w:val="none" w:sz="0" w:space="0" w:color="auto"/>
                <w:bottom w:val="none" w:sz="0" w:space="0" w:color="auto"/>
                <w:right w:val="none" w:sz="0" w:space="0" w:color="auto"/>
              </w:divBdr>
              <w:divsChild>
                <w:div w:id="2675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19153">
      <w:bodyDiv w:val="1"/>
      <w:marLeft w:val="0"/>
      <w:marRight w:val="0"/>
      <w:marTop w:val="0"/>
      <w:marBottom w:val="0"/>
      <w:divBdr>
        <w:top w:val="none" w:sz="0" w:space="0" w:color="auto"/>
        <w:left w:val="none" w:sz="0" w:space="0" w:color="auto"/>
        <w:bottom w:val="none" w:sz="0" w:space="0" w:color="auto"/>
        <w:right w:val="none" w:sz="0" w:space="0" w:color="auto"/>
      </w:divBdr>
    </w:div>
    <w:div w:id="1220630481">
      <w:bodyDiv w:val="1"/>
      <w:marLeft w:val="0"/>
      <w:marRight w:val="0"/>
      <w:marTop w:val="0"/>
      <w:marBottom w:val="0"/>
      <w:divBdr>
        <w:top w:val="none" w:sz="0" w:space="0" w:color="auto"/>
        <w:left w:val="none" w:sz="0" w:space="0" w:color="auto"/>
        <w:bottom w:val="none" w:sz="0" w:space="0" w:color="auto"/>
        <w:right w:val="none" w:sz="0" w:space="0" w:color="auto"/>
      </w:divBdr>
    </w:div>
    <w:div w:id="1221399402">
      <w:bodyDiv w:val="1"/>
      <w:marLeft w:val="0"/>
      <w:marRight w:val="0"/>
      <w:marTop w:val="0"/>
      <w:marBottom w:val="0"/>
      <w:divBdr>
        <w:top w:val="none" w:sz="0" w:space="0" w:color="auto"/>
        <w:left w:val="none" w:sz="0" w:space="0" w:color="auto"/>
        <w:bottom w:val="none" w:sz="0" w:space="0" w:color="auto"/>
        <w:right w:val="none" w:sz="0" w:space="0" w:color="auto"/>
      </w:divBdr>
    </w:div>
    <w:div w:id="1243486975">
      <w:bodyDiv w:val="1"/>
      <w:marLeft w:val="0"/>
      <w:marRight w:val="0"/>
      <w:marTop w:val="0"/>
      <w:marBottom w:val="0"/>
      <w:divBdr>
        <w:top w:val="none" w:sz="0" w:space="0" w:color="auto"/>
        <w:left w:val="none" w:sz="0" w:space="0" w:color="auto"/>
        <w:bottom w:val="none" w:sz="0" w:space="0" w:color="auto"/>
        <w:right w:val="none" w:sz="0" w:space="0" w:color="auto"/>
      </w:divBdr>
      <w:divsChild>
        <w:div w:id="1721133048">
          <w:marLeft w:val="0"/>
          <w:marRight w:val="0"/>
          <w:marTop w:val="0"/>
          <w:marBottom w:val="0"/>
          <w:divBdr>
            <w:top w:val="none" w:sz="0" w:space="0" w:color="auto"/>
            <w:left w:val="none" w:sz="0" w:space="0" w:color="auto"/>
            <w:bottom w:val="none" w:sz="0" w:space="0" w:color="auto"/>
            <w:right w:val="none" w:sz="0" w:space="0" w:color="auto"/>
          </w:divBdr>
          <w:divsChild>
            <w:div w:id="2131968918">
              <w:marLeft w:val="0"/>
              <w:marRight w:val="0"/>
              <w:marTop w:val="0"/>
              <w:marBottom w:val="0"/>
              <w:divBdr>
                <w:top w:val="none" w:sz="0" w:space="0" w:color="auto"/>
                <w:left w:val="none" w:sz="0" w:space="0" w:color="auto"/>
                <w:bottom w:val="none" w:sz="0" w:space="0" w:color="auto"/>
                <w:right w:val="none" w:sz="0" w:space="0" w:color="auto"/>
              </w:divBdr>
              <w:divsChild>
                <w:div w:id="16621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1606">
      <w:bodyDiv w:val="1"/>
      <w:marLeft w:val="0"/>
      <w:marRight w:val="0"/>
      <w:marTop w:val="0"/>
      <w:marBottom w:val="0"/>
      <w:divBdr>
        <w:top w:val="none" w:sz="0" w:space="0" w:color="auto"/>
        <w:left w:val="none" w:sz="0" w:space="0" w:color="auto"/>
        <w:bottom w:val="none" w:sz="0" w:space="0" w:color="auto"/>
        <w:right w:val="none" w:sz="0" w:space="0" w:color="auto"/>
      </w:divBdr>
      <w:divsChild>
        <w:div w:id="1771463719">
          <w:marLeft w:val="0"/>
          <w:marRight w:val="0"/>
          <w:marTop w:val="0"/>
          <w:marBottom w:val="0"/>
          <w:divBdr>
            <w:top w:val="none" w:sz="0" w:space="0" w:color="auto"/>
            <w:left w:val="none" w:sz="0" w:space="0" w:color="auto"/>
            <w:bottom w:val="none" w:sz="0" w:space="0" w:color="auto"/>
            <w:right w:val="none" w:sz="0" w:space="0" w:color="auto"/>
          </w:divBdr>
          <w:divsChild>
            <w:div w:id="2030989359">
              <w:marLeft w:val="0"/>
              <w:marRight w:val="0"/>
              <w:marTop w:val="0"/>
              <w:marBottom w:val="0"/>
              <w:divBdr>
                <w:top w:val="none" w:sz="0" w:space="0" w:color="auto"/>
                <w:left w:val="none" w:sz="0" w:space="0" w:color="auto"/>
                <w:bottom w:val="none" w:sz="0" w:space="0" w:color="auto"/>
                <w:right w:val="none" w:sz="0" w:space="0" w:color="auto"/>
              </w:divBdr>
              <w:divsChild>
                <w:div w:id="1659574026">
                  <w:marLeft w:val="0"/>
                  <w:marRight w:val="0"/>
                  <w:marTop w:val="0"/>
                  <w:marBottom w:val="0"/>
                  <w:divBdr>
                    <w:top w:val="none" w:sz="0" w:space="0" w:color="auto"/>
                    <w:left w:val="none" w:sz="0" w:space="0" w:color="auto"/>
                    <w:bottom w:val="none" w:sz="0" w:space="0" w:color="auto"/>
                    <w:right w:val="none" w:sz="0" w:space="0" w:color="auto"/>
                  </w:divBdr>
                  <w:divsChild>
                    <w:div w:id="11725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68214">
      <w:bodyDiv w:val="1"/>
      <w:marLeft w:val="0"/>
      <w:marRight w:val="0"/>
      <w:marTop w:val="0"/>
      <w:marBottom w:val="0"/>
      <w:divBdr>
        <w:top w:val="none" w:sz="0" w:space="0" w:color="auto"/>
        <w:left w:val="none" w:sz="0" w:space="0" w:color="auto"/>
        <w:bottom w:val="none" w:sz="0" w:space="0" w:color="auto"/>
        <w:right w:val="none" w:sz="0" w:space="0" w:color="auto"/>
      </w:divBdr>
      <w:divsChild>
        <w:div w:id="2100713303">
          <w:marLeft w:val="0"/>
          <w:marRight w:val="0"/>
          <w:marTop w:val="0"/>
          <w:marBottom w:val="0"/>
          <w:divBdr>
            <w:top w:val="none" w:sz="0" w:space="0" w:color="auto"/>
            <w:left w:val="none" w:sz="0" w:space="0" w:color="auto"/>
            <w:bottom w:val="none" w:sz="0" w:space="0" w:color="auto"/>
            <w:right w:val="none" w:sz="0" w:space="0" w:color="auto"/>
          </w:divBdr>
          <w:divsChild>
            <w:div w:id="495656642">
              <w:marLeft w:val="0"/>
              <w:marRight w:val="0"/>
              <w:marTop w:val="0"/>
              <w:marBottom w:val="0"/>
              <w:divBdr>
                <w:top w:val="none" w:sz="0" w:space="0" w:color="auto"/>
                <w:left w:val="none" w:sz="0" w:space="0" w:color="auto"/>
                <w:bottom w:val="none" w:sz="0" w:space="0" w:color="auto"/>
                <w:right w:val="none" w:sz="0" w:space="0" w:color="auto"/>
              </w:divBdr>
              <w:divsChild>
                <w:div w:id="1938443820">
                  <w:marLeft w:val="0"/>
                  <w:marRight w:val="0"/>
                  <w:marTop w:val="0"/>
                  <w:marBottom w:val="0"/>
                  <w:divBdr>
                    <w:top w:val="none" w:sz="0" w:space="0" w:color="auto"/>
                    <w:left w:val="none" w:sz="0" w:space="0" w:color="auto"/>
                    <w:bottom w:val="none" w:sz="0" w:space="0" w:color="auto"/>
                    <w:right w:val="none" w:sz="0" w:space="0" w:color="auto"/>
                  </w:divBdr>
                  <w:divsChild>
                    <w:div w:id="20208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3479">
      <w:bodyDiv w:val="1"/>
      <w:marLeft w:val="0"/>
      <w:marRight w:val="0"/>
      <w:marTop w:val="0"/>
      <w:marBottom w:val="0"/>
      <w:divBdr>
        <w:top w:val="none" w:sz="0" w:space="0" w:color="auto"/>
        <w:left w:val="none" w:sz="0" w:space="0" w:color="auto"/>
        <w:bottom w:val="none" w:sz="0" w:space="0" w:color="auto"/>
        <w:right w:val="none" w:sz="0" w:space="0" w:color="auto"/>
      </w:divBdr>
      <w:divsChild>
        <w:div w:id="2047749702">
          <w:marLeft w:val="0"/>
          <w:marRight w:val="0"/>
          <w:marTop w:val="0"/>
          <w:marBottom w:val="0"/>
          <w:divBdr>
            <w:top w:val="none" w:sz="0" w:space="0" w:color="auto"/>
            <w:left w:val="none" w:sz="0" w:space="0" w:color="auto"/>
            <w:bottom w:val="none" w:sz="0" w:space="0" w:color="auto"/>
            <w:right w:val="none" w:sz="0" w:space="0" w:color="auto"/>
          </w:divBdr>
          <w:divsChild>
            <w:div w:id="18746148">
              <w:marLeft w:val="0"/>
              <w:marRight w:val="0"/>
              <w:marTop w:val="0"/>
              <w:marBottom w:val="0"/>
              <w:divBdr>
                <w:top w:val="none" w:sz="0" w:space="0" w:color="auto"/>
                <w:left w:val="none" w:sz="0" w:space="0" w:color="auto"/>
                <w:bottom w:val="none" w:sz="0" w:space="0" w:color="auto"/>
                <w:right w:val="none" w:sz="0" w:space="0" w:color="auto"/>
              </w:divBdr>
              <w:divsChild>
                <w:div w:id="11254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4699">
      <w:bodyDiv w:val="1"/>
      <w:marLeft w:val="0"/>
      <w:marRight w:val="0"/>
      <w:marTop w:val="0"/>
      <w:marBottom w:val="0"/>
      <w:divBdr>
        <w:top w:val="none" w:sz="0" w:space="0" w:color="auto"/>
        <w:left w:val="none" w:sz="0" w:space="0" w:color="auto"/>
        <w:bottom w:val="none" w:sz="0" w:space="0" w:color="auto"/>
        <w:right w:val="none" w:sz="0" w:space="0" w:color="auto"/>
      </w:divBdr>
    </w:div>
    <w:div w:id="1298488633">
      <w:bodyDiv w:val="1"/>
      <w:marLeft w:val="0"/>
      <w:marRight w:val="0"/>
      <w:marTop w:val="0"/>
      <w:marBottom w:val="0"/>
      <w:divBdr>
        <w:top w:val="none" w:sz="0" w:space="0" w:color="auto"/>
        <w:left w:val="none" w:sz="0" w:space="0" w:color="auto"/>
        <w:bottom w:val="none" w:sz="0" w:space="0" w:color="auto"/>
        <w:right w:val="none" w:sz="0" w:space="0" w:color="auto"/>
      </w:divBdr>
    </w:div>
    <w:div w:id="1306009947">
      <w:bodyDiv w:val="1"/>
      <w:marLeft w:val="0"/>
      <w:marRight w:val="0"/>
      <w:marTop w:val="0"/>
      <w:marBottom w:val="0"/>
      <w:divBdr>
        <w:top w:val="none" w:sz="0" w:space="0" w:color="auto"/>
        <w:left w:val="none" w:sz="0" w:space="0" w:color="auto"/>
        <w:bottom w:val="none" w:sz="0" w:space="0" w:color="auto"/>
        <w:right w:val="none" w:sz="0" w:space="0" w:color="auto"/>
      </w:divBdr>
    </w:div>
    <w:div w:id="1330907096">
      <w:bodyDiv w:val="1"/>
      <w:marLeft w:val="0"/>
      <w:marRight w:val="0"/>
      <w:marTop w:val="0"/>
      <w:marBottom w:val="0"/>
      <w:divBdr>
        <w:top w:val="none" w:sz="0" w:space="0" w:color="auto"/>
        <w:left w:val="none" w:sz="0" w:space="0" w:color="auto"/>
        <w:bottom w:val="none" w:sz="0" w:space="0" w:color="auto"/>
        <w:right w:val="none" w:sz="0" w:space="0" w:color="auto"/>
      </w:divBdr>
    </w:div>
    <w:div w:id="1337725787">
      <w:bodyDiv w:val="1"/>
      <w:marLeft w:val="0"/>
      <w:marRight w:val="0"/>
      <w:marTop w:val="0"/>
      <w:marBottom w:val="0"/>
      <w:divBdr>
        <w:top w:val="none" w:sz="0" w:space="0" w:color="auto"/>
        <w:left w:val="none" w:sz="0" w:space="0" w:color="auto"/>
        <w:bottom w:val="none" w:sz="0" w:space="0" w:color="auto"/>
        <w:right w:val="none" w:sz="0" w:space="0" w:color="auto"/>
      </w:divBdr>
      <w:divsChild>
        <w:div w:id="1292518247">
          <w:marLeft w:val="0"/>
          <w:marRight w:val="0"/>
          <w:marTop w:val="0"/>
          <w:marBottom w:val="0"/>
          <w:divBdr>
            <w:top w:val="none" w:sz="0" w:space="0" w:color="auto"/>
            <w:left w:val="none" w:sz="0" w:space="0" w:color="auto"/>
            <w:bottom w:val="none" w:sz="0" w:space="0" w:color="auto"/>
            <w:right w:val="none" w:sz="0" w:space="0" w:color="auto"/>
          </w:divBdr>
          <w:divsChild>
            <w:div w:id="1480489467">
              <w:marLeft w:val="0"/>
              <w:marRight w:val="0"/>
              <w:marTop w:val="0"/>
              <w:marBottom w:val="0"/>
              <w:divBdr>
                <w:top w:val="none" w:sz="0" w:space="0" w:color="auto"/>
                <w:left w:val="none" w:sz="0" w:space="0" w:color="auto"/>
                <w:bottom w:val="none" w:sz="0" w:space="0" w:color="auto"/>
                <w:right w:val="none" w:sz="0" w:space="0" w:color="auto"/>
              </w:divBdr>
              <w:divsChild>
                <w:div w:id="79719757">
                  <w:marLeft w:val="0"/>
                  <w:marRight w:val="0"/>
                  <w:marTop w:val="0"/>
                  <w:marBottom w:val="0"/>
                  <w:divBdr>
                    <w:top w:val="none" w:sz="0" w:space="0" w:color="auto"/>
                    <w:left w:val="none" w:sz="0" w:space="0" w:color="auto"/>
                    <w:bottom w:val="none" w:sz="0" w:space="0" w:color="auto"/>
                    <w:right w:val="none" w:sz="0" w:space="0" w:color="auto"/>
                  </w:divBdr>
                  <w:divsChild>
                    <w:div w:id="9125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07953">
      <w:bodyDiv w:val="1"/>
      <w:marLeft w:val="0"/>
      <w:marRight w:val="0"/>
      <w:marTop w:val="0"/>
      <w:marBottom w:val="0"/>
      <w:divBdr>
        <w:top w:val="none" w:sz="0" w:space="0" w:color="auto"/>
        <w:left w:val="none" w:sz="0" w:space="0" w:color="auto"/>
        <w:bottom w:val="none" w:sz="0" w:space="0" w:color="auto"/>
        <w:right w:val="none" w:sz="0" w:space="0" w:color="auto"/>
      </w:divBdr>
    </w:div>
    <w:div w:id="1356886737">
      <w:bodyDiv w:val="1"/>
      <w:marLeft w:val="0"/>
      <w:marRight w:val="0"/>
      <w:marTop w:val="0"/>
      <w:marBottom w:val="0"/>
      <w:divBdr>
        <w:top w:val="none" w:sz="0" w:space="0" w:color="auto"/>
        <w:left w:val="none" w:sz="0" w:space="0" w:color="auto"/>
        <w:bottom w:val="none" w:sz="0" w:space="0" w:color="auto"/>
        <w:right w:val="none" w:sz="0" w:space="0" w:color="auto"/>
      </w:divBdr>
      <w:divsChild>
        <w:div w:id="1713798945">
          <w:marLeft w:val="0"/>
          <w:marRight w:val="0"/>
          <w:marTop w:val="0"/>
          <w:marBottom w:val="0"/>
          <w:divBdr>
            <w:top w:val="none" w:sz="0" w:space="0" w:color="auto"/>
            <w:left w:val="none" w:sz="0" w:space="0" w:color="auto"/>
            <w:bottom w:val="none" w:sz="0" w:space="0" w:color="auto"/>
            <w:right w:val="none" w:sz="0" w:space="0" w:color="auto"/>
          </w:divBdr>
          <w:divsChild>
            <w:div w:id="950012918">
              <w:marLeft w:val="0"/>
              <w:marRight w:val="0"/>
              <w:marTop w:val="0"/>
              <w:marBottom w:val="0"/>
              <w:divBdr>
                <w:top w:val="none" w:sz="0" w:space="0" w:color="auto"/>
                <w:left w:val="none" w:sz="0" w:space="0" w:color="auto"/>
                <w:bottom w:val="none" w:sz="0" w:space="0" w:color="auto"/>
                <w:right w:val="none" w:sz="0" w:space="0" w:color="auto"/>
              </w:divBdr>
              <w:divsChild>
                <w:div w:id="11432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0376">
      <w:bodyDiv w:val="1"/>
      <w:marLeft w:val="0"/>
      <w:marRight w:val="0"/>
      <w:marTop w:val="0"/>
      <w:marBottom w:val="0"/>
      <w:divBdr>
        <w:top w:val="none" w:sz="0" w:space="0" w:color="auto"/>
        <w:left w:val="none" w:sz="0" w:space="0" w:color="auto"/>
        <w:bottom w:val="none" w:sz="0" w:space="0" w:color="auto"/>
        <w:right w:val="none" w:sz="0" w:space="0" w:color="auto"/>
      </w:divBdr>
      <w:divsChild>
        <w:div w:id="759375239">
          <w:marLeft w:val="0"/>
          <w:marRight w:val="0"/>
          <w:marTop w:val="0"/>
          <w:marBottom w:val="0"/>
          <w:divBdr>
            <w:top w:val="none" w:sz="0" w:space="0" w:color="auto"/>
            <w:left w:val="none" w:sz="0" w:space="0" w:color="auto"/>
            <w:bottom w:val="none" w:sz="0" w:space="0" w:color="auto"/>
            <w:right w:val="none" w:sz="0" w:space="0" w:color="auto"/>
          </w:divBdr>
          <w:divsChild>
            <w:div w:id="1059205728">
              <w:marLeft w:val="0"/>
              <w:marRight w:val="0"/>
              <w:marTop w:val="0"/>
              <w:marBottom w:val="0"/>
              <w:divBdr>
                <w:top w:val="none" w:sz="0" w:space="0" w:color="auto"/>
                <w:left w:val="none" w:sz="0" w:space="0" w:color="auto"/>
                <w:bottom w:val="none" w:sz="0" w:space="0" w:color="auto"/>
                <w:right w:val="none" w:sz="0" w:space="0" w:color="auto"/>
              </w:divBdr>
              <w:divsChild>
                <w:div w:id="311328722">
                  <w:marLeft w:val="0"/>
                  <w:marRight w:val="0"/>
                  <w:marTop w:val="0"/>
                  <w:marBottom w:val="0"/>
                  <w:divBdr>
                    <w:top w:val="none" w:sz="0" w:space="0" w:color="auto"/>
                    <w:left w:val="none" w:sz="0" w:space="0" w:color="auto"/>
                    <w:bottom w:val="none" w:sz="0" w:space="0" w:color="auto"/>
                    <w:right w:val="none" w:sz="0" w:space="0" w:color="auto"/>
                  </w:divBdr>
                  <w:divsChild>
                    <w:div w:id="15529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95245">
      <w:bodyDiv w:val="1"/>
      <w:marLeft w:val="0"/>
      <w:marRight w:val="0"/>
      <w:marTop w:val="0"/>
      <w:marBottom w:val="0"/>
      <w:divBdr>
        <w:top w:val="none" w:sz="0" w:space="0" w:color="auto"/>
        <w:left w:val="none" w:sz="0" w:space="0" w:color="auto"/>
        <w:bottom w:val="none" w:sz="0" w:space="0" w:color="auto"/>
        <w:right w:val="none" w:sz="0" w:space="0" w:color="auto"/>
      </w:divBdr>
    </w:div>
    <w:div w:id="1441336025">
      <w:bodyDiv w:val="1"/>
      <w:marLeft w:val="0"/>
      <w:marRight w:val="0"/>
      <w:marTop w:val="0"/>
      <w:marBottom w:val="0"/>
      <w:divBdr>
        <w:top w:val="none" w:sz="0" w:space="0" w:color="auto"/>
        <w:left w:val="none" w:sz="0" w:space="0" w:color="auto"/>
        <w:bottom w:val="none" w:sz="0" w:space="0" w:color="auto"/>
        <w:right w:val="none" w:sz="0" w:space="0" w:color="auto"/>
      </w:divBdr>
      <w:divsChild>
        <w:div w:id="986741958">
          <w:marLeft w:val="0"/>
          <w:marRight w:val="0"/>
          <w:marTop w:val="0"/>
          <w:marBottom w:val="0"/>
          <w:divBdr>
            <w:top w:val="none" w:sz="0" w:space="0" w:color="auto"/>
            <w:left w:val="none" w:sz="0" w:space="0" w:color="auto"/>
            <w:bottom w:val="none" w:sz="0" w:space="0" w:color="auto"/>
            <w:right w:val="none" w:sz="0" w:space="0" w:color="auto"/>
          </w:divBdr>
          <w:divsChild>
            <w:div w:id="501317165">
              <w:marLeft w:val="0"/>
              <w:marRight w:val="0"/>
              <w:marTop w:val="0"/>
              <w:marBottom w:val="0"/>
              <w:divBdr>
                <w:top w:val="none" w:sz="0" w:space="0" w:color="auto"/>
                <w:left w:val="none" w:sz="0" w:space="0" w:color="auto"/>
                <w:bottom w:val="none" w:sz="0" w:space="0" w:color="auto"/>
                <w:right w:val="none" w:sz="0" w:space="0" w:color="auto"/>
              </w:divBdr>
              <w:divsChild>
                <w:div w:id="10047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7716">
      <w:bodyDiv w:val="1"/>
      <w:marLeft w:val="0"/>
      <w:marRight w:val="0"/>
      <w:marTop w:val="0"/>
      <w:marBottom w:val="0"/>
      <w:divBdr>
        <w:top w:val="none" w:sz="0" w:space="0" w:color="auto"/>
        <w:left w:val="none" w:sz="0" w:space="0" w:color="auto"/>
        <w:bottom w:val="none" w:sz="0" w:space="0" w:color="auto"/>
        <w:right w:val="none" w:sz="0" w:space="0" w:color="auto"/>
      </w:divBdr>
      <w:divsChild>
        <w:div w:id="778529475">
          <w:marLeft w:val="0"/>
          <w:marRight w:val="0"/>
          <w:marTop w:val="0"/>
          <w:marBottom w:val="0"/>
          <w:divBdr>
            <w:top w:val="none" w:sz="0" w:space="0" w:color="auto"/>
            <w:left w:val="none" w:sz="0" w:space="0" w:color="auto"/>
            <w:bottom w:val="none" w:sz="0" w:space="0" w:color="auto"/>
            <w:right w:val="none" w:sz="0" w:space="0" w:color="auto"/>
          </w:divBdr>
          <w:divsChild>
            <w:div w:id="821433870">
              <w:marLeft w:val="0"/>
              <w:marRight w:val="0"/>
              <w:marTop w:val="0"/>
              <w:marBottom w:val="0"/>
              <w:divBdr>
                <w:top w:val="none" w:sz="0" w:space="0" w:color="auto"/>
                <w:left w:val="none" w:sz="0" w:space="0" w:color="auto"/>
                <w:bottom w:val="none" w:sz="0" w:space="0" w:color="auto"/>
                <w:right w:val="none" w:sz="0" w:space="0" w:color="auto"/>
              </w:divBdr>
              <w:divsChild>
                <w:div w:id="4746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58655">
      <w:bodyDiv w:val="1"/>
      <w:marLeft w:val="0"/>
      <w:marRight w:val="0"/>
      <w:marTop w:val="0"/>
      <w:marBottom w:val="0"/>
      <w:divBdr>
        <w:top w:val="none" w:sz="0" w:space="0" w:color="auto"/>
        <w:left w:val="none" w:sz="0" w:space="0" w:color="auto"/>
        <w:bottom w:val="none" w:sz="0" w:space="0" w:color="auto"/>
        <w:right w:val="none" w:sz="0" w:space="0" w:color="auto"/>
      </w:divBdr>
      <w:divsChild>
        <w:div w:id="826635037">
          <w:marLeft w:val="0"/>
          <w:marRight w:val="0"/>
          <w:marTop w:val="0"/>
          <w:marBottom w:val="0"/>
          <w:divBdr>
            <w:top w:val="none" w:sz="0" w:space="0" w:color="auto"/>
            <w:left w:val="none" w:sz="0" w:space="0" w:color="auto"/>
            <w:bottom w:val="none" w:sz="0" w:space="0" w:color="auto"/>
            <w:right w:val="none" w:sz="0" w:space="0" w:color="auto"/>
          </w:divBdr>
          <w:divsChild>
            <w:div w:id="424233710">
              <w:marLeft w:val="0"/>
              <w:marRight w:val="0"/>
              <w:marTop w:val="0"/>
              <w:marBottom w:val="0"/>
              <w:divBdr>
                <w:top w:val="none" w:sz="0" w:space="0" w:color="auto"/>
                <w:left w:val="none" w:sz="0" w:space="0" w:color="auto"/>
                <w:bottom w:val="none" w:sz="0" w:space="0" w:color="auto"/>
                <w:right w:val="none" w:sz="0" w:space="0" w:color="auto"/>
              </w:divBdr>
              <w:divsChild>
                <w:div w:id="1899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21752">
      <w:bodyDiv w:val="1"/>
      <w:marLeft w:val="0"/>
      <w:marRight w:val="0"/>
      <w:marTop w:val="0"/>
      <w:marBottom w:val="0"/>
      <w:divBdr>
        <w:top w:val="none" w:sz="0" w:space="0" w:color="auto"/>
        <w:left w:val="none" w:sz="0" w:space="0" w:color="auto"/>
        <w:bottom w:val="none" w:sz="0" w:space="0" w:color="auto"/>
        <w:right w:val="none" w:sz="0" w:space="0" w:color="auto"/>
      </w:divBdr>
      <w:divsChild>
        <w:div w:id="587543511">
          <w:marLeft w:val="0"/>
          <w:marRight w:val="0"/>
          <w:marTop w:val="0"/>
          <w:marBottom w:val="0"/>
          <w:divBdr>
            <w:top w:val="none" w:sz="0" w:space="0" w:color="auto"/>
            <w:left w:val="none" w:sz="0" w:space="0" w:color="auto"/>
            <w:bottom w:val="none" w:sz="0" w:space="0" w:color="auto"/>
            <w:right w:val="none" w:sz="0" w:space="0" w:color="auto"/>
          </w:divBdr>
          <w:divsChild>
            <w:div w:id="1261454849">
              <w:marLeft w:val="0"/>
              <w:marRight w:val="0"/>
              <w:marTop w:val="0"/>
              <w:marBottom w:val="0"/>
              <w:divBdr>
                <w:top w:val="none" w:sz="0" w:space="0" w:color="auto"/>
                <w:left w:val="none" w:sz="0" w:space="0" w:color="auto"/>
                <w:bottom w:val="none" w:sz="0" w:space="0" w:color="auto"/>
                <w:right w:val="none" w:sz="0" w:space="0" w:color="auto"/>
              </w:divBdr>
              <w:divsChild>
                <w:div w:id="1875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3088">
      <w:bodyDiv w:val="1"/>
      <w:marLeft w:val="0"/>
      <w:marRight w:val="0"/>
      <w:marTop w:val="0"/>
      <w:marBottom w:val="0"/>
      <w:divBdr>
        <w:top w:val="none" w:sz="0" w:space="0" w:color="auto"/>
        <w:left w:val="none" w:sz="0" w:space="0" w:color="auto"/>
        <w:bottom w:val="none" w:sz="0" w:space="0" w:color="auto"/>
        <w:right w:val="none" w:sz="0" w:space="0" w:color="auto"/>
      </w:divBdr>
      <w:divsChild>
        <w:div w:id="1665745874">
          <w:marLeft w:val="0"/>
          <w:marRight w:val="0"/>
          <w:marTop w:val="0"/>
          <w:marBottom w:val="0"/>
          <w:divBdr>
            <w:top w:val="none" w:sz="0" w:space="0" w:color="auto"/>
            <w:left w:val="none" w:sz="0" w:space="0" w:color="auto"/>
            <w:bottom w:val="none" w:sz="0" w:space="0" w:color="auto"/>
            <w:right w:val="none" w:sz="0" w:space="0" w:color="auto"/>
          </w:divBdr>
          <w:divsChild>
            <w:div w:id="304892082">
              <w:marLeft w:val="0"/>
              <w:marRight w:val="0"/>
              <w:marTop w:val="0"/>
              <w:marBottom w:val="0"/>
              <w:divBdr>
                <w:top w:val="none" w:sz="0" w:space="0" w:color="auto"/>
                <w:left w:val="none" w:sz="0" w:space="0" w:color="auto"/>
                <w:bottom w:val="none" w:sz="0" w:space="0" w:color="auto"/>
                <w:right w:val="none" w:sz="0" w:space="0" w:color="auto"/>
              </w:divBdr>
              <w:divsChild>
                <w:div w:id="20477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7136">
      <w:bodyDiv w:val="1"/>
      <w:marLeft w:val="0"/>
      <w:marRight w:val="0"/>
      <w:marTop w:val="0"/>
      <w:marBottom w:val="0"/>
      <w:divBdr>
        <w:top w:val="none" w:sz="0" w:space="0" w:color="auto"/>
        <w:left w:val="none" w:sz="0" w:space="0" w:color="auto"/>
        <w:bottom w:val="none" w:sz="0" w:space="0" w:color="auto"/>
        <w:right w:val="none" w:sz="0" w:space="0" w:color="auto"/>
      </w:divBdr>
      <w:divsChild>
        <w:div w:id="2003388430">
          <w:marLeft w:val="0"/>
          <w:marRight w:val="0"/>
          <w:marTop w:val="0"/>
          <w:marBottom w:val="0"/>
          <w:divBdr>
            <w:top w:val="none" w:sz="0" w:space="0" w:color="auto"/>
            <w:left w:val="none" w:sz="0" w:space="0" w:color="auto"/>
            <w:bottom w:val="none" w:sz="0" w:space="0" w:color="auto"/>
            <w:right w:val="none" w:sz="0" w:space="0" w:color="auto"/>
          </w:divBdr>
          <w:divsChild>
            <w:div w:id="1095789632">
              <w:marLeft w:val="0"/>
              <w:marRight w:val="0"/>
              <w:marTop w:val="0"/>
              <w:marBottom w:val="0"/>
              <w:divBdr>
                <w:top w:val="none" w:sz="0" w:space="0" w:color="auto"/>
                <w:left w:val="none" w:sz="0" w:space="0" w:color="auto"/>
                <w:bottom w:val="none" w:sz="0" w:space="0" w:color="auto"/>
                <w:right w:val="none" w:sz="0" w:space="0" w:color="auto"/>
              </w:divBdr>
              <w:divsChild>
                <w:div w:id="19736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0884">
      <w:bodyDiv w:val="1"/>
      <w:marLeft w:val="0"/>
      <w:marRight w:val="0"/>
      <w:marTop w:val="0"/>
      <w:marBottom w:val="0"/>
      <w:divBdr>
        <w:top w:val="none" w:sz="0" w:space="0" w:color="auto"/>
        <w:left w:val="none" w:sz="0" w:space="0" w:color="auto"/>
        <w:bottom w:val="none" w:sz="0" w:space="0" w:color="auto"/>
        <w:right w:val="none" w:sz="0" w:space="0" w:color="auto"/>
      </w:divBdr>
    </w:div>
    <w:div w:id="1502431287">
      <w:bodyDiv w:val="1"/>
      <w:marLeft w:val="0"/>
      <w:marRight w:val="0"/>
      <w:marTop w:val="0"/>
      <w:marBottom w:val="0"/>
      <w:divBdr>
        <w:top w:val="none" w:sz="0" w:space="0" w:color="auto"/>
        <w:left w:val="none" w:sz="0" w:space="0" w:color="auto"/>
        <w:bottom w:val="none" w:sz="0" w:space="0" w:color="auto"/>
        <w:right w:val="none" w:sz="0" w:space="0" w:color="auto"/>
      </w:divBdr>
      <w:divsChild>
        <w:div w:id="2081755860">
          <w:marLeft w:val="0"/>
          <w:marRight w:val="0"/>
          <w:marTop w:val="0"/>
          <w:marBottom w:val="0"/>
          <w:divBdr>
            <w:top w:val="none" w:sz="0" w:space="0" w:color="auto"/>
            <w:left w:val="none" w:sz="0" w:space="0" w:color="auto"/>
            <w:bottom w:val="none" w:sz="0" w:space="0" w:color="auto"/>
            <w:right w:val="none" w:sz="0" w:space="0" w:color="auto"/>
          </w:divBdr>
          <w:divsChild>
            <w:div w:id="1686010421">
              <w:marLeft w:val="0"/>
              <w:marRight w:val="0"/>
              <w:marTop w:val="0"/>
              <w:marBottom w:val="0"/>
              <w:divBdr>
                <w:top w:val="none" w:sz="0" w:space="0" w:color="auto"/>
                <w:left w:val="none" w:sz="0" w:space="0" w:color="auto"/>
                <w:bottom w:val="none" w:sz="0" w:space="0" w:color="auto"/>
                <w:right w:val="none" w:sz="0" w:space="0" w:color="auto"/>
              </w:divBdr>
              <w:divsChild>
                <w:div w:id="10940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48615">
      <w:bodyDiv w:val="1"/>
      <w:marLeft w:val="0"/>
      <w:marRight w:val="0"/>
      <w:marTop w:val="0"/>
      <w:marBottom w:val="0"/>
      <w:divBdr>
        <w:top w:val="none" w:sz="0" w:space="0" w:color="auto"/>
        <w:left w:val="none" w:sz="0" w:space="0" w:color="auto"/>
        <w:bottom w:val="none" w:sz="0" w:space="0" w:color="auto"/>
        <w:right w:val="none" w:sz="0" w:space="0" w:color="auto"/>
      </w:divBdr>
      <w:divsChild>
        <w:div w:id="1342780939">
          <w:marLeft w:val="0"/>
          <w:marRight w:val="0"/>
          <w:marTop w:val="0"/>
          <w:marBottom w:val="0"/>
          <w:divBdr>
            <w:top w:val="none" w:sz="0" w:space="0" w:color="auto"/>
            <w:left w:val="none" w:sz="0" w:space="0" w:color="auto"/>
            <w:bottom w:val="none" w:sz="0" w:space="0" w:color="auto"/>
            <w:right w:val="none" w:sz="0" w:space="0" w:color="auto"/>
          </w:divBdr>
          <w:divsChild>
            <w:div w:id="1791045017">
              <w:marLeft w:val="0"/>
              <w:marRight w:val="0"/>
              <w:marTop w:val="0"/>
              <w:marBottom w:val="0"/>
              <w:divBdr>
                <w:top w:val="none" w:sz="0" w:space="0" w:color="auto"/>
                <w:left w:val="none" w:sz="0" w:space="0" w:color="auto"/>
                <w:bottom w:val="none" w:sz="0" w:space="0" w:color="auto"/>
                <w:right w:val="none" w:sz="0" w:space="0" w:color="auto"/>
              </w:divBdr>
              <w:divsChild>
                <w:div w:id="21108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0188">
      <w:bodyDiv w:val="1"/>
      <w:marLeft w:val="0"/>
      <w:marRight w:val="0"/>
      <w:marTop w:val="0"/>
      <w:marBottom w:val="0"/>
      <w:divBdr>
        <w:top w:val="none" w:sz="0" w:space="0" w:color="auto"/>
        <w:left w:val="none" w:sz="0" w:space="0" w:color="auto"/>
        <w:bottom w:val="none" w:sz="0" w:space="0" w:color="auto"/>
        <w:right w:val="none" w:sz="0" w:space="0" w:color="auto"/>
      </w:divBdr>
    </w:div>
    <w:div w:id="1518153028">
      <w:bodyDiv w:val="1"/>
      <w:marLeft w:val="0"/>
      <w:marRight w:val="0"/>
      <w:marTop w:val="0"/>
      <w:marBottom w:val="0"/>
      <w:divBdr>
        <w:top w:val="none" w:sz="0" w:space="0" w:color="auto"/>
        <w:left w:val="none" w:sz="0" w:space="0" w:color="auto"/>
        <w:bottom w:val="none" w:sz="0" w:space="0" w:color="auto"/>
        <w:right w:val="none" w:sz="0" w:space="0" w:color="auto"/>
      </w:divBdr>
      <w:divsChild>
        <w:div w:id="2108233075">
          <w:marLeft w:val="0"/>
          <w:marRight w:val="0"/>
          <w:marTop w:val="0"/>
          <w:marBottom w:val="0"/>
          <w:divBdr>
            <w:top w:val="none" w:sz="0" w:space="0" w:color="auto"/>
            <w:left w:val="none" w:sz="0" w:space="0" w:color="auto"/>
            <w:bottom w:val="none" w:sz="0" w:space="0" w:color="auto"/>
            <w:right w:val="none" w:sz="0" w:space="0" w:color="auto"/>
          </w:divBdr>
          <w:divsChild>
            <w:div w:id="171340571">
              <w:marLeft w:val="0"/>
              <w:marRight w:val="0"/>
              <w:marTop w:val="0"/>
              <w:marBottom w:val="0"/>
              <w:divBdr>
                <w:top w:val="none" w:sz="0" w:space="0" w:color="auto"/>
                <w:left w:val="none" w:sz="0" w:space="0" w:color="auto"/>
                <w:bottom w:val="none" w:sz="0" w:space="0" w:color="auto"/>
                <w:right w:val="none" w:sz="0" w:space="0" w:color="auto"/>
              </w:divBdr>
              <w:divsChild>
                <w:div w:id="2122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0230">
      <w:bodyDiv w:val="1"/>
      <w:marLeft w:val="0"/>
      <w:marRight w:val="0"/>
      <w:marTop w:val="0"/>
      <w:marBottom w:val="0"/>
      <w:divBdr>
        <w:top w:val="none" w:sz="0" w:space="0" w:color="auto"/>
        <w:left w:val="none" w:sz="0" w:space="0" w:color="auto"/>
        <w:bottom w:val="none" w:sz="0" w:space="0" w:color="auto"/>
        <w:right w:val="none" w:sz="0" w:space="0" w:color="auto"/>
      </w:divBdr>
      <w:divsChild>
        <w:div w:id="1434596084">
          <w:marLeft w:val="0"/>
          <w:marRight w:val="0"/>
          <w:marTop w:val="0"/>
          <w:marBottom w:val="0"/>
          <w:divBdr>
            <w:top w:val="none" w:sz="0" w:space="0" w:color="auto"/>
            <w:left w:val="none" w:sz="0" w:space="0" w:color="auto"/>
            <w:bottom w:val="none" w:sz="0" w:space="0" w:color="auto"/>
            <w:right w:val="none" w:sz="0" w:space="0" w:color="auto"/>
          </w:divBdr>
          <w:divsChild>
            <w:div w:id="1643927790">
              <w:marLeft w:val="0"/>
              <w:marRight w:val="0"/>
              <w:marTop w:val="0"/>
              <w:marBottom w:val="0"/>
              <w:divBdr>
                <w:top w:val="none" w:sz="0" w:space="0" w:color="auto"/>
                <w:left w:val="none" w:sz="0" w:space="0" w:color="auto"/>
                <w:bottom w:val="none" w:sz="0" w:space="0" w:color="auto"/>
                <w:right w:val="none" w:sz="0" w:space="0" w:color="auto"/>
              </w:divBdr>
              <w:divsChild>
                <w:div w:id="6234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11655">
      <w:bodyDiv w:val="1"/>
      <w:marLeft w:val="0"/>
      <w:marRight w:val="0"/>
      <w:marTop w:val="0"/>
      <w:marBottom w:val="0"/>
      <w:divBdr>
        <w:top w:val="none" w:sz="0" w:space="0" w:color="auto"/>
        <w:left w:val="none" w:sz="0" w:space="0" w:color="auto"/>
        <w:bottom w:val="none" w:sz="0" w:space="0" w:color="auto"/>
        <w:right w:val="none" w:sz="0" w:space="0" w:color="auto"/>
      </w:divBdr>
    </w:div>
    <w:div w:id="1532375704">
      <w:bodyDiv w:val="1"/>
      <w:marLeft w:val="0"/>
      <w:marRight w:val="0"/>
      <w:marTop w:val="0"/>
      <w:marBottom w:val="0"/>
      <w:divBdr>
        <w:top w:val="none" w:sz="0" w:space="0" w:color="auto"/>
        <w:left w:val="none" w:sz="0" w:space="0" w:color="auto"/>
        <w:bottom w:val="none" w:sz="0" w:space="0" w:color="auto"/>
        <w:right w:val="none" w:sz="0" w:space="0" w:color="auto"/>
      </w:divBdr>
    </w:div>
    <w:div w:id="1534152137">
      <w:bodyDiv w:val="1"/>
      <w:marLeft w:val="0"/>
      <w:marRight w:val="0"/>
      <w:marTop w:val="0"/>
      <w:marBottom w:val="0"/>
      <w:divBdr>
        <w:top w:val="none" w:sz="0" w:space="0" w:color="auto"/>
        <w:left w:val="none" w:sz="0" w:space="0" w:color="auto"/>
        <w:bottom w:val="none" w:sz="0" w:space="0" w:color="auto"/>
        <w:right w:val="none" w:sz="0" w:space="0" w:color="auto"/>
      </w:divBdr>
      <w:divsChild>
        <w:div w:id="1590381749">
          <w:marLeft w:val="0"/>
          <w:marRight w:val="0"/>
          <w:marTop w:val="0"/>
          <w:marBottom w:val="0"/>
          <w:divBdr>
            <w:top w:val="none" w:sz="0" w:space="0" w:color="auto"/>
            <w:left w:val="none" w:sz="0" w:space="0" w:color="auto"/>
            <w:bottom w:val="none" w:sz="0" w:space="0" w:color="auto"/>
            <w:right w:val="none" w:sz="0" w:space="0" w:color="auto"/>
          </w:divBdr>
          <w:divsChild>
            <w:div w:id="1091046420">
              <w:marLeft w:val="0"/>
              <w:marRight w:val="0"/>
              <w:marTop w:val="0"/>
              <w:marBottom w:val="0"/>
              <w:divBdr>
                <w:top w:val="none" w:sz="0" w:space="0" w:color="auto"/>
                <w:left w:val="none" w:sz="0" w:space="0" w:color="auto"/>
                <w:bottom w:val="none" w:sz="0" w:space="0" w:color="auto"/>
                <w:right w:val="none" w:sz="0" w:space="0" w:color="auto"/>
              </w:divBdr>
              <w:divsChild>
                <w:div w:id="13820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7621">
      <w:bodyDiv w:val="1"/>
      <w:marLeft w:val="0"/>
      <w:marRight w:val="0"/>
      <w:marTop w:val="0"/>
      <w:marBottom w:val="0"/>
      <w:divBdr>
        <w:top w:val="none" w:sz="0" w:space="0" w:color="auto"/>
        <w:left w:val="none" w:sz="0" w:space="0" w:color="auto"/>
        <w:bottom w:val="none" w:sz="0" w:space="0" w:color="auto"/>
        <w:right w:val="none" w:sz="0" w:space="0" w:color="auto"/>
      </w:divBdr>
      <w:divsChild>
        <w:div w:id="1690833069">
          <w:marLeft w:val="0"/>
          <w:marRight w:val="0"/>
          <w:marTop w:val="0"/>
          <w:marBottom w:val="0"/>
          <w:divBdr>
            <w:top w:val="none" w:sz="0" w:space="0" w:color="auto"/>
            <w:left w:val="none" w:sz="0" w:space="0" w:color="auto"/>
            <w:bottom w:val="none" w:sz="0" w:space="0" w:color="auto"/>
            <w:right w:val="none" w:sz="0" w:space="0" w:color="auto"/>
          </w:divBdr>
          <w:divsChild>
            <w:div w:id="795414772">
              <w:marLeft w:val="0"/>
              <w:marRight w:val="0"/>
              <w:marTop w:val="0"/>
              <w:marBottom w:val="0"/>
              <w:divBdr>
                <w:top w:val="none" w:sz="0" w:space="0" w:color="auto"/>
                <w:left w:val="none" w:sz="0" w:space="0" w:color="auto"/>
                <w:bottom w:val="none" w:sz="0" w:space="0" w:color="auto"/>
                <w:right w:val="none" w:sz="0" w:space="0" w:color="auto"/>
              </w:divBdr>
              <w:divsChild>
                <w:div w:id="1082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4406">
      <w:bodyDiv w:val="1"/>
      <w:marLeft w:val="0"/>
      <w:marRight w:val="0"/>
      <w:marTop w:val="0"/>
      <w:marBottom w:val="0"/>
      <w:divBdr>
        <w:top w:val="none" w:sz="0" w:space="0" w:color="auto"/>
        <w:left w:val="none" w:sz="0" w:space="0" w:color="auto"/>
        <w:bottom w:val="none" w:sz="0" w:space="0" w:color="auto"/>
        <w:right w:val="none" w:sz="0" w:space="0" w:color="auto"/>
      </w:divBdr>
      <w:divsChild>
        <w:div w:id="562720291">
          <w:marLeft w:val="0"/>
          <w:marRight w:val="0"/>
          <w:marTop w:val="0"/>
          <w:marBottom w:val="0"/>
          <w:divBdr>
            <w:top w:val="none" w:sz="0" w:space="0" w:color="auto"/>
            <w:left w:val="none" w:sz="0" w:space="0" w:color="auto"/>
            <w:bottom w:val="none" w:sz="0" w:space="0" w:color="auto"/>
            <w:right w:val="none" w:sz="0" w:space="0" w:color="auto"/>
          </w:divBdr>
          <w:divsChild>
            <w:div w:id="1761557699">
              <w:marLeft w:val="0"/>
              <w:marRight w:val="0"/>
              <w:marTop w:val="0"/>
              <w:marBottom w:val="0"/>
              <w:divBdr>
                <w:top w:val="none" w:sz="0" w:space="0" w:color="auto"/>
                <w:left w:val="none" w:sz="0" w:space="0" w:color="auto"/>
                <w:bottom w:val="none" w:sz="0" w:space="0" w:color="auto"/>
                <w:right w:val="none" w:sz="0" w:space="0" w:color="auto"/>
              </w:divBdr>
              <w:divsChild>
                <w:div w:id="2112160294">
                  <w:marLeft w:val="0"/>
                  <w:marRight w:val="0"/>
                  <w:marTop w:val="0"/>
                  <w:marBottom w:val="0"/>
                  <w:divBdr>
                    <w:top w:val="none" w:sz="0" w:space="0" w:color="auto"/>
                    <w:left w:val="none" w:sz="0" w:space="0" w:color="auto"/>
                    <w:bottom w:val="none" w:sz="0" w:space="0" w:color="auto"/>
                    <w:right w:val="none" w:sz="0" w:space="0" w:color="auto"/>
                  </w:divBdr>
                  <w:divsChild>
                    <w:div w:id="14274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79365">
      <w:bodyDiv w:val="1"/>
      <w:marLeft w:val="0"/>
      <w:marRight w:val="0"/>
      <w:marTop w:val="0"/>
      <w:marBottom w:val="0"/>
      <w:divBdr>
        <w:top w:val="none" w:sz="0" w:space="0" w:color="auto"/>
        <w:left w:val="none" w:sz="0" w:space="0" w:color="auto"/>
        <w:bottom w:val="none" w:sz="0" w:space="0" w:color="auto"/>
        <w:right w:val="none" w:sz="0" w:space="0" w:color="auto"/>
      </w:divBdr>
      <w:divsChild>
        <w:div w:id="2114476875">
          <w:marLeft w:val="0"/>
          <w:marRight w:val="0"/>
          <w:marTop w:val="0"/>
          <w:marBottom w:val="0"/>
          <w:divBdr>
            <w:top w:val="none" w:sz="0" w:space="0" w:color="auto"/>
            <w:left w:val="none" w:sz="0" w:space="0" w:color="auto"/>
            <w:bottom w:val="none" w:sz="0" w:space="0" w:color="auto"/>
            <w:right w:val="none" w:sz="0" w:space="0" w:color="auto"/>
          </w:divBdr>
          <w:divsChild>
            <w:div w:id="1855999041">
              <w:marLeft w:val="0"/>
              <w:marRight w:val="0"/>
              <w:marTop w:val="0"/>
              <w:marBottom w:val="0"/>
              <w:divBdr>
                <w:top w:val="none" w:sz="0" w:space="0" w:color="auto"/>
                <w:left w:val="none" w:sz="0" w:space="0" w:color="auto"/>
                <w:bottom w:val="none" w:sz="0" w:space="0" w:color="auto"/>
                <w:right w:val="none" w:sz="0" w:space="0" w:color="auto"/>
              </w:divBdr>
              <w:divsChild>
                <w:div w:id="5398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1167">
      <w:bodyDiv w:val="1"/>
      <w:marLeft w:val="0"/>
      <w:marRight w:val="0"/>
      <w:marTop w:val="0"/>
      <w:marBottom w:val="0"/>
      <w:divBdr>
        <w:top w:val="none" w:sz="0" w:space="0" w:color="auto"/>
        <w:left w:val="none" w:sz="0" w:space="0" w:color="auto"/>
        <w:bottom w:val="none" w:sz="0" w:space="0" w:color="auto"/>
        <w:right w:val="none" w:sz="0" w:space="0" w:color="auto"/>
      </w:divBdr>
    </w:div>
    <w:div w:id="1568686659">
      <w:bodyDiv w:val="1"/>
      <w:marLeft w:val="0"/>
      <w:marRight w:val="0"/>
      <w:marTop w:val="0"/>
      <w:marBottom w:val="0"/>
      <w:divBdr>
        <w:top w:val="none" w:sz="0" w:space="0" w:color="auto"/>
        <w:left w:val="none" w:sz="0" w:space="0" w:color="auto"/>
        <w:bottom w:val="none" w:sz="0" w:space="0" w:color="auto"/>
        <w:right w:val="none" w:sz="0" w:space="0" w:color="auto"/>
      </w:divBdr>
    </w:div>
    <w:div w:id="1580359481">
      <w:bodyDiv w:val="1"/>
      <w:marLeft w:val="0"/>
      <w:marRight w:val="0"/>
      <w:marTop w:val="0"/>
      <w:marBottom w:val="0"/>
      <w:divBdr>
        <w:top w:val="none" w:sz="0" w:space="0" w:color="auto"/>
        <w:left w:val="none" w:sz="0" w:space="0" w:color="auto"/>
        <w:bottom w:val="none" w:sz="0" w:space="0" w:color="auto"/>
        <w:right w:val="none" w:sz="0" w:space="0" w:color="auto"/>
      </w:divBdr>
    </w:div>
    <w:div w:id="1604335076">
      <w:bodyDiv w:val="1"/>
      <w:marLeft w:val="0"/>
      <w:marRight w:val="0"/>
      <w:marTop w:val="0"/>
      <w:marBottom w:val="0"/>
      <w:divBdr>
        <w:top w:val="none" w:sz="0" w:space="0" w:color="auto"/>
        <w:left w:val="none" w:sz="0" w:space="0" w:color="auto"/>
        <w:bottom w:val="none" w:sz="0" w:space="0" w:color="auto"/>
        <w:right w:val="none" w:sz="0" w:space="0" w:color="auto"/>
      </w:divBdr>
      <w:divsChild>
        <w:div w:id="1602293700">
          <w:marLeft w:val="0"/>
          <w:marRight w:val="0"/>
          <w:marTop w:val="0"/>
          <w:marBottom w:val="0"/>
          <w:divBdr>
            <w:top w:val="none" w:sz="0" w:space="0" w:color="auto"/>
            <w:left w:val="none" w:sz="0" w:space="0" w:color="auto"/>
            <w:bottom w:val="none" w:sz="0" w:space="0" w:color="auto"/>
            <w:right w:val="none" w:sz="0" w:space="0" w:color="auto"/>
          </w:divBdr>
          <w:divsChild>
            <w:div w:id="1251743244">
              <w:marLeft w:val="0"/>
              <w:marRight w:val="0"/>
              <w:marTop w:val="0"/>
              <w:marBottom w:val="0"/>
              <w:divBdr>
                <w:top w:val="none" w:sz="0" w:space="0" w:color="auto"/>
                <w:left w:val="none" w:sz="0" w:space="0" w:color="auto"/>
                <w:bottom w:val="none" w:sz="0" w:space="0" w:color="auto"/>
                <w:right w:val="none" w:sz="0" w:space="0" w:color="auto"/>
              </w:divBdr>
              <w:divsChild>
                <w:div w:id="5838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74722">
      <w:bodyDiv w:val="1"/>
      <w:marLeft w:val="0"/>
      <w:marRight w:val="0"/>
      <w:marTop w:val="0"/>
      <w:marBottom w:val="0"/>
      <w:divBdr>
        <w:top w:val="none" w:sz="0" w:space="0" w:color="auto"/>
        <w:left w:val="none" w:sz="0" w:space="0" w:color="auto"/>
        <w:bottom w:val="none" w:sz="0" w:space="0" w:color="auto"/>
        <w:right w:val="none" w:sz="0" w:space="0" w:color="auto"/>
      </w:divBdr>
    </w:div>
    <w:div w:id="1617828609">
      <w:bodyDiv w:val="1"/>
      <w:marLeft w:val="0"/>
      <w:marRight w:val="0"/>
      <w:marTop w:val="0"/>
      <w:marBottom w:val="0"/>
      <w:divBdr>
        <w:top w:val="none" w:sz="0" w:space="0" w:color="auto"/>
        <w:left w:val="none" w:sz="0" w:space="0" w:color="auto"/>
        <w:bottom w:val="none" w:sz="0" w:space="0" w:color="auto"/>
        <w:right w:val="none" w:sz="0" w:space="0" w:color="auto"/>
      </w:divBdr>
      <w:divsChild>
        <w:div w:id="261183840">
          <w:marLeft w:val="0"/>
          <w:marRight w:val="0"/>
          <w:marTop w:val="0"/>
          <w:marBottom w:val="0"/>
          <w:divBdr>
            <w:top w:val="none" w:sz="0" w:space="0" w:color="auto"/>
            <w:left w:val="none" w:sz="0" w:space="0" w:color="auto"/>
            <w:bottom w:val="none" w:sz="0" w:space="0" w:color="auto"/>
            <w:right w:val="none" w:sz="0" w:space="0" w:color="auto"/>
          </w:divBdr>
          <w:divsChild>
            <w:div w:id="2026050458">
              <w:marLeft w:val="0"/>
              <w:marRight w:val="0"/>
              <w:marTop w:val="0"/>
              <w:marBottom w:val="0"/>
              <w:divBdr>
                <w:top w:val="none" w:sz="0" w:space="0" w:color="auto"/>
                <w:left w:val="none" w:sz="0" w:space="0" w:color="auto"/>
                <w:bottom w:val="none" w:sz="0" w:space="0" w:color="auto"/>
                <w:right w:val="none" w:sz="0" w:space="0" w:color="auto"/>
              </w:divBdr>
              <w:divsChild>
                <w:div w:id="12497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5908">
      <w:bodyDiv w:val="1"/>
      <w:marLeft w:val="0"/>
      <w:marRight w:val="0"/>
      <w:marTop w:val="0"/>
      <w:marBottom w:val="0"/>
      <w:divBdr>
        <w:top w:val="none" w:sz="0" w:space="0" w:color="auto"/>
        <w:left w:val="none" w:sz="0" w:space="0" w:color="auto"/>
        <w:bottom w:val="none" w:sz="0" w:space="0" w:color="auto"/>
        <w:right w:val="none" w:sz="0" w:space="0" w:color="auto"/>
      </w:divBdr>
      <w:divsChild>
        <w:div w:id="772749805">
          <w:marLeft w:val="0"/>
          <w:marRight w:val="0"/>
          <w:marTop w:val="0"/>
          <w:marBottom w:val="0"/>
          <w:divBdr>
            <w:top w:val="none" w:sz="0" w:space="0" w:color="auto"/>
            <w:left w:val="none" w:sz="0" w:space="0" w:color="auto"/>
            <w:bottom w:val="none" w:sz="0" w:space="0" w:color="auto"/>
            <w:right w:val="none" w:sz="0" w:space="0" w:color="auto"/>
          </w:divBdr>
          <w:divsChild>
            <w:div w:id="727647237">
              <w:marLeft w:val="0"/>
              <w:marRight w:val="0"/>
              <w:marTop w:val="0"/>
              <w:marBottom w:val="0"/>
              <w:divBdr>
                <w:top w:val="none" w:sz="0" w:space="0" w:color="auto"/>
                <w:left w:val="none" w:sz="0" w:space="0" w:color="auto"/>
                <w:bottom w:val="none" w:sz="0" w:space="0" w:color="auto"/>
                <w:right w:val="none" w:sz="0" w:space="0" w:color="auto"/>
              </w:divBdr>
              <w:divsChild>
                <w:div w:id="11223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0579">
      <w:bodyDiv w:val="1"/>
      <w:marLeft w:val="0"/>
      <w:marRight w:val="0"/>
      <w:marTop w:val="0"/>
      <w:marBottom w:val="0"/>
      <w:divBdr>
        <w:top w:val="none" w:sz="0" w:space="0" w:color="auto"/>
        <w:left w:val="none" w:sz="0" w:space="0" w:color="auto"/>
        <w:bottom w:val="none" w:sz="0" w:space="0" w:color="auto"/>
        <w:right w:val="none" w:sz="0" w:space="0" w:color="auto"/>
      </w:divBdr>
      <w:divsChild>
        <w:div w:id="1871800396">
          <w:marLeft w:val="0"/>
          <w:marRight w:val="0"/>
          <w:marTop w:val="0"/>
          <w:marBottom w:val="0"/>
          <w:divBdr>
            <w:top w:val="none" w:sz="0" w:space="0" w:color="auto"/>
            <w:left w:val="none" w:sz="0" w:space="0" w:color="auto"/>
            <w:bottom w:val="none" w:sz="0" w:space="0" w:color="auto"/>
            <w:right w:val="none" w:sz="0" w:space="0" w:color="auto"/>
          </w:divBdr>
          <w:divsChild>
            <w:div w:id="1585069036">
              <w:marLeft w:val="0"/>
              <w:marRight w:val="0"/>
              <w:marTop w:val="0"/>
              <w:marBottom w:val="0"/>
              <w:divBdr>
                <w:top w:val="none" w:sz="0" w:space="0" w:color="auto"/>
                <w:left w:val="none" w:sz="0" w:space="0" w:color="auto"/>
                <w:bottom w:val="none" w:sz="0" w:space="0" w:color="auto"/>
                <w:right w:val="none" w:sz="0" w:space="0" w:color="auto"/>
              </w:divBdr>
              <w:divsChild>
                <w:div w:id="6836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4534">
      <w:bodyDiv w:val="1"/>
      <w:marLeft w:val="0"/>
      <w:marRight w:val="0"/>
      <w:marTop w:val="0"/>
      <w:marBottom w:val="0"/>
      <w:divBdr>
        <w:top w:val="none" w:sz="0" w:space="0" w:color="auto"/>
        <w:left w:val="none" w:sz="0" w:space="0" w:color="auto"/>
        <w:bottom w:val="none" w:sz="0" w:space="0" w:color="auto"/>
        <w:right w:val="none" w:sz="0" w:space="0" w:color="auto"/>
      </w:divBdr>
      <w:divsChild>
        <w:div w:id="1631015364">
          <w:marLeft w:val="0"/>
          <w:marRight w:val="0"/>
          <w:marTop w:val="0"/>
          <w:marBottom w:val="0"/>
          <w:divBdr>
            <w:top w:val="none" w:sz="0" w:space="0" w:color="auto"/>
            <w:left w:val="none" w:sz="0" w:space="0" w:color="auto"/>
            <w:bottom w:val="none" w:sz="0" w:space="0" w:color="auto"/>
            <w:right w:val="none" w:sz="0" w:space="0" w:color="auto"/>
          </w:divBdr>
          <w:divsChild>
            <w:div w:id="914582868">
              <w:marLeft w:val="0"/>
              <w:marRight w:val="0"/>
              <w:marTop w:val="0"/>
              <w:marBottom w:val="0"/>
              <w:divBdr>
                <w:top w:val="none" w:sz="0" w:space="0" w:color="auto"/>
                <w:left w:val="none" w:sz="0" w:space="0" w:color="auto"/>
                <w:bottom w:val="none" w:sz="0" w:space="0" w:color="auto"/>
                <w:right w:val="none" w:sz="0" w:space="0" w:color="auto"/>
              </w:divBdr>
              <w:divsChild>
                <w:div w:id="11790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85248">
      <w:bodyDiv w:val="1"/>
      <w:marLeft w:val="0"/>
      <w:marRight w:val="0"/>
      <w:marTop w:val="0"/>
      <w:marBottom w:val="0"/>
      <w:divBdr>
        <w:top w:val="none" w:sz="0" w:space="0" w:color="auto"/>
        <w:left w:val="none" w:sz="0" w:space="0" w:color="auto"/>
        <w:bottom w:val="none" w:sz="0" w:space="0" w:color="auto"/>
        <w:right w:val="none" w:sz="0" w:space="0" w:color="auto"/>
      </w:divBdr>
    </w:div>
    <w:div w:id="1663004176">
      <w:bodyDiv w:val="1"/>
      <w:marLeft w:val="0"/>
      <w:marRight w:val="0"/>
      <w:marTop w:val="0"/>
      <w:marBottom w:val="0"/>
      <w:divBdr>
        <w:top w:val="none" w:sz="0" w:space="0" w:color="auto"/>
        <w:left w:val="none" w:sz="0" w:space="0" w:color="auto"/>
        <w:bottom w:val="none" w:sz="0" w:space="0" w:color="auto"/>
        <w:right w:val="none" w:sz="0" w:space="0" w:color="auto"/>
      </w:divBdr>
      <w:divsChild>
        <w:div w:id="1155999486">
          <w:marLeft w:val="0"/>
          <w:marRight w:val="0"/>
          <w:marTop w:val="0"/>
          <w:marBottom w:val="0"/>
          <w:divBdr>
            <w:top w:val="none" w:sz="0" w:space="0" w:color="auto"/>
            <w:left w:val="none" w:sz="0" w:space="0" w:color="auto"/>
            <w:bottom w:val="none" w:sz="0" w:space="0" w:color="auto"/>
            <w:right w:val="none" w:sz="0" w:space="0" w:color="auto"/>
          </w:divBdr>
          <w:divsChild>
            <w:div w:id="898900622">
              <w:marLeft w:val="0"/>
              <w:marRight w:val="0"/>
              <w:marTop w:val="0"/>
              <w:marBottom w:val="0"/>
              <w:divBdr>
                <w:top w:val="none" w:sz="0" w:space="0" w:color="auto"/>
                <w:left w:val="none" w:sz="0" w:space="0" w:color="auto"/>
                <w:bottom w:val="none" w:sz="0" w:space="0" w:color="auto"/>
                <w:right w:val="none" w:sz="0" w:space="0" w:color="auto"/>
              </w:divBdr>
              <w:divsChild>
                <w:div w:id="8702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807">
      <w:bodyDiv w:val="1"/>
      <w:marLeft w:val="0"/>
      <w:marRight w:val="0"/>
      <w:marTop w:val="0"/>
      <w:marBottom w:val="0"/>
      <w:divBdr>
        <w:top w:val="none" w:sz="0" w:space="0" w:color="auto"/>
        <w:left w:val="none" w:sz="0" w:space="0" w:color="auto"/>
        <w:bottom w:val="none" w:sz="0" w:space="0" w:color="auto"/>
        <w:right w:val="none" w:sz="0" w:space="0" w:color="auto"/>
      </w:divBdr>
      <w:divsChild>
        <w:div w:id="1901093891">
          <w:marLeft w:val="0"/>
          <w:marRight w:val="0"/>
          <w:marTop w:val="0"/>
          <w:marBottom w:val="0"/>
          <w:divBdr>
            <w:top w:val="none" w:sz="0" w:space="0" w:color="auto"/>
            <w:left w:val="none" w:sz="0" w:space="0" w:color="auto"/>
            <w:bottom w:val="none" w:sz="0" w:space="0" w:color="auto"/>
            <w:right w:val="none" w:sz="0" w:space="0" w:color="auto"/>
          </w:divBdr>
          <w:divsChild>
            <w:div w:id="452796361">
              <w:marLeft w:val="0"/>
              <w:marRight w:val="0"/>
              <w:marTop w:val="0"/>
              <w:marBottom w:val="0"/>
              <w:divBdr>
                <w:top w:val="none" w:sz="0" w:space="0" w:color="auto"/>
                <w:left w:val="none" w:sz="0" w:space="0" w:color="auto"/>
                <w:bottom w:val="none" w:sz="0" w:space="0" w:color="auto"/>
                <w:right w:val="none" w:sz="0" w:space="0" w:color="auto"/>
              </w:divBdr>
              <w:divsChild>
                <w:div w:id="8966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92089">
      <w:bodyDiv w:val="1"/>
      <w:marLeft w:val="0"/>
      <w:marRight w:val="0"/>
      <w:marTop w:val="0"/>
      <w:marBottom w:val="0"/>
      <w:divBdr>
        <w:top w:val="none" w:sz="0" w:space="0" w:color="auto"/>
        <w:left w:val="none" w:sz="0" w:space="0" w:color="auto"/>
        <w:bottom w:val="none" w:sz="0" w:space="0" w:color="auto"/>
        <w:right w:val="none" w:sz="0" w:space="0" w:color="auto"/>
      </w:divBdr>
    </w:div>
    <w:div w:id="1704670034">
      <w:bodyDiv w:val="1"/>
      <w:marLeft w:val="0"/>
      <w:marRight w:val="0"/>
      <w:marTop w:val="0"/>
      <w:marBottom w:val="0"/>
      <w:divBdr>
        <w:top w:val="none" w:sz="0" w:space="0" w:color="auto"/>
        <w:left w:val="none" w:sz="0" w:space="0" w:color="auto"/>
        <w:bottom w:val="none" w:sz="0" w:space="0" w:color="auto"/>
        <w:right w:val="none" w:sz="0" w:space="0" w:color="auto"/>
      </w:divBdr>
      <w:divsChild>
        <w:div w:id="1983075216">
          <w:marLeft w:val="0"/>
          <w:marRight w:val="0"/>
          <w:marTop w:val="0"/>
          <w:marBottom w:val="0"/>
          <w:divBdr>
            <w:top w:val="none" w:sz="0" w:space="0" w:color="auto"/>
            <w:left w:val="none" w:sz="0" w:space="0" w:color="auto"/>
            <w:bottom w:val="none" w:sz="0" w:space="0" w:color="auto"/>
            <w:right w:val="none" w:sz="0" w:space="0" w:color="auto"/>
          </w:divBdr>
          <w:divsChild>
            <w:div w:id="525758101">
              <w:marLeft w:val="0"/>
              <w:marRight w:val="0"/>
              <w:marTop w:val="0"/>
              <w:marBottom w:val="0"/>
              <w:divBdr>
                <w:top w:val="none" w:sz="0" w:space="0" w:color="auto"/>
                <w:left w:val="none" w:sz="0" w:space="0" w:color="auto"/>
                <w:bottom w:val="none" w:sz="0" w:space="0" w:color="auto"/>
                <w:right w:val="none" w:sz="0" w:space="0" w:color="auto"/>
              </w:divBdr>
              <w:divsChild>
                <w:div w:id="9004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4761">
      <w:bodyDiv w:val="1"/>
      <w:marLeft w:val="0"/>
      <w:marRight w:val="0"/>
      <w:marTop w:val="0"/>
      <w:marBottom w:val="0"/>
      <w:divBdr>
        <w:top w:val="none" w:sz="0" w:space="0" w:color="auto"/>
        <w:left w:val="none" w:sz="0" w:space="0" w:color="auto"/>
        <w:bottom w:val="none" w:sz="0" w:space="0" w:color="auto"/>
        <w:right w:val="none" w:sz="0" w:space="0" w:color="auto"/>
      </w:divBdr>
      <w:divsChild>
        <w:div w:id="101149443">
          <w:marLeft w:val="0"/>
          <w:marRight w:val="0"/>
          <w:marTop w:val="0"/>
          <w:marBottom w:val="0"/>
          <w:divBdr>
            <w:top w:val="none" w:sz="0" w:space="0" w:color="auto"/>
            <w:left w:val="none" w:sz="0" w:space="0" w:color="auto"/>
            <w:bottom w:val="none" w:sz="0" w:space="0" w:color="auto"/>
            <w:right w:val="none" w:sz="0" w:space="0" w:color="auto"/>
          </w:divBdr>
          <w:divsChild>
            <w:div w:id="1835028556">
              <w:marLeft w:val="0"/>
              <w:marRight w:val="0"/>
              <w:marTop w:val="0"/>
              <w:marBottom w:val="0"/>
              <w:divBdr>
                <w:top w:val="none" w:sz="0" w:space="0" w:color="auto"/>
                <w:left w:val="none" w:sz="0" w:space="0" w:color="auto"/>
                <w:bottom w:val="none" w:sz="0" w:space="0" w:color="auto"/>
                <w:right w:val="none" w:sz="0" w:space="0" w:color="auto"/>
              </w:divBdr>
              <w:divsChild>
                <w:div w:id="5040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1312">
      <w:bodyDiv w:val="1"/>
      <w:marLeft w:val="0"/>
      <w:marRight w:val="0"/>
      <w:marTop w:val="0"/>
      <w:marBottom w:val="0"/>
      <w:divBdr>
        <w:top w:val="none" w:sz="0" w:space="0" w:color="auto"/>
        <w:left w:val="none" w:sz="0" w:space="0" w:color="auto"/>
        <w:bottom w:val="none" w:sz="0" w:space="0" w:color="auto"/>
        <w:right w:val="none" w:sz="0" w:space="0" w:color="auto"/>
      </w:divBdr>
    </w:div>
    <w:div w:id="1743529008">
      <w:bodyDiv w:val="1"/>
      <w:marLeft w:val="0"/>
      <w:marRight w:val="0"/>
      <w:marTop w:val="0"/>
      <w:marBottom w:val="0"/>
      <w:divBdr>
        <w:top w:val="none" w:sz="0" w:space="0" w:color="auto"/>
        <w:left w:val="none" w:sz="0" w:space="0" w:color="auto"/>
        <w:bottom w:val="none" w:sz="0" w:space="0" w:color="auto"/>
        <w:right w:val="none" w:sz="0" w:space="0" w:color="auto"/>
      </w:divBdr>
    </w:div>
    <w:div w:id="1768304127">
      <w:bodyDiv w:val="1"/>
      <w:marLeft w:val="0"/>
      <w:marRight w:val="0"/>
      <w:marTop w:val="0"/>
      <w:marBottom w:val="0"/>
      <w:divBdr>
        <w:top w:val="none" w:sz="0" w:space="0" w:color="auto"/>
        <w:left w:val="none" w:sz="0" w:space="0" w:color="auto"/>
        <w:bottom w:val="none" w:sz="0" w:space="0" w:color="auto"/>
        <w:right w:val="none" w:sz="0" w:space="0" w:color="auto"/>
      </w:divBdr>
    </w:div>
    <w:div w:id="1795829686">
      <w:bodyDiv w:val="1"/>
      <w:marLeft w:val="0"/>
      <w:marRight w:val="0"/>
      <w:marTop w:val="0"/>
      <w:marBottom w:val="0"/>
      <w:divBdr>
        <w:top w:val="none" w:sz="0" w:space="0" w:color="auto"/>
        <w:left w:val="none" w:sz="0" w:space="0" w:color="auto"/>
        <w:bottom w:val="none" w:sz="0" w:space="0" w:color="auto"/>
        <w:right w:val="none" w:sz="0" w:space="0" w:color="auto"/>
      </w:divBdr>
      <w:divsChild>
        <w:div w:id="1675498070">
          <w:marLeft w:val="0"/>
          <w:marRight w:val="0"/>
          <w:marTop w:val="0"/>
          <w:marBottom w:val="0"/>
          <w:divBdr>
            <w:top w:val="none" w:sz="0" w:space="0" w:color="auto"/>
            <w:left w:val="none" w:sz="0" w:space="0" w:color="auto"/>
            <w:bottom w:val="none" w:sz="0" w:space="0" w:color="auto"/>
            <w:right w:val="none" w:sz="0" w:space="0" w:color="auto"/>
          </w:divBdr>
          <w:divsChild>
            <w:div w:id="800921097">
              <w:marLeft w:val="0"/>
              <w:marRight w:val="0"/>
              <w:marTop w:val="0"/>
              <w:marBottom w:val="0"/>
              <w:divBdr>
                <w:top w:val="none" w:sz="0" w:space="0" w:color="auto"/>
                <w:left w:val="none" w:sz="0" w:space="0" w:color="auto"/>
                <w:bottom w:val="none" w:sz="0" w:space="0" w:color="auto"/>
                <w:right w:val="none" w:sz="0" w:space="0" w:color="auto"/>
              </w:divBdr>
              <w:divsChild>
                <w:div w:id="10164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70471">
      <w:bodyDiv w:val="1"/>
      <w:marLeft w:val="0"/>
      <w:marRight w:val="0"/>
      <w:marTop w:val="0"/>
      <w:marBottom w:val="0"/>
      <w:divBdr>
        <w:top w:val="none" w:sz="0" w:space="0" w:color="auto"/>
        <w:left w:val="none" w:sz="0" w:space="0" w:color="auto"/>
        <w:bottom w:val="none" w:sz="0" w:space="0" w:color="auto"/>
        <w:right w:val="none" w:sz="0" w:space="0" w:color="auto"/>
      </w:divBdr>
    </w:div>
    <w:div w:id="1810127800">
      <w:bodyDiv w:val="1"/>
      <w:marLeft w:val="0"/>
      <w:marRight w:val="0"/>
      <w:marTop w:val="0"/>
      <w:marBottom w:val="0"/>
      <w:divBdr>
        <w:top w:val="none" w:sz="0" w:space="0" w:color="auto"/>
        <w:left w:val="none" w:sz="0" w:space="0" w:color="auto"/>
        <w:bottom w:val="none" w:sz="0" w:space="0" w:color="auto"/>
        <w:right w:val="none" w:sz="0" w:space="0" w:color="auto"/>
      </w:divBdr>
      <w:divsChild>
        <w:div w:id="1258977051">
          <w:marLeft w:val="0"/>
          <w:marRight w:val="0"/>
          <w:marTop w:val="0"/>
          <w:marBottom w:val="0"/>
          <w:divBdr>
            <w:top w:val="none" w:sz="0" w:space="0" w:color="auto"/>
            <w:left w:val="none" w:sz="0" w:space="0" w:color="auto"/>
            <w:bottom w:val="none" w:sz="0" w:space="0" w:color="auto"/>
            <w:right w:val="none" w:sz="0" w:space="0" w:color="auto"/>
          </w:divBdr>
          <w:divsChild>
            <w:div w:id="588120830">
              <w:marLeft w:val="0"/>
              <w:marRight w:val="0"/>
              <w:marTop w:val="0"/>
              <w:marBottom w:val="0"/>
              <w:divBdr>
                <w:top w:val="none" w:sz="0" w:space="0" w:color="auto"/>
                <w:left w:val="none" w:sz="0" w:space="0" w:color="auto"/>
                <w:bottom w:val="none" w:sz="0" w:space="0" w:color="auto"/>
                <w:right w:val="none" w:sz="0" w:space="0" w:color="auto"/>
              </w:divBdr>
              <w:divsChild>
                <w:div w:id="362094181">
                  <w:marLeft w:val="0"/>
                  <w:marRight w:val="0"/>
                  <w:marTop w:val="0"/>
                  <w:marBottom w:val="0"/>
                  <w:divBdr>
                    <w:top w:val="none" w:sz="0" w:space="0" w:color="auto"/>
                    <w:left w:val="none" w:sz="0" w:space="0" w:color="auto"/>
                    <w:bottom w:val="none" w:sz="0" w:space="0" w:color="auto"/>
                    <w:right w:val="none" w:sz="0" w:space="0" w:color="auto"/>
                  </w:divBdr>
                  <w:divsChild>
                    <w:div w:id="15995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10545">
      <w:bodyDiv w:val="1"/>
      <w:marLeft w:val="0"/>
      <w:marRight w:val="0"/>
      <w:marTop w:val="0"/>
      <w:marBottom w:val="0"/>
      <w:divBdr>
        <w:top w:val="none" w:sz="0" w:space="0" w:color="auto"/>
        <w:left w:val="none" w:sz="0" w:space="0" w:color="auto"/>
        <w:bottom w:val="none" w:sz="0" w:space="0" w:color="auto"/>
        <w:right w:val="none" w:sz="0" w:space="0" w:color="auto"/>
      </w:divBdr>
      <w:divsChild>
        <w:div w:id="1170683096">
          <w:marLeft w:val="0"/>
          <w:marRight w:val="0"/>
          <w:marTop w:val="0"/>
          <w:marBottom w:val="0"/>
          <w:divBdr>
            <w:top w:val="none" w:sz="0" w:space="0" w:color="auto"/>
            <w:left w:val="none" w:sz="0" w:space="0" w:color="auto"/>
            <w:bottom w:val="none" w:sz="0" w:space="0" w:color="auto"/>
            <w:right w:val="none" w:sz="0" w:space="0" w:color="auto"/>
          </w:divBdr>
          <w:divsChild>
            <w:div w:id="2126147520">
              <w:marLeft w:val="0"/>
              <w:marRight w:val="0"/>
              <w:marTop w:val="0"/>
              <w:marBottom w:val="0"/>
              <w:divBdr>
                <w:top w:val="none" w:sz="0" w:space="0" w:color="auto"/>
                <w:left w:val="none" w:sz="0" w:space="0" w:color="auto"/>
                <w:bottom w:val="none" w:sz="0" w:space="0" w:color="auto"/>
                <w:right w:val="none" w:sz="0" w:space="0" w:color="auto"/>
              </w:divBdr>
              <w:divsChild>
                <w:div w:id="15051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8178">
      <w:bodyDiv w:val="1"/>
      <w:marLeft w:val="0"/>
      <w:marRight w:val="0"/>
      <w:marTop w:val="0"/>
      <w:marBottom w:val="0"/>
      <w:divBdr>
        <w:top w:val="none" w:sz="0" w:space="0" w:color="auto"/>
        <w:left w:val="none" w:sz="0" w:space="0" w:color="auto"/>
        <w:bottom w:val="none" w:sz="0" w:space="0" w:color="auto"/>
        <w:right w:val="none" w:sz="0" w:space="0" w:color="auto"/>
      </w:divBdr>
      <w:divsChild>
        <w:div w:id="270866253">
          <w:marLeft w:val="0"/>
          <w:marRight w:val="0"/>
          <w:marTop w:val="0"/>
          <w:marBottom w:val="0"/>
          <w:divBdr>
            <w:top w:val="none" w:sz="0" w:space="0" w:color="auto"/>
            <w:left w:val="none" w:sz="0" w:space="0" w:color="auto"/>
            <w:bottom w:val="none" w:sz="0" w:space="0" w:color="auto"/>
            <w:right w:val="none" w:sz="0" w:space="0" w:color="auto"/>
          </w:divBdr>
          <w:divsChild>
            <w:div w:id="1533836804">
              <w:marLeft w:val="0"/>
              <w:marRight w:val="0"/>
              <w:marTop w:val="0"/>
              <w:marBottom w:val="0"/>
              <w:divBdr>
                <w:top w:val="none" w:sz="0" w:space="0" w:color="auto"/>
                <w:left w:val="none" w:sz="0" w:space="0" w:color="auto"/>
                <w:bottom w:val="none" w:sz="0" w:space="0" w:color="auto"/>
                <w:right w:val="none" w:sz="0" w:space="0" w:color="auto"/>
              </w:divBdr>
              <w:divsChild>
                <w:div w:id="10331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7684">
      <w:bodyDiv w:val="1"/>
      <w:marLeft w:val="0"/>
      <w:marRight w:val="0"/>
      <w:marTop w:val="0"/>
      <w:marBottom w:val="0"/>
      <w:divBdr>
        <w:top w:val="none" w:sz="0" w:space="0" w:color="auto"/>
        <w:left w:val="none" w:sz="0" w:space="0" w:color="auto"/>
        <w:bottom w:val="none" w:sz="0" w:space="0" w:color="auto"/>
        <w:right w:val="none" w:sz="0" w:space="0" w:color="auto"/>
      </w:divBdr>
    </w:div>
    <w:div w:id="1870530667">
      <w:bodyDiv w:val="1"/>
      <w:marLeft w:val="0"/>
      <w:marRight w:val="0"/>
      <w:marTop w:val="0"/>
      <w:marBottom w:val="0"/>
      <w:divBdr>
        <w:top w:val="none" w:sz="0" w:space="0" w:color="auto"/>
        <w:left w:val="none" w:sz="0" w:space="0" w:color="auto"/>
        <w:bottom w:val="none" w:sz="0" w:space="0" w:color="auto"/>
        <w:right w:val="none" w:sz="0" w:space="0" w:color="auto"/>
      </w:divBdr>
    </w:div>
    <w:div w:id="1903519005">
      <w:bodyDiv w:val="1"/>
      <w:marLeft w:val="0"/>
      <w:marRight w:val="0"/>
      <w:marTop w:val="0"/>
      <w:marBottom w:val="0"/>
      <w:divBdr>
        <w:top w:val="none" w:sz="0" w:space="0" w:color="auto"/>
        <w:left w:val="none" w:sz="0" w:space="0" w:color="auto"/>
        <w:bottom w:val="none" w:sz="0" w:space="0" w:color="auto"/>
        <w:right w:val="none" w:sz="0" w:space="0" w:color="auto"/>
      </w:divBdr>
    </w:div>
    <w:div w:id="1909725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0266">
          <w:marLeft w:val="0"/>
          <w:marRight w:val="0"/>
          <w:marTop w:val="0"/>
          <w:marBottom w:val="0"/>
          <w:divBdr>
            <w:top w:val="none" w:sz="0" w:space="0" w:color="auto"/>
            <w:left w:val="none" w:sz="0" w:space="0" w:color="auto"/>
            <w:bottom w:val="none" w:sz="0" w:space="0" w:color="auto"/>
            <w:right w:val="none" w:sz="0" w:space="0" w:color="auto"/>
          </w:divBdr>
          <w:divsChild>
            <w:div w:id="1993092829">
              <w:marLeft w:val="0"/>
              <w:marRight w:val="0"/>
              <w:marTop w:val="0"/>
              <w:marBottom w:val="0"/>
              <w:divBdr>
                <w:top w:val="none" w:sz="0" w:space="0" w:color="auto"/>
                <w:left w:val="none" w:sz="0" w:space="0" w:color="auto"/>
                <w:bottom w:val="none" w:sz="0" w:space="0" w:color="auto"/>
                <w:right w:val="none" w:sz="0" w:space="0" w:color="auto"/>
              </w:divBdr>
              <w:divsChild>
                <w:div w:id="11161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40796">
      <w:bodyDiv w:val="1"/>
      <w:marLeft w:val="0"/>
      <w:marRight w:val="0"/>
      <w:marTop w:val="0"/>
      <w:marBottom w:val="0"/>
      <w:divBdr>
        <w:top w:val="none" w:sz="0" w:space="0" w:color="auto"/>
        <w:left w:val="none" w:sz="0" w:space="0" w:color="auto"/>
        <w:bottom w:val="none" w:sz="0" w:space="0" w:color="auto"/>
        <w:right w:val="none" w:sz="0" w:space="0" w:color="auto"/>
      </w:divBdr>
      <w:divsChild>
        <w:div w:id="1101951427">
          <w:marLeft w:val="0"/>
          <w:marRight w:val="0"/>
          <w:marTop w:val="0"/>
          <w:marBottom w:val="0"/>
          <w:divBdr>
            <w:top w:val="none" w:sz="0" w:space="0" w:color="auto"/>
            <w:left w:val="none" w:sz="0" w:space="0" w:color="auto"/>
            <w:bottom w:val="none" w:sz="0" w:space="0" w:color="auto"/>
            <w:right w:val="none" w:sz="0" w:space="0" w:color="auto"/>
          </w:divBdr>
          <w:divsChild>
            <w:div w:id="1062479790">
              <w:marLeft w:val="0"/>
              <w:marRight w:val="0"/>
              <w:marTop w:val="0"/>
              <w:marBottom w:val="0"/>
              <w:divBdr>
                <w:top w:val="none" w:sz="0" w:space="0" w:color="auto"/>
                <w:left w:val="none" w:sz="0" w:space="0" w:color="auto"/>
                <w:bottom w:val="none" w:sz="0" w:space="0" w:color="auto"/>
                <w:right w:val="none" w:sz="0" w:space="0" w:color="auto"/>
              </w:divBdr>
              <w:divsChild>
                <w:div w:id="1903372723">
                  <w:marLeft w:val="0"/>
                  <w:marRight w:val="0"/>
                  <w:marTop w:val="0"/>
                  <w:marBottom w:val="0"/>
                  <w:divBdr>
                    <w:top w:val="none" w:sz="0" w:space="0" w:color="auto"/>
                    <w:left w:val="none" w:sz="0" w:space="0" w:color="auto"/>
                    <w:bottom w:val="none" w:sz="0" w:space="0" w:color="auto"/>
                    <w:right w:val="none" w:sz="0" w:space="0" w:color="auto"/>
                  </w:divBdr>
                  <w:divsChild>
                    <w:div w:id="13499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25968">
      <w:bodyDiv w:val="1"/>
      <w:marLeft w:val="0"/>
      <w:marRight w:val="0"/>
      <w:marTop w:val="0"/>
      <w:marBottom w:val="0"/>
      <w:divBdr>
        <w:top w:val="none" w:sz="0" w:space="0" w:color="auto"/>
        <w:left w:val="none" w:sz="0" w:space="0" w:color="auto"/>
        <w:bottom w:val="none" w:sz="0" w:space="0" w:color="auto"/>
        <w:right w:val="none" w:sz="0" w:space="0" w:color="auto"/>
      </w:divBdr>
      <w:divsChild>
        <w:div w:id="185801082">
          <w:marLeft w:val="0"/>
          <w:marRight w:val="0"/>
          <w:marTop w:val="0"/>
          <w:marBottom w:val="0"/>
          <w:divBdr>
            <w:top w:val="none" w:sz="0" w:space="0" w:color="auto"/>
            <w:left w:val="none" w:sz="0" w:space="0" w:color="auto"/>
            <w:bottom w:val="none" w:sz="0" w:space="0" w:color="auto"/>
            <w:right w:val="none" w:sz="0" w:space="0" w:color="auto"/>
          </w:divBdr>
          <w:divsChild>
            <w:div w:id="1019939551">
              <w:marLeft w:val="0"/>
              <w:marRight w:val="0"/>
              <w:marTop w:val="0"/>
              <w:marBottom w:val="0"/>
              <w:divBdr>
                <w:top w:val="none" w:sz="0" w:space="0" w:color="auto"/>
                <w:left w:val="none" w:sz="0" w:space="0" w:color="auto"/>
                <w:bottom w:val="none" w:sz="0" w:space="0" w:color="auto"/>
                <w:right w:val="none" w:sz="0" w:space="0" w:color="auto"/>
              </w:divBdr>
              <w:divsChild>
                <w:div w:id="14562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812">
      <w:bodyDiv w:val="1"/>
      <w:marLeft w:val="0"/>
      <w:marRight w:val="0"/>
      <w:marTop w:val="0"/>
      <w:marBottom w:val="0"/>
      <w:divBdr>
        <w:top w:val="none" w:sz="0" w:space="0" w:color="auto"/>
        <w:left w:val="none" w:sz="0" w:space="0" w:color="auto"/>
        <w:bottom w:val="none" w:sz="0" w:space="0" w:color="auto"/>
        <w:right w:val="none" w:sz="0" w:space="0" w:color="auto"/>
      </w:divBdr>
      <w:divsChild>
        <w:div w:id="812255849">
          <w:marLeft w:val="0"/>
          <w:marRight w:val="0"/>
          <w:marTop w:val="0"/>
          <w:marBottom w:val="0"/>
          <w:divBdr>
            <w:top w:val="none" w:sz="0" w:space="0" w:color="auto"/>
            <w:left w:val="none" w:sz="0" w:space="0" w:color="auto"/>
            <w:bottom w:val="none" w:sz="0" w:space="0" w:color="auto"/>
            <w:right w:val="none" w:sz="0" w:space="0" w:color="auto"/>
          </w:divBdr>
          <w:divsChild>
            <w:div w:id="2129002634">
              <w:marLeft w:val="0"/>
              <w:marRight w:val="0"/>
              <w:marTop w:val="0"/>
              <w:marBottom w:val="0"/>
              <w:divBdr>
                <w:top w:val="none" w:sz="0" w:space="0" w:color="auto"/>
                <w:left w:val="none" w:sz="0" w:space="0" w:color="auto"/>
                <w:bottom w:val="none" w:sz="0" w:space="0" w:color="auto"/>
                <w:right w:val="none" w:sz="0" w:space="0" w:color="auto"/>
              </w:divBdr>
              <w:divsChild>
                <w:div w:id="20634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9204">
      <w:bodyDiv w:val="1"/>
      <w:marLeft w:val="0"/>
      <w:marRight w:val="0"/>
      <w:marTop w:val="0"/>
      <w:marBottom w:val="0"/>
      <w:divBdr>
        <w:top w:val="none" w:sz="0" w:space="0" w:color="auto"/>
        <w:left w:val="none" w:sz="0" w:space="0" w:color="auto"/>
        <w:bottom w:val="none" w:sz="0" w:space="0" w:color="auto"/>
        <w:right w:val="none" w:sz="0" w:space="0" w:color="auto"/>
      </w:divBdr>
    </w:div>
    <w:div w:id="1943951723">
      <w:bodyDiv w:val="1"/>
      <w:marLeft w:val="0"/>
      <w:marRight w:val="0"/>
      <w:marTop w:val="0"/>
      <w:marBottom w:val="0"/>
      <w:divBdr>
        <w:top w:val="none" w:sz="0" w:space="0" w:color="auto"/>
        <w:left w:val="none" w:sz="0" w:space="0" w:color="auto"/>
        <w:bottom w:val="none" w:sz="0" w:space="0" w:color="auto"/>
        <w:right w:val="none" w:sz="0" w:space="0" w:color="auto"/>
      </w:divBdr>
      <w:divsChild>
        <w:div w:id="1095905089">
          <w:marLeft w:val="0"/>
          <w:marRight w:val="0"/>
          <w:marTop w:val="0"/>
          <w:marBottom w:val="0"/>
          <w:divBdr>
            <w:top w:val="none" w:sz="0" w:space="0" w:color="auto"/>
            <w:left w:val="none" w:sz="0" w:space="0" w:color="auto"/>
            <w:bottom w:val="none" w:sz="0" w:space="0" w:color="auto"/>
            <w:right w:val="none" w:sz="0" w:space="0" w:color="auto"/>
          </w:divBdr>
          <w:divsChild>
            <w:div w:id="685447909">
              <w:marLeft w:val="0"/>
              <w:marRight w:val="0"/>
              <w:marTop w:val="0"/>
              <w:marBottom w:val="0"/>
              <w:divBdr>
                <w:top w:val="none" w:sz="0" w:space="0" w:color="auto"/>
                <w:left w:val="none" w:sz="0" w:space="0" w:color="auto"/>
                <w:bottom w:val="none" w:sz="0" w:space="0" w:color="auto"/>
                <w:right w:val="none" w:sz="0" w:space="0" w:color="auto"/>
              </w:divBdr>
              <w:divsChild>
                <w:div w:id="19870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5243">
      <w:bodyDiv w:val="1"/>
      <w:marLeft w:val="0"/>
      <w:marRight w:val="0"/>
      <w:marTop w:val="0"/>
      <w:marBottom w:val="0"/>
      <w:divBdr>
        <w:top w:val="none" w:sz="0" w:space="0" w:color="auto"/>
        <w:left w:val="none" w:sz="0" w:space="0" w:color="auto"/>
        <w:bottom w:val="none" w:sz="0" w:space="0" w:color="auto"/>
        <w:right w:val="none" w:sz="0" w:space="0" w:color="auto"/>
      </w:divBdr>
      <w:divsChild>
        <w:div w:id="1266572604">
          <w:marLeft w:val="0"/>
          <w:marRight w:val="0"/>
          <w:marTop w:val="0"/>
          <w:marBottom w:val="0"/>
          <w:divBdr>
            <w:top w:val="none" w:sz="0" w:space="0" w:color="auto"/>
            <w:left w:val="none" w:sz="0" w:space="0" w:color="auto"/>
            <w:bottom w:val="none" w:sz="0" w:space="0" w:color="auto"/>
            <w:right w:val="none" w:sz="0" w:space="0" w:color="auto"/>
          </w:divBdr>
          <w:divsChild>
            <w:div w:id="477454501">
              <w:marLeft w:val="0"/>
              <w:marRight w:val="0"/>
              <w:marTop w:val="0"/>
              <w:marBottom w:val="0"/>
              <w:divBdr>
                <w:top w:val="none" w:sz="0" w:space="0" w:color="auto"/>
                <w:left w:val="none" w:sz="0" w:space="0" w:color="auto"/>
                <w:bottom w:val="none" w:sz="0" w:space="0" w:color="auto"/>
                <w:right w:val="none" w:sz="0" w:space="0" w:color="auto"/>
              </w:divBdr>
              <w:divsChild>
                <w:div w:id="1264462815">
                  <w:marLeft w:val="0"/>
                  <w:marRight w:val="0"/>
                  <w:marTop w:val="0"/>
                  <w:marBottom w:val="0"/>
                  <w:divBdr>
                    <w:top w:val="none" w:sz="0" w:space="0" w:color="auto"/>
                    <w:left w:val="none" w:sz="0" w:space="0" w:color="auto"/>
                    <w:bottom w:val="none" w:sz="0" w:space="0" w:color="auto"/>
                    <w:right w:val="none" w:sz="0" w:space="0" w:color="auto"/>
                  </w:divBdr>
                  <w:divsChild>
                    <w:div w:id="10061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71860">
      <w:bodyDiv w:val="1"/>
      <w:marLeft w:val="0"/>
      <w:marRight w:val="0"/>
      <w:marTop w:val="0"/>
      <w:marBottom w:val="0"/>
      <w:divBdr>
        <w:top w:val="none" w:sz="0" w:space="0" w:color="auto"/>
        <w:left w:val="none" w:sz="0" w:space="0" w:color="auto"/>
        <w:bottom w:val="none" w:sz="0" w:space="0" w:color="auto"/>
        <w:right w:val="none" w:sz="0" w:space="0" w:color="auto"/>
      </w:divBdr>
    </w:div>
    <w:div w:id="1995789829">
      <w:bodyDiv w:val="1"/>
      <w:marLeft w:val="0"/>
      <w:marRight w:val="0"/>
      <w:marTop w:val="0"/>
      <w:marBottom w:val="0"/>
      <w:divBdr>
        <w:top w:val="none" w:sz="0" w:space="0" w:color="auto"/>
        <w:left w:val="none" w:sz="0" w:space="0" w:color="auto"/>
        <w:bottom w:val="none" w:sz="0" w:space="0" w:color="auto"/>
        <w:right w:val="none" w:sz="0" w:space="0" w:color="auto"/>
      </w:divBdr>
    </w:div>
    <w:div w:id="2058039874">
      <w:bodyDiv w:val="1"/>
      <w:marLeft w:val="0"/>
      <w:marRight w:val="0"/>
      <w:marTop w:val="0"/>
      <w:marBottom w:val="0"/>
      <w:divBdr>
        <w:top w:val="none" w:sz="0" w:space="0" w:color="auto"/>
        <w:left w:val="none" w:sz="0" w:space="0" w:color="auto"/>
        <w:bottom w:val="none" w:sz="0" w:space="0" w:color="auto"/>
        <w:right w:val="none" w:sz="0" w:space="0" w:color="auto"/>
      </w:divBdr>
      <w:divsChild>
        <w:div w:id="561253630">
          <w:marLeft w:val="0"/>
          <w:marRight w:val="0"/>
          <w:marTop w:val="0"/>
          <w:marBottom w:val="0"/>
          <w:divBdr>
            <w:top w:val="none" w:sz="0" w:space="0" w:color="auto"/>
            <w:left w:val="none" w:sz="0" w:space="0" w:color="auto"/>
            <w:bottom w:val="none" w:sz="0" w:space="0" w:color="auto"/>
            <w:right w:val="none" w:sz="0" w:space="0" w:color="auto"/>
          </w:divBdr>
          <w:divsChild>
            <w:div w:id="1374117041">
              <w:marLeft w:val="0"/>
              <w:marRight w:val="0"/>
              <w:marTop w:val="0"/>
              <w:marBottom w:val="0"/>
              <w:divBdr>
                <w:top w:val="none" w:sz="0" w:space="0" w:color="auto"/>
                <w:left w:val="none" w:sz="0" w:space="0" w:color="auto"/>
                <w:bottom w:val="none" w:sz="0" w:space="0" w:color="auto"/>
                <w:right w:val="none" w:sz="0" w:space="0" w:color="auto"/>
              </w:divBdr>
              <w:divsChild>
                <w:div w:id="17490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176">
      <w:bodyDiv w:val="1"/>
      <w:marLeft w:val="0"/>
      <w:marRight w:val="0"/>
      <w:marTop w:val="0"/>
      <w:marBottom w:val="0"/>
      <w:divBdr>
        <w:top w:val="none" w:sz="0" w:space="0" w:color="auto"/>
        <w:left w:val="none" w:sz="0" w:space="0" w:color="auto"/>
        <w:bottom w:val="none" w:sz="0" w:space="0" w:color="auto"/>
        <w:right w:val="none" w:sz="0" w:space="0" w:color="auto"/>
      </w:divBdr>
    </w:div>
    <w:div w:id="2091736407">
      <w:bodyDiv w:val="1"/>
      <w:marLeft w:val="0"/>
      <w:marRight w:val="0"/>
      <w:marTop w:val="0"/>
      <w:marBottom w:val="0"/>
      <w:divBdr>
        <w:top w:val="none" w:sz="0" w:space="0" w:color="auto"/>
        <w:left w:val="none" w:sz="0" w:space="0" w:color="auto"/>
        <w:bottom w:val="none" w:sz="0" w:space="0" w:color="auto"/>
        <w:right w:val="none" w:sz="0" w:space="0" w:color="auto"/>
      </w:divBdr>
    </w:div>
    <w:div w:id="2115518253">
      <w:bodyDiv w:val="1"/>
      <w:marLeft w:val="0"/>
      <w:marRight w:val="0"/>
      <w:marTop w:val="0"/>
      <w:marBottom w:val="0"/>
      <w:divBdr>
        <w:top w:val="none" w:sz="0" w:space="0" w:color="auto"/>
        <w:left w:val="none" w:sz="0" w:space="0" w:color="auto"/>
        <w:bottom w:val="none" w:sz="0" w:space="0" w:color="auto"/>
        <w:right w:val="none" w:sz="0" w:space="0" w:color="auto"/>
      </w:divBdr>
    </w:div>
    <w:div w:id="2118719859">
      <w:bodyDiv w:val="1"/>
      <w:marLeft w:val="0"/>
      <w:marRight w:val="0"/>
      <w:marTop w:val="0"/>
      <w:marBottom w:val="0"/>
      <w:divBdr>
        <w:top w:val="none" w:sz="0" w:space="0" w:color="auto"/>
        <w:left w:val="none" w:sz="0" w:space="0" w:color="auto"/>
        <w:bottom w:val="none" w:sz="0" w:space="0" w:color="auto"/>
        <w:right w:val="none" w:sz="0" w:space="0" w:color="auto"/>
      </w:divBdr>
      <w:divsChild>
        <w:div w:id="560215547">
          <w:marLeft w:val="0"/>
          <w:marRight w:val="0"/>
          <w:marTop w:val="0"/>
          <w:marBottom w:val="0"/>
          <w:divBdr>
            <w:top w:val="none" w:sz="0" w:space="0" w:color="auto"/>
            <w:left w:val="none" w:sz="0" w:space="0" w:color="auto"/>
            <w:bottom w:val="none" w:sz="0" w:space="0" w:color="auto"/>
            <w:right w:val="none" w:sz="0" w:space="0" w:color="auto"/>
          </w:divBdr>
          <w:divsChild>
            <w:div w:id="841042573">
              <w:marLeft w:val="0"/>
              <w:marRight w:val="0"/>
              <w:marTop w:val="0"/>
              <w:marBottom w:val="0"/>
              <w:divBdr>
                <w:top w:val="none" w:sz="0" w:space="0" w:color="auto"/>
                <w:left w:val="none" w:sz="0" w:space="0" w:color="auto"/>
                <w:bottom w:val="none" w:sz="0" w:space="0" w:color="auto"/>
                <w:right w:val="none" w:sz="0" w:space="0" w:color="auto"/>
              </w:divBdr>
              <w:divsChild>
                <w:div w:id="14446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3273">
      <w:bodyDiv w:val="1"/>
      <w:marLeft w:val="0"/>
      <w:marRight w:val="0"/>
      <w:marTop w:val="0"/>
      <w:marBottom w:val="0"/>
      <w:divBdr>
        <w:top w:val="none" w:sz="0" w:space="0" w:color="auto"/>
        <w:left w:val="none" w:sz="0" w:space="0" w:color="auto"/>
        <w:bottom w:val="none" w:sz="0" w:space="0" w:color="auto"/>
        <w:right w:val="none" w:sz="0" w:space="0" w:color="auto"/>
      </w:divBdr>
      <w:divsChild>
        <w:div w:id="1251114947">
          <w:marLeft w:val="0"/>
          <w:marRight w:val="0"/>
          <w:marTop w:val="0"/>
          <w:marBottom w:val="0"/>
          <w:divBdr>
            <w:top w:val="none" w:sz="0" w:space="0" w:color="auto"/>
            <w:left w:val="none" w:sz="0" w:space="0" w:color="auto"/>
            <w:bottom w:val="none" w:sz="0" w:space="0" w:color="auto"/>
            <w:right w:val="none" w:sz="0" w:space="0" w:color="auto"/>
          </w:divBdr>
          <w:divsChild>
            <w:div w:id="2071802912">
              <w:marLeft w:val="0"/>
              <w:marRight w:val="0"/>
              <w:marTop w:val="0"/>
              <w:marBottom w:val="0"/>
              <w:divBdr>
                <w:top w:val="none" w:sz="0" w:space="0" w:color="auto"/>
                <w:left w:val="none" w:sz="0" w:space="0" w:color="auto"/>
                <w:bottom w:val="none" w:sz="0" w:space="0" w:color="auto"/>
                <w:right w:val="none" w:sz="0" w:space="0" w:color="auto"/>
              </w:divBdr>
              <w:divsChild>
                <w:div w:id="396242934">
                  <w:marLeft w:val="0"/>
                  <w:marRight w:val="0"/>
                  <w:marTop w:val="0"/>
                  <w:marBottom w:val="0"/>
                  <w:divBdr>
                    <w:top w:val="none" w:sz="0" w:space="0" w:color="auto"/>
                    <w:left w:val="none" w:sz="0" w:space="0" w:color="auto"/>
                    <w:bottom w:val="none" w:sz="0" w:space="0" w:color="auto"/>
                    <w:right w:val="none" w:sz="0" w:space="0" w:color="auto"/>
                  </w:divBdr>
                  <w:divsChild>
                    <w:div w:id="5167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347699">
      <w:bodyDiv w:val="1"/>
      <w:marLeft w:val="0"/>
      <w:marRight w:val="0"/>
      <w:marTop w:val="0"/>
      <w:marBottom w:val="0"/>
      <w:divBdr>
        <w:top w:val="none" w:sz="0" w:space="0" w:color="auto"/>
        <w:left w:val="none" w:sz="0" w:space="0" w:color="auto"/>
        <w:bottom w:val="none" w:sz="0" w:space="0" w:color="auto"/>
        <w:right w:val="none" w:sz="0" w:space="0" w:color="auto"/>
      </w:divBdr>
      <w:divsChild>
        <w:div w:id="233514350">
          <w:marLeft w:val="0"/>
          <w:marRight w:val="0"/>
          <w:marTop w:val="0"/>
          <w:marBottom w:val="0"/>
          <w:divBdr>
            <w:top w:val="none" w:sz="0" w:space="0" w:color="auto"/>
            <w:left w:val="none" w:sz="0" w:space="0" w:color="auto"/>
            <w:bottom w:val="none" w:sz="0" w:space="0" w:color="auto"/>
            <w:right w:val="none" w:sz="0" w:space="0" w:color="auto"/>
          </w:divBdr>
          <w:divsChild>
            <w:div w:id="654530013">
              <w:marLeft w:val="0"/>
              <w:marRight w:val="0"/>
              <w:marTop w:val="0"/>
              <w:marBottom w:val="0"/>
              <w:divBdr>
                <w:top w:val="none" w:sz="0" w:space="0" w:color="auto"/>
                <w:left w:val="none" w:sz="0" w:space="0" w:color="auto"/>
                <w:bottom w:val="none" w:sz="0" w:space="0" w:color="auto"/>
                <w:right w:val="none" w:sz="0" w:space="0" w:color="auto"/>
              </w:divBdr>
              <w:divsChild>
                <w:div w:id="14079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5951">
      <w:bodyDiv w:val="1"/>
      <w:marLeft w:val="0"/>
      <w:marRight w:val="0"/>
      <w:marTop w:val="0"/>
      <w:marBottom w:val="0"/>
      <w:divBdr>
        <w:top w:val="none" w:sz="0" w:space="0" w:color="auto"/>
        <w:left w:val="none" w:sz="0" w:space="0" w:color="auto"/>
        <w:bottom w:val="none" w:sz="0" w:space="0" w:color="auto"/>
        <w:right w:val="none" w:sz="0" w:space="0" w:color="auto"/>
      </w:divBdr>
      <w:divsChild>
        <w:div w:id="2067948918">
          <w:marLeft w:val="0"/>
          <w:marRight w:val="0"/>
          <w:marTop w:val="0"/>
          <w:marBottom w:val="0"/>
          <w:divBdr>
            <w:top w:val="none" w:sz="0" w:space="0" w:color="auto"/>
            <w:left w:val="none" w:sz="0" w:space="0" w:color="auto"/>
            <w:bottom w:val="none" w:sz="0" w:space="0" w:color="auto"/>
            <w:right w:val="none" w:sz="0" w:space="0" w:color="auto"/>
          </w:divBdr>
          <w:divsChild>
            <w:div w:id="1644312910">
              <w:marLeft w:val="0"/>
              <w:marRight w:val="0"/>
              <w:marTop w:val="0"/>
              <w:marBottom w:val="0"/>
              <w:divBdr>
                <w:top w:val="none" w:sz="0" w:space="0" w:color="auto"/>
                <w:left w:val="none" w:sz="0" w:space="0" w:color="auto"/>
                <w:bottom w:val="none" w:sz="0" w:space="0" w:color="auto"/>
                <w:right w:val="none" w:sz="0" w:space="0" w:color="auto"/>
              </w:divBdr>
              <w:divsChild>
                <w:div w:id="200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8911">
      <w:bodyDiv w:val="1"/>
      <w:marLeft w:val="0"/>
      <w:marRight w:val="0"/>
      <w:marTop w:val="0"/>
      <w:marBottom w:val="0"/>
      <w:divBdr>
        <w:top w:val="none" w:sz="0" w:space="0" w:color="auto"/>
        <w:left w:val="none" w:sz="0" w:space="0" w:color="auto"/>
        <w:bottom w:val="none" w:sz="0" w:space="0" w:color="auto"/>
        <w:right w:val="none" w:sz="0" w:space="0" w:color="auto"/>
      </w:divBdr>
      <w:divsChild>
        <w:div w:id="1808353265">
          <w:marLeft w:val="0"/>
          <w:marRight w:val="0"/>
          <w:marTop w:val="0"/>
          <w:marBottom w:val="0"/>
          <w:divBdr>
            <w:top w:val="none" w:sz="0" w:space="0" w:color="auto"/>
            <w:left w:val="none" w:sz="0" w:space="0" w:color="auto"/>
            <w:bottom w:val="none" w:sz="0" w:space="0" w:color="auto"/>
            <w:right w:val="none" w:sz="0" w:space="0" w:color="auto"/>
          </w:divBdr>
          <w:divsChild>
            <w:div w:id="1193953234">
              <w:marLeft w:val="0"/>
              <w:marRight w:val="0"/>
              <w:marTop w:val="0"/>
              <w:marBottom w:val="0"/>
              <w:divBdr>
                <w:top w:val="none" w:sz="0" w:space="0" w:color="auto"/>
                <w:left w:val="none" w:sz="0" w:space="0" w:color="auto"/>
                <w:bottom w:val="none" w:sz="0" w:space="0" w:color="auto"/>
                <w:right w:val="none" w:sz="0" w:space="0" w:color="auto"/>
              </w:divBdr>
              <w:divsChild>
                <w:div w:id="15317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0480">
      <w:bodyDiv w:val="1"/>
      <w:marLeft w:val="0"/>
      <w:marRight w:val="0"/>
      <w:marTop w:val="0"/>
      <w:marBottom w:val="0"/>
      <w:divBdr>
        <w:top w:val="none" w:sz="0" w:space="0" w:color="auto"/>
        <w:left w:val="none" w:sz="0" w:space="0" w:color="auto"/>
        <w:bottom w:val="none" w:sz="0" w:space="0" w:color="auto"/>
        <w:right w:val="none" w:sz="0" w:space="0" w:color="auto"/>
      </w:divBdr>
      <w:divsChild>
        <w:div w:id="1121531978">
          <w:marLeft w:val="0"/>
          <w:marRight w:val="0"/>
          <w:marTop w:val="0"/>
          <w:marBottom w:val="0"/>
          <w:divBdr>
            <w:top w:val="none" w:sz="0" w:space="0" w:color="auto"/>
            <w:left w:val="none" w:sz="0" w:space="0" w:color="auto"/>
            <w:bottom w:val="none" w:sz="0" w:space="0" w:color="auto"/>
            <w:right w:val="none" w:sz="0" w:space="0" w:color="auto"/>
          </w:divBdr>
          <w:divsChild>
            <w:div w:id="1018430609">
              <w:marLeft w:val="0"/>
              <w:marRight w:val="0"/>
              <w:marTop w:val="0"/>
              <w:marBottom w:val="0"/>
              <w:divBdr>
                <w:top w:val="none" w:sz="0" w:space="0" w:color="auto"/>
                <w:left w:val="none" w:sz="0" w:space="0" w:color="auto"/>
                <w:bottom w:val="none" w:sz="0" w:space="0" w:color="auto"/>
                <w:right w:val="none" w:sz="0" w:space="0" w:color="auto"/>
              </w:divBdr>
              <w:divsChild>
                <w:div w:id="8381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4187">
      <w:bodyDiv w:val="1"/>
      <w:marLeft w:val="0"/>
      <w:marRight w:val="0"/>
      <w:marTop w:val="0"/>
      <w:marBottom w:val="0"/>
      <w:divBdr>
        <w:top w:val="none" w:sz="0" w:space="0" w:color="auto"/>
        <w:left w:val="none" w:sz="0" w:space="0" w:color="auto"/>
        <w:bottom w:val="none" w:sz="0" w:space="0" w:color="auto"/>
        <w:right w:val="none" w:sz="0" w:space="0" w:color="auto"/>
      </w:divBdr>
    </w:div>
    <w:div w:id="2145005576">
      <w:bodyDiv w:val="1"/>
      <w:marLeft w:val="0"/>
      <w:marRight w:val="0"/>
      <w:marTop w:val="0"/>
      <w:marBottom w:val="0"/>
      <w:divBdr>
        <w:top w:val="none" w:sz="0" w:space="0" w:color="auto"/>
        <w:left w:val="none" w:sz="0" w:space="0" w:color="auto"/>
        <w:bottom w:val="none" w:sz="0" w:space="0" w:color="auto"/>
        <w:right w:val="none" w:sz="0" w:space="0" w:color="auto"/>
      </w:divBdr>
      <w:divsChild>
        <w:div w:id="1249195158">
          <w:marLeft w:val="0"/>
          <w:marRight w:val="0"/>
          <w:marTop w:val="0"/>
          <w:marBottom w:val="0"/>
          <w:divBdr>
            <w:top w:val="none" w:sz="0" w:space="0" w:color="auto"/>
            <w:left w:val="none" w:sz="0" w:space="0" w:color="auto"/>
            <w:bottom w:val="none" w:sz="0" w:space="0" w:color="auto"/>
            <w:right w:val="none" w:sz="0" w:space="0" w:color="auto"/>
          </w:divBdr>
          <w:divsChild>
            <w:div w:id="622464383">
              <w:marLeft w:val="0"/>
              <w:marRight w:val="0"/>
              <w:marTop w:val="0"/>
              <w:marBottom w:val="0"/>
              <w:divBdr>
                <w:top w:val="none" w:sz="0" w:space="0" w:color="auto"/>
                <w:left w:val="none" w:sz="0" w:space="0" w:color="auto"/>
                <w:bottom w:val="none" w:sz="0" w:space="0" w:color="auto"/>
                <w:right w:val="none" w:sz="0" w:space="0" w:color="auto"/>
              </w:divBdr>
              <w:divsChild>
                <w:div w:id="11206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events/detail/2020/12/27/default-calendar/international-day-of-epidemic-preparedn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08/IMDS-08-2020-05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Cor20</b:Tag>
    <b:SourceType>JournalArticle</b:SourceType>
    <b:Guid>{994A45CA-CC58-BB42-B1F4-8279C102DC1B}</b:Guid>
    <b:Title>The Coronavirus crisis in B2B settings: Crisis uniqueness and managerial implications based on social exchange theory</b:Title>
    <b:JournalName>Industrial Marketing Management</b:JournalName>
    <b:Year>2020</b:Year>
    <b:Volume>88</b:Volume>
    <b:Pages>125-135</b:Pages>
    <b:Author>
      <b:Author>
        <b:NameList>
          <b:Person>
            <b:Last>Cortez</b:Last>
            <b:Middle>Mora</b:Middle>
            <b:First>Roberto</b:First>
          </b:Person>
          <b:Person>
            <b:Last>Johnston</b:Last>
            <b:Middle>J</b:Middle>
            <b:First>Wesley</b:First>
          </b:Person>
        </b:NameList>
      </b:Author>
    </b:Author>
    <b:RefOrder>3</b:RefOrder>
  </b:Source>
</b:Sources>
</file>

<file path=customXml/itemProps1.xml><?xml version="1.0" encoding="utf-8"?>
<ds:datastoreItem xmlns:ds="http://schemas.openxmlformats.org/officeDocument/2006/customXml" ds:itemID="{82B46ADF-BEB0-154C-AF3B-29BFB740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37</Pages>
  <Words>14364</Words>
  <Characters>81875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Katerina</dc:creator>
  <cp:keywords/>
  <dc:description/>
  <cp:lastModifiedBy>Christos Begkos</cp:lastModifiedBy>
  <cp:revision>27</cp:revision>
  <cp:lastPrinted>2021-10-01T08:50:00Z</cp:lastPrinted>
  <dcterms:created xsi:type="dcterms:W3CDTF">2023-02-14T18:59:00Z</dcterms:created>
  <dcterms:modified xsi:type="dcterms:W3CDTF">2023-03-30T19:34:00Z</dcterms:modified>
</cp:coreProperties>
</file>