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C17F87" w14:textId="584BBC2A" w:rsidR="000B5E56" w:rsidRPr="001F3C88" w:rsidRDefault="000B5E56" w:rsidP="008B6378">
      <w:pPr>
        <w:pStyle w:val="Title"/>
        <w:rPr>
          <w:sz w:val="28"/>
          <w:szCs w:val="28"/>
        </w:rPr>
      </w:pPr>
      <w:bookmarkStart w:id="0" w:name="_Hlk136895090"/>
      <w:r w:rsidRPr="001F3C88">
        <w:rPr>
          <w:sz w:val="28"/>
          <w:szCs w:val="28"/>
        </w:rPr>
        <w:t>Investigating association between inflammatory bowel disease and rotavirus vaccination in a paediatric cohort in the UK</w:t>
      </w:r>
    </w:p>
    <w:p w14:paraId="1C465FAC" w14:textId="77777777" w:rsidR="000B5E56" w:rsidRPr="001F3C88" w:rsidRDefault="000B5E56" w:rsidP="008B6378"/>
    <w:p w14:paraId="52D1061A" w14:textId="07A9D2D8" w:rsidR="000B5E56" w:rsidRPr="001F3C88" w:rsidRDefault="000B5E56" w:rsidP="00383268">
      <w:pPr>
        <w:pStyle w:val="Heading2"/>
      </w:pPr>
      <w:r w:rsidRPr="001F3C88">
        <w:t>Authors</w:t>
      </w:r>
    </w:p>
    <w:p w14:paraId="190A652A" w14:textId="77777777" w:rsidR="00383268" w:rsidRPr="001F3C88" w:rsidRDefault="00383268" w:rsidP="00383268"/>
    <w:p w14:paraId="37E3EB43" w14:textId="77777777" w:rsidR="000B5E56" w:rsidRPr="001F3C88" w:rsidRDefault="000B5E56" w:rsidP="008B6378">
      <w:r w:rsidRPr="001F3C88">
        <w:t>Aidan Flatt</w:t>
      </w:r>
      <w:r w:rsidRPr="001F3C88">
        <w:rPr>
          <w:vertAlign w:val="superscript"/>
        </w:rPr>
        <w:t>1,2</w:t>
      </w:r>
      <w:r w:rsidRPr="001F3C88">
        <w:t>, Thomas Inns</w:t>
      </w:r>
      <w:r w:rsidRPr="001F3C88">
        <w:rPr>
          <w:vertAlign w:val="superscript"/>
        </w:rPr>
        <w:t>2</w:t>
      </w:r>
      <w:r w:rsidRPr="001F3C88">
        <w:t>, Kate M Fleming</w:t>
      </w:r>
      <w:r w:rsidRPr="001F3C88">
        <w:rPr>
          <w:vertAlign w:val="superscript"/>
        </w:rPr>
        <w:t>1</w:t>
      </w:r>
      <w:r w:rsidRPr="001F3C88">
        <w:t>, Miren Iturriza-Gomara</w:t>
      </w:r>
      <w:r w:rsidRPr="001F3C88">
        <w:rPr>
          <w:vertAlign w:val="superscript"/>
        </w:rPr>
        <w:t>2,3,4</w:t>
      </w:r>
      <w:r w:rsidRPr="001F3C88">
        <w:t>, Daniel Hungerford</w:t>
      </w:r>
      <w:r w:rsidRPr="001F3C88">
        <w:rPr>
          <w:vertAlign w:val="superscript"/>
        </w:rPr>
        <w:t>2,3*</w:t>
      </w:r>
    </w:p>
    <w:bookmarkEnd w:id="0"/>
    <w:p w14:paraId="3DC53EAF" w14:textId="77777777" w:rsidR="000B5E56" w:rsidRPr="001F3C88" w:rsidRDefault="000B5E56" w:rsidP="008B6378"/>
    <w:p w14:paraId="53029524" w14:textId="68FDCC00" w:rsidR="000B5E56" w:rsidRPr="001F3C88" w:rsidRDefault="000B5E56" w:rsidP="00383268">
      <w:pPr>
        <w:pStyle w:val="Heading2"/>
      </w:pPr>
      <w:r w:rsidRPr="001F3C88">
        <w:t>Affiliations</w:t>
      </w:r>
    </w:p>
    <w:p w14:paraId="6B88081F" w14:textId="77777777" w:rsidR="00383268" w:rsidRPr="001F3C88" w:rsidRDefault="00383268" w:rsidP="00383268"/>
    <w:p w14:paraId="2520708E" w14:textId="77777777" w:rsidR="000B5E56" w:rsidRPr="001F3C88" w:rsidRDefault="000B5E56" w:rsidP="008B6378">
      <w:pPr>
        <w:pStyle w:val="ListParagraph"/>
        <w:numPr>
          <w:ilvl w:val="0"/>
          <w:numId w:val="1"/>
        </w:numPr>
        <w:spacing w:after="0" w:line="480" w:lineRule="auto"/>
        <w:rPr>
          <w:rFonts w:ascii="Arial" w:hAnsi="Arial" w:cs="Arial"/>
          <w:sz w:val="24"/>
          <w:szCs w:val="24"/>
        </w:rPr>
      </w:pPr>
      <w:r w:rsidRPr="001F3C88">
        <w:rPr>
          <w:rFonts w:ascii="Arial" w:hAnsi="Arial" w:cs="Arial"/>
          <w:sz w:val="24"/>
          <w:szCs w:val="24"/>
        </w:rPr>
        <w:t>Institute of Population Health, Department of Public Health, Policy &amp; Systems, University of Liverpool, Liverpool, UK</w:t>
      </w:r>
    </w:p>
    <w:p w14:paraId="688AAF55" w14:textId="77777777" w:rsidR="000B5E56" w:rsidRPr="001F3C88" w:rsidRDefault="000B5E56" w:rsidP="008B6378">
      <w:pPr>
        <w:pStyle w:val="ListParagraph"/>
        <w:numPr>
          <w:ilvl w:val="0"/>
          <w:numId w:val="1"/>
        </w:numPr>
        <w:spacing w:after="0" w:line="480" w:lineRule="auto"/>
        <w:rPr>
          <w:rFonts w:ascii="Arial" w:hAnsi="Arial" w:cs="Arial"/>
          <w:sz w:val="24"/>
          <w:szCs w:val="24"/>
        </w:rPr>
      </w:pPr>
      <w:r w:rsidRPr="001F3C88">
        <w:rPr>
          <w:rFonts w:ascii="Arial" w:hAnsi="Arial" w:cs="Arial"/>
          <w:sz w:val="24"/>
          <w:szCs w:val="24"/>
        </w:rPr>
        <w:t>NIHR HPRU in Gastrointestinal Infections at University of Liverpool, Liverpool, UK</w:t>
      </w:r>
    </w:p>
    <w:p w14:paraId="2B752F1D" w14:textId="77777777" w:rsidR="000B5E56" w:rsidRPr="001F3C88" w:rsidRDefault="000B5E56" w:rsidP="008B6378">
      <w:pPr>
        <w:pStyle w:val="ListParagraph"/>
        <w:numPr>
          <w:ilvl w:val="0"/>
          <w:numId w:val="1"/>
        </w:numPr>
        <w:spacing w:after="0" w:line="480" w:lineRule="auto"/>
        <w:rPr>
          <w:rFonts w:ascii="Arial" w:hAnsi="Arial" w:cs="Arial"/>
          <w:sz w:val="24"/>
          <w:szCs w:val="24"/>
        </w:rPr>
      </w:pPr>
      <w:r w:rsidRPr="001F3C88">
        <w:rPr>
          <w:rFonts w:ascii="Arial" w:hAnsi="Arial" w:cs="Arial"/>
          <w:sz w:val="24"/>
          <w:szCs w:val="24"/>
        </w:rPr>
        <w:t>Institute of Infection, Veterinary &amp; Ecological Sciences, Department of Clinical Infection, Microbiology and Immunology, University of Liverpool, Liverpool, UK</w:t>
      </w:r>
    </w:p>
    <w:p w14:paraId="30B4EE79" w14:textId="271A65DC" w:rsidR="000B5E56" w:rsidRPr="001F3C88" w:rsidRDefault="000B5E56" w:rsidP="008B6378">
      <w:pPr>
        <w:pStyle w:val="ListParagraph"/>
        <w:numPr>
          <w:ilvl w:val="0"/>
          <w:numId w:val="1"/>
        </w:numPr>
        <w:spacing w:after="0" w:line="480" w:lineRule="auto"/>
        <w:rPr>
          <w:rFonts w:ascii="Arial" w:hAnsi="Arial" w:cs="Arial"/>
          <w:sz w:val="24"/>
          <w:szCs w:val="24"/>
        </w:rPr>
      </w:pPr>
      <w:r w:rsidRPr="001F3C88">
        <w:rPr>
          <w:rFonts w:ascii="Arial" w:hAnsi="Arial" w:cs="Arial"/>
          <w:sz w:val="24"/>
          <w:szCs w:val="24"/>
        </w:rPr>
        <w:t>Centre for Vaccine Innovation and Access, PATH, Geneva, Switzerland</w:t>
      </w:r>
    </w:p>
    <w:p w14:paraId="282D5ACB" w14:textId="77777777" w:rsidR="000B5E56" w:rsidRPr="001F3C88" w:rsidRDefault="000B5E56" w:rsidP="008B6378">
      <w:pPr>
        <w:rPr>
          <w:rFonts w:cs="Arial"/>
          <w:i/>
          <w:iCs/>
        </w:rPr>
      </w:pPr>
      <w:r w:rsidRPr="001F3C88">
        <w:rPr>
          <w:rFonts w:cs="Arial"/>
          <w:i/>
          <w:iCs/>
        </w:rPr>
        <w:t>Corresponding author: Daniel Hungerford, Institute of Infection, Veterinary &amp; Ecological Sciences, Department of Clinical Infection, Microbiology and Immunology, University of Liverpool, The Ronald Ross Building, 8 West Derby Street, Liverpool, L69 7BE</w:t>
      </w:r>
    </w:p>
    <w:p w14:paraId="6A36D50A" w14:textId="6DAAC2A7" w:rsidR="004554BB" w:rsidRPr="001F3C88" w:rsidRDefault="000B5E56" w:rsidP="008B6378">
      <w:pPr>
        <w:rPr>
          <w:rFonts w:cs="Arial"/>
          <w:i/>
          <w:iCs/>
          <w:lang w:val="fr-FR"/>
        </w:rPr>
      </w:pPr>
      <w:proofErr w:type="gramStart"/>
      <w:r w:rsidRPr="001F3C88">
        <w:rPr>
          <w:rFonts w:cs="Arial"/>
          <w:i/>
          <w:iCs/>
          <w:lang w:val="fr-FR"/>
        </w:rPr>
        <w:t>E:</w:t>
      </w:r>
      <w:proofErr w:type="gramEnd"/>
      <w:r w:rsidRPr="001F3C88">
        <w:rPr>
          <w:rFonts w:cs="Arial"/>
          <w:i/>
          <w:iCs/>
          <w:lang w:val="fr-FR"/>
        </w:rPr>
        <w:t xml:space="preserve"> d.hungerford@liverpool.ac.uk | T:</w:t>
      </w:r>
      <w:r w:rsidR="00C16C89" w:rsidRPr="001F3C88">
        <w:rPr>
          <w:rFonts w:cs="Arial"/>
          <w:i/>
          <w:iCs/>
          <w:lang w:val="fr-FR"/>
        </w:rPr>
        <w:t xml:space="preserve"> </w:t>
      </w:r>
      <w:r w:rsidRPr="001F3C88">
        <w:rPr>
          <w:rFonts w:cs="Arial"/>
          <w:i/>
          <w:iCs/>
          <w:lang w:val="fr-FR"/>
        </w:rPr>
        <w:t>0151 795 1455</w:t>
      </w:r>
    </w:p>
    <w:p w14:paraId="7BE9DD9F" w14:textId="77777777" w:rsidR="004554BB" w:rsidRPr="001F3C88" w:rsidRDefault="004554BB" w:rsidP="008B6378">
      <w:pPr>
        <w:rPr>
          <w:rFonts w:cs="Arial"/>
          <w:lang w:val="fr-FR"/>
        </w:rPr>
      </w:pPr>
    </w:p>
    <w:p w14:paraId="2A6C47F5" w14:textId="3FAC79CE" w:rsidR="004554BB" w:rsidRPr="001F3C88" w:rsidRDefault="007A5E0B" w:rsidP="004554BB">
      <w:pPr>
        <w:pStyle w:val="Heading2"/>
        <w:spacing w:line="480" w:lineRule="auto"/>
        <w:rPr>
          <w:lang w:val="fr-FR"/>
        </w:rPr>
      </w:pPr>
      <w:r w:rsidRPr="001F3C88">
        <w:rPr>
          <w:lang w:val="fr-FR"/>
        </w:rPr>
        <w:t>Word count</w:t>
      </w:r>
    </w:p>
    <w:p w14:paraId="1D92B65F" w14:textId="5D4D9812" w:rsidR="000B5E56" w:rsidRPr="001F3C88" w:rsidRDefault="00240F15" w:rsidP="004554BB">
      <w:pPr>
        <w:rPr>
          <w:lang w:val="fr-FR"/>
        </w:rPr>
      </w:pPr>
      <w:r>
        <w:rPr>
          <w:lang w:val="fr-FR"/>
        </w:rPr>
        <w:t>3</w:t>
      </w:r>
      <w:r w:rsidR="00834FBA">
        <w:rPr>
          <w:lang w:val="fr-FR"/>
        </w:rPr>
        <w:t>414</w:t>
      </w:r>
      <w:r w:rsidR="000B5E56" w:rsidRPr="001F3C88">
        <w:rPr>
          <w:lang w:val="fr-FR"/>
        </w:rPr>
        <w:br w:type="page"/>
      </w:r>
    </w:p>
    <w:p w14:paraId="206B1629" w14:textId="77777777" w:rsidR="000B5E56" w:rsidRPr="001F3C88" w:rsidRDefault="0020637D" w:rsidP="00383268">
      <w:pPr>
        <w:pStyle w:val="Heading1"/>
        <w:rPr>
          <w:lang w:val="fr-FR"/>
        </w:rPr>
      </w:pPr>
      <w:proofErr w:type="spellStart"/>
      <w:r w:rsidRPr="001F3C88">
        <w:rPr>
          <w:lang w:val="fr-FR"/>
        </w:rPr>
        <w:lastRenderedPageBreak/>
        <w:t>Summary</w:t>
      </w:r>
      <w:proofErr w:type="spellEnd"/>
    </w:p>
    <w:p w14:paraId="473DDD7D" w14:textId="77777777" w:rsidR="0020637D" w:rsidRPr="001F3C88" w:rsidRDefault="0020637D" w:rsidP="008B6378">
      <w:pPr>
        <w:rPr>
          <w:lang w:val="fr-FR"/>
        </w:rPr>
      </w:pPr>
    </w:p>
    <w:p w14:paraId="2B66DFE6" w14:textId="7EB495B9" w:rsidR="000B5E56" w:rsidRPr="001F3C88" w:rsidRDefault="000B5E56" w:rsidP="008B6378">
      <w:pPr>
        <w:spacing w:before="120" w:after="120"/>
        <w:rPr>
          <w:rFonts w:cstheme="minorHAnsi"/>
        </w:rPr>
      </w:pPr>
      <w:r w:rsidRPr="001F3C88">
        <w:rPr>
          <w:rFonts w:cstheme="minorHAnsi"/>
        </w:rPr>
        <w:t xml:space="preserve">In the UK, the incidence and prevalence of inflammatory bowel disease (IBD) is increasing in paediatric populations. Environmental factors including acute gastroenteritis episodes (AGE) may impact on IBD development. </w:t>
      </w:r>
      <w:r w:rsidR="0038665D" w:rsidRPr="001F3C88">
        <w:rPr>
          <w:rFonts w:cstheme="minorHAnsi"/>
        </w:rPr>
        <w:t>Infant r</w:t>
      </w:r>
      <w:r w:rsidRPr="001F3C88">
        <w:rPr>
          <w:rFonts w:cstheme="minorHAnsi"/>
        </w:rPr>
        <w:t xml:space="preserve">otavirus vaccination has been shown to significantly reduce AGE. This study aims to explore the association between vaccination with live-oral rotavirus vaccines and IBD development. A population-based cohort study was used, analysing primary care data from the Clinical Practice Research Datalink Aurum. Participants included children born in the UK from 2010 to 2015, followed from </w:t>
      </w:r>
      <w:r w:rsidR="001F3C88">
        <w:rPr>
          <w:rFonts w:cstheme="minorHAnsi"/>
        </w:rPr>
        <w:t xml:space="preserve">a minimum of </w:t>
      </w:r>
      <w:r w:rsidR="0047473F" w:rsidRPr="001F3C88">
        <w:rPr>
          <w:rFonts w:cstheme="minorHAnsi"/>
        </w:rPr>
        <w:t>six</w:t>
      </w:r>
      <w:r w:rsidRPr="001F3C88">
        <w:rPr>
          <w:rFonts w:cstheme="minorHAnsi"/>
        </w:rPr>
        <w:t xml:space="preserve"> months </w:t>
      </w:r>
      <w:r w:rsidR="001F3C88">
        <w:rPr>
          <w:rFonts w:cstheme="minorHAnsi"/>
        </w:rPr>
        <w:t xml:space="preserve">old </w:t>
      </w:r>
      <w:r w:rsidRPr="001F3C88">
        <w:rPr>
          <w:rFonts w:cstheme="minorHAnsi"/>
        </w:rPr>
        <w:t xml:space="preserve">to </w:t>
      </w:r>
      <w:r w:rsidR="001F3C88">
        <w:rPr>
          <w:rFonts w:cstheme="minorHAnsi"/>
        </w:rPr>
        <w:t xml:space="preserve">a maximum of </w:t>
      </w:r>
      <w:r w:rsidR="0047473F" w:rsidRPr="001F3C88">
        <w:rPr>
          <w:rFonts w:cstheme="minorHAnsi"/>
        </w:rPr>
        <w:t>seven</w:t>
      </w:r>
      <w:r w:rsidRPr="001F3C88">
        <w:rPr>
          <w:rFonts w:cstheme="minorHAnsi"/>
        </w:rPr>
        <w:t xml:space="preserve"> years </w:t>
      </w:r>
      <w:r w:rsidR="001F3C88">
        <w:rPr>
          <w:rFonts w:cstheme="minorHAnsi"/>
        </w:rPr>
        <w:t>old</w:t>
      </w:r>
      <w:r w:rsidRPr="001F3C88">
        <w:rPr>
          <w:rFonts w:cstheme="minorHAnsi"/>
        </w:rPr>
        <w:t>. The primary outcome was IBD, and the primary exposure was rotavirus vaccin</w:t>
      </w:r>
      <w:r w:rsidR="00B86B77" w:rsidRPr="001F3C88">
        <w:rPr>
          <w:rFonts w:cstheme="minorHAnsi"/>
        </w:rPr>
        <w:t>ation</w:t>
      </w:r>
      <w:r w:rsidRPr="001F3C88">
        <w:rPr>
          <w:rFonts w:cstheme="minorHAnsi"/>
        </w:rPr>
        <w:t xml:space="preserve">. Cox regression analysis with random intercepts for </w:t>
      </w:r>
      <w:r w:rsidR="005A5CEB" w:rsidRPr="001F3C88">
        <w:rPr>
          <w:rFonts w:cstheme="minorHAnsi"/>
        </w:rPr>
        <w:t xml:space="preserve">general </w:t>
      </w:r>
      <w:r w:rsidRPr="001F3C88">
        <w:rPr>
          <w:rFonts w:cstheme="minorHAnsi"/>
        </w:rPr>
        <w:t>practices was undertaken, with adjustment for potential confounding factors. In a cohort of 907477 children, IBD was recorded for 96 participants with an incidence rate of 2.1 per 100000 person-years at risk. The univariable analysis hazard ratio (HR) for rotavirus vaccination was 1.45 (95% Confidence interval [CI] 0.93-2.28).</w:t>
      </w:r>
      <w:r w:rsidR="001A5CA9" w:rsidRPr="001F3C88">
        <w:rPr>
          <w:rFonts w:cstheme="minorHAnsi"/>
        </w:rPr>
        <w:t xml:space="preserve"> A</w:t>
      </w:r>
      <w:r w:rsidRPr="001F3C88">
        <w:rPr>
          <w:rFonts w:cstheme="minorHAnsi"/>
        </w:rPr>
        <w:t>djustment in the multivariable model</w:t>
      </w:r>
      <w:r w:rsidR="001A5CA9" w:rsidRPr="001F3C88">
        <w:rPr>
          <w:rFonts w:cstheme="minorHAnsi"/>
        </w:rPr>
        <w:t xml:space="preserve"> </w:t>
      </w:r>
      <w:r w:rsidRPr="001F3C88">
        <w:rPr>
          <w:rFonts w:cstheme="minorHAnsi"/>
        </w:rPr>
        <w:t>attenuated</w:t>
      </w:r>
      <w:r w:rsidR="001A5CA9" w:rsidRPr="001F3C88">
        <w:rPr>
          <w:rFonts w:cstheme="minorHAnsi"/>
        </w:rPr>
        <w:t xml:space="preserve"> the HR</w:t>
      </w:r>
      <w:r w:rsidRPr="001F3C88">
        <w:rPr>
          <w:rFonts w:cstheme="minorHAnsi"/>
        </w:rPr>
        <w:t xml:space="preserve"> to 1.19 (95% CI 0.53-2.69). This study shows no statistically significant association between rotavirus vaccination and development of IBD. However, it provides further evidence for the safety of live rotavirus vaccination.</w:t>
      </w:r>
    </w:p>
    <w:p w14:paraId="24A84C14" w14:textId="77777777" w:rsidR="000B5E56" w:rsidRPr="001F3C88" w:rsidRDefault="000B5E56" w:rsidP="008B6378">
      <w:pPr>
        <w:spacing w:before="120" w:after="120"/>
        <w:rPr>
          <w:rFonts w:cstheme="minorHAnsi"/>
        </w:rPr>
      </w:pPr>
      <w:r w:rsidRPr="001F3C88">
        <w:rPr>
          <w:rFonts w:cstheme="minorHAnsi"/>
        </w:rPr>
        <w:t>___________________________________________________________________</w:t>
      </w:r>
    </w:p>
    <w:p w14:paraId="677B66B7" w14:textId="77777777" w:rsidR="000B5E56" w:rsidRPr="001F3C88" w:rsidRDefault="000B5E56" w:rsidP="008B6378">
      <w:pPr>
        <w:spacing w:before="120" w:after="120"/>
        <w:rPr>
          <w:rFonts w:cstheme="minorHAnsi"/>
        </w:rPr>
      </w:pPr>
      <w:r w:rsidRPr="001F3C88">
        <w:rPr>
          <w:rFonts w:cstheme="minorHAnsi"/>
          <w:b/>
          <w:bCs/>
        </w:rPr>
        <w:t>Keywords</w:t>
      </w:r>
      <w:r w:rsidRPr="001F3C88">
        <w:rPr>
          <w:rFonts w:cstheme="minorHAnsi"/>
        </w:rPr>
        <w:t xml:space="preserve">: inflammatory bowel disease; rotavirus vaccine; survival analysis; paediatric; vaccine safety; Crohn’s disease; ulcerative colitis; infectious disease </w:t>
      </w:r>
    </w:p>
    <w:p w14:paraId="04207751" w14:textId="77777777" w:rsidR="000B5E56" w:rsidRPr="001F3C88" w:rsidRDefault="000B5E56" w:rsidP="008B6378">
      <w:pPr>
        <w:rPr>
          <w:rFonts w:cstheme="minorHAnsi"/>
        </w:rPr>
      </w:pPr>
      <w:r w:rsidRPr="001F3C88">
        <w:rPr>
          <w:rFonts w:cstheme="minorHAnsi"/>
        </w:rPr>
        <w:br w:type="page"/>
      </w:r>
    </w:p>
    <w:p w14:paraId="6C8E0310" w14:textId="55DC0F30" w:rsidR="000B5E56" w:rsidRPr="001F3C88" w:rsidRDefault="000B5E56" w:rsidP="00383268">
      <w:pPr>
        <w:pStyle w:val="Heading1"/>
      </w:pPr>
      <w:r w:rsidRPr="001F3C88">
        <w:lastRenderedPageBreak/>
        <w:t>Key Findings</w:t>
      </w:r>
    </w:p>
    <w:p w14:paraId="763F8F22" w14:textId="77777777" w:rsidR="00383268" w:rsidRPr="001F3C88" w:rsidRDefault="00383268" w:rsidP="00383268">
      <w:pPr>
        <w:rPr>
          <w:rFonts w:cs="Arial"/>
          <w:sz w:val="28"/>
          <w:szCs w:val="28"/>
        </w:rPr>
      </w:pPr>
    </w:p>
    <w:p w14:paraId="1F187633" w14:textId="2CA1D4F5" w:rsidR="000B5E56" w:rsidRPr="001F3C88" w:rsidRDefault="000B5E56" w:rsidP="008B6378">
      <w:pPr>
        <w:pStyle w:val="ListParagraph"/>
        <w:numPr>
          <w:ilvl w:val="0"/>
          <w:numId w:val="2"/>
        </w:numPr>
        <w:spacing w:before="120" w:after="120" w:line="480" w:lineRule="auto"/>
        <w:ind w:left="714" w:hanging="357"/>
        <w:contextualSpacing w:val="0"/>
        <w:rPr>
          <w:rFonts w:ascii="Arial" w:hAnsi="Arial" w:cs="Arial"/>
          <w:color w:val="000000" w:themeColor="text1"/>
          <w:sz w:val="24"/>
          <w:szCs w:val="24"/>
        </w:rPr>
      </w:pPr>
      <w:r w:rsidRPr="001F3C88">
        <w:rPr>
          <w:rFonts w:ascii="Arial" w:hAnsi="Arial" w:cs="Arial"/>
          <w:color w:val="000000" w:themeColor="text1"/>
          <w:sz w:val="24"/>
          <w:szCs w:val="24"/>
        </w:rPr>
        <w:t>IBD diagnoses are rare in infants and children under the age of seven</w:t>
      </w:r>
    </w:p>
    <w:p w14:paraId="087B3FE6" w14:textId="00007554" w:rsidR="000B5E56" w:rsidRPr="001F3C88" w:rsidRDefault="000B5E56" w:rsidP="008B6378">
      <w:pPr>
        <w:pStyle w:val="ListParagraph"/>
        <w:numPr>
          <w:ilvl w:val="0"/>
          <w:numId w:val="2"/>
        </w:numPr>
        <w:spacing w:before="120" w:after="120" w:line="480" w:lineRule="auto"/>
        <w:ind w:left="714" w:hanging="357"/>
        <w:contextualSpacing w:val="0"/>
        <w:rPr>
          <w:rFonts w:ascii="Arial" w:hAnsi="Arial" w:cs="Arial"/>
          <w:color w:val="000000" w:themeColor="text1"/>
          <w:sz w:val="24"/>
          <w:szCs w:val="24"/>
        </w:rPr>
      </w:pPr>
      <w:r w:rsidRPr="001F3C88">
        <w:rPr>
          <w:rFonts w:ascii="Arial" w:hAnsi="Arial" w:cs="Arial"/>
          <w:color w:val="000000" w:themeColor="text1"/>
          <w:sz w:val="24"/>
          <w:szCs w:val="24"/>
        </w:rPr>
        <w:t>There is no association between rotavirus vaccination in the UK and IBD in children</w:t>
      </w:r>
    </w:p>
    <w:p w14:paraId="7B4F04F6" w14:textId="03FF9B96" w:rsidR="000B5E56" w:rsidRPr="001F3C88" w:rsidRDefault="000B5E56" w:rsidP="008B6378">
      <w:pPr>
        <w:pStyle w:val="ListParagraph"/>
        <w:numPr>
          <w:ilvl w:val="0"/>
          <w:numId w:val="2"/>
        </w:numPr>
        <w:spacing w:before="120" w:after="120" w:line="480" w:lineRule="auto"/>
        <w:ind w:left="714" w:hanging="357"/>
        <w:contextualSpacing w:val="0"/>
        <w:rPr>
          <w:rFonts w:ascii="Arial" w:hAnsi="Arial" w:cs="Arial"/>
          <w:color w:val="000000" w:themeColor="text1"/>
          <w:sz w:val="24"/>
          <w:szCs w:val="24"/>
        </w:rPr>
      </w:pPr>
      <w:r w:rsidRPr="001F3C88">
        <w:rPr>
          <w:rFonts w:ascii="Arial" w:hAnsi="Arial" w:cs="Arial"/>
          <w:color w:val="000000" w:themeColor="text1"/>
          <w:sz w:val="24"/>
          <w:szCs w:val="24"/>
        </w:rPr>
        <w:t>This study provides further reassurance of the safety of vaccination with live rotavirus vaccines</w:t>
      </w:r>
    </w:p>
    <w:p w14:paraId="217E4A3B" w14:textId="6077C8D6" w:rsidR="000B5E56" w:rsidRPr="001F3C88" w:rsidRDefault="000B5E56" w:rsidP="008B6378">
      <w:pPr>
        <w:pStyle w:val="ListParagraph"/>
        <w:numPr>
          <w:ilvl w:val="0"/>
          <w:numId w:val="2"/>
        </w:numPr>
        <w:spacing w:before="120" w:after="120" w:line="480" w:lineRule="auto"/>
        <w:ind w:left="714" w:hanging="357"/>
        <w:contextualSpacing w:val="0"/>
        <w:rPr>
          <w:rFonts w:ascii="Arial" w:hAnsi="Arial" w:cs="Arial"/>
          <w:color w:val="000000" w:themeColor="text1"/>
          <w:sz w:val="24"/>
          <w:szCs w:val="24"/>
        </w:rPr>
      </w:pPr>
      <w:r w:rsidRPr="001F3C88">
        <w:rPr>
          <w:rFonts w:ascii="Arial" w:hAnsi="Arial" w:cs="Arial"/>
          <w:color w:val="000000" w:themeColor="text1"/>
          <w:sz w:val="24"/>
          <w:szCs w:val="24"/>
        </w:rPr>
        <w:t xml:space="preserve">Advantages </w:t>
      </w:r>
      <w:r w:rsidR="00473F97" w:rsidRPr="001F3C88">
        <w:rPr>
          <w:rFonts w:ascii="Arial" w:hAnsi="Arial" w:cs="Arial"/>
          <w:color w:val="000000" w:themeColor="text1"/>
          <w:sz w:val="24"/>
          <w:szCs w:val="24"/>
        </w:rPr>
        <w:t>are</w:t>
      </w:r>
      <w:r w:rsidRPr="001F3C88">
        <w:rPr>
          <w:rFonts w:ascii="Arial" w:hAnsi="Arial" w:cs="Arial"/>
          <w:color w:val="000000" w:themeColor="text1"/>
          <w:sz w:val="24"/>
          <w:szCs w:val="24"/>
        </w:rPr>
        <w:t xml:space="preserve"> </w:t>
      </w:r>
      <w:proofErr w:type="gramStart"/>
      <w:r w:rsidRPr="001F3C88">
        <w:rPr>
          <w:rFonts w:ascii="Arial" w:hAnsi="Arial" w:cs="Arial"/>
          <w:color w:val="000000" w:themeColor="text1"/>
          <w:sz w:val="24"/>
          <w:szCs w:val="24"/>
        </w:rPr>
        <w:t>its</w:t>
      </w:r>
      <w:proofErr w:type="gramEnd"/>
      <w:r w:rsidRPr="001F3C88">
        <w:rPr>
          <w:rFonts w:ascii="Arial" w:hAnsi="Arial" w:cs="Arial"/>
          <w:color w:val="000000" w:themeColor="text1"/>
          <w:sz w:val="24"/>
          <w:szCs w:val="24"/>
        </w:rPr>
        <w:t xml:space="preserve"> </w:t>
      </w:r>
      <w:r w:rsidR="00473F97" w:rsidRPr="001F3C88">
        <w:rPr>
          <w:rFonts w:ascii="Arial" w:hAnsi="Arial" w:cs="Arial"/>
          <w:color w:val="000000" w:themeColor="text1"/>
          <w:sz w:val="24"/>
          <w:szCs w:val="24"/>
        </w:rPr>
        <w:t>using</w:t>
      </w:r>
      <w:r w:rsidRPr="001F3C88">
        <w:rPr>
          <w:rFonts w:ascii="Arial" w:hAnsi="Arial" w:cs="Arial"/>
          <w:color w:val="000000" w:themeColor="text1"/>
          <w:sz w:val="24"/>
          <w:szCs w:val="24"/>
        </w:rPr>
        <w:t xml:space="preserve"> a cohort design</w:t>
      </w:r>
      <w:r w:rsidR="00473F97" w:rsidRPr="001F3C88">
        <w:rPr>
          <w:rFonts w:ascii="Arial" w:hAnsi="Arial" w:cs="Arial"/>
          <w:color w:val="000000" w:themeColor="text1"/>
          <w:sz w:val="24"/>
          <w:szCs w:val="24"/>
        </w:rPr>
        <w:t xml:space="preserve"> - </w:t>
      </w:r>
      <w:r w:rsidRPr="001F3C88">
        <w:rPr>
          <w:rFonts w:ascii="Arial" w:hAnsi="Arial" w:cs="Arial"/>
          <w:color w:val="000000" w:themeColor="text1"/>
          <w:sz w:val="24"/>
          <w:szCs w:val="24"/>
        </w:rPr>
        <w:t xml:space="preserve">previous </w:t>
      </w:r>
      <w:r w:rsidR="00473F97" w:rsidRPr="001F3C88">
        <w:rPr>
          <w:rFonts w:ascii="Arial" w:hAnsi="Arial" w:cs="Arial"/>
          <w:color w:val="000000" w:themeColor="text1"/>
          <w:sz w:val="24"/>
          <w:szCs w:val="24"/>
        </w:rPr>
        <w:t>research</w:t>
      </w:r>
      <w:r w:rsidRPr="001F3C88">
        <w:rPr>
          <w:rFonts w:ascii="Arial" w:hAnsi="Arial" w:cs="Arial"/>
          <w:color w:val="000000" w:themeColor="text1"/>
          <w:sz w:val="24"/>
          <w:szCs w:val="24"/>
        </w:rPr>
        <w:t xml:space="preserve"> largely use</w:t>
      </w:r>
      <w:r w:rsidR="00473F97" w:rsidRPr="001F3C88">
        <w:rPr>
          <w:rFonts w:ascii="Arial" w:hAnsi="Arial" w:cs="Arial"/>
          <w:color w:val="000000" w:themeColor="text1"/>
          <w:sz w:val="24"/>
          <w:szCs w:val="24"/>
        </w:rPr>
        <w:t>s</w:t>
      </w:r>
      <w:r w:rsidRPr="001F3C88">
        <w:rPr>
          <w:rFonts w:ascii="Arial" w:hAnsi="Arial" w:cs="Arial"/>
          <w:color w:val="000000" w:themeColor="text1"/>
          <w:sz w:val="24"/>
          <w:szCs w:val="24"/>
        </w:rPr>
        <w:t xml:space="preserve"> designs subject to recall bias</w:t>
      </w:r>
    </w:p>
    <w:p w14:paraId="04F26C77" w14:textId="2E6C18C9" w:rsidR="000B5E56" w:rsidRPr="001F3C88" w:rsidRDefault="000B5E56" w:rsidP="008B6378">
      <w:pPr>
        <w:pStyle w:val="ListParagraph"/>
        <w:numPr>
          <w:ilvl w:val="0"/>
          <w:numId w:val="2"/>
        </w:numPr>
        <w:spacing w:before="120" w:after="120" w:line="480" w:lineRule="auto"/>
        <w:ind w:left="714" w:hanging="357"/>
        <w:contextualSpacing w:val="0"/>
        <w:rPr>
          <w:rFonts w:ascii="Arial" w:hAnsi="Arial" w:cs="Arial"/>
          <w:color w:val="000000" w:themeColor="text1"/>
          <w:sz w:val="24"/>
          <w:szCs w:val="24"/>
        </w:rPr>
      </w:pPr>
      <w:r w:rsidRPr="001F3C88">
        <w:rPr>
          <w:rFonts w:ascii="Arial" w:hAnsi="Arial" w:cs="Arial"/>
          <w:color w:val="000000" w:themeColor="text1"/>
          <w:sz w:val="24"/>
          <w:szCs w:val="24"/>
        </w:rPr>
        <w:t>Future research</w:t>
      </w:r>
      <w:r w:rsidR="00473F97" w:rsidRPr="001F3C88">
        <w:rPr>
          <w:rFonts w:ascii="Arial" w:hAnsi="Arial" w:cs="Arial"/>
          <w:color w:val="000000" w:themeColor="text1"/>
          <w:sz w:val="24"/>
          <w:szCs w:val="24"/>
        </w:rPr>
        <w:t xml:space="preserve"> </w:t>
      </w:r>
      <w:r w:rsidRPr="001F3C88">
        <w:rPr>
          <w:rFonts w:ascii="Arial" w:hAnsi="Arial" w:cs="Arial"/>
          <w:color w:val="000000" w:themeColor="text1"/>
          <w:sz w:val="24"/>
          <w:szCs w:val="24"/>
        </w:rPr>
        <w:t>would benefit from repeat analysis following children into their teenage years</w:t>
      </w:r>
    </w:p>
    <w:p w14:paraId="6337B917" w14:textId="77777777" w:rsidR="007A5E0B" w:rsidRPr="001F3C88" w:rsidRDefault="007A5E0B" w:rsidP="008B6378">
      <w:r w:rsidRPr="001F3C88">
        <w:br w:type="page"/>
      </w:r>
    </w:p>
    <w:p w14:paraId="6BC49978" w14:textId="77777777" w:rsidR="006911FE" w:rsidRPr="001F3C88" w:rsidRDefault="007A5E0B" w:rsidP="00296394">
      <w:pPr>
        <w:pStyle w:val="Heading1"/>
      </w:pPr>
      <w:r w:rsidRPr="001F3C88">
        <w:lastRenderedPageBreak/>
        <w:t>Introduction</w:t>
      </w:r>
    </w:p>
    <w:p w14:paraId="704082EF" w14:textId="77777777" w:rsidR="00296394" w:rsidRPr="001F3C88" w:rsidRDefault="00296394" w:rsidP="00296394"/>
    <w:p w14:paraId="75EBEBDA" w14:textId="2456C104" w:rsidR="004E030F" w:rsidRPr="001F3C88" w:rsidRDefault="002A1CBC" w:rsidP="008B6378">
      <w:pPr>
        <w:rPr>
          <w:color w:val="000000"/>
        </w:rPr>
      </w:pPr>
      <w:r w:rsidRPr="001F3C88">
        <w:t>Inflammatory bowel disease (IBD) encompasses conditions of the gastrointestinal tract which cause chronic and relapsing inflammation</w:t>
      </w:r>
      <w:sdt>
        <w:sdtPr>
          <w:rPr>
            <w:color w:val="000000"/>
          </w:rPr>
          <w:tag w:val="MENDELEY_CITATION_v3_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"/>
          <w:id w:val="957215356"/>
          <w:placeholder>
            <w:docPart w:val="DefaultPlaceholder_-1854013440"/>
          </w:placeholder>
        </w:sdtPr>
        <w:sdtContent>
          <w:r w:rsidR="00FF4402" w:rsidRPr="00FF4402">
            <w:rPr>
              <w:color w:val="000000"/>
            </w:rPr>
            <w:t>[1]</w:t>
          </w:r>
        </w:sdtContent>
      </w:sdt>
      <w:r w:rsidR="00B11889" w:rsidRPr="001F3C88">
        <w:rPr>
          <w:color w:val="000000"/>
        </w:rPr>
        <w:t xml:space="preserve"> and</w:t>
      </w:r>
      <w:r w:rsidR="002B0E23" w:rsidRPr="001F3C88">
        <w:rPr>
          <w:color w:val="000000"/>
        </w:rPr>
        <w:t xml:space="preserve"> presents significant physical and mental health morbidities to diagnosed patients, alongside considerable costs to healthcare</w:t>
      </w:r>
      <w:sdt>
        <w:sdtPr>
          <w:rPr>
            <w:color w:val="000000"/>
          </w:rPr>
          <w:tag w:val="MENDELEY_CITATION_v3_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"/>
          <w:id w:val="-1249417638"/>
          <w:placeholder>
            <w:docPart w:val="DefaultPlaceholder_-1854013440"/>
          </w:placeholder>
        </w:sdtPr>
        <w:sdtContent>
          <w:r w:rsidR="00FF4402" w:rsidRPr="00FF4402">
            <w:rPr>
              <w:color w:val="000000"/>
            </w:rPr>
            <w:t>[2], [3]</w:t>
          </w:r>
        </w:sdtContent>
      </w:sdt>
      <w:r w:rsidR="002B0E23" w:rsidRPr="001F3C88">
        <w:rPr>
          <w:color w:val="000000"/>
        </w:rPr>
        <w:t xml:space="preserve">. </w:t>
      </w:r>
    </w:p>
    <w:p w14:paraId="31AE6DB6" w14:textId="1FF85295" w:rsidR="00B77AF5" w:rsidRPr="001F3C88" w:rsidRDefault="004E030F" w:rsidP="008B6378">
      <w:pPr>
        <w:rPr>
          <w:rFonts w:ascii="Times New Roman" w:hAnsi="Times New Roman"/>
        </w:rPr>
      </w:pPr>
      <w:r w:rsidRPr="001F3C88">
        <w:rPr>
          <w:color w:val="000000"/>
        </w:rPr>
        <w:tab/>
      </w:r>
      <w:r w:rsidRPr="001F3C88">
        <w:t xml:space="preserve">IBD prevalence in the UK </w:t>
      </w:r>
      <w:r w:rsidR="00B11889" w:rsidRPr="001F3C88">
        <w:t>is</w:t>
      </w:r>
      <w:r w:rsidRPr="001F3C88">
        <w:t xml:space="preserve"> increasing, with estimates of 142 cases of IBD per 10000 population, an increase of over 30% </w:t>
      </w:r>
      <w:r w:rsidR="00B11889" w:rsidRPr="001F3C88">
        <w:t>since</w:t>
      </w:r>
      <w:r w:rsidRPr="001F3C88">
        <w:t xml:space="preserve"> 2006</w:t>
      </w:r>
      <w:sdt>
        <w:sdtPr>
          <w:rPr>
            <w:color w:val="000000"/>
          </w:rPr>
          <w:tag w:val="MENDELEY_CITATION_v3_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"/>
          <w:id w:val="-92557145"/>
          <w:placeholder>
            <w:docPart w:val="DefaultPlaceholder_-1854013440"/>
          </w:placeholder>
        </w:sdtPr>
        <w:sdtContent>
          <w:r w:rsidR="00FF4402" w:rsidRPr="00FF4402">
            <w:rPr>
              <w:color w:val="000000"/>
            </w:rPr>
            <w:t>[4]</w:t>
          </w:r>
        </w:sdtContent>
      </w:sdt>
      <w:r w:rsidRPr="001F3C88">
        <w:rPr>
          <w:color w:val="000000"/>
        </w:rPr>
        <w:t xml:space="preserve">. </w:t>
      </w:r>
      <w:r w:rsidR="00B11889" w:rsidRPr="001F3C88">
        <w:t>P</w:t>
      </w:r>
      <w:r w:rsidRPr="001F3C88">
        <w:t>aediatric incidence has seen a similar increase</w:t>
      </w:r>
      <w:r w:rsidR="00B65AE6" w:rsidRPr="001F3C88">
        <w:t xml:space="preserve"> from 7.71 per 100000 per year to 10.54 between 2013 and 2017</w:t>
      </w:r>
      <w:sdt>
        <w:sdtPr>
          <w:rPr>
            <w:color w:val="000000"/>
          </w:rPr>
          <w:tag w:val="MENDELEY_CITATION_v3_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"/>
          <w:id w:val="-533201230"/>
          <w:placeholder>
            <w:docPart w:val="DefaultPlaceholder_-1854013440"/>
          </w:placeholder>
        </w:sdtPr>
        <w:sdtContent>
          <w:r w:rsidR="00FF4402" w:rsidRPr="00FF4402">
            <w:rPr>
              <w:color w:val="000000"/>
            </w:rPr>
            <w:t>[5]</w:t>
          </w:r>
        </w:sdtContent>
      </w:sdt>
      <w:r w:rsidRPr="001F3C88">
        <w:rPr>
          <w:color w:val="000000"/>
        </w:rPr>
        <w:t xml:space="preserve">. </w:t>
      </w:r>
      <w:r w:rsidR="002B0E23" w:rsidRPr="001F3C88">
        <w:t>In children, peak onset of IBD is in adolescence, however around 20% of under 18s with IBD will have been diagnosed before their tenth birthday</w:t>
      </w:r>
      <w:sdt>
        <w:sdtPr>
          <w:rPr>
            <w:color w:val="000000"/>
          </w:rPr>
          <w:tag w:val="MENDELEY_CITATION_v3_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"/>
          <w:id w:val="747227123"/>
          <w:placeholder>
            <w:docPart w:val="1E7B95B9113D1046936B98F672BEF94A"/>
          </w:placeholder>
        </w:sdtPr>
        <w:sdtContent>
          <w:r w:rsidR="00FF4402" w:rsidRPr="00FF4402">
            <w:rPr>
              <w:color w:val="000000"/>
            </w:rPr>
            <w:t>[6]</w:t>
          </w:r>
        </w:sdtContent>
      </w:sdt>
      <w:r w:rsidR="002B0E23" w:rsidRPr="001F3C88">
        <w:rPr>
          <w:color w:val="000000"/>
        </w:rPr>
        <w:t>.</w:t>
      </w:r>
    </w:p>
    <w:p w14:paraId="5B1D2DCC" w14:textId="45AF2CA7" w:rsidR="002B0E23" w:rsidRPr="001F3C88" w:rsidRDefault="00B11889" w:rsidP="00B77AF5">
      <w:pPr>
        <w:ind w:firstLine="720"/>
        <w:rPr>
          <w:color w:val="000000"/>
        </w:rPr>
      </w:pPr>
      <w:r w:rsidRPr="001F3C88">
        <w:t>E</w:t>
      </w:r>
      <w:r w:rsidR="004E030F" w:rsidRPr="001F3C88">
        <w:t>nvironmental factors including infections, antibiotics and vaccinations have been suggested as possible causes</w:t>
      </w:r>
      <w:sdt>
        <w:sdtPr>
          <w:rPr>
            <w:color w:val="000000"/>
          </w:rPr>
          <w:tag w:val="MENDELEY_CITATION_v3_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"/>
          <w:id w:val="-1873375336"/>
          <w:placeholder>
            <w:docPart w:val="DefaultPlaceholder_-1854013440"/>
          </w:placeholder>
        </w:sdtPr>
        <w:sdtContent>
          <w:r w:rsidR="00FF4402" w:rsidRPr="00FF4402">
            <w:rPr>
              <w:color w:val="000000"/>
            </w:rPr>
            <w:t>[7]</w:t>
          </w:r>
        </w:sdtContent>
      </w:sdt>
      <w:sdt>
        <w:sdtPr>
          <w:rPr>
            <w:color w:val="000000"/>
          </w:rPr>
          <w:tag w:val="MENDELEY_CITATION_v3_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"/>
          <w:id w:val="-2020920644"/>
          <w:placeholder>
            <w:docPart w:val="DefaultPlaceholder_-1854013440"/>
          </w:placeholder>
        </w:sdtPr>
        <w:sdtContent>
          <w:r w:rsidR="00FF4402" w:rsidRPr="00FF4402">
            <w:rPr>
              <w:color w:val="000000"/>
            </w:rPr>
            <w:t>[8]</w:t>
          </w:r>
        </w:sdtContent>
      </w:sdt>
      <w:sdt>
        <w:sdtPr>
          <w:rPr>
            <w:color w:val="000000"/>
          </w:rPr>
          <w:tag w:val="MENDELEY_CITATION_v3_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"/>
          <w:id w:val="1438098780"/>
          <w:placeholder>
            <w:docPart w:val="DefaultPlaceholder_-1854013440"/>
          </w:placeholder>
        </w:sdtPr>
        <w:sdtContent>
          <w:r w:rsidR="00FF4402" w:rsidRPr="00FF4402">
            <w:rPr>
              <w:color w:val="000000"/>
            </w:rPr>
            <w:t>[9]</w:t>
          </w:r>
        </w:sdtContent>
      </w:sdt>
      <w:r w:rsidR="00FA2080" w:rsidRPr="001F3C88">
        <w:rPr>
          <w:color w:val="000000"/>
        </w:rPr>
        <w:t>.</w:t>
      </w:r>
      <w:r w:rsidR="00331386" w:rsidRPr="001F3C88">
        <w:rPr>
          <w:color w:val="000000"/>
        </w:rPr>
        <w:t xml:space="preserve"> </w:t>
      </w:r>
      <w:r w:rsidR="002B0E23" w:rsidRPr="001F3C88">
        <w:t>Immune dysregulation causing gut inflammation appears to play a significant role in the development of chronic IBD</w:t>
      </w:r>
      <w:sdt>
        <w:sdtPr>
          <w:rPr>
            <w:color w:val="000000"/>
          </w:rPr>
          <w:tag w:val="MENDELEY_CITATION_v3_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"/>
          <w:id w:val="-614138007"/>
          <w:placeholder>
            <w:docPart w:val="DefaultPlaceholder_-1854013440"/>
          </w:placeholder>
        </w:sdtPr>
        <w:sdtContent>
          <w:r w:rsidR="00FF4402" w:rsidRPr="00FF4402">
            <w:rPr>
              <w:color w:val="000000"/>
            </w:rPr>
            <w:t>[10]</w:t>
          </w:r>
        </w:sdtContent>
      </w:sdt>
      <w:r w:rsidR="00A63509" w:rsidRPr="001F3C88">
        <w:rPr>
          <w:color w:val="000000"/>
        </w:rPr>
        <w:t xml:space="preserve">. </w:t>
      </w:r>
      <w:r w:rsidR="00A63509" w:rsidRPr="001F3C88">
        <w:t>Impacts of bacterial sources of gastrointestinal infection and the effects these have on the enteric bacterial microbiome in IBD are well documented</w:t>
      </w:r>
      <w:sdt>
        <w:sdtPr>
          <w:rPr>
            <w:color w:val="000000"/>
          </w:rPr>
          <w:tag w:val="MENDELEY_CITATION_v3_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"/>
          <w:id w:val="866415087"/>
          <w:placeholder>
            <w:docPart w:val="DefaultPlaceholder_-1854013440"/>
          </w:placeholder>
        </w:sdtPr>
        <w:sdtContent>
          <w:r w:rsidR="00FF4402" w:rsidRPr="00FF4402">
            <w:rPr>
              <w:color w:val="000000"/>
            </w:rPr>
            <w:t>[11], [12]</w:t>
          </w:r>
        </w:sdtContent>
      </w:sdt>
      <w:r w:rsidR="00A63509" w:rsidRPr="001F3C88">
        <w:rPr>
          <w:color w:val="000000"/>
        </w:rPr>
        <w:t xml:space="preserve">. </w:t>
      </w:r>
      <w:r w:rsidR="00A63509" w:rsidRPr="001F3C88">
        <w:t xml:space="preserve">However, the status of the enteric </w:t>
      </w:r>
      <w:proofErr w:type="spellStart"/>
      <w:r w:rsidR="00A63509" w:rsidRPr="001F3C88">
        <w:t>virome</w:t>
      </w:r>
      <w:proofErr w:type="spellEnd"/>
      <w:r w:rsidR="00A63509" w:rsidRPr="001F3C88">
        <w:t xml:space="preserve"> in IBD appears less well understood</w:t>
      </w:r>
      <w:sdt>
        <w:sdtPr>
          <w:rPr>
            <w:color w:val="000000"/>
          </w:rPr>
          <w:tag w:val="MENDELEY_CITATION_v3_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"/>
          <w:id w:val="-1957934126"/>
          <w:placeholder>
            <w:docPart w:val="DefaultPlaceholder_-1854013440"/>
          </w:placeholder>
        </w:sdtPr>
        <w:sdtContent>
          <w:r w:rsidR="00FF4402" w:rsidRPr="00FF4402">
            <w:rPr>
              <w:color w:val="000000"/>
            </w:rPr>
            <w:t>[13]</w:t>
          </w:r>
        </w:sdtContent>
      </w:sdt>
      <w:r w:rsidR="008B6378" w:rsidRPr="001F3C88">
        <w:rPr>
          <w:color w:val="000000"/>
        </w:rPr>
        <w:t>.</w:t>
      </w:r>
    </w:p>
    <w:p w14:paraId="063F4B4B" w14:textId="5CDE2BF3" w:rsidR="00B11889" w:rsidRPr="001F3C88" w:rsidRDefault="008B6378" w:rsidP="008B6378">
      <w:pPr>
        <w:rPr>
          <w:color w:val="000000"/>
        </w:rPr>
      </w:pPr>
      <w:r w:rsidRPr="001F3C88">
        <w:rPr>
          <w:color w:val="000000"/>
        </w:rPr>
        <w:tab/>
      </w:r>
      <w:r w:rsidRPr="001F3C88">
        <w:t>Rotavirus cause</w:t>
      </w:r>
      <w:r w:rsidR="00B11889" w:rsidRPr="001F3C88">
        <w:t>s</w:t>
      </w:r>
      <w:r w:rsidRPr="001F3C88">
        <w:t xml:space="preserve"> acute gastroenteritis episode</w:t>
      </w:r>
      <w:r w:rsidR="00B11889" w:rsidRPr="001F3C88">
        <w:t>s</w:t>
      </w:r>
      <w:r w:rsidRPr="001F3C88">
        <w:t xml:space="preserve"> (AGE) characteri</w:t>
      </w:r>
      <w:r w:rsidR="00174325" w:rsidRPr="001F3C88">
        <w:t>z</w:t>
      </w:r>
      <w:r w:rsidRPr="001F3C88">
        <w:t>ed by vomiting, diarrhoea, fever and tiredness</w:t>
      </w:r>
      <w:sdt>
        <w:sdtPr>
          <w:rPr>
            <w:color w:val="000000"/>
          </w:rPr>
          <w:tag w:val="MENDELEY_CITATION_v3_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"/>
          <w:id w:val="582338903"/>
          <w:placeholder>
            <w:docPart w:val="DefaultPlaceholder_-1854013440"/>
          </w:placeholder>
        </w:sdtPr>
        <w:sdtContent>
          <w:r w:rsidR="00FF4402" w:rsidRPr="00FF4402">
            <w:rPr>
              <w:color w:val="000000"/>
            </w:rPr>
            <w:t>[14]</w:t>
          </w:r>
        </w:sdtContent>
      </w:sdt>
      <w:r w:rsidRPr="001F3C88">
        <w:rPr>
          <w:color w:val="000000"/>
        </w:rPr>
        <w:t xml:space="preserve">. </w:t>
      </w:r>
      <w:r w:rsidRPr="001F3C88">
        <w:t xml:space="preserve">Rotavirus is the most common cause of gastroenteritis in under </w:t>
      </w:r>
      <w:proofErr w:type="gramStart"/>
      <w:r w:rsidRPr="001F3C88">
        <w:t>2 year</w:t>
      </w:r>
      <w:proofErr w:type="gramEnd"/>
      <w:r w:rsidRPr="001F3C88">
        <w:t xml:space="preserve"> olds, and remains the most common viral cause of gastroenteritis in paediatric cases globally in unvaccinated groups</w:t>
      </w:r>
      <w:sdt>
        <w:sdtPr>
          <w:rPr>
            <w:color w:val="000000"/>
          </w:rPr>
          <w:tag w:val="MENDELEY_CITATION_v3_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"/>
          <w:id w:val="1960295106"/>
          <w:placeholder>
            <w:docPart w:val="DefaultPlaceholder_-1854013440"/>
          </w:placeholder>
        </w:sdtPr>
        <w:sdtContent>
          <w:r w:rsidR="00FF4402" w:rsidRPr="00FF4402">
            <w:rPr>
              <w:color w:val="000000"/>
            </w:rPr>
            <w:t>[15]</w:t>
          </w:r>
        </w:sdtContent>
      </w:sdt>
      <w:r w:rsidR="008F6EB8" w:rsidRPr="001F3C88">
        <w:rPr>
          <w:color w:val="000000"/>
        </w:rPr>
        <w:t xml:space="preserve">. </w:t>
      </w:r>
    </w:p>
    <w:p w14:paraId="0972E03A" w14:textId="6A7C5DC6" w:rsidR="008B6378" w:rsidRPr="001F3C88" w:rsidRDefault="006A28C4" w:rsidP="00B11889">
      <w:pPr>
        <w:ind w:firstLine="720"/>
        <w:rPr>
          <w:color w:val="000000"/>
        </w:rPr>
      </w:pPr>
      <w:r w:rsidRPr="001F3C88">
        <w:rPr>
          <w:color w:val="000000"/>
        </w:rPr>
        <w:t xml:space="preserve">Rotavirus vaccination </w:t>
      </w:r>
      <w:r w:rsidR="0038665D" w:rsidRPr="001F3C88">
        <w:rPr>
          <w:color w:val="000000"/>
        </w:rPr>
        <w:t>with the live-attenuated rotavirus vaccine (Rotarix</w:t>
      </w:r>
      <w:r w:rsidR="0038665D" w:rsidRPr="001F3C88">
        <w:rPr>
          <w:rFonts w:cs="Arial"/>
          <w:color w:val="000000"/>
        </w:rPr>
        <w:t>™</w:t>
      </w:r>
      <w:r w:rsidR="0038665D" w:rsidRPr="001F3C88">
        <w:rPr>
          <w:color w:val="000000"/>
        </w:rPr>
        <w:t xml:space="preserve">, GlaxoSmithKline) given in two doses at 8 and 12 weeks of age </w:t>
      </w:r>
      <w:r w:rsidRPr="001F3C88">
        <w:rPr>
          <w:color w:val="000000"/>
        </w:rPr>
        <w:t>was introduced into the routine immuni</w:t>
      </w:r>
      <w:r w:rsidR="0048449B" w:rsidRPr="001F3C88">
        <w:rPr>
          <w:color w:val="000000"/>
        </w:rPr>
        <w:t>z</w:t>
      </w:r>
      <w:r w:rsidRPr="001F3C88">
        <w:rPr>
          <w:color w:val="000000"/>
        </w:rPr>
        <w:t>ation schedule in the UK in 2013</w:t>
      </w:r>
      <w:r w:rsidR="0038665D" w:rsidRPr="001F3C88">
        <w:rPr>
          <w:color w:val="000000"/>
        </w:rPr>
        <w:t>. Infant rotavirus vaccination</w:t>
      </w:r>
      <w:r w:rsidRPr="001F3C88">
        <w:rPr>
          <w:color w:val="000000"/>
        </w:rPr>
        <w:t xml:space="preserve"> has resulted in </w:t>
      </w:r>
      <w:r w:rsidRPr="001F3C88">
        <w:t>a significant reduction in severe disease and hospitali</w:t>
      </w:r>
      <w:r w:rsidR="0048449B" w:rsidRPr="001F3C88">
        <w:t>z</w:t>
      </w:r>
      <w:r w:rsidRPr="001F3C88">
        <w:t xml:space="preserve">ations due to </w:t>
      </w:r>
      <w:r w:rsidRPr="001F3C88">
        <w:lastRenderedPageBreak/>
        <w:t>rotavirus infection and a reduction in infection rate</w:t>
      </w:r>
      <w:r w:rsidR="00B11889" w:rsidRPr="001F3C88">
        <w:t>s</w:t>
      </w:r>
      <w:sdt>
        <w:sdtPr>
          <w:rPr>
            <w:color w:val="000000"/>
          </w:rPr>
          <w:tag w:val="MENDELEY_CITATION_v3_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"/>
          <w:id w:val="573935835"/>
          <w:placeholder>
            <w:docPart w:val="DefaultPlaceholder_-1854013440"/>
          </w:placeholder>
        </w:sdtPr>
        <w:sdtContent>
          <w:r w:rsidR="00FF4402" w:rsidRPr="00FF4402">
            <w:rPr>
              <w:color w:val="000000"/>
            </w:rPr>
            <w:t>[16]</w:t>
          </w:r>
        </w:sdtContent>
      </w:sdt>
      <w:r w:rsidRPr="001F3C88">
        <w:rPr>
          <w:color w:val="000000"/>
        </w:rPr>
        <w:t xml:space="preserve">. </w:t>
      </w:r>
      <w:r w:rsidRPr="001F3C88">
        <w:t>In England, rotavirus vaccine effectiveness is high at 85% in children aged under 12 months</w:t>
      </w:r>
      <w:sdt>
        <w:sdtPr>
          <w:rPr>
            <w:color w:val="000000"/>
          </w:rPr>
          <w:tag w:val="MENDELEY_CITATION_v3_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"/>
          <w:id w:val="256719121"/>
          <w:placeholder>
            <w:docPart w:val="DefaultPlaceholder_-1854013440"/>
          </w:placeholder>
        </w:sdtPr>
        <w:sdtContent>
          <w:r w:rsidR="00FF4402" w:rsidRPr="00FF4402">
            <w:rPr>
              <w:color w:val="000000"/>
            </w:rPr>
            <w:t>[17]</w:t>
          </w:r>
        </w:sdtContent>
      </w:sdt>
      <w:r w:rsidRPr="001F3C88">
        <w:rPr>
          <w:color w:val="000000"/>
        </w:rPr>
        <w:t>.</w:t>
      </w:r>
    </w:p>
    <w:p w14:paraId="1710C0E1" w14:textId="7DCAEC3F" w:rsidR="00360466" w:rsidRPr="001F3C88" w:rsidRDefault="00360466" w:rsidP="008B6378">
      <w:pPr>
        <w:rPr>
          <w:color w:val="000000"/>
        </w:rPr>
      </w:pPr>
      <w:r w:rsidRPr="001F3C88">
        <w:rPr>
          <w:color w:val="000000"/>
        </w:rPr>
        <w:tab/>
      </w:r>
      <w:r w:rsidR="00180055" w:rsidRPr="001F3C88">
        <w:rPr>
          <w:color w:val="000000"/>
        </w:rPr>
        <w:t xml:space="preserve">Given a substantial improvement in rates of rotavirus infection following vaccination, the possible role of vaccination in the development of paediatric IBD can be explored. </w:t>
      </w:r>
      <w:r w:rsidR="00180055" w:rsidRPr="001F3C88">
        <w:t>Furthermore, it has been posited that the rotavirus vaccination itself, being a live oral vaccine, has biological plausibility in mediating gut inflammati</w:t>
      </w:r>
      <w:r w:rsidR="00F27541" w:rsidRPr="001F3C88">
        <w:t>on</w:t>
      </w:r>
      <w:sdt>
        <w:sdtPr>
          <w:rPr>
            <w:color w:val="000000"/>
          </w:rPr>
          <w:tag w:val="MENDELEY_CITATION_v3_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"/>
          <w:id w:val="-1923172004"/>
          <w:placeholder>
            <w:docPart w:val="DefaultPlaceholder_-1854013440"/>
          </w:placeholder>
        </w:sdtPr>
        <w:sdtContent>
          <w:r w:rsidR="00FF4402" w:rsidRPr="00FF4402">
            <w:rPr>
              <w:color w:val="000000"/>
            </w:rPr>
            <w:t>[8]</w:t>
          </w:r>
        </w:sdtContent>
      </w:sdt>
      <w:r w:rsidR="00180055" w:rsidRPr="001F3C88">
        <w:rPr>
          <w:color w:val="000000"/>
        </w:rPr>
        <w:t xml:space="preserve">. </w:t>
      </w:r>
      <w:r w:rsidR="00180055" w:rsidRPr="001F3C88">
        <w:t>Other live vaccinations have been shown to increase the risk of developing IBD, including poliomyelitis vaccination and BCG vaccination</w:t>
      </w:r>
      <w:sdt>
        <w:sdtPr>
          <w:rPr>
            <w:color w:val="000000"/>
          </w:rPr>
          <w:tag w:val="MENDELEY_CITATION_v3_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"/>
          <w:id w:val="-1174640612"/>
          <w:placeholder>
            <w:docPart w:val="DefaultPlaceholder_-1854013440"/>
          </w:placeholder>
        </w:sdtPr>
        <w:sdtContent>
          <w:r w:rsidR="00FF4402" w:rsidRPr="00FF4402">
            <w:rPr>
              <w:color w:val="000000"/>
            </w:rPr>
            <w:t>[18]</w:t>
          </w:r>
        </w:sdtContent>
      </w:sdt>
      <w:r w:rsidR="00180055" w:rsidRPr="001F3C88">
        <w:rPr>
          <w:color w:val="000000"/>
        </w:rPr>
        <w:t>.</w:t>
      </w:r>
    </w:p>
    <w:p w14:paraId="78C426DD" w14:textId="5B1D84C8" w:rsidR="00B177BB" w:rsidRPr="001F3C88" w:rsidRDefault="00B177BB" w:rsidP="008B6378">
      <w:pPr>
        <w:rPr>
          <w:color w:val="000000"/>
        </w:rPr>
      </w:pPr>
      <w:r w:rsidRPr="001F3C88">
        <w:rPr>
          <w:color w:val="000000"/>
        </w:rPr>
        <w:tab/>
      </w:r>
      <w:r w:rsidR="00984C2A" w:rsidRPr="001F3C88">
        <w:rPr>
          <w:color w:val="000000"/>
        </w:rPr>
        <w:t>Current literature shows varied results where different study designs and a range of settings make for challenging comparisons. Episodes of acute gastroenteritis have been shown to increase the odds of incident IBD in populations in the UK</w:t>
      </w:r>
      <w:r w:rsidR="00193F9D" w:rsidRPr="001F3C88">
        <w:rPr>
          <w:color w:val="000000"/>
        </w:rPr>
        <w:t xml:space="preserve">, </w:t>
      </w:r>
      <w:r w:rsidR="00984C2A" w:rsidRPr="001F3C88">
        <w:rPr>
          <w:color w:val="000000"/>
        </w:rPr>
        <w:t>USA</w:t>
      </w:r>
      <w:r w:rsidR="00193F9D" w:rsidRPr="001F3C88">
        <w:rPr>
          <w:color w:val="000000"/>
        </w:rPr>
        <w:t xml:space="preserve"> and Sweden</w:t>
      </w:r>
      <w:sdt>
        <w:sdtPr>
          <w:rPr>
            <w:color w:val="000000"/>
          </w:rPr>
          <w:tag w:val="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"/>
          <w:id w:val="-1355410600"/>
          <w:placeholder>
            <w:docPart w:val="DefaultPlaceholder_-1854013440"/>
          </w:placeholder>
        </w:sdtPr>
        <w:sdtContent>
          <w:r w:rsidR="00FF4402" w:rsidRPr="00FF4402">
            <w:rPr>
              <w:color w:val="000000"/>
            </w:rPr>
            <w:t>[19]</w:t>
          </w:r>
          <w:proofErr w:type="gramStart"/>
          <w:r w:rsidR="00FF4402" w:rsidRPr="00FF4402">
            <w:rPr>
              <w:color w:val="000000"/>
            </w:rPr>
            <w:t>–[</w:t>
          </w:r>
          <w:proofErr w:type="gramEnd"/>
          <w:r w:rsidR="00FF4402" w:rsidRPr="00FF4402">
            <w:rPr>
              <w:color w:val="000000"/>
            </w:rPr>
            <w:t>22]</w:t>
          </w:r>
        </w:sdtContent>
      </w:sdt>
      <w:r w:rsidR="00776ADC" w:rsidRPr="001F3C88">
        <w:rPr>
          <w:color w:val="000000"/>
        </w:rPr>
        <w:t xml:space="preserve">, </w:t>
      </w:r>
      <w:r w:rsidR="00984C2A" w:rsidRPr="001F3C88">
        <w:rPr>
          <w:color w:val="000000"/>
        </w:rPr>
        <w:t xml:space="preserve">and decrease the risk in </w:t>
      </w:r>
      <w:r w:rsidR="00776ADC" w:rsidRPr="001F3C88">
        <w:rPr>
          <w:color w:val="000000"/>
        </w:rPr>
        <w:t>populations in Spain</w:t>
      </w:r>
      <w:sdt>
        <w:sdtPr>
          <w:rPr>
            <w:color w:val="000000"/>
          </w:rPr>
          <w:tag w:val="MENDELEY_CITATION_v3_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"/>
          <w:id w:val="586432655"/>
          <w:placeholder>
            <w:docPart w:val="DefaultPlaceholder_-1854013440"/>
          </w:placeholder>
        </w:sdtPr>
        <w:sdtContent>
          <w:r w:rsidR="00FF4402" w:rsidRPr="00FF4402">
            <w:rPr>
              <w:color w:val="000000"/>
            </w:rPr>
            <w:t>[7]</w:t>
          </w:r>
        </w:sdtContent>
      </w:sdt>
      <w:r w:rsidR="00776ADC" w:rsidRPr="001F3C88">
        <w:rPr>
          <w:color w:val="000000"/>
        </w:rPr>
        <w:t>. These studies largely use adult populations and retrospective study designs</w:t>
      </w:r>
      <w:r w:rsidR="00984C2A" w:rsidRPr="001F3C88">
        <w:rPr>
          <w:color w:val="000000"/>
        </w:rPr>
        <w:t xml:space="preserve">. A Malaysian study in under </w:t>
      </w:r>
      <w:proofErr w:type="gramStart"/>
      <w:r w:rsidR="00984C2A" w:rsidRPr="001F3C88">
        <w:rPr>
          <w:color w:val="000000"/>
        </w:rPr>
        <w:t>18 year</w:t>
      </w:r>
      <w:proofErr w:type="gramEnd"/>
      <w:r w:rsidR="00984C2A" w:rsidRPr="001F3C88">
        <w:rPr>
          <w:color w:val="000000"/>
        </w:rPr>
        <w:t xml:space="preserve"> olds reported an odds ratio of 6.93 for developing IBD following </w:t>
      </w:r>
      <w:r w:rsidR="00B11889" w:rsidRPr="001F3C88">
        <w:rPr>
          <w:color w:val="000000"/>
        </w:rPr>
        <w:t>AGE</w:t>
      </w:r>
      <w:r w:rsidR="00984C2A" w:rsidRPr="001F3C88">
        <w:rPr>
          <w:color w:val="000000"/>
        </w:rPr>
        <w:t>, and a protective effect of the rotavirus vaccination against IBD (odds ratio 0.14)</w:t>
      </w:r>
      <w:sdt>
        <w:sdtPr>
          <w:rPr>
            <w:color w:val="000000"/>
          </w:rPr>
          <w:tag w:val="MENDELEY_CITATION_v3_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"/>
          <w:id w:val="-908921696"/>
          <w:placeholder>
            <w:docPart w:val="DefaultPlaceholder_-1854013440"/>
          </w:placeholder>
        </w:sdtPr>
        <w:sdtContent>
          <w:r w:rsidR="00FF4402" w:rsidRPr="00FF4402">
            <w:rPr>
              <w:color w:val="000000"/>
            </w:rPr>
            <w:t>[23]</w:t>
          </w:r>
        </w:sdtContent>
      </w:sdt>
      <w:r w:rsidR="00984C2A" w:rsidRPr="001F3C88">
        <w:rPr>
          <w:color w:val="000000"/>
        </w:rPr>
        <w:t>.</w:t>
      </w:r>
      <w:r w:rsidR="00776ADC" w:rsidRPr="001F3C88">
        <w:rPr>
          <w:color w:val="000000"/>
        </w:rPr>
        <w:t xml:space="preserve"> In a nested case control study of under </w:t>
      </w:r>
      <w:proofErr w:type="gramStart"/>
      <w:r w:rsidR="00776ADC" w:rsidRPr="001F3C88">
        <w:rPr>
          <w:color w:val="000000"/>
        </w:rPr>
        <w:t>10 year</w:t>
      </w:r>
      <w:proofErr w:type="gramEnd"/>
      <w:r w:rsidR="00776ADC" w:rsidRPr="001F3C88">
        <w:rPr>
          <w:color w:val="000000"/>
        </w:rPr>
        <w:t xml:space="preserve"> olds in </w:t>
      </w:r>
      <w:r w:rsidR="00193F9D" w:rsidRPr="001F3C88">
        <w:rPr>
          <w:color w:val="000000"/>
        </w:rPr>
        <w:t xml:space="preserve">North </w:t>
      </w:r>
      <w:r w:rsidR="00776ADC" w:rsidRPr="001F3C88">
        <w:rPr>
          <w:color w:val="000000"/>
        </w:rPr>
        <w:t>America, Liles et al. report no statistically significant effect of rotavirus vaccination exposure on the odds of developing IBD</w:t>
      </w:r>
      <w:sdt>
        <w:sdtPr>
          <w:rPr>
            <w:color w:val="000000"/>
          </w:rPr>
          <w:tag w:val="MENDELEY_CITATION_v3_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"/>
          <w:id w:val="-482314162"/>
          <w:placeholder>
            <w:docPart w:val="DefaultPlaceholder_-1854013440"/>
          </w:placeholder>
        </w:sdtPr>
        <w:sdtContent>
          <w:r w:rsidR="00FF4402" w:rsidRPr="00FF4402">
            <w:rPr>
              <w:color w:val="000000"/>
            </w:rPr>
            <w:t>[8]</w:t>
          </w:r>
        </w:sdtContent>
      </w:sdt>
      <w:r w:rsidR="00F27541" w:rsidRPr="001F3C88">
        <w:rPr>
          <w:color w:val="000000"/>
        </w:rPr>
        <w:t>.</w:t>
      </w:r>
    </w:p>
    <w:p w14:paraId="4FCDEC33" w14:textId="3E0504EA" w:rsidR="00296394" w:rsidRPr="001F3C88" w:rsidRDefault="00193F9D" w:rsidP="008B6378">
      <w:pPr>
        <w:rPr>
          <w:color w:val="000000"/>
        </w:rPr>
      </w:pPr>
      <w:r w:rsidRPr="001F3C88">
        <w:rPr>
          <w:color w:val="000000"/>
        </w:rPr>
        <w:tab/>
        <w:t>The conflicting evidence surrounding the relationship between rotavirus infection and vaccination, and development of IBD in paediatric populations highlights the need for further research in this area.</w:t>
      </w:r>
      <w:r w:rsidR="0043090C" w:rsidRPr="001F3C88">
        <w:rPr>
          <w:color w:val="000000"/>
        </w:rPr>
        <w:t xml:space="preserve"> </w:t>
      </w:r>
      <w:r w:rsidR="00296394" w:rsidRPr="001F3C88">
        <w:t xml:space="preserve">This study aims to explore </w:t>
      </w:r>
      <w:r w:rsidR="00B65AE6" w:rsidRPr="001F3C88">
        <w:t>the</w:t>
      </w:r>
      <w:r w:rsidR="00296394" w:rsidRPr="001F3C88">
        <w:t xml:space="preserve"> association between paediatric IBD and rotavirus vaccination in a birth cohort of children followed for up to </w:t>
      </w:r>
      <w:r w:rsidR="00895B0B">
        <w:t>7</w:t>
      </w:r>
      <w:r w:rsidR="00895B0B" w:rsidRPr="001F3C88">
        <w:t xml:space="preserve"> </w:t>
      </w:r>
      <w:r w:rsidR="00296394" w:rsidRPr="001F3C88">
        <w:t>years in the UK.</w:t>
      </w:r>
    </w:p>
    <w:p w14:paraId="29EB325A" w14:textId="77777777" w:rsidR="002A1CBC" w:rsidRPr="001F3C88" w:rsidRDefault="002A1CBC" w:rsidP="008B6378"/>
    <w:p w14:paraId="3EF767A9" w14:textId="16B5FAEB" w:rsidR="007A5E0B" w:rsidRPr="001F3C88" w:rsidRDefault="007A5E0B" w:rsidP="00296394">
      <w:pPr>
        <w:pStyle w:val="Heading1"/>
      </w:pPr>
      <w:r w:rsidRPr="001F3C88">
        <w:lastRenderedPageBreak/>
        <w:t>Methods</w:t>
      </w:r>
    </w:p>
    <w:p w14:paraId="5E67C563" w14:textId="4E0C53C3" w:rsidR="006B5375" w:rsidRPr="001F3C88" w:rsidRDefault="006B5375" w:rsidP="00185B8B"/>
    <w:p w14:paraId="49F62FCA" w14:textId="33146F19" w:rsidR="006B5375" w:rsidRPr="001F3C88" w:rsidRDefault="006B5375" w:rsidP="00185B8B">
      <w:pPr>
        <w:pStyle w:val="Heading2"/>
      </w:pPr>
      <w:r w:rsidRPr="001F3C88">
        <w:t>Study design and setting</w:t>
      </w:r>
    </w:p>
    <w:p w14:paraId="31F6D033" w14:textId="649DFE41" w:rsidR="006B5375" w:rsidRPr="001F3C88" w:rsidRDefault="006B5375" w:rsidP="00185B8B"/>
    <w:p w14:paraId="1C2FF9A1" w14:textId="4D0C4691" w:rsidR="006B5375" w:rsidRPr="001F3C88" w:rsidRDefault="006B5375" w:rsidP="00185B8B">
      <w:r w:rsidRPr="001F3C88">
        <w:t xml:space="preserve">A population-based cohort study was undertaken using data from the Clinical Practice Research Datalink (CPRD) Aurum. </w:t>
      </w:r>
      <w:r w:rsidR="0043090C" w:rsidRPr="001F3C88">
        <w:t>P</w:t>
      </w:r>
      <w:r w:rsidRPr="001F3C88">
        <w:t xml:space="preserve">rimary care level data is included in the set from over </w:t>
      </w:r>
      <w:r w:rsidR="00204793" w:rsidRPr="001F3C88">
        <w:t>11</w:t>
      </w:r>
      <w:r w:rsidRPr="001F3C88">
        <w:t xml:space="preserve"> million patients registered at almost 700 </w:t>
      </w:r>
      <w:r w:rsidR="001F3C88">
        <w:t>general practice (</w:t>
      </w:r>
      <w:r w:rsidRPr="001F3C88">
        <w:t>GP</w:t>
      </w:r>
      <w:r w:rsidR="001F3C88">
        <w:t>)</w:t>
      </w:r>
      <w:r w:rsidRPr="001F3C88">
        <w:t xml:space="preserve"> surgeries across the UK, and includes health data on demographics, investigations, diagnoses, prescriptions</w:t>
      </w:r>
      <w:r w:rsidR="00185B8B" w:rsidRPr="001F3C88">
        <w:t>, contact with healthcare professionals</w:t>
      </w:r>
      <w:r w:rsidRPr="001F3C88">
        <w:t xml:space="preserve"> and referrals to secondary care</w:t>
      </w:r>
      <w:sdt>
        <w:sdtPr>
          <w:rPr>
            <w:color w:val="000000"/>
          </w:rPr>
          <w:tag w:val="MENDELEY_CITATION_v3_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"/>
          <w:id w:val="-1498414781"/>
          <w:placeholder>
            <w:docPart w:val="DefaultPlaceholder_-1854013440"/>
          </w:placeholder>
        </w:sdtPr>
        <w:sdtContent>
          <w:r w:rsidR="00FF4402" w:rsidRPr="00FF4402">
            <w:rPr>
              <w:color w:val="000000"/>
            </w:rPr>
            <w:t>[24]</w:t>
          </w:r>
        </w:sdtContent>
      </w:sdt>
      <w:r w:rsidRPr="001F3C88">
        <w:rPr>
          <w:color w:val="000000"/>
        </w:rPr>
        <w:t>.</w:t>
      </w:r>
    </w:p>
    <w:p w14:paraId="1CCC8220" w14:textId="6CA8D6D8" w:rsidR="006B5375" w:rsidRPr="001F3C88" w:rsidRDefault="006B5375" w:rsidP="00185B8B"/>
    <w:p w14:paraId="244718C7" w14:textId="63CE6015" w:rsidR="006B5375" w:rsidRPr="001F3C88" w:rsidRDefault="006B5375" w:rsidP="00185B8B">
      <w:pPr>
        <w:pStyle w:val="Heading2"/>
      </w:pPr>
      <w:r w:rsidRPr="001F3C88">
        <w:t>Participants</w:t>
      </w:r>
    </w:p>
    <w:p w14:paraId="6FFE1005" w14:textId="77777777" w:rsidR="00185B8B" w:rsidRPr="001F3C88" w:rsidRDefault="00185B8B" w:rsidP="00185B8B"/>
    <w:p w14:paraId="6575D400" w14:textId="6DFFC895" w:rsidR="00185B8B" w:rsidRPr="001F3C88" w:rsidRDefault="00185B8B" w:rsidP="00B65AE6">
      <w:r w:rsidRPr="001F3C88">
        <w:t>Anonymi</w:t>
      </w:r>
      <w:r w:rsidR="00174325" w:rsidRPr="001F3C88">
        <w:t>z</w:t>
      </w:r>
      <w:r w:rsidRPr="001F3C88">
        <w:t>ed data were extracted from the CPRD dataset</w:t>
      </w:r>
      <w:r w:rsidR="00F470D1">
        <w:t>, where</w:t>
      </w:r>
      <w:r w:rsidRPr="001F3C88">
        <w:t xml:space="preserve"> </w:t>
      </w:r>
      <w:r w:rsidR="00F470D1">
        <w:t>f</w:t>
      </w:r>
      <w:r w:rsidRPr="001F3C88">
        <w:t xml:space="preserve">ollow up began at </w:t>
      </w:r>
      <w:r w:rsidR="00204793" w:rsidRPr="001F3C88">
        <w:t>six</w:t>
      </w:r>
      <w:r w:rsidRPr="001F3C88">
        <w:t xml:space="preserve"> months of age (the oldest eligibility to receive the rotavirus vaccination) ensuring that participants did not move between groups of differing vaccination status.</w:t>
      </w:r>
    </w:p>
    <w:p w14:paraId="2F740F15" w14:textId="0FC9F7F8" w:rsidR="006B5375" w:rsidRDefault="00185B8B" w:rsidP="00B65AE6">
      <w:r w:rsidRPr="001F3C88">
        <w:tab/>
        <w:t>Follow up ceased for children recorded to have incident IBD, those who moved out of the GP practice, died, or reached their seventh birthday</w:t>
      </w:r>
      <w:r w:rsidR="00895B0B">
        <w:t>. Data extraction took place in 2020. As such, follow up to 7 years was undertaken as this was the maximum time a child born in the rotavirus vaccine era (2013 onwards) could be followed up for. This allowed equalisation of the follow up time between the comparator groups.</w:t>
      </w:r>
    </w:p>
    <w:p w14:paraId="1E63B147" w14:textId="24B1F3CE" w:rsidR="00895B0B" w:rsidRDefault="00895B0B" w:rsidP="00B65AE6">
      <w:r>
        <w:tab/>
        <w:t>Children born prior to the rotavirus introduction in the UK were included to ensure power and balance the comparator groups. This was due to vaccine uptake rapidly increas</w:t>
      </w:r>
      <w:r w:rsidR="00F470D1">
        <w:t>ing</w:t>
      </w:r>
      <w:r>
        <w:t xml:space="preserve"> following </w:t>
      </w:r>
      <w:r w:rsidR="00F470D1">
        <w:t xml:space="preserve">routine </w:t>
      </w:r>
      <w:r>
        <w:t>introduction to nearly 90% in early 2014</w:t>
      </w:r>
      <w:sdt>
        <w:sdtPr>
          <w:rPr>
            <w:color w:val="000000"/>
          </w:rPr>
          <w:tag w:val="MENDELEY_CITATION_v3_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"/>
          <w:id w:val="-283964993"/>
          <w:placeholder>
            <w:docPart w:val="DefaultPlaceholder_-1854013440"/>
          </w:placeholder>
        </w:sdtPr>
        <w:sdtContent>
          <w:r w:rsidR="00FF4402" w:rsidRPr="00FF4402">
            <w:rPr>
              <w:color w:val="000000"/>
            </w:rPr>
            <w:t>[25]</w:t>
          </w:r>
        </w:sdtContent>
      </w:sdt>
      <w:r w:rsidR="00F470D1">
        <w:t>. Therefore</w:t>
      </w:r>
      <w:r w:rsidR="00634913">
        <w:t>,</w:t>
      </w:r>
      <w:r>
        <w:t xml:space="preserve"> to compare low numbers of unvaccinated children (10%) with high </w:t>
      </w:r>
      <w:r>
        <w:lastRenderedPageBreak/>
        <w:t xml:space="preserve">numbers of vaccinated children (90%), plus </w:t>
      </w:r>
      <w:r w:rsidR="00F470D1">
        <w:t xml:space="preserve">considering the </w:t>
      </w:r>
      <w:r>
        <w:t xml:space="preserve">effects </w:t>
      </w:r>
      <w:r w:rsidR="00F470D1">
        <w:t>of potential</w:t>
      </w:r>
      <w:r>
        <w:t xml:space="preserve"> differences in healthcare seeking behaviours, would risk </w:t>
      </w:r>
      <w:r w:rsidR="00F470D1">
        <w:t>possible</w:t>
      </w:r>
      <w:r>
        <w:t xml:space="preserve"> confounder dependent associations between the outcome and chance of being vaccinated</w:t>
      </w:r>
      <w:sdt>
        <w:sdtPr>
          <w:rPr>
            <w:color w:val="000000"/>
          </w:rPr>
          <w:tag w:val="MENDELEY_CITATION_v3_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"/>
          <w:id w:val="287860740"/>
          <w:placeholder>
            <w:docPart w:val="DefaultPlaceholder_-1854013440"/>
          </w:placeholder>
        </w:sdtPr>
        <w:sdtContent>
          <w:r w:rsidR="00FF4402" w:rsidRPr="00FF4402">
            <w:rPr>
              <w:color w:val="000000"/>
            </w:rPr>
            <w:t>[26]</w:t>
          </w:r>
        </w:sdtContent>
      </w:sdt>
      <w:r>
        <w:t>. As such, 2010 was chosen as the earliest entry point to minimise temporal bias created by time dislocation between groups, with a maximum entry point from children born in 2015</w:t>
      </w:r>
      <w:r w:rsidRPr="001F3C88">
        <w:t>.</w:t>
      </w:r>
    </w:p>
    <w:p w14:paraId="74E41956" w14:textId="2BBFBEC0" w:rsidR="00F470D1" w:rsidRPr="001F3C88" w:rsidRDefault="00F470D1" w:rsidP="00B65AE6">
      <w:r>
        <w:tab/>
        <w:t>As a result, health records for 926013 children born between 2010 and 2015 were extracted, with the total reduced to 907477 following censoring at 7 years old.</w:t>
      </w:r>
    </w:p>
    <w:p w14:paraId="6572DDCF" w14:textId="77777777" w:rsidR="00185B8B" w:rsidRPr="001F3C88" w:rsidRDefault="00185B8B" w:rsidP="00185B8B"/>
    <w:p w14:paraId="5F042D0B" w14:textId="02B44AA9" w:rsidR="00185B8B" w:rsidRPr="001F3C88" w:rsidRDefault="00185B8B" w:rsidP="00185B8B">
      <w:pPr>
        <w:pStyle w:val="Heading2"/>
      </w:pPr>
      <w:r w:rsidRPr="001F3C88">
        <w:t>Study variables</w:t>
      </w:r>
    </w:p>
    <w:p w14:paraId="59A0DD8E" w14:textId="0B607838" w:rsidR="00185B8B" w:rsidRPr="001F3C88" w:rsidRDefault="00185B8B" w:rsidP="00185B8B"/>
    <w:p w14:paraId="0EF0A87B" w14:textId="2C87082A" w:rsidR="00185B8B" w:rsidRPr="001F3C88" w:rsidRDefault="00185B8B" w:rsidP="00185B8B">
      <w:pPr>
        <w:rPr>
          <w:i/>
          <w:iCs/>
        </w:rPr>
      </w:pPr>
      <w:r w:rsidRPr="001F3C88">
        <w:t>The outcome measure was first IBD diagnosis, discerned from the relevant medical codes in the dataset</w:t>
      </w:r>
      <w:sdt>
        <w:sdtPr>
          <w:rPr>
            <w:color w:val="000000"/>
          </w:rPr>
          <w:tag w:val="MENDELEY_CITATION_v3_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"/>
          <w:id w:val="-406224767"/>
          <w:placeholder>
            <w:docPart w:val="DefaultPlaceholder_-1854013440"/>
          </w:placeholder>
        </w:sdtPr>
        <w:sdtContent>
          <w:r w:rsidR="00FF4402" w:rsidRPr="00FF4402">
            <w:rPr>
              <w:color w:val="000000"/>
            </w:rPr>
            <w:t>[4]</w:t>
          </w:r>
        </w:sdtContent>
      </w:sdt>
      <w:sdt>
        <w:sdtPr>
          <w:rPr>
            <w:color w:val="000000"/>
          </w:rPr>
          <w:tag w:val="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"/>
          <w:id w:val="-290973336"/>
          <w:placeholder>
            <w:docPart w:val="DefaultPlaceholder_-1854013440"/>
          </w:placeholder>
        </w:sdtPr>
        <w:sdtContent>
          <w:r w:rsidR="00FF4402" w:rsidRPr="00FF4402">
            <w:rPr>
              <w:color w:val="000000"/>
            </w:rPr>
            <w:t>[27]</w:t>
          </w:r>
        </w:sdtContent>
      </w:sdt>
      <w:r w:rsidR="00634913">
        <w:t xml:space="preserve"> (Supplementary Table S1).</w:t>
      </w:r>
      <w:r w:rsidRPr="001F3C88">
        <w:t xml:space="preserve"> The exposure</w:t>
      </w:r>
      <w:r w:rsidR="00211184" w:rsidRPr="001F3C88">
        <w:t xml:space="preserve"> variable was measured as a binary variable of administration of one or more doses of the Rotarix vaccination against no doses given</w:t>
      </w:r>
      <w:r w:rsidR="00316C2C">
        <w:t>, as the majority of UK children receive both doses (88.3% vs 6% receiving only one dose)</w:t>
      </w:r>
      <w:sdt>
        <w:sdtPr>
          <w:rPr>
            <w:color w:val="000000"/>
          </w:rPr>
          <w:tag w:val="MENDELEY_CITATION_v3_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"/>
          <w:id w:val="-1835592115"/>
          <w:placeholder>
            <w:docPart w:val="DefaultPlaceholder_-1854013440"/>
          </w:placeholder>
        </w:sdtPr>
        <w:sdtContent>
          <w:r w:rsidR="00FF4402" w:rsidRPr="00FF4402">
            <w:rPr>
              <w:color w:val="000000"/>
            </w:rPr>
            <w:t>[25]</w:t>
          </w:r>
        </w:sdtContent>
      </w:sdt>
      <w:r w:rsidR="00316C2C">
        <w:t xml:space="preserve"> and the immunity conferred from one dose is comparable to two</w:t>
      </w:r>
      <w:sdt>
        <w:sdtPr>
          <w:rPr>
            <w:color w:val="000000"/>
          </w:rPr>
          <w:tag w:val="MENDELEY_CITATION_v3_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"/>
          <w:id w:val="-1456394695"/>
          <w:placeholder>
            <w:docPart w:val="DefaultPlaceholder_-1854013440"/>
          </w:placeholder>
        </w:sdtPr>
        <w:sdtContent>
          <w:r w:rsidR="00FF4402" w:rsidRPr="00FF4402">
            <w:rPr>
              <w:color w:val="000000"/>
            </w:rPr>
            <w:t>[28]</w:t>
          </w:r>
        </w:sdtContent>
      </w:sdt>
      <w:r w:rsidR="00211184" w:rsidRPr="001F3C88">
        <w:t>.</w:t>
      </w:r>
    </w:p>
    <w:p w14:paraId="33F1212C" w14:textId="62F0D16B" w:rsidR="00185B8B" w:rsidRPr="001F3C88" w:rsidRDefault="00211184" w:rsidP="00185B8B">
      <w:r w:rsidRPr="001F3C88">
        <w:tab/>
        <w:t>Potentially confounding variables were identified a priori. Adjustments for sex and age were made. Adjustment for year of birth accounted for changes in IBD diagnosis</w:t>
      </w:r>
      <w:r w:rsidR="00A0575B" w:rsidRPr="001F3C88">
        <w:t xml:space="preserve"> rates over time.</w:t>
      </w:r>
      <w:r w:rsidRPr="001F3C88">
        <w:t xml:space="preserve"> A measure of deprivation was made using the Index of Multiple Deprivation (IMD) scores. Healthcare seeking behaviours and vaccine </w:t>
      </w:r>
      <w:r w:rsidR="00A0575B" w:rsidRPr="001F3C88">
        <w:t>hesitancy</w:t>
      </w:r>
      <w:r w:rsidRPr="001F3C88">
        <w:t xml:space="preserve"> were identified as potential confounders. To account for these</w:t>
      </w:r>
      <w:r w:rsidR="0043090C" w:rsidRPr="001F3C88">
        <w:t>,</w:t>
      </w:r>
      <w:r w:rsidRPr="001F3C88">
        <w:t xml:space="preserve"> the average rate of GP consultations per participant were adjusted for, and a sensitivity analysis was conducted to restrict the cohort to only include individuals who had received the </w:t>
      </w:r>
      <w:proofErr w:type="spellStart"/>
      <w:r w:rsidRPr="001F3C88">
        <w:t>Diptheria</w:t>
      </w:r>
      <w:proofErr w:type="spellEnd"/>
      <w:r w:rsidRPr="001F3C88">
        <w:t>-Tetanus-Polio (DTP) vaccination.</w:t>
      </w:r>
      <w:r w:rsidR="00A0575B" w:rsidRPr="001F3C88">
        <w:t xml:space="preserve"> The DTP vaccine has been </w:t>
      </w:r>
      <w:r w:rsidR="00A0575B" w:rsidRPr="001F3C88">
        <w:lastRenderedPageBreak/>
        <w:t>a long-standing component of the UK immunisation schedule so can be used as a proxy measure of vaccine hesitancy</w:t>
      </w:r>
      <w:r w:rsidR="0043090C" w:rsidRPr="001F3C88">
        <w:t xml:space="preserve"> and healthcare seeking behaviour</w:t>
      </w:r>
      <w:sdt>
        <w:sdtPr>
          <w:rPr>
            <w:color w:val="000000"/>
          </w:rPr>
          <w:tag w:val="MENDELEY_CITATION_v3_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"/>
          <w:id w:val="1995832176"/>
          <w:placeholder>
            <w:docPart w:val="DefaultPlaceholder_-1854013440"/>
          </w:placeholder>
        </w:sdtPr>
        <w:sdtContent>
          <w:r w:rsidR="00FF4402" w:rsidRPr="00FF4402">
            <w:rPr>
              <w:color w:val="000000"/>
            </w:rPr>
            <w:t>[26]</w:t>
          </w:r>
        </w:sdtContent>
      </w:sdt>
      <w:r w:rsidR="002E361C" w:rsidRPr="001F3C88">
        <w:rPr>
          <w:color w:val="000000"/>
        </w:rPr>
        <w:t>.</w:t>
      </w:r>
    </w:p>
    <w:p w14:paraId="3F1A38B0" w14:textId="77777777" w:rsidR="00185B8B" w:rsidRPr="001F3C88" w:rsidRDefault="00185B8B" w:rsidP="00185B8B"/>
    <w:p w14:paraId="7237948C" w14:textId="3E40E007" w:rsidR="006B5375" w:rsidRPr="001F3C88" w:rsidRDefault="006B5375" w:rsidP="00185B8B">
      <w:pPr>
        <w:pStyle w:val="Heading2"/>
      </w:pPr>
      <w:r w:rsidRPr="001F3C88">
        <w:t>Sample size</w:t>
      </w:r>
    </w:p>
    <w:p w14:paraId="33D8BB3F" w14:textId="7B411392" w:rsidR="00185B8B" w:rsidRPr="001F3C88" w:rsidRDefault="00185B8B" w:rsidP="00185B8B"/>
    <w:p w14:paraId="09284788" w14:textId="7BAA1799" w:rsidR="000A3160" w:rsidRPr="001F3C88" w:rsidRDefault="000A3160" w:rsidP="000A3160">
      <w:pPr>
        <w:ind w:right="521"/>
        <w:rPr>
          <w:color w:val="000000" w:themeColor="text1"/>
        </w:rPr>
      </w:pPr>
      <w:r w:rsidRPr="001F3C88">
        <w:t>Using the exponential test comparing two independent hazard rates in Stata V14, the study power was estimated for the primary objective using group sizes of 537516 (vaccinated) and 343113 (unvaccinated)</w:t>
      </w:r>
      <w:sdt>
        <w:sdtPr>
          <w:rPr>
            <w:color w:val="000000"/>
          </w:rPr>
          <w:tag w:val="MENDELEY_CITATION_v3_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"/>
          <w:id w:val="750007336"/>
          <w:placeholder>
            <w:docPart w:val="DefaultPlaceholder_-1854013440"/>
          </w:placeholder>
        </w:sdtPr>
        <w:sdtContent>
          <w:r w:rsidR="00FF4402" w:rsidRPr="00FF4402">
            <w:rPr>
              <w:color w:val="000000"/>
            </w:rPr>
            <w:t>[29]</w:t>
          </w:r>
        </w:sdtContent>
      </w:sdt>
      <w:r w:rsidRPr="001F3C88">
        <w:rPr>
          <w:color w:val="000000"/>
        </w:rPr>
        <w:t xml:space="preserve">. </w:t>
      </w:r>
      <w:r w:rsidRPr="001F3C88">
        <w:t xml:space="preserve">Prevalence of IBD in children aged </w:t>
      </w:r>
      <w:r w:rsidR="00204793" w:rsidRPr="001F3C88">
        <w:t>six to ten</w:t>
      </w:r>
      <w:r w:rsidRPr="001F3C88">
        <w:t xml:space="preserve"> years is estimated to be 0.025%</w:t>
      </w:r>
      <w:sdt>
        <w:sdtPr>
          <w:rPr>
            <w:color w:val="000000"/>
          </w:rPr>
          <w:tag w:val="MENDELEY_CITATION_v3_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"/>
          <w:id w:val="-422414783"/>
          <w:placeholder>
            <w:docPart w:val="DefaultPlaceholder_-1854013440"/>
          </w:placeholder>
        </w:sdtPr>
        <w:sdtContent>
          <w:r w:rsidR="00FF4402" w:rsidRPr="00FF4402">
            <w:rPr>
              <w:color w:val="000000"/>
            </w:rPr>
            <w:t>[5]</w:t>
          </w:r>
        </w:sdtContent>
      </w:sdt>
      <w:r w:rsidRPr="001F3C88">
        <w:rPr>
          <w:color w:val="000000"/>
        </w:rPr>
        <w:t xml:space="preserve">. </w:t>
      </w:r>
      <w:r w:rsidRPr="001F3C88">
        <w:t>A follow-up of</w:t>
      </w:r>
      <w:r w:rsidR="00A105A4" w:rsidRPr="001F3C88">
        <w:t xml:space="preserve"> up to</w:t>
      </w:r>
      <w:r w:rsidRPr="001F3C88">
        <w:t xml:space="preserve"> </w:t>
      </w:r>
      <w:r w:rsidR="00204793" w:rsidRPr="001F3C88">
        <w:t>ten</w:t>
      </w:r>
      <w:r w:rsidRPr="001F3C88">
        <w:t xml:space="preserve"> years was specified, with loss to follow-up of 0.4 over </w:t>
      </w:r>
      <w:r w:rsidR="00204793" w:rsidRPr="001F3C88">
        <w:t>five</w:t>
      </w:r>
      <w:r w:rsidRPr="001F3C88">
        <w:t xml:space="preserve"> years in the </w:t>
      </w:r>
      <w:r w:rsidRPr="001F3C88">
        <w:rPr>
          <w:color w:val="000000" w:themeColor="text1"/>
        </w:rPr>
        <w:t>vaccinated group and 0.2 in the unvaccinated group.</w:t>
      </w:r>
    </w:p>
    <w:p w14:paraId="0CEC5CB4" w14:textId="61827A32" w:rsidR="00185B8B" w:rsidRPr="001F3C88" w:rsidRDefault="000A3160" w:rsidP="00185B8B">
      <w:pPr>
        <w:rPr>
          <w:color w:val="000000" w:themeColor="text1"/>
        </w:rPr>
      </w:pPr>
      <w:r w:rsidRPr="001F3C88">
        <w:rPr>
          <w:color w:val="000000" w:themeColor="text1"/>
        </w:rPr>
        <w:tab/>
        <w:t xml:space="preserve">Using two-sided power calculations and an alpha of 0.05 the population size </w:t>
      </w:r>
      <w:r w:rsidR="00A105A4" w:rsidRPr="001F3C88">
        <w:rPr>
          <w:color w:val="000000" w:themeColor="text1"/>
        </w:rPr>
        <w:t>power was estimated at a range of hazard ratios and IBD prevalence rates. For example, power was estimated at 0.85 for a 25% reduction in hazard.</w:t>
      </w:r>
    </w:p>
    <w:p w14:paraId="16AE780C" w14:textId="3E401F07" w:rsidR="006B5375" w:rsidRPr="001F3C88" w:rsidRDefault="006B5375" w:rsidP="00185B8B"/>
    <w:p w14:paraId="3CF33200" w14:textId="0D8C459C" w:rsidR="006B5375" w:rsidRPr="001F3C88" w:rsidRDefault="006B5375" w:rsidP="003C21FF">
      <w:pPr>
        <w:pStyle w:val="Heading2"/>
      </w:pPr>
      <w:r w:rsidRPr="001F3C88">
        <w:t>Statistical methods</w:t>
      </w:r>
    </w:p>
    <w:p w14:paraId="59572EAA" w14:textId="05217B20" w:rsidR="006B5375" w:rsidRPr="001F3C88" w:rsidRDefault="006B5375" w:rsidP="00185B8B"/>
    <w:p w14:paraId="707D2E3F" w14:textId="3752B10D" w:rsidR="003C21FF" w:rsidRPr="001F3C88" w:rsidRDefault="005E7CFA" w:rsidP="0027202D">
      <w:r w:rsidRPr="001F3C88">
        <w:t xml:space="preserve">Descriptive analyses were undertaken for the exposure and outcome variables, sex, year of birth, region of residence, IMD score, DTP vaccine status, and GP consultations per year. The distribution of these between the unexposed and exposed groups was undertaken using hypothesis testing of the null hypothesis, where Chi-squared testing was used for categorical variables, t-tests for normally distributed continuous variables, and Wilcoxon Rank-Sum testing for non-normally distributed continuous variables. </w:t>
      </w:r>
      <w:r w:rsidR="0043090C" w:rsidRPr="001F3C88">
        <w:t>P</w:t>
      </w:r>
      <w:r w:rsidRPr="001F3C88">
        <w:t>-values were calculated with a significance level of 5%.</w:t>
      </w:r>
    </w:p>
    <w:p w14:paraId="5D66EE23" w14:textId="2937E648" w:rsidR="005E7CFA" w:rsidRPr="001F3C88" w:rsidRDefault="005E7CFA" w:rsidP="00185B8B">
      <w:pPr>
        <w:rPr>
          <w:rFonts w:ascii="Times New Roman" w:hAnsi="Times New Roman"/>
        </w:rPr>
      </w:pPr>
      <w:r w:rsidRPr="001F3C88">
        <w:lastRenderedPageBreak/>
        <w:tab/>
        <w:t>Cox regression survival analysis was undertaken to explore the relationship between the exposure and outcome. Kaplan-Meier survival plots were generated for the primary exposure variable of rotavirus vaccination status. The proportional hazards assumption was tested</w:t>
      </w:r>
      <w:r w:rsidR="0027202D" w:rsidRPr="001F3C88">
        <w:t xml:space="preserve"> by </w:t>
      </w:r>
      <w:r w:rsidR="0027202D" w:rsidRPr="001F3C88">
        <w:rPr>
          <w:rFonts w:ascii="ArialMT" w:hAnsi="ArialMT"/>
        </w:rPr>
        <w:t>inspecting the Kaplan-Meier curves generated, creating a plot against log time, and testing the Schoenfeld residuals. T</w:t>
      </w:r>
      <w:r w:rsidRPr="001F3C88">
        <w:t xml:space="preserve">he log rank hypothesis test was used to test the null hypothesis of there being no difference in the probability of incident IBD in the vaccinated and unvaccinated groups at any point in time. </w:t>
      </w:r>
    </w:p>
    <w:p w14:paraId="1B321DCA" w14:textId="01BF8654" w:rsidR="0034714D" w:rsidRPr="001F3C88" w:rsidRDefault="0034714D" w:rsidP="00185B8B">
      <w:r w:rsidRPr="001F3C88">
        <w:tab/>
        <w:t>Random intercepts for GP practices were included in the survival analyses to account for unmeasured potential differences in outcome measurement between GP practice clusters.</w:t>
      </w:r>
    </w:p>
    <w:p w14:paraId="65EF8A37" w14:textId="2B910794" w:rsidR="005E7CFA" w:rsidRPr="001F3C88" w:rsidRDefault="005E7CFA" w:rsidP="00185B8B">
      <w:r w:rsidRPr="001F3C88">
        <w:tab/>
        <w:t>Univariable analysis for the exposure variable was undertaken</w:t>
      </w:r>
      <w:r w:rsidR="0034714D" w:rsidRPr="001F3C88">
        <w:t xml:space="preserve">. </w:t>
      </w:r>
      <w:r w:rsidRPr="001F3C88">
        <w:t>Multivariable survival analysis was undertaken with the variable</w:t>
      </w:r>
      <w:r w:rsidR="0034714D" w:rsidRPr="001F3C88">
        <w:t>s</w:t>
      </w:r>
      <w:r w:rsidRPr="001F3C88">
        <w:t xml:space="preserve"> identified a priori, with the exception of region as the model lacked power to assess this due to the rarity of the outcome. </w:t>
      </w:r>
      <w:r w:rsidR="0034714D" w:rsidRPr="001F3C88">
        <w:t>Hazard ratios with 95% confidence intervals were generated from these analyses.</w:t>
      </w:r>
    </w:p>
    <w:p w14:paraId="34508461" w14:textId="5636BAB6" w:rsidR="007A5E0B" w:rsidRPr="001F3C88" w:rsidRDefault="0034714D" w:rsidP="00B05FB9">
      <w:pPr>
        <w:ind w:firstLine="720"/>
      </w:pPr>
      <w:r w:rsidRPr="001F3C88">
        <w:t xml:space="preserve">Two sensitivity analyses were undertaken. The first restricted the cohort to those who had been given the DTP vaccination to account for potential differences in health seeking behaviours and vaccine hesitancy. The second sensitivity analysis did not censor the cohort at </w:t>
      </w:r>
      <w:r w:rsidR="00204793" w:rsidRPr="001F3C88">
        <w:t>seven</w:t>
      </w:r>
      <w:r w:rsidRPr="001F3C88">
        <w:t xml:space="preserve"> years o</w:t>
      </w:r>
      <w:r w:rsidR="00B05FB9" w:rsidRPr="001F3C88">
        <w:t>ld to investigate possible effects on older children</w:t>
      </w:r>
      <w:r w:rsidR="00240F15">
        <w:t xml:space="preserve"> aged 7 to 10 years old</w:t>
      </w:r>
      <w:r w:rsidR="00B05FB9" w:rsidRPr="001F3C88">
        <w:t xml:space="preserve">. </w:t>
      </w:r>
      <w:r w:rsidRPr="001F3C88">
        <w:t>The same multivariable survival analyses were undertaken to assess the effects of these sensitivity analyses.</w:t>
      </w:r>
    </w:p>
    <w:p w14:paraId="1C490D3E" w14:textId="77777777" w:rsidR="00B05FB9" w:rsidRPr="001F3C88" w:rsidRDefault="00B05FB9" w:rsidP="00B05FB9">
      <w:pPr>
        <w:ind w:firstLine="720"/>
        <w:jc w:val="both"/>
      </w:pPr>
    </w:p>
    <w:p w14:paraId="0FF349BE" w14:textId="0A7C8614" w:rsidR="007A5E0B" w:rsidRPr="001F3C88" w:rsidRDefault="007A5E0B" w:rsidP="00B05FB9">
      <w:pPr>
        <w:pStyle w:val="Heading1"/>
      </w:pPr>
      <w:r w:rsidRPr="001F3C88">
        <w:t>Results</w:t>
      </w:r>
    </w:p>
    <w:p w14:paraId="66306DC7" w14:textId="347F7B6B" w:rsidR="00B05FB9" w:rsidRPr="001F3C88" w:rsidRDefault="00B05FB9" w:rsidP="00B05FB9"/>
    <w:p w14:paraId="19AE8AE5" w14:textId="6D3FECF1" w:rsidR="005D1281" w:rsidRPr="001F3C88" w:rsidRDefault="005D1281" w:rsidP="005D1281">
      <w:pPr>
        <w:pStyle w:val="Heading2"/>
      </w:pPr>
      <w:r w:rsidRPr="001F3C88">
        <w:lastRenderedPageBreak/>
        <w:t>Participants</w:t>
      </w:r>
    </w:p>
    <w:p w14:paraId="48385772" w14:textId="77777777" w:rsidR="005D1281" w:rsidRPr="001F3C88" w:rsidRDefault="005D1281" w:rsidP="00B05FB9"/>
    <w:p w14:paraId="71B8EB69" w14:textId="2711CBD7" w:rsidR="00B05FB9" w:rsidRPr="001F3C88" w:rsidRDefault="00B22C72" w:rsidP="00204793">
      <w:r>
        <w:t>Following censoring at 7 years of age, t</w:t>
      </w:r>
      <w:r w:rsidR="00B05FB9" w:rsidRPr="001F3C88">
        <w:t>he total number of participants</w:t>
      </w:r>
      <w:r w:rsidR="0027202D" w:rsidRPr="001F3C88">
        <w:t xml:space="preserve"> </w:t>
      </w:r>
      <w:r w:rsidR="00B05FB9" w:rsidRPr="001F3C88">
        <w:t xml:space="preserve">was </w:t>
      </w:r>
      <w:r>
        <w:t>907477</w:t>
      </w:r>
      <w:r w:rsidR="00B05FB9" w:rsidRPr="001F3C88">
        <w:t>. In the overall cohort there were 464735 males (51.2%) and the highest proportion of participants were born in 2010 (18.7%). Regionally, the highest proportion of participants lived in the South West (20.7%)</w:t>
      </w:r>
      <w:r w:rsidR="005D5414" w:rsidRPr="001F3C88">
        <w:t xml:space="preserve">. </w:t>
      </w:r>
      <w:r w:rsidR="00B05FB9" w:rsidRPr="001F3C88">
        <w:t xml:space="preserve">23.3% of total participants had an IMD score of </w:t>
      </w:r>
      <w:r w:rsidR="00204793" w:rsidRPr="001F3C88">
        <w:t>five</w:t>
      </w:r>
      <w:r w:rsidR="00B05FB9" w:rsidRPr="001F3C88">
        <w:t xml:space="preserve"> (most deprived).</w:t>
      </w:r>
      <w:r w:rsidR="005D1281" w:rsidRPr="001F3C88">
        <w:t xml:space="preserve"> A full set of cohort characteristics and distribution of variables can be seen in Table 1.</w:t>
      </w:r>
    </w:p>
    <w:p w14:paraId="5E2BFC7A" w14:textId="601C63E1" w:rsidR="00B05FB9" w:rsidRPr="001F3C88" w:rsidRDefault="00B05FB9" w:rsidP="00B05FB9">
      <w:pPr>
        <w:ind w:firstLine="720"/>
      </w:pPr>
      <w:r w:rsidRPr="001F3C88">
        <w:t xml:space="preserve">The distribution of sex </w:t>
      </w:r>
      <w:r w:rsidR="0027202D" w:rsidRPr="001F3C88">
        <w:t>by</w:t>
      </w:r>
      <w:r w:rsidRPr="001F3C88">
        <w:t xml:space="preserve"> vaccination status was not statistically significant (p&gt;0.05). The explanatory variable of year of birth was significantly associated with the exposure variable (p&lt;0.001) explained by the introduction of the rotavirus vaccination into the UK routine schedule in 2013. Region was also statistically significantly associated with rotavirus vaccination (p&lt;0.001). The mean rate of GP consultations per year was significantly higher per participant in the vaccinated group compared to the unvaccinated group (p&lt;0.001).</w:t>
      </w:r>
    </w:p>
    <w:p w14:paraId="5F82C1C7" w14:textId="75B8967D" w:rsidR="00962DD4" w:rsidRPr="001F3C88" w:rsidRDefault="00B05FB9" w:rsidP="00962DD4">
      <w:pPr>
        <w:ind w:firstLine="720"/>
      </w:pPr>
      <w:r w:rsidRPr="001F3C88">
        <w:t xml:space="preserve">The total number of IBD diagnoses </w:t>
      </w:r>
      <w:r w:rsidR="00962DD4" w:rsidRPr="001F3C88">
        <w:t xml:space="preserve">in children followed up from </w:t>
      </w:r>
      <w:r w:rsidR="00204793" w:rsidRPr="001F3C88">
        <w:t>six</w:t>
      </w:r>
      <w:r w:rsidR="00962DD4" w:rsidRPr="001F3C88">
        <w:t xml:space="preserve"> months to a maximum of </w:t>
      </w:r>
      <w:r w:rsidR="00204793" w:rsidRPr="001F3C88">
        <w:t>seven</w:t>
      </w:r>
      <w:r w:rsidR="00962DD4" w:rsidRPr="001F3C88">
        <w:t xml:space="preserve"> years of age was 96. There were 4577436 person-years</w:t>
      </w:r>
      <w:r w:rsidR="00035C46" w:rsidRPr="001F3C88">
        <w:t>-</w:t>
      </w:r>
      <w:r w:rsidR="00962DD4" w:rsidRPr="001F3C88">
        <w:t>at-risk for the overall number of participants in this cohort. The incidence rate of IBD was 2.1 per 100000 person-</w:t>
      </w:r>
      <w:r w:rsidR="00B22C72">
        <w:t>years</w:t>
      </w:r>
      <w:r w:rsidR="00035C46" w:rsidRPr="001F3C88">
        <w:t>-</w:t>
      </w:r>
      <w:r w:rsidR="00962DD4" w:rsidRPr="001F3C88">
        <w:t>at-risk. Amongst those with an IBD diagnosis</w:t>
      </w:r>
      <w:r w:rsidR="00035C46" w:rsidRPr="001F3C88">
        <w:t>,</w:t>
      </w:r>
      <w:r w:rsidR="00962DD4" w:rsidRPr="001F3C88">
        <w:t xml:space="preserve"> 63.5% were male and 36.5% were female.</w:t>
      </w:r>
    </w:p>
    <w:p w14:paraId="3E763D74" w14:textId="0E535124" w:rsidR="00962DD4" w:rsidRPr="001F3C88" w:rsidRDefault="00962DD4" w:rsidP="00962DD4">
      <w:pPr>
        <w:ind w:firstLine="720"/>
      </w:pPr>
      <w:r w:rsidRPr="001F3C88">
        <w:t xml:space="preserve">In the exposed group there were 32 cases of IBD diagnosis, and in the unexposed group there were 64 cases. IBD diagnoses were not significantly associated with rotavirus vaccine status (p=0.479). Average age of diagnosis of IBD was 4.5 years old, with no statistically significant difference between vaccinated and unvaccinated groups (p=0.051). </w:t>
      </w:r>
    </w:p>
    <w:p w14:paraId="7A678DD4" w14:textId="54A0EFCD" w:rsidR="00B05FB9" w:rsidRPr="001F3C88" w:rsidRDefault="00B05FB9" w:rsidP="00B05FB9"/>
    <w:p w14:paraId="3D1C7D4A" w14:textId="7A4E3B54" w:rsidR="005D1281" w:rsidRPr="001F3C88" w:rsidRDefault="005D1281" w:rsidP="005D1281">
      <w:pPr>
        <w:pStyle w:val="Heading2"/>
      </w:pPr>
      <w:r w:rsidRPr="001F3C88">
        <w:lastRenderedPageBreak/>
        <w:t>Survival analysis</w:t>
      </w:r>
    </w:p>
    <w:p w14:paraId="2647063F" w14:textId="0DC754C3" w:rsidR="005D1281" w:rsidRPr="001F3C88" w:rsidRDefault="005D1281" w:rsidP="005D1281"/>
    <w:p w14:paraId="3789B71D" w14:textId="578EE46D" w:rsidR="005D1281" w:rsidRPr="001F3C88" w:rsidRDefault="005D1281" w:rsidP="005D1281">
      <w:r w:rsidRPr="001F3C88">
        <w:t>A Kaplan-Meier curve was generated to visuali</w:t>
      </w:r>
      <w:r w:rsidR="00174325" w:rsidRPr="001F3C88">
        <w:t>z</w:t>
      </w:r>
      <w:r w:rsidRPr="001F3C88">
        <w:t xml:space="preserve">e the association between IBD incidence survival and rotavirus vaccination over time, seen in Figure 1. </w:t>
      </w:r>
      <w:r w:rsidR="00035C46" w:rsidRPr="001F3C88">
        <w:t>The</w:t>
      </w:r>
      <w:r w:rsidRPr="001F3C88">
        <w:t xml:space="preserve"> hazards </w:t>
      </w:r>
      <w:r w:rsidR="00035C46" w:rsidRPr="001F3C88">
        <w:t>are</w:t>
      </w:r>
      <w:r w:rsidRPr="001F3C88">
        <w:t xml:space="preserve"> proportional in the vaccinated and unvaccinated groups, with the 95% confidence intervals overlapping throughout.</w:t>
      </w:r>
    </w:p>
    <w:p w14:paraId="7C8FA1F3" w14:textId="383F9573" w:rsidR="005B7DA4" w:rsidRPr="001F3C88" w:rsidRDefault="005D1281" w:rsidP="007830EC">
      <w:pPr>
        <w:ind w:firstLine="720"/>
      </w:pPr>
      <w:r w:rsidRPr="001F3C88">
        <w:t xml:space="preserve">Undertaking mixed effects Cox regression with random intercepts for GP practices generated results shown in Table 2. </w:t>
      </w:r>
      <w:r w:rsidR="00442645" w:rsidRPr="001F3C88">
        <w:t xml:space="preserve">In the univariable analysis the hazard ratio </w:t>
      </w:r>
      <w:r w:rsidR="0055334C" w:rsidRPr="001F3C88">
        <w:t xml:space="preserve">(HR) </w:t>
      </w:r>
      <w:r w:rsidR="00442645" w:rsidRPr="001F3C88">
        <w:t xml:space="preserve">for the association between IBD and rotavirus vaccination was 1.45 (95% CI 0.93-2.28). In the multivariable model including the variables identified a priori the </w:t>
      </w:r>
      <w:r w:rsidR="0055334C" w:rsidRPr="001F3C88">
        <w:t>HR</w:t>
      </w:r>
      <w:r w:rsidR="00442645" w:rsidRPr="001F3C88">
        <w:t xml:space="preserve"> reduced to 1.19 (95% CI 0.53-2.69)</w:t>
      </w:r>
      <w:r w:rsidR="005B7DA4" w:rsidRPr="001F3C88">
        <w:t>.</w:t>
      </w:r>
    </w:p>
    <w:p w14:paraId="74D947BE" w14:textId="7E0230D0" w:rsidR="005D1281" w:rsidRPr="001F3C88" w:rsidRDefault="005B7DA4" w:rsidP="005B7DA4">
      <w:pPr>
        <w:ind w:firstLine="720"/>
      </w:pPr>
      <w:r w:rsidRPr="001F3C88">
        <w:t xml:space="preserve">In participants born in 2014 and 2015, the adjusted </w:t>
      </w:r>
      <w:r w:rsidR="0055334C" w:rsidRPr="001F3C88">
        <w:t>HRs</w:t>
      </w:r>
      <w:r w:rsidRPr="001F3C88">
        <w:t xml:space="preserve"> of 3.09 and 3.97 respectively were statistically significant at the 5% significance level (p&lt;0.05). The number of GP consultations as a marker of healthcare seeking behaviour also showed a statistically significantly higher hazard of incident IBD in both models.</w:t>
      </w:r>
    </w:p>
    <w:p w14:paraId="6359888D" w14:textId="190B72C2" w:rsidR="005B7DA4" w:rsidRPr="001F3C88" w:rsidRDefault="005B7DA4" w:rsidP="005B7DA4">
      <w:pPr>
        <w:ind w:firstLine="720"/>
      </w:pPr>
      <w:r w:rsidRPr="001F3C88">
        <w:t>Sex, year of birth prior to 2014, and IMD score did not statistically significantly change the hazard of incident IBD in this cohort in both univariable and multivariable models.</w:t>
      </w:r>
    </w:p>
    <w:p w14:paraId="673E4B60" w14:textId="5BDE85FA" w:rsidR="005B7DA4" w:rsidRPr="001F3C88" w:rsidRDefault="005B7DA4" w:rsidP="005B7DA4"/>
    <w:p w14:paraId="02C6BB70" w14:textId="19CA02C5" w:rsidR="005B7DA4" w:rsidRPr="001F3C88" w:rsidRDefault="005B7DA4" w:rsidP="00383268">
      <w:pPr>
        <w:pStyle w:val="Heading2"/>
      </w:pPr>
      <w:r w:rsidRPr="001F3C88">
        <w:t>Sensitivity analyses</w:t>
      </w:r>
    </w:p>
    <w:p w14:paraId="75D90B04" w14:textId="4C9D0C65" w:rsidR="005B7DA4" w:rsidRPr="001F3C88" w:rsidRDefault="005B7DA4" w:rsidP="005B7DA4"/>
    <w:p w14:paraId="1C5FD90B" w14:textId="722DC7C8" w:rsidR="005B7DA4" w:rsidRPr="001F3C88" w:rsidRDefault="00545BE2" w:rsidP="00545BE2">
      <w:r w:rsidRPr="001F3C88">
        <w:t xml:space="preserve">The results from the sensitivity analyses are shown in Table 3. </w:t>
      </w:r>
      <w:r w:rsidR="005B7DA4" w:rsidRPr="001F3C88">
        <w:t xml:space="preserve">Restricting the cohort to only those participants who had been given the DTP vaccination reduced the </w:t>
      </w:r>
      <w:r w:rsidR="0055334C" w:rsidRPr="001F3C88">
        <w:t>HR</w:t>
      </w:r>
      <w:r w:rsidR="005B7DA4" w:rsidRPr="001F3C88">
        <w:t xml:space="preserve"> of rotavirus vaccination to 1.10 (95% CI 0.48-2.51).</w:t>
      </w:r>
      <w:r w:rsidRPr="001F3C88">
        <w:t xml:space="preserve"> </w:t>
      </w:r>
      <w:r w:rsidR="005B7DA4" w:rsidRPr="001F3C88">
        <w:t>Undertaking a sensitivity analysis on the population no</w:t>
      </w:r>
      <w:r w:rsidR="0055334C" w:rsidRPr="001F3C88">
        <w:t>t</w:t>
      </w:r>
      <w:r w:rsidR="005B7DA4" w:rsidRPr="001F3C88">
        <w:t xml:space="preserve"> censored to exit the cohort on their seventh birthday generated a </w:t>
      </w:r>
      <w:r w:rsidR="0055334C" w:rsidRPr="001F3C88">
        <w:t>HR</w:t>
      </w:r>
      <w:r w:rsidR="005B7DA4" w:rsidRPr="001F3C88">
        <w:t xml:space="preserve"> of 1.32 (95% CI 0.59-2.96).</w:t>
      </w:r>
    </w:p>
    <w:p w14:paraId="0360C2F6" w14:textId="77777777" w:rsidR="007A5E0B" w:rsidRPr="001F3C88" w:rsidRDefault="007A5E0B" w:rsidP="00185B8B"/>
    <w:p w14:paraId="53C905E9" w14:textId="2C394026" w:rsidR="00AA1643" w:rsidRPr="001F3C88" w:rsidRDefault="007A5E0B" w:rsidP="00204793">
      <w:pPr>
        <w:pStyle w:val="Heading1"/>
      </w:pPr>
      <w:r w:rsidRPr="001F3C88">
        <w:t>Discussion</w:t>
      </w:r>
    </w:p>
    <w:p w14:paraId="2B5EB22B" w14:textId="77777777" w:rsidR="00204793" w:rsidRPr="001F3C88" w:rsidRDefault="00204793" w:rsidP="00204793"/>
    <w:p w14:paraId="26375AFC" w14:textId="5E9C0C6E" w:rsidR="00AA1643" w:rsidRPr="001F3C88" w:rsidRDefault="00AA1643" w:rsidP="00AA1643">
      <w:r w:rsidRPr="001F3C88">
        <w:t>This study found</w:t>
      </w:r>
      <w:r w:rsidR="000410ED" w:rsidRPr="001F3C88">
        <w:t xml:space="preserve"> </w:t>
      </w:r>
      <w:r w:rsidRPr="001F3C88">
        <w:t>no significant association between rotavirus vaccination and incident paediatric IBD in a UK cohort.</w:t>
      </w:r>
    </w:p>
    <w:p w14:paraId="7F2487D3" w14:textId="06B534CA" w:rsidR="00AA1643" w:rsidRPr="001F3C88" w:rsidRDefault="00AA1643" w:rsidP="00AA1643">
      <w:r w:rsidRPr="001F3C88">
        <w:tab/>
        <w:t>The result</w:t>
      </w:r>
      <w:r w:rsidR="0055334C" w:rsidRPr="001F3C88">
        <w:t>s</w:t>
      </w:r>
      <w:r w:rsidRPr="001F3C88">
        <w:t xml:space="preserve"> from this study are in keeping with those from Liles et al. which provides </w:t>
      </w:r>
      <w:r w:rsidR="000410ED" w:rsidRPr="001F3C88">
        <w:t>recent findings from a comparable paediatric population in the USA</w:t>
      </w:r>
      <w:sdt>
        <w:sdtPr>
          <w:rPr>
            <w:color w:val="000000"/>
          </w:rPr>
          <w:tag w:val="MENDELEY_CITATION_v3_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"/>
          <w:id w:val="-1931646265"/>
          <w:placeholder>
            <w:docPart w:val="DefaultPlaceholder_-1854013440"/>
          </w:placeholder>
        </w:sdtPr>
        <w:sdtContent>
          <w:r w:rsidR="00FF4402" w:rsidRPr="00FF4402">
            <w:rPr>
              <w:color w:val="000000"/>
            </w:rPr>
            <w:t>[8]</w:t>
          </w:r>
        </w:sdtContent>
      </w:sdt>
      <w:r w:rsidR="000410ED" w:rsidRPr="001F3C88">
        <w:t>. These results add consistency to the evidence that the rotavirus vaccination appears safe to use in the UK paediatric population</w:t>
      </w:r>
      <w:r w:rsidR="00647CED" w:rsidRPr="001F3C88">
        <w:t xml:space="preserve"> and does not support IBD being an unintended consequence of vaccination</w:t>
      </w:r>
      <w:r w:rsidR="000410ED" w:rsidRPr="001F3C88">
        <w:t>. However direct comparison with Liles et al</w:t>
      </w:r>
      <w:r w:rsidR="0055334C" w:rsidRPr="001F3C88">
        <w:t>.</w:t>
      </w:r>
      <w:r w:rsidR="000410ED" w:rsidRPr="001F3C88">
        <w:t xml:space="preserve"> is challenging given the differing study designs and outcome measures.</w:t>
      </w:r>
    </w:p>
    <w:p w14:paraId="40C68627" w14:textId="6ADF07A4" w:rsidR="00791AAC" w:rsidRPr="001F3C88" w:rsidRDefault="00791AAC" w:rsidP="00AA1643">
      <w:pPr>
        <w:rPr>
          <w:color w:val="000000"/>
        </w:rPr>
      </w:pPr>
      <w:r w:rsidRPr="001F3C88">
        <w:tab/>
        <w:t>This study provides contrasting results to those of Lee at al. whose findings reported an 86% protective effect of the rotavirus vaccine against development of IBD in Malaysian children aged under 18</w:t>
      </w:r>
      <w:sdt>
        <w:sdtPr>
          <w:rPr>
            <w:color w:val="000000"/>
          </w:rPr>
          <w:tag w:val="MENDELEY_CITATION_v3_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"/>
          <w:id w:val="-203954306"/>
          <w:placeholder>
            <w:docPart w:val="DefaultPlaceholder_-1854013440"/>
          </w:placeholder>
        </w:sdtPr>
        <w:sdtContent>
          <w:r w:rsidR="00FF4402" w:rsidRPr="00FF4402">
            <w:rPr>
              <w:color w:val="000000"/>
            </w:rPr>
            <w:t>[23]</w:t>
          </w:r>
        </w:sdtContent>
      </w:sdt>
      <w:r w:rsidR="00992775" w:rsidRPr="001F3C88">
        <w:t>. These findings are likely to differ given disparities between the study populations where there is likely differing prevalence of infectious diseases and differences in the routine administration of the rotavirus vaccination, where in Malaysia it is not given in the routine schedule</w:t>
      </w:r>
      <w:sdt>
        <w:sdtPr>
          <w:rPr>
            <w:color w:val="000000"/>
          </w:rPr>
          <w:tag w:val="MENDELEY_CITATION_v3_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"/>
          <w:id w:val="889232516"/>
          <w:placeholder>
            <w:docPart w:val="DefaultPlaceholder_-1854013440"/>
          </w:placeholder>
        </w:sdtPr>
        <w:sdtContent>
          <w:r w:rsidR="00FF4402" w:rsidRPr="00FF4402">
            <w:rPr>
              <w:color w:val="000000"/>
            </w:rPr>
            <w:t>[30]</w:t>
          </w:r>
        </w:sdtContent>
      </w:sdt>
      <w:r w:rsidR="00992775" w:rsidRPr="001F3C88">
        <w:rPr>
          <w:color w:val="000000"/>
        </w:rPr>
        <w:t>.</w:t>
      </w:r>
    </w:p>
    <w:p w14:paraId="2FC9AE6D" w14:textId="69737AFF" w:rsidR="00FF4402" w:rsidRPr="001F3C88" w:rsidRDefault="00992775" w:rsidP="00FF4402">
      <w:r w:rsidRPr="001F3C88">
        <w:rPr>
          <w:color w:val="000000"/>
        </w:rPr>
        <w:tab/>
      </w:r>
      <w:r w:rsidR="00FF4402">
        <w:t>Comparisons to other literature in this subject area is challenging, where existing publications use adult populations, AGE as the exposure variable, and significantly different study designs and methodologies</w:t>
      </w:r>
      <w:sdt>
        <w:sdtPr>
          <w:rPr>
            <w:color w:val="000000"/>
          </w:rPr>
          <w:tag w:val="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"/>
          <w:id w:val="-1607343733"/>
          <w:placeholder>
            <w:docPart w:val="DefaultPlaceholder_-1854013440"/>
          </w:placeholder>
        </w:sdtPr>
        <w:sdtContent>
          <w:r w:rsidR="00FF4402" w:rsidRPr="00FF4402">
            <w:rPr>
              <w:color w:val="000000"/>
            </w:rPr>
            <w:t>[19]</w:t>
          </w:r>
          <w:proofErr w:type="gramStart"/>
          <w:r w:rsidR="00FF4402" w:rsidRPr="00FF4402">
            <w:rPr>
              <w:color w:val="000000"/>
            </w:rPr>
            <w:t>–[</w:t>
          </w:r>
          <w:proofErr w:type="gramEnd"/>
          <w:r w:rsidR="00FF4402" w:rsidRPr="00FF4402">
            <w:rPr>
              <w:color w:val="000000"/>
            </w:rPr>
            <w:t>22]</w:t>
          </w:r>
        </w:sdtContent>
      </w:sdt>
      <w:r w:rsidR="00FF4402">
        <w:t>.</w:t>
      </w:r>
    </w:p>
    <w:p w14:paraId="70FF4902" w14:textId="281806D8" w:rsidR="00FF4402" w:rsidRDefault="00FF4402" w:rsidP="00EF1ED8">
      <w:pPr>
        <w:rPr>
          <w:color w:val="000000"/>
        </w:rPr>
      </w:pPr>
      <w:r>
        <w:tab/>
      </w:r>
      <w:r>
        <w:rPr>
          <w:color w:val="000000"/>
        </w:rPr>
        <w:t xml:space="preserve">Findings from this study contribute to evidence surrounding the safety of the rotavirus vaccination in UK children, where no significant effects on the development of IBD have been elicited in association with administration of the vaccination </w:t>
      </w:r>
      <w:r w:rsidR="00240F15">
        <w:rPr>
          <w:color w:val="000000"/>
        </w:rPr>
        <w:t>during</w:t>
      </w:r>
      <w:r>
        <w:rPr>
          <w:color w:val="000000"/>
        </w:rPr>
        <w:t xml:space="preserve"> the first 6 months of age.</w:t>
      </w:r>
    </w:p>
    <w:p w14:paraId="1BD36AA3" w14:textId="1B4EB69F" w:rsidR="00DC1318" w:rsidRPr="001F3C88" w:rsidRDefault="00DC1318" w:rsidP="00EF1ED8"/>
    <w:p w14:paraId="19094943" w14:textId="258A994D" w:rsidR="007C7099" w:rsidRPr="001F3C88" w:rsidRDefault="007C7099" w:rsidP="007C7099"/>
    <w:p w14:paraId="5127D419" w14:textId="0F6F695C" w:rsidR="007C7099" w:rsidRPr="001F3C88" w:rsidRDefault="007C7099" w:rsidP="00383268">
      <w:pPr>
        <w:pStyle w:val="Heading1"/>
      </w:pPr>
      <w:r w:rsidRPr="001F3C88">
        <w:t>Study strengths</w:t>
      </w:r>
    </w:p>
    <w:p w14:paraId="4029B6BA" w14:textId="77777777" w:rsidR="00383268" w:rsidRPr="001F3C88" w:rsidRDefault="00383268" w:rsidP="00383268"/>
    <w:p w14:paraId="2D68CD64" w14:textId="5C5AA8C6" w:rsidR="00C523D7" w:rsidRPr="001F3C88" w:rsidRDefault="00C523D7" w:rsidP="00C523D7">
      <w:pPr>
        <w:rPr>
          <w:color w:val="000000"/>
        </w:rPr>
      </w:pPr>
      <w:r w:rsidRPr="001F3C88">
        <w:t>This study used a large dataset</w:t>
      </w:r>
      <w:r w:rsidRPr="001F3C88">
        <w:rPr>
          <w:color w:val="000000"/>
        </w:rPr>
        <w:t xml:space="preserve"> </w:t>
      </w:r>
      <w:r w:rsidRPr="001F3C88">
        <w:t xml:space="preserve">with broad </w:t>
      </w:r>
      <w:r w:rsidR="0055334C" w:rsidRPr="001F3C88">
        <w:t>c</w:t>
      </w:r>
      <w:r w:rsidRPr="001F3C88">
        <w:t>overage of children in the UK, increasing the generali</w:t>
      </w:r>
      <w:r w:rsidR="0055334C" w:rsidRPr="001F3C88">
        <w:t>z</w:t>
      </w:r>
      <w:r w:rsidRPr="001F3C88">
        <w:t>ability of the results as the cohort is highly representative of the UK paediatric population. The representativeness is further increased by using this UK-based setting where healthcare is free at the point of use. Additionally, the reliability of the data source is a strength of this study, whereby regular checks of quality and validation of the data are undertaken by CPRD. Furthermore, rotavirus and DTP vaccine uptake figures within this cohort are similar to that reported in the UK national COVER data providing further confidence of the data quality</w:t>
      </w:r>
      <w:sdt>
        <w:sdtPr>
          <w:rPr>
            <w:color w:val="000000"/>
          </w:rPr>
          <w:tag w:val="MENDELEY_CITATION_v3_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"/>
          <w:id w:val="-77758805"/>
          <w:placeholder>
            <w:docPart w:val="DefaultPlaceholder_-1854013440"/>
          </w:placeholder>
        </w:sdtPr>
        <w:sdtContent>
          <w:r w:rsidR="00FF4402" w:rsidRPr="00FF4402">
            <w:rPr>
              <w:color w:val="000000"/>
            </w:rPr>
            <w:t>[31]</w:t>
          </w:r>
        </w:sdtContent>
      </w:sdt>
      <w:r w:rsidRPr="001F3C88">
        <w:rPr>
          <w:color w:val="000000"/>
        </w:rPr>
        <w:t>.</w:t>
      </w:r>
    </w:p>
    <w:p w14:paraId="622D93A6" w14:textId="4F9978C4" w:rsidR="00C523D7" w:rsidRPr="001F3C88" w:rsidRDefault="005E7A6C" w:rsidP="00C523D7">
      <w:r w:rsidRPr="001F3C88">
        <w:tab/>
        <w:t xml:space="preserve">The study design is also a significant strength, as the majority of comparable research uses case control studies subject to recall bias. By using a prospective </w:t>
      </w:r>
      <w:proofErr w:type="gramStart"/>
      <w:r w:rsidRPr="001F3C88">
        <w:t>population based</w:t>
      </w:r>
      <w:proofErr w:type="gramEnd"/>
      <w:r w:rsidRPr="001F3C88">
        <w:t xml:space="preserve"> cohort design for this study this bias was minimi</w:t>
      </w:r>
      <w:r w:rsidR="00174325" w:rsidRPr="001F3C88">
        <w:t>z</w:t>
      </w:r>
      <w:r w:rsidRPr="001F3C88">
        <w:t xml:space="preserve">ed. </w:t>
      </w:r>
    </w:p>
    <w:p w14:paraId="32F54B75" w14:textId="1484A3D6" w:rsidR="005E7A6C" w:rsidRPr="001F3C88" w:rsidRDefault="005E7A6C" w:rsidP="00C523D7">
      <w:r w:rsidRPr="001F3C88">
        <w:tab/>
        <w:t xml:space="preserve">The statistical analysis methods further </w:t>
      </w:r>
      <w:proofErr w:type="gramStart"/>
      <w:r w:rsidRPr="001F3C88">
        <w:t>strengthen</w:t>
      </w:r>
      <w:proofErr w:type="gramEnd"/>
      <w:r w:rsidRPr="001F3C88">
        <w:t xml:space="preserve"> this study. The use of sensitivity analyses provided confidence that the initial cohort analysis was robust, and that reducing the population to only those who had received the </w:t>
      </w:r>
      <w:r w:rsidR="0055334C" w:rsidRPr="001F3C88">
        <w:t>D</w:t>
      </w:r>
      <w:r w:rsidRPr="001F3C88">
        <w:t xml:space="preserve">TP vaccination to account for potential differences in health seeking behaviours </w:t>
      </w:r>
      <w:r w:rsidR="00647CED" w:rsidRPr="001F3C88">
        <w:t xml:space="preserve">and as a proxy for vaccine hesitancy provided similar results, allowing us to report on the </w:t>
      </w:r>
      <w:proofErr w:type="gramStart"/>
      <w:r w:rsidR="00647CED" w:rsidRPr="001F3C88">
        <w:t>higher powered</w:t>
      </w:r>
      <w:proofErr w:type="gramEnd"/>
      <w:r w:rsidR="00647CED" w:rsidRPr="001F3C88">
        <w:t xml:space="preserve"> main cohort</w:t>
      </w:r>
      <w:r w:rsidRPr="001F3C88">
        <w:t>.</w:t>
      </w:r>
    </w:p>
    <w:p w14:paraId="1A705321" w14:textId="1B09451F" w:rsidR="00890AD4" w:rsidRPr="001F3C88" w:rsidRDefault="00890AD4" w:rsidP="00C523D7">
      <w:r w:rsidRPr="001F3C88">
        <w:tab/>
        <w:t>Potential confounders were included in the multivariable analysis</w:t>
      </w:r>
      <w:r w:rsidR="0055334C" w:rsidRPr="001F3C88">
        <w:t xml:space="preserve"> and were identified</w:t>
      </w:r>
      <w:r w:rsidRPr="001F3C88">
        <w:t xml:space="preserve"> a priori, ensuring that no significant variables were excluded in the lead up to the analysis which is a potential risk in stepwise methods of selection of variables</w:t>
      </w:r>
      <w:sdt>
        <w:sdtPr>
          <w:rPr>
            <w:color w:val="000000"/>
          </w:rPr>
          <w:tag w:val="MENDELEY_CITATION_v3_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"/>
          <w:id w:val="104237818"/>
          <w:placeholder>
            <w:docPart w:val="DefaultPlaceholder_-1854013440"/>
          </w:placeholder>
        </w:sdtPr>
        <w:sdtContent>
          <w:r w:rsidR="00FF4402" w:rsidRPr="00FF4402">
            <w:rPr>
              <w:color w:val="000000"/>
            </w:rPr>
            <w:t>[32]</w:t>
          </w:r>
        </w:sdtContent>
      </w:sdt>
      <w:r w:rsidRPr="001F3C88">
        <w:rPr>
          <w:color w:val="000000"/>
        </w:rPr>
        <w:t xml:space="preserve">. </w:t>
      </w:r>
      <w:r w:rsidRPr="001F3C88">
        <w:t xml:space="preserve">Year of birth was included as a variable and allowed adjustment for the potential effects of changing diagnostic rates over time. Significant differences in </w:t>
      </w:r>
      <w:r w:rsidRPr="001F3C88">
        <w:lastRenderedPageBreak/>
        <w:t xml:space="preserve">healthcare seeking behaviours between the exposed and unexposed groups in this study were observed. The number of GP consultations per year were adjusted for in the multivariable models </w:t>
      </w:r>
      <w:r w:rsidR="00240F15">
        <w:t>i</w:t>
      </w:r>
      <w:r w:rsidRPr="001F3C88">
        <w:t>n this study</w:t>
      </w:r>
      <w:r w:rsidR="0055334C" w:rsidRPr="001F3C88">
        <w:t>. Adjustment</w:t>
      </w:r>
      <w:r w:rsidRPr="001F3C88">
        <w:t xml:space="preserve"> for healthcare seeking behaviours is lacking in much of the currently published literature</w:t>
      </w:r>
      <w:r w:rsidR="0055334C" w:rsidRPr="001F3C88">
        <w:t xml:space="preserve"> and highlights a relative strength of this study.</w:t>
      </w:r>
    </w:p>
    <w:p w14:paraId="1B3805AA" w14:textId="4F3E1E14" w:rsidR="00890AD4" w:rsidRPr="001F3C88" w:rsidRDefault="00890AD4" w:rsidP="00C523D7"/>
    <w:p w14:paraId="1D14BE82" w14:textId="538EF9C5" w:rsidR="00890AD4" w:rsidRPr="001F3C88" w:rsidRDefault="00890AD4" w:rsidP="00383268">
      <w:pPr>
        <w:pStyle w:val="Heading1"/>
      </w:pPr>
      <w:r w:rsidRPr="001F3C88">
        <w:t>Study limitations</w:t>
      </w:r>
    </w:p>
    <w:p w14:paraId="2F10D023" w14:textId="77777777" w:rsidR="00DE48CB" w:rsidRPr="001F3C88" w:rsidRDefault="00DE48CB" w:rsidP="00C523D7"/>
    <w:p w14:paraId="728A3D07" w14:textId="44F5034F" w:rsidR="00C523D7" w:rsidRPr="001F3C88" w:rsidRDefault="005C0B00" w:rsidP="00C523D7">
      <w:r w:rsidRPr="001F3C88">
        <w:t>This study is limited by its use of a population preced</w:t>
      </w:r>
      <w:r w:rsidR="00DE48CB" w:rsidRPr="001F3C88">
        <w:t>ing</w:t>
      </w:r>
      <w:r w:rsidRPr="001F3C88">
        <w:t xml:space="preserve"> the peak diagnosis age of IBD in the UK. This is on account of the timing of introduction of the rotavirus vaccination into the UK routine vaccination schedule. Ceasing follow up on participants’ seventh birthday likely resulted in a low</w:t>
      </w:r>
      <w:r w:rsidR="00647CED" w:rsidRPr="001F3C88">
        <w:t>er</w:t>
      </w:r>
      <w:r w:rsidRPr="001F3C88">
        <w:t xml:space="preserve"> number of outcomes. This also meant that a smaller number of variables could be used in the analysis, and that variables such as region needed exclusion. </w:t>
      </w:r>
      <w:r w:rsidR="00DE48CB" w:rsidRPr="001F3C88">
        <w:t xml:space="preserve"> Instead, </w:t>
      </w:r>
      <w:r w:rsidRPr="001F3C88">
        <w:t xml:space="preserve">a measure of deprivation </w:t>
      </w:r>
      <w:r w:rsidR="008525D9" w:rsidRPr="001F3C88">
        <w:t>was prioriti</w:t>
      </w:r>
      <w:r w:rsidR="00174325" w:rsidRPr="001F3C88">
        <w:t>z</w:t>
      </w:r>
      <w:r w:rsidR="008525D9" w:rsidRPr="001F3C88">
        <w:t xml:space="preserve">ed </w:t>
      </w:r>
      <w:r w:rsidRPr="001F3C88">
        <w:t>and random intercepts for GP practices were included</w:t>
      </w:r>
      <w:r w:rsidR="00DE48CB" w:rsidRPr="001F3C88">
        <w:t>,</w:t>
      </w:r>
      <w:r w:rsidRPr="001F3C88">
        <w:t xml:space="preserve"> between which there are likely to be larger differences in health status and access to services compared to region.</w:t>
      </w:r>
    </w:p>
    <w:p w14:paraId="1DD1D5C1" w14:textId="233473A0" w:rsidR="008525D9" w:rsidRPr="001F3C88" w:rsidRDefault="008525D9" w:rsidP="008525D9">
      <w:pPr>
        <w:ind w:firstLine="720"/>
      </w:pPr>
      <w:r w:rsidRPr="001F3C88">
        <w:t>Lengthening the follow up time to include older children may increase the number of outcomes, however would include the period covering the covid-19 pandemic. Atypical healthcare access, healthcare seeking behaviours, diagnoses of conditions and atypical infectious disease transmission during this time may significantly affect any subsequent data collected during this period. The current follow</w:t>
      </w:r>
      <w:r w:rsidR="00B86B77" w:rsidRPr="001F3C88">
        <w:t>-</w:t>
      </w:r>
      <w:r w:rsidRPr="001F3C88">
        <w:t xml:space="preserve">up time may have resulted in a lower number of outcomes, but represents a stable population from which data was collected during a steady period </w:t>
      </w:r>
      <w:r w:rsidR="0055334C" w:rsidRPr="001F3C88">
        <w:t>in</w:t>
      </w:r>
      <w:r w:rsidRPr="001F3C88">
        <w:t xml:space="preserve"> time.</w:t>
      </w:r>
    </w:p>
    <w:p w14:paraId="5F861B54" w14:textId="32124CB7" w:rsidR="00DE48CB" w:rsidRPr="001F3C88" w:rsidRDefault="00DE48CB" w:rsidP="008525D9">
      <w:pPr>
        <w:ind w:firstLine="720"/>
      </w:pPr>
      <w:r w:rsidRPr="001F3C88">
        <w:lastRenderedPageBreak/>
        <w:t xml:space="preserve">Given IBD is a chronic disease it is possible that children with early IBD did not yet have a </w:t>
      </w:r>
      <w:r w:rsidR="00E037B6" w:rsidRPr="001F3C88">
        <w:t>diagnosis</w:t>
      </w:r>
      <w:r w:rsidRPr="001F3C88">
        <w:t xml:space="preserve">. </w:t>
      </w:r>
      <w:r w:rsidR="00E037B6" w:rsidRPr="001F3C88">
        <w:t xml:space="preserve">Further research in this area could include codes relating to investigation orders, including biomarkers of gut inflammation, such as faecal calprotectin, to capture </w:t>
      </w:r>
      <w:r w:rsidR="0055334C" w:rsidRPr="001F3C88">
        <w:t xml:space="preserve">potential </w:t>
      </w:r>
      <w:r w:rsidR="00E037B6" w:rsidRPr="001F3C88">
        <w:t>cases not yet diagnosed.</w:t>
      </w:r>
    </w:p>
    <w:p w14:paraId="7F6F7EE3" w14:textId="5798E001" w:rsidR="002E361C" w:rsidRPr="001F3C88" w:rsidRDefault="002E361C" w:rsidP="002E361C">
      <w:pPr>
        <w:ind w:firstLine="720"/>
      </w:pPr>
      <w:r w:rsidRPr="001F3C88">
        <w:t>Antibiotic use in the treatment of acute bacterial gastroenteritis may confound the results in existing studies assessing exposure to all-cause gastroenteritis when unadjusted for antibiotic use. Antibiotic prescription for gastroenteritis is less common in this primary care research population, given viral causes will make up the majority of cases. Further attention on this subject should consider that rotavirus vaccination is shown to reduce antibiotic prescribing for AGE in primary care</w:t>
      </w:r>
      <w:sdt>
        <w:sdtPr>
          <w:rPr>
            <w:color w:val="000000"/>
          </w:rPr>
          <w:tag w:val="MENDELEY_CITATION_v3_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"/>
          <w:id w:val="-626390608"/>
          <w:placeholder>
            <w:docPart w:val="0ADE24F374852844BCA57E967FA57047"/>
          </w:placeholder>
        </w:sdtPr>
        <w:sdtContent>
          <w:r w:rsidR="00FF4402" w:rsidRPr="00FF4402">
            <w:rPr>
              <w:color w:val="000000"/>
            </w:rPr>
            <w:t>[33]</w:t>
          </w:r>
        </w:sdtContent>
      </w:sdt>
      <w:r w:rsidRPr="001F3C88">
        <w:t>. As such vaccination may influence IBD incidence through reductions in both infection and antibiotic prescribing.</w:t>
      </w:r>
    </w:p>
    <w:p w14:paraId="0315D92F" w14:textId="77777777" w:rsidR="002E361C" w:rsidRPr="001F3C88" w:rsidRDefault="002E361C" w:rsidP="008525D9">
      <w:pPr>
        <w:ind w:firstLine="720"/>
      </w:pPr>
    </w:p>
    <w:p w14:paraId="4FCD7FD7" w14:textId="19AE49A1" w:rsidR="00AD6456" w:rsidRPr="001F3C88" w:rsidRDefault="00AD6456" w:rsidP="00AD6456"/>
    <w:p w14:paraId="4E4B55E4" w14:textId="06DBC630" w:rsidR="00AD6456" w:rsidRPr="001F3C88" w:rsidRDefault="00AD6456" w:rsidP="00383268">
      <w:pPr>
        <w:pStyle w:val="Heading1"/>
      </w:pPr>
      <w:r w:rsidRPr="001F3C88">
        <w:t>Conclusion</w:t>
      </w:r>
    </w:p>
    <w:p w14:paraId="384EDC48" w14:textId="77777777" w:rsidR="00AD6456" w:rsidRPr="001F3C88" w:rsidRDefault="00AD6456" w:rsidP="00AD6456"/>
    <w:p w14:paraId="34BE62A9" w14:textId="6DE7E662" w:rsidR="00AD6456" w:rsidRPr="001F3C88" w:rsidRDefault="00AD6456" w:rsidP="00AD6456">
      <w:r w:rsidRPr="001F3C88">
        <w:t>Within this study of a paediatric cohort in the UK, no statistically significant association between rotavirus vaccination and development of IBD was found following mixed effects Cox regression analysis. The findings from this study do not advocate for a change in the current UK public health policy surrounding rotavirus vaccination, but contribute evidence</w:t>
      </w:r>
      <w:r w:rsidR="00647CED" w:rsidRPr="001F3C88">
        <w:t xml:space="preserve"> to</w:t>
      </w:r>
      <w:r w:rsidRPr="001F3C88">
        <w:t xml:space="preserve"> demonstrat</w:t>
      </w:r>
      <w:r w:rsidR="00647CED" w:rsidRPr="001F3C88">
        <w:t>e the</w:t>
      </w:r>
      <w:r w:rsidRPr="001F3C88">
        <w:t xml:space="preserve"> safety of </w:t>
      </w:r>
      <w:r w:rsidR="00647CED" w:rsidRPr="001F3C88">
        <w:t>this</w:t>
      </w:r>
      <w:r w:rsidRPr="001F3C88">
        <w:t xml:space="preserve"> live, orally administered vaccination.</w:t>
      </w:r>
    </w:p>
    <w:p w14:paraId="3066A368" w14:textId="433FC4AB" w:rsidR="00AD6456" w:rsidRPr="001F3C88" w:rsidRDefault="00AD6456" w:rsidP="00AD6456">
      <w:pPr>
        <w:ind w:firstLine="720"/>
        <w:rPr>
          <w:color w:val="000000"/>
        </w:rPr>
      </w:pPr>
      <w:r w:rsidRPr="001F3C88">
        <w:t>These findings are in keeping with a recent similar study using a comparable US population assessing the same exposure and outcome variables</w:t>
      </w:r>
      <w:sdt>
        <w:sdtPr>
          <w:rPr>
            <w:color w:val="000000"/>
          </w:rPr>
          <w:tag w:val="MENDELEY_CITATION_v3_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"/>
          <w:id w:val="-790128401"/>
          <w:placeholder>
            <w:docPart w:val="DefaultPlaceholder_-1854013440"/>
          </w:placeholder>
        </w:sdtPr>
        <w:sdtContent>
          <w:r w:rsidR="00FF4402" w:rsidRPr="00FF4402">
            <w:rPr>
              <w:color w:val="000000"/>
            </w:rPr>
            <w:t>[8]</w:t>
          </w:r>
        </w:sdtContent>
      </w:sdt>
      <w:r w:rsidRPr="001F3C88">
        <w:rPr>
          <w:color w:val="000000"/>
        </w:rPr>
        <w:t xml:space="preserve">. However, </w:t>
      </w:r>
      <w:r w:rsidRPr="001F3C88">
        <w:rPr>
          <w:color w:val="000000"/>
        </w:rPr>
        <w:lastRenderedPageBreak/>
        <w:t>comparison to existing literature is challenging due to a variety of study designs, the majority of which are subject to significant recall bias.</w:t>
      </w:r>
    </w:p>
    <w:p w14:paraId="1770BFA8" w14:textId="68089EA7" w:rsidR="00AD6456" w:rsidRPr="001F3C88" w:rsidRDefault="00AD6456" w:rsidP="00AD6456">
      <w:pPr>
        <w:ind w:firstLine="720"/>
      </w:pPr>
      <w:r w:rsidRPr="001F3C88">
        <w:t>Future research would benefit from a repeat analysis of the dataset with a longer follow up period</w:t>
      </w:r>
      <w:r w:rsidR="006D1A0B" w:rsidRPr="001F3C88">
        <w:t xml:space="preserve"> into the teenage years</w:t>
      </w:r>
      <w:r w:rsidRPr="001F3C88">
        <w:t xml:space="preserve">, and use of cohort study designs in </w:t>
      </w:r>
      <w:r w:rsidR="00310A0F" w:rsidRPr="001F3C88">
        <w:t xml:space="preserve">non-UK </w:t>
      </w:r>
      <w:r w:rsidRPr="001F3C88">
        <w:t>populations to allow more</w:t>
      </w:r>
      <w:r w:rsidR="00310A0F" w:rsidRPr="001F3C88">
        <w:t xml:space="preserve"> </w:t>
      </w:r>
      <w:r w:rsidRPr="001F3C88">
        <w:t>comparisons to be made between study settings.</w:t>
      </w:r>
    </w:p>
    <w:p w14:paraId="0C7D1C70" w14:textId="289C450E" w:rsidR="007C7099" w:rsidRPr="001F3C88" w:rsidRDefault="007C7099" w:rsidP="007C7099"/>
    <w:p w14:paraId="6354D93B" w14:textId="77777777" w:rsidR="007C7099" w:rsidRPr="001F3C88" w:rsidRDefault="007C7099" w:rsidP="007C7099"/>
    <w:p w14:paraId="05AB8CD2" w14:textId="77777777" w:rsidR="008B6378" w:rsidRPr="001F3C88" w:rsidRDefault="008B6378" w:rsidP="008B6378"/>
    <w:p w14:paraId="21461AF3" w14:textId="7072898A" w:rsidR="008B6378" w:rsidRPr="001F3C88" w:rsidRDefault="008B6378" w:rsidP="00383268">
      <w:pPr>
        <w:pStyle w:val="Heading1"/>
      </w:pPr>
      <w:r w:rsidRPr="001F3C88">
        <w:t>References</w:t>
      </w:r>
    </w:p>
    <w:p w14:paraId="75136924" w14:textId="77777777" w:rsidR="00383268" w:rsidRPr="001F3C88" w:rsidRDefault="00383268" w:rsidP="00383268"/>
    <w:sdt>
      <w:sdtPr>
        <w:tag w:val="MENDELEY_BIBLIOGRAPHY"/>
        <w:id w:val="1016741348"/>
        <w:placeholder>
          <w:docPart w:val="DefaultPlaceholder_-1854013440"/>
        </w:placeholder>
      </w:sdtPr>
      <w:sdtContent>
        <w:p w14:paraId="7EE5F90B" w14:textId="12AC9FBD" w:rsidR="00FF4402" w:rsidRDefault="00FF4402">
          <w:pPr>
            <w:autoSpaceDE w:val="0"/>
            <w:autoSpaceDN w:val="0"/>
            <w:ind w:hanging="640"/>
            <w:divId w:val="1342312671"/>
            <w:rPr>
              <w:rFonts w:eastAsia="Times New Roman"/>
            </w:rPr>
          </w:pPr>
          <w:r>
            <w:rPr>
              <w:rFonts w:eastAsia="Times New Roman"/>
            </w:rPr>
            <w:t>[1]</w:t>
          </w:r>
          <w:r>
            <w:rPr>
              <w:rFonts w:eastAsia="Times New Roman"/>
            </w:rPr>
            <w:tab/>
            <w:t>Baumgart</w:t>
          </w:r>
          <w:r w:rsidR="00D556EF">
            <w:rPr>
              <w:rFonts w:eastAsia="Times New Roman"/>
            </w:rPr>
            <w:t xml:space="preserve"> D, et al. </w:t>
          </w:r>
          <w:r>
            <w:rPr>
              <w:rFonts w:eastAsia="Times New Roman"/>
            </w:rPr>
            <w:t xml:space="preserve">‘Inflammatory bowel disease: cause and immunobiology’, </w:t>
          </w:r>
          <w:r w:rsidR="00D556EF">
            <w:rPr>
              <w:rFonts w:eastAsia="Times New Roman"/>
            </w:rPr>
            <w:t xml:space="preserve">2007, </w:t>
          </w:r>
          <w:r>
            <w:rPr>
              <w:rFonts w:eastAsia="Times New Roman"/>
              <w:i/>
              <w:iCs/>
            </w:rPr>
            <w:t>Elsevier</w:t>
          </w:r>
          <w:r>
            <w:rPr>
              <w:rFonts w:eastAsia="Times New Roman"/>
            </w:rPr>
            <w:t>, Accessed: Oct. 18, 2022. [Online]. Available: https://www.sciencedirect.com/science/article/pii/S0140673607607508?casa_token=rZp2Ewo1LDEAAAAA:aoU5vV3U4hi0eEHiU0-b1A1sJweNrqb59Zgg43pvQ83JoRhO1K0zNQOoqLQTkvwJoAYZuVXyBQ</w:t>
          </w:r>
        </w:p>
        <w:p w14:paraId="579019A0" w14:textId="7E9F6FBA" w:rsidR="00FF4402" w:rsidRDefault="00FF4402">
          <w:pPr>
            <w:autoSpaceDE w:val="0"/>
            <w:autoSpaceDN w:val="0"/>
            <w:ind w:hanging="640"/>
            <w:divId w:val="1097213801"/>
            <w:rPr>
              <w:rFonts w:eastAsia="Times New Roman"/>
            </w:rPr>
          </w:pPr>
          <w:r>
            <w:rPr>
              <w:rFonts w:eastAsia="Times New Roman"/>
            </w:rPr>
            <w:t>[2]</w:t>
          </w:r>
          <w:r>
            <w:rPr>
              <w:rFonts w:eastAsia="Times New Roman"/>
            </w:rPr>
            <w:tab/>
          </w:r>
          <w:proofErr w:type="spellStart"/>
          <w:r>
            <w:rPr>
              <w:rFonts w:eastAsia="Times New Roman"/>
            </w:rPr>
            <w:t>Eugenicos</w:t>
          </w:r>
          <w:proofErr w:type="spellEnd"/>
          <w:r w:rsidR="00D556EF">
            <w:rPr>
              <w:rFonts w:eastAsia="Times New Roman"/>
            </w:rPr>
            <w:t xml:space="preserve"> MP,</w:t>
          </w:r>
          <w:r>
            <w:rPr>
              <w:rFonts w:eastAsia="Times New Roman"/>
            </w:rPr>
            <w:t xml:space="preserve"> Ferreira</w:t>
          </w:r>
          <w:r w:rsidR="00D556EF">
            <w:rPr>
              <w:rFonts w:eastAsia="Times New Roman"/>
            </w:rPr>
            <w:t xml:space="preserve"> NB</w:t>
          </w:r>
          <w:r>
            <w:rPr>
              <w:rFonts w:eastAsia="Times New Roman"/>
            </w:rPr>
            <w:t xml:space="preserve">, ‘Psychological factors associated with inflammatory bowel disease’, </w:t>
          </w:r>
          <w:r>
            <w:rPr>
              <w:rFonts w:eastAsia="Times New Roman"/>
              <w:i/>
              <w:iCs/>
            </w:rPr>
            <w:t>Br</w:t>
          </w:r>
          <w:r w:rsidR="00E75E5F">
            <w:rPr>
              <w:rFonts w:eastAsia="Times New Roman"/>
              <w:i/>
              <w:iCs/>
            </w:rPr>
            <w:t>itish</w:t>
          </w:r>
          <w:r>
            <w:rPr>
              <w:rFonts w:eastAsia="Times New Roman"/>
              <w:i/>
              <w:iCs/>
            </w:rPr>
            <w:t xml:space="preserve"> Med</w:t>
          </w:r>
          <w:r w:rsidR="00E75E5F">
            <w:rPr>
              <w:rFonts w:eastAsia="Times New Roman"/>
              <w:i/>
              <w:iCs/>
            </w:rPr>
            <w:t>ical</w:t>
          </w:r>
          <w:r>
            <w:rPr>
              <w:rFonts w:eastAsia="Times New Roman"/>
              <w:i/>
              <w:iCs/>
            </w:rPr>
            <w:t xml:space="preserve"> Bull</w:t>
          </w:r>
          <w:r w:rsidR="00E75E5F">
            <w:rPr>
              <w:rFonts w:eastAsia="Times New Roman"/>
              <w:i/>
              <w:iCs/>
            </w:rPr>
            <w:t>etin</w:t>
          </w:r>
          <w:r>
            <w:rPr>
              <w:rFonts w:eastAsia="Times New Roman"/>
            </w:rPr>
            <w:t xml:space="preserve">, vol. 138, p. 16, Jun. 2021, </w:t>
          </w:r>
          <w:proofErr w:type="spellStart"/>
          <w:r>
            <w:rPr>
              <w:rFonts w:eastAsia="Times New Roman"/>
            </w:rPr>
            <w:t>doi</w:t>
          </w:r>
          <w:proofErr w:type="spellEnd"/>
          <w:r>
            <w:rPr>
              <w:rFonts w:eastAsia="Times New Roman"/>
            </w:rPr>
            <w:t>: 10.1093/BMB/LDAB010.</w:t>
          </w:r>
        </w:p>
        <w:p w14:paraId="4E33E810" w14:textId="47B9D9E2" w:rsidR="00FF4402" w:rsidRDefault="00FF4402">
          <w:pPr>
            <w:autoSpaceDE w:val="0"/>
            <w:autoSpaceDN w:val="0"/>
            <w:ind w:hanging="640"/>
            <w:divId w:val="216824810"/>
            <w:rPr>
              <w:rFonts w:eastAsia="Times New Roman"/>
            </w:rPr>
          </w:pPr>
          <w:r>
            <w:rPr>
              <w:rFonts w:eastAsia="Times New Roman"/>
            </w:rPr>
            <w:t>[3]</w:t>
          </w:r>
          <w:r>
            <w:rPr>
              <w:rFonts w:eastAsia="Times New Roman"/>
            </w:rPr>
            <w:tab/>
            <w:t>Ghosh</w:t>
          </w:r>
          <w:r w:rsidR="00D556EF">
            <w:rPr>
              <w:rFonts w:eastAsia="Times New Roman"/>
            </w:rPr>
            <w:t xml:space="preserve"> N, </w:t>
          </w:r>
          <w:proofErr w:type="spellStart"/>
          <w:r>
            <w:rPr>
              <w:rFonts w:eastAsia="Times New Roman"/>
            </w:rPr>
            <w:t>Premchand</w:t>
          </w:r>
          <w:proofErr w:type="spellEnd"/>
          <w:r w:rsidR="00D556EF">
            <w:rPr>
              <w:rFonts w:eastAsia="Times New Roman"/>
            </w:rPr>
            <w:t xml:space="preserve"> P</w:t>
          </w:r>
          <w:r>
            <w:rPr>
              <w:rFonts w:eastAsia="Times New Roman"/>
            </w:rPr>
            <w:t xml:space="preserve">, ‘Research: A UK cost of care model for inflammatory bowel disease’, </w:t>
          </w:r>
          <w:r>
            <w:rPr>
              <w:rFonts w:eastAsia="Times New Roman"/>
              <w:i/>
              <w:iCs/>
            </w:rPr>
            <w:t>Frontline Gastroenterol</w:t>
          </w:r>
          <w:r w:rsidR="00E75E5F">
            <w:rPr>
              <w:rFonts w:eastAsia="Times New Roman"/>
              <w:i/>
              <w:iCs/>
            </w:rPr>
            <w:t>ogy</w:t>
          </w:r>
          <w:r>
            <w:rPr>
              <w:rFonts w:eastAsia="Times New Roman"/>
            </w:rPr>
            <w:t xml:space="preserve">, vol. 6, p. 169, Jul. 2015, </w:t>
          </w:r>
          <w:proofErr w:type="spellStart"/>
          <w:r>
            <w:rPr>
              <w:rFonts w:eastAsia="Times New Roman"/>
            </w:rPr>
            <w:t>doi</w:t>
          </w:r>
          <w:proofErr w:type="spellEnd"/>
          <w:r>
            <w:rPr>
              <w:rFonts w:eastAsia="Times New Roman"/>
            </w:rPr>
            <w:t>: 10.1136/FLGASTRO-2014-100514.</w:t>
          </w:r>
        </w:p>
        <w:p w14:paraId="385A9EF4" w14:textId="736A5358" w:rsidR="00FF4402" w:rsidRDefault="00FF4402">
          <w:pPr>
            <w:autoSpaceDE w:val="0"/>
            <w:autoSpaceDN w:val="0"/>
            <w:ind w:hanging="640"/>
            <w:divId w:val="2103140760"/>
            <w:rPr>
              <w:rFonts w:eastAsia="Times New Roman"/>
            </w:rPr>
          </w:pPr>
          <w:r>
            <w:rPr>
              <w:rFonts w:eastAsia="Times New Roman"/>
            </w:rPr>
            <w:t>[4]</w:t>
          </w:r>
          <w:r>
            <w:rPr>
              <w:rFonts w:eastAsia="Times New Roman"/>
            </w:rPr>
            <w:tab/>
            <w:t>Freeman</w:t>
          </w:r>
          <w:r w:rsidR="00D556EF">
            <w:rPr>
              <w:rFonts w:eastAsia="Times New Roman"/>
            </w:rPr>
            <w:t xml:space="preserve"> K, et al.</w:t>
          </w:r>
          <w:r>
            <w:rPr>
              <w:rFonts w:eastAsia="Times New Roman"/>
            </w:rPr>
            <w:t xml:space="preserve"> ‘The incidence and prevalence of inflammatory bowel disease in UK primary care: a retrospective cohort study of the IQVIA Medical Research Database.’, </w:t>
          </w:r>
          <w:r>
            <w:rPr>
              <w:rFonts w:eastAsia="Times New Roman"/>
              <w:i/>
              <w:iCs/>
            </w:rPr>
            <w:t>BMC Gastroenterol</w:t>
          </w:r>
          <w:r w:rsidR="00E75E5F">
            <w:rPr>
              <w:rFonts w:eastAsia="Times New Roman"/>
              <w:i/>
              <w:iCs/>
            </w:rPr>
            <w:t>ogy</w:t>
          </w:r>
          <w:r>
            <w:rPr>
              <w:rFonts w:eastAsia="Times New Roman"/>
            </w:rPr>
            <w:t xml:space="preserve">, vol. 21, p. 139, Mar. 2021, </w:t>
          </w:r>
          <w:proofErr w:type="spellStart"/>
          <w:r>
            <w:rPr>
              <w:rFonts w:eastAsia="Times New Roman"/>
            </w:rPr>
            <w:t>doi</w:t>
          </w:r>
          <w:proofErr w:type="spellEnd"/>
          <w:r>
            <w:rPr>
              <w:rFonts w:eastAsia="Times New Roman"/>
            </w:rPr>
            <w:t>: 10.1186/s12876-021-01716-6.</w:t>
          </w:r>
        </w:p>
        <w:p w14:paraId="0790DB20" w14:textId="6B1C3CDA" w:rsidR="00FF4402" w:rsidRDefault="00FF4402">
          <w:pPr>
            <w:autoSpaceDE w:val="0"/>
            <w:autoSpaceDN w:val="0"/>
            <w:ind w:hanging="640"/>
            <w:divId w:val="600407267"/>
            <w:rPr>
              <w:rFonts w:eastAsia="Times New Roman"/>
            </w:rPr>
          </w:pPr>
          <w:r>
            <w:rPr>
              <w:rFonts w:eastAsia="Times New Roman"/>
            </w:rPr>
            <w:lastRenderedPageBreak/>
            <w:t>[5]</w:t>
          </w:r>
          <w:r>
            <w:rPr>
              <w:rFonts w:eastAsia="Times New Roman"/>
            </w:rPr>
            <w:tab/>
            <w:t>Ashton</w:t>
          </w:r>
          <w:r w:rsidR="00D556EF">
            <w:rPr>
              <w:rFonts w:eastAsia="Times New Roman"/>
            </w:rPr>
            <w:t xml:space="preserve"> JJ, et al. </w:t>
          </w:r>
          <w:r>
            <w:rPr>
              <w:rFonts w:eastAsia="Times New Roman"/>
            </w:rPr>
            <w:t xml:space="preserve">‘Is the incidence of paediatric inflammatory bowel disease still increasing?’, </w:t>
          </w:r>
          <w:r>
            <w:rPr>
              <w:rFonts w:eastAsia="Times New Roman"/>
              <w:i/>
              <w:iCs/>
            </w:rPr>
            <w:t>Arch</w:t>
          </w:r>
          <w:r w:rsidR="00E75E5F">
            <w:rPr>
              <w:rFonts w:eastAsia="Times New Roman"/>
              <w:i/>
              <w:iCs/>
            </w:rPr>
            <w:t>ives of</w:t>
          </w:r>
          <w:r>
            <w:rPr>
              <w:rFonts w:eastAsia="Times New Roman"/>
              <w:i/>
              <w:iCs/>
            </w:rPr>
            <w:t xml:space="preserve"> Dis</w:t>
          </w:r>
          <w:r w:rsidR="00E75E5F">
            <w:rPr>
              <w:rFonts w:eastAsia="Times New Roman"/>
              <w:i/>
              <w:iCs/>
            </w:rPr>
            <w:t>ease in</w:t>
          </w:r>
          <w:r>
            <w:rPr>
              <w:rFonts w:eastAsia="Times New Roman"/>
              <w:i/>
              <w:iCs/>
            </w:rPr>
            <w:t xml:space="preserve"> Child</w:t>
          </w:r>
          <w:r w:rsidR="00E75E5F">
            <w:rPr>
              <w:rFonts w:eastAsia="Times New Roman"/>
              <w:i/>
              <w:iCs/>
            </w:rPr>
            <w:t>hood</w:t>
          </w:r>
          <w:r>
            <w:rPr>
              <w:rFonts w:eastAsia="Times New Roman"/>
            </w:rPr>
            <w:t xml:space="preserve">, vol. 103, pp. 1093–1094, Nov. 2018, </w:t>
          </w:r>
          <w:proofErr w:type="spellStart"/>
          <w:r>
            <w:rPr>
              <w:rFonts w:eastAsia="Times New Roman"/>
            </w:rPr>
            <w:t>doi</w:t>
          </w:r>
          <w:proofErr w:type="spellEnd"/>
          <w:r>
            <w:rPr>
              <w:rFonts w:eastAsia="Times New Roman"/>
            </w:rPr>
            <w:t>: 10.1136/ARCHDISCHILD-2018-315038.</w:t>
          </w:r>
        </w:p>
        <w:p w14:paraId="5B32FDFD" w14:textId="63C57C55" w:rsidR="00FF4402" w:rsidRDefault="00FF4402">
          <w:pPr>
            <w:autoSpaceDE w:val="0"/>
            <w:autoSpaceDN w:val="0"/>
            <w:ind w:hanging="640"/>
            <w:divId w:val="1264604819"/>
            <w:rPr>
              <w:rFonts w:eastAsia="Times New Roman"/>
            </w:rPr>
          </w:pPr>
          <w:r>
            <w:rPr>
              <w:rFonts w:eastAsia="Times New Roman"/>
            </w:rPr>
            <w:t>[6]</w:t>
          </w:r>
          <w:r>
            <w:rPr>
              <w:rFonts w:eastAsia="Times New Roman"/>
            </w:rPr>
            <w:tab/>
            <w:t>Rosen</w:t>
          </w:r>
          <w:r w:rsidR="00D556EF">
            <w:rPr>
              <w:rFonts w:eastAsia="Times New Roman"/>
            </w:rPr>
            <w:t xml:space="preserve"> MJ</w:t>
          </w:r>
          <w:r>
            <w:rPr>
              <w:rFonts w:eastAsia="Times New Roman"/>
            </w:rPr>
            <w:t>, Dhawan</w:t>
          </w:r>
          <w:r w:rsidR="00D556EF">
            <w:rPr>
              <w:rFonts w:eastAsia="Times New Roman"/>
            </w:rPr>
            <w:t xml:space="preserve"> A</w:t>
          </w:r>
          <w:r>
            <w:rPr>
              <w:rFonts w:eastAsia="Times New Roman"/>
            </w:rPr>
            <w:t>, Saeed</w:t>
          </w:r>
          <w:r w:rsidR="00D556EF">
            <w:rPr>
              <w:rFonts w:eastAsia="Times New Roman"/>
            </w:rPr>
            <w:t xml:space="preserve"> SA</w:t>
          </w:r>
          <w:r>
            <w:rPr>
              <w:rFonts w:eastAsia="Times New Roman"/>
            </w:rPr>
            <w:t xml:space="preserve">, ‘Inflammatory Bowel Disease in Children and Adolescents’, </w:t>
          </w:r>
          <w:r>
            <w:rPr>
              <w:rFonts w:eastAsia="Times New Roman"/>
              <w:i/>
              <w:iCs/>
            </w:rPr>
            <w:t xml:space="preserve">JAMA </w:t>
          </w:r>
          <w:proofErr w:type="spellStart"/>
          <w:r>
            <w:rPr>
              <w:rFonts w:eastAsia="Times New Roman"/>
              <w:i/>
              <w:iCs/>
            </w:rPr>
            <w:t>Pediatr</w:t>
          </w:r>
          <w:r w:rsidR="00E75E5F">
            <w:rPr>
              <w:rFonts w:eastAsia="Times New Roman"/>
              <w:i/>
              <w:iCs/>
            </w:rPr>
            <w:t>ics</w:t>
          </w:r>
          <w:proofErr w:type="spellEnd"/>
          <w:r>
            <w:rPr>
              <w:rFonts w:eastAsia="Times New Roman"/>
            </w:rPr>
            <w:t xml:space="preserve">, vol. 169, p. 1053, Nov. 2015, </w:t>
          </w:r>
          <w:proofErr w:type="spellStart"/>
          <w:r>
            <w:rPr>
              <w:rFonts w:eastAsia="Times New Roman"/>
            </w:rPr>
            <w:t>doi</w:t>
          </w:r>
          <w:proofErr w:type="spellEnd"/>
          <w:r>
            <w:rPr>
              <w:rFonts w:eastAsia="Times New Roman"/>
            </w:rPr>
            <w:t>: 10.1001/JAMAPEDIATRICS.2015.1982.</w:t>
          </w:r>
        </w:p>
        <w:p w14:paraId="4E46C8EC" w14:textId="1AE03C1D" w:rsidR="00FF4402" w:rsidRDefault="00FF4402">
          <w:pPr>
            <w:autoSpaceDE w:val="0"/>
            <w:autoSpaceDN w:val="0"/>
            <w:ind w:hanging="640"/>
            <w:divId w:val="1612662370"/>
            <w:rPr>
              <w:rFonts w:eastAsia="Times New Roman"/>
            </w:rPr>
          </w:pPr>
          <w:r>
            <w:rPr>
              <w:rFonts w:eastAsia="Times New Roman"/>
            </w:rPr>
            <w:t>[7]</w:t>
          </w:r>
          <w:r>
            <w:rPr>
              <w:rFonts w:eastAsia="Times New Roman"/>
            </w:rPr>
            <w:tab/>
            <w:t>López-Serrano</w:t>
          </w:r>
          <w:r w:rsidR="00D556EF">
            <w:rPr>
              <w:rFonts w:eastAsia="Times New Roman"/>
            </w:rPr>
            <w:t xml:space="preserve"> P, et al.</w:t>
          </w:r>
          <w:r>
            <w:rPr>
              <w:rFonts w:eastAsia="Times New Roman"/>
            </w:rPr>
            <w:t xml:space="preserve"> ‘Environmental risk factors in inflammatory bowel diseases. Investigating the hygiene hypothesis: a Spanish case-control study.’, </w:t>
          </w:r>
          <w:r>
            <w:rPr>
              <w:rFonts w:eastAsia="Times New Roman"/>
              <w:i/>
              <w:iCs/>
            </w:rPr>
            <w:t>Scand</w:t>
          </w:r>
          <w:r w:rsidR="00E75E5F">
            <w:rPr>
              <w:rFonts w:eastAsia="Times New Roman"/>
              <w:i/>
              <w:iCs/>
            </w:rPr>
            <w:t>inavian</w:t>
          </w:r>
          <w:r>
            <w:rPr>
              <w:rFonts w:eastAsia="Times New Roman"/>
              <w:i/>
              <w:iCs/>
            </w:rPr>
            <w:t xml:space="preserve"> J</w:t>
          </w:r>
          <w:r w:rsidR="00E75E5F">
            <w:rPr>
              <w:rFonts w:eastAsia="Times New Roman"/>
              <w:i/>
              <w:iCs/>
            </w:rPr>
            <w:t>ournal of</w:t>
          </w:r>
          <w:r>
            <w:rPr>
              <w:rFonts w:eastAsia="Times New Roman"/>
              <w:i/>
              <w:iCs/>
            </w:rPr>
            <w:t xml:space="preserve"> Gastroenterol</w:t>
          </w:r>
          <w:r w:rsidR="00E75E5F">
            <w:rPr>
              <w:rFonts w:eastAsia="Times New Roman"/>
              <w:i/>
              <w:iCs/>
            </w:rPr>
            <w:t>ogy</w:t>
          </w:r>
          <w:r>
            <w:rPr>
              <w:rFonts w:eastAsia="Times New Roman"/>
            </w:rPr>
            <w:t xml:space="preserve">, vol. 45, pp. 1464–71, Dec. 2010, </w:t>
          </w:r>
          <w:proofErr w:type="spellStart"/>
          <w:r>
            <w:rPr>
              <w:rFonts w:eastAsia="Times New Roman"/>
            </w:rPr>
            <w:t>doi</w:t>
          </w:r>
          <w:proofErr w:type="spellEnd"/>
          <w:r>
            <w:rPr>
              <w:rFonts w:eastAsia="Times New Roman"/>
            </w:rPr>
            <w:t>: 10.3109/00365521.2010.510575.</w:t>
          </w:r>
        </w:p>
        <w:p w14:paraId="0C96E2CC" w14:textId="7919B035" w:rsidR="00FF4402" w:rsidRDefault="00FF4402">
          <w:pPr>
            <w:autoSpaceDE w:val="0"/>
            <w:autoSpaceDN w:val="0"/>
            <w:ind w:hanging="640"/>
            <w:divId w:val="1262300480"/>
            <w:rPr>
              <w:rFonts w:eastAsia="Times New Roman"/>
            </w:rPr>
          </w:pPr>
          <w:r>
            <w:rPr>
              <w:rFonts w:eastAsia="Times New Roman"/>
            </w:rPr>
            <w:t>[8]</w:t>
          </w:r>
          <w:r>
            <w:rPr>
              <w:rFonts w:eastAsia="Times New Roman"/>
            </w:rPr>
            <w:tab/>
            <w:t>Liles</w:t>
          </w:r>
          <w:r w:rsidR="00D556EF">
            <w:rPr>
              <w:rFonts w:eastAsia="Times New Roman"/>
            </w:rPr>
            <w:t xml:space="preserve"> E, et al.</w:t>
          </w:r>
          <w:r>
            <w:rPr>
              <w:rFonts w:eastAsia="Times New Roman"/>
            </w:rPr>
            <w:t xml:space="preserve"> ‘Incidence of </w:t>
          </w:r>
          <w:proofErr w:type="spellStart"/>
          <w:r>
            <w:rPr>
              <w:rFonts w:eastAsia="Times New Roman"/>
            </w:rPr>
            <w:t>pediatric</w:t>
          </w:r>
          <w:proofErr w:type="spellEnd"/>
          <w:r>
            <w:rPr>
              <w:rFonts w:eastAsia="Times New Roman"/>
            </w:rPr>
            <w:t xml:space="preserve"> inflammatory bowel disease within the Vaccine Safety Datalink network and evaluation of association with rotavirus vaccination.’, </w:t>
          </w:r>
          <w:r>
            <w:rPr>
              <w:rFonts w:eastAsia="Times New Roman"/>
              <w:i/>
              <w:iCs/>
            </w:rPr>
            <w:t>Vaccine</w:t>
          </w:r>
          <w:r>
            <w:rPr>
              <w:rFonts w:eastAsia="Times New Roman"/>
            </w:rPr>
            <w:t xml:space="preserve">, vol. 39, pp. 3614–3620, Jun. 2021, </w:t>
          </w:r>
          <w:proofErr w:type="spellStart"/>
          <w:r>
            <w:rPr>
              <w:rFonts w:eastAsia="Times New Roman"/>
            </w:rPr>
            <w:t>doi</w:t>
          </w:r>
          <w:proofErr w:type="spellEnd"/>
          <w:r>
            <w:rPr>
              <w:rFonts w:eastAsia="Times New Roman"/>
            </w:rPr>
            <w:t>: 10.1016/j.vaccine.2021.05.032.</w:t>
          </w:r>
        </w:p>
        <w:p w14:paraId="13877684" w14:textId="3C16542A" w:rsidR="00FF4402" w:rsidRDefault="00FF4402">
          <w:pPr>
            <w:autoSpaceDE w:val="0"/>
            <w:autoSpaceDN w:val="0"/>
            <w:ind w:hanging="640"/>
            <w:divId w:val="83958398"/>
            <w:rPr>
              <w:rFonts w:eastAsia="Times New Roman"/>
            </w:rPr>
          </w:pPr>
          <w:r>
            <w:rPr>
              <w:rFonts w:eastAsia="Times New Roman"/>
            </w:rPr>
            <w:t>[9]</w:t>
          </w:r>
          <w:r>
            <w:rPr>
              <w:rFonts w:eastAsia="Times New Roman"/>
            </w:rPr>
            <w:tab/>
            <w:t>Nguyen</w:t>
          </w:r>
          <w:r w:rsidR="00D556EF">
            <w:rPr>
              <w:rFonts w:eastAsia="Times New Roman"/>
            </w:rPr>
            <w:t xml:space="preserve"> LH, et al.</w:t>
          </w:r>
          <w:r>
            <w:rPr>
              <w:rFonts w:eastAsia="Times New Roman"/>
            </w:rPr>
            <w:t xml:space="preserve"> ‘Antibiotic use and the development of inflammatory bowel disease: a national case-control study in Sweden’, </w:t>
          </w:r>
          <w:r>
            <w:rPr>
              <w:rFonts w:eastAsia="Times New Roman"/>
              <w:i/>
              <w:iCs/>
            </w:rPr>
            <w:t>Lancet Gastroenterol</w:t>
          </w:r>
          <w:r w:rsidR="00E75E5F">
            <w:rPr>
              <w:rFonts w:eastAsia="Times New Roman"/>
              <w:i/>
              <w:iCs/>
            </w:rPr>
            <w:t>ogy and</w:t>
          </w:r>
          <w:r>
            <w:rPr>
              <w:rFonts w:eastAsia="Times New Roman"/>
              <w:i/>
              <w:iCs/>
            </w:rPr>
            <w:t xml:space="preserve"> Hepatol</w:t>
          </w:r>
          <w:r w:rsidR="00E75E5F">
            <w:rPr>
              <w:rFonts w:eastAsia="Times New Roman"/>
              <w:i/>
              <w:iCs/>
            </w:rPr>
            <w:t>ogy</w:t>
          </w:r>
          <w:r>
            <w:rPr>
              <w:rFonts w:eastAsia="Times New Roman"/>
            </w:rPr>
            <w:t xml:space="preserve">, vol. 5, pp. 986–995, Nov. 2020, </w:t>
          </w:r>
          <w:proofErr w:type="spellStart"/>
          <w:r>
            <w:rPr>
              <w:rFonts w:eastAsia="Times New Roman"/>
            </w:rPr>
            <w:t>doi</w:t>
          </w:r>
          <w:proofErr w:type="spellEnd"/>
          <w:r>
            <w:rPr>
              <w:rFonts w:eastAsia="Times New Roman"/>
            </w:rPr>
            <w:t>: 10.1016/S2468-1253(20)30267-3.</w:t>
          </w:r>
        </w:p>
        <w:p w14:paraId="4EDA6797" w14:textId="2E376432" w:rsidR="00FF4402" w:rsidRDefault="00FF4402">
          <w:pPr>
            <w:autoSpaceDE w:val="0"/>
            <w:autoSpaceDN w:val="0"/>
            <w:ind w:hanging="640"/>
            <w:divId w:val="1813516653"/>
            <w:rPr>
              <w:rFonts w:eastAsia="Times New Roman"/>
            </w:rPr>
          </w:pPr>
          <w:r>
            <w:rPr>
              <w:rFonts w:eastAsia="Times New Roman"/>
            </w:rPr>
            <w:t>[10]</w:t>
          </w:r>
          <w:r>
            <w:rPr>
              <w:rFonts w:eastAsia="Times New Roman"/>
            </w:rPr>
            <w:tab/>
            <w:t>Lee</w:t>
          </w:r>
          <w:r w:rsidR="00D556EF">
            <w:rPr>
              <w:rFonts w:eastAsia="Times New Roman"/>
            </w:rPr>
            <w:t xml:space="preserve"> SH</w:t>
          </w:r>
          <w:r>
            <w:rPr>
              <w:rFonts w:eastAsia="Times New Roman"/>
            </w:rPr>
            <w:t>, Kwon</w:t>
          </w:r>
          <w:r w:rsidR="00D556EF">
            <w:rPr>
              <w:rFonts w:eastAsia="Times New Roman"/>
            </w:rPr>
            <w:t xml:space="preserve"> JE</w:t>
          </w:r>
          <w:r>
            <w:rPr>
              <w:rFonts w:eastAsia="Times New Roman"/>
            </w:rPr>
            <w:t>, Cho</w:t>
          </w:r>
          <w:r w:rsidR="00D556EF">
            <w:rPr>
              <w:rFonts w:eastAsia="Times New Roman"/>
            </w:rPr>
            <w:t xml:space="preserve"> ML</w:t>
          </w:r>
          <w:r>
            <w:rPr>
              <w:rFonts w:eastAsia="Times New Roman"/>
            </w:rPr>
            <w:t xml:space="preserve">, ‘Immunological pathogenesis of inflammatory bowel disease’, </w:t>
          </w:r>
          <w:r>
            <w:rPr>
              <w:rFonts w:eastAsia="Times New Roman"/>
              <w:i/>
              <w:iCs/>
            </w:rPr>
            <w:t>Intest</w:t>
          </w:r>
          <w:r w:rsidR="00E75E5F">
            <w:rPr>
              <w:rFonts w:eastAsia="Times New Roman"/>
              <w:i/>
              <w:iCs/>
            </w:rPr>
            <w:t>inal</w:t>
          </w:r>
          <w:r>
            <w:rPr>
              <w:rFonts w:eastAsia="Times New Roman"/>
              <w:i/>
              <w:iCs/>
            </w:rPr>
            <w:t xml:space="preserve"> Res</w:t>
          </w:r>
          <w:r w:rsidR="00E75E5F">
            <w:rPr>
              <w:rFonts w:eastAsia="Times New Roman"/>
              <w:i/>
              <w:iCs/>
            </w:rPr>
            <w:t>earch</w:t>
          </w:r>
          <w:r>
            <w:rPr>
              <w:rFonts w:eastAsia="Times New Roman"/>
            </w:rPr>
            <w:t xml:space="preserve">, vol. 16, pp. 26–42, 2018, </w:t>
          </w:r>
          <w:proofErr w:type="spellStart"/>
          <w:r>
            <w:rPr>
              <w:rFonts w:eastAsia="Times New Roman"/>
            </w:rPr>
            <w:t>doi</w:t>
          </w:r>
          <w:proofErr w:type="spellEnd"/>
          <w:r>
            <w:rPr>
              <w:rFonts w:eastAsia="Times New Roman"/>
            </w:rPr>
            <w:t>: 10.5217/IR.2018.16.1.26.</w:t>
          </w:r>
        </w:p>
        <w:p w14:paraId="2BC4EA31" w14:textId="5D2DE99F" w:rsidR="00FF4402" w:rsidRDefault="00FF4402">
          <w:pPr>
            <w:autoSpaceDE w:val="0"/>
            <w:autoSpaceDN w:val="0"/>
            <w:ind w:hanging="640"/>
            <w:divId w:val="300766309"/>
            <w:rPr>
              <w:rFonts w:eastAsia="Times New Roman"/>
            </w:rPr>
          </w:pPr>
          <w:r>
            <w:rPr>
              <w:rFonts w:eastAsia="Times New Roman"/>
            </w:rPr>
            <w:t>[11]</w:t>
          </w:r>
          <w:r>
            <w:rPr>
              <w:rFonts w:eastAsia="Times New Roman"/>
            </w:rPr>
            <w:tab/>
            <w:t>Hansen</w:t>
          </w:r>
          <w:r w:rsidR="00D556EF">
            <w:rPr>
              <w:rFonts w:eastAsia="Times New Roman"/>
            </w:rPr>
            <w:t xml:space="preserve"> JJ</w:t>
          </w:r>
          <w:r>
            <w:rPr>
              <w:rFonts w:eastAsia="Times New Roman"/>
            </w:rPr>
            <w:t xml:space="preserve">, ‘Immune Responses to Intestinal Microbes in Inflammatory Bowel Diseases’, </w:t>
          </w:r>
          <w:r>
            <w:rPr>
              <w:rFonts w:eastAsia="Times New Roman"/>
              <w:i/>
              <w:iCs/>
            </w:rPr>
            <w:t>Curr</w:t>
          </w:r>
          <w:r w:rsidR="00E75E5F">
            <w:rPr>
              <w:rFonts w:eastAsia="Times New Roman"/>
              <w:i/>
              <w:iCs/>
            </w:rPr>
            <w:t>ent</w:t>
          </w:r>
          <w:r>
            <w:rPr>
              <w:rFonts w:eastAsia="Times New Roman"/>
              <w:i/>
              <w:iCs/>
            </w:rPr>
            <w:t xml:space="preserve"> Allergy</w:t>
          </w:r>
          <w:r w:rsidR="00E75E5F">
            <w:rPr>
              <w:rFonts w:eastAsia="Times New Roman"/>
              <w:i/>
              <w:iCs/>
            </w:rPr>
            <w:t xml:space="preserve"> and</w:t>
          </w:r>
          <w:r>
            <w:rPr>
              <w:rFonts w:eastAsia="Times New Roman"/>
              <w:i/>
              <w:iCs/>
            </w:rPr>
            <w:t xml:space="preserve"> Asthma Rep</w:t>
          </w:r>
          <w:r w:rsidR="00E75E5F">
            <w:rPr>
              <w:rFonts w:eastAsia="Times New Roman"/>
              <w:i/>
              <w:iCs/>
            </w:rPr>
            <w:t>orts</w:t>
          </w:r>
          <w:r>
            <w:rPr>
              <w:rFonts w:eastAsia="Times New Roman"/>
            </w:rPr>
            <w:t xml:space="preserve">, vol. 15, Oct. 2015, </w:t>
          </w:r>
          <w:proofErr w:type="spellStart"/>
          <w:r>
            <w:rPr>
              <w:rFonts w:eastAsia="Times New Roman"/>
            </w:rPr>
            <w:t>doi</w:t>
          </w:r>
          <w:proofErr w:type="spellEnd"/>
          <w:r>
            <w:rPr>
              <w:rFonts w:eastAsia="Times New Roman"/>
            </w:rPr>
            <w:t>: 10.1007/S11882-015-0562-9.</w:t>
          </w:r>
        </w:p>
        <w:p w14:paraId="3C592794" w14:textId="060C7953" w:rsidR="00FF4402" w:rsidRDefault="00FF4402">
          <w:pPr>
            <w:autoSpaceDE w:val="0"/>
            <w:autoSpaceDN w:val="0"/>
            <w:ind w:hanging="640"/>
            <w:divId w:val="912352689"/>
            <w:rPr>
              <w:rFonts w:eastAsia="Times New Roman"/>
            </w:rPr>
          </w:pPr>
          <w:r>
            <w:rPr>
              <w:rFonts w:eastAsia="Times New Roman"/>
            </w:rPr>
            <w:lastRenderedPageBreak/>
            <w:t>[12]</w:t>
          </w:r>
          <w:r>
            <w:rPr>
              <w:rFonts w:eastAsia="Times New Roman"/>
            </w:rPr>
            <w:tab/>
          </w:r>
          <w:proofErr w:type="spellStart"/>
          <w:r>
            <w:rPr>
              <w:rFonts w:eastAsia="Times New Roman"/>
            </w:rPr>
            <w:t>Raffals</w:t>
          </w:r>
          <w:proofErr w:type="spellEnd"/>
          <w:r w:rsidR="00D556EF">
            <w:rPr>
              <w:rFonts w:eastAsia="Times New Roman"/>
            </w:rPr>
            <w:t xml:space="preserve"> LE, </w:t>
          </w:r>
          <w:r>
            <w:rPr>
              <w:rFonts w:eastAsia="Times New Roman"/>
            </w:rPr>
            <w:t>Chang</w:t>
          </w:r>
          <w:r w:rsidR="00D556EF">
            <w:rPr>
              <w:rFonts w:eastAsia="Times New Roman"/>
            </w:rPr>
            <w:t xml:space="preserve"> EB</w:t>
          </w:r>
          <w:r>
            <w:rPr>
              <w:rFonts w:eastAsia="Times New Roman"/>
            </w:rPr>
            <w:t xml:space="preserve">, ‘Navigating the Microbial Basis of Inflammatory Bowel Diseases: Seeing the Light at the End of the Tunnel’, </w:t>
          </w:r>
          <w:r>
            <w:rPr>
              <w:rFonts w:eastAsia="Times New Roman"/>
              <w:i/>
              <w:iCs/>
            </w:rPr>
            <w:t xml:space="preserve">Gut </w:t>
          </w:r>
          <w:r w:rsidR="00E75E5F">
            <w:rPr>
              <w:rFonts w:eastAsia="Times New Roman"/>
              <w:i/>
              <w:iCs/>
            </w:rPr>
            <w:t xml:space="preserve">and </w:t>
          </w:r>
          <w:r>
            <w:rPr>
              <w:rFonts w:eastAsia="Times New Roman"/>
              <w:i/>
              <w:iCs/>
            </w:rPr>
            <w:t>Liver</w:t>
          </w:r>
          <w:r>
            <w:rPr>
              <w:rFonts w:eastAsia="Times New Roman"/>
            </w:rPr>
            <w:t xml:space="preserve">, vol. 10, p. 502, Jul. 2016, </w:t>
          </w:r>
          <w:proofErr w:type="spellStart"/>
          <w:r>
            <w:rPr>
              <w:rFonts w:eastAsia="Times New Roman"/>
            </w:rPr>
            <w:t>doi</w:t>
          </w:r>
          <w:proofErr w:type="spellEnd"/>
          <w:r>
            <w:rPr>
              <w:rFonts w:eastAsia="Times New Roman"/>
            </w:rPr>
            <w:t>: 10.5009/GNL15491.</w:t>
          </w:r>
        </w:p>
        <w:p w14:paraId="43502112" w14:textId="63E7F967" w:rsidR="00FF4402" w:rsidRDefault="00FF4402">
          <w:pPr>
            <w:autoSpaceDE w:val="0"/>
            <w:autoSpaceDN w:val="0"/>
            <w:ind w:hanging="640"/>
            <w:divId w:val="1665011140"/>
            <w:rPr>
              <w:rFonts w:eastAsia="Times New Roman"/>
            </w:rPr>
          </w:pPr>
          <w:r>
            <w:rPr>
              <w:rFonts w:eastAsia="Times New Roman"/>
            </w:rPr>
            <w:t>[13]</w:t>
          </w:r>
          <w:r>
            <w:rPr>
              <w:rFonts w:eastAsia="Times New Roman"/>
            </w:rPr>
            <w:tab/>
            <w:t>Norman</w:t>
          </w:r>
          <w:r w:rsidR="00D556EF">
            <w:rPr>
              <w:rFonts w:eastAsia="Times New Roman"/>
            </w:rPr>
            <w:t xml:space="preserve"> JM, et al.</w:t>
          </w:r>
          <w:r>
            <w:rPr>
              <w:rFonts w:eastAsia="Times New Roman"/>
            </w:rPr>
            <w:t xml:space="preserve"> ‘Disease-specific alterations in the enteric </w:t>
          </w:r>
          <w:proofErr w:type="spellStart"/>
          <w:r>
            <w:rPr>
              <w:rFonts w:eastAsia="Times New Roman"/>
            </w:rPr>
            <w:t>virome</w:t>
          </w:r>
          <w:proofErr w:type="spellEnd"/>
          <w:r>
            <w:rPr>
              <w:rFonts w:eastAsia="Times New Roman"/>
            </w:rPr>
            <w:t xml:space="preserve"> in inflammatory bowel disease’, </w:t>
          </w:r>
          <w:r>
            <w:rPr>
              <w:rFonts w:eastAsia="Times New Roman"/>
              <w:i/>
              <w:iCs/>
            </w:rPr>
            <w:t>Cell</w:t>
          </w:r>
          <w:r>
            <w:rPr>
              <w:rFonts w:eastAsia="Times New Roman"/>
            </w:rPr>
            <w:t xml:space="preserve">, vol. 160, pp. 447–460, Jan. 2015, </w:t>
          </w:r>
          <w:proofErr w:type="spellStart"/>
          <w:r>
            <w:rPr>
              <w:rFonts w:eastAsia="Times New Roman"/>
            </w:rPr>
            <w:t>doi</w:t>
          </w:r>
          <w:proofErr w:type="spellEnd"/>
          <w:r>
            <w:rPr>
              <w:rFonts w:eastAsia="Times New Roman"/>
            </w:rPr>
            <w:t>: 10.1016/J.CELL.2015.01.002.</w:t>
          </w:r>
        </w:p>
        <w:p w14:paraId="7411943D" w14:textId="5FAB4296" w:rsidR="00FF4402" w:rsidRDefault="00FF4402">
          <w:pPr>
            <w:autoSpaceDE w:val="0"/>
            <w:autoSpaceDN w:val="0"/>
            <w:ind w:hanging="640"/>
            <w:divId w:val="503326422"/>
            <w:rPr>
              <w:rFonts w:eastAsia="Times New Roman"/>
            </w:rPr>
          </w:pPr>
          <w:r>
            <w:rPr>
              <w:rFonts w:eastAsia="Times New Roman"/>
            </w:rPr>
            <w:t>[14]</w:t>
          </w:r>
          <w:r>
            <w:rPr>
              <w:rFonts w:eastAsia="Times New Roman"/>
            </w:rPr>
            <w:tab/>
            <w:t>Crawford</w:t>
          </w:r>
          <w:r w:rsidR="00D556EF">
            <w:rPr>
              <w:rFonts w:eastAsia="Times New Roman"/>
            </w:rPr>
            <w:t xml:space="preserve"> SE, et al.</w:t>
          </w:r>
          <w:r>
            <w:rPr>
              <w:rFonts w:eastAsia="Times New Roman"/>
            </w:rPr>
            <w:t xml:space="preserve"> ‘Rotavirus infection’, </w:t>
          </w:r>
          <w:r>
            <w:rPr>
              <w:rFonts w:eastAsia="Times New Roman"/>
              <w:i/>
              <w:iCs/>
            </w:rPr>
            <w:t>Nat</w:t>
          </w:r>
          <w:r w:rsidR="00E75E5F">
            <w:rPr>
              <w:rFonts w:eastAsia="Times New Roman"/>
              <w:i/>
              <w:iCs/>
            </w:rPr>
            <w:t>ure</w:t>
          </w:r>
          <w:r>
            <w:rPr>
              <w:rFonts w:eastAsia="Times New Roman"/>
              <w:i/>
              <w:iCs/>
            </w:rPr>
            <w:t xml:space="preserve"> Rev</w:t>
          </w:r>
          <w:r w:rsidR="00E75E5F">
            <w:rPr>
              <w:rFonts w:eastAsia="Times New Roman"/>
              <w:i/>
              <w:iCs/>
            </w:rPr>
            <w:t>iews</w:t>
          </w:r>
          <w:r>
            <w:rPr>
              <w:rFonts w:eastAsia="Times New Roman"/>
              <w:i/>
              <w:iCs/>
            </w:rPr>
            <w:t xml:space="preserve"> Dis</w:t>
          </w:r>
          <w:r w:rsidR="00E75E5F">
            <w:rPr>
              <w:rFonts w:eastAsia="Times New Roman"/>
              <w:i/>
              <w:iCs/>
            </w:rPr>
            <w:t>ease</w:t>
          </w:r>
          <w:r>
            <w:rPr>
              <w:rFonts w:eastAsia="Times New Roman"/>
              <w:i/>
              <w:iCs/>
            </w:rPr>
            <w:t xml:space="preserve"> Primers</w:t>
          </w:r>
          <w:r>
            <w:rPr>
              <w:rFonts w:eastAsia="Times New Roman"/>
            </w:rPr>
            <w:t xml:space="preserve">, vol. 3, Nov. 2017, </w:t>
          </w:r>
          <w:proofErr w:type="spellStart"/>
          <w:r>
            <w:rPr>
              <w:rFonts w:eastAsia="Times New Roman"/>
            </w:rPr>
            <w:t>doi</w:t>
          </w:r>
          <w:proofErr w:type="spellEnd"/>
          <w:r>
            <w:rPr>
              <w:rFonts w:eastAsia="Times New Roman"/>
            </w:rPr>
            <w:t>: 10.1038/NRDP.2017.83.</w:t>
          </w:r>
        </w:p>
        <w:p w14:paraId="6170ED28" w14:textId="366F1468" w:rsidR="00FF4402" w:rsidRDefault="00FF4402">
          <w:pPr>
            <w:autoSpaceDE w:val="0"/>
            <w:autoSpaceDN w:val="0"/>
            <w:ind w:hanging="640"/>
            <w:divId w:val="2094429671"/>
            <w:rPr>
              <w:rFonts w:eastAsia="Times New Roman"/>
            </w:rPr>
          </w:pPr>
          <w:r>
            <w:rPr>
              <w:rFonts w:eastAsia="Times New Roman"/>
            </w:rPr>
            <w:t>[15]</w:t>
          </w:r>
          <w:r>
            <w:rPr>
              <w:rFonts w:eastAsia="Times New Roman"/>
            </w:rPr>
            <w:tab/>
            <w:t>Rivera-Dominguez</w:t>
          </w:r>
          <w:r w:rsidR="00D556EF">
            <w:rPr>
              <w:rFonts w:eastAsia="Times New Roman"/>
            </w:rPr>
            <w:t xml:space="preserve"> G, </w:t>
          </w:r>
          <w:r>
            <w:rPr>
              <w:rFonts w:eastAsia="Times New Roman"/>
            </w:rPr>
            <w:t>Ward</w:t>
          </w:r>
          <w:r w:rsidR="00D556EF">
            <w:rPr>
              <w:rFonts w:eastAsia="Times New Roman"/>
            </w:rPr>
            <w:t xml:space="preserve"> R</w:t>
          </w:r>
          <w:r>
            <w:rPr>
              <w:rFonts w:eastAsia="Times New Roman"/>
            </w:rPr>
            <w:t>, ‘</w:t>
          </w:r>
          <w:proofErr w:type="spellStart"/>
          <w:r>
            <w:rPr>
              <w:rFonts w:eastAsia="Times New Roman"/>
            </w:rPr>
            <w:t>Pediatric</w:t>
          </w:r>
          <w:proofErr w:type="spellEnd"/>
          <w:r>
            <w:rPr>
              <w:rFonts w:eastAsia="Times New Roman"/>
            </w:rPr>
            <w:t xml:space="preserve"> gastroenteritis’, 2018, Accessed: Oct. 18, 2022. [Online]. Available: https://europepmc.org/article/nbk/nbk499939</w:t>
          </w:r>
        </w:p>
        <w:p w14:paraId="44470141" w14:textId="2890EAF2" w:rsidR="00FF4402" w:rsidRDefault="00FF4402">
          <w:pPr>
            <w:autoSpaceDE w:val="0"/>
            <w:autoSpaceDN w:val="0"/>
            <w:ind w:hanging="640"/>
            <w:divId w:val="1563248177"/>
            <w:rPr>
              <w:rFonts w:eastAsia="Times New Roman"/>
            </w:rPr>
          </w:pPr>
          <w:r>
            <w:rPr>
              <w:rFonts w:eastAsia="Times New Roman"/>
            </w:rPr>
            <w:t>[16]</w:t>
          </w:r>
          <w:r>
            <w:rPr>
              <w:rFonts w:eastAsia="Times New Roman"/>
            </w:rPr>
            <w:tab/>
          </w:r>
          <w:proofErr w:type="spellStart"/>
          <w:r>
            <w:rPr>
              <w:rFonts w:eastAsia="Times New Roman"/>
            </w:rPr>
            <w:t>Verberk</w:t>
          </w:r>
          <w:proofErr w:type="spellEnd"/>
          <w:r w:rsidR="00D556EF">
            <w:rPr>
              <w:rFonts w:eastAsia="Times New Roman"/>
            </w:rPr>
            <w:t xml:space="preserve"> JDM, et al.</w:t>
          </w:r>
          <w:r>
            <w:rPr>
              <w:rFonts w:eastAsia="Times New Roman"/>
            </w:rPr>
            <w:t xml:space="preserve"> ‘Impact analysis of rotavirus vaccination in various geographic regions in Western Europe’, </w:t>
          </w:r>
          <w:r>
            <w:rPr>
              <w:rFonts w:eastAsia="Times New Roman"/>
              <w:i/>
              <w:iCs/>
            </w:rPr>
            <w:t>Vaccine</w:t>
          </w:r>
          <w:r>
            <w:rPr>
              <w:rFonts w:eastAsia="Times New Roman"/>
            </w:rPr>
            <w:t xml:space="preserve">, vol. 39, pp. 6671–6681, Oct. 2021, </w:t>
          </w:r>
          <w:proofErr w:type="spellStart"/>
          <w:r>
            <w:rPr>
              <w:rFonts w:eastAsia="Times New Roman"/>
            </w:rPr>
            <w:t>doi</w:t>
          </w:r>
          <w:proofErr w:type="spellEnd"/>
          <w:r>
            <w:rPr>
              <w:rFonts w:eastAsia="Times New Roman"/>
            </w:rPr>
            <w:t>: 10.1016/J.VACCINE.2021.09.059.</w:t>
          </w:r>
        </w:p>
        <w:p w14:paraId="7307FFC4" w14:textId="048A8AAF" w:rsidR="00FF4402" w:rsidRDefault="00FF4402">
          <w:pPr>
            <w:autoSpaceDE w:val="0"/>
            <w:autoSpaceDN w:val="0"/>
            <w:ind w:hanging="640"/>
            <w:divId w:val="1693723433"/>
            <w:rPr>
              <w:rFonts w:eastAsia="Times New Roman"/>
            </w:rPr>
          </w:pPr>
          <w:r>
            <w:rPr>
              <w:rFonts w:eastAsia="Times New Roman"/>
            </w:rPr>
            <w:t>[17]</w:t>
          </w:r>
          <w:r>
            <w:rPr>
              <w:rFonts w:eastAsia="Times New Roman"/>
            </w:rPr>
            <w:tab/>
            <w:t>Walker</w:t>
          </w:r>
          <w:r w:rsidR="00D556EF">
            <w:rPr>
              <w:rFonts w:eastAsia="Times New Roman"/>
            </w:rPr>
            <w:t xml:space="preserve"> JL, et al.</w:t>
          </w:r>
          <w:r>
            <w:rPr>
              <w:rFonts w:eastAsia="Times New Roman"/>
            </w:rPr>
            <w:t xml:space="preserve"> ‘Effectiveness of oral rotavirus vaccination in England against rotavirus-confirmed and all-cause acute gastroenteritis.’, </w:t>
          </w:r>
          <w:r>
            <w:rPr>
              <w:rFonts w:eastAsia="Times New Roman"/>
              <w:i/>
              <w:iCs/>
            </w:rPr>
            <w:t>Vaccine X</w:t>
          </w:r>
          <w:r>
            <w:rPr>
              <w:rFonts w:eastAsia="Times New Roman"/>
            </w:rPr>
            <w:t xml:space="preserve">, vol. 1, p. 100005, Apr. 2019, </w:t>
          </w:r>
          <w:proofErr w:type="spellStart"/>
          <w:r>
            <w:rPr>
              <w:rFonts w:eastAsia="Times New Roman"/>
            </w:rPr>
            <w:t>doi</w:t>
          </w:r>
          <w:proofErr w:type="spellEnd"/>
          <w:r>
            <w:rPr>
              <w:rFonts w:eastAsia="Times New Roman"/>
            </w:rPr>
            <w:t>: 10.1016/j.jvacx.2019.100005.</w:t>
          </w:r>
        </w:p>
        <w:p w14:paraId="14EBE44A" w14:textId="50A8BD4A" w:rsidR="00FF4402" w:rsidRDefault="00FF4402">
          <w:pPr>
            <w:autoSpaceDE w:val="0"/>
            <w:autoSpaceDN w:val="0"/>
            <w:ind w:hanging="640"/>
            <w:divId w:val="1584533598"/>
            <w:rPr>
              <w:rFonts w:eastAsia="Times New Roman"/>
            </w:rPr>
          </w:pPr>
          <w:r>
            <w:rPr>
              <w:rFonts w:eastAsia="Times New Roman"/>
            </w:rPr>
            <w:t>[18]</w:t>
          </w:r>
          <w:r>
            <w:rPr>
              <w:rFonts w:eastAsia="Times New Roman"/>
            </w:rPr>
            <w:tab/>
            <w:t xml:space="preserve">Baron </w:t>
          </w:r>
          <w:r w:rsidR="00D556EF">
            <w:rPr>
              <w:rFonts w:eastAsia="Times New Roman"/>
            </w:rPr>
            <w:t>S, et al.</w:t>
          </w:r>
          <w:r>
            <w:rPr>
              <w:rFonts w:eastAsia="Times New Roman"/>
            </w:rPr>
            <w:t xml:space="preserve"> ‘Environmental risk factors in paediatric inflammatory bowel diseases: a </w:t>
          </w:r>
          <w:proofErr w:type="gramStart"/>
          <w:r>
            <w:rPr>
              <w:rFonts w:eastAsia="Times New Roman"/>
            </w:rPr>
            <w:t>population based</w:t>
          </w:r>
          <w:proofErr w:type="gramEnd"/>
          <w:r>
            <w:rPr>
              <w:rFonts w:eastAsia="Times New Roman"/>
            </w:rPr>
            <w:t xml:space="preserve"> case control study’, </w:t>
          </w:r>
          <w:r w:rsidR="00E75E5F" w:rsidRPr="00E75E5F">
            <w:rPr>
              <w:rFonts w:eastAsia="Times New Roman"/>
              <w:i/>
              <w:iCs/>
            </w:rPr>
            <w:t>BMJ</w:t>
          </w:r>
          <w:r w:rsidR="00E75E5F">
            <w:rPr>
              <w:rFonts w:eastAsia="Times New Roman"/>
            </w:rPr>
            <w:t xml:space="preserve"> </w:t>
          </w:r>
          <w:r>
            <w:rPr>
              <w:rFonts w:eastAsia="Times New Roman"/>
              <w:i/>
              <w:iCs/>
            </w:rPr>
            <w:t>Gut</w:t>
          </w:r>
          <w:r>
            <w:rPr>
              <w:rFonts w:eastAsia="Times New Roman"/>
            </w:rPr>
            <w:t xml:space="preserve">, vol. 54, pp. 357–363, 2005, </w:t>
          </w:r>
          <w:proofErr w:type="spellStart"/>
          <w:r>
            <w:rPr>
              <w:rFonts w:eastAsia="Times New Roman"/>
            </w:rPr>
            <w:t>doi</w:t>
          </w:r>
          <w:proofErr w:type="spellEnd"/>
          <w:r>
            <w:rPr>
              <w:rFonts w:eastAsia="Times New Roman"/>
            </w:rPr>
            <w:t>: 10.1136/GUT.2004.054353.</w:t>
          </w:r>
        </w:p>
        <w:p w14:paraId="38A19585" w14:textId="65190855" w:rsidR="00FF4402" w:rsidRDefault="00FF4402">
          <w:pPr>
            <w:autoSpaceDE w:val="0"/>
            <w:autoSpaceDN w:val="0"/>
            <w:ind w:hanging="640"/>
            <w:divId w:val="1723669828"/>
            <w:rPr>
              <w:rFonts w:eastAsia="Times New Roman"/>
            </w:rPr>
          </w:pPr>
          <w:r>
            <w:rPr>
              <w:rFonts w:eastAsia="Times New Roman"/>
            </w:rPr>
            <w:t>[19]</w:t>
          </w:r>
          <w:r>
            <w:rPr>
              <w:rFonts w:eastAsia="Times New Roman"/>
            </w:rPr>
            <w:tab/>
          </w:r>
          <w:proofErr w:type="spellStart"/>
          <w:r>
            <w:rPr>
              <w:rFonts w:eastAsia="Times New Roman"/>
            </w:rPr>
            <w:t>Axelrad</w:t>
          </w:r>
          <w:proofErr w:type="spellEnd"/>
          <w:r w:rsidR="00D556EF">
            <w:rPr>
              <w:rFonts w:eastAsia="Times New Roman"/>
            </w:rPr>
            <w:t xml:space="preserve"> JE, et al.</w:t>
          </w:r>
          <w:r>
            <w:rPr>
              <w:rFonts w:eastAsia="Times New Roman"/>
            </w:rPr>
            <w:t xml:space="preserve"> ‘Gastrointestinal Infection Increases Odds of Inflammatory Bowel Disease in a Nationwide Case-Control Study’, </w:t>
          </w:r>
          <w:r>
            <w:rPr>
              <w:rFonts w:eastAsia="Times New Roman"/>
              <w:i/>
              <w:iCs/>
            </w:rPr>
            <w:t>Clin</w:t>
          </w:r>
          <w:r w:rsidR="00E75E5F">
            <w:rPr>
              <w:rFonts w:eastAsia="Times New Roman"/>
              <w:i/>
              <w:iCs/>
            </w:rPr>
            <w:t>ical</w:t>
          </w:r>
          <w:r>
            <w:rPr>
              <w:rFonts w:eastAsia="Times New Roman"/>
              <w:i/>
              <w:iCs/>
            </w:rPr>
            <w:t xml:space="preserve"> Gastroenterol</w:t>
          </w:r>
          <w:r w:rsidR="00E75E5F">
            <w:rPr>
              <w:rFonts w:eastAsia="Times New Roman"/>
              <w:i/>
              <w:iCs/>
            </w:rPr>
            <w:t>ogy and</w:t>
          </w:r>
          <w:r>
            <w:rPr>
              <w:rFonts w:eastAsia="Times New Roman"/>
              <w:i/>
              <w:iCs/>
            </w:rPr>
            <w:t xml:space="preserve"> Hepatol</w:t>
          </w:r>
          <w:r w:rsidR="00E75E5F">
            <w:rPr>
              <w:rFonts w:eastAsia="Times New Roman"/>
              <w:i/>
              <w:iCs/>
            </w:rPr>
            <w:t>ogy</w:t>
          </w:r>
          <w:r>
            <w:rPr>
              <w:rFonts w:eastAsia="Times New Roman"/>
            </w:rPr>
            <w:t xml:space="preserve">, vol. 17, pp. 1311-1322.e7, Jun. 2019, </w:t>
          </w:r>
          <w:proofErr w:type="spellStart"/>
          <w:r>
            <w:rPr>
              <w:rFonts w:eastAsia="Times New Roman"/>
            </w:rPr>
            <w:t>doi</w:t>
          </w:r>
          <w:proofErr w:type="spellEnd"/>
          <w:r>
            <w:rPr>
              <w:rFonts w:eastAsia="Times New Roman"/>
            </w:rPr>
            <w:t>: 10.1016/J.CGH.2018.09.034.</w:t>
          </w:r>
        </w:p>
        <w:p w14:paraId="29F1D05B" w14:textId="1DBF3037" w:rsidR="00FF4402" w:rsidRDefault="00FF4402">
          <w:pPr>
            <w:autoSpaceDE w:val="0"/>
            <w:autoSpaceDN w:val="0"/>
            <w:ind w:hanging="640"/>
            <w:divId w:val="1499422861"/>
            <w:rPr>
              <w:rFonts w:eastAsia="Times New Roman"/>
            </w:rPr>
          </w:pPr>
          <w:r>
            <w:rPr>
              <w:rFonts w:eastAsia="Times New Roman"/>
            </w:rPr>
            <w:t>[20]</w:t>
          </w:r>
          <w:r>
            <w:rPr>
              <w:rFonts w:eastAsia="Times New Roman"/>
            </w:rPr>
            <w:tab/>
            <w:t>Porter</w:t>
          </w:r>
          <w:r w:rsidR="00D556EF">
            <w:rPr>
              <w:rFonts w:eastAsia="Times New Roman"/>
            </w:rPr>
            <w:t xml:space="preserve"> CK, et al.</w:t>
          </w:r>
          <w:r>
            <w:rPr>
              <w:rFonts w:eastAsia="Times New Roman"/>
            </w:rPr>
            <w:t xml:space="preserve"> ‘Epidemiology of inflammatory bowel disease among participants of the Millennium Cohort: incidence, deployment-related risk </w:t>
          </w:r>
          <w:r>
            <w:rPr>
              <w:rFonts w:eastAsia="Times New Roman"/>
            </w:rPr>
            <w:lastRenderedPageBreak/>
            <w:t xml:space="preserve">factors, and antecedent episodes of infectious gastroenteritis’, </w:t>
          </w:r>
          <w:r>
            <w:rPr>
              <w:rFonts w:eastAsia="Times New Roman"/>
              <w:i/>
              <w:iCs/>
            </w:rPr>
            <w:t>Aliment</w:t>
          </w:r>
          <w:r w:rsidR="00E75E5F">
            <w:rPr>
              <w:rFonts w:eastAsia="Times New Roman"/>
              <w:i/>
              <w:iCs/>
            </w:rPr>
            <w:t>ary</w:t>
          </w:r>
          <w:r>
            <w:rPr>
              <w:rFonts w:eastAsia="Times New Roman"/>
              <w:i/>
              <w:iCs/>
            </w:rPr>
            <w:t xml:space="preserve"> Pharmacol</w:t>
          </w:r>
          <w:r w:rsidR="00E75E5F">
            <w:rPr>
              <w:rFonts w:eastAsia="Times New Roman"/>
              <w:i/>
              <w:iCs/>
            </w:rPr>
            <w:t>ogy and</w:t>
          </w:r>
          <w:r>
            <w:rPr>
              <w:rFonts w:eastAsia="Times New Roman"/>
              <w:i/>
              <w:iCs/>
            </w:rPr>
            <w:t xml:space="preserve"> Ther</w:t>
          </w:r>
          <w:r w:rsidR="00E75E5F">
            <w:rPr>
              <w:rFonts w:eastAsia="Times New Roman"/>
              <w:i/>
              <w:iCs/>
            </w:rPr>
            <w:t>apeutics</w:t>
          </w:r>
          <w:r>
            <w:rPr>
              <w:rFonts w:eastAsia="Times New Roman"/>
            </w:rPr>
            <w:t xml:space="preserve">, vol. 45, pp. 1115–1127, Apr. 2017, </w:t>
          </w:r>
          <w:proofErr w:type="spellStart"/>
          <w:r>
            <w:rPr>
              <w:rFonts w:eastAsia="Times New Roman"/>
            </w:rPr>
            <w:t>doi</w:t>
          </w:r>
          <w:proofErr w:type="spellEnd"/>
          <w:r>
            <w:rPr>
              <w:rFonts w:eastAsia="Times New Roman"/>
            </w:rPr>
            <w:t>: 10.1111/APT.13991.</w:t>
          </w:r>
        </w:p>
        <w:p w14:paraId="3CD30003" w14:textId="1D2C2EEF" w:rsidR="00FF4402" w:rsidRDefault="00FF4402">
          <w:pPr>
            <w:autoSpaceDE w:val="0"/>
            <w:autoSpaceDN w:val="0"/>
            <w:ind w:hanging="640"/>
            <w:divId w:val="488785922"/>
            <w:rPr>
              <w:rFonts w:eastAsia="Times New Roman"/>
            </w:rPr>
          </w:pPr>
          <w:r>
            <w:rPr>
              <w:rFonts w:eastAsia="Times New Roman"/>
            </w:rPr>
            <w:t>[21]</w:t>
          </w:r>
          <w:r>
            <w:rPr>
              <w:rFonts w:eastAsia="Times New Roman"/>
            </w:rPr>
            <w:tab/>
            <w:t>Porter</w:t>
          </w:r>
          <w:r w:rsidR="00D556EF">
            <w:rPr>
              <w:rFonts w:eastAsia="Times New Roman"/>
            </w:rPr>
            <w:t xml:space="preserve"> CK, et al.</w:t>
          </w:r>
          <w:r>
            <w:rPr>
              <w:rFonts w:eastAsia="Times New Roman"/>
            </w:rPr>
            <w:t xml:space="preserve"> ‘Infectious gastroenteritis and risk of developing inflammatory bowel disease’, </w:t>
          </w:r>
          <w:r>
            <w:rPr>
              <w:rFonts w:eastAsia="Times New Roman"/>
              <w:i/>
              <w:iCs/>
            </w:rPr>
            <w:t>Gastroenterology</w:t>
          </w:r>
          <w:r>
            <w:rPr>
              <w:rFonts w:eastAsia="Times New Roman"/>
            </w:rPr>
            <w:t xml:space="preserve">, vol. 135, pp. 781–786, 2008, </w:t>
          </w:r>
          <w:proofErr w:type="spellStart"/>
          <w:r>
            <w:rPr>
              <w:rFonts w:eastAsia="Times New Roman"/>
            </w:rPr>
            <w:t>doi</w:t>
          </w:r>
          <w:proofErr w:type="spellEnd"/>
          <w:r>
            <w:rPr>
              <w:rFonts w:eastAsia="Times New Roman"/>
            </w:rPr>
            <w:t>: 10.1053/J.GASTRO.2008.05.081.</w:t>
          </w:r>
        </w:p>
        <w:p w14:paraId="05B43B79" w14:textId="7504B355" w:rsidR="00FF4402" w:rsidRDefault="00FF4402">
          <w:pPr>
            <w:autoSpaceDE w:val="0"/>
            <w:autoSpaceDN w:val="0"/>
            <w:ind w:hanging="640"/>
            <w:divId w:val="262612342"/>
            <w:rPr>
              <w:rFonts w:eastAsia="Times New Roman"/>
            </w:rPr>
          </w:pPr>
          <w:r>
            <w:rPr>
              <w:rFonts w:eastAsia="Times New Roman"/>
            </w:rPr>
            <w:t>[22]</w:t>
          </w:r>
          <w:r>
            <w:rPr>
              <w:rFonts w:eastAsia="Times New Roman"/>
            </w:rPr>
            <w:tab/>
            <w:t>Rodríguez</w:t>
          </w:r>
          <w:r w:rsidR="00D556EF">
            <w:rPr>
              <w:rFonts w:eastAsia="Times New Roman"/>
            </w:rPr>
            <w:t xml:space="preserve"> LAG</w:t>
          </w:r>
          <w:r>
            <w:rPr>
              <w:rFonts w:eastAsia="Times New Roman"/>
            </w:rPr>
            <w:t xml:space="preserve">, </w:t>
          </w:r>
          <w:proofErr w:type="spellStart"/>
          <w:r>
            <w:rPr>
              <w:rFonts w:eastAsia="Times New Roman"/>
            </w:rPr>
            <w:t>Ruigómez</w:t>
          </w:r>
          <w:proofErr w:type="spellEnd"/>
          <w:r w:rsidR="00D556EF">
            <w:rPr>
              <w:rFonts w:eastAsia="Times New Roman"/>
            </w:rPr>
            <w:t xml:space="preserve"> A</w:t>
          </w:r>
          <w:r>
            <w:rPr>
              <w:rFonts w:eastAsia="Times New Roman"/>
            </w:rPr>
            <w:t xml:space="preserve">, </w:t>
          </w:r>
          <w:proofErr w:type="spellStart"/>
          <w:r>
            <w:rPr>
              <w:rFonts w:eastAsia="Times New Roman"/>
            </w:rPr>
            <w:t>Panés</w:t>
          </w:r>
          <w:proofErr w:type="spellEnd"/>
          <w:r w:rsidR="00D556EF">
            <w:rPr>
              <w:rFonts w:eastAsia="Times New Roman"/>
            </w:rPr>
            <w:t xml:space="preserve"> J</w:t>
          </w:r>
          <w:r>
            <w:rPr>
              <w:rFonts w:eastAsia="Times New Roman"/>
            </w:rPr>
            <w:t xml:space="preserve">, ‘Acute gastroenteritis is followed by an increased risk of inflammatory bowel disease’, </w:t>
          </w:r>
          <w:r>
            <w:rPr>
              <w:rFonts w:eastAsia="Times New Roman"/>
              <w:i/>
              <w:iCs/>
            </w:rPr>
            <w:t>Gastroenterology</w:t>
          </w:r>
          <w:r>
            <w:rPr>
              <w:rFonts w:eastAsia="Times New Roman"/>
            </w:rPr>
            <w:t xml:space="preserve">, vol. 130, pp. 1588–1594, 2006, </w:t>
          </w:r>
          <w:proofErr w:type="spellStart"/>
          <w:r>
            <w:rPr>
              <w:rFonts w:eastAsia="Times New Roman"/>
            </w:rPr>
            <w:t>doi</w:t>
          </w:r>
          <w:proofErr w:type="spellEnd"/>
          <w:r>
            <w:rPr>
              <w:rFonts w:eastAsia="Times New Roman"/>
            </w:rPr>
            <w:t>: 10.1053/J.GASTRO.2006.02.004.</w:t>
          </w:r>
        </w:p>
        <w:p w14:paraId="6E5A5643" w14:textId="3C1706FF" w:rsidR="00FF4402" w:rsidRDefault="00FF4402">
          <w:pPr>
            <w:autoSpaceDE w:val="0"/>
            <w:autoSpaceDN w:val="0"/>
            <w:ind w:hanging="640"/>
            <w:divId w:val="645159734"/>
            <w:rPr>
              <w:rFonts w:eastAsia="Times New Roman"/>
            </w:rPr>
          </w:pPr>
          <w:r>
            <w:rPr>
              <w:rFonts w:eastAsia="Times New Roman"/>
            </w:rPr>
            <w:t>[23]</w:t>
          </w:r>
          <w:r>
            <w:rPr>
              <w:rFonts w:eastAsia="Times New Roman"/>
            </w:rPr>
            <w:tab/>
            <w:t>Lee</w:t>
          </w:r>
          <w:r w:rsidR="00D556EF">
            <w:rPr>
              <w:rFonts w:eastAsia="Times New Roman"/>
            </w:rPr>
            <w:t xml:space="preserve"> WS, et al.</w:t>
          </w:r>
          <w:r>
            <w:rPr>
              <w:rFonts w:eastAsia="Times New Roman"/>
            </w:rPr>
            <w:t xml:space="preserve"> ‘Environmental risk factors for inflammatory bowel disease: A case control study in Southeast Asian children’, </w:t>
          </w:r>
          <w:r>
            <w:rPr>
              <w:rFonts w:eastAsia="Times New Roman"/>
              <w:i/>
              <w:iCs/>
            </w:rPr>
            <w:t>J</w:t>
          </w:r>
          <w:r w:rsidR="00E75E5F">
            <w:rPr>
              <w:rFonts w:eastAsia="Times New Roman"/>
              <w:i/>
              <w:iCs/>
            </w:rPr>
            <w:t>ournal of</w:t>
          </w:r>
          <w:r>
            <w:rPr>
              <w:rFonts w:eastAsia="Times New Roman"/>
              <w:i/>
              <w:iCs/>
            </w:rPr>
            <w:t xml:space="preserve"> Paediatr</w:t>
          </w:r>
          <w:r w:rsidR="00E75E5F">
            <w:rPr>
              <w:rFonts w:eastAsia="Times New Roman"/>
              <w:i/>
              <w:iCs/>
            </w:rPr>
            <w:t>ics and</w:t>
          </w:r>
          <w:r>
            <w:rPr>
              <w:rFonts w:eastAsia="Times New Roman"/>
              <w:i/>
              <w:iCs/>
            </w:rPr>
            <w:t xml:space="preserve"> Child Health</w:t>
          </w:r>
          <w:r>
            <w:rPr>
              <w:rFonts w:eastAsia="Times New Roman"/>
            </w:rPr>
            <w:t xml:space="preserve">, vol. 58, no. 5, pp. 782–790, May 2022, </w:t>
          </w:r>
          <w:proofErr w:type="spellStart"/>
          <w:r>
            <w:rPr>
              <w:rFonts w:eastAsia="Times New Roman"/>
            </w:rPr>
            <w:t>doi</w:t>
          </w:r>
          <w:proofErr w:type="spellEnd"/>
          <w:r>
            <w:rPr>
              <w:rFonts w:eastAsia="Times New Roman"/>
            </w:rPr>
            <w:t>: 10.1111/JPC.15830.</w:t>
          </w:r>
        </w:p>
        <w:p w14:paraId="1AAC4938" w14:textId="6D3A91BD" w:rsidR="00FF4402" w:rsidRDefault="00FF4402">
          <w:pPr>
            <w:autoSpaceDE w:val="0"/>
            <w:autoSpaceDN w:val="0"/>
            <w:ind w:hanging="640"/>
            <w:divId w:val="1427723594"/>
            <w:rPr>
              <w:rFonts w:eastAsia="Times New Roman"/>
            </w:rPr>
          </w:pPr>
          <w:r>
            <w:rPr>
              <w:rFonts w:eastAsia="Times New Roman"/>
            </w:rPr>
            <w:t>[24]</w:t>
          </w:r>
          <w:r>
            <w:rPr>
              <w:rFonts w:eastAsia="Times New Roman"/>
            </w:rPr>
            <w:tab/>
          </w:r>
          <w:proofErr w:type="spellStart"/>
          <w:r>
            <w:rPr>
              <w:rFonts w:eastAsia="Times New Roman"/>
            </w:rPr>
            <w:t>Herrett</w:t>
          </w:r>
          <w:proofErr w:type="spellEnd"/>
          <w:r w:rsidR="00D556EF">
            <w:rPr>
              <w:rFonts w:eastAsia="Times New Roman"/>
            </w:rPr>
            <w:t xml:space="preserve"> E, et al.</w:t>
          </w:r>
          <w:r>
            <w:rPr>
              <w:rFonts w:eastAsia="Times New Roman"/>
            </w:rPr>
            <w:t xml:space="preserve"> ‘Data Resource Profile: Clinical Practice Research Datalink (CPRD)’, </w:t>
          </w:r>
          <w:r>
            <w:rPr>
              <w:rFonts w:eastAsia="Times New Roman"/>
              <w:i/>
              <w:iCs/>
            </w:rPr>
            <w:t>Int</w:t>
          </w:r>
          <w:r w:rsidR="00E75E5F">
            <w:rPr>
              <w:rFonts w:eastAsia="Times New Roman"/>
              <w:i/>
              <w:iCs/>
            </w:rPr>
            <w:t>ernational</w:t>
          </w:r>
          <w:r>
            <w:rPr>
              <w:rFonts w:eastAsia="Times New Roman"/>
              <w:i/>
              <w:iCs/>
            </w:rPr>
            <w:t xml:space="preserve"> J</w:t>
          </w:r>
          <w:r w:rsidR="00E75E5F">
            <w:rPr>
              <w:rFonts w:eastAsia="Times New Roman"/>
              <w:i/>
              <w:iCs/>
            </w:rPr>
            <w:t>ournal of</w:t>
          </w:r>
          <w:r>
            <w:rPr>
              <w:rFonts w:eastAsia="Times New Roman"/>
              <w:i/>
              <w:iCs/>
            </w:rPr>
            <w:t xml:space="preserve"> Epidemiol</w:t>
          </w:r>
          <w:r w:rsidR="00E75E5F">
            <w:rPr>
              <w:rFonts w:eastAsia="Times New Roman"/>
              <w:i/>
              <w:iCs/>
            </w:rPr>
            <w:t>ogy</w:t>
          </w:r>
          <w:r>
            <w:rPr>
              <w:rFonts w:eastAsia="Times New Roman"/>
            </w:rPr>
            <w:t xml:space="preserve">, vol. 44, pp. 827–836, Jun. 2015, </w:t>
          </w:r>
          <w:proofErr w:type="spellStart"/>
          <w:r>
            <w:rPr>
              <w:rFonts w:eastAsia="Times New Roman"/>
            </w:rPr>
            <w:t>doi</w:t>
          </w:r>
          <w:proofErr w:type="spellEnd"/>
          <w:r>
            <w:rPr>
              <w:rFonts w:eastAsia="Times New Roman"/>
            </w:rPr>
            <w:t>: 10.1093/IJE/DYV098.</w:t>
          </w:r>
        </w:p>
        <w:p w14:paraId="5E81AD01" w14:textId="77777777" w:rsidR="00FF4402" w:rsidRDefault="00FF4402">
          <w:pPr>
            <w:autoSpaceDE w:val="0"/>
            <w:autoSpaceDN w:val="0"/>
            <w:ind w:hanging="640"/>
            <w:divId w:val="452988889"/>
            <w:rPr>
              <w:rFonts w:eastAsia="Times New Roman"/>
            </w:rPr>
          </w:pPr>
          <w:r>
            <w:rPr>
              <w:rFonts w:eastAsia="Times New Roman"/>
            </w:rPr>
            <w:t>[25]</w:t>
          </w:r>
          <w:r>
            <w:rPr>
              <w:rFonts w:eastAsia="Times New Roman"/>
            </w:rPr>
            <w:tab/>
            <w:t>Public Health England, ‘Rotavirus infant immunisation programme 2014 to 2015’, 2014.</w:t>
          </w:r>
        </w:p>
        <w:p w14:paraId="2FD6DA07" w14:textId="36E57247" w:rsidR="00FF4402" w:rsidRDefault="00FF4402">
          <w:pPr>
            <w:autoSpaceDE w:val="0"/>
            <w:autoSpaceDN w:val="0"/>
            <w:ind w:hanging="640"/>
            <w:divId w:val="2050452953"/>
            <w:rPr>
              <w:rFonts w:eastAsia="Times New Roman"/>
            </w:rPr>
          </w:pPr>
          <w:r>
            <w:rPr>
              <w:rFonts w:eastAsia="Times New Roman"/>
            </w:rPr>
            <w:t>[26]</w:t>
          </w:r>
          <w:r>
            <w:rPr>
              <w:rFonts w:eastAsia="Times New Roman"/>
            </w:rPr>
            <w:tab/>
            <w:t>Hungerford</w:t>
          </w:r>
          <w:r w:rsidR="00D556EF">
            <w:rPr>
              <w:rFonts w:eastAsia="Times New Roman"/>
            </w:rPr>
            <w:t xml:space="preserve"> D, et al.</w:t>
          </w:r>
          <w:r>
            <w:rPr>
              <w:rFonts w:eastAsia="Times New Roman"/>
            </w:rPr>
            <w:t xml:space="preserve"> ‘Mitigating bias in observational vaccine effectiveness studies using simulated comparator populations: Application to rotavirus vaccination in the UK’, </w:t>
          </w:r>
          <w:r>
            <w:rPr>
              <w:rFonts w:eastAsia="Times New Roman"/>
              <w:i/>
              <w:iCs/>
            </w:rPr>
            <w:t>Vaccine</w:t>
          </w:r>
          <w:r>
            <w:rPr>
              <w:rFonts w:eastAsia="Times New Roman"/>
            </w:rPr>
            <w:t xml:space="preserve">, vol. 36, pp. 6674–6682, Oct. 2018, </w:t>
          </w:r>
          <w:proofErr w:type="spellStart"/>
          <w:r>
            <w:rPr>
              <w:rFonts w:eastAsia="Times New Roman"/>
            </w:rPr>
            <w:t>doi</w:t>
          </w:r>
          <w:proofErr w:type="spellEnd"/>
          <w:r>
            <w:rPr>
              <w:rFonts w:eastAsia="Times New Roman"/>
            </w:rPr>
            <w:t>: 10.1016/J.VACCINE.2018.09.051.</w:t>
          </w:r>
        </w:p>
        <w:p w14:paraId="60771023" w14:textId="0B19BDF1" w:rsidR="00FF4402" w:rsidRDefault="00FF4402">
          <w:pPr>
            <w:autoSpaceDE w:val="0"/>
            <w:autoSpaceDN w:val="0"/>
            <w:ind w:hanging="640"/>
            <w:divId w:val="1367558770"/>
            <w:rPr>
              <w:rFonts w:eastAsia="Times New Roman"/>
            </w:rPr>
          </w:pPr>
          <w:r>
            <w:rPr>
              <w:rFonts w:eastAsia="Times New Roman"/>
            </w:rPr>
            <w:t>[27]</w:t>
          </w:r>
          <w:r>
            <w:rPr>
              <w:rFonts w:eastAsia="Times New Roman"/>
            </w:rPr>
            <w:tab/>
          </w:r>
          <w:proofErr w:type="spellStart"/>
          <w:r>
            <w:rPr>
              <w:rFonts w:eastAsia="Times New Roman"/>
            </w:rPr>
            <w:t>Kuan</w:t>
          </w:r>
          <w:proofErr w:type="spellEnd"/>
          <w:r w:rsidR="00D556EF">
            <w:rPr>
              <w:rFonts w:eastAsia="Times New Roman"/>
            </w:rPr>
            <w:t xml:space="preserve"> V, et al.</w:t>
          </w:r>
          <w:r>
            <w:rPr>
              <w:rFonts w:eastAsia="Times New Roman"/>
            </w:rPr>
            <w:t xml:space="preserve"> ‘A chronological map of 308 physical and mental health conditions from 4 million individuals in the English National Health Service’, </w:t>
          </w:r>
          <w:r>
            <w:rPr>
              <w:rFonts w:eastAsia="Times New Roman"/>
              <w:i/>
              <w:iCs/>
            </w:rPr>
            <w:t>Lancet Digit Health</w:t>
          </w:r>
          <w:r>
            <w:rPr>
              <w:rFonts w:eastAsia="Times New Roman"/>
            </w:rPr>
            <w:t xml:space="preserve">, vol. 1, p. e63, Jun. 2019, </w:t>
          </w:r>
          <w:proofErr w:type="spellStart"/>
          <w:r>
            <w:rPr>
              <w:rFonts w:eastAsia="Times New Roman"/>
            </w:rPr>
            <w:t>doi</w:t>
          </w:r>
          <w:proofErr w:type="spellEnd"/>
          <w:r>
            <w:rPr>
              <w:rFonts w:eastAsia="Times New Roman"/>
            </w:rPr>
            <w:t>: 10.1016/S2589-7500(19)30012-3.</w:t>
          </w:r>
        </w:p>
        <w:p w14:paraId="52B30780" w14:textId="460D5A27" w:rsidR="00FF4402" w:rsidRDefault="00FF4402">
          <w:pPr>
            <w:autoSpaceDE w:val="0"/>
            <w:autoSpaceDN w:val="0"/>
            <w:ind w:hanging="640"/>
            <w:divId w:val="140391029"/>
            <w:rPr>
              <w:rFonts w:eastAsia="Times New Roman"/>
            </w:rPr>
          </w:pPr>
          <w:r>
            <w:rPr>
              <w:rFonts w:eastAsia="Times New Roman"/>
            </w:rPr>
            <w:lastRenderedPageBreak/>
            <w:t>[28]</w:t>
          </w:r>
          <w:r>
            <w:rPr>
              <w:rFonts w:eastAsia="Times New Roman"/>
            </w:rPr>
            <w:tab/>
            <w:t>Hungerford</w:t>
          </w:r>
          <w:r w:rsidR="00D556EF">
            <w:rPr>
              <w:rFonts w:eastAsia="Times New Roman"/>
            </w:rPr>
            <w:t xml:space="preserve"> D, et al.</w:t>
          </w:r>
          <w:r>
            <w:rPr>
              <w:rFonts w:eastAsia="Times New Roman"/>
            </w:rPr>
            <w:t xml:space="preserve"> ‘Rotavirus vaccine impact and socioeconomic deprivation: An interrupted time-series analysis of gastrointestinal disease outcomes across primary and secondary care in the UK’, </w:t>
          </w:r>
          <w:r>
            <w:rPr>
              <w:rFonts w:eastAsia="Times New Roman"/>
              <w:i/>
              <w:iCs/>
            </w:rPr>
            <w:t>BMC Med</w:t>
          </w:r>
          <w:r w:rsidR="00E75E5F">
            <w:rPr>
              <w:rFonts w:eastAsia="Times New Roman"/>
              <w:i/>
              <w:iCs/>
            </w:rPr>
            <w:t>icine</w:t>
          </w:r>
          <w:r>
            <w:rPr>
              <w:rFonts w:eastAsia="Times New Roman"/>
            </w:rPr>
            <w:t xml:space="preserve">, vol. 16, no. 1, Jan. 2018, </w:t>
          </w:r>
          <w:proofErr w:type="spellStart"/>
          <w:r>
            <w:rPr>
              <w:rFonts w:eastAsia="Times New Roman"/>
            </w:rPr>
            <w:t>doi</w:t>
          </w:r>
          <w:proofErr w:type="spellEnd"/>
          <w:r>
            <w:rPr>
              <w:rFonts w:eastAsia="Times New Roman"/>
            </w:rPr>
            <w:t>: 10.1186/S12916-017-0989-Z.</w:t>
          </w:r>
        </w:p>
        <w:p w14:paraId="39338BD9" w14:textId="07FBC802" w:rsidR="00FF4402" w:rsidRDefault="00FF4402">
          <w:pPr>
            <w:autoSpaceDE w:val="0"/>
            <w:autoSpaceDN w:val="0"/>
            <w:ind w:hanging="640"/>
            <w:divId w:val="1493791233"/>
            <w:rPr>
              <w:rFonts w:eastAsia="Times New Roman"/>
            </w:rPr>
          </w:pPr>
          <w:r>
            <w:rPr>
              <w:rFonts w:eastAsia="Times New Roman"/>
            </w:rPr>
            <w:t>[29]</w:t>
          </w:r>
          <w:r>
            <w:rPr>
              <w:rFonts w:eastAsia="Times New Roman"/>
            </w:rPr>
            <w:tab/>
            <w:t>Inns</w:t>
          </w:r>
          <w:r w:rsidR="00D556EF">
            <w:rPr>
              <w:rFonts w:eastAsia="Times New Roman"/>
            </w:rPr>
            <w:t xml:space="preserve"> T, et al.</w:t>
          </w:r>
          <w:r>
            <w:rPr>
              <w:rFonts w:eastAsia="Times New Roman"/>
            </w:rPr>
            <w:t xml:space="preserve"> ‘Paediatric rotavirus vaccination, coeliac disease and type 1 diabetes in children: a population-based cohort study’, </w:t>
          </w:r>
          <w:r>
            <w:rPr>
              <w:rFonts w:eastAsia="Times New Roman"/>
              <w:i/>
              <w:iCs/>
            </w:rPr>
            <w:t>BMC Med</w:t>
          </w:r>
          <w:r w:rsidR="00E75E5F">
            <w:rPr>
              <w:rFonts w:eastAsia="Times New Roman"/>
              <w:i/>
              <w:iCs/>
            </w:rPr>
            <w:t>icine</w:t>
          </w:r>
          <w:r>
            <w:rPr>
              <w:rFonts w:eastAsia="Times New Roman"/>
            </w:rPr>
            <w:t xml:space="preserve">, vol. 19, pp. 1–9, Dec. 2021, </w:t>
          </w:r>
          <w:proofErr w:type="spellStart"/>
          <w:r>
            <w:rPr>
              <w:rFonts w:eastAsia="Times New Roman"/>
            </w:rPr>
            <w:t>doi</w:t>
          </w:r>
          <w:proofErr w:type="spellEnd"/>
          <w:r>
            <w:rPr>
              <w:rFonts w:eastAsia="Times New Roman"/>
            </w:rPr>
            <w:t>: 10.1186/S12916-021-02017-1/TABLES/3.</w:t>
          </w:r>
        </w:p>
        <w:p w14:paraId="0988CF37" w14:textId="3E9D6D47" w:rsidR="00FF4402" w:rsidRDefault="00FF4402">
          <w:pPr>
            <w:autoSpaceDE w:val="0"/>
            <w:autoSpaceDN w:val="0"/>
            <w:ind w:hanging="640"/>
            <w:divId w:val="700857617"/>
            <w:rPr>
              <w:rFonts w:eastAsia="Times New Roman"/>
            </w:rPr>
          </w:pPr>
          <w:r>
            <w:rPr>
              <w:rFonts w:eastAsia="Times New Roman"/>
            </w:rPr>
            <w:t>[30]</w:t>
          </w:r>
          <w:r>
            <w:rPr>
              <w:rFonts w:eastAsia="Times New Roman"/>
            </w:rPr>
            <w:tab/>
            <w:t>Loganathan</w:t>
          </w:r>
          <w:r w:rsidR="00D556EF">
            <w:rPr>
              <w:rFonts w:eastAsia="Times New Roman"/>
            </w:rPr>
            <w:t xml:space="preserve"> T, et al.</w:t>
          </w:r>
          <w:r>
            <w:rPr>
              <w:rFonts w:eastAsia="Times New Roman"/>
            </w:rPr>
            <w:t xml:space="preserve"> ‘Rotavirus vaccines contribute towards universal health coverage in a mixed public–private healthcare system’, </w:t>
          </w:r>
          <w:r>
            <w:rPr>
              <w:rFonts w:eastAsia="Times New Roman"/>
              <w:i/>
              <w:iCs/>
            </w:rPr>
            <w:t>Tropical Medicine &amp; International Health</w:t>
          </w:r>
          <w:r>
            <w:rPr>
              <w:rFonts w:eastAsia="Times New Roman"/>
            </w:rPr>
            <w:t xml:space="preserve">, vol. 21, pp. 1458–1467, Nov. 2016, </w:t>
          </w:r>
          <w:proofErr w:type="spellStart"/>
          <w:r>
            <w:rPr>
              <w:rFonts w:eastAsia="Times New Roman"/>
            </w:rPr>
            <w:t>doi</w:t>
          </w:r>
          <w:proofErr w:type="spellEnd"/>
          <w:r>
            <w:rPr>
              <w:rFonts w:eastAsia="Times New Roman"/>
            </w:rPr>
            <w:t>: 10.1111/TMI.12766.</w:t>
          </w:r>
        </w:p>
        <w:p w14:paraId="60821A1D" w14:textId="77777777" w:rsidR="00FF4402" w:rsidRDefault="00FF4402">
          <w:pPr>
            <w:autoSpaceDE w:val="0"/>
            <w:autoSpaceDN w:val="0"/>
            <w:ind w:hanging="640"/>
            <w:divId w:val="1595474228"/>
            <w:rPr>
              <w:rFonts w:eastAsia="Times New Roman"/>
            </w:rPr>
          </w:pPr>
          <w:r>
            <w:rPr>
              <w:rFonts w:eastAsia="Times New Roman"/>
            </w:rPr>
            <w:t>[31]</w:t>
          </w:r>
          <w:r>
            <w:rPr>
              <w:rFonts w:eastAsia="Times New Roman"/>
            </w:rPr>
            <w:tab/>
            <w:t>GOV.UK, ‘Vaccine uptake guidance and the latest coverage data - GOV.UK’, 2022. https://www.gov.uk/government/collections/vaccine-uptake#cover-of-vaccination-evaluated- (accessed Nov. 06, 2022).</w:t>
          </w:r>
        </w:p>
        <w:p w14:paraId="7A30C005" w14:textId="074AAA30" w:rsidR="00FF4402" w:rsidRDefault="00FF4402">
          <w:pPr>
            <w:autoSpaceDE w:val="0"/>
            <w:autoSpaceDN w:val="0"/>
            <w:ind w:hanging="640"/>
            <w:divId w:val="641033826"/>
            <w:rPr>
              <w:rFonts w:eastAsia="Times New Roman"/>
            </w:rPr>
          </w:pPr>
          <w:r>
            <w:rPr>
              <w:rFonts w:eastAsia="Times New Roman"/>
            </w:rPr>
            <w:t>[32]</w:t>
          </w:r>
          <w:r>
            <w:rPr>
              <w:rFonts w:eastAsia="Times New Roman"/>
            </w:rPr>
            <w:tab/>
          </w:r>
          <w:proofErr w:type="spellStart"/>
          <w:r>
            <w:rPr>
              <w:rFonts w:eastAsia="Times New Roman"/>
            </w:rPr>
            <w:t>Bursac</w:t>
          </w:r>
          <w:proofErr w:type="spellEnd"/>
          <w:r w:rsidR="00D556EF">
            <w:rPr>
              <w:rFonts w:eastAsia="Times New Roman"/>
            </w:rPr>
            <w:t xml:space="preserve"> Z, et al.</w:t>
          </w:r>
          <w:r>
            <w:rPr>
              <w:rFonts w:eastAsia="Times New Roman"/>
            </w:rPr>
            <w:t xml:space="preserve"> ‘Purposeful selection of variables in logistic regression’, </w:t>
          </w:r>
          <w:r>
            <w:rPr>
              <w:rFonts w:eastAsia="Times New Roman"/>
              <w:i/>
              <w:iCs/>
            </w:rPr>
            <w:t xml:space="preserve">Source Code </w:t>
          </w:r>
          <w:r w:rsidR="00E75E5F">
            <w:rPr>
              <w:rFonts w:eastAsia="Times New Roman"/>
              <w:i/>
              <w:iCs/>
            </w:rPr>
            <w:t xml:space="preserve">for </w:t>
          </w:r>
          <w:r>
            <w:rPr>
              <w:rFonts w:eastAsia="Times New Roman"/>
              <w:i/>
              <w:iCs/>
            </w:rPr>
            <w:t>Biol</w:t>
          </w:r>
          <w:r w:rsidR="00E75E5F">
            <w:rPr>
              <w:rFonts w:eastAsia="Times New Roman"/>
              <w:i/>
              <w:iCs/>
            </w:rPr>
            <w:t>ogy and</w:t>
          </w:r>
          <w:r>
            <w:rPr>
              <w:rFonts w:eastAsia="Times New Roman"/>
              <w:i/>
              <w:iCs/>
            </w:rPr>
            <w:t xml:space="preserve"> Med</w:t>
          </w:r>
          <w:r w:rsidR="00E75E5F">
            <w:rPr>
              <w:rFonts w:eastAsia="Times New Roman"/>
              <w:i/>
              <w:iCs/>
            </w:rPr>
            <w:t>icine</w:t>
          </w:r>
          <w:r>
            <w:rPr>
              <w:rFonts w:eastAsia="Times New Roman"/>
            </w:rPr>
            <w:t xml:space="preserve">, vol. 3, Dec. 2008, </w:t>
          </w:r>
          <w:proofErr w:type="spellStart"/>
          <w:r>
            <w:rPr>
              <w:rFonts w:eastAsia="Times New Roman"/>
            </w:rPr>
            <w:t>doi</w:t>
          </w:r>
          <w:proofErr w:type="spellEnd"/>
          <w:r>
            <w:rPr>
              <w:rFonts w:eastAsia="Times New Roman"/>
            </w:rPr>
            <w:t>: 10.1186/1751-0473-3-17.</w:t>
          </w:r>
        </w:p>
        <w:p w14:paraId="3B4378D4" w14:textId="37DC13FB" w:rsidR="00FF4402" w:rsidRDefault="00FF4402">
          <w:pPr>
            <w:autoSpaceDE w:val="0"/>
            <w:autoSpaceDN w:val="0"/>
            <w:ind w:hanging="640"/>
            <w:divId w:val="1722824932"/>
            <w:rPr>
              <w:rFonts w:eastAsia="Times New Roman"/>
            </w:rPr>
          </w:pPr>
          <w:r>
            <w:rPr>
              <w:rFonts w:eastAsia="Times New Roman"/>
            </w:rPr>
            <w:t>[33]</w:t>
          </w:r>
          <w:r>
            <w:rPr>
              <w:rFonts w:eastAsia="Times New Roman"/>
            </w:rPr>
            <w:tab/>
            <w:t xml:space="preserve">Hall </w:t>
          </w:r>
          <w:r w:rsidR="00D556EF">
            <w:rPr>
              <w:rFonts w:eastAsia="Times New Roman"/>
            </w:rPr>
            <w:t>EW, et al.</w:t>
          </w:r>
          <w:r>
            <w:rPr>
              <w:rFonts w:eastAsia="Times New Roman"/>
            </w:rPr>
            <w:t xml:space="preserve"> ‘Association Between Rotavirus Vaccination and Antibiotic Prescribing Among Commercially Insured US Children, 2007–2018’, </w:t>
          </w:r>
          <w:r>
            <w:rPr>
              <w:rFonts w:eastAsia="Times New Roman"/>
              <w:i/>
              <w:iCs/>
            </w:rPr>
            <w:t>Open Forum Infect</w:t>
          </w:r>
          <w:r w:rsidR="00E75E5F">
            <w:rPr>
              <w:rFonts w:eastAsia="Times New Roman"/>
              <w:i/>
              <w:iCs/>
            </w:rPr>
            <w:t>ious</w:t>
          </w:r>
          <w:r>
            <w:rPr>
              <w:rFonts w:eastAsia="Times New Roman"/>
              <w:i/>
              <w:iCs/>
            </w:rPr>
            <w:t xml:space="preserve"> Dis</w:t>
          </w:r>
          <w:r w:rsidR="00E75E5F">
            <w:rPr>
              <w:rFonts w:eastAsia="Times New Roman"/>
              <w:i/>
              <w:iCs/>
            </w:rPr>
            <w:t>eases</w:t>
          </w:r>
          <w:r>
            <w:rPr>
              <w:rFonts w:eastAsia="Times New Roman"/>
            </w:rPr>
            <w:t xml:space="preserve">, vol. 9, Jul. 2022, </w:t>
          </w:r>
          <w:proofErr w:type="spellStart"/>
          <w:r>
            <w:rPr>
              <w:rFonts w:eastAsia="Times New Roman"/>
            </w:rPr>
            <w:t>doi</w:t>
          </w:r>
          <w:proofErr w:type="spellEnd"/>
          <w:r>
            <w:rPr>
              <w:rFonts w:eastAsia="Times New Roman"/>
            </w:rPr>
            <w:t>: 10.1093/OFID/OFAC276.</w:t>
          </w:r>
        </w:p>
        <w:p w14:paraId="10AEC0EA" w14:textId="7B32B70A" w:rsidR="00910158" w:rsidRDefault="00FF4402" w:rsidP="00910158">
          <w:r>
            <w:rPr>
              <w:rFonts w:eastAsia="Times New Roman"/>
            </w:rPr>
            <w:t> </w:t>
          </w:r>
        </w:p>
      </w:sdtContent>
    </w:sdt>
    <w:p w14:paraId="25DC77C3" w14:textId="128FA132" w:rsidR="00910158" w:rsidRDefault="00910158">
      <w:pPr>
        <w:spacing w:line="240" w:lineRule="auto"/>
        <w:rPr>
          <w:rFonts w:ascii="Tahoma" w:eastAsiaTheme="majorEastAsia" w:hAnsi="Tahoma" w:cstheme="majorBidi"/>
          <w:b/>
          <w:color w:val="000000" w:themeColor="text1"/>
          <w:sz w:val="32"/>
          <w:szCs w:val="32"/>
        </w:rPr>
      </w:pPr>
      <w:r>
        <w:br w:type="page"/>
      </w:r>
    </w:p>
    <w:p w14:paraId="3D002587" w14:textId="38830153" w:rsidR="00146074" w:rsidRPr="001F3C88" w:rsidRDefault="00146074" w:rsidP="00146074">
      <w:pPr>
        <w:pStyle w:val="Heading1"/>
      </w:pPr>
      <w:r w:rsidRPr="001F3C88">
        <w:lastRenderedPageBreak/>
        <w:t>Footnotes</w:t>
      </w:r>
    </w:p>
    <w:p w14:paraId="56BF27FF" w14:textId="4CCD9F61" w:rsidR="00146074" w:rsidRPr="001F3C88" w:rsidRDefault="00146074" w:rsidP="00146074"/>
    <w:p w14:paraId="07683CDC" w14:textId="6FAE844F" w:rsidR="00146074" w:rsidRPr="001F3C88" w:rsidRDefault="00146074" w:rsidP="00146074">
      <w:pPr>
        <w:rPr>
          <w:b/>
          <w:bCs/>
        </w:rPr>
      </w:pPr>
      <w:r w:rsidRPr="001F3C88">
        <w:rPr>
          <w:b/>
          <w:bCs/>
        </w:rPr>
        <w:t xml:space="preserve">Acknowledgements: </w:t>
      </w:r>
    </w:p>
    <w:p w14:paraId="6302BE44" w14:textId="0DA4124B" w:rsidR="00146074" w:rsidRDefault="00EF77D6" w:rsidP="00146074">
      <w:pPr>
        <w:rPr>
          <w:rFonts w:cs="Arial"/>
          <w:color w:val="000000" w:themeColor="text1"/>
          <w:shd w:val="clear" w:color="auto" w:fill="FFFFFF"/>
        </w:rPr>
      </w:pPr>
      <w:r w:rsidRPr="001F3C88">
        <w:t xml:space="preserve">The data that support the findings of this study are available from the Clinical Practice Research Datalink (CPRD), where restrictions apply to the availability of these data, which were used under licence for this study. </w:t>
      </w:r>
      <w:r w:rsidR="00146074" w:rsidRPr="001F3C88">
        <w:rPr>
          <w:rFonts w:cs="Arial"/>
          <w:color w:val="000000" w:themeColor="text1"/>
          <w:shd w:val="clear" w:color="auto" w:fill="FFFFFF"/>
        </w:rPr>
        <w:t>The Medicines and Healthcare products Regulatory Agency and National Institute for Health</w:t>
      </w:r>
      <w:r w:rsidR="000A31F2" w:rsidRPr="001F3C88">
        <w:rPr>
          <w:rFonts w:cs="Arial"/>
          <w:color w:val="000000" w:themeColor="text1"/>
          <w:shd w:val="clear" w:color="auto" w:fill="FFFFFF"/>
        </w:rPr>
        <w:t xml:space="preserve"> and Care</w:t>
      </w:r>
      <w:r w:rsidR="00146074" w:rsidRPr="001F3C88">
        <w:rPr>
          <w:rFonts w:cs="Arial"/>
          <w:color w:val="000000" w:themeColor="text1"/>
          <w:shd w:val="clear" w:color="auto" w:fill="FFFFFF"/>
        </w:rPr>
        <w:t xml:space="preserve"> Research </w:t>
      </w:r>
      <w:r w:rsidR="00AF2207" w:rsidRPr="001F3C88">
        <w:rPr>
          <w:rFonts w:cs="Arial"/>
          <w:color w:val="000000" w:themeColor="text1"/>
          <w:shd w:val="clear" w:color="auto" w:fill="FFFFFF"/>
        </w:rPr>
        <w:t>sponsor CPRD. The authors acknowledge the providers of data for this study and thank the general practices involved.</w:t>
      </w:r>
    </w:p>
    <w:p w14:paraId="069DA92C" w14:textId="77777777" w:rsidR="00EF1ED8" w:rsidRDefault="00EF1ED8" w:rsidP="00146074">
      <w:pPr>
        <w:rPr>
          <w:rFonts w:cs="Arial"/>
          <w:color w:val="000000" w:themeColor="text1"/>
          <w:shd w:val="clear" w:color="auto" w:fill="FFFFFF"/>
        </w:rPr>
      </w:pPr>
    </w:p>
    <w:p w14:paraId="11D7A70B" w14:textId="25C1BF3F" w:rsidR="00EF1ED8" w:rsidRPr="00EF1ED8" w:rsidRDefault="00EF1ED8" w:rsidP="00146074">
      <w:pPr>
        <w:rPr>
          <w:rFonts w:cs="Arial"/>
          <w:b/>
          <w:bCs/>
          <w:color w:val="000000" w:themeColor="text1"/>
          <w:shd w:val="clear" w:color="auto" w:fill="FFFFFF"/>
        </w:rPr>
      </w:pPr>
      <w:r w:rsidRPr="00EF1ED8">
        <w:rPr>
          <w:rFonts w:cs="Arial"/>
          <w:b/>
          <w:bCs/>
          <w:color w:val="000000" w:themeColor="text1"/>
          <w:shd w:val="clear" w:color="auto" w:fill="FFFFFF"/>
        </w:rPr>
        <w:t>Data availability:</w:t>
      </w:r>
    </w:p>
    <w:p w14:paraId="423310C6" w14:textId="567A46FE" w:rsidR="00EF1ED8" w:rsidRPr="00EF1ED8" w:rsidRDefault="00EF1ED8" w:rsidP="00146074">
      <w:pPr>
        <w:rPr>
          <w:rFonts w:cs="Arial"/>
          <w:color w:val="000000" w:themeColor="text1"/>
          <w:shd w:val="clear" w:color="auto" w:fill="FFFFFF"/>
        </w:rPr>
      </w:pPr>
      <w:r w:rsidRPr="00EF1ED8">
        <w:rPr>
          <w:rFonts w:cs="Arial"/>
          <w:color w:val="000000"/>
          <w:lang w:val="en-US"/>
        </w:rPr>
        <w:t>The datasets used in this study were extracted from Clinical Practice Research Datalink (CPRD) following CPRD approval of the study protocol (</w:t>
      </w:r>
      <w:r w:rsidRPr="00EF1ED8">
        <w:rPr>
          <w:rFonts w:cs="Arial"/>
          <w:color w:val="000000"/>
        </w:rPr>
        <w:t>20_024: available at</w:t>
      </w:r>
      <w:r>
        <w:rPr>
          <w:rFonts w:cs="Arial"/>
          <w:color w:val="000000"/>
        </w:rPr>
        <w:t xml:space="preserve"> </w:t>
      </w:r>
      <w:hyperlink r:id="rId8" w:history="1">
        <w:r w:rsidRPr="007C565F">
          <w:rPr>
            <w:rStyle w:val="Hyperlink"/>
            <w:rFonts w:cs="Arial"/>
            <w:lang w:val="en-US"/>
          </w:rPr>
          <w:t>https://cprd.com/protocol/</w:t>
        </w:r>
      </w:hyperlink>
      <w:r w:rsidRPr="00EF1ED8">
        <w:rPr>
          <w:rFonts w:cs="Arial"/>
          <w:color w:val="000000"/>
          <w:lang w:val="en-US"/>
        </w:rPr>
        <w:t>) and through a multi-study license and data sharing agreement between University of Liverpool and CPRD. The authors are not authori</w:t>
      </w:r>
      <w:r>
        <w:rPr>
          <w:rFonts w:cs="Arial"/>
          <w:color w:val="000000"/>
          <w:lang w:val="en-US"/>
        </w:rPr>
        <w:t>z</w:t>
      </w:r>
      <w:r w:rsidRPr="00EF1ED8">
        <w:rPr>
          <w:rFonts w:cs="Arial"/>
          <w:color w:val="000000"/>
          <w:lang w:val="en-US"/>
        </w:rPr>
        <w:t>ed to share the datasets and are obliged to destroy the datasets according to the data sharing agreement between University of Liverpool and CPRD.</w:t>
      </w:r>
    </w:p>
    <w:p w14:paraId="1EAD017D" w14:textId="6E1ED58D" w:rsidR="00AF2207" w:rsidRPr="001F3C88" w:rsidRDefault="00AF2207" w:rsidP="00146074">
      <w:pPr>
        <w:rPr>
          <w:rFonts w:cs="Arial"/>
          <w:color w:val="000000" w:themeColor="text1"/>
          <w:shd w:val="clear" w:color="auto" w:fill="FFFFFF"/>
        </w:rPr>
      </w:pPr>
    </w:p>
    <w:p w14:paraId="2FF36474" w14:textId="6094E8C6" w:rsidR="00AF2207" w:rsidRPr="001F3C88" w:rsidRDefault="00AF2207" w:rsidP="00146074">
      <w:pPr>
        <w:rPr>
          <w:rFonts w:cs="Arial"/>
          <w:b/>
          <w:bCs/>
          <w:color w:val="000000" w:themeColor="text1"/>
          <w:shd w:val="clear" w:color="auto" w:fill="FFFFFF"/>
        </w:rPr>
      </w:pPr>
      <w:r w:rsidRPr="001F3C88">
        <w:rPr>
          <w:rFonts w:cs="Arial"/>
          <w:b/>
          <w:bCs/>
          <w:color w:val="000000" w:themeColor="text1"/>
          <w:shd w:val="clear" w:color="auto" w:fill="FFFFFF"/>
        </w:rPr>
        <w:t>Contributions:</w:t>
      </w:r>
    </w:p>
    <w:p w14:paraId="4BB2DEED" w14:textId="2AD16200" w:rsidR="00AF2207" w:rsidRPr="001F3C88" w:rsidRDefault="00B214EB" w:rsidP="00B214EB">
      <w:pPr>
        <w:rPr>
          <w:rFonts w:cs="Arial"/>
          <w:color w:val="000000" w:themeColor="text1"/>
          <w:shd w:val="clear" w:color="auto" w:fill="FFFFFF"/>
        </w:rPr>
      </w:pPr>
      <w:r w:rsidRPr="001F3C88">
        <w:t>DH, KF and MIG conceptualised and designed the study. DH was responsible for supervision. KF, AF, TI and DH accessed and verified the data, with formal analysis undertaken by AF and TI. AF wrote the original draft. All authors reviewed and edited the manuscript and approved the final manuscript.</w:t>
      </w:r>
    </w:p>
    <w:p w14:paraId="2616D5CE" w14:textId="77777777" w:rsidR="00AF2207" w:rsidRPr="001F3C88" w:rsidRDefault="00AF2207" w:rsidP="00146074">
      <w:pPr>
        <w:rPr>
          <w:rFonts w:cs="Arial"/>
          <w:color w:val="000000" w:themeColor="text1"/>
        </w:rPr>
      </w:pPr>
    </w:p>
    <w:p w14:paraId="23450D84" w14:textId="77777777" w:rsidR="00AF2207" w:rsidRPr="001F3C88" w:rsidRDefault="00146074" w:rsidP="00146074">
      <w:pPr>
        <w:rPr>
          <w:rFonts w:cs="Arial"/>
          <w:b/>
          <w:bCs/>
          <w:color w:val="000000" w:themeColor="text1"/>
        </w:rPr>
      </w:pPr>
      <w:r w:rsidRPr="001F3C88">
        <w:rPr>
          <w:rFonts w:cs="Arial"/>
          <w:b/>
          <w:bCs/>
          <w:color w:val="000000" w:themeColor="text1"/>
        </w:rPr>
        <w:t xml:space="preserve">Funding: </w:t>
      </w:r>
    </w:p>
    <w:p w14:paraId="02C7C892" w14:textId="43EE7173" w:rsidR="00146074" w:rsidRPr="001F3C88" w:rsidRDefault="00146074" w:rsidP="00146074">
      <w:pPr>
        <w:rPr>
          <w:rFonts w:cs="Arial"/>
          <w:color w:val="000000" w:themeColor="text1"/>
          <w:shd w:val="clear" w:color="auto" w:fill="FFFFFF"/>
        </w:rPr>
      </w:pPr>
      <w:r w:rsidRPr="001F3C88">
        <w:rPr>
          <w:rFonts w:cs="Arial"/>
          <w:color w:val="000000" w:themeColor="text1"/>
        </w:rPr>
        <w:lastRenderedPageBreak/>
        <w:t>T</w:t>
      </w:r>
      <w:r w:rsidRPr="001F3C88">
        <w:rPr>
          <w:rFonts w:cs="Arial"/>
          <w:color w:val="000000" w:themeColor="text1"/>
          <w:shd w:val="clear" w:color="auto" w:fill="FFFFFF"/>
        </w:rPr>
        <w:t xml:space="preserve">his research </w:t>
      </w:r>
      <w:r w:rsidR="000A31F2" w:rsidRPr="001F3C88">
        <w:rPr>
          <w:rFonts w:cs="Arial"/>
          <w:color w:val="000000" w:themeColor="text1"/>
          <w:shd w:val="clear" w:color="auto" w:fill="FFFFFF"/>
        </w:rPr>
        <w:t>project was funded through DH’s National Institute for Health and Care Research (NIHR) Post-doctoral Fellowship (PDF-2018-11-ST2-006). DH, MIG, AF and TI are affiliated to the National Institute for Health and Care Research Health Protection Research Unit (NIHR HPRU) in Gastrointestinal Infections at University of Liverpool in partnership with UK Health Security Agency (UKHSA), in collaboration with University of Warwick. DH, AF and TI are based at the University of Liverpool. The views expressed are those of the authors and not necessarily those of the NHS, the NIHR, the UK Department of Health and Social Care or UKHSA. The study funder had no role in study design, data collection, data analysis, data interpretation or writing of the report.</w:t>
      </w:r>
    </w:p>
    <w:p w14:paraId="2A51EB3A" w14:textId="77777777" w:rsidR="00AF2207" w:rsidRPr="001F3C88" w:rsidRDefault="00AF2207" w:rsidP="00146074">
      <w:pPr>
        <w:rPr>
          <w:rFonts w:cs="Arial"/>
          <w:color w:val="000000" w:themeColor="text1"/>
        </w:rPr>
      </w:pPr>
    </w:p>
    <w:p w14:paraId="290B3DF9" w14:textId="77777777" w:rsidR="00AF2207" w:rsidRPr="001F3C88" w:rsidRDefault="00146074" w:rsidP="00146074">
      <w:pPr>
        <w:rPr>
          <w:b/>
          <w:bCs/>
        </w:rPr>
      </w:pPr>
      <w:r w:rsidRPr="001F3C88">
        <w:rPr>
          <w:b/>
          <w:bCs/>
        </w:rPr>
        <w:t xml:space="preserve">Conflicts of Interest: </w:t>
      </w:r>
    </w:p>
    <w:p w14:paraId="013DDCCF" w14:textId="097BC129" w:rsidR="00146074" w:rsidRPr="001F3C88" w:rsidRDefault="006557BE" w:rsidP="00146074">
      <w:r w:rsidRPr="001F3C88">
        <w:t xml:space="preserve">DH and MIG report </w:t>
      </w:r>
      <w:proofErr w:type="gramStart"/>
      <w:r w:rsidRPr="001F3C88">
        <w:t>grants</w:t>
      </w:r>
      <w:proofErr w:type="gramEnd"/>
      <w:r w:rsidRPr="001F3C88">
        <w:t xml:space="preserve"> on the topic of rotavirus vaccines, outside of the submitted work, from GlaxoSmithKline Biologicals, Sanofi Pasteur and Merck and Co (Kenilworth, NJ, USA) after the closure of Sanofi Pasteur-MSD in December 2016. MIG also reports personal fees for consultancy, outside the submitted work, from GlaxoSmithKline Biologicals. TI AF and KF have nothing to disclose. </w:t>
      </w:r>
    </w:p>
    <w:p w14:paraId="73C8E60D" w14:textId="77777777" w:rsidR="00AF2207" w:rsidRPr="001F3C88" w:rsidRDefault="00AF2207" w:rsidP="00146074">
      <w:pPr>
        <w:rPr>
          <w:color w:val="000000" w:themeColor="text1"/>
        </w:rPr>
      </w:pPr>
    </w:p>
    <w:p w14:paraId="08561BDF" w14:textId="786457BD" w:rsidR="00146074" w:rsidRPr="001F3C88" w:rsidRDefault="00146074" w:rsidP="00146074">
      <w:pPr>
        <w:rPr>
          <w:b/>
          <w:bCs/>
          <w:color w:val="000000" w:themeColor="text1"/>
        </w:rPr>
      </w:pPr>
      <w:r w:rsidRPr="001F3C88">
        <w:rPr>
          <w:b/>
          <w:bCs/>
          <w:color w:val="000000" w:themeColor="text1"/>
        </w:rPr>
        <w:t>Ethical approval:</w:t>
      </w:r>
    </w:p>
    <w:p w14:paraId="3C86EE3D" w14:textId="39F08149" w:rsidR="00AF2207" w:rsidRDefault="00AF2207" w:rsidP="00146074">
      <w:r w:rsidRPr="001F3C88">
        <w:t>The Independent Scientific and Ethical Committee (ISAC) for CPRD granted ethical approval</w:t>
      </w:r>
      <w:r w:rsidR="00B86B77" w:rsidRPr="001F3C88">
        <w:t xml:space="preserve"> (reference 20_024RA2)</w:t>
      </w:r>
      <w:r w:rsidRPr="001F3C88">
        <w:t xml:space="preserve">. Rolling approval is obtained for CPRD on an annual basis </w:t>
      </w:r>
      <w:r w:rsidR="00B86B77" w:rsidRPr="001F3C88">
        <w:t xml:space="preserve">(reference number 05/MRE04/87) </w:t>
      </w:r>
      <w:r w:rsidRPr="001F3C88">
        <w:t>and additional approval for this project was not required.</w:t>
      </w:r>
    </w:p>
    <w:p w14:paraId="296FD2BC" w14:textId="77777777" w:rsidR="00081727" w:rsidRDefault="00081727" w:rsidP="00146074"/>
    <w:p w14:paraId="79D2DA4B" w14:textId="77777777" w:rsidR="00AC6455" w:rsidRPr="001F3C88" w:rsidRDefault="00AC6455" w:rsidP="00146074"/>
    <w:p w14:paraId="6A28621A" w14:textId="4429583D" w:rsidR="008C2BFA" w:rsidRPr="001F3C88" w:rsidRDefault="008C2BFA" w:rsidP="00146074">
      <w:pPr>
        <w:sectPr w:rsidR="008C2BFA" w:rsidRPr="001F3C88" w:rsidSect="004554BB">
          <w:footerReference w:type="even" r:id="rId9"/>
          <w:footerReference w:type="default" r:id="rId10"/>
          <w:pgSz w:w="11906" w:h="16838"/>
          <w:pgMar w:top="1440" w:right="1440" w:bottom="1440" w:left="1440" w:header="709" w:footer="709" w:gutter="0"/>
          <w:lnNumType w:countBy="1" w:restart="continuous"/>
          <w:cols w:space="708"/>
          <w:docGrid w:linePitch="360"/>
        </w:sectPr>
      </w:pPr>
    </w:p>
    <w:p w14:paraId="34EF7935" w14:textId="65A986E9" w:rsidR="00AC6455" w:rsidRPr="001F3C88" w:rsidRDefault="00AC6455" w:rsidP="00AC6455">
      <w:pPr>
        <w:pStyle w:val="Caption"/>
        <w:keepNext/>
        <w:rPr>
          <w:b/>
          <w:bCs/>
          <w:color w:val="000000" w:themeColor="text1"/>
          <w:sz w:val="24"/>
          <w:szCs w:val="24"/>
        </w:rPr>
      </w:pPr>
      <w:r w:rsidRPr="001F3C88">
        <w:rPr>
          <w:b/>
          <w:bCs/>
          <w:color w:val="000000" w:themeColor="text1"/>
          <w:sz w:val="24"/>
          <w:szCs w:val="24"/>
        </w:rPr>
        <w:lastRenderedPageBreak/>
        <w:t xml:space="preserve">Table </w:t>
      </w:r>
      <w:r w:rsidRPr="001F3C88">
        <w:rPr>
          <w:b/>
          <w:bCs/>
          <w:color w:val="000000" w:themeColor="text1"/>
          <w:sz w:val="24"/>
          <w:szCs w:val="24"/>
        </w:rPr>
        <w:fldChar w:fldCharType="begin"/>
      </w:r>
      <w:r w:rsidRPr="001F3C88">
        <w:rPr>
          <w:b/>
          <w:bCs/>
          <w:color w:val="000000" w:themeColor="text1"/>
          <w:sz w:val="24"/>
          <w:szCs w:val="24"/>
        </w:rPr>
        <w:instrText xml:space="preserve"> SEQ Table \* ARABIC </w:instrText>
      </w:r>
      <w:r w:rsidRPr="001F3C88">
        <w:rPr>
          <w:b/>
          <w:bCs/>
          <w:color w:val="000000" w:themeColor="text1"/>
          <w:sz w:val="24"/>
          <w:szCs w:val="24"/>
        </w:rPr>
        <w:fldChar w:fldCharType="separate"/>
      </w:r>
      <w:r w:rsidR="008C2BFA" w:rsidRPr="001F3C88">
        <w:rPr>
          <w:b/>
          <w:bCs/>
          <w:noProof/>
          <w:color w:val="000000" w:themeColor="text1"/>
          <w:sz w:val="24"/>
          <w:szCs w:val="24"/>
        </w:rPr>
        <w:t>1</w:t>
      </w:r>
      <w:r w:rsidRPr="001F3C88">
        <w:rPr>
          <w:b/>
          <w:bCs/>
          <w:color w:val="000000" w:themeColor="text1"/>
          <w:sz w:val="24"/>
          <w:szCs w:val="24"/>
        </w:rPr>
        <w:fldChar w:fldCharType="end"/>
      </w:r>
      <w:r w:rsidRPr="001F3C88">
        <w:rPr>
          <w:b/>
          <w:bCs/>
          <w:color w:val="000000" w:themeColor="text1"/>
          <w:sz w:val="24"/>
          <w:szCs w:val="24"/>
        </w:rPr>
        <w:t>; Baseline descriptive statistics of the population cohort</w:t>
      </w:r>
    </w:p>
    <w:tbl>
      <w:tblPr>
        <w:tblStyle w:val="TableGrid"/>
        <w:tblpPr w:leftFromText="180" w:rightFromText="180" w:vertAnchor="text" w:horzAnchor="margin" w:tblpXSpec="center" w:tblpY="366"/>
        <w:tblW w:w="149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8"/>
        <w:gridCol w:w="1854"/>
        <w:gridCol w:w="1591"/>
        <w:gridCol w:w="1592"/>
        <w:gridCol w:w="1592"/>
        <w:gridCol w:w="1592"/>
        <w:gridCol w:w="1592"/>
        <w:gridCol w:w="1592"/>
        <w:gridCol w:w="1140"/>
      </w:tblGrid>
      <w:tr w:rsidR="00257530" w:rsidRPr="001F3C88" w14:paraId="7E9E99C0" w14:textId="77777777" w:rsidTr="00257530">
        <w:trPr>
          <w:trHeight w:val="448"/>
        </w:trPr>
        <w:tc>
          <w:tcPr>
            <w:tcW w:w="2418" w:type="dxa"/>
            <w:shd w:val="clear" w:color="auto" w:fill="auto"/>
            <w:vAlign w:val="center"/>
          </w:tcPr>
          <w:p w14:paraId="39759F11" w14:textId="77777777" w:rsidR="00AC6455" w:rsidRPr="001F3C88" w:rsidRDefault="00AC6455" w:rsidP="00AC6455">
            <w:pPr>
              <w:spacing w:line="240" w:lineRule="auto"/>
              <w:rPr>
                <w:b/>
                <w:bCs/>
                <w:color w:val="000000" w:themeColor="text1"/>
                <w:sz w:val="20"/>
                <w:szCs w:val="20"/>
              </w:rPr>
            </w:pPr>
            <w:r w:rsidRPr="001F3C88">
              <w:rPr>
                <w:b/>
                <w:bCs/>
                <w:color w:val="000000" w:themeColor="text1"/>
                <w:sz w:val="20"/>
                <w:szCs w:val="20"/>
              </w:rPr>
              <w:t>Variable</w:t>
            </w:r>
          </w:p>
        </w:tc>
        <w:tc>
          <w:tcPr>
            <w:tcW w:w="1854" w:type="dxa"/>
            <w:shd w:val="clear" w:color="auto" w:fill="auto"/>
            <w:vAlign w:val="center"/>
          </w:tcPr>
          <w:p w14:paraId="706410BC" w14:textId="77777777" w:rsidR="00AC6455" w:rsidRPr="001F3C88" w:rsidRDefault="00AC6455" w:rsidP="00AC6455">
            <w:pPr>
              <w:spacing w:line="240" w:lineRule="auto"/>
              <w:rPr>
                <w:b/>
                <w:bCs/>
                <w:color w:val="000000" w:themeColor="text1"/>
                <w:sz w:val="20"/>
                <w:szCs w:val="20"/>
              </w:rPr>
            </w:pPr>
          </w:p>
        </w:tc>
        <w:tc>
          <w:tcPr>
            <w:tcW w:w="3183" w:type="dxa"/>
            <w:gridSpan w:val="2"/>
            <w:shd w:val="clear" w:color="auto" w:fill="auto"/>
            <w:vAlign w:val="center"/>
          </w:tcPr>
          <w:p w14:paraId="49E2FA07" w14:textId="77777777" w:rsidR="00AC6455" w:rsidRPr="001F3C88" w:rsidRDefault="00AC6455" w:rsidP="00AC6455">
            <w:pPr>
              <w:spacing w:line="240" w:lineRule="auto"/>
              <w:rPr>
                <w:b/>
                <w:bCs/>
                <w:color w:val="000000" w:themeColor="text1"/>
                <w:sz w:val="20"/>
                <w:szCs w:val="20"/>
              </w:rPr>
            </w:pPr>
            <w:r w:rsidRPr="001F3C88">
              <w:rPr>
                <w:b/>
                <w:bCs/>
                <w:color w:val="000000" w:themeColor="text1"/>
                <w:sz w:val="20"/>
                <w:szCs w:val="20"/>
              </w:rPr>
              <w:t xml:space="preserve">Overall </w:t>
            </w:r>
          </w:p>
          <w:p w14:paraId="239EB097"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(n = 907477)</w:t>
            </w:r>
          </w:p>
        </w:tc>
        <w:tc>
          <w:tcPr>
            <w:tcW w:w="3184" w:type="dxa"/>
            <w:gridSpan w:val="2"/>
            <w:shd w:val="clear" w:color="auto" w:fill="auto"/>
            <w:vAlign w:val="center"/>
          </w:tcPr>
          <w:p w14:paraId="19E966BA" w14:textId="77777777" w:rsidR="00AC6455" w:rsidRPr="001F3C88" w:rsidRDefault="00AC6455" w:rsidP="00AC6455">
            <w:pPr>
              <w:spacing w:line="240" w:lineRule="auto"/>
              <w:rPr>
                <w:b/>
                <w:bCs/>
                <w:color w:val="000000" w:themeColor="text1"/>
                <w:sz w:val="20"/>
                <w:szCs w:val="20"/>
              </w:rPr>
            </w:pPr>
            <w:r w:rsidRPr="001F3C88">
              <w:rPr>
                <w:b/>
                <w:bCs/>
                <w:color w:val="000000" w:themeColor="text1"/>
                <w:sz w:val="20"/>
                <w:szCs w:val="20"/>
              </w:rPr>
              <w:t xml:space="preserve">Rotavirus Unvaccinated </w:t>
            </w:r>
          </w:p>
          <w:p w14:paraId="2A16A731"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(n = 568524)</w:t>
            </w:r>
          </w:p>
        </w:tc>
        <w:tc>
          <w:tcPr>
            <w:tcW w:w="3184" w:type="dxa"/>
            <w:gridSpan w:val="2"/>
            <w:shd w:val="clear" w:color="auto" w:fill="auto"/>
            <w:vAlign w:val="center"/>
          </w:tcPr>
          <w:p w14:paraId="4218D06D" w14:textId="77777777" w:rsidR="00AC6455" w:rsidRPr="001F3C88" w:rsidRDefault="00AC6455" w:rsidP="00AC6455">
            <w:pPr>
              <w:spacing w:line="240" w:lineRule="auto"/>
              <w:rPr>
                <w:b/>
                <w:bCs/>
                <w:color w:val="000000" w:themeColor="text1"/>
                <w:sz w:val="20"/>
                <w:szCs w:val="20"/>
              </w:rPr>
            </w:pPr>
            <w:r w:rsidRPr="001F3C88">
              <w:rPr>
                <w:b/>
                <w:bCs/>
                <w:color w:val="000000" w:themeColor="text1"/>
                <w:sz w:val="20"/>
                <w:szCs w:val="20"/>
              </w:rPr>
              <w:t xml:space="preserve">Rotavirus Vaccinated </w:t>
            </w:r>
          </w:p>
          <w:p w14:paraId="4D00C654"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(n = 338953)</w:t>
            </w:r>
          </w:p>
        </w:tc>
        <w:tc>
          <w:tcPr>
            <w:tcW w:w="1140" w:type="dxa"/>
            <w:shd w:val="clear" w:color="auto" w:fill="auto"/>
            <w:vAlign w:val="center"/>
          </w:tcPr>
          <w:p w14:paraId="31C57176" w14:textId="77777777" w:rsidR="00AC6455" w:rsidRPr="001F3C88" w:rsidRDefault="00AC6455" w:rsidP="00AC6455">
            <w:pPr>
              <w:spacing w:line="240" w:lineRule="auto"/>
              <w:rPr>
                <w:b/>
                <w:bCs/>
                <w:color w:val="000000" w:themeColor="text1"/>
                <w:sz w:val="20"/>
                <w:szCs w:val="20"/>
              </w:rPr>
            </w:pPr>
            <w:r w:rsidRPr="001F3C88">
              <w:rPr>
                <w:b/>
                <w:bCs/>
                <w:color w:val="000000" w:themeColor="text1"/>
                <w:sz w:val="20"/>
                <w:szCs w:val="20"/>
              </w:rPr>
              <w:t>p value</w:t>
            </w:r>
          </w:p>
        </w:tc>
      </w:tr>
      <w:tr w:rsidR="00257530" w:rsidRPr="001F3C88" w14:paraId="5F164768" w14:textId="77777777" w:rsidTr="00257530">
        <w:trPr>
          <w:trHeight w:val="278"/>
        </w:trPr>
        <w:tc>
          <w:tcPr>
            <w:tcW w:w="2418" w:type="dxa"/>
            <w:shd w:val="clear" w:color="auto" w:fill="auto"/>
            <w:vAlign w:val="center"/>
          </w:tcPr>
          <w:p w14:paraId="257D4B72" w14:textId="77777777" w:rsidR="00AC6455" w:rsidRPr="001F3C88" w:rsidRDefault="00AC6455" w:rsidP="00AC6455">
            <w:pPr>
              <w:spacing w:line="240" w:lineRule="auto"/>
              <w:rPr>
                <w:color w:val="000000" w:themeColor="text1"/>
                <w:sz w:val="20"/>
                <w:szCs w:val="20"/>
              </w:rPr>
            </w:pPr>
          </w:p>
        </w:tc>
        <w:tc>
          <w:tcPr>
            <w:tcW w:w="1854" w:type="dxa"/>
            <w:shd w:val="clear" w:color="auto" w:fill="auto"/>
            <w:vAlign w:val="center"/>
          </w:tcPr>
          <w:p w14:paraId="52C40F15" w14:textId="77777777" w:rsidR="00AC6455" w:rsidRPr="001F3C88" w:rsidRDefault="00AC6455" w:rsidP="00AC6455">
            <w:pPr>
              <w:spacing w:line="240" w:lineRule="auto"/>
              <w:rPr>
                <w:color w:val="000000" w:themeColor="text1"/>
                <w:sz w:val="20"/>
                <w:szCs w:val="20"/>
              </w:rPr>
            </w:pPr>
          </w:p>
        </w:tc>
        <w:tc>
          <w:tcPr>
            <w:tcW w:w="1591" w:type="dxa"/>
            <w:shd w:val="clear" w:color="auto" w:fill="auto"/>
            <w:vAlign w:val="center"/>
          </w:tcPr>
          <w:p w14:paraId="46837B16" w14:textId="77777777" w:rsidR="00AC6455" w:rsidRPr="001F3C88" w:rsidRDefault="00AC6455" w:rsidP="00AC6455">
            <w:pPr>
              <w:spacing w:line="240" w:lineRule="auto"/>
              <w:jc w:val="center"/>
              <w:rPr>
                <w:b/>
                <w:bCs/>
                <w:color w:val="000000" w:themeColor="text1"/>
                <w:sz w:val="20"/>
                <w:szCs w:val="20"/>
              </w:rPr>
            </w:pPr>
            <w:r w:rsidRPr="001F3C88">
              <w:rPr>
                <w:b/>
                <w:bCs/>
                <w:color w:val="000000" w:themeColor="text1"/>
                <w:sz w:val="20"/>
                <w:szCs w:val="20"/>
              </w:rPr>
              <w:t>n</w:t>
            </w:r>
          </w:p>
        </w:tc>
        <w:tc>
          <w:tcPr>
            <w:tcW w:w="1592" w:type="dxa"/>
            <w:shd w:val="clear" w:color="auto" w:fill="auto"/>
            <w:vAlign w:val="center"/>
          </w:tcPr>
          <w:p w14:paraId="3D15C865" w14:textId="77777777" w:rsidR="00AC6455" w:rsidRPr="001F3C88" w:rsidRDefault="00AC6455" w:rsidP="00AC6455">
            <w:pPr>
              <w:spacing w:line="240" w:lineRule="auto"/>
              <w:jc w:val="center"/>
              <w:rPr>
                <w:b/>
                <w:bCs/>
                <w:color w:val="000000" w:themeColor="text1"/>
                <w:sz w:val="20"/>
                <w:szCs w:val="20"/>
              </w:rPr>
            </w:pPr>
            <w:r w:rsidRPr="001F3C88">
              <w:rPr>
                <w:b/>
                <w:bCs/>
                <w:color w:val="000000" w:themeColor="text1"/>
                <w:sz w:val="20"/>
                <w:szCs w:val="20"/>
              </w:rPr>
              <w:t>%</w:t>
            </w:r>
          </w:p>
        </w:tc>
        <w:tc>
          <w:tcPr>
            <w:tcW w:w="1592" w:type="dxa"/>
            <w:shd w:val="clear" w:color="auto" w:fill="auto"/>
            <w:vAlign w:val="center"/>
          </w:tcPr>
          <w:p w14:paraId="07B59686" w14:textId="77777777" w:rsidR="00AC6455" w:rsidRPr="001F3C88" w:rsidRDefault="00AC6455" w:rsidP="00AC6455">
            <w:pPr>
              <w:spacing w:line="240" w:lineRule="auto"/>
              <w:jc w:val="center"/>
              <w:rPr>
                <w:b/>
                <w:bCs/>
                <w:color w:val="000000" w:themeColor="text1"/>
                <w:sz w:val="20"/>
                <w:szCs w:val="20"/>
              </w:rPr>
            </w:pPr>
            <w:r w:rsidRPr="001F3C88">
              <w:rPr>
                <w:b/>
                <w:bCs/>
                <w:color w:val="000000" w:themeColor="text1"/>
                <w:sz w:val="20"/>
                <w:szCs w:val="20"/>
              </w:rPr>
              <w:t>n</w:t>
            </w:r>
          </w:p>
        </w:tc>
        <w:tc>
          <w:tcPr>
            <w:tcW w:w="1592" w:type="dxa"/>
            <w:shd w:val="clear" w:color="auto" w:fill="auto"/>
            <w:vAlign w:val="center"/>
          </w:tcPr>
          <w:p w14:paraId="5C5C3F43" w14:textId="77777777" w:rsidR="00AC6455" w:rsidRPr="001F3C88" w:rsidRDefault="00AC6455" w:rsidP="00AC6455">
            <w:pPr>
              <w:spacing w:line="240" w:lineRule="auto"/>
              <w:jc w:val="center"/>
              <w:rPr>
                <w:b/>
                <w:bCs/>
                <w:color w:val="000000" w:themeColor="text1"/>
                <w:sz w:val="20"/>
                <w:szCs w:val="20"/>
              </w:rPr>
            </w:pPr>
            <w:r w:rsidRPr="001F3C88">
              <w:rPr>
                <w:b/>
                <w:bCs/>
                <w:color w:val="000000" w:themeColor="text1"/>
                <w:sz w:val="20"/>
                <w:szCs w:val="20"/>
              </w:rPr>
              <w:t>%</w:t>
            </w:r>
          </w:p>
        </w:tc>
        <w:tc>
          <w:tcPr>
            <w:tcW w:w="1592" w:type="dxa"/>
            <w:shd w:val="clear" w:color="auto" w:fill="auto"/>
            <w:vAlign w:val="center"/>
          </w:tcPr>
          <w:p w14:paraId="59F3CA1A" w14:textId="77777777" w:rsidR="00AC6455" w:rsidRPr="001F3C88" w:rsidRDefault="00AC6455" w:rsidP="00AC6455">
            <w:pPr>
              <w:spacing w:line="240" w:lineRule="auto"/>
              <w:jc w:val="center"/>
              <w:rPr>
                <w:b/>
                <w:bCs/>
                <w:color w:val="000000" w:themeColor="text1"/>
                <w:sz w:val="20"/>
                <w:szCs w:val="20"/>
              </w:rPr>
            </w:pPr>
            <w:r w:rsidRPr="001F3C88">
              <w:rPr>
                <w:b/>
                <w:bCs/>
                <w:color w:val="000000" w:themeColor="text1"/>
                <w:sz w:val="20"/>
                <w:szCs w:val="20"/>
              </w:rPr>
              <w:t>n</w:t>
            </w:r>
          </w:p>
        </w:tc>
        <w:tc>
          <w:tcPr>
            <w:tcW w:w="1592" w:type="dxa"/>
            <w:shd w:val="clear" w:color="auto" w:fill="auto"/>
            <w:vAlign w:val="center"/>
          </w:tcPr>
          <w:p w14:paraId="789D1C56" w14:textId="77777777" w:rsidR="00AC6455" w:rsidRPr="001F3C88" w:rsidRDefault="00AC6455" w:rsidP="00AC6455">
            <w:pPr>
              <w:spacing w:line="240" w:lineRule="auto"/>
              <w:jc w:val="center"/>
              <w:rPr>
                <w:b/>
                <w:bCs/>
                <w:color w:val="000000" w:themeColor="text1"/>
                <w:sz w:val="20"/>
                <w:szCs w:val="20"/>
              </w:rPr>
            </w:pPr>
            <w:r w:rsidRPr="001F3C88">
              <w:rPr>
                <w:b/>
                <w:bCs/>
                <w:color w:val="000000" w:themeColor="text1"/>
                <w:sz w:val="20"/>
                <w:szCs w:val="20"/>
              </w:rPr>
              <w:t>%</w:t>
            </w:r>
          </w:p>
        </w:tc>
        <w:tc>
          <w:tcPr>
            <w:tcW w:w="1140" w:type="dxa"/>
            <w:shd w:val="clear" w:color="auto" w:fill="auto"/>
            <w:vAlign w:val="center"/>
          </w:tcPr>
          <w:p w14:paraId="3E5507BA" w14:textId="77777777" w:rsidR="00AC6455" w:rsidRPr="001F3C88" w:rsidRDefault="00AC6455" w:rsidP="00AC6455">
            <w:pPr>
              <w:spacing w:line="240" w:lineRule="auto"/>
              <w:jc w:val="center"/>
              <w:rPr>
                <w:color w:val="000000" w:themeColor="text1"/>
                <w:sz w:val="20"/>
                <w:szCs w:val="20"/>
              </w:rPr>
            </w:pPr>
          </w:p>
        </w:tc>
      </w:tr>
      <w:tr w:rsidR="00257530" w:rsidRPr="001F3C88" w14:paraId="1B95125F" w14:textId="77777777" w:rsidTr="00257530">
        <w:trPr>
          <w:trHeight w:val="144"/>
        </w:trPr>
        <w:tc>
          <w:tcPr>
            <w:tcW w:w="2418" w:type="dxa"/>
            <w:vMerge w:val="restart"/>
            <w:shd w:val="clear" w:color="auto" w:fill="auto"/>
            <w:vAlign w:val="center"/>
          </w:tcPr>
          <w:p w14:paraId="74BE3CA4"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Sex</w:t>
            </w:r>
          </w:p>
        </w:tc>
        <w:tc>
          <w:tcPr>
            <w:tcW w:w="1854" w:type="dxa"/>
            <w:shd w:val="clear" w:color="auto" w:fill="auto"/>
            <w:vAlign w:val="center"/>
          </w:tcPr>
          <w:p w14:paraId="412953F1"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M</w:t>
            </w:r>
          </w:p>
        </w:tc>
        <w:tc>
          <w:tcPr>
            <w:tcW w:w="1591" w:type="dxa"/>
            <w:shd w:val="clear" w:color="auto" w:fill="auto"/>
            <w:vAlign w:val="center"/>
          </w:tcPr>
          <w:p w14:paraId="698621D6"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464735</w:t>
            </w:r>
          </w:p>
        </w:tc>
        <w:tc>
          <w:tcPr>
            <w:tcW w:w="1592" w:type="dxa"/>
            <w:shd w:val="clear" w:color="auto" w:fill="auto"/>
            <w:vAlign w:val="center"/>
          </w:tcPr>
          <w:p w14:paraId="59CCEE0D"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51.2</w:t>
            </w:r>
          </w:p>
        </w:tc>
        <w:tc>
          <w:tcPr>
            <w:tcW w:w="1592" w:type="dxa"/>
            <w:shd w:val="clear" w:color="auto" w:fill="auto"/>
            <w:vAlign w:val="center"/>
          </w:tcPr>
          <w:p w14:paraId="25D5445D"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291258</w:t>
            </w:r>
          </w:p>
        </w:tc>
        <w:tc>
          <w:tcPr>
            <w:tcW w:w="1592" w:type="dxa"/>
            <w:shd w:val="clear" w:color="auto" w:fill="auto"/>
            <w:vAlign w:val="center"/>
          </w:tcPr>
          <w:p w14:paraId="01AC5CE2"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51.2</w:t>
            </w:r>
          </w:p>
        </w:tc>
        <w:tc>
          <w:tcPr>
            <w:tcW w:w="1592" w:type="dxa"/>
            <w:shd w:val="clear" w:color="auto" w:fill="auto"/>
            <w:vAlign w:val="center"/>
          </w:tcPr>
          <w:p w14:paraId="4C740D50"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173477</w:t>
            </w:r>
          </w:p>
        </w:tc>
        <w:tc>
          <w:tcPr>
            <w:tcW w:w="1592" w:type="dxa"/>
            <w:shd w:val="clear" w:color="auto" w:fill="auto"/>
            <w:vAlign w:val="center"/>
          </w:tcPr>
          <w:p w14:paraId="1B2F8D49"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51.2</w:t>
            </w:r>
          </w:p>
        </w:tc>
        <w:tc>
          <w:tcPr>
            <w:tcW w:w="1140" w:type="dxa"/>
            <w:shd w:val="clear" w:color="auto" w:fill="auto"/>
            <w:vAlign w:val="center"/>
          </w:tcPr>
          <w:p w14:paraId="0A4BDE1F"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0.644</w:t>
            </w:r>
          </w:p>
        </w:tc>
      </w:tr>
      <w:tr w:rsidR="00257530" w:rsidRPr="001F3C88" w14:paraId="5CBE479D" w14:textId="77777777" w:rsidTr="00257530">
        <w:trPr>
          <w:trHeight w:val="144"/>
        </w:trPr>
        <w:tc>
          <w:tcPr>
            <w:tcW w:w="2418" w:type="dxa"/>
            <w:vMerge/>
            <w:shd w:val="clear" w:color="auto" w:fill="auto"/>
            <w:vAlign w:val="center"/>
          </w:tcPr>
          <w:p w14:paraId="40EE8873" w14:textId="77777777" w:rsidR="00AC6455" w:rsidRPr="001F3C88" w:rsidRDefault="00AC6455" w:rsidP="00AC6455">
            <w:pPr>
              <w:spacing w:line="240" w:lineRule="auto"/>
              <w:rPr>
                <w:color w:val="000000" w:themeColor="text1"/>
                <w:sz w:val="20"/>
                <w:szCs w:val="20"/>
              </w:rPr>
            </w:pPr>
          </w:p>
        </w:tc>
        <w:tc>
          <w:tcPr>
            <w:tcW w:w="1854" w:type="dxa"/>
            <w:shd w:val="clear" w:color="auto" w:fill="auto"/>
            <w:vAlign w:val="center"/>
          </w:tcPr>
          <w:p w14:paraId="19F577A0"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F</w:t>
            </w:r>
          </w:p>
        </w:tc>
        <w:tc>
          <w:tcPr>
            <w:tcW w:w="1591" w:type="dxa"/>
            <w:shd w:val="clear" w:color="auto" w:fill="auto"/>
            <w:vAlign w:val="center"/>
          </w:tcPr>
          <w:p w14:paraId="78FAF26A"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442738</w:t>
            </w:r>
          </w:p>
        </w:tc>
        <w:tc>
          <w:tcPr>
            <w:tcW w:w="1592" w:type="dxa"/>
            <w:shd w:val="clear" w:color="auto" w:fill="auto"/>
            <w:vAlign w:val="center"/>
          </w:tcPr>
          <w:p w14:paraId="4E32BCAD"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48.8</w:t>
            </w:r>
          </w:p>
        </w:tc>
        <w:tc>
          <w:tcPr>
            <w:tcW w:w="1592" w:type="dxa"/>
            <w:shd w:val="clear" w:color="auto" w:fill="auto"/>
            <w:vAlign w:val="center"/>
          </w:tcPr>
          <w:p w14:paraId="0B7D0F8B"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277263</w:t>
            </w:r>
          </w:p>
        </w:tc>
        <w:tc>
          <w:tcPr>
            <w:tcW w:w="1592" w:type="dxa"/>
            <w:shd w:val="clear" w:color="auto" w:fill="auto"/>
            <w:vAlign w:val="center"/>
          </w:tcPr>
          <w:p w14:paraId="57CA010A"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48.8</w:t>
            </w:r>
          </w:p>
        </w:tc>
        <w:tc>
          <w:tcPr>
            <w:tcW w:w="1592" w:type="dxa"/>
            <w:shd w:val="clear" w:color="auto" w:fill="auto"/>
            <w:vAlign w:val="center"/>
          </w:tcPr>
          <w:p w14:paraId="7B96C9A6"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165475</w:t>
            </w:r>
          </w:p>
        </w:tc>
        <w:tc>
          <w:tcPr>
            <w:tcW w:w="1592" w:type="dxa"/>
            <w:shd w:val="clear" w:color="auto" w:fill="auto"/>
            <w:vAlign w:val="center"/>
          </w:tcPr>
          <w:p w14:paraId="62C2F085"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48.8</w:t>
            </w:r>
          </w:p>
        </w:tc>
        <w:tc>
          <w:tcPr>
            <w:tcW w:w="1140" w:type="dxa"/>
            <w:shd w:val="clear" w:color="auto" w:fill="auto"/>
            <w:vAlign w:val="center"/>
          </w:tcPr>
          <w:p w14:paraId="6B920B09" w14:textId="77777777" w:rsidR="00AC6455" w:rsidRPr="001F3C88" w:rsidRDefault="00AC6455" w:rsidP="00AC6455">
            <w:pPr>
              <w:spacing w:line="240" w:lineRule="auto"/>
              <w:jc w:val="center"/>
              <w:rPr>
                <w:color w:val="000000" w:themeColor="text1"/>
                <w:sz w:val="20"/>
                <w:szCs w:val="20"/>
              </w:rPr>
            </w:pPr>
          </w:p>
        </w:tc>
      </w:tr>
      <w:tr w:rsidR="00257530" w:rsidRPr="001F3C88" w14:paraId="6F1ECE1B" w14:textId="77777777" w:rsidTr="00257530">
        <w:trPr>
          <w:trHeight w:val="115"/>
        </w:trPr>
        <w:tc>
          <w:tcPr>
            <w:tcW w:w="2418" w:type="dxa"/>
            <w:vMerge w:val="restart"/>
            <w:shd w:val="clear" w:color="auto" w:fill="auto"/>
            <w:vAlign w:val="center"/>
          </w:tcPr>
          <w:p w14:paraId="0ACE28E1"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Year of birth</w:t>
            </w:r>
          </w:p>
        </w:tc>
        <w:tc>
          <w:tcPr>
            <w:tcW w:w="1854" w:type="dxa"/>
            <w:shd w:val="clear" w:color="auto" w:fill="auto"/>
            <w:vAlign w:val="center"/>
          </w:tcPr>
          <w:p w14:paraId="22030739"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2010</w:t>
            </w:r>
          </w:p>
        </w:tc>
        <w:tc>
          <w:tcPr>
            <w:tcW w:w="1591" w:type="dxa"/>
            <w:shd w:val="clear" w:color="auto" w:fill="auto"/>
            <w:vAlign w:val="center"/>
          </w:tcPr>
          <w:p w14:paraId="6938D41F"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169436</w:t>
            </w:r>
          </w:p>
        </w:tc>
        <w:tc>
          <w:tcPr>
            <w:tcW w:w="1592" w:type="dxa"/>
            <w:shd w:val="clear" w:color="auto" w:fill="auto"/>
            <w:vAlign w:val="center"/>
          </w:tcPr>
          <w:p w14:paraId="442E8EDD"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18.7</w:t>
            </w:r>
          </w:p>
        </w:tc>
        <w:tc>
          <w:tcPr>
            <w:tcW w:w="1592" w:type="dxa"/>
            <w:shd w:val="clear" w:color="auto" w:fill="auto"/>
            <w:vAlign w:val="center"/>
          </w:tcPr>
          <w:p w14:paraId="492B99D0"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167965</w:t>
            </w:r>
          </w:p>
        </w:tc>
        <w:tc>
          <w:tcPr>
            <w:tcW w:w="1592" w:type="dxa"/>
            <w:shd w:val="clear" w:color="auto" w:fill="auto"/>
            <w:vAlign w:val="center"/>
          </w:tcPr>
          <w:p w14:paraId="28B89F20"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29.5</w:t>
            </w:r>
          </w:p>
        </w:tc>
        <w:tc>
          <w:tcPr>
            <w:tcW w:w="1592" w:type="dxa"/>
            <w:shd w:val="clear" w:color="auto" w:fill="auto"/>
            <w:vAlign w:val="center"/>
          </w:tcPr>
          <w:p w14:paraId="4DBD4AF1"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1471</w:t>
            </w:r>
          </w:p>
        </w:tc>
        <w:tc>
          <w:tcPr>
            <w:tcW w:w="1592" w:type="dxa"/>
            <w:shd w:val="clear" w:color="auto" w:fill="auto"/>
            <w:vAlign w:val="center"/>
          </w:tcPr>
          <w:p w14:paraId="71F0E1DB"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0.4</w:t>
            </w:r>
          </w:p>
        </w:tc>
        <w:tc>
          <w:tcPr>
            <w:tcW w:w="1140" w:type="dxa"/>
            <w:shd w:val="clear" w:color="auto" w:fill="auto"/>
            <w:vAlign w:val="center"/>
          </w:tcPr>
          <w:p w14:paraId="41157463"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&lt;0.001</w:t>
            </w:r>
          </w:p>
        </w:tc>
      </w:tr>
      <w:tr w:rsidR="00257530" w:rsidRPr="001F3C88" w14:paraId="45201375" w14:textId="77777777" w:rsidTr="00257530">
        <w:trPr>
          <w:trHeight w:val="144"/>
        </w:trPr>
        <w:tc>
          <w:tcPr>
            <w:tcW w:w="2418" w:type="dxa"/>
            <w:vMerge/>
            <w:shd w:val="clear" w:color="auto" w:fill="auto"/>
            <w:vAlign w:val="center"/>
          </w:tcPr>
          <w:p w14:paraId="0BD5E157" w14:textId="77777777" w:rsidR="00AC6455" w:rsidRPr="001F3C88" w:rsidRDefault="00AC6455" w:rsidP="00AC6455">
            <w:pPr>
              <w:spacing w:line="240" w:lineRule="auto"/>
              <w:rPr>
                <w:color w:val="000000" w:themeColor="text1"/>
                <w:sz w:val="20"/>
                <w:szCs w:val="20"/>
              </w:rPr>
            </w:pPr>
          </w:p>
        </w:tc>
        <w:tc>
          <w:tcPr>
            <w:tcW w:w="1854" w:type="dxa"/>
            <w:shd w:val="clear" w:color="auto" w:fill="auto"/>
            <w:vAlign w:val="center"/>
          </w:tcPr>
          <w:p w14:paraId="27328014"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2011</w:t>
            </w:r>
          </w:p>
        </w:tc>
        <w:tc>
          <w:tcPr>
            <w:tcW w:w="1591" w:type="dxa"/>
            <w:shd w:val="clear" w:color="auto" w:fill="auto"/>
            <w:vAlign w:val="center"/>
          </w:tcPr>
          <w:p w14:paraId="57683EF4"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164038</w:t>
            </w:r>
          </w:p>
        </w:tc>
        <w:tc>
          <w:tcPr>
            <w:tcW w:w="1592" w:type="dxa"/>
            <w:shd w:val="clear" w:color="auto" w:fill="auto"/>
            <w:vAlign w:val="center"/>
          </w:tcPr>
          <w:p w14:paraId="5543FF9D"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18.1</w:t>
            </w:r>
          </w:p>
        </w:tc>
        <w:tc>
          <w:tcPr>
            <w:tcW w:w="1592" w:type="dxa"/>
            <w:shd w:val="clear" w:color="auto" w:fill="auto"/>
            <w:vAlign w:val="center"/>
          </w:tcPr>
          <w:p w14:paraId="2CB2163C"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162170</w:t>
            </w:r>
          </w:p>
        </w:tc>
        <w:tc>
          <w:tcPr>
            <w:tcW w:w="1592" w:type="dxa"/>
            <w:shd w:val="clear" w:color="auto" w:fill="auto"/>
            <w:vAlign w:val="center"/>
          </w:tcPr>
          <w:p w14:paraId="470BBA5D"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28.5</w:t>
            </w:r>
          </w:p>
        </w:tc>
        <w:tc>
          <w:tcPr>
            <w:tcW w:w="1592" w:type="dxa"/>
            <w:shd w:val="clear" w:color="auto" w:fill="auto"/>
            <w:vAlign w:val="center"/>
          </w:tcPr>
          <w:p w14:paraId="27F94EF7"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1868</w:t>
            </w:r>
          </w:p>
        </w:tc>
        <w:tc>
          <w:tcPr>
            <w:tcW w:w="1592" w:type="dxa"/>
            <w:shd w:val="clear" w:color="auto" w:fill="auto"/>
            <w:vAlign w:val="center"/>
          </w:tcPr>
          <w:p w14:paraId="225710A8"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0.6</w:t>
            </w:r>
          </w:p>
        </w:tc>
        <w:tc>
          <w:tcPr>
            <w:tcW w:w="1140" w:type="dxa"/>
            <w:shd w:val="clear" w:color="auto" w:fill="auto"/>
            <w:vAlign w:val="center"/>
          </w:tcPr>
          <w:p w14:paraId="0126B5FB" w14:textId="77777777" w:rsidR="00AC6455" w:rsidRPr="001F3C88" w:rsidRDefault="00AC6455" w:rsidP="00AC6455">
            <w:pPr>
              <w:spacing w:line="240" w:lineRule="auto"/>
              <w:jc w:val="center"/>
              <w:rPr>
                <w:color w:val="000000" w:themeColor="text1"/>
                <w:sz w:val="20"/>
                <w:szCs w:val="20"/>
              </w:rPr>
            </w:pPr>
          </w:p>
        </w:tc>
      </w:tr>
      <w:tr w:rsidR="00257530" w:rsidRPr="001F3C88" w14:paraId="455AFD4A" w14:textId="77777777" w:rsidTr="00257530">
        <w:trPr>
          <w:trHeight w:val="144"/>
        </w:trPr>
        <w:tc>
          <w:tcPr>
            <w:tcW w:w="2418" w:type="dxa"/>
            <w:vMerge/>
            <w:shd w:val="clear" w:color="auto" w:fill="auto"/>
            <w:vAlign w:val="center"/>
          </w:tcPr>
          <w:p w14:paraId="7A974EF6" w14:textId="77777777" w:rsidR="00AC6455" w:rsidRPr="001F3C88" w:rsidRDefault="00AC6455" w:rsidP="00AC6455">
            <w:pPr>
              <w:spacing w:line="240" w:lineRule="auto"/>
              <w:rPr>
                <w:color w:val="000000" w:themeColor="text1"/>
                <w:sz w:val="20"/>
                <w:szCs w:val="20"/>
              </w:rPr>
            </w:pPr>
          </w:p>
        </w:tc>
        <w:tc>
          <w:tcPr>
            <w:tcW w:w="1854" w:type="dxa"/>
            <w:shd w:val="clear" w:color="auto" w:fill="auto"/>
            <w:vAlign w:val="center"/>
          </w:tcPr>
          <w:p w14:paraId="19BD2868"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2012</w:t>
            </w:r>
          </w:p>
        </w:tc>
        <w:tc>
          <w:tcPr>
            <w:tcW w:w="1591" w:type="dxa"/>
            <w:shd w:val="clear" w:color="auto" w:fill="auto"/>
            <w:vAlign w:val="center"/>
          </w:tcPr>
          <w:p w14:paraId="08C3ED22"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159315</w:t>
            </w:r>
          </w:p>
        </w:tc>
        <w:tc>
          <w:tcPr>
            <w:tcW w:w="1592" w:type="dxa"/>
            <w:shd w:val="clear" w:color="auto" w:fill="auto"/>
            <w:vAlign w:val="center"/>
          </w:tcPr>
          <w:p w14:paraId="5F6CF28A"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17.6</w:t>
            </w:r>
          </w:p>
        </w:tc>
        <w:tc>
          <w:tcPr>
            <w:tcW w:w="1592" w:type="dxa"/>
            <w:shd w:val="clear" w:color="auto" w:fill="auto"/>
            <w:vAlign w:val="center"/>
          </w:tcPr>
          <w:p w14:paraId="71A17305"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156861</w:t>
            </w:r>
          </w:p>
        </w:tc>
        <w:tc>
          <w:tcPr>
            <w:tcW w:w="1592" w:type="dxa"/>
            <w:shd w:val="clear" w:color="auto" w:fill="auto"/>
            <w:vAlign w:val="center"/>
          </w:tcPr>
          <w:p w14:paraId="59C66D51"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27.6</w:t>
            </w:r>
          </w:p>
        </w:tc>
        <w:tc>
          <w:tcPr>
            <w:tcW w:w="1592" w:type="dxa"/>
            <w:shd w:val="clear" w:color="auto" w:fill="auto"/>
            <w:vAlign w:val="center"/>
          </w:tcPr>
          <w:p w14:paraId="2C5CA8D9"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2454</w:t>
            </w:r>
          </w:p>
        </w:tc>
        <w:tc>
          <w:tcPr>
            <w:tcW w:w="1592" w:type="dxa"/>
            <w:shd w:val="clear" w:color="auto" w:fill="auto"/>
            <w:vAlign w:val="center"/>
          </w:tcPr>
          <w:p w14:paraId="79C6604D"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0.7</w:t>
            </w:r>
          </w:p>
        </w:tc>
        <w:tc>
          <w:tcPr>
            <w:tcW w:w="1140" w:type="dxa"/>
            <w:shd w:val="clear" w:color="auto" w:fill="auto"/>
            <w:vAlign w:val="center"/>
          </w:tcPr>
          <w:p w14:paraId="4A695126" w14:textId="77777777" w:rsidR="00AC6455" w:rsidRPr="001F3C88" w:rsidRDefault="00AC6455" w:rsidP="00AC6455">
            <w:pPr>
              <w:spacing w:line="240" w:lineRule="auto"/>
              <w:jc w:val="center"/>
              <w:rPr>
                <w:color w:val="000000" w:themeColor="text1"/>
                <w:sz w:val="20"/>
                <w:szCs w:val="20"/>
              </w:rPr>
            </w:pPr>
          </w:p>
        </w:tc>
      </w:tr>
      <w:tr w:rsidR="00257530" w:rsidRPr="001F3C88" w14:paraId="3C5F73E5" w14:textId="77777777" w:rsidTr="00257530">
        <w:trPr>
          <w:trHeight w:val="144"/>
        </w:trPr>
        <w:tc>
          <w:tcPr>
            <w:tcW w:w="2418" w:type="dxa"/>
            <w:vMerge/>
            <w:shd w:val="clear" w:color="auto" w:fill="auto"/>
            <w:vAlign w:val="center"/>
          </w:tcPr>
          <w:p w14:paraId="4EB3DB98" w14:textId="77777777" w:rsidR="00AC6455" w:rsidRPr="001F3C88" w:rsidRDefault="00AC6455" w:rsidP="00AC6455">
            <w:pPr>
              <w:spacing w:line="240" w:lineRule="auto"/>
              <w:rPr>
                <w:color w:val="000000" w:themeColor="text1"/>
                <w:sz w:val="20"/>
                <w:szCs w:val="20"/>
              </w:rPr>
            </w:pPr>
          </w:p>
        </w:tc>
        <w:tc>
          <w:tcPr>
            <w:tcW w:w="1854" w:type="dxa"/>
            <w:shd w:val="clear" w:color="auto" w:fill="auto"/>
            <w:vAlign w:val="center"/>
          </w:tcPr>
          <w:p w14:paraId="64FC3CA5"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2013</w:t>
            </w:r>
          </w:p>
        </w:tc>
        <w:tc>
          <w:tcPr>
            <w:tcW w:w="1591" w:type="dxa"/>
            <w:shd w:val="clear" w:color="auto" w:fill="auto"/>
            <w:vAlign w:val="center"/>
          </w:tcPr>
          <w:p w14:paraId="3BAF6B65"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146007</w:t>
            </w:r>
          </w:p>
        </w:tc>
        <w:tc>
          <w:tcPr>
            <w:tcW w:w="1592" w:type="dxa"/>
            <w:shd w:val="clear" w:color="auto" w:fill="auto"/>
            <w:vAlign w:val="center"/>
          </w:tcPr>
          <w:p w14:paraId="53B7D948"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16.1</w:t>
            </w:r>
          </w:p>
        </w:tc>
        <w:tc>
          <w:tcPr>
            <w:tcW w:w="1592" w:type="dxa"/>
            <w:shd w:val="clear" w:color="auto" w:fill="auto"/>
            <w:vAlign w:val="center"/>
          </w:tcPr>
          <w:p w14:paraId="4F1785F5"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55397</w:t>
            </w:r>
          </w:p>
        </w:tc>
        <w:tc>
          <w:tcPr>
            <w:tcW w:w="1592" w:type="dxa"/>
            <w:shd w:val="clear" w:color="auto" w:fill="auto"/>
            <w:vAlign w:val="center"/>
          </w:tcPr>
          <w:p w14:paraId="547AE9EF"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9.7</w:t>
            </w:r>
          </w:p>
        </w:tc>
        <w:tc>
          <w:tcPr>
            <w:tcW w:w="1592" w:type="dxa"/>
            <w:shd w:val="clear" w:color="auto" w:fill="auto"/>
            <w:vAlign w:val="center"/>
          </w:tcPr>
          <w:p w14:paraId="0A6D5F2D"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90610</w:t>
            </w:r>
          </w:p>
        </w:tc>
        <w:tc>
          <w:tcPr>
            <w:tcW w:w="1592" w:type="dxa"/>
            <w:shd w:val="clear" w:color="auto" w:fill="auto"/>
            <w:vAlign w:val="center"/>
          </w:tcPr>
          <w:p w14:paraId="20E903A9"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26.7</w:t>
            </w:r>
          </w:p>
        </w:tc>
        <w:tc>
          <w:tcPr>
            <w:tcW w:w="1140" w:type="dxa"/>
            <w:shd w:val="clear" w:color="auto" w:fill="auto"/>
            <w:vAlign w:val="center"/>
          </w:tcPr>
          <w:p w14:paraId="263E3AB8" w14:textId="77777777" w:rsidR="00AC6455" w:rsidRPr="001F3C88" w:rsidRDefault="00AC6455" w:rsidP="00AC6455">
            <w:pPr>
              <w:spacing w:line="240" w:lineRule="auto"/>
              <w:jc w:val="center"/>
              <w:rPr>
                <w:color w:val="000000" w:themeColor="text1"/>
                <w:sz w:val="20"/>
                <w:szCs w:val="20"/>
              </w:rPr>
            </w:pPr>
          </w:p>
        </w:tc>
      </w:tr>
      <w:tr w:rsidR="00257530" w:rsidRPr="001F3C88" w14:paraId="09172C9B" w14:textId="77777777" w:rsidTr="00257530">
        <w:trPr>
          <w:trHeight w:val="144"/>
        </w:trPr>
        <w:tc>
          <w:tcPr>
            <w:tcW w:w="2418" w:type="dxa"/>
            <w:vMerge/>
            <w:shd w:val="clear" w:color="auto" w:fill="auto"/>
            <w:vAlign w:val="center"/>
          </w:tcPr>
          <w:p w14:paraId="34EDE3DF" w14:textId="77777777" w:rsidR="00AC6455" w:rsidRPr="001F3C88" w:rsidRDefault="00AC6455" w:rsidP="00AC6455">
            <w:pPr>
              <w:spacing w:line="240" w:lineRule="auto"/>
              <w:rPr>
                <w:color w:val="000000" w:themeColor="text1"/>
                <w:sz w:val="20"/>
                <w:szCs w:val="20"/>
              </w:rPr>
            </w:pPr>
          </w:p>
        </w:tc>
        <w:tc>
          <w:tcPr>
            <w:tcW w:w="1854" w:type="dxa"/>
            <w:shd w:val="clear" w:color="auto" w:fill="auto"/>
            <w:vAlign w:val="center"/>
          </w:tcPr>
          <w:p w14:paraId="254BA706"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2014</w:t>
            </w:r>
          </w:p>
        </w:tc>
        <w:tc>
          <w:tcPr>
            <w:tcW w:w="1591" w:type="dxa"/>
            <w:shd w:val="clear" w:color="auto" w:fill="auto"/>
            <w:vAlign w:val="center"/>
          </w:tcPr>
          <w:p w14:paraId="62534FD1"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138101</w:t>
            </w:r>
          </w:p>
        </w:tc>
        <w:tc>
          <w:tcPr>
            <w:tcW w:w="1592" w:type="dxa"/>
            <w:shd w:val="clear" w:color="auto" w:fill="auto"/>
            <w:vAlign w:val="center"/>
          </w:tcPr>
          <w:p w14:paraId="3129FF6F"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15.2</w:t>
            </w:r>
          </w:p>
        </w:tc>
        <w:tc>
          <w:tcPr>
            <w:tcW w:w="1592" w:type="dxa"/>
            <w:shd w:val="clear" w:color="auto" w:fill="auto"/>
            <w:vAlign w:val="center"/>
          </w:tcPr>
          <w:p w14:paraId="33391E7D"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14425</w:t>
            </w:r>
          </w:p>
        </w:tc>
        <w:tc>
          <w:tcPr>
            <w:tcW w:w="1592" w:type="dxa"/>
            <w:shd w:val="clear" w:color="auto" w:fill="auto"/>
            <w:vAlign w:val="center"/>
          </w:tcPr>
          <w:p w14:paraId="31538118"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2.5</w:t>
            </w:r>
          </w:p>
        </w:tc>
        <w:tc>
          <w:tcPr>
            <w:tcW w:w="1592" w:type="dxa"/>
            <w:shd w:val="clear" w:color="auto" w:fill="auto"/>
            <w:vAlign w:val="center"/>
          </w:tcPr>
          <w:p w14:paraId="6B8C4DD5"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123676</w:t>
            </w:r>
          </w:p>
        </w:tc>
        <w:tc>
          <w:tcPr>
            <w:tcW w:w="1592" w:type="dxa"/>
            <w:shd w:val="clear" w:color="auto" w:fill="auto"/>
            <w:vAlign w:val="center"/>
          </w:tcPr>
          <w:p w14:paraId="0092D59A"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36.5</w:t>
            </w:r>
          </w:p>
        </w:tc>
        <w:tc>
          <w:tcPr>
            <w:tcW w:w="1140" w:type="dxa"/>
            <w:shd w:val="clear" w:color="auto" w:fill="auto"/>
            <w:vAlign w:val="center"/>
          </w:tcPr>
          <w:p w14:paraId="1C1913BE" w14:textId="77777777" w:rsidR="00AC6455" w:rsidRPr="001F3C88" w:rsidRDefault="00AC6455" w:rsidP="00AC6455">
            <w:pPr>
              <w:spacing w:line="240" w:lineRule="auto"/>
              <w:jc w:val="center"/>
              <w:rPr>
                <w:color w:val="000000" w:themeColor="text1"/>
                <w:sz w:val="20"/>
                <w:szCs w:val="20"/>
              </w:rPr>
            </w:pPr>
          </w:p>
        </w:tc>
      </w:tr>
      <w:tr w:rsidR="00257530" w:rsidRPr="001F3C88" w14:paraId="4A254697" w14:textId="77777777" w:rsidTr="00257530">
        <w:trPr>
          <w:trHeight w:val="128"/>
        </w:trPr>
        <w:tc>
          <w:tcPr>
            <w:tcW w:w="2418" w:type="dxa"/>
            <w:vMerge/>
            <w:shd w:val="clear" w:color="auto" w:fill="auto"/>
            <w:vAlign w:val="center"/>
          </w:tcPr>
          <w:p w14:paraId="5916E759" w14:textId="77777777" w:rsidR="00AC6455" w:rsidRPr="001F3C88" w:rsidRDefault="00AC6455" w:rsidP="00AC6455">
            <w:pPr>
              <w:spacing w:line="240" w:lineRule="auto"/>
              <w:rPr>
                <w:color w:val="000000" w:themeColor="text1"/>
                <w:sz w:val="20"/>
                <w:szCs w:val="20"/>
              </w:rPr>
            </w:pPr>
          </w:p>
        </w:tc>
        <w:tc>
          <w:tcPr>
            <w:tcW w:w="1854" w:type="dxa"/>
            <w:shd w:val="clear" w:color="auto" w:fill="auto"/>
            <w:vAlign w:val="center"/>
          </w:tcPr>
          <w:p w14:paraId="5EB629E5"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2015</w:t>
            </w:r>
          </w:p>
        </w:tc>
        <w:tc>
          <w:tcPr>
            <w:tcW w:w="1591" w:type="dxa"/>
            <w:shd w:val="clear" w:color="auto" w:fill="auto"/>
            <w:vAlign w:val="center"/>
          </w:tcPr>
          <w:p w14:paraId="0D720F36"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130580</w:t>
            </w:r>
          </w:p>
        </w:tc>
        <w:tc>
          <w:tcPr>
            <w:tcW w:w="1592" w:type="dxa"/>
            <w:shd w:val="clear" w:color="auto" w:fill="auto"/>
            <w:vAlign w:val="center"/>
          </w:tcPr>
          <w:p w14:paraId="6BBE3600"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14.4</w:t>
            </w:r>
          </w:p>
        </w:tc>
        <w:tc>
          <w:tcPr>
            <w:tcW w:w="1592" w:type="dxa"/>
            <w:shd w:val="clear" w:color="auto" w:fill="auto"/>
            <w:vAlign w:val="center"/>
          </w:tcPr>
          <w:p w14:paraId="7B2A7E5B"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11706</w:t>
            </w:r>
          </w:p>
        </w:tc>
        <w:tc>
          <w:tcPr>
            <w:tcW w:w="1592" w:type="dxa"/>
            <w:shd w:val="clear" w:color="auto" w:fill="auto"/>
            <w:vAlign w:val="center"/>
          </w:tcPr>
          <w:p w14:paraId="283E59AD"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2.1</w:t>
            </w:r>
          </w:p>
        </w:tc>
        <w:tc>
          <w:tcPr>
            <w:tcW w:w="1592" w:type="dxa"/>
            <w:shd w:val="clear" w:color="auto" w:fill="auto"/>
            <w:vAlign w:val="center"/>
          </w:tcPr>
          <w:p w14:paraId="7B031BFC"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11887</w:t>
            </w:r>
          </w:p>
        </w:tc>
        <w:tc>
          <w:tcPr>
            <w:tcW w:w="1592" w:type="dxa"/>
            <w:shd w:val="clear" w:color="auto" w:fill="auto"/>
            <w:vAlign w:val="center"/>
          </w:tcPr>
          <w:p w14:paraId="41558018"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35.1</w:t>
            </w:r>
          </w:p>
        </w:tc>
        <w:tc>
          <w:tcPr>
            <w:tcW w:w="1140" w:type="dxa"/>
            <w:shd w:val="clear" w:color="auto" w:fill="auto"/>
            <w:vAlign w:val="center"/>
          </w:tcPr>
          <w:p w14:paraId="081FE1C7" w14:textId="77777777" w:rsidR="00AC6455" w:rsidRPr="001F3C88" w:rsidRDefault="00AC6455" w:rsidP="00AC6455">
            <w:pPr>
              <w:spacing w:line="240" w:lineRule="auto"/>
              <w:jc w:val="center"/>
              <w:rPr>
                <w:color w:val="000000" w:themeColor="text1"/>
                <w:sz w:val="20"/>
                <w:szCs w:val="20"/>
              </w:rPr>
            </w:pPr>
          </w:p>
        </w:tc>
      </w:tr>
      <w:tr w:rsidR="00257530" w:rsidRPr="001F3C88" w14:paraId="6B7F6806" w14:textId="77777777" w:rsidTr="00257530">
        <w:trPr>
          <w:trHeight w:val="172"/>
        </w:trPr>
        <w:tc>
          <w:tcPr>
            <w:tcW w:w="2418" w:type="dxa"/>
            <w:vMerge w:val="restart"/>
            <w:shd w:val="clear" w:color="auto" w:fill="auto"/>
            <w:vAlign w:val="center"/>
          </w:tcPr>
          <w:p w14:paraId="1311EAA5"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Region</w:t>
            </w:r>
          </w:p>
        </w:tc>
        <w:tc>
          <w:tcPr>
            <w:tcW w:w="1854" w:type="dxa"/>
            <w:shd w:val="clear" w:color="auto" w:fill="auto"/>
            <w:vAlign w:val="center"/>
          </w:tcPr>
          <w:p w14:paraId="316382FA"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North East</w:t>
            </w:r>
          </w:p>
        </w:tc>
        <w:tc>
          <w:tcPr>
            <w:tcW w:w="1591" w:type="dxa"/>
            <w:shd w:val="clear" w:color="auto" w:fill="auto"/>
            <w:vAlign w:val="center"/>
          </w:tcPr>
          <w:p w14:paraId="51A46BCA"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34629</w:t>
            </w:r>
          </w:p>
        </w:tc>
        <w:tc>
          <w:tcPr>
            <w:tcW w:w="1592" w:type="dxa"/>
            <w:shd w:val="clear" w:color="auto" w:fill="auto"/>
            <w:vAlign w:val="center"/>
          </w:tcPr>
          <w:p w14:paraId="2BC7FC5A"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3.8</w:t>
            </w:r>
          </w:p>
        </w:tc>
        <w:tc>
          <w:tcPr>
            <w:tcW w:w="1592" w:type="dxa"/>
            <w:shd w:val="clear" w:color="auto" w:fill="auto"/>
            <w:vAlign w:val="center"/>
          </w:tcPr>
          <w:p w14:paraId="3228C59D"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21457</w:t>
            </w:r>
          </w:p>
        </w:tc>
        <w:tc>
          <w:tcPr>
            <w:tcW w:w="1592" w:type="dxa"/>
            <w:shd w:val="clear" w:color="auto" w:fill="auto"/>
            <w:vAlign w:val="center"/>
          </w:tcPr>
          <w:p w14:paraId="6131E55C"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3.8</w:t>
            </w:r>
          </w:p>
        </w:tc>
        <w:tc>
          <w:tcPr>
            <w:tcW w:w="1592" w:type="dxa"/>
            <w:shd w:val="clear" w:color="auto" w:fill="auto"/>
            <w:vAlign w:val="center"/>
          </w:tcPr>
          <w:p w14:paraId="5238E5A5"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13172</w:t>
            </w:r>
          </w:p>
        </w:tc>
        <w:tc>
          <w:tcPr>
            <w:tcW w:w="1592" w:type="dxa"/>
            <w:shd w:val="clear" w:color="auto" w:fill="auto"/>
            <w:vAlign w:val="center"/>
          </w:tcPr>
          <w:p w14:paraId="6BCEC201"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3.9</w:t>
            </w:r>
          </w:p>
        </w:tc>
        <w:tc>
          <w:tcPr>
            <w:tcW w:w="1140" w:type="dxa"/>
            <w:shd w:val="clear" w:color="auto" w:fill="auto"/>
            <w:vAlign w:val="center"/>
          </w:tcPr>
          <w:p w14:paraId="75F5A31C"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&lt;0.001</w:t>
            </w:r>
          </w:p>
        </w:tc>
      </w:tr>
      <w:tr w:rsidR="00257530" w:rsidRPr="001F3C88" w14:paraId="1DC9C21D" w14:textId="77777777" w:rsidTr="00257530">
        <w:trPr>
          <w:trHeight w:val="131"/>
        </w:trPr>
        <w:tc>
          <w:tcPr>
            <w:tcW w:w="2418" w:type="dxa"/>
            <w:vMerge/>
            <w:shd w:val="clear" w:color="auto" w:fill="auto"/>
            <w:vAlign w:val="center"/>
          </w:tcPr>
          <w:p w14:paraId="11C69BF4" w14:textId="77777777" w:rsidR="00AC6455" w:rsidRPr="001F3C88" w:rsidRDefault="00AC6455" w:rsidP="00AC6455">
            <w:pPr>
              <w:spacing w:line="240" w:lineRule="auto"/>
              <w:rPr>
                <w:color w:val="000000" w:themeColor="text1"/>
                <w:sz w:val="20"/>
                <w:szCs w:val="20"/>
              </w:rPr>
            </w:pPr>
          </w:p>
        </w:tc>
        <w:tc>
          <w:tcPr>
            <w:tcW w:w="1854" w:type="dxa"/>
            <w:shd w:val="clear" w:color="auto" w:fill="auto"/>
            <w:vAlign w:val="center"/>
          </w:tcPr>
          <w:p w14:paraId="0B59972B"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North West</w:t>
            </w:r>
          </w:p>
        </w:tc>
        <w:tc>
          <w:tcPr>
            <w:tcW w:w="1591" w:type="dxa"/>
            <w:shd w:val="clear" w:color="auto" w:fill="auto"/>
            <w:vAlign w:val="center"/>
          </w:tcPr>
          <w:p w14:paraId="0708F097"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135578</w:t>
            </w:r>
          </w:p>
        </w:tc>
        <w:tc>
          <w:tcPr>
            <w:tcW w:w="1592" w:type="dxa"/>
            <w:shd w:val="clear" w:color="auto" w:fill="auto"/>
            <w:vAlign w:val="center"/>
          </w:tcPr>
          <w:p w14:paraId="7D028B85"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14.9</w:t>
            </w:r>
          </w:p>
        </w:tc>
        <w:tc>
          <w:tcPr>
            <w:tcW w:w="1592" w:type="dxa"/>
            <w:shd w:val="clear" w:color="auto" w:fill="auto"/>
            <w:vAlign w:val="center"/>
          </w:tcPr>
          <w:p w14:paraId="65AF7622"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8511</w:t>
            </w:r>
          </w:p>
        </w:tc>
        <w:tc>
          <w:tcPr>
            <w:tcW w:w="1592" w:type="dxa"/>
            <w:shd w:val="clear" w:color="auto" w:fill="auto"/>
            <w:vAlign w:val="center"/>
          </w:tcPr>
          <w:p w14:paraId="1753EA45"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15.0</w:t>
            </w:r>
          </w:p>
        </w:tc>
        <w:tc>
          <w:tcPr>
            <w:tcW w:w="1592" w:type="dxa"/>
            <w:shd w:val="clear" w:color="auto" w:fill="auto"/>
            <w:vAlign w:val="center"/>
          </w:tcPr>
          <w:p w14:paraId="094F0C79"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50461</w:t>
            </w:r>
          </w:p>
        </w:tc>
        <w:tc>
          <w:tcPr>
            <w:tcW w:w="1592" w:type="dxa"/>
            <w:shd w:val="clear" w:color="auto" w:fill="auto"/>
            <w:vAlign w:val="center"/>
          </w:tcPr>
          <w:p w14:paraId="389E224C"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14.9</w:t>
            </w:r>
          </w:p>
        </w:tc>
        <w:tc>
          <w:tcPr>
            <w:tcW w:w="1140" w:type="dxa"/>
            <w:shd w:val="clear" w:color="auto" w:fill="auto"/>
            <w:vAlign w:val="center"/>
          </w:tcPr>
          <w:p w14:paraId="25969B1F" w14:textId="77777777" w:rsidR="00AC6455" w:rsidRPr="001F3C88" w:rsidRDefault="00AC6455" w:rsidP="00AC6455">
            <w:pPr>
              <w:spacing w:line="240" w:lineRule="auto"/>
              <w:jc w:val="center"/>
              <w:rPr>
                <w:color w:val="000000" w:themeColor="text1"/>
                <w:sz w:val="20"/>
                <w:szCs w:val="20"/>
              </w:rPr>
            </w:pPr>
          </w:p>
        </w:tc>
      </w:tr>
      <w:tr w:rsidR="00257530" w:rsidRPr="001F3C88" w14:paraId="1863E086" w14:textId="77777777" w:rsidTr="00257530">
        <w:trPr>
          <w:trHeight w:val="144"/>
        </w:trPr>
        <w:tc>
          <w:tcPr>
            <w:tcW w:w="2418" w:type="dxa"/>
            <w:vMerge/>
            <w:shd w:val="clear" w:color="auto" w:fill="auto"/>
            <w:vAlign w:val="center"/>
          </w:tcPr>
          <w:p w14:paraId="6028A1CF" w14:textId="77777777" w:rsidR="00AC6455" w:rsidRPr="001F3C88" w:rsidRDefault="00AC6455" w:rsidP="00AC6455">
            <w:pPr>
              <w:spacing w:line="240" w:lineRule="auto"/>
              <w:rPr>
                <w:color w:val="000000" w:themeColor="text1"/>
                <w:sz w:val="20"/>
                <w:szCs w:val="20"/>
              </w:rPr>
            </w:pPr>
          </w:p>
        </w:tc>
        <w:tc>
          <w:tcPr>
            <w:tcW w:w="1854" w:type="dxa"/>
            <w:shd w:val="clear" w:color="auto" w:fill="auto"/>
            <w:vAlign w:val="center"/>
          </w:tcPr>
          <w:p w14:paraId="11D462C9"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Yorkshire</w:t>
            </w:r>
          </w:p>
        </w:tc>
        <w:tc>
          <w:tcPr>
            <w:tcW w:w="1591" w:type="dxa"/>
            <w:shd w:val="clear" w:color="auto" w:fill="auto"/>
            <w:vAlign w:val="center"/>
          </w:tcPr>
          <w:p w14:paraId="1BDE71AB"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32312</w:t>
            </w:r>
          </w:p>
        </w:tc>
        <w:tc>
          <w:tcPr>
            <w:tcW w:w="1592" w:type="dxa"/>
            <w:shd w:val="clear" w:color="auto" w:fill="auto"/>
            <w:vAlign w:val="center"/>
          </w:tcPr>
          <w:p w14:paraId="3FBB6CE3"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3.6</w:t>
            </w:r>
          </w:p>
        </w:tc>
        <w:tc>
          <w:tcPr>
            <w:tcW w:w="1592" w:type="dxa"/>
            <w:shd w:val="clear" w:color="auto" w:fill="auto"/>
            <w:vAlign w:val="center"/>
          </w:tcPr>
          <w:p w14:paraId="144D0A0C"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20405</w:t>
            </w:r>
          </w:p>
        </w:tc>
        <w:tc>
          <w:tcPr>
            <w:tcW w:w="1592" w:type="dxa"/>
            <w:shd w:val="clear" w:color="auto" w:fill="auto"/>
            <w:vAlign w:val="center"/>
          </w:tcPr>
          <w:p w14:paraId="6A873012"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3.6</w:t>
            </w:r>
          </w:p>
        </w:tc>
        <w:tc>
          <w:tcPr>
            <w:tcW w:w="1592" w:type="dxa"/>
            <w:shd w:val="clear" w:color="auto" w:fill="auto"/>
            <w:vAlign w:val="center"/>
          </w:tcPr>
          <w:p w14:paraId="5F4C07D7"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11907</w:t>
            </w:r>
          </w:p>
        </w:tc>
        <w:tc>
          <w:tcPr>
            <w:tcW w:w="1592" w:type="dxa"/>
            <w:shd w:val="clear" w:color="auto" w:fill="auto"/>
            <w:vAlign w:val="center"/>
          </w:tcPr>
          <w:p w14:paraId="02D5B321"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3.5</w:t>
            </w:r>
          </w:p>
        </w:tc>
        <w:tc>
          <w:tcPr>
            <w:tcW w:w="1140" w:type="dxa"/>
            <w:shd w:val="clear" w:color="auto" w:fill="auto"/>
            <w:vAlign w:val="center"/>
          </w:tcPr>
          <w:p w14:paraId="5B459B4E" w14:textId="77777777" w:rsidR="00AC6455" w:rsidRPr="001F3C88" w:rsidRDefault="00AC6455" w:rsidP="00AC6455">
            <w:pPr>
              <w:spacing w:line="240" w:lineRule="auto"/>
              <w:jc w:val="center"/>
              <w:rPr>
                <w:color w:val="000000" w:themeColor="text1"/>
                <w:sz w:val="20"/>
                <w:szCs w:val="20"/>
              </w:rPr>
            </w:pPr>
          </w:p>
        </w:tc>
      </w:tr>
      <w:tr w:rsidR="00257530" w:rsidRPr="001F3C88" w14:paraId="4B4BFE40" w14:textId="77777777" w:rsidTr="00257530">
        <w:trPr>
          <w:trHeight w:val="115"/>
        </w:trPr>
        <w:tc>
          <w:tcPr>
            <w:tcW w:w="2418" w:type="dxa"/>
            <w:vMerge/>
            <w:shd w:val="clear" w:color="auto" w:fill="auto"/>
            <w:vAlign w:val="center"/>
          </w:tcPr>
          <w:p w14:paraId="4AA92F59" w14:textId="77777777" w:rsidR="00AC6455" w:rsidRPr="001F3C88" w:rsidRDefault="00AC6455" w:rsidP="00AC6455">
            <w:pPr>
              <w:spacing w:line="240" w:lineRule="auto"/>
              <w:rPr>
                <w:color w:val="000000" w:themeColor="text1"/>
                <w:sz w:val="20"/>
                <w:szCs w:val="20"/>
              </w:rPr>
            </w:pPr>
          </w:p>
        </w:tc>
        <w:tc>
          <w:tcPr>
            <w:tcW w:w="1854" w:type="dxa"/>
            <w:shd w:val="clear" w:color="auto" w:fill="auto"/>
            <w:vAlign w:val="center"/>
          </w:tcPr>
          <w:p w14:paraId="578A4BC9"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East Midlands</w:t>
            </w:r>
          </w:p>
        </w:tc>
        <w:tc>
          <w:tcPr>
            <w:tcW w:w="1591" w:type="dxa"/>
            <w:shd w:val="clear" w:color="auto" w:fill="auto"/>
            <w:vAlign w:val="center"/>
          </w:tcPr>
          <w:p w14:paraId="6F8A51C8"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22327</w:t>
            </w:r>
          </w:p>
        </w:tc>
        <w:tc>
          <w:tcPr>
            <w:tcW w:w="1592" w:type="dxa"/>
            <w:shd w:val="clear" w:color="auto" w:fill="auto"/>
            <w:vAlign w:val="center"/>
          </w:tcPr>
          <w:p w14:paraId="287057D9"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2.5</w:t>
            </w:r>
          </w:p>
        </w:tc>
        <w:tc>
          <w:tcPr>
            <w:tcW w:w="1592" w:type="dxa"/>
            <w:shd w:val="clear" w:color="auto" w:fill="auto"/>
            <w:vAlign w:val="center"/>
          </w:tcPr>
          <w:p w14:paraId="78E6F2C6"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14077</w:t>
            </w:r>
          </w:p>
        </w:tc>
        <w:tc>
          <w:tcPr>
            <w:tcW w:w="1592" w:type="dxa"/>
            <w:shd w:val="clear" w:color="auto" w:fill="auto"/>
            <w:vAlign w:val="center"/>
          </w:tcPr>
          <w:p w14:paraId="4EFC990E"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2.5</w:t>
            </w:r>
          </w:p>
        </w:tc>
        <w:tc>
          <w:tcPr>
            <w:tcW w:w="1592" w:type="dxa"/>
            <w:shd w:val="clear" w:color="auto" w:fill="auto"/>
            <w:vAlign w:val="center"/>
          </w:tcPr>
          <w:p w14:paraId="4B888321"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8250</w:t>
            </w:r>
          </w:p>
        </w:tc>
        <w:tc>
          <w:tcPr>
            <w:tcW w:w="1592" w:type="dxa"/>
            <w:shd w:val="clear" w:color="auto" w:fill="auto"/>
            <w:vAlign w:val="center"/>
          </w:tcPr>
          <w:p w14:paraId="4F1B690C"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2.4</w:t>
            </w:r>
          </w:p>
        </w:tc>
        <w:tc>
          <w:tcPr>
            <w:tcW w:w="1140" w:type="dxa"/>
            <w:shd w:val="clear" w:color="auto" w:fill="auto"/>
            <w:vAlign w:val="center"/>
          </w:tcPr>
          <w:p w14:paraId="6999C5F4" w14:textId="77777777" w:rsidR="00AC6455" w:rsidRPr="001F3C88" w:rsidRDefault="00AC6455" w:rsidP="00AC6455">
            <w:pPr>
              <w:spacing w:line="240" w:lineRule="auto"/>
              <w:jc w:val="center"/>
              <w:rPr>
                <w:color w:val="000000" w:themeColor="text1"/>
                <w:sz w:val="20"/>
                <w:szCs w:val="20"/>
              </w:rPr>
            </w:pPr>
          </w:p>
        </w:tc>
      </w:tr>
      <w:tr w:rsidR="00257530" w:rsidRPr="001F3C88" w14:paraId="4D8FAEEB" w14:textId="77777777" w:rsidTr="00257530">
        <w:trPr>
          <w:trHeight w:val="159"/>
        </w:trPr>
        <w:tc>
          <w:tcPr>
            <w:tcW w:w="2418" w:type="dxa"/>
            <w:vMerge/>
            <w:shd w:val="clear" w:color="auto" w:fill="auto"/>
            <w:vAlign w:val="center"/>
          </w:tcPr>
          <w:p w14:paraId="3D65CA92" w14:textId="77777777" w:rsidR="00AC6455" w:rsidRPr="001F3C88" w:rsidRDefault="00AC6455" w:rsidP="00AC6455">
            <w:pPr>
              <w:spacing w:line="240" w:lineRule="auto"/>
              <w:rPr>
                <w:color w:val="000000" w:themeColor="text1"/>
                <w:sz w:val="20"/>
                <w:szCs w:val="20"/>
              </w:rPr>
            </w:pPr>
          </w:p>
        </w:tc>
        <w:tc>
          <w:tcPr>
            <w:tcW w:w="1854" w:type="dxa"/>
            <w:shd w:val="clear" w:color="auto" w:fill="auto"/>
            <w:vAlign w:val="center"/>
          </w:tcPr>
          <w:p w14:paraId="05191D68"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West Midlands</w:t>
            </w:r>
          </w:p>
        </w:tc>
        <w:tc>
          <w:tcPr>
            <w:tcW w:w="1591" w:type="dxa"/>
            <w:shd w:val="clear" w:color="auto" w:fill="auto"/>
            <w:vAlign w:val="center"/>
          </w:tcPr>
          <w:p w14:paraId="2F89D482"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151393</w:t>
            </w:r>
          </w:p>
        </w:tc>
        <w:tc>
          <w:tcPr>
            <w:tcW w:w="1592" w:type="dxa"/>
            <w:shd w:val="clear" w:color="auto" w:fill="auto"/>
            <w:vAlign w:val="center"/>
          </w:tcPr>
          <w:p w14:paraId="55AA3BC5"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16.7</w:t>
            </w:r>
          </w:p>
        </w:tc>
        <w:tc>
          <w:tcPr>
            <w:tcW w:w="1592" w:type="dxa"/>
            <w:shd w:val="clear" w:color="auto" w:fill="auto"/>
            <w:vAlign w:val="center"/>
          </w:tcPr>
          <w:p w14:paraId="7EC3C569"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94659</w:t>
            </w:r>
          </w:p>
        </w:tc>
        <w:tc>
          <w:tcPr>
            <w:tcW w:w="1592" w:type="dxa"/>
            <w:shd w:val="clear" w:color="auto" w:fill="auto"/>
            <w:vAlign w:val="center"/>
          </w:tcPr>
          <w:p w14:paraId="37794CF9"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16.7</w:t>
            </w:r>
          </w:p>
        </w:tc>
        <w:tc>
          <w:tcPr>
            <w:tcW w:w="1592" w:type="dxa"/>
            <w:shd w:val="clear" w:color="auto" w:fill="auto"/>
            <w:vAlign w:val="center"/>
          </w:tcPr>
          <w:p w14:paraId="438AC1CD"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56734</w:t>
            </w:r>
          </w:p>
        </w:tc>
        <w:tc>
          <w:tcPr>
            <w:tcW w:w="1592" w:type="dxa"/>
            <w:shd w:val="clear" w:color="auto" w:fill="auto"/>
            <w:vAlign w:val="center"/>
          </w:tcPr>
          <w:p w14:paraId="3D39AB0B"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16.7</w:t>
            </w:r>
          </w:p>
        </w:tc>
        <w:tc>
          <w:tcPr>
            <w:tcW w:w="1140" w:type="dxa"/>
            <w:shd w:val="clear" w:color="auto" w:fill="auto"/>
            <w:vAlign w:val="center"/>
          </w:tcPr>
          <w:p w14:paraId="6863891B" w14:textId="77777777" w:rsidR="00AC6455" w:rsidRPr="001F3C88" w:rsidRDefault="00AC6455" w:rsidP="00AC6455">
            <w:pPr>
              <w:spacing w:line="240" w:lineRule="auto"/>
              <w:jc w:val="center"/>
              <w:rPr>
                <w:color w:val="000000" w:themeColor="text1"/>
                <w:sz w:val="20"/>
                <w:szCs w:val="20"/>
              </w:rPr>
            </w:pPr>
          </w:p>
        </w:tc>
      </w:tr>
      <w:tr w:rsidR="00257530" w:rsidRPr="001F3C88" w14:paraId="4C77D3D8" w14:textId="77777777" w:rsidTr="00257530">
        <w:trPr>
          <w:trHeight w:val="65"/>
        </w:trPr>
        <w:tc>
          <w:tcPr>
            <w:tcW w:w="2418" w:type="dxa"/>
            <w:vMerge/>
            <w:shd w:val="clear" w:color="auto" w:fill="auto"/>
            <w:vAlign w:val="center"/>
          </w:tcPr>
          <w:p w14:paraId="1C364C9C" w14:textId="77777777" w:rsidR="00AC6455" w:rsidRPr="001F3C88" w:rsidRDefault="00AC6455" w:rsidP="00AC6455">
            <w:pPr>
              <w:spacing w:line="240" w:lineRule="auto"/>
              <w:rPr>
                <w:color w:val="000000" w:themeColor="text1"/>
                <w:sz w:val="20"/>
                <w:szCs w:val="20"/>
              </w:rPr>
            </w:pPr>
          </w:p>
        </w:tc>
        <w:tc>
          <w:tcPr>
            <w:tcW w:w="1854" w:type="dxa"/>
            <w:shd w:val="clear" w:color="auto" w:fill="auto"/>
            <w:vAlign w:val="center"/>
          </w:tcPr>
          <w:p w14:paraId="6A25AAFA"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East of England</w:t>
            </w:r>
          </w:p>
        </w:tc>
        <w:tc>
          <w:tcPr>
            <w:tcW w:w="1591" w:type="dxa"/>
            <w:shd w:val="clear" w:color="auto" w:fill="auto"/>
            <w:vAlign w:val="center"/>
          </w:tcPr>
          <w:p w14:paraId="421D1C66"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52012</w:t>
            </w:r>
          </w:p>
        </w:tc>
        <w:tc>
          <w:tcPr>
            <w:tcW w:w="1592" w:type="dxa"/>
            <w:shd w:val="clear" w:color="auto" w:fill="auto"/>
            <w:vAlign w:val="center"/>
          </w:tcPr>
          <w:p w14:paraId="71D75E40"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5.7</w:t>
            </w:r>
          </w:p>
        </w:tc>
        <w:tc>
          <w:tcPr>
            <w:tcW w:w="1592" w:type="dxa"/>
            <w:shd w:val="clear" w:color="auto" w:fill="auto"/>
            <w:vAlign w:val="center"/>
          </w:tcPr>
          <w:p w14:paraId="6E47BE59"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31979</w:t>
            </w:r>
          </w:p>
        </w:tc>
        <w:tc>
          <w:tcPr>
            <w:tcW w:w="1592" w:type="dxa"/>
            <w:shd w:val="clear" w:color="auto" w:fill="auto"/>
            <w:vAlign w:val="center"/>
          </w:tcPr>
          <w:p w14:paraId="515E5B56"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5.6</w:t>
            </w:r>
          </w:p>
        </w:tc>
        <w:tc>
          <w:tcPr>
            <w:tcW w:w="1592" w:type="dxa"/>
            <w:shd w:val="clear" w:color="auto" w:fill="auto"/>
            <w:vAlign w:val="center"/>
          </w:tcPr>
          <w:p w14:paraId="2BE2C796"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20033</w:t>
            </w:r>
          </w:p>
        </w:tc>
        <w:tc>
          <w:tcPr>
            <w:tcW w:w="1592" w:type="dxa"/>
            <w:shd w:val="clear" w:color="auto" w:fill="auto"/>
            <w:vAlign w:val="center"/>
          </w:tcPr>
          <w:p w14:paraId="360F9B10"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5.9</w:t>
            </w:r>
          </w:p>
        </w:tc>
        <w:tc>
          <w:tcPr>
            <w:tcW w:w="1140" w:type="dxa"/>
            <w:shd w:val="clear" w:color="auto" w:fill="auto"/>
            <w:vAlign w:val="center"/>
          </w:tcPr>
          <w:p w14:paraId="0FBC78ED" w14:textId="77777777" w:rsidR="00AC6455" w:rsidRPr="001F3C88" w:rsidRDefault="00AC6455" w:rsidP="00AC6455">
            <w:pPr>
              <w:spacing w:line="240" w:lineRule="auto"/>
              <w:jc w:val="center"/>
              <w:rPr>
                <w:color w:val="000000" w:themeColor="text1"/>
                <w:sz w:val="20"/>
                <w:szCs w:val="20"/>
              </w:rPr>
            </w:pPr>
          </w:p>
        </w:tc>
      </w:tr>
      <w:tr w:rsidR="00257530" w:rsidRPr="001F3C88" w14:paraId="0286C87C" w14:textId="77777777" w:rsidTr="00257530">
        <w:trPr>
          <w:trHeight w:val="144"/>
        </w:trPr>
        <w:tc>
          <w:tcPr>
            <w:tcW w:w="2418" w:type="dxa"/>
            <w:vMerge/>
            <w:shd w:val="clear" w:color="auto" w:fill="auto"/>
            <w:vAlign w:val="center"/>
          </w:tcPr>
          <w:p w14:paraId="2C06E4B4" w14:textId="77777777" w:rsidR="00AC6455" w:rsidRPr="001F3C88" w:rsidRDefault="00AC6455" w:rsidP="00AC6455">
            <w:pPr>
              <w:spacing w:line="240" w:lineRule="auto"/>
              <w:rPr>
                <w:color w:val="000000" w:themeColor="text1"/>
                <w:sz w:val="20"/>
                <w:szCs w:val="20"/>
              </w:rPr>
            </w:pPr>
          </w:p>
        </w:tc>
        <w:tc>
          <w:tcPr>
            <w:tcW w:w="1854" w:type="dxa"/>
            <w:shd w:val="clear" w:color="auto" w:fill="auto"/>
            <w:vAlign w:val="center"/>
          </w:tcPr>
          <w:p w14:paraId="1F80A210"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London</w:t>
            </w:r>
          </w:p>
        </w:tc>
        <w:tc>
          <w:tcPr>
            <w:tcW w:w="1591" w:type="dxa"/>
            <w:shd w:val="clear" w:color="auto" w:fill="auto"/>
            <w:vAlign w:val="center"/>
          </w:tcPr>
          <w:p w14:paraId="24D5FD08"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113788</w:t>
            </w:r>
          </w:p>
        </w:tc>
        <w:tc>
          <w:tcPr>
            <w:tcW w:w="1592" w:type="dxa"/>
            <w:shd w:val="clear" w:color="auto" w:fill="auto"/>
            <w:vAlign w:val="center"/>
          </w:tcPr>
          <w:p w14:paraId="4058DEBE"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12.5</w:t>
            </w:r>
          </w:p>
        </w:tc>
        <w:tc>
          <w:tcPr>
            <w:tcW w:w="1592" w:type="dxa"/>
            <w:shd w:val="clear" w:color="auto" w:fill="auto"/>
            <w:vAlign w:val="center"/>
          </w:tcPr>
          <w:p w14:paraId="2C65F9C3"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71444</w:t>
            </w:r>
          </w:p>
        </w:tc>
        <w:tc>
          <w:tcPr>
            <w:tcW w:w="1592" w:type="dxa"/>
            <w:shd w:val="clear" w:color="auto" w:fill="auto"/>
            <w:vAlign w:val="center"/>
          </w:tcPr>
          <w:p w14:paraId="5F2B8667"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12.6</w:t>
            </w:r>
          </w:p>
        </w:tc>
        <w:tc>
          <w:tcPr>
            <w:tcW w:w="1592" w:type="dxa"/>
            <w:shd w:val="clear" w:color="auto" w:fill="auto"/>
            <w:vAlign w:val="center"/>
          </w:tcPr>
          <w:p w14:paraId="23D01215"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42344</w:t>
            </w:r>
          </w:p>
        </w:tc>
        <w:tc>
          <w:tcPr>
            <w:tcW w:w="1592" w:type="dxa"/>
            <w:shd w:val="clear" w:color="auto" w:fill="auto"/>
            <w:vAlign w:val="center"/>
          </w:tcPr>
          <w:p w14:paraId="0052825B"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12.5</w:t>
            </w:r>
          </w:p>
        </w:tc>
        <w:tc>
          <w:tcPr>
            <w:tcW w:w="1140" w:type="dxa"/>
            <w:shd w:val="clear" w:color="auto" w:fill="auto"/>
            <w:vAlign w:val="center"/>
          </w:tcPr>
          <w:p w14:paraId="785F7E8C" w14:textId="77777777" w:rsidR="00AC6455" w:rsidRPr="001F3C88" w:rsidRDefault="00AC6455" w:rsidP="00AC6455">
            <w:pPr>
              <w:spacing w:line="240" w:lineRule="auto"/>
              <w:jc w:val="center"/>
              <w:rPr>
                <w:color w:val="000000" w:themeColor="text1"/>
                <w:sz w:val="20"/>
                <w:szCs w:val="20"/>
              </w:rPr>
            </w:pPr>
          </w:p>
        </w:tc>
      </w:tr>
      <w:tr w:rsidR="00257530" w:rsidRPr="001F3C88" w14:paraId="0AA21302" w14:textId="77777777" w:rsidTr="00257530">
        <w:trPr>
          <w:trHeight w:val="144"/>
        </w:trPr>
        <w:tc>
          <w:tcPr>
            <w:tcW w:w="2418" w:type="dxa"/>
            <w:vMerge/>
            <w:shd w:val="clear" w:color="auto" w:fill="auto"/>
            <w:vAlign w:val="center"/>
          </w:tcPr>
          <w:p w14:paraId="07C5F612" w14:textId="77777777" w:rsidR="00AC6455" w:rsidRPr="001F3C88" w:rsidRDefault="00AC6455" w:rsidP="00AC6455">
            <w:pPr>
              <w:spacing w:line="240" w:lineRule="auto"/>
              <w:rPr>
                <w:color w:val="000000" w:themeColor="text1"/>
                <w:sz w:val="20"/>
                <w:szCs w:val="20"/>
              </w:rPr>
            </w:pPr>
          </w:p>
        </w:tc>
        <w:tc>
          <w:tcPr>
            <w:tcW w:w="1854" w:type="dxa"/>
            <w:shd w:val="clear" w:color="auto" w:fill="auto"/>
            <w:vAlign w:val="center"/>
          </w:tcPr>
          <w:p w14:paraId="507DCCC8"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South East</w:t>
            </w:r>
          </w:p>
        </w:tc>
        <w:tc>
          <w:tcPr>
            <w:tcW w:w="1591" w:type="dxa"/>
            <w:shd w:val="clear" w:color="auto" w:fill="auto"/>
            <w:vAlign w:val="center"/>
          </w:tcPr>
          <w:p w14:paraId="052606FE"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111466</w:t>
            </w:r>
          </w:p>
        </w:tc>
        <w:tc>
          <w:tcPr>
            <w:tcW w:w="1592" w:type="dxa"/>
            <w:shd w:val="clear" w:color="auto" w:fill="auto"/>
            <w:vAlign w:val="center"/>
          </w:tcPr>
          <w:p w14:paraId="1EE6E982"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12.3</w:t>
            </w:r>
          </w:p>
        </w:tc>
        <w:tc>
          <w:tcPr>
            <w:tcW w:w="1592" w:type="dxa"/>
            <w:shd w:val="clear" w:color="auto" w:fill="auto"/>
            <w:vAlign w:val="center"/>
          </w:tcPr>
          <w:p w14:paraId="1B98F2A6"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69187</w:t>
            </w:r>
          </w:p>
        </w:tc>
        <w:tc>
          <w:tcPr>
            <w:tcW w:w="1592" w:type="dxa"/>
            <w:shd w:val="clear" w:color="auto" w:fill="auto"/>
            <w:vAlign w:val="center"/>
          </w:tcPr>
          <w:p w14:paraId="55A19CA6"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12.2</w:t>
            </w:r>
          </w:p>
        </w:tc>
        <w:tc>
          <w:tcPr>
            <w:tcW w:w="1592" w:type="dxa"/>
            <w:shd w:val="clear" w:color="auto" w:fill="auto"/>
            <w:vAlign w:val="center"/>
          </w:tcPr>
          <w:p w14:paraId="34037E0C"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42279</w:t>
            </w:r>
          </w:p>
        </w:tc>
        <w:tc>
          <w:tcPr>
            <w:tcW w:w="1592" w:type="dxa"/>
            <w:shd w:val="clear" w:color="auto" w:fill="auto"/>
            <w:vAlign w:val="center"/>
          </w:tcPr>
          <w:p w14:paraId="050761DD"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12.5</w:t>
            </w:r>
          </w:p>
        </w:tc>
        <w:tc>
          <w:tcPr>
            <w:tcW w:w="1140" w:type="dxa"/>
            <w:shd w:val="clear" w:color="auto" w:fill="auto"/>
            <w:vAlign w:val="center"/>
          </w:tcPr>
          <w:p w14:paraId="0742040D" w14:textId="77777777" w:rsidR="00AC6455" w:rsidRPr="001F3C88" w:rsidRDefault="00AC6455" w:rsidP="00AC6455">
            <w:pPr>
              <w:spacing w:line="240" w:lineRule="auto"/>
              <w:jc w:val="center"/>
              <w:rPr>
                <w:color w:val="000000" w:themeColor="text1"/>
                <w:sz w:val="20"/>
                <w:szCs w:val="20"/>
              </w:rPr>
            </w:pPr>
          </w:p>
        </w:tc>
      </w:tr>
      <w:tr w:rsidR="00257530" w:rsidRPr="001F3C88" w14:paraId="306B5513" w14:textId="77777777" w:rsidTr="00257530">
        <w:trPr>
          <w:trHeight w:val="65"/>
        </w:trPr>
        <w:tc>
          <w:tcPr>
            <w:tcW w:w="2418" w:type="dxa"/>
            <w:vMerge/>
            <w:shd w:val="clear" w:color="auto" w:fill="auto"/>
            <w:vAlign w:val="center"/>
          </w:tcPr>
          <w:p w14:paraId="06BFF49E" w14:textId="77777777" w:rsidR="00AC6455" w:rsidRPr="001F3C88" w:rsidRDefault="00AC6455" w:rsidP="00AC6455">
            <w:pPr>
              <w:spacing w:line="240" w:lineRule="auto"/>
              <w:rPr>
                <w:color w:val="000000" w:themeColor="text1"/>
                <w:sz w:val="20"/>
                <w:szCs w:val="20"/>
              </w:rPr>
            </w:pPr>
          </w:p>
        </w:tc>
        <w:tc>
          <w:tcPr>
            <w:tcW w:w="1854" w:type="dxa"/>
            <w:shd w:val="clear" w:color="auto" w:fill="auto"/>
            <w:vAlign w:val="center"/>
          </w:tcPr>
          <w:p w14:paraId="0D18106B"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South West</w:t>
            </w:r>
          </w:p>
        </w:tc>
        <w:tc>
          <w:tcPr>
            <w:tcW w:w="1591" w:type="dxa"/>
            <w:shd w:val="clear" w:color="auto" w:fill="auto"/>
            <w:vAlign w:val="center"/>
          </w:tcPr>
          <w:p w14:paraId="6F3A8321"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187842</w:t>
            </w:r>
          </w:p>
        </w:tc>
        <w:tc>
          <w:tcPr>
            <w:tcW w:w="1592" w:type="dxa"/>
            <w:shd w:val="clear" w:color="auto" w:fill="auto"/>
            <w:vAlign w:val="center"/>
          </w:tcPr>
          <w:p w14:paraId="32C573E9"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20.7</w:t>
            </w:r>
          </w:p>
        </w:tc>
        <w:tc>
          <w:tcPr>
            <w:tcW w:w="1592" w:type="dxa"/>
            <w:shd w:val="clear" w:color="auto" w:fill="auto"/>
            <w:vAlign w:val="center"/>
          </w:tcPr>
          <w:p w14:paraId="5BFC9346"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119247</w:t>
            </w:r>
          </w:p>
        </w:tc>
        <w:tc>
          <w:tcPr>
            <w:tcW w:w="1592" w:type="dxa"/>
            <w:shd w:val="clear" w:color="auto" w:fill="auto"/>
            <w:vAlign w:val="center"/>
          </w:tcPr>
          <w:p w14:paraId="03AAD846"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21.0</w:t>
            </w:r>
          </w:p>
        </w:tc>
        <w:tc>
          <w:tcPr>
            <w:tcW w:w="1592" w:type="dxa"/>
            <w:shd w:val="clear" w:color="auto" w:fill="auto"/>
            <w:vAlign w:val="center"/>
          </w:tcPr>
          <w:p w14:paraId="4C37A1DD"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68595</w:t>
            </w:r>
          </w:p>
        </w:tc>
        <w:tc>
          <w:tcPr>
            <w:tcW w:w="1592" w:type="dxa"/>
            <w:shd w:val="clear" w:color="auto" w:fill="auto"/>
            <w:vAlign w:val="center"/>
          </w:tcPr>
          <w:p w14:paraId="0D496A1D"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20.2</w:t>
            </w:r>
          </w:p>
        </w:tc>
        <w:tc>
          <w:tcPr>
            <w:tcW w:w="1140" w:type="dxa"/>
            <w:shd w:val="clear" w:color="auto" w:fill="auto"/>
            <w:vAlign w:val="center"/>
          </w:tcPr>
          <w:p w14:paraId="5478914F" w14:textId="77777777" w:rsidR="00AC6455" w:rsidRPr="001F3C88" w:rsidRDefault="00AC6455" w:rsidP="00AC6455">
            <w:pPr>
              <w:spacing w:line="240" w:lineRule="auto"/>
              <w:jc w:val="center"/>
              <w:rPr>
                <w:color w:val="000000" w:themeColor="text1"/>
                <w:sz w:val="20"/>
                <w:szCs w:val="20"/>
              </w:rPr>
            </w:pPr>
          </w:p>
        </w:tc>
      </w:tr>
      <w:tr w:rsidR="00257530" w:rsidRPr="001F3C88" w14:paraId="7FD11D0B" w14:textId="77777777" w:rsidTr="00257530">
        <w:trPr>
          <w:trHeight w:val="144"/>
        </w:trPr>
        <w:tc>
          <w:tcPr>
            <w:tcW w:w="2418" w:type="dxa"/>
            <w:vMerge/>
            <w:shd w:val="clear" w:color="auto" w:fill="auto"/>
            <w:vAlign w:val="center"/>
          </w:tcPr>
          <w:p w14:paraId="20AB776C" w14:textId="77777777" w:rsidR="00AC6455" w:rsidRPr="001F3C88" w:rsidRDefault="00AC6455" w:rsidP="00AC6455">
            <w:pPr>
              <w:spacing w:line="240" w:lineRule="auto"/>
              <w:rPr>
                <w:color w:val="000000" w:themeColor="text1"/>
                <w:sz w:val="20"/>
                <w:szCs w:val="20"/>
              </w:rPr>
            </w:pPr>
          </w:p>
        </w:tc>
        <w:tc>
          <w:tcPr>
            <w:tcW w:w="1854" w:type="dxa"/>
            <w:shd w:val="clear" w:color="auto" w:fill="auto"/>
            <w:vAlign w:val="center"/>
          </w:tcPr>
          <w:p w14:paraId="6D112294"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Wales</w:t>
            </w:r>
          </w:p>
        </w:tc>
        <w:tc>
          <w:tcPr>
            <w:tcW w:w="1591" w:type="dxa"/>
            <w:shd w:val="clear" w:color="auto" w:fill="auto"/>
            <w:vAlign w:val="center"/>
          </w:tcPr>
          <w:p w14:paraId="45687862"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65738</w:t>
            </w:r>
          </w:p>
        </w:tc>
        <w:tc>
          <w:tcPr>
            <w:tcW w:w="1592" w:type="dxa"/>
            <w:shd w:val="clear" w:color="auto" w:fill="auto"/>
            <w:vAlign w:val="center"/>
          </w:tcPr>
          <w:p w14:paraId="53DF21BD"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7.2</w:t>
            </w:r>
          </w:p>
        </w:tc>
        <w:tc>
          <w:tcPr>
            <w:tcW w:w="1592" w:type="dxa"/>
            <w:shd w:val="clear" w:color="auto" w:fill="auto"/>
            <w:vAlign w:val="center"/>
          </w:tcPr>
          <w:p w14:paraId="321E3D35"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40668</w:t>
            </w:r>
          </w:p>
        </w:tc>
        <w:tc>
          <w:tcPr>
            <w:tcW w:w="1592" w:type="dxa"/>
            <w:shd w:val="clear" w:color="auto" w:fill="auto"/>
            <w:vAlign w:val="center"/>
          </w:tcPr>
          <w:p w14:paraId="4D1EE329"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7.2</w:t>
            </w:r>
          </w:p>
        </w:tc>
        <w:tc>
          <w:tcPr>
            <w:tcW w:w="1592" w:type="dxa"/>
            <w:shd w:val="clear" w:color="auto" w:fill="auto"/>
            <w:vAlign w:val="center"/>
          </w:tcPr>
          <w:p w14:paraId="34FD6B9F"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25070</w:t>
            </w:r>
          </w:p>
        </w:tc>
        <w:tc>
          <w:tcPr>
            <w:tcW w:w="1592" w:type="dxa"/>
            <w:shd w:val="clear" w:color="auto" w:fill="auto"/>
            <w:vAlign w:val="center"/>
          </w:tcPr>
          <w:p w14:paraId="7916706D"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7.4</w:t>
            </w:r>
          </w:p>
        </w:tc>
        <w:tc>
          <w:tcPr>
            <w:tcW w:w="1140" w:type="dxa"/>
            <w:shd w:val="clear" w:color="auto" w:fill="auto"/>
            <w:vAlign w:val="center"/>
          </w:tcPr>
          <w:p w14:paraId="6CE3F23E" w14:textId="77777777" w:rsidR="00AC6455" w:rsidRPr="001F3C88" w:rsidRDefault="00AC6455" w:rsidP="00AC6455">
            <w:pPr>
              <w:spacing w:line="240" w:lineRule="auto"/>
              <w:jc w:val="center"/>
              <w:rPr>
                <w:color w:val="000000" w:themeColor="text1"/>
                <w:sz w:val="20"/>
                <w:szCs w:val="20"/>
              </w:rPr>
            </w:pPr>
          </w:p>
        </w:tc>
      </w:tr>
      <w:tr w:rsidR="00257530" w:rsidRPr="001F3C88" w14:paraId="71EECDEA" w14:textId="77777777" w:rsidTr="00257530">
        <w:trPr>
          <w:trHeight w:val="65"/>
        </w:trPr>
        <w:tc>
          <w:tcPr>
            <w:tcW w:w="2418" w:type="dxa"/>
            <w:vMerge w:val="restart"/>
            <w:shd w:val="clear" w:color="auto" w:fill="auto"/>
            <w:vAlign w:val="center"/>
          </w:tcPr>
          <w:p w14:paraId="14543E30"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IMD score</w:t>
            </w:r>
          </w:p>
        </w:tc>
        <w:tc>
          <w:tcPr>
            <w:tcW w:w="1854" w:type="dxa"/>
            <w:shd w:val="clear" w:color="auto" w:fill="auto"/>
            <w:vAlign w:val="center"/>
          </w:tcPr>
          <w:p w14:paraId="7EE26F68"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1</w:t>
            </w:r>
          </w:p>
        </w:tc>
        <w:tc>
          <w:tcPr>
            <w:tcW w:w="1591" w:type="dxa"/>
            <w:shd w:val="clear" w:color="auto" w:fill="auto"/>
            <w:vAlign w:val="center"/>
          </w:tcPr>
          <w:p w14:paraId="4FD8DCEB"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177369</w:t>
            </w:r>
          </w:p>
        </w:tc>
        <w:tc>
          <w:tcPr>
            <w:tcW w:w="1592" w:type="dxa"/>
            <w:shd w:val="clear" w:color="auto" w:fill="auto"/>
            <w:vAlign w:val="center"/>
          </w:tcPr>
          <w:p w14:paraId="4DA01231"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19.6</w:t>
            </w:r>
          </w:p>
        </w:tc>
        <w:tc>
          <w:tcPr>
            <w:tcW w:w="1592" w:type="dxa"/>
            <w:shd w:val="clear" w:color="auto" w:fill="auto"/>
            <w:vAlign w:val="center"/>
          </w:tcPr>
          <w:p w14:paraId="10E6AE15"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109172</w:t>
            </w:r>
          </w:p>
        </w:tc>
        <w:tc>
          <w:tcPr>
            <w:tcW w:w="1592" w:type="dxa"/>
            <w:shd w:val="clear" w:color="auto" w:fill="auto"/>
            <w:vAlign w:val="center"/>
          </w:tcPr>
          <w:p w14:paraId="7CB10BA8"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19.2</w:t>
            </w:r>
          </w:p>
        </w:tc>
        <w:tc>
          <w:tcPr>
            <w:tcW w:w="1592" w:type="dxa"/>
            <w:shd w:val="clear" w:color="auto" w:fill="auto"/>
            <w:vAlign w:val="center"/>
          </w:tcPr>
          <w:p w14:paraId="2F19166E"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68197</w:t>
            </w:r>
          </w:p>
        </w:tc>
        <w:tc>
          <w:tcPr>
            <w:tcW w:w="1592" w:type="dxa"/>
            <w:shd w:val="clear" w:color="auto" w:fill="auto"/>
            <w:vAlign w:val="center"/>
          </w:tcPr>
          <w:p w14:paraId="707E511A"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20.1</w:t>
            </w:r>
          </w:p>
        </w:tc>
        <w:tc>
          <w:tcPr>
            <w:tcW w:w="1140" w:type="dxa"/>
            <w:shd w:val="clear" w:color="auto" w:fill="auto"/>
            <w:vAlign w:val="center"/>
          </w:tcPr>
          <w:p w14:paraId="38FA35CD"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&lt;0.001</w:t>
            </w:r>
          </w:p>
        </w:tc>
      </w:tr>
      <w:tr w:rsidR="00257530" w:rsidRPr="001F3C88" w14:paraId="670556B9" w14:textId="77777777" w:rsidTr="00257530">
        <w:trPr>
          <w:trHeight w:val="144"/>
        </w:trPr>
        <w:tc>
          <w:tcPr>
            <w:tcW w:w="2418" w:type="dxa"/>
            <w:vMerge/>
            <w:shd w:val="clear" w:color="auto" w:fill="auto"/>
            <w:vAlign w:val="center"/>
          </w:tcPr>
          <w:p w14:paraId="715E7F0B" w14:textId="77777777" w:rsidR="00AC6455" w:rsidRPr="001F3C88" w:rsidRDefault="00AC6455" w:rsidP="00AC6455">
            <w:pPr>
              <w:spacing w:line="240" w:lineRule="auto"/>
              <w:rPr>
                <w:color w:val="000000" w:themeColor="text1"/>
                <w:sz w:val="20"/>
                <w:szCs w:val="20"/>
              </w:rPr>
            </w:pPr>
          </w:p>
        </w:tc>
        <w:tc>
          <w:tcPr>
            <w:tcW w:w="1854" w:type="dxa"/>
            <w:shd w:val="clear" w:color="auto" w:fill="auto"/>
            <w:vAlign w:val="center"/>
          </w:tcPr>
          <w:p w14:paraId="513CBEB5"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2</w:t>
            </w:r>
          </w:p>
        </w:tc>
        <w:tc>
          <w:tcPr>
            <w:tcW w:w="1591" w:type="dxa"/>
            <w:shd w:val="clear" w:color="auto" w:fill="auto"/>
            <w:vAlign w:val="center"/>
          </w:tcPr>
          <w:p w14:paraId="226D0D62"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162821</w:t>
            </w:r>
          </w:p>
        </w:tc>
        <w:tc>
          <w:tcPr>
            <w:tcW w:w="1592" w:type="dxa"/>
            <w:shd w:val="clear" w:color="auto" w:fill="auto"/>
            <w:vAlign w:val="center"/>
          </w:tcPr>
          <w:p w14:paraId="4CA72418"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18.0</w:t>
            </w:r>
          </w:p>
        </w:tc>
        <w:tc>
          <w:tcPr>
            <w:tcW w:w="1592" w:type="dxa"/>
            <w:shd w:val="clear" w:color="auto" w:fill="auto"/>
            <w:vAlign w:val="center"/>
          </w:tcPr>
          <w:p w14:paraId="43208F1A"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99965</w:t>
            </w:r>
          </w:p>
        </w:tc>
        <w:tc>
          <w:tcPr>
            <w:tcW w:w="1592" w:type="dxa"/>
            <w:shd w:val="clear" w:color="auto" w:fill="auto"/>
            <w:vAlign w:val="center"/>
          </w:tcPr>
          <w:p w14:paraId="531E9EE1"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17.6</w:t>
            </w:r>
          </w:p>
        </w:tc>
        <w:tc>
          <w:tcPr>
            <w:tcW w:w="1592" w:type="dxa"/>
            <w:shd w:val="clear" w:color="auto" w:fill="auto"/>
            <w:vAlign w:val="center"/>
          </w:tcPr>
          <w:p w14:paraId="58C1EDB0"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62856</w:t>
            </w:r>
          </w:p>
        </w:tc>
        <w:tc>
          <w:tcPr>
            <w:tcW w:w="1592" w:type="dxa"/>
            <w:shd w:val="clear" w:color="auto" w:fill="auto"/>
            <w:vAlign w:val="center"/>
          </w:tcPr>
          <w:p w14:paraId="22C84B83"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18.6</w:t>
            </w:r>
          </w:p>
        </w:tc>
        <w:tc>
          <w:tcPr>
            <w:tcW w:w="1140" w:type="dxa"/>
            <w:shd w:val="clear" w:color="auto" w:fill="auto"/>
            <w:vAlign w:val="center"/>
          </w:tcPr>
          <w:p w14:paraId="79059A82" w14:textId="77777777" w:rsidR="00AC6455" w:rsidRPr="001F3C88" w:rsidRDefault="00AC6455" w:rsidP="00AC6455">
            <w:pPr>
              <w:spacing w:line="240" w:lineRule="auto"/>
              <w:jc w:val="center"/>
              <w:rPr>
                <w:color w:val="000000" w:themeColor="text1"/>
                <w:sz w:val="20"/>
                <w:szCs w:val="20"/>
              </w:rPr>
            </w:pPr>
          </w:p>
        </w:tc>
      </w:tr>
      <w:tr w:rsidR="00257530" w:rsidRPr="001F3C88" w14:paraId="552E31CE" w14:textId="77777777" w:rsidTr="00257530">
        <w:trPr>
          <w:trHeight w:val="144"/>
        </w:trPr>
        <w:tc>
          <w:tcPr>
            <w:tcW w:w="2418" w:type="dxa"/>
            <w:vMerge/>
            <w:shd w:val="clear" w:color="auto" w:fill="auto"/>
            <w:vAlign w:val="center"/>
          </w:tcPr>
          <w:p w14:paraId="52DCEDD1" w14:textId="77777777" w:rsidR="00AC6455" w:rsidRPr="001F3C88" w:rsidRDefault="00AC6455" w:rsidP="00AC6455">
            <w:pPr>
              <w:spacing w:line="240" w:lineRule="auto"/>
              <w:rPr>
                <w:color w:val="000000" w:themeColor="text1"/>
                <w:sz w:val="20"/>
                <w:szCs w:val="20"/>
              </w:rPr>
            </w:pPr>
          </w:p>
        </w:tc>
        <w:tc>
          <w:tcPr>
            <w:tcW w:w="1854" w:type="dxa"/>
            <w:shd w:val="clear" w:color="auto" w:fill="auto"/>
            <w:vAlign w:val="center"/>
          </w:tcPr>
          <w:p w14:paraId="009C5960"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3</w:t>
            </w:r>
          </w:p>
        </w:tc>
        <w:tc>
          <w:tcPr>
            <w:tcW w:w="1591" w:type="dxa"/>
            <w:shd w:val="clear" w:color="auto" w:fill="auto"/>
            <w:vAlign w:val="center"/>
          </w:tcPr>
          <w:p w14:paraId="091D6150"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166749</w:t>
            </w:r>
          </w:p>
        </w:tc>
        <w:tc>
          <w:tcPr>
            <w:tcW w:w="1592" w:type="dxa"/>
            <w:shd w:val="clear" w:color="auto" w:fill="auto"/>
            <w:vAlign w:val="center"/>
          </w:tcPr>
          <w:p w14:paraId="472AFEB3"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18.4</w:t>
            </w:r>
          </w:p>
        </w:tc>
        <w:tc>
          <w:tcPr>
            <w:tcW w:w="1592" w:type="dxa"/>
            <w:shd w:val="clear" w:color="auto" w:fill="auto"/>
            <w:vAlign w:val="center"/>
          </w:tcPr>
          <w:p w14:paraId="5779E6B0"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103917</w:t>
            </w:r>
          </w:p>
        </w:tc>
        <w:tc>
          <w:tcPr>
            <w:tcW w:w="1592" w:type="dxa"/>
            <w:shd w:val="clear" w:color="auto" w:fill="auto"/>
            <w:vAlign w:val="center"/>
          </w:tcPr>
          <w:p w14:paraId="7A93E55F"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18.3</w:t>
            </w:r>
          </w:p>
        </w:tc>
        <w:tc>
          <w:tcPr>
            <w:tcW w:w="1592" w:type="dxa"/>
            <w:shd w:val="clear" w:color="auto" w:fill="auto"/>
            <w:vAlign w:val="center"/>
          </w:tcPr>
          <w:p w14:paraId="16D35BE2"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62832</w:t>
            </w:r>
          </w:p>
        </w:tc>
        <w:tc>
          <w:tcPr>
            <w:tcW w:w="1592" w:type="dxa"/>
            <w:shd w:val="clear" w:color="auto" w:fill="auto"/>
            <w:vAlign w:val="center"/>
          </w:tcPr>
          <w:p w14:paraId="4578B602"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18.6</w:t>
            </w:r>
          </w:p>
        </w:tc>
        <w:tc>
          <w:tcPr>
            <w:tcW w:w="1140" w:type="dxa"/>
            <w:shd w:val="clear" w:color="auto" w:fill="auto"/>
            <w:vAlign w:val="center"/>
          </w:tcPr>
          <w:p w14:paraId="42EB3A73" w14:textId="77777777" w:rsidR="00AC6455" w:rsidRPr="001F3C88" w:rsidRDefault="00AC6455" w:rsidP="00AC6455">
            <w:pPr>
              <w:spacing w:line="240" w:lineRule="auto"/>
              <w:jc w:val="center"/>
              <w:rPr>
                <w:color w:val="000000" w:themeColor="text1"/>
                <w:sz w:val="20"/>
                <w:szCs w:val="20"/>
              </w:rPr>
            </w:pPr>
          </w:p>
        </w:tc>
      </w:tr>
      <w:tr w:rsidR="00257530" w:rsidRPr="001F3C88" w14:paraId="6743CD79" w14:textId="77777777" w:rsidTr="00257530">
        <w:trPr>
          <w:trHeight w:val="144"/>
        </w:trPr>
        <w:tc>
          <w:tcPr>
            <w:tcW w:w="2418" w:type="dxa"/>
            <w:vMerge/>
            <w:shd w:val="clear" w:color="auto" w:fill="auto"/>
            <w:vAlign w:val="center"/>
          </w:tcPr>
          <w:p w14:paraId="6839987B" w14:textId="77777777" w:rsidR="00AC6455" w:rsidRPr="001F3C88" w:rsidRDefault="00AC6455" w:rsidP="00AC6455">
            <w:pPr>
              <w:spacing w:line="240" w:lineRule="auto"/>
              <w:rPr>
                <w:color w:val="000000" w:themeColor="text1"/>
                <w:sz w:val="20"/>
                <w:szCs w:val="20"/>
              </w:rPr>
            </w:pPr>
          </w:p>
        </w:tc>
        <w:tc>
          <w:tcPr>
            <w:tcW w:w="1854" w:type="dxa"/>
            <w:shd w:val="clear" w:color="auto" w:fill="auto"/>
            <w:vAlign w:val="center"/>
          </w:tcPr>
          <w:p w14:paraId="049B8F10"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4</w:t>
            </w:r>
          </w:p>
        </w:tc>
        <w:tc>
          <w:tcPr>
            <w:tcW w:w="1591" w:type="dxa"/>
            <w:shd w:val="clear" w:color="auto" w:fill="auto"/>
            <w:vAlign w:val="center"/>
          </w:tcPr>
          <w:p w14:paraId="5ECC0D43"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188394</w:t>
            </w:r>
          </w:p>
        </w:tc>
        <w:tc>
          <w:tcPr>
            <w:tcW w:w="1592" w:type="dxa"/>
            <w:shd w:val="clear" w:color="auto" w:fill="auto"/>
            <w:vAlign w:val="center"/>
          </w:tcPr>
          <w:p w14:paraId="5525A2DF"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20.8</w:t>
            </w:r>
          </w:p>
        </w:tc>
        <w:tc>
          <w:tcPr>
            <w:tcW w:w="1592" w:type="dxa"/>
            <w:shd w:val="clear" w:color="auto" w:fill="auto"/>
            <w:vAlign w:val="center"/>
          </w:tcPr>
          <w:p w14:paraId="1FE6358E"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119125</w:t>
            </w:r>
          </w:p>
        </w:tc>
        <w:tc>
          <w:tcPr>
            <w:tcW w:w="1592" w:type="dxa"/>
            <w:shd w:val="clear" w:color="auto" w:fill="auto"/>
            <w:vAlign w:val="center"/>
          </w:tcPr>
          <w:p w14:paraId="5DA15BAE"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21.0</w:t>
            </w:r>
          </w:p>
        </w:tc>
        <w:tc>
          <w:tcPr>
            <w:tcW w:w="1592" w:type="dxa"/>
            <w:shd w:val="clear" w:color="auto" w:fill="auto"/>
            <w:vAlign w:val="center"/>
          </w:tcPr>
          <w:p w14:paraId="12470CE9"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69269</w:t>
            </w:r>
          </w:p>
        </w:tc>
        <w:tc>
          <w:tcPr>
            <w:tcW w:w="1592" w:type="dxa"/>
            <w:shd w:val="clear" w:color="auto" w:fill="auto"/>
            <w:vAlign w:val="center"/>
          </w:tcPr>
          <w:p w14:paraId="4AC7134C"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20.5</w:t>
            </w:r>
          </w:p>
        </w:tc>
        <w:tc>
          <w:tcPr>
            <w:tcW w:w="1140" w:type="dxa"/>
            <w:shd w:val="clear" w:color="auto" w:fill="auto"/>
            <w:vAlign w:val="center"/>
          </w:tcPr>
          <w:p w14:paraId="523C1D7B" w14:textId="77777777" w:rsidR="00AC6455" w:rsidRPr="001F3C88" w:rsidRDefault="00AC6455" w:rsidP="00AC6455">
            <w:pPr>
              <w:spacing w:line="240" w:lineRule="auto"/>
              <w:jc w:val="center"/>
              <w:rPr>
                <w:color w:val="000000" w:themeColor="text1"/>
                <w:sz w:val="20"/>
                <w:szCs w:val="20"/>
              </w:rPr>
            </w:pPr>
          </w:p>
        </w:tc>
      </w:tr>
      <w:tr w:rsidR="00257530" w:rsidRPr="001F3C88" w14:paraId="075DF6AC" w14:textId="77777777" w:rsidTr="00257530">
        <w:trPr>
          <w:trHeight w:val="144"/>
        </w:trPr>
        <w:tc>
          <w:tcPr>
            <w:tcW w:w="2418" w:type="dxa"/>
            <w:vMerge/>
            <w:shd w:val="clear" w:color="auto" w:fill="auto"/>
            <w:vAlign w:val="center"/>
          </w:tcPr>
          <w:p w14:paraId="2F2E9A56" w14:textId="77777777" w:rsidR="00AC6455" w:rsidRPr="001F3C88" w:rsidRDefault="00AC6455" w:rsidP="00AC6455">
            <w:pPr>
              <w:spacing w:line="240" w:lineRule="auto"/>
              <w:rPr>
                <w:color w:val="000000" w:themeColor="text1"/>
                <w:sz w:val="20"/>
                <w:szCs w:val="20"/>
              </w:rPr>
            </w:pPr>
          </w:p>
        </w:tc>
        <w:tc>
          <w:tcPr>
            <w:tcW w:w="1854" w:type="dxa"/>
            <w:shd w:val="clear" w:color="auto" w:fill="auto"/>
            <w:vAlign w:val="center"/>
          </w:tcPr>
          <w:p w14:paraId="29E3A6FE"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5</w:t>
            </w:r>
          </w:p>
        </w:tc>
        <w:tc>
          <w:tcPr>
            <w:tcW w:w="1591" w:type="dxa"/>
            <w:shd w:val="clear" w:color="auto" w:fill="auto"/>
            <w:vAlign w:val="center"/>
          </w:tcPr>
          <w:p w14:paraId="1D8A1845"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211315</w:t>
            </w:r>
          </w:p>
        </w:tc>
        <w:tc>
          <w:tcPr>
            <w:tcW w:w="1592" w:type="dxa"/>
            <w:shd w:val="clear" w:color="auto" w:fill="auto"/>
            <w:vAlign w:val="center"/>
          </w:tcPr>
          <w:p w14:paraId="55D1D92B"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23.3</w:t>
            </w:r>
          </w:p>
        </w:tc>
        <w:tc>
          <w:tcPr>
            <w:tcW w:w="1592" w:type="dxa"/>
            <w:shd w:val="clear" w:color="auto" w:fill="auto"/>
            <w:vAlign w:val="center"/>
          </w:tcPr>
          <w:p w14:paraId="6E85391C"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135830</w:t>
            </w:r>
          </w:p>
        </w:tc>
        <w:tc>
          <w:tcPr>
            <w:tcW w:w="1592" w:type="dxa"/>
            <w:shd w:val="clear" w:color="auto" w:fill="auto"/>
            <w:vAlign w:val="center"/>
          </w:tcPr>
          <w:p w14:paraId="07ECD5FF"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23.9</w:t>
            </w:r>
          </w:p>
        </w:tc>
        <w:tc>
          <w:tcPr>
            <w:tcW w:w="1592" w:type="dxa"/>
            <w:shd w:val="clear" w:color="auto" w:fill="auto"/>
            <w:vAlign w:val="center"/>
          </w:tcPr>
          <w:p w14:paraId="23DA3DA1"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75485</w:t>
            </w:r>
          </w:p>
        </w:tc>
        <w:tc>
          <w:tcPr>
            <w:tcW w:w="1592" w:type="dxa"/>
            <w:shd w:val="clear" w:color="auto" w:fill="auto"/>
            <w:vAlign w:val="center"/>
          </w:tcPr>
          <w:p w14:paraId="067B007D"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22.3</w:t>
            </w:r>
          </w:p>
        </w:tc>
        <w:tc>
          <w:tcPr>
            <w:tcW w:w="1140" w:type="dxa"/>
            <w:shd w:val="clear" w:color="auto" w:fill="auto"/>
            <w:vAlign w:val="center"/>
          </w:tcPr>
          <w:p w14:paraId="37CE7B53" w14:textId="77777777" w:rsidR="00AC6455" w:rsidRPr="001F3C88" w:rsidRDefault="00AC6455" w:rsidP="00AC6455">
            <w:pPr>
              <w:spacing w:line="240" w:lineRule="auto"/>
              <w:jc w:val="center"/>
              <w:rPr>
                <w:color w:val="000000" w:themeColor="text1"/>
                <w:sz w:val="20"/>
                <w:szCs w:val="20"/>
              </w:rPr>
            </w:pPr>
          </w:p>
        </w:tc>
      </w:tr>
      <w:tr w:rsidR="00257530" w:rsidRPr="001F3C88" w14:paraId="3F1FBDD4" w14:textId="77777777" w:rsidTr="00257530">
        <w:trPr>
          <w:trHeight w:val="65"/>
        </w:trPr>
        <w:tc>
          <w:tcPr>
            <w:tcW w:w="2418" w:type="dxa"/>
            <w:vMerge w:val="restart"/>
            <w:shd w:val="clear" w:color="auto" w:fill="auto"/>
            <w:vAlign w:val="center"/>
          </w:tcPr>
          <w:p w14:paraId="3ACCDDF4"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DTP vaccine status</w:t>
            </w:r>
          </w:p>
        </w:tc>
        <w:tc>
          <w:tcPr>
            <w:tcW w:w="1854" w:type="dxa"/>
            <w:shd w:val="clear" w:color="auto" w:fill="auto"/>
            <w:vAlign w:val="center"/>
          </w:tcPr>
          <w:p w14:paraId="606BBFB1"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Vaccinated</w:t>
            </w:r>
          </w:p>
        </w:tc>
        <w:tc>
          <w:tcPr>
            <w:tcW w:w="1591" w:type="dxa"/>
            <w:shd w:val="clear" w:color="auto" w:fill="auto"/>
            <w:vAlign w:val="center"/>
          </w:tcPr>
          <w:p w14:paraId="20A5D247"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869830</w:t>
            </w:r>
          </w:p>
        </w:tc>
        <w:tc>
          <w:tcPr>
            <w:tcW w:w="1592" w:type="dxa"/>
            <w:shd w:val="clear" w:color="auto" w:fill="auto"/>
            <w:vAlign w:val="center"/>
          </w:tcPr>
          <w:p w14:paraId="1480B3A1"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95.9</w:t>
            </w:r>
          </w:p>
        </w:tc>
        <w:tc>
          <w:tcPr>
            <w:tcW w:w="1592" w:type="dxa"/>
            <w:shd w:val="clear" w:color="auto" w:fill="auto"/>
            <w:vAlign w:val="center"/>
          </w:tcPr>
          <w:p w14:paraId="2877E60E"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531339</w:t>
            </w:r>
          </w:p>
        </w:tc>
        <w:tc>
          <w:tcPr>
            <w:tcW w:w="1592" w:type="dxa"/>
            <w:shd w:val="clear" w:color="auto" w:fill="auto"/>
            <w:vAlign w:val="center"/>
          </w:tcPr>
          <w:p w14:paraId="1AC17444"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93.5</w:t>
            </w:r>
          </w:p>
        </w:tc>
        <w:tc>
          <w:tcPr>
            <w:tcW w:w="1592" w:type="dxa"/>
            <w:shd w:val="clear" w:color="auto" w:fill="auto"/>
            <w:vAlign w:val="center"/>
          </w:tcPr>
          <w:p w14:paraId="0A960BA1"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338491</w:t>
            </w:r>
          </w:p>
        </w:tc>
        <w:tc>
          <w:tcPr>
            <w:tcW w:w="1592" w:type="dxa"/>
            <w:shd w:val="clear" w:color="auto" w:fill="auto"/>
            <w:vAlign w:val="center"/>
          </w:tcPr>
          <w:p w14:paraId="3948D86F"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99.9</w:t>
            </w:r>
          </w:p>
        </w:tc>
        <w:tc>
          <w:tcPr>
            <w:tcW w:w="1140" w:type="dxa"/>
            <w:shd w:val="clear" w:color="auto" w:fill="auto"/>
            <w:vAlign w:val="center"/>
          </w:tcPr>
          <w:p w14:paraId="3AA3F5F6"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&lt;0.001</w:t>
            </w:r>
          </w:p>
        </w:tc>
      </w:tr>
      <w:tr w:rsidR="00257530" w:rsidRPr="001F3C88" w14:paraId="24F062AF" w14:textId="77777777" w:rsidTr="00257530">
        <w:trPr>
          <w:trHeight w:val="65"/>
        </w:trPr>
        <w:tc>
          <w:tcPr>
            <w:tcW w:w="2418" w:type="dxa"/>
            <w:vMerge/>
            <w:shd w:val="clear" w:color="auto" w:fill="auto"/>
            <w:vAlign w:val="center"/>
          </w:tcPr>
          <w:p w14:paraId="3FC2313A" w14:textId="77777777" w:rsidR="00AC6455" w:rsidRPr="001F3C88" w:rsidRDefault="00AC6455" w:rsidP="00AC6455">
            <w:pPr>
              <w:spacing w:line="240" w:lineRule="auto"/>
              <w:rPr>
                <w:color w:val="000000" w:themeColor="text1"/>
                <w:sz w:val="20"/>
                <w:szCs w:val="20"/>
              </w:rPr>
            </w:pPr>
          </w:p>
        </w:tc>
        <w:tc>
          <w:tcPr>
            <w:tcW w:w="1854" w:type="dxa"/>
            <w:shd w:val="clear" w:color="auto" w:fill="auto"/>
            <w:vAlign w:val="center"/>
          </w:tcPr>
          <w:p w14:paraId="17E7554A"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Not vaccinated</w:t>
            </w:r>
          </w:p>
        </w:tc>
        <w:tc>
          <w:tcPr>
            <w:tcW w:w="1591" w:type="dxa"/>
            <w:shd w:val="clear" w:color="auto" w:fill="auto"/>
            <w:vAlign w:val="center"/>
          </w:tcPr>
          <w:p w14:paraId="20BFBBD8"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37647</w:t>
            </w:r>
          </w:p>
        </w:tc>
        <w:tc>
          <w:tcPr>
            <w:tcW w:w="1592" w:type="dxa"/>
            <w:shd w:val="clear" w:color="auto" w:fill="auto"/>
            <w:vAlign w:val="center"/>
          </w:tcPr>
          <w:p w14:paraId="76961DA4"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4.1</w:t>
            </w:r>
          </w:p>
        </w:tc>
        <w:tc>
          <w:tcPr>
            <w:tcW w:w="1592" w:type="dxa"/>
            <w:shd w:val="clear" w:color="auto" w:fill="auto"/>
            <w:vAlign w:val="center"/>
          </w:tcPr>
          <w:p w14:paraId="77FC040D"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37185</w:t>
            </w:r>
          </w:p>
        </w:tc>
        <w:tc>
          <w:tcPr>
            <w:tcW w:w="1592" w:type="dxa"/>
            <w:shd w:val="clear" w:color="auto" w:fill="auto"/>
            <w:vAlign w:val="center"/>
          </w:tcPr>
          <w:p w14:paraId="1A346115"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6.5</w:t>
            </w:r>
          </w:p>
        </w:tc>
        <w:tc>
          <w:tcPr>
            <w:tcW w:w="1592" w:type="dxa"/>
            <w:shd w:val="clear" w:color="auto" w:fill="auto"/>
            <w:vAlign w:val="center"/>
          </w:tcPr>
          <w:p w14:paraId="667D2DEE"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462</w:t>
            </w:r>
          </w:p>
        </w:tc>
        <w:tc>
          <w:tcPr>
            <w:tcW w:w="1592" w:type="dxa"/>
            <w:shd w:val="clear" w:color="auto" w:fill="auto"/>
            <w:vAlign w:val="center"/>
          </w:tcPr>
          <w:p w14:paraId="6B57F25A"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0.1</w:t>
            </w:r>
          </w:p>
        </w:tc>
        <w:tc>
          <w:tcPr>
            <w:tcW w:w="1140" w:type="dxa"/>
            <w:shd w:val="clear" w:color="auto" w:fill="auto"/>
            <w:vAlign w:val="center"/>
          </w:tcPr>
          <w:p w14:paraId="27F9604E" w14:textId="77777777" w:rsidR="00AC6455" w:rsidRPr="001F3C88" w:rsidRDefault="00AC6455" w:rsidP="00AC6455">
            <w:pPr>
              <w:spacing w:line="240" w:lineRule="auto"/>
              <w:jc w:val="center"/>
              <w:rPr>
                <w:color w:val="000000" w:themeColor="text1"/>
                <w:sz w:val="20"/>
                <w:szCs w:val="20"/>
              </w:rPr>
            </w:pPr>
          </w:p>
        </w:tc>
      </w:tr>
      <w:tr w:rsidR="00257530" w:rsidRPr="001F3C88" w14:paraId="1CE5591C" w14:textId="77777777" w:rsidTr="00257530">
        <w:trPr>
          <w:trHeight w:val="144"/>
        </w:trPr>
        <w:tc>
          <w:tcPr>
            <w:tcW w:w="2418" w:type="dxa"/>
            <w:vMerge w:val="restart"/>
            <w:shd w:val="clear" w:color="auto" w:fill="auto"/>
            <w:vAlign w:val="center"/>
          </w:tcPr>
          <w:p w14:paraId="35069EF4"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IBD record</w:t>
            </w:r>
          </w:p>
        </w:tc>
        <w:tc>
          <w:tcPr>
            <w:tcW w:w="1854" w:type="dxa"/>
            <w:shd w:val="clear" w:color="auto" w:fill="auto"/>
            <w:vAlign w:val="center"/>
          </w:tcPr>
          <w:p w14:paraId="5A0CC623"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No</w:t>
            </w:r>
          </w:p>
        </w:tc>
        <w:tc>
          <w:tcPr>
            <w:tcW w:w="1591" w:type="dxa"/>
            <w:shd w:val="clear" w:color="auto" w:fill="auto"/>
            <w:vAlign w:val="center"/>
          </w:tcPr>
          <w:p w14:paraId="371A2234"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907381</w:t>
            </w:r>
          </w:p>
        </w:tc>
        <w:tc>
          <w:tcPr>
            <w:tcW w:w="1592" w:type="dxa"/>
            <w:shd w:val="clear" w:color="auto" w:fill="auto"/>
            <w:vAlign w:val="center"/>
          </w:tcPr>
          <w:p w14:paraId="009EF78A"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100</w:t>
            </w:r>
          </w:p>
        </w:tc>
        <w:tc>
          <w:tcPr>
            <w:tcW w:w="1592" w:type="dxa"/>
            <w:shd w:val="clear" w:color="auto" w:fill="auto"/>
            <w:vAlign w:val="center"/>
          </w:tcPr>
          <w:p w14:paraId="6D8B2A05"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568460</w:t>
            </w:r>
          </w:p>
        </w:tc>
        <w:tc>
          <w:tcPr>
            <w:tcW w:w="1592" w:type="dxa"/>
            <w:shd w:val="clear" w:color="auto" w:fill="auto"/>
            <w:vAlign w:val="center"/>
          </w:tcPr>
          <w:p w14:paraId="0ED7E733"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100</w:t>
            </w:r>
          </w:p>
        </w:tc>
        <w:tc>
          <w:tcPr>
            <w:tcW w:w="1592" w:type="dxa"/>
            <w:shd w:val="clear" w:color="auto" w:fill="auto"/>
            <w:vAlign w:val="center"/>
          </w:tcPr>
          <w:p w14:paraId="0BCD4568"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338921</w:t>
            </w:r>
          </w:p>
        </w:tc>
        <w:tc>
          <w:tcPr>
            <w:tcW w:w="1592" w:type="dxa"/>
            <w:shd w:val="clear" w:color="auto" w:fill="auto"/>
            <w:vAlign w:val="center"/>
          </w:tcPr>
          <w:p w14:paraId="5CEC4AE5"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100</w:t>
            </w:r>
          </w:p>
        </w:tc>
        <w:tc>
          <w:tcPr>
            <w:tcW w:w="1140" w:type="dxa"/>
            <w:shd w:val="clear" w:color="auto" w:fill="auto"/>
            <w:vAlign w:val="center"/>
          </w:tcPr>
          <w:p w14:paraId="70022228"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0.479</w:t>
            </w:r>
          </w:p>
        </w:tc>
      </w:tr>
      <w:tr w:rsidR="00257530" w:rsidRPr="001F3C88" w14:paraId="60C9CF21" w14:textId="77777777" w:rsidTr="00257530">
        <w:trPr>
          <w:trHeight w:val="212"/>
        </w:trPr>
        <w:tc>
          <w:tcPr>
            <w:tcW w:w="2418" w:type="dxa"/>
            <w:vMerge/>
            <w:shd w:val="clear" w:color="auto" w:fill="auto"/>
            <w:vAlign w:val="center"/>
          </w:tcPr>
          <w:p w14:paraId="25985553" w14:textId="77777777" w:rsidR="00AC6455" w:rsidRPr="001F3C88" w:rsidRDefault="00AC6455" w:rsidP="00AC6455">
            <w:pPr>
              <w:spacing w:line="240" w:lineRule="auto"/>
              <w:rPr>
                <w:color w:val="000000" w:themeColor="text1"/>
                <w:sz w:val="20"/>
                <w:szCs w:val="20"/>
              </w:rPr>
            </w:pPr>
          </w:p>
        </w:tc>
        <w:tc>
          <w:tcPr>
            <w:tcW w:w="1854" w:type="dxa"/>
            <w:shd w:val="clear" w:color="auto" w:fill="auto"/>
            <w:vAlign w:val="center"/>
          </w:tcPr>
          <w:p w14:paraId="600E15EF" w14:textId="77777777" w:rsidR="00AC6455" w:rsidRPr="001F3C88" w:rsidRDefault="00AC6455" w:rsidP="00AC6455">
            <w:pPr>
              <w:spacing w:line="240" w:lineRule="auto"/>
              <w:rPr>
                <w:color w:val="000000" w:themeColor="text1"/>
                <w:sz w:val="20"/>
                <w:szCs w:val="20"/>
              </w:rPr>
            </w:pPr>
            <w:r w:rsidRPr="001F3C88">
              <w:rPr>
                <w:color w:val="000000" w:themeColor="text1"/>
                <w:sz w:val="20"/>
                <w:szCs w:val="20"/>
              </w:rPr>
              <w:t>Yes</w:t>
            </w:r>
          </w:p>
        </w:tc>
        <w:tc>
          <w:tcPr>
            <w:tcW w:w="1591" w:type="dxa"/>
            <w:shd w:val="clear" w:color="auto" w:fill="auto"/>
            <w:vAlign w:val="center"/>
          </w:tcPr>
          <w:p w14:paraId="176C684A"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96</w:t>
            </w:r>
          </w:p>
        </w:tc>
        <w:tc>
          <w:tcPr>
            <w:tcW w:w="1592" w:type="dxa"/>
            <w:shd w:val="clear" w:color="auto" w:fill="auto"/>
            <w:vAlign w:val="center"/>
          </w:tcPr>
          <w:p w14:paraId="34E99907"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0</w:t>
            </w:r>
          </w:p>
        </w:tc>
        <w:tc>
          <w:tcPr>
            <w:tcW w:w="1592" w:type="dxa"/>
            <w:shd w:val="clear" w:color="auto" w:fill="auto"/>
            <w:vAlign w:val="center"/>
          </w:tcPr>
          <w:p w14:paraId="00A07997"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64</w:t>
            </w:r>
          </w:p>
        </w:tc>
        <w:tc>
          <w:tcPr>
            <w:tcW w:w="1592" w:type="dxa"/>
            <w:shd w:val="clear" w:color="auto" w:fill="auto"/>
            <w:vAlign w:val="center"/>
          </w:tcPr>
          <w:p w14:paraId="27653361"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0</w:t>
            </w:r>
          </w:p>
        </w:tc>
        <w:tc>
          <w:tcPr>
            <w:tcW w:w="1592" w:type="dxa"/>
            <w:shd w:val="clear" w:color="auto" w:fill="auto"/>
            <w:vAlign w:val="center"/>
          </w:tcPr>
          <w:p w14:paraId="7070D971"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32</w:t>
            </w:r>
          </w:p>
        </w:tc>
        <w:tc>
          <w:tcPr>
            <w:tcW w:w="1592" w:type="dxa"/>
            <w:shd w:val="clear" w:color="auto" w:fill="auto"/>
            <w:vAlign w:val="center"/>
          </w:tcPr>
          <w:p w14:paraId="3452BB26"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0</w:t>
            </w:r>
          </w:p>
        </w:tc>
        <w:tc>
          <w:tcPr>
            <w:tcW w:w="1140" w:type="dxa"/>
            <w:shd w:val="clear" w:color="auto" w:fill="auto"/>
            <w:vAlign w:val="center"/>
          </w:tcPr>
          <w:p w14:paraId="64E28309" w14:textId="77777777" w:rsidR="00AC6455" w:rsidRPr="001F3C88" w:rsidRDefault="00AC6455" w:rsidP="00AC6455">
            <w:pPr>
              <w:spacing w:line="240" w:lineRule="auto"/>
              <w:jc w:val="center"/>
              <w:rPr>
                <w:color w:val="000000" w:themeColor="text1"/>
                <w:sz w:val="20"/>
                <w:szCs w:val="20"/>
              </w:rPr>
            </w:pPr>
          </w:p>
        </w:tc>
      </w:tr>
      <w:tr w:rsidR="00257530" w:rsidRPr="001F3C88" w14:paraId="28767A43" w14:textId="77777777" w:rsidTr="00257530">
        <w:trPr>
          <w:trHeight w:val="253"/>
        </w:trPr>
        <w:tc>
          <w:tcPr>
            <w:tcW w:w="2418" w:type="dxa"/>
            <w:shd w:val="clear" w:color="auto" w:fill="auto"/>
            <w:vAlign w:val="center"/>
          </w:tcPr>
          <w:p w14:paraId="391BFD2E" w14:textId="77777777" w:rsidR="00AC6455" w:rsidRPr="001F3C88" w:rsidRDefault="00AC6455" w:rsidP="00AC6455">
            <w:pPr>
              <w:spacing w:line="240" w:lineRule="auto"/>
              <w:rPr>
                <w:color w:val="000000" w:themeColor="text1"/>
                <w:sz w:val="20"/>
                <w:szCs w:val="20"/>
              </w:rPr>
            </w:pPr>
          </w:p>
        </w:tc>
        <w:tc>
          <w:tcPr>
            <w:tcW w:w="1854" w:type="dxa"/>
            <w:shd w:val="clear" w:color="auto" w:fill="auto"/>
            <w:vAlign w:val="center"/>
          </w:tcPr>
          <w:p w14:paraId="01CC9F89" w14:textId="77777777" w:rsidR="00AC6455" w:rsidRPr="001F3C88" w:rsidRDefault="00AC6455" w:rsidP="00AC6455">
            <w:pPr>
              <w:spacing w:line="240" w:lineRule="auto"/>
              <w:rPr>
                <w:color w:val="000000" w:themeColor="text1"/>
                <w:sz w:val="20"/>
                <w:szCs w:val="20"/>
              </w:rPr>
            </w:pPr>
          </w:p>
        </w:tc>
        <w:tc>
          <w:tcPr>
            <w:tcW w:w="1591" w:type="dxa"/>
            <w:shd w:val="clear" w:color="auto" w:fill="auto"/>
            <w:vAlign w:val="center"/>
          </w:tcPr>
          <w:p w14:paraId="22110BBC" w14:textId="77777777" w:rsidR="00AC6455" w:rsidRPr="001F3C88" w:rsidRDefault="00AC6455" w:rsidP="00AC6455">
            <w:pPr>
              <w:spacing w:line="240" w:lineRule="auto"/>
              <w:jc w:val="center"/>
              <w:rPr>
                <w:b/>
                <w:bCs/>
                <w:color w:val="000000" w:themeColor="text1"/>
                <w:sz w:val="20"/>
                <w:szCs w:val="20"/>
              </w:rPr>
            </w:pPr>
            <w:r w:rsidRPr="001F3C88">
              <w:rPr>
                <w:b/>
                <w:bCs/>
                <w:color w:val="000000" w:themeColor="text1"/>
                <w:sz w:val="20"/>
                <w:szCs w:val="20"/>
              </w:rPr>
              <w:t>mean</w:t>
            </w:r>
          </w:p>
        </w:tc>
        <w:tc>
          <w:tcPr>
            <w:tcW w:w="1592" w:type="dxa"/>
            <w:shd w:val="clear" w:color="auto" w:fill="auto"/>
            <w:vAlign w:val="center"/>
          </w:tcPr>
          <w:p w14:paraId="02FBF149" w14:textId="77777777" w:rsidR="00AC6455" w:rsidRPr="001F3C88" w:rsidRDefault="00AC6455" w:rsidP="00AC6455">
            <w:pPr>
              <w:spacing w:line="240" w:lineRule="auto"/>
              <w:jc w:val="center"/>
              <w:rPr>
                <w:b/>
                <w:bCs/>
                <w:color w:val="000000" w:themeColor="text1"/>
                <w:sz w:val="20"/>
                <w:szCs w:val="20"/>
              </w:rPr>
            </w:pPr>
            <w:r w:rsidRPr="001F3C88">
              <w:rPr>
                <w:b/>
                <w:bCs/>
                <w:color w:val="000000" w:themeColor="text1"/>
                <w:sz w:val="20"/>
                <w:szCs w:val="20"/>
              </w:rPr>
              <w:t>SD</w:t>
            </w:r>
          </w:p>
        </w:tc>
        <w:tc>
          <w:tcPr>
            <w:tcW w:w="1592" w:type="dxa"/>
            <w:shd w:val="clear" w:color="auto" w:fill="auto"/>
            <w:vAlign w:val="center"/>
          </w:tcPr>
          <w:p w14:paraId="16643AAA" w14:textId="77777777" w:rsidR="00AC6455" w:rsidRPr="001F3C88" w:rsidRDefault="00AC6455" w:rsidP="00AC6455">
            <w:pPr>
              <w:spacing w:line="240" w:lineRule="auto"/>
              <w:jc w:val="center"/>
              <w:rPr>
                <w:b/>
                <w:bCs/>
                <w:color w:val="000000" w:themeColor="text1"/>
                <w:sz w:val="20"/>
                <w:szCs w:val="20"/>
              </w:rPr>
            </w:pPr>
            <w:r w:rsidRPr="001F3C88">
              <w:rPr>
                <w:b/>
                <w:bCs/>
                <w:color w:val="000000" w:themeColor="text1"/>
                <w:sz w:val="20"/>
                <w:szCs w:val="20"/>
              </w:rPr>
              <w:t>mean</w:t>
            </w:r>
          </w:p>
        </w:tc>
        <w:tc>
          <w:tcPr>
            <w:tcW w:w="1592" w:type="dxa"/>
            <w:shd w:val="clear" w:color="auto" w:fill="auto"/>
            <w:vAlign w:val="center"/>
          </w:tcPr>
          <w:p w14:paraId="1E2B47A1" w14:textId="77777777" w:rsidR="00AC6455" w:rsidRPr="001F3C88" w:rsidRDefault="00AC6455" w:rsidP="00AC6455">
            <w:pPr>
              <w:spacing w:line="240" w:lineRule="auto"/>
              <w:jc w:val="center"/>
              <w:rPr>
                <w:b/>
                <w:bCs/>
                <w:color w:val="000000" w:themeColor="text1"/>
                <w:sz w:val="20"/>
                <w:szCs w:val="20"/>
              </w:rPr>
            </w:pPr>
            <w:r w:rsidRPr="001F3C88">
              <w:rPr>
                <w:b/>
                <w:bCs/>
                <w:color w:val="000000" w:themeColor="text1"/>
                <w:sz w:val="20"/>
                <w:szCs w:val="20"/>
              </w:rPr>
              <w:t>SD</w:t>
            </w:r>
          </w:p>
        </w:tc>
        <w:tc>
          <w:tcPr>
            <w:tcW w:w="1592" w:type="dxa"/>
            <w:shd w:val="clear" w:color="auto" w:fill="auto"/>
            <w:vAlign w:val="center"/>
          </w:tcPr>
          <w:p w14:paraId="7D67BAFC" w14:textId="77777777" w:rsidR="00AC6455" w:rsidRPr="001F3C88" w:rsidRDefault="00AC6455" w:rsidP="00AC6455">
            <w:pPr>
              <w:spacing w:line="240" w:lineRule="auto"/>
              <w:jc w:val="center"/>
              <w:rPr>
                <w:b/>
                <w:bCs/>
                <w:color w:val="000000" w:themeColor="text1"/>
                <w:sz w:val="20"/>
                <w:szCs w:val="20"/>
              </w:rPr>
            </w:pPr>
            <w:r w:rsidRPr="001F3C88">
              <w:rPr>
                <w:b/>
                <w:bCs/>
                <w:color w:val="000000" w:themeColor="text1"/>
                <w:sz w:val="20"/>
                <w:szCs w:val="20"/>
              </w:rPr>
              <w:t>mean</w:t>
            </w:r>
          </w:p>
        </w:tc>
        <w:tc>
          <w:tcPr>
            <w:tcW w:w="1592" w:type="dxa"/>
            <w:shd w:val="clear" w:color="auto" w:fill="auto"/>
            <w:vAlign w:val="center"/>
          </w:tcPr>
          <w:p w14:paraId="0F7D4B0A" w14:textId="77777777" w:rsidR="00AC6455" w:rsidRPr="001F3C88" w:rsidRDefault="00AC6455" w:rsidP="00AC6455">
            <w:pPr>
              <w:spacing w:line="240" w:lineRule="auto"/>
              <w:jc w:val="center"/>
              <w:rPr>
                <w:b/>
                <w:bCs/>
                <w:color w:val="000000" w:themeColor="text1"/>
                <w:sz w:val="20"/>
                <w:szCs w:val="20"/>
              </w:rPr>
            </w:pPr>
            <w:r w:rsidRPr="001F3C88">
              <w:rPr>
                <w:b/>
                <w:bCs/>
                <w:color w:val="000000" w:themeColor="text1"/>
                <w:sz w:val="20"/>
                <w:szCs w:val="20"/>
              </w:rPr>
              <w:t>SD</w:t>
            </w:r>
          </w:p>
        </w:tc>
        <w:tc>
          <w:tcPr>
            <w:tcW w:w="1140" w:type="dxa"/>
            <w:shd w:val="clear" w:color="auto" w:fill="auto"/>
            <w:vAlign w:val="center"/>
          </w:tcPr>
          <w:p w14:paraId="54B46AEA" w14:textId="77777777" w:rsidR="00AC6455" w:rsidRPr="001F3C88" w:rsidRDefault="00AC6455" w:rsidP="00AC6455">
            <w:pPr>
              <w:spacing w:line="240" w:lineRule="auto"/>
              <w:jc w:val="center"/>
              <w:rPr>
                <w:b/>
                <w:bCs/>
                <w:i/>
                <w:iCs/>
                <w:color w:val="000000" w:themeColor="text1"/>
                <w:sz w:val="20"/>
                <w:szCs w:val="20"/>
              </w:rPr>
            </w:pPr>
          </w:p>
        </w:tc>
      </w:tr>
      <w:tr w:rsidR="00257530" w:rsidRPr="001F3C88" w14:paraId="74554BBA" w14:textId="77777777" w:rsidTr="00257530">
        <w:trPr>
          <w:trHeight w:val="303"/>
        </w:trPr>
        <w:tc>
          <w:tcPr>
            <w:tcW w:w="4272" w:type="dxa"/>
            <w:gridSpan w:val="2"/>
            <w:shd w:val="clear" w:color="auto" w:fill="auto"/>
            <w:vAlign w:val="center"/>
          </w:tcPr>
          <w:p w14:paraId="643D1B5A"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Age of IBD diagnosis in years</w:t>
            </w:r>
          </w:p>
        </w:tc>
        <w:tc>
          <w:tcPr>
            <w:tcW w:w="1591" w:type="dxa"/>
            <w:shd w:val="clear" w:color="auto" w:fill="auto"/>
            <w:vAlign w:val="center"/>
          </w:tcPr>
          <w:p w14:paraId="174F42AF"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4.45</w:t>
            </w:r>
          </w:p>
        </w:tc>
        <w:tc>
          <w:tcPr>
            <w:tcW w:w="1592" w:type="dxa"/>
            <w:shd w:val="clear" w:color="auto" w:fill="auto"/>
            <w:vAlign w:val="center"/>
          </w:tcPr>
          <w:p w14:paraId="56BDF822"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2.06</w:t>
            </w:r>
          </w:p>
        </w:tc>
        <w:tc>
          <w:tcPr>
            <w:tcW w:w="1592" w:type="dxa"/>
            <w:shd w:val="clear" w:color="auto" w:fill="auto"/>
            <w:vAlign w:val="center"/>
          </w:tcPr>
          <w:p w14:paraId="50E511E8"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4.74</w:t>
            </w:r>
          </w:p>
        </w:tc>
        <w:tc>
          <w:tcPr>
            <w:tcW w:w="1592" w:type="dxa"/>
            <w:shd w:val="clear" w:color="auto" w:fill="auto"/>
            <w:vAlign w:val="center"/>
          </w:tcPr>
          <w:p w14:paraId="7EECDE26"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2.18</w:t>
            </w:r>
          </w:p>
        </w:tc>
        <w:tc>
          <w:tcPr>
            <w:tcW w:w="1592" w:type="dxa"/>
            <w:shd w:val="clear" w:color="auto" w:fill="auto"/>
            <w:vAlign w:val="center"/>
          </w:tcPr>
          <w:p w14:paraId="60135515"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3.87</w:t>
            </w:r>
          </w:p>
        </w:tc>
        <w:tc>
          <w:tcPr>
            <w:tcW w:w="1592" w:type="dxa"/>
            <w:shd w:val="clear" w:color="auto" w:fill="auto"/>
            <w:vAlign w:val="center"/>
          </w:tcPr>
          <w:p w14:paraId="60B3FB71"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1.70</w:t>
            </w:r>
          </w:p>
        </w:tc>
        <w:tc>
          <w:tcPr>
            <w:tcW w:w="1140" w:type="dxa"/>
            <w:shd w:val="clear" w:color="auto" w:fill="auto"/>
            <w:vAlign w:val="center"/>
          </w:tcPr>
          <w:p w14:paraId="73C1FEB5"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0.051</w:t>
            </w:r>
          </w:p>
        </w:tc>
      </w:tr>
      <w:tr w:rsidR="00257530" w:rsidRPr="001F3C88" w14:paraId="738C99A1" w14:textId="77777777" w:rsidTr="00257530">
        <w:trPr>
          <w:trHeight w:val="289"/>
        </w:trPr>
        <w:tc>
          <w:tcPr>
            <w:tcW w:w="4272" w:type="dxa"/>
            <w:gridSpan w:val="2"/>
            <w:shd w:val="clear" w:color="auto" w:fill="auto"/>
            <w:vAlign w:val="center"/>
          </w:tcPr>
          <w:p w14:paraId="07472705"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Days of follow up</w:t>
            </w:r>
          </w:p>
        </w:tc>
        <w:tc>
          <w:tcPr>
            <w:tcW w:w="1591" w:type="dxa"/>
            <w:shd w:val="clear" w:color="auto" w:fill="auto"/>
            <w:vAlign w:val="center"/>
          </w:tcPr>
          <w:p w14:paraId="4FB09573"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1,842.37</w:t>
            </w:r>
          </w:p>
        </w:tc>
        <w:tc>
          <w:tcPr>
            <w:tcW w:w="1592" w:type="dxa"/>
            <w:shd w:val="clear" w:color="auto" w:fill="auto"/>
            <w:vAlign w:val="center"/>
          </w:tcPr>
          <w:p w14:paraId="4462442E"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773.38</w:t>
            </w:r>
          </w:p>
        </w:tc>
        <w:tc>
          <w:tcPr>
            <w:tcW w:w="1592" w:type="dxa"/>
            <w:shd w:val="clear" w:color="auto" w:fill="auto"/>
            <w:vAlign w:val="center"/>
          </w:tcPr>
          <w:p w14:paraId="08DE65AA"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2000.50</w:t>
            </w:r>
          </w:p>
        </w:tc>
        <w:tc>
          <w:tcPr>
            <w:tcW w:w="1592" w:type="dxa"/>
            <w:shd w:val="clear" w:color="auto" w:fill="auto"/>
            <w:vAlign w:val="center"/>
          </w:tcPr>
          <w:p w14:paraId="56EEF323"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810.08</w:t>
            </w:r>
          </w:p>
        </w:tc>
        <w:tc>
          <w:tcPr>
            <w:tcW w:w="1592" w:type="dxa"/>
            <w:shd w:val="clear" w:color="auto" w:fill="auto"/>
            <w:vAlign w:val="center"/>
          </w:tcPr>
          <w:p w14:paraId="27F27163"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1577.14</w:t>
            </w:r>
          </w:p>
        </w:tc>
        <w:tc>
          <w:tcPr>
            <w:tcW w:w="1592" w:type="dxa"/>
            <w:shd w:val="clear" w:color="auto" w:fill="auto"/>
            <w:vAlign w:val="center"/>
          </w:tcPr>
          <w:p w14:paraId="1AF4BD7B"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623.17</w:t>
            </w:r>
          </w:p>
        </w:tc>
        <w:tc>
          <w:tcPr>
            <w:tcW w:w="1140" w:type="dxa"/>
            <w:shd w:val="clear" w:color="auto" w:fill="auto"/>
            <w:vAlign w:val="center"/>
          </w:tcPr>
          <w:p w14:paraId="3A15DB58"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&lt;0.001</w:t>
            </w:r>
          </w:p>
        </w:tc>
      </w:tr>
      <w:tr w:rsidR="00257530" w:rsidRPr="001F3C88" w14:paraId="283B100F" w14:textId="77777777" w:rsidTr="00257530">
        <w:trPr>
          <w:trHeight w:val="289"/>
        </w:trPr>
        <w:tc>
          <w:tcPr>
            <w:tcW w:w="4272" w:type="dxa"/>
            <w:gridSpan w:val="2"/>
            <w:shd w:val="clear" w:color="auto" w:fill="auto"/>
            <w:vAlign w:val="center"/>
          </w:tcPr>
          <w:p w14:paraId="73EEAD72"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 xml:space="preserve">GP consultations per year </w:t>
            </w:r>
          </w:p>
        </w:tc>
        <w:tc>
          <w:tcPr>
            <w:tcW w:w="1591" w:type="dxa"/>
            <w:shd w:val="clear" w:color="auto" w:fill="auto"/>
            <w:vAlign w:val="center"/>
          </w:tcPr>
          <w:p w14:paraId="2680E746"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6.9</w:t>
            </w:r>
          </w:p>
        </w:tc>
        <w:tc>
          <w:tcPr>
            <w:tcW w:w="1592" w:type="dxa"/>
            <w:shd w:val="clear" w:color="auto" w:fill="auto"/>
            <w:vAlign w:val="center"/>
          </w:tcPr>
          <w:p w14:paraId="3A3541D2"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4.67</w:t>
            </w:r>
          </w:p>
        </w:tc>
        <w:tc>
          <w:tcPr>
            <w:tcW w:w="1592" w:type="dxa"/>
            <w:shd w:val="clear" w:color="auto" w:fill="auto"/>
            <w:vAlign w:val="center"/>
          </w:tcPr>
          <w:p w14:paraId="282AE384"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6.55</w:t>
            </w:r>
          </w:p>
        </w:tc>
        <w:tc>
          <w:tcPr>
            <w:tcW w:w="1592" w:type="dxa"/>
            <w:shd w:val="clear" w:color="auto" w:fill="auto"/>
            <w:vAlign w:val="center"/>
          </w:tcPr>
          <w:p w14:paraId="10670AB5"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4.71</w:t>
            </w:r>
          </w:p>
        </w:tc>
        <w:tc>
          <w:tcPr>
            <w:tcW w:w="1592" w:type="dxa"/>
            <w:shd w:val="clear" w:color="auto" w:fill="auto"/>
            <w:vAlign w:val="center"/>
          </w:tcPr>
          <w:p w14:paraId="5C128DBB"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7.48</w:t>
            </w:r>
          </w:p>
        </w:tc>
        <w:tc>
          <w:tcPr>
            <w:tcW w:w="1592" w:type="dxa"/>
            <w:shd w:val="clear" w:color="auto" w:fill="auto"/>
            <w:vAlign w:val="center"/>
          </w:tcPr>
          <w:p w14:paraId="4ED41FD1" w14:textId="77777777" w:rsidR="00AC6455" w:rsidRPr="001F3C88" w:rsidRDefault="00AC6455" w:rsidP="00AC6455">
            <w:pPr>
              <w:spacing w:line="240" w:lineRule="auto"/>
              <w:jc w:val="center"/>
              <w:rPr>
                <w:color w:val="000000" w:themeColor="text1"/>
                <w:sz w:val="20"/>
                <w:szCs w:val="20"/>
              </w:rPr>
            </w:pPr>
            <w:r w:rsidRPr="001F3C88">
              <w:rPr>
                <w:color w:val="000000" w:themeColor="text1"/>
                <w:sz w:val="20"/>
                <w:szCs w:val="20"/>
              </w:rPr>
              <w:t>4.55</w:t>
            </w:r>
          </w:p>
        </w:tc>
        <w:tc>
          <w:tcPr>
            <w:tcW w:w="1140" w:type="dxa"/>
            <w:shd w:val="clear" w:color="auto" w:fill="auto"/>
            <w:vAlign w:val="center"/>
          </w:tcPr>
          <w:p w14:paraId="3AD56972" w14:textId="77777777" w:rsidR="00AC6455" w:rsidRPr="001F3C88" w:rsidRDefault="00AC6455" w:rsidP="00AC6455">
            <w:pPr>
              <w:keepNext/>
              <w:spacing w:line="240" w:lineRule="auto"/>
              <w:jc w:val="center"/>
              <w:rPr>
                <w:color w:val="000000" w:themeColor="text1"/>
                <w:sz w:val="20"/>
                <w:szCs w:val="20"/>
              </w:rPr>
            </w:pPr>
            <w:r w:rsidRPr="001F3C88">
              <w:rPr>
                <w:color w:val="000000" w:themeColor="text1"/>
                <w:sz w:val="20"/>
                <w:szCs w:val="20"/>
              </w:rPr>
              <w:t>&lt;0.001</w:t>
            </w:r>
          </w:p>
        </w:tc>
      </w:tr>
    </w:tbl>
    <w:p w14:paraId="2A4879CE" w14:textId="77777777" w:rsidR="00AC6455" w:rsidRPr="001F3C88" w:rsidRDefault="00AC6455" w:rsidP="00146074">
      <w:pPr>
        <w:sectPr w:rsidR="00AC6455" w:rsidRPr="001F3C88" w:rsidSect="00AC6455">
          <w:pgSz w:w="16838" w:h="11906" w:orient="landscape"/>
          <w:pgMar w:top="1440" w:right="1440" w:bottom="1440" w:left="1440" w:header="708" w:footer="708" w:gutter="0"/>
          <w:cols w:space="708"/>
          <w:docGrid w:linePitch="360"/>
        </w:sectPr>
      </w:pPr>
    </w:p>
    <w:p w14:paraId="6D09FC2A" w14:textId="6D2EF7AB" w:rsidR="00AC6455" w:rsidRPr="001F3C88" w:rsidRDefault="00AC6455" w:rsidP="008C2BFA">
      <w:pPr>
        <w:pStyle w:val="Caption"/>
        <w:keepNext/>
        <w:rPr>
          <w:b/>
          <w:bCs/>
          <w:color w:val="000000" w:themeColor="text1"/>
          <w:sz w:val="24"/>
          <w:szCs w:val="24"/>
        </w:rPr>
      </w:pPr>
      <w:r w:rsidRPr="001F3C88">
        <w:rPr>
          <w:b/>
          <w:bCs/>
          <w:color w:val="000000" w:themeColor="text1"/>
          <w:sz w:val="24"/>
          <w:szCs w:val="24"/>
        </w:rPr>
        <w:lastRenderedPageBreak/>
        <w:t xml:space="preserve">Table </w:t>
      </w:r>
      <w:r w:rsidRPr="001F3C88">
        <w:rPr>
          <w:b/>
          <w:bCs/>
          <w:color w:val="000000" w:themeColor="text1"/>
          <w:sz w:val="24"/>
          <w:szCs w:val="24"/>
        </w:rPr>
        <w:fldChar w:fldCharType="begin"/>
      </w:r>
      <w:r w:rsidRPr="001F3C88">
        <w:rPr>
          <w:b/>
          <w:bCs/>
          <w:color w:val="000000" w:themeColor="text1"/>
          <w:sz w:val="24"/>
          <w:szCs w:val="24"/>
        </w:rPr>
        <w:instrText xml:space="preserve"> SEQ Table \* ARABIC </w:instrText>
      </w:r>
      <w:r w:rsidRPr="001F3C88">
        <w:rPr>
          <w:b/>
          <w:bCs/>
          <w:color w:val="000000" w:themeColor="text1"/>
          <w:sz w:val="24"/>
          <w:szCs w:val="24"/>
        </w:rPr>
        <w:fldChar w:fldCharType="separate"/>
      </w:r>
      <w:r w:rsidR="008C2BFA" w:rsidRPr="001F3C88">
        <w:rPr>
          <w:b/>
          <w:bCs/>
          <w:noProof/>
          <w:color w:val="000000" w:themeColor="text1"/>
          <w:sz w:val="24"/>
          <w:szCs w:val="24"/>
        </w:rPr>
        <w:t>2</w:t>
      </w:r>
      <w:r w:rsidRPr="001F3C88">
        <w:rPr>
          <w:b/>
          <w:bCs/>
          <w:color w:val="000000" w:themeColor="text1"/>
          <w:sz w:val="24"/>
          <w:szCs w:val="24"/>
        </w:rPr>
        <w:fldChar w:fldCharType="end"/>
      </w:r>
      <w:r w:rsidRPr="001F3C88">
        <w:rPr>
          <w:b/>
          <w:bCs/>
          <w:color w:val="000000" w:themeColor="text1"/>
          <w:sz w:val="24"/>
          <w:szCs w:val="24"/>
        </w:rPr>
        <w:t>; Univariable and multivariable analyses using mixed effects Cox regression with random GP intercepts</w:t>
      </w:r>
    </w:p>
    <w:tbl>
      <w:tblPr>
        <w:tblStyle w:val="TableGrid"/>
        <w:tblpPr w:leftFromText="180" w:rightFromText="180" w:horzAnchor="margin" w:tblpXSpec="center" w:tblpY="776"/>
        <w:tblW w:w="100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6"/>
        <w:gridCol w:w="1560"/>
        <w:gridCol w:w="1452"/>
        <w:gridCol w:w="1453"/>
        <w:gridCol w:w="1453"/>
        <w:gridCol w:w="1453"/>
        <w:gridCol w:w="1049"/>
      </w:tblGrid>
      <w:tr w:rsidR="00257530" w:rsidRPr="001F3C88" w14:paraId="063747BB" w14:textId="77777777" w:rsidTr="00257530">
        <w:trPr>
          <w:trHeight w:val="403"/>
        </w:trPr>
        <w:tc>
          <w:tcPr>
            <w:tcW w:w="1666" w:type="dxa"/>
            <w:shd w:val="clear" w:color="auto" w:fill="auto"/>
            <w:vAlign w:val="center"/>
          </w:tcPr>
          <w:p w14:paraId="2BF7F65A" w14:textId="77777777" w:rsidR="00AC6455" w:rsidRPr="001F3C88" w:rsidRDefault="00AC6455" w:rsidP="00AC6455">
            <w:pPr>
              <w:jc w:val="center"/>
              <w:rPr>
                <w:rFonts w:cs="Arial"/>
                <w:b/>
                <w:bCs/>
                <w:color w:val="000000" w:themeColor="text1"/>
                <w:sz w:val="21"/>
                <w:szCs w:val="21"/>
              </w:rPr>
            </w:pPr>
          </w:p>
        </w:tc>
        <w:tc>
          <w:tcPr>
            <w:tcW w:w="1560" w:type="dxa"/>
            <w:shd w:val="clear" w:color="auto" w:fill="auto"/>
            <w:vAlign w:val="center"/>
          </w:tcPr>
          <w:p w14:paraId="62B2B3C9" w14:textId="77777777" w:rsidR="00AC6455" w:rsidRPr="001F3C88" w:rsidRDefault="00AC6455" w:rsidP="00AC6455">
            <w:pPr>
              <w:jc w:val="center"/>
              <w:rPr>
                <w:rFonts w:cs="Arial"/>
                <w:b/>
                <w:bCs/>
                <w:color w:val="000000" w:themeColor="text1"/>
                <w:sz w:val="21"/>
                <w:szCs w:val="21"/>
              </w:rPr>
            </w:pPr>
          </w:p>
        </w:tc>
        <w:tc>
          <w:tcPr>
            <w:tcW w:w="2905" w:type="dxa"/>
            <w:gridSpan w:val="2"/>
            <w:shd w:val="clear" w:color="auto" w:fill="auto"/>
            <w:vAlign w:val="center"/>
          </w:tcPr>
          <w:p w14:paraId="7CA7FEBB" w14:textId="77777777" w:rsidR="00AC6455" w:rsidRPr="001F3C88" w:rsidRDefault="00AC6455" w:rsidP="00AC6455">
            <w:pPr>
              <w:jc w:val="center"/>
              <w:rPr>
                <w:rFonts w:cs="Arial"/>
                <w:b/>
                <w:bCs/>
                <w:color w:val="000000" w:themeColor="text1"/>
                <w:sz w:val="22"/>
                <w:szCs w:val="22"/>
              </w:rPr>
            </w:pPr>
            <w:r w:rsidRPr="001F3C88">
              <w:rPr>
                <w:rFonts w:cs="Arial"/>
                <w:b/>
                <w:bCs/>
                <w:color w:val="000000" w:themeColor="text1"/>
                <w:sz w:val="22"/>
                <w:szCs w:val="22"/>
              </w:rPr>
              <w:t>Univariable</w:t>
            </w:r>
          </w:p>
        </w:tc>
        <w:tc>
          <w:tcPr>
            <w:tcW w:w="2906" w:type="dxa"/>
            <w:gridSpan w:val="2"/>
            <w:shd w:val="clear" w:color="auto" w:fill="auto"/>
            <w:vAlign w:val="center"/>
          </w:tcPr>
          <w:p w14:paraId="53E44E88" w14:textId="77777777" w:rsidR="00AC6455" w:rsidRPr="001F3C88" w:rsidRDefault="00AC6455" w:rsidP="00AC6455">
            <w:pPr>
              <w:jc w:val="center"/>
              <w:rPr>
                <w:rFonts w:cs="Arial"/>
                <w:b/>
                <w:bCs/>
                <w:color w:val="000000" w:themeColor="text1"/>
                <w:sz w:val="22"/>
                <w:szCs w:val="22"/>
              </w:rPr>
            </w:pPr>
            <w:r w:rsidRPr="001F3C88">
              <w:rPr>
                <w:rFonts w:cs="Arial"/>
                <w:b/>
                <w:bCs/>
                <w:color w:val="000000" w:themeColor="text1"/>
                <w:sz w:val="22"/>
                <w:szCs w:val="22"/>
              </w:rPr>
              <w:t>Multivariable</w:t>
            </w:r>
          </w:p>
        </w:tc>
        <w:tc>
          <w:tcPr>
            <w:tcW w:w="1049" w:type="dxa"/>
            <w:shd w:val="clear" w:color="auto" w:fill="auto"/>
            <w:vAlign w:val="center"/>
          </w:tcPr>
          <w:p w14:paraId="78A5A852" w14:textId="77777777" w:rsidR="00AC6455" w:rsidRPr="001F3C88" w:rsidRDefault="00AC6455" w:rsidP="00AC6455">
            <w:pPr>
              <w:jc w:val="center"/>
              <w:rPr>
                <w:rFonts w:cs="Arial"/>
                <w:b/>
                <w:bCs/>
                <w:color w:val="000000" w:themeColor="text1"/>
                <w:sz w:val="21"/>
                <w:szCs w:val="21"/>
              </w:rPr>
            </w:pPr>
          </w:p>
        </w:tc>
      </w:tr>
      <w:tr w:rsidR="00257530" w:rsidRPr="001F3C88" w14:paraId="42006EC0" w14:textId="77777777" w:rsidTr="00257530">
        <w:trPr>
          <w:trHeight w:val="403"/>
        </w:trPr>
        <w:tc>
          <w:tcPr>
            <w:tcW w:w="1666" w:type="dxa"/>
            <w:shd w:val="clear" w:color="auto" w:fill="auto"/>
            <w:vAlign w:val="center"/>
          </w:tcPr>
          <w:p w14:paraId="11C780D1" w14:textId="77777777" w:rsidR="00AC6455" w:rsidRPr="001F3C88" w:rsidRDefault="00AC6455" w:rsidP="00AC6455">
            <w:pPr>
              <w:rPr>
                <w:rFonts w:cs="Arial"/>
                <w:b/>
                <w:bCs/>
                <w:color w:val="000000" w:themeColor="text1"/>
                <w:sz w:val="21"/>
                <w:szCs w:val="21"/>
              </w:rPr>
            </w:pPr>
          </w:p>
        </w:tc>
        <w:tc>
          <w:tcPr>
            <w:tcW w:w="1560" w:type="dxa"/>
            <w:shd w:val="clear" w:color="auto" w:fill="auto"/>
            <w:vAlign w:val="center"/>
          </w:tcPr>
          <w:p w14:paraId="2DA58807" w14:textId="77777777" w:rsidR="00AC6455" w:rsidRPr="001F3C88" w:rsidRDefault="00AC6455" w:rsidP="00AC6455">
            <w:pPr>
              <w:rPr>
                <w:rFonts w:cs="Arial"/>
                <w:b/>
                <w:bCs/>
                <w:color w:val="000000" w:themeColor="text1"/>
                <w:sz w:val="21"/>
                <w:szCs w:val="21"/>
              </w:rPr>
            </w:pPr>
          </w:p>
        </w:tc>
        <w:tc>
          <w:tcPr>
            <w:tcW w:w="1452" w:type="dxa"/>
            <w:shd w:val="clear" w:color="auto" w:fill="auto"/>
            <w:vAlign w:val="center"/>
          </w:tcPr>
          <w:p w14:paraId="42602D90" w14:textId="2050FFA8" w:rsidR="00AC6455" w:rsidRPr="001F3C88" w:rsidRDefault="00AC6455" w:rsidP="00AC6455">
            <w:pPr>
              <w:jc w:val="center"/>
              <w:rPr>
                <w:rFonts w:cs="Arial"/>
                <w:b/>
                <w:bCs/>
                <w:color w:val="000000" w:themeColor="text1"/>
                <w:sz w:val="22"/>
                <w:szCs w:val="22"/>
              </w:rPr>
            </w:pPr>
            <w:proofErr w:type="spellStart"/>
            <w:r w:rsidRPr="001F3C88">
              <w:rPr>
                <w:rFonts w:cs="Arial"/>
                <w:b/>
                <w:bCs/>
                <w:color w:val="000000" w:themeColor="text1"/>
                <w:sz w:val="22"/>
                <w:szCs w:val="22"/>
              </w:rPr>
              <w:t>HR</w:t>
            </w:r>
            <w:r w:rsidRPr="001F3C88">
              <w:rPr>
                <w:rFonts w:cs="Arial"/>
                <w:b/>
                <w:bCs/>
                <w:color w:val="000000" w:themeColor="text1"/>
                <w:sz w:val="22"/>
                <w:szCs w:val="22"/>
                <w:vertAlign w:val="superscript"/>
              </w:rPr>
              <w:t>a</w:t>
            </w:r>
            <w:proofErr w:type="spellEnd"/>
          </w:p>
        </w:tc>
        <w:tc>
          <w:tcPr>
            <w:tcW w:w="1453" w:type="dxa"/>
            <w:shd w:val="clear" w:color="auto" w:fill="auto"/>
            <w:vAlign w:val="center"/>
          </w:tcPr>
          <w:p w14:paraId="7EC0CFEA" w14:textId="1A038F64" w:rsidR="00AC6455" w:rsidRPr="001F3C88" w:rsidRDefault="00AC6455" w:rsidP="00AC6455">
            <w:pPr>
              <w:jc w:val="center"/>
              <w:rPr>
                <w:rFonts w:cs="Arial"/>
                <w:b/>
                <w:bCs/>
                <w:color w:val="000000" w:themeColor="text1"/>
                <w:sz w:val="22"/>
                <w:szCs w:val="22"/>
              </w:rPr>
            </w:pPr>
            <w:r w:rsidRPr="001F3C88">
              <w:rPr>
                <w:rFonts w:cs="Arial"/>
                <w:b/>
                <w:bCs/>
                <w:color w:val="000000" w:themeColor="text1"/>
                <w:sz w:val="22"/>
                <w:szCs w:val="22"/>
              </w:rPr>
              <w:t xml:space="preserve">95% </w:t>
            </w:r>
            <w:proofErr w:type="spellStart"/>
            <w:r w:rsidRPr="001F3C88">
              <w:rPr>
                <w:rFonts w:cs="Arial"/>
                <w:b/>
                <w:bCs/>
                <w:color w:val="000000" w:themeColor="text1"/>
                <w:sz w:val="22"/>
                <w:szCs w:val="22"/>
              </w:rPr>
              <w:t>CI</w:t>
            </w:r>
            <w:r w:rsidRPr="001F3C88">
              <w:rPr>
                <w:rFonts w:cs="Arial"/>
                <w:b/>
                <w:bCs/>
                <w:color w:val="000000" w:themeColor="text1"/>
                <w:sz w:val="22"/>
                <w:szCs w:val="22"/>
                <w:vertAlign w:val="superscript"/>
              </w:rPr>
              <w:t>c</w:t>
            </w:r>
            <w:proofErr w:type="spellEnd"/>
          </w:p>
        </w:tc>
        <w:tc>
          <w:tcPr>
            <w:tcW w:w="1453" w:type="dxa"/>
            <w:shd w:val="clear" w:color="auto" w:fill="auto"/>
            <w:vAlign w:val="center"/>
          </w:tcPr>
          <w:p w14:paraId="45F545B5" w14:textId="02DE021C" w:rsidR="00AC6455" w:rsidRPr="001F3C88" w:rsidRDefault="00AC6455" w:rsidP="00AC6455">
            <w:pPr>
              <w:jc w:val="center"/>
              <w:rPr>
                <w:rFonts w:cs="Arial"/>
                <w:b/>
                <w:bCs/>
                <w:color w:val="000000" w:themeColor="text1"/>
                <w:sz w:val="22"/>
                <w:szCs w:val="22"/>
              </w:rPr>
            </w:pPr>
            <w:proofErr w:type="spellStart"/>
            <w:r w:rsidRPr="001F3C88">
              <w:rPr>
                <w:rFonts w:cs="Arial"/>
                <w:b/>
                <w:bCs/>
                <w:color w:val="000000" w:themeColor="text1"/>
                <w:sz w:val="22"/>
                <w:szCs w:val="22"/>
              </w:rPr>
              <w:t>aHR</w:t>
            </w:r>
            <w:r w:rsidRPr="001F3C88">
              <w:rPr>
                <w:rFonts w:cs="Arial"/>
                <w:b/>
                <w:bCs/>
                <w:color w:val="000000" w:themeColor="text1"/>
                <w:sz w:val="22"/>
                <w:szCs w:val="22"/>
                <w:vertAlign w:val="superscript"/>
              </w:rPr>
              <w:t>b</w:t>
            </w:r>
            <w:proofErr w:type="spellEnd"/>
          </w:p>
        </w:tc>
        <w:tc>
          <w:tcPr>
            <w:tcW w:w="1453" w:type="dxa"/>
            <w:shd w:val="clear" w:color="auto" w:fill="auto"/>
            <w:vAlign w:val="center"/>
          </w:tcPr>
          <w:p w14:paraId="6D801AC6" w14:textId="77777777" w:rsidR="00AC6455" w:rsidRPr="001F3C88" w:rsidRDefault="00AC6455" w:rsidP="00AC6455">
            <w:pPr>
              <w:jc w:val="center"/>
              <w:rPr>
                <w:rFonts w:cs="Arial"/>
                <w:b/>
                <w:bCs/>
                <w:color w:val="000000" w:themeColor="text1"/>
                <w:sz w:val="22"/>
                <w:szCs w:val="22"/>
              </w:rPr>
            </w:pPr>
            <w:r w:rsidRPr="001F3C88">
              <w:rPr>
                <w:rFonts w:cs="Arial"/>
                <w:b/>
                <w:bCs/>
                <w:color w:val="000000" w:themeColor="text1"/>
                <w:sz w:val="22"/>
                <w:szCs w:val="22"/>
              </w:rPr>
              <w:t>95% CI</w:t>
            </w:r>
          </w:p>
        </w:tc>
        <w:tc>
          <w:tcPr>
            <w:tcW w:w="1049" w:type="dxa"/>
            <w:shd w:val="clear" w:color="auto" w:fill="auto"/>
            <w:vAlign w:val="center"/>
          </w:tcPr>
          <w:p w14:paraId="66901EF4" w14:textId="77777777" w:rsidR="00AC6455" w:rsidRPr="001F3C88" w:rsidRDefault="00AC6455" w:rsidP="00AC6455">
            <w:pPr>
              <w:jc w:val="center"/>
              <w:rPr>
                <w:rFonts w:cs="Arial"/>
                <w:b/>
                <w:bCs/>
                <w:color w:val="000000" w:themeColor="text1"/>
                <w:sz w:val="22"/>
                <w:szCs w:val="22"/>
              </w:rPr>
            </w:pPr>
            <w:r w:rsidRPr="001F3C88">
              <w:rPr>
                <w:rFonts w:cs="Arial"/>
                <w:b/>
                <w:bCs/>
                <w:color w:val="000000" w:themeColor="text1"/>
                <w:sz w:val="22"/>
                <w:szCs w:val="22"/>
              </w:rPr>
              <w:t>p value</w:t>
            </w:r>
          </w:p>
        </w:tc>
      </w:tr>
      <w:tr w:rsidR="00257530" w:rsidRPr="001F3C88" w14:paraId="630FA408" w14:textId="77777777" w:rsidTr="00257530">
        <w:trPr>
          <w:trHeight w:val="403"/>
        </w:trPr>
        <w:tc>
          <w:tcPr>
            <w:tcW w:w="1666" w:type="dxa"/>
            <w:vMerge w:val="restart"/>
            <w:shd w:val="clear" w:color="auto" w:fill="auto"/>
            <w:vAlign w:val="center"/>
          </w:tcPr>
          <w:p w14:paraId="25A59C1C" w14:textId="77777777" w:rsidR="00AC6455" w:rsidRPr="001F3C88" w:rsidRDefault="00AC6455" w:rsidP="006B4437">
            <w:pPr>
              <w:spacing w:line="276" w:lineRule="auto"/>
              <w:rPr>
                <w:rFonts w:cs="Arial"/>
                <w:color w:val="000000" w:themeColor="text1"/>
                <w:sz w:val="21"/>
                <w:szCs w:val="21"/>
              </w:rPr>
            </w:pPr>
            <w:r w:rsidRPr="001F3C88">
              <w:rPr>
                <w:rFonts w:cs="Arial"/>
                <w:color w:val="000000" w:themeColor="text1"/>
                <w:sz w:val="21"/>
                <w:szCs w:val="21"/>
              </w:rPr>
              <w:t>Rotavirus vaccination</w:t>
            </w:r>
          </w:p>
        </w:tc>
        <w:tc>
          <w:tcPr>
            <w:tcW w:w="1560" w:type="dxa"/>
            <w:shd w:val="clear" w:color="auto" w:fill="auto"/>
            <w:vAlign w:val="center"/>
          </w:tcPr>
          <w:p w14:paraId="5D62A846" w14:textId="77777777" w:rsidR="00AC6455" w:rsidRPr="001F3C88" w:rsidRDefault="00AC6455" w:rsidP="00AC6455">
            <w:pPr>
              <w:rPr>
                <w:rFonts w:cs="Arial"/>
                <w:color w:val="000000" w:themeColor="text1"/>
                <w:sz w:val="21"/>
                <w:szCs w:val="21"/>
              </w:rPr>
            </w:pPr>
            <w:r w:rsidRPr="001F3C88">
              <w:rPr>
                <w:rFonts w:cs="Arial"/>
                <w:color w:val="000000" w:themeColor="text1"/>
                <w:sz w:val="21"/>
                <w:szCs w:val="21"/>
              </w:rPr>
              <w:t>Unvaccinated</w:t>
            </w:r>
          </w:p>
        </w:tc>
        <w:tc>
          <w:tcPr>
            <w:tcW w:w="1452" w:type="dxa"/>
            <w:shd w:val="clear" w:color="auto" w:fill="auto"/>
            <w:vAlign w:val="center"/>
          </w:tcPr>
          <w:p w14:paraId="2CDE77EC" w14:textId="77777777" w:rsidR="00AC6455" w:rsidRPr="001F3C88" w:rsidRDefault="00AC6455" w:rsidP="00AC6455">
            <w:pPr>
              <w:jc w:val="center"/>
              <w:rPr>
                <w:rFonts w:cs="Arial"/>
                <w:i/>
                <w:iCs/>
                <w:color w:val="000000" w:themeColor="text1"/>
                <w:sz w:val="21"/>
                <w:szCs w:val="21"/>
              </w:rPr>
            </w:pPr>
            <w:r w:rsidRPr="001F3C88">
              <w:rPr>
                <w:rFonts w:cs="Arial"/>
                <w:i/>
                <w:iCs/>
                <w:color w:val="000000" w:themeColor="text1"/>
                <w:sz w:val="21"/>
                <w:szCs w:val="21"/>
              </w:rPr>
              <w:t>ref</w:t>
            </w:r>
          </w:p>
        </w:tc>
        <w:tc>
          <w:tcPr>
            <w:tcW w:w="1453" w:type="dxa"/>
            <w:shd w:val="clear" w:color="auto" w:fill="auto"/>
            <w:vAlign w:val="center"/>
          </w:tcPr>
          <w:p w14:paraId="6DAB6130" w14:textId="77777777" w:rsidR="00AC6455" w:rsidRPr="001F3C88" w:rsidRDefault="00AC6455" w:rsidP="00AC6455">
            <w:pPr>
              <w:jc w:val="center"/>
              <w:rPr>
                <w:rFonts w:cs="Arial"/>
                <w:i/>
                <w:iCs/>
                <w:color w:val="000000" w:themeColor="text1"/>
                <w:sz w:val="21"/>
                <w:szCs w:val="21"/>
              </w:rPr>
            </w:pPr>
            <w:r w:rsidRPr="001F3C88">
              <w:rPr>
                <w:rFonts w:cs="Arial"/>
                <w:i/>
                <w:iCs/>
                <w:color w:val="000000" w:themeColor="text1"/>
                <w:sz w:val="21"/>
                <w:szCs w:val="21"/>
              </w:rPr>
              <w:t>ref</w:t>
            </w:r>
          </w:p>
        </w:tc>
        <w:tc>
          <w:tcPr>
            <w:tcW w:w="1453" w:type="dxa"/>
            <w:shd w:val="clear" w:color="auto" w:fill="auto"/>
            <w:vAlign w:val="center"/>
          </w:tcPr>
          <w:p w14:paraId="62BC6113" w14:textId="77777777" w:rsidR="00AC6455" w:rsidRPr="001F3C88" w:rsidRDefault="00AC6455" w:rsidP="00AC6455">
            <w:pPr>
              <w:jc w:val="center"/>
              <w:rPr>
                <w:rFonts w:cs="Arial"/>
                <w:i/>
                <w:iCs/>
                <w:color w:val="000000" w:themeColor="text1"/>
                <w:sz w:val="21"/>
                <w:szCs w:val="21"/>
              </w:rPr>
            </w:pPr>
            <w:r w:rsidRPr="001F3C88">
              <w:rPr>
                <w:rFonts w:cs="Arial"/>
                <w:i/>
                <w:iCs/>
                <w:color w:val="000000" w:themeColor="text1"/>
                <w:sz w:val="21"/>
                <w:szCs w:val="21"/>
              </w:rPr>
              <w:t>ref</w:t>
            </w:r>
          </w:p>
        </w:tc>
        <w:tc>
          <w:tcPr>
            <w:tcW w:w="1453" w:type="dxa"/>
            <w:shd w:val="clear" w:color="auto" w:fill="auto"/>
            <w:vAlign w:val="center"/>
          </w:tcPr>
          <w:p w14:paraId="6FE512CE" w14:textId="77777777" w:rsidR="00AC6455" w:rsidRPr="001F3C88" w:rsidRDefault="00AC6455" w:rsidP="00AC6455">
            <w:pPr>
              <w:jc w:val="center"/>
              <w:rPr>
                <w:rFonts w:cs="Arial"/>
                <w:i/>
                <w:iCs/>
                <w:color w:val="000000" w:themeColor="text1"/>
                <w:sz w:val="21"/>
                <w:szCs w:val="21"/>
              </w:rPr>
            </w:pPr>
            <w:r w:rsidRPr="001F3C88">
              <w:rPr>
                <w:rFonts w:cs="Arial"/>
                <w:i/>
                <w:iCs/>
                <w:color w:val="000000" w:themeColor="text1"/>
                <w:sz w:val="21"/>
                <w:szCs w:val="21"/>
              </w:rPr>
              <w:t>ref</w:t>
            </w:r>
          </w:p>
        </w:tc>
        <w:tc>
          <w:tcPr>
            <w:tcW w:w="1049" w:type="dxa"/>
            <w:shd w:val="clear" w:color="auto" w:fill="auto"/>
            <w:vAlign w:val="center"/>
          </w:tcPr>
          <w:p w14:paraId="420F612C" w14:textId="77777777" w:rsidR="00AC6455" w:rsidRPr="001F3C88" w:rsidRDefault="00AC6455" w:rsidP="00AC6455">
            <w:pPr>
              <w:jc w:val="center"/>
              <w:rPr>
                <w:rFonts w:cs="Arial"/>
                <w:i/>
                <w:iCs/>
                <w:color w:val="000000" w:themeColor="text1"/>
                <w:sz w:val="21"/>
                <w:szCs w:val="21"/>
              </w:rPr>
            </w:pPr>
            <w:r w:rsidRPr="001F3C88">
              <w:rPr>
                <w:rFonts w:cs="Arial"/>
                <w:i/>
                <w:iCs/>
                <w:color w:val="000000" w:themeColor="text1"/>
                <w:sz w:val="21"/>
                <w:szCs w:val="21"/>
              </w:rPr>
              <w:t>ref</w:t>
            </w:r>
          </w:p>
        </w:tc>
      </w:tr>
      <w:tr w:rsidR="00257530" w:rsidRPr="001F3C88" w14:paraId="16837C3D" w14:textId="77777777" w:rsidTr="00257530">
        <w:trPr>
          <w:trHeight w:val="403"/>
        </w:trPr>
        <w:tc>
          <w:tcPr>
            <w:tcW w:w="1666" w:type="dxa"/>
            <w:vMerge/>
            <w:shd w:val="clear" w:color="auto" w:fill="auto"/>
            <w:vAlign w:val="center"/>
          </w:tcPr>
          <w:p w14:paraId="6A14B8F2" w14:textId="77777777" w:rsidR="00AC6455" w:rsidRPr="001F3C88" w:rsidRDefault="00AC6455" w:rsidP="00AC6455">
            <w:pPr>
              <w:rPr>
                <w:rFonts w:cs="Arial"/>
                <w:color w:val="000000" w:themeColor="text1"/>
                <w:sz w:val="21"/>
                <w:szCs w:val="21"/>
              </w:rPr>
            </w:pPr>
          </w:p>
        </w:tc>
        <w:tc>
          <w:tcPr>
            <w:tcW w:w="1560" w:type="dxa"/>
            <w:shd w:val="clear" w:color="auto" w:fill="auto"/>
            <w:vAlign w:val="center"/>
          </w:tcPr>
          <w:p w14:paraId="3808074A" w14:textId="77777777" w:rsidR="00AC6455" w:rsidRPr="001F3C88" w:rsidRDefault="00AC6455" w:rsidP="00AC6455">
            <w:pPr>
              <w:rPr>
                <w:rFonts w:cs="Arial"/>
                <w:color w:val="000000" w:themeColor="text1"/>
                <w:sz w:val="21"/>
                <w:szCs w:val="21"/>
              </w:rPr>
            </w:pPr>
            <w:r w:rsidRPr="001F3C88">
              <w:rPr>
                <w:rFonts w:cs="Arial"/>
                <w:color w:val="000000" w:themeColor="text1"/>
                <w:sz w:val="21"/>
                <w:szCs w:val="21"/>
              </w:rPr>
              <w:t>Vaccinated</w:t>
            </w:r>
          </w:p>
        </w:tc>
        <w:tc>
          <w:tcPr>
            <w:tcW w:w="1452" w:type="dxa"/>
            <w:shd w:val="clear" w:color="auto" w:fill="auto"/>
            <w:vAlign w:val="center"/>
          </w:tcPr>
          <w:p w14:paraId="270C6086"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1.45</w:t>
            </w:r>
          </w:p>
        </w:tc>
        <w:tc>
          <w:tcPr>
            <w:tcW w:w="1453" w:type="dxa"/>
            <w:shd w:val="clear" w:color="auto" w:fill="auto"/>
            <w:vAlign w:val="center"/>
          </w:tcPr>
          <w:p w14:paraId="20DFC8D4"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0.93-2.28</w:t>
            </w:r>
          </w:p>
        </w:tc>
        <w:tc>
          <w:tcPr>
            <w:tcW w:w="1453" w:type="dxa"/>
            <w:shd w:val="clear" w:color="auto" w:fill="auto"/>
            <w:vAlign w:val="center"/>
          </w:tcPr>
          <w:p w14:paraId="44281FD1"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1.19</w:t>
            </w:r>
          </w:p>
        </w:tc>
        <w:tc>
          <w:tcPr>
            <w:tcW w:w="1453" w:type="dxa"/>
            <w:shd w:val="clear" w:color="auto" w:fill="auto"/>
            <w:vAlign w:val="center"/>
          </w:tcPr>
          <w:p w14:paraId="5259749C"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0.53-2.69</w:t>
            </w:r>
          </w:p>
        </w:tc>
        <w:tc>
          <w:tcPr>
            <w:tcW w:w="1049" w:type="dxa"/>
            <w:shd w:val="clear" w:color="auto" w:fill="auto"/>
            <w:vAlign w:val="center"/>
          </w:tcPr>
          <w:p w14:paraId="4CDB5CC9"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0.675</w:t>
            </w:r>
          </w:p>
        </w:tc>
      </w:tr>
      <w:tr w:rsidR="00257530" w:rsidRPr="001F3C88" w14:paraId="597AE3B4" w14:textId="77777777" w:rsidTr="00257530">
        <w:trPr>
          <w:trHeight w:val="403"/>
        </w:trPr>
        <w:tc>
          <w:tcPr>
            <w:tcW w:w="1666" w:type="dxa"/>
            <w:vMerge w:val="restart"/>
            <w:shd w:val="clear" w:color="auto" w:fill="auto"/>
            <w:vAlign w:val="center"/>
          </w:tcPr>
          <w:p w14:paraId="4D41F53E" w14:textId="77777777" w:rsidR="00AC6455" w:rsidRPr="001F3C88" w:rsidRDefault="00AC6455" w:rsidP="00AC6455">
            <w:pPr>
              <w:rPr>
                <w:rFonts w:cs="Arial"/>
                <w:color w:val="000000" w:themeColor="text1"/>
                <w:sz w:val="21"/>
                <w:szCs w:val="21"/>
              </w:rPr>
            </w:pPr>
            <w:r w:rsidRPr="001F3C88">
              <w:rPr>
                <w:rFonts w:cs="Arial"/>
                <w:color w:val="000000" w:themeColor="text1"/>
                <w:sz w:val="21"/>
                <w:szCs w:val="21"/>
              </w:rPr>
              <w:t>Sex</w:t>
            </w:r>
          </w:p>
        </w:tc>
        <w:tc>
          <w:tcPr>
            <w:tcW w:w="1560" w:type="dxa"/>
            <w:shd w:val="clear" w:color="auto" w:fill="auto"/>
            <w:vAlign w:val="center"/>
          </w:tcPr>
          <w:p w14:paraId="766A377E" w14:textId="77777777" w:rsidR="00AC6455" w:rsidRPr="001F3C88" w:rsidRDefault="00AC6455" w:rsidP="00AC6455">
            <w:pPr>
              <w:rPr>
                <w:rFonts w:cs="Arial"/>
                <w:color w:val="000000" w:themeColor="text1"/>
                <w:sz w:val="21"/>
                <w:szCs w:val="21"/>
              </w:rPr>
            </w:pPr>
            <w:r w:rsidRPr="001F3C88">
              <w:rPr>
                <w:rFonts w:cs="Arial"/>
                <w:color w:val="000000" w:themeColor="text1"/>
                <w:sz w:val="21"/>
                <w:szCs w:val="21"/>
              </w:rPr>
              <w:t>Male</w:t>
            </w:r>
          </w:p>
        </w:tc>
        <w:tc>
          <w:tcPr>
            <w:tcW w:w="1452" w:type="dxa"/>
            <w:shd w:val="clear" w:color="auto" w:fill="auto"/>
            <w:vAlign w:val="center"/>
          </w:tcPr>
          <w:p w14:paraId="63DFD329" w14:textId="77777777" w:rsidR="00AC6455" w:rsidRPr="001F3C88" w:rsidRDefault="00AC6455" w:rsidP="00AC6455">
            <w:pPr>
              <w:jc w:val="center"/>
              <w:rPr>
                <w:rFonts w:cs="Arial"/>
                <w:i/>
                <w:iCs/>
                <w:color w:val="000000" w:themeColor="text1"/>
                <w:sz w:val="21"/>
                <w:szCs w:val="21"/>
              </w:rPr>
            </w:pPr>
            <w:r w:rsidRPr="001F3C88">
              <w:rPr>
                <w:rFonts w:cs="Arial"/>
                <w:i/>
                <w:iCs/>
                <w:color w:val="000000" w:themeColor="text1"/>
                <w:sz w:val="21"/>
                <w:szCs w:val="21"/>
              </w:rPr>
              <w:t>ref</w:t>
            </w:r>
          </w:p>
        </w:tc>
        <w:tc>
          <w:tcPr>
            <w:tcW w:w="1453" w:type="dxa"/>
            <w:shd w:val="clear" w:color="auto" w:fill="auto"/>
            <w:vAlign w:val="center"/>
          </w:tcPr>
          <w:p w14:paraId="1CB4A570" w14:textId="77777777" w:rsidR="00AC6455" w:rsidRPr="001F3C88" w:rsidRDefault="00AC6455" w:rsidP="00AC6455">
            <w:pPr>
              <w:jc w:val="center"/>
              <w:rPr>
                <w:rFonts w:cs="Arial"/>
                <w:i/>
                <w:iCs/>
                <w:color w:val="000000" w:themeColor="text1"/>
                <w:sz w:val="21"/>
                <w:szCs w:val="21"/>
              </w:rPr>
            </w:pPr>
            <w:r w:rsidRPr="001F3C88">
              <w:rPr>
                <w:rFonts w:cs="Arial"/>
                <w:i/>
                <w:iCs/>
                <w:color w:val="000000" w:themeColor="text1"/>
                <w:sz w:val="21"/>
                <w:szCs w:val="21"/>
              </w:rPr>
              <w:t>ref</w:t>
            </w:r>
          </w:p>
        </w:tc>
        <w:tc>
          <w:tcPr>
            <w:tcW w:w="1453" w:type="dxa"/>
            <w:shd w:val="clear" w:color="auto" w:fill="auto"/>
            <w:vAlign w:val="center"/>
          </w:tcPr>
          <w:p w14:paraId="593B6F7C" w14:textId="77777777" w:rsidR="00AC6455" w:rsidRPr="001F3C88" w:rsidRDefault="00AC6455" w:rsidP="00AC6455">
            <w:pPr>
              <w:jc w:val="center"/>
              <w:rPr>
                <w:rFonts w:cs="Arial"/>
                <w:i/>
                <w:iCs/>
                <w:color w:val="000000" w:themeColor="text1"/>
                <w:sz w:val="21"/>
                <w:szCs w:val="21"/>
              </w:rPr>
            </w:pPr>
            <w:r w:rsidRPr="001F3C88">
              <w:rPr>
                <w:rFonts w:cs="Arial"/>
                <w:i/>
                <w:iCs/>
                <w:color w:val="000000" w:themeColor="text1"/>
                <w:sz w:val="21"/>
                <w:szCs w:val="21"/>
              </w:rPr>
              <w:t>ref</w:t>
            </w:r>
          </w:p>
        </w:tc>
        <w:tc>
          <w:tcPr>
            <w:tcW w:w="1453" w:type="dxa"/>
            <w:shd w:val="clear" w:color="auto" w:fill="auto"/>
            <w:vAlign w:val="center"/>
          </w:tcPr>
          <w:p w14:paraId="5830D1EB" w14:textId="77777777" w:rsidR="00AC6455" w:rsidRPr="001F3C88" w:rsidRDefault="00AC6455" w:rsidP="00AC6455">
            <w:pPr>
              <w:jc w:val="center"/>
              <w:rPr>
                <w:rFonts w:cs="Arial"/>
                <w:i/>
                <w:iCs/>
                <w:color w:val="000000" w:themeColor="text1"/>
                <w:sz w:val="21"/>
                <w:szCs w:val="21"/>
              </w:rPr>
            </w:pPr>
            <w:r w:rsidRPr="001F3C88">
              <w:rPr>
                <w:rFonts w:cs="Arial"/>
                <w:i/>
                <w:iCs/>
                <w:color w:val="000000" w:themeColor="text1"/>
                <w:sz w:val="21"/>
                <w:szCs w:val="21"/>
              </w:rPr>
              <w:t>ref</w:t>
            </w:r>
          </w:p>
        </w:tc>
        <w:tc>
          <w:tcPr>
            <w:tcW w:w="1049" w:type="dxa"/>
            <w:shd w:val="clear" w:color="auto" w:fill="auto"/>
            <w:vAlign w:val="center"/>
          </w:tcPr>
          <w:p w14:paraId="63F21776" w14:textId="77777777" w:rsidR="00AC6455" w:rsidRPr="001F3C88" w:rsidRDefault="00AC6455" w:rsidP="00AC6455">
            <w:pPr>
              <w:jc w:val="center"/>
              <w:rPr>
                <w:rFonts w:cs="Arial"/>
                <w:i/>
                <w:iCs/>
                <w:color w:val="000000" w:themeColor="text1"/>
                <w:sz w:val="21"/>
                <w:szCs w:val="21"/>
              </w:rPr>
            </w:pPr>
            <w:r w:rsidRPr="001F3C88">
              <w:rPr>
                <w:rFonts w:cs="Arial"/>
                <w:i/>
                <w:iCs/>
                <w:color w:val="000000" w:themeColor="text1"/>
                <w:sz w:val="21"/>
                <w:szCs w:val="21"/>
              </w:rPr>
              <w:t>ref</w:t>
            </w:r>
          </w:p>
        </w:tc>
      </w:tr>
      <w:tr w:rsidR="00257530" w:rsidRPr="001F3C88" w14:paraId="7961B141" w14:textId="77777777" w:rsidTr="00257530">
        <w:trPr>
          <w:trHeight w:val="403"/>
        </w:trPr>
        <w:tc>
          <w:tcPr>
            <w:tcW w:w="1666" w:type="dxa"/>
            <w:vMerge/>
            <w:shd w:val="clear" w:color="auto" w:fill="auto"/>
            <w:vAlign w:val="center"/>
          </w:tcPr>
          <w:p w14:paraId="5A7E686D" w14:textId="77777777" w:rsidR="00AC6455" w:rsidRPr="001F3C88" w:rsidRDefault="00AC6455" w:rsidP="00AC6455">
            <w:pPr>
              <w:rPr>
                <w:rFonts w:cs="Arial"/>
                <w:color w:val="000000" w:themeColor="text1"/>
                <w:sz w:val="21"/>
                <w:szCs w:val="21"/>
              </w:rPr>
            </w:pPr>
          </w:p>
        </w:tc>
        <w:tc>
          <w:tcPr>
            <w:tcW w:w="1560" w:type="dxa"/>
            <w:shd w:val="clear" w:color="auto" w:fill="auto"/>
            <w:vAlign w:val="center"/>
          </w:tcPr>
          <w:p w14:paraId="3E78F6FD" w14:textId="77777777" w:rsidR="00AC6455" w:rsidRPr="001F3C88" w:rsidRDefault="00AC6455" w:rsidP="00AC6455">
            <w:pPr>
              <w:rPr>
                <w:rFonts w:cs="Arial"/>
                <w:color w:val="000000" w:themeColor="text1"/>
                <w:sz w:val="21"/>
                <w:szCs w:val="21"/>
              </w:rPr>
            </w:pPr>
            <w:r w:rsidRPr="001F3C88">
              <w:rPr>
                <w:rFonts w:cs="Arial"/>
                <w:color w:val="000000" w:themeColor="text1"/>
                <w:sz w:val="21"/>
                <w:szCs w:val="21"/>
              </w:rPr>
              <w:t>Female</w:t>
            </w:r>
          </w:p>
        </w:tc>
        <w:tc>
          <w:tcPr>
            <w:tcW w:w="1452" w:type="dxa"/>
            <w:shd w:val="clear" w:color="auto" w:fill="auto"/>
            <w:vAlign w:val="center"/>
          </w:tcPr>
          <w:p w14:paraId="41A81623"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0.6</w:t>
            </w:r>
          </w:p>
        </w:tc>
        <w:tc>
          <w:tcPr>
            <w:tcW w:w="1453" w:type="dxa"/>
            <w:shd w:val="clear" w:color="auto" w:fill="auto"/>
            <w:vAlign w:val="center"/>
          </w:tcPr>
          <w:p w14:paraId="68660877"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0.4-0.91</w:t>
            </w:r>
          </w:p>
        </w:tc>
        <w:tc>
          <w:tcPr>
            <w:tcW w:w="1453" w:type="dxa"/>
            <w:shd w:val="clear" w:color="auto" w:fill="auto"/>
            <w:vAlign w:val="center"/>
          </w:tcPr>
          <w:p w14:paraId="2D5FAF93"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0.68</w:t>
            </w:r>
          </w:p>
        </w:tc>
        <w:tc>
          <w:tcPr>
            <w:tcW w:w="1453" w:type="dxa"/>
            <w:shd w:val="clear" w:color="auto" w:fill="auto"/>
            <w:vAlign w:val="center"/>
          </w:tcPr>
          <w:p w14:paraId="4ADF54EC"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0.45-1.03</w:t>
            </w:r>
          </w:p>
        </w:tc>
        <w:tc>
          <w:tcPr>
            <w:tcW w:w="1049" w:type="dxa"/>
            <w:shd w:val="clear" w:color="auto" w:fill="auto"/>
            <w:vAlign w:val="center"/>
          </w:tcPr>
          <w:p w14:paraId="74C9B640"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0.066</w:t>
            </w:r>
          </w:p>
        </w:tc>
      </w:tr>
      <w:tr w:rsidR="00257530" w:rsidRPr="001F3C88" w14:paraId="48C0CAA6" w14:textId="77777777" w:rsidTr="00257530">
        <w:trPr>
          <w:trHeight w:val="403"/>
        </w:trPr>
        <w:tc>
          <w:tcPr>
            <w:tcW w:w="1666" w:type="dxa"/>
            <w:vMerge w:val="restart"/>
            <w:shd w:val="clear" w:color="auto" w:fill="auto"/>
            <w:vAlign w:val="center"/>
          </w:tcPr>
          <w:p w14:paraId="33D9FC21" w14:textId="77777777" w:rsidR="00AC6455" w:rsidRPr="001F3C88" w:rsidRDefault="00AC6455" w:rsidP="00AC6455">
            <w:pPr>
              <w:rPr>
                <w:rFonts w:cs="Arial"/>
                <w:color w:val="000000" w:themeColor="text1"/>
                <w:sz w:val="21"/>
                <w:szCs w:val="21"/>
              </w:rPr>
            </w:pPr>
            <w:r w:rsidRPr="001F3C88">
              <w:rPr>
                <w:rFonts w:cs="Arial"/>
                <w:color w:val="000000" w:themeColor="text1"/>
                <w:sz w:val="21"/>
                <w:szCs w:val="21"/>
              </w:rPr>
              <w:t>Year of birth</w:t>
            </w:r>
          </w:p>
        </w:tc>
        <w:tc>
          <w:tcPr>
            <w:tcW w:w="1560" w:type="dxa"/>
            <w:shd w:val="clear" w:color="auto" w:fill="auto"/>
            <w:vAlign w:val="center"/>
          </w:tcPr>
          <w:p w14:paraId="4CAA5F05" w14:textId="77777777" w:rsidR="00AC6455" w:rsidRPr="001F3C88" w:rsidRDefault="00AC6455" w:rsidP="00AC6455">
            <w:pPr>
              <w:rPr>
                <w:rFonts w:cs="Arial"/>
                <w:color w:val="000000" w:themeColor="text1"/>
                <w:sz w:val="21"/>
                <w:szCs w:val="21"/>
              </w:rPr>
            </w:pPr>
            <w:r w:rsidRPr="001F3C88">
              <w:rPr>
                <w:rFonts w:cs="Arial"/>
                <w:color w:val="000000" w:themeColor="text1"/>
                <w:sz w:val="21"/>
                <w:szCs w:val="21"/>
              </w:rPr>
              <w:t>2010</w:t>
            </w:r>
          </w:p>
        </w:tc>
        <w:tc>
          <w:tcPr>
            <w:tcW w:w="1452" w:type="dxa"/>
            <w:shd w:val="clear" w:color="auto" w:fill="auto"/>
            <w:vAlign w:val="center"/>
          </w:tcPr>
          <w:p w14:paraId="3F0C2546" w14:textId="77777777" w:rsidR="00AC6455" w:rsidRPr="001F3C88" w:rsidRDefault="00AC6455" w:rsidP="00AC6455">
            <w:pPr>
              <w:jc w:val="center"/>
              <w:rPr>
                <w:rFonts w:cs="Arial"/>
                <w:i/>
                <w:iCs/>
                <w:color w:val="000000" w:themeColor="text1"/>
                <w:sz w:val="21"/>
                <w:szCs w:val="21"/>
              </w:rPr>
            </w:pPr>
            <w:r w:rsidRPr="001F3C88">
              <w:rPr>
                <w:rFonts w:cs="Arial"/>
                <w:i/>
                <w:iCs/>
                <w:color w:val="000000" w:themeColor="text1"/>
                <w:sz w:val="21"/>
                <w:szCs w:val="21"/>
              </w:rPr>
              <w:t>ref</w:t>
            </w:r>
          </w:p>
        </w:tc>
        <w:tc>
          <w:tcPr>
            <w:tcW w:w="1453" w:type="dxa"/>
            <w:shd w:val="clear" w:color="auto" w:fill="auto"/>
            <w:vAlign w:val="center"/>
          </w:tcPr>
          <w:p w14:paraId="4FFEBBD4" w14:textId="77777777" w:rsidR="00AC6455" w:rsidRPr="001F3C88" w:rsidRDefault="00AC6455" w:rsidP="00AC6455">
            <w:pPr>
              <w:jc w:val="center"/>
              <w:rPr>
                <w:rFonts w:cs="Arial"/>
                <w:i/>
                <w:iCs/>
                <w:color w:val="000000" w:themeColor="text1"/>
                <w:sz w:val="21"/>
                <w:szCs w:val="21"/>
              </w:rPr>
            </w:pPr>
            <w:r w:rsidRPr="001F3C88">
              <w:rPr>
                <w:rFonts w:cs="Arial"/>
                <w:i/>
                <w:iCs/>
                <w:color w:val="000000" w:themeColor="text1"/>
                <w:sz w:val="21"/>
                <w:szCs w:val="21"/>
              </w:rPr>
              <w:t>ref</w:t>
            </w:r>
          </w:p>
        </w:tc>
        <w:tc>
          <w:tcPr>
            <w:tcW w:w="1453" w:type="dxa"/>
            <w:shd w:val="clear" w:color="auto" w:fill="auto"/>
            <w:vAlign w:val="center"/>
          </w:tcPr>
          <w:p w14:paraId="7A78A634" w14:textId="77777777" w:rsidR="00AC6455" w:rsidRPr="001F3C88" w:rsidRDefault="00AC6455" w:rsidP="00AC6455">
            <w:pPr>
              <w:jc w:val="center"/>
              <w:rPr>
                <w:rFonts w:cs="Arial"/>
                <w:i/>
                <w:iCs/>
                <w:color w:val="000000" w:themeColor="text1"/>
                <w:sz w:val="21"/>
                <w:szCs w:val="21"/>
              </w:rPr>
            </w:pPr>
            <w:r w:rsidRPr="001F3C88">
              <w:rPr>
                <w:rFonts w:cs="Arial"/>
                <w:i/>
                <w:iCs/>
                <w:color w:val="000000" w:themeColor="text1"/>
                <w:sz w:val="21"/>
                <w:szCs w:val="21"/>
              </w:rPr>
              <w:t>ref</w:t>
            </w:r>
          </w:p>
        </w:tc>
        <w:tc>
          <w:tcPr>
            <w:tcW w:w="1453" w:type="dxa"/>
            <w:shd w:val="clear" w:color="auto" w:fill="auto"/>
            <w:vAlign w:val="center"/>
          </w:tcPr>
          <w:p w14:paraId="018D1234" w14:textId="77777777" w:rsidR="00AC6455" w:rsidRPr="001F3C88" w:rsidRDefault="00AC6455" w:rsidP="00AC6455">
            <w:pPr>
              <w:jc w:val="center"/>
              <w:rPr>
                <w:rFonts w:cs="Arial"/>
                <w:i/>
                <w:iCs/>
                <w:color w:val="000000" w:themeColor="text1"/>
                <w:sz w:val="21"/>
                <w:szCs w:val="21"/>
              </w:rPr>
            </w:pPr>
            <w:r w:rsidRPr="001F3C88">
              <w:rPr>
                <w:rFonts w:cs="Arial"/>
                <w:i/>
                <w:iCs/>
                <w:color w:val="000000" w:themeColor="text1"/>
                <w:sz w:val="21"/>
                <w:szCs w:val="21"/>
              </w:rPr>
              <w:t>ref</w:t>
            </w:r>
          </w:p>
        </w:tc>
        <w:tc>
          <w:tcPr>
            <w:tcW w:w="1049" w:type="dxa"/>
            <w:shd w:val="clear" w:color="auto" w:fill="auto"/>
            <w:vAlign w:val="center"/>
          </w:tcPr>
          <w:p w14:paraId="1C000B5E" w14:textId="77777777" w:rsidR="00AC6455" w:rsidRPr="001F3C88" w:rsidRDefault="00AC6455" w:rsidP="00AC6455">
            <w:pPr>
              <w:jc w:val="center"/>
              <w:rPr>
                <w:rFonts w:cs="Arial"/>
                <w:i/>
                <w:iCs/>
                <w:color w:val="000000" w:themeColor="text1"/>
                <w:sz w:val="21"/>
                <w:szCs w:val="21"/>
              </w:rPr>
            </w:pPr>
            <w:r w:rsidRPr="001F3C88">
              <w:rPr>
                <w:rFonts w:cs="Arial"/>
                <w:i/>
                <w:iCs/>
                <w:color w:val="000000" w:themeColor="text1"/>
                <w:sz w:val="21"/>
                <w:szCs w:val="21"/>
              </w:rPr>
              <w:t>ref</w:t>
            </w:r>
          </w:p>
        </w:tc>
      </w:tr>
      <w:tr w:rsidR="00257530" w:rsidRPr="001F3C88" w14:paraId="096CBD5E" w14:textId="77777777" w:rsidTr="00257530">
        <w:trPr>
          <w:trHeight w:val="403"/>
        </w:trPr>
        <w:tc>
          <w:tcPr>
            <w:tcW w:w="1666" w:type="dxa"/>
            <w:vMerge/>
            <w:shd w:val="clear" w:color="auto" w:fill="auto"/>
            <w:vAlign w:val="center"/>
          </w:tcPr>
          <w:p w14:paraId="272B1BCF" w14:textId="77777777" w:rsidR="00AC6455" w:rsidRPr="001F3C88" w:rsidRDefault="00AC6455" w:rsidP="00AC6455">
            <w:pPr>
              <w:rPr>
                <w:rFonts w:cs="Arial"/>
                <w:color w:val="000000" w:themeColor="text1"/>
                <w:sz w:val="21"/>
                <w:szCs w:val="21"/>
              </w:rPr>
            </w:pPr>
          </w:p>
        </w:tc>
        <w:tc>
          <w:tcPr>
            <w:tcW w:w="1560" w:type="dxa"/>
            <w:shd w:val="clear" w:color="auto" w:fill="auto"/>
            <w:vAlign w:val="center"/>
          </w:tcPr>
          <w:p w14:paraId="3BD699BC" w14:textId="77777777" w:rsidR="00AC6455" w:rsidRPr="001F3C88" w:rsidRDefault="00AC6455" w:rsidP="00AC6455">
            <w:pPr>
              <w:rPr>
                <w:rFonts w:cs="Arial"/>
                <w:color w:val="000000" w:themeColor="text1"/>
                <w:sz w:val="21"/>
                <w:szCs w:val="21"/>
              </w:rPr>
            </w:pPr>
            <w:r w:rsidRPr="001F3C88">
              <w:rPr>
                <w:rFonts w:cs="Arial"/>
                <w:color w:val="000000" w:themeColor="text1"/>
                <w:sz w:val="21"/>
                <w:szCs w:val="21"/>
              </w:rPr>
              <w:t>2011</w:t>
            </w:r>
          </w:p>
        </w:tc>
        <w:tc>
          <w:tcPr>
            <w:tcW w:w="1452" w:type="dxa"/>
            <w:shd w:val="clear" w:color="auto" w:fill="auto"/>
            <w:vAlign w:val="center"/>
          </w:tcPr>
          <w:p w14:paraId="32D48A5A"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1.57</w:t>
            </w:r>
          </w:p>
        </w:tc>
        <w:tc>
          <w:tcPr>
            <w:tcW w:w="1453" w:type="dxa"/>
            <w:shd w:val="clear" w:color="auto" w:fill="auto"/>
            <w:vAlign w:val="center"/>
          </w:tcPr>
          <w:p w14:paraId="1ECC7C5C"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0.8-3.08</w:t>
            </w:r>
          </w:p>
        </w:tc>
        <w:tc>
          <w:tcPr>
            <w:tcW w:w="1453" w:type="dxa"/>
            <w:shd w:val="clear" w:color="auto" w:fill="auto"/>
            <w:vAlign w:val="center"/>
          </w:tcPr>
          <w:p w14:paraId="25CB8AD9"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1.82</w:t>
            </w:r>
          </w:p>
        </w:tc>
        <w:tc>
          <w:tcPr>
            <w:tcW w:w="1453" w:type="dxa"/>
            <w:shd w:val="clear" w:color="auto" w:fill="auto"/>
            <w:vAlign w:val="center"/>
          </w:tcPr>
          <w:p w14:paraId="0C9A6DDE"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0.92-3.6</w:t>
            </w:r>
          </w:p>
        </w:tc>
        <w:tc>
          <w:tcPr>
            <w:tcW w:w="1049" w:type="dxa"/>
            <w:shd w:val="clear" w:color="auto" w:fill="auto"/>
            <w:vAlign w:val="center"/>
          </w:tcPr>
          <w:p w14:paraId="1B75989F"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0.086</w:t>
            </w:r>
          </w:p>
        </w:tc>
      </w:tr>
      <w:tr w:rsidR="00257530" w:rsidRPr="001F3C88" w14:paraId="1AED10D8" w14:textId="77777777" w:rsidTr="00257530">
        <w:trPr>
          <w:trHeight w:val="403"/>
        </w:trPr>
        <w:tc>
          <w:tcPr>
            <w:tcW w:w="1666" w:type="dxa"/>
            <w:vMerge/>
            <w:shd w:val="clear" w:color="auto" w:fill="auto"/>
            <w:vAlign w:val="center"/>
          </w:tcPr>
          <w:p w14:paraId="2BA97C11" w14:textId="77777777" w:rsidR="00AC6455" w:rsidRPr="001F3C88" w:rsidRDefault="00AC6455" w:rsidP="00AC6455">
            <w:pPr>
              <w:rPr>
                <w:rFonts w:cs="Arial"/>
                <w:color w:val="000000" w:themeColor="text1"/>
                <w:sz w:val="21"/>
                <w:szCs w:val="21"/>
              </w:rPr>
            </w:pPr>
          </w:p>
        </w:tc>
        <w:tc>
          <w:tcPr>
            <w:tcW w:w="1560" w:type="dxa"/>
            <w:shd w:val="clear" w:color="auto" w:fill="auto"/>
            <w:vAlign w:val="center"/>
          </w:tcPr>
          <w:p w14:paraId="20096581" w14:textId="77777777" w:rsidR="00AC6455" w:rsidRPr="001F3C88" w:rsidRDefault="00AC6455" w:rsidP="00AC6455">
            <w:pPr>
              <w:rPr>
                <w:rFonts w:cs="Arial"/>
                <w:color w:val="000000" w:themeColor="text1"/>
                <w:sz w:val="21"/>
                <w:szCs w:val="21"/>
              </w:rPr>
            </w:pPr>
            <w:r w:rsidRPr="001F3C88">
              <w:rPr>
                <w:rFonts w:cs="Arial"/>
                <w:color w:val="000000" w:themeColor="text1"/>
                <w:sz w:val="21"/>
                <w:szCs w:val="21"/>
              </w:rPr>
              <w:t>2012</w:t>
            </w:r>
          </w:p>
        </w:tc>
        <w:tc>
          <w:tcPr>
            <w:tcW w:w="1452" w:type="dxa"/>
            <w:shd w:val="clear" w:color="auto" w:fill="auto"/>
            <w:vAlign w:val="center"/>
          </w:tcPr>
          <w:p w14:paraId="2387CAB9"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1.74</w:t>
            </w:r>
          </w:p>
        </w:tc>
        <w:tc>
          <w:tcPr>
            <w:tcW w:w="1453" w:type="dxa"/>
            <w:shd w:val="clear" w:color="auto" w:fill="auto"/>
            <w:vAlign w:val="center"/>
          </w:tcPr>
          <w:p w14:paraId="2B78F246"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0.89-3.4</w:t>
            </w:r>
          </w:p>
        </w:tc>
        <w:tc>
          <w:tcPr>
            <w:tcW w:w="1453" w:type="dxa"/>
            <w:shd w:val="clear" w:color="auto" w:fill="auto"/>
            <w:vAlign w:val="center"/>
          </w:tcPr>
          <w:p w14:paraId="59F343D1"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2.38</w:t>
            </w:r>
          </w:p>
        </w:tc>
        <w:tc>
          <w:tcPr>
            <w:tcW w:w="1453" w:type="dxa"/>
            <w:shd w:val="clear" w:color="auto" w:fill="auto"/>
            <w:vAlign w:val="center"/>
          </w:tcPr>
          <w:p w14:paraId="647D8157"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1.19-4.73</w:t>
            </w:r>
          </w:p>
        </w:tc>
        <w:tc>
          <w:tcPr>
            <w:tcW w:w="1049" w:type="dxa"/>
            <w:shd w:val="clear" w:color="auto" w:fill="auto"/>
            <w:vAlign w:val="center"/>
          </w:tcPr>
          <w:p w14:paraId="3DD7CD55"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0.014</w:t>
            </w:r>
          </w:p>
        </w:tc>
      </w:tr>
      <w:tr w:rsidR="00257530" w:rsidRPr="001F3C88" w14:paraId="7D14C7FF" w14:textId="77777777" w:rsidTr="00257530">
        <w:trPr>
          <w:trHeight w:val="403"/>
        </w:trPr>
        <w:tc>
          <w:tcPr>
            <w:tcW w:w="1666" w:type="dxa"/>
            <w:vMerge/>
            <w:shd w:val="clear" w:color="auto" w:fill="auto"/>
            <w:vAlign w:val="center"/>
          </w:tcPr>
          <w:p w14:paraId="13ABF594" w14:textId="77777777" w:rsidR="00AC6455" w:rsidRPr="001F3C88" w:rsidRDefault="00AC6455" w:rsidP="00AC6455">
            <w:pPr>
              <w:rPr>
                <w:rFonts w:cs="Arial"/>
                <w:color w:val="000000" w:themeColor="text1"/>
                <w:sz w:val="21"/>
                <w:szCs w:val="21"/>
              </w:rPr>
            </w:pPr>
          </w:p>
        </w:tc>
        <w:tc>
          <w:tcPr>
            <w:tcW w:w="1560" w:type="dxa"/>
            <w:shd w:val="clear" w:color="auto" w:fill="auto"/>
            <w:vAlign w:val="center"/>
          </w:tcPr>
          <w:p w14:paraId="46F8F0B4" w14:textId="77777777" w:rsidR="00AC6455" w:rsidRPr="001F3C88" w:rsidRDefault="00AC6455" w:rsidP="00AC6455">
            <w:pPr>
              <w:rPr>
                <w:rFonts w:cs="Arial"/>
                <w:color w:val="000000" w:themeColor="text1"/>
                <w:sz w:val="21"/>
                <w:szCs w:val="21"/>
              </w:rPr>
            </w:pPr>
            <w:r w:rsidRPr="001F3C88">
              <w:rPr>
                <w:rFonts w:cs="Arial"/>
                <w:color w:val="000000" w:themeColor="text1"/>
                <w:sz w:val="21"/>
                <w:szCs w:val="21"/>
              </w:rPr>
              <w:t>2013</w:t>
            </w:r>
          </w:p>
        </w:tc>
        <w:tc>
          <w:tcPr>
            <w:tcW w:w="1452" w:type="dxa"/>
            <w:shd w:val="clear" w:color="auto" w:fill="auto"/>
            <w:vAlign w:val="center"/>
          </w:tcPr>
          <w:p w14:paraId="5736FD3C"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1.77</w:t>
            </w:r>
          </w:p>
        </w:tc>
        <w:tc>
          <w:tcPr>
            <w:tcW w:w="1453" w:type="dxa"/>
            <w:shd w:val="clear" w:color="auto" w:fill="auto"/>
            <w:vAlign w:val="center"/>
          </w:tcPr>
          <w:p w14:paraId="739DCA73"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0.86-3.67</w:t>
            </w:r>
          </w:p>
        </w:tc>
        <w:tc>
          <w:tcPr>
            <w:tcW w:w="1453" w:type="dxa"/>
            <w:shd w:val="clear" w:color="auto" w:fill="auto"/>
            <w:vAlign w:val="center"/>
          </w:tcPr>
          <w:p w14:paraId="076C8DF3"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2.45</w:t>
            </w:r>
          </w:p>
        </w:tc>
        <w:tc>
          <w:tcPr>
            <w:tcW w:w="1453" w:type="dxa"/>
            <w:shd w:val="clear" w:color="auto" w:fill="auto"/>
            <w:vAlign w:val="center"/>
          </w:tcPr>
          <w:p w14:paraId="6A8E539B"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0.99-6.05</w:t>
            </w:r>
          </w:p>
        </w:tc>
        <w:tc>
          <w:tcPr>
            <w:tcW w:w="1049" w:type="dxa"/>
            <w:shd w:val="clear" w:color="auto" w:fill="auto"/>
            <w:vAlign w:val="center"/>
          </w:tcPr>
          <w:p w14:paraId="712A4137"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0.053</w:t>
            </w:r>
          </w:p>
        </w:tc>
      </w:tr>
      <w:tr w:rsidR="00257530" w:rsidRPr="001F3C88" w14:paraId="7EADE5D0" w14:textId="77777777" w:rsidTr="00257530">
        <w:trPr>
          <w:trHeight w:val="403"/>
        </w:trPr>
        <w:tc>
          <w:tcPr>
            <w:tcW w:w="1666" w:type="dxa"/>
            <w:vMerge/>
            <w:shd w:val="clear" w:color="auto" w:fill="auto"/>
            <w:vAlign w:val="center"/>
          </w:tcPr>
          <w:p w14:paraId="21498CEE" w14:textId="77777777" w:rsidR="00AC6455" w:rsidRPr="001F3C88" w:rsidRDefault="00AC6455" w:rsidP="00AC6455">
            <w:pPr>
              <w:rPr>
                <w:rFonts w:cs="Arial"/>
                <w:color w:val="000000" w:themeColor="text1"/>
                <w:sz w:val="21"/>
                <w:szCs w:val="21"/>
              </w:rPr>
            </w:pPr>
          </w:p>
        </w:tc>
        <w:tc>
          <w:tcPr>
            <w:tcW w:w="1560" w:type="dxa"/>
            <w:shd w:val="clear" w:color="auto" w:fill="auto"/>
            <w:vAlign w:val="center"/>
          </w:tcPr>
          <w:p w14:paraId="1DB053B7" w14:textId="77777777" w:rsidR="00AC6455" w:rsidRPr="001F3C88" w:rsidRDefault="00AC6455" w:rsidP="00AC6455">
            <w:pPr>
              <w:rPr>
                <w:rFonts w:cs="Arial"/>
                <w:color w:val="000000" w:themeColor="text1"/>
                <w:sz w:val="21"/>
                <w:szCs w:val="21"/>
              </w:rPr>
            </w:pPr>
            <w:r w:rsidRPr="001F3C88">
              <w:rPr>
                <w:rFonts w:cs="Arial"/>
                <w:color w:val="000000" w:themeColor="text1"/>
                <w:sz w:val="21"/>
                <w:szCs w:val="21"/>
              </w:rPr>
              <w:t>2014</w:t>
            </w:r>
          </w:p>
        </w:tc>
        <w:tc>
          <w:tcPr>
            <w:tcW w:w="1452" w:type="dxa"/>
            <w:shd w:val="clear" w:color="auto" w:fill="auto"/>
            <w:vAlign w:val="center"/>
          </w:tcPr>
          <w:p w14:paraId="10885160"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2.13</w:t>
            </w:r>
          </w:p>
        </w:tc>
        <w:tc>
          <w:tcPr>
            <w:tcW w:w="1453" w:type="dxa"/>
            <w:shd w:val="clear" w:color="auto" w:fill="auto"/>
            <w:vAlign w:val="center"/>
          </w:tcPr>
          <w:p w14:paraId="58A684B3"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0.98-4.66</w:t>
            </w:r>
          </w:p>
        </w:tc>
        <w:tc>
          <w:tcPr>
            <w:tcW w:w="1453" w:type="dxa"/>
            <w:shd w:val="clear" w:color="auto" w:fill="auto"/>
            <w:vAlign w:val="center"/>
          </w:tcPr>
          <w:p w14:paraId="073DA30B"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3.09</w:t>
            </w:r>
          </w:p>
        </w:tc>
        <w:tc>
          <w:tcPr>
            <w:tcW w:w="1453" w:type="dxa"/>
            <w:shd w:val="clear" w:color="auto" w:fill="auto"/>
            <w:vAlign w:val="center"/>
          </w:tcPr>
          <w:p w14:paraId="62A49291"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1.03-9.23</w:t>
            </w:r>
          </w:p>
        </w:tc>
        <w:tc>
          <w:tcPr>
            <w:tcW w:w="1049" w:type="dxa"/>
            <w:shd w:val="clear" w:color="auto" w:fill="auto"/>
            <w:vAlign w:val="center"/>
          </w:tcPr>
          <w:p w14:paraId="5E97C002"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0.044</w:t>
            </w:r>
          </w:p>
        </w:tc>
      </w:tr>
      <w:tr w:rsidR="00257530" w:rsidRPr="001F3C88" w14:paraId="4E6AB04E" w14:textId="77777777" w:rsidTr="00257530">
        <w:trPr>
          <w:trHeight w:val="403"/>
        </w:trPr>
        <w:tc>
          <w:tcPr>
            <w:tcW w:w="1666" w:type="dxa"/>
            <w:vMerge/>
            <w:shd w:val="clear" w:color="auto" w:fill="auto"/>
            <w:vAlign w:val="center"/>
          </w:tcPr>
          <w:p w14:paraId="70565BA3" w14:textId="77777777" w:rsidR="00AC6455" w:rsidRPr="001F3C88" w:rsidRDefault="00AC6455" w:rsidP="00AC6455">
            <w:pPr>
              <w:rPr>
                <w:rFonts w:cs="Arial"/>
                <w:color w:val="000000" w:themeColor="text1"/>
                <w:sz w:val="21"/>
                <w:szCs w:val="21"/>
              </w:rPr>
            </w:pPr>
          </w:p>
        </w:tc>
        <w:tc>
          <w:tcPr>
            <w:tcW w:w="1560" w:type="dxa"/>
            <w:shd w:val="clear" w:color="auto" w:fill="auto"/>
            <w:vAlign w:val="center"/>
          </w:tcPr>
          <w:p w14:paraId="3C067ED1" w14:textId="77777777" w:rsidR="00AC6455" w:rsidRPr="001F3C88" w:rsidRDefault="00AC6455" w:rsidP="00AC6455">
            <w:pPr>
              <w:rPr>
                <w:rFonts w:cs="Arial"/>
                <w:color w:val="000000" w:themeColor="text1"/>
                <w:sz w:val="21"/>
                <w:szCs w:val="21"/>
              </w:rPr>
            </w:pPr>
            <w:r w:rsidRPr="001F3C88">
              <w:rPr>
                <w:rFonts w:cs="Arial"/>
                <w:color w:val="000000" w:themeColor="text1"/>
                <w:sz w:val="21"/>
                <w:szCs w:val="21"/>
              </w:rPr>
              <w:t>2015</w:t>
            </w:r>
          </w:p>
        </w:tc>
        <w:tc>
          <w:tcPr>
            <w:tcW w:w="1452" w:type="dxa"/>
            <w:shd w:val="clear" w:color="auto" w:fill="auto"/>
            <w:vAlign w:val="center"/>
          </w:tcPr>
          <w:p w14:paraId="603BE27A"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2.47</w:t>
            </w:r>
          </w:p>
        </w:tc>
        <w:tc>
          <w:tcPr>
            <w:tcW w:w="1453" w:type="dxa"/>
            <w:shd w:val="clear" w:color="auto" w:fill="auto"/>
            <w:vAlign w:val="center"/>
          </w:tcPr>
          <w:p w14:paraId="746C5841"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1.05-5.79</w:t>
            </w:r>
          </w:p>
        </w:tc>
        <w:tc>
          <w:tcPr>
            <w:tcW w:w="1453" w:type="dxa"/>
            <w:shd w:val="clear" w:color="auto" w:fill="auto"/>
            <w:vAlign w:val="center"/>
          </w:tcPr>
          <w:p w14:paraId="7B82B211"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3.97</w:t>
            </w:r>
          </w:p>
        </w:tc>
        <w:tc>
          <w:tcPr>
            <w:tcW w:w="1453" w:type="dxa"/>
            <w:shd w:val="clear" w:color="auto" w:fill="auto"/>
            <w:vAlign w:val="center"/>
          </w:tcPr>
          <w:p w14:paraId="5FF62B23"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1.25-12.63</w:t>
            </w:r>
          </w:p>
        </w:tc>
        <w:tc>
          <w:tcPr>
            <w:tcW w:w="1049" w:type="dxa"/>
            <w:shd w:val="clear" w:color="auto" w:fill="auto"/>
            <w:vAlign w:val="center"/>
          </w:tcPr>
          <w:p w14:paraId="01E1CC63"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0.019</w:t>
            </w:r>
          </w:p>
        </w:tc>
      </w:tr>
      <w:tr w:rsidR="00257530" w:rsidRPr="001F3C88" w14:paraId="1CE40381" w14:textId="77777777" w:rsidTr="00257530">
        <w:trPr>
          <w:trHeight w:val="403"/>
        </w:trPr>
        <w:tc>
          <w:tcPr>
            <w:tcW w:w="1666" w:type="dxa"/>
            <w:vMerge w:val="restart"/>
            <w:shd w:val="clear" w:color="auto" w:fill="auto"/>
            <w:vAlign w:val="center"/>
          </w:tcPr>
          <w:p w14:paraId="6DFA7EF8" w14:textId="77777777" w:rsidR="00AC6455" w:rsidRPr="001F3C88" w:rsidRDefault="00AC6455" w:rsidP="00AC6455">
            <w:pPr>
              <w:rPr>
                <w:rFonts w:cs="Arial"/>
                <w:color w:val="000000" w:themeColor="text1"/>
                <w:sz w:val="21"/>
                <w:szCs w:val="21"/>
              </w:rPr>
            </w:pPr>
            <w:r w:rsidRPr="001F3C88">
              <w:rPr>
                <w:rFonts w:cs="Arial"/>
                <w:color w:val="000000" w:themeColor="text1"/>
                <w:sz w:val="21"/>
                <w:szCs w:val="21"/>
              </w:rPr>
              <w:t>IMD score</w:t>
            </w:r>
          </w:p>
        </w:tc>
        <w:tc>
          <w:tcPr>
            <w:tcW w:w="1560" w:type="dxa"/>
            <w:shd w:val="clear" w:color="auto" w:fill="auto"/>
            <w:vAlign w:val="center"/>
          </w:tcPr>
          <w:p w14:paraId="3DE5F0BF" w14:textId="77777777" w:rsidR="00AC6455" w:rsidRPr="001F3C88" w:rsidRDefault="00AC6455" w:rsidP="00AC6455">
            <w:pPr>
              <w:rPr>
                <w:rFonts w:cs="Arial"/>
                <w:color w:val="000000" w:themeColor="text1"/>
                <w:sz w:val="21"/>
                <w:szCs w:val="21"/>
              </w:rPr>
            </w:pPr>
            <w:r w:rsidRPr="001F3C88">
              <w:rPr>
                <w:rFonts w:cs="Arial"/>
                <w:color w:val="000000" w:themeColor="text1"/>
                <w:sz w:val="21"/>
                <w:szCs w:val="21"/>
              </w:rPr>
              <w:t>1</w:t>
            </w:r>
          </w:p>
        </w:tc>
        <w:tc>
          <w:tcPr>
            <w:tcW w:w="1452" w:type="dxa"/>
            <w:shd w:val="clear" w:color="auto" w:fill="auto"/>
            <w:vAlign w:val="center"/>
          </w:tcPr>
          <w:p w14:paraId="3951A495" w14:textId="77777777" w:rsidR="00AC6455" w:rsidRPr="001F3C88" w:rsidRDefault="00AC6455" w:rsidP="00AC6455">
            <w:pPr>
              <w:jc w:val="center"/>
              <w:rPr>
                <w:rFonts w:cs="Arial"/>
                <w:i/>
                <w:iCs/>
                <w:color w:val="000000" w:themeColor="text1"/>
                <w:sz w:val="21"/>
                <w:szCs w:val="21"/>
              </w:rPr>
            </w:pPr>
            <w:r w:rsidRPr="001F3C88">
              <w:rPr>
                <w:rFonts w:cs="Arial"/>
                <w:i/>
                <w:iCs/>
                <w:color w:val="000000" w:themeColor="text1"/>
                <w:sz w:val="21"/>
                <w:szCs w:val="21"/>
              </w:rPr>
              <w:t>ref</w:t>
            </w:r>
          </w:p>
        </w:tc>
        <w:tc>
          <w:tcPr>
            <w:tcW w:w="1453" w:type="dxa"/>
            <w:shd w:val="clear" w:color="auto" w:fill="auto"/>
            <w:vAlign w:val="center"/>
          </w:tcPr>
          <w:p w14:paraId="0C23AFC4" w14:textId="77777777" w:rsidR="00AC6455" w:rsidRPr="001F3C88" w:rsidRDefault="00AC6455" w:rsidP="00AC6455">
            <w:pPr>
              <w:jc w:val="center"/>
              <w:rPr>
                <w:rFonts w:cs="Arial"/>
                <w:i/>
                <w:iCs/>
                <w:color w:val="000000" w:themeColor="text1"/>
                <w:sz w:val="21"/>
                <w:szCs w:val="21"/>
              </w:rPr>
            </w:pPr>
            <w:r w:rsidRPr="001F3C88">
              <w:rPr>
                <w:rFonts w:cs="Arial"/>
                <w:i/>
                <w:iCs/>
                <w:color w:val="000000" w:themeColor="text1"/>
                <w:sz w:val="21"/>
                <w:szCs w:val="21"/>
              </w:rPr>
              <w:t>ref</w:t>
            </w:r>
          </w:p>
        </w:tc>
        <w:tc>
          <w:tcPr>
            <w:tcW w:w="1453" w:type="dxa"/>
            <w:shd w:val="clear" w:color="auto" w:fill="auto"/>
            <w:vAlign w:val="center"/>
          </w:tcPr>
          <w:p w14:paraId="501A9831" w14:textId="77777777" w:rsidR="00AC6455" w:rsidRPr="001F3C88" w:rsidRDefault="00AC6455" w:rsidP="00AC6455">
            <w:pPr>
              <w:jc w:val="center"/>
              <w:rPr>
                <w:rFonts w:cs="Arial"/>
                <w:i/>
                <w:iCs/>
                <w:color w:val="000000" w:themeColor="text1"/>
                <w:sz w:val="21"/>
                <w:szCs w:val="21"/>
              </w:rPr>
            </w:pPr>
            <w:r w:rsidRPr="001F3C88">
              <w:rPr>
                <w:rFonts w:cs="Arial"/>
                <w:i/>
                <w:iCs/>
                <w:color w:val="000000" w:themeColor="text1"/>
                <w:sz w:val="21"/>
                <w:szCs w:val="21"/>
              </w:rPr>
              <w:t>ref</w:t>
            </w:r>
          </w:p>
        </w:tc>
        <w:tc>
          <w:tcPr>
            <w:tcW w:w="1453" w:type="dxa"/>
            <w:shd w:val="clear" w:color="auto" w:fill="auto"/>
            <w:vAlign w:val="center"/>
          </w:tcPr>
          <w:p w14:paraId="274D6D2A" w14:textId="77777777" w:rsidR="00AC6455" w:rsidRPr="001F3C88" w:rsidRDefault="00AC6455" w:rsidP="00AC6455">
            <w:pPr>
              <w:jc w:val="center"/>
              <w:rPr>
                <w:rFonts w:cs="Arial"/>
                <w:i/>
                <w:iCs/>
                <w:color w:val="000000" w:themeColor="text1"/>
                <w:sz w:val="21"/>
                <w:szCs w:val="21"/>
              </w:rPr>
            </w:pPr>
            <w:r w:rsidRPr="001F3C88">
              <w:rPr>
                <w:rFonts w:cs="Arial"/>
                <w:i/>
                <w:iCs/>
                <w:color w:val="000000" w:themeColor="text1"/>
                <w:sz w:val="21"/>
                <w:szCs w:val="21"/>
              </w:rPr>
              <w:t>ref</w:t>
            </w:r>
          </w:p>
        </w:tc>
        <w:tc>
          <w:tcPr>
            <w:tcW w:w="1049" w:type="dxa"/>
            <w:shd w:val="clear" w:color="auto" w:fill="auto"/>
            <w:vAlign w:val="center"/>
          </w:tcPr>
          <w:p w14:paraId="6061A42C" w14:textId="77777777" w:rsidR="00AC6455" w:rsidRPr="001F3C88" w:rsidRDefault="00AC6455" w:rsidP="00AC6455">
            <w:pPr>
              <w:jc w:val="center"/>
              <w:rPr>
                <w:rFonts w:cs="Arial"/>
                <w:i/>
                <w:iCs/>
                <w:color w:val="000000" w:themeColor="text1"/>
                <w:sz w:val="21"/>
                <w:szCs w:val="21"/>
              </w:rPr>
            </w:pPr>
            <w:r w:rsidRPr="001F3C88">
              <w:rPr>
                <w:rFonts w:cs="Arial"/>
                <w:i/>
                <w:iCs/>
                <w:color w:val="000000" w:themeColor="text1"/>
                <w:sz w:val="21"/>
                <w:szCs w:val="21"/>
              </w:rPr>
              <w:t>ref</w:t>
            </w:r>
          </w:p>
        </w:tc>
      </w:tr>
      <w:tr w:rsidR="00257530" w:rsidRPr="001F3C88" w14:paraId="35E4FF93" w14:textId="77777777" w:rsidTr="00257530">
        <w:trPr>
          <w:trHeight w:val="403"/>
        </w:trPr>
        <w:tc>
          <w:tcPr>
            <w:tcW w:w="1666" w:type="dxa"/>
            <w:vMerge/>
            <w:shd w:val="clear" w:color="auto" w:fill="auto"/>
            <w:vAlign w:val="center"/>
          </w:tcPr>
          <w:p w14:paraId="72672555" w14:textId="77777777" w:rsidR="00AC6455" w:rsidRPr="001F3C88" w:rsidRDefault="00AC6455" w:rsidP="00AC6455">
            <w:pPr>
              <w:rPr>
                <w:rFonts w:cs="Arial"/>
                <w:color w:val="000000" w:themeColor="text1"/>
                <w:sz w:val="21"/>
                <w:szCs w:val="21"/>
              </w:rPr>
            </w:pPr>
          </w:p>
        </w:tc>
        <w:tc>
          <w:tcPr>
            <w:tcW w:w="1560" w:type="dxa"/>
            <w:shd w:val="clear" w:color="auto" w:fill="auto"/>
            <w:vAlign w:val="center"/>
          </w:tcPr>
          <w:p w14:paraId="7A1013EE" w14:textId="77777777" w:rsidR="00AC6455" w:rsidRPr="001F3C88" w:rsidRDefault="00AC6455" w:rsidP="00AC6455">
            <w:pPr>
              <w:rPr>
                <w:rFonts w:cs="Arial"/>
                <w:color w:val="000000" w:themeColor="text1"/>
                <w:sz w:val="21"/>
                <w:szCs w:val="21"/>
              </w:rPr>
            </w:pPr>
            <w:r w:rsidRPr="001F3C88">
              <w:rPr>
                <w:rFonts w:cs="Arial"/>
                <w:color w:val="000000" w:themeColor="text1"/>
                <w:sz w:val="21"/>
                <w:szCs w:val="21"/>
              </w:rPr>
              <w:t>2</w:t>
            </w:r>
          </w:p>
        </w:tc>
        <w:tc>
          <w:tcPr>
            <w:tcW w:w="1452" w:type="dxa"/>
            <w:shd w:val="clear" w:color="auto" w:fill="auto"/>
            <w:vAlign w:val="center"/>
          </w:tcPr>
          <w:p w14:paraId="55D97A96"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0.76</w:t>
            </w:r>
          </w:p>
        </w:tc>
        <w:tc>
          <w:tcPr>
            <w:tcW w:w="1453" w:type="dxa"/>
            <w:shd w:val="clear" w:color="auto" w:fill="auto"/>
            <w:vAlign w:val="center"/>
          </w:tcPr>
          <w:p w14:paraId="1340A057"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0.36-1.57</w:t>
            </w:r>
          </w:p>
        </w:tc>
        <w:tc>
          <w:tcPr>
            <w:tcW w:w="1453" w:type="dxa"/>
            <w:shd w:val="clear" w:color="auto" w:fill="auto"/>
            <w:vAlign w:val="center"/>
          </w:tcPr>
          <w:p w14:paraId="3153E6E6"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0.72</w:t>
            </w:r>
          </w:p>
        </w:tc>
        <w:tc>
          <w:tcPr>
            <w:tcW w:w="1453" w:type="dxa"/>
            <w:shd w:val="clear" w:color="auto" w:fill="auto"/>
            <w:vAlign w:val="center"/>
          </w:tcPr>
          <w:p w14:paraId="7ACDCF5B"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0.35-1.5</w:t>
            </w:r>
          </w:p>
        </w:tc>
        <w:tc>
          <w:tcPr>
            <w:tcW w:w="1049" w:type="dxa"/>
            <w:shd w:val="clear" w:color="auto" w:fill="auto"/>
            <w:vAlign w:val="center"/>
          </w:tcPr>
          <w:p w14:paraId="4498D30A"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0.383</w:t>
            </w:r>
          </w:p>
        </w:tc>
      </w:tr>
      <w:tr w:rsidR="00257530" w:rsidRPr="001F3C88" w14:paraId="382C62F3" w14:textId="77777777" w:rsidTr="00257530">
        <w:trPr>
          <w:trHeight w:val="403"/>
        </w:trPr>
        <w:tc>
          <w:tcPr>
            <w:tcW w:w="1666" w:type="dxa"/>
            <w:vMerge/>
            <w:shd w:val="clear" w:color="auto" w:fill="auto"/>
            <w:vAlign w:val="center"/>
          </w:tcPr>
          <w:p w14:paraId="2D2D752F" w14:textId="77777777" w:rsidR="00AC6455" w:rsidRPr="001F3C88" w:rsidRDefault="00AC6455" w:rsidP="00AC6455">
            <w:pPr>
              <w:rPr>
                <w:rFonts w:cs="Arial"/>
                <w:color w:val="000000" w:themeColor="text1"/>
                <w:sz w:val="21"/>
                <w:szCs w:val="21"/>
              </w:rPr>
            </w:pPr>
          </w:p>
        </w:tc>
        <w:tc>
          <w:tcPr>
            <w:tcW w:w="1560" w:type="dxa"/>
            <w:shd w:val="clear" w:color="auto" w:fill="auto"/>
            <w:vAlign w:val="center"/>
          </w:tcPr>
          <w:p w14:paraId="43F54A31" w14:textId="77777777" w:rsidR="00AC6455" w:rsidRPr="001F3C88" w:rsidRDefault="00AC6455" w:rsidP="00AC6455">
            <w:pPr>
              <w:rPr>
                <w:rFonts w:cs="Arial"/>
                <w:color w:val="000000" w:themeColor="text1"/>
                <w:sz w:val="21"/>
                <w:szCs w:val="21"/>
              </w:rPr>
            </w:pPr>
            <w:r w:rsidRPr="001F3C88">
              <w:rPr>
                <w:rFonts w:cs="Arial"/>
                <w:color w:val="000000" w:themeColor="text1"/>
                <w:sz w:val="21"/>
                <w:szCs w:val="21"/>
              </w:rPr>
              <w:t>3</w:t>
            </w:r>
          </w:p>
        </w:tc>
        <w:tc>
          <w:tcPr>
            <w:tcW w:w="1452" w:type="dxa"/>
            <w:shd w:val="clear" w:color="auto" w:fill="auto"/>
            <w:vAlign w:val="center"/>
          </w:tcPr>
          <w:p w14:paraId="342C0388"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1.27</w:t>
            </w:r>
          </w:p>
        </w:tc>
        <w:tc>
          <w:tcPr>
            <w:tcW w:w="1453" w:type="dxa"/>
            <w:shd w:val="clear" w:color="auto" w:fill="auto"/>
            <w:vAlign w:val="center"/>
          </w:tcPr>
          <w:p w14:paraId="1790480F"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0.67-2.4</w:t>
            </w:r>
          </w:p>
        </w:tc>
        <w:tc>
          <w:tcPr>
            <w:tcW w:w="1453" w:type="dxa"/>
            <w:shd w:val="clear" w:color="auto" w:fill="auto"/>
            <w:vAlign w:val="center"/>
          </w:tcPr>
          <w:p w14:paraId="15291E26"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1.22</w:t>
            </w:r>
          </w:p>
        </w:tc>
        <w:tc>
          <w:tcPr>
            <w:tcW w:w="1453" w:type="dxa"/>
            <w:shd w:val="clear" w:color="auto" w:fill="auto"/>
            <w:vAlign w:val="center"/>
          </w:tcPr>
          <w:p w14:paraId="65766235"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0.64-2.32</w:t>
            </w:r>
          </w:p>
        </w:tc>
        <w:tc>
          <w:tcPr>
            <w:tcW w:w="1049" w:type="dxa"/>
            <w:shd w:val="clear" w:color="auto" w:fill="auto"/>
            <w:vAlign w:val="center"/>
          </w:tcPr>
          <w:p w14:paraId="09A27342"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0.541</w:t>
            </w:r>
          </w:p>
        </w:tc>
      </w:tr>
      <w:tr w:rsidR="00257530" w:rsidRPr="001F3C88" w14:paraId="49BDE73F" w14:textId="77777777" w:rsidTr="00257530">
        <w:trPr>
          <w:trHeight w:val="403"/>
        </w:trPr>
        <w:tc>
          <w:tcPr>
            <w:tcW w:w="1666" w:type="dxa"/>
            <w:vMerge/>
            <w:shd w:val="clear" w:color="auto" w:fill="auto"/>
            <w:vAlign w:val="center"/>
          </w:tcPr>
          <w:p w14:paraId="19DCD20E" w14:textId="77777777" w:rsidR="00AC6455" w:rsidRPr="001F3C88" w:rsidRDefault="00AC6455" w:rsidP="00AC6455">
            <w:pPr>
              <w:rPr>
                <w:rFonts w:cs="Arial"/>
                <w:color w:val="000000" w:themeColor="text1"/>
                <w:sz w:val="21"/>
                <w:szCs w:val="21"/>
              </w:rPr>
            </w:pPr>
          </w:p>
        </w:tc>
        <w:tc>
          <w:tcPr>
            <w:tcW w:w="1560" w:type="dxa"/>
            <w:shd w:val="clear" w:color="auto" w:fill="auto"/>
            <w:vAlign w:val="center"/>
          </w:tcPr>
          <w:p w14:paraId="47732B64" w14:textId="77777777" w:rsidR="00AC6455" w:rsidRPr="001F3C88" w:rsidRDefault="00AC6455" w:rsidP="00AC6455">
            <w:pPr>
              <w:rPr>
                <w:rFonts w:cs="Arial"/>
                <w:color w:val="000000" w:themeColor="text1"/>
                <w:sz w:val="21"/>
                <w:szCs w:val="21"/>
              </w:rPr>
            </w:pPr>
            <w:r w:rsidRPr="001F3C88">
              <w:rPr>
                <w:rFonts w:cs="Arial"/>
                <w:color w:val="000000" w:themeColor="text1"/>
                <w:sz w:val="21"/>
                <w:szCs w:val="21"/>
              </w:rPr>
              <w:t>4</w:t>
            </w:r>
          </w:p>
        </w:tc>
        <w:tc>
          <w:tcPr>
            <w:tcW w:w="1452" w:type="dxa"/>
            <w:shd w:val="clear" w:color="auto" w:fill="auto"/>
            <w:vAlign w:val="center"/>
          </w:tcPr>
          <w:p w14:paraId="28548009"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1.04</w:t>
            </w:r>
          </w:p>
        </w:tc>
        <w:tc>
          <w:tcPr>
            <w:tcW w:w="1453" w:type="dxa"/>
            <w:shd w:val="clear" w:color="auto" w:fill="auto"/>
            <w:vAlign w:val="center"/>
          </w:tcPr>
          <w:p w14:paraId="4CC0918A"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0.54-2.01</w:t>
            </w:r>
          </w:p>
        </w:tc>
        <w:tc>
          <w:tcPr>
            <w:tcW w:w="1453" w:type="dxa"/>
            <w:shd w:val="clear" w:color="auto" w:fill="auto"/>
            <w:vAlign w:val="center"/>
          </w:tcPr>
          <w:p w14:paraId="129C44C9"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0.99</w:t>
            </w:r>
          </w:p>
        </w:tc>
        <w:tc>
          <w:tcPr>
            <w:tcW w:w="1453" w:type="dxa"/>
            <w:shd w:val="clear" w:color="auto" w:fill="auto"/>
            <w:vAlign w:val="center"/>
          </w:tcPr>
          <w:p w14:paraId="10078AD8"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0.51-1.91</w:t>
            </w:r>
          </w:p>
        </w:tc>
        <w:tc>
          <w:tcPr>
            <w:tcW w:w="1049" w:type="dxa"/>
            <w:shd w:val="clear" w:color="auto" w:fill="auto"/>
            <w:vAlign w:val="center"/>
          </w:tcPr>
          <w:p w14:paraId="0C664050"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0.974</w:t>
            </w:r>
          </w:p>
        </w:tc>
      </w:tr>
      <w:tr w:rsidR="00257530" w:rsidRPr="001F3C88" w14:paraId="1A6E2C49" w14:textId="77777777" w:rsidTr="00257530">
        <w:trPr>
          <w:trHeight w:val="403"/>
        </w:trPr>
        <w:tc>
          <w:tcPr>
            <w:tcW w:w="1666" w:type="dxa"/>
            <w:vMerge/>
            <w:shd w:val="clear" w:color="auto" w:fill="auto"/>
            <w:vAlign w:val="center"/>
          </w:tcPr>
          <w:p w14:paraId="155D3FD8" w14:textId="77777777" w:rsidR="00AC6455" w:rsidRPr="001F3C88" w:rsidRDefault="00AC6455" w:rsidP="00AC6455">
            <w:pPr>
              <w:rPr>
                <w:rFonts w:cs="Arial"/>
                <w:color w:val="000000" w:themeColor="text1"/>
                <w:sz w:val="21"/>
                <w:szCs w:val="21"/>
              </w:rPr>
            </w:pPr>
          </w:p>
        </w:tc>
        <w:tc>
          <w:tcPr>
            <w:tcW w:w="1560" w:type="dxa"/>
            <w:shd w:val="clear" w:color="auto" w:fill="auto"/>
            <w:vAlign w:val="center"/>
          </w:tcPr>
          <w:p w14:paraId="356700C9" w14:textId="77777777" w:rsidR="00AC6455" w:rsidRPr="001F3C88" w:rsidRDefault="00AC6455" w:rsidP="00AC6455">
            <w:pPr>
              <w:rPr>
                <w:rFonts w:cs="Arial"/>
                <w:color w:val="000000" w:themeColor="text1"/>
                <w:sz w:val="21"/>
                <w:szCs w:val="21"/>
              </w:rPr>
            </w:pPr>
            <w:r w:rsidRPr="001F3C88">
              <w:rPr>
                <w:rFonts w:cs="Arial"/>
                <w:color w:val="000000" w:themeColor="text1"/>
                <w:sz w:val="21"/>
                <w:szCs w:val="21"/>
              </w:rPr>
              <w:t>5</w:t>
            </w:r>
          </w:p>
        </w:tc>
        <w:tc>
          <w:tcPr>
            <w:tcW w:w="1452" w:type="dxa"/>
            <w:shd w:val="clear" w:color="auto" w:fill="auto"/>
            <w:vAlign w:val="center"/>
          </w:tcPr>
          <w:p w14:paraId="4B95E527"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1.44</w:t>
            </w:r>
          </w:p>
        </w:tc>
        <w:tc>
          <w:tcPr>
            <w:tcW w:w="1453" w:type="dxa"/>
            <w:shd w:val="clear" w:color="auto" w:fill="auto"/>
            <w:vAlign w:val="center"/>
          </w:tcPr>
          <w:p w14:paraId="5084E39B"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0.79-2.62</w:t>
            </w:r>
          </w:p>
        </w:tc>
        <w:tc>
          <w:tcPr>
            <w:tcW w:w="1453" w:type="dxa"/>
            <w:shd w:val="clear" w:color="auto" w:fill="auto"/>
            <w:vAlign w:val="center"/>
          </w:tcPr>
          <w:p w14:paraId="151C945E"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1.31</w:t>
            </w:r>
          </w:p>
        </w:tc>
        <w:tc>
          <w:tcPr>
            <w:tcW w:w="1453" w:type="dxa"/>
            <w:shd w:val="clear" w:color="auto" w:fill="auto"/>
            <w:vAlign w:val="center"/>
          </w:tcPr>
          <w:p w14:paraId="04749293"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0.72-2.39</w:t>
            </w:r>
          </w:p>
        </w:tc>
        <w:tc>
          <w:tcPr>
            <w:tcW w:w="1049" w:type="dxa"/>
            <w:shd w:val="clear" w:color="auto" w:fill="auto"/>
            <w:vAlign w:val="center"/>
          </w:tcPr>
          <w:p w14:paraId="0727BC44"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0.373</w:t>
            </w:r>
          </w:p>
        </w:tc>
      </w:tr>
      <w:tr w:rsidR="00257530" w:rsidRPr="001F3C88" w14:paraId="3BA93341" w14:textId="77777777" w:rsidTr="00257530">
        <w:trPr>
          <w:trHeight w:val="403"/>
        </w:trPr>
        <w:tc>
          <w:tcPr>
            <w:tcW w:w="3226" w:type="dxa"/>
            <w:gridSpan w:val="2"/>
            <w:shd w:val="clear" w:color="auto" w:fill="auto"/>
            <w:vAlign w:val="center"/>
          </w:tcPr>
          <w:p w14:paraId="0FA5AD1C" w14:textId="77777777" w:rsidR="00AC6455" w:rsidRPr="001F3C88" w:rsidRDefault="00AC6455" w:rsidP="00AC6455">
            <w:pPr>
              <w:rPr>
                <w:rFonts w:cs="Arial"/>
                <w:color w:val="000000" w:themeColor="text1"/>
                <w:sz w:val="21"/>
                <w:szCs w:val="21"/>
              </w:rPr>
            </w:pPr>
            <w:r w:rsidRPr="001F3C88">
              <w:rPr>
                <w:rFonts w:cs="Arial"/>
                <w:color w:val="000000" w:themeColor="text1"/>
                <w:sz w:val="21"/>
                <w:szCs w:val="21"/>
              </w:rPr>
              <w:t>Number of consultations</w:t>
            </w:r>
          </w:p>
        </w:tc>
        <w:tc>
          <w:tcPr>
            <w:tcW w:w="1452" w:type="dxa"/>
            <w:shd w:val="clear" w:color="auto" w:fill="auto"/>
            <w:vAlign w:val="center"/>
          </w:tcPr>
          <w:p w14:paraId="61EED4AD"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1.02</w:t>
            </w:r>
          </w:p>
        </w:tc>
        <w:tc>
          <w:tcPr>
            <w:tcW w:w="1453" w:type="dxa"/>
            <w:shd w:val="clear" w:color="auto" w:fill="auto"/>
            <w:vAlign w:val="center"/>
          </w:tcPr>
          <w:p w14:paraId="2261D1F5"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1.02-1.02</w:t>
            </w:r>
          </w:p>
        </w:tc>
        <w:tc>
          <w:tcPr>
            <w:tcW w:w="1453" w:type="dxa"/>
            <w:shd w:val="clear" w:color="auto" w:fill="auto"/>
            <w:vAlign w:val="center"/>
          </w:tcPr>
          <w:p w14:paraId="1DC06711"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1.02</w:t>
            </w:r>
          </w:p>
        </w:tc>
        <w:tc>
          <w:tcPr>
            <w:tcW w:w="1453" w:type="dxa"/>
            <w:shd w:val="clear" w:color="auto" w:fill="auto"/>
            <w:vAlign w:val="center"/>
          </w:tcPr>
          <w:p w14:paraId="793EC074" w14:textId="77777777" w:rsidR="00AC6455" w:rsidRPr="001F3C88" w:rsidRDefault="00AC6455" w:rsidP="00AC6455">
            <w:pPr>
              <w:jc w:val="center"/>
              <w:rPr>
                <w:rFonts w:cs="Arial"/>
                <w:color w:val="000000" w:themeColor="text1"/>
                <w:sz w:val="21"/>
                <w:szCs w:val="21"/>
              </w:rPr>
            </w:pPr>
            <w:r w:rsidRPr="001F3C88">
              <w:rPr>
                <w:rFonts w:cs="Arial"/>
                <w:color w:val="000000" w:themeColor="text1"/>
                <w:sz w:val="21"/>
                <w:szCs w:val="21"/>
              </w:rPr>
              <w:t>1.02-1.03</w:t>
            </w:r>
          </w:p>
        </w:tc>
        <w:tc>
          <w:tcPr>
            <w:tcW w:w="1049" w:type="dxa"/>
            <w:shd w:val="clear" w:color="auto" w:fill="auto"/>
            <w:vAlign w:val="center"/>
          </w:tcPr>
          <w:p w14:paraId="776A14B4" w14:textId="77777777" w:rsidR="00AC6455" w:rsidRPr="001F3C88" w:rsidRDefault="00AC6455" w:rsidP="00AC6455">
            <w:pPr>
              <w:keepNext/>
              <w:jc w:val="center"/>
              <w:rPr>
                <w:rFonts w:cs="Arial"/>
                <w:color w:val="000000" w:themeColor="text1"/>
                <w:sz w:val="21"/>
                <w:szCs w:val="21"/>
              </w:rPr>
            </w:pPr>
            <w:r w:rsidRPr="001F3C88">
              <w:rPr>
                <w:rFonts w:cs="Arial"/>
                <w:color w:val="000000" w:themeColor="text1"/>
                <w:sz w:val="21"/>
                <w:szCs w:val="21"/>
              </w:rPr>
              <w:t>&lt; 0.001</w:t>
            </w:r>
          </w:p>
        </w:tc>
      </w:tr>
    </w:tbl>
    <w:p w14:paraId="5C1517BC" w14:textId="15A0B10C" w:rsidR="00AC6455" w:rsidRPr="001F3C88" w:rsidRDefault="00AC6455" w:rsidP="00146074"/>
    <w:p w14:paraId="0B52AB39" w14:textId="77777777" w:rsidR="00B86B77" w:rsidRPr="001F3C88" w:rsidRDefault="00B86B77" w:rsidP="00B86B77">
      <w:pPr>
        <w:rPr>
          <w:sz w:val="18"/>
          <w:szCs w:val="18"/>
        </w:rPr>
      </w:pPr>
      <w:r w:rsidRPr="001F3C88">
        <w:rPr>
          <w:sz w:val="18"/>
          <w:szCs w:val="18"/>
          <w:vertAlign w:val="superscript"/>
        </w:rPr>
        <w:t>a</w:t>
      </w:r>
      <w:r w:rsidRPr="001F3C88">
        <w:rPr>
          <w:sz w:val="18"/>
          <w:szCs w:val="18"/>
        </w:rPr>
        <w:t xml:space="preserve"> HR: hazard ratio; </w:t>
      </w:r>
      <w:r w:rsidRPr="001F3C88">
        <w:rPr>
          <w:sz w:val="18"/>
          <w:szCs w:val="18"/>
          <w:vertAlign w:val="superscript"/>
        </w:rPr>
        <w:t>b</w:t>
      </w:r>
      <w:r w:rsidRPr="001F3C88">
        <w:rPr>
          <w:sz w:val="18"/>
          <w:szCs w:val="18"/>
        </w:rPr>
        <w:t xml:space="preserve"> </w:t>
      </w:r>
      <w:proofErr w:type="spellStart"/>
      <w:r w:rsidRPr="001F3C88">
        <w:rPr>
          <w:sz w:val="18"/>
          <w:szCs w:val="18"/>
        </w:rPr>
        <w:t>aHR</w:t>
      </w:r>
      <w:proofErr w:type="spellEnd"/>
      <w:r w:rsidRPr="001F3C88">
        <w:rPr>
          <w:sz w:val="18"/>
          <w:szCs w:val="18"/>
        </w:rPr>
        <w:t xml:space="preserve">: adjusted hazard ratio; </w:t>
      </w:r>
      <w:r w:rsidRPr="001F3C88">
        <w:rPr>
          <w:sz w:val="18"/>
          <w:szCs w:val="18"/>
          <w:vertAlign w:val="superscript"/>
        </w:rPr>
        <w:t>c</w:t>
      </w:r>
      <w:r w:rsidRPr="001F3C88">
        <w:rPr>
          <w:sz w:val="18"/>
          <w:szCs w:val="18"/>
        </w:rPr>
        <w:t xml:space="preserve"> CI: confidence interval</w:t>
      </w:r>
    </w:p>
    <w:p w14:paraId="154A5660" w14:textId="5FE068A8" w:rsidR="008C2BFA" w:rsidRPr="001F3C88" w:rsidRDefault="008C2BFA" w:rsidP="00146074"/>
    <w:p w14:paraId="3F1BCF52" w14:textId="28ED51E9" w:rsidR="008C2BFA" w:rsidRPr="001F3C88" w:rsidRDefault="008C2BFA" w:rsidP="00146074"/>
    <w:p w14:paraId="336C184F" w14:textId="54ED5F2C" w:rsidR="008C2BFA" w:rsidRPr="001F3C88" w:rsidRDefault="008C2BFA" w:rsidP="00146074"/>
    <w:p w14:paraId="13C8699C" w14:textId="0A884A29" w:rsidR="008C2BFA" w:rsidRPr="001F3C88" w:rsidRDefault="008C2BFA" w:rsidP="00146074"/>
    <w:p w14:paraId="56C1162B" w14:textId="1B00F56D" w:rsidR="008C2BFA" w:rsidRPr="001F3C88" w:rsidRDefault="008C2BFA" w:rsidP="008C2BFA">
      <w:pPr>
        <w:pStyle w:val="Caption"/>
        <w:keepNext/>
        <w:rPr>
          <w:b/>
          <w:bCs/>
          <w:color w:val="000000" w:themeColor="text1"/>
          <w:sz w:val="24"/>
          <w:szCs w:val="24"/>
        </w:rPr>
      </w:pPr>
      <w:r w:rsidRPr="001F3C88">
        <w:rPr>
          <w:b/>
          <w:bCs/>
          <w:color w:val="000000" w:themeColor="text1"/>
          <w:sz w:val="24"/>
          <w:szCs w:val="24"/>
        </w:rPr>
        <w:lastRenderedPageBreak/>
        <w:t xml:space="preserve">Table </w:t>
      </w:r>
      <w:r w:rsidRPr="001F3C88">
        <w:rPr>
          <w:b/>
          <w:bCs/>
          <w:color w:val="000000" w:themeColor="text1"/>
          <w:sz w:val="24"/>
          <w:szCs w:val="24"/>
        </w:rPr>
        <w:fldChar w:fldCharType="begin"/>
      </w:r>
      <w:r w:rsidRPr="001F3C88">
        <w:rPr>
          <w:b/>
          <w:bCs/>
          <w:color w:val="000000" w:themeColor="text1"/>
          <w:sz w:val="24"/>
          <w:szCs w:val="24"/>
        </w:rPr>
        <w:instrText xml:space="preserve"> SEQ Table \* ARABIC </w:instrText>
      </w:r>
      <w:r w:rsidRPr="001F3C88">
        <w:rPr>
          <w:b/>
          <w:bCs/>
          <w:color w:val="000000" w:themeColor="text1"/>
          <w:sz w:val="24"/>
          <w:szCs w:val="24"/>
        </w:rPr>
        <w:fldChar w:fldCharType="separate"/>
      </w:r>
      <w:r w:rsidRPr="001F3C88">
        <w:rPr>
          <w:b/>
          <w:bCs/>
          <w:noProof/>
          <w:color w:val="000000" w:themeColor="text1"/>
          <w:sz w:val="24"/>
          <w:szCs w:val="24"/>
        </w:rPr>
        <w:t>3</w:t>
      </w:r>
      <w:r w:rsidRPr="001F3C88">
        <w:rPr>
          <w:b/>
          <w:bCs/>
          <w:color w:val="000000" w:themeColor="text1"/>
          <w:sz w:val="24"/>
          <w:szCs w:val="24"/>
        </w:rPr>
        <w:fldChar w:fldCharType="end"/>
      </w:r>
      <w:r w:rsidRPr="001F3C88">
        <w:rPr>
          <w:b/>
          <w:bCs/>
          <w:color w:val="000000" w:themeColor="text1"/>
          <w:sz w:val="24"/>
          <w:szCs w:val="24"/>
        </w:rPr>
        <w:t>; Sensitivity analyses with random GP intercepts, undertaken for cohort restricted to those with DTP vaccination, and IBD population not censored to under seven years old</w:t>
      </w:r>
    </w:p>
    <w:tbl>
      <w:tblPr>
        <w:tblStyle w:val="TableGrid"/>
        <w:tblpPr w:leftFromText="180" w:rightFromText="180" w:vertAnchor="page" w:horzAnchor="margin" w:tblpY="3556"/>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1214"/>
        <w:gridCol w:w="1214"/>
        <w:gridCol w:w="1214"/>
        <w:gridCol w:w="1214"/>
        <w:gridCol w:w="1106"/>
      </w:tblGrid>
      <w:tr w:rsidR="00257530" w:rsidRPr="001F3C88" w14:paraId="31AB0AAA" w14:textId="77777777" w:rsidTr="007D4035">
        <w:trPr>
          <w:trHeight w:val="453"/>
        </w:trPr>
        <w:tc>
          <w:tcPr>
            <w:tcW w:w="3672" w:type="dxa"/>
            <w:shd w:val="clear" w:color="auto" w:fill="auto"/>
            <w:vAlign w:val="center"/>
          </w:tcPr>
          <w:p w14:paraId="797CD3D2" w14:textId="77777777" w:rsidR="008C2BFA" w:rsidRPr="001F3C88" w:rsidRDefault="008C2BFA" w:rsidP="000A31F2">
            <w:pPr>
              <w:jc w:val="center"/>
              <w:rPr>
                <w:b/>
                <w:bCs/>
                <w:color w:val="000000" w:themeColor="text1"/>
                <w:sz w:val="22"/>
                <w:szCs w:val="22"/>
              </w:rPr>
            </w:pPr>
            <w:r w:rsidRPr="001F3C88">
              <w:rPr>
                <w:b/>
                <w:bCs/>
                <w:color w:val="000000" w:themeColor="text1"/>
                <w:sz w:val="22"/>
                <w:szCs w:val="22"/>
              </w:rPr>
              <w:t>Sensitivity analysis</w:t>
            </w:r>
          </w:p>
        </w:tc>
        <w:tc>
          <w:tcPr>
            <w:tcW w:w="2428" w:type="dxa"/>
            <w:gridSpan w:val="2"/>
            <w:shd w:val="clear" w:color="auto" w:fill="auto"/>
            <w:vAlign w:val="center"/>
          </w:tcPr>
          <w:p w14:paraId="44D71A2C" w14:textId="77777777" w:rsidR="008C2BFA" w:rsidRPr="001F3C88" w:rsidRDefault="008C2BFA" w:rsidP="000A31F2">
            <w:pPr>
              <w:jc w:val="center"/>
              <w:rPr>
                <w:b/>
                <w:bCs/>
                <w:color w:val="000000" w:themeColor="text1"/>
                <w:sz w:val="22"/>
                <w:szCs w:val="22"/>
              </w:rPr>
            </w:pPr>
            <w:r w:rsidRPr="001F3C88">
              <w:rPr>
                <w:b/>
                <w:bCs/>
                <w:color w:val="000000" w:themeColor="text1"/>
                <w:sz w:val="22"/>
                <w:szCs w:val="22"/>
              </w:rPr>
              <w:t>Univariable</w:t>
            </w:r>
          </w:p>
        </w:tc>
        <w:tc>
          <w:tcPr>
            <w:tcW w:w="2428" w:type="dxa"/>
            <w:gridSpan w:val="2"/>
            <w:shd w:val="clear" w:color="auto" w:fill="auto"/>
            <w:vAlign w:val="center"/>
          </w:tcPr>
          <w:p w14:paraId="0B13DFA2" w14:textId="77777777" w:rsidR="008C2BFA" w:rsidRPr="001F3C88" w:rsidRDefault="008C2BFA" w:rsidP="000A31F2">
            <w:pPr>
              <w:jc w:val="center"/>
              <w:rPr>
                <w:b/>
                <w:bCs/>
                <w:color w:val="000000" w:themeColor="text1"/>
                <w:sz w:val="22"/>
                <w:szCs w:val="22"/>
              </w:rPr>
            </w:pPr>
            <w:r w:rsidRPr="001F3C88">
              <w:rPr>
                <w:b/>
                <w:bCs/>
                <w:color w:val="000000" w:themeColor="text1"/>
                <w:sz w:val="22"/>
                <w:szCs w:val="22"/>
              </w:rPr>
              <w:t>Multivariable</w:t>
            </w:r>
          </w:p>
        </w:tc>
        <w:tc>
          <w:tcPr>
            <w:tcW w:w="1106" w:type="dxa"/>
            <w:shd w:val="clear" w:color="auto" w:fill="auto"/>
            <w:vAlign w:val="center"/>
          </w:tcPr>
          <w:p w14:paraId="1476EE92" w14:textId="77777777" w:rsidR="008C2BFA" w:rsidRPr="001F3C88" w:rsidRDefault="008C2BFA" w:rsidP="000A31F2">
            <w:pPr>
              <w:rPr>
                <w:color w:val="000000" w:themeColor="text1"/>
                <w:sz w:val="21"/>
                <w:szCs w:val="21"/>
              </w:rPr>
            </w:pPr>
          </w:p>
        </w:tc>
      </w:tr>
      <w:tr w:rsidR="00257530" w:rsidRPr="001F3C88" w14:paraId="31562015" w14:textId="77777777" w:rsidTr="007D4035">
        <w:trPr>
          <w:trHeight w:val="417"/>
        </w:trPr>
        <w:tc>
          <w:tcPr>
            <w:tcW w:w="3672" w:type="dxa"/>
            <w:shd w:val="clear" w:color="auto" w:fill="auto"/>
          </w:tcPr>
          <w:p w14:paraId="09C4FB5F" w14:textId="77777777" w:rsidR="008C2BFA" w:rsidRPr="001F3C88" w:rsidRDefault="008C2BFA" w:rsidP="000A31F2">
            <w:pPr>
              <w:rPr>
                <w:b/>
                <w:bCs/>
                <w:color w:val="000000" w:themeColor="text1"/>
                <w:sz w:val="22"/>
                <w:szCs w:val="22"/>
              </w:rPr>
            </w:pPr>
          </w:p>
        </w:tc>
        <w:tc>
          <w:tcPr>
            <w:tcW w:w="1214" w:type="dxa"/>
            <w:shd w:val="clear" w:color="auto" w:fill="auto"/>
            <w:vAlign w:val="center"/>
          </w:tcPr>
          <w:p w14:paraId="64EC164B" w14:textId="0EA4BE21" w:rsidR="008C2BFA" w:rsidRPr="001F3C88" w:rsidRDefault="008C2BFA" w:rsidP="000A31F2">
            <w:pPr>
              <w:jc w:val="center"/>
              <w:rPr>
                <w:b/>
                <w:bCs/>
                <w:color w:val="000000" w:themeColor="text1"/>
                <w:sz w:val="22"/>
                <w:szCs w:val="22"/>
              </w:rPr>
            </w:pPr>
            <w:proofErr w:type="spellStart"/>
            <w:r w:rsidRPr="001F3C88">
              <w:rPr>
                <w:b/>
                <w:bCs/>
                <w:color w:val="000000" w:themeColor="text1"/>
                <w:sz w:val="22"/>
                <w:szCs w:val="22"/>
              </w:rPr>
              <w:t>HR</w:t>
            </w:r>
            <w:r w:rsidRPr="001F3C88">
              <w:rPr>
                <w:b/>
                <w:bCs/>
                <w:color w:val="000000" w:themeColor="text1"/>
                <w:sz w:val="22"/>
                <w:szCs w:val="22"/>
                <w:vertAlign w:val="superscript"/>
              </w:rPr>
              <w:t>a</w:t>
            </w:r>
            <w:proofErr w:type="spellEnd"/>
          </w:p>
        </w:tc>
        <w:tc>
          <w:tcPr>
            <w:tcW w:w="1214" w:type="dxa"/>
            <w:shd w:val="clear" w:color="auto" w:fill="auto"/>
            <w:vAlign w:val="center"/>
          </w:tcPr>
          <w:p w14:paraId="50203095" w14:textId="727D3A61" w:rsidR="008C2BFA" w:rsidRPr="001F3C88" w:rsidRDefault="008C2BFA" w:rsidP="000A31F2">
            <w:pPr>
              <w:jc w:val="center"/>
              <w:rPr>
                <w:b/>
                <w:bCs/>
                <w:color w:val="000000" w:themeColor="text1"/>
                <w:sz w:val="22"/>
                <w:szCs w:val="22"/>
              </w:rPr>
            </w:pPr>
            <w:r w:rsidRPr="001F3C88">
              <w:rPr>
                <w:b/>
                <w:bCs/>
                <w:color w:val="000000" w:themeColor="text1"/>
                <w:sz w:val="22"/>
                <w:szCs w:val="22"/>
              </w:rPr>
              <w:t xml:space="preserve">95% </w:t>
            </w:r>
            <w:proofErr w:type="spellStart"/>
            <w:r w:rsidRPr="001F3C88">
              <w:rPr>
                <w:b/>
                <w:bCs/>
                <w:color w:val="000000" w:themeColor="text1"/>
                <w:sz w:val="22"/>
                <w:szCs w:val="22"/>
              </w:rPr>
              <w:t>CI</w:t>
            </w:r>
            <w:r w:rsidRPr="001F3C88">
              <w:rPr>
                <w:b/>
                <w:bCs/>
                <w:color w:val="000000" w:themeColor="text1"/>
                <w:sz w:val="22"/>
                <w:szCs w:val="22"/>
                <w:vertAlign w:val="superscript"/>
              </w:rPr>
              <w:t>c</w:t>
            </w:r>
            <w:proofErr w:type="spellEnd"/>
          </w:p>
        </w:tc>
        <w:tc>
          <w:tcPr>
            <w:tcW w:w="1214" w:type="dxa"/>
            <w:shd w:val="clear" w:color="auto" w:fill="auto"/>
            <w:vAlign w:val="center"/>
          </w:tcPr>
          <w:p w14:paraId="7DF4AF33" w14:textId="6A705517" w:rsidR="008C2BFA" w:rsidRPr="001F3C88" w:rsidRDefault="008C2BFA" w:rsidP="000A31F2">
            <w:pPr>
              <w:jc w:val="center"/>
              <w:rPr>
                <w:b/>
                <w:bCs/>
                <w:color w:val="000000" w:themeColor="text1"/>
                <w:sz w:val="22"/>
                <w:szCs w:val="22"/>
              </w:rPr>
            </w:pPr>
            <w:proofErr w:type="spellStart"/>
            <w:r w:rsidRPr="001F3C88">
              <w:rPr>
                <w:b/>
                <w:bCs/>
                <w:color w:val="000000" w:themeColor="text1"/>
                <w:sz w:val="22"/>
                <w:szCs w:val="22"/>
              </w:rPr>
              <w:t>aHR</w:t>
            </w:r>
            <w:r w:rsidRPr="001F3C88">
              <w:rPr>
                <w:b/>
                <w:bCs/>
                <w:color w:val="000000" w:themeColor="text1"/>
                <w:sz w:val="22"/>
                <w:szCs w:val="22"/>
                <w:vertAlign w:val="superscript"/>
              </w:rPr>
              <w:t>b</w:t>
            </w:r>
            <w:proofErr w:type="spellEnd"/>
          </w:p>
        </w:tc>
        <w:tc>
          <w:tcPr>
            <w:tcW w:w="1214" w:type="dxa"/>
            <w:shd w:val="clear" w:color="auto" w:fill="auto"/>
            <w:vAlign w:val="center"/>
          </w:tcPr>
          <w:p w14:paraId="2EF22706" w14:textId="77777777" w:rsidR="008C2BFA" w:rsidRPr="001F3C88" w:rsidRDefault="008C2BFA" w:rsidP="000A31F2">
            <w:pPr>
              <w:jc w:val="center"/>
              <w:rPr>
                <w:b/>
                <w:bCs/>
                <w:color w:val="000000" w:themeColor="text1"/>
                <w:sz w:val="22"/>
                <w:szCs w:val="22"/>
              </w:rPr>
            </w:pPr>
            <w:r w:rsidRPr="001F3C88">
              <w:rPr>
                <w:b/>
                <w:bCs/>
                <w:color w:val="000000" w:themeColor="text1"/>
                <w:sz w:val="22"/>
                <w:szCs w:val="22"/>
              </w:rPr>
              <w:t>95% CI</w:t>
            </w:r>
          </w:p>
        </w:tc>
        <w:tc>
          <w:tcPr>
            <w:tcW w:w="1106" w:type="dxa"/>
            <w:shd w:val="clear" w:color="auto" w:fill="auto"/>
            <w:vAlign w:val="center"/>
          </w:tcPr>
          <w:p w14:paraId="1ACFCF73" w14:textId="77777777" w:rsidR="008C2BFA" w:rsidRPr="001F3C88" w:rsidRDefault="008C2BFA" w:rsidP="000A31F2">
            <w:pPr>
              <w:jc w:val="center"/>
              <w:rPr>
                <w:b/>
                <w:bCs/>
                <w:color w:val="000000" w:themeColor="text1"/>
                <w:sz w:val="22"/>
                <w:szCs w:val="22"/>
              </w:rPr>
            </w:pPr>
            <w:r w:rsidRPr="001F3C88">
              <w:rPr>
                <w:b/>
                <w:bCs/>
                <w:color w:val="000000" w:themeColor="text1"/>
                <w:sz w:val="22"/>
                <w:szCs w:val="22"/>
              </w:rPr>
              <w:t>p value</w:t>
            </w:r>
          </w:p>
        </w:tc>
      </w:tr>
      <w:tr w:rsidR="00257530" w:rsidRPr="001F3C88" w14:paraId="74DF2F0F" w14:textId="77777777" w:rsidTr="007D4035">
        <w:trPr>
          <w:trHeight w:val="828"/>
        </w:trPr>
        <w:tc>
          <w:tcPr>
            <w:tcW w:w="3672" w:type="dxa"/>
            <w:shd w:val="clear" w:color="auto" w:fill="auto"/>
            <w:vAlign w:val="center"/>
          </w:tcPr>
          <w:p w14:paraId="50198D09" w14:textId="77777777" w:rsidR="008C2BFA" w:rsidRPr="001F3C88" w:rsidRDefault="008C2BFA" w:rsidP="000A31F2">
            <w:pPr>
              <w:spacing w:line="360" w:lineRule="auto"/>
              <w:rPr>
                <w:color w:val="000000" w:themeColor="text1"/>
                <w:sz w:val="21"/>
                <w:szCs w:val="21"/>
              </w:rPr>
            </w:pPr>
            <w:r w:rsidRPr="001F3C88">
              <w:rPr>
                <w:color w:val="000000" w:themeColor="text1"/>
                <w:sz w:val="21"/>
                <w:szCs w:val="21"/>
              </w:rPr>
              <w:t>Original survival analysis</w:t>
            </w:r>
          </w:p>
        </w:tc>
        <w:tc>
          <w:tcPr>
            <w:tcW w:w="1214" w:type="dxa"/>
            <w:shd w:val="clear" w:color="auto" w:fill="auto"/>
            <w:vAlign w:val="center"/>
          </w:tcPr>
          <w:p w14:paraId="7F447014" w14:textId="77777777" w:rsidR="008C2BFA" w:rsidRPr="001F3C88" w:rsidRDefault="008C2BFA" w:rsidP="000A31F2">
            <w:pPr>
              <w:jc w:val="center"/>
              <w:rPr>
                <w:color w:val="000000" w:themeColor="text1"/>
                <w:sz w:val="21"/>
                <w:szCs w:val="21"/>
              </w:rPr>
            </w:pPr>
            <w:r w:rsidRPr="001F3C88">
              <w:rPr>
                <w:color w:val="000000" w:themeColor="text1"/>
                <w:sz w:val="21"/>
                <w:szCs w:val="21"/>
              </w:rPr>
              <w:t>1.45</w:t>
            </w:r>
          </w:p>
        </w:tc>
        <w:tc>
          <w:tcPr>
            <w:tcW w:w="1214" w:type="dxa"/>
            <w:shd w:val="clear" w:color="auto" w:fill="auto"/>
            <w:vAlign w:val="center"/>
          </w:tcPr>
          <w:p w14:paraId="7F8C98FC" w14:textId="77777777" w:rsidR="008C2BFA" w:rsidRPr="001F3C88" w:rsidRDefault="008C2BFA" w:rsidP="000A31F2">
            <w:pPr>
              <w:jc w:val="center"/>
              <w:rPr>
                <w:color w:val="000000" w:themeColor="text1"/>
                <w:sz w:val="21"/>
                <w:szCs w:val="21"/>
              </w:rPr>
            </w:pPr>
            <w:r w:rsidRPr="001F3C88">
              <w:rPr>
                <w:color w:val="000000" w:themeColor="text1"/>
                <w:sz w:val="21"/>
                <w:szCs w:val="21"/>
              </w:rPr>
              <w:t>0.93-2.28</w:t>
            </w:r>
          </w:p>
        </w:tc>
        <w:tc>
          <w:tcPr>
            <w:tcW w:w="1214" w:type="dxa"/>
            <w:shd w:val="clear" w:color="auto" w:fill="auto"/>
            <w:vAlign w:val="center"/>
          </w:tcPr>
          <w:p w14:paraId="4FD60723" w14:textId="77777777" w:rsidR="008C2BFA" w:rsidRPr="001F3C88" w:rsidRDefault="008C2BFA" w:rsidP="000A31F2">
            <w:pPr>
              <w:jc w:val="center"/>
              <w:rPr>
                <w:color w:val="000000" w:themeColor="text1"/>
                <w:sz w:val="21"/>
                <w:szCs w:val="21"/>
              </w:rPr>
            </w:pPr>
            <w:r w:rsidRPr="001F3C88">
              <w:rPr>
                <w:color w:val="000000" w:themeColor="text1"/>
                <w:sz w:val="21"/>
                <w:szCs w:val="21"/>
              </w:rPr>
              <w:t>1.19</w:t>
            </w:r>
          </w:p>
        </w:tc>
        <w:tc>
          <w:tcPr>
            <w:tcW w:w="1214" w:type="dxa"/>
            <w:shd w:val="clear" w:color="auto" w:fill="auto"/>
            <w:vAlign w:val="center"/>
          </w:tcPr>
          <w:p w14:paraId="60DCB2D6" w14:textId="77777777" w:rsidR="008C2BFA" w:rsidRPr="001F3C88" w:rsidRDefault="008C2BFA" w:rsidP="000A31F2">
            <w:pPr>
              <w:jc w:val="center"/>
              <w:rPr>
                <w:color w:val="000000" w:themeColor="text1"/>
                <w:sz w:val="21"/>
                <w:szCs w:val="21"/>
              </w:rPr>
            </w:pPr>
            <w:r w:rsidRPr="001F3C88">
              <w:rPr>
                <w:color w:val="000000" w:themeColor="text1"/>
                <w:sz w:val="21"/>
                <w:szCs w:val="21"/>
              </w:rPr>
              <w:t>0.53-2.69</w:t>
            </w:r>
          </w:p>
        </w:tc>
        <w:tc>
          <w:tcPr>
            <w:tcW w:w="1106" w:type="dxa"/>
            <w:shd w:val="clear" w:color="auto" w:fill="auto"/>
            <w:vAlign w:val="center"/>
          </w:tcPr>
          <w:p w14:paraId="0DC5B5E1" w14:textId="77777777" w:rsidR="008C2BFA" w:rsidRPr="001F3C88" w:rsidRDefault="008C2BFA" w:rsidP="000A31F2">
            <w:pPr>
              <w:jc w:val="center"/>
              <w:rPr>
                <w:color w:val="000000" w:themeColor="text1"/>
                <w:sz w:val="21"/>
                <w:szCs w:val="21"/>
              </w:rPr>
            </w:pPr>
            <w:r w:rsidRPr="001F3C88">
              <w:rPr>
                <w:color w:val="000000" w:themeColor="text1"/>
                <w:sz w:val="21"/>
                <w:szCs w:val="21"/>
              </w:rPr>
              <w:t>0.675</w:t>
            </w:r>
          </w:p>
        </w:tc>
      </w:tr>
      <w:tr w:rsidR="00257530" w:rsidRPr="001F3C88" w14:paraId="4BFDDBE3" w14:textId="77777777" w:rsidTr="007D4035">
        <w:trPr>
          <w:trHeight w:val="828"/>
        </w:trPr>
        <w:tc>
          <w:tcPr>
            <w:tcW w:w="3672" w:type="dxa"/>
            <w:shd w:val="clear" w:color="auto" w:fill="auto"/>
            <w:vAlign w:val="center"/>
          </w:tcPr>
          <w:p w14:paraId="311D46BD" w14:textId="77777777" w:rsidR="008C2BFA" w:rsidRPr="001F3C88" w:rsidRDefault="008C2BFA" w:rsidP="000A31F2">
            <w:pPr>
              <w:spacing w:line="360" w:lineRule="auto"/>
              <w:rPr>
                <w:color w:val="000000" w:themeColor="text1"/>
                <w:sz w:val="21"/>
                <w:szCs w:val="21"/>
              </w:rPr>
            </w:pPr>
            <w:r w:rsidRPr="001F3C88">
              <w:rPr>
                <w:color w:val="000000" w:themeColor="text1"/>
                <w:sz w:val="21"/>
                <w:szCs w:val="21"/>
              </w:rPr>
              <w:t>Censored to only those with DTP vaccination</w:t>
            </w:r>
          </w:p>
        </w:tc>
        <w:tc>
          <w:tcPr>
            <w:tcW w:w="1214" w:type="dxa"/>
            <w:shd w:val="clear" w:color="auto" w:fill="auto"/>
            <w:vAlign w:val="center"/>
          </w:tcPr>
          <w:p w14:paraId="4B2F96E7" w14:textId="77777777" w:rsidR="008C2BFA" w:rsidRPr="001F3C88" w:rsidRDefault="008C2BFA" w:rsidP="000A31F2">
            <w:pPr>
              <w:jc w:val="center"/>
              <w:rPr>
                <w:color w:val="000000" w:themeColor="text1"/>
                <w:sz w:val="21"/>
                <w:szCs w:val="21"/>
              </w:rPr>
            </w:pPr>
            <w:r w:rsidRPr="001F3C88">
              <w:rPr>
                <w:color w:val="000000" w:themeColor="text1"/>
                <w:sz w:val="21"/>
                <w:szCs w:val="21"/>
              </w:rPr>
              <w:t>1.44</w:t>
            </w:r>
          </w:p>
        </w:tc>
        <w:tc>
          <w:tcPr>
            <w:tcW w:w="1214" w:type="dxa"/>
            <w:shd w:val="clear" w:color="auto" w:fill="auto"/>
            <w:vAlign w:val="center"/>
          </w:tcPr>
          <w:p w14:paraId="7BBCF860" w14:textId="77777777" w:rsidR="008C2BFA" w:rsidRPr="001F3C88" w:rsidRDefault="008C2BFA" w:rsidP="000A31F2">
            <w:pPr>
              <w:jc w:val="center"/>
              <w:rPr>
                <w:color w:val="000000" w:themeColor="text1"/>
                <w:sz w:val="21"/>
                <w:szCs w:val="21"/>
              </w:rPr>
            </w:pPr>
            <w:r w:rsidRPr="001F3C88">
              <w:rPr>
                <w:color w:val="000000" w:themeColor="text1"/>
                <w:sz w:val="21"/>
                <w:szCs w:val="21"/>
              </w:rPr>
              <w:t>0.91-2.27</w:t>
            </w:r>
          </w:p>
        </w:tc>
        <w:tc>
          <w:tcPr>
            <w:tcW w:w="1214" w:type="dxa"/>
            <w:shd w:val="clear" w:color="auto" w:fill="auto"/>
            <w:vAlign w:val="center"/>
          </w:tcPr>
          <w:p w14:paraId="1B9180A0" w14:textId="77777777" w:rsidR="008C2BFA" w:rsidRPr="001F3C88" w:rsidRDefault="008C2BFA" w:rsidP="000A31F2">
            <w:pPr>
              <w:jc w:val="center"/>
              <w:rPr>
                <w:color w:val="000000" w:themeColor="text1"/>
                <w:sz w:val="21"/>
                <w:szCs w:val="21"/>
              </w:rPr>
            </w:pPr>
            <w:r w:rsidRPr="001F3C88">
              <w:rPr>
                <w:color w:val="000000" w:themeColor="text1"/>
                <w:sz w:val="21"/>
                <w:szCs w:val="21"/>
              </w:rPr>
              <w:t>1.10</w:t>
            </w:r>
          </w:p>
        </w:tc>
        <w:tc>
          <w:tcPr>
            <w:tcW w:w="1214" w:type="dxa"/>
            <w:shd w:val="clear" w:color="auto" w:fill="auto"/>
            <w:vAlign w:val="center"/>
          </w:tcPr>
          <w:p w14:paraId="38003671" w14:textId="77777777" w:rsidR="008C2BFA" w:rsidRPr="001F3C88" w:rsidRDefault="008C2BFA" w:rsidP="000A31F2">
            <w:pPr>
              <w:jc w:val="center"/>
              <w:rPr>
                <w:color w:val="000000" w:themeColor="text1"/>
                <w:sz w:val="21"/>
                <w:szCs w:val="21"/>
              </w:rPr>
            </w:pPr>
            <w:r w:rsidRPr="001F3C88">
              <w:rPr>
                <w:color w:val="000000" w:themeColor="text1"/>
                <w:sz w:val="21"/>
                <w:szCs w:val="21"/>
              </w:rPr>
              <w:t>0.48-2.51</w:t>
            </w:r>
          </w:p>
        </w:tc>
        <w:tc>
          <w:tcPr>
            <w:tcW w:w="1106" w:type="dxa"/>
            <w:shd w:val="clear" w:color="auto" w:fill="auto"/>
            <w:vAlign w:val="center"/>
          </w:tcPr>
          <w:p w14:paraId="7B356F5A" w14:textId="77777777" w:rsidR="008C2BFA" w:rsidRPr="001F3C88" w:rsidRDefault="008C2BFA" w:rsidP="000A31F2">
            <w:pPr>
              <w:jc w:val="center"/>
              <w:rPr>
                <w:color w:val="000000" w:themeColor="text1"/>
                <w:sz w:val="21"/>
                <w:szCs w:val="21"/>
              </w:rPr>
            </w:pPr>
            <w:r w:rsidRPr="001F3C88">
              <w:rPr>
                <w:color w:val="000000" w:themeColor="text1"/>
                <w:sz w:val="21"/>
                <w:szCs w:val="21"/>
              </w:rPr>
              <w:t>0.827</w:t>
            </w:r>
          </w:p>
        </w:tc>
      </w:tr>
      <w:tr w:rsidR="00257530" w:rsidRPr="001F3C88" w14:paraId="16CDE8FF" w14:textId="77777777" w:rsidTr="007D4035">
        <w:trPr>
          <w:trHeight w:val="828"/>
        </w:trPr>
        <w:tc>
          <w:tcPr>
            <w:tcW w:w="3672" w:type="dxa"/>
            <w:shd w:val="clear" w:color="auto" w:fill="auto"/>
            <w:vAlign w:val="center"/>
          </w:tcPr>
          <w:p w14:paraId="0D44DC0E" w14:textId="77777777" w:rsidR="008C2BFA" w:rsidRPr="001F3C88" w:rsidRDefault="008C2BFA" w:rsidP="000A31F2">
            <w:pPr>
              <w:spacing w:line="360" w:lineRule="auto"/>
              <w:rPr>
                <w:color w:val="000000" w:themeColor="text1"/>
                <w:sz w:val="21"/>
                <w:szCs w:val="21"/>
              </w:rPr>
            </w:pPr>
            <w:r w:rsidRPr="001F3C88">
              <w:rPr>
                <w:color w:val="000000" w:themeColor="text1"/>
                <w:sz w:val="21"/>
                <w:szCs w:val="21"/>
              </w:rPr>
              <w:t xml:space="preserve">IBD population not censored to </w:t>
            </w:r>
          </w:p>
          <w:p w14:paraId="64E9679B" w14:textId="25BAB8DD" w:rsidR="008C2BFA" w:rsidRPr="001F3C88" w:rsidRDefault="008C2BFA" w:rsidP="000A31F2">
            <w:pPr>
              <w:spacing w:line="360" w:lineRule="auto"/>
              <w:rPr>
                <w:color w:val="000000" w:themeColor="text1"/>
                <w:sz w:val="21"/>
                <w:szCs w:val="21"/>
              </w:rPr>
            </w:pPr>
            <w:r w:rsidRPr="001F3C88">
              <w:rPr>
                <w:color w:val="000000" w:themeColor="text1"/>
                <w:sz w:val="21"/>
                <w:szCs w:val="21"/>
              </w:rPr>
              <w:t>under seven years old</w:t>
            </w:r>
          </w:p>
        </w:tc>
        <w:tc>
          <w:tcPr>
            <w:tcW w:w="1214" w:type="dxa"/>
            <w:shd w:val="clear" w:color="auto" w:fill="auto"/>
            <w:vAlign w:val="center"/>
          </w:tcPr>
          <w:p w14:paraId="6938A4D6" w14:textId="77777777" w:rsidR="008C2BFA" w:rsidRPr="001F3C88" w:rsidRDefault="008C2BFA" w:rsidP="000A31F2">
            <w:pPr>
              <w:jc w:val="center"/>
              <w:rPr>
                <w:color w:val="000000" w:themeColor="text1"/>
                <w:sz w:val="21"/>
                <w:szCs w:val="21"/>
              </w:rPr>
            </w:pPr>
            <w:r w:rsidRPr="001F3C88">
              <w:rPr>
                <w:color w:val="000000" w:themeColor="text1"/>
                <w:sz w:val="21"/>
                <w:szCs w:val="21"/>
              </w:rPr>
              <w:t>1.48</w:t>
            </w:r>
          </w:p>
        </w:tc>
        <w:tc>
          <w:tcPr>
            <w:tcW w:w="1214" w:type="dxa"/>
            <w:shd w:val="clear" w:color="auto" w:fill="auto"/>
            <w:vAlign w:val="center"/>
          </w:tcPr>
          <w:p w14:paraId="3D18856D" w14:textId="77777777" w:rsidR="008C2BFA" w:rsidRPr="001F3C88" w:rsidRDefault="008C2BFA" w:rsidP="000A31F2">
            <w:pPr>
              <w:jc w:val="center"/>
              <w:rPr>
                <w:color w:val="000000" w:themeColor="text1"/>
                <w:sz w:val="21"/>
                <w:szCs w:val="21"/>
              </w:rPr>
            </w:pPr>
            <w:r w:rsidRPr="001F3C88">
              <w:rPr>
                <w:color w:val="000000" w:themeColor="text1"/>
                <w:sz w:val="21"/>
                <w:szCs w:val="21"/>
              </w:rPr>
              <w:t>0.95-2.31</w:t>
            </w:r>
          </w:p>
        </w:tc>
        <w:tc>
          <w:tcPr>
            <w:tcW w:w="1214" w:type="dxa"/>
            <w:shd w:val="clear" w:color="auto" w:fill="auto"/>
            <w:vAlign w:val="center"/>
          </w:tcPr>
          <w:p w14:paraId="70C37EB6" w14:textId="77777777" w:rsidR="008C2BFA" w:rsidRPr="001F3C88" w:rsidRDefault="008C2BFA" w:rsidP="000A31F2">
            <w:pPr>
              <w:jc w:val="center"/>
              <w:rPr>
                <w:color w:val="000000" w:themeColor="text1"/>
                <w:sz w:val="21"/>
                <w:szCs w:val="21"/>
              </w:rPr>
            </w:pPr>
            <w:r w:rsidRPr="001F3C88">
              <w:rPr>
                <w:color w:val="000000" w:themeColor="text1"/>
                <w:sz w:val="21"/>
                <w:szCs w:val="21"/>
              </w:rPr>
              <w:t>1.32</w:t>
            </w:r>
          </w:p>
        </w:tc>
        <w:tc>
          <w:tcPr>
            <w:tcW w:w="1214" w:type="dxa"/>
            <w:shd w:val="clear" w:color="auto" w:fill="auto"/>
            <w:vAlign w:val="center"/>
          </w:tcPr>
          <w:p w14:paraId="16E0FD56" w14:textId="77777777" w:rsidR="008C2BFA" w:rsidRPr="001F3C88" w:rsidRDefault="008C2BFA" w:rsidP="000A31F2">
            <w:pPr>
              <w:jc w:val="center"/>
              <w:rPr>
                <w:color w:val="000000" w:themeColor="text1"/>
                <w:sz w:val="21"/>
                <w:szCs w:val="21"/>
              </w:rPr>
            </w:pPr>
            <w:r w:rsidRPr="001F3C88">
              <w:rPr>
                <w:color w:val="000000" w:themeColor="text1"/>
                <w:sz w:val="21"/>
                <w:szCs w:val="21"/>
              </w:rPr>
              <w:t>0.59-2.96</w:t>
            </w:r>
          </w:p>
        </w:tc>
        <w:tc>
          <w:tcPr>
            <w:tcW w:w="1106" w:type="dxa"/>
            <w:shd w:val="clear" w:color="auto" w:fill="auto"/>
            <w:vAlign w:val="center"/>
          </w:tcPr>
          <w:p w14:paraId="50639166" w14:textId="77777777" w:rsidR="008C2BFA" w:rsidRPr="001F3C88" w:rsidRDefault="008C2BFA" w:rsidP="000A31F2">
            <w:pPr>
              <w:keepNext/>
              <w:jc w:val="center"/>
              <w:rPr>
                <w:color w:val="000000" w:themeColor="text1"/>
                <w:sz w:val="21"/>
                <w:szCs w:val="21"/>
              </w:rPr>
            </w:pPr>
            <w:r w:rsidRPr="001F3C88">
              <w:rPr>
                <w:color w:val="000000" w:themeColor="text1"/>
                <w:sz w:val="21"/>
                <w:szCs w:val="21"/>
              </w:rPr>
              <w:t>0.495</w:t>
            </w:r>
          </w:p>
        </w:tc>
      </w:tr>
    </w:tbl>
    <w:p w14:paraId="2991BB1F" w14:textId="0C3B6D81" w:rsidR="008C2BFA" w:rsidRPr="001F3C88" w:rsidRDefault="008C2BFA" w:rsidP="00146074"/>
    <w:p w14:paraId="5EE49739" w14:textId="028A49BE" w:rsidR="008C2BFA" w:rsidRPr="001F3C88" w:rsidRDefault="008C2BFA" w:rsidP="00146074"/>
    <w:p w14:paraId="3328667A" w14:textId="4135A922" w:rsidR="008C2BFA" w:rsidRPr="001F3C88" w:rsidRDefault="008C2BFA" w:rsidP="008C2BFA">
      <w:pPr>
        <w:rPr>
          <w:sz w:val="18"/>
          <w:szCs w:val="18"/>
        </w:rPr>
      </w:pPr>
      <w:r w:rsidRPr="001F3C88">
        <w:rPr>
          <w:sz w:val="18"/>
          <w:szCs w:val="18"/>
          <w:vertAlign w:val="superscript"/>
        </w:rPr>
        <w:t>a</w:t>
      </w:r>
      <w:r w:rsidRPr="001F3C88">
        <w:rPr>
          <w:sz w:val="18"/>
          <w:szCs w:val="18"/>
        </w:rPr>
        <w:t xml:space="preserve"> HR: hazard ratio</w:t>
      </w:r>
      <w:r w:rsidR="00B86B77" w:rsidRPr="001F3C88">
        <w:rPr>
          <w:sz w:val="18"/>
          <w:szCs w:val="18"/>
        </w:rPr>
        <w:t xml:space="preserve">; </w:t>
      </w:r>
      <w:r w:rsidRPr="001F3C88">
        <w:rPr>
          <w:sz w:val="18"/>
          <w:szCs w:val="18"/>
          <w:vertAlign w:val="superscript"/>
        </w:rPr>
        <w:t>b</w:t>
      </w:r>
      <w:r w:rsidRPr="001F3C88">
        <w:rPr>
          <w:sz w:val="18"/>
          <w:szCs w:val="18"/>
        </w:rPr>
        <w:t xml:space="preserve"> </w:t>
      </w:r>
      <w:proofErr w:type="spellStart"/>
      <w:r w:rsidRPr="001F3C88">
        <w:rPr>
          <w:sz w:val="18"/>
          <w:szCs w:val="18"/>
        </w:rPr>
        <w:t>aHR</w:t>
      </w:r>
      <w:proofErr w:type="spellEnd"/>
      <w:r w:rsidRPr="001F3C88">
        <w:rPr>
          <w:sz w:val="18"/>
          <w:szCs w:val="18"/>
        </w:rPr>
        <w:t>: adjusted hazard ratio</w:t>
      </w:r>
      <w:r w:rsidR="00B86B77" w:rsidRPr="001F3C88">
        <w:rPr>
          <w:sz w:val="18"/>
          <w:szCs w:val="18"/>
        </w:rPr>
        <w:t xml:space="preserve">; </w:t>
      </w:r>
      <w:r w:rsidRPr="001F3C88">
        <w:rPr>
          <w:sz w:val="18"/>
          <w:szCs w:val="18"/>
          <w:vertAlign w:val="superscript"/>
        </w:rPr>
        <w:t>c</w:t>
      </w:r>
      <w:r w:rsidRPr="001F3C88">
        <w:rPr>
          <w:sz w:val="18"/>
          <w:szCs w:val="18"/>
        </w:rPr>
        <w:t xml:space="preserve"> CI: confidence interval</w:t>
      </w:r>
    </w:p>
    <w:p w14:paraId="0E3B9DF2" w14:textId="2FF02153" w:rsidR="008C2BFA" w:rsidRPr="001F3C88" w:rsidRDefault="008C2BFA" w:rsidP="00146074"/>
    <w:p w14:paraId="2A3B402D" w14:textId="3E19BBB7" w:rsidR="008C2BFA" w:rsidRPr="001F3C88" w:rsidRDefault="008C2BFA" w:rsidP="00146074"/>
    <w:p w14:paraId="7C432C40" w14:textId="38058C1C" w:rsidR="008C2BFA" w:rsidRPr="001F3C88" w:rsidRDefault="008C2BFA" w:rsidP="00146074"/>
    <w:p w14:paraId="47DCE790" w14:textId="00AC4D8B" w:rsidR="008C2BFA" w:rsidRPr="001F3C88" w:rsidRDefault="008C2BFA" w:rsidP="00146074"/>
    <w:p w14:paraId="6D2772E2" w14:textId="1D6F3A72" w:rsidR="008C2BFA" w:rsidRPr="001F3C88" w:rsidRDefault="008C2BFA" w:rsidP="00146074"/>
    <w:p w14:paraId="4F21ED79" w14:textId="63A00E6D" w:rsidR="008C2BFA" w:rsidRPr="001F3C88" w:rsidRDefault="008C2BFA" w:rsidP="00146074"/>
    <w:p w14:paraId="0E5652C7" w14:textId="20B25457" w:rsidR="008C2BFA" w:rsidRPr="001F3C88" w:rsidRDefault="008C2BFA" w:rsidP="00146074"/>
    <w:p w14:paraId="012AE465" w14:textId="77777777" w:rsidR="008C2BFA" w:rsidRPr="001F3C88" w:rsidRDefault="008C2BFA" w:rsidP="00146074">
      <w:pPr>
        <w:sectPr w:rsidR="008C2BFA" w:rsidRPr="001F3C88">
          <w:pgSz w:w="11906" w:h="16838"/>
          <w:pgMar w:top="1440" w:right="1440" w:bottom="1440" w:left="1440" w:header="708" w:footer="708" w:gutter="0"/>
          <w:cols w:space="708"/>
          <w:docGrid w:linePitch="360"/>
        </w:sectPr>
      </w:pPr>
    </w:p>
    <w:p w14:paraId="005BE433" w14:textId="70AB41CC" w:rsidR="00910158" w:rsidRPr="003D4D2F" w:rsidRDefault="00910158" w:rsidP="00910158">
      <w:pPr>
        <w:pStyle w:val="Caption"/>
        <w:rPr>
          <w:b/>
          <w:bCs/>
          <w:noProof/>
          <w:color w:val="000000" w:themeColor="text1"/>
          <w:sz w:val="24"/>
          <w:szCs w:val="24"/>
        </w:rPr>
      </w:pPr>
      <w:r w:rsidRPr="001F3C88">
        <w:rPr>
          <w:noProof/>
        </w:rPr>
        <w:lastRenderedPageBreak/>
        <w:drawing>
          <wp:anchor distT="0" distB="0" distL="114300" distR="114300" simplePos="0" relativeHeight="251658240" behindDoc="0" locked="0" layoutInCell="1" allowOverlap="1" wp14:anchorId="4B19B7EB" wp14:editId="70F8C609">
            <wp:simplePos x="0" y="0"/>
            <wp:positionH relativeFrom="column">
              <wp:posOffset>28575</wp:posOffset>
            </wp:positionH>
            <wp:positionV relativeFrom="paragraph">
              <wp:posOffset>419100</wp:posOffset>
            </wp:positionV>
            <wp:extent cx="5695950" cy="3196590"/>
            <wp:effectExtent l="0" t="0" r="0" b="3810"/>
            <wp:wrapSquare wrapText="bothSides"/>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rotWithShape="1">
                    <a:blip r:embed="rId11">
                      <a:extLst>
                        <a:ext uri="{28A0092B-C50C-407E-A947-70E740481C1C}">
                          <a14:useLocalDpi xmlns:a14="http://schemas.microsoft.com/office/drawing/2010/main" val="0"/>
                        </a:ext>
                      </a:extLst>
                    </a:blip>
                    <a:srcRect l="5724" r="2163" b="5696"/>
                    <a:stretch/>
                  </pic:blipFill>
                  <pic:spPr bwMode="auto">
                    <a:xfrm>
                      <a:off x="0" y="0"/>
                      <a:ext cx="5695950" cy="3196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B1D148" w14:textId="33E4BC98" w:rsidR="00910158" w:rsidRDefault="00634913">
      <w:pPr>
        <w:spacing w:line="240" w:lineRule="auto"/>
      </w:pPr>
      <w:r w:rsidRPr="003D4D2F">
        <w:rPr>
          <w:b/>
          <w:bCs/>
          <w:color w:val="000000" w:themeColor="text1"/>
        </w:rPr>
        <w:t xml:space="preserve">Figure </w:t>
      </w:r>
      <w:r w:rsidRPr="003D4D2F">
        <w:rPr>
          <w:b/>
          <w:bCs/>
          <w:color w:val="000000" w:themeColor="text1"/>
        </w:rPr>
        <w:fldChar w:fldCharType="begin"/>
      </w:r>
      <w:r w:rsidRPr="003D4D2F">
        <w:rPr>
          <w:b/>
          <w:bCs/>
          <w:color w:val="000000" w:themeColor="text1"/>
        </w:rPr>
        <w:instrText xml:space="preserve"> SEQ Figure \* ARABIC </w:instrText>
      </w:r>
      <w:r w:rsidRPr="003D4D2F">
        <w:rPr>
          <w:b/>
          <w:bCs/>
          <w:color w:val="000000" w:themeColor="text1"/>
        </w:rPr>
        <w:fldChar w:fldCharType="separate"/>
      </w:r>
      <w:r w:rsidRPr="003D4D2F">
        <w:rPr>
          <w:b/>
          <w:bCs/>
          <w:noProof/>
          <w:color w:val="000000" w:themeColor="text1"/>
        </w:rPr>
        <w:t>1</w:t>
      </w:r>
      <w:r w:rsidRPr="003D4D2F">
        <w:rPr>
          <w:b/>
          <w:bCs/>
          <w:color w:val="000000" w:themeColor="text1"/>
        </w:rPr>
        <w:fldChar w:fldCharType="end"/>
      </w:r>
      <w:r w:rsidRPr="003D4D2F">
        <w:rPr>
          <w:b/>
          <w:bCs/>
          <w:color w:val="000000" w:themeColor="text1"/>
        </w:rPr>
        <w:t>; Kaplan-Meier survival plot of IBD against rotavirus vaccination status</w:t>
      </w:r>
      <w:r>
        <w:t xml:space="preserve"> </w:t>
      </w:r>
      <w:r w:rsidR="00CF176C" w:rsidRPr="00292CF1">
        <w:rPr>
          <w:sz w:val="18"/>
          <w:szCs w:val="18"/>
        </w:rPr>
        <w:t>[</w:t>
      </w:r>
      <w:r w:rsidR="00292CF1">
        <w:rPr>
          <w:sz w:val="18"/>
          <w:szCs w:val="18"/>
        </w:rPr>
        <w:t>shaded ribbons</w:t>
      </w:r>
      <w:r w:rsidR="00292CF1" w:rsidRPr="00292CF1">
        <w:rPr>
          <w:sz w:val="18"/>
          <w:szCs w:val="18"/>
        </w:rPr>
        <w:t xml:space="preserve"> repre</w:t>
      </w:r>
      <w:bookmarkStart w:id="1" w:name="_GoBack"/>
      <w:bookmarkEnd w:id="1"/>
      <w:r w:rsidR="00292CF1" w:rsidRPr="00292CF1">
        <w:rPr>
          <w:sz w:val="18"/>
          <w:szCs w:val="18"/>
        </w:rPr>
        <w:t>sent 95% confidence intervals</w:t>
      </w:r>
      <w:r w:rsidR="00CF176C" w:rsidRPr="00292CF1">
        <w:rPr>
          <w:sz w:val="18"/>
          <w:szCs w:val="18"/>
        </w:rPr>
        <w:t>]</w:t>
      </w:r>
    </w:p>
    <w:sectPr w:rsidR="00910158" w:rsidSect="009101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748EFE" w14:textId="77777777" w:rsidR="004C54DC" w:rsidRDefault="004C54DC" w:rsidP="00AD2171">
      <w:r>
        <w:separator/>
      </w:r>
    </w:p>
  </w:endnote>
  <w:endnote w:type="continuationSeparator" w:id="0">
    <w:p w14:paraId="25AFD16A" w14:textId="77777777" w:rsidR="004C54DC" w:rsidRDefault="004C54DC" w:rsidP="00AD2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99718539"/>
      <w:docPartObj>
        <w:docPartGallery w:val="Page Numbers (Bottom of Page)"/>
        <w:docPartUnique/>
      </w:docPartObj>
    </w:sdtPr>
    <w:sdtContent>
      <w:p w14:paraId="36E8430D" w14:textId="28EC20E7" w:rsidR="004C54DC" w:rsidRDefault="004C54DC" w:rsidP="00A105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sdtContent>
  </w:sdt>
  <w:p w14:paraId="07611FD2" w14:textId="77777777" w:rsidR="004C54DC" w:rsidRDefault="004C54DC" w:rsidP="00AD21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3025413"/>
      <w:docPartObj>
        <w:docPartGallery w:val="Page Numbers (Bottom of Page)"/>
        <w:docPartUnique/>
      </w:docPartObj>
    </w:sdtPr>
    <w:sdtContent>
      <w:p w14:paraId="270A1A68" w14:textId="77777777" w:rsidR="004C54DC" w:rsidRDefault="004C54DC" w:rsidP="00A105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9A3C346" w14:textId="77777777" w:rsidR="004C54DC" w:rsidRDefault="004C54DC" w:rsidP="00AD217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AE90A7" w14:textId="77777777" w:rsidR="004C54DC" w:rsidRDefault="004C54DC" w:rsidP="00AD2171">
      <w:r>
        <w:separator/>
      </w:r>
    </w:p>
  </w:footnote>
  <w:footnote w:type="continuationSeparator" w:id="0">
    <w:p w14:paraId="67945833" w14:textId="77777777" w:rsidR="004C54DC" w:rsidRDefault="004C54DC" w:rsidP="00AD21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0217E"/>
    <w:multiLevelType w:val="hybridMultilevel"/>
    <w:tmpl w:val="12468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E7095E"/>
    <w:multiLevelType w:val="hybridMultilevel"/>
    <w:tmpl w:val="39D2BF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5BD3064"/>
    <w:multiLevelType w:val="hybridMultilevel"/>
    <w:tmpl w:val="3AAADB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EC1"/>
    <w:rsid w:val="00005ABC"/>
    <w:rsid w:val="0001227D"/>
    <w:rsid w:val="0001539E"/>
    <w:rsid w:val="00027C8E"/>
    <w:rsid w:val="00035C46"/>
    <w:rsid w:val="00036D50"/>
    <w:rsid w:val="000410ED"/>
    <w:rsid w:val="00081727"/>
    <w:rsid w:val="000A3160"/>
    <w:rsid w:val="000A31F2"/>
    <w:rsid w:val="000B5E56"/>
    <w:rsid w:val="000C611E"/>
    <w:rsid w:val="000D6218"/>
    <w:rsid w:val="00103AAD"/>
    <w:rsid w:val="00146074"/>
    <w:rsid w:val="00174325"/>
    <w:rsid w:val="00174EDF"/>
    <w:rsid w:val="00180055"/>
    <w:rsid w:val="00185B8B"/>
    <w:rsid w:val="0018731C"/>
    <w:rsid w:val="00193F9D"/>
    <w:rsid w:val="001A5CA9"/>
    <w:rsid w:val="001C229E"/>
    <w:rsid w:val="001C6D77"/>
    <w:rsid w:val="001E395A"/>
    <w:rsid w:val="001F3C88"/>
    <w:rsid w:val="00204793"/>
    <w:rsid w:val="0020637D"/>
    <w:rsid w:val="00210EC1"/>
    <w:rsid w:val="00211184"/>
    <w:rsid w:val="00223D39"/>
    <w:rsid w:val="00240F15"/>
    <w:rsid w:val="00257530"/>
    <w:rsid w:val="0027202D"/>
    <w:rsid w:val="00272469"/>
    <w:rsid w:val="00292CF1"/>
    <w:rsid w:val="00296394"/>
    <w:rsid w:val="002A1CBC"/>
    <w:rsid w:val="002B0E23"/>
    <w:rsid w:val="002B3861"/>
    <w:rsid w:val="002D0243"/>
    <w:rsid w:val="002E361C"/>
    <w:rsid w:val="002F5444"/>
    <w:rsid w:val="00305295"/>
    <w:rsid w:val="00310A0F"/>
    <w:rsid w:val="00316C2C"/>
    <w:rsid w:val="0032185C"/>
    <w:rsid w:val="00331386"/>
    <w:rsid w:val="0034714D"/>
    <w:rsid w:val="00355A74"/>
    <w:rsid w:val="00360466"/>
    <w:rsid w:val="00382BF2"/>
    <w:rsid w:val="00383268"/>
    <w:rsid w:val="0038665D"/>
    <w:rsid w:val="003B427F"/>
    <w:rsid w:val="003C21FF"/>
    <w:rsid w:val="003D4D2F"/>
    <w:rsid w:val="0043090C"/>
    <w:rsid w:val="00432EE7"/>
    <w:rsid w:val="004413BC"/>
    <w:rsid w:val="00442645"/>
    <w:rsid w:val="00453630"/>
    <w:rsid w:val="004554BB"/>
    <w:rsid w:val="00473F97"/>
    <w:rsid w:val="0047473F"/>
    <w:rsid w:val="00483833"/>
    <w:rsid w:val="0048449B"/>
    <w:rsid w:val="004855A7"/>
    <w:rsid w:val="004B3101"/>
    <w:rsid w:val="004C54DC"/>
    <w:rsid w:val="004D0775"/>
    <w:rsid w:val="004E030F"/>
    <w:rsid w:val="005103E7"/>
    <w:rsid w:val="005249D6"/>
    <w:rsid w:val="00536414"/>
    <w:rsid w:val="00545BE2"/>
    <w:rsid w:val="0055334C"/>
    <w:rsid w:val="00557579"/>
    <w:rsid w:val="005A5CEB"/>
    <w:rsid w:val="005B7DA4"/>
    <w:rsid w:val="005C0B00"/>
    <w:rsid w:val="005D1281"/>
    <w:rsid w:val="005D1576"/>
    <w:rsid w:val="005D5414"/>
    <w:rsid w:val="005E7A6C"/>
    <w:rsid w:val="005E7CFA"/>
    <w:rsid w:val="00634913"/>
    <w:rsid w:val="00647CED"/>
    <w:rsid w:val="006557BE"/>
    <w:rsid w:val="0066010A"/>
    <w:rsid w:val="006911FE"/>
    <w:rsid w:val="006A28C4"/>
    <w:rsid w:val="006B4437"/>
    <w:rsid w:val="006B5375"/>
    <w:rsid w:val="006D1A0B"/>
    <w:rsid w:val="006F1233"/>
    <w:rsid w:val="00700883"/>
    <w:rsid w:val="00772D96"/>
    <w:rsid w:val="00776ADC"/>
    <w:rsid w:val="007774D0"/>
    <w:rsid w:val="007830EC"/>
    <w:rsid w:val="007876C4"/>
    <w:rsid w:val="00791AAC"/>
    <w:rsid w:val="007A5E0B"/>
    <w:rsid w:val="007C7099"/>
    <w:rsid w:val="007D4035"/>
    <w:rsid w:val="007E7459"/>
    <w:rsid w:val="008234F4"/>
    <w:rsid w:val="00834FBA"/>
    <w:rsid w:val="008525D9"/>
    <w:rsid w:val="00884211"/>
    <w:rsid w:val="00886B0E"/>
    <w:rsid w:val="00890531"/>
    <w:rsid w:val="00890AD4"/>
    <w:rsid w:val="00895B0B"/>
    <w:rsid w:val="008B3F26"/>
    <w:rsid w:val="008B6378"/>
    <w:rsid w:val="008C2BFA"/>
    <w:rsid w:val="008D13A2"/>
    <w:rsid w:val="008D4FAF"/>
    <w:rsid w:val="008E116C"/>
    <w:rsid w:val="008E5C44"/>
    <w:rsid w:val="008E7312"/>
    <w:rsid w:val="008F6EB8"/>
    <w:rsid w:val="00910158"/>
    <w:rsid w:val="00912EF0"/>
    <w:rsid w:val="0091363C"/>
    <w:rsid w:val="00916403"/>
    <w:rsid w:val="00962DD4"/>
    <w:rsid w:val="00984C2A"/>
    <w:rsid w:val="00992775"/>
    <w:rsid w:val="009A1343"/>
    <w:rsid w:val="009C754C"/>
    <w:rsid w:val="009D4F8A"/>
    <w:rsid w:val="009E52F8"/>
    <w:rsid w:val="00A0575B"/>
    <w:rsid w:val="00A105A4"/>
    <w:rsid w:val="00A61C3F"/>
    <w:rsid w:val="00A63509"/>
    <w:rsid w:val="00AA1643"/>
    <w:rsid w:val="00AC6455"/>
    <w:rsid w:val="00AD2156"/>
    <w:rsid w:val="00AD2171"/>
    <w:rsid w:val="00AD5AFA"/>
    <w:rsid w:val="00AD6456"/>
    <w:rsid w:val="00AF2207"/>
    <w:rsid w:val="00B05FB9"/>
    <w:rsid w:val="00B11889"/>
    <w:rsid w:val="00B177BB"/>
    <w:rsid w:val="00B214EB"/>
    <w:rsid w:val="00B22C72"/>
    <w:rsid w:val="00B230D0"/>
    <w:rsid w:val="00B24956"/>
    <w:rsid w:val="00B55CA1"/>
    <w:rsid w:val="00B63F7E"/>
    <w:rsid w:val="00B65AE6"/>
    <w:rsid w:val="00B77AF5"/>
    <w:rsid w:val="00B86B77"/>
    <w:rsid w:val="00B97C13"/>
    <w:rsid w:val="00BB685E"/>
    <w:rsid w:val="00BD05D4"/>
    <w:rsid w:val="00BE38CE"/>
    <w:rsid w:val="00BE670C"/>
    <w:rsid w:val="00C16C89"/>
    <w:rsid w:val="00C229F0"/>
    <w:rsid w:val="00C24265"/>
    <w:rsid w:val="00C33100"/>
    <w:rsid w:val="00C421BE"/>
    <w:rsid w:val="00C523D7"/>
    <w:rsid w:val="00CF176C"/>
    <w:rsid w:val="00CF5739"/>
    <w:rsid w:val="00D54042"/>
    <w:rsid w:val="00D556EF"/>
    <w:rsid w:val="00D64779"/>
    <w:rsid w:val="00D64967"/>
    <w:rsid w:val="00D8397C"/>
    <w:rsid w:val="00D83C8D"/>
    <w:rsid w:val="00DA3074"/>
    <w:rsid w:val="00DC0AF2"/>
    <w:rsid w:val="00DC1318"/>
    <w:rsid w:val="00DE48CB"/>
    <w:rsid w:val="00DF73E0"/>
    <w:rsid w:val="00E037B6"/>
    <w:rsid w:val="00E75E5F"/>
    <w:rsid w:val="00E81423"/>
    <w:rsid w:val="00E902CD"/>
    <w:rsid w:val="00EF1ED8"/>
    <w:rsid w:val="00EF77D6"/>
    <w:rsid w:val="00F27541"/>
    <w:rsid w:val="00F470D1"/>
    <w:rsid w:val="00FA2080"/>
    <w:rsid w:val="00FF44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1C211"/>
  <w15:chartTrackingRefBased/>
  <w15:docId w15:val="{AE1B6871-3E71-1647-A559-0BB172707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4913"/>
    <w:pPr>
      <w:spacing w:line="480" w:lineRule="auto"/>
    </w:pPr>
    <w:rPr>
      <w:rFonts w:ascii="Arial" w:hAnsi="Arial"/>
    </w:rPr>
  </w:style>
  <w:style w:type="paragraph" w:styleId="Heading1">
    <w:name w:val="heading 1"/>
    <w:basedOn w:val="Normal"/>
    <w:next w:val="Normal"/>
    <w:link w:val="Heading1Char"/>
    <w:uiPriority w:val="9"/>
    <w:qFormat/>
    <w:rsid w:val="00B63F7E"/>
    <w:pPr>
      <w:keepNext/>
      <w:keepLines/>
      <w:pBdr>
        <w:bottom w:val="single" w:sz="4" w:space="1" w:color="auto"/>
      </w:pBdr>
      <w:spacing w:before="240" w:line="259" w:lineRule="auto"/>
      <w:outlineLvl w:val="0"/>
    </w:pPr>
    <w:rPr>
      <w:rFonts w:ascii="Tahoma" w:eastAsiaTheme="majorEastAsia" w:hAnsi="Tahoma" w:cstheme="majorBidi"/>
      <w:b/>
      <w:color w:val="000000" w:themeColor="text1"/>
      <w:sz w:val="32"/>
      <w:szCs w:val="32"/>
    </w:rPr>
  </w:style>
  <w:style w:type="paragraph" w:styleId="Heading2">
    <w:name w:val="heading 2"/>
    <w:basedOn w:val="Normal"/>
    <w:next w:val="Normal"/>
    <w:link w:val="Heading2Char"/>
    <w:uiPriority w:val="9"/>
    <w:unhideWhenUsed/>
    <w:qFormat/>
    <w:rsid w:val="00B63F7E"/>
    <w:pPr>
      <w:keepNext/>
      <w:keepLines/>
      <w:spacing w:before="40" w:line="259" w:lineRule="auto"/>
      <w:outlineLvl w:val="1"/>
    </w:pPr>
    <w:rPr>
      <w:rFonts w:ascii="Tahoma" w:eastAsiaTheme="majorEastAsia" w:hAnsi="Tahom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D2171"/>
    <w:pPr>
      <w:tabs>
        <w:tab w:val="center" w:pos="4513"/>
        <w:tab w:val="right" w:pos="9026"/>
      </w:tabs>
    </w:pPr>
  </w:style>
  <w:style w:type="character" w:customStyle="1" w:styleId="FooterChar">
    <w:name w:val="Footer Char"/>
    <w:basedOn w:val="DefaultParagraphFont"/>
    <w:link w:val="Footer"/>
    <w:uiPriority w:val="99"/>
    <w:rsid w:val="00AD2171"/>
  </w:style>
  <w:style w:type="character" w:styleId="PageNumber">
    <w:name w:val="page number"/>
    <w:basedOn w:val="DefaultParagraphFont"/>
    <w:uiPriority w:val="99"/>
    <w:semiHidden/>
    <w:unhideWhenUsed/>
    <w:rsid w:val="00AD2171"/>
  </w:style>
  <w:style w:type="character" w:styleId="Hyperlink">
    <w:name w:val="Hyperlink"/>
    <w:basedOn w:val="DefaultParagraphFont"/>
    <w:uiPriority w:val="99"/>
    <w:unhideWhenUsed/>
    <w:rsid w:val="006911FE"/>
    <w:rPr>
      <w:color w:val="0563C1" w:themeColor="hyperlink"/>
      <w:u w:val="single"/>
    </w:rPr>
  </w:style>
  <w:style w:type="character" w:styleId="UnresolvedMention">
    <w:name w:val="Unresolved Mention"/>
    <w:basedOn w:val="DefaultParagraphFont"/>
    <w:uiPriority w:val="99"/>
    <w:semiHidden/>
    <w:unhideWhenUsed/>
    <w:rsid w:val="006911FE"/>
    <w:rPr>
      <w:color w:val="605E5C"/>
      <w:shd w:val="clear" w:color="auto" w:fill="E1DFDD"/>
    </w:rPr>
  </w:style>
  <w:style w:type="character" w:customStyle="1" w:styleId="Heading1Char">
    <w:name w:val="Heading 1 Char"/>
    <w:basedOn w:val="DefaultParagraphFont"/>
    <w:link w:val="Heading1"/>
    <w:uiPriority w:val="9"/>
    <w:rsid w:val="00B63F7E"/>
    <w:rPr>
      <w:rFonts w:ascii="Tahoma" w:eastAsiaTheme="majorEastAsia" w:hAnsi="Tahoma" w:cstheme="majorBidi"/>
      <w:b/>
      <w:color w:val="000000" w:themeColor="text1"/>
      <w:sz w:val="32"/>
      <w:szCs w:val="32"/>
    </w:rPr>
  </w:style>
  <w:style w:type="character" w:customStyle="1" w:styleId="Heading2Char">
    <w:name w:val="Heading 2 Char"/>
    <w:basedOn w:val="DefaultParagraphFont"/>
    <w:link w:val="Heading2"/>
    <w:uiPriority w:val="9"/>
    <w:rsid w:val="00B63F7E"/>
    <w:rPr>
      <w:rFonts w:ascii="Tahoma" w:eastAsiaTheme="majorEastAsia" w:hAnsi="Tahoma" w:cstheme="majorBidi"/>
      <w:b/>
      <w:color w:val="000000" w:themeColor="text1"/>
      <w:szCs w:val="26"/>
    </w:rPr>
  </w:style>
  <w:style w:type="paragraph" w:styleId="ListParagraph">
    <w:name w:val="List Paragraph"/>
    <w:basedOn w:val="Normal"/>
    <w:uiPriority w:val="34"/>
    <w:qFormat/>
    <w:rsid w:val="000B5E56"/>
    <w:pPr>
      <w:spacing w:after="160" w:line="259" w:lineRule="auto"/>
      <w:ind w:left="720"/>
      <w:contextualSpacing/>
    </w:pPr>
    <w:rPr>
      <w:rFonts w:asciiTheme="minorHAnsi" w:hAnsiTheme="minorHAnsi"/>
      <w:sz w:val="22"/>
      <w:szCs w:val="22"/>
    </w:rPr>
  </w:style>
  <w:style w:type="paragraph" w:styleId="Title">
    <w:name w:val="Title"/>
    <w:basedOn w:val="Normal"/>
    <w:next w:val="Normal"/>
    <w:link w:val="TitleChar"/>
    <w:uiPriority w:val="10"/>
    <w:qFormat/>
    <w:rsid w:val="00B63F7E"/>
    <w:pPr>
      <w:contextualSpacing/>
    </w:pPr>
    <w:rPr>
      <w:rFonts w:ascii="Tahoma" w:eastAsiaTheme="majorEastAsia" w:hAnsi="Tahoma" w:cstheme="majorBidi"/>
      <w:b/>
      <w:spacing w:val="-10"/>
      <w:kern w:val="28"/>
      <w:sz w:val="56"/>
      <w:szCs w:val="56"/>
    </w:rPr>
  </w:style>
  <w:style w:type="character" w:customStyle="1" w:styleId="TitleChar">
    <w:name w:val="Title Char"/>
    <w:basedOn w:val="DefaultParagraphFont"/>
    <w:link w:val="Title"/>
    <w:uiPriority w:val="10"/>
    <w:rsid w:val="00B63F7E"/>
    <w:rPr>
      <w:rFonts w:ascii="Tahoma" w:eastAsiaTheme="majorEastAsia" w:hAnsi="Tahoma" w:cstheme="majorBidi"/>
      <w:b/>
      <w:spacing w:val="-10"/>
      <w:kern w:val="28"/>
      <w:sz w:val="56"/>
      <w:szCs w:val="56"/>
    </w:rPr>
  </w:style>
  <w:style w:type="character" w:styleId="PlaceholderText">
    <w:name w:val="Placeholder Text"/>
    <w:basedOn w:val="DefaultParagraphFont"/>
    <w:uiPriority w:val="99"/>
    <w:semiHidden/>
    <w:rsid w:val="002A1CBC"/>
    <w:rPr>
      <w:color w:val="808080"/>
    </w:rPr>
  </w:style>
  <w:style w:type="character" w:customStyle="1" w:styleId="apple-converted-space">
    <w:name w:val="apple-converted-space"/>
    <w:basedOn w:val="DefaultParagraphFont"/>
    <w:rsid w:val="00A0575B"/>
  </w:style>
  <w:style w:type="character" w:styleId="CommentReference">
    <w:name w:val="annotation reference"/>
    <w:basedOn w:val="DefaultParagraphFont"/>
    <w:uiPriority w:val="99"/>
    <w:semiHidden/>
    <w:unhideWhenUsed/>
    <w:rsid w:val="00B11889"/>
    <w:rPr>
      <w:sz w:val="16"/>
      <w:szCs w:val="16"/>
    </w:rPr>
  </w:style>
  <w:style w:type="paragraph" w:styleId="CommentText">
    <w:name w:val="annotation text"/>
    <w:basedOn w:val="Normal"/>
    <w:link w:val="CommentTextChar"/>
    <w:uiPriority w:val="99"/>
    <w:semiHidden/>
    <w:unhideWhenUsed/>
    <w:rsid w:val="00B11889"/>
    <w:pPr>
      <w:spacing w:line="240" w:lineRule="auto"/>
    </w:pPr>
    <w:rPr>
      <w:sz w:val="20"/>
      <w:szCs w:val="20"/>
    </w:rPr>
  </w:style>
  <w:style w:type="character" w:customStyle="1" w:styleId="CommentTextChar">
    <w:name w:val="Comment Text Char"/>
    <w:basedOn w:val="DefaultParagraphFont"/>
    <w:link w:val="CommentText"/>
    <w:uiPriority w:val="99"/>
    <w:semiHidden/>
    <w:rsid w:val="00B1188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11889"/>
    <w:rPr>
      <w:b/>
      <w:bCs/>
    </w:rPr>
  </w:style>
  <w:style w:type="character" w:customStyle="1" w:styleId="CommentSubjectChar">
    <w:name w:val="Comment Subject Char"/>
    <w:basedOn w:val="CommentTextChar"/>
    <w:link w:val="CommentSubject"/>
    <w:uiPriority w:val="99"/>
    <w:semiHidden/>
    <w:rsid w:val="00B11889"/>
    <w:rPr>
      <w:rFonts w:ascii="Arial" w:hAnsi="Arial"/>
      <w:b/>
      <w:bCs/>
      <w:sz w:val="20"/>
      <w:szCs w:val="20"/>
    </w:rPr>
  </w:style>
  <w:style w:type="table" w:styleId="TableGrid">
    <w:name w:val="Table Grid"/>
    <w:basedOn w:val="TableNormal"/>
    <w:uiPriority w:val="39"/>
    <w:rsid w:val="00AC64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C6455"/>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A105A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05A4"/>
    <w:rPr>
      <w:rFonts w:ascii="Segoe UI" w:hAnsi="Segoe UI" w:cs="Segoe UI"/>
      <w:sz w:val="18"/>
      <w:szCs w:val="18"/>
    </w:rPr>
  </w:style>
  <w:style w:type="paragraph" w:styleId="Revision">
    <w:name w:val="Revision"/>
    <w:hidden/>
    <w:uiPriority w:val="99"/>
    <w:semiHidden/>
    <w:rsid w:val="00D8397C"/>
    <w:rPr>
      <w:rFonts w:ascii="Arial" w:hAnsi="Arial"/>
    </w:rPr>
  </w:style>
  <w:style w:type="paragraph" w:styleId="NormalWeb">
    <w:name w:val="Normal (Web)"/>
    <w:basedOn w:val="Normal"/>
    <w:uiPriority w:val="99"/>
    <w:unhideWhenUsed/>
    <w:rsid w:val="00B65AE6"/>
    <w:pPr>
      <w:spacing w:before="100" w:beforeAutospacing="1" w:after="100" w:afterAutospacing="1" w:line="240" w:lineRule="auto"/>
    </w:pPr>
    <w:rPr>
      <w:rFonts w:ascii="Times New Roman" w:eastAsia="Times New Roman" w:hAnsi="Times New Roman" w:cs="Times New Roman"/>
      <w:lang w:eastAsia="en-GB"/>
    </w:rPr>
  </w:style>
  <w:style w:type="character" w:styleId="LineNumber">
    <w:name w:val="line number"/>
    <w:basedOn w:val="DefaultParagraphFont"/>
    <w:uiPriority w:val="99"/>
    <w:semiHidden/>
    <w:unhideWhenUsed/>
    <w:rsid w:val="004554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9037">
      <w:bodyDiv w:val="1"/>
      <w:marLeft w:val="0"/>
      <w:marRight w:val="0"/>
      <w:marTop w:val="0"/>
      <w:marBottom w:val="0"/>
      <w:divBdr>
        <w:top w:val="none" w:sz="0" w:space="0" w:color="auto"/>
        <w:left w:val="none" w:sz="0" w:space="0" w:color="auto"/>
        <w:bottom w:val="none" w:sz="0" w:space="0" w:color="auto"/>
        <w:right w:val="none" w:sz="0" w:space="0" w:color="auto"/>
      </w:divBdr>
      <w:divsChild>
        <w:div w:id="378164153">
          <w:marLeft w:val="640"/>
          <w:marRight w:val="0"/>
          <w:marTop w:val="0"/>
          <w:marBottom w:val="0"/>
          <w:divBdr>
            <w:top w:val="none" w:sz="0" w:space="0" w:color="auto"/>
            <w:left w:val="none" w:sz="0" w:space="0" w:color="auto"/>
            <w:bottom w:val="none" w:sz="0" w:space="0" w:color="auto"/>
            <w:right w:val="none" w:sz="0" w:space="0" w:color="auto"/>
          </w:divBdr>
        </w:div>
        <w:div w:id="155582586">
          <w:marLeft w:val="640"/>
          <w:marRight w:val="0"/>
          <w:marTop w:val="0"/>
          <w:marBottom w:val="0"/>
          <w:divBdr>
            <w:top w:val="none" w:sz="0" w:space="0" w:color="auto"/>
            <w:left w:val="none" w:sz="0" w:space="0" w:color="auto"/>
            <w:bottom w:val="none" w:sz="0" w:space="0" w:color="auto"/>
            <w:right w:val="none" w:sz="0" w:space="0" w:color="auto"/>
          </w:divBdr>
        </w:div>
        <w:div w:id="1452939257">
          <w:marLeft w:val="640"/>
          <w:marRight w:val="0"/>
          <w:marTop w:val="0"/>
          <w:marBottom w:val="0"/>
          <w:divBdr>
            <w:top w:val="none" w:sz="0" w:space="0" w:color="auto"/>
            <w:left w:val="none" w:sz="0" w:space="0" w:color="auto"/>
            <w:bottom w:val="none" w:sz="0" w:space="0" w:color="auto"/>
            <w:right w:val="none" w:sz="0" w:space="0" w:color="auto"/>
          </w:divBdr>
        </w:div>
        <w:div w:id="673261614">
          <w:marLeft w:val="640"/>
          <w:marRight w:val="0"/>
          <w:marTop w:val="0"/>
          <w:marBottom w:val="0"/>
          <w:divBdr>
            <w:top w:val="none" w:sz="0" w:space="0" w:color="auto"/>
            <w:left w:val="none" w:sz="0" w:space="0" w:color="auto"/>
            <w:bottom w:val="none" w:sz="0" w:space="0" w:color="auto"/>
            <w:right w:val="none" w:sz="0" w:space="0" w:color="auto"/>
          </w:divBdr>
        </w:div>
        <w:div w:id="2079596153">
          <w:marLeft w:val="640"/>
          <w:marRight w:val="0"/>
          <w:marTop w:val="0"/>
          <w:marBottom w:val="0"/>
          <w:divBdr>
            <w:top w:val="none" w:sz="0" w:space="0" w:color="auto"/>
            <w:left w:val="none" w:sz="0" w:space="0" w:color="auto"/>
            <w:bottom w:val="none" w:sz="0" w:space="0" w:color="auto"/>
            <w:right w:val="none" w:sz="0" w:space="0" w:color="auto"/>
          </w:divBdr>
        </w:div>
        <w:div w:id="505024818">
          <w:marLeft w:val="640"/>
          <w:marRight w:val="0"/>
          <w:marTop w:val="0"/>
          <w:marBottom w:val="0"/>
          <w:divBdr>
            <w:top w:val="none" w:sz="0" w:space="0" w:color="auto"/>
            <w:left w:val="none" w:sz="0" w:space="0" w:color="auto"/>
            <w:bottom w:val="none" w:sz="0" w:space="0" w:color="auto"/>
            <w:right w:val="none" w:sz="0" w:space="0" w:color="auto"/>
          </w:divBdr>
        </w:div>
        <w:div w:id="1044061836">
          <w:marLeft w:val="640"/>
          <w:marRight w:val="0"/>
          <w:marTop w:val="0"/>
          <w:marBottom w:val="0"/>
          <w:divBdr>
            <w:top w:val="none" w:sz="0" w:space="0" w:color="auto"/>
            <w:left w:val="none" w:sz="0" w:space="0" w:color="auto"/>
            <w:bottom w:val="none" w:sz="0" w:space="0" w:color="auto"/>
            <w:right w:val="none" w:sz="0" w:space="0" w:color="auto"/>
          </w:divBdr>
        </w:div>
        <w:div w:id="1972515773">
          <w:marLeft w:val="640"/>
          <w:marRight w:val="0"/>
          <w:marTop w:val="0"/>
          <w:marBottom w:val="0"/>
          <w:divBdr>
            <w:top w:val="none" w:sz="0" w:space="0" w:color="auto"/>
            <w:left w:val="none" w:sz="0" w:space="0" w:color="auto"/>
            <w:bottom w:val="none" w:sz="0" w:space="0" w:color="auto"/>
            <w:right w:val="none" w:sz="0" w:space="0" w:color="auto"/>
          </w:divBdr>
        </w:div>
        <w:div w:id="2083284105">
          <w:marLeft w:val="640"/>
          <w:marRight w:val="0"/>
          <w:marTop w:val="0"/>
          <w:marBottom w:val="0"/>
          <w:divBdr>
            <w:top w:val="none" w:sz="0" w:space="0" w:color="auto"/>
            <w:left w:val="none" w:sz="0" w:space="0" w:color="auto"/>
            <w:bottom w:val="none" w:sz="0" w:space="0" w:color="auto"/>
            <w:right w:val="none" w:sz="0" w:space="0" w:color="auto"/>
          </w:divBdr>
        </w:div>
        <w:div w:id="344482031">
          <w:marLeft w:val="640"/>
          <w:marRight w:val="0"/>
          <w:marTop w:val="0"/>
          <w:marBottom w:val="0"/>
          <w:divBdr>
            <w:top w:val="none" w:sz="0" w:space="0" w:color="auto"/>
            <w:left w:val="none" w:sz="0" w:space="0" w:color="auto"/>
            <w:bottom w:val="none" w:sz="0" w:space="0" w:color="auto"/>
            <w:right w:val="none" w:sz="0" w:space="0" w:color="auto"/>
          </w:divBdr>
        </w:div>
        <w:div w:id="1421828476">
          <w:marLeft w:val="640"/>
          <w:marRight w:val="0"/>
          <w:marTop w:val="0"/>
          <w:marBottom w:val="0"/>
          <w:divBdr>
            <w:top w:val="none" w:sz="0" w:space="0" w:color="auto"/>
            <w:left w:val="none" w:sz="0" w:space="0" w:color="auto"/>
            <w:bottom w:val="none" w:sz="0" w:space="0" w:color="auto"/>
            <w:right w:val="none" w:sz="0" w:space="0" w:color="auto"/>
          </w:divBdr>
        </w:div>
        <w:div w:id="1862934123">
          <w:marLeft w:val="640"/>
          <w:marRight w:val="0"/>
          <w:marTop w:val="0"/>
          <w:marBottom w:val="0"/>
          <w:divBdr>
            <w:top w:val="none" w:sz="0" w:space="0" w:color="auto"/>
            <w:left w:val="none" w:sz="0" w:space="0" w:color="auto"/>
            <w:bottom w:val="none" w:sz="0" w:space="0" w:color="auto"/>
            <w:right w:val="none" w:sz="0" w:space="0" w:color="auto"/>
          </w:divBdr>
        </w:div>
        <w:div w:id="231165573">
          <w:marLeft w:val="640"/>
          <w:marRight w:val="0"/>
          <w:marTop w:val="0"/>
          <w:marBottom w:val="0"/>
          <w:divBdr>
            <w:top w:val="none" w:sz="0" w:space="0" w:color="auto"/>
            <w:left w:val="none" w:sz="0" w:space="0" w:color="auto"/>
            <w:bottom w:val="none" w:sz="0" w:space="0" w:color="auto"/>
            <w:right w:val="none" w:sz="0" w:space="0" w:color="auto"/>
          </w:divBdr>
        </w:div>
        <w:div w:id="1759516877">
          <w:marLeft w:val="640"/>
          <w:marRight w:val="0"/>
          <w:marTop w:val="0"/>
          <w:marBottom w:val="0"/>
          <w:divBdr>
            <w:top w:val="none" w:sz="0" w:space="0" w:color="auto"/>
            <w:left w:val="none" w:sz="0" w:space="0" w:color="auto"/>
            <w:bottom w:val="none" w:sz="0" w:space="0" w:color="auto"/>
            <w:right w:val="none" w:sz="0" w:space="0" w:color="auto"/>
          </w:divBdr>
        </w:div>
        <w:div w:id="2117939216">
          <w:marLeft w:val="640"/>
          <w:marRight w:val="0"/>
          <w:marTop w:val="0"/>
          <w:marBottom w:val="0"/>
          <w:divBdr>
            <w:top w:val="none" w:sz="0" w:space="0" w:color="auto"/>
            <w:left w:val="none" w:sz="0" w:space="0" w:color="auto"/>
            <w:bottom w:val="none" w:sz="0" w:space="0" w:color="auto"/>
            <w:right w:val="none" w:sz="0" w:space="0" w:color="auto"/>
          </w:divBdr>
        </w:div>
        <w:div w:id="2083327512">
          <w:marLeft w:val="640"/>
          <w:marRight w:val="0"/>
          <w:marTop w:val="0"/>
          <w:marBottom w:val="0"/>
          <w:divBdr>
            <w:top w:val="none" w:sz="0" w:space="0" w:color="auto"/>
            <w:left w:val="none" w:sz="0" w:space="0" w:color="auto"/>
            <w:bottom w:val="none" w:sz="0" w:space="0" w:color="auto"/>
            <w:right w:val="none" w:sz="0" w:space="0" w:color="auto"/>
          </w:divBdr>
        </w:div>
        <w:div w:id="786853899">
          <w:marLeft w:val="640"/>
          <w:marRight w:val="0"/>
          <w:marTop w:val="0"/>
          <w:marBottom w:val="0"/>
          <w:divBdr>
            <w:top w:val="none" w:sz="0" w:space="0" w:color="auto"/>
            <w:left w:val="none" w:sz="0" w:space="0" w:color="auto"/>
            <w:bottom w:val="none" w:sz="0" w:space="0" w:color="auto"/>
            <w:right w:val="none" w:sz="0" w:space="0" w:color="auto"/>
          </w:divBdr>
        </w:div>
        <w:div w:id="45373888">
          <w:marLeft w:val="640"/>
          <w:marRight w:val="0"/>
          <w:marTop w:val="0"/>
          <w:marBottom w:val="0"/>
          <w:divBdr>
            <w:top w:val="none" w:sz="0" w:space="0" w:color="auto"/>
            <w:left w:val="none" w:sz="0" w:space="0" w:color="auto"/>
            <w:bottom w:val="none" w:sz="0" w:space="0" w:color="auto"/>
            <w:right w:val="none" w:sz="0" w:space="0" w:color="auto"/>
          </w:divBdr>
        </w:div>
        <w:div w:id="809635803">
          <w:marLeft w:val="640"/>
          <w:marRight w:val="0"/>
          <w:marTop w:val="0"/>
          <w:marBottom w:val="0"/>
          <w:divBdr>
            <w:top w:val="none" w:sz="0" w:space="0" w:color="auto"/>
            <w:left w:val="none" w:sz="0" w:space="0" w:color="auto"/>
            <w:bottom w:val="none" w:sz="0" w:space="0" w:color="auto"/>
            <w:right w:val="none" w:sz="0" w:space="0" w:color="auto"/>
          </w:divBdr>
        </w:div>
        <w:div w:id="1467696362">
          <w:marLeft w:val="640"/>
          <w:marRight w:val="0"/>
          <w:marTop w:val="0"/>
          <w:marBottom w:val="0"/>
          <w:divBdr>
            <w:top w:val="none" w:sz="0" w:space="0" w:color="auto"/>
            <w:left w:val="none" w:sz="0" w:space="0" w:color="auto"/>
            <w:bottom w:val="none" w:sz="0" w:space="0" w:color="auto"/>
            <w:right w:val="none" w:sz="0" w:space="0" w:color="auto"/>
          </w:divBdr>
        </w:div>
        <w:div w:id="1747532966">
          <w:marLeft w:val="640"/>
          <w:marRight w:val="0"/>
          <w:marTop w:val="0"/>
          <w:marBottom w:val="0"/>
          <w:divBdr>
            <w:top w:val="none" w:sz="0" w:space="0" w:color="auto"/>
            <w:left w:val="none" w:sz="0" w:space="0" w:color="auto"/>
            <w:bottom w:val="none" w:sz="0" w:space="0" w:color="auto"/>
            <w:right w:val="none" w:sz="0" w:space="0" w:color="auto"/>
          </w:divBdr>
        </w:div>
        <w:div w:id="893005975">
          <w:marLeft w:val="640"/>
          <w:marRight w:val="0"/>
          <w:marTop w:val="0"/>
          <w:marBottom w:val="0"/>
          <w:divBdr>
            <w:top w:val="none" w:sz="0" w:space="0" w:color="auto"/>
            <w:left w:val="none" w:sz="0" w:space="0" w:color="auto"/>
            <w:bottom w:val="none" w:sz="0" w:space="0" w:color="auto"/>
            <w:right w:val="none" w:sz="0" w:space="0" w:color="auto"/>
          </w:divBdr>
        </w:div>
        <w:div w:id="808281724">
          <w:marLeft w:val="640"/>
          <w:marRight w:val="0"/>
          <w:marTop w:val="0"/>
          <w:marBottom w:val="0"/>
          <w:divBdr>
            <w:top w:val="none" w:sz="0" w:space="0" w:color="auto"/>
            <w:left w:val="none" w:sz="0" w:space="0" w:color="auto"/>
            <w:bottom w:val="none" w:sz="0" w:space="0" w:color="auto"/>
            <w:right w:val="none" w:sz="0" w:space="0" w:color="auto"/>
          </w:divBdr>
        </w:div>
        <w:div w:id="1229270953">
          <w:marLeft w:val="640"/>
          <w:marRight w:val="0"/>
          <w:marTop w:val="0"/>
          <w:marBottom w:val="0"/>
          <w:divBdr>
            <w:top w:val="none" w:sz="0" w:space="0" w:color="auto"/>
            <w:left w:val="none" w:sz="0" w:space="0" w:color="auto"/>
            <w:bottom w:val="none" w:sz="0" w:space="0" w:color="auto"/>
            <w:right w:val="none" w:sz="0" w:space="0" w:color="auto"/>
          </w:divBdr>
        </w:div>
      </w:divsChild>
    </w:div>
    <w:div w:id="11029580">
      <w:bodyDiv w:val="1"/>
      <w:marLeft w:val="0"/>
      <w:marRight w:val="0"/>
      <w:marTop w:val="0"/>
      <w:marBottom w:val="0"/>
      <w:divBdr>
        <w:top w:val="none" w:sz="0" w:space="0" w:color="auto"/>
        <w:left w:val="none" w:sz="0" w:space="0" w:color="auto"/>
        <w:bottom w:val="none" w:sz="0" w:space="0" w:color="auto"/>
        <w:right w:val="none" w:sz="0" w:space="0" w:color="auto"/>
      </w:divBdr>
      <w:divsChild>
        <w:div w:id="300162183">
          <w:marLeft w:val="640"/>
          <w:marRight w:val="0"/>
          <w:marTop w:val="0"/>
          <w:marBottom w:val="0"/>
          <w:divBdr>
            <w:top w:val="none" w:sz="0" w:space="0" w:color="auto"/>
            <w:left w:val="none" w:sz="0" w:space="0" w:color="auto"/>
            <w:bottom w:val="none" w:sz="0" w:space="0" w:color="auto"/>
            <w:right w:val="none" w:sz="0" w:space="0" w:color="auto"/>
          </w:divBdr>
        </w:div>
        <w:div w:id="48968526">
          <w:marLeft w:val="640"/>
          <w:marRight w:val="0"/>
          <w:marTop w:val="0"/>
          <w:marBottom w:val="0"/>
          <w:divBdr>
            <w:top w:val="none" w:sz="0" w:space="0" w:color="auto"/>
            <w:left w:val="none" w:sz="0" w:space="0" w:color="auto"/>
            <w:bottom w:val="none" w:sz="0" w:space="0" w:color="auto"/>
            <w:right w:val="none" w:sz="0" w:space="0" w:color="auto"/>
          </w:divBdr>
        </w:div>
        <w:div w:id="1577474151">
          <w:marLeft w:val="640"/>
          <w:marRight w:val="0"/>
          <w:marTop w:val="0"/>
          <w:marBottom w:val="0"/>
          <w:divBdr>
            <w:top w:val="none" w:sz="0" w:space="0" w:color="auto"/>
            <w:left w:val="none" w:sz="0" w:space="0" w:color="auto"/>
            <w:bottom w:val="none" w:sz="0" w:space="0" w:color="auto"/>
            <w:right w:val="none" w:sz="0" w:space="0" w:color="auto"/>
          </w:divBdr>
        </w:div>
        <w:div w:id="122119272">
          <w:marLeft w:val="640"/>
          <w:marRight w:val="0"/>
          <w:marTop w:val="0"/>
          <w:marBottom w:val="0"/>
          <w:divBdr>
            <w:top w:val="none" w:sz="0" w:space="0" w:color="auto"/>
            <w:left w:val="none" w:sz="0" w:space="0" w:color="auto"/>
            <w:bottom w:val="none" w:sz="0" w:space="0" w:color="auto"/>
            <w:right w:val="none" w:sz="0" w:space="0" w:color="auto"/>
          </w:divBdr>
        </w:div>
        <w:div w:id="60181069">
          <w:marLeft w:val="640"/>
          <w:marRight w:val="0"/>
          <w:marTop w:val="0"/>
          <w:marBottom w:val="0"/>
          <w:divBdr>
            <w:top w:val="none" w:sz="0" w:space="0" w:color="auto"/>
            <w:left w:val="none" w:sz="0" w:space="0" w:color="auto"/>
            <w:bottom w:val="none" w:sz="0" w:space="0" w:color="auto"/>
            <w:right w:val="none" w:sz="0" w:space="0" w:color="auto"/>
          </w:divBdr>
        </w:div>
        <w:div w:id="31929865">
          <w:marLeft w:val="640"/>
          <w:marRight w:val="0"/>
          <w:marTop w:val="0"/>
          <w:marBottom w:val="0"/>
          <w:divBdr>
            <w:top w:val="none" w:sz="0" w:space="0" w:color="auto"/>
            <w:left w:val="none" w:sz="0" w:space="0" w:color="auto"/>
            <w:bottom w:val="none" w:sz="0" w:space="0" w:color="auto"/>
            <w:right w:val="none" w:sz="0" w:space="0" w:color="auto"/>
          </w:divBdr>
        </w:div>
        <w:div w:id="114299824">
          <w:marLeft w:val="640"/>
          <w:marRight w:val="0"/>
          <w:marTop w:val="0"/>
          <w:marBottom w:val="0"/>
          <w:divBdr>
            <w:top w:val="none" w:sz="0" w:space="0" w:color="auto"/>
            <w:left w:val="none" w:sz="0" w:space="0" w:color="auto"/>
            <w:bottom w:val="none" w:sz="0" w:space="0" w:color="auto"/>
            <w:right w:val="none" w:sz="0" w:space="0" w:color="auto"/>
          </w:divBdr>
        </w:div>
        <w:div w:id="1378117675">
          <w:marLeft w:val="640"/>
          <w:marRight w:val="0"/>
          <w:marTop w:val="0"/>
          <w:marBottom w:val="0"/>
          <w:divBdr>
            <w:top w:val="none" w:sz="0" w:space="0" w:color="auto"/>
            <w:left w:val="none" w:sz="0" w:space="0" w:color="auto"/>
            <w:bottom w:val="none" w:sz="0" w:space="0" w:color="auto"/>
            <w:right w:val="none" w:sz="0" w:space="0" w:color="auto"/>
          </w:divBdr>
        </w:div>
        <w:div w:id="1420101481">
          <w:marLeft w:val="640"/>
          <w:marRight w:val="0"/>
          <w:marTop w:val="0"/>
          <w:marBottom w:val="0"/>
          <w:divBdr>
            <w:top w:val="none" w:sz="0" w:space="0" w:color="auto"/>
            <w:left w:val="none" w:sz="0" w:space="0" w:color="auto"/>
            <w:bottom w:val="none" w:sz="0" w:space="0" w:color="auto"/>
            <w:right w:val="none" w:sz="0" w:space="0" w:color="auto"/>
          </w:divBdr>
        </w:div>
        <w:div w:id="1474565036">
          <w:marLeft w:val="640"/>
          <w:marRight w:val="0"/>
          <w:marTop w:val="0"/>
          <w:marBottom w:val="0"/>
          <w:divBdr>
            <w:top w:val="none" w:sz="0" w:space="0" w:color="auto"/>
            <w:left w:val="none" w:sz="0" w:space="0" w:color="auto"/>
            <w:bottom w:val="none" w:sz="0" w:space="0" w:color="auto"/>
            <w:right w:val="none" w:sz="0" w:space="0" w:color="auto"/>
          </w:divBdr>
        </w:div>
        <w:div w:id="816840910">
          <w:marLeft w:val="640"/>
          <w:marRight w:val="0"/>
          <w:marTop w:val="0"/>
          <w:marBottom w:val="0"/>
          <w:divBdr>
            <w:top w:val="none" w:sz="0" w:space="0" w:color="auto"/>
            <w:left w:val="none" w:sz="0" w:space="0" w:color="auto"/>
            <w:bottom w:val="none" w:sz="0" w:space="0" w:color="auto"/>
            <w:right w:val="none" w:sz="0" w:space="0" w:color="auto"/>
          </w:divBdr>
        </w:div>
        <w:div w:id="1695887265">
          <w:marLeft w:val="640"/>
          <w:marRight w:val="0"/>
          <w:marTop w:val="0"/>
          <w:marBottom w:val="0"/>
          <w:divBdr>
            <w:top w:val="none" w:sz="0" w:space="0" w:color="auto"/>
            <w:left w:val="none" w:sz="0" w:space="0" w:color="auto"/>
            <w:bottom w:val="none" w:sz="0" w:space="0" w:color="auto"/>
            <w:right w:val="none" w:sz="0" w:space="0" w:color="auto"/>
          </w:divBdr>
        </w:div>
        <w:div w:id="1222250240">
          <w:marLeft w:val="640"/>
          <w:marRight w:val="0"/>
          <w:marTop w:val="0"/>
          <w:marBottom w:val="0"/>
          <w:divBdr>
            <w:top w:val="none" w:sz="0" w:space="0" w:color="auto"/>
            <w:left w:val="none" w:sz="0" w:space="0" w:color="auto"/>
            <w:bottom w:val="none" w:sz="0" w:space="0" w:color="auto"/>
            <w:right w:val="none" w:sz="0" w:space="0" w:color="auto"/>
          </w:divBdr>
        </w:div>
        <w:div w:id="1860924727">
          <w:marLeft w:val="640"/>
          <w:marRight w:val="0"/>
          <w:marTop w:val="0"/>
          <w:marBottom w:val="0"/>
          <w:divBdr>
            <w:top w:val="none" w:sz="0" w:space="0" w:color="auto"/>
            <w:left w:val="none" w:sz="0" w:space="0" w:color="auto"/>
            <w:bottom w:val="none" w:sz="0" w:space="0" w:color="auto"/>
            <w:right w:val="none" w:sz="0" w:space="0" w:color="auto"/>
          </w:divBdr>
        </w:div>
        <w:div w:id="1851674830">
          <w:marLeft w:val="640"/>
          <w:marRight w:val="0"/>
          <w:marTop w:val="0"/>
          <w:marBottom w:val="0"/>
          <w:divBdr>
            <w:top w:val="none" w:sz="0" w:space="0" w:color="auto"/>
            <w:left w:val="none" w:sz="0" w:space="0" w:color="auto"/>
            <w:bottom w:val="none" w:sz="0" w:space="0" w:color="auto"/>
            <w:right w:val="none" w:sz="0" w:space="0" w:color="auto"/>
          </w:divBdr>
        </w:div>
        <w:div w:id="2126461809">
          <w:marLeft w:val="640"/>
          <w:marRight w:val="0"/>
          <w:marTop w:val="0"/>
          <w:marBottom w:val="0"/>
          <w:divBdr>
            <w:top w:val="none" w:sz="0" w:space="0" w:color="auto"/>
            <w:left w:val="none" w:sz="0" w:space="0" w:color="auto"/>
            <w:bottom w:val="none" w:sz="0" w:space="0" w:color="auto"/>
            <w:right w:val="none" w:sz="0" w:space="0" w:color="auto"/>
          </w:divBdr>
        </w:div>
        <w:div w:id="2029676201">
          <w:marLeft w:val="640"/>
          <w:marRight w:val="0"/>
          <w:marTop w:val="0"/>
          <w:marBottom w:val="0"/>
          <w:divBdr>
            <w:top w:val="none" w:sz="0" w:space="0" w:color="auto"/>
            <w:left w:val="none" w:sz="0" w:space="0" w:color="auto"/>
            <w:bottom w:val="none" w:sz="0" w:space="0" w:color="auto"/>
            <w:right w:val="none" w:sz="0" w:space="0" w:color="auto"/>
          </w:divBdr>
        </w:div>
      </w:divsChild>
    </w:div>
    <w:div w:id="46993680">
      <w:bodyDiv w:val="1"/>
      <w:marLeft w:val="0"/>
      <w:marRight w:val="0"/>
      <w:marTop w:val="0"/>
      <w:marBottom w:val="0"/>
      <w:divBdr>
        <w:top w:val="none" w:sz="0" w:space="0" w:color="auto"/>
        <w:left w:val="none" w:sz="0" w:space="0" w:color="auto"/>
        <w:bottom w:val="none" w:sz="0" w:space="0" w:color="auto"/>
        <w:right w:val="none" w:sz="0" w:space="0" w:color="auto"/>
      </w:divBdr>
      <w:divsChild>
        <w:div w:id="8678811">
          <w:marLeft w:val="640"/>
          <w:marRight w:val="0"/>
          <w:marTop w:val="0"/>
          <w:marBottom w:val="0"/>
          <w:divBdr>
            <w:top w:val="none" w:sz="0" w:space="0" w:color="auto"/>
            <w:left w:val="none" w:sz="0" w:space="0" w:color="auto"/>
            <w:bottom w:val="none" w:sz="0" w:space="0" w:color="auto"/>
            <w:right w:val="none" w:sz="0" w:space="0" w:color="auto"/>
          </w:divBdr>
        </w:div>
        <w:div w:id="1778215804">
          <w:marLeft w:val="640"/>
          <w:marRight w:val="0"/>
          <w:marTop w:val="0"/>
          <w:marBottom w:val="0"/>
          <w:divBdr>
            <w:top w:val="none" w:sz="0" w:space="0" w:color="auto"/>
            <w:left w:val="none" w:sz="0" w:space="0" w:color="auto"/>
            <w:bottom w:val="none" w:sz="0" w:space="0" w:color="auto"/>
            <w:right w:val="none" w:sz="0" w:space="0" w:color="auto"/>
          </w:divBdr>
        </w:div>
        <w:div w:id="236402942">
          <w:marLeft w:val="640"/>
          <w:marRight w:val="0"/>
          <w:marTop w:val="0"/>
          <w:marBottom w:val="0"/>
          <w:divBdr>
            <w:top w:val="none" w:sz="0" w:space="0" w:color="auto"/>
            <w:left w:val="none" w:sz="0" w:space="0" w:color="auto"/>
            <w:bottom w:val="none" w:sz="0" w:space="0" w:color="auto"/>
            <w:right w:val="none" w:sz="0" w:space="0" w:color="auto"/>
          </w:divBdr>
        </w:div>
        <w:div w:id="263925507">
          <w:marLeft w:val="640"/>
          <w:marRight w:val="0"/>
          <w:marTop w:val="0"/>
          <w:marBottom w:val="0"/>
          <w:divBdr>
            <w:top w:val="none" w:sz="0" w:space="0" w:color="auto"/>
            <w:left w:val="none" w:sz="0" w:space="0" w:color="auto"/>
            <w:bottom w:val="none" w:sz="0" w:space="0" w:color="auto"/>
            <w:right w:val="none" w:sz="0" w:space="0" w:color="auto"/>
          </w:divBdr>
        </w:div>
        <w:div w:id="402030120">
          <w:marLeft w:val="640"/>
          <w:marRight w:val="0"/>
          <w:marTop w:val="0"/>
          <w:marBottom w:val="0"/>
          <w:divBdr>
            <w:top w:val="none" w:sz="0" w:space="0" w:color="auto"/>
            <w:left w:val="none" w:sz="0" w:space="0" w:color="auto"/>
            <w:bottom w:val="none" w:sz="0" w:space="0" w:color="auto"/>
            <w:right w:val="none" w:sz="0" w:space="0" w:color="auto"/>
          </w:divBdr>
        </w:div>
        <w:div w:id="2024431960">
          <w:marLeft w:val="640"/>
          <w:marRight w:val="0"/>
          <w:marTop w:val="0"/>
          <w:marBottom w:val="0"/>
          <w:divBdr>
            <w:top w:val="none" w:sz="0" w:space="0" w:color="auto"/>
            <w:left w:val="none" w:sz="0" w:space="0" w:color="auto"/>
            <w:bottom w:val="none" w:sz="0" w:space="0" w:color="auto"/>
            <w:right w:val="none" w:sz="0" w:space="0" w:color="auto"/>
          </w:divBdr>
        </w:div>
        <w:div w:id="301158222">
          <w:marLeft w:val="640"/>
          <w:marRight w:val="0"/>
          <w:marTop w:val="0"/>
          <w:marBottom w:val="0"/>
          <w:divBdr>
            <w:top w:val="none" w:sz="0" w:space="0" w:color="auto"/>
            <w:left w:val="none" w:sz="0" w:space="0" w:color="auto"/>
            <w:bottom w:val="none" w:sz="0" w:space="0" w:color="auto"/>
            <w:right w:val="none" w:sz="0" w:space="0" w:color="auto"/>
          </w:divBdr>
        </w:div>
        <w:div w:id="2010400063">
          <w:marLeft w:val="640"/>
          <w:marRight w:val="0"/>
          <w:marTop w:val="0"/>
          <w:marBottom w:val="0"/>
          <w:divBdr>
            <w:top w:val="none" w:sz="0" w:space="0" w:color="auto"/>
            <w:left w:val="none" w:sz="0" w:space="0" w:color="auto"/>
            <w:bottom w:val="none" w:sz="0" w:space="0" w:color="auto"/>
            <w:right w:val="none" w:sz="0" w:space="0" w:color="auto"/>
          </w:divBdr>
        </w:div>
        <w:div w:id="750125770">
          <w:marLeft w:val="640"/>
          <w:marRight w:val="0"/>
          <w:marTop w:val="0"/>
          <w:marBottom w:val="0"/>
          <w:divBdr>
            <w:top w:val="none" w:sz="0" w:space="0" w:color="auto"/>
            <w:left w:val="none" w:sz="0" w:space="0" w:color="auto"/>
            <w:bottom w:val="none" w:sz="0" w:space="0" w:color="auto"/>
            <w:right w:val="none" w:sz="0" w:space="0" w:color="auto"/>
          </w:divBdr>
        </w:div>
        <w:div w:id="347683861">
          <w:marLeft w:val="640"/>
          <w:marRight w:val="0"/>
          <w:marTop w:val="0"/>
          <w:marBottom w:val="0"/>
          <w:divBdr>
            <w:top w:val="none" w:sz="0" w:space="0" w:color="auto"/>
            <w:left w:val="none" w:sz="0" w:space="0" w:color="auto"/>
            <w:bottom w:val="none" w:sz="0" w:space="0" w:color="auto"/>
            <w:right w:val="none" w:sz="0" w:space="0" w:color="auto"/>
          </w:divBdr>
        </w:div>
        <w:div w:id="2138982602">
          <w:marLeft w:val="640"/>
          <w:marRight w:val="0"/>
          <w:marTop w:val="0"/>
          <w:marBottom w:val="0"/>
          <w:divBdr>
            <w:top w:val="none" w:sz="0" w:space="0" w:color="auto"/>
            <w:left w:val="none" w:sz="0" w:space="0" w:color="auto"/>
            <w:bottom w:val="none" w:sz="0" w:space="0" w:color="auto"/>
            <w:right w:val="none" w:sz="0" w:space="0" w:color="auto"/>
          </w:divBdr>
        </w:div>
        <w:div w:id="369956068">
          <w:marLeft w:val="640"/>
          <w:marRight w:val="0"/>
          <w:marTop w:val="0"/>
          <w:marBottom w:val="0"/>
          <w:divBdr>
            <w:top w:val="none" w:sz="0" w:space="0" w:color="auto"/>
            <w:left w:val="none" w:sz="0" w:space="0" w:color="auto"/>
            <w:bottom w:val="none" w:sz="0" w:space="0" w:color="auto"/>
            <w:right w:val="none" w:sz="0" w:space="0" w:color="auto"/>
          </w:divBdr>
        </w:div>
        <w:div w:id="2076973923">
          <w:marLeft w:val="640"/>
          <w:marRight w:val="0"/>
          <w:marTop w:val="0"/>
          <w:marBottom w:val="0"/>
          <w:divBdr>
            <w:top w:val="none" w:sz="0" w:space="0" w:color="auto"/>
            <w:left w:val="none" w:sz="0" w:space="0" w:color="auto"/>
            <w:bottom w:val="none" w:sz="0" w:space="0" w:color="auto"/>
            <w:right w:val="none" w:sz="0" w:space="0" w:color="auto"/>
          </w:divBdr>
        </w:div>
        <w:div w:id="1061950447">
          <w:marLeft w:val="640"/>
          <w:marRight w:val="0"/>
          <w:marTop w:val="0"/>
          <w:marBottom w:val="0"/>
          <w:divBdr>
            <w:top w:val="none" w:sz="0" w:space="0" w:color="auto"/>
            <w:left w:val="none" w:sz="0" w:space="0" w:color="auto"/>
            <w:bottom w:val="none" w:sz="0" w:space="0" w:color="auto"/>
            <w:right w:val="none" w:sz="0" w:space="0" w:color="auto"/>
          </w:divBdr>
        </w:div>
        <w:div w:id="1026253303">
          <w:marLeft w:val="640"/>
          <w:marRight w:val="0"/>
          <w:marTop w:val="0"/>
          <w:marBottom w:val="0"/>
          <w:divBdr>
            <w:top w:val="none" w:sz="0" w:space="0" w:color="auto"/>
            <w:left w:val="none" w:sz="0" w:space="0" w:color="auto"/>
            <w:bottom w:val="none" w:sz="0" w:space="0" w:color="auto"/>
            <w:right w:val="none" w:sz="0" w:space="0" w:color="auto"/>
          </w:divBdr>
        </w:div>
        <w:div w:id="1685279387">
          <w:marLeft w:val="640"/>
          <w:marRight w:val="0"/>
          <w:marTop w:val="0"/>
          <w:marBottom w:val="0"/>
          <w:divBdr>
            <w:top w:val="none" w:sz="0" w:space="0" w:color="auto"/>
            <w:left w:val="none" w:sz="0" w:space="0" w:color="auto"/>
            <w:bottom w:val="none" w:sz="0" w:space="0" w:color="auto"/>
            <w:right w:val="none" w:sz="0" w:space="0" w:color="auto"/>
          </w:divBdr>
        </w:div>
        <w:div w:id="422919251">
          <w:marLeft w:val="640"/>
          <w:marRight w:val="0"/>
          <w:marTop w:val="0"/>
          <w:marBottom w:val="0"/>
          <w:divBdr>
            <w:top w:val="none" w:sz="0" w:space="0" w:color="auto"/>
            <w:left w:val="none" w:sz="0" w:space="0" w:color="auto"/>
            <w:bottom w:val="none" w:sz="0" w:space="0" w:color="auto"/>
            <w:right w:val="none" w:sz="0" w:space="0" w:color="auto"/>
          </w:divBdr>
        </w:div>
        <w:div w:id="1199048569">
          <w:marLeft w:val="640"/>
          <w:marRight w:val="0"/>
          <w:marTop w:val="0"/>
          <w:marBottom w:val="0"/>
          <w:divBdr>
            <w:top w:val="none" w:sz="0" w:space="0" w:color="auto"/>
            <w:left w:val="none" w:sz="0" w:space="0" w:color="auto"/>
            <w:bottom w:val="none" w:sz="0" w:space="0" w:color="auto"/>
            <w:right w:val="none" w:sz="0" w:space="0" w:color="auto"/>
          </w:divBdr>
        </w:div>
        <w:div w:id="1027945803">
          <w:marLeft w:val="640"/>
          <w:marRight w:val="0"/>
          <w:marTop w:val="0"/>
          <w:marBottom w:val="0"/>
          <w:divBdr>
            <w:top w:val="none" w:sz="0" w:space="0" w:color="auto"/>
            <w:left w:val="none" w:sz="0" w:space="0" w:color="auto"/>
            <w:bottom w:val="none" w:sz="0" w:space="0" w:color="auto"/>
            <w:right w:val="none" w:sz="0" w:space="0" w:color="auto"/>
          </w:divBdr>
        </w:div>
        <w:div w:id="68117389">
          <w:marLeft w:val="640"/>
          <w:marRight w:val="0"/>
          <w:marTop w:val="0"/>
          <w:marBottom w:val="0"/>
          <w:divBdr>
            <w:top w:val="none" w:sz="0" w:space="0" w:color="auto"/>
            <w:left w:val="none" w:sz="0" w:space="0" w:color="auto"/>
            <w:bottom w:val="none" w:sz="0" w:space="0" w:color="auto"/>
            <w:right w:val="none" w:sz="0" w:space="0" w:color="auto"/>
          </w:divBdr>
        </w:div>
        <w:div w:id="797338053">
          <w:marLeft w:val="640"/>
          <w:marRight w:val="0"/>
          <w:marTop w:val="0"/>
          <w:marBottom w:val="0"/>
          <w:divBdr>
            <w:top w:val="none" w:sz="0" w:space="0" w:color="auto"/>
            <w:left w:val="none" w:sz="0" w:space="0" w:color="auto"/>
            <w:bottom w:val="none" w:sz="0" w:space="0" w:color="auto"/>
            <w:right w:val="none" w:sz="0" w:space="0" w:color="auto"/>
          </w:divBdr>
        </w:div>
        <w:div w:id="1529565742">
          <w:marLeft w:val="640"/>
          <w:marRight w:val="0"/>
          <w:marTop w:val="0"/>
          <w:marBottom w:val="0"/>
          <w:divBdr>
            <w:top w:val="none" w:sz="0" w:space="0" w:color="auto"/>
            <w:left w:val="none" w:sz="0" w:space="0" w:color="auto"/>
            <w:bottom w:val="none" w:sz="0" w:space="0" w:color="auto"/>
            <w:right w:val="none" w:sz="0" w:space="0" w:color="auto"/>
          </w:divBdr>
        </w:div>
        <w:div w:id="1459034715">
          <w:marLeft w:val="640"/>
          <w:marRight w:val="0"/>
          <w:marTop w:val="0"/>
          <w:marBottom w:val="0"/>
          <w:divBdr>
            <w:top w:val="none" w:sz="0" w:space="0" w:color="auto"/>
            <w:left w:val="none" w:sz="0" w:space="0" w:color="auto"/>
            <w:bottom w:val="none" w:sz="0" w:space="0" w:color="auto"/>
            <w:right w:val="none" w:sz="0" w:space="0" w:color="auto"/>
          </w:divBdr>
        </w:div>
        <w:div w:id="310602568">
          <w:marLeft w:val="640"/>
          <w:marRight w:val="0"/>
          <w:marTop w:val="0"/>
          <w:marBottom w:val="0"/>
          <w:divBdr>
            <w:top w:val="none" w:sz="0" w:space="0" w:color="auto"/>
            <w:left w:val="none" w:sz="0" w:space="0" w:color="auto"/>
            <w:bottom w:val="none" w:sz="0" w:space="0" w:color="auto"/>
            <w:right w:val="none" w:sz="0" w:space="0" w:color="auto"/>
          </w:divBdr>
        </w:div>
        <w:div w:id="1678994710">
          <w:marLeft w:val="640"/>
          <w:marRight w:val="0"/>
          <w:marTop w:val="0"/>
          <w:marBottom w:val="0"/>
          <w:divBdr>
            <w:top w:val="none" w:sz="0" w:space="0" w:color="auto"/>
            <w:left w:val="none" w:sz="0" w:space="0" w:color="auto"/>
            <w:bottom w:val="none" w:sz="0" w:space="0" w:color="auto"/>
            <w:right w:val="none" w:sz="0" w:space="0" w:color="auto"/>
          </w:divBdr>
        </w:div>
        <w:div w:id="15351733">
          <w:marLeft w:val="640"/>
          <w:marRight w:val="0"/>
          <w:marTop w:val="0"/>
          <w:marBottom w:val="0"/>
          <w:divBdr>
            <w:top w:val="none" w:sz="0" w:space="0" w:color="auto"/>
            <w:left w:val="none" w:sz="0" w:space="0" w:color="auto"/>
            <w:bottom w:val="none" w:sz="0" w:space="0" w:color="auto"/>
            <w:right w:val="none" w:sz="0" w:space="0" w:color="auto"/>
          </w:divBdr>
        </w:div>
        <w:div w:id="311445314">
          <w:marLeft w:val="640"/>
          <w:marRight w:val="0"/>
          <w:marTop w:val="0"/>
          <w:marBottom w:val="0"/>
          <w:divBdr>
            <w:top w:val="none" w:sz="0" w:space="0" w:color="auto"/>
            <w:left w:val="none" w:sz="0" w:space="0" w:color="auto"/>
            <w:bottom w:val="none" w:sz="0" w:space="0" w:color="auto"/>
            <w:right w:val="none" w:sz="0" w:space="0" w:color="auto"/>
          </w:divBdr>
        </w:div>
        <w:div w:id="1288313123">
          <w:marLeft w:val="640"/>
          <w:marRight w:val="0"/>
          <w:marTop w:val="0"/>
          <w:marBottom w:val="0"/>
          <w:divBdr>
            <w:top w:val="none" w:sz="0" w:space="0" w:color="auto"/>
            <w:left w:val="none" w:sz="0" w:space="0" w:color="auto"/>
            <w:bottom w:val="none" w:sz="0" w:space="0" w:color="auto"/>
            <w:right w:val="none" w:sz="0" w:space="0" w:color="auto"/>
          </w:divBdr>
        </w:div>
        <w:div w:id="1724913422">
          <w:marLeft w:val="640"/>
          <w:marRight w:val="0"/>
          <w:marTop w:val="0"/>
          <w:marBottom w:val="0"/>
          <w:divBdr>
            <w:top w:val="none" w:sz="0" w:space="0" w:color="auto"/>
            <w:left w:val="none" w:sz="0" w:space="0" w:color="auto"/>
            <w:bottom w:val="none" w:sz="0" w:space="0" w:color="auto"/>
            <w:right w:val="none" w:sz="0" w:space="0" w:color="auto"/>
          </w:divBdr>
        </w:div>
        <w:div w:id="1918785465">
          <w:marLeft w:val="640"/>
          <w:marRight w:val="0"/>
          <w:marTop w:val="0"/>
          <w:marBottom w:val="0"/>
          <w:divBdr>
            <w:top w:val="none" w:sz="0" w:space="0" w:color="auto"/>
            <w:left w:val="none" w:sz="0" w:space="0" w:color="auto"/>
            <w:bottom w:val="none" w:sz="0" w:space="0" w:color="auto"/>
            <w:right w:val="none" w:sz="0" w:space="0" w:color="auto"/>
          </w:divBdr>
        </w:div>
        <w:div w:id="1927885543">
          <w:marLeft w:val="640"/>
          <w:marRight w:val="0"/>
          <w:marTop w:val="0"/>
          <w:marBottom w:val="0"/>
          <w:divBdr>
            <w:top w:val="none" w:sz="0" w:space="0" w:color="auto"/>
            <w:left w:val="none" w:sz="0" w:space="0" w:color="auto"/>
            <w:bottom w:val="none" w:sz="0" w:space="0" w:color="auto"/>
            <w:right w:val="none" w:sz="0" w:space="0" w:color="auto"/>
          </w:divBdr>
        </w:div>
        <w:div w:id="1521117158">
          <w:marLeft w:val="640"/>
          <w:marRight w:val="0"/>
          <w:marTop w:val="0"/>
          <w:marBottom w:val="0"/>
          <w:divBdr>
            <w:top w:val="none" w:sz="0" w:space="0" w:color="auto"/>
            <w:left w:val="none" w:sz="0" w:space="0" w:color="auto"/>
            <w:bottom w:val="none" w:sz="0" w:space="0" w:color="auto"/>
            <w:right w:val="none" w:sz="0" w:space="0" w:color="auto"/>
          </w:divBdr>
        </w:div>
        <w:div w:id="17856459">
          <w:marLeft w:val="640"/>
          <w:marRight w:val="0"/>
          <w:marTop w:val="0"/>
          <w:marBottom w:val="0"/>
          <w:divBdr>
            <w:top w:val="none" w:sz="0" w:space="0" w:color="auto"/>
            <w:left w:val="none" w:sz="0" w:space="0" w:color="auto"/>
            <w:bottom w:val="none" w:sz="0" w:space="0" w:color="auto"/>
            <w:right w:val="none" w:sz="0" w:space="0" w:color="auto"/>
          </w:divBdr>
        </w:div>
        <w:div w:id="1226376598">
          <w:marLeft w:val="640"/>
          <w:marRight w:val="0"/>
          <w:marTop w:val="0"/>
          <w:marBottom w:val="0"/>
          <w:divBdr>
            <w:top w:val="none" w:sz="0" w:space="0" w:color="auto"/>
            <w:left w:val="none" w:sz="0" w:space="0" w:color="auto"/>
            <w:bottom w:val="none" w:sz="0" w:space="0" w:color="auto"/>
            <w:right w:val="none" w:sz="0" w:space="0" w:color="auto"/>
          </w:divBdr>
        </w:div>
        <w:div w:id="1747992150">
          <w:marLeft w:val="640"/>
          <w:marRight w:val="0"/>
          <w:marTop w:val="0"/>
          <w:marBottom w:val="0"/>
          <w:divBdr>
            <w:top w:val="none" w:sz="0" w:space="0" w:color="auto"/>
            <w:left w:val="none" w:sz="0" w:space="0" w:color="auto"/>
            <w:bottom w:val="none" w:sz="0" w:space="0" w:color="auto"/>
            <w:right w:val="none" w:sz="0" w:space="0" w:color="auto"/>
          </w:divBdr>
        </w:div>
      </w:divsChild>
    </w:div>
    <w:div w:id="58748113">
      <w:bodyDiv w:val="1"/>
      <w:marLeft w:val="0"/>
      <w:marRight w:val="0"/>
      <w:marTop w:val="0"/>
      <w:marBottom w:val="0"/>
      <w:divBdr>
        <w:top w:val="none" w:sz="0" w:space="0" w:color="auto"/>
        <w:left w:val="none" w:sz="0" w:space="0" w:color="auto"/>
        <w:bottom w:val="none" w:sz="0" w:space="0" w:color="auto"/>
        <w:right w:val="none" w:sz="0" w:space="0" w:color="auto"/>
      </w:divBdr>
      <w:divsChild>
        <w:div w:id="498152606">
          <w:marLeft w:val="640"/>
          <w:marRight w:val="0"/>
          <w:marTop w:val="0"/>
          <w:marBottom w:val="0"/>
          <w:divBdr>
            <w:top w:val="none" w:sz="0" w:space="0" w:color="auto"/>
            <w:left w:val="none" w:sz="0" w:space="0" w:color="auto"/>
            <w:bottom w:val="none" w:sz="0" w:space="0" w:color="auto"/>
            <w:right w:val="none" w:sz="0" w:space="0" w:color="auto"/>
          </w:divBdr>
        </w:div>
        <w:div w:id="724794234">
          <w:marLeft w:val="640"/>
          <w:marRight w:val="0"/>
          <w:marTop w:val="0"/>
          <w:marBottom w:val="0"/>
          <w:divBdr>
            <w:top w:val="none" w:sz="0" w:space="0" w:color="auto"/>
            <w:left w:val="none" w:sz="0" w:space="0" w:color="auto"/>
            <w:bottom w:val="none" w:sz="0" w:space="0" w:color="auto"/>
            <w:right w:val="none" w:sz="0" w:space="0" w:color="auto"/>
          </w:divBdr>
        </w:div>
        <w:div w:id="473066460">
          <w:marLeft w:val="640"/>
          <w:marRight w:val="0"/>
          <w:marTop w:val="0"/>
          <w:marBottom w:val="0"/>
          <w:divBdr>
            <w:top w:val="none" w:sz="0" w:space="0" w:color="auto"/>
            <w:left w:val="none" w:sz="0" w:space="0" w:color="auto"/>
            <w:bottom w:val="none" w:sz="0" w:space="0" w:color="auto"/>
            <w:right w:val="none" w:sz="0" w:space="0" w:color="auto"/>
          </w:divBdr>
        </w:div>
        <w:div w:id="3435942">
          <w:marLeft w:val="640"/>
          <w:marRight w:val="0"/>
          <w:marTop w:val="0"/>
          <w:marBottom w:val="0"/>
          <w:divBdr>
            <w:top w:val="none" w:sz="0" w:space="0" w:color="auto"/>
            <w:left w:val="none" w:sz="0" w:space="0" w:color="auto"/>
            <w:bottom w:val="none" w:sz="0" w:space="0" w:color="auto"/>
            <w:right w:val="none" w:sz="0" w:space="0" w:color="auto"/>
          </w:divBdr>
        </w:div>
        <w:div w:id="721640282">
          <w:marLeft w:val="640"/>
          <w:marRight w:val="0"/>
          <w:marTop w:val="0"/>
          <w:marBottom w:val="0"/>
          <w:divBdr>
            <w:top w:val="none" w:sz="0" w:space="0" w:color="auto"/>
            <w:left w:val="none" w:sz="0" w:space="0" w:color="auto"/>
            <w:bottom w:val="none" w:sz="0" w:space="0" w:color="auto"/>
            <w:right w:val="none" w:sz="0" w:space="0" w:color="auto"/>
          </w:divBdr>
        </w:div>
        <w:div w:id="934557873">
          <w:marLeft w:val="640"/>
          <w:marRight w:val="0"/>
          <w:marTop w:val="0"/>
          <w:marBottom w:val="0"/>
          <w:divBdr>
            <w:top w:val="none" w:sz="0" w:space="0" w:color="auto"/>
            <w:left w:val="none" w:sz="0" w:space="0" w:color="auto"/>
            <w:bottom w:val="none" w:sz="0" w:space="0" w:color="auto"/>
            <w:right w:val="none" w:sz="0" w:space="0" w:color="auto"/>
          </w:divBdr>
        </w:div>
        <w:div w:id="1769693498">
          <w:marLeft w:val="640"/>
          <w:marRight w:val="0"/>
          <w:marTop w:val="0"/>
          <w:marBottom w:val="0"/>
          <w:divBdr>
            <w:top w:val="none" w:sz="0" w:space="0" w:color="auto"/>
            <w:left w:val="none" w:sz="0" w:space="0" w:color="auto"/>
            <w:bottom w:val="none" w:sz="0" w:space="0" w:color="auto"/>
            <w:right w:val="none" w:sz="0" w:space="0" w:color="auto"/>
          </w:divBdr>
        </w:div>
        <w:div w:id="272171607">
          <w:marLeft w:val="640"/>
          <w:marRight w:val="0"/>
          <w:marTop w:val="0"/>
          <w:marBottom w:val="0"/>
          <w:divBdr>
            <w:top w:val="none" w:sz="0" w:space="0" w:color="auto"/>
            <w:left w:val="none" w:sz="0" w:space="0" w:color="auto"/>
            <w:bottom w:val="none" w:sz="0" w:space="0" w:color="auto"/>
            <w:right w:val="none" w:sz="0" w:space="0" w:color="auto"/>
          </w:divBdr>
        </w:div>
        <w:div w:id="984624047">
          <w:marLeft w:val="640"/>
          <w:marRight w:val="0"/>
          <w:marTop w:val="0"/>
          <w:marBottom w:val="0"/>
          <w:divBdr>
            <w:top w:val="none" w:sz="0" w:space="0" w:color="auto"/>
            <w:left w:val="none" w:sz="0" w:space="0" w:color="auto"/>
            <w:bottom w:val="none" w:sz="0" w:space="0" w:color="auto"/>
            <w:right w:val="none" w:sz="0" w:space="0" w:color="auto"/>
          </w:divBdr>
        </w:div>
        <w:div w:id="1825118255">
          <w:marLeft w:val="640"/>
          <w:marRight w:val="0"/>
          <w:marTop w:val="0"/>
          <w:marBottom w:val="0"/>
          <w:divBdr>
            <w:top w:val="none" w:sz="0" w:space="0" w:color="auto"/>
            <w:left w:val="none" w:sz="0" w:space="0" w:color="auto"/>
            <w:bottom w:val="none" w:sz="0" w:space="0" w:color="auto"/>
            <w:right w:val="none" w:sz="0" w:space="0" w:color="auto"/>
          </w:divBdr>
        </w:div>
        <w:div w:id="1126006235">
          <w:marLeft w:val="640"/>
          <w:marRight w:val="0"/>
          <w:marTop w:val="0"/>
          <w:marBottom w:val="0"/>
          <w:divBdr>
            <w:top w:val="none" w:sz="0" w:space="0" w:color="auto"/>
            <w:left w:val="none" w:sz="0" w:space="0" w:color="auto"/>
            <w:bottom w:val="none" w:sz="0" w:space="0" w:color="auto"/>
            <w:right w:val="none" w:sz="0" w:space="0" w:color="auto"/>
          </w:divBdr>
        </w:div>
        <w:div w:id="1477333035">
          <w:marLeft w:val="640"/>
          <w:marRight w:val="0"/>
          <w:marTop w:val="0"/>
          <w:marBottom w:val="0"/>
          <w:divBdr>
            <w:top w:val="none" w:sz="0" w:space="0" w:color="auto"/>
            <w:left w:val="none" w:sz="0" w:space="0" w:color="auto"/>
            <w:bottom w:val="none" w:sz="0" w:space="0" w:color="auto"/>
            <w:right w:val="none" w:sz="0" w:space="0" w:color="auto"/>
          </w:divBdr>
        </w:div>
        <w:div w:id="332412043">
          <w:marLeft w:val="640"/>
          <w:marRight w:val="0"/>
          <w:marTop w:val="0"/>
          <w:marBottom w:val="0"/>
          <w:divBdr>
            <w:top w:val="none" w:sz="0" w:space="0" w:color="auto"/>
            <w:left w:val="none" w:sz="0" w:space="0" w:color="auto"/>
            <w:bottom w:val="none" w:sz="0" w:space="0" w:color="auto"/>
            <w:right w:val="none" w:sz="0" w:space="0" w:color="auto"/>
          </w:divBdr>
        </w:div>
        <w:div w:id="1551913989">
          <w:marLeft w:val="640"/>
          <w:marRight w:val="0"/>
          <w:marTop w:val="0"/>
          <w:marBottom w:val="0"/>
          <w:divBdr>
            <w:top w:val="none" w:sz="0" w:space="0" w:color="auto"/>
            <w:left w:val="none" w:sz="0" w:space="0" w:color="auto"/>
            <w:bottom w:val="none" w:sz="0" w:space="0" w:color="auto"/>
            <w:right w:val="none" w:sz="0" w:space="0" w:color="auto"/>
          </w:divBdr>
        </w:div>
        <w:div w:id="1839808114">
          <w:marLeft w:val="640"/>
          <w:marRight w:val="0"/>
          <w:marTop w:val="0"/>
          <w:marBottom w:val="0"/>
          <w:divBdr>
            <w:top w:val="none" w:sz="0" w:space="0" w:color="auto"/>
            <w:left w:val="none" w:sz="0" w:space="0" w:color="auto"/>
            <w:bottom w:val="none" w:sz="0" w:space="0" w:color="auto"/>
            <w:right w:val="none" w:sz="0" w:space="0" w:color="auto"/>
          </w:divBdr>
        </w:div>
        <w:div w:id="700789378">
          <w:marLeft w:val="640"/>
          <w:marRight w:val="0"/>
          <w:marTop w:val="0"/>
          <w:marBottom w:val="0"/>
          <w:divBdr>
            <w:top w:val="none" w:sz="0" w:space="0" w:color="auto"/>
            <w:left w:val="none" w:sz="0" w:space="0" w:color="auto"/>
            <w:bottom w:val="none" w:sz="0" w:space="0" w:color="auto"/>
            <w:right w:val="none" w:sz="0" w:space="0" w:color="auto"/>
          </w:divBdr>
        </w:div>
        <w:div w:id="806750717">
          <w:marLeft w:val="640"/>
          <w:marRight w:val="0"/>
          <w:marTop w:val="0"/>
          <w:marBottom w:val="0"/>
          <w:divBdr>
            <w:top w:val="none" w:sz="0" w:space="0" w:color="auto"/>
            <w:left w:val="none" w:sz="0" w:space="0" w:color="auto"/>
            <w:bottom w:val="none" w:sz="0" w:space="0" w:color="auto"/>
            <w:right w:val="none" w:sz="0" w:space="0" w:color="auto"/>
          </w:divBdr>
        </w:div>
        <w:div w:id="1125855803">
          <w:marLeft w:val="640"/>
          <w:marRight w:val="0"/>
          <w:marTop w:val="0"/>
          <w:marBottom w:val="0"/>
          <w:divBdr>
            <w:top w:val="none" w:sz="0" w:space="0" w:color="auto"/>
            <w:left w:val="none" w:sz="0" w:space="0" w:color="auto"/>
            <w:bottom w:val="none" w:sz="0" w:space="0" w:color="auto"/>
            <w:right w:val="none" w:sz="0" w:space="0" w:color="auto"/>
          </w:divBdr>
        </w:div>
        <w:div w:id="721371239">
          <w:marLeft w:val="640"/>
          <w:marRight w:val="0"/>
          <w:marTop w:val="0"/>
          <w:marBottom w:val="0"/>
          <w:divBdr>
            <w:top w:val="none" w:sz="0" w:space="0" w:color="auto"/>
            <w:left w:val="none" w:sz="0" w:space="0" w:color="auto"/>
            <w:bottom w:val="none" w:sz="0" w:space="0" w:color="auto"/>
            <w:right w:val="none" w:sz="0" w:space="0" w:color="auto"/>
          </w:divBdr>
        </w:div>
        <w:div w:id="1428575669">
          <w:marLeft w:val="640"/>
          <w:marRight w:val="0"/>
          <w:marTop w:val="0"/>
          <w:marBottom w:val="0"/>
          <w:divBdr>
            <w:top w:val="none" w:sz="0" w:space="0" w:color="auto"/>
            <w:left w:val="none" w:sz="0" w:space="0" w:color="auto"/>
            <w:bottom w:val="none" w:sz="0" w:space="0" w:color="auto"/>
            <w:right w:val="none" w:sz="0" w:space="0" w:color="auto"/>
          </w:divBdr>
        </w:div>
        <w:div w:id="755243850">
          <w:marLeft w:val="640"/>
          <w:marRight w:val="0"/>
          <w:marTop w:val="0"/>
          <w:marBottom w:val="0"/>
          <w:divBdr>
            <w:top w:val="none" w:sz="0" w:space="0" w:color="auto"/>
            <w:left w:val="none" w:sz="0" w:space="0" w:color="auto"/>
            <w:bottom w:val="none" w:sz="0" w:space="0" w:color="auto"/>
            <w:right w:val="none" w:sz="0" w:space="0" w:color="auto"/>
          </w:divBdr>
        </w:div>
        <w:div w:id="1846048218">
          <w:marLeft w:val="640"/>
          <w:marRight w:val="0"/>
          <w:marTop w:val="0"/>
          <w:marBottom w:val="0"/>
          <w:divBdr>
            <w:top w:val="none" w:sz="0" w:space="0" w:color="auto"/>
            <w:left w:val="none" w:sz="0" w:space="0" w:color="auto"/>
            <w:bottom w:val="none" w:sz="0" w:space="0" w:color="auto"/>
            <w:right w:val="none" w:sz="0" w:space="0" w:color="auto"/>
          </w:divBdr>
        </w:div>
        <w:div w:id="1490903934">
          <w:marLeft w:val="640"/>
          <w:marRight w:val="0"/>
          <w:marTop w:val="0"/>
          <w:marBottom w:val="0"/>
          <w:divBdr>
            <w:top w:val="none" w:sz="0" w:space="0" w:color="auto"/>
            <w:left w:val="none" w:sz="0" w:space="0" w:color="auto"/>
            <w:bottom w:val="none" w:sz="0" w:space="0" w:color="auto"/>
            <w:right w:val="none" w:sz="0" w:space="0" w:color="auto"/>
          </w:divBdr>
        </w:div>
        <w:div w:id="193232749">
          <w:marLeft w:val="640"/>
          <w:marRight w:val="0"/>
          <w:marTop w:val="0"/>
          <w:marBottom w:val="0"/>
          <w:divBdr>
            <w:top w:val="none" w:sz="0" w:space="0" w:color="auto"/>
            <w:left w:val="none" w:sz="0" w:space="0" w:color="auto"/>
            <w:bottom w:val="none" w:sz="0" w:space="0" w:color="auto"/>
            <w:right w:val="none" w:sz="0" w:space="0" w:color="auto"/>
          </w:divBdr>
        </w:div>
        <w:div w:id="813911531">
          <w:marLeft w:val="640"/>
          <w:marRight w:val="0"/>
          <w:marTop w:val="0"/>
          <w:marBottom w:val="0"/>
          <w:divBdr>
            <w:top w:val="none" w:sz="0" w:space="0" w:color="auto"/>
            <w:left w:val="none" w:sz="0" w:space="0" w:color="auto"/>
            <w:bottom w:val="none" w:sz="0" w:space="0" w:color="auto"/>
            <w:right w:val="none" w:sz="0" w:space="0" w:color="auto"/>
          </w:divBdr>
        </w:div>
        <w:div w:id="1336957631">
          <w:marLeft w:val="640"/>
          <w:marRight w:val="0"/>
          <w:marTop w:val="0"/>
          <w:marBottom w:val="0"/>
          <w:divBdr>
            <w:top w:val="none" w:sz="0" w:space="0" w:color="auto"/>
            <w:left w:val="none" w:sz="0" w:space="0" w:color="auto"/>
            <w:bottom w:val="none" w:sz="0" w:space="0" w:color="auto"/>
            <w:right w:val="none" w:sz="0" w:space="0" w:color="auto"/>
          </w:divBdr>
        </w:div>
        <w:div w:id="1778869192">
          <w:marLeft w:val="640"/>
          <w:marRight w:val="0"/>
          <w:marTop w:val="0"/>
          <w:marBottom w:val="0"/>
          <w:divBdr>
            <w:top w:val="none" w:sz="0" w:space="0" w:color="auto"/>
            <w:left w:val="none" w:sz="0" w:space="0" w:color="auto"/>
            <w:bottom w:val="none" w:sz="0" w:space="0" w:color="auto"/>
            <w:right w:val="none" w:sz="0" w:space="0" w:color="auto"/>
          </w:divBdr>
        </w:div>
        <w:div w:id="56784243">
          <w:marLeft w:val="640"/>
          <w:marRight w:val="0"/>
          <w:marTop w:val="0"/>
          <w:marBottom w:val="0"/>
          <w:divBdr>
            <w:top w:val="none" w:sz="0" w:space="0" w:color="auto"/>
            <w:left w:val="none" w:sz="0" w:space="0" w:color="auto"/>
            <w:bottom w:val="none" w:sz="0" w:space="0" w:color="auto"/>
            <w:right w:val="none" w:sz="0" w:space="0" w:color="auto"/>
          </w:divBdr>
        </w:div>
        <w:div w:id="1852135994">
          <w:marLeft w:val="640"/>
          <w:marRight w:val="0"/>
          <w:marTop w:val="0"/>
          <w:marBottom w:val="0"/>
          <w:divBdr>
            <w:top w:val="none" w:sz="0" w:space="0" w:color="auto"/>
            <w:left w:val="none" w:sz="0" w:space="0" w:color="auto"/>
            <w:bottom w:val="none" w:sz="0" w:space="0" w:color="auto"/>
            <w:right w:val="none" w:sz="0" w:space="0" w:color="auto"/>
          </w:divBdr>
        </w:div>
        <w:div w:id="85269751">
          <w:marLeft w:val="640"/>
          <w:marRight w:val="0"/>
          <w:marTop w:val="0"/>
          <w:marBottom w:val="0"/>
          <w:divBdr>
            <w:top w:val="none" w:sz="0" w:space="0" w:color="auto"/>
            <w:left w:val="none" w:sz="0" w:space="0" w:color="auto"/>
            <w:bottom w:val="none" w:sz="0" w:space="0" w:color="auto"/>
            <w:right w:val="none" w:sz="0" w:space="0" w:color="auto"/>
          </w:divBdr>
        </w:div>
        <w:div w:id="856579544">
          <w:marLeft w:val="640"/>
          <w:marRight w:val="0"/>
          <w:marTop w:val="0"/>
          <w:marBottom w:val="0"/>
          <w:divBdr>
            <w:top w:val="none" w:sz="0" w:space="0" w:color="auto"/>
            <w:left w:val="none" w:sz="0" w:space="0" w:color="auto"/>
            <w:bottom w:val="none" w:sz="0" w:space="0" w:color="auto"/>
            <w:right w:val="none" w:sz="0" w:space="0" w:color="auto"/>
          </w:divBdr>
        </w:div>
        <w:div w:id="1435714358">
          <w:marLeft w:val="640"/>
          <w:marRight w:val="0"/>
          <w:marTop w:val="0"/>
          <w:marBottom w:val="0"/>
          <w:divBdr>
            <w:top w:val="none" w:sz="0" w:space="0" w:color="auto"/>
            <w:left w:val="none" w:sz="0" w:space="0" w:color="auto"/>
            <w:bottom w:val="none" w:sz="0" w:space="0" w:color="auto"/>
            <w:right w:val="none" w:sz="0" w:space="0" w:color="auto"/>
          </w:divBdr>
        </w:div>
      </w:divsChild>
    </w:div>
    <w:div w:id="76638831">
      <w:bodyDiv w:val="1"/>
      <w:marLeft w:val="0"/>
      <w:marRight w:val="0"/>
      <w:marTop w:val="0"/>
      <w:marBottom w:val="0"/>
      <w:divBdr>
        <w:top w:val="none" w:sz="0" w:space="0" w:color="auto"/>
        <w:left w:val="none" w:sz="0" w:space="0" w:color="auto"/>
        <w:bottom w:val="none" w:sz="0" w:space="0" w:color="auto"/>
        <w:right w:val="none" w:sz="0" w:space="0" w:color="auto"/>
      </w:divBdr>
      <w:divsChild>
        <w:div w:id="198049871">
          <w:marLeft w:val="640"/>
          <w:marRight w:val="0"/>
          <w:marTop w:val="0"/>
          <w:marBottom w:val="0"/>
          <w:divBdr>
            <w:top w:val="none" w:sz="0" w:space="0" w:color="auto"/>
            <w:left w:val="none" w:sz="0" w:space="0" w:color="auto"/>
            <w:bottom w:val="none" w:sz="0" w:space="0" w:color="auto"/>
            <w:right w:val="none" w:sz="0" w:space="0" w:color="auto"/>
          </w:divBdr>
        </w:div>
        <w:div w:id="1274824119">
          <w:marLeft w:val="640"/>
          <w:marRight w:val="0"/>
          <w:marTop w:val="0"/>
          <w:marBottom w:val="0"/>
          <w:divBdr>
            <w:top w:val="none" w:sz="0" w:space="0" w:color="auto"/>
            <w:left w:val="none" w:sz="0" w:space="0" w:color="auto"/>
            <w:bottom w:val="none" w:sz="0" w:space="0" w:color="auto"/>
            <w:right w:val="none" w:sz="0" w:space="0" w:color="auto"/>
          </w:divBdr>
        </w:div>
        <w:div w:id="399135401">
          <w:marLeft w:val="640"/>
          <w:marRight w:val="0"/>
          <w:marTop w:val="0"/>
          <w:marBottom w:val="0"/>
          <w:divBdr>
            <w:top w:val="none" w:sz="0" w:space="0" w:color="auto"/>
            <w:left w:val="none" w:sz="0" w:space="0" w:color="auto"/>
            <w:bottom w:val="none" w:sz="0" w:space="0" w:color="auto"/>
            <w:right w:val="none" w:sz="0" w:space="0" w:color="auto"/>
          </w:divBdr>
        </w:div>
        <w:div w:id="1273240499">
          <w:marLeft w:val="640"/>
          <w:marRight w:val="0"/>
          <w:marTop w:val="0"/>
          <w:marBottom w:val="0"/>
          <w:divBdr>
            <w:top w:val="none" w:sz="0" w:space="0" w:color="auto"/>
            <w:left w:val="none" w:sz="0" w:space="0" w:color="auto"/>
            <w:bottom w:val="none" w:sz="0" w:space="0" w:color="auto"/>
            <w:right w:val="none" w:sz="0" w:space="0" w:color="auto"/>
          </w:divBdr>
        </w:div>
        <w:div w:id="594482692">
          <w:marLeft w:val="640"/>
          <w:marRight w:val="0"/>
          <w:marTop w:val="0"/>
          <w:marBottom w:val="0"/>
          <w:divBdr>
            <w:top w:val="none" w:sz="0" w:space="0" w:color="auto"/>
            <w:left w:val="none" w:sz="0" w:space="0" w:color="auto"/>
            <w:bottom w:val="none" w:sz="0" w:space="0" w:color="auto"/>
            <w:right w:val="none" w:sz="0" w:space="0" w:color="auto"/>
          </w:divBdr>
        </w:div>
        <w:div w:id="691956848">
          <w:marLeft w:val="640"/>
          <w:marRight w:val="0"/>
          <w:marTop w:val="0"/>
          <w:marBottom w:val="0"/>
          <w:divBdr>
            <w:top w:val="none" w:sz="0" w:space="0" w:color="auto"/>
            <w:left w:val="none" w:sz="0" w:space="0" w:color="auto"/>
            <w:bottom w:val="none" w:sz="0" w:space="0" w:color="auto"/>
            <w:right w:val="none" w:sz="0" w:space="0" w:color="auto"/>
          </w:divBdr>
        </w:div>
        <w:div w:id="966350687">
          <w:marLeft w:val="640"/>
          <w:marRight w:val="0"/>
          <w:marTop w:val="0"/>
          <w:marBottom w:val="0"/>
          <w:divBdr>
            <w:top w:val="none" w:sz="0" w:space="0" w:color="auto"/>
            <w:left w:val="none" w:sz="0" w:space="0" w:color="auto"/>
            <w:bottom w:val="none" w:sz="0" w:space="0" w:color="auto"/>
            <w:right w:val="none" w:sz="0" w:space="0" w:color="auto"/>
          </w:divBdr>
        </w:div>
        <w:div w:id="10188749">
          <w:marLeft w:val="640"/>
          <w:marRight w:val="0"/>
          <w:marTop w:val="0"/>
          <w:marBottom w:val="0"/>
          <w:divBdr>
            <w:top w:val="none" w:sz="0" w:space="0" w:color="auto"/>
            <w:left w:val="none" w:sz="0" w:space="0" w:color="auto"/>
            <w:bottom w:val="none" w:sz="0" w:space="0" w:color="auto"/>
            <w:right w:val="none" w:sz="0" w:space="0" w:color="auto"/>
          </w:divBdr>
        </w:div>
        <w:div w:id="395008055">
          <w:marLeft w:val="640"/>
          <w:marRight w:val="0"/>
          <w:marTop w:val="0"/>
          <w:marBottom w:val="0"/>
          <w:divBdr>
            <w:top w:val="none" w:sz="0" w:space="0" w:color="auto"/>
            <w:left w:val="none" w:sz="0" w:space="0" w:color="auto"/>
            <w:bottom w:val="none" w:sz="0" w:space="0" w:color="auto"/>
            <w:right w:val="none" w:sz="0" w:space="0" w:color="auto"/>
          </w:divBdr>
        </w:div>
        <w:div w:id="1742212584">
          <w:marLeft w:val="640"/>
          <w:marRight w:val="0"/>
          <w:marTop w:val="0"/>
          <w:marBottom w:val="0"/>
          <w:divBdr>
            <w:top w:val="none" w:sz="0" w:space="0" w:color="auto"/>
            <w:left w:val="none" w:sz="0" w:space="0" w:color="auto"/>
            <w:bottom w:val="none" w:sz="0" w:space="0" w:color="auto"/>
            <w:right w:val="none" w:sz="0" w:space="0" w:color="auto"/>
          </w:divBdr>
        </w:div>
        <w:div w:id="2113698931">
          <w:marLeft w:val="640"/>
          <w:marRight w:val="0"/>
          <w:marTop w:val="0"/>
          <w:marBottom w:val="0"/>
          <w:divBdr>
            <w:top w:val="none" w:sz="0" w:space="0" w:color="auto"/>
            <w:left w:val="none" w:sz="0" w:space="0" w:color="auto"/>
            <w:bottom w:val="none" w:sz="0" w:space="0" w:color="auto"/>
            <w:right w:val="none" w:sz="0" w:space="0" w:color="auto"/>
          </w:divBdr>
        </w:div>
        <w:div w:id="1785660566">
          <w:marLeft w:val="640"/>
          <w:marRight w:val="0"/>
          <w:marTop w:val="0"/>
          <w:marBottom w:val="0"/>
          <w:divBdr>
            <w:top w:val="none" w:sz="0" w:space="0" w:color="auto"/>
            <w:left w:val="none" w:sz="0" w:space="0" w:color="auto"/>
            <w:bottom w:val="none" w:sz="0" w:space="0" w:color="auto"/>
            <w:right w:val="none" w:sz="0" w:space="0" w:color="auto"/>
          </w:divBdr>
        </w:div>
        <w:div w:id="2137941367">
          <w:marLeft w:val="640"/>
          <w:marRight w:val="0"/>
          <w:marTop w:val="0"/>
          <w:marBottom w:val="0"/>
          <w:divBdr>
            <w:top w:val="none" w:sz="0" w:space="0" w:color="auto"/>
            <w:left w:val="none" w:sz="0" w:space="0" w:color="auto"/>
            <w:bottom w:val="none" w:sz="0" w:space="0" w:color="auto"/>
            <w:right w:val="none" w:sz="0" w:space="0" w:color="auto"/>
          </w:divBdr>
        </w:div>
        <w:div w:id="645084290">
          <w:marLeft w:val="640"/>
          <w:marRight w:val="0"/>
          <w:marTop w:val="0"/>
          <w:marBottom w:val="0"/>
          <w:divBdr>
            <w:top w:val="none" w:sz="0" w:space="0" w:color="auto"/>
            <w:left w:val="none" w:sz="0" w:space="0" w:color="auto"/>
            <w:bottom w:val="none" w:sz="0" w:space="0" w:color="auto"/>
            <w:right w:val="none" w:sz="0" w:space="0" w:color="auto"/>
          </w:divBdr>
        </w:div>
        <w:div w:id="1997107713">
          <w:marLeft w:val="640"/>
          <w:marRight w:val="0"/>
          <w:marTop w:val="0"/>
          <w:marBottom w:val="0"/>
          <w:divBdr>
            <w:top w:val="none" w:sz="0" w:space="0" w:color="auto"/>
            <w:left w:val="none" w:sz="0" w:space="0" w:color="auto"/>
            <w:bottom w:val="none" w:sz="0" w:space="0" w:color="auto"/>
            <w:right w:val="none" w:sz="0" w:space="0" w:color="auto"/>
          </w:divBdr>
        </w:div>
        <w:div w:id="1010721302">
          <w:marLeft w:val="640"/>
          <w:marRight w:val="0"/>
          <w:marTop w:val="0"/>
          <w:marBottom w:val="0"/>
          <w:divBdr>
            <w:top w:val="none" w:sz="0" w:space="0" w:color="auto"/>
            <w:left w:val="none" w:sz="0" w:space="0" w:color="auto"/>
            <w:bottom w:val="none" w:sz="0" w:space="0" w:color="auto"/>
            <w:right w:val="none" w:sz="0" w:space="0" w:color="auto"/>
          </w:divBdr>
        </w:div>
        <w:div w:id="2063746731">
          <w:marLeft w:val="640"/>
          <w:marRight w:val="0"/>
          <w:marTop w:val="0"/>
          <w:marBottom w:val="0"/>
          <w:divBdr>
            <w:top w:val="none" w:sz="0" w:space="0" w:color="auto"/>
            <w:left w:val="none" w:sz="0" w:space="0" w:color="auto"/>
            <w:bottom w:val="none" w:sz="0" w:space="0" w:color="auto"/>
            <w:right w:val="none" w:sz="0" w:space="0" w:color="auto"/>
          </w:divBdr>
        </w:div>
        <w:div w:id="849025945">
          <w:marLeft w:val="640"/>
          <w:marRight w:val="0"/>
          <w:marTop w:val="0"/>
          <w:marBottom w:val="0"/>
          <w:divBdr>
            <w:top w:val="none" w:sz="0" w:space="0" w:color="auto"/>
            <w:left w:val="none" w:sz="0" w:space="0" w:color="auto"/>
            <w:bottom w:val="none" w:sz="0" w:space="0" w:color="auto"/>
            <w:right w:val="none" w:sz="0" w:space="0" w:color="auto"/>
          </w:divBdr>
        </w:div>
        <w:div w:id="1350330849">
          <w:marLeft w:val="640"/>
          <w:marRight w:val="0"/>
          <w:marTop w:val="0"/>
          <w:marBottom w:val="0"/>
          <w:divBdr>
            <w:top w:val="none" w:sz="0" w:space="0" w:color="auto"/>
            <w:left w:val="none" w:sz="0" w:space="0" w:color="auto"/>
            <w:bottom w:val="none" w:sz="0" w:space="0" w:color="auto"/>
            <w:right w:val="none" w:sz="0" w:space="0" w:color="auto"/>
          </w:divBdr>
        </w:div>
        <w:div w:id="379944276">
          <w:marLeft w:val="640"/>
          <w:marRight w:val="0"/>
          <w:marTop w:val="0"/>
          <w:marBottom w:val="0"/>
          <w:divBdr>
            <w:top w:val="none" w:sz="0" w:space="0" w:color="auto"/>
            <w:left w:val="none" w:sz="0" w:space="0" w:color="auto"/>
            <w:bottom w:val="none" w:sz="0" w:space="0" w:color="auto"/>
            <w:right w:val="none" w:sz="0" w:space="0" w:color="auto"/>
          </w:divBdr>
        </w:div>
        <w:div w:id="652369416">
          <w:marLeft w:val="640"/>
          <w:marRight w:val="0"/>
          <w:marTop w:val="0"/>
          <w:marBottom w:val="0"/>
          <w:divBdr>
            <w:top w:val="none" w:sz="0" w:space="0" w:color="auto"/>
            <w:left w:val="none" w:sz="0" w:space="0" w:color="auto"/>
            <w:bottom w:val="none" w:sz="0" w:space="0" w:color="auto"/>
            <w:right w:val="none" w:sz="0" w:space="0" w:color="auto"/>
          </w:divBdr>
        </w:div>
        <w:div w:id="132918386">
          <w:marLeft w:val="640"/>
          <w:marRight w:val="0"/>
          <w:marTop w:val="0"/>
          <w:marBottom w:val="0"/>
          <w:divBdr>
            <w:top w:val="none" w:sz="0" w:space="0" w:color="auto"/>
            <w:left w:val="none" w:sz="0" w:space="0" w:color="auto"/>
            <w:bottom w:val="none" w:sz="0" w:space="0" w:color="auto"/>
            <w:right w:val="none" w:sz="0" w:space="0" w:color="auto"/>
          </w:divBdr>
        </w:div>
        <w:div w:id="968903355">
          <w:marLeft w:val="640"/>
          <w:marRight w:val="0"/>
          <w:marTop w:val="0"/>
          <w:marBottom w:val="0"/>
          <w:divBdr>
            <w:top w:val="none" w:sz="0" w:space="0" w:color="auto"/>
            <w:left w:val="none" w:sz="0" w:space="0" w:color="auto"/>
            <w:bottom w:val="none" w:sz="0" w:space="0" w:color="auto"/>
            <w:right w:val="none" w:sz="0" w:space="0" w:color="auto"/>
          </w:divBdr>
        </w:div>
        <w:div w:id="47802510">
          <w:marLeft w:val="640"/>
          <w:marRight w:val="0"/>
          <w:marTop w:val="0"/>
          <w:marBottom w:val="0"/>
          <w:divBdr>
            <w:top w:val="none" w:sz="0" w:space="0" w:color="auto"/>
            <w:left w:val="none" w:sz="0" w:space="0" w:color="auto"/>
            <w:bottom w:val="none" w:sz="0" w:space="0" w:color="auto"/>
            <w:right w:val="none" w:sz="0" w:space="0" w:color="auto"/>
          </w:divBdr>
        </w:div>
        <w:div w:id="707335907">
          <w:marLeft w:val="640"/>
          <w:marRight w:val="0"/>
          <w:marTop w:val="0"/>
          <w:marBottom w:val="0"/>
          <w:divBdr>
            <w:top w:val="none" w:sz="0" w:space="0" w:color="auto"/>
            <w:left w:val="none" w:sz="0" w:space="0" w:color="auto"/>
            <w:bottom w:val="none" w:sz="0" w:space="0" w:color="auto"/>
            <w:right w:val="none" w:sz="0" w:space="0" w:color="auto"/>
          </w:divBdr>
        </w:div>
        <w:div w:id="306663385">
          <w:marLeft w:val="640"/>
          <w:marRight w:val="0"/>
          <w:marTop w:val="0"/>
          <w:marBottom w:val="0"/>
          <w:divBdr>
            <w:top w:val="none" w:sz="0" w:space="0" w:color="auto"/>
            <w:left w:val="none" w:sz="0" w:space="0" w:color="auto"/>
            <w:bottom w:val="none" w:sz="0" w:space="0" w:color="auto"/>
            <w:right w:val="none" w:sz="0" w:space="0" w:color="auto"/>
          </w:divBdr>
        </w:div>
        <w:div w:id="1542552621">
          <w:marLeft w:val="640"/>
          <w:marRight w:val="0"/>
          <w:marTop w:val="0"/>
          <w:marBottom w:val="0"/>
          <w:divBdr>
            <w:top w:val="none" w:sz="0" w:space="0" w:color="auto"/>
            <w:left w:val="none" w:sz="0" w:space="0" w:color="auto"/>
            <w:bottom w:val="none" w:sz="0" w:space="0" w:color="auto"/>
            <w:right w:val="none" w:sz="0" w:space="0" w:color="auto"/>
          </w:divBdr>
        </w:div>
        <w:div w:id="2128624665">
          <w:marLeft w:val="640"/>
          <w:marRight w:val="0"/>
          <w:marTop w:val="0"/>
          <w:marBottom w:val="0"/>
          <w:divBdr>
            <w:top w:val="none" w:sz="0" w:space="0" w:color="auto"/>
            <w:left w:val="none" w:sz="0" w:space="0" w:color="auto"/>
            <w:bottom w:val="none" w:sz="0" w:space="0" w:color="auto"/>
            <w:right w:val="none" w:sz="0" w:space="0" w:color="auto"/>
          </w:divBdr>
        </w:div>
        <w:div w:id="708720428">
          <w:marLeft w:val="640"/>
          <w:marRight w:val="0"/>
          <w:marTop w:val="0"/>
          <w:marBottom w:val="0"/>
          <w:divBdr>
            <w:top w:val="none" w:sz="0" w:space="0" w:color="auto"/>
            <w:left w:val="none" w:sz="0" w:space="0" w:color="auto"/>
            <w:bottom w:val="none" w:sz="0" w:space="0" w:color="auto"/>
            <w:right w:val="none" w:sz="0" w:space="0" w:color="auto"/>
          </w:divBdr>
        </w:div>
        <w:div w:id="716978381">
          <w:marLeft w:val="640"/>
          <w:marRight w:val="0"/>
          <w:marTop w:val="0"/>
          <w:marBottom w:val="0"/>
          <w:divBdr>
            <w:top w:val="none" w:sz="0" w:space="0" w:color="auto"/>
            <w:left w:val="none" w:sz="0" w:space="0" w:color="auto"/>
            <w:bottom w:val="none" w:sz="0" w:space="0" w:color="auto"/>
            <w:right w:val="none" w:sz="0" w:space="0" w:color="auto"/>
          </w:divBdr>
        </w:div>
        <w:div w:id="372384503">
          <w:marLeft w:val="640"/>
          <w:marRight w:val="0"/>
          <w:marTop w:val="0"/>
          <w:marBottom w:val="0"/>
          <w:divBdr>
            <w:top w:val="none" w:sz="0" w:space="0" w:color="auto"/>
            <w:left w:val="none" w:sz="0" w:space="0" w:color="auto"/>
            <w:bottom w:val="none" w:sz="0" w:space="0" w:color="auto"/>
            <w:right w:val="none" w:sz="0" w:space="0" w:color="auto"/>
          </w:divBdr>
        </w:div>
        <w:div w:id="51775201">
          <w:marLeft w:val="640"/>
          <w:marRight w:val="0"/>
          <w:marTop w:val="0"/>
          <w:marBottom w:val="0"/>
          <w:divBdr>
            <w:top w:val="none" w:sz="0" w:space="0" w:color="auto"/>
            <w:left w:val="none" w:sz="0" w:space="0" w:color="auto"/>
            <w:bottom w:val="none" w:sz="0" w:space="0" w:color="auto"/>
            <w:right w:val="none" w:sz="0" w:space="0" w:color="auto"/>
          </w:divBdr>
        </w:div>
        <w:div w:id="38752482">
          <w:marLeft w:val="640"/>
          <w:marRight w:val="0"/>
          <w:marTop w:val="0"/>
          <w:marBottom w:val="0"/>
          <w:divBdr>
            <w:top w:val="none" w:sz="0" w:space="0" w:color="auto"/>
            <w:left w:val="none" w:sz="0" w:space="0" w:color="auto"/>
            <w:bottom w:val="none" w:sz="0" w:space="0" w:color="auto"/>
            <w:right w:val="none" w:sz="0" w:space="0" w:color="auto"/>
          </w:divBdr>
        </w:div>
        <w:div w:id="391580495">
          <w:marLeft w:val="640"/>
          <w:marRight w:val="0"/>
          <w:marTop w:val="0"/>
          <w:marBottom w:val="0"/>
          <w:divBdr>
            <w:top w:val="none" w:sz="0" w:space="0" w:color="auto"/>
            <w:left w:val="none" w:sz="0" w:space="0" w:color="auto"/>
            <w:bottom w:val="none" w:sz="0" w:space="0" w:color="auto"/>
            <w:right w:val="none" w:sz="0" w:space="0" w:color="auto"/>
          </w:divBdr>
        </w:div>
        <w:div w:id="1612739929">
          <w:marLeft w:val="640"/>
          <w:marRight w:val="0"/>
          <w:marTop w:val="0"/>
          <w:marBottom w:val="0"/>
          <w:divBdr>
            <w:top w:val="none" w:sz="0" w:space="0" w:color="auto"/>
            <w:left w:val="none" w:sz="0" w:space="0" w:color="auto"/>
            <w:bottom w:val="none" w:sz="0" w:space="0" w:color="auto"/>
            <w:right w:val="none" w:sz="0" w:space="0" w:color="auto"/>
          </w:divBdr>
        </w:div>
      </w:divsChild>
    </w:div>
    <w:div w:id="82918527">
      <w:bodyDiv w:val="1"/>
      <w:marLeft w:val="0"/>
      <w:marRight w:val="0"/>
      <w:marTop w:val="0"/>
      <w:marBottom w:val="0"/>
      <w:divBdr>
        <w:top w:val="none" w:sz="0" w:space="0" w:color="auto"/>
        <w:left w:val="none" w:sz="0" w:space="0" w:color="auto"/>
        <w:bottom w:val="none" w:sz="0" w:space="0" w:color="auto"/>
        <w:right w:val="none" w:sz="0" w:space="0" w:color="auto"/>
      </w:divBdr>
      <w:divsChild>
        <w:div w:id="941037471">
          <w:marLeft w:val="640"/>
          <w:marRight w:val="0"/>
          <w:marTop w:val="0"/>
          <w:marBottom w:val="0"/>
          <w:divBdr>
            <w:top w:val="none" w:sz="0" w:space="0" w:color="auto"/>
            <w:left w:val="none" w:sz="0" w:space="0" w:color="auto"/>
            <w:bottom w:val="none" w:sz="0" w:space="0" w:color="auto"/>
            <w:right w:val="none" w:sz="0" w:space="0" w:color="auto"/>
          </w:divBdr>
        </w:div>
        <w:div w:id="1346319618">
          <w:marLeft w:val="640"/>
          <w:marRight w:val="0"/>
          <w:marTop w:val="0"/>
          <w:marBottom w:val="0"/>
          <w:divBdr>
            <w:top w:val="none" w:sz="0" w:space="0" w:color="auto"/>
            <w:left w:val="none" w:sz="0" w:space="0" w:color="auto"/>
            <w:bottom w:val="none" w:sz="0" w:space="0" w:color="auto"/>
            <w:right w:val="none" w:sz="0" w:space="0" w:color="auto"/>
          </w:divBdr>
        </w:div>
        <w:div w:id="938684411">
          <w:marLeft w:val="640"/>
          <w:marRight w:val="0"/>
          <w:marTop w:val="0"/>
          <w:marBottom w:val="0"/>
          <w:divBdr>
            <w:top w:val="none" w:sz="0" w:space="0" w:color="auto"/>
            <w:left w:val="none" w:sz="0" w:space="0" w:color="auto"/>
            <w:bottom w:val="none" w:sz="0" w:space="0" w:color="auto"/>
            <w:right w:val="none" w:sz="0" w:space="0" w:color="auto"/>
          </w:divBdr>
        </w:div>
        <w:div w:id="1312448003">
          <w:marLeft w:val="640"/>
          <w:marRight w:val="0"/>
          <w:marTop w:val="0"/>
          <w:marBottom w:val="0"/>
          <w:divBdr>
            <w:top w:val="none" w:sz="0" w:space="0" w:color="auto"/>
            <w:left w:val="none" w:sz="0" w:space="0" w:color="auto"/>
            <w:bottom w:val="none" w:sz="0" w:space="0" w:color="auto"/>
            <w:right w:val="none" w:sz="0" w:space="0" w:color="auto"/>
          </w:divBdr>
        </w:div>
        <w:div w:id="830294698">
          <w:marLeft w:val="640"/>
          <w:marRight w:val="0"/>
          <w:marTop w:val="0"/>
          <w:marBottom w:val="0"/>
          <w:divBdr>
            <w:top w:val="none" w:sz="0" w:space="0" w:color="auto"/>
            <w:left w:val="none" w:sz="0" w:space="0" w:color="auto"/>
            <w:bottom w:val="none" w:sz="0" w:space="0" w:color="auto"/>
            <w:right w:val="none" w:sz="0" w:space="0" w:color="auto"/>
          </w:divBdr>
        </w:div>
        <w:div w:id="1784031722">
          <w:marLeft w:val="640"/>
          <w:marRight w:val="0"/>
          <w:marTop w:val="0"/>
          <w:marBottom w:val="0"/>
          <w:divBdr>
            <w:top w:val="none" w:sz="0" w:space="0" w:color="auto"/>
            <w:left w:val="none" w:sz="0" w:space="0" w:color="auto"/>
            <w:bottom w:val="none" w:sz="0" w:space="0" w:color="auto"/>
            <w:right w:val="none" w:sz="0" w:space="0" w:color="auto"/>
          </w:divBdr>
        </w:div>
        <w:div w:id="2091466626">
          <w:marLeft w:val="640"/>
          <w:marRight w:val="0"/>
          <w:marTop w:val="0"/>
          <w:marBottom w:val="0"/>
          <w:divBdr>
            <w:top w:val="none" w:sz="0" w:space="0" w:color="auto"/>
            <w:left w:val="none" w:sz="0" w:space="0" w:color="auto"/>
            <w:bottom w:val="none" w:sz="0" w:space="0" w:color="auto"/>
            <w:right w:val="none" w:sz="0" w:space="0" w:color="auto"/>
          </w:divBdr>
        </w:div>
        <w:div w:id="2052802662">
          <w:marLeft w:val="640"/>
          <w:marRight w:val="0"/>
          <w:marTop w:val="0"/>
          <w:marBottom w:val="0"/>
          <w:divBdr>
            <w:top w:val="none" w:sz="0" w:space="0" w:color="auto"/>
            <w:left w:val="none" w:sz="0" w:space="0" w:color="auto"/>
            <w:bottom w:val="none" w:sz="0" w:space="0" w:color="auto"/>
            <w:right w:val="none" w:sz="0" w:space="0" w:color="auto"/>
          </w:divBdr>
        </w:div>
        <w:div w:id="13726433">
          <w:marLeft w:val="640"/>
          <w:marRight w:val="0"/>
          <w:marTop w:val="0"/>
          <w:marBottom w:val="0"/>
          <w:divBdr>
            <w:top w:val="none" w:sz="0" w:space="0" w:color="auto"/>
            <w:left w:val="none" w:sz="0" w:space="0" w:color="auto"/>
            <w:bottom w:val="none" w:sz="0" w:space="0" w:color="auto"/>
            <w:right w:val="none" w:sz="0" w:space="0" w:color="auto"/>
          </w:divBdr>
        </w:div>
        <w:div w:id="1002971535">
          <w:marLeft w:val="640"/>
          <w:marRight w:val="0"/>
          <w:marTop w:val="0"/>
          <w:marBottom w:val="0"/>
          <w:divBdr>
            <w:top w:val="none" w:sz="0" w:space="0" w:color="auto"/>
            <w:left w:val="none" w:sz="0" w:space="0" w:color="auto"/>
            <w:bottom w:val="none" w:sz="0" w:space="0" w:color="auto"/>
            <w:right w:val="none" w:sz="0" w:space="0" w:color="auto"/>
          </w:divBdr>
        </w:div>
        <w:div w:id="2136752392">
          <w:marLeft w:val="640"/>
          <w:marRight w:val="0"/>
          <w:marTop w:val="0"/>
          <w:marBottom w:val="0"/>
          <w:divBdr>
            <w:top w:val="none" w:sz="0" w:space="0" w:color="auto"/>
            <w:left w:val="none" w:sz="0" w:space="0" w:color="auto"/>
            <w:bottom w:val="none" w:sz="0" w:space="0" w:color="auto"/>
            <w:right w:val="none" w:sz="0" w:space="0" w:color="auto"/>
          </w:divBdr>
        </w:div>
        <w:div w:id="2013338617">
          <w:marLeft w:val="640"/>
          <w:marRight w:val="0"/>
          <w:marTop w:val="0"/>
          <w:marBottom w:val="0"/>
          <w:divBdr>
            <w:top w:val="none" w:sz="0" w:space="0" w:color="auto"/>
            <w:left w:val="none" w:sz="0" w:space="0" w:color="auto"/>
            <w:bottom w:val="none" w:sz="0" w:space="0" w:color="auto"/>
            <w:right w:val="none" w:sz="0" w:space="0" w:color="auto"/>
          </w:divBdr>
        </w:div>
        <w:div w:id="688139838">
          <w:marLeft w:val="640"/>
          <w:marRight w:val="0"/>
          <w:marTop w:val="0"/>
          <w:marBottom w:val="0"/>
          <w:divBdr>
            <w:top w:val="none" w:sz="0" w:space="0" w:color="auto"/>
            <w:left w:val="none" w:sz="0" w:space="0" w:color="auto"/>
            <w:bottom w:val="none" w:sz="0" w:space="0" w:color="auto"/>
            <w:right w:val="none" w:sz="0" w:space="0" w:color="auto"/>
          </w:divBdr>
        </w:div>
        <w:div w:id="582840870">
          <w:marLeft w:val="640"/>
          <w:marRight w:val="0"/>
          <w:marTop w:val="0"/>
          <w:marBottom w:val="0"/>
          <w:divBdr>
            <w:top w:val="none" w:sz="0" w:space="0" w:color="auto"/>
            <w:left w:val="none" w:sz="0" w:space="0" w:color="auto"/>
            <w:bottom w:val="none" w:sz="0" w:space="0" w:color="auto"/>
            <w:right w:val="none" w:sz="0" w:space="0" w:color="auto"/>
          </w:divBdr>
        </w:div>
        <w:div w:id="1227960182">
          <w:marLeft w:val="640"/>
          <w:marRight w:val="0"/>
          <w:marTop w:val="0"/>
          <w:marBottom w:val="0"/>
          <w:divBdr>
            <w:top w:val="none" w:sz="0" w:space="0" w:color="auto"/>
            <w:left w:val="none" w:sz="0" w:space="0" w:color="auto"/>
            <w:bottom w:val="none" w:sz="0" w:space="0" w:color="auto"/>
            <w:right w:val="none" w:sz="0" w:space="0" w:color="auto"/>
          </w:divBdr>
        </w:div>
        <w:div w:id="1744986970">
          <w:marLeft w:val="640"/>
          <w:marRight w:val="0"/>
          <w:marTop w:val="0"/>
          <w:marBottom w:val="0"/>
          <w:divBdr>
            <w:top w:val="none" w:sz="0" w:space="0" w:color="auto"/>
            <w:left w:val="none" w:sz="0" w:space="0" w:color="auto"/>
            <w:bottom w:val="none" w:sz="0" w:space="0" w:color="auto"/>
            <w:right w:val="none" w:sz="0" w:space="0" w:color="auto"/>
          </w:divBdr>
        </w:div>
        <w:div w:id="451216539">
          <w:marLeft w:val="640"/>
          <w:marRight w:val="0"/>
          <w:marTop w:val="0"/>
          <w:marBottom w:val="0"/>
          <w:divBdr>
            <w:top w:val="none" w:sz="0" w:space="0" w:color="auto"/>
            <w:left w:val="none" w:sz="0" w:space="0" w:color="auto"/>
            <w:bottom w:val="none" w:sz="0" w:space="0" w:color="auto"/>
            <w:right w:val="none" w:sz="0" w:space="0" w:color="auto"/>
          </w:divBdr>
        </w:div>
        <w:div w:id="1176993346">
          <w:marLeft w:val="640"/>
          <w:marRight w:val="0"/>
          <w:marTop w:val="0"/>
          <w:marBottom w:val="0"/>
          <w:divBdr>
            <w:top w:val="none" w:sz="0" w:space="0" w:color="auto"/>
            <w:left w:val="none" w:sz="0" w:space="0" w:color="auto"/>
            <w:bottom w:val="none" w:sz="0" w:space="0" w:color="auto"/>
            <w:right w:val="none" w:sz="0" w:space="0" w:color="auto"/>
          </w:divBdr>
        </w:div>
        <w:div w:id="1784499074">
          <w:marLeft w:val="640"/>
          <w:marRight w:val="0"/>
          <w:marTop w:val="0"/>
          <w:marBottom w:val="0"/>
          <w:divBdr>
            <w:top w:val="none" w:sz="0" w:space="0" w:color="auto"/>
            <w:left w:val="none" w:sz="0" w:space="0" w:color="auto"/>
            <w:bottom w:val="none" w:sz="0" w:space="0" w:color="auto"/>
            <w:right w:val="none" w:sz="0" w:space="0" w:color="auto"/>
          </w:divBdr>
        </w:div>
        <w:div w:id="1498227404">
          <w:marLeft w:val="640"/>
          <w:marRight w:val="0"/>
          <w:marTop w:val="0"/>
          <w:marBottom w:val="0"/>
          <w:divBdr>
            <w:top w:val="none" w:sz="0" w:space="0" w:color="auto"/>
            <w:left w:val="none" w:sz="0" w:space="0" w:color="auto"/>
            <w:bottom w:val="none" w:sz="0" w:space="0" w:color="auto"/>
            <w:right w:val="none" w:sz="0" w:space="0" w:color="auto"/>
          </w:divBdr>
        </w:div>
        <w:div w:id="202641732">
          <w:marLeft w:val="640"/>
          <w:marRight w:val="0"/>
          <w:marTop w:val="0"/>
          <w:marBottom w:val="0"/>
          <w:divBdr>
            <w:top w:val="none" w:sz="0" w:space="0" w:color="auto"/>
            <w:left w:val="none" w:sz="0" w:space="0" w:color="auto"/>
            <w:bottom w:val="none" w:sz="0" w:space="0" w:color="auto"/>
            <w:right w:val="none" w:sz="0" w:space="0" w:color="auto"/>
          </w:divBdr>
        </w:div>
        <w:div w:id="1541476996">
          <w:marLeft w:val="640"/>
          <w:marRight w:val="0"/>
          <w:marTop w:val="0"/>
          <w:marBottom w:val="0"/>
          <w:divBdr>
            <w:top w:val="none" w:sz="0" w:space="0" w:color="auto"/>
            <w:left w:val="none" w:sz="0" w:space="0" w:color="auto"/>
            <w:bottom w:val="none" w:sz="0" w:space="0" w:color="auto"/>
            <w:right w:val="none" w:sz="0" w:space="0" w:color="auto"/>
          </w:divBdr>
        </w:div>
        <w:div w:id="1573270955">
          <w:marLeft w:val="640"/>
          <w:marRight w:val="0"/>
          <w:marTop w:val="0"/>
          <w:marBottom w:val="0"/>
          <w:divBdr>
            <w:top w:val="none" w:sz="0" w:space="0" w:color="auto"/>
            <w:left w:val="none" w:sz="0" w:space="0" w:color="auto"/>
            <w:bottom w:val="none" w:sz="0" w:space="0" w:color="auto"/>
            <w:right w:val="none" w:sz="0" w:space="0" w:color="auto"/>
          </w:divBdr>
        </w:div>
        <w:div w:id="2049722900">
          <w:marLeft w:val="640"/>
          <w:marRight w:val="0"/>
          <w:marTop w:val="0"/>
          <w:marBottom w:val="0"/>
          <w:divBdr>
            <w:top w:val="none" w:sz="0" w:space="0" w:color="auto"/>
            <w:left w:val="none" w:sz="0" w:space="0" w:color="auto"/>
            <w:bottom w:val="none" w:sz="0" w:space="0" w:color="auto"/>
            <w:right w:val="none" w:sz="0" w:space="0" w:color="auto"/>
          </w:divBdr>
        </w:div>
        <w:div w:id="157768513">
          <w:marLeft w:val="640"/>
          <w:marRight w:val="0"/>
          <w:marTop w:val="0"/>
          <w:marBottom w:val="0"/>
          <w:divBdr>
            <w:top w:val="none" w:sz="0" w:space="0" w:color="auto"/>
            <w:left w:val="none" w:sz="0" w:space="0" w:color="auto"/>
            <w:bottom w:val="none" w:sz="0" w:space="0" w:color="auto"/>
            <w:right w:val="none" w:sz="0" w:space="0" w:color="auto"/>
          </w:divBdr>
        </w:div>
        <w:div w:id="1577203650">
          <w:marLeft w:val="640"/>
          <w:marRight w:val="0"/>
          <w:marTop w:val="0"/>
          <w:marBottom w:val="0"/>
          <w:divBdr>
            <w:top w:val="none" w:sz="0" w:space="0" w:color="auto"/>
            <w:left w:val="none" w:sz="0" w:space="0" w:color="auto"/>
            <w:bottom w:val="none" w:sz="0" w:space="0" w:color="auto"/>
            <w:right w:val="none" w:sz="0" w:space="0" w:color="auto"/>
          </w:divBdr>
        </w:div>
        <w:div w:id="605620137">
          <w:marLeft w:val="640"/>
          <w:marRight w:val="0"/>
          <w:marTop w:val="0"/>
          <w:marBottom w:val="0"/>
          <w:divBdr>
            <w:top w:val="none" w:sz="0" w:space="0" w:color="auto"/>
            <w:left w:val="none" w:sz="0" w:space="0" w:color="auto"/>
            <w:bottom w:val="none" w:sz="0" w:space="0" w:color="auto"/>
            <w:right w:val="none" w:sz="0" w:space="0" w:color="auto"/>
          </w:divBdr>
        </w:div>
        <w:div w:id="2033023329">
          <w:marLeft w:val="640"/>
          <w:marRight w:val="0"/>
          <w:marTop w:val="0"/>
          <w:marBottom w:val="0"/>
          <w:divBdr>
            <w:top w:val="none" w:sz="0" w:space="0" w:color="auto"/>
            <w:left w:val="none" w:sz="0" w:space="0" w:color="auto"/>
            <w:bottom w:val="none" w:sz="0" w:space="0" w:color="auto"/>
            <w:right w:val="none" w:sz="0" w:space="0" w:color="auto"/>
          </w:divBdr>
        </w:div>
        <w:div w:id="921567583">
          <w:marLeft w:val="640"/>
          <w:marRight w:val="0"/>
          <w:marTop w:val="0"/>
          <w:marBottom w:val="0"/>
          <w:divBdr>
            <w:top w:val="none" w:sz="0" w:space="0" w:color="auto"/>
            <w:left w:val="none" w:sz="0" w:space="0" w:color="auto"/>
            <w:bottom w:val="none" w:sz="0" w:space="0" w:color="auto"/>
            <w:right w:val="none" w:sz="0" w:space="0" w:color="auto"/>
          </w:divBdr>
        </w:div>
        <w:div w:id="828599774">
          <w:marLeft w:val="640"/>
          <w:marRight w:val="0"/>
          <w:marTop w:val="0"/>
          <w:marBottom w:val="0"/>
          <w:divBdr>
            <w:top w:val="none" w:sz="0" w:space="0" w:color="auto"/>
            <w:left w:val="none" w:sz="0" w:space="0" w:color="auto"/>
            <w:bottom w:val="none" w:sz="0" w:space="0" w:color="auto"/>
            <w:right w:val="none" w:sz="0" w:space="0" w:color="auto"/>
          </w:divBdr>
        </w:div>
      </w:divsChild>
    </w:div>
    <w:div w:id="106775637">
      <w:bodyDiv w:val="1"/>
      <w:marLeft w:val="0"/>
      <w:marRight w:val="0"/>
      <w:marTop w:val="0"/>
      <w:marBottom w:val="0"/>
      <w:divBdr>
        <w:top w:val="none" w:sz="0" w:space="0" w:color="auto"/>
        <w:left w:val="none" w:sz="0" w:space="0" w:color="auto"/>
        <w:bottom w:val="none" w:sz="0" w:space="0" w:color="auto"/>
        <w:right w:val="none" w:sz="0" w:space="0" w:color="auto"/>
      </w:divBdr>
      <w:divsChild>
        <w:div w:id="1923905583">
          <w:marLeft w:val="640"/>
          <w:marRight w:val="0"/>
          <w:marTop w:val="0"/>
          <w:marBottom w:val="0"/>
          <w:divBdr>
            <w:top w:val="none" w:sz="0" w:space="0" w:color="auto"/>
            <w:left w:val="none" w:sz="0" w:space="0" w:color="auto"/>
            <w:bottom w:val="none" w:sz="0" w:space="0" w:color="auto"/>
            <w:right w:val="none" w:sz="0" w:space="0" w:color="auto"/>
          </w:divBdr>
        </w:div>
        <w:div w:id="1453593429">
          <w:marLeft w:val="640"/>
          <w:marRight w:val="0"/>
          <w:marTop w:val="0"/>
          <w:marBottom w:val="0"/>
          <w:divBdr>
            <w:top w:val="none" w:sz="0" w:space="0" w:color="auto"/>
            <w:left w:val="none" w:sz="0" w:space="0" w:color="auto"/>
            <w:bottom w:val="none" w:sz="0" w:space="0" w:color="auto"/>
            <w:right w:val="none" w:sz="0" w:space="0" w:color="auto"/>
          </w:divBdr>
        </w:div>
        <w:div w:id="1071973695">
          <w:marLeft w:val="640"/>
          <w:marRight w:val="0"/>
          <w:marTop w:val="0"/>
          <w:marBottom w:val="0"/>
          <w:divBdr>
            <w:top w:val="none" w:sz="0" w:space="0" w:color="auto"/>
            <w:left w:val="none" w:sz="0" w:space="0" w:color="auto"/>
            <w:bottom w:val="none" w:sz="0" w:space="0" w:color="auto"/>
            <w:right w:val="none" w:sz="0" w:space="0" w:color="auto"/>
          </w:divBdr>
        </w:div>
        <w:div w:id="1229269857">
          <w:marLeft w:val="640"/>
          <w:marRight w:val="0"/>
          <w:marTop w:val="0"/>
          <w:marBottom w:val="0"/>
          <w:divBdr>
            <w:top w:val="none" w:sz="0" w:space="0" w:color="auto"/>
            <w:left w:val="none" w:sz="0" w:space="0" w:color="auto"/>
            <w:bottom w:val="none" w:sz="0" w:space="0" w:color="auto"/>
            <w:right w:val="none" w:sz="0" w:space="0" w:color="auto"/>
          </w:divBdr>
        </w:div>
        <w:div w:id="1143694934">
          <w:marLeft w:val="640"/>
          <w:marRight w:val="0"/>
          <w:marTop w:val="0"/>
          <w:marBottom w:val="0"/>
          <w:divBdr>
            <w:top w:val="none" w:sz="0" w:space="0" w:color="auto"/>
            <w:left w:val="none" w:sz="0" w:space="0" w:color="auto"/>
            <w:bottom w:val="none" w:sz="0" w:space="0" w:color="auto"/>
            <w:right w:val="none" w:sz="0" w:space="0" w:color="auto"/>
          </w:divBdr>
        </w:div>
        <w:div w:id="653067481">
          <w:marLeft w:val="640"/>
          <w:marRight w:val="0"/>
          <w:marTop w:val="0"/>
          <w:marBottom w:val="0"/>
          <w:divBdr>
            <w:top w:val="none" w:sz="0" w:space="0" w:color="auto"/>
            <w:left w:val="none" w:sz="0" w:space="0" w:color="auto"/>
            <w:bottom w:val="none" w:sz="0" w:space="0" w:color="auto"/>
            <w:right w:val="none" w:sz="0" w:space="0" w:color="auto"/>
          </w:divBdr>
        </w:div>
        <w:div w:id="66851074">
          <w:marLeft w:val="640"/>
          <w:marRight w:val="0"/>
          <w:marTop w:val="0"/>
          <w:marBottom w:val="0"/>
          <w:divBdr>
            <w:top w:val="none" w:sz="0" w:space="0" w:color="auto"/>
            <w:left w:val="none" w:sz="0" w:space="0" w:color="auto"/>
            <w:bottom w:val="none" w:sz="0" w:space="0" w:color="auto"/>
            <w:right w:val="none" w:sz="0" w:space="0" w:color="auto"/>
          </w:divBdr>
        </w:div>
        <w:div w:id="223489221">
          <w:marLeft w:val="640"/>
          <w:marRight w:val="0"/>
          <w:marTop w:val="0"/>
          <w:marBottom w:val="0"/>
          <w:divBdr>
            <w:top w:val="none" w:sz="0" w:space="0" w:color="auto"/>
            <w:left w:val="none" w:sz="0" w:space="0" w:color="auto"/>
            <w:bottom w:val="none" w:sz="0" w:space="0" w:color="auto"/>
            <w:right w:val="none" w:sz="0" w:space="0" w:color="auto"/>
          </w:divBdr>
        </w:div>
        <w:div w:id="635335899">
          <w:marLeft w:val="640"/>
          <w:marRight w:val="0"/>
          <w:marTop w:val="0"/>
          <w:marBottom w:val="0"/>
          <w:divBdr>
            <w:top w:val="none" w:sz="0" w:space="0" w:color="auto"/>
            <w:left w:val="none" w:sz="0" w:space="0" w:color="auto"/>
            <w:bottom w:val="none" w:sz="0" w:space="0" w:color="auto"/>
            <w:right w:val="none" w:sz="0" w:space="0" w:color="auto"/>
          </w:divBdr>
        </w:div>
        <w:div w:id="249235345">
          <w:marLeft w:val="640"/>
          <w:marRight w:val="0"/>
          <w:marTop w:val="0"/>
          <w:marBottom w:val="0"/>
          <w:divBdr>
            <w:top w:val="none" w:sz="0" w:space="0" w:color="auto"/>
            <w:left w:val="none" w:sz="0" w:space="0" w:color="auto"/>
            <w:bottom w:val="none" w:sz="0" w:space="0" w:color="auto"/>
            <w:right w:val="none" w:sz="0" w:space="0" w:color="auto"/>
          </w:divBdr>
        </w:div>
        <w:div w:id="1131628148">
          <w:marLeft w:val="640"/>
          <w:marRight w:val="0"/>
          <w:marTop w:val="0"/>
          <w:marBottom w:val="0"/>
          <w:divBdr>
            <w:top w:val="none" w:sz="0" w:space="0" w:color="auto"/>
            <w:left w:val="none" w:sz="0" w:space="0" w:color="auto"/>
            <w:bottom w:val="none" w:sz="0" w:space="0" w:color="auto"/>
            <w:right w:val="none" w:sz="0" w:space="0" w:color="auto"/>
          </w:divBdr>
        </w:div>
        <w:div w:id="2097440221">
          <w:marLeft w:val="640"/>
          <w:marRight w:val="0"/>
          <w:marTop w:val="0"/>
          <w:marBottom w:val="0"/>
          <w:divBdr>
            <w:top w:val="none" w:sz="0" w:space="0" w:color="auto"/>
            <w:left w:val="none" w:sz="0" w:space="0" w:color="auto"/>
            <w:bottom w:val="none" w:sz="0" w:space="0" w:color="auto"/>
            <w:right w:val="none" w:sz="0" w:space="0" w:color="auto"/>
          </w:divBdr>
        </w:div>
        <w:div w:id="1794060535">
          <w:marLeft w:val="640"/>
          <w:marRight w:val="0"/>
          <w:marTop w:val="0"/>
          <w:marBottom w:val="0"/>
          <w:divBdr>
            <w:top w:val="none" w:sz="0" w:space="0" w:color="auto"/>
            <w:left w:val="none" w:sz="0" w:space="0" w:color="auto"/>
            <w:bottom w:val="none" w:sz="0" w:space="0" w:color="auto"/>
            <w:right w:val="none" w:sz="0" w:space="0" w:color="auto"/>
          </w:divBdr>
        </w:div>
        <w:div w:id="2084713807">
          <w:marLeft w:val="640"/>
          <w:marRight w:val="0"/>
          <w:marTop w:val="0"/>
          <w:marBottom w:val="0"/>
          <w:divBdr>
            <w:top w:val="none" w:sz="0" w:space="0" w:color="auto"/>
            <w:left w:val="none" w:sz="0" w:space="0" w:color="auto"/>
            <w:bottom w:val="none" w:sz="0" w:space="0" w:color="auto"/>
            <w:right w:val="none" w:sz="0" w:space="0" w:color="auto"/>
          </w:divBdr>
        </w:div>
        <w:div w:id="774443916">
          <w:marLeft w:val="640"/>
          <w:marRight w:val="0"/>
          <w:marTop w:val="0"/>
          <w:marBottom w:val="0"/>
          <w:divBdr>
            <w:top w:val="none" w:sz="0" w:space="0" w:color="auto"/>
            <w:left w:val="none" w:sz="0" w:space="0" w:color="auto"/>
            <w:bottom w:val="none" w:sz="0" w:space="0" w:color="auto"/>
            <w:right w:val="none" w:sz="0" w:space="0" w:color="auto"/>
          </w:divBdr>
        </w:div>
        <w:div w:id="1661612218">
          <w:marLeft w:val="640"/>
          <w:marRight w:val="0"/>
          <w:marTop w:val="0"/>
          <w:marBottom w:val="0"/>
          <w:divBdr>
            <w:top w:val="none" w:sz="0" w:space="0" w:color="auto"/>
            <w:left w:val="none" w:sz="0" w:space="0" w:color="auto"/>
            <w:bottom w:val="none" w:sz="0" w:space="0" w:color="auto"/>
            <w:right w:val="none" w:sz="0" w:space="0" w:color="auto"/>
          </w:divBdr>
        </w:div>
        <w:div w:id="1938825367">
          <w:marLeft w:val="640"/>
          <w:marRight w:val="0"/>
          <w:marTop w:val="0"/>
          <w:marBottom w:val="0"/>
          <w:divBdr>
            <w:top w:val="none" w:sz="0" w:space="0" w:color="auto"/>
            <w:left w:val="none" w:sz="0" w:space="0" w:color="auto"/>
            <w:bottom w:val="none" w:sz="0" w:space="0" w:color="auto"/>
            <w:right w:val="none" w:sz="0" w:space="0" w:color="auto"/>
          </w:divBdr>
        </w:div>
        <w:div w:id="1162115439">
          <w:marLeft w:val="640"/>
          <w:marRight w:val="0"/>
          <w:marTop w:val="0"/>
          <w:marBottom w:val="0"/>
          <w:divBdr>
            <w:top w:val="none" w:sz="0" w:space="0" w:color="auto"/>
            <w:left w:val="none" w:sz="0" w:space="0" w:color="auto"/>
            <w:bottom w:val="none" w:sz="0" w:space="0" w:color="auto"/>
            <w:right w:val="none" w:sz="0" w:space="0" w:color="auto"/>
          </w:divBdr>
        </w:div>
        <w:div w:id="968316279">
          <w:marLeft w:val="640"/>
          <w:marRight w:val="0"/>
          <w:marTop w:val="0"/>
          <w:marBottom w:val="0"/>
          <w:divBdr>
            <w:top w:val="none" w:sz="0" w:space="0" w:color="auto"/>
            <w:left w:val="none" w:sz="0" w:space="0" w:color="auto"/>
            <w:bottom w:val="none" w:sz="0" w:space="0" w:color="auto"/>
            <w:right w:val="none" w:sz="0" w:space="0" w:color="auto"/>
          </w:divBdr>
        </w:div>
        <w:div w:id="1425564365">
          <w:marLeft w:val="640"/>
          <w:marRight w:val="0"/>
          <w:marTop w:val="0"/>
          <w:marBottom w:val="0"/>
          <w:divBdr>
            <w:top w:val="none" w:sz="0" w:space="0" w:color="auto"/>
            <w:left w:val="none" w:sz="0" w:space="0" w:color="auto"/>
            <w:bottom w:val="none" w:sz="0" w:space="0" w:color="auto"/>
            <w:right w:val="none" w:sz="0" w:space="0" w:color="auto"/>
          </w:divBdr>
        </w:div>
        <w:div w:id="1833598020">
          <w:marLeft w:val="640"/>
          <w:marRight w:val="0"/>
          <w:marTop w:val="0"/>
          <w:marBottom w:val="0"/>
          <w:divBdr>
            <w:top w:val="none" w:sz="0" w:space="0" w:color="auto"/>
            <w:left w:val="none" w:sz="0" w:space="0" w:color="auto"/>
            <w:bottom w:val="none" w:sz="0" w:space="0" w:color="auto"/>
            <w:right w:val="none" w:sz="0" w:space="0" w:color="auto"/>
          </w:divBdr>
        </w:div>
        <w:div w:id="1844204983">
          <w:marLeft w:val="640"/>
          <w:marRight w:val="0"/>
          <w:marTop w:val="0"/>
          <w:marBottom w:val="0"/>
          <w:divBdr>
            <w:top w:val="none" w:sz="0" w:space="0" w:color="auto"/>
            <w:left w:val="none" w:sz="0" w:space="0" w:color="auto"/>
            <w:bottom w:val="none" w:sz="0" w:space="0" w:color="auto"/>
            <w:right w:val="none" w:sz="0" w:space="0" w:color="auto"/>
          </w:divBdr>
        </w:div>
        <w:div w:id="1614366243">
          <w:marLeft w:val="640"/>
          <w:marRight w:val="0"/>
          <w:marTop w:val="0"/>
          <w:marBottom w:val="0"/>
          <w:divBdr>
            <w:top w:val="none" w:sz="0" w:space="0" w:color="auto"/>
            <w:left w:val="none" w:sz="0" w:space="0" w:color="auto"/>
            <w:bottom w:val="none" w:sz="0" w:space="0" w:color="auto"/>
            <w:right w:val="none" w:sz="0" w:space="0" w:color="auto"/>
          </w:divBdr>
        </w:div>
        <w:div w:id="1305966029">
          <w:marLeft w:val="640"/>
          <w:marRight w:val="0"/>
          <w:marTop w:val="0"/>
          <w:marBottom w:val="0"/>
          <w:divBdr>
            <w:top w:val="none" w:sz="0" w:space="0" w:color="auto"/>
            <w:left w:val="none" w:sz="0" w:space="0" w:color="auto"/>
            <w:bottom w:val="none" w:sz="0" w:space="0" w:color="auto"/>
            <w:right w:val="none" w:sz="0" w:space="0" w:color="auto"/>
          </w:divBdr>
        </w:div>
        <w:div w:id="1943486525">
          <w:marLeft w:val="640"/>
          <w:marRight w:val="0"/>
          <w:marTop w:val="0"/>
          <w:marBottom w:val="0"/>
          <w:divBdr>
            <w:top w:val="none" w:sz="0" w:space="0" w:color="auto"/>
            <w:left w:val="none" w:sz="0" w:space="0" w:color="auto"/>
            <w:bottom w:val="none" w:sz="0" w:space="0" w:color="auto"/>
            <w:right w:val="none" w:sz="0" w:space="0" w:color="auto"/>
          </w:divBdr>
        </w:div>
        <w:div w:id="208999482">
          <w:marLeft w:val="640"/>
          <w:marRight w:val="0"/>
          <w:marTop w:val="0"/>
          <w:marBottom w:val="0"/>
          <w:divBdr>
            <w:top w:val="none" w:sz="0" w:space="0" w:color="auto"/>
            <w:left w:val="none" w:sz="0" w:space="0" w:color="auto"/>
            <w:bottom w:val="none" w:sz="0" w:space="0" w:color="auto"/>
            <w:right w:val="none" w:sz="0" w:space="0" w:color="auto"/>
          </w:divBdr>
        </w:div>
        <w:div w:id="1904641">
          <w:marLeft w:val="640"/>
          <w:marRight w:val="0"/>
          <w:marTop w:val="0"/>
          <w:marBottom w:val="0"/>
          <w:divBdr>
            <w:top w:val="none" w:sz="0" w:space="0" w:color="auto"/>
            <w:left w:val="none" w:sz="0" w:space="0" w:color="auto"/>
            <w:bottom w:val="none" w:sz="0" w:space="0" w:color="auto"/>
            <w:right w:val="none" w:sz="0" w:space="0" w:color="auto"/>
          </w:divBdr>
        </w:div>
        <w:div w:id="268464683">
          <w:marLeft w:val="640"/>
          <w:marRight w:val="0"/>
          <w:marTop w:val="0"/>
          <w:marBottom w:val="0"/>
          <w:divBdr>
            <w:top w:val="none" w:sz="0" w:space="0" w:color="auto"/>
            <w:left w:val="none" w:sz="0" w:space="0" w:color="auto"/>
            <w:bottom w:val="none" w:sz="0" w:space="0" w:color="auto"/>
            <w:right w:val="none" w:sz="0" w:space="0" w:color="auto"/>
          </w:divBdr>
        </w:div>
      </w:divsChild>
    </w:div>
    <w:div w:id="134225375">
      <w:bodyDiv w:val="1"/>
      <w:marLeft w:val="0"/>
      <w:marRight w:val="0"/>
      <w:marTop w:val="0"/>
      <w:marBottom w:val="0"/>
      <w:divBdr>
        <w:top w:val="none" w:sz="0" w:space="0" w:color="auto"/>
        <w:left w:val="none" w:sz="0" w:space="0" w:color="auto"/>
        <w:bottom w:val="none" w:sz="0" w:space="0" w:color="auto"/>
        <w:right w:val="none" w:sz="0" w:space="0" w:color="auto"/>
      </w:divBdr>
      <w:divsChild>
        <w:div w:id="251202088">
          <w:marLeft w:val="640"/>
          <w:marRight w:val="0"/>
          <w:marTop w:val="0"/>
          <w:marBottom w:val="0"/>
          <w:divBdr>
            <w:top w:val="none" w:sz="0" w:space="0" w:color="auto"/>
            <w:left w:val="none" w:sz="0" w:space="0" w:color="auto"/>
            <w:bottom w:val="none" w:sz="0" w:space="0" w:color="auto"/>
            <w:right w:val="none" w:sz="0" w:space="0" w:color="auto"/>
          </w:divBdr>
        </w:div>
        <w:div w:id="978539640">
          <w:marLeft w:val="640"/>
          <w:marRight w:val="0"/>
          <w:marTop w:val="0"/>
          <w:marBottom w:val="0"/>
          <w:divBdr>
            <w:top w:val="none" w:sz="0" w:space="0" w:color="auto"/>
            <w:left w:val="none" w:sz="0" w:space="0" w:color="auto"/>
            <w:bottom w:val="none" w:sz="0" w:space="0" w:color="auto"/>
            <w:right w:val="none" w:sz="0" w:space="0" w:color="auto"/>
          </w:divBdr>
        </w:div>
        <w:div w:id="541556621">
          <w:marLeft w:val="640"/>
          <w:marRight w:val="0"/>
          <w:marTop w:val="0"/>
          <w:marBottom w:val="0"/>
          <w:divBdr>
            <w:top w:val="none" w:sz="0" w:space="0" w:color="auto"/>
            <w:left w:val="none" w:sz="0" w:space="0" w:color="auto"/>
            <w:bottom w:val="none" w:sz="0" w:space="0" w:color="auto"/>
            <w:right w:val="none" w:sz="0" w:space="0" w:color="auto"/>
          </w:divBdr>
        </w:div>
        <w:div w:id="1763180687">
          <w:marLeft w:val="640"/>
          <w:marRight w:val="0"/>
          <w:marTop w:val="0"/>
          <w:marBottom w:val="0"/>
          <w:divBdr>
            <w:top w:val="none" w:sz="0" w:space="0" w:color="auto"/>
            <w:left w:val="none" w:sz="0" w:space="0" w:color="auto"/>
            <w:bottom w:val="none" w:sz="0" w:space="0" w:color="auto"/>
            <w:right w:val="none" w:sz="0" w:space="0" w:color="auto"/>
          </w:divBdr>
        </w:div>
        <w:div w:id="1925652286">
          <w:marLeft w:val="640"/>
          <w:marRight w:val="0"/>
          <w:marTop w:val="0"/>
          <w:marBottom w:val="0"/>
          <w:divBdr>
            <w:top w:val="none" w:sz="0" w:space="0" w:color="auto"/>
            <w:left w:val="none" w:sz="0" w:space="0" w:color="auto"/>
            <w:bottom w:val="none" w:sz="0" w:space="0" w:color="auto"/>
            <w:right w:val="none" w:sz="0" w:space="0" w:color="auto"/>
          </w:divBdr>
        </w:div>
        <w:div w:id="320624850">
          <w:marLeft w:val="640"/>
          <w:marRight w:val="0"/>
          <w:marTop w:val="0"/>
          <w:marBottom w:val="0"/>
          <w:divBdr>
            <w:top w:val="none" w:sz="0" w:space="0" w:color="auto"/>
            <w:left w:val="none" w:sz="0" w:space="0" w:color="auto"/>
            <w:bottom w:val="none" w:sz="0" w:space="0" w:color="auto"/>
            <w:right w:val="none" w:sz="0" w:space="0" w:color="auto"/>
          </w:divBdr>
        </w:div>
        <w:div w:id="550964448">
          <w:marLeft w:val="640"/>
          <w:marRight w:val="0"/>
          <w:marTop w:val="0"/>
          <w:marBottom w:val="0"/>
          <w:divBdr>
            <w:top w:val="none" w:sz="0" w:space="0" w:color="auto"/>
            <w:left w:val="none" w:sz="0" w:space="0" w:color="auto"/>
            <w:bottom w:val="none" w:sz="0" w:space="0" w:color="auto"/>
            <w:right w:val="none" w:sz="0" w:space="0" w:color="auto"/>
          </w:divBdr>
        </w:div>
        <w:div w:id="2016951881">
          <w:marLeft w:val="640"/>
          <w:marRight w:val="0"/>
          <w:marTop w:val="0"/>
          <w:marBottom w:val="0"/>
          <w:divBdr>
            <w:top w:val="none" w:sz="0" w:space="0" w:color="auto"/>
            <w:left w:val="none" w:sz="0" w:space="0" w:color="auto"/>
            <w:bottom w:val="none" w:sz="0" w:space="0" w:color="auto"/>
            <w:right w:val="none" w:sz="0" w:space="0" w:color="auto"/>
          </w:divBdr>
        </w:div>
        <w:div w:id="145319167">
          <w:marLeft w:val="640"/>
          <w:marRight w:val="0"/>
          <w:marTop w:val="0"/>
          <w:marBottom w:val="0"/>
          <w:divBdr>
            <w:top w:val="none" w:sz="0" w:space="0" w:color="auto"/>
            <w:left w:val="none" w:sz="0" w:space="0" w:color="auto"/>
            <w:bottom w:val="none" w:sz="0" w:space="0" w:color="auto"/>
            <w:right w:val="none" w:sz="0" w:space="0" w:color="auto"/>
          </w:divBdr>
        </w:div>
        <w:div w:id="924144529">
          <w:marLeft w:val="640"/>
          <w:marRight w:val="0"/>
          <w:marTop w:val="0"/>
          <w:marBottom w:val="0"/>
          <w:divBdr>
            <w:top w:val="none" w:sz="0" w:space="0" w:color="auto"/>
            <w:left w:val="none" w:sz="0" w:space="0" w:color="auto"/>
            <w:bottom w:val="none" w:sz="0" w:space="0" w:color="auto"/>
            <w:right w:val="none" w:sz="0" w:space="0" w:color="auto"/>
          </w:divBdr>
        </w:div>
        <w:div w:id="2048137283">
          <w:marLeft w:val="640"/>
          <w:marRight w:val="0"/>
          <w:marTop w:val="0"/>
          <w:marBottom w:val="0"/>
          <w:divBdr>
            <w:top w:val="none" w:sz="0" w:space="0" w:color="auto"/>
            <w:left w:val="none" w:sz="0" w:space="0" w:color="auto"/>
            <w:bottom w:val="none" w:sz="0" w:space="0" w:color="auto"/>
            <w:right w:val="none" w:sz="0" w:space="0" w:color="auto"/>
          </w:divBdr>
        </w:div>
        <w:div w:id="1477065284">
          <w:marLeft w:val="640"/>
          <w:marRight w:val="0"/>
          <w:marTop w:val="0"/>
          <w:marBottom w:val="0"/>
          <w:divBdr>
            <w:top w:val="none" w:sz="0" w:space="0" w:color="auto"/>
            <w:left w:val="none" w:sz="0" w:space="0" w:color="auto"/>
            <w:bottom w:val="none" w:sz="0" w:space="0" w:color="auto"/>
            <w:right w:val="none" w:sz="0" w:space="0" w:color="auto"/>
          </w:divBdr>
        </w:div>
        <w:div w:id="1537889918">
          <w:marLeft w:val="640"/>
          <w:marRight w:val="0"/>
          <w:marTop w:val="0"/>
          <w:marBottom w:val="0"/>
          <w:divBdr>
            <w:top w:val="none" w:sz="0" w:space="0" w:color="auto"/>
            <w:left w:val="none" w:sz="0" w:space="0" w:color="auto"/>
            <w:bottom w:val="none" w:sz="0" w:space="0" w:color="auto"/>
            <w:right w:val="none" w:sz="0" w:space="0" w:color="auto"/>
          </w:divBdr>
        </w:div>
        <w:div w:id="980498320">
          <w:marLeft w:val="640"/>
          <w:marRight w:val="0"/>
          <w:marTop w:val="0"/>
          <w:marBottom w:val="0"/>
          <w:divBdr>
            <w:top w:val="none" w:sz="0" w:space="0" w:color="auto"/>
            <w:left w:val="none" w:sz="0" w:space="0" w:color="auto"/>
            <w:bottom w:val="none" w:sz="0" w:space="0" w:color="auto"/>
            <w:right w:val="none" w:sz="0" w:space="0" w:color="auto"/>
          </w:divBdr>
        </w:div>
        <w:div w:id="405029900">
          <w:marLeft w:val="640"/>
          <w:marRight w:val="0"/>
          <w:marTop w:val="0"/>
          <w:marBottom w:val="0"/>
          <w:divBdr>
            <w:top w:val="none" w:sz="0" w:space="0" w:color="auto"/>
            <w:left w:val="none" w:sz="0" w:space="0" w:color="auto"/>
            <w:bottom w:val="none" w:sz="0" w:space="0" w:color="auto"/>
            <w:right w:val="none" w:sz="0" w:space="0" w:color="auto"/>
          </w:divBdr>
        </w:div>
        <w:div w:id="199129243">
          <w:marLeft w:val="640"/>
          <w:marRight w:val="0"/>
          <w:marTop w:val="0"/>
          <w:marBottom w:val="0"/>
          <w:divBdr>
            <w:top w:val="none" w:sz="0" w:space="0" w:color="auto"/>
            <w:left w:val="none" w:sz="0" w:space="0" w:color="auto"/>
            <w:bottom w:val="none" w:sz="0" w:space="0" w:color="auto"/>
            <w:right w:val="none" w:sz="0" w:space="0" w:color="auto"/>
          </w:divBdr>
        </w:div>
        <w:div w:id="126556073">
          <w:marLeft w:val="640"/>
          <w:marRight w:val="0"/>
          <w:marTop w:val="0"/>
          <w:marBottom w:val="0"/>
          <w:divBdr>
            <w:top w:val="none" w:sz="0" w:space="0" w:color="auto"/>
            <w:left w:val="none" w:sz="0" w:space="0" w:color="auto"/>
            <w:bottom w:val="none" w:sz="0" w:space="0" w:color="auto"/>
            <w:right w:val="none" w:sz="0" w:space="0" w:color="auto"/>
          </w:divBdr>
        </w:div>
        <w:div w:id="721712537">
          <w:marLeft w:val="640"/>
          <w:marRight w:val="0"/>
          <w:marTop w:val="0"/>
          <w:marBottom w:val="0"/>
          <w:divBdr>
            <w:top w:val="none" w:sz="0" w:space="0" w:color="auto"/>
            <w:left w:val="none" w:sz="0" w:space="0" w:color="auto"/>
            <w:bottom w:val="none" w:sz="0" w:space="0" w:color="auto"/>
            <w:right w:val="none" w:sz="0" w:space="0" w:color="auto"/>
          </w:divBdr>
        </w:div>
      </w:divsChild>
    </w:div>
    <w:div w:id="143662124">
      <w:bodyDiv w:val="1"/>
      <w:marLeft w:val="0"/>
      <w:marRight w:val="0"/>
      <w:marTop w:val="0"/>
      <w:marBottom w:val="0"/>
      <w:divBdr>
        <w:top w:val="none" w:sz="0" w:space="0" w:color="auto"/>
        <w:left w:val="none" w:sz="0" w:space="0" w:color="auto"/>
        <w:bottom w:val="none" w:sz="0" w:space="0" w:color="auto"/>
        <w:right w:val="none" w:sz="0" w:space="0" w:color="auto"/>
      </w:divBdr>
      <w:divsChild>
        <w:div w:id="315183085">
          <w:marLeft w:val="640"/>
          <w:marRight w:val="0"/>
          <w:marTop w:val="0"/>
          <w:marBottom w:val="0"/>
          <w:divBdr>
            <w:top w:val="none" w:sz="0" w:space="0" w:color="auto"/>
            <w:left w:val="none" w:sz="0" w:space="0" w:color="auto"/>
            <w:bottom w:val="none" w:sz="0" w:space="0" w:color="auto"/>
            <w:right w:val="none" w:sz="0" w:space="0" w:color="auto"/>
          </w:divBdr>
        </w:div>
        <w:div w:id="1683435086">
          <w:marLeft w:val="640"/>
          <w:marRight w:val="0"/>
          <w:marTop w:val="0"/>
          <w:marBottom w:val="0"/>
          <w:divBdr>
            <w:top w:val="none" w:sz="0" w:space="0" w:color="auto"/>
            <w:left w:val="none" w:sz="0" w:space="0" w:color="auto"/>
            <w:bottom w:val="none" w:sz="0" w:space="0" w:color="auto"/>
            <w:right w:val="none" w:sz="0" w:space="0" w:color="auto"/>
          </w:divBdr>
        </w:div>
        <w:div w:id="2083141252">
          <w:marLeft w:val="640"/>
          <w:marRight w:val="0"/>
          <w:marTop w:val="0"/>
          <w:marBottom w:val="0"/>
          <w:divBdr>
            <w:top w:val="none" w:sz="0" w:space="0" w:color="auto"/>
            <w:left w:val="none" w:sz="0" w:space="0" w:color="auto"/>
            <w:bottom w:val="none" w:sz="0" w:space="0" w:color="auto"/>
            <w:right w:val="none" w:sz="0" w:space="0" w:color="auto"/>
          </w:divBdr>
        </w:div>
        <w:div w:id="1890723682">
          <w:marLeft w:val="640"/>
          <w:marRight w:val="0"/>
          <w:marTop w:val="0"/>
          <w:marBottom w:val="0"/>
          <w:divBdr>
            <w:top w:val="none" w:sz="0" w:space="0" w:color="auto"/>
            <w:left w:val="none" w:sz="0" w:space="0" w:color="auto"/>
            <w:bottom w:val="none" w:sz="0" w:space="0" w:color="auto"/>
            <w:right w:val="none" w:sz="0" w:space="0" w:color="auto"/>
          </w:divBdr>
        </w:div>
        <w:div w:id="1651245648">
          <w:marLeft w:val="640"/>
          <w:marRight w:val="0"/>
          <w:marTop w:val="0"/>
          <w:marBottom w:val="0"/>
          <w:divBdr>
            <w:top w:val="none" w:sz="0" w:space="0" w:color="auto"/>
            <w:left w:val="none" w:sz="0" w:space="0" w:color="auto"/>
            <w:bottom w:val="none" w:sz="0" w:space="0" w:color="auto"/>
            <w:right w:val="none" w:sz="0" w:space="0" w:color="auto"/>
          </w:divBdr>
        </w:div>
        <w:div w:id="1272592093">
          <w:marLeft w:val="640"/>
          <w:marRight w:val="0"/>
          <w:marTop w:val="0"/>
          <w:marBottom w:val="0"/>
          <w:divBdr>
            <w:top w:val="none" w:sz="0" w:space="0" w:color="auto"/>
            <w:left w:val="none" w:sz="0" w:space="0" w:color="auto"/>
            <w:bottom w:val="none" w:sz="0" w:space="0" w:color="auto"/>
            <w:right w:val="none" w:sz="0" w:space="0" w:color="auto"/>
          </w:divBdr>
        </w:div>
        <w:div w:id="1723287332">
          <w:marLeft w:val="640"/>
          <w:marRight w:val="0"/>
          <w:marTop w:val="0"/>
          <w:marBottom w:val="0"/>
          <w:divBdr>
            <w:top w:val="none" w:sz="0" w:space="0" w:color="auto"/>
            <w:left w:val="none" w:sz="0" w:space="0" w:color="auto"/>
            <w:bottom w:val="none" w:sz="0" w:space="0" w:color="auto"/>
            <w:right w:val="none" w:sz="0" w:space="0" w:color="auto"/>
          </w:divBdr>
        </w:div>
        <w:div w:id="1107501160">
          <w:marLeft w:val="640"/>
          <w:marRight w:val="0"/>
          <w:marTop w:val="0"/>
          <w:marBottom w:val="0"/>
          <w:divBdr>
            <w:top w:val="none" w:sz="0" w:space="0" w:color="auto"/>
            <w:left w:val="none" w:sz="0" w:space="0" w:color="auto"/>
            <w:bottom w:val="none" w:sz="0" w:space="0" w:color="auto"/>
            <w:right w:val="none" w:sz="0" w:space="0" w:color="auto"/>
          </w:divBdr>
        </w:div>
        <w:div w:id="950168700">
          <w:marLeft w:val="640"/>
          <w:marRight w:val="0"/>
          <w:marTop w:val="0"/>
          <w:marBottom w:val="0"/>
          <w:divBdr>
            <w:top w:val="none" w:sz="0" w:space="0" w:color="auto"/>
            <w:left w:val="none" w:sz="0" w:space="0" w:color="auto"/>
            <w:bottom w:val="none" w:sz="0" w:space="0" w:color="auto"/>
            <w:right w:val="none" w:sz="0" w:space="0" w:color="auto"/>
          </w:divBdr>
        </w:div>
        <w:div w:id="1815558464">
          <w:marLeft w:val="640"/>
          <w:marRight w:val="0"/>
          <w:marTop w:val="0"/>
          <w:marBottom w:val="0"/>
          <w:divBdr>
            <w:top w:val="none" w:sz="0" w:space="0" w:color="auto"/>
            <w:left w:val="none" w:sz="0" w:space="0" w:color="auto"/>
            <w:bottom w:val="none" w:sz="0" w:space="0" w:color="auto"/>
            <w:right w:val="none" w:sz="0" w:space="0" w:color="auto"/>
          </w:divBdr>
        </w:div>
        <w:div w:id="1783569408">
          <w:marLeft w:val="640"/>
          <w:marRight w:val="0"/>
          <w:marTop w:val="0"/>
          <w:marBottom w:val="0"/>
          <w:divBdr>
            <w:top w:val="none" w:sz="0" w:space="0" w:color="auto"/>
            <w:left w:val="none" w:sz="0" w:space="0" w:color="auto"/>
            <w:bottom w:val="none" w:sz="0" w:space="0" w:color="auto"/>
            <w:right w:val="none" w:sz="0" w:space="0" w:color="auto"/>
          </w:divBdr>
        </w:div>
        <w:div w:id="732243568">
          <w:marLeft w:val="640"/>
          <w:marRight w:val="0"/>
          <w:marTop w:val="0"/>
          <w:marBottom w:val="0"/>
          <w:divBdr>
            <w:top w:val="none" w:sz="0" w:space="0" w:color="auto"/>
            <w:left w:val="none" w:sz="0" w:space="0" w:color="auto"/>
            <w:bottom w:val="none" w:sz="0" w:space="0" w:color="auto"/>
            <w:right w:val="none" w:sz="0" w:space="0" w:color="auto"/>
          </w:divBdr>
        </w:div>
        <w:div w:id="948003327">
          <w:marLeft w:val="640"/>
          <w:marRight w:val="0"/>
          <w:marTop w:val="0"/>
          <w:marBottom w:val="0"/>
          <w:divBdr>
            <w:top w:val="none" w:sz="0" w:space="0" w:color="auto"/>
            <w:left w:val="none" w:sz="0" w:space="0" w:color="auto"/>
            <w:bottom w:val="none" w:sz="0" w:space="0" w:color="auto"/>
            <w:right w:val="none" w:sz="0" w:space="0" w:color="auto"/>
          </w:divBdr>
        </w:div>
        <w:div w:id="256406683">
          <w:marLeft w:val="640"/>
          <w:marRight w:val="0"/>
          <w:marTop w:val="0"/>
          <w:marBottom w:val="0"/>
          <w:divBdr>
            <w:top w:val="none" w:sz="0" w:space="0" w:color="auto"/>
            <w:left w:val="none" w:sz="0" w:space="0" w:color="auto"/>
            <w:bottom w:val="none" w:sz="0" w:space="0" w:color="auto"/>
            <w:right w:val="none" w:sz="0" w:space="0" w:color="auto"/>
          </w:divBdr>
        </w:div>
        <w:div w:id="360862589">
          <w:marLeft w:val="640"/>
          <w:marRight w:val="0"/>
          <w:marTop w:val="0"/>
          <w:marBottom w:val="0"/>
          <w:divBdr>
            <w:top w:val="none" w:sz="0" w:space="0" w:color="auto"/>
            <w:left w:val="none" w:sz="0" w:space="0" w:color="auto"/>
            <w:bottom w:val="none" w:sz="0" w:space="0" w:color="auto"/>
            <w:right w:val="none" w:sz="0" w:space="0" w:color="auto"/>
          </w:divBdr>
        </w:div>
        <w:div w:id="164369776">
          <w:marLeft w:val="640"/>
          <w:marRight w:val="0"/>
          <w:marTop w:val="0"/>
          <w:marBottom w:val="0"/>
          <w:divBdr>
            <w:top w:val="none" w:sz="0" w:space="0" w:color="auto"/>
            <w:left w:val="none" w:sz="0" w:space="0" w:color="auto"/>
            <w:bottom w:val="none" w:sz="0" w:space="0" w:color="auto"/>
            <w:right w:val="none" w:sz="0" w:space="0" w:color="auto"/>
          </w:divBdr>
        </w:div>
        <w:div w:id="52126507">
          <w:marLeft w:val="640"/>
          <w:marRight w:val="0"/>
          <w:marTop w:val="0"/>
          <w:marBottom w:val="0"/>
          <w:divBdr>
            <w:top w:val="none" w:sz="0" w:space="0" w:color="auto"/>
            <w:left w:val="none" w:sz="0" w:space="0" w:color="auto"/>
            <w:bottom w:val="none" w:sz="0" w:space="0" w:color="auto"/>
            <w:right w:val="none" w:sz="0" w:space="0" w:color="auto"/>
          </w:divBdr>
        </w:div>
        <w:div w:id="2064480014">
          <w:marLeft w:val="640"/>
          <w:marRight w:val="0"/>
          <w:marTop w:val="0"/>
          <w:marBottom w:val="0"/>
          <w:divBdr>
            <w:top w:val="none" w:sz="0" w:space="0" w:color="auto"/>
            <w:left w:val="none" w:sz="0" w:space="0" w:color="auto"/>
            <w:bottom w:val="none" w:sz="0" w:space="0" w:color="auto"/>
            <w:right w:val="none" w:sz="0" w:space="0" w:color="auto"/>
          </w:divBdr>
        </w:div>
        <w:div w:id="24184406">
          <w:marLeft w:val="640"/>
          <w:marRight w:val="0"/>
          <w:marTop w:val="0"/>
          <w:marBottom w:val="0"/>
          <w:divBdr>
            <w:top w:val="none" w:sz="0" w:space="0" w:color="auto"/>
            <w:left w:val="none" w:sz="0" w:space="0" w:color="auto"/>
            <w:bottom w:val="none" w:sz="0" w:space="0" w:color="auto"/>
            <w:right w:val="none" w:sz="0" w:space="0" w:color="auto"/>
          </w:divBdr>
        </w:div>
        <w:div w:id="224338343">
          <w:marLeft w:val="640"/>
          <w:marRight w:val="0"/>
          <w:marTop w:val="0"/>
          <w:marBottom w:val="0"/>
          <w:divBdr>
            <w:top w:val="none" w:sz="0" w:space="0" w:color="auto"/>
            <w:left w:val="none" w:sz="0" w:space="0" w:color="auto"/>
            <w:bottom w:val="none" w:sz="0" w:space="0" w:color="auto"/>
            <w:right w:val="none" w:sz="0" w:space="0" w:color="auto"/>
          </w:divBdr>
        </w:div>
        <w:div w:id="510725625">
          <w:marLeft w:val="640"/>
          <w:marRight w:val="0"/>
          <w:marTop w:val="0"/>
          <w:marBottom w:val="0"/>
          <w:divBdr>
            <w:top w:val="none" w:sz="0" w:space="0" w:color="auto"/>
            <w:left w:val="none" w:sz="0" w:space="0" w:color="auto"/>
            <w:bottom w:val="none" w:sz="0" w:space="0" w:color="auto"/>
            <w:right w:val="none" w:sz="0" w:space="0" w:color="auto"/>
          </w:divBdr>
        </w:div>
        <w:div w:id="111170143">
          <w:marLeft w:val="640"/>
          <w:marRight w:val="0"/>
          <w:marTop w:val="0"/>
          <w:marBottom w:val="0"/>
          <w:divBdr>
            <w:top w:val="none" w:sz="0" w:space="0" w:color="auto"/>
            <w:left w:val="none" w:sz="0" w:space="0" w:color="auto"/>
            <w:bottom w:val="none" w:sz="0" w:space="0" w:color="auto"/>
            <w:right w:val="none" w:sz="0" w:space="0" w:color="auto"/>
          </w:divBdr>
        </w:div>
        <w:div w:id="591007307">
          <w:marLeft w:val="640"/>
          <w:marRight w:val="0"/>
          <w:marTop w:val="0"/>
          <w:marBottom w:val="0"/>
          <w:divBdr>
            <w:top w:val="none" w:sz="0" w:space="0" w:color="auto"/>
            <w:left w:val="none" w:sz="0" w:space="0" w:color="auto"/>
            <w:bottom w:val="none" w:sz="0" w:space="0" w:color="auto"/>
            <w:right w:val="none" w:sz="0" w:space="0" w:color="auto"/>
          </w:divBdr>
        </w:div>
        <w:div w:id="1745027885">
          <w:marLeft w:val="640"/>
          <w:marRight w:val="0"/>
          <w:marTop w:val="0"/>
          <w:marBottom w:val="0"/>
          <w:divBdr>
            <w:top w:val="none" w:sz="0" w:space="0" w:color="auto"/>
            <w:left w:val="none" w:sz="0" w:space="0" w:color="auto"/>
            <w:bottom w:val="none" w:sz="0" w:space="0" w:color="auto"/>
            <w:right w:val="none" w:sz="0" w:space="0" w:color="auto"/>
          </w:divBdr>
        </w:div>
        <w:div w:id="1540238326">
          <w:marLeft w:val="640"/>
          <w:marRight w:val="0"/>
          <w:marTop w:val="0"/>
          <w:marBottom w:val="0"/>
          <w:divBdr>
            <w:top w:val="none" w:sz="0" w:space="0" w:color="auto"/>
            <w:left w:val="none" w:sz="0" w:space="0" w:color="auto"/>
            <w:bottom w:val="none" w:sz="0" w:space="0" w:color="auto"/>
            <w:right w:val="none" w:sz="0" w:space="0" w:color="auto"/>
          </w:divBdr>
        </w:div>
        <w:div w:id="381373176">
          <w:marLeft w:val="640"/>
          <w:marRight w:val="0"/>
          <w:marTop w:val="0"/>
          <w:marBottom w:val="0"/>
          <w:divBdr>
            <w:top w:val="none" w:sz="0" w:space="0" w:color="auto"/>
            <w:left w:val="none" w:sz="0" w:space="0" w:color="auto"/>
            <w:bottom w:val="none" w:sz="0" w:space="0" w:color="auto"/>
            <w:right w:val="none" w:sz="0" w:space="0" w:color="auto"/>
          </w:divBdr>
        </w:div>
        <w:div w:id="839613178">
          <w:marLeft w:val="640"/>
          <w:marRight w:val="0"/>
          <w:marTop w:val="0"/>
          <w:marBottom w:val="0"/>
          <w:divBdr>
            <w:top w:val="none" w:sz="0" w:space="0" w:color="auto"/>
            <w:left w:val="none" w:sz="0" w:space="0" w:color="auto"/>
            <w:bottom w:val="none" w:sz="0" w:space="0" w:color="auto"/>
            <w:right w:val="none" w:sz="0" w:space="0" w:color="auto"/>
          </w:divBdr>
        </w:div>
        <w:div w:id="1671761833">
          <w:marLeft w:val="640"/>
          <w:marRight w:val="0"/>
          <w:marTop w:val="0"/>
          <w:marBottom w:val="0"/>
          <w:divBdr>
            <w:top w:val="none" w:sz="0" w:space="0" w:color="auto"/>
            <w:left w:val="none" w:sz="0" w:space="0" w:color="auto"/>
            <w:bottom w:val="none" w:sz="0" w:space="0" w:color="auto"/>
            <w:right w:val="none" w:sz="0" w:space="0" w:color="auto"/>
          </w:divBdr>
        </w:div>
        <w:div w:id="1667710757">
          <w:marLeft w:val="640"/>
          <w:marRight w:val="0"/>
          <w:marTop w:val="0"/>
          <w:marBottom w:val="0"/>
          <w:divBdr>
            <w:top w:val="none" w:sz="0" w:space="0" w:color="auto"/>
            <w:left w:val="none" w:sz="0" w:space="0" w:color="auto"/>
            <w:bottom w:val="none" w:sz="0" w:space="0" w:color="auto"/>
            <w:right w:val="none" w:sz="0" w:space="0" w:color="auto"/>
          </w:divBdr>
        </w:div>
        <w:div w:id="313263812">
          <w:marLeft w:val="640"/>
          <w:marRight w:val="0"/>
          <w:marTop w:val="0"/>
          <w:marBottom w:val="0"/>
          <w:divBdr>
            <w:top w:val="none" w:sz="0" w:space="0" w:color="auto"/>
            <w:left w:val="none" w:sz="0" w:space="0" w:color="auto"/>
            <w:bottom w:val="none" w:sz="0" w:space="0" w:color="auto"/>
            <w:right w:val="none" w:sz="0" w:space="0" w:color="auto"/>
          </w:divBdr>
        </w:div>
      </w:divsChild>
    </w:div>
    <w:div w:id="144128065">
      <w:bodyDiv w:val="1"/>
      <w:marLeft w:val="0"/>
      <w:marRight w:val="0"/>
      <w:marTop w:val="0"/>
      <w:marBottom w:val="0"/>
      <w:divBdr>
        <w:top w:val="none" w:sz="0" w:space="0" w:color="auto"/>
        <w:left w:val="none" w:sz="0" w:space="0" w:color="auto"/>
        <w:bottom w:val="none" w:sz="0" w:space="0" w:color="auto"/>
        <w:right w:val="none" w:sz="0" w:space="0" w:color="auto"/>
      </w:divBdr>
      <w:divsChild>
        <w:div w:id="474612182">
          <w:marLeft w:val="640"/>
          <w:marRight w:val="0"/>
          <w:marTop w:val="0"/>
          <w:marBottom w:val="0"/>
          <w:divBdr>
            <w:top w:val="none" w:sz="0" w:space="0" w:color="auto"/>
            <w:left w:val="none" w:sz="0" w:space="0" w:color="auto"/>
            <w:bottom w:val="none" w:sz="0" w:space="0" w:color="auto"/>
            <w:right w:val="none" w:sz="0" w:space="0" w:color="auto"/>
          </w:divBdr>
        </w:div>
        <w:div w:id="1833980798">
          <w:marLeft w:val="640"/>
          <w:marRight w:val="0"/>
          <w:marTop w:val="0"/>
          <w:marBottom w:val="0"/>
          <w:divBdr>
            <w:top w:val="none" w:sz="0" w:space="0" w:color="auto"/>
            <w:left w:val="none" w:sz="0" w:space="0" w:color="auto"/>
            <w:bottom w:val="none" w:sz="0" w:space="0" w:color="auto"/>
            <w:right w:val="none" w:sz="0" w:space="0" w:color="auto"/>
          </w:divBdr>
        </w:div>
        <w:div w:id="631904612">
          <w:marLeft w:val="640"/>
          <w:marRight w:val="0"/>
          <w:marTop w:val="0"/>
          <w:marBottom w:val="0"/>
          <w:divBdr>
            <w:top w:val="none" w:sz="0" w:space="0" w:color="auto"/>
            <w:left w:val="none" w:sz="0" w:space="0" w:color="auto"/>
            <w:bottom w:val="none" w:sz="0" w:space="0" w:color="auto"/>
            <w:right w:val="none" w:sz="0" w:space="0" w:color="auto"/>
          </w:divBdr>
        </w:div>
        <w:div w:id="608128398">
          <w:marLeft w:val="640"/>
          <w:marRight w:val="0"/>
          <w:marTop w:val="0"/>
          <w:marBottom w:val="0"/>
          <w:divBdr>
            <w:top w:val="none" w:sz="0" w:space="0" w:color="auto"/>
            <w:left w:val="none" w:sz="0" w:space="0" w:color="auto"/>
            <w:bottom w:val="none" w:sz="0" w:space="0" w:color="auto"/>
            <w:right w:val="none" w:sz="0" w:space="0" w:color="auto"/>
          </w:divBdr>
        </w:div>
        <w:div w:id="1429736119">
          <w:marLeft w:val="640"/>
          <w:marRight w:val="0"/>
          <w:marTop w:val="0"/>
          <w:marBottom w:val="0"/>
          <w:divBdr>
            <w:top w:val="none" w:sz="0" w:space="0" w:color="auto"/>
            <w:left w:val="none" w:sz="0" w:space="0" w:color="auto"/>
            <w:bottom w:val="none" w:sz="0" w:space="0" w:color="auto"/>
            <w:right w:val="none" w:sz="0" w:space="0" w:color="auto"/>
          </w:divBdr>
        </w:div>
        <w:div w:id="709040172">
          <w:marLeft w:val="640"/>
          <w:marRight w:val="0"/>
          <w:marTop w:val="0"/>
          <w:marBottom w:val="0"/>
          <w:divBdr>
            <w:top w:val="none" w:sz="0" w:space="0" w:color="auto"/>
            <w:left w:val="none" w:sz="0" w:space="0" w:color="auto"/>
            <w:bottom w:val="none" w:sz="0" w:space="0" w:color="auto"/>
            <w:right w:val="none" w:sz="0" w:space="0" w:color="auto"/>
          </w:divBdr>
        </w:div>
        <w:div w:id="1735856566">
          <w:marLeft w:val="640"/>
          <w:marRight w:val="0"/>
          <w:marTop w:val="0"/>
          <w:marBottom w:val="0"/>
          <w:divBdr>
            <w:top w:val="none" w:sz="0" w:space="0" w:color="auto"/>
            <w:left w:val="none" w:sz="0" w:space="0" w:color="auto"/>
            <w:bottom w:val="none" w:sz="0" w:space="0" w:color="auto"/>
            <w:right w:val="none" w:sz="0" w:space="0" w:color="auto"/>
          </w:divBdr>
        </w:div>
        <w:div w:id="59911625">
          <w:marLeft w:val="640"/>
          <w:marRight w:val="0"/>
          <w:marTop w:val="0"/>
          <w:marBottom w:val="0"/>
          <w:divBdr>
            <w:top w:val="none" w:sz="0" w:space="0" w:color="auto"/>
            <w:left w:val="none" w:sz="0" w:space="0" w:color="auto"/>
            <w:bottom w:val="none" w:sz="0" w:space="0" w:color="auto"/>
            <w:right w:val="none" w:sz="0" w:space="0" w:color="auto"/>
          </w:divBdr>
        </w:div>
        <w:div w:id="182943134">
          <w:marLeft w:val="640"/>
          <w:marRight w:val="0"/>
          <w:marTop w:val="0"/>
          <w:marBottom w:val="0"/>
          <w:divBdr>
            <w:top w:val="none" w:sz="0" w:space="0" w:color="auto"/>
            <w:left w:val="none" w:sz="0" w:space="0" w:color="auto"/>
            <w:bottom w:val="none" w:sz="0" w:space="0" w:color="auto"/>
            <w:right w:val="none" w:sz="0" w:space="0" w:color="auto"/>
          </w:divBdr>
        </w:div>
        <w:div w:id="1222252721">
          <w:marLeft w:val="640"/>
          <w:marRight w:val="0"/>
          <w:marTop w:val="0"/>
          <w:marBottom w:val="0"/>
          <w:divBdr>
            <w:top w:val="none" w:sz="0" w:space="0" w:color="auto"/>
            <w:left w:val="none" w:sz="0" w:space="0" w:color="auto"/>
            <w:bottom w:val="none" w:sz="0" w:space="0" w:color="auto"/>
            <w:right w:val="none" w:sz="0" w:space="0" w:color="auto"/>
          </w:divBdr>
        </w:div>
        <w:div w:id="1187259160">
          <w:marLeft w:val="640"/>
          <w:marRight w:val="0"/>
          <w:marTop w:val="0"/>
          <w:marBottom w:val="0"/>
          <w:divBdr>
            <w:top w:val="none" w:sz="0" w:space="0" w:color="auto"/>
            <w:left w:val="none" w:sz="0" w:space="0" w:color="auto"/>
            <w:bottom w:val="none" w:sz="0" w:space="0" w:color="auto"/>
            <w:right w:val="none" w:sz="0" w:space="0" w:color="auto"/>
          </w:divBdr>
        </w:div>
        <w:div w:id="1550799667">
          <w:marLeft w:val="640"/>
          <w:marRight w:val="0"/>
          <w:marTop w:val="0"/>
          <w:marBottom w:val="0"/>
          <w:divBdr>
            <w:top w:val="none" w:sz="0" w:space="0" w:color="auto"/>
            <w:left w:val="none" w:sz="0" w:space="0" w:color="auto"/>
            <w:bottom w:val="none" w:sz="0" w:space="0" w:color="auto"/>
            <w:right w:val="none" w:sz="0" w:space="0" w:color="auto"/>
          </w:divBdr>
        </w:div>
        <w:div w:id="1887597492">
          <w:marLeft w:val="640"/>
          <w:marRight w:val="0"/>
          <w:marTop w:val="0"/>
          <w:marBottom w:val="0"/>
          <w:divBdr>
            <w:top w:val="none" w:sz="0" w:space="0" w:color="auto"/>
            <w:left w:val="none" w:sz="0" w:space="0" w:color="auto"/>
            <w:bottom w:val="none" w:sz="0" w:space="0" w:color="auto"/>
            <w:right w:val="none" w:sz="0" w:space="0" w:color="auto"/>
          </w:divBdr>
        </w:div>
        <w:div w:id="1510946244">
          <w:marLeft w:val="640"/>
          <w:marRight w:val="0"/>
          <w:marTop w:val="0"/>
          <w:marBottom w:val="0"/>
          <w:divBdr>
            <w:top w:val="none" w:sz="0" w:space="0" w:color="auto"/>
            <w:left w:val="none" w:sz="0" w:space="0" w:color="auto"/>
            <w:bottom w:val="none" w:sz="0" w:space="0" w:color="auto"/>
            <w:right w:val="none" w:sz="0" w:space="0" w:color="auto"/>
          </w:divBdr>
        </w:div>
        <w:div w:id="1160729588">
          <w:marLeft w:val="640"/>
          <w:marRight w:val="0"/>
          <w:marTop w:val="0"/>
          <w:marBottom w:val="0"/>
          <w:divBdr>
            <w:top w:val="none" w:sz="0" w:space="0" w:color="auto"/>
            <w:left w:val="none" w:sz="0" w:space="0" w:color="auto"/>
            <w:bottom w:val="none" w:sz="0" w:space="0" w:color="auto"/>
            <w:right w:val="none" w:sz="0" w:space="0" w:color="auto"/>
          </w:divBdr>
        </w:div>
        <w:div w:id="1683782283">
          <w:marLeft w:val="640"/>
          <w:marRight w:val="0"/>
          <w:marTop w:val="0"/>
          <w:marBottom w:val="0"/>
          <w:divBdr>
            <w:top w:val="none" w:sz="0" w:space="0" w:color="auto"/>
            <w:left w:val="none" w:sz="0" w:space="0" w:color="auto"/>
            <w:bottom w:val="none" w:sz="0" w:space="0" w:color="auto"/>
            <w:right w:val="none" w:sz="0" w:space="0" w:color="auto"/>
          </w:divBdr>
        </w:div>
        <w:div w:id="1317491748">
          <w:marLeft w:val="640"/>
          <w:marRight w:val="0"/>
          <w:marTop w:val="0"/>
          <w:marBottom w:val="0"/>
          <w:divBdr>
            <w:top w:val="none" w:sz="0" w:space="0" w:color="auto"/>
            <w:left w:val="none" w:sz="0" w:space="0" w:color="auto"/>
            <w:bottom w:val="none" w:sz="0" w:space="0" w:color="auto"/>
            <w:right w:val="none" w:sz="0" w:space="0" w:color="auto"/>
          </w:divBdr>
        </w:div>
        <w:div w:id="361562306">
          <w:marLeft w:val="640"/>
          <w:marRight w:val="0"/>
          <w:marTop w:val="0"/>
          <w:marBottom w:val="0"/>
          <w:divBdr>
            <w:top w:val="none" w:sz="0" w:space="0" w:color="auto"/>
            <w:left w:val="none" w:sz="0" w:space="0" w:color="auto"/>
            <w:bottom w:val="none" w:sz="0" w:space="0" w:color="auto"/>
            <w:right w:val="none" w:sz="0" w:space="0" w:color="auto"/>
          </w:divBdr>
        </w:div>
        <w:div w:id="572204220">
          <w:marLeft w:val="640"/>
          <w:marRight w:val="0"/>
          <w:marTop w:val="0"/>
          <w:marBottom w:val="0"/>
          <w:divBdr>
            <w:top w:val="none" w:sz="0" w:space="0" w:color="auto"/>
            <w:left w:val="none" w:sz="0" w:space="0" w:color="auto"/>
            <w:bottom w:val="none" w:sz="0" w:space="0" w:color="auto"/>
            <w:right w:val="none" w:sz="0" w:space="0" w:color="auto"/>
          </w:divBdr>
        </w:div>
        <w:div w:id="1651014826">
          <w:marLeft w:val="640"/>
          <w:marRight w:val="0"/>
          <w:marTop w:val="0"/>
          <w:marBottom w:val="0"/>
          <w:divBdr>
            <w:top w:val="none" w:sz="0" w:space="0" w:color="auto"/>
            <w:left w:val="none" w:sz="0" w:space="0" w:color="auto"/>
            <w:bottom w:val="none" w:sz="0" w:space="0" w:color="auto"/>
            <w:right w:val="none" w:sz="0" w:space="0" w:color="auto"/>
          </w:divBdr>
        </w:div>
        <w:div w:id="1152018205">
          <w:marLeft w:val="640"/>
          <w:marRight w:val="0"/>
          <w:marTop w:val="0"/>
          <w:marBottom w:val="0"/>
          <w:divBdr>
            <w:top w:val="none" w:sz="0" w:space="0" w:color="auto"/>
            <w:left w:val="none" w:sz="0" w:space="0" w:color="auto"/>
            <w:bottom w:val="none" w:sz="0" w:space="0" w:color="auto"/>
            <w:right w:val="none" w:sz="0" w:space="0" w:color="auto"/>
          </w:divBdr>
        </w:div>
        <w:div w:id="1885409123">
          <w:marLeft w:val="640"/>
          <w:marRight w:val="0"/>
          <w:marTop w:val="0"/>
          <w:marBottom w:val="0"/>
          <w:divBdr>
            <w:top w:val="none" w:sz="0" w:space="0" w:color="auto"/>
            <w:left w:val="none" w:sz="0" w:space="0" w:color="auto"/>
            <w:bottom w:val="none" w:sz="0" w:space="0" w:color="auto"/>
            <w:right w:val="none" w:sz="0" w:space="0" w:color="auto"/>
          </w:divBdr>
        </w:div>
        <w:div w:id="1465810930">
          <w:marLeft w:val="640"/>
          <w:marRight w:val="0"/>
          <w:marTop w:val="0"/>
          <w:marBottom w:val="0"/>
          <w:divBdr>
            <w:top w:val="none" w:sz="0" w:space="0" w:color="auto"/>
            <w:left w:val="none" w:sz="0" w:space="0" w:color="auto"/>
            <w:bottom w:val="none" w:sz="0" w:space="0" w:color="auto"/>
            <w:right w:val="none" w:sz="0" w:space="0" w:color="auto"/>
          </w:divBdr>
        </w:div>
        <w:div w:id="230893474">
          <w:marLeft w:val="640"/>
          <w:marRight w:val="0"/>
          <w:marTop w:val="0"/>
          <w:marBottom w:val="0"/>
          <w:divBdr>
            <w:top w:val="none" w:sz="0" w:space="0" w:color="auto"/>
            <w:left w:val="none" w:sz="0" w:space="0" w:color="auto"/>
            <w:bottom w:val="none" w:sz="0" w:space="0" w:color="auto"/>
            <w:right w:val="none" w:sz="0" w:space="0" w:color="auto"/>
          </w:divBdr>
        </w:div>
        <w:div w:id="154801538">
          <w:marLeft w:val="640"/>
          <w:marRight w:val="0"/>
          <w:marTop w:val="0"/>
          <w:marBottom w:val="0"/>
          <w:divBdr>
            <w:top w:val="none" w:sz="0" w:space="0" w:color="auto"/>
            <w:left w:val="none" w:sz="0" w:space="0" w:color="auto"/>
            <w:bottom w:val="none" w:sz="0" w:space="0" w:color="auto"/>
            <w:right w:val="none" w:sz="0" w:space="0" w:color="auto"/>
          </w:divBdr>
        </w:div>
        <w:div w:id="735668346">
          <w:marLeft w:val="640"/>
          <w:marRight w:val="0"/>
          <w:marTop w:val="0"/>
          <w:marBottom w:val="0"/>
          <w:divBdr>
            <w:top w:val="none" w:sz="0" w:space="0" w:color="auto"/>
            <w:left w:val="none" w:sz="0" w:space="0" w:color="auto"/>
            <w:bottom w:val="none" w:sz="0" w:space="0" w:color="auto"/>
            <w:right w:val="none" w:sz="0" w:space="0" w:color="auto"/>
          </w:divBdr>
        </w:div>
        <w:div w:id="649671301">
          <w:marLeft w:val="640"/>
          <w:marRight w:val="0"/>
          <w:marTop w:val="0"/>
          <w:marBottom w:val="0"/>
          <w:divBdr>
            <w:top w:val="none" w:sz="0" w:space="0" w:color="auto"/>
            <w:left w:val="none" w:sz="0" w:space="0" w:color="auto"/>
            <w:bottom w:val="none" w:sz="0" w:space="0" w:color="auto"/>
            <w:right w:val="none" w:sz="0" w:space="0" w:color="auto"/>
          </w:divBdr>
        </w:div>
        <w:div w:id="501822829">
          <w:marLeft w:val="640"/>
          <w:marRight w:val="0"/>
          <w:marTop w:val="0"/>
          <w:marBottom w:val="0"/>
          <w:divBdr>
            <w:top w:val="none" w:sz="0" w:space="0" w:color="auto"/>
            <w:left w:val="none" w:sz="0" w:space="0" w:color="auto"/>
            <w:bottom w:val="none" w:sz="0" w:space="0" w:color="auto"/>
            <w:right w:val="none" w:sz="0" w:space="0" w:color="auto"/>
          </w:divBdr>
        </w:div>
        <w:div w:id="921523555">
          <w:marLeft w:val="640"/>
          <w:marRight w:val="0"/>
          <w:marTop w:val="0"/>
          <w:marBottom w:val="0"/>
          <w:divBdr>
            <w:top w:val="none" w:sz="0" w:space="0" w:color="auto"/>
            <w:left w:val="none" w:sz="0" w:space="0" w:color="auto"/>
            <w:bottom w:val="none" w:sz="0" w:space="0" w:color="auto"/>
            <w:right w:val="none" w:sz="0" w:space="0" w:color="auto"/>
          </w:divBdr>
        </w:div>
        <w:div w:id="1265073565">
          <w:marLeft w:val="640"/>
          <w:marRight w:val="0"/>
          <w:marTop w:val="0"/>
          <w:marBottom w:val="0"/>
          <w:divBdr>
            <w:top w:val="none" w:sz="0" w:space="0" w:color="auto"/>
            <w:left w:val="none" w:sz="0" w:space="0" w:color="auto"/>
            <w:bottom w:val="none" w:sz="0" w:space="0" w:color="auto"/>
            <w:right w:val="none" w:sz="0" w:space="0" w:color="auto"/>
          </w:divBdr>
        </w:div>
        <w:div w:id="348069808">
          <w:marLeft w:val="640"/>
          <w:marRight w:val="0"/>
          <w:marTop w:val="0"/>
          <w:marBottom w:val="0"/>
          <w:divBdr>
            <w:top w:val="none" w:sz="0" w:space="0" w:color="auto"/>
            <w:left w:val="none" w:sz="0" w:space="0" w:color="auto"/>
            <w:bottom w:val="none" w:sz="0" w:space="0" w:color="auto"/>
            <w:right w:val="none" w:sz="0" w:space="0" w:color="auto"/>
          </w:divBdr>
        </w:div>
        <w:div w:id="625621019">
          <w:marLeft w:val="640"/>
          <w:marRight w:val="0"/>
          <w:marTop w:val="0"/>
          <w:marBottom w:val="0"/>
          <w:divBdr>
            <w:top w:val="none" w:sz="0" w:space="0" w:color="auto"/>
            <w:left w:val="none" w:sz="0" w:space="0" w:color="auto"/>
            <w:bottom w:val="none" w:sz="0" w:space="0" w:color="auto"/>
            <w:right w:val="none" w:sz="0" w:space="0" w:color="auto"/>
          </w:divBdr>
        </w:div>
      </w:divsChild>
    </w:div>
    <w:div w:id="145974572">
      <w:bodyDiv w:val="1"/>
      <w:marLeft w:val="0"/>
      <w:marRight w:val="0"/>
      <w:marTop w:val="0"/>
      <w:marBottom w:val="0"/>
      <w:divBdr>
        <w:top w:val="none" w:sz="0" w:space="0" w:color="auto"/>
        <w:left w:val="none" w:sz="0" w:space="0" w:color="auto"/>
        <w:bottom w:val="none" w:sz="0" w:space="0" w:color="auto"/>
        <w:right w:val="none" w:sz="0" w:space="0" w:color="auto"/>
      </w:divBdr>
      <w:divsChild>
        <w:div w:id="913247446">
          <w:marLeft w:val="640"/>
          <w:marRight w:val="0"/>
          <w:marTop w:val="0"/>
          <w:marBottom w:val="0"/>
          <w:divBdr>
            <w:top w:val="none" w:sz="0" w:space="0" w:color="auto"/>
            <w:left w:val="none" w:sz="0" w:space="0" w:color="auto"/>
            <w:bottom w:val="none" w:sz="0" w:space="0" w:color="auto"/>
            <w:right w:val="none" w:sz="0" w:space="0" w:color="auto"/>
          </w:divBdr>
        </w:div>
        <w:div w:id="2126535681">
          <w:marLeft w:val="640"/>
          <w:marRight w:val="0"/>
          <w:marTop w:val="0"/>
          <w:marBottom w:val="0"/>
          <w:divBdr>
            <w:top w:val="none" w:sz="0" w:space="0" w:color="auto"/>
            <w:left w:val="none" w:sz="0" w:space="0" w:color="auto"/>
            <w:bottom w:val="none" w:sz="0" w:space="0" w:color="auto"/>
            <w:right w:val="none" w:sz="0" w:space="0" w:color="auto"/>
          </w:divBdr>
        </w:div>
        <w:div w:id="603073868">
          <w:marLeft w:val="640"/>
          <w:marRight w:val="0"/>
          <w:marTop w:val="0"/>
          <w:marBottom w:val="0"/>
          <w:divBdr>
            <w:top w:val="none" w:sz="0" w:space="0" w:color="auto"/>
            <w:left w:val="none" w:sz="0" w:space="0" w:color="auto"/>
            <w:bottom w:val="none" w:sz="0" w:space="0" w:color="auto"/>
            <w:right w:val="none" w:sz="0" w:space="0" w:color="auto"/>
          </w:divBdr>
        </w:div>
        <w:div w:id="1390693523">
          <w:marLeft w:val="640"/>
          <w:marRight w:val="0"/>
          <w:marTop w:val="0"/>
          <w:marBottom w:val="0"/>
          <w:divBdr>
            <w:top w:val="none" w:sz="0" w:space="0" w:color="auto"/>
            <w:left w:val="none" w:sz="0" w:space="0" w:color="auto"/>
            <w:bottom w:val="none" w:sz="0" w:space="0" w:color="auto"/>
            <w:right w:val="none" w:sz="0" w:space="0" w:color="auto"/>
          </w:divBdr>
        </w:div>
        <w:div w:id="1416125085">
          <w:marLeft w:val="640"/>
          <w:marRight w:val="0"/>
          <w:marTop w:val="0"/>
          <w:marBottom w:val="0"/>
          <w:divBdr>
            <w:top w:val="none" w:sz="0" w:space="0" w:color="auto"/>
            <w:left w:val="none" w:sz="0" w:space="0" w:color="auto"/>
            <w:bottom w:val="none" w:sz="0" w:space="0" w:color="auto"/>
            <w:right w:val="none" w:sz="0" w:space="0" w:color="auto"/>
          </w:divBdr>
        </w:div>
        <w:div w:id="1294478928">
          <w:marLeft w:val="640"/>
          <w:marRight w:val="0"/>
          <w:marTop w:val="0"/>
          <w:marBottom w:val="0"/>
          <w:divBdr>
            <w:top w:val="none" w:sz="0" w:space="0" w:color="auto"/>
            <w:left w:val="none" w:sz="0" w:space="0" w:color="auto"/>
            <w:bottom w:val="none" w:sz="0" w:space="0" w:color="auto"/>
            <w:right w:val="none" w:sz="0" w:space="0" w:color="auto"/>
          </w:divBdr>
        </w:div>
        <w:div w:id="1330404254">
          <w:marLeft w:val="640"/>
          <w:marRight w:val="0"/>
          <w:marTop w:val="0"/>
          <w:marBottom w:val="0"/>
          <w:divBdr>
            <w:top w:val="none" w:sz="0" w:space="0" w:color="auto"/>
            <w:left w:val="none" w:sz="0" w:space="0" w:color="auto"/>
            <w:bottom w:val="none" w:sz="0" w:space="0" w:color="auto"/>
            <w:right w:val="none" w:sz="0" w:space="0" w:color="auto"/>
          </w:divBdr>
        </w:div>
        <w:div w:id="1627082158">
          <w:marLeft w:val="640"/>
          <w:marRight w:val="0"/>
          <w:marTop w:val="0"/>
          <w:marBottom w:val="0"/>
          <w:divBdr>
            <w:top w:val="none" w:sz="0" w:space="0" w:color="auto"/>
            <w:left w:val="none" w:sz="0" w:space="0" w:color="auto"/>
            <w:bottom w:val="none" w:sz="0" w:space="0" w:color="auto"/>
            <w:right w:val="none" w:sz="0" w:space="0" w:color="auto"/>
          </w:divBdr>
        </w:div>
        <w:div w:id="677847196">
          <w:marLeft w:val="640"/>
          <w:marRight w:val="0"/>
          <w:marTop w:val="0"/>
          <w:marBottom w:val="0"/>
          <w:divBdr>
            <w:top w:val="none" w:sz="0" w:space="0" w:color="auto"/>
            <w:left w:val="none" w:sz="0" w:space="0" w:color="auto"/>
            <w:bottom w:val="none" w:sz="0" w:space="0" w:color="auto"/>
            <w:right w:val="none" w:sz="0" w:space="0" w:color="auto"/>
          </w:divBdr>
        </w:div>
        <w:div w:id="456073622">
          <w:marLeft w:val="640"/>
          <w:marRight w:val="0"/>
          <w:marTop w:val="0"/>
          <w:marBottom w:val="0"/>
          <w:divBdr>
            <w:top w:val="none" w:sz="0" w:space="0" w:color="auto"/>
            <w:left w:val="none" w:sz="0" w:space="0" w:color="auto"/>
            <w:bottom w:val="none" w:sz="0" w:space="0" w:color="auto"/>
            <w:right w:val="none" w:sz="0" w:space="0" w:color="auto"/>
          </w:divBdr>
        </w:div>
        <w:div w:id="21442172">
          <w:marLeft w:val="640"/>
          <w:marRight w:val="0"/>
          <w:marTop w:val="0"/>
          <w:marBottom w:val="0"/>
          <w:divBdr>
            <w:top w:val="none" w:sz="0" w:space="0" w:color="auto"/>
            <w:left w:val="none" w:sz="0" w:space="0" w:color="auto"/>
            <w:bottom w:val="none" w:sz="0" w:space="0" w:color="auto"/>
            <w:right w:val="none" w:sz="0" w:space="0" w:color="auto"/>
          </w:divBdr>
        </w:div>
        <w:div w:id="1824539324">
          <w:marLeft w:val="640"/>
          <w:marRight w:val="0"/>
          <w:marTop w:val="0"/>
          <w:marBottom w:val="0"/>
          <w:divBdr>
            <w:top w:val="none" w:sz="0" w:space="0" w:color="auto"/>
            <w:left w:val="none" w:sz="0" w:space="0" w:color="auto"/>
            <w:bottom w:val="none" w:sz="0" w:space="0" w:color="auto"/>
            <w:right w:val="none" w:sz="0" w:space="0" w:color="auto"/>
          </w:divBdr>
        </w:div>
        <w:div w:id="987633203">
          <w:marLeft w:val="640"/>
          <w:marRight w:val="0"/>
          <w:marTop w:val="0"/>
          <w:marBottom w:val="0"/>
          <w:divBdr>
            <w:top w:val="none" w:sz="0" w:space="0" w:color="auto"/>
            <w:left w:val="none" w:sz="0" w:space="0" w:color="auto"/>
            <w:bottom w:val="none" w:sz="0" w:space="0" w:color="auto"/>
            <w:right w:val="none" w:sz="0" w:space="0" w:color="auto"/>
          </w:divBdr>
        </w:div>
        <w:div w:id="966742641">
          <w:marLeft w:val="640"/>
          <w:marRight w:val="0"/>
          <w:marTop w:val="0"/>
          <w:marBottom w:val="0"/>
          <w:divBdr>
            <w:top w:val="none" w:sz="0" w:space="0" w:color="auto"/>
            <w:left w:val="none" w:sz="0" w:space="0" w:color="auto"/>
            <w:bottom w:val="none" w:sz="0" w:space="0" w:color="auto"/>
            <w:right w:val="none" w:sz="0" w:space="0" w:color="auto"/>
          </w:divBdr>
        </w:div>
        <w:div w:id="1538541437">
          <w:marLeft w:val="640"/>
          <w:marRight w:val="0"/>
          <w:marTop w:val="0"/>
          <w:marBottom w:val="0"/>
          <w:divBdr>
            <w:top w:val="none" w:sz="0" w:space="0" w:color="auto"/>
            <w:left w:val="none" w:sz="0" w:space="0" w:color="auto"/>
            <w:bottom w:val="none" w:sz="0" w:space="0" w:color="auto"/>
            <w:right w:val="none" w:sz="0" w:space="0" w:color="auto"/>
          </w:divBdr>
        </w:div>
        <w:div w:id="692800683">
          <w:marLeft w:val="640"/>
          <w:marRight w:val="0"/>
          <w:marTop w:val="0"/>
          <w:marBottom w:val="0"/>
          <w:divBdr>
            <w:top w:val="none" w:sz="0" w:space="0" w:color="auto"/>
            <w:left w:val="none" w:sz="0" w:space="0" w:color="auto"/>
            <w:bottom w:val="none" w:sz="0" w:space="0" w:color="auto"/>
            <w:right w:val="none" w:sz="0" w:space="0" w:color="auto"/>
          </w:divBdr>
        </w:div>
        <w:div w:id="1495102239">
          <w:marLeft w:val="640"/>
          <w:marRight w:val="0"/>
          <w:marTop w:val="0"/>
          <w:marBottom w:val="0"/>
          <w:divBdr>
            <w:top w:val="none" w:sz="0" w:space="0" w:color="auto"/>
            <w:left w:val="none" w:sz="0" w:space="0" w:color="auto"/>
            <w:bottom w:val="none" w:sz="0" w:space="0" w:color="auto"/>
            <w:right w:val="none" w:sz="0" w:space="0" w:color="auto"/>
          </w:divBdr>
        </w:div>
        <w:div w:id="366877778">
          <w:marLeft w:val="640"/>
          <w:marRight w:val="0"/>
          <w:marTop w:val="0"/>
          <w:marBottom w:val="0"/>
          <w:divBdr>
            <w:top w:val="none" w:sz="0" w:space="0" w:color="auto"/>
            <w:left w:val="none" w:sz="0" w:space="0" w:color="auto"/>
            <w:bottom w:val="none" w:sz="0" w:space="0" w:color="auto"/>
            <w:right w:val="none" w:sz="0" w:space="0" w:color="auto"/>
          </w:divBdr>
        </w:div>
        <w:div w:id="592786">
          <w:marLeft w:val="640"/>
          <w:marRight w:val="0"/>
          <w:marTop w:val="0"/>
          <w:marBottom w:val="0"/>
          <w:divBdr>
            <w:top w:val="none" w:sz="0" w:space="0" w:color="auto"/>
            <w:left w:val="none" w:sz="0" w:space="0" w:color="auto"/>
            <w:bottom w:val="none" w:sz="0" w:space="0" w:color="auto"/>
            <w:right w:val="none" w:sz="0" w:space="0" w:color="auto"/>
          </w:divBdr>
        </w:div>
        <w:div w:id="1533303975">
          <w:marLeft w:val="640"/>
          <w:marRight w:val="0"/>
          <w:marTop w:val="0"/>
          <w:marBottom w:val="0"/>
          <w:divBdr>
            <w:top w:val="none" w:sz="0" w:space="0" w:color="auto"/>
            <w:left w:val="none" w:sz="0" w:space="0" w:color="auto"/>
            <w:bottom w:val="none" w:sz="0" w:space="0" w:color="auto"/>
            <w:right w:val="none" w:sz="0" w:space="0" w:color="auto"/>
          </w:divBdr>
        </w:div>
        <w:div w:id="102381053">
          <w:marLeft w:val="640"/>
          <w:marRight w:val="0"/>
          <w:marTop w:val="0"/>
          <w:marBottom w:val="0"/>
          <w:divBdr>
            <w:top w:val="none" w:sz="0" w:space="0" w:color="auto"/>
            <w:left w:val="none" w:sz="0" w:space="0" w:color="auto"/>
            <w:bottom w:val="none" w:sz="0" w:space="0" w:color="auto"/>
            <w:right w:val="none" w:sz="0" w:space="0" w:color="auto"/>
          </w:divBdr>
        </w:div>
        <w:div w:id="1313169726">
          <w:marLeft w:val="640"/>
          <w:marRight w:val="0"/>
          <w:marTop w:val="0"/>
          <w:marBottom w:val="0"/>
          <w:divBdr>
            <w:top w:val="none" w:sz="0" w:space="0" w:color="auto"/>
            <w:left w:val="none" w:sz="0" w:space="0" w:color="auto"/>
            <w:bottom w:val="none" w:sz="0" w:space="0" w:color="auto"/>
            <w:right w:val="none" w:sz="0" w:space="0" w:color="auto"/>
          </w:divBdr>
        </w:div>
        <w:div w:id="766928307">
          <w:marLeft w:val="640"/>
          <w:marRight w:val="0"/>
          <w:marTop w:val="0"/>
          <w:marBottom w:val="0"/>
          <w:divBdr>
            <w:top w:val="none" w:sz="0" w:space="0" w:color="auto"/>
            <w:left w:val="none" w:sz="0" w:space="0" w:color="auto"/>
            <w:bottom w:val="none" w:sz="0" w:space="0" w:color="auto"/>
            <w:right w:val="none" w:sz="0" w:space="0" w:color="auto"/>
          </w:divBdr>
        </w:div>
        <w:div w:id="902175284">
          <w:marLeft w:val="640"/>
          <w:marRight w:val="0"/>
          <w:marTop w:val="0"/>
          <w:marBottom w:val="0"/>
          <w:divBdr>
            <w:top w:val="none" w:sz="0" w:space="0" w:color="auto"/>
            <w:left w:val="none" w:sz="0" w:space="0" w:color="auto"/>
            <w:bottom w:val="none" w:sz="0" w:space="0" w:color="auto"/>
            <w:right w:val="none" w:sz="0" w:space="0" w:color="auto"/>
          </w:divBdr>
        </w:div>
        <w:div w:id="999312941">
          <w:marLeft w:val="640"/>
          <w:marRight w:val="0"/>
          <w:marTop w:val="0"/>
          <w:marBottom w:val="0"/>
          <w:divBdr>
            <w:top w:val="none" w:sz="0" w:space="0" w:color="auto"/>
            <w:left w:val="none" w:sz="0" w:space="0" w:color="auto"/>
            <w:bottom w:val="none" w:sz="0" w:space="0" w:color="auto"/>
            <w:right w:val="none" w:sz="0" w:space="0" w:color="auto"/>
          </w:divBdr>
        </w:div>
        <w:div w:id="838739434">
          <w:marLeft w:val="640"/>
          <w:marRight w:val="0"/>
          <w:marTop w:val="0"/>
          <w:marBottom w:val="0"/>
          <w:divBdr>
            <w:top w:val="none" w:sz="0" w:space="0" w:color="auto"/>
            <w:left w:val="none" w:sz="0" w:space="0" w:color="auto"/>
            <w:bottom w:val="none" w:sz="0" w:space="0" w:color="auto"/>
            <w:right w:val="none" w:sz="0" w:space="0" w:color="auto"/>
          </w:divBdr>
        </w:div>
        <w:div w:id="166293852">
          <w:marLeft w:val="640"/>
          <w:marRight w:val="0"/>
          <w:marTop w:val="0"/>
          <w:marBottom w:val="0"/>
          <w:divBdr>
            <w:top w:val="none" w:sz="0" w:space="0" w:color="auto"/>
            <w:left w:val="none" w:sz="0" w:space="0" w:color="auto"/>
            <w:bottom w:val="none" w:sz="0" w:space="0" w:color="auto"/>
            <w:right w:val="none" w:sz="0" w:space="0" w:color="auto"/>
          </w:divBdr>
        </w:div>
        <w:div w:id="47415148">
          <w:marLeft w:val="640"/>
          <w:marRight w:val="0"/>
          <w:marTop w:val="0"/>
          <w:marBottom w:val="0"/>
          <w:divBdr>
            <w:top w:val="none" w:sz="0" w:space="0" w:color="auto"/>
            <w:left w:val="none" w:sz="0" w:space="0" w:color="auto"/>
            <w:bottom w:val="none" w:sz="0" w:space="0" w:color="auto"/>
            <w:right w:val="none" w:sz="0" w:space="0" w:color="auto"/>
          </w:divBdr>
        </w:div>
      </w:divsChild>
    </w:div>
    <w:div w:id="146484223">
      <w:bodyDiv w:val="1"/>
      <w:marLeft w:val="0"/>
      <w:marRight w:val="0"/>
      <w:marTop w:val="0"/>
      <w:marBottom w:val="0"/>
      <w:divBdr>
        <w:top w:val="none" w:sz="0" w:space="0" w:color="auto"/>
        <w:left w:val="none" w:sz="0" w:space="0" w:color="auto"/>
        <w:bottom w:val="none" w:sz="0" w:space="0" w:color="auto"/>
        <w:right w:val="none" w:sz="0" w:space="0" w:color="auto"/>
      </w:divBdr>
      <w:divsChild>
        <w:div w:id="1290624771">
          <w:marLeft w:val="640"/>
          <w:marRight w:val="0"/>
          <w:marTop w:val="0"/>
          <w:marBottom w:val="0"/>
          <w:divBdr>
            <w:top w:val="none" w:sz="0" w:space="0" w:color="auto"/>
            <w:left w:val="none" w:sz="0" w:space="0" w:color="auto"/>
            <w:bottom w:val="none" w:sz="0" w:space="0" w:color="auto"/>
            <w:right w:val="none" w:sz="0" w:space="0" w:color="auto"/>
          </w:divBdr>
        </w:div>
        <w:div w:id="222912102">
          <w:marLeft w:val="640"/>
          <w:marRight w:val="0"/>
          <w:marTop w:val="0"/>
          <w:marBottom w:val="0"/>
          <w:divBdr>
            <w:top w:val="none" w:sz="0" w:space="0" w:color="auto"/>
            <w:left w:val="none" w:sz="0" w:space="0" w:color="auto"/>
            <w:bottom w:val="none" w:sz="0" w:space="0" w:color="auto"/>
            <w:right w:val="none" w:sz="0" w:space="0" w:color="auto"/>
          </w:divBdr>
        </w:div>
        <w:div w:id="94403235">
          <w:marLeft w:val="640"/>
          <w:marRight w:val="0"/>
          <w:marTop w:val="0"/>
          <w:marBottom w:val="0"/>
          <w:divBdr>
            <w:top w:val="none" w:sz="0" w:space="0" w:color="auto"/>
            <w:left w:val="none" w:sz="0" w:space="0" w:color="auto"/>
            <w:bottom w:val="none" w:sz="0" w:space="0" w:color="auto"/>
            <w:right w:val="none" w:sz="0" w:space="0" w:color="auto"/>
          </w:divBdr>
        </w:div>
        <w:div w:id="1536194937">
          <w:marLeft w:val="640"/>
          <w:marRight w:val="0"/>
          <w:marTop w:val="0"/>
          <w:marBottom w:val="0"/>
          <w:divBdr>
            <w:top w:val="none" w:sz="0" w:space="0" w:color="auto"/>
            <w:left w:val="none" w:sz="0" w:space="0" w:color="auto"/>
            <w:bottom w:val="none" w:sz="0" w:space="0" w:color="auto"/>
            <w:right w:val="none" w:sz="0" w:space="0" w:color="auto"/>
          </w:divBdr>
        </w:div>
        <w:div w:id="1030761693">
          <w:marLeft w:val="640"/>
          <w:marRight w:val="0"/>
          <w:marTop w:val="0"/>
          <w:marBottom w:val="0"/>
          <w:divBdr>
            <w:top w:val="none" w:sz="0" w:space="0" w:color="auto"/>
            <w:left w:val="none" w:sz="0" w:space="0" w:color="auto"/>
            <w:bottom w:val="none" w:sz="0" w:space="0" w:color="auto"/>
            <w:right w:val="none" w:sz="0" w:space="0" w:color="auto"/>
          </w:divBdr>
        </w:div>
        <w:div w:id="914630241">
          <w:marLeft w:val="640"/>
          <w:marRight w:val="0"/>
          <w:marTop w:val="0"/>
          <w:marBottom w:val="0"/>
          <w:divBdr>
            <w:top w:val="none" w:sz="0" w:space="0" w:color="auto"/>
            <w:left w:val="none" w:sz="0" w:space="0" w:color="auto"/>
            <w:bottom w:val="none" w:sz="0" w:space="0" w:color="auto"/>
            <w:right w:val="none" w:sz="0" w:space="0" w:color="auto"/>
          </w:divBdr>
        </w:div>
        <w:div w:id="1470632593">
          <w:marLeft w:val="640"/>
          <w:marRight w:val="0"/>
          <w:marTop w:val="0"/>
          <w:marBottom w:val="0"/>
          <w:divBdr>
            <w:top w:val="none" w:sz="0" w:space="0" w:color="auto"/>
            <w:left w:val="none" w:sz="0" w:space="0" w:color="auto"/>
            <w:bottom w:val="none" w:sz="0" w:space="0" w:color="auto"/>
            <w:right w:val="none" w:sz="0" w:space="0" w:color="auto"/>
          </w:divBdr>
        </w:div>
        <w:div w:id="1404914803">
          <w:marLeft w:val="640"/>
          <w:marRight w:val="0"/>
          <w:marTop w:val="0"/>
          <w:marBottom w:val="0"/>
          <w:divBdr>
            <w:top w:val="none" w:sz="0" w:space="0" w:color="auto"/>
            <w:left w:val="none" w:sz="0" w:space="0" w:color="auto"/>
            <w:bottom w:val="none" w:sz="0" w:space="0" w:color="auto"/>
            <w:right w:val="none" w:sz="0" w:space="0" w:color="auto"/>
          </w:divBdr>
        </w:div>
        <w:div w:id="2125802252">
          <w:marLeft w:val="640"/>
          <w:marRight w:val="0"/>
          <w:marTop w:val="0"/>
          <w:marBottom w:val="0"/>
          <w:divBdr>
            <w:top w:val="none" w:sz="0" w:space="0" w:color="auto"/>
            <w:left w:val="none" w:sz="0" w:space="0" w:color="auto"/>
            <w:bottom w:val="none" w:sz="0" w:space="0" w:color="auto"/>
            <w:right w:val="none" w:sz="0" w:space="0" w:color="auto"/>
          </w:divBdr>
        </w:div>
        <w:div w:id="1713722">
          <w:marLeft w:val="640"/>
          <w:marRight w:val="0"/>
          <w:marTop w:val="0"/>
          <w:marBottom w:val="0"/>
          <w:divBdr>
            <w:top w:val="none" w:sz="0" w:space="0" w:color="auto"/>
            <w:left w:val="none" w:sz="0" w:space="0" w:color="auto"/>
            <w:bottom w:val="none" w:sz="0" w:space="0" w:color="auto"/>
            <w:right w:val="none" w:sz="0" w:space="0" w:color="auto"/>
          </w:divBdr>
        </w:div>
        <w:div w:id="372462013">
          <w:marLeft w:val="640"/>
          <w:marRight w:val="0"/>
          <w:marTop w:val="0"/>
          <w:marBottom w:val="0"/>
          <w:divBdr>
            <w:top w:val="none" w:sz="0" w:space="0" w:color="auto"/>
            <w:left w:val="none" w:sz="0" w:space="0" w:color="auto"/>
            <w:bottom w:val="none" w:sz="0" w:space="0" w:color="auto"/>
            <w:right w:val="none" w:sz="0" w:space="0" w:color="auto"/>
          </w:divBdr>
        </w:div>
        <w:div w:id="1464806051">
          <w:marLeft w:val="640"/>
          <w:marRight w:val="0"/>
          <w:marTop w:val="0"/>
          <w:marBottom w:val="0"/>
          <w:divBdr>
            <w:top w:val="none" w:sz="0" w:space="0" w:color="auto"/>
            <w:left w:val="none" w:sz="0" w:space="0" w:color="auto"/>
            <w:bottom w:val="none" w:sz="0" w:space="0" w:color="auto"/>
            <w:right w:val="none" w:sz="0" w:space="0" w:color="auto"/>
          </w:divBdr>
        </w:div>
        <w:div w:id="995038056">
          <w:marLeft w:val="640"/>
          <w:marRight w:val="0"/>
          <w:marTop w:val="0"/>
          <w:marBottom w:val="0"/>
          <w:divBdr>
            <w:top w:val="none" w:sz="0" w:space="0" w:color="auto"/>
            <w:left w:val="none" w:sz="0" w:space="0" w:color="auto"/>
            <w:bottom w:val="none" w:sz="0" w:space="0" w:color="auto"/>
            <w:right w:val="none" w:sz="0" w:space="0" w:color="auto"/>
          </w:divBdr>
        </w:div>
        <w:div w:id="348258713">
          <w:marLeft w:val="640"/>
          <w:marRight w:val="0"/>
          <w:marTop w:val="0"/>
          <w:marBottom w:val="0"/>
          <w:divBdr>
            <w:top w:val="none" w:sz="0" w:space="0" w:color="auto"/>
            <w:left w:val="none" w:sz="0" w:space="0" w:color="auto"/>
            <w:bottom w:val="none" w:sz="0" w:space="0" w:color="auto"/>
            <w:right w:val="none" w:sz="0" w:space="0" w:color="auto"/>
          </w:divBdr>
        </w:div>
        <w:div w:id="1542982379">
          <w:marLeft w:val="640"/>
          <w:marRight w:val="0"/>
          <w:marTop w:val="0"/>
          <w:marBottom w:val="0"/>
          <w:divBdr>
            <w:top w:val="none" w:sz="0" w:space="0" w:color="auto"/>
            <w:left w:val="none" w:sz="0" w:space="0" w:color="auto"/>
            <w:bottom w:val="none" w:sz="0" w:space="0" w:color="auto"/>
            <w:right w:val="none" w:sz="0" w:space="0" w:color="auto"/>
          </w:divBdr>
        </w:div>
        <w:div w:id="1638491097">
          <w:marLeft w:val="640"/>
          <w:marRight w:val="0"/>
          <w:marTop w:val="0"/>
          <w:marBottom w:val="0"/>
          <w:divBdr>
            <w:top w:val="none" w:sz="0" w:space="0" w:color="auto"/>
            <w:left w:val="none" w:sz="0" w:space="0" w:color="auto"/>
            <w:bottom w:val="none" w:sz="0" w:space="0" w:color="auto"/>
            <w:right w:val="none" w:sz="0" w:space="0" w:color="auto"/>
          </w:divBdr>
        </w:div>
        <w:div w:id="323247633">
          <w:marLeft w:val="640"/>
          <w:marRight w:val="0"/>
          <w:marTop w:val="0"/>
          <w:marBottom w:val="0"/>
          <w:divBdr>
            <w:top w:val="none" w:sz="0" w:space="0" w:color="auto"/>
            <w:left w:val="none" w:sz="0" w:space="0" w:color="auto"/>
            <w:bottom w:val="none" w:sz="0" w:space="0" w:color="auto"/>
            <w:right w:val="none" w:sz="0" w:space="0" w:color="auto"/>
          </w:divBdr>
        </w:div>
        <w:div w:id="1656495399">
          <w:marLeft w:val="640"/>
          <w:marRight w:val="0"/>
          <w:marTop w:val="0"/>
          <w:marBottom w:val="0"/>
          <w:divBdr>
            <w:top w:val="none" w:sz="0" w:space="0" w:color="auto"/>
            <w:left w:val="none" w:sz="0" w:space="0" w:color="auto"/>
            <w:bottom w:val="none" w:sz="0" w:space="0" w:color="auto"/>
            <w:right w:val="none" w:sz="0" w:space="0" w:color="auto"/>
          </w:divBdr>
        </w:div>
        <w:div w:id="2062746792">
          <w:marLeft w:val="640"/>
          <w:marRight w:val="0"/>
          <w:marTop w:val="0"/>
          <w:marBottom w:val="0"/>
          <w:divBdr>
            <w:top w:val="none" w:sz="0" w:space="0" w:color="auto"/>
            <w:left w:val="none" w:sz="0" w:space="0" w:color="auto"/>
            <w:bottom w:val="none" w:sz="0" w:space="0" w:color="auto"/>
            <w:right w:val="none" w:sz="0" w:space="0" w:color="auto"/>
          </w:divBdr>
        </w:div>
        <w:div w:id="780805739">
          <w:marLeft w:val="640"/>
          <w:marRight w:val="0"/>
          <w:marTop w:val="0"/>
          <w:marBottom w:val="0"/>
          <w:divBdr>
            <w:top w:val="none" w:sz="0" w:space="0" w:color="auto"/>
            <w:left w:val="none" w:sz="0" w:space="0" w:color="auto"/>
            <w:bottom w:val="none" w:sz="0" w:space="0" w:color="auto"/>
            <w:right w:val="none" w:sz="0" w:space="0" w:color="auto"/>
          </w:divBdr>
        </w:div>
        <w:div w:id="1668904649">
          <w:marLeft w:val="640"/>
          <w:marRight w:val="0"/>
          <w:marTop w:val="0"/>
          <w:marBottom w:val="0"/>
          <w:divBdr>
            <w:top w:val="none" w:sz="0" w:space="0" w:color="auto"/>
            <w:left w:val="none" w:sz="0" w:space="0" w:color="auto"/>
            <w:bottom w:val="none" w:sz="0" w:space="0" w:color="auto"/>
            <w:right w:val="none" w:sz="0" w:space="0" w:color="auto"/>
          </w:divBdr>
        </w:div>
        <w:div w:id="767505642">
          <w:marLeft w:val="640"/>
          <w:marRight w:val="0"/>
          <w:marTop w:val="0"/>
          <w:marBottom w:val="0"/>
          <w:divBdr>
            <w:top w:val="none" w:sz="0" w:space="0" w:color="auto"/>
            <w:left w:val="none" w:sz="0" w:space="0" w:color="auto"/>
            <w:bottom w:val="none" w:sz="0" w:space="0" w:color="auto"/>
            <w:right w:val="none" w:sz="0" w:space="0" w:color="auto"/>
          </w:divBdr>
        </w:div>
      </w:divsChild>
    </w:div>
    <w:div w:id="150293085">
      <w:bodyDiv w:val="1"/>
      <w:marLeft w:val="0"/>
      <w:marRight w:val="0"/>
      <w:marTop w:val="0"/>
      <w:marBottom w:val="0"/>
      <w:divBdr>
        <w:top w:val="none" w:sz="0" w:space="0" w:color="auto"/>
        <w:left w:val="none" w:sz="0" w:space="0" w:color="auto"/>
        <w:bottom w:val="none" w:sz="0" w:space="0" w:color="auto"/>
        <w:right w:val="none" w:sz="0" w:space="0" w:color="auto"/>
      </w:divBdr>
      <w:divsChild>
        <w:div w:id="1195188306">
          <w:marLeft w:val="640"/>
          <w:marRight w:val="0"/>
          <w:marTop w:val="0"/>
          <w:marBottom w:val="0"/>
          <w:divBdr>
            <w:top w:val="none" w:sz="0" w:space="0" w:color="auto"/>
            <w:left w:val="none" w:sz="0" w:space="0" w:color="auto"/>
            <w:bottom w:val="none" w:sz="0" w:space="0" w:color="auto"/>
            <w:right w:val="none" w:sz="0" w:space="0" w:color="auto"/>
          </w:divBdr>
        </w:div>
        <w:div w:id="2125146061">
          <w:marLeft w:val="640"/>
          <w:marRight w:val="0"/>
          <w:marTop w:val="0"/>
          <w:marBottom w:val="0"/>
          <w:divBdr>
            <w:top w:val="none" w:sz="0" w:space="0" w:color="auto"/>
            <w:left w:val="none" w:sz="0" w:space="0" w:color="auto"/>
            <w:bottom w:val="none" w:sz="0" w:space="0" w:color="auto"/>
            <w:right w:val="none" w:sz="0" w:space="0" w:color="auto"/>
          </w:divBdr>
        </w:div>
        <w:div w:id="2008438706">
          <w:marLeft w:val="640"/>
          <w:marRight w:val="0"/>
          <w:marTop w:val="0"/>
          <w:marBottom w:val="0"/>
          <w:divBdr>
            <w:top w:val="none" w:sz="0" w:space="0" w:color="auto"/>
            <w:left w:val="none" w:sz="0" w:space="0" w:color="auto"/>
            <w:bottom w:val="none" w:sz="0" w:space="0" w:color="auto"/>
            <w:right w:val="none" w:sz="0" w:space="0" w:color="auto"/>
          </w:divBdr>
        </w:div>
        <w:div w:id="2023238803">
          <w:marLeft w:val="640"/>
          <w:marRight w:val="0"/>
          <w:marTop w:val="0"/>
          <w:marBottom w:val="0"/>
          <w:divBdr>
            <w:top w:val="none" w:sz="0" w:space="0" w:color="auto"/>
            <w:left w:val="none" w:sz="0" w:space="0" w:color="auto"/>
            <w:bottom w:val="none" w:sz="0" w:space="0" w:color="auto"/>
            <w:right w:val="none" w:sz="0" w:space="0" w:color="auto"/>
          </w:divBdr>
        </w:div>
        <w:div w:id="542984433">
          <w:marLeft w:val="640"/>
          <w:marRight w:val="0"/>
          <w:marTop w:val="0"/>
          <w:marBottom w:val="0"/>
          <w:divBdr>
            <w:top w:val="none" w:sz="0" w:space="0" w:color="auto"/>
            <w:left w:val="none" w:sz="0" w:space="0" w:color="auto"/>
            <w:bottom w:val="none" w:sz="0" w:space="0" w:color="auto"/>
            <w:right w:val="none" w:sz="0" w:space="0" w:color="auto"/>
          </w:divBdr>
        </w:div>
        <w:div w:id="1457674955">
          <w:marLeft w:val="640"/>
          <w:marRight w:val="0"/>
          <w:marTop w:val="0"/>
          <w:marBottom w:val="0"/>
          <w:divBdr>
            <w:top w:val="none" w:sz="0" w:space="0" w:color="auto"/>
            <w:left w:val="none" w:sz="0" w:space="0" w:color="auto"/>
            <w:bottom w:val="none" w:sz="0" w:space="0" w:color="auto"/>
            <w:right w:val="none" w:sz="0" w:space="0" w:color="auto"/>
          </w:divBdr>
        </w:div>
        <w:div w:id="1297570394">
          <w:marLeft w:val="640"/>
          <w:marRight w:val="0"/>
          <w:marTop w:val="0"/>
          <w:marBottom w:val="0"/>
          <w:divBdr>
            <w:top w:val="none" w:sz="0" w:space="0" w:color="auto"/>
            <w:left w:val="none" w:sz="0" w:space="0" w:color="auto"/>
            <w:bottom w:val="none" w:sz="0" w:space="0" w:color="auto"/>
            <w:right w:val="none" w:sz="0" w:space="0" w:color="auto"/>
          </w:divBdr>
        </w:div>
        <w:div w:id="1155338620">
          <w:marLeft w:val="640"/>
          <w:marRight w:val="0"/>
          <w:marTop w:val="0"/>
          <w:marBottom w:val="0"/>
          <w:divBdr>
            <w:top w:val="none" w:sz="0" w:space="0" w:color="auto"/>
            <w:left w:val="none" w:sz="0" w:space="0" w:color="auto"/>
            <w:bottom w:val="none" w:sz="0" w:space="0" w:color="auto"/>
            <w:right w:val="none" w:sz="0" w:space="0" w:color="auto"/>
          </w:divBdr>
        </w:div>
        <w:div w:id="1066802477">
          <w:marLeft w:val="640"/>
          <w:marRight w:val="0"/>
          <w:marTop w:val="0"/>
          <w:marBottom w:val="0"/>
          <w:divBdr>
            <w:top w:val="none" w:sz="0" w:space="0" w:color="auto"/>
            <w:left w:val="none" w:sz="0" w:space="0" w:color="auto"/>
            <w:bottom w:val="none" w:sz="0" w:space="0" w:color="auto"/>
            <w:right w:val="none" w:sz="0" w:space="0" w:color="auto"/>
          </w:divBdr>
        </w:div>
        <w:div w:id="1238519891">
          <w:marLeft w:val="640"/>
          <w:marRight w:val="0"/>
          <w:marTop w:val="0"/>
          <w:marBottom w:val="0"/>
          <w:divBdr>
            <w:top w:val="none" w:sz="0" w:space="0" w:color="auto"/>
            <w:left w:val="none" w:sz="0" w:space="0" w:color="auto"/>
            <w:bottom w:val="none" w:sz="0" w:space="0" w:color="auto"/>
            <w:right w:val="none" w:sz="0" w:space="0" w:color="auto"/>
          </w:divBdr>
        </w:div>
        <w:div w:id="653683851">
          <w:marLeft w:val="640"/>
          <w:marRight w:val="0"/>
          <w:marTop w:val="0"/>
          <w:marBottom w:val="0"/>
          <w:divBdr>
            <w:top w:val="none" w:sz="0" w:space="0" w:color="auto"/>
            <w:left w:val="none" w:sz="0" w:space="0" w:color="auto"/>
            <w:bottom w:val="none" w:sz="0" w:space="0" w:color="auto"/>
            <w:right w:val="none" w:sz="0" w:space="0" w:color="auto"/>
          </w:divBdr>
        </w:div>
        <w:div w:id="1149907674">
          <w:marLeft w:val="640"/>
          <w:marRight w:val="0"/>
          <w:marTop w:val="0"/>
          <w:marBottom w:val="0"/>
          <w:divBdr>
            <w:top w:val="none" w:sz="0" w:space="0" w:color="auto"/>
            <w:left w:val="none" w:sz="0" w:space="0" w:color="auto"/>
            <w:bottom w:val="none" w:sz="0" w:space="0" w:color="auto"/>
            <w:right w:val="none" w:sz="0" w:space="0" w:color="auto"/>
          </w:divBdr>
        </w:div>
        <w:div w:id="1902788288">
          <w:marLeft w:val="640"/>
          <w:marRight w:val="0"/>
          <w:marTop w:val="0"/>
          <w:marBottom w:val="0"/>
          <w:divBdr>
            <w:top w:val="none" w:sz="0" w:space="0" w:color="auto"/>
            <w:left w:val="none" w:sz="0" w:space="0" w:color="auto"/>
            <w:bottom w:val="none" w:sz="0" w:space="0" w:color="auto"/>
            <w:right w:val="none" w:sz="0" w:space="0" w:color="auto"/>
          </w:divBdr>
        </w:div>
        <w:div w:id="1767847195">
          <w:marLeft w:val="640"/>
          <w:marRight w:val="0"/>
          <w:marTop w:val="0"/>
          <w:marBottom w:val="0"/>
          <w:divBdr>
            <w:top w:val="none" w:sz="0" w:space="0" w:color="auto"/>
            <w:left w:val="none" w:sz="0" w:space="0" w:color="auto"/>
            <w:bottom w:val="none" w:sz="0" w:space="0" w:color="auto"/>
            <w:right w:val="none" w:sz="0" w:space="0" w:color="auto"/>
          </w:divBdr>
        </w:div>
        <w:div w:id="1654945354">
          <w:marLeft w:val="640"/>
          <w:marRight w:val="0"/>
          <w:marTop w:val="0"/>
          <w:marBottom w:val="0"/>
          <w:divBdr>
            <w:top w:val="none" w:sz="0" w:space="0" w:color="auto"/>
            <w:left w:val="none" w:sz="0" w:space="0" w:color="auto"/>
            <w:bottom w:val="none" w:sz="0" w:space="0" w:color="auto"/>
            <w:right w:val="none" w:sz="0" w:space="0" w:color="auto"/>
          </w:divBdr>
        </w:div>
        <w:div w:id="742414017">
          <w:marLeft w:val="640"/>
          <w:marRight w:val="0"/>
          <w:marTop w:val="0"/>
          <w:marBottom w:val="0"/>
          <w:divBdr>
            <w:top w:val="none" w:sz="0" w:space="0" w:color="auto"/>
            <w:left w:val="none" w:sz="0" w:space="0" w:color="auto"/>
            <w:bottom w:val="none" w:sz="0" w:space="0" w:color="auto"/>
            <w:right w:val="none" w:sz="0" w:space="0" w:color="auto"/>
          </w:divBdr>
        </w:div>
        <w:div w:id="1194533408">
          <w:marLeft w:val="640"/>
          <w:marRight w:val="0"/>
          <w:marTop w:val="0"/>
          <w:marBottom w:val="0"/>
          <w:divBdr>
            <w:top w:val="none" w:sz="0" w:space="0" w:color="auto"/>
            <w:left w:val="none" w:sz="0" w:space="0" w:color="auto"/>
            <w:bottom w:val="none" w:sz="0" w:space="0" w:color="auto"/>
            <w:right w:val="none" w:sz="0" w:space="0" w:color="auto"/>
          </w:divBdr>
        </w:div>
        <w:div w:id="721440435">
          <w:marLeft w:val="640"/>
          <w:marRight w:val="0"/>
          <w:marTop w:val="0"/>
          <w:marBottom w:val="0"/>
          <w:divBdr>
            <w:top w:val="none" w:sz="0" w:space="0" w:color="auto"/>
            <w:left w:val="none" w:sz="0" w:space="0" w:color="auto"/>
            <w:bottom w:val="none" w:sz="0" w:space="0" w:color="auto"/>
            <w:right w:val="none" w:sz="0" w:space="0" w:color="auto"/>
          </w:divBdr>
        </w:div>
        <w:div w:id="1210917056">
          <w:marLeft w:val="640"/>
          <w:marRight w:val="0"/>
          <w:marTop w:val="0"/>
          <w:marBottom w:val="0"/>
          <w:divBdr>
            <w:top w:val="none" w:sz="0" w:space="0" w:color="auto"/>
            <w:left w:val="none" w:sz="0" w:space="0" w:color="auto"/>
            <w:bottom w:val="none" w:sz="0" w:space="0" w:color="auto"/>
            <w:right w:val="none" w:sz="0" w:space="0" w:color="auto"/>
          </w:divBdr>
        </w:div>
        <w:div w:id="1683579966">
          <w:marLeft w:val="640"/>
          <w:marRight w:val="0"/>
          <w:marTop w:val="0"/>
          <w:marBottom w:val="0"/>
          <w:divBdr>
            <w:top w:val="none" w:sz="0" w:space="0" w:color="auto"/>
            <w:left w:val="none" w:sz="0" w:space="0" w:color="auto"/>
            <w:bottom w:val="none" w:sz="0" w:space="0" w:color="auto"/>
            <w:right w:val="none" w:sz="0" w:space="0" w:color="auto"/>
          </w:divBdr>
        </w:div>
        <w:div w:id="1448087039">
          <w:marLeft w:val="640"/>
          <w:marRight w:val="0"/>
          <w:marTop w:val="0"/>
          <w:marBottom w:val="0"/>
          <w:divBdr>
            <w:top w:val="none" w:sz="0" w:space="0" w:color="auto"/>
            <w:left w:val="none" w:sz="0" w:space="0" w:color="auto"/>
            <w:bottom w:val="none" w:sz="0" w:space="0" w:color="auto"/>
            <w:right w:val="none" w:sz="0" w:space="0" w:color="auto"/>
          </w:divBdr>
        </w:div>
        <w:div w:id="228271874">
          <w:marLeft w:val="640"/>
          <w:marRight w:val="0"/>
          <w:marTop w:val="0"/>
          <w:marBottom w:val="0"/>
          <w:divBdr>
            <w:top w:val="none" w:sz="0" w:space="0" w:color="auto"/>
            <w:left w:val="none" w:sz="0" w:space="0" w:color="auto"/>
            <w:bottom w:val="none" w:sz="0" w:space="0" w:color="auto"/>
            <w:right w:val="none" w:sz="0" w:space="0" w:color="auto"/>
          </w:divBdr>
        </w:div>
        <w:div w:id="353920797">
          <w:marLeft w:val="640"/>
          <w:marRight w:val="0"/>
          <w:marTop w:val="0"/>
          <w:marBottom w:val="0"/>
          <w:divBdr>
            <w:top w:val="none" w:sz="0" w:space="0" w:color="auto"/>
            <w:left w:val="none" w:sz="0" w:space="0" w:color="auto"/>
            <w:bottom w:val="none" w:sz="0" w:space="0" w:color="auto"/>
            <w:right w:val="none" w:sz="0" w:space="0" w:color="auto"/>
          </w:divBdr>
        </w:div>
        <w:div w:id="1520777103">
          <w:marLeft w:val="640"/>
          <w:marRight w:val="0"/>
          <w:marTop w:val="0"/>
          <w:marBottom w:val="0"/>
          <w:divBdr>
            <w:top w:val="none" w:sz="0" w:space="0" w:color="auto"/>
            <w:left w:val="none" w:sz="0" w:space="0" w:color="auto"/>
            <w:bottom w:val="none" w:sz="0" w:space="0" w:color="auto"/>
            <w:right w:val="none" w:sz="0" w:space="0" w:color="auto"/>
          </w:divBdr>
        </w:div>
        <w:div w:id="280839915">
          <w:marLeft w:val="640"/>
          <w:marRight w:val="0"/>
          <w:marTop w:val="0"/>
          <w:marBottom w:val="0"/>
          <w:divBdr>
            <w:top w:val="none" w:sz="0" w:space="0" w:color="auto"/>
            <w:left w:val="none" w:sz="0" w:space="0" w:color="auto"/>
            <w:bottom w:val="none" w:sz="0" w:space="0" w:color="auto"/>
            <w:right w:val="none" w:sz="0" w:space="0" w:color="auto"/>
          </w:divBdr>
        </w:div>
        <w:div w:id="986129312">
          <w:marLeft w:val="640"/>
          <w:marRight w:val="0"/>
          <w:marTop w:val="0"/>
          <w:marBottom w:val="0"/>
          <w:divBdr>
            <w:top w:val="none" w:sz="0" w:space="0" w:color="auto"/>
            <w:left w:val="none" w:sz="0" w:space="0" w:color="auto"/>
            <w:bottom w:val="none" w:sz="0" w:space="0" w:color="auto"/>
            <w:right w:val="none" w:sz="0" w:space="0" w:color="auto"/>
          </w:divBdr>
        </w:div>
        <w:div w:id="1225751214">
          <w:marLeft w:val="640"/>
          <w:marRight w:val="0"/>
          <w:marTop w:val="0"/>
          <w:marBottom w:val="0"/>
          <w:divBdr>
            <w:top w:val="none" w:sz="0" w:space="0" w:color="auto"/>
            <w:left w:val="none" w:sz="0" w:space="0" w:color="auto"/>
            <w:bottom w:val="none" w:sz="0" w:space="0" w:color="auto"/>
            <w:right w:val="none" w:sz="0" w:space="0" w:color="auto"/>
          </w:divBdr>
        </w:div>
        <w:div w:id="235626830">
          <w:marLeft w:val="640"/>
          <w:marRight w:val="0"/>
          <w:marTop w:val="0"/>
          <w:marBottom w:val="0"/>
          <w:divBdr>
            <w:top w:val="none" w:sz="0" w:space="0" w:color="auto"/>
            <w:left w:val="none" w:sz="0" w:space="0" w:color="auto"/>
            <w:bottom w:val="none" w:sz="0" w:space="0" w:color="auto"/>
            <w:right w:val="none" w:sz="0" w:space="0" w:color="auto"/>
          </w:divBdr>
        </w:div>
        <w:div w:id="278992440">
          <w:marLeft w:val="640"/>
          <w:marRight w:val="0"/>
          <w:marTop w:val="0"/>
          <w:marBottom w:val="0"/>
          <w:divBdr>
            <w:top w:val="none" w:sz="0" w:space="0" w:color="auto"/>
            <w:left w:val="none" w:sz="0" w:space="0" w:color="auto"/>
            <w:bottom w:val="none" w:sz="0" w:space="0" w:color="auto"/>
            <w:right w:val="none" w:sz="0" w:space="0" w:color="auto"/>
          </w:divBdr>
        </w:div>
        <w:div w:id="1722318080">
          <w:marLeft w:val="640"/>
          <w:marRight w:val="0"/>
          <w:marTop w:val="0"/>
          <w:marBottom w:val="0"/>
          <w:divBdr>
            <w:top w:val="none" w:sz="0" w:space="0" w:color="auto"/>
            <w:left w:val="none" w:sz="0" w:space="0" w:color="auto"/>
            <w:bottom w:val="none" w:sz="0" w:space="0" w:color="auto"/>
            <w:right w:val="none" w:sz="0" w:space="0" w:color="auto"/>
          </w:divBdr>
        </w:div>
        <w:div w:id="554203562">
          <w:marLeft w:val="640"/>
          <w:marRight w:val="0"/>
          <w:marTop w:val="0"/>
          <w:marBottom w:val="0"/>
          <w:divBdr>
            <w:top w:val="none" w:sz="0" w:space="0" w:color="auto"/>
            <w:left w:val="none" w:sz="0" w:space="0" w:color="auto"/>
            <w:bottom w:val="none" w:sz="0" w:space="0" w:color="auto"/>
            <w:right w:val="none" w:sz="0" w:space="0" w:color="auto"/>
          </w:divBdr>
        </w:div>
      </w:divsChild>
    </w:div>
    <w:div w:id="160855321">
      <w:bodyDiv w:val="1"/>
      <w:marLeft w:val="0"/>
      <w:marRight w:val="0"/>
      <w:marTop w:val="0"/>
      <w:marBottom w:val="0"/>
      <w:divBdr>
        <w:top w:val="none" w:sz="0" w:space="0" w:color="auto"/>
        <w:left w:val="none" w:sz="0" w:space="0" w:color="auto"/>
        <w:bottom w:val="none" w:sz="0" w:space="0" w:color="auto"/>
        <w:right w:val="none" w:sz="0" w:space="0" w:color="auto"/>
      </w:divBdr>
      <w:divsChild>
        <w:div w:id="2026907831">
          <w:marLeft w:val="640"/>
          <w:marRight w:val="0"/>
          <w:marTop w:val="0"/>
          <w:marBottom w:val="0"/>
          <w:divBdr>
            <w:top w:val="none" w:sz="0" w:space="0" w:color="auto"/>
            <w:left w:val="none" w:sz="0" w:space="0" w:color="auto"/>
            <w:bottom w:val="none" w:sz="0" w:space="0" w:color="auto"/>
            <w:right w:val="none" w:sz="0" w:space="0" w:color="auto"/>
          </w:divBdr>
        </w:div>
        <w:div w:id="159009309">
          <w:marLeft w:val="640"/>
          <w:marRight w:val="0"/>
          <w:marTop w:val="0"/>
          <w:marBottom w:val="0"/>
          <w:divBdr>
            <w:top w:val="none" w:sz="0" w:space="0" w:color="auto"/>
            <w:left w:val="none" w:sz="0" w:space="0" w:color="auto"/>
            <w:bottom w:val="none" w:sz="0" w:space="0" w:color="auto"/>
            <w:right w:val="none" w:sz="0" w:space="0" w:color="auto"/>
          </w:divBdr>
        </w:div>
        <w:div w:id="1685207808">
          <w:marLeft w:val="640"/>
          <w:marRight w:val="0"/>
          <w:marTop w:val="0"/>
          <w:marBottom w:val="0"/>
          <w:divBdr>
            <w:top w:val="none" w:sz="0" w:space="0" w:color="auto"/>
            <w:left w:val="none" w:sz="0" w:space="0" w:color="auto"/>
            <w:bottom w:val="none" w:sz="0" w:space="0" w:color="auto"/>
            <w:right w:val="none" w:sz="0" w:space="0" w:color="auto"/>
          </w:divBdr>
        </w:div>
        <w:div w:id="312149259">
          <w:marLeft w:val="640"/>
          <w:marRight w:val="0"/>
          <w:marTop w:val="0"/>
          <w:marBottom w:val="0"/>
          <w:divBdr>
            <w:top w:val="none" w:sz="0" w:space="0" w:color="auto"/>
            <w:left w:val="none" w:sz="0" w:space="0" w:color="auto"/>
            <w:bottom w:val="none" w:sz="0" w:space="0" w:color="auto"/>
            <w:right w:val="none" w:sz="0" w:space="0" w:color="auto"/>
          </w:divBdr>
        </w:div>
        <w:div w:id="2120493056">
          <w:marLeft w:val="640"/>
          <w:marRight w:val="0"/>
          <w:marTop w:val="0"/>
          <w:marBottom w:val="0"/>
          <w:divBdr>
            <w:top w:val="none" w:sz="0" w:space="0" w:color="auto"/>
            <w:left w:val="none" w:sz="0" w:space="0" w:color="auto"/>
            <w:bottom w:val="none" w:sz="0" w:space="0" w:color="auto"/>
            <w:right w:val="none" w:sz="0" w:space="0" w:color="auto"/>
          </w:divBdr>
        </w:div>
        <w:div w:id="404030442">
          <w:marLeft w:val="640"/>
          <w:marRight w:val="0"/>
          <w:marTop w:val="0"/>
          <w:marBottom w:val="0"/>
          <w:divBdr>
            <w:top w:val="none" w:sz="0" w:space="0" w:color="auto"/>
            <w:left w:val="none" w:sz="0" w:space="0" w:color="auto"/>
            <w:bottom w:val="none" w:sz="0" w:space="0" w:color="auto"/>
            <w:right w:val="none" w:sz="0" w:space="0" w:color="auto"/>
          </w:divBdr>
        </w:div>
        <w:div w:id="933437834">
          <w:marLeft w:val="640"/>
          <w:marRight w:val="0"/>
          <w:marTop w:val="0"/>
          <w:marBottom w:val="0"/>
          <w:divBdr>
            <w:top w:val="none" w:sz="0" w:space="0" w:color="auto"/>
            <w:left w:val="none" w:sz="0" w:space="0" w:color="auto"/>
            <w:bottom w:val="none" w:sz="0" w:space="0" w:color="auto"/>
            <w:right w:val="none" w:sz="0" w:space="0" w:color="auto"/>
          </w:divBdr>
        </w:div>
        <w:div w:id="1055930585">
          <w:marLeft w:val="640"/>
          <w:marRight w:val="0"/>
          <w:marTop w:val="0"/>
          <w:marBottom w:val="0"/>
          <w:divBdr>
            <w:top w:val="none" w:sz="0" w:space="0" w:color="auto"/>
            <w:left w:val="none" w:sz="0" w:space="0" w:color="auto"/>
            <w:bottom w:val="none" w:sz="0" w:space="0" w:color="auto"/>
            <w:right w:val="none" w:sz="0" w:space="0" w:color="auto"/>
          </w:divBdr>
        </w:div>
        <w:div w:id="100031597">
          <w:marLeft w:val="640"/>
          <w:marRight w:val="0"/>
          <w:marTop w:val="0"/>
          <w:marBottom w:val="0"/>
          <w:divBdr>
            <w:top w:val="none" w:sz="0" w:space="0" w:color="auto"/>
            <w:left w:val="none" w:sz="0" w:space="0" w:color="auto"/>
            <w:bottom w:val="none" w:sz="0" w:space="0" w:color="auto"/>
            <w:right w:val="none" w:sz="0" w:space="0" w:color="auto"/>
          </w:divBdr>
        </w:div>
        <w:div w:id="1889367160">
          <w:marLeft w:val="640"/>
          <w:marRight w:val="0"/>
          <w:marTop w:val="0"/>
          <w:marBottom w:val="0"/>
          <w:divBdr>
            <w:top w:val="none" w:sz="0" w:space="0" w:color="auto"/>
            <w:left w:val="none" w:sz="0" w:space="0" w:color="auto"/>
            <w:bottom w:val="none" w:sz="0" w:space="0" w:color="auto"/>
            <w:right w:val="none" w:sz="0" w:space="0" w:color="auto"/>
          </w:divBdr>
        </w:div>
        <w:div w:id="1308125842">
          <w:marLeft w:val="640"/>
          <w:marRight w:val="0"/>
          <w:marTop w:val="0"/>
          <w:marBottom w:val="0"/>
          <w:divBdr>
            <w:top w:val="none" w:sz="0" w:space="0" w:color="auto"/>
            <w:left w:val="none" w:sz="0" w:space="0" w:color="auto"/>
            <w:bottom w:val="none" w:sz="0" w:space="0" w:color="auto"/>
            <w:right w:val="none" w:sz="0" w:space="0" w:color="auto"/>
          </w:divBdr>
        </w:div>
        <w:div w:id="364064254">
          <w:marLeft w:val="640"/>
          <w:marRight w:val="0"/>
          <w:marTop w:val="0"/>
          <w:marBottom w:val="0"/>
          <w:divBdr>
            <w:top w:val="none" w:sz="0" w:space="0" w:color="auto"/>
            <w:left w:val="none" w:sz="0" w:space="0" w:color="auto"/>
            <w:bottom w:val="none" w:sz="0" w:space="0" w:color="auto"/>
            <w:right w:val="none" w:sz="0" w:space="0" w:color="auto"/>
          </w:divBdr>
        </w:div>
        <w:div w:id="28343450">
          <w:marLeft w:val="640"/>
          <w:marRight w:val="0"/>
          <w:marTop w:val="0"/>
          <w:marBottom w:val="0"/>
          <w:divBdr>
            <w:top w:val="none" w:sz="0" w:space="0" w:color="auto"/>
            <w:left w:val="none" w:sz="0" w:space="0" w:color="auto"/>
            <w:bottom w:val="none" w:sz="0" w:space="0" w:color="auto"/>
            <w:right w:val="none" w:sz="0" w:space="0" w:color="auto"/>
          </w:divBdr>
        </w:div>
        <w:div w:id="1239092246">
          <w:marLeft w:val="640"/>
          <w:marRight w:val="0"/>
          <w:marTop w:val="0"/>
          <w:marBottom w:val="0"/>
          <w:divBdr>
            <w:top w:val="none" w:sz="0" w:space="0" w:color="auto"/>
            <w:left w:val="none" w:sz="0" w:space="0" w:color="auto"/>
            <w:bottom w:val="none" w:sz="0" w:space="0" w:color="auto"/>
            <w:right w:val="none" w:sz="0" w:space="0" w:color="auto"/>
          </w:divBdr>
        </w:div>
        <w:div w:id="1093010140">
          <w:marLeft w:val="640"/>
          <w:marRight w:val="0"/>
          <w:marTop w:val="0"/>
          <w:marBottom w:val="0"/>
          <w:divBdr>
            <w:top w:val="none" w:sz="0" w:space="0" w:color="auto"/>
            <w:left w:val="none" w:sz="0" w:space="0" w:color="auto"/>
            <w:bottom w:val="none" w:sz="0" w:space="0" w:color="auto"/>
            <w:right w:val="none" w:sz="0" w:space="0" w:color="auto"/>
          </w:divBdr>
        </w:div>
        <w:div w:id="1272471928">
          <w:marLeft w:val="640"/>
          <w:marRight w:val="0"/>
          <w:marTop w:val="0"/>
          <w:marBottom w:val="0"/>
          <w:divBdr>
            <w:top w:val="none" w:sz="0" w:space="0" w:color="auto"/>
            <w:left w:val="none" w:sz="0" w:space="0" w:color="auto"/>
            <w:bottom w:val="none" w:sz="0" w:space="0" w:color="auto"/>
            <w:right w:val="none" w:sz="0" w:space="0" w:color="auto"/>
          </w:divBdr>
        </w:div>
        <w:div w:id="1859001068">
          <w:marLeft w:val="640"/>
          <w:marRight w:val="0"/>
          <w:marTop w:val="0"/>
          <w:marBottom w:val="0"/>
          <w:divBdr>
            <w:top w:val="none" w:sz="0" w:space="0" w:color="auto"/>
            <w:left w:val="none" w:sz="0" w:space="0" w:color="auto"/>
            <w:bottom w:val="none" w:sz="0" w:space="0" w:color="auto"/>
            <w:right w:val="none" w:sz="0" w:space="0" w:color="auto"/>
          </w:divBdr>
        </w:div>
        <w:div w:id="1361131392">
          <w:marLeft w:val="640"/>
          <w:marRight w:val="0"/>
          <w:marTop w:val="0"/>
          <w:marBottom w:val="0"/>
          <w:divBdr>
            <w:top w:val="none" w:sz="0" w:space="0" w:color="auto"/>
            <w:left w:val="none" w:sz="0" w:space="0" w:color="auto"/>
            <w:bottom w:val="none" w:sz="0" w:space="0" w:color="auto"/>
            <w:right w:val="none" w:sz="0" w:space="0" w:color="auto"/>
          </w:divBdr>
        </w:div>
        <w:div w:id="1269045287">
          <w:marLeft w:val="640"/>
          <w:marRight w:val="0"/>
          <w:marTop w:val="0"/>
          <w:marBottom w:val="0"/>
          <w:divBdr>
            <w:top w:val="none" w:sz="0" w:space="0" w:color="auto"/>
            <w:left w:val="none" w:sz="0" w:space="0" w:color="auto"/>
            <w:bottom w:val="none" w:sz="0" w:space="0" w:color="auto"/>
            <w:right w:val="none" w:sz="0" w:space="0" w:color="auto"/>
          </w:divBdr>
        </w:div>
        <w:div w:id="575869785">
          <w:marLeft w:val="640"/>
          <w:marRight w:val="0"/>
          <w:marTop w:val="0"/>
          <w:marBottom w:val="0"/>
          <w:divBdr>
            <w:top w:val="none" w:sz="0" w:space="0" w:color="auto"/>
            <w:left w:val="none" w:sz="0" w:space="0" w:color="auto"/>
            <w:bottom w:val="none" w:sz="0" w:space="0" w:color="auto"/>
            <w:right w:val="none" w:sz="0" w:space="0" w:color="auto"/>
          </w:divBdr>
        </w:div>
        <w:div w:id="1565217914">
          <w:marLeft w:val="640"/>
          <w:marRight w:val="0"/>
          <w:marTop w:val="0"/>
          <w:marBottom w:val="0"/>
          <w:divBdr>
            <w:top w:val="none" w:sz="0" w:space="0" w:color="auto"/>
            <w:left w:val="none" w:sz="0" w:space="0" w:color="auto"/>
            <w:bottom w:val="none" w:sz="0" w:space="0" w:color="auto"/>
            <w:right w:val="none" w:sz="0" w:space="0" w:color="auto"/>
          </w:divBdr>
        </w:div>
        <w:div w:id="1724020228">
          <w:marLeft w:val="640"/>
          <w:marRight w:val="0"/>
          <w:marTop w:val="0"/>
          <w:marBottom w:val="0"/>
          <w:divBdr>
            <w:top w:val="none" w:sz="0" w:space="0" w:color="auto"/>
            <w:left w:val="none" w:sz="0" w:space="0" w:color="auto"/>
            <w:bottom w:val="none" w:sz="0" w:space="0" w:color="auto"/>
            <w:right w:val="none" w:sz="0" w:space="0" w:color="auto"/>
          </w:divBdr>
        </w:div>
        <w:div w:id="286400504">
          <w:marLeft w:val="640"/>
          <w:marRight w:val="0"/>
          <w:marTop w:val="0"/>
          <w:marBottom w:val="0"/>
          <w:divBdr>
            <w:top w:val="none" w:sz="0" w:space="0" w:color="auto"/>
            <w:left w:val="none" w:sz="0" w:space="0" w:color="auto"/>
            <w:bottom w:val="none" w:sz="0" w:space="0" w:color="auto"/>
            <w:right w:val="none" w:sz="0" w:space="0" w:color="auto"/>
          </w:divBdr>
        </w:div>
        <w:div w:id="214972869">
          <w:marLeft w:val="640"/>
          <w:marRight w:val="0"/>
          <w:marTop w:val="0"/>
          <w:marBottom w:val="0"/>
          <w:divBdr>
            <w:top w:val="none" w:sz="0" w:space="0" w:color="auto"/>
            <w:left w:val="none" w:sz="0" w:space="0" w:color="auto"/>
            <w:bottom w:val="none" w:sz="0" w:space="0" w:color="auto"/>
            <w:right w:val="none" w:sz="0" w:space="0" w:color="auto"/>
          </w:divBdr>
        </w:div>
        <w:div w:id="1360202701">
          <w:marLeft w:val="640"/>
          <w:marRight w:val="0"/>
          <w:marTop w:val="0"/>
          <w:marBottom w:val="0"/>
          <w:divBdr>
            <w:top w:val="none" w:sz="0" w:space="0" w:color="auto"/>
            <w:left w:val="none" w:sz="0" w:space="0" w:color="auto"/>
            <w:bottom w:val="none" w:sz="0" w:space="0" w:color="auto"/>
            <w:right w:val="none" w:sz="0" w:space="0" w:color="auto"/>
          </w:divBdr>
        </w:div>
        <w:div w:id="1154495891">
          <w:marLeft w:val="640"/>
          <w:marRight w:val="0"/>
          <w:marTop w:val="0"/>
          <w:marBottom w:val="0"/>
          <w:divBdr>
            <w:top w:val="none" w:sz="0" w:space="0" w:color="auto"/>
            <w:left w:val="none" w:sz="0" w:space="0" w:color="auto"/>
            <w:bottom w:val="none" w:sz="0" w:space="0" w:color="auto"/>
            <w:right w:val="none" w:sz="0" w:space="0" w:color="auto"/>
          </w:divBdr>
        </w:div>
        <w:div w:id="1397430494">
          <w:marLeft w:val="640"/>
          <w:marRight w:val="0"/>
          <w:marTop w:val="0"/>
          <w:marBottom w:val="0"/>
          <w:divBdr>
            <w:top w:val="none" w:sz="0" w:space="0" w:color="auto"/>
            <w:left w:val="none" w:sz="0" w:space="0" w:color="auto"/>
            <w:bottom w:val="none" w:sz="0" w:space="0" w:color="auto"/>
            <w:right w:val="none" w:sz="0" w:space="0" w:color="auto"/>
          </w:divBdr>
        </w:div>
        <w:div w:id="416943960">
          <w:marLeft w:val="640"/>
          <w:marRight w:val="0"/>
          <w:marTop w:val="0"/>
          <w:marBottom w:val="0"/>
          <w:divBdr>
            <w:top w:val="none" w:sz="0" w:space="0" w:color="auto"/>
            <w:left w:val="none" w:sz="0" w:space="0" w:color="auto"/>
            <w:bottom w:val="none" w:sz="0" w:space="0" w:color="auto"/>
            <w:right w:val="none" w:sz="0" w:space="0" w:color="auto"/>
          </w:divBdr>
        </w:div>
        <w:div w:id="750929071">
          <w:marLeft w:val="640"/>
          <w:marRight w:val="0"/>
          <w:marTop w:val="0"/>
          <w:marBottom w:val="0"/>
          <w:divBdr>
            <w:top w:val="none" w:sz="0" w:space="0" w:color="auto"/>
            <w:left w:val="none" w:sz="0" w:space="0" w:color="auto"/>
            <w:bottom w:val="none" w:sz="0" w:space="0" w:color="auto"/>
            <w:right w:val="none" w:sz="0" w:space="0" w:color="auto"/>
          </w:divBdr>
        </w:div>
        <w:div w:id="266548654">
          <w:marLeft w:val="640"/>
          <w:marRight w:val="0"/>
          <w:marTop w:val="0"/>
          <w:marBottom w:val="0"/>
          <w:divBdr>
            <w:top w:val="none" w:sz="0" w:space="0" w:color="auto"/>
            <w:left w:val="none" w:sz="0" w:space="0" w:color="auto"/>
            <w:bottom w:val="none" w:sz="0" w:space="0" w:color="auto"/>
            <w:right w:val="none" w:sz="0" w:space="0" w:color="auto"/>
          </w:divBdr>
        </w:div>
        <w:div w:id="1725369001">
          <w:marLeft w:val="640"/>
          <w:marRight w:val="0"/>
          <w:marTop w:val="0"/>
          <w:marBottom w:val="0"/>
          <w:divBdr>
            <w:top w:val="none" w:sz="0" w:space="0" w:color="auto"/>
            <w:left w:val="none" w:sz="0" w:space="0" w:color="auto"/>
            <w:bottom w:val="none" w:sz="0" w:space="0" w:color="auto"/>
            <w:right w:val="none" w:sz="0" w:space="0" w:color="auto"/>
          </w:divBdr>
        </w:div>
        <w:div w:id="1854763777">
          <w:marLeft w:val="640"/>
          <w:marRight w:val="0"/>
          <w:marTop w:val="0"/>
          <w:marBottom w:val="0"/>
          <w:divBdr>
            <w:top w:val="none" w:sz="0" w:space="0" w:color="auto"/>
            <w:left w:val="none" w:sz="0" w:space="0" w:color="auto"/>
            <w:bottom w:val="none" w:sz="0" w:space="0" w:color="auto"/>
            <w:right w:val="none" w:sz="0" w:space="0" w:color="auto"/>
          </w:divBdr>
        </w:div>
        <w:div w:id="164974217">
          <w:marLeft w:val="640"/>
          <w:marRight w:val="0"/>
          <w:marTop w:val="0"/>
          <w:marBottom w:val="0"/>
          <w:divBdr>
            <w:top w:val="none" w:sz="0" w:space="0" w:color="auto"/>
            <w:left w:val="none" w:sz="0" w:space="0" w:color="auto"/>
            <w:bottom w:val="none" w:sz="0" w:space="0" w:color="auto"/>
            <w:right w:val="none" w:sz="0" w:space="0" w:color="auto"/>
          </w:divBdr>
        </w:div>
      </w:divsChild>
    </w:div>
    <w:div w:id="168912357">
      <w:bodyDiv w:val="1"/>
      <w:marLeft w:val="0"/>
      <w:marRight w:val="0"/>
      <w:marTop w:val="0"/>
      <w:marBottom w:val="0"/>
      <w:divBdr>
        <w:top w:val="none" w:sz="0" w:space="0" w:color="auto"/>
        <w:left w:val="none" w:sz="0" w:space="0" w:color="auto"/>
        <w:bottom w:val="none" w:sz="0" w:space="0" w:color="auto"/>
        <w:right w:val="none" w:sz="0" w:space="0" w:color="auto"/>
      </w:divBdr>
      <w:divsChild>
        <w:div w:id="320620298">
          <w:marLeft w:val="640"/>
          <w:marRight w:val="0"/>
          <w:marTop w:val="0"/>
          <w:marBottom w:val="0"/>
          <w:divBdr>
            <w:top w:val="none" w:sz="0" w:space="0" w:color="auto"/>
            <w:left w:val="none" w:sz="0" w:space="0" w:color="auto"/>
            <w:bottom w:val="none" w:sz="0" w:space="0" w:color="auto"/>
            <w:right w:val="none" w:sz="0" w:space="0" w:color="auto"/>
          </w:divBdr>
        </w:div>
        <w:div w:id="1519000717">
          <w:marLeft w:val="640"/>
          <w:marRight w:val="0"/>
          <w:marTop w:val="0"/>
          <w:marBottom w:val="0"/>
          <w:divBdr>
            <w:top w:val="none" w:sz="0" w:space="0" w:color="auto"/>
            <w:left w:val="none" w:sz="0" w:space="0" w:color="auto"/>
            <w:bottom w:val="none" w:sz="0" w:space="0" w:color="auto"/>
            <w:right w:val="none" w:sz="0" w:space="0" w:color="auto"/>
          </w:divBdr>
        </w:div>
        <w:div w:id="1348018806">
          <w:marLeft w:val="640"/>
          <w:marRight w:val="0"/>
          <w:marTop w:val="0"/>
          <w:marBottom w:val="0"/>
          <w:divBdr>
            <w:top w:val="none" w:sz="0" w:space="0" w:color="auto"/>
            <w:left w:val="none" w:sz="0" w:space="0" w:color="auto"/>
            <w:bottom w:val="none" w:sz="0" w:space="0" w:color="auto"/>
            <w:right w:val="none" w:sz="0" w:space="0" w:color="auto"/>
          </w:divBdr>
        </w:div>
        <w:div w:id="342559905">
          <w:marLeft w:val="640"/>
          <w:marRight w:val="0"/>
          <w:marTop w:val="0"/>
          <w:marBottom w:val="0"/>
          <w:divBdr>
            <w:top w:val="none" w:sz="0" w:space="0" w:color="auto"/>
            <w:left w:val="none" w:sz="0" w:space="0" w:color="auto"/>
            <w:bottom w:val="none" w:sz="0" w:space="0" w:color="auto"/>
            <w:right w:val="none" w:sz="0" w:space="0" w:color="auto"/>
          </w:divBdr>
        </w:div>
        <w:div w:id="2034459677">
          <w:marLeft w:val="640"/>
          <w:marRight w:val="0"/>
          <w:marTop w:val="0"/>
          <w:marBottom w:val="0"/>
          <w:divBdr>
            <w:top w:val="none" w:sz="0" w:space="0" w:color="auto"/>
            <w:left w:val="none" w:sz="0" w:space="0" w:color="auto"/>
            <w:bottom w:val="none" w:sz="0" w:space="0" w:color="auto"/>
            <w:right w:val="none" w:sz="0" w:space="0" w:color="auto"/>
          </w:divBdr>
        </w:div>
        <w:div w:id="1674380391">
          <w:marLeft w:val="640"/>
          <w:marRight w:val="0"/>
          <w:marTop w:val="0"/>
          <w:marBottom w:val="0"/>
          <w:divBdr>
            <w:top w:val="none" w:sz="0" w:space="0" w:color="auto"/>
            <w:left w:val="none" w:sz="0" w:space="0" w:color="auto"/>
            <w:bottom w:val="none" w:sz="0" w:space="0" w:color="auto"/>
            <w:right w:val="none" w:sz="0" w:space="0" w:color="auto"/>
          </w:divBdr>
        </w:div>
        <w:div w:id="1571311628">
          <w:marLeft w:val="640"/>
          <w:marRight w:val="0"/>
          <w:marTop w:val="0"/>
          <w:marBottom w:val="0"/>
          <w:divBdr>
            <w:top w:val="none" w:sz="0" w:space="0" w:color="auto"/>
            <w:left w:val="none" w:sz="0" w:space="0" w:color="auto"/>
            <w:bottom w:val="none" w:sz="0" w:space="0" w:color="auto"/>
            <w:right w:val="none" w:sz="0" w:space="0" w:color="auto"/>
          </w:divBdr>
        </w:div>
        <w:div w:id="1932935410">
          <w:marLeft w:val="640"/>
          <w:marRight w:val="0"/>
          <w:marTop w:val="0"/>
          <w:marBottom w:val="0"/>
          <w:divBdr>
            <w:top w:val="none" w:sz="0" w:space="0" w:color="auto"/>
            <w:left w:val="none" w:sz="0" w:space="0" w:color="auto"/>
            <w:bottom w:val="none" w:sz="0" w:space="0" w:color="auto"/>
            <w:right w:val="none" w:sz="0" w:space="0" w:color="auto"/>
          </w:divBdr>
        </w:div>
        <w:div w:id="745344776">
          <w:marLeft w:val="640"/>
          <w:marRight w:val="0"/>
          <w:marTop w:val="0"/>
          <w:marBottom w:val="0"/>
          <w:divBdr>
            <w:top w:val="none" w:sz="0" w:space="0" w:color="auto"/>
            <w:left w:val="none" w:sz="0" w:space="0" w:color="auto"/>
            <w:bottom w:val="none" w:sz="0" w:space="0" w:color="auto"/>
            <w:right w:val="none" w:sz="0" w:space="0" w:color="auto"/>
          </w:divBdr>
        </w:div>
        <w:div w:id="630332772">
          <w:marLeft w:val="640"/>
          <w:marRight w:val="0"/>
          <w:marTop w:val="0"/>
          <w:marBottom w:val="0"/>
          <w:divBdr>
            <w:top w:val="none" w:sz="0" w:space="0" w:color="auto"/>
            <w:left w:val="none" w:sz="0" w:space="0" w:color="auto"/>
            <w:bottom w:val="none" w:sz="0" w:space="0" w:color="auto"/>
            <w:right w:val="none" w:sz="0" w:space="0" w:color="auto"/>
          </w:divBdr>
        </w:div>
        <w:div w:id="635183875">
          <w:marLeft w:val="640"/>
          <w:marRight w:val="0"/>
          <w:marTop w:val="0"/>
          <w:marBottom w:val="0"/>
          <w:divBdr>
            <w:top w:val="none" w:sz="0" w:space="0" w:color="auto"/>
            <w:left w:val="none" w:sz="0" w:space="0" w:color="auto"/>
            <w:bottom w:val="none" w:sz="0" w:space="0" w:color="auto"/>
            <w:right w:val="none" w:sz="0" w:space="0" w:color="auto"/>
          </w:divBdr>
        </w:div>
        <w:div w:id="1253272586">
          <w:marLeft w:val="640"/>
          <w:marRight w:val="0"/>
          <w:marTop w:val="0"/>
          <w:marBottom w:val="0"/>
          <w:divBdr>
            <w:top w:val="none" w:sz="0" w:space="0" w:color="auto"/>
            <w:left w:val="none" w:sz="0" w:space="0" w:color="auto"/>
            <w:bottom w:val="none" w:sz="0" w:space="0" w:color="auto"/>
            <w:right w:val="none" w:sz="0" w:space="0" w:color="auto"/>
          </w:divBdr>
        </w:div>
        <w:div w:id="1784760795">
          <w:marLeft w:val="640"/>
          <w:marRight w:val="0"/>
          <w:marTop w:val="0"/>
          <w:marBottom w:val="0"/>
          <w:divBdr>
            <w:top w:val="none" w:sz="0" w:space="0" w:color="auto"/>
            <w:left w:val="none" w:sz="0" w:space="0" w:color="auto"/>
            <w:bottom w:val="none" w:sz="0" w:space="0" w:color="auto"/>
            <w:right w:val="none" w:sz="0" w:space="0" w:color="auto"/>
          </w:divBdr>
        </w:div>
        <w:div w:id="109016832">
          <w:marLeft w:val="640"/>
          <w:marRight w:val="0"/>
          <w:marTop w:val="0"/>
          <w:marBottom w:val="0"/>
          <w:divBdr>
            <w:top w:val="none" w:sz="0" w:space="0" w:color="auto"/>
            <w:left w:val="none" w:sz="0" w:space="0" w:color="auto"/>
            <w:bottom w:val="none" w:sz="0" w:space="0" w:color="auto"/>
            <w:right w:val="none" w:sz="0" w:space="0" w:color="auto"/>
          </w:divBdr>
        </w:div>
        <w:div w:id="1533568435">
          <w:marLeft w:val="640"/>
          <w:marRight w:val="0"/>
          <w:marTop w:val="0"/>
          <w:marBottom w:val="0"/>
          <w:divBdr>
            <w:top w:val="none" w:sz="0" w:space="0" w:color="auto"/>
            <w:left w:val="none" w:sz="0" w:space="0" w:color="auto"/>
            <w:bottom w:val="none" w:sz="0" w:space="0" w:color="auto"/>
            <w:right w:val="none" w:sz="0" w:space="0" w:color="auto"/>
          </w:divBdr>
        </w:div>
        <w:div w:id="807478581">
          <w:marLeft w:val="640"/>
          <w:marRight w:val="0"/>
          <w:marTop w:val="0"/>
          <w:marBottom w:val="0"/>
          <w:divBdr>
            <w:top w:val="none" w:sz="0" w:space="0" w:color="auto"/>
            <w:left w:val="none" w:sz="0" w:space="0" w:color="auto"/>
            <w:bottom w:val="none" w:sz="0" w:space="0" w:color="auto"/>
            <w:right w:val="none" w:sz="0" w:space="0" w:color="auto"/>
          </w:divBdr>
        </w:div>
        <w:div w:id="1755466694">
          <w:marLeft w:val="640"/>
          <w:marRight w:val="0"/>
          <w:marTop w:val="0"/>
          <w:marBottom w:val="0"/>
          <w:divBdr>
            <w:top w:val="none" w:sz="0" w:space="0" w:color="auto"/>
            <w:left w:val="none" w:sz="0" w:space="0" w:color="auto"/>
            <w:bottom w:val="none" w:sz="0" w:space="0" w:color="auto"/>
            <w:right w:val="none" w:sz="0" w:space="0" w:color="auto"/>
          </w:divBdr>
        </w:div>
        <w:div w:id="377819513">
          <w:marLeft w:val="640"/>
          <w:marRight w:val="0"/>
          <w:marTop w:val="0"/>
          <w:marBottom w:val="0"/>
          <w:divBdr>
            <w:top w:val="none" w:sz="0" w:space="0" w:color="auto"/>
            <w:left w:val="none" w:sz="0" w:space="0" w:color="auto"/>
            <w:bottom w:val="none" w:sz="0" w:space="0" w:color="auto"/>
            <w:right w:val="none" w:sz="0" w:space="0" w:color="auto"/>
          </w:divBdr>
        </w:div>
        <w:div w:id="1404638901">
          <w:marLeft w:val="640"/>
          <w:marRight w:val="0"/>
          <w:marTop w:val="0"/>
          <w:marBottom w:val="0"/>
          <w:divBdr>
            <w:top w:val="none" w:sz="0" w:space="0" w:color="auto"/>
            <w:left w:val="none" w:sz="0" w:space="0" w:color="auto"/>
            <w:bottom w:val="none" w:sz="0" w:space="0" w:color="auto"/>
            <w:right w:val="none" w:sz="0" w:space="0" w:color="auto"/>
          </w:divBdr>
        </w:div>
        <w:div w:id="989136993">
          <w:marLeft w:val="640"/>
          <w:marRight w:val="0"/>
          <w:marTop w:val="0"/>
          <w:marBottom w:val="0"/>
          <w:divBdr>
            <w:top w:val="none" w:sz="0" w:space="0" w:color="auto"/>
            <w:left w:val="none" w:sz="0" w:space="0" w:color="auto"/>
            <w:bottom w:val="none" w:sz="0" w:space="0" w:color="auto"/>
            <w:right w:val="none" w:sz="0" w:space="0" w:color="auto"/>
          </w:divBdr>
        </w:div>
        <w:div w:id="2083478187">
          <w:marLeft w:val="640"/>
          <w:marRight w:val="0"/>
          <w:marTop w:val="0"/>
          <w:marBottom w:val="0"/>
          <w:divBdr>
            <w:top w:val="none" w:sz="0" w:space="0" w:color="auto"/>
            <w:left w:val="none" w:sz="0" w:space="0" w:color="auto"/>
            <w:bottom w:val="none" w:sz="0" w:space="0" w:color="auto"/>
            <w:right w:val="none" w:sz="0" w:space="0" w:color="auto"/>
          </w:divBdr>
        </w:div>
        <w:div w:id="2116318683">
          <w:marLeft w:val="640"/>
          <w:marRight w:val="0"/>
          <w:marTop w:val="0"/>
          <w:marBottom w:val="0"/>
          <w:divBdr>
            <w:top w:val="none" w:sz="0" w:space="0" w:color="auto"/>
            <w:left w:val="none" w:sz="0" w:space="0" w:color="auto"/>
            <w:bottom w:val="none" w:sz="0" w:space="0" w:color="auto"/>
            <w:right w:val="none" w:sz="0" w:space="0" w:color="auto"/>
          </w:divBdr>
        </w:div>
      </w:divsChild>
    </w:div>
    <w:div w:id="201286079">
      <w:bodyDiv w:val="1"/>
      <w:marLeft w:val="0"/>
      <w:marRight w:val="0"/>
      <w:marTop w:val="0"/>
      <w:marBottom w:val="0"/>
      <w:divBdr>
        <w:top w:val="none" w:sz="0" w:space="0" w:color="auto"/>
        <w:left w:val="none" w:sz="0" w:space="0" w:color="auto"/>
        <w:bottom w:val="none" w:sz="0" w:space="0" w:color="auto"/>
        <w:right w:val="none" w:sz="0" w:space="0" w:color="auto"/>
      </w:divBdr>
      <w:divsChild>
        <w:div w:id="1442609235">
          <w:marLeft w:val="640"/>
          <w:marRight w:val="0"/>
          <w:marTop w:val="0"/>
          <w:marBottom w:val="0"/>
          <w:divBdr>
            <w:top w:val="none" w:sz="0" w:space="0" w:color="auto"/>
            <w:left w:val="none" w:sz="0" w:space="0" w:color="auto"/>
            <w:bottom w:val="none" w:sz="0" w:space="0" w:color="auto"/>
            <w:right w:val="none" w:sz="0" w:space="0" w:color="auto"/>
          </w:divBdr>
        </w:div>
        <w:div w:id="860239594">
          <w:marLeft w:val="640"/>
          <w:marRight w:val="0"/>
          <w:marTop w:val="0"/>
          <w:marBottom w:val="0"/>
          <w:divBdr>
            <w:top w:val="none" w:sz="0" w:space="0" w:color="auto"/>
            <w:left w:val="none" w:sz="0" w:space="0" w:color="auto"/>
            <w:bottom w:val="none" w:sz="0" w:space="0" w:color="auto"/>
            <w:right w:val="none" w:sz="0" w:space="0" w:color="auto"/>
          </w:divBdr>
        </w:div>
        <w:div w:id="961963985">
          <w:marLeft w:val="640"/>
          <w:marRight w:val="0"/>
          <w:marTop w:val="0"/>
          <w:marBottom w:val="0"/>
          <w:divBdr>
            <w:top w:val="none" w:sz="0" w:space="0" w:color="auto"/>
            <w:left w:val="none" w:sz="0" w:space="0" w:color="auto"/>
            <w:bottom w:val="none" w:sz="0" w:space="0" w:color="auto"/>
            <w:right w:val="none" w:sz="0" w:space="0" w:color="auto"/>
          </w:divBdr>
        </w:div>
        <w:div w:id="1547185198">
          <w:marLeft w:val="640"/>
          <w:marRight w:val="0"/>
          <w:marTop w:val="0"/>
          <w:marBottom w:val="0"/>
          <w:divBdr>
            <w:top w:val="none" w:sz="0" w:space="0" w:color="auto"/>
            <w:left w:val="none" w:sz="0" w:space="0" w:color="auto"/>
            <w:bottom w:val="none" w:sz="0" w:space="0" w:color="auto"/>
            <w:right w:val="none" w:sz="0" w:space="0" w:color="auto"/>
          </w:divBdr>
        </w:div>
        <w:div w:id="2006938454">
          <w:marLeft w:val="640"/>
          <w:marRight w:val="0"/>
          <w:marTop w:val="0"/>
          <w:marBottom w:val="0"/>
          <w:divBdr>
            <w:top w:val="none" w:sz="0" w:space="0" w:color="auto"/>
            <w:left w:val="none" w:sz="0" w:space="0" w:color="auto"/>
            <w:bottom w:val="none" w:sz="0" w:space="0" w:color="auto"/>
            <w:right w:val="none" w:sz="0" w:space="0" w:color="auto"/>
          </w:divBdr>
        </w:div>
        <w:div w:id="1313753257">
          <w:marLeft w:val="640"/>
          <w:marRight w:val="0"/>
          <w:marTop w:val="0"/>
          <w:marBottom w:val="0"/>
          <w:divBdr>
            <w:top w:val="none" w:sz="0" w:space="0" w:color="auto"/>
            <w:left w:val="none" w:sz="0" w:space="0" w:color="auto"/>
            <w:bottom w:val="none" w:sz="0" w:space="0" w:color="auto"/>
            <w:right w:val="none" w:sz="0" w:space="0" w:color="auto"/>
          </w:divBdr>
        </w:div>
        <w:div w:id="360478572">
          <w:marLeft w:val="640"/>
          <w:marRight w:val="0"/>
          <w:marTop w:val="0"/>
          <w:marBottom w:val="0"/>
          <w:divBdr>
            <w:top w:val="none" w:sz="0" w:space="0" w:color="auto"/>
            <w:left w:val="none" w:sz="0" w:space="0" w:color="auto"/>
            <w:bottom w:val="none" w:sz="0" w:space="0" w:color="auto"/>
            <w:right w:val="none" w:sz="0" w:space="0" w:color="auto"/>
          </w:divBdr>
        </w:div>
        <w:div w:id="480199672">
          <w:marLeft w:val="640"/>
          <w:marRight w:val="0"/>
          <w:marTop w:val="0"/>
          <w:marBottom w:val="0"/>
          <w:divBdr>
            <w:top w:val="none" w:sz="0" w:space="0" w:color="auto"/>
            <w:left w:val="none" w:sz="0" w:space="0" w:color="auto"/>
            <w:bottom w:val="none" w:sz="0" w:space="0" w:color="auto"/>
            <w:right w:val="none" w:sz="0" w:space="0" w:color="auto"/>
          </w:divBdr>
        </w:div>
        <w:div w:id="176309387">
          <w:marLeft w:val="640"/>
          <w:marRight w:val="0"/>
          <w:marTop w:val="0"/>
          <w:marBottom w:val="0"/>
          <w:divBdr>
            <w:top w:val="none" w:sz="0" w:space="0" w:color="auto"/>
            <w:left w:val="none" w:sz="0" w:space="0" w:color="auto"/>
            <w:bottom w:val="none" w:sz="0" w:space="0" w:color="auto"/>
            <w:right w:val="none" w:sz="0" w:space="0" w:color="auto"/>
          </w:divBdr>
        </w:div>
        <w:div w:id="309942888">
          <w:marLeft w:val="640"/>
          <w:marRight w:val="0"/>
          <w:marTop w:val="0"/>
          <w:marBottom w:val="0"/>
          <w:divBdr>
            <w:top w:val="none" w:sz="0" w:space="0" w:color="auto"/>
            <w:left w:val="none" w:sz="0" w:space="0" w:color="auto"/>
            <w:bottom w:val="none" w:sz="0" w:space="0" w:color="auto"/>
            <w:right w:val="none" w:sz="0" w:space="0" w:color="auto"/>
          </w:divBdr>
        </w:div>
        <w:div w:id="1941639332">
          <w:marLeft w:val="640"/>
          <w:marRight w:val="0"/>
          <w:marTop w:val="0"/>
          <w:marBottom w:val="0"/>
          <w:divBdr>
            <w:top w:val="none" w:sz="0" w:space="0" w:color="auto"/>
            <w:left w:val="none" w:sz="0" w:space="0" w:color="auto"/>
            <w:bottom w:val="none" w:sz="0" w:space="0" w:color="auto"/>
            <w:right w:val="none" w:sz="0" w:space="0" w:color="auto"/>
          </w:divBdr>
        </w:div>
        <w:div w:id="1643728538">
          <w:marLeft w:val="640"/>
          <w:marRight w:val="0"/>
          <w:marTop w:val="0"/>
          <w:marBottom w:val="0"/>
          <w:divBdr>
            <w:top w:val="none" w:sz="0" w:space="0" w:color="auto"/>
            <w:left w:val="none" w:sz="0" w:space="0" w:color="auto"/>
            <w:bottom w:val="none" w:sz="0" w:space="0" w:color="auto"/>
            <w:right w:val="none" w:sz="0" w:space="0" w:color="auto"/>
          </w:divBdr>
        </w:div>
        <w:div w:id="438112509">
          <w:marLeft w:val="640"/>
          <w:marRight w:val="0"/>
          <w:marTop w:val="0"/>
          <w:marBottom w:val="0"/>
          <w:divBdr>
            <w:top w:val="none" w:sz="0" w:space="0" w:color="auto"/>
            <w:left w:val="none" w:sz="0" w:space="0" w:color="auto"/>
            <w:bottom w:val="none" w:sz="0" w:space="0" w:color="auto"/>
            <w:right w:val="none" w:sz="0" w:space="0" w:color="auto"/>
          </w:divBdr>
        </w:div>
        <w:div w:id="1058210956">
          <w:marLeft w:val="640"/>
          <w:marRight w:val="0"/>
          <w:marTop w:val="0"/>
          <w:marBottom w:val="0"/>
          <w:divBdr>
            <w:top w:val="none" w:sz="0" w:space="0" w:color="auto"/>
            <w:left w:val="none" w:sz="0" w:space="0" w:color="auto"/>
            <w:bottom w:val="none" w:sz="0" w:space="0" w:color="auto"/>
            <w:right w:val="none" w:sz="0" w:space="0" w:color="auto"/>
          </w:divBdr>
        </w:div>
        <w:div w:id="2032682295">
          <w:marLeft w:val="640"/>
          <w:marRight w:val="0"/>
          <w:marTop w:val="0"/>
          <w:marBottom w:val="0"/>
          <w:divBdr>
            <w:top w:val="none" w:sz="0" w:space="0" w:color="auto"/>
            <w:left w:val="none" w:sz="0" w:space="0" w:color="auto"/>
            <w:bottom w:val="none" w:sz="0" w:space="0" w:color="auto"/>
            <w:right w:val="none" w:sz="0" w:space="0" w:color="auto"/>
          </w:divBdr>
        </w:div>
        <w:div w:id="1745880210">
          <w:marLeft w:val="640"/>
          <w:marRight w:val="0"/>
          <w:marTop w:val="0"/>
          <w:marBottom w:val="0"/>
          <w:divBdr>
            <w:top w:val="none" w:sz="0" w:space="0" w:color="auto"/>
            <w:left w:val="none" w:sz="0" w:space="0" w:color="auto"/>
            <w:bottom w:val="none" w:sz="0" w:space="0" w:color="auto"/>
            <w:right w:val="none" w:sz="0" w:space="0" w:color="auto"/>
          </w:divBdr>
        </w:div>
        <w:div w:id="1448233844">
          <w:marLeft w:val="640"/>
          <w:marRight w:val="0"/>
          <w:marTop w:val="0"/>
          <w:marBottom w:val="0"/>
          <w:divBdr>
            <w:top w:val="none" w:sz="0" w:space="0" w:color="auto"/>
            <w:left w:val="none" w:sz="0" w:space="0" w:color="auto"/>
            <w:bottom w:val="none" w:sz="0" w:space="0" w:color="auto"/>
            <w:right w:val="none" w:sz="0" w:space="0" w:color="auto"/>
          </w:divBdr>
        </w:div>
        <w:div w:id="1284389678">
          <w:marLeft w:val="640"/>
          <w:marRight w:val="0"/>
          <w:marTop w:val="0"/>
          <w:marBottom w:val="0"/>
          <w:divBdr>
            <w:top w:val="none" w:sz="0" w:space="0" w:color="auto"/>
            <w:left w:val="none" w:sz="0" w:space="0" w:color="auto"/>
            <w:bottom w:val="none" w:sz="0" w:space="0" w:color="auto"/>
            <w:right w:val="none" w:sz="0" w:space="0" w:color="auto"/>
          </w:divBdr>
        </w:div>
        <w:div w:id="1661694982">
          <w:marLeft w:val="640"/>
          <w:marRight w:val="0"/>
          <w:marTop w:val="0"/>
          <w:marBottom w:val="0"/>
          <w:divBdr>
            <w:top w:val="none" w:sz="0" w:space="0" w:color="auto"/>
            <w:left w:val="none" w:sz="0" w:space="0" w:color="auto"/>
            <w:bottom w:val="none" w:sz="0" w:space="0" w:color="auto"/>
            <w:right w:val="none" w:sz="0" w:space="0" w:color="auto"/>
          </w:divBdr>
        </w:div>
        <w:div w:id="1043137333">
          <w:marLeft w:val="640"/>
          <w:marRight w:val="0"/>
          <w:marTop w:val="0"/>
          <w:marBottom w:val="0"/>
          <w:divBdr>
            <w:top w:val="none" w:sz="0" w:space="0" w:color="auto"/>
            <w:left w:val="none" w:sz="0" w:space="0" w:color="auto"/>
            <w:bottom w:val="none" w:sz="0" w:space="0" w:color="auto"/>
            <w:right w:val="none" w:sz="0" w:space="0" w:color="auto"/>
          </w:divBdr>
        </w:div>
        <w:div w:id="139273508">
          <w:marLeft w:val="640"/>
          <w:marRight w:val="0"/>
          <w:marTop w:val="0"/>
          <w:marBottom w:val="0"/>
          <w:divBdr>
            <w:top w:val="none" w:sz="0" w:space="0" w:color="auto"/>
            <w:left w:val="none" w:sz="0" w:space="0" w:color="auto"/>
            <w:bottom w:val="none" w:sz="0" w:space="0" w:color="auto"/>
            <w:right w:val="none" w:sz="0" w:space="0" w:color="auto"/>
          </w:divBdr>
        </w:div>
        <w:div w:id="1871216286">
          <w:marLeft w:val="640"/>
          <w:marRight w:val="0"/>
          <w:marTop w:val="0"/>
          <w:marBottom w:val="0"/>
          <w:divBdr>
            <w:top w:val="none" w:sz="0" w:space="0" w:color="auto"/>
            <w:left w:val="none" w:sz="0" w:space="0" w:color="auto"/>
            <w:bottom w:val="none" w:sz="0" w:space="0" w:color="auto"/>
            <w:right w:val="none" w:sz="0" w:space="0" w:color="auto"/>
          </w:divBdr>
        </w:div>
        <w:div w:id="283469662">
          <w:marLeft w:val="640"/>
          <w:marRight w:val="0"/>
          <w:marTop w:val="0"/>
          <w:marBottom w:val="0"/>
          <w:divBdr>
            <w:top w:val="none" w:sz="0" w:space="0" w:color="auto"/>
            <w:left w:val="none" w:sz="0" w:space="0" w:color="auto"/>
            <w:bottom w:val="none" w:sz="0" w:space="0" w:color="auto"/>
            <w:right w:val="none" w:sz="0" w:space="0" w:color="auto"/>
          </w:divBdr>
        </w:div>
        <w:div w:id="762604836">
          <w:marLeft w:val="640"/>
          <w:marRight w:val="0"/>
          <w:marTop w:val="0"/>
          <w:marBottom w:val="0"/>
          <w:divBdr>
            <w:top w:val="none" w:sz="0" w:space="0" w:color="auto"/>
            <w:left w:val="none" w:sz="0" w:space="0" w:color="auto"/>
            <w:bottom w:val="none" w:sz="0" w:space="0" w:color="auto"/>
            <w:right w:val="none" w:sz="0" w:space="0" w:color="auto"/>
          </w:divBdr>
        </w:div>
        <w:div w:id="572199814">
          <w:marLeft w:val="640"/>
          <w:marRight w:val="0"/>
          <w:marTop w:val="0"/>
          <w:marBottom w:val="0"/>
          <w:divBdr>
            <w:top w:val="none" w:sz="0" w:space="0" w:color="auto"/>
            <w:left w:val="none" w:sz="0" w:space="0" w:color="auto"/>
            <w:bottom w:val="none" w:sz="0" w:space="0" w:color="auto"/>
            <w:right w:val="none" w:sz="0" w:space="0" w:color="auto"/>
          </w:divBdr>
        </w:div>
        <w:div w:id="99183700">
          <w:marLeft w:val="640"/>
          <w:marRight w:val="0"/>
          <w:marTop w:val="0"/>
          <w:marBottom w:val="0"/>
          <w:divBdr>
            <w:top w:val="none" w:sz="0" w:space="0" w:color="auto"/>
            <w:left w:val="none" w:sz="0" w:space="0" w:color="auto"/>
            <w:bottom w:val="none" w:sz="0" w:space="0" w:color="auto"/>
            <w:right w:val="none" w:sz="0" w:space="0" w:color="auto"/>
          </w:divBdr>
        </w:div>
        <w:div w:id="2095853404">
          <w:marLeft w:val="640"/>
          <w:marRight w:val="0"/>
          <w:marTop w:val="0"/>
          <w:marBottom w:val="0"/>
          <w:divBdr>
            <w:top w:val="none" w:sz="0" w:space="0" w:color="auto"/>
            <w:left w:val="none" w:sz="0" w:space="0" w:color="auto"/>
            <w:bottom w:val="none" w:sz="0" w:space="0" w:color="auto"/>
            <w:right w:val="none" w:sz="0" w:space="0" w:color="auto"/>
          </w:divBdr>
        </w:div>
        <w:div w:id="2123332590">
          <w:marLeft w:val="640"/>
          <w:marRight w:val="0"/>
          <w:marTop w:val="0"/>
          <w:marBottom w:val="0"/>
          <w:divBdr>
            <w:top w:val="none" w:sz="0" w:space="0" w:color="auto"/>
            <w:left w:val="none" w:sz="0" w:space="0" w:color="auto"/>
            <w:bottom w:val="none" w:sz="0" w:space="0" w:color="auto"/>
            <w:right w:val="none" w:sz="0" w:space="0" w:color="auto"/>
          </w:divBdr>
        </w:div>
        <w:div w:id="216478072">
          <w:marLeft w:val="640"/>
          <w:marRight w:val="0"/>
          <w:marTop w:val="0"/>
          <w:marBottom w:val="0"/>
          <w:divBdr>
            <w:top w:val="none" w:sz="0" w:space="0" w:color="auto"/>
            <w:left w:val="none" w:sz="0" w:space="0" w:color="auto"/>
            <w:bottom w:val="none" w:sz="0" w:space="0" w:color="auto"/>
            <w:right w:val="none" w:sz="0" w:space="0" w:color="auto"/>
          </w:divBdr>
        </w:div>
        <w:div w:id="1489055428">
          <w:marLeft w:val="640"/>
          <w:marRight w:val="0"/>
          <w:marTop w:val="0"/>
          <w:marBottom w:val="0"/>
          <w:divBdr>
            <w:top w:val="none" w:sz="0" w:space="0" w:color="auto"/>
            <w:left w:val="none" w:sz="0" w:space="0" w:color="auto"/>
            <w:bottom w:val="none" w:sz="0" w:space="0" w:color="auto"/>
            <w:right w:val="none" w:sz="0" w:space="0" w:color="auto"/>
          </w:divBdr>
        </w:div>
        <w:div w:id="919680189">
          <w:marLeft w:val="640"/>
          <w:marRight w:val="0"/>
          <w:marTop w:val="0"/>
          <w:marBottom w:val="0"/>
          <w:divBdr>
            <w:top w:val="none" w:sz="0" w:space="0" w:color="auto"/>
            <w:left w:val="none" w:sz="0" w:space="0" w:color="auto"/>
            <w:bottom w:val="none" w:sz="0" w:space="0" w:color="auto"/>
            <w:right w:val="none" w:sz="0" w:space="0" w:color="auto"/>
          </w:divBdr>
        </w:div>
        <w:div w:id="1008413493">
          <w:marLeft w:val="640"/>
          <w:marRight w:val="0"/>
          <w:marTop w:val="0"/>
          <w:marBottom w:val="0"/>
          <w:divBdr>
            <w:top w:val="none" w:sz="0" w:space="0" w:color="auto"/>
            <w:left w:val="none" w:sz="0" w:space="0" w:color="auto"/>
            <w:bottom w:val="none" w:sz="0" w:space="0" w:color="auto"/>
            <w:right w:val="none" w:sz="0" w:space="0" w:color="auto"/>
          </w:divBdr>
        </w:div>
        <w:div w:id="522403931">
          <w:marLeft w:val="640"/>
          <w:marRight w:val="0"/>
          <w:marTop w:val="0"/>
          <w:marBottom w:val="0"/>
          <w:divBdr>
            <w:top w:val="none" w:sz="0" w:space="0" w:color="auto"/>
            <w:left w:val="none" w:sz="0" w:space="0" w:color="auto"/>
            <w:bottom w:val="none" w:sz="0" w:space="0" w:color="auto"/>
            <w:right w:val="none" w:sz="0" w:space="0" w:color="auto"/>
          </w:divBdr>
        </w:div>
      </w:divsChild>
    </w:div>
    <w:div w:id="207298810">
      <w:bodyDiv w:val="1"/>
      <w:marLeft w:val="0"/>
      <w:marRight w:val="0"/>
      <w:marTop w:val="0"/>
      <w:marBottom w:val="0"/>
      <w:divBdr>
        <w:top w:val="none" w:sz="0" w:space="0" w:color="auto"/>
        <w:left w:val="none" w:sz="0" w:space="0" w:color="auto"/>
        <w:bottom w:val="none" w:sz="0" w:space="0" w:color="auto"/>
        <w:right w:val="none" w:sz="0" w:space="0" w:color="auto"/>
      </w:divBdr>
      <w:divsChild>
        <w:div w:id="1368413416">
          <w:marLeft w:val="640"/>
          <w:marRight w:val="0"/>
          <w:marTop w:val="0"/>
          <w:marBottom w:val="0"/>
          <w:divBdr>
            <w:top w:val="none" w:sz="0" w:space="0" w:color="auto"/>
            <w:left w:val="none" w:sz="0" w:space="0" w:color="auto"/>
            <w:bottom w:val="none" w:sz="0" w:space="0" w:color="auto"/>
            <w:right w:val="none" w:sz="0" w:space="0" w:color="auto"/>
          </w:divBdr>
        </w:div>
        <w:div w:id="2031450093">
          <w:marLeft w:val="640"/>
          <w:marRight w:val="0"/>
          <w:marTop w:val="0"/>
          <w:marBottom w:val="0"/>
          <w:divBdr>
            <w:top w:val="none" w:sz="0" w:space="0" w:color="auto"/>
            <w:left w:val="none" w:sz="0" w:space="0" w:color="auto"/>
            <w:bottom w:val="none" w:sz="0" w:space="0" w:color="auto"/>
            <w:right w:val="none" w:sz="0" w:space="0" w:color="auto"/>
          </w:divBdr>
        </w:div>
        <w:div w:id="1699313992">
          <w:marLeft w:val="640"/>
          <w:marRight w:val="0"/>
          <w:marTop w:val="0"/>
          <w:marBottom w:val="0"/>
          <w:divBdr>
            <w:top w:val="none" w:sz="0" w:space="0" w:color="auto"/>
            <w:left w:val="none" w:sz="0" w:space="0" w:color="auto"/>
            <w:bottom w:val="none" w:sz="0" w:space="0" w:color="auto"/>
            <w:right w:val="none" w:sz="0" w:space="0" w:color="auto"/>
          </w:divBdr>
        </w:div>
        <w:div w:id="1879583856">
          <w:marLeft w:val="640"/>
          <w:marRight w:val="0"/>
          <w:marTop w:val="0"/>
          <w:marBottom w:val="0"/>
          <w:divBdr>
            <w:top w:val="none" w:sz="0" w:space="0" w:color="auto"/>
            <w:left w:val="none" w:sz="0" w:space="0" w:color="auto"/>
            <w:bottom w:val="none" w:sz="0" w:space="0" w:color="auto"/>
            <w:right w:val="none" w:sz="0" w:space="0" w:color="auto"/>
          </w:divBdr>
        </w:div>
        <w:div w:id="1613515680">
          <w:marLeft w:val="640"/>
          <w:marRight w:val="0"/>
          <w:marTop w:val="0"/>
          <w:marBottom w:val="0"/>
          <w:divBdr>
            <w:top w:val="none" w:sz="0" w:space="0" w:color="auto"/>
            <w:left w:val="none" w:sz="0" w:space="0" w:color="auto"/>
            <w:bottom w:val="none" w:sz="0" w:space="0" w:color="auto"/>
            <w:right w:val="none" w:sz="0" w:space="0" w:color="auto"/>
          </w:divBdr>
        </w:div>
        <w:div w:id="1721973067">
          <w:marLeft w:val="640"/>
          <w:marRight w:val="0"/>
          <w:marTop w:val="0"/>
          <w:marBottom w:val="0"/>
          <w:divBdr>
            <w:top w:val="none" w:sz="0" w:space="0" w:color="auto"/>
            <w:left w:val="none" w:sz="0" w:space="0" w:color="auto"/>
            <w:bottom w:val="none" w:sz="0" w:space="0" w:color="auto"/>
            <w:right w:val="none" w:sz="0" w:space="0" w:color="auto"/>
          </w:divBdr>
        </w:div>
        <w:div w:id="51315381">
          <w:marLeft w:val="640"/>
          <w:marRight w:val="0"/>
          <w:marTop w:val="0"/>
          <w:marBottom w:val="0"/>
          <w:divBdr>
            <w:top w:val="none" w:sz="0" w:space="0" w:color="auto"/>
            <w:left w:val="none" w:sz="0" w:space="0" w:color="auto"/>
            <w:bottom w:val="none" w:sz="0" w:space="0" w:color="auto"/>
            <w:right w:val="none" w:sz="0" w:space="0" w:color="auto"/>
          </w:divBdr>
        </w:div>
        <w:div w:id="1427072991">
          <w:marLeft w:val="640"/>
          <w:marRight w:val="0"/>
          <w:marTop w:val="0"/>
          <w:marBottom w:val="0"/>
          <w:divBdr>
            <w:top w:val="none" w:sz="0" w:space="0" w:color="auto"/>
            <w:left w:val="none" w:sz="0" w:space="0" w:color="auto"/>
            <w:bottom w:val="none" w:sz="0" w:space="0" w:color="auto"/>
            <w:right w:val="none" w:sz="0" w:space="0" w:color="auto"/>
          </w:divBdr>
        </w:div>
        <w:div w:id="1974285519">
          <w:marLeft w:val="640"/>
          <w:marRight w:val="0"/>
          <w:marTop w:val="0"/>
          <w:marBottom w:val="0"/>
          <w:divBdr>
            <w:top w:val="none" w:sz="0" w:space="0" w:color="auto"/>
            <w:left w:val="none" w:sz="0" w:space="0" w:color="auto"/>
            <w:bottom w:val="none" w:sz="0" w:space="0" w:color="auto"/>
            <w:right w:val="none" w:sz="0" w:space="0" w:color="auto"/>
          </w:divBdr>
        </w:div>
        <w:div w:id="143279264">
          <w:marLeft w:val="640"/>
          <w:marRight w:val="0"/>
          <w:marTop w:val="0"/>
          <w:marBottom w:val="0"/>
          <w:divBdr>
            <w:top w:val="none" w:sz="0" w:space="0" w:color="auto"/>
            <w:left w:val="none" w:sz="0" w:space="0" w:color="auto"/>
            <w:bottom w:val="none" w:sz="0" w:space="0" w:color="auto"/>
            <w:right w:val="none" w:sz="0" w:space="0" w:color="auto"/>
          </w:divBdr>
        </w:div>
        <w:div w:id="1288973756">
          <w:marLeft w:val="640"/>
          <w:marRight w:val="0"/>
          <w:marTop w:val="0"/>
          <w:marBottom w:val="0"/>
          <w:divBdr>
            <w:top w:val="none" w:sz="0" w:space="0" w:color="auto"/>
            <w:left w:val="none" w:sz="0" w:space="0" w:color="auto"/>
            <w:bottom w:val="none" w:sz="0" w:space="0" w:color="auto"/>
            <w:right w:val="none" w:sz="0" w:space="0" w:color="auto"/>
          </w:divBdr>
        </w:div>
        <w:div w:id="428548566">
          <w:marLeft w:val="640"/>
          <w:marRight w:val="0"/>
          <w:marTop w:val="0"/>
          <w:marBottom w:val="0"/>
          <w:divBdr>
            <w:top w:val="none" w:sz="0" w:space="0" w:color="auto"/>
            <w:left w:val="none" w:sz="0" w:space="0" w:color="auto"/>
            <w:bottom w:val="none" w:sz="0" w:space="0" w:color="auto"/>
            <w:right w:val="none" w:sz="0" w:space="0" w:color="auto"/>
          </w:divBdr>
        </w:div>
        <w:div w:id="687604686">
          <w:marLeft w:val="640"/>
          <w:marRight w:val="0"/>
          <w:marTop w:val="0"/>
          <w:marBottom w:val="0"/>
          <w:divBdr>
            <w:top w:val="none" w:sz="0" w:space="0" w:color="auto"/>
            <w:left w:val="none" w:sz="0" w:space="0" w:color="auto"/>
            <w:bottom w:val="none" w:sz="0" w:space="0" w:color="auto"/>
            <w:right w:val="none" w:sz="0" w:space="0" w:color="auto"/>
          </w:divBdr>
        </w:div>
        <w:div w:id="1999461483">
          <w:marLeft w:val="640"/>
          <w:marRight w:val="0"/>
          <w:marTop w:val="0"/>
          <w:marBottom w:val="0"/>
          <w:divBdr>
            <w:top w:val="none" w:sz="0" w:space="0" w:color="auto"/>
            <w:left w:val="none" w:sz="0" w:space="0" w:color="auto"/>
            <w:bottom w:val="none" w:sz="0" w:space="0" w:color="auto"/>
            <w:right w:val="none" w:sz="0" w:space="0" w:color="auto"/>
          </w:divBdr>
        </w:div>
        <w:div w:id="507643964">
          <w:marLeft w:val="640"/>
          <w:marRight w:val="0"/>
          <w:marTop w:val="0"/>
          <w:marBottom w:val="0"/>
          <w:divBdr>
            <w:top w:val="none" w:sz="0" w:space="0" w:color="auto"/>
            <w:left w:val="none" w:sz="0" w:space="0" w:color="auto"/>
            <w:bottom w:val="none" w:sz="0" w:space="0" w:color="auto"/>
            <w:right w:val="none" w:sz="0" w:space="0" w:color="auto"/>
          </w:divBdr>
        </w:div>
        <w:div w:id="1921019036">
          <w:marLeft w:val="640"/>
          <w:marRight w:val="0"/>
          <w:marTop w:val="0"/>
          <w:marBottom w:val="0"/>
          <w:divBdr>
            <w:top w:val="none" w:sz="0" w:space="0" w:color="auto"/>
            <w:left w:val="none" w:sz="0" w:space="0" w:color="auto"/>
            <w:bottom w:val="none" w:sz="0" w:space="0" w:color="auto"/>
            <w:right w:val="none" w:sz="0" w:space="0" w:color="auto"/>
          </w:divBdr>
        </w:div>
        <w:div w:id="1177186329">
          <w:marLeft w:val="640"/>
          <w:marRight w:val="0"/>
          <w:marTop w:val="0"/>
          <w:marBottom w:val="0"/>
          <w:divBdr>
            <w:top w:val="none" w:sz="0" w:space="0" w:color="auto"/>
            <w:left w:val="none" w:sz="0" w:space="0" w:color="auto"/>
            <w:bottom w:val="none" w:sz="0" w:space="0" w:color="auto"/>
            <w:right w:val="none" w:sz="0" w:space="0" w:color="auto"/>
          </w:divBdr>
        </w:div>
        <w:div w:id="722287658">
          <w:marLeft w:val="640"/>
          <w:marRight w:val="0"/>
          <w:marTop w:val="0"/>
          <w:marBottom w:val="0"/>
          <w:divBdr>
            <w:top w:val="none" w:sz="0" w:space="0" w:color="auto"/>
            <w:left w:val="none" w:sz="0" w:space="0" w:color="auto"/>
            <w:bottom w:val="none" w:sz="0" w:space="0" w:color="auto"/>
            <w:right w:val="none" w:sz="0" w:space="0" w:color="auto"/>
          </w:divBdr>
        </w:div>
        <w:div w:id="576012713">
          <w:marLeft w:val="640"/>
          <w:marRight w:val="0"/>
          <w:marTop w:val="0"/>
          <w:marBottom w:val="0"/>
          <w:divBdr>
            <w:top w:val="none" w:sz="0" w:space="0" w:color="auto"/>
            <w:left w:val="none" w:sz="0" w:space="0" w:color="auto"/>
            <w:bottom w:val="none" w:sz="0" w:space="0" w:color="auto"/>
            <w:right w:val="none" w:sz="0" w:space="0" w:color="auto"/>
          </w:divBdr>
        </w:div>
        <w:div w:id="417870129">
          <w:marLeft w:val="640"/>
          <w:marRight w:val="0"/>
          <w:marTop w:val="0"/>
          <w:marBottom w:val="0"/>
          <w:divBdr>
            <w:top w:val="none" w:sz="0" w:space="0" w:color="auto"/>
            <w:left w:val="none" w:sz="0" w:space="0" w:color="auto"/>
            <w:bottom w:val="none" w:sz="0" w:space="0" w:color="auto"/>
            <w:right w:val="none" w:sz="0" w:space="0" w:color="auto"/>
          </w:divBdr>
        </w:div>
        <w:div w:id="778112138">
          <w:marLeft w:val="640"/>
          <w:marRight w:val="0"/>
          <w:marTop w:val="0"/>
          <w:marBottom w:val="0"/>
          <w:divBdr>
            <w:top w:val="none" w:sz="0" w:space="0" w:color="auto"/>
            <w:left w:val="none" w:sz="0" w:space="0" w:color="auto"/>
            <w:bottom w:val="none" w:sz="0" w:space="0" w:color="auto"/>
            <w:right w:val="none" w:sz="0" w:space="0" w:color="auto"/>
          </w:divBdr>
        </w:div>
        <w:div w:id="208223666">
          <w:marLeft w:val="640"/>
          <w:marRight w:val="0"/>
          <w:marTop w:val="0"/>
          <w:marBottom w:val="0"/>
          <w:divBdr>
            <w:top w:val="none" w:sz="0" w:space="0" w:color="auto"/>
            <w:left w:val="none" w:sz="0" w:space="0" w:color="auto"/>
            <w:bottom w:val="none" w:sz="0" w:space="0" w:color="auto"/>
            <w:right w:val="none" w:sz="0" w:space="0" w:color="auto"/>
          </w:divBdr>
        </w:div>
        <w:div w:id="1747991464">
          <w:marLeft w:val="640"/>
          <w:marRight w:val="0"/>
          <w:marTop w:val="0"/>
          <w:marBottom w:val="0"/>
          <w:divBdr>
            <w:top w:val="none" w:sz="0" w:space="0" w:color="auto"/>
            <w:left w:val="none" w:sz="0" w:space="0" w:color="auto"/>
            <w:bottom w:val="none" w:sz="0" w:space="0" w:color="auto"/>
            <w:right w:val="none" w:sz="0" w:space="0" w:color="auto"/>
          </w:divBdr>
        </w:div>
        <w:div w:id="810514751">
          <w:marLeft w:val="640"/>
          <w:marRight w:val="0"/>
          <w:marTop w:val="0"/>
          <w:marBottom w:val="0"/>
          <w:divBdr>
            <w:top w:val="none" w:sz="0" w:space="0" w:color="auto"/>
            <w:left w:val="none" w:sz="0" w:space="0" w:color="auto"/>
            <w:bottom w:val="none" w:sz="0" w:space="0" w:color="auto"/>
            <w:right w:val="none" w:sz="0" w:space="0" w:color="auto"/>
          </w:divBdr>
        </w:div>
        <w:div w:id="213078679">
          <w:marLeft w:val="640"/>
          <w:marRight w:val="0"/>
          <w:marTop w:val="0"/>
          <w:marBottom w:val="0"/>
          <w:divBdr>
            <w:top w:val="none" w:sz="0" w:space="0" w:color="auto"/>
            <w:left w:val="none" w:sz="0" w:space="0" w:color="auto"/>
            <w:bottom w:val="none" w:sz="0" w:space="0" w:color="auto"/>
            <w:right w:val="none" w:sz="0" w:space="0" w:color="auto"/>
          </w:divBdr>
        </w:div>
        <w:div w:id="24212810">
          <w:marLeft w:val="640"/>
          <w:marRight w:val="0"/>
          <w:marTop w:val="0"/>
          <w:marBottom w:val="0"/>
          <w:divBdr>
            <w:top w:val="none" w:sz="0" w:space="0" w:color="auto"/>
            <w:left w:val="none" w:sz="0" w:space="0" w:color="auto"/>
            <w:bottom w:val="none" w:sz="0" w:space="0" w:color="auto"/>
            <w:right w:val="none" w:sz="0" w:space="0" w:color="auto"/>
          </w:divBdr>
        </w:div>
        <w:div w:id="1441491957">
          <w:marLeft w:val="640"/>
          <w:marRight w:val="0"/>
          <w:marTop w:val="0"/>
          <w:marBottom w:val="0"/>
          <w:divBdr>
            <w:top w:val="none" w:sz="0" w:space="0" w:color="auto"/>
            <w:left w:val="none" w:sz="0" w:space="0" w:color="auto"/>
            <w:bottom w:val="none" w:sz="0" w:space="0" w:color="auto"/>
            <w:right w:val="none" w:sz="0" w:space="0" w:color="auto"/>
          </w:divBdr>
        </w:div>
        <w:div w:id="807092252">
          <w:marLeft w:val="640"/>
          <w:marRight w:val="0"/>
          <w:marTop w:val="0"/>
          <w:marBottom w:val="0"/>
          <w:divBdr>
            <w:top w:val="none" w:sz="0" w:space="0" w:color="auto"/>
            <w:left w:val="none" w:sz="0" w:space="0" w:color="auto"/>
            <w:bottom w:val="none" w:sz="0" w:space="0" w:color="auto"/>
            <w:right w:val="none" w:sz="0" w:space="0" w:color="auto"/>
          </w:divBdr>
        </w:div>
        <w:div w:id="2078937097">
          <w:marLeft w:val="640"/>
          <w:marRight w:val="0"/>
          <w:marTop w:val="0"/>
          <w:marBottom w:val="0"/>
          <w:divBdr>
            <w:top w:val="none" w:sz="0" w:space="0" w:color="auto"/>
            <w:left w:val="none" w:sz="0" w:space="0" w:color="auto"/>
            <w:bottom w:val="none" w:sz="0" w:space="0" w:color="auto"/>
            <w:right w:val="none" w:sz="0" w:space="0" w:color="auto"/>
          </w:divBdr>
        </w:div>
        <w:div w:id="656887112">
          <w:marLeft w:val="640"/>
          <w:marRight w:val="0"/>
          <w:marTop w:val="0"/>
          <w:marBottom w:val="0"/>
          <w:divBdr>
            <w:top w:val="none" w:sz="0" w:space="0" w:color="auto"/>
            <w:left w:val="none" w:sz="0" w:space="0" w:color="auto"/>
            <w:bottom w:val="none" w:sz="0" w:space="0" w:color="auto"/>
            <w:right w:val="none" w:sz="0" w:space="0" w:color="auto"/>
          </w:divBdr>
        </w:div>
        <w:div w:id="1742949902">
          <w:marLeft w:val="640"/>
          <w:marRight w:val="0"/>
          <w:marTop w:val="0"/>
          <w:marBottom w:val="0"/>
          <w:divBdr>
            <w:top w:val="none" w:sz="0" w:space="0" w:color="auto"/>
            <w:left w:val="none" w:sz="0" w:space="0" w:color="auto"/>
            <w:bottom w:val="none" w:sz="0" w:space="0" w:color="auto"/>
            <w:right w:val="none" w:sz="0" w:space="0" w:color="auto"/>
          </w:divBdr>
        </w:div>
      </w:divsChild>
    </w:div>
    <w:div w:id="213589902">
      <w:bodyDiv w:val="1"/>
      <w:marLeft w:val="0"/>
      <w:marRight w:val="0"/>
      <w:marTop w:val="0"/>
      <w:marBottom w:val="0"/>
      <w:divBdr>
        <w:top w:val="none" w:sz="0" w:space="0" w:color="auto"/>
        <w:left w:val="none" w:sz="0" w:space="0" w:color="auto"/>
        <w:bottom w:val="none" w:sz="0" w:space="0" w:color="auto"/>
        <w:right w:val="none" w:sz="0" w:space="0" w:color="auto"/>
      </w:divBdr>
      <w:divsChild>
        <w:div w:id="2127771726">
          <w:marLeft w:val="640"/>
          <w:marRight w:val="0"/>
          <w:marTop w:val="0"/>
          <w:marBottom w:val="0"/>
          <w:divBdr>
            <w:top w:val="none" w:sz="0" w:space="0" w:color="auto"/>
            <w:left w:val="none" w:sz="0" w:space="0" w:color="auto"/>
            <w:bottom w:val="none" w:sz="0" w:space="0" w:color="auto"/>
            <w:right w:val="none" w:sz="0" w:space="0" w:color="auto"/>
          </w:divBdr>
        </w:div>
        <w:div w:id="331950940">
          <w:marLeft w:val="640"/>
          <w:marRight w:val="0"/>
          <w:marTop w:val="0"/>
          <w:marBottom w:val="0"/>
          <w:divBdr>
            <w:top w:val="none" w:sz="0" w:space="0" w:color="auto"/>
            <w:left w:val="none" w:sz="0" w:space="0" w:color="auto"/>
            <w:bottom w:val="none" w:sz="0" w:space="0" w:color="auto"/>
            <w:right w:val="none" w:sz="0" w:space="0" w:color="auto"/>
          </w:divBdr>
        </w:div>
        <w:div w:id="235365278">
          <w:marLeft w:val="640"/>
          <w:marRight w:val="0"/>
          <w:marTop w:val="0"/>
          <w:marBottom w:val="0"/>
          <w:divBdr>
            <w:top w:val="none" w:sz="0" w:space="0" w:color="auto"/>
            <w:left w:val="none" w:sz="0" w:space="0" w:color="auto"/>
            <w:bottom w:val="none" w:sz="0" w:space="0" w:color="auto"/>
            <w:right w:val="none" w:sz="0" w:space="0" w:color="auto"/>
          </w:divBdr>
        </w:div>
        <w:div w:id="1394499143">
          <w:marLeft w:val="640"/>
          <w:marRight w:val="0"/>
          <w:marTop w:val="0"/>
          <w:marBottom w:val="0"/>
          <w:divBdr>
            <w:top w:val="none" w:sz="0" w:space="0" w:color="auto"/>
            <w:left w:val="none" w:sz="0" w:space="0" w:color="auto"/>
            <w:bottom w:val="none" w:sz="0" w:space="0" w:color="auto"/>
            <w:right w:val="none" w:sz="0" w:space="0" w:color="auto"/>
          </w:divBdr>
        </w:div>
        <w:div w:id="1631939962">
          <w:marLeft w:val="640"/>
          <w:marRight w:val="0"/>
          <w:marTop w:val="0"/>
          <w:marBottom w:val="0"/>
          <w:divBdr>
            <w:top w:val="none" w:sz="0" w:space="0" w:color="auto"/>
            <w:left w:val="none" w:sz="0" w:space="0" w:color="auto"/>
            <w:bottom w:val="none" w:sz="0" w:space="0" w:color="auto"/>
            <w:right w:val="none" w:sz="0" w:space="0" w:color="auto"/>
          </w:divBdr>
        </w:div>
        <w:div w:id="481582331">
          <w:marLeft w:val="640"/>
          <w:marRight w:val="0"/>
          <w:marTop w:val="0"/>
          <w:marBottom w:val="0"/>
          <w:divBdr>
            <w:top w:val="none" w:sz="0" w:space="0" w:color="auto"/>
            <w:left w:val="none" w:sz="0" w:space="0" w:color="auto"/>
            <w:bottom w:val="none" w:sz="0" w:space="0" w:color="auto"/>
            <w:right w:val="none" w:sz="0" w:space="0" w:color="auto"/>
          </w:divBdr>
        </w:div>
        <w:div w:id="457263616">
          <w:marLeft w:val="640"/>
          <w:marRight w:val="0"/>
          <w:marTop w:val="0"/>
          <w:marBottom w:val="0"/>
          <w:divBdr>
            <w:top w:val="none" w:sz="0" w:space="0" w:color="auto"/>
            <w:left w:val="none" w:sz="0" w:space="0" w:color="auto"/>
            <w:bottom w:val="none" w:sz="0" w:space="0" w:color="auto"/>
            <w:right w:val="none" w:sz="0" w:space="0" w:color="auto"/>
          </w:divBdr>
        </w:div>
        <w:div w:id="1941136988">
          <w:marLeft w:val="640"/>
          <w:marRight w:val="0"/>
          <w:marTop w:val="0"/>
          <w:marBottom w:val="0"/>
          <w:divBdr>
            <w:top w:val="none" w:sz="0" w:space="0" w:color="auto"/>
            <w:left w:val="none" w:sz="0" w:space="0" w:color="auto"/>
            <w:bottom w:val="none" w:sz="0" w:space="0" w:color="auto"/>
            <w:right w:val="none" w:sz="0" w:space="0" w:color="auto"/>
          </w:divBdr>
        </w:div>
        <w:div w:id="1794013493">
          <w:marLeft w:val="640"/>
          <w:marRight w:val="0"/>
          <w:marTop w:val="0"/>
          <w:marBottom w:val="0"/>
          <w:divBdr>
            <w:top w:val="none" w:sz="0" w:space="0" w:color="auto"/>
            <w:left w:val="none" w:sz="0" w:space="0" w:color="auto"/>
            <w:bottom w:val="none" w:sz="0" w:space="0" w:color="auto"/>
            <w:right w:val="none" w:sz="0" w:space="0" w:color="auto"/>
          </w:divBdr>
        </w:div>
        <w:div w:id="198205100">
          <w:marLeft w:val="640"/>
          <w:marRight w:val="0"/>
          <w:marTop w:val="0"/>
          <w:marBottom w:val="0"/>
          <w:divBdr>
            <w:top w:val="none" w:sz="0" w:space="0" w:color="auto"/>
            <w:left w:val="none" w:sz="0" w:space="0" w:color="auto"/>
            <w:bottom w:val="none" w:sz="0" w:space="0" w:color="auto"/>
            <w:right w:val="none" w:sz="0" w:space="0" w:color="auto"/>
          </w:divBdr>
        </w:div>
        <w:div w:id="163976616">
          <w:marLeft w:val="640"/>
          <w:marRight w:val="0"/>
          <w:marTop w:val="0"/>
          <w:marBottom w:val="0"/>
          <w:divBdr>
            <w:top w:val="none" w:sz="0" w:space="0" w:color="auto"/>
            <w:left w:val="none" w:sz="0" w:space="0" w:color="auto"/>
            <w:bottom w:val="none" w:sz="0" w:space="0" w:color="auto"/>
            <w:right w:val="none" w:sz="0" w:space="0" w:color="auto"/>
          </w:divBdr>
        </w:div>
        <w:div w:id="1638877064">
          <w:marLeft w:val="640"/>
          <w:marRight w:val="0"/>
          <w:marTop w:val="0"/>
          <w:marBottom w:val="0"/>
          <w:divBdr>
            <w:top w:val="none" w:sz="0" w:space="0" w:color="auto"/>
            <w:left w:val="none" w:sz="0" w:space="0" w:color="auto"/>
            <w:bottom w:val="none" w:sz="0" w:space="0" w:color="auto"/>
            <w:right w:val="none" w:sz="0" w:space="0" w:color="auto"/>
          </w:divBdr>
        </w:div>
        <w:div w:id="939917913">
          <w:marLeft w:val="640"/>
          <w:marRight w:val="0"/>
          <w:marTop w:val="0"/>
          <w:marBottom w:val="0"/>
          <w:divBdr>
            <w:top w:val="none" w:sz="0" w:space="0" w:color="auto"/>
            <w:left w:val="none" w:sz="0" w:space="0" w:color="auto"/>
            <w:bottom w:val="none" w:sz="0" w:space="0" w:color="auto"/>
            <w:right w:val="none" w:sz="0" w:space="0" w:color="auto"/>
          </w:divBdr>
        </w:div>
        <w:div w:id="274480676">
          <w:marLeft w:val="640"/>
          <w:marRight w:val="0"/>
          <w:marTop w:val="0"/>
          <w:marBottom w:val="0"/>
          <w:divBdr>
            <w:top w:val="none" w:sz="0" w:space="0" w:color="auto"/>
            <w:left w:val="none" w:sz="0" w:space="0" w:color="auto"/>
            <w:bottom w:val="none" w:sz="0" w:space="0" w:color="auto"/>
            <w:right w:val="none" w:sz="0" w:space="0" w:color="auto"/>
          </w:divBdr>
        </w:div>
        <w:div w:id="1921064176">
          <w:marLeft w:val="640"/>
          <w:marRight w:val="0"/>
          <w:marTop w:val="0"/>
          <w:marBottom w:val="0"/>
          <w:divBdr>
            <w:top w:val="none" w:sz="0" w:space="0" w:color="auto"/>
            <w:left w:val="none" w:sz="0" w:space="0" w:color="auto"/>
            <w:bottom w:val="none" w:sz="0" w:space="0" w:color="auto"/>
            <w:right w:val="none" w:sz="0" w:space="0" w:color="auto"/>
          </w:divBdr>
        </w:div>
        <w:div w:id="560142962">
          <w:marLeft w:val="640"/>
          <w:marRight w:val="0"/>
          <w:marTop w:val="0"/>
          <w:marBottom w:val="0"/>
          <w:divBdr>
            <w:top w:val="none" w:sz="0" w:space="0" w:color="auto"/>
            <w:left w:val="none" w:sz="0" w:space="0" w:color="auto"/>
            <w:bottom w:val="none" w:sz="0" w:space="0" w:color="auto"/>
            <w:right w:val="none" w:sz="0" w:space="0" w:color="auto"/>
          </w:divBdr>
        </w:div>
        <w:div w:id="459349234">
          <w:marLeft w:val="640"/>
          <w:marRight w:val="0"/>
          <w:marTop w:val="0"/>
          <w:marBottom w:val="0"/>
          <w:divBdr>
            <w:top w:val="none" w:sz="0" w:space="0" w:color="auto"/>
            <w:left w:val="none" w:sz="0" w:space="0" w:color="auto"/>
            <w:bottom w:val="none" w:sz="0" w:space="0" w:color="auto"/>
            <w:right w:val="none" w:sz="0" w:space="0" w:color="auto"/>
          </w:divBdr>
        </w:div>
        <w:div w:id="1973778888">
          <w:marLeft w:val="640"/>
          <w:marRight w:val="0"/>
          <w:marTop w:val="0"/>
          <w:marBottom w:val="0"/>
          <w:divBdr>
            <w:top w:val="none" w:sz="0" w:space="0" w:color="auto"/>
            <w:left w:val="none" w:sz="0" w:space="0" w:color="auto"/>
            <w:bottom w:val="none" w:sz="0" w:space="0" w:color="auto"/>
            <w:right w:val="none" w:sz="0" w:space="0" w:color="auto"/>
          </w:divBdr>
        </w:div>
        <w:div w:id="136530239">
          <w:marLeft w:val="640"/>
          <w:marRight w:val="0"/>
          <w:marTop w:val="0"/>
          <w:marBottom w:val="0"/>
          <w:divBdr>
            <w:top w:val="none" w:sz="0" w:space="0" w:color="auto"/>
            <w:left w:val="none" w:sz="0" w:space="0" w:color="auto"/>
            <w:bottom w:val="none" w:sz="0" w:space="0" w:color="auto"/>
            <w:right w:val="none" w:sz="0" w:space="0" w:color="auto"/>
          </w:divBdr>
        </w:div>
        <w:div w:id="459148828">
          <w:marLeft w:val="640"/>
          <w:marRight w:val="0"/>
          <w:marTop w:val="0"/>
          <w:marBottom w:val="0"/>
          <w:divBdr>
            <w:top w:val="none" w:sz="0" w:space="0" w:color="auto"/>
            <w:left w:val="none" w:sz="0" w:space="0" w:color="auto"/>
            <w:bottom w:val="none" w:sz="0" w:space="0" w:color="auto"/>
            <w:right w:val="none" w:sz="0" w:space="0" w:color="auto"/>
          </w:divBdr>
        </w:div>
        <w:div w:id="1474520280">
          <w:marLeft w:val="640"/>
          <w:marRight w:val="0"/>
          <w:marTop w:val="0"/>
          <w:marBottom w:val="0"/>
          <w:divBdr>
            <w:top w:val="none" w:sz="0" w:space="0" w:color="auto"/>
            <w:left w:val="none" w:sz="0" w:space="0" w:color="auto"/>
            <w:bottom w:val="none" w:sz="0" w:space="0" w:color="auto"/>
            <w:right w:val="none" w:sz="0" w:space="0" w:color="auto"/>
          </w:divBdr>
        </w:div>
        <w:div w:id="1572035948">
          <w:marLeft w:val="640"/>
          <w:marRight w:val="0"/>
          <w:marTop w:val="0"/>
          <w:marBottom w:val="0"/>
          <w:divBdr>
            <w:top w:val="none" w:sz="0" w:space="0" w:color="auto"/>
            <w:left w:val="none" w:sz="0" w:space="0" w:color="auto"/>
            <w:bottom w:val="none" w:sz="0" w:space="0" w:color="auto"/>
            <w:right w:val="none" w:sz="0" w:space="0" w:color="auto"/>
          </w:divBdr>
        </w:div>
        <w:div w:id="606742943">
          <w:marLeft w:val="640"/>
          <w:marRight w:val="0"/>
          <w:marTop w:val="0"/>
          <w:marBottom w:val="0"/>
          <w:divBdr>
            <w:top w:val="none" w:sz="0" w:space="0" w:color="auto"/>
            <w:left w:val="none" w:sz="0" w:space="0" w:color="auto"/>
            <w:bottom w:val="none" w:sz="0" w:space="0" w:color="auto"/>
            <w:right w:val="none" w:sz="0" w:space="0" w:color="auto"/>
          </w:divBdr>
        </w:div>
        <w:div w:id="1298951989">
          <w:marLeft w:val="640"/>
          <w:marRight w:val="0"/>
          <w:marTop w:val="0"/>
          <w:marBottom w:val="0"/>
          <w:divBdr>
            <w:top w:val="none" w:sz="0" w:space="0" w:color="auto"/>
            <w:left w:val="none" w:sz="0" w:space="0" w:color="auto"/>
            <w:bottom w:val="none" w:sz="0" w:space="0" w:color="auto"/>
            <w:right w:val="none" w:sz="0" w:space="0" w:color="auto"/>
          </w:divBdr>
        </w:div>
        <w:div w:id="1914310147">
          <w:marLeft w:val="640"/>
          <w:marRight w:val="0"/>
          <w:marTop w:val="0"/>
          <w:marBottom w:val="0"/>
          <w:divBdr>
            <w:top w:val="none" w:sz="0" w:space="0" w:color="auto"/>
            <w:left w:val="none" w:sz="0" w:space="0" w:color="auto"/>
            <w:bottom w:val="none" w:sz="0" w:space="0" w:color="auto"/>
            <w:right w:val="none" w:sz="0" w:space="0" w:color="auto"/>
          </w:divBdr>
        </w:div>
        <w:div w:id="220529140">
          <w:marLeft w:val="640"/>
          <w:marRight w:val="0"/>
          <w:marTop w:val="0"/>
          <w:marBottom w:val="0"/>
          <w:divBdr>
            <w:top w:val="none" w:sz="0" w:space="0" w:color="auto"/>
            <w:left w:val="none" w:sz="0" w:space="0" w:color="auto"/>
            <w:bottom w:val="none" w:sz="0" w:space="0" w:color="auto"/>
            <w:right w:val="none" w:sz="0" w:space="0" w:color="auto"/>
          </w:divBdr>
        </w:div>
        <w:div w:id="1969437175">
          <w:marLeft w:val="640"/>
          <w:marRight w:val="0"/>
          <w:marTop w:val="0"/>
          <w:marBottom w:val="0"/>
          <w:divBdr>
            <w:top w:val="none" w:sz="0" w:space="0" w:color="auto"/>
            <w:left w:val="none" w:sz="0" w:space="0" w:color="auto"/>
            <w:bottom w:val="none" w:sz="0" w:space="0" w:color="auto"/>
            <w:right w:val="none" w:sz="0" w:space="0" w:color="auto"/>
          </w:divBdr>
        </w:div>
        <w:div w:id="1080373565">
          <w:marLeft w:val="640"/>
          <w:marRight w:val="0"/>
          <w:marTop w:val="0"/>
          <w:marBottom w:val="0"/>
          <w:divBdr>
            <w:top w:val="none" w:sz="0" w:space="0" w:color="auto"/>
            <w:left w:val="none" w:sz="0" w:space="0" w:color="auto"/>
            <w:bottom w:val="none" w:sz="0" w:space="0" w:color="auto"/>
            <w:right w:val="none" w:sz="0" w:space="0" w:color="auto"/>
          </w:divBdr>
        </w:div>
        <w:div w:id="147475482">
          <w:marLeft w:val="640"/>
          <w:marRight w:val="0"/>
          <w:marTop w:val="0"/>
          <w:marBottom w:val="0"/>
          <w:divBdr>
            <w:top w:val="none" w:sz="0" w:space="0" w:color="auto"/>
            <w:left w:val="none" w:sz="0" w:space="0" w:color="auto"/>
            <w:bottom w:val="none" w:sz="0" w:space="0" w:color="auto"/>
            <w:right w:val="none" w:sz="0" w:space="0" w:color="auto"/>
          </w:divBdr>
        </w:div>
        <w:div w:id="265576556">
          <w:marLeft w:val="640"/>
          <w:marRight w:val="0"/>
          <w:marTop w:val="0"/>
          <w:marBottom w:val="0"/>
          <w:divBdr>
            <w:top w:val="none" w:sz="0" w:space="0" w:color="auto"/>
            <w:left w:val="none" w:sz="0" w:space="0" w:color="auto"/>
            <w:bottom w:val="none" w:sz="0" w:space="0" w:color="auto"/>
            <w:right w:val="none" w:sz="0" w:space="0" w:color="auto"/>
          </w:divBdr>
        </w:div>
        <w:div w:id="976304234">
          <w:marLeft w:val="640"/>
          <w:marRight w:val="0"/>
          <w:marTop w:val="0"/>
          <w:marBottom w:val="0"/>
          <w:divBdr>
            <w:top w:val="none" w:sz="0" w:space="0" w:color="auto"/>
            <w:left w:val="none" w:sz="0" w:space="0" w:color="auto"/>
            <w:bottom w:val="none" w:sz="0" w:space="0" w:color="auto"/>
            <w:right w:val="none" w:sz="0" w:space="0" w:color="auto"/>
          </w:divBdr>
        </w:div>
        <w:div w:id="1300305768">
          <w:marLeft w:val="640"/>
          <w:marRight w:val="0"/>
          <w:marTop w:val="0"/>
          <w:marBottom w:val="0"/>
          <w:divBdr>
            <w:top w:val="none" w:sz="0" w:space="0" w:color="auto"/>
            <w:left w:val="none" w:sz="0" w:space="0" w:color="auto"/>
            <w:bottom w:val="none" w:sz="0" w:space="0" w:color="auto"/>
            <w:right w:val="none" w:sz="0" w:space="0" w:color="auto"/>
          </w:divBdr>
        </w:div>
      </w:divsChild>
    </w:div>
    <w:div w:id="224997846">
      <w:bodyDiv w:val="1"/>
      <w:marLeft w:val="0"/>
      <w:marRight w:val="0"/>
      <w:marTop w:val="0"/>
      <w:marBottom w:val="0"/>
      <w:divBdr>
        <w:top w:val="none" w:sz="0" w:space="0" w:color="auto"/>
        <w:left w:val="none" w:sz="0" w:space="0" w:color="auto"/>
        <w:bottom w:val="none" w:sz="0" w:space="0" w:color="auto"/>
        <w:right w:val="none" w:sz="0" w:space="0" w:color="auto"/>
      </w:divBdr>
      <w:divsChild>
        <w:div w:id="1802533742">
          <w:marLeft w:val="640"/>
          <w:marRight w:val="0"/>
          <w:marTop w:val="0"/>
          <w:marBottom w:val="0"/>
          <w:divBdr>
            <w:top w:val="none" w:sz="0" w:space="0" w:color="auto"/>
            <w:left w:val="none" w:sz="0" w:space="0" w:color="auto"/>
            <w:bottom w:val="none" w:sz="0" w:space="0" w:color="auto"/>
            <w:right w:val="none" w:sz="0" w:space="0" w:color="auto"/>
          </w:divBdr>
        </w:div>
        <w:div w:id="1552769282">
          <w:marLeft w:val="640"/>
          <w:marRight w:val="0"/>
          <w:marTop w:val="0"/>
          <w:marBottom w:val="0"/>
          <w:divBdr>
            <w:top w:val="none" w:sz="0" w:space="0" w:color="auto"/>
            <w:left w:val="none" w:sz="0" w:space="0" w:color="auto"/>
            <w:bottom w:val="none" w:sz="0" w:space="0" w:color="auto"/>
            <w:right w:val="none" w:sz="0" w:space="0" w:color="auto"/>
          </w:divBdr>
        </w:div>
        <w:div w:id="499661881">
          <w:marLeft w:val="640"/>
          <w:marRight w:val="0"/>
          <w:marTop w:val="0"/>
          <w:marBottom w:val="0"/>
          <w:divBdr>
            <w:top w:val="none" w:sz="0" w:space="0" w:color="auto"/>
            <w:left w:val="none" w:sz="0" w:space="0" w:color="auto"/>
            <w:bottom w:val="none" w:sz="0" w:space="0" w:color="auto"/>
            <w:right w:val="none" w:sz="0" w:space="0" w:color="auto"/>
          </w:divBdr>
        </w:div>
        <w:div w:id="2119255644">
          <w:marLeft w:val="640"/>
          <w:marRight w:val="0"/>
          <w:marTop w:val="0"/>
          <w:marBottom w:val="0"/>
          <w:divBdr>
            <w:top w:val="none" w:sz="0" w:space="0" w:color="auto"/>
            <w:left w:val="none" w:sz="0" w:space="0" w:color="auto"/>
            <w:bottom w:val="none" w:sz="0" w:space="0" w:color="auto"/>
            <w:right w:val="none" w:sz="0" w:space="0" w:color="auto"/>
          </w:divBdr>
        </w:div>
        <w:div w:id="1511529172">
          <w:marLeft w:val="640"/>
          <w:marRight w:val="0"/>
          <w:marTop w:val="0"/>
          <w:marBottom w:val="0"/>
          <w:divBdr>
            <w:top w:val="none" w:sz="0" w:space="0" w:color="auto"/>
            <w:left w:val="none" w:sz="0" w:space="0" w:color="auto"/>
            <w:bottom w:val="none" w:sz="0" w:space="0" w:color="auto"/>
            <w:right w:val="none" w:sz="0" w:space="0" w:color="auto"/>
          </w:divBdr>
        </w:div>
        <w:div w:id="1414665873">
          <w:marLeft w:val="640"/>
          <w:marRight w:val="0"/>
          <w:marTop w:val="0"/>
          <w:marBottom w:val="0"/>
          <w:divBdr>
            <w:top w:val="none" w:sz="0" w:space="0" w:color="auto"/>
            <w:left w:val="none" w:sz="0" w:space="0" w:color="auto"/>
            <w:bottom w:val="none" w:sz="0" w:space="0" w:color="auto"/>
            <w:right w:val="none" w:sz="0" w:space="0" w:color="auto"/>
          </w:divBdr>
        </w:div>
        <w:div w:id="1183476275">
          <w:marLeft w:val="640"/>
          <w:marRight w:val="0"/>
          <w:marTop w:val="0"/>
          <w:marBottom w:val="0"/>
          <w:divBdr>
            <w:top w:val="none" w:sz="0" w:space="0" w:color="auto"/>
            <w:left w:val="none" w:sz="0" w:space="0" w:color="auto"/>
            <w:bottom w:val="none" w:sz="0" w:space="0" w:color="auto"/>
            <w:right w:val="none" w:sz="0" w:space="0" w:color="auto"/>
          </w:divBdr>
        </w:div>
        <w:div w:id="1118068713">
          <w:marLeft w:val="640"/>
          <w:marRight w:val="0"/>
          <w:marTop w:val="0"/>
          <w:marBottom w:val="0"/>
          <w:divBdr>
            <w:top w:val="none" w:sz="0" w:space="0" w:color="auto"/>
            <w:left w:val="none" w:sz="0" w:space="0" w:color="auto"/>
            <w:bottom w:val="none" w:sz="0" w:space="0" w:color="auto"/>
            <w:right w:val="none" w:sz="0" w:space="0" w:color="auto"/>
          </w:divBdr>
        </w:div>
        <w:div w:id="245648310">
          <w:marLeft w:val="640"/>
          <w:marRight w:val="0"/>
          <w:marTop w:val="0"/>
          <w:marBottom w:val="0"/>
          <w:divBdr>
            <w:top w:val="none" w:sz="0" w:space="0" w:color="auto"/>
            <w:left w:val="none" w:sz="0" w:space="0" w:color="auto"/>
            <w:bottom w:val="none" w:sz="0" w:space="0" w:color="auto"/>
            <w:right w:val="none" w:sz="0" w:space="0" w:color="auto"/>
          </w:divBdr>
        </w:div>
        <w:div w:id="912473932">
          <w:marLeft w:val="640"/>
          <w:marRight w:val="0"/>
          <w:marTop w:val="0"/>
          <w:marBottom w:val="0"/>
          <w:divBdr>
            <w:top w:val="none" w:sz="0" w:space="0" w:color="auto"/>
            <w:left w:val="none" w:sz="0" w:space="0" w:color="auto"/>
            <w:bottom w:val="none" w:sz="0" w:space="0" w:color="auto"/>
            <w:right w:val="none" w:sz="0" w:space="0" w:color="auto"/>
          </w:divBdr>
        </w:div>
        <w:div w:id="1625112219">
          <w:marLeft w:val="640"/>
          <w:marRight w:val="0"/>
          <w:marTop w:val="0"/>
          <w:marBottom w:val="0"/>
          <w:divBdr>
            <w:top w:val="none" w:sz="0" w:space="0" w:color="auto"/>
            <w:left w:val="none" w:sz="0" w:space="0" w:color="auto"/>
            <w:bottom w:val="none" w:sz="0" w:space="0" w:color="auto"/>
            <w:right w:val="none" w:sz="0" w:space="0" w:color="auto"/>
          </w:divBdr>
        </w:div>
        <w:div w:id="1396977998">
          <w:marLeft w:val="640"/>
          <w:marRight w:val="0"/>
          <w:marTop w:val="0"/>
          <w:marBottom w:val="0"/>
          <w:divBdr>
            <w:top w:val="none" w:sz="0" w:space="0" w:color="auto"/>
            <w:left w:val="none" w:sz="0" w:space="0" w:color="auto"/>
            <w:bottom w:val="none" w:sz="0" w:space="0" w:color="auto"/>
            <w:right w:val="none" w:sz="0" w:space="0" w:color="auto"/>
          </w:divBdr>
        </w:div>
        <w:div w:id="126625279">
          <w:marLeft w:val="640"/>
          <w:marRight w:val="0"/>
          <w:marTop w:val="0"/>
          <w:marBottom w:val="0"/>
          <w:divBdr>
            <w:top w:val="none" w:sz="0" w:space="0" w:color="auto"/>
            <w:left w:val="none" w:sz="0" w:space="0" w:color="auto"/>
            <w:bottom w:val="none" w:sz="0" w:space="0" w:color="auto"/>
            <w:right w:val="none" w:sz="0" w:space="0" w:color="auto"/>
          </w:divBdr>
        </w:div>
        <w:div w:id="732587218">
          <w:marLeft w:val="640"/>
          <w:marRight w:val="0"/>
          <w:marTop w:val="0"/>
          <w:marBottom w:val="0"/>
          <w:divBdr>
            <w:top w:val="none" w:sz="0" w:space="0" w:color="auto"/>
            <w:left w:val="none" w:sz="0" w:space="0" w:color="auto"/>
            <w:bottom w:val="none" w:sz="0" w:space="0" w:color="auto"/>
            <w:right w:val="none" w:sz="0" w:space="0" w:color="auto"/>
          </w:divBdr>
        </w:div>
        <w:div w:id="2006665140">
          <w:marLeft w:val="640"/>
          <w:marRight w:val="0"/>
          <w:marTop w:val="0"/>
          <w:marBottom w:val="0"/>
          <w:divBdr>
            <w:top w:val="none" w:sz="0" w:space="0" w:color="auto"/>
            <w:left w:val="none" w:sz="0" w:space="0" w:color="auto"/>
            <w:bottom w:val="none" w:sz="0" w:space="0" w:color="auto"/>
            <w:right w:val="none" w:sz="0" w:space="0" w:color="auto"/>
          </w:divBdr>
        </w:div>
        <w:div w:id="1490753956">
          <w:marLeft w:val="640"/>
          <w:marRight w:val="0"/>
          <w:marTop w:val="0"/>
          <w:marBottom w:val="0"/>
          <w:divBdr>
            <w:top w:val="none" w:sz="0" w:space="0" w:color="auto"/>
            <w:left w:val="none" w:sz="0" w:space="0" w:color="auto"/>
            <w:bottom w:val="none" w:sz="0" w:space="0" w:color="auto"/>
            <w:right w:val="none" w:sz="0" w:space="0" w:color="auto"/>
          </w:divBdr>
        </w:div>
        <w:div w:id="976956594">
          <w:marLeft w:val="640"/>
          <w:marRight w:val="0"/>
          <w:marTop w:val="0"/>
          <w:marBottom w:val="0"/>
          <w:divBdr>
            <w:top w:val="none" w:sz="0" w:space="0" w:color="auto"/>
            <w:left w:val="none" w:sz="0" w:space="0" w:color="auto"/>
            <w:bottom w:val="none" w:sz="0" w:space="0" w:color="auto"/>
            <w:right w:val="none" w:sz="0" w:space="0" w:color="auto"/>
          </w:divBdr>
        </w:div>
        <w:div w:id="1006329464">
          <w:marLeft w:val="640"/>
          <w:marRight w:val="0"/>
          <w:marTop w:val="0"/>
          <w:marBottom w:val="0"/>
          <w:divBdr>
            <w:top w:val="none" w:sz="0" w:space="0" w:color="auto"/>
            <w:left w:val="none" w:sz="0" w:space="0" w:color="auto"/>
            <w:bottom w:val="none" w:sz="0" w:space="0" w:color="auto"/>
            <w:right w:val="none" w:sz="0" w:space="0" w:color="auto"/>
          </w:divBdr>
        </w:div>
        <w:div w:id="1402564149">
          <w:marLeft w:val="640"/>
          <w:marRight w:val="0"/>
          <w:marTop w:val="0"/>
          <w:marBottom w:val="0"/>
          <w:divBdr>
            <w:top w:val="none" w:sz="0" w:space="0" w:color="auto"/>
            <w:left w:val="none" w:sz="0" w:space="0" w:color="auto"/>
            <w:bottom w:val="none" w:sz="0" w:space="0" w:color="auto"/>
            <w:right w:val="none" w:sz="0" w:space="0" w:color="auto"/>
          </w:divBdr>
        </w:div>
        <w:div w:id="424225174">
          <w:marLeft w:val="640"/>
          <w:marRight w:val="0"/>
          <w:marTop w:val="0"/>
          <w:marBottom w:val="0"/>
          <w:divBdr>
            <w:top w:val="none" w:sz="0" w:space="0" w:color="auto"/>
            <w:left w:val="none" w:sz="0" w:space="0" w:color="auto"/>
            <w:bottom w:val="none" w:sz="0" w:space="0" w:color="auto"/>
            <w:right w:val="none" w:sz="0" w:space="0" w:color="auto"/>
          </w:divBdr>
        </w:div>
        <w:div w:id="1848059280">
          <w:marLeft w:val="640"/>
          <w:marRight w:val="0"/>
          <w:marTop w:val="0"/>
          <w:marBottom w:val="0"/>
          <w:divBdr>
            <w:top w:val="none" w:sz="0" w:space="0" w:color="auto"/>
            <w:left w:val="none" w:sz="0" w:space="0" w:color="auto"/>
            <w:bottom w:val="none" w:sz="0" w:space="0" w:color="auto"/>
            <w:right w:val="none" w:sz="0" w:space="0" w:color="auto"/>
          </w:divBdr>
        </w:div>
        <w:div w:id="144050026">
          <w:marLeft w:val="640"/>
          <w:marRight w:val="0"/>
          <w:marTop w:val="0"/>
          <w:marBottom w:val="0"/>
          <w:divBdr>
            <w:top w:val="none" w:sz="0" w:space="0" w:color="auto"/>
            <w:left w:val="none" w:sz="0" w:space="0" w:color="auto"/>
            <w:bottom w:val="none" w:sz="0" w:space="0" w:color="auto"/>
            <w:right w:val="none" w:sz="0" w:space="0" w:color="auto"/>
          </w:divBdr>
        </w:div>
        <w:div w:id="2002853727">
          <w:marLeft w:val="640"/>
          <w:marRight w:val="0"/>
          <w:marTop w:val="0"/>
          <w:marBottom w:val="0"/>
          <w:divBdr>
            <w:top w:val="none" w:sz="0" w:space="0" w:color="auto"/>
            <w:left w:val="none" w:sz="0" w:space="0" w:color="auto"/>
            <w:bottom w:val="none" w:sz="0" w:space="0" w:color="auto"/>
            <w:right w:val="none" w:sz="0" w:space="0" w:color="auto"/>
          </w:divBdr>
        </w:div>
      </w:divsChild>
    </w:div>
    <w:div w:id="231157776">
      <w:bodyDiv w:val="1"/>
      <w:marLeft w:val="0"/>
      <w:marRight w:val="0"/>
      <w:marTop w:val="0"/>
      <w:marBottom w:val="0"/>
      <w:divBdr>
        <w:top w:val="none" w:sz="0" w:space="0" w:color="auto"/>
        <w:left w:val="none" w:sz="0" w:space="0" w:color="auto"/>
        <w:bottom w:val="none" w:sz="0" w:space="0" w:color="auto"/>
        <w:right w:val="none" w:sz="0" w:space="0" w:color="auto"/>
      </w:divBdr>
      <w:divsChild>
        <w:div w:id="865288224">
          <w:marLeft w:val="640"/>
          <w:marRight w:val="0"/>
          <w:marTop w:val="0"/>
          <w:marBottom w:val="0"/>
          <w:divBdr>
            <w:top w:val="none" w:sz="0" w:space="0" w:color="auto"/>
            <w:left w:val="none" w:sz="0" w:space="0" w:color="auto"/>
            <w:bottom w:val="none" w:sz="0" w:space="0" w:color="auto"/>
            <w:right w:val="none" w:sz="0" w:space="0" w:color="auto"/>
          </w:divBdr>
        </w:div>
        <w:div w:id="605576435">
          <w:marLeft w:val="640"/>
          <w:marRight w:val="0"/>
          <w:marTop w:val="0"/>
          <w:marBottom w:val="0"/>
          <w:divBdr>
            <w:top w:val="none" w:sz="0" w:space="0" w:color="auto"/>
            <w:left w:val="none" w:sz="0" w:space="0" w:color="auto"/>
            <w:bottom w:val="none" w:sz="0" w:space="0" w:color="auto"/>
            <w:right w:val="none" w:sz="0" w:space="0" w:color="auto"/>
          </w:divBdr>
        </w:div>
        <w:div w:id="183635691">
          <w:marLeft w:val="640"/>
          <w:marRight w:val="0"/>
          <w:marTop w:val="0"/>
          <w:marBottom w:val="0"/>
          <w:divBdr>
            <w:top w:val="none" w:sz="0" w:space="0" w:color="auto"/>
            <w:left w:val="none" w:sz="0" w:space="0" w:color="auto"/>
            <w:bottom w:val="none" w:sz="0" w:space="0" w:color="auto"/>
            <w:right w:val="none" w:sz="0" w:space="0" w:color="auto"/>
          </w:divBdr>
        </w:div>
        <w:div w:id="1612056961">
          <w:marLeft w:val="640"/>
          <w:marRight w:val="0"/>
          <w:marTop w:val="0"/>
          <w:marBottom w:val="0"/>
          <w:divBdr>
            <w:top w:val="none" w:sz="0" w:space="0" w:color="auto"/>
            <w:left w:val="none" w:sz="0" w:space="0" w:color="auto"/>
            <w:bottom w:val="none" w:sz="0" w:space="0" w:color="auto"/>
            <w:right w:val="none" w:sz="0" w:space="0" w:color="auto"/>
          </w:divBdr>
        </w:div>
        <w:div w:id="579951123">
          <w:marLeft w:val="640"/>
          <w:marRight w:val="0"/>
          <w:marTop w:val="0"/>
          <w:marBottom w:val="0"/>
          <w:divBdr>
            <w:top w:val="none" w:sz="0" w:space="0" w:color="auto"/>
            <w:left w:val="none" w:sz="0" w:space="0" w:color="auto"/>
            <w:bottom w:val="none" w:sz="0" w:space="0" w:color="auto"/>
            <w:right w:val="none" w:sz="0" w:space="0" w:color="auto"/>
          </w:divBdr>
        </w:div>
        <w:div w:id="689911493">
          <w:marLeft w:val="640"/>
          <w:marRight w:val="0"/>
          <w:marTop w:val="0"/>
          <w:marBottom w:val="0"/>
          <w:divBdr>
            <w:top w:val="none" w:sz="0" w:space="0" w:color="auto"/>
            <w:left w:val="none" w:sz="0" w:space="0" w:color="auto"/>
            <w:bottom w:val="none" w:sz="0" w:space="0" w:color="auto"/>
            <w:right w:val="none" w:sz="0" w:space="0" w:color="auto"/>
          </w:divBdr>
        </w:div>
        <w:div w:id="1160077705">
          <w:marLeft w:val="640"/>
          <w:marRight w:val="0"/>
          <w:marTop w:val="0"/>
          <w:marBottom w:val="0"/>
          <w:divBdr>
            <w:top w:val="none" w:sz="0" w:space="0" w:color="auto"/>
            <w:left w:val="none" w:sz="0" w:space="0" w:color="auto"/>
            <w:bottom w:val="none" w:sz="0" w:space="0" w:color="auto"/>
            <w:right w:val="none" w:sz="0" w:space="0" w:color="auto"/>
          </w:divBdr>
        </w:div>
        <w:div w:id="1902397500">
          <w:marLeft w:val="640"/>
          <w:marRight w:val="0"/>
          <w:marTop w:val="0"/>
          <w:marBottom w:val="0"/>
          <w:divBdr>
            <w:top w:val="none" w:sz="0" w:space="0" w:color="auto"/>
            <w:left w:val="none" w:sz="0" w:space="0" w:color="auto"/>
            <w:bottom w:val="none" w:sz="0" w:space="0" w:color="auto"/>
            <w:right w:val="none" w:sz="0" w:space="0" w:color="auto"/>
          </w:divBdr>
        </w:div>
        <w:div w:id="1150830465">
          <w:marLeft w:val="640"/>
          <w:marRight w:val="0"/>
          <w:marTop w:val="0"/>
          <w:marBottom w:val="0"/>
          <w:divBdr>
            <w:top w:val="none" w:sz="0" w:space="0" w:color="auto"/>
            <w:left w:val="none" w:sz="0" w:space="0" w:color="auto"/>
            <w:bottom w:val="none" w:sz="0" w:space="0" w:color="auto"/>
            <w:right w:val="none" w:sz="0" w:space="0" w:color="auto"/>
          </w:divBdr>
        </w:div>
        <w:div w:id="1257521247">
          <w:marLeft w:val="640"/>
          <w:marRight w:val="0"/>
          <w:marTop w:val="0"/>
          <w:marBottom w:val="0"/>
          <w:divBdr>
            <w:top w:val="none" w:sz="0" w:space="0" w:color="auto"/>
            <w:left w:val="none" w:sz="0" w:space="0" w:color="auto"/>
            <w:bottom w:val="none" w:sz="0" w:space="0" w:color="auto"/>
            <w:right w:val="none" w:sz="0" w:space="0" w:color="auto"/>
          </w:divBdr>
        </w:div>
        <w:div w:id="650133926">
          <w:marLeft w:val="640"/>
          <w:marRight w:val="0"/>
          <w:marTop w:val="0"/>
          <w:marBottom w:val="0"/>
          <w:divBdr>
            <w:top w:val="none" w:sz="0" w:space="0" w:color="auto"/>
            <w:left w:val="none" w:sz="0" w:space="0" w:color="auto"/>
            <w:bottom w:val="none" w:sz="0" w:space="0" w:color="auto"/>
            <w:right w:val="none" w:sz="0" w:space="0" w:color="auto"/>
          </w:divBdr>
        </w:div>
        <w:div w:id="308941858">
          <w:marLeft w:val="640"/>
          <w:marRight w:val="0"/>
          <w:marTop w:val="0"/>
          <w:marBottom w:val="0"/>
          <w:divBdr>
            <w:top w:val="none" w:sz="0" w:space="0" w:color="auto"/>
            <w:left w:val="none" w:sz="0" w:space="0" w:color="auto"/>
            <w:bottom w:val="none" w:sz="0" w:space="0" w:color="auto"/>
            <w:right w:val="none" w:sz="0" w:space="0" w:color="auto"/>
          </w:divBdr>
        </w:div>
        <w:div w:id="1865511202">
          <w:marLeft w:val="640"/>
          <w:marRight w:val="0"/>
          <w:marTop w:val="0"/>
          <w:marBottom w:val="0"/>
          <w:divBdr>
            <w:top w:val="none" w:sz="0" w:space="0" w:color="auto"/>
            <w:left w:val="none" w:sz="0" w:space="0" w:color="auto"/>
            <w:bottom w:val="none" w:sz="0" w:space="0" w:color="auto"/>
            <w:right w:val="none" w:sz="0" w:space="0" w:color="auto"/>
          </w:divBdr>
        </w:div>
        <w:div w:id="1053306404">
          <w:marLeft w:val="640"/>
          <w:marRight w:val="0"/>
          <w:marTop w:val="0"/>
          <w:marBottom w:val="0"/>
          <w:divBdr>
            <w:top w:val="none" w:sz="0" w:space="0" w:color="auto"/>
            <w:left w:val="none" w:sz="0" w:space="0" w:color="auto"/>
            <w:bottom w:val="none" w:sz="0" w:space="0" w:color="auto"/>
            <w:right w:val="none" w:sz="0" w:space="0" w:color="auto"/>
          </w:divBdr>
        </w:div>
        <w:div w:id="896471072">
          <w:marLeft w:val="640"/>
          <w:marRight w:val="0"/>
          <w:marTop w:val="0"/>
          <w:marBottom w:val="0"/>
          <w:divBdr>
            <w:top w:val="none" w:sz="0" w:space="0" w:color="auto"/>
            <w:left w:val="none" w:sz="0" w:space="0" w:color="auto"/>
            <w:bottom w:val="none" w:sz="0" w:space="0" w:color="auto"/>
            <w:right w:val="none" w:sz="0" w:space="0" w:color="auto"/>
          </w:divBdr>
        </w:div>
        <w:div w:id="380903671">
          <w:marLeft w:val="640"/>
          <w:marRight w:val="0"/>
          <w:marTop w:val="0"/>
          <w:marBottom w:val="0"/>
          <w:divBdr>
            <w:top w:val="none" w:sz="0" w:space="0" w:color="auto"/>
            <w:left w:val="none" w:sz="0" w:space="0" w:color="auto"/>
            <w:bottom w:val="none" w:sz="0" w:space="0" w:color="auto"/>
            <w:right w:val="none" w:sz="0" w:space="0" w:color="auto"/>
          </w:divBdr>
        </w:div>
        <w:div w:id="1121535774">
          <w:marLeft w:val="640"/>
          <w:marRight w:val="0"/>
          <w:marTop w:val="0"/>
          <w:marBottom w:val="0"/>
          <w:divBdr>
            <w:top w:val="none" w:sz="0" w:space="0" w:color="auto"/>
            <w:left w:val="none" w:sz="0" w:space="0" w:color="auto"/>
            <w:bottom w:val="none" w:sz="0" w:space="0" w:color="auto"/>
            <w:right w:val="none" w:sz="0" w:space="0" w:color="auto"/>
          </w:divBdr>
        </w:div>
        <w:div w:id="1977759379">
          <w:marLeft w:val="640"/>
          <w:marRight w:val="0"/>
          <w:marTop w:val="0"/>
          <w:marBottom w:val="0"/>
          <w:divBdr>
            <w:top w:val="none" w:sz="0" w:space="0" w:color="auto"/>
            <w:left w:val="none" w:sz="0" w:space="0" w:color="auto"/>
            <w:bottom w:val="none" w:sz="0" w:space="0" w:color="auto"/>
            <w:right w:val="none" w:sz="0" w:space="0" w:color="auto"/>
          </w:divBdr>
        </w:div>
        <w:div w:id="1132600930">
          <w:marLeft w:val="640"/>
          <w:marRight w:val="0"/>
          <w:marTop w:val="0"/>
          <w:marBottom w:val="0"/>
          <w:divBdr>
            <w:top w:val="none" w:sz="0" w:space="0" w:color="auto"/>
            <w:left w:val="none" w:sz="0" w:space="0" w:color="auto"/>
            <w:bottom w:val="none" w:sz="0" w:space="0" w:color="auto"/>
            <w:right w:val="none" w:sz="0" w:space="0" w:color="auto"/>
          </w:divBdr>
        </w:div>
        <w:div w:id="607271207">
          <w:marLeft w:val="640"/>
          <w:marRight w:val="0"/>
          <w:marTop w:val="0"/>
          <w:marBottom w:val="0"/>
          <w:divBdr>
            <w:top w:val="none" w:sz="0" w:space="0" w:color="auto"/>
            <w:left w:val="none" w:sz="0" w:space="0" w:color="auto"/>
            <w:bottom w:val="none" w:sz="0" w:space="0" w:color="auto"/>
            <w:right w:val="none" w:sz="0" w:space="0" w:color="auto"/>
          </w:divBdr>
        </w:div>
        <w:div w:id="690693036">
          <w:marLeft w:val="640"/>
          <w:marRight w:val="0"/>
          <w:marTop w:val="0"/>
          <w:marBottom w:val="0"/>
          <w:divBdr>
            <w:top w:val="none" w:sz="0" w:space="0" w:color="auto"/>
            <w:left w:val="none" w:sz="0" w:space="0" w:color="auto"/>
            <w:bottom w:val="none" w:sz="0" w:space="0" w:color="auto"/>
            <w:right w:val="none" w:sz="0" w:space="0" w:color="auto"/>
          </w:divBdr>
        </w:div>
        <w:div w:id="55402645">
          <w:marLeft w:val="640"/>
          <w:marRight w:val="0"/>
          <w:marTop w:val="0"/>
          <w:marBottom w:val="0"/>
          <w:divBdr>
            <w:top w:val="none" w:sz="0" w:space="0" w:color="auto"/>
            <w:left w:val="none" w:sz="0" w:space="0" w:color="auto"/>
            <w:bottom w:val="none" w:sz="0" w:space="0" w:color="auto"/>
            <w:right w:val="none" w:sz="0" w:space="0" w:color="auto"/>
          </w:divBdr>
        </w:div>
        <w:div w:id="1797217854">
          <w:marLeft w:val="640"/>
          <w:marRight w:val="0"/>
          <w:marTop w:val="0"/>
          <w:marBottom w:val="0"/>
          <w:divBdr>
            <w:top w:val="none" w:sz="0" w:space="0" w:color="auto"/>
            <w:left w:val="none" w:sz="0" w:space="0" w:color="auto"/>
            <w:bottom w:val="none" w:sz="0" w:space="0" w:color="auto"/>
            <w:right w:val="none" w:sz="0" w:space="0" w:color="auto"/>
          </w:divBdr>
        </w:div>
        <w:div w:id="82842806">
          <w:marLeft w:val="640"/>
          <w:marRight w:val="0"/>
          <w:marTop w:val="0"/>
          <w:marBottom w:val="0"/>
          <w:divBdr>
            <w:top w:val="none" w:sz="0" w:space="0" w:color="auto"/>
            <w:left w:val="none" w:sz="0" w:space="0" w:color="auto"/>
            <w:bottom w:val="none" w:sz="0" w:space="0" w:color="auto"/>
            <w:right w:val="none" w:sz="0" w:space="0" w:color="auto"/>
          </w:divBdr>
        </w:div>
        <w:div w:id="94446421">
          <w:marLeft w:val="640"/>
          <w:marRight w:val="0"/>
          <w:marTop w:val="0"/>
          <w:marBottom w:val="0"/>
          <w:divBdr>
            <w:top w:val="none" w:sz="0" w:space="0" w:color="auto"/>
            <w:left w:val="none" w:sz="0" w:space="0" w:color="auto"/>
            <w:bottom w:val="none" w:sz="0" w:space="0" w:color="auto"/>
            <w:right w:val="none" w:sz="0" w:space="0" w:color="auto"/>
          </w:divBdr>
        </w:div>
        <w:div w:id="104740829">
          <w:marLeft w:val="640"/>
          <w:marRight w:val="0"/>
          <w:marTop w:val="0"/>
          <w:marBottom w:val="0"/>
          <w:divBdr>
            <w:top w:val="none" w:sz="0" w:space="0" w:color="auto"/>
            <w:left w:val="none" w:sz="0" w:space="0" w:color="auto"/>
            <w:bottom w:val="none" w:sz="0" w:space="0" w:color="auto"/>
            <w:right w:val="none" w:sz="0" w:space="0" w:color="auto"/>
          </w:divBdr>
        </w:div>
        <w:div w:id="777456392">
          <w:marLeft w:val="640"/>
          <w:marRight w:val="0"/>
          <w:marTop w:val="0"/>
          <w:marBottom w:val="0"/>
          <w:divBdr>
            <w:top w:val="none" w:sz="0" w:space="0" w:color="auto"/>
            <w:left w:val="none" w:sz="0" w:space="0" w:color="auto"/>
            <w:bottom w:val="none" w:sz="0" w:space="0" w:color="auto"/>
            <w:right w:val="none" w:sz="0" w:space="0" w:color="auto"/>
          </w:divBdr>
        </w:div>
        <w:div w:id="1187671222">
          <w:marLeft w:val="640"/>
          <w:marRight w:val="0"/>
          <w:marTop w:val="0"/>
          <w:marBottom w:val="0"/>
          <w:divBdr>
            <w:top w:val="none" w:sz="0" w:space="0" w:color="auto"/>
            <w:left w:val="none" w:sz="0" w:space="0" w:color="auto"/>
            <w:bottom w:val="none" w:sz="0" w:space="0" w:color="auto"/>
            <w:right w:val="none" w:sz="0" w:space="0" w:color="auto"/>
          </w:divBdr>
        </w:div>
        <w:div w:id="712777751">
          <w:marLeft w:val="640"/>
          <w:marRight w:val="0"/>
          <w:marTop w:val="0"/>
          <w:marBottom w:val="0"/>
          <w:divBdr>
            <w:top w:val="none" w:sz="0" w:space="0" w:color="auto"/>
            <w:left w:val="none" w:sz="0" w:space="0" w:color="auto"/>
            <w:bottom w:val="none" w:sz="0" w:space="0" w:color="auto"/>
            <w:right w:val="none" w:sz="0" w:space="0" w:color="auto"/>
          </w:divBdr>
        </w:div>
        <w:div w:id="842815246">
          <w:marLeft w:val="640"/>
          <w:marRight w:val="0"/>
          <w:marTop w:val="0"/>
          <w:marBottom w:val="0"/>
          <w:divBdr>
            <w:top w:val="none" w:sz="0" w:space="0" w:color="auto"/>
            <w:left w:val="none" w:sz="0" w:space="0" w:color="auto"/>
            <w:bottom w:val="none" w:sz="0" w:space="0" w:color="auto"/>
            <w:right w:val="none" w:sz="0" w:space="0" w:color="auto"/>
          </w:divBdr>
        </w:div>
        <w:div w:id="1326738351">
          <w:marLeft w:val="640"/>
          <w:marRight w:val="0"/>
          <w:marTop w:val="0"/>
          <w:marBottom w:val="0"/>
          <w:divBdr>
            <w:top w:val="none" w:sz="0" w:space="0" w:color="auto"/>
            <w:left w:val="none" w:sz="0" w:space="0" w:color="auto"/>
            <w:bottom w:val="none" w:sz="0" w:space="0" w:color="auto"/>
            <w:right w:val="none" w:sz="0" w:space="0" w:color="auto"/>
          </w:divBdr>
        </w:div>
        <w:div w:id="1195271187">
          <w:marLeft w:val="640"/>
          <w:marRight w:val="0"/>
          <w:marTop w:val="0"/>
          <w:marBottom w:val="0"/>
          <w:divBdr>
            <w:top w:val="none" w:sz="0" w:space="0" w:color="auto"/>
            <w:left w:val="none" w:sz="0" w:space="0" w:color="auto"/>
            <w:bottom w:val="none" w:sz="0" w:space="0" w:color="auto"/>
            <w:right w:val="none" w:sz="0" w:space="0" w:color="auto"/>
          </w:divBdr>
        </w:div>
        <w:div w:id="1511485516">
          <w:marLeft w:val="640"/>
          <w:marRight w:val="0"/>
          <w:marTop w:val="0"/>
          <w:marBottom w:val="0"/>
          <w:divBdr>
            <w:top w:val="none" w:sz="0" w:space="0" w:color="auto"/>
            <w:left w:val="none" w:sz="0" w:space="0" w:color="auto"/>
            <w:bottom w:val="none" w:sz="0" w:space="0" w:color="auto"/>
            <w:right w:val="none" w:sz="0" w:space="0" w:color="auto"/>
          </w:divBdr>
        </w:div>
        <w:div w:id="938492539">
          <w:marLeft w:val="640"/>
          <w:marRight w:val="0"/>
          <w:marTop w:val="0"/>
          <w:marBottom w:val="0"/>
          <w:divBdr>
            <w:top w:val="none" w:sz="0" w:space="0" w:color="auto"/>
            <w:left w:val="none" w:sz="0" w:space="0" w:color="auto"/>
            <w:bottom w:val="none" w:sz="0" w:space="0" w:color="auto"/>
            <w:right w:val="none" w:sz="0" w:space="0" w:color="auto"/>
          </w:divBdr>
        </w:div>
        <w:div w:id="290206417">
          <w:marLeft w:val="640"/>
          <w:marRight w:val="0"/>
          <w:marTop w:val="0"/>
          <w:marBottom w:val="0"/>
          <w:divBdr>
            <w:top w:val="none" w:sz="0" w:space="0" w:color="auto"/>
            <w:left w:val="none" w:sz="0" w:space="0" w:color="auto"/>
            <w:bottom w:val="none" w:sz="0" w:space="0" w:color="auto"/>
            <w:right w:val="none" w:sz="0" w:space="0" w:color="auto"/>
          </w:divBdr>
        </w:div>
      </w:divsChild>
    </w:div>
    <w:div w:id="237593363">
      <w:bodyDiv w:val="1"/>
      <w:marLeft w:val="0"/>
      <w:marRight w:val="0"/>
      <w:marTop w:val="0"/>
      <w:marBottom w:val="0"/>
      <w:divBdr>
        <w:top w:val="none" w:sz="0" w:space="0" w:color="auto"/>
        <w:left w:val="none" w:sz="0" w:space="0" w:color="auto"/>
        <w:bottom w:val="none" w:sz="0" w:space="0" w:color="auto"/>
        <w:right w:val="none" w:sz="0" w:space="0" w:color="auto"/>
      </w:divBdr>
      <w:divsChild>
        <w:div w:id="1583642443">
          <w:marLeft w:val="640"/>
          <w:marRight w:val="0"/>
          <w:marTop w:val="0"/>
          <w:marBottom w:val="0"/>
          <w:divBdr>
            <w:top w:val="none" w:sz="0" w:space="0" w:color="auto"/>
            <w:left w:val="none" w:sz="0" w:space="0" w:color="auto"/>
            <w:bottom w:val="none" w:sz="0" w:space="0" w:color="auto"/>
            <w:right w:val="none" w:sz="0" w:space="0" w:color="auto"/>
          </w:divBdr>
        </w:div>
        <w:div w:id="778258948">
          <w:marLeft w:val="640"/>
          <w:marRight w:val="0"/>
          <w:marTop w:val="0"/>
          <w:marBottom w:val="0"/>
          <w:divBdr>
            <w:top w:val="none" w:sz="0" w:space="0" w:color="auto"/>
            <w:left w:val="none" w:sz="0" w:space="0" w:color="auto"/>
            <w:bottom w:val="none" w:sz="0" w:space="0" w:color="auto"/>
            <w:right w:val="none" w:sz="0" w:space="0" w:color="auto"/>
          </w:divBdr>
        </w:div>
        <w:div w:id="706369561">
          <w:marLeft w:val="640"/>
          <w:marRight w:val="0"/>
          <w:marTop w:val="0"/>
          <w:marBottom w:val="0"/>
          <w:divBdr>
            <w:top w:val="none" w:sz="0" w:space="0" w:color="auto"/>
            <w:left w:val="none" w:sz="0" w:space="0" w:color="auto"/>
            <w:bottom w:val="none" w:sz="0" w:space="0" w:color="auto"/>
            <w:right w:val="none" w:sz="0" w:space="0" w:color="auto"/>
          </w:divBdr>
        </w:div>
        <w:div w:id="1183278562">
          <w:marLeft w:val="640"/>
          <w:marRight w:val="0"/>
          <w:marTop w:val="0"/>
          <w:marBottom w:val="0"/>
          <w:divBdr>
            <w:top w:val="none" w:sz="0" w:space="0" w:color="auto"/>
            <w:left w:val="none" w:sz="0" w:space="0" w:color="auto"/>
            <w:bottom w:val="none" w:sz="0" w:space="0" w:color="auto"/>
            <w:right w:val="none" w:sz="0" w:space="0" w:color="auto"/>
          </w:divBdr>
        </w:div>
        <w:div w:id="803544018">
          <w:marLeft w:val="640"/>
          <w:marRight w:val="0"/>
          <w:marTop w:val="0"/>
          <w:marBottom w:val="0"/>
          <w:divBdr>
            <w:top w:val="none" w:sz="0" w:space="0" w:color="auto"/>
            <w:left w:val="none" w:sz="0" w:space="0" w:color="auto"/>
            <w:bottom w:val="none" w:sz="0" w:space="0" w:color="auto"/>
            <w:right w:val="none" w:sz="0" w:space="0" w:color="auto"/>
          </w:divBdr>
        </w:div>
        <w:div w:id="1642731781">
          <w:marLeft w:val="640"/>
          <w:marRight w:val="0"/>
          <w:marTop w:val="0"/>
          <w:marBottom w:val="0"/>
          <w:divBdr>
            <w:top w:val="none" w:sz="0" w:space="0" w:color="auto"/>
            <w:left w:val="none" w:sz="0" w:space="0" w:color="auto"/>
            <w:bottom w:val="none" w:sz="0" w:space="0" w:color="auto"/>
            <w:right w:val="none" w:sz="0" w:space="0" w:color="auto"/>
          </w:divBdr>
        </w:div>
        <w:div w:id="1370718081">
          <w:marLeft w:val="640"/>
          <w:marRight w:val="0"/>
          <w:marTop w:val="0"/>
          <w:marBottom w:val="0"/>
          <w:divBdr>
            <w:top w:val="none" w:sz="0" w:space="0" w:color="auto"/>
            <w:left w:val="none" w:sz="0" w:space="0" w:color="auto"/>
            <w:bottom w:val="none" w:sz="0" w:space="0" w:color="auto"/>
            <w:right w:val="none" w:sz="0" w:space="0" w:color="auto"/>
          </w:divBdr>
        </w:div>
        <w:div w:id="452987489">
          <w:marLeft w:val="640"/>
          <w:marRight w:val="0"/>
          <w:marTop w:val="0"/>
          <w:marBottom w:val="0"/>
          <w:divBdr>
            <w:top w:val="none" w:sz="0" w:space="0" w:color="auto"/>
            <w:left w:val="none" w:sz="0" w:space="0" w:color="auto"/>
            <w:bottom w:val="none" w:sz="0" w:space="0" w:color="auto"/>
            <w:right w:val="none" w:sz="0" w:space="0" w:color="auto"/>
          </w:divBdr>
        </w:div>
        <w:div w:id="840511885">
          <w:marLeft w:val="640"/>
          <w:marRight w:val="0"/>
          <w:marTop w:val="0"/>
          <w:marBottom w:val="0"/>
          <w:divBdr>
            <w:top w:val="none" w:sz="0" w:space="0" w:color="auto"/>
            <w:left w:val="none" w:sz="0" w:space="0" w:color="auto"/>
            <w:bottom w:val="none" w:sz="0" w:space="0" w:color="auto"/>
            <w:right w:val="none" w:sz="0" w:space="0" w:color="auto"/>
          </w:divBdr>
        </w:div>
        <w:div w:id="68234361">
          <w:marLeft w:val="640"/>
          <w:marRight w:val="0"/>
          <w:marTop w:val="0"/>
          <w:marBottom w:val="0"/>
          <w:divBdr>
            <w:top w:val="none" w:sz="0" w:space="0" w:color="auto"/>
            <w:left w:val="none" w:sz="0" w:space="0" w:color="auto"/>
            <w:bottom w:val="none" w:sz="0" w:space="0" w:color="auto"/>
            <w:right w:val="none" w:sz="0" w:space="0" w:color="auto"/>
          </w:divBdr>
        </w:div>
        <w:div w:id="933052377">
          <w:marLeft w:val="640"/>
          <w:marRight w:val="0"/>
          <w:marTop w:val="0"/>
          <w:marBottom w:val="0"/>
          <w:divBdr>
            <w:top w:val="none" w:sz="0" w:space="0" w:color="auto"/>
            <w:left w:val="none" w:sz="0" w:space="0" w:color="auto"/>
            <w:bottom w:val="none" w:sz="0" w:space="0" w:color="auto"/>
            <w:right w:val="none" w:sz="0" w:space="0" w:color="auto"/>
          </w:divBdr>
        </w:div>
        <w:div w:id="276332134">
          <w:marLeft w:val="640"/>
          <w:marRight w:val="0"/>
          <w:marTop w:val="0"/>
          <w:marBottom w:val="0"/>
          <w:divBdr>
            <w:top w:val="none" w:sz="0" w:space="0" w:color="auto"/>
            <w:left w:val="none" w:sz="0" w:space="0" w:color="auto"/>
            <w:bottom w:val="none" w:sz="0" w:space="0" w:color="auto"/>
            <w:right w:val="none" w:sz="0" w:space="0" w:color="auto"/>
          </w:divBdr>
        </w:div>
        <w:div w:id="968556908">
          <w:marLeft w:val="640"/>
          <w:marRight w:val="0"/>
          <w:marTop w:val="0"/>
          <w:marBottom w:val="0"/>
          <w:divBdr>
            <w:top w:val="none" w:sz="0" w:space="0" w:color="auto"/>
            <w:left w:val="none" w:sz="0" w:space="0" w:color="auto"/>
            <w:bottom w:val="none" w:sz="0" w:space="0" w:color="auto"/>
            <w:right w:val="none" w:sz="0" w:space="0" w:color="auto"/>
          </w:divBdr>
        </w:div>
        <w:div w:id="210533227">
          <w:marLeft w:val="640"/>
          <w:marRight w:val="0"/>
          <w:marTop w:val="0"/>
          <w:marBottom w:val="0"/>
          <w:divBdr>
            <w:top w:val="none" w:sz="0" w:space="0" w:color="auto"/>
            <w:left w:val="none" w:sz="0" w:space="0" w:color="auto"/>
            <w:bottom w:val="none" w:sz="0" w:space="0" w:color="auto"/>
            <w:right w:val="none" w:sz="0" w:space="0" w:color="auto"/>
          </w:divBdr>
        </w:div>
        <w:div w:id="1872497144">
          <w:marLeft w:val="640"/>
          <w:marRight w:val="0"/>
          <w:marTop w:val="0"/>
          <w:marBottom w:val="0"/>
          <w:divBdr>
            <w:top w:val="none" w:sz="0" w:space="0" w:color="auto"/>
            <w:left w:val="none" w:sz="0" w:space="0" w:color="auto"/>
            <w:bottom w:val="none" w:sz="0" w:space="0" w:color="auto"/>
            <w:right w:val="none" w:sz="0" w:space="0" w:color="auto"/>
          </w:divBdr>
        </w:div>
        <w:div w:id="1947879506">
          <w:marLeft w:val="640"/>
          <w:marRight w:val="0"/>
          <w:marTop w:val="0"/>
          <w:marBottom w:val="0"/>
          <w:divBdr>
            <w:top w:val="none" w:sz="0" w:space="0" w:color="auto"/>
            <w:left w:val="none" w:sz="0" w:space="0" w:color="auto"/>
            <w:bottom w:val="none" w:sz="0" w:space="0" w:color="auto"/>
            <w:right w:val="none" w:sz="0" w:space="0" w:color="auto"/>
          </w:divBdr>
        </w:div>
        <w:div w:id="81995376">
          <w:marLeft w:val="640"/>
          <w:marRight w:val="0"/>
          <w:marTop w:val="0"/>
          <w:marBottom w:val="0"/>
          <w:divBdr>
            <w:top w:val="none" w:sz="0" w:space="0" w:color="auto"/>
            <w:left w:val="none" w:sz="0" w:space="0" w:color="auto"/>
            <w:bottom w:val="none" w:sz="0" w:space="0" w:color="auto"/>
            <w:right w:val="none" w:sz="0" w:space="0" w:color="auto"/>
          </w:divBdr>
        </w:div>
        <w:div w:id="440615050">
          <w:marLeft w:val="640"/>
          <w:marRight w:val="0"/>
          <w:marTop w:val="0"/>
          <w:marBottom w:val="0"/>
          <w:divBdr>
            <w:top w:val="none" w:sz="0" w:space="0" w:color="auto"/>
            <w:left w:val="none" w:sz="0" w:space="0" w:color="auto"/>
            <w:bottom w:val="none" w:sz="0" w:space="0" w:color="auto"/>
            <w:right w:val="none" w:sz="0" w:space="0" w:color="auto"/>
          </w:divBdr>
        </w:div>
        <w:div w:id="310715388">
          <w:marLeft w:val="640"/>
          <w:marRight w:val="0"/>
          <w:marTop w:val="0"/>
          <w:marBottom w:val="0"/>
          <w:divBdr>
            <w:top w:val="none" w:sz="0" w:space="0" w:color="auto"/>
            <w:left w:val="none" w:sz="0" w:space="0" w:color="auto"/>
            <w:bottom w:val="none" w:sz="0" w:space="0" w:color="auto"/>
            <w:right w:val="none" w:sz="0" w:space="0" w:color="auto"/>
          </w:divBdr>
        </w:div>
        <w:div w:id="192766284">
          <w:marLeft w:val="640"/>
          <w:marRight w:val="0"/>
          <w:marTop w:val="0"/>
          <w:marBottom w:val="0"/>
          <w:divBdr>
            <w:top w:val="none" w:sz="0" w:space="0" w:color="auto"/>
            <w:left w:val="none" w:sz="0" w:space="0" w:color="auto"/>
            <w:bottom w:val="none" w:sz="0" w:space="0" w:color="auto"/>
            <w:right w:val="none" w:sz="0" w:space="0" w:color="auto"/>
          </w:divBdr>
        </w:div>
        <w:div w:id="1455365870">
          <w:marLeft w:val="640"/>
          <w:marRight w:val="0"/>
          <w:marTop w:val="0"/>
          <w:marBottom w:val="0"/>
          <w:divBdr>
            <w:top w:val="none" w:sz="0" w:space="0" w:color="auto"/>
            <w:left w:val="none" w:sz="0" w:space="0" w:color="auto"/>
            <w:bottom w:val="none" w:sz="0" w:space="0" w:color="auto"/>
            <w:right w:val="none" w:sz="0" w:space="0" w:color="auto"/>
          </w:divBdr>
        </w:div>
        <w:div w:id="298538942">
          <w:marLeft w:val="640"/>
          <w:marRight w:val="0"/>
          <w:marTop w:val="0"/>
          <w:marBottom w:val="0"/>
          <w:divBdr>
            <w:top w:val="none" w:sz="0" w:space="0" w:color="auto"/>
            <w:left w:val="none" w:sz="0" w:space="0" w:color="auto"/>
            <w:bottom w:val="none" w:sz="0" w:space="0" w:color="auto"/>
            <w:right w:val="none" w:sz="0" w:space="0" w:color="auto"/>
          </w:divBdr>
        </w:div>
        <w:div w:id="917708963">
          <w:marLeft w:val="640"/>
          <w:marRight w:val="0"/>
          <w:marTop w:val="0"/>
          <w:marBottom w:val="0"/>
          <w:divBdr>
            <w:top w:val="none" w:sz="0" w:space="0" w:color="auto"/>
            <w:left w:val="none" w:sz="0" w:space="0" w:color="auto"/>
            <w:bottom w:val="none" w:sz="0" w:space="0" w:color="auto"/>
            <w:right w:val="none" w:sz="0" w:space="0" w:color="auto"/>
          </w:divBdr>
        </w:div>
        <w:div w:id="382758702">
          <w:marLeft w:val="640"/>
          <w:marRight w:val="0"/>
          <w:marTop w:val="0"/>
          <w:marBottom w:val="0"/>
          <w:divBdr>
            <w:top w:val="none" w:sz="0" w:space="0" w:color="auto"/>
            <w:left w:val="none" w:sz="0" w:space="0" w:color="auto"/>
            <w:bottom w:val="none" w:sz="0" w:space="0" w:color="auto"/>
            <w:right w:val="none" w:sz="0" w:space="0" w:color="auto"/>
          </w:divBdr>
        </w:div>
        <w:div w:id="1513839945">
          <w:marLeft w:val="640"/>
          <w:marRight w:val="0"/>
          <w:marTop w:val="0"/>
          <w:marBottom w:val="0"/>
          <w:divBdr>
            <w:top w:val="none" w:sz="0" w:space="0" w:color="auto"/>
            <w:left w:val="none" w:sz="0" w:space="0" w:color="auto"/>
            <w:bottom w:val="none" w:sz="0" w:space="0" w:color="auto"/>
            <w:right w:val="none" w:sz="0" w:space="0" w:color="auto"/>
          </w:divBdr>
        </w:div>
        <w:div w:id="1711373000">
          <w:marLeft w:val="640"/>
          <w:marRight w:val="0"/>
          <w:marTop w:val="0"/>
          <w:marBottom w:val="0"/>
          <w:divBdr>
            <w:top w:val="none" w:sz="0" w:space="0" w:color="auto"/>
            <w:left w:val="none" w:sz="0" w:space="0" w:color="auto"/>
            <w:bottom w:val="none" w:sz="0" w:space="0" w:color="auto"/>
            <w:right w:val="none" w:sz="0" w:space="0" w:color="auto"/>
          </w:divBdr>
        </w:div>
        <w:div w:id="1815484345">
          <w:marLeft w:val="640"/>
          <w:marRight w:val="0"/>
          <w:marTop w:val="0"/>
          <w:marBottom w:val="0"/>
          <w:divBdr>
            <w:top w:val="none" w:sz="0" w:space="0" w:color="auto"/>
            <w:left w:val="none" w:sz="0" w:space="0" w:color="auto"/>
            <w:bottom w:val="none" w:sz="0" w:space="0" w:color="auto"/>
            <w:right w:val="none" w:sz="0" w:space="0" w:color="auto"/>
          </w:divBdr>
        </w:div>
        <w:div w:id="380061296">
          <w:marLeft w:val="640"/>
          <w:marRight w:val="0"/>
          <w:marTop w:val="0"/>
          <w:marBottom w:val="0"/>
          <w:divBdr>
            <w:top w:val="none" w:sz="0" w:space="0" w:color="auto"/>
            <w:left w:val="none" w:sz="0" w:space="0" w:color="auto"/>
            <w:bottom w:val="none" w:sz="0" w:space="0" w:color="auto"/>
            <w:right w:val="none" w:sz="0" w:space="0" w:color="auto"/>
          </w:divBdr>
        </w:div>
        <w:div w:id="1316839177">
          <w:marLeft w:val="640"/>
          <w:marRight w:val="0"/>
          <w:marTop w:val="0"/>
          <w:marBottom w:val="0"/>
          <w:divBdr>
            <w:top w:val="none" w:sz="0" w:space="0" w:color="auto"/>
            <w:left w:val="none" w:sz="0" w:space="0" w:color="auto"/>
            <w:bottom w:val="none" w:sz="0" w:space="0" w:color="auto"/>
            <w:right w:val="none" w:sz="0" w:space="0" w:color="auto"/>
          </w:divBdr>
        </w:div>
        <w:div w:id="2076197558">
          <w:marLeft w:val="640"/>
          <w:marRight w:val="0"/>
          <w:marTop w:val="0"/>
          <w:marBottom w:val="0"/>
          <w:divBdr>
            <w:top w:val="none" w:sz="0" w:space="0" w:color="auto"/>
            <w:left w:val="none" w:sz="0" w:space="0" w:color="auto"/>
            <w:bottom w:val="none" w:sz="0" w:space="0" w:color="auto"/>
            <w:right w:val="none" w:sz="0" w:space="0" w:color="auto"/>
          </w:divBdr>
        </w:div>
        <w:div w:id="1235890672">
          <w:marLeft w:val="640"/>
          <w:marRight w:val="0"/>
          <w:marTop w:val="0"/>
          <w:marBottom w:val="0"/>
          <w:divBdr>
            <w:top w:val="none" w:sz="0" w:space="0" w:color="auto"/>
            <w:left w:val="none" w:sz="0" w:space="0" w:color="auto"/>
            <w:bottom w:val="none" w:sz="0" w:space="0" w:color="auto"/>
            <w:right w:val="none" w:sz="0" w:space="0" w:color="auto"/>
          </w:divBdr>
        </w:div>
        <w:div w:id="1412658166">
          <w:marLeft w:val="640"/>
          <w:marRight w:val="0"/>
          <w:marTop w:val="0"/>
          <w:marBottom w:val="0"/>
          <w:divBdr>
            <w:top w:val="none" w:sz="0" w:space="0" w:color="auto"/>
            <w:left w:val="none" w:sz="0" w:space="0" w:color="auto"/>
            <w:bottom w:val="none" w:sz="0" w:space="0" w:color="auto"/>
            <w:right w:val="none" w:sz="0" w:space="0" w:color="auto"/>
          </w:divBdr>
        </w:div>
        <w:div w:id="1610162716">
          <w:marLeft w:val="640"/>
          <w:marRight w:val="0"/>
          <w:marTop w:val="0"/>
          <w:marBottom w:val="0"/>
          <w:divBdr>
            <w:top w:val="none" w:sz="0" w:space="0" w:color="auto"/>
            <w:left w:val="none" w:sz="0" w:space="0" w:color="auto"/>
            <w:bottom w:val="none" w:sz="0" w:space="0" w:color="auto"/>
            <w:right w:val="none" w:sz="0" w:space="0" w:color="auto"/>
          </w:divBdr>
        </w:div>
      </w:divsChild>
    </w:div>
    <w:div w:id="244730811">
      <w:bodyDiv w:val="1"/>
      <w:marLeft w:val="0"/>
      <w:marRight w:val="0"/>
      <w:marTop w:val="0"/>
      <w:marBottom w:val="0"/>
      <w:divBdr>
        <w:top w:val="none" w:sz="0" w:space="0" w:color="auto"/>
        <w:left w:val="none" w:sz="0" w:space="0" w:color="auto"/>
        <w:bottom w:val="none" w:sz="0" w:space="0" w:color="auto"/>
        <w:right w:val="none" w:sz="0" w:space="0" w:color="auto"/>
      </w:divBdr>
      <w:divsChild>
        <w:div w:id="1418483229">
          <w:marLeft w:val="640"/>
          <w:marRight w:val="0"/>
          <w:marTop w:val="0"/>
          <w:marBottom w:val="0"/>
          <w:divBdr>
            <w:top w:val="none" w:sz="0" w:space="0" w:color="auto"/>
            <w:left w:val="none" w:sz="0" w:space="0" w:color="auto"/>
            <w:bottom w:val="none" w:sz="0" w:space="0" w:color="auto"/>
            <w:right w:val="none" w:sz="0" w:space="0" w:color="auto"/>
          </w:divBdr>
        </w:div>
        <w:div w:id="1189638979">
          <w:marLeft w:val="640"/>
          <w:marRight w:val="0"/>
          <w:marTop w:val="0"/>
          <w:marBottom w:val="0"/>
          <w:divBdr>
            <w:top w:val="none" w:sz="0" w:space="0" w:color="auto"/>
            <w:left w:val="none" w:sz="0" w:space="0" w:color="auto"/>
            <w:bottom w:val="none" w:sz="0" w:space="0" w:color="auto"/>
            <w:right w:val="none" w:sz="0" w:space="0" w:color="auto"/>
          </w:divBdr>
        </w:div>
        <w:div w:id="1769501554">
          <w:marLeft w:val="640"/>
          <w:marRight w:val="0"/>
          <w:marTop w:val="0"/>
          <w:marBottom w:val="0"/>
          <w:divBdr>
            <w:top w:val="none" w:sz="0" w:space="0" w:color="auto"/>
            <w:left w:val="none" w:sz="0" w:space="0" w:color="auto"/>
            <w:bottom w:val="none" w:sz="0" w:space="0" w:color="auto"/>
            <w:right w:val="none" w:sz="0" w:space="0" w:color="auto"/>
          </w:divBdr>
        </w:div>
        <w:div w:id="112334266">
          <w:marLeft w:val="640"/>
          <w:marRight w:val="0"/>
          <w:marTop w:val="0"/>
          <w:marBottom w:val="0"/>
          <w:divBdr>
            <w:top w:val="none" w:sz="0" w:space="0" w:color="auto"/>
            <w:left w:val="none" w:sz="0" w:space="0" w:color="auto"/>
            <w:bottom w:val="none" w:sz="0" w:space="0" w:color="auto"/>
            <w:right w:val="none" w:sz="0" w:space="0" w:color="auto"/>
          </w:divBdr>
        </w:div>
        <w:div w:id="393819511">
          <w:marLeft w:val="640"/>
          <w:marRight w:val="0"/>
          <w:marTop w:val="0"/>
          <w:marBottom w:val="0"/>
          <w:divBdr>
            <w:top w:val="none" w:sz="0" w:space="0" w:color="auto"/>
            <w:left w:val="none" w:sz="0" w:space="0" w:color="auto"/>
            <w:bottom w:val="none" w:sz="0" w:space="0" w:color="auto"/>
            <w:right w:val="none" w:sz="0" w:space="0" w:color="auto"/>
          </w:divBdr>
        </w:div>
        <w:div w:id="453259008">
          <w:marLeft w:val="640"/>
          <w:marRight w:val="0"/>
          <w:marTop w:val="0"/>
          <w:marBottom w:val="0"/>
          <w:divBdr>
            <w:top w:val="none" w:sz="0" w:space="0" w:color="auto"/>
            <w:left w:val="none" w:sz="0" w:space="0" w:color="auto"/>
            <w:bottom w:val="none" w:sz="0" w:space="0" w:color="auto"/>
            <w:right w:val="none" w:sz="0" w:space="0" w:color="auto"/>
          </w:divBdr>
        </w:div>
        <w:div w:id="582228775">
          <w:marLeft w:val="640"/>
          <w:marRight w:val="0"/>
          <w:marTop w:val="0"/>
          <w:marBottom w:val="0"/>
          <w:divBdr>
            <w:top w:val="none" w:sz="0" w:space="0" w:color="auto"/>
            <w:left w:val="none" w:sz="0" w:space="0" w:color="auto"/>
            <w:bottom w:val="none" w:sz="0" w:space="0" w:color="auto"/>
            <w:right w:val="none" w:sz="0" w:space="0" w:color="auto"/>
          </w:divBdr>
        </w:div>
        <w:div w:id="623583552">
          <w:marLeft w:val="640"/>
          <w:marRight w:val="0"/>
          <w:marTop w:val="0"/>
          <w:marBottom w:val="0"/>
          <w:divBdr>
            <w:top w:val="none" w:sz="0" w:space="0" w:color="auto"/>
            <w:left w:val="none" w:sz="0" w:space="0" w:color="auto"/>
            <w:bottom w:val="none" w:sz="0" w:space="0" w:color="auto"/>
            <w:right w:val="none" w:sz="0" w:space="0" w:color="auto"/>
          </w:divBdr>
        </w:div>
        <w:div w:id="545408543">
          <w:marLeft w:val="640"/>
          <w:marRight w:val="0"/>
          <w:marTop w:val="0"/>
          <w:marBottom w:val="0"/>
          <w:divBdr>
            <w:top w:val="none" w:sz="0" w:space="0" w:color="auto"/>
            <w:left w:val="none" w:sz="0" w:space="0" w:color="auto"/>
            <w:bottom w:val="none" w:sz="0" w:space="0" w:color="auto"/>
            <w:right w:val="none" w:sz="0" w:space="0" w:color="auto"/>
          </w:divBdr>
        </w:div>
        <w:div w:id="1014646259">
          <w:marLeft w:val="640"/>
          <w:marRight w:val="0"/>
          <w:marTop w:val="0"/>
          <w:marBottom w:val="0"/>
          <w:divBdr>
            <w:top w:val="none" w:sz="0" w:space="0" w:color="auto"/>
            <w:left w:val="none" w:sz="0" w:space="0" w:color="auto"/>
            <w:bottom w:val="none" w:sz="0" w:space="0" w:color="auto"/>
            <w:right w:val="none" w:sz="0" w:space="0" w:color="auto"/>
          </w:divBdr>
        </w:div>
        <w:div w:id="383019778">
          <w:marLeft w:val="640"/>
          <w:marRight w:val="0"/>
          <w:marTop w:val="0"/>
          <w:marBottom w:val="0"/>
          <w:divBdr>
            <w:top w:val="none" w:sz="0" w:space="0" w:color="auto"/>
            <w:left w:val="none" w:sz="0" w:space="0" w:color="auto"/>
            <w:bottom w:val="none" w:sz="0" w:space="0" w:color="auto"/>
            <w:right w:val="none" w:sz="0" w:space="0" w:color="auto"/>
          </w:divBdr>
        </w:div>
        <w:div w:id="1656059572">
          <w:marLeft w:val="640"/>
          <w:marRight w:val="0"/>
          <w:marTop w:val="0"/>
          <w:marBottom w:val="0"/>
          <w:divBdr>
            <w:top w:val="none" w:sz="0" w:space="0" w:color="auto"/>
            <w:left w:val="none" w:sz="0" w:space="0" w:color="auto"/>
            <w:bottom w:val="none" w:sz="0" w:space="0" w:color="auto"/>
            <w:right w:val="none" w:sz="0" w:space="0" w:color="auto"/>
          </w:divBdr>
        </w:div>
        <w:div w:id="156195109">
          <w:marLeft w:val="640"/>
          <w:marRight w:val="0"/>
          <w:marTop w:val="0"/>
          <w:marBottom w:val="0"/>
          <w:divBdr>
            <w:top w:val="none" w:sz="0" w:space="0" w:color="auto"/>
            <w:left w:val="none" w:sz="0" w:space="0" w:color="auto"/>
            <w:bottom w:val="none" w:sz="0" w:space="0" w:color="auto"/>
            <w:right w:val="none" w:sz="0" w:space="0" w:color="auto"/>
          </w:divBdr>
        </w:div>
        <w:div w:id="62340940">
          <w:marLeft w:val="640"/>
          <w:marRight w:val="0"/>
          <w:marTop w:val="0"/>
          <w:marBottom w:val="0"/>
          <w:divBdr>
            <w:top w:val="none" w:sz="0" w:space="0" w:color="auto"/>
            <w:left w:val="none" w:sz="0" w:space="0" w:color="auto"/>
            <w:bottom w:val="none" w:sz="0" w:space="0" w:color="auto"/>
            <w:right w:val="none" w:sz="0" w:space="0" w:color="auto"/>
          </w:divBdr>
        </w:div>
        <w:div w:id="1344673400">
          <w:marLeft w:val="640"/>
          <w:marRight w:val="0"/>
          <w:marTop w:val="0"/>
          <w:marBottom w:val="0"/>
          <w:divBdr>
            <w:top w:val="none" w:sz="0" w:space="0" w:color="auto"/>
            <w:left w:val="none" w:sz="0" w:space="0" w:color="auto"/>
            <w:bottom w:val="none" w:sz="0" w:space="0" w:color="auto"/>
            <w:right w:val="none" w:sz="0" w:space="0" w:color="auto"/>
          </w:divBdr>
        </w:div>
        <w:div w:id="367486834">
          <w:marLeft w:val="640"/>
          <w:marRight w:val="0"/>
          <w:marTop w:val="0"/>
          <w:marBottom w:val="0"/>
          <w:divBdr>
            <w:top w:val="none" w:sz="0" w:space="0" w:color="auto"/>
            <w:left w:val="none" w:sz="0" w:space="0" w:color="auto"/>
            <w:bottom w:val="none" w:sz="0" w:space="0" w:color="auto"/>
            <w:right w:val="none" w:sz="0" w:space="0" w:color="auto"/>
          </w:divBdr>
        </w:div>
        <w:div w:id="693113457">
          <w:marLeft w:val="640"/>
          <w:marRight w:val="0"/>
          <w:marTop w:val="0"/>
          <w:marBottom w:val="0"/>
          <w:divBdr>
            <w:top w:val="none" w:sz="0" w:space="0" w:color="auto"/>
            <w:left w:val="none" w:sz="0" w:space="0" w:color="auto"/>
            <w:bottom w:val="none" w:sz="0" w:space="0" w:color="auto"/>
            <w:right w:val="none" w:sz="0" w:space="0" w:color="auto"/>
          </w:divBdr>
        </w:div>
        <w:div w:id="256719445">
          <w:marLeft w:val="640"/>
          <w:marRight w:val="0"/>
          <w:marTop w:val="0"/>
          <w:marBottom w:val="0"/>
          <w:divBdr>
            <w:top w:val="none" w:sz="0" w:space="0" w:color="auto"/>
            <w:left w:val="none" w:sz="0" w:space="0" w:color="auto"/>
            <w:bottom w:val="none" w:sz="0" w:space="0" w:color="auto"/>
            <w:right w:val="none" w:sz="0" w:space="0" w:color="auto"/>
          </w:divBdr>
        </w:div>
        <w:div w:id="1740203866">
          <w:marLeft w:val="640"/>
          <w:marRight w:val="0"/>
          <w:marTop w:val="0"/>
          <w:marBottom w:val="0"/>
          <w:divBdr>
            <w:top w:val="none" w:sz="0" w:space="0" w:color="auto"/>
            <w:left w:val="none" w:sz="0" w:space="0" w:color="auto"/>
            <w:bottom w:val="none" w:sz="0" w:space="0" w:color="auto"/>
            <w:right w:val="none" w:sz="0" w:space="0" w:color="auto"/>
          </w:divBdr>
        </w:div>
        <w:div w:id="285046221">
          <w:marLeft w:val="640"/>
          <w:marRight w:val="0"/>
          <w:marTop w:val="0"/>
          <w:marBottom w:val="0"/>
          <w:divBdr>
            <w:top w:val="none" w:sz="0" w:space="0" w:color="auto"/>
            <w:left w:val="none" w:sz="0" w:space="0" w:color="auto"/>
            <w:bottom w:val="none" w:sz="0" w:space="0" w:color="auto"/>
            <w:right w:val="none" w:sz="0" w:space="0" w:color="auto"/>
          </w:divBdr>
        </w:div>
        <w:div w:id="1599169876">
          <w:marLeft w:val="640"/>
          <w:marRight w:val="0"/>
          <w:marTop w:val="0"/>
          <w:marBottom w:val="0"/>
          <w:divBdr>
            <w:top w:val="none" w:sz="0" w:space="0" w:color="auto"/>
            <w:left w:val="none" w:sz="0" w:space="0" w:color="auto"/>
            <w:bottom w:val="none" w:sz="0" w:space="0" w:color="auto"/>
            <w:right w:val="none" w:sz="0" w:space="0" w:color="auto"/>
          </w:divBdr>
        </w:div>
        <w:div w:id="1621303901">
          <w:marLeft w:val="640"/>
          <w:marRight w:val="0"/>
          <w:marTop w:val="0"/>
          <w:marBottom w:val="0"/>
          <w:divBdr>
            <w:top w:val="none" w:sz="0" w:space="0" w:color="auto"/>
            <w:left w:val="none" w:sz="0" w:space="0" w:color="auto"/>
            <w:bottom w:val="none" w:sz="0" w:space="0" w:color="auto"/>
            <w:right w:val="none" w:sz="0" w:space="0" w:color="auto"/>
          </w:divBdr>
        </w:div>
        <w:div w:id="1862664537">
          <w:marLeft w:val="640"/>
          <w:marRight w:val="0"/>
          <w:marTop w:val="0"/>
          <w:marBottom w:val="0"/>
          <w:divBdr>
            <w:top w:val="none" w:sz="0" w:space="0" w:color="auto"/>
            <w:left w:val="none" w:sz="0" w:space="0" w:color="auto"/>
            <w:bottom w:val="none" w:sz="0" w:space="0" w:color="auto"/>
            <w:right w:val="none" w:sz="0" w:space="0" w:color="auto"/>
          </w:divBdr>
        </w:div>
        <w:div w:id="1033338059">
          <w:marLeft w:val="640"/>
          <w:marRight w:val="0"/>
          <w:marTop w:val="0"/>
          <w:marBottom w:val="0"/>
          <w:divBdr>
            <w:top w:val="none" w:sz="0" w:space="0" w:color="auto"/>
            <w:left w:val="none" w:sz="0" w:space="0" w:color="auto"/>
            <w:bottom w:val="none" w:sz="0" w:space="0" w:color="auto"/>
            <w:right w:val="none" w:sz="0" w:space="0" w:color="auto"/>
          </w:divBdr>
        </w:div>
        <w:div w:id="696349590">
          <w:marLeft w:val="640"/>
          <w:marRight w:val="0"/>
          <w:marTop w:val="0"/>
          <w:marBottom w:val="0"/>
          <w:divBdr>
            <w:top w:val="none" w:sz="0" w:space="0" w:color="auto"/>
            <w:left w:val="none" w:sz="0" w:space="0" w:color="auto"/>
            <w:bottom w:val="none" w:sz="0" w:space="0" w:color="auto"/>
            <w:right w:val="none" w:sz="0" w:space="0" w:color="auto"/>
          </w:divBdr>
        </w:div>
        <w:div w:id="1969357933">
          <w:marLeft w:val="640"/>
          <w:marRight w:val="0"/>
          <w:marTop w:val="0"/>
          <w:marBottom w:val="0"/>
          <w:divBdr>
            <w:top w:val="none" w:sz="0" w:space="0" w:color="auto"/>
            <w:left w:val="none" w:sz="0" w:space="0" w:color="auto"/>
            <w:bottom w:val="none" w:sz="0" w:space="0" w:color="auto"/>
            <w:right w:val="none" w:sz="0" w:space="0" w:color="auto"/>
          </w:divBdr>
        </w:div>
        <w:div w:id="1418281606">
          <w:marLeft w:val="640"/>
          <w:marRight w:val="0"/>
          <w:marTop w:val="0"/>
          <w:marBottom w:val="0"/>
          <w:divBdr>
            <w:top w:val="none" w:sz="0" w:space="0" w:color="auto"/>
            <w:left w:val="none" w:sz="0" w:space="0" w:color="auto"/>
            <w:bottom w:val="none" w:sz="0" w:space="0" w:color="auto"/>
            <w:right w:val="none" w:sz="0" w:space="0" w:color="auto"/>
          </w:divBdr>
        </w:div>
        <w:div w:id="440879798">
          <w:marLeft w:val="640"/>
          <w:marRight w:val="0"/>
          <w:marTop w:val="0"/>
          <w:marBottom w:val="0"/>
          <w:divBdr>
            <w:top w:val="none" w:sz="0" w:space="0" w:color="auto"/>
            <w:left w:val="none" w:sz="0" w:space="0" w:color="auto"/>
            <w:bottom w:val="none" w:sz="0" w:space="0" w:color="auto"/>
            <w:right w:val="none" w:sz="0" w:space="0" w:color="auto"/>
          </w:divBdr>
        </w:div>
        <w:div w:id="957302084">
          <w:marLeft w:val="640"/>
          <w:marRight w:val="0"/>
          <w:marTop w:val="0"/>
          <w:marBottom w:val="0"/>
          <w:divBdr>
            <w:top w:val="none" w:sz="0" w:space="0" w:color="auto"/>
            <w:left w:val="none" w:sz="0" w:space="0" w:color="auto"/>
            <w:bottom w:val="none" w:sz="0" w:space="0" w:color="auto"/>
            <w:right w:val="none" w:sz="0" w:space="0" w:color="auto"/>
          </w:divBdr>
        </w:div>
        <w:div w:id="1600990689">
          <w:marLeft w:val="640"/>
          <w:marRight w:val="0"/>
          <w:marTop w:val="0"/>
          <w:marBottom w:val="0"/>
          <w:divBdr>
            <w:top w:val="none" w:sz="0" w:space="0" w:color="auto"/>
            <w:left w:val="none" w:sz="0" w:space="0" w:color="auto"/>
            <w:bottom w:val="none" w:sz="0" w:space="0" w:color="auto"/>
            <w:right w:val="none" w:sz="0" w:space="0" w:color="auto"/>
          </w:divBdr>
        </w:div>
        <w:div w:id="839009148">
          <w:marLeft w:val="640"/>
          <w:marRight w:val="0"/>
          <w:marTop w:val="0"/>
          <w:marBottom w:val="0"/>
          <w:divBdr>
            <w:top w:val="none" w:sz="0" w:space="0" w:color="auto"/>
            <w:left w:val="none" w:sz="0" w:space="0" w:color="auto"/>
            <w:bottom w:val="none" w:sz="0" w:space="0" w:color="auto"/>
            <w:right w:val="none" w:sz="0" w:space="0" w:color="auto"/>
          </w:divBdr>
        </w:div>
        <w:div w:id="178274881">
          <w:marLeft w:val="640"/>
          <w:marRight w:val="0"/>
          <w:marTop w:val="0"/>
          <w:marBottom w:val="0"/>
          <w:divBdr>
            <w:top w:val="none" w:sz="0" w:space="0" w:color="auto"/>
            <w:left w:val="none" w:sz="0" w:space="0" w:color="auto"/>
            <w:bottom w:val="none" w:sz="0" w:space="0" w:color="auto"/>
            <w:right w:val="none" w:sz="0" w:space="0" w:color="auto"/>
          </w:divBdr>
        </w:div>
        <w:div w:id="1252157296">
          <w:marLeft w:val="640"/>
          <w:marRight w:val="0"/>
          <w:marTop w:val="0"/>
          <w:marBottom w:val="0"/>
          <w:divBdr>
            <w:top w:val="none" w:sz="0" w:space="0" w:color="auto"/>
            <w:left w:val="none" w:sz="0" w:space="0" w:color="auto"/>
            <w:bottom w:val="none" w:sz="0" w:space="0" w:color="auto"/>
            <w:right w:val="none" w:sz="0" w:space="0" w:color="auto"/>
          </w:divBdr>
        </w:div>
        <w:div w:id="1745957161">
          <w:marLeft w:val="640"/>
          <w:marRight w:val="0"/>
          <w:marTop w:val="0"/>
          <w:marBottom w:val="0"/>
          <w:divBdr>
            <w:top w:val="none" w:sz="0" w:space="0" w:color="auto"/>
            <w:left w:val="none" w:sz="0" w:space="0" w:color="auto"/>
            <w:bottom w:val="none" w:sz="0" w:space="0" w:color="auto"/>
            <w:right w:val="none" w:sz="0" w:space="0" w:color="auto"/>
          </w:divBdr>
        </w:div>
      </w:divsChild>
    </w:div>
    <w:div w:id="246697489">
      <w:bodyDiv w:val="1"/>
      <w:marLeft w:val="0"/>
      <w:marRight w:val="0"/>
      <w:marTop w:val="0"/>
      <w:marBottom w:val="0"/>
      <w:divBdr>
        <w:top w:val="none" w:sz="0" w:space="0" w:color="auto"/>
        <w:left w:val="none" w:sz="0" w:space="0" w:color="auto"/>
        <w:bottom w:val="none" w:sz="0" w:space="0" w:color="auto"/>
        <w:right w:val="none" w:sz="0" w:space="0" w:color="auto"/>
      </w:divBdr>
      <w:divsChild>
        <w:div w:id="95949469">
          <w:marLeft w:val="640"/>
          <w:marRight w:val="0"/>
          <w:marTop w:val="0"/>
          <w:marBottom w:val="0"/>
          <w:divBdr>
            <w:top w:val="none" w:sz="0" w:space="0" w:color="auto"/>
            <w:left w:val="none" w:sz="0" w:space="0" w:color="auto"/>
            <w:bottom w:val="none" w:sz="0" w:space="0" w:color="auto"/>
            <w:right w:val="none" w:sz="0" w:space="0" w:color="auto"/>
          </w:divBdr>
        </w:div>
        <w:div w:id="380401557">
          <w:marLeft w:val="640"/>
          <w:marRight w:val="0"/>
          <w:marTop w:val="0"/>
          <w:marBottom w:val="0"/>
          <w:divBdr>
            <w:top w:val="none" w:sz="0" w:space="0" w:color="auto"/>
            <w:left w:val="none" w:sz="0" w:space="0" w:color="auto"/>
            <w:bottom w:val="none" w:sz="0" w:space="0" w:color="auto"/>
            <w:right w:val="none" w:sz="0" w:space="0" w:color="auto"/>
          </w:divBdr>
        </w:div>
        <w:div w:id="989022083">
          <w:marLeft w:val="640"/>
          <w:marRight w:val="0"/>
          <w:marTop w:val="0"/>
          <w:marBottom w:val="0"/>
          <w:divBdr>
            <w:top w:val="none" w:sz="0" w:space="0" w:color="auto"/>
            <w:left w:val="none" w:sz="0" w:space="0" w:color="auto"/>
            <w:bottom w:val="none" w:sz="0" w:space="0" w:color="auto"/>
            <w:right w:val="none" w:sz="0" w:space="0" w:color="auto"/>
          </w:divBdr>
        </w:div>
        <w:div w:id="448282774">
          <w:marLeft w:val="640"/>
          <w:marRight w:val="0"/>
          <w:marTop w:val="0"/>
          <w:marBottom w:val="0"/>
          <w:divBdr>
            <w:top w:val="none" w:sz="0" w:space="0" w:color="auto"/>
            <w:left w:val="none" w:sz="0" w:space="0" w:color="auto"/>
            <w:bottom w:val="none" w:sz="0" w:space="0" w:color="auto"/>
            <w:right w:val="none" w:sz="0" w:space="0" w:color="auto"/>
          </w:divBdr>
        </w:div>
        <w:div w:id="1599828892">
          <w:marLeft w:val="640"/>
          <w:marRight w:val="0"/>
          <w:marTop w:val="0"/>
          <w:marBottom w:val="0"/>
          <w:divBdr>
            <w:top w:val="none" w:sz="0" w:space="0" w:color="auto"/>
            <w:left w:val="none" w:sz="0" w:space="0" w:color="auto"/>
            <w:bottom w:val="none" w:sz="0" w:space="0" w:color="auto"/>
            <w:right w:val="none" w:sz="0" w:space="0" w:color="auto"/>
          </w:divBdr>
        </w:div>
        <w:div w:id="1290283722">
          <w:marLeft w:val="640"/>
          <w:marRight w:val="0"/>
          <w:marTop w:val="0"/>
          <w:marBottom w:val="0"/>
          <w:divBdr>
            <w:top w:val="none" w:sz="0" w:space="0" w:color="auto"/>
            <w:left w:val="none" w:sz="0" w:space="0" w:color="auto"/>
            <w:bottom w:val="none" w:sz="0" w:space="0" w:color="auto"/>
            <w:right w:val="none" w:sz="0" w:space="0" w:color="auto"/>
          </w:divBdr>
        </w:div>
        <w:div w:id="695424491">
          <w:marLeft w:val="640"/>
          <w:marRight w:val="0"/>
          <w:marTop w:val="0"/>
          <w:marBottom w:val="0"/>
          <w:divBdr>
            <w:top w:val="none" w:sz="0" w:space="0" w:color="auto"/>
            <w:left w:val="none" w:sz="0" w:space="0" w:color="auto"/>
            <w:bottom w:val="none" w:sz="0" w:space="0" w:color="auto"/>
            <w:right w:val="none" w:sz="0" w:space="0" w:color="auto"/>
          </w:divBdr>
        </w:div>
        <w:div w:id="654527555">
          <w:marLeft w:val="640"/>
          <w:marRight w:val="0"/>
          <w:marTop w:val="0"/>
          <w:marBottom w:val="0"/>
          <w:divBdr>
            <w:top w:val="none" w:sz="0" w:space="0" w:color="auto"/>
            <w:left w:val="none" w:sz="0" w:space="0" w:color="auto"/>
            <w:bottom w:val="none" w:sz="0" w:space="0" w:color="auto"/>
            <w:right w:val="none" w:sz="0" w:space="0" w:color="auto"/>
          </w:divBdr>
        </w:div>
        <w:div w:id="1170869006">
          <w:marLeft w:val="640"/>
          <w:marRight w:val="0"/>
          <w:marTop w:val="0"/>
          <w:marBottom w:val="0"/>
          <w:divBdr>
            <w:top w:val="none" w:sz="0" w:space="0" w:color="auto"/>
            <w:left w:val="none" w:sz="0" w:space="0" w:color="auto"/>
            <w:bottom w:val="none" w:sz="0" w:space="0" w:color="auto"/>
            <w:right w:val="none" w:sz="0" w:space="0" w:color="auto"/>
          </w:divBdr>
        </w:div>
        <w:div w:id="609750532">
          <w:marLeft w:val="640"/>
          <w:marRight w:val="0"/>
          <w:marTop w:val="0"/>
          <w:marBottom w:val="0"/>
          <w:divBdr>
            <w:top w:val="none" w:sz="0" w:space="0" w:color="auto"/>
            <w:left w:val="none" w:sz="0" w:space="0" w:color="auto"/>
            <w:bottom w:val="none" w:sz="0" w:space="0" w:color="auto"/>
            <w:right w:val="none" w:sz="0" w:space="0" w:color="auto"/>
          </w:divBdr>
        </w:div>
        <w:div w:id="746538510">
          <w:marLeft w:val="640"/>
          <w:marRight w:val="0"/>
          <w:marTop w:val="0"/>
          <w:marBottom w:val="0"/>
          <w:divBdr>
            <w:top w:val="none" w:sz="0" w:space="0" w:color="auto"/>
            <w:left w:val="none" w:sz="0" w:space="0" w:color="auto"/>
            <w:bottom w:val="none" w:sz="0" w:space="0" w:color="auto"/>
            <w:right w:val="none" w:sz="0" w:space="0" w:color="auto"/>
          </w:divBdr>
        </w:div>
        <w:div w:id="627516474">
          <w:marLeft w:val="640"/>
          <w:marRight w:val="0"/>
          <w:marTop w:val="0"/>
          <w:marBottom w:val="0"/>
          <w:divBdr>
            <w:top w:val="none" w:sz="0" w:space="0" w:color="auto"/>
            <w:left w:val="none" w:sz="0" w:space="0" w:color="auto"/>
            <w:bottom w:val="none" w:sz="0" w:space="0" w:color="auto"/>
            <w:right w:val="none" w:sz="0" w:space="0" w:color="auto"/>
          </w:divBdr>
        </w:div>
        <w:div w:id="1433742623">
          <w:marLeft w:val="640"/>
          <w:marRight w:val="0"/>
          <w:marTop w:val="0"/>
          <w:marBottom w:val="0"/>
          <w:divBdr>
            <w:top w:val="none" w:sz="0" w:space="0" w:color="auto"/>
            <w:left w:val="none" w:sz="0" w:space="0" w:color="auto"/>
            <w:bottom w:val="none" w:sz="0" w:space="0" w:color="auto"/>
            <w:right w:val="none" w:sz="0" w:space="0" w:color="auto"/>
          </w:divBdr>
        </w:div>
        <w:div w:id="25647197">
          <w:marLeft w:val="640"/>
          <w:marRight w:val="0"/>
          <w:marTop w:val="0"/>
          <w:marBottom w:val="0"/>
          <w:divBdr>
            <w:top w:val="none" w:sz="0" w:space="0" w:color="auto"/>
            <w:left w:val="none" w:sz="0" w:space="0" w:color="auto"/>
            <w:bottom w:val="none" w:sz="0" w:space="0" w:color="auto"/>
            <w:right w:val="none" w:sz="0" w:space="0" w:color="auto"/>
          </w:divBdr>
        </w:div>
        <w:div w:id="2128427921">
          <w:marLeft w:val="640"/>
          <w:marRight w:val="0"/>
          <w:marTop w:val="0"/>
          <w:marBottom w:val="0"/>
          <w:divBdr>
            <w:top w:val="none" w:sz="0" w:space="0" w:color="auto"/>
            <w:left w:val="none" w:sz="0" w:space="0" w:color="auto"/>
            <w:bottom w:val="none" w:sz="0" w:space="0" w:color="auto"/>
            <w:right w:val="none" w:sz="0" w:space="0" w:color="auto"/>
          </w:divBdr>
        </w:div>
        <w:div w:id="1416897552">
          <w:marLeft w:val="640"/>
          <w:marRight w:val="0"/>
          <w:marTop w:val="0"/>
          <w:marBottom w:val="0"/>
          <w:divBdr>
            <w:top w:val="none" w:sz="0" w:space="0" w:color="auto"/>
            <w:left w:val="none" w:sz="0" w:space="0" w:color="auto"/>
            <w:bottom w:val="none" w:sz="0" w:space="0" w:color="auto"/>
            <w:right w:val="none" w:sz="0" w:space="0" w:color="auto"/>
          </w:divBdr>
        </w:div>
        <w:div w:id="470251581">
          <w:marLeft w:val="640"/>
          <w:marRight w:val="0"/>
          <w:marTop w:val="0"/>
          <w:marBottom w:val="0"/>
          <w:divBdr>
            <w:top w:val="none" w:sz="0" w:space="0" w:color="auto"/>
            <w:left w:val="none" w:sz="0" w:space="0" w:color="auto"/>
            <w:bottom w:val="none" w:sz="0" w:space="0" w:color="auto"/>
            <w:right w:val="none" w:sz="0" w:space="0" w:color="auto"/>
          </w:divBdr>
        </w:div>
        <w:div w:id="1616787479">
          <w:marLeft w:val="640"/>
          <w:marRight w:val="0"/>
          <w:marTop w:val="0"/>
          <w:marBottom w:val="0"/>
          <w:divBdr>
            <w:top w:val="none" w:sz="0" w:space="0" w:color="auto"/>
            <w:left w:val="none" w:sz="0" w:space="0" w:color="auto"/>
            <w:bottom w:val="none" w:sz="0" w:space="0" w:color="auto"/>
            <w:right w:val="none" w:sz="0" w:space="0" w:color="auto"/>
          </w:divBdr>
        </w:div>
        <w:div w:id="1463424702">
          <w:marLeft w:val="640"/>
          <w:marRight w:val="0"/>
          <w:marTop w:val="0"/>
          <w:marBottom w:val="0"/>
          <w:divBdr>
            <w:top w:val="none" w:sz="0" w:space="0" w:color="auto"/>
            <w:left w:val="none" w:sz="0" w:space="0" w:color="auto"/>
            <w:bottom w:val="none" w:sz="0" w:space="0" w:color="auto"/>
            <w:right w:val="none" w:sz="0" w:space="0" w:color="auto"/>
          </w:divBdr>
        </w:div>
        <w:div w:id="2102067733">
          <w:marLeft w:val="640"/>
          <w:marRight w:val="0"/>
          <w:marTop w:val="0"/>
          <w:marBottom w:val="0"/>
          <w:divBdr>
            <w:top w:val="none" w:sz="0" w:space="0" w:color="auto"/>
            <w:left w:val="none" w:sz="0" w:space="0" w:color="auto"/>
            <w:bottom w:val="none" w:sz="0" w:space="0" w:color="auto"/>
            <w:right w:val="none" w:sz="0" w:space="0" w:color="auto"/>
          </w:divBdr>
        </w:div>
        <w:div w:id="1651597407">
          <w:marLeft w:val="640"/>
          <w:marRight w:val="0"/>
          <w:marTop w:val="0"/>
          <w:marBottom w:val="0"/>
          <w:divBdr>
            <w:top w:val="none" w:sz="0" w:space="0" w:color="auto"/>
            <w:left w:val="none" w:sz="0" w:space="0" w:color="auto"/>
            <w:bottom w:val="none" w:sz="0" w:space="0" w:color="auto"/>
            <w:right w:val="none" w:sz="0" w:space="0" w:color="auto"/>
          </w:divBdr>
        </w:div>
        <w:div w:id="1384057178">
          <w:marLeft w:val="640"/>
          <w:marRight w:val="0"/>
          <w:marTop w:val="0"/>
          <w:marBottom w:val="0"/>
          <w:divBdr>
            <w:top w:val="none" w:sz="0" w:space="0" w:color="auto"/>
            <w:left w:val="none" w:sz="0" w:space="0" w:color="auto"/>
            <w:bottom w:val="none" w:sz="0" w:space="0" w:color="auto"/>
            <w:right w:val="none" w:sz="0" w:space="0" w:color="auto"/>
          </w:divBdr>
        </w:div>
        <w:div w:id="1545026364">
          <w:marLeft w:val="640"/>
          <w:marRight w:val="0"/>
          <w:marTop w:val="0"/>
          <w:marBottom w:val="0"/>
          <w:divBdr>
            <w:top w:val="none" w:sz="0" w:space="0" w:color="auto"/>
            <w:left w:val="none" w:sz="0" w:space="0" w:color="auto"/>
            <w:bottom w:val="none" w:sz="0" w:space="0" w:color="auto"/>
            <w:right w:val="none" w:sz="0" w:space="0" w:color="auto"/>
          </w:divBdr>
        </w:div>
        <w:div w:id="2113939291">
          <w:marLeft w:val="640"/>
          <w:marRight w:val="0"/>
          <w:marTop w:val="0"/>
          <w:marBottom w:val="0"/>
          <w:divBdr>
            <w:top w:val="none" w:sz="0" w:space="0" w:color="auto"/>
            <w:left w:val="none" w:sz="0" w:space="0" w:color="auto"/>
            <w:bottom w:val="none" w:sz="0" w:space="0" w:color="auto"/>
            <w:right w:val="none" w:sz="0" w:space="0" w:color="auto"/>
          </w:divBdr>
        </w:div>
        <w:div w:id="1479609800">
          <w:marLeft w:val="640"/>
          <w:marRight w:val="0"/>
          <w:marTop w:val="0"/>
          <w:marBottom w:val="0"/>
          <w:divBdr>
            <w:top w:val="none" w:sz="0" w:space="0" w:color="auto"/>
            <w:left w:val="none" w:sz="0" w:space="0" w:color="auto"/>
            <w:bottom w:val="none" w:sz="0" w:space="0" w:color="auto"/>
            <w:right w:val="none" w:sz="0" w:space="0" w:color="auto"/>
          </w:divBdr>
        </w:div>
        <w:div w:id="1175611672">
          <w:marLeft w:val="640"/>
          <w:marRight w:val="0"/>
          <w:marTop w:val="0"/>
          <w:marBottom w:val="0"/>
          <w:divBdr>
            <w:top w:val="none" w:sz="0" w:space="0" w:color="auto"/>
            <w:left w:val="none" w:sz="0" w:space="0" w:color="auto"/>
            <w:bottom w:val="none" w:sz="0" w:space="0" w:color="auto"/>
            <w:right w:val="none" w:sz="0" w:space="0" w:color="auto"/>
          </w:divBdr>
        </w:div>
        <w:div w:id="1670518001">
          <w:marLeft w:val="640"/>
          <w:marRight w:val="0"/>
          <w:marTop w:val="0"/>
          <w:marBottom w:val="0"/>
          <w:divBdr>
            <w:top w:val="none" w:sz="0" w:space="0" w:color="auto"/>
            <w:left w:val="none" w:sz="0" w:space="0" w:color="auto"/>
            <w:bottom w:val="none" w:sz="0" w:space="0" w:color="auto"/>
            <w:right w:val="none" w:sz="0" w:space="0" w:color="auto"/>
          </w:divBdr>
        </w:div>
        <w:div w:id="1905601649">
          <w:marLeft w:val="640"/>
          <w:marRight w:val="0"/>
          <w:marTop w:val="0"/>
          <w:marBottom w:val="0"/>
          <w:divBdr>
            <w:top w:val="none" w:sz="0" w:space="0" w:color="auto"/>
            <w:left w:val="none" w:sz="0" w:space="0" w:color="auto"/>
            <w:bottom w:val="none" w:sz="0" w:space="0" w:color="auto"/>
            <w:right w:val="none" w:sz="0" w:space="0" w:color="auto"/>
          </w:divBdr>
        </w:div>
      </w:divsChild>
    </w:div>
    <w:div w:id="264580542">
      <w:bodyDiv w:val="1"/>
      <w:marLeft w:val="0"/>
      <w:marRight w:val="0"/>
      <w:marTop w:val="0"/>
      <w:marBottom w:val="0"/>
      <w:divBdr>
        <w:top w:val="none" w:sz="0" w:space="0" w:color="auto"/>
        <w:left w:val="none" w:sz="0" w:space="0" w:color="auto"/>
        <w:bottom w:val="none" w:sz="0" w:space="0" w:color="auto"/>
        <w:right w:val="none" w:sz="0" w:space="0" w:color="auto"/>
      </w:divBdr>
      <w:divsChild>
        <w:div w:id="1375616211">
          <w:marLeft w:val="640"/>
          <w:marRight w:val="0"/>
          <w:marTop w:val="0"/>
          <w:marBottom w:val="0"/>
          <w:divBdr>
            <w:top w:val="none" w:sz="0" w:space="0" w:color="auto"/>
            <w:left w:val="none" w:sz="0" w:space="0" w:color="auto"/>
            <w:bottom w:val="none" w:sz="0" w:space="0" w:color="auto"/>
            <w:right w:val="none" w:sz="0" w:space="0" w:color="auto"/>
          </w:divBdr>
        </w:div>
        <w:div w:id="132601036">
          <w:marLeft w:val="640"/>
          <w:marRight w:val="0"/>
          <w:marTop w:val="0"/>
          <w:marBottom w:val="0"/>
          <w:divBdr>
            <w:top w:val="none" w:sz="0" w:space="0" w:color="auto"/>
            <w:left w:val="none" w:sz="0" w:space="0" w:color="auto"/>
            <w:bottom w:val="none" w:sz="0" w:space="0" w:color="auto"/>
            <w:right w:val="none" w:sz="0" w:space="0" w:color="auto"/>
          </w:divBdr>
        </w:div>
        <w:div w:id="741367914">
          <w:marLeft w:val="640"/>
          <w:marRight w:val="0"/>
          <w:marTop w:val="0"/>
          <w:marBottom w:val="0"/>
          <w:divBdr>
            <w:top w:val="none" w:sz="0" w:space="0" w:color="auto"/>
            <w:left w:val="none" w:sz="0" w:space="0" w:color="auto"/>
            <w:bottom w:val="none" w:sz="0" w:space="0" w:color="auto"/>
            <w:right w:val="none" w:sz="0" w:space="0" w:color="auto"/>
          </w:divBdr>
        </w:div>
        <w:div w:id="1716587191">
          <w:marLeft w:val="640"/>
          <w:marRight w:val="0"/>
          <w:marTop w:val="0"/>
          <w:marBottom w:val="0"/>
          <w:divBdr>
            <w:top w:val="none" w:sz="0" w:space="0" w:color="auto"/>
            <w:left w:val="none" w:sz="0" w:space="0" w:color="auto"/>
            <w:bottom w:val="none" w:sz="0" w:space="0" w:color="auto"/>
            <w:right w:val="none" w:sz="0" w:space="0" w:color="auto"/>
          </w:divBdr>
        </w:div>
        <w:div w:id="298607771">
          <w:marLeft w:val="640"/>
          <w:marRight w:val="0"/>
          <w:marTop w:val="0"/>
          <w:marBottom w:val="0"/>
          <w:divBdr>
            <w:top w:val="none" w:sz="0" w:space="0" w:color="auto"/>
            <w:left w:val="none" w:sz="0" w:space="0" w:color="auto"/>
            <w:bottom w:val="none" w:sz="0" w:space="0" w:color="auto"/>
            <w:right w:val="none" w:sz="0" w:space="0" w:color="auto"/>
          </w:divBdr>
        </w:div>
        <w:div w:id="880819676">
          <w:marLeft w:val="640"/>
          <w:marRight w:val="0"/>
          <w:marTop w:val="0"/>
          <w:marBottom w:val="0"/>
          <w:divBdr>
            <w:top w:val="none" w:sz="0" w:space="0" w:color="auto"/>
            <w:left w:val="none" w:sz="0" w:space="0" w:color="auto"/>
            <w:bottom w:val="none" w:sz="0" w:space="0" w:color="auto"/>
            <w:right w:val="none" w:sz="0" w:space="0" w:color="auto"/>
          </w:divBdr>
        </w:div>
        <w:div w:id="1064373207">
          <w:marLeft w:val="640"/>
          <w:marRight w:val="0"/>
          <w:marTop w:val="0"/>
          <w:marBottom w:val="0"/>
          <w:divBdr>
            <w:top w:val="none" w:sz="0" w:space="0" w:color="auto"/>
            <w:left w:val="none" w:sz="0" w:space="0" w:color="auto"/>
            <w:bottom w:val="none" w:sz="0" w:space="0" w:color="auto"/>
            <w:right w:val="none" w:sz="0" w:space="0" w:color="auto"/>
          </w:divBdr>
        </w:div>
        <w:div w:id="1407991429">
          <w:marLeft w:val="640"/>
          <w:marRight w:val="0"/>
          <w:marTop w:val="0"/>
          <w:marBottom w:val="0"/>
          <w:divBdr>
            <w:top w:val="none" w:sz="0" w:space="0" w:color="auto"/>
            <w:left w:val="none" w:sz="0" w:space="0" w:color="auto"/>
            <w:bottom w:val="none" w:sz="0" w:space="0" w:color="auto"/>
            <w:right w:val="none" w:sz="0" w:space="0" w:color="auto"/>
          </w:divBdr>
        </w:div>
        <w:div w:id="470292517">
          <w:marLeft w:val="640"/>
          <w:marRight w:val="0"/>
          <w:marTop w:val="0"/>
          <w:marBottom w:val="0"/>
          <w:divBdr>
            <w:top w:val="none" w:sz="0" w:space="0" w:color="auto"/>
            <w:left w:val="none" w:sz="0" w:space="0" w:color="auto"/>
            <w:bottom w:val="none" w:sz="0" w:space="0" w:color="auto"/>
            <w:right w:val="none" w:sz="0" w:space="0" w:color="auto"/>
          </w:divBdr>
        </w:div>
        <w:div w:id="1313606970">
          <w:marLeft w:val="640"/>
          <w:marRight w:val="0"/>
          <w:marTop w:val="0"/>
          <w:marBottom w:val="0"/>
          <w:divBdr>
            <w:top w:val="none" w:sz="0" w:space="0" w:color="auto"/>
            <w:left w:val="none" w:sz="0" w:space="0" w:color="auto"/>
            <w:bottom w:val="none" w:sz="0" w:space="0" w:color="auto"/>
            <w:right w:val="none" w:sz="0" w:space="0" w:color="auto"/>
          </w:divBdr>
        </w:div>
        <w:div w:id="2101096461">
          <w:marLeft w:val="640"/>
          <w:marRight w:val="0"/>
          <w:marTop w:val="0"/>
          <w:marBottom w:val="0"/>
          <w:divBdr>
            <w:top w:val="none" w:sz="0" w:space="0" w:color="auto"/>
            <w:left w:val="none" w:sz="0" w:space="0" w:color="auto"/>
            <w:bottom w:val="none" w:sz="0" w:space="0" w:color="auto"/>
            <w:right w:val="none" w:sz="0" w:space="0" w:color="auto"/>
          </w:divBdr>
        </w:div>
        <w:div w:id="1993437318">
          <w:marLeft w:val="640"/>
          <w:marRight w:val="0"/>
          <w:marTop w:val="0"/>
          <w:marBottom w:val="0"/>
          <w:divBdr>
            <w:top w:val="none" w:sz="0" w:space="0" w:color="auto"/>
            <w:left w:val="none" w:sz="0" w:space="0" w:color="auto"/>
            <w:bottom w:val="none" w:sz="0" w:space="0" w:color="auto"/>
            <w:right w:val="none" w:sz="0" w:space="0" w:color="auto"/>
          </w:divBdr>
        </w:div>
        <w:div w:id="1555386697">
          <w:marLeft w:val="640"/>
          <w:marRight w:val="0"/>
          <w:marTop w:val="0"/>
          <w:marBottom w:val="0"/>
          <w:divBdr>
            <w:top w:val="none" w:sz="0" w:space="0" w:color="auto"/>
            <w:left w:val="none" w:sz="0" w:space="0" w:color="auto"/>
            <w:bottom w:val="none" w:sz="0" w:space="0" w:color="auto"/>
            <w:right w:val="none" w:sz="0" w:space="0" w:color="auto"/>
          </w:divBdr>
        </w:div>
        <w:div w:id="2101483051">
          <w:marLeft w:val="640"/>
          <w:marRight w:val="0"/>
          <w:marTop w:val="0"/>
          <w:marBottom w:val="0"/>
          <w:divBdr>
            <w:top w:val="none" w:sz="0" w:space="0" w:color="auto"/>
            <w:left w:val="none" w:sz="0" w:space="0" w:color="auto"/>
            <w:bottom w:val="none" w:sz="0" w:space="0" w:color="auto"/>
            <w:right w:val="none" w:sz="0" w:space="0" w:color="auto"/>
          </w:divBdr>
        </w:div>
        <w:div w:id="158161554">
          <w:marLeft w:val="640"/>
          <w:marRight w:val="0"/>
          <w:marTop w:val="0"/>
          <w:marBottom w:val="0"/>
          <w:divBdr>
            <w:top w:val="none" w:sz="0" w:space="0" w:color="auto"/>
            <w:left w:val="none" w:sz="0" w:space="0" w:color="auto"/>
            <w:bottom w:val="none" w:sz="0" w:space="0" w:color="auto"/>
            <w:right w:val="none" w:sz="0" w:space="0" w:color="auto"/>
          </w:divBdr>
        </w:div>
        <w:div w:id="640811884">
          <w:marLeft w:val="640"/>
          <w:marRight w:val="0"/>
          <w:marTop w:val="0"/>
          <w:marBottom w:val="0"/>
          <w:divBdr>
            <w:top w:val="none" w:sz="0" w:space="0" w:color="auto"/>
            <w:left w:val="none" w:sz="0" w:space="0" w:color="auto"/>
            <w:bottom w:val="none" w:sz="0" w:space="0" w:color="auto"/>
            <w:right w:val="none" w:sz="0" w:space="0" w:color="auto"/>
          </w:divBdr>
        </w:div>
        <w:div w:id="1362054805">
          <w:marLeft w:val="640"/>
          <w:marRight w:val="0"/>
          <w:marTop w:val="0"/>
          <w:marBottom w:val="0"/>
          <w:divBdr>
            <w:top w:val="none" w:sz="0" w:space="0" w:color="auto"/>
            <w:left w:val="none" w:sz="0" w:space="0" w:color="auto"/>
            <w:bottom w:val="none" w:sz="0" w:space="0" w:color="auto"/>
            <w:right w:val="none" w:sz="0" w:space="0" w:color="auto"/>
          </w:divBdr>
        </w:div>
        <w:div w:id="1315376750">
          <w:marLeft w:val="640"/>
          <w:marRight w:val="0"/>
          <w:marTop w:val="0"/>
          <w:marBottom w:val="0"/>
          <w:divBdr>
            <w:top w:val="none" w:sz="0" w:space="0" w:color="auto"/>
            <w:left w:val="none" w:sz="0" w:space="0" w:color="auto"/>
            <w:bottom w:val="none" w:sz="0" w:space="0" w:color="auto"/>
            <w:right w:val="none" w:sz="0" w:space="0" w:color="auto"/>
          </w:divBdr>
        </w:div>
        <w:div w:id="735933513">
          <w:marLeft w:val="640"/>
          <w:marRight w:val="0"/>
          <w:marTop w:val="0"/>
          <w:marBottom w:val="0"/>
          <w:divBdr>
            <w:top w:val="none" w:sz="0" w:space="0" w:color="auto"/>
            <w:left w:val="none" w:sz="0" w:space="0" w:color="auto"/>
            <w:bottom w:val="none" w:sz="0" w:space="0" w:color="auto"/>
            <w:right w:val="none" w:sz="0" w:space="0" w:color="auto"/>
          </w:divBdr>
        </w:div>
        <w:div w:id="828983052">
          <w:marLeft w:val="640"/>
          <w:marRight w:val="0"/>
          <w:marTop w:val="0"/>
          <w:marBottom w:val="0"/>
          <w:divBdr>
            <w:top w:val="none" w:sz="0" w:space="0" w:color="auto"/>
            <w:left w:val="none" w:sz="0" w:space="0" w:color="auto"/>
            <w:bottom w:val="none" w:sz="0" w:space="0" w:color="auto"/>
            <w:right w:val="none" w:sz="0" w:space="0" w:color="auto"/>
          </w:divBdr>
        </w:div>
        <w:div w:id="910963705">
          <w:marLeft w:val="640"/>
          <w:marRight w:val="0"/>
          <w:marTop w:val="0"/>
          <w:marBottom w:val="0"/>
          <w:divBdr>
            <w:top w:val="none" w:sz="0" w:space="0" w:color="auto"/>
            <w:left w:val="none" w:sz="0" w:space="0" w:color="auto"/>
            <w:bottom w:val="none" w:sz="0" w:space="0" w:color="auto"/>
            <w:right w:val="none" w:sz="0" w:space="0" w:color="auto"/>
          </w:divBdr>
        </w:div>
        <w:div w:id="2129351790">
          <w:marLeft w:val="640"/>
          <w:marRight w:val="0"/>
          <w:marTop w:val="0"/>
          <w:marBottom w:val="0"/>
          <w:divBdr>
            <w:top w:val="none" w:sz="0" w:space="0" w:color="auto"/>
            <w:left w:val="none" w:sz="0" w:space="0" w:color="auto"/>
            <w:bottom w:val="none" w:sz="0" w:space="0" w:color="auto"/>
            <w:right w:val="none" w:sz="0" w:space="0" w:color="auto"/>
          </w:divBdr>
        </w:div>
        <w:div w:id="646856245">
          <w:marLeft w:val="640"/>
          <w:marRight w:val="0"/>
          <w:marTop w:val="0"/>
          <w:marBottom w:val="0"/>
          <w:divBdr>
            <w:top w:val="none" w:sz="0" w:space="0" w:color="auto"/>
            <w:left w:val="none" w:sz="0" w:space="0" w:color="auto"/>
            <w:bottom w:val="none" w:sz="0" w:space="0" w:color="auto"/>
            <w:right w:val="none" w:sz="0" w:space="0" w:color="auto"/>
          </w:divBdr>
        </w:div>
        <w:div w:id="426922320">
          <w:marLeft w:val="640"/>
          <w:marRight w:val="0"/>
          <w:marTop w:val="0"/>
          <w:marBottom w:val="0"/>
          <w:divBdr>
            <w:top w:val="none" w:sz="0" w:space="0" w:color="auto"/>
            <w:left w:val="none" w:sz="0" w:space="0" w:color="auto"/>
            <w:bottom w:val="none" w:sz="0" w:space="0" w:color="auto"/>
            <w:right w:val="none" w:sz="0" w:space="0" w:color="auto"/>
          </w:divBdr>
        </w:div>
        <w:div w:id="221210129">
          <w:marLeft w:val="640"/>
          <w:marRight w:val="0"/>
          <w:marTop w:val="0"/>
          <w:marBottom w:val="0"/>
          <w:divBdr>
            <w:top w:val="none" w:sz="0" w:space="0" w:color="auto"/>
            <w:left w:val="none" w:sz="0" w:space="0" w:color="auto"/>
            <w:bottom w:val="none" w:sz="0" w:space="0" w:color="auto"/>
            <w:right w:val="none" w:sz="0" w:space="0" w:color="auto"/>
          </w:divBdr>
        </w:div>
        <w:div w:id="1146631981">
          <w:marLeft w:val="640"/>
          <w:marRight w:val="0"/>
          <w:marTop w:val="0"/>
          <w:marBottom w:val="0"/>
          <w:divBdr>
            <w:top w:val="none" w:sz="0" w:space="0" w:color="auto"/>
            <w:left w:val="none" w:sz="0" w:space="0" w:color="auto"/>
            <w:bottom w:val="none" w:sz="0" w:space="0" w:color="auto"/>
            <w:right w:val="none" w:sz="0" w:space="0" w:color="auto"/>
          </w:divBdr>
        </w:div>
        <w:div w:id="1566800449">
          <w:marLeft w:val="640"/>
          <w:marRight w:val="0"/>
          <w:marTop w:val="0"/>
          <w:marBottom w:val="0"/>
          <w:divBdr>
            <w:top w:val="none" w:sz="0" w:space="0" w:color="auto"/>
            <w:left w:val="none" w:sz="0" w:space="0" w:color="auto"/>
            <w:bottom w:val="none" w:sz="0" w:space="0" w:color="auto"/>
            <w:right w:val="none" w:sz="0" w:space="0" w:color="auto"/>
          </w:divBdr>
        </w:div>
        <w:div w:id="1171028127">
          <w:marLeft w:val="640"/>
          <w:marRight w:val="0"/>
          <w:marTop w:val="0"/>
          <w:marBottom w:val="0"/>
          <w:divBdr>
            <w:top w:val="none" w:sz="0" w:space="0" w:color="auto"/>
            <w:left w:val="none" w:sz="0" w:space="0" w:color="auto"/>
            <w:bottom w:val="none" w:sz="0" w:space="0" w:color="auto"/>
            <w:right w:val="none" w:sz="0" w:space="0" w:color="auto"/>
          </w:divBdr>
        </w:div>
        <w:div w:id="416438043">
          <w:marLeft w:val="640"/>
          <w:marRight w:val="0"/>
          <w:marTop w:val="0"/>
          <w:marBottom w:val="0"/>
          <w:divBdr>
            <w:top w:val="none" w:sz="0" w:space="0" w:color="auto"/>
            <w:left w:val="none" w:sz="0" w:space="0" w:color="auto"/>
            <w:bottom w:val="none" w:sz="0" w:space="0" w:color="auto"/>
            <w:right w:val="none" w:sz="0" w:space="0" w:color="auto"/>
          </w:divBdr>
        </w:div>
        <w:div w:id="1503934265">
          <w:marLeft w:val="640"/>
          <w:marRight w:val="0"/>
          <w:marTop w:val="0"/>
          <w:marBottom w:val="0"/>
          <w:divBdr>
            <w:top w:val="none" w:sz="0" w:space="0" w:color="auto"/>
            <w:left w:val="none" w:sz="0" w:space="0" w:color="auto"/>
            <w:bottom w:val="none" w:sz="0" w:space="0" w:color="auto"/>
            <w:right w:val="none" w:sz="0" w:space="0" w:color="auto"/>
          </w:divBdr>
        </w:div>
      </w:divsChild>
    </w:div>
    <w:div w:id="267276180">
      <w:bodyDiv w:val="1"/>
      <w:marLeft w:val="0"/>
      <w:marRight w:val="0"/>
      <w:marTop w:val="0"/>
      <w:marBottom w:val="0"/>
      <w:divBdr>
        <w:top w:val="none" w:sz="0" w:space="0" w:color="auto"/>
        <w:left w:val="none" w:sz="0" w:space="0" w:color="auto"/>
        <w:bottom w:val="none" w:sz="0" w:space="0" w:color="auto"/>
        <w:right w:val="none" w:sz="0" w:space="0" w:color="auto"/>
      </w:divBdr>
      <w:divsChild>
        <w:div w:id="960842253">
          <w:marLeft w:val="640"/>
          <w:marRight w:val="0"/>
          <w:marTop w:val="0"/>
          <w:marBottom w:val="0"/>
          <w:divBdr>
            <w:top w:val="none" w:sz="0" w:space="0" w:color="auto"/>
            <w:left w:val="none" w:sz="0" w:space="0" w:color="auto"/>
            <w:bottom w:val="none" w:sz="0" w:space="0" w:color="auto"/>
            <w:right w:val="none" w:sz="0" w:space="0" w:color="auto"/>
          </w:divBdr>
        </w:div>
        <w:div w:id="1837455261">
          <w:marLeft w:val="640"/>
          <w:marRight w:val="0"/>
          <w:marTop w:val="0"/>
          <w:marBottom w:val="0"/>
          <w:divBdr>
            <w:top w:val="none" w:sz="0" w:space="0" w:color="auto"/>
            <w:left w:val="none" w:sz="0" w:space="0" w:color="auto"/>
            <w:bottom w:val="none" w:sz="0" w:space="0" w:color="auto"/>
            <w:right w:val="none" w:sz="0" w:space="0" w:color="auto"/>
          </w:divBdr>
        </w:div>
        <w:div w:id="1019426394">
          <w:marLeft w:val="640"/>
          <w:marRight w:val="0"/>
          <w:marTop w:val="0"/>
          <w:marBottom w:val="0"/>
          <w:divBdr>
            <w:top w:val="none" w:sz="0" w:space="0" w:color="auto"/>
            <w:left w:val="none" w:sz="0" w:space="0" w:color="auto"/>
            <w:bottom w:val="none" w:sz="0" w:space="0" w:color="auto"/>
            <w:right w:val="none" w:sz="0" w:space="0" w:color="auto"/>
          </w:divBdr>
        </w:div>
        <w:div w:id="1133325303">
          <w:marLeft w:val="640"/>
          <w:marRight w:val="0"/>
          <w:marTop w:val="0"/>
          <w:marBottom w:val="0"/>
          <w:divBdr>
            <w:top w:val="none" w:sz="0" w:space="0" w:color="auto"/>
            <w:left w:val="none" w:sz="0" w:space="0" w:color="auto"/>
            <w:bottom w:val="none" w:sz="0" w:space="0" w:color="auto"/>
            <w:right w:val="none" w:sz="0" w:space="0" w:color="auto"/>
          </w:divBdr>
        </w:div>
        <w:div w:id="1090857657">
          <w:marLeft w:val="640"/>
          <w:marRight w:val="0"/>
          <w:marTop w:val="0"/>
          <w:marBottom w:val="0"/>
          <w:divBdr>
            <w:top w:val="none" w:sz="0" w:space="0" w:color="auto"/>
            <w:left w:val="none" w:sz="0" w:space="0" w:color="auto"/>
            <w:bottom w:val="none" w:sz="0" w:space="0" w:color="auto"/>
            <w:right w:val="none" w:sz="0" w:space="0" w:color="auto"/>
          </w:divBdr>
        </w:div>
        <w:div w:id="35395329">
          <w:marLeft w:val="640"/>
          <w:marRight w:val="0"/>
          <w:marTop w:val="0"/>
          <w:marBottom w:val="0"/>
          <w:divBdr>
            <w:top w:val="none" w:sz="0" w:space="0" w:color="auto"/>
            <w:left w:val="none" w:sz="0" w:space="0" w:color="auto"/>
            <w:bottom w:val="none" w:sz="0" w:space="0" w:color="auto"/>
            <w:right w:val="none" w:sz="0" w:space="0" w:color="auto"/>
          </w:divBdr>
        </w:div>
        <w:div w:id="49883593">
          <w:marLeft w:val="640"/>
          <w:marRight w:val="0"/>
          <w:marTop w:val="0"/>
          <w:marBottom w:val="0"/>
          <w:divBdr>
            <w:top w:val="none" w:sz="0" w:space="0" w:color="auto"/>
            <w:left w:val="none" w:sz="0" w:space="0" w:color="auto"/>
            <w:bottom w:val="none" w:sz="0" w:space="0" w:color="auto"/>
            <w:right w:val="none" w:sz="0" w:space="0" w:color="auto"/>
          </w:divBdr>
        </w:div>
        <w:div w:id="146629929">
          <w:marLeft w:val="640"/>
          <w:marRight w:val="0"/>
          <w:marTop w:val="0"/>
          <w:marBottom w:val="0"/>
          <w:divBdr>
            <w:top w:val="none" w:sz="0" w:space="0" w:color="auto"/>
            <w:left w:val="none" w:sz="0" w:space="0" w:color="auto"/>
            <w:bottom w:val="none" w:sz="0" w:space="0" w:color="auto"/>
            <w:right w:val="none" w:sz="0" w:space="0" w:color="auto"/>
          </w:divBdr>
        </w:div>
        <w:div w:id="1829132214">
          <w:marLeft w:val="640"/>
          <w:marRight w:val="0"/>
          <w:marTop w:val="0"/>
          <w:marBottom w:val="0"/>
          <w:divBdr>
            <w:top w:val="none" w:sz="0" w:space="0" w:color="auto"/>
            <w:left w:val="none" w:sz="0" w:space="0" w:color="auto"/>
            <w:bottom w:val="none" w:sz="0" w:space="0" w:color="auto"/>
            <w:right w:val="none" w:sz="0" w:space="0" w:color="auto"/>
          </w:divBdr>
        </w:div>
        <w:div w:id="2080663795">
          <w:marLeft w:val="640"/>
          <w:marRight w:val="0"/>
          <w:marTop w:val="0"/>
          <w:marBottom w:val="0"/>
          <w:divBdr>
            <w:top w:val="none" w:sz="0" w:space="0" w:color="auto"/>
            <w:left w:val="none" w:sz="0" w:space="0" w:color="auto"/>
            <w:bottom w:val="none" w:sz="0" w:space="0" w:color="auto"/>
            <w:right w:val="none" w:sz="0" w:space="0" w:color="auto"/>
          </w:divBdr>
        </w:div>
        <w:div w:id="1366175269">
          <w:marLeft w:val="640"/>
          <w:marRight w:val="0"/>
          <w:marTop w:val="0"/>
          <w:marBottom w:val="0"/>
          <w:divBdr>
            <w:top w:val="none" w:sz="0" w:space="0" w:color="auto"/>
            <w:left w:val="none" w:sz="0" w:space="0" w:color="auto"/>
            <w:bottom w:val="none" w:sz="0" w:space="0" w:color="auto"/>
            <w:right w:val="none" w:sz="0" w:space="0" w:color="auto"/>
          </w:divBdr>
        </w:div>
        <w:div w:id="1501656646">
          <w:marLeft w:val="640"/>
          <w:marRight w:val="0"/>
          <w:marTop w:val="0"/>
          <w:marBottom w:val="0"/>
          <w:divBdr>
            <w:top w:val="none" w:sz="0" w:space="0" w:color="auto"/>
            <w:left w:val="none" w:sz="0" w:space="0" w:color="auto"/>
            <w:bottom w:val="none" w:sz="0" w:space="0" w:color="auto"/>
            <w:right w:val="none" w:sz="0" w:space="0" w:color="auto"/>
          </w:divBdr>
        </w:div>
        <w:div w:id="2006088365">
          <w:marLeft w:val="640"/>
          <w:marRight w:val="0"/>
          <w:marTop w:val="0"/>
          <w:marBottom w:val="0"/>
          <w:divBdr>
            <w:top w:val="none" w:sz="0" w:space="0" w:color="auto"/>
            <w:left w:val="none" w:sz="0" w:space="0" w:color="auto"/>
            <w:bottom w:val="none" w:sz="0" w:space="0" w:color="auto"/>
            <w:right w:val="none" w:sz="0" w:space="0" w:color="auto"/>
          </w:divBdr>
        </w:div>
        <w:div w:id="1520924303">
          <w:marLeft w:val="640"/>
          <w:marRight w:val="0"/>
          <w:marTop w:val="0"/>
          <w:marBottom w:val="0"/>
          <w:divBdr>
            <w:top w:val="none" w:sz="0" w:space="0" w:color="auto"/>
            <w:left w:val="none" w:sz="0" w:space="0" w:color="auto"/>
            <w:bottom w:val="none" w:sz="0" w:space="0" w:color="auto"/>
            <w:right w:val="none" w:sz="0" w:space="0" w:color="auto"/>
          </w:divBdr>
        </w:div>
        <w:div w:id="1682078875">
          <w:marLeft w:val="640"/>
          <w:marRight w:val="0"/>
          <w:marTop w:val="0"/>
          <w:marBottom w:val="0"/>
          <w:divBdr>
            <w:top w:val="none" w:sz="0" w:space="0" w:color="auto"/>
            <w:left w:val="none" w:sz="0" w:space="0" w:color="auto"/>
            <w:bottom w:val="none" w:sz="0" w:space="0" w:color="auto"/>
            <w:right w:val="none" w:sz="0" w:space="0" w:color="auto"/>
          </w:divBdr>
        </w:div>
        <w:div w:id="1965767874">
          <w:marLeft w:val="640"/>
          <w:marRight w:val="0"/>
          <w:marTop w:val="0"/>
          <w:marBottom w:val="0"/>
          <w:divBdr>
            <w:top w:val="none" w:sz="0" w:space="0" w:color="auto"/>
            <w:left w:val="none" w:sz="0" w:space="0" w:color="auto"/>
            <w:bottom w:val="none" w:sz="0" w:space="0" w:color="auto"/>
            <w:right w:val="none" w:sz="0" w:space="0" w:color="auto"/>
          </w:divBdr>
        </w:div>
        <w:div w:id="1779987825">
          <w:marLeft w:val="640"/>
          <w:marRight w:val="0"/>
          <w:marTop w:val="0"/>
          <w:marBottom w:val="0"/>
          <w:divBdr>
            <w:top w:val="none" w:sz="0" w:space="0" w:color="auto"/>
            <w:left w:val="none" w:sz="0" w:space="0" w:color="auto"/>
            <w:bottom w:val="none" w:sz="0" w:space="0" w:color="auto"/>
            <w:right w:val="none" w:sz="0" w:space="0" w:color="auto"/>
          </w:divBdr>
        </w:div>
        <w:div w:id="286468703">
          <w:marLeft w:val="640"/>
          <w:marRight w:val="0"/>
          <w:marTop w:val="0"/>
          <w:marBottom w:val="0"/>
          <w:divBdr>
            <w:top w:val="none" w:sz="0" w:space="0" w:color="auto"/>
            <w:left w:val="none" w:sz="0" w:space="0" w:color="auto"/>
            <w:bottom w:val="none" w:sz="0" w:space="0" w:color="auto"/>
            <w:right w:val="none" w:sz="0" w:space="0" w:color="auto"/>
          </w:divBdr>
        </w:div>
        <w:div w:id="359744752">
          <w:marLeft w:val="640"/>
          <w:marRight w:val="0"/>
          <w:marTop w:val="0"/>
          <w:marBottom w:val="0"/>
          <w:divBdr>
            <w:top w:val="none" w:sz="0" w:space="0" w:color="auto"/>
            <w:left w:val="none" w:sz="0" w:space="0" w:color="auto"/>
            <w:bottom w:val="none" w:sz="0" w:space="0" w:color="auto"/>
            <w:right w:val="none" w:sz="0" w:space="0" w:color="auto"/>
          </w:divBdr>
        </w:div>
        <w:div w:id="1339581452">
          <w:marLeft w:val="640"/>
          <w:marRight w:val="0"/>
          <w:marTop w:val="0"/>
          <w:marBottom w:val="0"/>
          <w:divBdr>
            <w:top w:val="none" w:sz="0" w:space="0" w:color="auto"/>
            <w:left w:val="none" w:sz="0" w:space="0" w:color="auto"/>
            <w:bottom w:val="none" w:sz="0" w:space="0" w:color="auto"/>
            <w:right w:val="none" w:sz="0" w:space="0" w:color="auto"/>
          </w:divBdr>
        </w:div>
        <w:div w:id="1329483797">
          <w:marLeft w:val="640"/>
          <w:marRight w:val="0"/>
          <w:marTop w:val="0"/>
          <w:marBottom w:val="0"/>
          <w:divBdr>
            <w:top w:val="none" w:sz="0" w:space="0" w:color="auto"/>
            <w:left w:val="none" w:sz="0" w:space="0" w:color="auto"/>
            <w:bottom w:val="none" w:sz="0" w:space="0" w:color="auto"/>
            <w:right w:val="none" w:sz="0" w:space="0" w:color="auto"/>
          </w:divBdr>
        </w:div>
        <w:div w:id="1747535804">
          <w:marLeft w:val="640"/>
          <w:marRight w:val="0"/>
          <w:marTop w:val="0"/>
          <w:marBottom w:val="0"/>
          <w:divBdr>
            <w:top w:val="none" w:sz="0" w:space="0" w:color="auto"/>
            <w:left w:val="none" w:sz="0" w:space="0" w:color="auto"/>
            <w:bottom w:val="none" w:sz="0" w:space="0" w:color="auto"/>
            <w:right w:val="none" w:sz="0" w:space="0" w:color="auto"/>
          </w:divBdr>
        </w:div>
        <w:div w:id="249969752">
          <w:marLeft w:val="640"/>
          <w:marRight w:val="0"/>
          <w:marTop w:val="0"/>
          <w:marBottom w:val="0"/>
          <w:divBdr>
            <w:top w:val="none" w:sz="0" w:space="0" w:color="auto"/>
            <w:left w:val="none" w:sz="0" w:space="0" w:color="auto"/>
            <w:bottom w:val="none" w:sz="0" w:space="0" w:color="auto"/>
            <w:right w:val="none" w:sz="0" w:space="0" w:color="auto"/>
          </w:divBdr>
        </w:div>
        <w:div w:id="163326299">
          <w:marLeft w:val="640"/>
          <w:marRight w:val="0"/>
          <w:marTop w:val="0"/>
          <w:marBottom w:val="0"/>
          <w:divBdr>
            <w:top w:val="none" w:sz="0" w:space="0" w:color="auto"/>
            <w:left w:val="none" w:sz="0" w:space="0" w:color="auto"/>
            <w:bottom w:val="none" w:sz="0" w:space="0" w:color="auto"/>
            <w:right w:val="none" w:sz="0" w:space="0" w:color="auto"/>
          </w:divBdr>
        </w:div>
        <w:div w:id="616570111">
          <w:marLeft w:val="640"/>
          <w:marRight w:val="0"/>
          <w:marTop w:val="0"/>
          <w:marBottom w:val="0"/>
          <w:divBdr>
            <w:top w:val="none" w:sz="0" w:space="0" w:color="auto"/>
            <w:left w:val="none" w:sz="0" w:space="0" w:color="auto"/>
            <w:bottom w:val="none" w:sz="0" w:space="0" w:color="auto"/>
            <w:right w:val="none" w:sz="0" w:space="0" w:color="auto"/>
          </w:divBdr>
        </w:div>
        <w:div w:id="1633361272">
          <w:marLeft w:val="640"/>
          <w:marRight w:val="0"/>
          <w:marTop w:val="0"/>
          <w:marBottom w:val="0"/>
          <w:divBdr>
            <w:top w:val="none" w:sz="0" w:space="0" w:color="auto"/>
            <w:left w:val="none" w:sz="0" w:space="0" w:color="auto"/>
            <w:bottom w:val="none" w:sz="0" w:space="0" w:color="auto"/>
            <w:right w:val="none" w:sz="0" w:space="0" w:color="auto"/>
          </w:divBdr>
        </w:div>
        <w:div w:id="425418310">
          <w:marLeft w:val="640"/>
          <w:marRight w:val="0"/>
          <w:marTop w:val="0"/>
          <w:marBottom w:val="0"/>
          <w:divBdr>
            <w:top w:val="none" w:sz="0" w:space="0" w:color="auto"/>
            <w:left w:val="none" w:sz="0" w:space="0" w:color="auto"/>
            <w:bottom w:val="none" w:sz="0" w:space="0" w:color="auto"/>
            <w:right w:val="none" w:sz="0" w:space="0" w:color="auto"/>
          </w:divBdr>
        </w:div>
        <w:div w:id="943999495">
          <w:marLeft w:val="640"/>
          <w:marRight w:val="0"/>
          <w:marTop w:val="0"/>
          <w:marBottom w:val="0"/>
          <w:divBdr>
            <w:top w:val="none" w:sz="0" w:space="0" w:color="auto"/>
            <w:left w:val="none" w:sz="0" w:space="0" w:color="auto"/>
            <w:bottom w:val="none" w:sz="0" w:space="0" w:color="auto"/>
            <w:right w:val="none" w:sz="0" w:space="0" w:color="auto"/>
          </w:divBdr>
        </w:div>
        <w:div w:id="530579764">
          <w:marLeft w:val="640"/>
          <w:marRight w:val="0"/>
          <w:marTop w:val="0"/>
          <w:marBottom w:val="0"/>
          <w:divBdr>
            <w:top w:val="none" w:sz="0" w:space="0" w:color="auto"/>
            <w:left w:val="none" w:sz="0" w:space="0" w:color="auto"/>
            <w:bottom w:val="none" w:sz="0" w:space="0" w:color="auto"/>
            <w:right w:val="none" w:sz="0" w:space="0" w:color="auto"/>
          </w:divBdr>
        </w:div>
        <w:div w:id="819614938">
          <w:marLeft w:val="640"/>
          <w:marRight w:val="0"/>
          <w:marTop w:val="0"/>
          <w:marBottom w:val="0"/>
          <w:divBdr>
            <w:top w:val="none" w:sz="0" w:space="0" w:color="auto"/>
            <w:left w:val="none" w:sz="0" w:space="0" w:color="auto"/>
            <w:bottom w:val="none" w:sz="0" w:space="0" w:color="auto"/>
            <w:right w:val="none" w:sz="0" w:space="0" w:color="auto"/>
          </w:divBdr>
        </w:div>
        <w:div w:id="1532106984">
          <w:marLeft w:val="640"/>
          <w:marRight w:val="0"/>
          <w:marTop w:val="0"/>
          <w:marBottom w:val="0"/>
          <w:divBdr>
            <w:top w:val="none" w:sz="0" w:space="0" w:color="auto"/>
            <w:left w:val="none" w:sz="0" w:space="0" w:color="auto"/>
            <w:bottom w:val="none" w:sz="0" w:space="0" w:color="auto"/>
            <w:right w:val="none" w:sz="0" w:space="0" w:color="auto"/>
          </w:divBdr>
        </w:div>
      </w:divsChild>
    </w:div>
    <w:div w:id="273366935">
      <w:bodyDiv w:val="1"/>
      <w:marLeft w:val="0"/>
      <w:marRight w:val="0"/>
      <w:marTop w:val="0"/>
      <w:marBottom w:val="0"/>
      <w:divBdr>
        <w:top w:val="none" w:sz="0" w:space="0" w:color="auto"/>
        <w:left w:val="none" w:sz="0" w:space="0" w:color="auto"/>
        <w:bottom w:val="none" w:sz="0" w:space="0" w:color="auto"/>
        <w:right w:val="none" w:sz="0" w:space="0" w:color="auto"/>
      </w:divBdr>
      <w:divsChild>
        <w:div w:id="1195583786">
          <w:marLeft w:val="640"/>
          <w:marRight w:val="0"/>
          <w:marTop w:val="0"/>
          <w:marBottom w:val="0"/>
          <w:divBdr>
            <w:top w:val="none" w:sz="0" w:space="0" w:color="auto"/>
            <w:left w:val="none" w:sz="0" w:space="0" w:color="auto"/>
            <w:bottom w:val="none" w:sz="0" w:space="0" w:color="auto"/>
            <w:right w:val="none" w:sz="0" w:space="0" w:color="auto"/>
          </w:divBdr>
        </w:div>
        <w:div w:id="1169638305">
          <w:marLeft w:val="640"/>
          <w:marRight w:val="0"/>
          <w:marTop w:val="0"/>
          <w:marBottom w:val="0"/>
          <w:divBdr>
            <w:top w:val="none" w:sz="0" w:space="0" w:color="auto"/>
            <w:left w:val="none" w:sz="0" w:space="0" w:color="auto"/>
            <w:bottom w:val="none" w:sz="0" w:space="0" w:color="auto"/>
            <w:right w:val="none" w:sz="0" w:space="0" w:color="auto"/>
          </w:divBdr>
        </w:div>
        <w:div w:id="503518059">
          <w:marLeft w:val="640"/>
          <w:marRight w:val="0"/>
          <w:marTop w:val="0"/>
          <w:marBottom w:val="0"/>
          <w:divBdr>
            <w:top w:val="none" w:sz="0" w:space="0" w:color="auto"/>
            <w:left w:val="none" w:sz="0" w:space="0" w:color="auto"/>
            <w:bottom w:val="none" w:sz="0" w:space="0" w:color="auto"/>
            <w:right w:val="none" w:sz="0" w:space="0" w:color="auto"/>
          </w:divBdr>
        </w:div>
        <w:div w:id="2142380614">
          <w:marLeft w:val="640"/>
          <w:marRight w:val="0"/>
          <w:marTop w:val="0"/>
          <w:marBottom w:val="0"/>
          <w:divBdr>
            <w:top w:val="none" w:sz="0" w:space="0" w:color="auto"/>
            <w:left w:val="none" w:sz="0" w:space="0" w:color="auto"/>
            <w:bottom w:val="none" w:sz="0" w:space="0" w:color="auto"/>
            <w:right w:val="none" w:sz="0" w:space="0" w:color="auto"/>
          </w:divBdr>
        </w:div>
        <w:div w:id="2000232890">
          <w:marLeft w:val="640"/>
          <w:marRight w:val="0"/>
          <w:marTop w:val="0"/>
          <w:marBottom w:val="0"/>
          <w:divBdr>
            <w:top w:val="none" w:sz="0" w:space="0" w:color="auto"/>
            <w:left w:val="none" w:sz="0" w:space="0" w:color="auto"/>
            <w:bottom w:val="none" w:sz="0" w:space="0" w:color="auto"/>
            <w:right w:val="none" w:sz="0" w:space="0" w:color="auto"/>
          </w:divBdr>
        </w:div>
        <w:div w:id="1576671669">
          <w:marLeft w:val="640"/>
          <w:marRight w:val="0"/>
          <w:marTop w:val="0"/>
          <w:marBottom w:val="0"/>
          <w:divBdr>
            <w:top w:val="none" w:sz="0" w:space="0" w:color="auto"/>
            <w:left w:val="none" w:sz="0" w:space="0" w:color="auto"/>
            <w:bottom w:val="none" w:sz="0" w:space="0" w:color="auto"/>
            <w:right w:val="none" w:sz="0" w:space="0" w:color="auto"/>
          </w:divBdr>
        </w:div>
        <w:div w:id="981739574">
          <w:marLeft w:val="640"/>
          <w:marRight w:val="0"/>
          <w:marTop w:val="0"/>
          <w:marBottom w:val="0"/>
          <w:divBdr>
            <w:top w:val="none" w:sz="0" w:space="0" w:color="auto"/>
            <w:left w:val="none" w:sz="0" w:space="0" w:color="auto"/>
            <w:bottom w:val="none" w:sz="0" w:space="0" w:color="auto"/>
            <w:right w:val="none" w:sz="0" w:space="0" w:color="auto"/>
          </w:divBdr>
        </w:div>
        <w:div w:id="1134521510">
          <w:marLeft w:val="640"/>
          <w:marRight w:val="0"/>
          <w:marTop w:val="0"/>
          <w:marBottom w:val="0"/>
          <w:divBdr>
            <w:top w:val="none" w:sz="0" w:space="0" w:color="auto"/>
            <w:left w:val="none" w:sz="0" w:space="0" w:color="auto"/>
            <w:bottom w:val="none" w:sz="0" w:space="0" w:color="auto"/>
            <w:right w:val="none" w:sz="0" w:space="0" w:color="auto"/>
          </w:divBdr>
        </w:div>
        <w:div w:id="854266658">
          <w:marLeft w:val="640"/>
          <w:marRight w:val="0"/>
          <w:marTop w:val="0"/>
          <w:marBottom w:val="0"/>
          <w:divBdr>
            <w:top w:val="none" w:sz="0" w:space="0" w:color="auto"/>
            <w:left w:val="none" w:sz="0" w:space="0" w:color="auto"/>
            <w:bottom w:val="none" w:sz="0" w:space="0" w:color="auto"/>
            <w:right w:val="none" w:sz="0" w:space="0" w:color="auto"/>
          </w:divBdr>
        </w:div>
        <w:div w:id="489295377">
          <w:marLeft w:val="640"/>
          <w:marRight w:val="0"/>
          <w:marTop w:val="0"/>
          <w:marBottom w:val="0"/>
          <w:divBdr>
            <w:top w:val="none" w:sz="0" w:space="0" w:color="auto"/>
            <w:left w:val="none" w:sz="0" w:space="0" w:color="auto"/>
            <w:bottom w:val="none" w:sz="0" w:space="0" w:color="auto"/>
            <w:right w:val="none" w:sz="0" w:space="0" w:color="auto"/>
          </w:divBdr>
        </w:div>
        <w:div w:id="914818171">
          <w:marLeft w:val="640"/>
          <w:marRight w:val="0"/>
          <w:marTop w:val="0"/>
          <w:marBottom w:val="0"/>
          <w:divBdr>
            <w:top w:val="none" w:sz="0" w:space="0" w:color="auto"/>
            <w:left w:val="none" w:sz="0" w:space="0" w:color="auto"/>
            <w:bottom w:val="none" w:sz="0" w:space="0" w:color="auto"/>
            <w:right w:val="none" w:sz="0" w:space="0" w:color="auto"/>
          </w:divBdr>
        </w:div>
        <w:div w:id="1840775603">
          <w:marLeft w:val="640"/>
          <w:marRight w:val="0"/>
          <w:marTop w:val="0"/>
          <w:marBottom w:val="0"/>
          <w:divBdr>
            <w:top w:val="none" w:sz="0" w:space="0" w:color="auto"/>
            <w:left w:val="none" w:sz="0" w:space="0" w:color="auto"/>
            <w:bottom w:val="none" w:sz="0" w:space="0" w:color="auto"/>
            <w:right w:val="none" w:sz="0" w:space="0" w:color="auto"/>
          </w:divBdr>
        </w:div>
        <w:div w:id="1209996031">
          <w:marLeft w:val="640"/>
          <w:marRight w:val="0"/>
          <w:marTop w:val="0"/>
          <w:marBottom w:val="0"/>
          <w:divBdr>
            <w:top w:val="none" w:sz="0" w:space="0" w:color="auto"/>
            <w:left w:val="none" w:sz="0" w:space="0" w:color="auto"/>
            <w:bottom w:val="none" w:sz="0" w:space="0" w:color="auto"/>
            <w:right w:val="none" w:sz="0" w:space="0" w:color="auto"/>
          </w:divBdr>
        </w:div>
        <w:div w:id="1069109150">
          <w:marLeft w:val="640"/>
          <w:marRight w:val="0"/>
          <w:marTop w:val="0"/>
          <w:marBottom w:val="0"/>
          <w:divBdr>
            <w:top w:val="none" w:sz="0" w:space="0" w:color="auto"/>
            <w:left w:val="none" w:sz="0" w:space="0" w:color="auto"/>
            <w:bottom w:val="none" w:sz="0" w:space="0" w:color="auto"/>
            <w:right w:val="none" w:sz="0" w:space="0" w:color="auto"/>
          </w:divBdr>
        </w:div>
        <w:div w:id="111824480">
          <w:marLeft w:val="640"/>
          <w:marRight w:val="0"/>
          <w:marTop w:val="0"/>
          <w:marBottom w:val="0"/>
          <w:divBdr>
            <w:top w:val="none" w:sz="0" w:space="0" w:color="auto"/>
            <w:left w:val="none" w:sz="0" w:space="0" w:color="auto"/>
            <w:bottom w:val="none" w:sz="0" w:space="0" w:color="auto"/>
            <w:right w:val="none" w:sz="0" w:space="0" w:color="auto"/>
          </w:divBdr>
        </w:div>
        <w:div w:id="1333952147">
          <w:marLeft w:val="640"/>
          <w:marRight w:val="0"/>
          <w:marTop w:val="0"/>
          <w:marBottom w:val="0"/>
          <w:divBdr>
            <w:top w:val="none" w:sz="0" w:space="0" w:color="auto"/>
            <w:left w:val="none" w:sz="0" w:space="0" w:color="auto"/>
            <w:bottom w:val="none" w:sz="0" w:space="0" w:color="auto"/>
            <w:right w:val="none" w:sz="0" w:space="0" w:color="auto"/>
          </w:divBdr>
        </w:div>
        <w:div w:id="1875078165">
          <w:marLeft w:val="640"/>
          <w:marRight w:val="0"/>
          <w:marTop w:val="0"/>
          <w:marBottom w:val="0"/>
          <w:divBdr>
            <w:top w:val="none" w:sz="0" w:space="0" w:color="auto"/>
            <w:left w:val="none" w:sz="0" w:space="0" w:color="auto"/>
            <w:bottom w:val="none" w:sz="0" w:space="0" w:color="auto"/>
            <w:right w:val="none" w:sz="0" w:space="0" w:color="auto"/>
          </w:divBdr>
        </w:div>
        <w:div w:id="451487142">
          <w:marLeft w:val="640"/>
          <w:marRight w:val="0"/>
          <w:marTop w:val="0"/>
          <w:marBottom w:val="0"/>
          <w:divBdr>
            <w:top w:val="none" w:sz="0" w:space="0" w:color="auto"/>
            <w:left w:val="none" w:sz="0" w:space="0" w:color="auto"/>
            <w:bottom w:val="none" w:sz="0" w:space="0" w:color="auto"/>
            <w:right w:val="none" w:sz="0" w:space="0" w:color="auto"/>
          </w:divBdr>
        </w:div>
        <w:div w:id="1861582144">
          <w:marLeft w:val="640"/>
          <w:marRight w:val="0"/>
          <w:marTop w:val="0"/>
          <w:marBottom w:val="0"/>
          <w:divBdr>
            <w:top w:val="none" w:sz="0" w:space="0" w:color="auto"/>
            <w:left w:val="none" w:sz="0" w:space="0" w:color="auto"/>
            <w:bottom w:val="none" w:sz="0" w:space="0" w:color="auto"/>
            <w:right w:val="none" w:sz="0" w:space="0" w:color="auto"/>
          </w:divBdr>
        </w:div>
        <w:div w:id="993218093">
          <w:marLeft w:val="640"/>
          <w:marRight w:val="0"/>
          <w:marTop w:val="0"/>
          <w:marBottom w:val="0"/>
          <w:divBdr>
            <w:top w:val="none" w:sz="0" w:space="0" w:color="auto"/>
            <w:left w:val="none" w:sz="0" w:space="0" w:color="auto"/>
            <w:bottom w:val="none" w:sz="0" w:space="0" w:color="auto"/>
            <w:right w:val="none" w:sz="0" w:space="0" w:color="auto"/>
          </w:divBdr>
        </w:div>
        <w:div w:id="1093631013">
          <w:marLeft w:val="640"/>
          <w:marRight w:val="0"/>
          <w:marTop w:val="0"/>
          <w:marBottom w:val="0"/>
          <w:divBdr>
            <w:top w:val="none" w:sz="0" w:space="0" w:color="auto"/>
            <w:left w:val="none" w:sz="0" w:space="0" w:color="auto"/>
            <w:bottom w:val="none" w:sz="0" w:space="0" w:color="auto"/>
            <w:right w:val="none" w:sz="0" w:space="0" w:color="auto"/>
          </w:divBdr>
        </w:div>
        <w:div w:id="1146825201">
          <w:marLeft w:val="640"/>
          <w:marRight w:val="0"/>
          <w:marTop w:val="0"/>
          <w:marBottom w:val="0"/>
          <w:divBdr>
            <w:top w:val="none" w:sz="0" w:space="0" w:color="auto"/>
            <w:left w:val="none" w:sz="0" w:space="0" w:color="auto"/>
            <w:bottom w:val="none" w:sz="0" w:space="0" w:color="auto"/>
            <w:right w:val="none" w:sz="0" w:space="0" w:color="auto"/>
          </w:divBdr>
        </w:div>
        <w:div w:id="335695372">
          <w:marLeft w:val="640"/>
          <w:marRight w:val="0"/>
          <w:marTop w:val="0"/>
          <w:marBottom w:val="0"/>
          <w:divBdr>
            <w:top w:val="none" w:sz="0" w:space="0" w:color="auto"/>
            <w:left w:val="none" w:sz="0" w:space="0" w:color="auto"/>
            <w:bottom w:val="none" w:sz="0" w:space="0" w:color="auto"/>
            <w:right w:val="none" w:sz="0" w:space="0" w:color="auto"/>
          </w:divBdr>
        </w:div>
        <w:div w:id="1185022317">
          <w:marLeft w:val="640"/>
          <w:marRight w:val="0"/>
          <w:marTop w:val="0"/>
          <w:marBottom w:val="0"/>
          <w:divBdr>
            <w:top w:val="none" w:sz="0" w:space="0" w:color="auto"/>
            <w:left w:val="none" w:sz="0" w:space="0" w:color="auto"/>
            <w:bottom w:val="none" w:sz="0" w:space="0" w:color="auto"/>
            <w:right w:val="none" w:sz="0" w:space="0" w:color="auto"/>
          </w:divBdr>
        </w:div>
        <w:div w:id="778140399">
          <w:marLeft w:val="640"/>
          <w:marRight w:val="0"/>
          <w:marTop w:val="0"/>
          <w:marBottom w:val="0"/>
          <w:divBdr>
            <w:top w:val="none" w:sz="0" w:space="0" w:color="auto"/>
            <w:left w:val="none" w:sz="0" w:space="0" w:color="auto"/>
            <w:bottom w:val="none" w:sz="0" w:space="0" w:color="auto"/>
            <w:right w:val="none" w:sz="0" w:space="0" w:color="auto"/>
          </w:divBdr>
        </w:div>
        <w:div w:id="1270813190">
          <w:marLeft w:val="640"/>
          <w:marRight w:val="0"/>
          <w:marTop w:val="0"/>
          <w:marBottom w:val="0"/>
          <w:divBdr>
            <w:top w:val="none" w:sz="0" w:space="0" w:color="auto"/>
            <w:left w:val="none" w:sz="0" w:space="0" w:color="auto"/>
            <w:bottom w:val="none" w:sz="0" w:space="0" w:color="auto"/>
            <w:right w:val="none" w:sz="0" w:space="0" w:color="auto"/>
          </w:divBdr>
        </w:div>
        <w:div w:id="1811364696">
          <w:marLeft w:val="640"/>
          <w:marRight w:val="0"/>
          <w:marTop w:val="0"/>
          <w:marBottom w:val="0"/>
          <w:divBdr>
            <w:top w:val="none" w:sz="0" w:space="0" w:color="auto"/>
            <w:left w:val="none" w:sz="0" w:space="0" w:color="auto"/>
            <w:bottom w:val="none" w:sz="0" w:space="0" w:color="auto"/>
            <w:right w:val="none" w:sz="0" w:space="0" w:color="auto"/>
          </w:divBdr>
        </w:div>
        <w:div w:id="1188716141">
          <w:marLeft w:val="640"/>
          <w:marRight w:val="0"/>
          <w:marTop w:val="0"/>
          <w:marBottom w:val="0"/>
          <w:divBdr>
            <w:top w:val="none" w:sz="0" w:space="0" w:color="auto"/>
            <w:left w:val="none" w:sz="0" w:space="0" w:color="auto"/>
            <w:bottom w:val="none" w:sz="0" w:space="0" w:color="auto"/>
            <w:right w:val="none" w:sz="0" w:space="0" w:color="auto"/>
          </w:divBdr>
        </w:div>
        <w:div w:id="425350590">
          <w:marLeft w:val="640"/>
          <w:marRight w:val="0"/>
          <w:marTop w:val="0"/>
          <w:marBottom w:val="0"/>
          <w:divBdr>
            <w:top w:val="none" w:sz="0" w:space="0" w:color="auto"/>
            <w:left w:val="none" w:sz="0" w:space="0" w:color="auto"/>
            <w:bottom w:val="none" w:sz="0" w:space="0" w:color="auto"/>
            <w:right w:val="none" w:sz="0" w:space="0" w:color="auto"/>
          </w:divBdr>
        </w:div>
        <w:div w:id="61024592">
          <w:marLeft w:val="640"/>
          <w:marRight w:val="0"/>
          <w:marTop w:val="0"/>
          <w:marBottom w:val="0"/>
          <w:divBdr>
            <w:top w:val="none" w:sz="0" w:space="0" w:color="auto"/>
            <w:left w:val="none" w:sz="0" w:space="0" w:color="auto"/>
            <w:bottom w:val="none" w:sz="0" w:space="0" w:color="auto"/>
            <w:right w:val="none" w:sz="0" w:space="0" w:color="auto"/>
          </w:divBdr>
        </w:div>
        <w:div w:id="1713076348">
          <w:marLeft w:val="640"/>
          <w:marRight w:val="0"/>
          <w:marTop w:val="0"/>
          <w:marBottom w:val="0"/>
          <w:divBdr>
            <w:top w:val="none" w:sz="0" w:space="0" w:color="auto"/>
            <w:left w:val="none" w:sz="0" w:space="0" w:color="auto"/>
            <w:bottom w:val="none" w:sz="0" w:space="0" w:color="auto"/>
            <w:right w:val="none" w:sz="0" w:space="0" w:color="auto"/>
          </w:divBdr>
        </w:div>
        <w:div w:id="1327202277">
          <w:marLeft w:val="640"/>
          <w:marRight w:val="0"/>
          <w:marTop w:val="0"/>
          <w:marBottom w:val="0"/>
          <w:divBdr>
            <w:top w:val="none" w:sz="0" w:space="0" w:color="auto"/>
            <w:left w:val="none" w:sz="0" w:space="0" w:color="auto"/>
            <w:bottom w:val="none" w:sz="0" w:space="0" w:color="auto"/>
            <w:right w:val="none" w:sz="0" w:space="0" w:color="auto"/>
          </w:divBdr>
        </w:div>
        <w:div w:id="716665888">
          <w:marLeft w:val="640"/>
          <w:marRight w:val="0"/>
          <w:marTop w:val="0"/>
          <w:marBottom w:val="0"/>
          <w:divBdr>
            <w:top w:val="none" w:sz="0" w:space="0" w:color="auto"/>
            <w:left w:val="none" w:sz="0" w:space="0" w:color="auto"/>
            <w:bottom w:val="none" w:sz="0" w:space="0" w:color="auto"/>
            <w:right w:val="none" w:sz="0" w:space="0" w:color="auto"/>
          </w:divBdr>
        </w:div>
      </w:divsChild>
    </w:div>
    <w:div w:id="274212608">
      <w:bodyDiv w:val="1"/>
      <w:marLeft w:val="0"/>
      <w:marRight w:val="0"/>
      <w:marTop w:val="0"/>
      <w:marBottom w:val="0"/>
      <w:divBdr>
        <w:top w:val="none" w:sz="0" w:space="0" w:color="auto"/>
        <w:left w:val="none" w:sz="0" w:space="0" w:color="auto"/>
        <w:bottom w:val="none" w:sz="0" w:space="0" w:color="auto"/>
        <w:right w:val="none" w:sz="0" w:space="0" w:color="auto"/>
      </w:divBdr>
      <w:divsChild>
        <w:div w:id="1275789840">
          <w:marLeft w:val="640"/>
          <w:marRight w:val="0"/>
          <w:marTop w:val="0"/>
          <w:marBottom w:val="0"/>
          <w:divBdr>
            <w:top w:val="none" w:sz="0" w:space="0" w:color="auto"/>
            <w:left w:val="none" w:sz="0" w:space="0" w:color="auto"/>
            <w:bottom w:val="none" w:sz="0" w:space="0" w:color="auto"/>
            <w:right w:val="none" w:sz="0" w:space="0" w:color="auto"/>
          </w:divBdr>
        </w:div>
        <w:div w:id="696588545">
          <w:marLeft w:val="640"/>
          <w:marRight w:val="0"/>
          <w:marTop w:val="0"/>
          <w:marBottom w:val="0"/>
          <w:divBdr>
            <w:top w:val="none" w:sz="0" w:space="0" w:color="auto"/>
            <w:left w:val="none" w:sz="0" w:space="0" w:color="auto"/>
            <w:bottom w:val="none" w:sz="0" w:space="0" w:color="auto"/>
            <w:right w:val="none" w:sz="0" w:space="0" w:color="auto"/>
          </w:divBdr>
        </w:div>
        <w:div w:id="1442533922">
          <w:marLeft w:val="640"/>
          <w:marRight w:val="0"/>
          <w:marTop w:val="0"/>
          <w:marBottom w:val="0"/>
          <w:divBdr>
            <w:top w:val="none" w:sz="0" w:space="0" w:color="auto"/>
            <w:left w:val="none" w:sz="0" w:space="0" w:color="auto"/>
            <w:bottom w:val="none" w:sz="0" w:space="0" w:color="auto"/>
            <w:right w:val="none" w:sz="0" w:space="0" w:color="auto"/>
          </w:divBdr>
        </w:div>
        <w:div w:id="2032031041">
          <w:marLeft w:val="640"/>
          <w:marRight w:val="0"/>
          <w:marTop w:val="0"/>
          <w:marBottom w:val="0"/>
          <w:divBdr>
            <w:top w:val="none" w:sz="0" w:space="0" w:color="auto"/>
            <w:left w:val="none" w:sz="0" w:space="0" w:color="auto"/>
            <w:bottom w:val="none" w:sz="0" w:space="0" w:color="auto"/>
            <w:right w:val="none" w:sz="0" w:space="0" w:color="auto"/>
          </w:divBdr>
        </w:div>
        <w:div w:id="881598582">
          <w:marLeft w:val="640"/>
          <w:marRight w:val="0"/>
          <w:marTop w:val="0"/>
          <w:marBottom w:val="0"/>
          <w:divBdr>
            <w:top w:val="none" w:sz="0" w:space="0" w:color="auto"/>
            <w:left w:val="none" w:sz="0" w:space="0" w:color="auto"/>
            <w:bottom w:val="none" w:sz="0" w:space="0" w:color="auto"/>
            <w:right w:val="none" w:sz="0" w:space="0" w:color="auto"/>
          </w:divBdr>
        </w:div>
        <w:div w:id="1411655039">
          <w:marLeft w:val="640"/>
          <w:marRight w:val="0"/>
          <w:marTop w:val="0"/>
          <w:marBottom w:val="0"/>
          <w:divBdr>
            <w:top w:val="none" w:sz="0" w:space="0" w:color="auto"/>
            <w:left w:val="none" w:sz="0" w:space="0" w:color="auto"/>
            <w:bottom w:val="none" w:sz="0" w:space="0" w:color="auto"/>
            <w:right w:val="none" w:sz="0" w:space="0" w:color="auto"/>
          </w:divBdr>
        </w:div>
        <w:div w:id="200673022">
          <w:marLeft w:val="640"/>
          <w:marRight w:val="0"/>
          <w:marTop w:val="0"/>
          <w:marBottom w:val="0"/>
          <w:divBdr>
            <w:top w:val="none" w:sz="0" w:space="0" w:color="auto"/>
            <w:left w:val="none" w:sz="0" w:space="0" w:color="auto"/>
            <w:bottom w:val="none" w:sz="0" w:space="0" w:color="auto"/>
            <w:right w:val="none" w:sz="0" w:space="0" w:color="auto"/>
          </w:divBdr>
        </w:div>
        <w:div w:id="1407412874">
          <w:marLeft w:val="640"/>
          <w:marRight w:val="0"/>
          <w:marTop w:val="0"/>
          <w:marBottom w:val="0"/>
          <w:divBdr>
            <w:top w:val="none" w:sz="0" w:space="0" w:color="auto"/>
            <w:left w:val="none" w:sz="0" w:space="0" w:color="auto"/>
            <w:bottom w:val="none" w:sz="0" w:space="0" w:color="auto"/>
            <w:right w:val="none" w:sz="0" w:space="0" w:color="auto"/>
          </w:divBdr>
        </w:div>
        <w:div w:id="1472136978">
          <w:marLeft w:val="640"/>
          <w:marRight w:val="0"/>
          <w:marTop w:val="0"/>
          <w:marBottom w:val="0"/>
          <w:divBdr>
            <w:top w:val="none" w:sz="0" w:space="0" w:color="auto"/>
            <w:left w:val="none" w:sz="0" w:space="0" w:color="auto"/>
            <w:bottom w:val="none" w:sz="0" w:space="0" w:color="auto"/>
            <w:right w:val="none" w:sz="0" w:space="0" w:color="auto"/>
          </w:divBdr>
        </w:div>
        <w:div w:id="893542375">
          <w:marLeft w:val="640"/>
          <w:marRight w:val="0"/>
          <w:marTop w:val="0"/>
          <w:marBottom w:val="0"/>
          <w:divBdr>
            <w:top w:val="none" w:sz="0" w:space="0" w:color="auto"/>
            <w:left w:val="none" w:sz="0" w:space="0" w:color="auto"/>
            <w:bottom w:val="none" w:sz="0" w:space="0" w:color="auto"/>
            <w:right w:val="none" w:sz="0" w:space="0" w:color="auto"/>
          </w:divBdr>
        </w:div>
        <w:div w:id="1042367414">
          <w:marLeft w:val="640"/>
          <w:marRight w:val="0"/>
          <w:marTop w:val="0"/>
          <w:marBottom w:val="0"/>
          <w:divBdr>
            <w:top w:val="none" w:sz="0" w:space="0" w:color="auto"/>
            <w:left w:val="none" w:sz="0" w:space="0" w:color="auto"/>
            <w:bottom w:val="none" w:sz="0" w:space="0" w:color="auto"/>
            <w:right w:val="none" w:sz="0" w:space="0" w:color="auto"/>
          </w:divBdr>
        </w:div>
        <w:div w:id="908684878">
          <w:marLeft w:val="640"/>
          <w:marRight w:val="0"/>
          <w:marTop w:val="0"/>
          <w:marBottom w:val="0"/>
          <w:divBdr>
            <w:top w:val="none" w:sz="0" w:space="0" w:color="auto"/>
            <w:left w:val="none" w:sz="0" w:space="0" w:color="auto"/>
            <w:bottom w:val="none" w:sz="0" w:space="0" w:color="auto"/>
            <w:right w:val="none" w:sz="0" w:space="0" w:color="auto"/>
          </w:divBdr>
        </w:div>
        <w:div w:id="1604338850">
          <w:marLeft w:val="640"/>
          <w:marRight w:val="0"/>
          <w:marTop w:val="0"/>
          <w:marBottom w:val="0"/>
          <w:divBdr>
            <w:top w:val="none" w:sz="0" w:space="0" w:color="auto"/>
            <w:left w:val="none" w:sz="0" w:space="0" w:color="auto"/>
            <w:bottom w:val="none" w:sz="0" w:space="0" w:color="auto"/>
            <w:right w:val="none" w:sz="0" w:space="0" w:color="auto"/>
          </w:divBdr>
        </w:div>
        <w:div w:id="485363213">
          <w:marLeft w:val="640"/>
          <w:marRight w:val="0"/>
          <w:marTop w:val="0"/>
          <w:marBottom w:val="0"/>
          <w:divBdr>
            <w:top w:val="none" w:sz="0" w:space="0" w:color="auto"/>
            <w:left w:val="none" w:sz="0" w:space="0" w:color="auto"/>
            <w:bottom w:val="none" w:sz="0" w:space="0" w:color="auto"/>
            <w:right w:val="none" w:sz="0" w:space="0" w:color="auto"/>
          </w:divBdr>
        </w:div>
        <w:div w:id="528296475">
          <w:marLeft w:val="640"/>
          <w:marRight w:val="0"/>
          <w:marTop w:val="0"/>
          <w:marBottom w:val="0"/>
          <w:divBdr>
            <w:top w:val="none" w:sz="0" w:space="0" w:color="auto"/>
            <w:left w:val="none" w:sz="0" w:space="0" w:color="auto"/>
            <w:bottom w:val="none" w:sz="0" w:space="0" w:color="auto"/>
            <w:right w:val="none" w:sz="0" w:space="0" w:color="auto"/>
          </w:divBdr>
        </w:div>
        <w:div w:id="1537738414">
          <w:marLeft w:val="640"/>
          <w:marRight w:val="0"/>
          <w:marTop w:val="0"/>
          <w:marBottom w:val="0"/>
          <w:divBdr>
            <w:top w:val="none" w:sz="0" w:space="0" w:color="auto"/>
            <w:left w:val="none" w:sz="0" w:space="0" w:color="auto"/>
            <w:bottom w:val="none" w:sz="0" w:space="0" w:color="auto"/>
            <w:right w:val="none" w:sz="0" w:space="0" w:color="auto"/>
          </w:divBdr>
        </w:div>
        <w:div w:id="1200708566">
          <w:marLeft w:val="640"/>
          <w:marRight w:val="0"/>
          <w:marTop w:val="0"/>
          <w:marBottom w:val="0"/>
          <w:divBdr>
            <w:top w:val="none" w:sz="0" w:space="0" w:color="auto"/>
            <w:left w:val="none" w:sz="0" w:space="0" w:color="auto"/>
            <w:bottom w:val="none" w:sz="0" w:space="0" w:color="auto"/>
            <w:right w:val="none" w:sz="0" w:space="0" w:color="auto"/>
          </w:divBdr>
        </w:div>
        <w:div w:id="1100754779">
          <w:marLeft w:val="640"/>
          <w:marRight w:val="0"/>
          <w:marTop w:val="0"/>
          <w:marBottom w:val="0"/>
          <w:divBdr>
            <w:top w:val="none" w:sz="0" w:space="0" w:color="auto"/>
            <w:left w:val="none" w:sz="0" w:space="0" w:color="auto"/>
            <w:bottom w:val="none" w:sz="0" w:space="0" w:color="auto"/>
            <w:right w:val="none" w:sz="0" w:space="0" w:color="auto"/>
          </w:divBdr>
        </w:div>
        <w:div w:id="1497501852">
          <w:marLeft w:val="640"/>
          <w:marRight w:val="0"/>
          <w:marTop w:val="0"/>
          <w:marBottom w:val="0"/>
          <w:divBdr>
            <w:top w:val="none" w:sz="0" w:space="0" w:color="auto"/>
            <w:left w:val="none" w:sz="0" w:space="0" w:color="auto"/>
            <w:bottom w:val="none" w:sz="0" w:space="0" w:color="auto"/>
            <w:right w:val="none" w:sz="0" w:space="0" w:color="auto"/>
          </w:divBdr>
        </w:div>
        <w:div w:id="1164856285">
          <w:marLeft w:val="640"/>
          <w:marRight w:val="0"/>
          <w:marTop w:val="0"/>
          <w:marBottom w:val="0"/>
          <w:divBdr>
            <w:top w:val="none" w:sz="0" w:space="0" w:color="auto"/>
            <w:left w:val="none" w:sz="0" w:space="0" w:color="auto"/>
            <w:bottom w:val="none" w:sz="0" w:space="0" w:color="auto"/>
            <w:right w:val="none" w:sz="0" w:space="0" w:color="auto"/>
          </w:divBdr>
        </w:div>
        <w:div w:id="1827935574">
          <w:marLeft w:val="640"/>
          <w:marRight w:val="0"/>
          <w:marTop w:val="0"/>
          <w:marBottom w:val="0"/>
          <w:divBdr>
            <w:top w:val="none" w:sz="0" w:space="0" w:color="auto"/>
            <w:left w:val="none" w:sz="0" w:space="0" w:color="auto"/>
            <w:bottom w:val="none" w:sz="0" w:space="0" w:color="auto"/>
            <w:right w:val="none" w:sz="0" w:space="0" w:color="auto"/>
          </w:divBdr>
        </w:div>
        <w:div w:id="515115313">
          <w:marLeft w:val="640"/>
          <w:marRight w:val="0"/>
          <w:marTop w:val="0"/>
          <w:marBottom w:val="0"/>
          <w:divBdr>
            <w:top w:val="none" w:sz="0" w:space="0" w:color="auto"/>
            <w:left w:val="none" w:sz="0" w:space="0" w:color="auto"/>
            <w:bottom w:val="none" w:sz="0" w:space="0" w:color="auto"/>
            <w:right w:val="none" w:sz="0" w:space="0" w:color="auto"/>
          </w:divBdr>
        </w:div>
        <w:div w:id="341442871">
          <w:marLeft w:val="640"/>
          <w:marRight w:val="0"/>
          <w:marTop w:val="0"/>
          <w:marBottom w:val="0"/>
          <w:divBdr>
            <w:top w:val="none" w:sz="0" w:space="0" w:color="auto"/>
            <w:left w:val="none" w:sz="0" w:space="0" w:color="auto"/>
            <w:bottom w:val="none" w:sz="0" w:space="0" w:color="auto"/>
            <w:right w:val="none" w:sz="0" w:space="0" w:color="auto"/>
          </w:divBdr>
        </w:div>
        <w:div w:id="277490070">
          <w:marLeft w:val="640"/>
          <w:marRight w:val="0"/>
          <w:marTop w:val="0"/>
          <w:marBottom w:val="0"/>
          <w:divBdr>
            <w:top w:val="none" w:sz="0" w:space="0" w:color="auto"/>
            <w:left w:val="none" w:sz="0" w:space="0" w:color="auto"/>
            <w:bottom w:val="none" w:sz="0" w:space="0" w:color="auto"/>
            <w:right w:val="none" w:sz="0" w:space="0" w:color="auto"/>
          </w:divBdr>
        </w:div>
        <w:div w:id="2041667060">
          <w:marLeft w:val="640"/>
          <w:marRight w:val="0"/>
          <w:marTop w:val="0"/>
          <w:marBottom w:val="0"/>
          <w:divBdr>
            <w:top w:val="none" w:sz="0" w:space="0" w:color="auto"/>
            <w:left w:val="none" w:sz="0" w:space="0" w:color="auto"/>
            <w:bottom w:val="none" w:sz="0" w:space="0" w:color="auto"/>
            <w:right w:val="none" w:sz="0" w:space="0" w:color="auto"/>
          </w:divBdr>
        </w:div>
      </w:divsChild>
    </w:div>
    <w:div w:id="274486629">
      <w:bodyDiv w:val="1"/>
      <w:marLeft w:val="0"/>
      <w:marRight w:val="0"/>
      <w:marTop w:val="0"/>
      <w:marBottom w:val="0"/>
      <w:divBdr>
        <w:top w:val="none" w:sz="0" w:space="0" w:color="auto"/>
        <w:left w:val="none" w:sz="0" w:space="0" w:color="auto"/>
        <w:bottom w:val="none" w:sz="0" w:space="0" w:color="auto"/>
        <w:right w:val="none" w:sz="0" w:space="0" w:color="auto"/>
      </w:divBdr>
      <w:divsChild>
        <w:div w:id="851990757">
          <w:marLeft w:val="640"/>
          <w:marRight w:val="0"/>
          <w:marTop w:val="0"/>
          <w:marBottom w:val="0"/>
          <w:divBdr>
            <w:top w:val="none" w:sz="0" w:space="0" w:color="auto"/>
            <w:left w:val="none" w:sz="0" w:space="0" w:color="auto"/>
            <w:bottom w:val="none" w:sz="0" w:space="0" w:color="auto"/>
            <w:right w:val="none" w:sz="0" w:space="0" w:color="auto"/>
          </w:divBdr>
        </w:div>
        <w:div w:id="1659535209">
          <w:marLeft w:val="640"/>
          <w:marRight w:val="0"/>
          <w:marTop w:val="0"/>
          <w:marBottom w:val="0"/>
          <w:divBdr>
            <w:top w:val="none" w:sz="0" w:space="0" w:color="auto"/>
            <w:left w:val="none" w:sz="0" w:space="0" w:color="auto"/>
            <w:bottom w:val="none" w:sz="0" w:space="0" w:color="auto"/>
            <w:right w:val="none" w:sz="0" w:space="0" w:color="auto"/>
          </w:divBdr>
        </w:div>
        <w:div w:id="60910213">
          <w:marLeft w:val="640"/>
          <w:marRight w:val="0"/>
          <w:marTop w:val="0"/>
          <w:marBottom w:val="0"/>
          <w:divBdr>
            <w:top w:val="none" w:sz="0" w:space="0" w:color="auto"/>
            <w:left w:val="none" w:sz="0" w:space="0" w:color="auto"/>
            <w:bottom w:val="none" w:sz="0" w:space="0" w:color="auto"/>
            <w:right w:val="none" w:sz="0" w:space="0" w:color="auto"/>
          </w:divBdr>
        </w:div>
        <w:div w:id="435759506">
          <w:marLeft w:val="640"/>
          <w:marRight w:val="0"/>
          <w:marTop w:val="0"/>
          <w:marBottom w:val="0"/>
          <w:divBdr>
            <w:top w:val="none" w:sz="0" w:space="0" w:color="auto"/>
            <w:left w:val="none" w:sz="0" w:space="0" w:color="auto"/>
            <w:bottom w:val="none" w:sz="0" w:space="0" w:color="auto"/>
            <w:right w:val="none" w:sz="0" w:space="0" w:color="auto"/>
          </w:divBdr>
        </w:div>
        <w:div w:id="1560626623">
          <w:marLeft w:val="640"/>
          <w:marRight w:val="0"/>
          <w:marTop w:val="0"/>
          <w:marBottom w:val="0"/>
          <w:divBdr>
            <w:top w:val="none" w:sz="0" w:space="0" w:color="auto"/>
            <w:left w:val="none" w:sz="0" w:space="0" w:color="auto"/>
            <w:bottom w:val="none" w:sz="0" w:space="0" w:color="auto"/>
            <w:right w:val="none" w:sz="0" w:space="0" w:color="auto"/>
          </w:divBdr>
        </w:div>
        <w:div w:id="1233924987">
          <w:marLeft w:val="640"/>
          <w:marRight w:val="0"/>
          <w:marTop w:val="0"/>
          <w:marBottom w:val="0"/>
          <w:divBdr>
            <w:top w:val="none" w:sz="0" w:space="0" w:color="auto"/>
            <w:left w:val="none" w:sz="0" w:space="0" w:color="auto"/>
            <w:bottom w:val="none" w:sz="0" w:space="0" w:color="auto"/>
            <w:right w:val="none" w:sz="0" w:space="0" w:color="auto"/>
          </w:divBdr>
        </w:div>
        <w:div w:id="289896556">
          <w:marLeft w:val="640"/>
          <w:marRight w:val="0"/>
          <w:marTop w:val="0"/>
          <w:marBottom w:val="0"/>
          <w:divBdr>
            <w:top w:val="none" w:sz="0" w:space="0" w:color="auto"/>
            <w:left w:val="none" w:sz="0" w:space="0" w:color="auto"/>
            <w:bottom w:val="none" w:sz="0" w:space="0" w:color="auto"/>
            <w:right w:val="none" w:sz="0" w:space="0" w:color="auto"/>
          </w:divBdr>
        </w:div>
        <w:div w:id="1654480472">
          <w:marLeft w:val="640"/>
          <w:marRight w:val="0"/>
          <w:marTop w:val="0"/>
          <w:marBottom w:val="0"/>
          <w:divBdr>
            <w:top w:val="none" w:sz="0" w:space="0" w:color="auto"/>
            <w:left w:val="none" w:sz="0" w:space="0" w:color="auto"/>
            <w:bottom w:val="none" w:sz="0" w:space="0" w:color="auto"/>
            <w:right w:val="none" w:sz="0" w:space="0" w:color="auto"/>
          </w:divBdr>
        </w:div>
        <w:div w:id="207843235">
          <w:marLeft w:val="640"/>
          <w:marRight w:val="0"/>
          <w:marTop w:val="0"/>
          <w:marBottom w:val="0"/>
          <w:divBdr>
            <w:top w:val="none" w:sz="0" w:space="0" w:color="auto"/>
            <w:left w:val="none" w:sz="0" w:space="0" w:color="auto"/>
            <w:bottom w:val="none" w:sz="0" w:space="0" w:color="auto"/>
            <w:right w:val="none" w:sz="0" w:space="0" w:color="auto"/>
          </w:divBdr>
        </w:div>
        <w:div w:id="2082605007">
          <w:marLeft w:val="640"/>
          <w:marRight w:val="0"/>
          <w:marTop w:val="0"/>
          <w:marBottom w:val="0"/>
          <w:divBdr>
            <w:top w:val="none" w:sz="0" w:space="0" w:color="auto"/>
            <w:left w:val="none" w:sz="0" w:space="0" w:color="auto"/>
            <w:bottom w:val="none" w:sz="0" w:space="0" w:color="auto"/>
            <w:right w:val="none" w:sz="0" w:space="0" w:color="auto"/>
          </w:divBdr>
        </w:div>
        <w:div w:id="536165933">
          <w:marLeft w:val="640"/>
          <w:marRight w:val="0"/>
          <w:marTop w:val="0"/>
          <w:marBottom w:val="0"/>
          <w:divBdr>
            <w:top w:val="none" w:sz="0" w:space="0" w:color="auto"/>
            <w:left w:val="none" w:sz="0" w:space="0" w:color="auto"/>
            <w:bottom w:val="none" w:sz="0" w:space="0" w:color="auto"/>
            <w:right w:val="none" w:sz="0" w:space="0" w:color="auto"/>
          </w:divBdr>
        </w:div>
        <w:div w:id="1674643920">
          <w:marLeft w:val="640"/>
          <w:marRight w:val="0"/>
          <w:marTop w:val="0"/>
          <w:marBottom w:val="0"/>
          <w:divBdr>
            <w:top w:val="none" w:sz="0" w:space="0" w:color="auto"/>
            <w:left w:val="none" w:sz="0" w:space="0" w:color="auto"/>
            <w:bottom w:val="none" w:sz="0" w:space="0" w:color="auto"/>
            <w:right w:val="none" w:sz="0" w:space="0" w:color="auto"/>
          </w:divBdr>
        </w:div>
        <w:div w:id="233393614">
          <w:marLeft w:val="640"/>
          <w:marRight w:val="0"/>
          <w:marTop w:val="0"/>
          <w:marBottom w:val="0"/>
          <w:divBdr>
            <w:top w:val="none" w:sz="0" w:space="0" w:color="auto"/>
            <w:left w:val="none" w:sz="0" w:space="0" w:color="auto"/>
            <w:bottom w:val="none" w:sz="0" w:space="0" w:color="auto"/>
            <w:right w:val="none" w:sz="0" w:space="0" w:color="auto"/>
          </w:divBdr>
        </w:div>
        <w:div w:id="1958246519">
          <w:marLeft w:val="640"/>
          <w:marRight w:val="0"/>
          <w:marTop w:val="0"/>
          <w:marBottom w:val="0"/>
          <w:divBdr>
            <w:top w:val="none" w:sz="0" w:space="0" w:color="auto"/>
            <w:left w:val="none" w:sz="0" w:space="0" w:color="auto"/>
            <w:bottom w:val="none" w:sz="0" w:space="0" w:color="auto"/>
            <w:right w:val="none" w:sz="0" w:space="0" w:color="auto"/>
          </w:divBdr>
        </w:div>
        <w:div w:id="226302475">
          <w:marLeft w:val="640"/>
          <w:marRight w:val="0"/>
          <w:marTop w:val="0"/>
          <w:marBottom w:val="0"/>
          <w:divBdr>
            <w:top w:val="none" w:sz="0" w:space="0" w:color="auto"/>
            <w:left w:val="none" w:sz="0" w:space="0" w:color="auto"/>
            <w:bottom w:val="none" w:sz="0" w:space="0" w:color="auto"/>
            <w:right w:val="none" w:sz="0" w:space="0" w:color="auto"/>
          </w:divBdr>
        </w:div>
        <w:div w:id="782578890">
          <w:marLeft w:val="640"/>
          <w:marRight w:val="0"/>
          <w:marTop w:val="0"/>
          <w:marBottom w:val="0"/>
          <w:divBdr>
            <w:top w:val="none" w:sz="0" w:space="0" w:color="auto"/>
            <w:left w:val="none" w:sz="0" w:space="0" w:color="auto"/>
            <w:bottom w:val="none" w:sz="0" w:space="0" w:color="auto"/>
            <w:right w:val="none" w:sz="0" w:space="0" w:color="auto"/>
          </w:divBdr>
        </w:div>
        <w:div w:id="861167169">
          <w:marLeft w:val="640"/>
          <w:marRight w:val="0"/>
          <w:marTop w:val="0"/>
          <w:marBottom w:val="0"/>
          <w:divBdr>
            <w:top w:val="none" w:sz="0" w:space="0" w:color="auto"/>
            <w:left w:val="none" w:sz="0" w:space="0" w:color="auto"/>
            <w:bottom w:val="none" w:sz="0" w:space="0" w:color="auto"/>
            <w:right w:val="none" w:sz="0" w:space="0" w:color="auto"/>
          </w:divBdr>
        </w:div>
        <w:div w:id="251553469">
          <w:marLeft w:val="640"/>
          <w:marRight w:val="0"/>
          <w:marTop w:val="0"/>
          <w:marBottom w:val="0"/>
          <w:divBdr>
            <w:top w:val="none" w:sz="0" w:space="0" w:color="auto"/>
            <w:left w:val="none" w:sz="0" w:space="0" w:color="auto"/>
            <w:bottom w:val="none" w:sz="0" w:space="0" w:color="auto"/>
            <w:right w:val="none" w:sz="0" w:space="0" w:color="auto"/>
          </w:divBdr>
        </w:div>
        <w:div w:id="181672209">
          <w:marLeft w:val="640"/>
          <w:marRight w:val="0"/>
          <w:marTop w:val="0"/>
          <w:marBottom w:val="0"/>
          <w:divBdr>
            <w:top w:val="none" w:sz="0" w:space="0" w:color="auto"/>
            <w:left w:val="none" w:sz="0" w:space="0" w:color="auto"/>
            <w:bottom w:val="none" w:sz="0" w:space="0" w:color="auto"/>
            <w:right w:val="none" w:sz="0" w:space="0" w:color="auto"/>
          </w:divBdr>
        </w:div>
        <w:div w:id="914632549">
          <w:marLeft w:val="640"/>
          <w:marRight w:val="0"/>
          <w:marTop w:val="0"/>
          <w:marBottom w:val="0"/>
          <w:divBdr>
            <w:top w:val="none" w:sz="0" w:space="0" w:color="auto"/>
            <w:left w:val="none" w:sz="0" w:space="0" w:color="auto"/>
            <w:bottom w:val="none" w:sz="0" w:space="0" w:color="auto"/>
            <w:right w:val="none" w:sz="0" w:space="0" w:color="auto"/>
          </w:divBdr>
        </w:div>
        <w:div w:id="1068770770">
          <w:marLeft w:val="640"/>
          <w:marRight w:val="0"/>
          <w:marTop w:val="0"/>
          <w:marBottom w:val="0"/>
          <w:divBdr>
            <w:top w:val="none" w:sz="0" w:space="0" w:color="auto"/>
            <w:left w:val="none" w:sz="0" w:space="0" w:color="auto"/>
            <w:bottom w:val="none" w:sz="0" w:space="0" w:color="auto"/>
            <w:right w:val="none" w:sz="0" w:space="0" w:color="auto"/>
          </w:divBdr>
        </w:div>
        <w:div w:id="2022513968">
          <w:marLeft w:val="640"/>
          <w:marRight w:val="0"/>
          <w:marTop w:val="0"/>
          <w:marBottom w:val="0"/>
          <w:divBdr>
            <w:top w:val="none" w:sz="0" w:space="0" w:color="auto"/>
            <w:left w:val="none" w:sz="0" w:space="0" w:color="auto"/>
            <w:bottom w:val="none" w:sz="0" w:space="0" w:color="auto"/>
            <w:right w:val="none" w:sz="0" w:space="0" w:color="auto"/>
          </w:divBdr>
        </w:div>
        <w:div w:id="1119688893">
          <w:marLeft w:val="640"/>
          <w:marRight w:val="0"/>
          <w:marTop w:val="0"/>
          <w:marBottom w:val="0"/>
          <w:divBdr>
            <w:top w:val="none" w:sz="0" w:space="0" w:color="auto"/>
            <w:left w:val="none" w:sz="0" w:space="0" w:color="auto"/>
            <w:bottom w:val="none" w:sz="0" w:space="0" w:color="auto"/>
            <w:right w:val="none" w:sz="0" w:space="0" w:color="auto"/>
          </w:divBdr>
        </w:div>
        <w:div w:id="590553616">
          <w:marLeft w:val="640"/>
          <w:marRight w:val="0"/>
          <w:marTop w:val="0"/>
          <w:marBottom w:val="0"/>
          <w:divBdr>
            <w:top w:val="none" w:sz="0" w:space="0" w:color="auto"/>
            <w:left w:val="none" w:sz="0" w:space="0" w:color="auto"/>
            <w:bottom w:val="none" w:sz="0" w:space="0" w:color="auto"/>
            <w:right w:val="none" w:sz="0" w:space="0" w:color="auto"/>
          </w:divBdr>
        </w:div>
        <w:div w:id="1506047461">
          <w:marLeft w:val="640"/>
          <w:marRight w:val="0"/>
          <w:marTop w:val="0"/>
          <w:marBottom w:val="0"/>
          <w:divBdr>
            <w:top w:val="none" w:sz="0" w:space="0" w:color="auto"/>
            <w:left w:val="none" w:sz="0" w:space="0" w:color="auto"/>
            <w:bottom w:val="none" w:sz="0" w:space="0" w:color="auto"/>
            <w:right w:val="none" w:sz="0" w:space="0" w:color="auto"/>
          </w:divBdr>
        </w:div>
        <w:div w:id="1915779187">
          <w:marLeft w:val="640"/>
          <w:marRight w:val="0"/>
          <w:marTop w:val="0"/>
          <w:marBottom w:val="0"/>
          <w:divBdr>
            <w:top w:val="none" w:sz="0" w:space="0" w:color="auto"/>
            <w:left w:val="none" w:sz="0" w:space="0" w:color="auto"/>
            <w:bottom w:val="none" w:sz="0" w:space="0" w:color="auto"/>
            <w:right w:val="none" w:sz="0" w:space="0" w:color="auto"/>
          </w:divBdr>
        </w:div>
        <w:div w:id="56510831">
          <w:marLeft w:val="640"/>
          <w:marRight w:val="0"/>
          <w:marTop w:val="0"/>
          <w:marBottom w:val="0"/>
          <w:divBdr>
            <w:top w:val="none" w:sz="0" w:space="0" w:color="auto"/>
            <w:left w:val="none" w:sz="0" w:space="0" w:color="auto"/>
            <w:bottom w:val="none" w:sz="0" w:space="0" w:color="auto"/>
            <w:right w:val="none" w:sz="0" w:space="0" w:color="auto"/>
          </w:divBdr>
        </w:div>
        <w:div w:id="1290014945">
          <w:marLeft w:val="640"/>
          <w:marRight w:val="0"/>
          <w:marTop w:val="0"/>
          <w:marBottom w:val="0"/>
          <w:divBdr>
            <w:top w:val="none" w:sz="0" w:space="0" w:color="auto"/>
            <w:left w:val="none" w:sz="0" w:space="0" w:color="auto"/>
            <w:bottom w:val="none" w:sz="0" w:space="0" w:color="auto"/>
            <w:right w:val="none" w:sz="0" w:space="0" w:color="auto"/>
          </w:divBdr>
        </w:div>
        <w:div w:id="97071392">
          <w:marLeft w:val="640"/>
          <w:marRight w:val="0"/>
          <w:marTop w:val="0"/>
          <w:marBottom w:val="0"/>
          <w:divBdr>
            <w:top w:val="none" w:sz="0" w:space="0" w:color="auto"/>
            <w:left w:val="none" w:sz="0" w:space="0" w:color="auto"/>
            <w:bottom w:val="none" w:sz="0" w:space="0" w:color="auto"/>
            <w:right w:val="none" w:sz="0" w:space="0" w:color="auto"/>
          </w:divBdr>
        </w:div>
        <w:div w:id="1054164123">
          <w:marLeft w:val="640"/>
          <w:marRight w:val="0"/>
          <w:marTop w:val="0"/>
          <w:marBottom w:val="0"/>
          <w:divBdr>
            <w:top w:val="none" w:sz="0" w:space="0" w:color="auto"/>
            <w:left w:val="none" w:sz="0" w:space="0" w:color="auto"/>
            <w:bottom w:val="none" w:sz="0" w:space="0" w:color="auto"/>
            <w:right w:val="none" w:sz="0" w:space="0" w:color="auto"/>
          </w:divBdr>
        </w:div>
        <w:div w:id="329406154">
          <w:marLeft w:val="640"/>
          <w:marRight w:val="0"/>
          <w:marTop w:val="0"/>
          <w:marBottom w:val="0"/>
          <w:divBdr>
            <w:top w:val="none" w:sz="0" w:space="0" w:color="auto"/>
            <w:left w:val="none" w:sz="0" w:space="0" w:color="auto"/>
            <w:bottom w:val="none" w:sz="0" w:space="0" w:color="auto"/>
            <w:right w:val="none" w:sz="0" w:space="0" w:color="auto"/>
          </w:divBdr>
        </w:div>
        <w:div w:id="507604220">
          <w:marLeft w:val="640"/>
          <w:marRight w:val="0"/>
          <w:marTop w:val="0"/>
          <w:marBottom w:val="0"/>
          <w:divBdr>
            <w:top w:val="none" w:sz="0" w:space="0" w:color="auto"/>
            <w:left w:val="none" w:sz="0" w:space="0" w:color="auto"/>
            <w:bottom w:val="none" w:sz="0" w:space="0" w:color="auto"/>
            <w:right w:val="none" w:sz="0" w:space="0" w:color="auto"/>
          </w:divBdr>
        </w:div>
        <w:div w:id="478157063">
          <w:marLeft w:val="640"/>
          <w:marRight w:val="0"/>
          <w:marTop w:val="0"/>
          <w:marBottom w:val="0"/>
          <w:divBdr>
            <w:top w:val="none" w:sz="0" w:space="0" w:color="auto"/>
            <w:left w:val="none" w:sz="0" w:space="0" w:color="auto"/>
            <w:bottom w:val="none" w:sz="0" w:space="0" w:color="auto"/>
            <w:right w:val="none" w:sz="0" w:space="0" w:color="auto"/>
          </w:divBdr>
        </w:div>
        <w:div w:id="586764313">
          <w:marLeft w:val="640"/>
          <w:marRight w:val="0"/>
          <w:marTop w:val="0"/>
          <w:marBottom w:val="0"/>
          <w:divBdr>
            <w:top w:val="none" w:sz="0" w:space="0" w:color="auto"/>
            <w:left w:val="none" w:sz="0" w:space="0" w:color="auto"/>
            <w:bottom w:val="none" w:sz="0" w:space="0" w:color="auto"/>
            <w:right w:val="none" w:sz="0" w:space="0" w:color="auto"/>
          </w:divBdr>
        </w:div>
        <w:div w:id="2143957516">
          <w:marLeft w:val="640"/>
          <w:marRight w:val="0"/>
          <w:marTop w:val="0"/>
          <w:marBottom w:val="0"/>
          <w:divBdr>
            <w:top w:val="none" w:sz="0" w:space="0" w:color="auto"/>
            <w:left w:val="none" w:sz="0" w:space="0" w:color="auto"/>
            <w:bottom w:val="none" w:sz="0" w:space="0" w:color="auto"/>
            <w:right w:val="none" w:sz="0" w:space="0" w:color="auto"/>
          </w:divBdr>
        </w:div>
      </w:divsChild>
    </w:div>
    <w:div w:id="275334714">
      <w:bodyDiv w:val="1"/>
      <w:marLeft w:val="0"/>
      <w:marRight w:val="0"/>
      <w:marTop w:val="0"/>
      <w:marBottom w:val="0"/>
      <w:divBdr>
        <w:top w:val="none" w:sz="0" w:space="0" w:color="auto"/>
        <w:left w:val="none" w:sz="0" w:space="0" w:color="auto"/>
        <w:bottom w:val="none" w:sz="0" w:space="0" w:color="auto"/>
        <w:right w:val="none" w:sz="0" w:space="0" w:color="auto"/>
      </w:divBdr>
      <w:divsChild>
        <w:div w:id="325517415">
          <w:marLeft w:val="640"/>
          <w:marRight w:val="0"/>
          <w:marTop w:val="0"/>
          <w:marBottom w:val="0"/>
          <w:divBdr>
            <w:top w:val="none" w:sz="0" w:space="0" w:color="auto"/>
            <w:left w:val="none" w:sz="0" w:space="0" w:color="auto"/>
            <w:bottom w:val="none" w:sz="0" w:space="0" w:color="auto"/>
            <w:right w:val="none" w:sz="0" w:space="0" w:color="auto"/>
          </w:divBdr>
        </w:div>
        <w:div w:id="1912815466">
          <w:marLeft w:val="640"/>
          <w:marRight w:val="0"/>
          <w:marTop w:val="0"/>
          <w:marBottom w:val="0"/>
          <w:divBdr>
            <w:top w:val="none" w:sz="0" w:space="0" w:color="auto"/>
            <w:left w:val="none" w:sz="0" w:space="0" w:color="auto"/>
            <w:bottom w:val="none" w:sz="0" w:space="0" w:color="auto"/>
            <w:right w:val="none" w:sz="0" w:space="0" w:color="auto"/>
          </w:divBdr>
        </w:div>
        <w:div w:id="1370838502">
          <w:marLeft w:val="640"/>
          <w:marRight w:val="0"/>
          <w:marTop w:val="0"/>
          <w:marBottom w:val="0"/>
          <w:divBdr>
            <w:top w:val="none" w:sz="0" w:space="0" w:color="auto"/>
            <w:left w:val="none" w:sz="0" w:space="0" w:color="auto"/>
            <w:bottom w:val="none" w:sz="0" w:space="0" w:color="auto"/>
            <w:right w:val="none" w:sz="0" w:space="0" w:color="auto"/>
          </w:divBdr>
        </w:div>
        <w:div w:id="2115322125">
          <w:marLeft w:val="640"/>
          <w:marRight w:val="0"/>
          <w:marTop w:val="0"/>
          <w:marBottom w:val="0"/>
          <w:divBdr>
            <w:top w:val="none" w:sz="0" w:space="0" w:color="auto"/>
            <w:left w:val="none" w:sz="0" w:space="0" w:color="auto"/>
            <w:bottom w:val="none" w:sz="0" w:space="0" w:color="auto"/>
            <w:right w:val="none" w:sz="0" w:space="0" w:color="auto"/>
          </w:divBdr>
        </w:div>
        <w:div w:id="793059689">
          <w:marLeft w:val="640"/>
          <w:marRight w:val="0"/>
          <w:marTop w:val="0"/>
          <w:marBottom w:val="0"/>
          <w:divBdr>
            <w:top w:val="none" w:sz="0" w:space="0" w:color="auto"/>
            <w:left w:val="none" w:sz="0" w:space="0" w:color="auto"/>
            <w:bottom w:val="none" w:sz="0" w:space="0" w:color="auto"/>
            <w:right w:val="none" w:sz="0" w:space="0" w:color="auto"/>
          </w:divBdr>
        </w:div>
        <w:div w:id="1231890684">
          <w:marLeft w:val="640"/>
          <w:marRight w:val="0"/>
          <w:marTop w:val="0"/>
          <w:marBottom w:val="0"/>
          <w:divBdr>
            <w:top w:val="none" w:sz="0" w:space="0" w:color="auto"/>
            <w:left w:val="none" w:sz="0" w:space="0" w:color="auto"/>
            <w:bottom w:val="none" w:sz="0" w:space="0" w:color="auto"/>
            <w:right w:val="none" w:sz="0" w:space="0" w:color="auto"/>
          </w:divBdr>
        </w:div>
        <w:div w:id="1478188184">
          <w:marLeft w:val="640"/>
          <w:marRight w:val="0"/>
          <w:marTop w:val="0"/>
          <w:marBottom w:val="0"/>
          <w:divBdr>
            <w:top w:val="none" w:sz="0" w:space="0" w:color="auto"/>
            <w:left w:val="none" w:sz="0" w:space="0" w:color="auto"/>
            <w:bottom w:val="none" w:sz="0" w:space="0" w:color="auto"/>
            <w:right w:val="none" w:sz="0" w:space="0" w:color="auto"/>
          </w:divBdr>
        </w:div>
        <w:div w:id="1170221824">
          <w:marLeft w:val="640"/>
          <w:marRight w:val="0"/>
          <w:marTop w:val="0"/>
          <w:marBottom w:val="0"/>
          <w:divBdr>
            <w:top w:val="none" w:sz="0" w:space="0" w:color="auto"/>
            <w:left w:val="none" w:sz="0" w:space="0" w:color="auto"/>
            <w:bottom w:val="none" w:sz="0" w:space="0" w:color="auto"/>
            <w:right w:val="none" w:sz="0" w:space="0" w:color="auto"/>
          </w:divBdr>
        </w:div>
        <w:div w:id="771323309">
          <w:marLeft w:val="640"/>
          <w:marRight w:val="0"/>
          <w:marTop w:val="0"/>
          <w:marBottom w:val="0"/>
          <w:divBdr>
            <w:top w:val="none" w:sz="0" w:space="0" w:color="auto"/>
            <w:left w:val="none" w:sz="0" w:space="0" w:color="auto"/>
            <w:bottom w:val="none" w:sz="0" w:space="0" w:color="auto"/>
            <w:right w:val="none" w:sz="0" w:space="0" w:color="auto"/>
          </w:divBdr>
        </w:div>
        <w:div w:id="264002068">
          <w:marLeft w:val="640"/>
          <w:marRight w:val="0"/>
          <w:marTop w:val="0"/>
          <w:marBottom w:val="0"/>
          <w:divBdr>
            <w:top w:val="none" w:sz="0" w:space="0" w:color="auto"/>
            <w:left w:val="none" w:sz="0" w:space="0" w:color="auto"/>
            <w:bottom w:val="none" w:sz="0" w:space="0" w:color="auto"/>
            <w:right w:val="none" w:sz="0" w:space="0" w:color="auto"/>
          </w:divBdr>
        </w:div>
        <w:div w:id="1565943656">
          <w:marLeft w:val="640"/>
          <w:marRight w:val="0"/>
          <w:marTop w:val="0"/>
          <w:marBottom w:val="0"/>
          <w:divBdr>
            <w:top w:val="none" w:sz="0" w:space="0" w:color="auto"/>
            <w:left w:val="none" w:sz="0" w:space="0" w:color="auto"/>
            <w:bottom w:val="none" w:sz="0" w:space="0" w:color="auto"/>
            <w:right w:val="none" w:sz="0" w:space="0" w:color="auto"/>
          </w:divBdr>
        </w:div>
        <w:div w:id="390690379">
          <w:marLeft w:val="640"/>
          <w:marRight w:val="0"/>
          <w:marTop w:val="0"/>
          <w:marBottom w:val="0"/>
          <w:divBdr>
            <w:top w:val="none" w:sz="0" w:space="0" w:color="auto"/>
            <w:left w:val="none" w:sz="0" w:space="0" w:color="auto"/>
            <w:bottom w:val="none" w:sz="0" w:space="0" w:color="auto"/>
            <w:right w:val="none" w:sz="0" w:space="0" w:color="auto"/>
          </w:divBdr>
        </w:div>
        <w:div w:id="1289972258">
          <w:marLeft w:val="640"/>
          <w:marRight w:val="0"/>
          <w:marTop w:val="0"/>
          <w:marBottom w:val="0"/>
          <w:divBdr>
            <w:top w:val="none" w:sz="0" w:space="0" w:color="auto"/>
            <w:left w:val="none" w:sz="0" w:space="0" w:color="auto"/>
            <w:bottom w:val="none" w:sz="0" w:space="0" w:color="auto"/>
            <w:right w:val="none" w:sz="0" w:space="0" w:color="auto"/>
          </w:divBdr>
        </w:div>
        <w:div w:id="1191650341">
          <w:marLeft w:val="640"/>
          <w:marRight w:val="0"/>
          <w:marTop w:val="0"/>
          <w:marBottom w:val="0"/>
          <w:divBdr>
            <w:top w:val="none" w:sz="0" w:space="0" w:color="auto"/>
            <w:left w:val="none" w:sz="0" w:space="0" w:color="auto"/>
            <w:bottom w:val="none" w:sz="0" w:space="0" w:color="auto"/>
            <w:right w:val="none" w:sz="0" w:space="0" w:color="auto"/>
          </w:divBdr>
        </w:div>
        <w:div w:id="863980991">
          <w:marLeft w:val="640"/>
          <w:marRight w:val="0"/>
          <w:marTop w:val="0"/>
          <w:marBottom w:val="0"/>
          <w:divBdr>
            <w:top w:val="none" w:sz="0" w:space="0" w:color="auto"/>
            <w:left w:val="none" w:sz="0" w:space="0" w:color="auto"/>
            <w:bottom w:val="none" w:sz="0" w:space="0" w:color="auto"/>
            <w:right w:val="none" w:sz="0" w:space="0" w:color="auto"/>
          </w:divBdr>
        </w:div>
        <w:div w:id="956714560">
          <w:marLeft w:val="640"/>
          <w:marRight w:val="0"/>
          <w:marTop w:val="0"/>
          <w:marBottom w:val="0"/>
          <w:divBdr>
            <w:top w:val="none" w:sz="0" w:space="0" w:color="auto"/>
            <w:left w:val="none" w:sz="0" w:space="0" w:color="auto"/>
            <w:bottom w:val="none" w:sz="0" w:space="0" w:color="auto"/>
            <w:right w:val="none" w:sz="0" w:space="0" w:color="auto"/>
          </w:divBdr>
        </w:div>
        <w:div w:id="128936202">
          <w:marLeft w:val="640"/>
          <w:marRight w:val="0"/>
          <w:marTop w:val="0"/>
          <w:marBottom w:val="0"/>
          <w:divBdr>
            <w:top w:val="none" w:sz="0" w:space="0" w:color="auto"/>
            <w:left w:val="none" w:sz="0" w:space="0" w:color="auto"/>
            <w:bottom w:val="none" w:sz="0" w:space="0" w:color="auto"/>
            <w:right w:val="none" w:sz="0" w:space="0" w:color="auto"/>
          </w:divBdr>
        </w:div>
        <w:div w:id="1243177554">
          <w:marLeft w:val="640"/>
          <w:marRight w:val="0"/>
          <w:marTop w:val="0"/>
          <w:marBottom w:val="0"/>
          <w:divBdr>
            <w:top w:val="none" w:sz="0" w:space="0" w:color="auto"/>
            <w:left w:val="none" w:sz="0" w:space="0" w:color="auto"/>
            <w:bottom w:val="none" w:sz="0" w:space="0" w:color="auto"/>
            <w:right w:val="none" w:sz="0" w:space="0" w:color="auto"/>
          </w:divBdr>
        </w:div>
        <w:div w:id="312758591">
          <w:marLeft w:val="640"/>
          <w:marRight w:val="0"/>
          <w:marTop w:val="0"/>
          <w:marBottom w:val="0"/>
          <w:divBdr>
            <w:top w:val="none" w:sz="0" w:space="0" w:color="auto"/>
            <w:left w:val="none" w:sz="0" w:space="0" w:color="auto"/>
            <w:bottom w:val="none" w:sz="0" w:space="0" w:color="auto"/>
            <w:right w:val="none" w:sz="0" w:space="0" w:color="auto"/>
          </w:divBdr>
        </w:div>
        <w:div w:id="81032416">
          <w:marLeft w:val="640"/>
          <w:marRight w:val="0"/>
          <w:marTop w:val="0"/>
          <w:marBottom w:val="0"/>
          <w:divBdr>
            <w:top w:val="none" w:sz="0" w:space="0" w:color="auto"/>
            <w:left w:val="none" w:sz="0" w:space="0" w:color="auto"/>
            <w:bottom w:val="none" w:sz="0" w:space="0" w:color="auto"/>
            <w:right w:val="none" w:sz="0" w:space="0" w:color="auto"/>
          </w:divBdr>
        </w:div>
        <w:div w:id="1884708831">
          <w:marLeft w:val="640"/>
          <w:marRight w:val="0"/>
          <w:marTop w:val="0"/>
          <w:marBottom w:val="0"/>
          <w:divBdr>
            <w:top w:val="none" w:sz="0" w:space="0" w:color="auto"/>
            <w:left w:val="none" w:sz="0" w:space="0" w:color="auto"/>
            <w:bottom w:val="none" w:sz="0" w:space="0" w:color="auto"/>
            <w:right w:val="none" w:sz="0" w:space="0" w:color="auto"/>
          </w:divBdr>
        </w:div>
        <w:div w:id="217400647">
          <w:marLeft w:val="640"/>
          <w:marRight w:val="0"/>
          <w:marTop w:val="0"/>
          <w:marBottom w:val="0"/>
          <w:divBdr>
            <w:top w:val="none" w:sz="0" w:space="0" w:color="auto"/>
            <w:left w:val="none" w:sz="0" w:space="0" w:color="auto"/>
            <w:bottom w:val="none" w:sz="0" w:space="0" w:color="auto"/>
            <w:right w:val="none" w:sz="0" w:space="0" w:color="auto"/>
          </w:divBdr>
        </w:div>
        <w:div w:id="1179151159">
          <w:marLeft w:val="640"/>
          <w:marRight w:val="0"/>
          <w:marTop w:val="0"/>
          <w:marBottom w:val="0"/>
          <w:divBdr>
            <w:top w:val="none" w:sz="0" w:space="0" w:color="auto"/>
            <w:left w:val="none" w:sz="0" w:space="0" w:color="auto"/>
            <w:bottom w:val="none" w:sz="0" w:space="0" w:color="auto"/>
            <w:right w:val="none" w:sz="0" w:space="0" w:color="auto"/>
          </w:divBdr>
        </w:div>
        <w:div w:id="1274169627">
          <w:marLeft w:val="640"/>
          <w:marRight w:val="0"/>
          <w:marTop w:val="0"/>
          <w:marBottom w:val="0"/>
          <w:divBdr>
            <w:top w:val="none" w:sz="0" w:space="0" w:color="auto"/>
            <w:left w:val="none" w:sz="0" w:space="0" w:color="auto"/>
            <w:bottom w:val="none" w:sz="0" w:space="0" w:color="auto"/>
            <w:right w:val="none" w:sz="0" w:space="0" w:color="auto"/>
          </w:divBdr>
        </w:div>
        <w:div w:id="766772711">
          <w:marLeft w:val="640"/>
          <w:marRight w:val="0"/>
          <w:marTop w:val="0"/>
          <w:marBottom w:val="0"/>
          <w:divBdr>
            <w:top w:val="none" w:sz="0" w:space="0" w:color="auto"/>
            <w:left w:val="none" w:sz="0" w:space="0" w:color="auto"/>
            <w:bottom w:val="none" w:sz="0" w:space="0" w:color="auto"/>
            <w:right w:val="none" w:sz="0" w:space="0" w:color="auto"/>
          </w:divBdr>
        </w:div>
        <w:div w:id="1972050614">
          <w:marLeft w:val="640"/>
          <w:marRight w:val="0"/>
          <w:marTop w:val="0"/>
          <w:marBottom w:val="0"/>
          <w:divBdr>
            <w:top w:val="none" w:sz="0" w:space="0" w:color="auto"/>
            <w:left w:val="none" w:sz="0" w:space="0" w:color="auto"/>
            <w:bottom w:val="none" w:sz="0" w:space="0" w:color="auto"/>
            <w:right w:val="none" w:sz="0" w:space="0" w:color="auto"/>
          </w:divBdr>
        </w:div>
        <w:div w:id="957952351">
          <w:marLeft w:val="640"/>
          <w:marRight w:val="0"/>
          <w:marTop w:val="0"/>
          <w:marBottom w:val="0"/>
          <w:divBdr>
            <w:top w:val="none" w:sz="0" w:space="0" w:color="auto"/>
            <w:left w:val="none" w:sz="0" w:space="0" w:color="auto"/>
            <w:bottom w:val="none" w:sz="0" w:space="0" w:color="auto"/>
            <w:right w:val="none" w:sz="0" w:space="0" w:color="auto"/>
          </w:divBdr>
        </w:div>
        <w:div w:id="848375812">
          <w:marLeft w:val="640"/>
          <w:marRight w:val="0"/>
          <w:marTop w:val="0"/>
          <w:marBottom w:val="0"/>
          <w:divBdr>
            <w:top w:val="none" w:sz="0" w:space="0" w:color="auto"/>
            <w:left w:val="none" w:sz="0" w:space="0" w:color="auto"/>
            <w:bottom w:val="none" w:sz="0" w:space="0" w:color="auto"/>
            <w:right w:val="none" w:sz="0" w:space="0" w:color="auto"/>
          </w:divBdr>
        </w:div>
        <w:div w:id="288754158">
          <w:marLeft w:val="640"/>
          <w:marRight w:val="0"/>
          <w:marTop w:val="0"/>
          <w:marBottom w:val="0"/>
          <w:divBdr>
            <w:top w:val="none" w:sz="0" w:space="0" w:color="auto"/>
            <w:left w:val="none" w:sz="0" w:space="0" w:color="auto"/>
            <w:bottom w:val="none" w:sz="0" w:space="0" w:color="auto"/>
            <w:right w:val="none" w:sz="0" w:space="0" w:color="auto"/>
          </w:divBdr>
        </w:div>
        <w:div w:id="113522223">
          <w:marLeft w:val="640"/>
          <w:marRight w:val="0"/>
          <w:marTop w:val="0"/>
          <w:marBottom w:val="0"/>
          <w:divBdr>
            <w:top w:val="none" w:sz="0" w:space="0" w:color="auto"/>
            <w:left w:val="none" w:sz="0" w:space="0" w:color="auto"/>
            <w:bottom w:val="none" w:sz="0" w:space="0" w:color="auto"/>
            <w:right w:val="none" w:sz="0" w:space="0" w:color="auto"/>
          </w:divBdr>
        </w:div>
        <w:div w:id="799105569">
          <w:marLeft w:val="640"/>
          <w:marRight w:val="0"/>
          <w:marTop w:val="0"/>
          <w:marBottom w:val="0"/>
          <w:divBdr>
            <w:top w:val="none" w:sz="0" w:space="0" w:color="auto"/>
            <w:left w:val="none" w:sz="0" w:space="0" w:color="auto"/>
            <w:bottom w:val="none" w:sz="0" w:space="0" w:color="auto"/>
            <w:right w:val="none" w:sz="0" w:space="0" w:color="auto"/>
          </w:divBdr>
        </w:div>
        <w:div w:id="673603887">
          <w:marLeft w:val="640"/>
          <w:marRight w:val="0"/>
          <w:marTop w:val="0"/>
          <w:marBottom w:val="0"/>
          <w:divBdr>
            <w:top w:val="none" w:sz="0" w:space="0" w:color="auto"/>
            <w:left w:val="none" w:sz="0" w:space="0" w:color="auto"/>
            <w:bottom w:val="none" w:sz="0" w:space="0" w:color="auto"/>
            <w:right w:val="none" w:sz="0" w:space="0" w:color="auto"/>
          </w:divBdr>
        </w:div>
        <w:div w:id="2065523339">
          <w:marLeft w:val="640"/>
          <w:marRight w:val="0"/>
          <w:marTop w:val="0"/>
          <w:marBottom w:val="0"/>
          <w:divBdr>
            <w:top w:val="none" w:sz="0" w:space="0" w:color="auto"/>
            <w:left w:val="none" w:sz="0" w:space="0" w:color="auto"/>
            <w:bottom w:val="none" w:sz="0" w:space="0" w:color="auto"/>
            <w:right w:val="none" w:sz="0" w:space="0" w:color="auto"/>
          </w:divBdr>
        </w:div>
        <w:div w:id="94635784">
          <w:marLeft w:val="640"/>
          <w:marRight w:val="0"/>
          <w:marTop w:val="0"/>
          <w:marBottom w:val="0"/>
          <w:divBdr>
            <w:top w:val="none" w:sz="0" w:space="0" w:color="auto"/>
            <w:left w:val="none" w:sz="0" w:space="0" w:color="auto"/>
            <w:bottom w:val="none" w:sz="0" w:space="0" w:color="auto"/>
            <w:right w:val="none" w:sz="0" w:space="0" w:color="auto"/>
          </w:divBdr>
        </w:div>
        <w:div w:id="1025980450">
          <w:marLeft w:val="640"/>
          <w:marRight w:val="0"/>
          <w:marTop w:val="0"/>
          <w:marBottom w:val="0"/>
          <w:divBdr>
            <w:top w:val="none" w:sz="0" w:space="0" w:color="auto"/>
            <w:left w:val="none" w:sz="0" w:space="0" w:color="auto"/>
            <w:bottom w:val="none" w:sz="0" w:space="0" w:color="auto"/>
            <w:right w:val="none" w:sz="0" w:space="0" w:color="auto"/>
          </w:divBdr>
        </w:div>
        <w:div w:id="25062374">
          <w:marLeft w:val="640"/>
          <w:marRight w:val="0"/>
          <w:marTop w:val="0"/>
          <w:marBottom w:val="0"/>
          <w:divBdr>
            <w:top w:val="none" w:sz="0" w:space="0" w:color="auto"/>
            <w:left w:val="none" w:sz="0" w:space="0" w:color="auto"/>
            <w:bottom w:val="none" w:sz="0" w:space="0" w:color="auto"/>
            <w:right w:val="none" w:sz="0" w:space="0" w:color="auto"/>
          </w:divBdr>
        </w:div>
        <w:div w:id="2002345527">
          <w:marLeft w:val="640"/>
          <w:marRight w:val="0"/>
          <w:marTop w:val="0"/>
          <w:marBottom w:val="0"/>
          <w:divBdr>
            <w:top w:val="none" w:sz="0" w:space="0" w:color="auto"/>
            <w:left w:val="none" w:sz="0" w:space="0" w:color="auto"/>
            <w:bottom w:val="none" w:sz="0" w:space="0" w:color="auto"/>
            <w:right w:val="none" w:sz="0" w:space="0" w:color="auto"/>
          </w:divBdr>
        </w:div>
      </w:divsChild>
    </w:div>
    <w:div w:id="292056610">
      <w:bodyDiv w:val="1"/>
      <w:marLeft w:val="0"/>
      <w:marRight w:val="0"/>
      <w:marTop w:val="0"/>
      <w:marBottom w:val="0"/>
      <w:divBdr>
        <w:top w:val="none" w:sz="0" w:space="0" w:color="auto"/>
        <w:left w:val="none" w:sz="0" w:space="0" w:color="auto"/>
        <w:bottom w:val="none" w:sz="0" w:space="0" w:color="auto"/>
        <w:right w:val="none" w:sz="0" w:space="0" w:color="auto"/>
      </w:divBdr>
      <w:divsChild>
        <w:div w:id="803229813">
          <w:marLeft w:val="640"/>
          <w:marRight w:val="0"/>
          <w:marTop w:val="0"/>
          <w:marBottom w:val="0"/>
          <w:divBdr>
            <w:top w:val="none" w:sz="0" w:space="0" w:color="auto"/>
            <w:left w:val="none" w:sz="0" w:space="0" w:color="auto"/>
            <w:bottom w:val="none" w:sz="0" w:space="0" w:color="auto"/>
            <w:right w:val="none" w:sz="0" w:space="0" w:color="auto"/>
          </w:divBdr>
        </w:div>
        <w:div w:id="1204176457">
          <w:marLeft w:val="640"/>
          <w:marRight w:val="0"/>
          <w:marTop w:val="0"/>
          <w:marBottom w:val="0"/>
          <w:divBdr>
            <w:top w:val="none" w:sz="0" w:space="0" w:color="auto"/>
            <w:left w:val="none" w:sz="0" w:space="0" w:color="auto"/>
            <w:bottom w:val="none" w:sz="0" w:space="0" w:color="auto"/>
            <w:right w:val="none" w:sz="0" w:space="0" w:color="auto"/>
          </w:divBdr>
        </w:div>
        <w:div w:id="2125071189">
          <w:marLeft w:val="640"/>
          <w:marRight w:val="0"/>
          <w:marTop w:val="0"/>
          <w:marBottom w:val="0"/>
          <w:divBdr>
            <w:top w:val="none" w:sz="0" w:space="0" w:color="auto"/>
            <w:left w:val="none" w:sz="0" w:space="0" w:color="auto"/>
            <w:bottom w:val="none" w:sz="0" w:space="0" w:color="auto"/>
            <w:right w:val="none" w:sz="0" w:space="0" w:color="auto"/>
          </w:divBdr>
        </w:div>
        <w:div w:id="1517890246">
          <w:marLeft w:val="640"/>
          <w:marRight w:val="0"/>
          <w:marTop w:val="0"/>
          <w:marBottom w:val="0"/>
          <w:divBdr>
            <w:top w:val="none" w:sz="0" w:space="0" w:color="auto"/>
            <w:left w:val="none" w:sz="0" w:space="0" w:color="auto"/>
            <w:bottom w:val="none" w:sz="0" w:space="0" w:color="auto"/>
            <w:right w:val="none" w:sz="0" w:space="0" w:color="auto"/>
          </w:divBdr>
        </w:div>
        <w:div w:id="125857305">
          <w:marLeft w:val="640"/>
          <w:marRight w:val="0"/>
          <w:marTop w:val="0"/>
          <w:marBottom w:val="0"/>
          <w:divBdr>
            <w:top w:val="none" w:sz="0" w:space="0" w:color="auto"/>
            <w:left w:val="none" w:sz="0" w:space="0" w:color="auto"/>
            <w:bottom w:val="none" w:sz="0" w:space="0" w:color="auto"/>
            <w:right w:val="none" w:sz="0" w:space="0" w:color="auto"/>
          </w:divBdr>
        </w:div>
        <w:div w:id="1338385646">
          <w:marLeft w:val="640"/>
          <w:marRight w:val="0"/>
          <w:marTop w:val="0"/>
          <w:marBottom w:val="0"/>
          <w:divBdr>
            <w:top w:val="none" w:sz="0" w:space="0" w:color="auto"/>
            <w:left w:val="none" w:sz="0" w:space="0" w:color="auto"/>
            <w:bottom w:val="none" w:sz="0" w:space="0" w:color="auto"/>
            <w:right w:val="none" w:sz="0" w:space="0" w:color="auto"/>
          </w:divBdr>
        </w:div>
        <w:div w:id="1242833470">
          <w:marLeft w:val="640"/>
          <w:marRight w:val="0"/>
          <w:marTop w:val="0"/>
          <w:marBottom w:val="0"/>
          <w:divBdr>
            <w:top w:val="none" w:sz="0" w:space="0" w:color="auto"/>
            <w:left w:val="none" w:sz="0" w:space="0" w:color="auto"/>
            <w:bottom w:val="none" w:sz="0" w:space="0" w:color="auto"/>
            <w:right w:val="none" w:sz="0" w:space="0" w:color="auto"/>
          </w:divBdr>
        </w:div>
        <w:div w:id="1027366848">
          <w:marLeft w:val="640"/>
          <w:marRight w:val="0"/>
          <w:marTop w:val="0"/>
          <w:marBottom w:val="0"/>
          <w:divBdr>
            <w:top w:val="none" w:sz="0" w:space="0" w:color="auto"/>
            <w:left w:val="none" w:sz="0" w:space="0" w:color="auto"/>
            <w:bottom w:val="none" w:sz="0" w:space="0" w:color="auto"/>
            <w:right w:val="none" w:sz="0" w:space="0" w:color="auto"/>
          </w:divBdr>
        </w:div>
        <w:div w:id="2004895488">
          <w:marLeft w:val="640"/>
          <w:marRight w:val="0"/>
          <w:marTop w:val="0"/>
          <w:marBottom w:val="0"/>
          <w:divBdr>
            <w:top w:val="none" w:sz="0" w:space="0" w:color="auto"/>
            <w:left w:val="none" w:sz="0" w:space="0" w:color="auto"/>
            <w:bottom w:val="none" w:sz="0" w:space="0" w:color="auto"/>
            <w:right w:val="none" w:sz="0" w:space="0" w:color="auto"/>
          </w:divBdr>
        </w:div>
        <w:div w:id="2068524467">
          <w:marLeft w:val="640"/>
          <w:marRight w:val="0"/>
          <w:marTop w:val="0"/>
          <w:marBottom w:val="0"/>
          <w:divBdr>
            <w:top w:val="none" w:sz="0" w:space="0" w:color="auto"/>
            <w:left w:val="none" w:sz="0" w:space="0" w:color="auto"/>
            <w:bottom w:val="none" w:sz="0" w:space="0" w:color="auto"/>
            <w:right w:val="none" w:sz="0" w:space="0" w:color="auto"/>
          </w:divBdr>
        </w:div>
        <w:div w:id="981739163">
          <w:marLeft w:val="640"/>
          <w:marRight w:val="0"/>
          <w:marTop w:val="0"/>
          <w:marBottom w:val="0"/>
          <w:divBdr>
            <w:top w:val="none" w:sz="0" w:space="0" w:color="auto"/>
            <w:left w:val="none" w:sz="0" w:space="0" w:color="auto"/>
            <w:bottom w:val="none" w:sz="0" w:space="0" w:color="auto"/>
            <w:right w:val="none" w:sz="0" w:space="0" w:color="auto"/>
          </w:divBdr>
        </w:div>
        <w:div w:id="388726426">
          <w:marLeft w:val="640"/>
          <w:marRight w:val="0"/>
          <w:marTop w:val="0"/>
          <w:marBottom w:val="0"/>
          <w:divBdr>
            <w:top w:val="none" w:sz="0" w:space="0" w:color="auto"/>
            <w:left w:val="none" w:sz="0" w:space="0" w:color="auto"/>
            <w:bottom w:val="none" w:sz="0" w:space="0" w:color="auto"/>
            <w:right w:val="none" w:sz="0" w:space="0" w:color="auto"/>
          </w:divBdr>
        </w:div>
        <w:div w:id="241764874">
          <w:marLeft w:val="640"/>
          <w:marRight w:val="0"/>
          <w:marTop w:val="0"/>
          <w:marBottom w:val="0"/>
          <w:divBdr>
            <w:top w:val="none" w:sz="0" w:space="0" w:color="auto"/>
            <w:left w:val="none" w:sz="0" w:space="0" w:color="auto"/>
            <w:bottom w:val="none" w:sz="0" w:space="0" w:color="auto"/>
            <w:right w:val="none" w:sz="0" w:space="0" w:color="auto"/>
          </w:divBdr>
        </w:div>
        <w:div w:id="1011571013">
          <w:marLeft w:val="640"/>
          <w:marRight w:val="0"/>
          <w:marTop w:val="0"/>
          <w:marBottom w:val="0"/>
          <w:divBdr>
            <w:top w:val="none" w:sz="0" w:space="0" w:color="auto"/>
            <w:left w:val="none" w:sz="0" w:space="0" w:color="auto"/>
            <w:bottom w:val="none" w:sz="0" w:space="0" w:color="auto"/>
            <w:right w:val="none" w:sz="0" w:space="0" w:color="auto"/>
          </w:divBdr>
        </w:div>
        <w:div w:id="1163618998">
          <w:marLeft w:val="640"/>
          <w:marRight w:val="0"/>
          <w:marTop w:val="0"/>
          <w:marBottom w:val="0"/>
          <w:divBdr>
            <w:top w:val="none" w:sz="0" w:space="0" w:color="auto"/>
            <w:left w:val="none" w:sz="0" w:space="0" w:color="auto"/>
            <w:bottom w:val="none" w:sz="0" w:space="0" w:color="auto"/>
            <w:right w:val="none" w:sz="0" w:space="0" w:color="auto"/>
          </w:divBdr>
        </w:div>
        <w:div w:id="2094816089">
          <w:marLeft w:val="640"/>
          <w:marRight w:val="0"/>
          <w:marTop w:val="0"/>
          <w:marBottom w:val="0"/>
          <w:divBdr>
            <w:top w:val="none" w:sz="0" w:space="0" w:color="auto"/>
            <w:left w:val="none" w:sz="0" w:space="0" w:color="auto"/>
            <w:bottom w:val="none" w:sz="0" w:space="0" w:color="auto"/>
            <w:right w:val="none" w:sz="0" w:space="0" w:color="auto"/>
          </w:divBdr>
        </w:div>
        <w:div w:id="424956015">
          <w:marLeft w:val="640"/>
          <w:marRight w:val="0"/>
          <w:marTop w:val="0"/>
          <w:marBottom w:val="0"/>
          <w:divBdr>
            <w:top w:val="none" w:sz="0" w:space="0" w:color="auto"/>
            <w:left w:val="none" w:sz="0" w:space="0" w:color="auto"/>
            <w:bottom w:val="none" w:sz="0" w:space="0" w:color="auto"/>
            <w:right w:val="none" w:sz="0" w:space="0" w:color="auto"/>
          </w:divBdr>
        </w:div>
        <w:div w:id="1435055109">
          <w:marLeft w:val="640"/>
          <w:marRight w:val="0"/>
          <w:marTop w:val="0"/>
          <w:marBottom w:val="0"/>
          <w:divBdr>
            <w:top w:val="none" w:sz="0" w:space="0" w:color="auto"/>
            <w:left w:val="none" w:sz="0" w:space="0" w:color="auto"/>
            <w:bottom w:val="none" w:sz="0" w:space="0" w:color="auto"/>
            <w:right w:val="none" w:sz="0" w:space="0" w:color="auto"/>
          </w:divBdr>
        </w:div>
        <w:div w:id="951857383">
          <w:marLeft w:val="640"/>
          <w:marRight w:val="0"/>
          <w:marTop w:val="0"/>
          <w:marBottom w:val="0"/>
          <w:divBdr>
            <w:top w:val="none" w:sz="0" w:space="0" w:color="auto"/>
            <w:left w:val="none" w:sz="0" w:space="0" w:color="auto"/>
            <w:bottom w:val="none" w:sz="0" w:space="0" w:color="auto"/>
            <w:right w:val="none" w:sz="0" w:space="0" w:color="auto"/>
          </w:divBdr>
        </w:div>
      </w:divsChild>
    </w:div>
    <w:div w:id="309217778">
      <w:bodyDiv w:val="1"/>
      <w:marLeft w:val="0"/>
      <w:marRight w:val="0"/>
      <w:marTop w:val="0"/>
      <w:marBottom w:val="0"/>
      <w:divBdr>
        <w:top w:val="none" w:sz="0" w:space="0" w:color="auto"/>
        <w:left w:val="none" w:sz="0" w:space="0" w:color="auto"/>
        <w:bottom w:val="none" w:sz="0" w:space="0" w:color="auto"/>
        <w:right w:val="none" w:sz="0" w:space="0" w:color="auto"/>
      </w:divBdr>
      <w:divsChild>
        <w:div w:id="1646854610">
          <w:marLeft w:val="640"/>
          <w:marRight w:val="0"/>
          <w:marTop w:val="0"/>
          <w:marBottom w:val="0"/>
          <w:divBdr>
            <w:top w:val="none" w:sz="0" w:space="0" w:color="auto"/>
            <w:left w:val="none" w:sz="0" w:space="0" w:color="auto"/>
            <w:bottom w:val="none" w:sz="0" w:space="0" w:color="auto"/>
            <w:right w:val="none" w:sz="0" w:space="0" w:color="auto"/>
          </w:divBdr>
        </w:div>
        <w:div w:id="1860045120">
          <w:marLeft w:val="640"/>
          <w:marRight w:val="0"/>
          <w:marTop w:val="0"/>
          <w:marBottom w:val="0"/>
          <w:divBdr>
            <w:top w:val="none" w:sz="0" w:space="0" w:color="auto"/>
            <w:left w:val="none" w:sz="0" w:space="0" w:color="auto"/>
            <w:bottom w:val="none" w:sz="0" w:space="0" w:color="auto"/>
            <w:right w:val="none" w:sz="0" w:space="0" w:color="auto"/>
          </w:divBdr>
        </w:div>
        <w:div w:id="1836608381">
          <w:marLeft w:val="640"/>
          <w:marRight w:val="0"/>
          <w:marTop w:val="0"/>
          <w:marBottom w:val="0"/>
          <w:divBdr>
            <w:top w:val="none" w:sz="0" w:space="0" w:color="auto"/>
            <w:left w:val="none" w:sz="0" w:space="0" w:color="auto"/>
            <w:bottom w:val="none" w:sz="0" w:space="0" w:color="auto"/>
            <w:right w:val="none" w:sz="0" w:space="0" w:color="auto"/>
          </w:divBdr>
        </w:div>
        <w:div w:id="1058237528">
          <w:marLeft w:val="640"/>
          <w:marRight w:val="0"/>
          <w:marTop w:val="0"/>
          <w:marBottom w:val="0"/>
          <w:divBdr>
            <w:top w:val="none" w:sz="0" w:space="0" w:color="auto"/>
            <w:left w:val="none" w:sz="0" w:space="0" w:color="auto"/>
            <w:bottom w:val="none" w:sz="0" w:space="0" w:color="auto"/>
            <w:right w:val="none" w:sz="0" w:space="0" w:color="auto"/>
          </w:divBdr>
        </w:div>
        <w:div w:id="424300585">
          <w:marLeft w:val="640"/>
          <w:marRight w:val="0"/>
          <w:marTop w:val="0"/>
          <w:marBottom w:val="0"/>
          <w:divBdr>
            <w:top w:val="none" w:sz="0" w:space="0" w:color="auto"/>
            <w:left w:val="none" w:sz="0" w:space="0" w:color="auto"/>
            <w:bottom w:val="none" w:sz="0" w:space="0" w:color="auto"/>
            <w:right w:val="none" w:sz="0" w:space="0" w:color="auto"/>
          </w:divBdr>
        </w:div>
        <w:div w:id="1562063316">
          <w:marLeft w:val="640"/>
          <w:marRight w:val="0"/>
          <w:marTop w:val="0"/>
          <w:marBottom w:val="0"/>
          <w:divBdr>
            <w:top w:val="none" w:sz="0" w:space="0" w:color="auto"/>
            <w:left w:val="none" w:sz="0" w:space="0" w:color="auto"/>
            <w:bottom w:val="none" w:sz="0" w:space="0" w:color="auto"/>
            <w:right w:val="none" w:sz="0" w:space="0" w:color="auto"/>
          </w:divBdr>
        </w:div>
        <w:div w:id="686366364">
          <w:marLeft w:val="640"/>
          <w:marRight w:val="0"/>
          <w:marTop w:val="0"/>
          <w:marBottom w:val="0"/>
          <w:divBdr>
            <w:top w:val="none" w:sz="0" w:space="0" w:color="auto"/>
            <w:left w:val="none" w:sz="0" w:space="0" w:color="auto"/>
            <w:bottom w:val="none" w:sz="0" w:space="0" w:color="auto"/>
            <w:right w:val="none" w:sz="0" w:space="0" w:color="auto"/>
          </w:divBdr>
        </w:div>
        <w:div w:id="1759062615">
          <w:marLeft w:val="640"/>
          <w:marRight w:val="0"/>
          <w:marTop w:val="0"/>
          <w:marBottom w:val="0"/>
          <w:divBdr>
            <w:top w:val="none" w:sz="0" w:space="0" w:color="auto"/>
            <w:left w:val="none" w:sz="0" w:space="0" w:color="auto"/>
            <w:bottom w:val="none" w:sz="0" w:space="0" w:color="auto"/>
            <w:right w:val="none" w:sz="0" w:space="0" w:color="auto"/>
          </w:divBdr>
        </w:div>
        <w:div w:id="1743135231">
          <w:marLeft w:val="640"/>
          <w:marRight w:val="0"/>
          <w:marTop w:val="0"/>
          <w:marBottom w:val="0"/>
          <w:divBdr>
            <w:top w:val="none" w:sz="0" w:space="0" w:color="auto"/>
            <w:left w:val="none" w:sz="0" w:space="0" w:color="auto"/>
            <w:bottom w:val="none" w:sz="0" w:space="0" w:color="auto"/>
            <w:right w:val="none" w:sz="0" w:space="0" w:color="auto"/>
          </w:divBdr>
        </w:div>
        <w:div w:id="988167374">
          <w:marLeft w:val="640"/>
          <w:marRight w:val="0"/>
          <w:marTop w:val="0"/>
          <w:marBottom w:val="0"/>
          <w:divBdr>
            <w:top w:val="none" w:sz="0" w:space="0" w:color="auto"/>
            <w:left w:val="none" w:sz="0" w:space="0" w:color="auto"/>
            <w:bottom w:val="none" w:sz="0" w:space="0" w:color="auto"/>
            <w:right w:val="none" w:sz="0" w:space="0" w:color="auto"/>
          </w:divBdr>
        </w:div>
        <w:div w:id="877356801">
          <w:marLeft w:val="640"/>
          <w:marRight w:val="0"/>
          <w:marTop w:val="0"/>
          <w:marBottom w:val="0"/>
          <w:divBdr>
            <w:top w:val="none" w:sz="0" w:space="0" w:color="auto"/>
            <w:left w:val="none" w:sz="0" w:space="0" w:color="auto"/>
            <w:bottom w:val="none" w:sz="0" w:space="0" w:color="auto"/>
            <w:right w:val="none" w:sz="0" w:space="0" w:color="auto"/>
          </w:divBdr>
        </w:div>
        <w:div w:id="1034303670">
          <w:marLeft w:val="640"/>
          <w:marRight w:val="0"/>
          <w:marTop w:val="0"/>
          <w:marBottom w:val="0"/>
          <w:divBdr>
            <w:top w:val="none" w:sz="0" w:space="0" w:color="auto"/>
            <w:left w:val="none" w:sz="0" w:space="0" w:color="auto"/>
            <w:bottom w:val="none" w:sz="0" w:space="0" w:color="auto"/>
            <w:right w:val="none" w:sz="0" w:space="0" w:color="auto"/>
          </w:divBdr>
        </w:div>
        <w:div w:id="1107578192">
          <w:marLeft w:val="640"/>
          <w:marRight w:val="0"/>
          <w:marTop w:val="0"/>
          <w:marBottom w:val="0"/>
          <w:divBdr>
            <w:top w:val="none" w:sz="0" w:space="0" w:color="auto"/>
            <w:left w:val="none" w:sz="0" w:space="0" w:color="auto"/>
            <w:bottom w:val="none" w:sz="0" w:space="0" w:color="auto"/>
            <w:right w:val="none" w:sz="0" w:space="0" w:color="auto"/>
          </w:divBdr>
        </w:div>
        <w:div w:id="430203513">
          <w:marLeft w:val="640"/>
          <w:marRight w:val="0"/>
          <w:marTop w:val="0"/>
          <w:marBottom w:val="0"/>
          <w:divBdr>
            <w:top w:val="none" w:sz="0" w:space="0" w:color="auto"/>
            <w:left w:val="none" w:sz="0" w:space="0" w:color="auto"/>
            <w:bottom w:val="none" w:sz="0" w:space="0" w:color="auto"/>
            <w:right w:val="none" w:sz="0" w:space="0" w:color="auto"/>
          </w:divBdr>
        </w:div>
        <w:div w:id="1782994288">
          <w:marLeft w:val="640"/>
          <w:marRight w:val="0"/>
          <w:marTop w:val="0"/>
          <w:marBottom w:val="0"/>
          <w:divBdr>
            <w:top w:val="none" w:sz="0" w:space="0" w:color="auto"/>
            <w:left w:val="none" w:sz="0" w:space="0" w:color="auto"/>
            <w:bottom w:val="none" w:sz="0" w:space="0" w:color="auto"/>
            <w:right w:val="none" w:sz="0" w:space="0" w:color="auto"/>
          </w:divBdr>
        </w:div>
        <w:div w:id="1298948354">
          <w:marLeft w:val="640"/>
          <w:marRight w:val="0"/>
          <w:marTop w:val="0"/>
          <w:marBottom w:val="0"/>
          <w:divBdr>
            <w:top w:val="none" w:sz="0" w:space="0" w:color="auto"/>
            <w:left w:val="none" w:sz="0" w:space="0" w:color="auto"/>
            <w:bottom w:val="none" w:sz="0" w:space="0" w:color="auto"/>
            <w:right w:val="none" w:sz="0" w:space="0" w:color="auto"/>
          </w:divBdr>
        </w:div>
        <w:div w:id="625359137">
          <w:marLeft w:val="640"/>
          <w:marRight w:val="0"/>
          <w:marTop w:val="0"/>
          <w:marBottom w:val="0"/>
          <w:divBdr>
            <w:top w:val="none" w:sz="0" w:space="0" w:color="auto"/>
            <w:left w:val="none" w:sz="0" w:space="0" w:color="auto"/>
            <w:bottom w:val="none" w:sz="0" w:space="0" w:color="auto"/>
            <w:right w:val="none" w:sz="0" w:space="0" w:color="auto"/>
          </w:divBdr>
        </w:div>
        <w:div w:id="878011333">
          <w:marLeft w:val="640"/>
          <w:marRight w:val="0"/>
          <w:marTop w:val="0"/>
          <w:marBottom w:val="0"/>
          <w:divBdr>
            <w:top w:val="none" w:sz="0" w:space="0" w:color="auto"/>
            <w:left w:val="none" w:sz="0" w:space="0" w:color="auto"/>
            <w:bottom w:val="none" w:sz="0" w:space="0" w:color="auto"/>
            <w:right w:val="none" w:sz="0" w:space="0" w:color="auto"/>
          </w:divBdr>
        </w:div>
        <w:div w:id="694188899">
          <w:marLeft w:val="640"/>
          <w:marRight w:val="0"/>
          <w:marTop w:val="0"/>
          <w:marBottom w:val="0"/>
          <w:divBdr>
            <w:top w:val="none" w:sz="0" w:space="0" w:color="auto"/>
            <w:left w:val="none" w:sz="0" w:space="0" w:color="auto"/>
            <w:bottom w:val="none" w:sz="0" w:space="0" w:color="auto"/>
            <w:right w:val="none" w:sz="0" w:space="0" w:color="auto"/>
          </w:divBdr>
        </w:div>
        <w:div w:id="545290551">
          <w:marLeft w:val="640"/>
          <w:marRight w:val="0"/>
          <w:marTop w:val="0"/>
          <w:marBottom w:val="0"/>
          <w:divBdr>
            <w:top w:val="none" w:sz="0" w:space="0" w:color="auto"/>
            <w:left w:val="none" w:sz="0" w:space="0" w:color="auto"/>
            <w:bottom w:val="none" w:sz="0" w:space="0" w:color="auto"/>
            <w:right w:val="none" w:sz="0" w:space="0" w:color="auto"/>
          </w:divBdr>
        </w:div>
        <w:div w:id="1637487108">
          <w:marLeft w:val="640"/>
          <w:marRight w:val="0"/>
          <w:marTop w:val="0"/>
          <w:marBottom w:val="0"/>
          <w:divBdr>
            <w:top w:val="none" w:sz="0" w:space="0" w:color="auto"/>
            <w:left w:val="none" w:sz="0" w:space="0" w:color="auto"/>
            <w:bottom w:val="none" w:sz="0" w:space="0" w:color="auto"/>
            <w:right w:val="none" w:sz="0" w:space="0" w:color="auto"/>
          </w:divBdr>
        </w:div>
        <w:div w:id="914360464">
          <w:marLeft w:val="640"/>
          <w:marRight w:val="0"/>
          <w:marTop w:val="0"/>
          <w:marBottom w:val="0"/>
          <w:divBdr>
            <w:top w:val="none" w:sz="0" w:space="0" w:color="auto"/>
            <w:left w:val="none" w:sz="0" w:space="0" w:color="auto"/>
            <w:bottom w:val="none" w:sz="0" w:space="0" w:color="auto"/>
            <w:right w:val="none" w:sz="0" w:space="0" w:color="auto"/>
          </w:divBdr>
        </w:div>
        <w:div w:id="2099936158">
          <w:marLeft w:val="640"/>
          <w:marRight w:val="0"/>
          <w:marTop w:val="0"/>
          <w:marBottom w:val="0"/>
          <w:divBdr>
            <w:top w:val="none" w:sz="0" w:space="0" w:color="auto"/>
            <w:left w:val="none" w:sz="0" w:space="0" w:color="auto"/>
            <w:bottom w:val="none" w:sz="0" w:space="0" w:color="auto"/>
            <w:right w:val="none" w:sz="0" w:space="0" w:color="auto"/>
          </w:divBdr>
        </w:div>
        <w:div w:id="14161243">
          <w:marLeft w:val="640"/>
          <w:marRight w:val="0"/>
          <w:marTop w:val="0"/>
          <w:marBottom w:val="0"/>
          <w:divBdr>
            <w:top w:val="none" w:sz="0" w:space="0" w:color="auto"/>
            <w:left w:val="none" w:sz="0" w:space="0" w:color="auto"/>
            <w:bottom w:val="none" w:sz="0" w:space="0" w:color="auto"/>
            <w:right w:val="none" w:sz="0" w:space="0" w:color="auto"/>
          </w:divBdr>
        </w:div>
        <w:div w:id="1172256248">
          <w:marLeft w:val="640"/>
          <w:marRight w:val="0"/>
          <w:marTop w:val="0"/>
          <w:marBottom w:val="0"/>
          <w:divBdr>
            <w:top w:val="none" w:sz="0" w:space="0" w:color="auto"/>
            <w:left w:val="none" w:sz="0" w:space="0" w:color="auto"/>
            <w:bottom w:val="none" w:sz="0" w:space="0" w:color="auto"/>
            <w:right w:val="none" w:sz="0" w:space="0" w:color="auto"/>
          </w:divBdr>
        </w:div>
        <w:div w:id="133959844">
          <w:marLeft w:val="640"/>
          <w:marRight w:val="0"/>
          <w:marTop w:val="0"/>
          <w:marBottom w:val="0"/>
          <w:divBdr>
            <w:top w:val="none" w:sz="0" w:space="0" w:color="auto"/>
            <w:left w:val="none" w:sz="0" w:space="0" w:color="auto"/>
            <w:bottom w:val="none" w:sz="0" w:space="0" w:color="auto"/>
            <w:right w:val="none" w:sz="0" w:space="0" w:color="auto"/>
          </w:divBdr>
        </w:div>
        <w:div w:id="1665932483">
          <w:marLeft w:val="640"/>
          <w:marRight w:val="0"/>
          <w:marTop w:val="0"/>
          <w:marBottom w:val="0"/>
          <w:divBdr>
            <w:top w:val="none" w:sz="0" w:space="0" w:color="auto"/>
            <w:left w:val="none" w:sz="0" w:space="0" w:color="auto"/>
            <w:bottom w:val="none" w:sz="0" w:space="0" w:color="auto"/>
            <w:right w:val="none" w:sz="0" w:space="0" w:color="auto"/>
          </w:divBdr>
        </w:div>
        <w:div w:id="1996252388">
          <w:marLeft w:val="640"/>
          <w:marRight w:val="0"/>
          <w:marTop w:val="0"/>
          <w:marBottom w:val="0"/>
          <w:divBdr>
            <w:top w:val="none" w:sz="0" w:space="0" w:color="auto"/>
            <w:left w:val="none" w:sz="0" w:space="0" w:color="auto"/>
            <w:bottom w:val="none" w:sz="0" w:space="0" w:color="auto"/>
            <w:right w:val="none" w:sz="0" w:space="0" w:color="auto"/>
          </w:divBdr>
        </w:div>
        <w:div w:id="398333959">
          <w:marLeft w:val="640"/>
          <w:marRight w:val="0"/>
          <w:marTop w:val="0"/>
          <w:marBottom w:val="0"/>
          <w:divBdr>
            <w:top w:val="none" w:sz="0" w:space="0" w:color="auto"/>
            <w:left w:val="none" w:sz="0" w:space="0" w:color="auto"/>
            <w:bottom w:val="none" w:sz="0" w:space="0" w:color="auto"/>
            <w:right w:val="none" w:sz="0" w:space="0" w:color="auto"/>
          </w:divBdr>
        </w:div>
        <w:div w:id="1211041276">
          <w:marLeft w:val="640"/>
          <w:marRight w:val="0"/>
          <w:marTop w:val="0"/>
          <w:marBottom w:val="0"/>
          <w:divBdr>
            <w:top w:val="none" w:sz="0" w:space="0" w:color="auto"/>
            <w:left w:val="none" w:sz="0" w:space="0" w:color="auto"/>
            <w:bottom w:val="none" w:sz="0" w:space="0" w:color="auto"/>
            <w:right w:val="none" w:sz="0" w:space="0" w:color="auto"/>
          </w:divBdr>
        </w:div>
      </w:divsChild>
    </w:div>
    <w:div w:id="326129804">
      <w:bodyDiv w:val="1"/>
      <w:marLeft w:val="0"/>
      <w:marRight w:val="0"/>
      <w:marTop w:val="0"/>
      <w:marBottom w:val="0"/>
      <w:divBdr>
        <w:top w:val="none" w:sz="0" w:space="0" w:color="auto"/>
        <w:left w:val="none" w:sz="0" w:space="0" w:color="auto"/>
        <w:bottom w:val="none" w:sz="0" w:space="0" w:color="auto"/>
        <w:right w:val="none" w:sz="0" w:space="0" w:color="auto"/>
      </w:divBdr>
      <w:divsChild>
        <w:div w:id="126750699">
          <w:marLeft w:val="640"/>
          <w:marRight w:val="0"/>
          <w:marTop w:val="0"/>
          <w:marBottom w:val="0"/>
          <w:divBdr>
            <w:top w:val="none" w:sz="0" w:space="0" w:color="auto"/>
            <w:left w:val="none" w:sz="0" w:space="0" w:color="auto"/>
            <w:bottom w:val="none" w:sz="0" w:space="0" w:color="auto"/>
            <w:right w:val="none" w:sz="0" w:space="0" w:color="auto"/>
          </w:divBdr>
        </w:div>
        <w:div w:id="667681477">
          <w:marLeft w:val="640"/>
          <w:marRight w:val="0"/>
          <w:marTop w:val="0"/>
          <w:marBottom w:val="0"/>
          <w:divBdr>
            <w:top w:val="none" w:sz="0" w:space="0" w:color="auto"/>
            <w:left w:val="none" w:sz="0" w:space="0" w:color="auto"/>
            <w:bottom w:val="none" w:sz="0" w:space="0" w:color="auto"/>
            <w:right w:val="none" w:sz="0" w:space="0" w:color="auto"/>
          </w:divBdr>
        </w:div>
        <w:div w:id="1371804060">
          <w:marLeft w:val="640"/>
          <w:marRight w:val="0"/>
          <w:marTop w:val="0"/>
          <w:marBottom w:val="0"/>
          <w:divBdr>
            <w:top w:val="none" w:sz="0" w:space="0" w:color="auto"/>
            <w:left w:val="none" w:sz="0" w:space="0" w:color="auto"/>
            <w:bottom w:val="none" w:sz="0" w:space="0" w:color="auto"/>
            <w:right w:val="none" w:sz="0" w:space="0" w:color="auto"/>
          </w:divBdr>
        </w:div>
        <w:div w:id="482232987">
          <w:marLeft w:val="640"/>
          <w:marRight w:val="0"/>
          <w:marTop w:val="0"/>
          <w:marBottom w:val="0"/>
          <w:divBdr>
            <w:top w:val="none" w:sz="0" w:space="0" w:color="auto"/>
            <w:left w:val="none" w:sz="0" w:space="0" w:color="auto"/>
            <w:bottom w:val="none" w:sz="0" w:space="0" w:color="auto"/>
            <w:right w:val="none" w:sz="0" w:space="0" w:color="auto"/>
          </w:divBdr>
        </w:div>
        <w:div w:id="939489738">
          <w:marLeft w:val="640"/>
          <w:marRight w:val="0"/>
          <w:marTop w:val="0"/>
          <w:marBottom w:val="0"/>
          <w:divBdr>
            <w:top w:val="none" w:sz="0" w:space="0" w:color="auto"/>
            <w:left w:val="none" w:sz="0" w:space="0" w:color="auto"/>
            <w:bottom w:val="none" w:sz="0" w:space="0" w:color="auto"/>
            <w:right w:val="none" w:sz="0" w:space="0" w:color="auto"/>
          </w:divBdr>
        </w:div>
        <w:div w:id="1591891857">
          <w:marLeft w:val="640"/>
          <w:marRight w:val="0"/>
          <w:marTop w:val="0"/>
          <w:marBottom w:val="0"/>
          <w:divBdr>
            <w:top w:val="none" w:sz="0" w:space="0" w:color="auto"/>
            <w:left w:val="none" w:sz="0" w:space="0" w:color="auto"/>
            <w:bottom w:val="none" w:sz="0" w:space="0" w:color="auto"/>
            <w:right w:val="none" w:sz="0" w:space="0" w:color="auto"/>
          </w:divBdr>
        </w:div>
        <w:div w:id="157119363">
          <w:marLeft w:val="640"/>
          <w:marRight w:val="0"/>
          <w:marTop w:val="0"/>
          <w:marBottom w:val="0"/>
          <w:divBdr>
            <w:top w:val="none" w:sz="0" w:space="0" w:color="auto"/>
            <w:left w:val="none" w:sz="0" w:space="0" w:color="auto"/>
            <w:bottom w:val="none" w:sz="0" w:space="0" w:color="auto"/>
            <w:right w:val="none" w:sz="0" w:space="0" w:color="auto"/>
          </w:divBdr>
        </w:div>
        <w:div w:id="80637855">
          <w:marLeft w:val="640"/>
          <w:marRight w:val="0"/>
          <w:marTop w:val="0"/>
          <w:marBottom w:val="0"/>
          <w:divBdr>
            <w:top w:val="none" w:sz="0" w:space="0" w:color="auto"/>
            <w:left w:val="none" w:sz="0" w:space="0" w:color="auto"/>
            <w:bottom w:val="none" w:sz="0" w:space="0" w:color="auto"/>
            <w:right w:val="none" w:sz="0" w:space="0" w:color="auto"/>
          </w:divBdr>
        </w:div>
        <w:div w:id="1627812519">
          <w:marLeft w:val="640"/>
          <w:marRight w:val="0"/>
          <w:marTop w:val="0"/>
          <w:marBottom w:val="0"/>
          <w:divBdr>
            <w:top w:val="none" w:sz="0" w:space="0" w:color="auto"/>
            <w:left w:val="none" w:sz="0" w:space="0" w:color="auto"/>
            <w:bottom w:val="none" w:sz="0" w:space="0" w:color="auto"/>
            <w:right w:val="none" w:sz="0" w:space="0" w:color="auto"/>
          </w:divBdr>
        </w:div>
        <w:div w:id="632518038">
          <w:marLeft w:val="640"/>
          <w:marRight w:val="0"/>
          <w:marTop w:val="0"/>
          <w:marBottom w:val="0"/>
          <w:divBdr>
            <w:top w:val="none" w:sz="0" w:space="0" w:color="auto"/>
            <w:left w:val="none" w:sz="0" w:space="0" w:color="auto"/>
            <w:bottom w:val="none" w:sz="0" w:space="0" w:color="auto"/>
            <w:right w:val="none" w:sz="0" w:space="0" w:color="auto"/>
          </w:divBdr>
        </w:div>
        <w:div w:id="784230978">
          <w:marLeft w:val="640"/>
          <w:marRight w:val="0"/>
          <w:marTop w:val="0"/>
          <w:marBottom w:val="0"/>
          <w:divBdr>
            <w:top w:val="none" w:sz="0" w:space="0" w:color="auto"/>
            <w:left w:val="none" w:sz="0" w:space="0" w:color="auto"/>
            <w:bottom w:val="none" w:sz="0" w:space="0" w:color="auto"/>
            <w:right w:val="none" w:sz="0" w:space="0" w:color="auto"/>
          </w:divBdr>
        </w:div>
        <w:div w:id="499544156">
          <w:marLeft w:val="640"/>
          <w:marRight w:val="0"/>
          <w:marTop w:val="0"/>
          <w:marBottom w:val="0"/>
          <w:divBdr>
            <w:top w:val="none" w:sz="0" w:space="0" w:color="auto"/>
            <w:left w:val="none" w:sz="0" w:space="0" w:color="auto"/>
            <w:bottom w:val="none" w:sz="0" w:space="0" w:color="auto"/>
            <w:right w:val="none" w:sz="0" w:space="0" w:color="auto"/>
          </w:divBdr>
        </w:div>
        <w:div w:id="460340547">
          <w:marLeft w:val="640"/>
          <w:marRight w:val="0"/>
          <w:marTop w:val="0"/>
          <w:marBottom w:val="0"/>
          <w:divBdr>
            <w:top w:val="none" w:sz="0" w:space="0" w:color="auto"/>
            <w:left w:val="none" w:sz="0" w:space="0" w:color="auto"/>
            <w:bottom w:val="none" w:sz="0" w:space="0" w:color="auto"/>
            <w:right w:val="none" w:sz="0" w:space="0" w:color="auto"/>
          </w:divBdr>
        </w:div>
        <w:div w:id="1356808944">
          <w:marLeft w:val="640"/>
          <w:marRight w:val="0"/>
          <w:marTop w:val="0"/>
          <w:marBottom w:val="0"/>
          <w:divBdr>
            <w:top w:val="none" w:sz="0" w:space="0" w:color="auto"/>
            <w:left w:val="none" w:sz="0" w:space="0" w:color="auto"/>
            <w:bottom w:val="none" w:sz="0" w:space="0" w:color="auto"/>
            <w:right w:val="none" w:sz="0" w:space="0" w:color="auto"/>
          </w:divBdr>
        </w:div>
        <w:div w:id="19934801">
          <w:marLeft w:val="640"/>
          <w:marRight w:val="0"/>
          <w:marTop w:val="0"/>
          <w:marBottom w:val="0"/>
          <w:divBdr>
            <w:top w:val="none" w:sz="0" w:space="0" w:color="auto"/>
            <w:left w:val="none" w:sz="0" w:space="0" w:color="auto"/>
            <w:bottom w:val="none" w:sz="0" w:space="0" w:color="auto"/>
            <w:right w:val="none" w:sz="0" w:space="0" w:color="auto"/>
          </w:divBdr>
        </w:div>
        <w:div w:id="2025815108">
          <w:marLeft w:val="640"/>
          <w:marRight w:val="0"/>
          <w:marTop w:val="0"/>
          <w:marBottom w:val="0"/>
          <w:divBdr>
            <w:top w:val="none" w:sz="0" w:space="0" w:color="auto"/>
            <w:left w:val="none" w:sz="0" w:space="0" w:color="auto"/>
            <w:bottom w:val="none" w:sz="0" w:space="0" w:color="auto"/>
            <w:right w:val="none" w:sz="0" w:space="0" w:color="auto"/>
          </w:divBdr>
        </w:div>
        <w:div w:id="2043701527">
          <w:marLeft w:val="640"/>
          <w:marRight w:val="0"/>
          <w:marTop w:val="0"/>
          <w:marBottom w:val="0"/>
          <w:divBdr>
            <w:top w:val="none" w:sz="0" w:space="0" w:color="auto"/>
            <w:left w:val="none" w:sz="0" w:space="0" w:color="auto"/>
            <w:bottom w:val="none" w:sz="0" w:space="0" w:color="auto"/>
            <w:right w:val="none" w:sz="0" w:space="0" w:color="auto"/>
          </w:divBdr>
        </w:div>
        <w:div w:id="1079867591">
          <w:marLeft w:val="640"/>
          <w:marRight w:val="0"/>
          <w:marTop w:val="0"/>
          <w:marBottom w:val="0"/>
          <w:divBdr>
            <w:top w:val="none" w:sz="0" w:space="0" w:color="auto"/>
            <w:left w:val="none" w:sz="0" w:space="0" w:color="auto"/>
            <w:bottom w:val="none" w:sz="0" w:space="0" w:color="auto"/>
            <w:right w:val="none" w:sz="0" w:space="0" w:color="auto"/>
          </w:divBdr>
        </w:div>
        <w:div w:id="292104984">
          <w:marLeft w:val="640"/>
          <w:marRight w:val="0"/>
          <w:marTop w:val="0"/>
          <w:marBottom w:val="0"/>
          <w:divBdr>
            <w:top w:val="none" w:sz="0" w:space="0" w:color="auto"/>
            <w:left w:val="none" w:sz="0" w:space="0" w:color="auto"/>
            <w:bottom w:val="none" w:sz="0" w:space="0" w:color="auto"/>
            <w:right w:val="none" w:sz="0" w:space="0" w:color="auto"/>
          </w:divBdr>
        </w:div>
        <w:div w:id="1236404363">
          <w:marLeft w:val="640"/>
          <w:marRight w:val="0"/>
          <w:marTop w:val="0"/>
          <w:marBottom w:val="0"/>
          <w:divBdr>
            <w:top w:val="none" w:sz="0" w:space="0" w:color="auto"/>
            <w:left w:val="none" w:sz="0" w:space="0" w:color="auto"/>
            <w:bottom w:val="none" w:sz="0" w:space="0" w:color="auto"/>
            <w:right w:val="none" w:sz="0" w:space="0" w:color="auto"/>
          </w:divBdr>
        </w:div>
        <w:div w:id="1490169911">
          <w:marLeft w:val="640"/>
          <w:marRight w:val="0"/>
          <w:marTop w:val="0"/>
          <w:marBottom w:val="0"/>
          <w:divBdr>
            <w:top w:val="none" w:sz="0" w:space="0" w:color="auto"/>
            <w:left w:val="none" w:sz="0" w:space="0" w:color="auto"/>
            <w:bottom w:val="none" w:sz="0" w:space="0" w:color="auto"/>
            <w:right w:val="none" w:sz="0" w:space="0" w:color="auto"/>
          </w:divBdr>
        </w:div>
        <w:div w:id="1002783234">
          <w:marLeft w:val="640"/>
          <w:marRight w:val="0"/>
          <w:marTop w:val="0"/>
          <w:marBottom w:val="0"/>
          <w:divBdr>
            <w:top w:val="none" w:sz="0" w:space="0" w:color="auto"/>
            <w:left w:val="none" w:sz="0" w:space="0" w:color="auto"/>
            <w:bottom w:val="none" w:sz="0" w:space="0" w:color="auto"/>
            <w:right w:val="none" w:sz="0" w:space="0" w:color="auto"/>
          </w:divBdr>
        </w:div>
        <w:div w:id="1785074089">
          <w:marLeft w:val="640"/>
          <w:marRight w:val="0"/>
          <w:marTop w:val="0"/>
          <w:marBottom w:val="0"/>
          <w:divBdr>
            <w:top w:val="none" w:sz="0" w:space="0" w:color="auto"/>
            <w:left w:val="none" w:sz="0" w:space="0" w:color="auto"/>
            <w:bottom w:val="none" w:sz="0" w:space="0" w:color="auto"/>
            <w:right w:val="none" w:sz="0" w:space="0" w:color="auto"/>
          </w:divBdr>
        </w:div>
        <w:div w:id="2129540022">
          <w:marLeft w:val="640"/>
          <w:marRight w:val="0"/>
          <w:marTop w:val="0"/>
          <w:marBottom w:val="0"/>
          <w:divBdr>
            <w:top w:val="none" w:sz="0" w:space="0" w:color="auto"/>
            <w:left w:val="none" w:sz="0" w:space="0" w:color="auto"/>
            <w:bottom w:val="none" w:sz="0" w:space="0" w:color="auto"/>
            <w:right w:val="none" w:sz="0" w:space="0" w:color="auto"/>
          </w:divBdr>
        </w:div>
        <w:div w:id="1873112417">
          <w:marLeft w:val="640"/>
          <w:marRight w:val="0"/>
          <w:marTop w:val="0"/>
          <w:marBottom w:val="0"/>
          <w:divBdr>
            <w:top w:val="none" w:sz="0" w:space="0" w:color="auto"/>
            <w:left w:val="none" w:sz="0" w:space="0" w:color="auto"/>
            <w:bottom w:val="none" w:sz="0" w:space="0" w:color="auto"/>
            <w:right w:val="none" w:sz="0" w:space="0" w:color="auto"/>
          </w:divBdr>
        </w:div>
        <w:div w:id="1147941022">
          <w:marLeft w:val="640"/>
          <w:marRight w:val="0"/>
          <w:marTop w:val="0"/>
          <w:marBottom w:val="0"/>
          <w:divBdr>
            <w:top w:val="none" w:sz="0" w:space="0" w:color="auto"/>
            <w:left w:val="none" w:sz="0" w:space="0" w:color="auto"/>
            <w:bottom w:val="none" w:sz="0" w:space="0" w:color="auto"/>
            <w:right w:val="none" w:sz="0" w:space="0" w:color="auto"/>
          </w:divBdr>
        </w:div>
        <w:div w:id="741878257">
          <w:marLeft w:val="640"/>
          <w:marRight w:val="0"/>
          <w:marTop w:val="0"/>
          <w:marBottom w:val="0"/>
          <w:divBdr>
            <w:top w:val="none" w:sz="0" w:space="0" w:color="auto"/>
            <w:left w:val="none" w:sz="0" w:space="0" w:color="auto"/>
            <w:bottom w:val="none" w:sz="0" w:space="0" w:color="auto"/>
            <w:right w:val="none" w:sz="0" w:space="0" w:color="auto"/>
          </w:divBdr>
        </w:div>
      </w:divsChild>
    </w:div>
    <w:div w:id="343821236">
      <w:bodyDiv w:val="1"/>
      <w:marLeft w:val="0"/>
      <w:marRight w:val="0"/>
      <w:marTop w:val="0"/>
      <w:marBottom w:val="0"/>
      <w:divBdr>
        <w:top w:val="none" w:sz="0" w:space="0" w:color="auto"/>
        <w:left w:val="none" w:sz="0" w:space="0" w:color="auto"/>
        <w:bottom w:val="none" w:sz="0" w:space="0" w:color="auto"/>
        <w:right w:val="none" w:sz="0" w:space="0" w:color="auto"/>
      </w:divBdr>
      <w:divsChild>
        <w:div w:id="1197547366">
          <w:marLeft w:val="640"/>
          <w:marRight w:val="0"/>
          <w:marTop w:val="0"/>
          <w:marBottom w:val="0"/>
          <w:divBdr>
            <w:top w:val="none" w:sz="0" w:space="0" w:color="auto"/>
            <w:left w:val="none" w:sz="0" w:space="0" w:color="auto"/>
            <w:bottom w:val="none" w:sz="0" w:space="0" w:color="auto"/>
            <w:right w:val="none" w:sz="0" w:space="0" w:color="auto"/>
          </w:divBdr>
        </w:div>
        <w:div w:id="469517762">
          <w:marLeft w:val="640"/>
          <w:marRight w:val="0"/>
          <w:marTop w:val="0"/>
          <w:marBottom w:val="0"/>
          <w:divBdr>
            <w:top w:val="none" w:sz="0" w:space="0" w:color="auto"/>
            <w:left w:val="none" w:sz="0" w:space="0" w:color="auto"/>
            <w:bottom w:val="none" w:sz="0" w:space="0" w:color="auto"/>
            <w:right w:val="none" w:sz="0" w:space="0" w:color="auto"/>
          </w:divBdr>
        </w:div>
        <w:div w:id="1328632871">
          <w:marLeft w:val="640"/>
          <w:marRight w:val="0"/>
          <w:marTop w:val="0"/>
          <w:marBottom w:val="0"/>
          <w:divBdr>
            <w:top w:val="none" w:sz="0" w:space="0" w:color="auto"/>
            <w:left w:val="none" w:sz="0" w:space="0" w:color="auto"/>
            <w:bottom w:val="none" w:sz="0" w:space="0" w:color="auto"/>
            <w:right w:val="none" w:sz="0" w:space="0" w:color="auto"/>
          </w:divBdr>
        </w:div>
        <w:div w:id="2118329076">
          <w:marLeft w:val="640"/>
          <w:marRight w:val="0"/>
          <w:marTop w:val="0"/>
          <w:marBottom w:val="0"/>
          <w:divBdr>
            <w:top w:val="none" w:sz="0" w:space="0" w:color="auto"/>
            <w:left w:val="none" w:sz="0" w:space="0" w:color="auto"/>
            <w:bottom w:val="none" w:sz="0" w:space="0" w:color="auto"/>
            <w:right w:val="none" w:sz="0" w:space="0" w:color="auto"/>
          </w:divBdr>
        </w:div>
        <w:div w:id="2013489933">
          <w:marLeft w:val="640"/>
          <w:marRight w:val="0"/>
          <w:marTop w:val="0"/>
          <w:marBottom w:val="0"/>
          <w:divBdr>
            <w:top w:val="none" w:sz="0" w:space="0" w:color="auto"/>
            <w:left w:val="none" w:sz="0" w:space="0" w:color="auto"/>
            <w:bottom w:val="none" w:sz="0" w:space="0" w:color="auto"/>
            <w:right w:val="none" w:sz="0" w:space="0" w:color="auto"/>
          </w:divBdr>
        </w:div>
        <w:div w:id="1791507912">
          <w:marLeft w:val="640"/>
          <w:marRight w:val="0"/>
          <w:marTop w:val="0"/>
          <w:marBottom w:val="0"/>
          <w:divBdr>
            <w:top w:val="none" w:sz="0" w:space="0" w:color="auto"/>
            <w:left w:val="none" w:sz="0" w:space="0" w:color="auto"/>
            <w:bottom w:val="none" w:sz="0" w:space="0" w:color="auto"/>
            <w:right w:val="none" w:sz="0" w:space="0" w:color="auto"/>
          </w:divBdr>
        </w:div>
        <w:div w:id="740366170">
          <w:marLeft w:val="640"/>
          <w:marRight w:val="0"/>
          <w:marTop w:val="0"/>
          <w:marBottom w:val="0"/>
          <w:divBdr>
            <w:top w:val="none" w:sz="0" w:space="0" w:color="auto"/>
            <w:left w:val="none" w:sz="0" w:space="0" w:color="auto"/>
            <w:bottom w:val="none" w:sz="0" w:space="0" w:color="auto"/>
            <w:right w:val="none" w:sz="0" w:space="0" w:color="auto"/>
          </w:divBdr>
        </w:div>
        <w:div w:id="1663197146">
          <w:marLeft w:val="640"/>
          <w:marRight w:val="0"/>
          <w:marTop w:val="0"/>
          <w:marBottom w:val="0"/>
          <w:divBdr>
            <w:top w:val="none" w:sz="0" w:space="0" w:color="auto"/>
            <w:left w:val="none" w:sz="0" w:space="0" w:color="auto"/>
            <w:bottom w:val="none" w:sz="0" w:space="0" w:color="auto"/>
            <w:right w:val="none" w:sz="0" w:space="0" w:color="auto"/>
          </w:divBdr>
        </w:div>
        <w:div w:id="1397049547">
          <w:marLeft w:val="640"/>
          <w:marRight w:val="0"/>
          <w:marTop w:val="0"/>
          <w:marBottom w:val="0"/>
          <w:divBdr>
            <w:top w:val="none" w:sz="0" w:space="0" w:color="auto"/>
            <w:left w:val="none" w:sz="0" w:space="0" w:color="auto"/>
            <w:bottom w:val="none" w:sz="0" w:space="0" w:color="auto"/>
            <w:right w:val="none" w:sz="0" w:space="0" w:color="auto"/>
          </w:divBdr>
        </w:div>
        <w:div w:id="1147942789">
          <w:marLeft w:val="640"/>
          <w:marRight w:val="0"/>
          <w:marTop w:val="0"/>
          <w:marBottom w:val="0"/>
          <w:divBdr>
            <w:top w:val="none" w:sz="0" w:space="0" w:color="auto"/>
            <w:left w:val="none" w:sz="0" w:space="0" w:color="auto"/>
            <w:bottom w:val="none" w:sz="0" w:space="0" w:color="auto"/>
            <w:right w:val="none" w:sz="0" w:space="0" w:color="auto"/>
          </w:divBdr>
        </w:div>
        <w:div w:id="2013333958">
          <w:marLeft w:val="640"/>
          <w:marRight w:val="0"/>
          <w:marTop w:val="0"/>
          <w:marBottom w:val="0"/>
          <w:divBdr>
            <w:top w:val="none" w:sz="0" w:space="0" w:color="auto"/>
            <w:left w:val="none" w:sz="0" w:space="0" w:color="auto"/>
            <w:bottom w:val="none" w:sz="0" w:space="0" w:color="auto"/>
            <w:right w:val="none" w:sz="0" w:space="0" w:color="auto"/>
          </w:divBdr>
        </w:div>
        <w:div w:id="15888077">
          <w:marLeft w:val="640"/>
          <w:marRight w:val="0"/>
          <w:marTop w:val="0"/>
          <w:marBottom w:val="0"/>
          <w:divBdr>
            <w:top w:val="none" w:sz="0" w:space="0" w:color="auto"/>
            <w:left w:val="none" w:sz="0" w:space="0" w:color="auto"/>
            <w:bottom w:val="none" w:sz="0" w:space="0" w:color="auto"/>
            <w:right w:val="none" w:sz="0" w:space="0" w:color="auto"/>
          </w:divBdr>
        </w:div>
        <w:div w:id="1772166716">
          <w:marLeft w:val="640"/>
          <w:marRight w:val="0"/>
          <w:marTop w:val="0"/>
          <w:marBottom w:val="0"/>
          <w:divBdr>
            <w:top w:val="none" w:sz="0" w:space="0" w:color="auto"/>
            <w:left w:val="none" w:sz="0" w:space="0" w:color="auto"/>
            <w:bottom w:val="none" w:sz="0" w:space="0" w:color="auto"/>
            <w:right w:val="none" w:sz="0" w:space="0" w:color="auto"/>
          </w:divBdr>
        </w:div>
        <w:div w:id="1920216129">
          <w:marLeft w:val="640"/>
          <w:marRight w:val="0"/>
          <w:marTop w:val="0"/>
          <w:marBottom w:val="0"/>
          <w:divBdr>
            <w:top w:val="none" w:sz="0" w:space="0" w:color="auto"/>
            <w:left w:val="none" w:sz="0" w:space="0" w:color="auto"/>
            <w:bottom w:val="none" w:sz="0" w:space="0" w:color="auto"/>
            <w:right w:val="none" w:sz="0" w:space="0" w:color="auto"/>
          </w:divBdr>
        </w:div>
        <w:div w:id="1236208117">
          <w:marLeft w:val="640"/>
          <w:marRight w:val="0"/>
          <w:marTop w:val="0"/>
          <w:marBottom w:val="0"/>
          <w:divBdr>
            <w:top w:val="none" w:sz="0" w:space="0" w:color="auto"/>
            <w:left w:val="none" w:sz="0" w:space="0" w:color="auto"/>
            <w:bottom w:val="none" w:sz="0" w:space="0" w:color="auto"/>
            <w:right w:val="none" w:sz="0" w:space="0" w:color="auto"/>
          </w:divBdr>
        </w:div>
        <w:div w:id="40060163">
          <w:marLeft w:val="640"/>
          <w:marRight w:val="0"/>
          <w:marTop w:val="0"/>
          <w:marBottom w:val="0"/>
          <w:divBdr>
            <w:top w:val="none" w:sz="0" w:space="0" w:color="auto"/>
            <w:left w:val="none" w:sz="0" w:space="0" w:color="auto"/>
            <w:bottom w:val="none" w:sz="0" w:space="0" w:color="auto"/>
            <w:right w:val="none" w:sz="0" w:space="0" w:color="auto"/>
          </w:divBdr>
        </w:div>
        <w:div w:id="319425679">
          <w:marLeft w:val="640"/>
          <w:marRight w:val="0"/>
          <w:marTop w:val="0"/>
          <w:marBottom w:val="0"/>
          <w:divBdr>
            <w:top w:val="none" w:sz="0" w:space="0" w:color="auto"/>
            <w:left w:val="none" w:sz="0" w:space="0" w:color="auto"/>
            <w:bottom w:val="none" w:sz="0" w:space="0" w:color="auto"/>
            <w:right w:val="none" w:sz="0" w:space="0" w:color="auto"/>
          </w:divBdr>
        </w:div>
        <w:div w:id="1756823662">
          <w:marLeft w:val="640"/>
          <w:marRight w:val="0"/>
          <w:marTop w:val="0"/>
          <w:marBottom w:val="0"/>
          <w:divBdr>
            <w:top w:val="none" w:sz="0" w:space="0" w:color="auto"/>
            <w:left w:val="none" w:sz="0" w:space="0" w:color="auto"/>
            <w:bottom w:val="none" w:sz="0" w:space="0" w:color="auto"/>
            <w:right w:val="none" w:sz="0" w:space="0" w:color="auto"/>
          </w:divBdr>
        </w:div>
        <w:div w:id="139159361">
          <w:marLeft w:val="640"/>
          <w:marRight w:val="0"/>
          <w:marTop w:val="0"/>
          <w:marBottom w:val="0"/>
          <w:divBdr>
            <w:top w:val="none" w:sz="0" w:space="0" w:color="auto"/>
            <w:left w:val="none" w:sz="0" w:space="0" w:color="auto"/>
            <w:bottom w:val="none" w:sz="0" w:space="0" w:color="auto"/>
            <w:right w:val="none" w:sz="0" w:space="0" w:color="auto"/>
          </w:divBdr>
        </w:div>
        <w:div w:id="1640650009">
          <w:marLeft w:val="640"/>
          <w:marRight w:val="0"/>
          <w:marTop w:val="0"/>
          <w:marBottom w:val="0"/>
          <w:divBdr>
            <w:top w:val="none" w:sz="0" w:space="0" w:color="auto"/>
            <w:left w:val="none" w:sz="0" w:space="0" w:color="auto"/>
            <w:bottom w:val="none" w:sz="0" w:space="0" w:color="auto"/>
            <w:right w:val="none" w:sz="0" w:space="0" w:color="auto"/>
          </w:divBdr>
        </w:div>
        <w:div w:id="779684596">
          <w:marLeft w:val="640"/>
          <w:marRight w:val="0"/>
          <w:marTop w:val="0"/>
          <w:marBottom w:val="0"/>
          <w:divBdr>
            <w:top w:val="none" w:sz="0" w:space="0" w:color="auto"/>
            <w:left w:val="none" w:sz="0" w:space="0" w:color="auto"/>
            <w:bottom w:val="none" w:sz="0" w:space="0" w:color="auto"/>
            <w:right w:val="none" w:sz="0" w:space="0" w:color="auto"/>
          </w:divBdr>
        </w:div>
        <w:div w:id="972904349">
          <w:marLeft w:val="640"/>
          <w:marRight w:val="0"/>
          <w:marTop w:val="0"/>
          <w:marBottom w:val="0"/>
          <w:divBdr>
            <w:top w:val="none" w:sz="0" w:space="0" w:color="auto"/>
            <w:left w:val="none" w:sz="0" w:space="0" w:color="auto"/>
            <w:bottom w:val="none" w:sz="0" w:space="0" w:color="auto"/>
            <w:right w:val="none" w:sz="0" w:space="0" w:color="auto"/>
          </w:divBdr>
        </w:div>
        <w:div w:id="992103039">
          <w:marLeft w:val="640"/>
          <w:marRight w:val="0"/>
          <w:marTop w:val="0"/>
          <w:marBottom w:val="0"/>
          <w:divBdr>
            <w:top w:val="none" w:sz="0" w:space="0" w:color="auto"/>
            <w:left w:val="none" w:sz="0" w:space="0" w:color="auto"/>
            <w:bottom w:val="none" w:sz="0" w:space="0" w:color="auto"/>
            <w:right w:val="none" w:sz="0" w:space="0" w:color="auto"/>
          </w:divBdr>
        </w:div>
        <w:div w:id="284388369">
          <w:marLeft w:val="640"/>
          <w:marRight w:val="0"/>
          <w:marTop w:val="0"/>
          <w:marBottom w:val="0"/>
          <w:divBdr>
            <w:top w:val="none" w:sz="0" w:space="0" w:color="auto"/>
            <w:left w:val="none" w:sz="0" w:space="0" w:color="auto"/>
            <w:bottom w:val="none" w:sz="0" w:space="0" w:color="auto"/>
            <w:right w:val="none" w:sz="0" w:space="0" w:color="auto"/>
          </w:divBdr>
        </w:div>
        <w:div w:id="1579679920">
          <w:marLeft w:val="640"/>
          <w:marRight w:val="0"/>
          <w:marTop w:val="0"/>
          <w:marBottom w:val="0"/>
          <w:divBdr>
            <w:top w:val="none" w:sz="0" w:space="0" w:color="auto"/>
            <w:left w:val="none" w:sz="0" w:space="0" w:color="auto"/>
            <w:bottom w:val="none" w:sz="0" w:space="0" w:color="auto"/>
            <w:right w:val="none" w:sz="0" w:space="0" w:color="auto"/>
          </w:divBdr>
        </w:div>
        <w:div w:id="1436487255">
          <w:marLeft w:val="640"/>
          <w:marRight w:val="0"/>
          <w:marTop w:val="0"/>
          <w:marBottom w:val="0"/>
          <w:divBdr>
            <w:top w:val="none" w:sz="0" w:space="0" w:color="auto"/>
            <w:left w:val="none" w:sz="0" w:space="0" w:color="auto"/>
            <w:bottom w:val="none" w:sz="0" w:space="0" w:color="auto"/>
            <w:right w:val="none" w:sz="0" w:space="0" w:color="auto"/>
          </w:divBdr>
        </w:div>
        <w:div w:id="852693956">
          <w:marLeft w:val="640"/>
          <w:marRight w:val="0"/>
          <w:marTop w:val="0"/>
          <w:marBottom w:val="0"/>
          <w:divBdr>
            <w:top w:val="none" w:sz="0" w:space="0" w:color="auto"/>
            <w:left w:val="none" w:sz="0" w:space="0" w:color="auto"/>
            <w:bottom w:val="none" w:sz="0" w:space="0" w:color="auto"/>
            <w:right w:val="none" w:sz="0" w:space="0" w:color="auto"/>
          </w:divBdr>
        </w:div>
        <w:div w:id="1516462674">
          <w:marLeft w:val="640"/>
          <w:marRight w:val="0"/>
          <w:marTop w:val="0"/>
          <w:marBottom w:val="0"/>
          <w:divBdr>
            <w:top w:val="none" w:sz="0" w:space="0" w:color="auto"/>
            <w:left w:val="none" w:sz="0" w:space="0" w:color="auto"/>
            <w:bottom w:val="none" w:sz="0" w:space="0" w:color="auto"/>
            <w:right w:val="none" w:sz="0" w:space="0" w:color="auto"/>
          </w:divBdr>
        </w:div>
      </w:divsChild>
    </w:div>
    <w:div w:id="374279179">
      <w:bodyDiv w:val="1"/>
      <w:marLeft w:val="0"/>
      <w:marRight w:val="0"/>
      <w:marTop w:val="0"/>
      <w:marBottom w:val="0"/>
      <w:divBdr>
        <w:top w:val="none" w:sz="0" w:space="0" w:color="auto"/>
        <w:left w:val="none" w:sz="0" w:space="0" w:color="auto"/>
        <w:bottom w:val="none" w:sz="0" w:space="0" w:color="auto"/>
        <w:right w:val="none" w:sz="0" w:space="0" w:color="auto"/>
      </w:divBdr>
      <w:divsChild>
        <w:div w:id="489518957">
          <w:marLeft w:val="640"/>
          <w:marRight w:val="0"/>
          <w:marTop w:val="0"/>
          <w:marBottom w:val="0"/>
          <w:divBdr>
            <w:top w:val="none" w:sz="0" w:space="0" w:color="auto"/>
            <w:left w:val="none" w:sz="0" w:space="0" w:color="auto"/>
            <w:bottom w:val="none" w:sz="0" w:space="0" w:color="auto"/>
            <w:right w:val="none" w:sz="0" w:space="0" w:color="auto"/>
          </w:divBdr>
        </w:div>
        <w:div w:id="918176284">
          <w:marLeft w:val="640"/>
          <w:marRight w:val="0"/>
          <w:marTop w:val="0"/>
          <w:marBottom w:val="0"/>
          <w:divBdr>
            <w:top w:val="none" w:sz="0" w:space="0" w:color="auto"/>
            <w:left w:val="none" w:sz="0" w:space="0" w:color="auto"/>
            <w:bottom w:val="none" w:sz="0" w:space="0" w:color="auto"/>
            <w:right w:val="none" w:sz="0" w:space="0" w:color="auto"/>
          </w:divBdr>
        </w:div>
        <w:div w:id="1483891610">
          <w:marLeft w:val="640"/>
          <w:marRight w:val="0"/>
          <w:marTop w:val="0"/>
          <w:marBottom w:val="0"/>
          <w:divBdr>
            <w:top w:val="none" w:sz="0" w:space="0" w:color="auto"/>
            <w:left w:val="none" w:sz="0" w:space="0" w:color="auto"/>
            <w:bottom w:val="none" w:sz="0" w:space="0" w:color="auto"/>
            <w:right w:val="none" w:sz="0" w:space="0" w:color="auto"/>
          </w:divBdr>
        </w:div>
        <w:div w:id="742948218">
          <w:marLeft w:val="640"/>
          <w:marRight w:val="0"/>
          <w:marTop w:val="0"/>
          <w:marBottom w:val="0"/>
          <w:divBdr>
            <w:top w:val="none" w:sz="0" w:space="0" w:color="auto"/>
            <w:left w:val="none" w:sz="0" w:space="0" w:color="auto"/>
            <w:bottom w:val="none" w:sz="0" w:space="0" w:color="auto"/>
            <w:right w:val="none" w:sz="0" w:space="0" w:color="auto"/>
          </w:divBdr>
        </w:div>
        <w:div w:id="1338850660">
          <w:marLeft w:val="640"/>
          <w:marRight w:val="0"/>
          <w:marTop w:val="0"/>
          <w:marBottom w:val="0"/>
          <w:divBdr>
            <w:top w:val="none" w:sz="0" w:space="0" w:color="auto"/>
            <w:left w:val="none" w:sz="0" w:space="0" w:color="auto"/>
            <w:bottom w:val="none" w:sz="0" w:space="0" w:color="auto"/>
            <w:right w:val="none" w:sz="0" w:space="0" w:color="auto"/>
          </w:divBdr>
        </w:div>
        <w:div w:id="1302733270">
          <w:marLeft w:val="640"/>
          <w:marRight w:val="0"/>
          <w:marTop w:val="0"/>
          <w:marBottom w:val="0"/>
          <w:divBdr>
            <w:top w:val="none" w:sz="0" w:space="0" w:color="auto"/>
            <w:left w:val="none" w:sz="0" w:space="0" w:color="auto"/>
            <w:bottom w:val="none" w:sz="0" w:space="0" w:color="auto"/>
            <w:right w:val="none" w:sz="0" w:space="0" w:color="auto"/>
          </w:divBdr>
        </w:div>
        <w:div w:id="370114142">
          <w:marLeft w:val="640"/>
          <w:marRight w:val="0"/>
          <w:marTop w:val="0"/>
          <w:marBottom w:val="0"/>
          <w:divBdr>
            <w:top w:val="none" w:sz="0" w:space="0" w:color="auto"/>
            <w:left w:val="none" w:sz="0" w:space="0" w:color="auto"/>
            <w:bottom w:val="none" w:sz="0" w:space="0" w:color="auto"/>
            <w:right w:val="none" w:sz="0" w:space="0" w:color="auto"/>
          </w:divBdr>
        </w:div>
        <w:div w:id="182137416">
          <w:marLeft w:val="640"/>
          <w:marRight w:val="0"/>
          <w:marTop w:val="0"/>
          <w:marBottom w:val="0"/>
          <w:divBdr>
            <w:top w:val="none" w:sz="0" w:space="0" w:color="auto"/>
            <w:left w:val="none" w:sz="0" w:space="0" w:color="auto"/>
            <w:bottom w:val="none" w:sz="0" w:space="0" w:color="auto"/>
            <w:right w:val="none" w:sz="0" w:space="0" w:color="auto"/>
          </w:divBdr>
        </w:div>
        <w:div w:id="2032605874">
          <w:marLeft w:val="640"/>
          <w:marRight w:val="0"/>
          <w:marTop w:val="0"/>
          <w:marBottom w:val="0"/>
          <w:divBdr>
            <w:top w:val="none" w:sz="0" w:space="0" w:color="auto"/>
            <w:left w:val="none" w:sz="0" w:space="0" w:color="auto"/>
            <w:bottom w:val="none" w:sz="0" w:space="0" w:color="auto"/>
            <w:right w:val="none" w:sz="0" w:space="0" w:color="auto"/>
          </w:divBdr>
        </w:div>
        <w:div w:id="605618751">
          <w:marLeft w:val="640"/>
          <w:marRight w:val="0"/>
          <w:marTop w:val="0"/>
          <w:marBottom w:val="0"/>
          <w:divBdr>
            <w:top w:val="none" w:sz="0" w:space="0" w:color="auto"/>
            <w:left w:val="none" w:sz="0" w:space="0" w:color="auto"/>
            <w:bottom w:val="none" w:sz="0" w:space="0" w:color="auto"/>
            <w:right w:val="none" w:sz="0" w:space="0" w:color="auto"/>
          </w:divBdr>
        </w:div>
        <w:div w:id="604532710">
          <w:marLeft w:val="640"/>
          <w:marRight w:val="0"/>
          <w:marTop w:val="0"/>
          <w:marBottom w:val="0"/>
          <w:divBdr>
            <w:top w:val="none" w:sz="0" w:space="0" w:color="auto"/>
            <w:left w:val="none" w:sz="0" w:space="0" w:color="auto"/>
            <w:bottom w:val="none" w:sz="0" w:space="0" w:color="auto"/>
            <w:right w:val="none" w:sz="0" w:space="0" w:color="auto"/>
          </w:divBdr>
        </w:div>
        <w:div w:id="1785035422">
          <w:marLeft w:val="640"/>
          <w:marRight w:val="0"/>
          <w:marTop w:val="0"/>
          <w:marBottom w:val="0"/>
          <w:divBdr>
            <w:top w:val="none" w:sz="0" w:space="0" w:color="auto"/>
            <w:left w:val="none" w:sz="0" w:space="0" w:color="auto"/>
            <w:bottom w:val="none" w:sz="0" w:space="0" w:color="auto"/>
            <w:right w:val="none" w:sz="0" w:space="0" w:color="auto"/>
          </w:divBdr>
        </w:div>
        <w:div w:id="938414206">
          <w:marLeft w:val="640"/>
          <w:marRight w:val="0"/>
          <w:marTop w:val="0"/>
          <w:marBottom w:val="0"/>
          <w:divBdr>
            <w:top w:val="none" w:sz="0" w:space="0" w:color="auto"/>
            <w:left w:val="none" w:sz="0" w:space="0" w:color="auto"/>
            <w:bottom w:val="none" w:sz="0" w:space="0" w:color="auto"/>
            <w:right w:val="none" w:sz="0" w:space="0" w:color="auto"/>
          </w:divBdr>
        </w:div>
        <w:div w:id="1001470894">
          <w:marLeft w:val="640"/>
          <w:marRight w:val="0"/>
          <w:marTop w:val="0"/>
          <w:marBottom w:val="0"/>
          <w:divBdr>
            <w:top w:val="none" w:sz="0" w:space="0" w:color="auto"/>
            <w:left w:val="none" w:sz="0" w:space="0" w:color="auto"/>
            <w:bottom w:val="none" w:sz="0" w:space="0" w:color="auto"/>
            <w:right w:val="none" w:sz="0" w:space="0" w:color="auto"/>
          </w:divBdr>
        </w:div>
        <w:div w:id="493423362">
          <w:marLeft w:val="640"/>
          <w:marRight w:val="0"/>
          <w:marTop w:val="0"/>
          <w:marBottom w:val="0"/>
          <w:divBdr>
            <w:top w:val="none" w:sz="0" w:space="0" w:color="auto"/>
            <w:left w:val="none" w:sz="0" w:space="0" w:color="auto"/>
            <w:bottom w:val="none" w:sz="0" w:space="0" w:color="auto"/>
            <w:right w:val="none" w:sz="0" w:space="0" w:color="auto"/>
          </w:divBdr>
        </w:div>
        <w:div w:id="1707414714">
          <w:marLeft w:val="640"/>
          <w:marRight w:val="0"/>
          <w:marTop w:val="0"/>
          <w:marBottom w:val="0"/>
          <w:divBdr>
            <w:top w:val="none" w:sz="0" w:space="0" w:color="auto"/>
            <w:left w:val="none" w:sz="0" w:space="0" w:color="auto"/>
            <w:bottom w:val="none" w:sz="0" w:space="0" w:color="auto"/>
            <w:right w:val="none" w:sz="0" w:space="0" w:color="auto"/>
          </w:divBdr>
        </w:div>
        <w:div w:id="745148391">
          <w:marLeft w:val="640"/>
          <w:marRight w:val="0"/>
          <w:marTop w:val="0"/>
          <w:marBottom w:val="0"/>
          <w:divBdr>
            <w:top w:val="none" w:sz="0" w:space="0" w:color="auto"/>
            <w:left w:val="none" w:sz="0" w:space="0" w:color="auto"/>
            <w:bottom w:val="none" w:sz="0" w:space="0" w:color="auto"/>
            <w:right w:val="none" w:sz="0" w:space="0" w:color="auto"/>
          </w:divBdr>
        </w:div>
        <w:div w:id="639071654">
          <w:marLeft w:val="640"/>
          <w:marRight w:val="0"/>
          <w:marTop w:val="0"/>
          <w:marBottom w:val="0"/>
          <w:divBdr>
            <w:top w:val="none" w:sz="0" w:space="0" w:color="auto"/>
            <w:left w:val="none" w:sz="0" w:space="0" w:color="auto"/>
            <w:bottom w:val="none" w:sz="0" w:space="0" w:color="auto"/>
            <w:right w:val="none" w:sz="0" w:space="0" w:color="auto"/>
          </w:divBdr>
        </w:div>
        <w:div w:id="54816474">
          <w:marLeft w:val="640"/>
          <w:marRight w:val="0"/>
          <w:marTop w:val="0"/>
          <w:marBottom w:val="0"/>
          <w:divBdr>
            <w:top w:val="none" w:sz="0" w:space="0" w:color="auto"/>
            <w:left w:val="none" w:sz="0" w:space="0" w:color="auto"/>
            <w:bottom w:val="none" w:sz="0" w:space="0" w:color="auto"/>
            <w:right w:val="none" w:sz="0" w:space="0" w:color="auto"/>
          </w:divBdr>
        </w:div>
        <w:div w:id="1434086764">
          <w:marLeft w:val="640"/>
          <w:marRight w:val="0"/>
          <w:marTop w:val="0"/>
          <w:marBottom w:val="0"/>
          <w:divBdr>
            <w:top w:val="none" w:sz="0" w:space="0" w:color="auto"/>
            <w:left w:val="none" w:sz="0" w:space="0" w:color="auto"/>
            <w:bottom w:val="none" w:sz="0" w:space="0" w:color="auto"/>
            <w:right w:val="none" w:sz="0" w:space="0" w:color="auto"/>
          </w:divBdr>
        </w:div>
        <w:div w:id="1844196426">
          <w:marLeft w:val="640"/>
          <w:marRight w:val="0"/>
          <w:marTop w:val="0"/>
          <w:marBottom w:val="0"/>
          <w:divBdr>
            <w:top w:val="none" w:sz="0" w:space="0" w:color="auto"/>
            <w:left w:val="none" w:sz="0" w:space="0" w:color="auto"/>
            <w:bottom w:val="none" w:sz="0" w:space="0" w:color="auto"/>
            <w:right w:val="none" w:sz="0" w:space="0" w:color="auto"/>
          </w:divBdr>
        </w:div>
        <w:div w:id="400297226">
          <w:marLeft w:val="640"/>
          <w:marRight w:val="0"/>
          <w:marTop w:val="0"/>
          <w:marBottom w:val="0"/>
          <w:divBdr>
            <w:top w:val="none" w:sz="0" w:space="0" w:color="auto"/>
            <w:left w:val="none" w:sz="0" w:space="0" w:color="auto"/>
            <w:bottom w:val="none" w:sz="0" w:space="0" w:color="auto"/>
            <w:right w:val="none" w:sz="0" w:space="0" w:color="auto"/>
          </w:divBdr>
        </w:div>
        <w:div w:id="1274901415">
          <w:marLeft w:val="640"/>
          <w:marRight w:val="0"/>
          <w:marTop w:val="0"/>
          <w:marBottom w:val="0"/>
          <w:divBdr>
            <w:top w:val="none" w:sz="0" w:space="0" w:color="auto"/>
            <w:left w:val="none" w:sz="0" w:space="0" w:color="auto"/>
            <w:bottom w:val="none" w:sz="0" w:space="0" w:color="auto"/>
            <w:right w:val="none" w:sz="0" w:space="0" w:color="auto"/>
          </w:divBdr>
        </w:div>
        <w:div w:id="1710489747">
          <w:marLeft w:val="640"/>
          <w:marRight w:val="0"/>
          <w:marTop w:val="0"/>
          <w:marBottom w:val="0"/>
          <w:divBdr>
            <w:top w:val="none" w:sz="0" w:space="0" w:color="auto"/>
            <w:left w:val="none" w:sz="0" w:space="0" w:color="auto"/>
            <w:bottom w:val="none" w:sz="0" w:space="0" w:color="auto"/>
            <w:right w:val="none" w:sz="0" w:space="0" w:color="auto"/>
          </w:divBdr>
        </w:div>
        <w:div w:id="580219881">
          <w:marLeft w:val="640"/>
          <w:marRight w:val="0"/>
          <w:marTop w:val="0"/>
          <w:marBottom w:val="0"/>
          <w:divBdr>
            <w:top w:val="none" w:sz="0" w:space="0" w:color="auto"/>
            <w:left w:val="none" w:sz="0" w:space="0" w:color="auto"/>
            <w:bottom w:val="none" w:sz="0" w:space="0" w:color="auto"/>
            <w:right w:val="none" w:sz="0" w:space="0" w:color="auto"/>
          </w:divBdr>
        </w:div>
        <w:div w:id="1838500838">
          <w:marLeft w:val="640"/>
          <w:marRight w:val="0"/>
          <w:marTop w:val="0"/>
          <w:marBottom w:val="0"/>
          <w:divBdr>
            <w:top w:val="none" w:sz="0" w:space="0" w:color="auto"/>
            <w:left w:val="none" w:sz="0" w:space="0" w:color="auto"/>
            <w:bottom w:val="none" w:sz="0" w:space="0" w:color="auto"/>
            <w:right w:val="none" w:sz="0" w:space="0" w:color="auto"/>
          </w:divBdr>
        </w:div>
        <w:div w:id="1111167214">
          <w:marLeft w:val="640"/>
          <w:marRight w:val="0"/>
          <w:marTop w:val="0"/>
          <w:marBottom w:val="0"/>
          <w:divBdr>
            <w:top w:val="none" w:sz="0" w:space="0" w:color="auto"/>
            <w:left w:val="none" w:sz="0" w:space="0" w:color="auto"/>
            <w:bottom w:val="none" w:sz="0" w:space="0" w:color="auto"/>
            <w:right w:val="none" w:sz="0" w:space="0" w:color="auto"/>
          </w:divBdr>
        </w:div>
        <w:div w:id="33162532">
          <w:marLeft w:val="640"/>
          <w:marRight w:val="0"/>
          <w:marTop w:val="0"/>
          <w:marBottom w:val="0"/>
          <w:divBdr>
            <w:top w:val="none" w:sz="0" w:space="0" w:color="auto"/>
            <w:left w:val="none" w:sz="0" w:space="0" w:color="auto"/>
            <w:bottom w:val="none" w:sz="0" w:space="0" w:color="auto"/>
            <w:right w:val="none" w:sz="0" w:space="0" w:color="auto"/>
          </w:divBdr>
        </w:div>
        <w:div w:id="758448215">
          <w:marLeft w:val="640"/>
          <w:marRight w:val="0"/>
          <w:marTop w:val="0"/>
          <w:marBottom w:val="0"/>
          <w:divBdr>
            <w:top w:val="none" w:sz="0" w:space="0" w:color="auto"/>
            <w:left w:val="none" w:sz="0" w:space="0" w:color="auto"/>
            <w:bottom w:val="none" w:sz="0" w:space="0" w:color="auto"/>
            <w:right w:val="none" w:sz="0" w:space="0" w:color="auto"/>
          </w:divBdr>
        </w:div>
        <w:div w:id="125438292">
          <w:marLeft w:val="640"/>
          <w:marRight w:val="0"/>
          <w:marTop w:val="0"/>
          <w:marBottom w:val="0"/>
          <w:divBdr>
            <w:top w:val="none" w:sz="0" w:space="0" w:color="auto"/>
            <w:left w:val="none" w:sz="0" w:space="0" w:color="auto"/>
            <w:bottom w:val="none" w:sz="0" w:space="0" w:color="auto"/>
            <w:right w:val="none" w:sz="0" w:space="0" w:color="auto"/>
          </w:divBdr>
        </w:div>
        <w:div w:id="1923220258">
          <w:marLeft w:val="640"/>
          <w:marRight w:val="0"/>
          <w:marTop w:val="0"/>
          <w:marBottom w:val="0"/>
          <w:divBdr>
            <w:top w:val="none" w:sz="0" w:space="0" w:color="auto"/>
            <w:left w:val="none" w:sz="0" w:space="0" w:color="auto"/>
            <w:bottom w:val="none" w:sz="0" w:space="0" w:color="auto"/>
            <w:right w:val="none" w:sz="0" w:space="0" w:color="auto"/>
          </w:divBdr>
        </w:div>
        <w:div w:id="867529665">
          <w:marLeft w:val="640"/>
          <w:marRight w:val="0"/>
          <w:marTop w:val="0"/>
          <w:marBottom w:val="0"/>
          <w:divBdr>
            <w:top w:val="none" w:sz="0" w:space="0" w:color="auto"/>
            <w:left w:val="none" w:sz="0" w:space="0" w:color="auto"/>
            <w:bottom w:val="none" w:sz="0" w:space="0" w:color="auto"/>
            <w:right w:val="none" w:sz="0" w:space="0" w:color="auto"/>
          </w:divBdr>
        </w:div>
        <w:div w:id="1728603476">
          <w:marLeft w:val="640"/>
          <w:marRight w:val="0"/>
          <w:marTop w:val="0"/>
          <w:marBottom w:val="0"/>
          <w:divBdr>
            <w:top w:val="none" w:sz="0" w:space="0" w:color="auto"/>
            <w:left w:val="none" w:sz="0" w:space="0" w:color="auto"/>
            <w:bottom w:val="none" w:sz="0" w:space="0" w:color="auto"/>
            <w:right w:val="none" w:sz="0" w:space="0" w:color="auto"/>
          </w:divBdr>
        </w:div>
        <w:div w:id="2011371225">
          <w:marLeft w:val="640"/>
          <w:marRight w:val="0"/>
          <w:marTop w:val="0"/>
          <w:marBottom w:val="0"/>
          <w:divBdr>
            <w:top w:val="none" w:sz="0" w:space="0" w:color="auto"/>
            <w:left w:val="none" w:sz="0" w:space="0" w:color="auto"/>
            <w:bottom w:val="none" w:sz="0" w:space="0" w:color="auto"/>
            <w:right w:val="none" w:sz="0" w:space="0" w:color="auto"/>
          </w:divBdr>
        </w:div>
        <w:div w:id="205992977">
          <w:marLeft w:val="640"/>
          <w:marRight w:val="0"/>
          <w:marTop w:val="0"/>
          <w:marBottom w:val="0"/>
          <w:divBdr>
            <w:top w:val="none" w:sz="0" w:space="0" w:color="auto"/>
            <w:left w:val="none" w:sz="0" w:space="0" w:color="auto"/>
            <w:bottom w:val="none" w:sz="0" w:space="0" w:color="auto"/>
            <w:right w:val="none" w:sz="0" w:space="0" w:color="auto"/>
          </w:divBdr>
        </w:div>
      </w:divsChild>
    </w:div>
    <w:div w:id="375662951">
      <w:bodyDiv w:val="1"/>
      <w:marLeft w:val="0"/>
      <w:marRight w:val="0"/>
      <w:marTop w:val="0"/>
      <w:marBottom w:val="0"/>
      <w:divBdr>
        <w:top w:val="none" w:sz="0" w:space="0" w:color="auto"/>
        <w:left w:val="none" w:sz="0" w:space="0" w:color="auto"/>
        <w:bottom w:val="none" w:sz="0" w:space="0" w:color="auto"/>
        <w:right w:val="none" w:sz="0" w:space="0" w:color="auto"/>
      </w:divBdr>
      <w:divsChild>
        <w:div w:id="2048942636">
          <w:marLeft w:val="640"/>
          <w:marRight w:val="0"/>
          <w:marTop w:val="0"/>
          <w:marBottom w:val="0"/>
          <w:divBdr>
            <w:top w:val="none" w:sz="0" w:space="0" w:color="auto"/>
            <w:left w:val="none" w:sz="0" w:space="0" w:color="auto"/>
            <w:bottom w:val="none" w:sz="0" w:space="0" w:color="auto"/>
            <w:right w:val="none" w:sz="0" w:space="0" w:color="auto"/>
          </w:divBdr>
        </w:div>
        <w:div w:id="1481922766">
          <w:marLeft w:val="640"/>
          <w:marRight w:val="0"/>
          <w:marTop w:val="0"/>
          <w:marBottom w:val="0"/>
          <w:divBdr>
            <w:top w:val="none" w:sz="0" w:space="0" w:color="auto"/>
            <w:left w:val="none" w:sz="0" w:space="0" w:color="auto"/>
            <w:bottom w:val="none" w:sz="0" w:space="0" w:color="auto"/>
            <w:right w:val="none" w:sz="0" w:space="0" w:color="auto"/>
          </w:divBdr>
        </w:div>
        <w:div w:id="1997605441">
          <w:marLeft w:val="640"/>
          <w:marRight w:val="0"/>
          <w:marTop w:val="0"/>
          <w:marBottom w:val="0"/>
          <w:divBdr>
            <w:top w:val="none" w:sz="0" w:space="0" w:color="auto"/>
            <w:left w:val="none" w:sz="0" w:space="0" w:color="auto"/>
            <w:bottom w:val="none" w:sz="0" w:space="0" w:color="auto"/>
            <w:right w:val="none" w:sz="0" w:space="0" w:color="auto"/>
          </w:divBdr>
        </w:div>
        <w:div w:id="1666783443">
          <w:marLeft w:val="640"/>
          <w:marRight w:val="0"/>
          <w:marTop w:val="0"/>
          <w:marBottom w:val="0"/>
          <w:divBdr>
            <w:top w:val="none" w:sz="0" w:space="0" w:color="auto"/>
            <w:left w:val="none" w:sz="0" w:space="0" w:color="auto"/>
            <w:bottom w:val="none" w:sz="0" w:space="0" w:color="auto"/>
            <w:right w:val="none" w:sz="0" w:space="0" w:color="auto"/>
          </w:divBdr>
        </w:div>
        <w:div w:id="1842890254">
          <w:marLeft w:val="640"/>
          <w:marRight w:val="0"/>
          <w:marTop w:val="0"/>
          <w:marBottom w:val="0"/>
          <w:divBdr>
            <w:top w:val="none" w:sz="0" w:space="0" w:color="auto"/>
            <w:left w:val="none" w:sz="0" w:space="0" w:color="auto"/>
            <w:bottom w:val="none" w:sz="0" w:space="0" w:color="auto"/>
            <w:right w:val="none" w:sz="0" w:space="0" w:color="auto"/>
          </w:divBdr>
        </w:div>
        <w:div w:id="783571070">
          <w:marLeft w:val="640"/>
          <w:marRight w:val="0"/>
          <w:marTop w:val="0"/>
          <w:marBottom w:val="0"/>
          <w:divBdr>
            <w:top w:val="none" w:sz="0" w:space="0" w:color="auto"/>
            <w:left w:val="none" w:sz="0" w:space="0" w:color="auto"/>
            <w:bottom w:val="none" w:sz="0" w:space="0" w:color="auto"/>
            <w:right w:val="none" w:sz="0" w:space="0" w:color="auto"/>
          </w:divBdr>
        </w:div>
        <w:div w:id="1930192024">
          <w:marLeft w:val="640"/>
          <w:marRight w:val="0"/>
          <w:marTop w:val="0"/>
          <w:marBottom w:val="0"/>
          <w:divBdr>
            <w:top w:val="none" w:sz="0" w:space="0" w:color="auto"/>
            <w:left w:val="none" w:sz="0" w:space="0" w:color="auto"/>
            <w:bottom w:val="none" w:sz="0" w:space="0" w:color="auto"/>
            <w:right w:val="none" w:sz="0" w:space="0" w:color="auto"/>
          </w:divBdr>
        </w:div>
        <w:div w:id="1395005099">
          <w:marLeft w:val="640"/>
          <w:marRight w:val="0"/>
          <w:marTop w:val="0"/>
          <w:marBottom w:val="0"/>
          <w:divBdr>
            <w:top w:val="none" w:sz="0" w:space="0" w:color="auto"/>
            <w:left w:val="none" w:sz="0" w:space="0" w:color="auto"/>
            <w:bottom w:val="none" w:sz="0" w:space="0" w:color="auto"/>
            <w:right w:val="none" w:sz="0" w:space="0" w:color="auto"/>
          </w:divBdr>
        </w:div>
        <w:div w:id="806818691">
          <w:marLeft w:val="640"/>
          <w:marRight w:val="0"/>
          <w:marTop w:val="0"/>
          <w:marBottom w:val="0"/>
          <w:divBdr>
            <w:top w:val="none" w:sz="0" w:space="0" w:color="auto"/>
            <w:left w:val="none" w:sz="0" w:space="0" w:color="auto"/>
            <w:bottom w:val="none" w:sz="0" w:space="0" w:color="auto"/>
            <w:right w:val="none" w:sz="0" w:space="0" w:color="auto"/>
          </w:divBdr>
        </w:div>
        <w:div w:id="152262324">
          <w:marLeft w:val="640"/>
          <w:marRight w:val="0"/>
          <w:marTop w:val="0"/>
          <w:marBottom w:val="0"/>
          <w:divBdr>
            <w:top w:val="none" w:sz="0" w:space="0" w:color="auto"/>
            <w:left w:val="none" w:sz="0" w:space="0" w:color="auto"/>
            <w:bottom w:val="none" w:sz="0" w:space="0" w:color="auto"/>
            <w:right w:val="none" w:sz="0" w:space="0" w:color="auto"/>
          </w:divBdr>
        </w:div>
        <w:div w:id="1555891120">
          <w:marLeft w:val="640"/>
          <w:marRight w:val="0"/>
          <w:marTop w:val="0"/>
          <w:marBottom w:val="0"/>
          <w:divBdr>
            <w:top w:val="none" w:sz="0" w:space="0" w:color="auto"/>
            <w:left w:val="none" w:sz="0" w:space="0" w:color="auto"/>
            <w:bottom w:val="none" w:sz="0" w:space="0" w:color="auto"/>
            <w:right w:val="none" w:sz="0" w:space="0" w:color="auto"/>
          </w:divBdr>
        </w:div>
        <w:div w:id="1967003127">
          <w:marLeft w:val="640"/>
          <w:marRight w:val="0"/>
          <w:marTop w:val="0"/>
          <w:marBottom w:val="0"/>
          <w:divBdr>
            <w:top w:val="none" w:sz="0" w:space="0" w:color="auto"/>
            <w:left w:val="none" w:sz="0" w:space="0" w:color="auto"/>
            <w:bottom w:val="none" w:sz="0" w:space="0" w:color="auto"/>
            <w:right w:val="none" w:sz="0" w:space="0" w:color="auto"/>
          </w:divBdr>
        </w:div>
        <w:div w:id="1121655151">
          <w:marLeft w:val="640"/>
          <w:marRight w:val="0"/>
          <w:marTop w:val="0"/>
          <w:marBottom w:val="0"/>
          <w:divBdr>
            <w:top w:val="none" w:sz="0" w:space="0" w:color="auto"/>
            <w:left w:val="none" w:sz="0" w:space="0" w:color="auto"/>
            <w:bottom w:val="none" w:sz="0" w:space="0" w:color="auto"/>
            <w:right w:val="none" w:sz="0" w:space="0" w:color="auto"/>
          </w:divBdr>
        </w:div>
        <w:div w:id="1039623123">
          <w:marLeft w:val="640"/>
          <w:marRight w:val="0"/>
          <w:marTop w:val="0"/>
          <w:marBottom w:val="0"/>
          <w:divBdr>
            <w:top w:val="none" w:sz="0" w:space="0" w:color="auto"/>
            <w:left w:val="none" w:sz="0" w:space="0" w:color="auto"/>
            <w:bottom w:val="none" w:sz="0" w:space="0" w:color="auto"/>
            <w:right w:val="none" w:sz="0" w:space="0" w:color="auto"/>
          </w:divBdr>
        </w:div>
        <w:div w:id="769931648">
          <w:marLeft w:val="640"/>
          <w:marRight w:val="0"/>
          <w:marTop w:val="0"/>
          <w:marBottom w:val="0"/>
          <w:divBdr>
            <w:top w:val="none" w:sz="0" w:space="0" w:color="auto"/>
            <w:left w:val="none" w:sz="0" w:space="0" w:color="auto"/>
            <w:bottom w:val="none" w:sz="0" w:space="0" w:color="auto"/>
            <w:right w:val="none" w:sz="0" w:space="0" w:color="auto"/>
          </w:divBdr>
        </w:div>
        <w:div w:id="60520928">
          <w:marLeft w:val="640"/>
          <w:marRight w:val="0"/>
          <w:marTop w:val="0"/>
          <w:marBottom w:val="0"/>
          <w:divBdr>
            <w:top w:val="none" w:sz="0" w:space="0" w:color="auto"/>
            <w:left w:val="none" w:sz="0" w:space="0" w:color="auto"/>
            <w:bottom w:val="none" w:sz="0" w:space="0" w:color="auto"/>
            <w:right w:val="none" w:sz="0" w:space="0" w:color="auto"/>
          </w:divBdr>
        </w:div>
        <w:div w:id="764687589">
          <w:marLeft w:val="640"/>
          <w:marRight w:val="0"/>
          <w:marTop w:val="0"/>
          <w:marBottom w:val="0"/>
          <w:divBdr>
            <w:top w:val="none" w:sz="0" w:space="0" w:color="auto"/>
            <w:left w:val="none" w:sz="0" w:space="0" w:color="auto"/>
            <w:bottom w:val="none" w:sz="0" w:space="0" w:color="auto"/>
            <w:right w:val="none" w:sz="0" w:space="0" w:color="auto"/>
          </w:divBdr>
        </w:div>
        <w:div w:id="1142431080">
          <w:marLeft w:val="640"/>
          <w:marRight w:val="0"/>
          <w:marTop w:val="0"/>
          <w:marBottom w:val="0"/>
          <w:divBdr>
            <w:top w:val="none" w:sz="0" w:space="0" w:color="auto"/>
            <w:left w:val="none" w:sz="0" w:space="0" w:color="auto"/>
            <w:bottom w:val="none" w:sz="0" w:space="0" w:color="auto"/>
            <w:right w:val="none" w:sz="0" w:space="0" w:color="auto"/>
          </w:divBdr>
        </w:div>
        <w:div w:id="757949415">
          <w:marLeft w:val="640"/>
          <w:marRight w:val="0"/>
          <w:marTop w:val="0"/>
          <w:marBottom w:val="0"/>
          <w:divBdr>
            <w:top w:val="none" w:sz="0" w:space="0" w:color="auto"/>
            <w:left w:val="none" w:sz="0" w:space="0" w:color="auto"/>
            <w:bottom w:val="none" w:sz="0" w:space="0" w:color="auto"/>
            <w:right w:val="none" w:sz="0" w:space="0" w:color="auto"/>
          </w:divBdr>
        </w:div>
        <w:div w:id="795410736">
          <w:marLeft w:val="640"/>
          <w:marRight w:val="0"/>
          <w:marTop w:val="0"/>
          <w:marBottom w:val="0"/>
          <w:divBdr>
            <w:top w:val="none" w:sz="0" w:space="0" w:color="auto"/>
            <w:left w:val="none" w:sz="0" w:space="0" w:color="auto"/>
            <w:bottom w:val="none" w:sz="0" w:space="0" w:color="auto"/>
            <w:right w:val="none" w:sz="0" w:space="0" w:color="auto"/>
          </w:divBdr>
        </w:div>
        <w:div w:id="387650645">
          <w:marLeft w:val="640"/>
          <w:marRight w:val="0"/>
          <w:marTop w:val="0"/>
          <w:marBottom w:val="0"/>
          <w:divBdr>
            <w:top w:val="none" w:sz="0" w:space="0" w:color="auto"/>
            <w:left w:val="none" w:sz="0" w:space="0" w:color="auto"/>
            <w:bottom w:val="none" w:sz="0" w:space="0" w:color="auto"/>
            <w:right w:val="none" w:sz="0" w:space="0" w:color="auto"/>
          </w:divBdr>
        </w:div>
        <w:div w:id="2095205138">
          <w:marLeft w:val="640"/>
          <w:marRight w:val="0"/>
          <w:marTop w:val="0"/>
          <w:marBottom w:val="0"/>
          <w:divBdr>
            <w:top w:val="none" w:sz="0" w:space="0" w:color="auto"/>
            <w:left w:val="none" w:sz="0" w:space="0" w:color="auto"/>
            <w:bottom w:val="none" w:sz="0" w:space="0" w:color="auto"/>
            <w:right w:val="none" w:sz="0" w:space="0" w:color="auto"/>
          </w:divBdr>
        </w:div>
        <w:div w:id="2111197006">
          <w:marLeft w:val="640"/>
          <w:marRight w:val="0"/>
          <w:marTop w:val="0"/>
          <w:marBottom w:val="0"/>
          <w:divBdr>
            <w:top w:val="none" w:sz="0" w:space="0" w:color="auto"/>
            <w:left w:val="none" w:sz="0" w:space="0" w:color="auto"/>
            <w:bottom w:val="none" w:sz="0" w:space="0" w:color="auto"/>
            <w:right w:val="none" w:sz="0" w:space="0" w:color="auto"/>
          </w:divBdr>
        </w:div>
        <w:div w:id="365257345">
          <w:marLeft w:val="640"/>
          <w:marRight w:val="0"/>
          <w:marTop w:val="0"/>
          <w:marBottom w:val="0"/>
          <w:divBdr>
            <w:top w:val="none" w:sz="0" w:space="0" w:color="auto"/>
            <w:left w:val="none" w:sz="0" w:space="0" w:color="auto"/>
            <w:bottom w:val="none" w:sz="0" w:space="0" w:color="auto"/>
            <w:right w:val="none" w:sz="0" w:space="0" w:color="auto"/>
          </w:divBdr>
        </w:div>
      </w:divsChild>
    </w:div>
    <w:div w:id="401415708">
      <w:bodyDiv w:val="1"/>
      <w:marLeft w:val="0"/>
      <w:marRight w:val="0"/>
      <w:marTop w:val="0"/>
      <w:marBottom w:val="0"/>
      <w:divBdr>
        <w:top w:val="none" w:sz="0" w:space="0" w:color="auto"/>
        <w:left w:val="none" w:sz="0" w:space="0" w:color="auto"/>
        <w:bottom w:val="none" w:sz="0" w:space="0" w:color="auto"/>
        <w:right w:val="none" w:sz="0" w:space="0" w:color="auto"/>
      </w:divBdr>
      <w:divsChild>
        <w:div w:id="1637029083">
          <w:marLeft w:val="640"/>
          <w:marRight w:val="0"/>
          <w:marTop w:val="0"/>
          <w:marBottom w:val="0"/>
          <w:divBdr>
            <w:top w:val="none" w:sz="0" w:space="0" w:color="auto"/>
            <w:left w:val="none" w:sz="0" w:space="0" w:color="auto"/>
            <w:bottom w:val="none" w:sz="0" w:space="0" w:color="auto"/>
            <w:right w:val="none" w:sz="0" w:space="0" w:color="auto"/>
          </w:divBdr>
        </w:div>
        <w:div w:id="721750399">
          <w:marLeft w:val="640"/>
          <w:marRight w:val="0"/>
          <w:marTop w:val="0"/>
          <w:marBottom w:val="0"/>
          <w:divBdr>
            <w:top w:val="none" w:sz="0" w:space="0" w:color="auto"/>
            <w:left w:val="none" w:sz="0" w:space="0" w:color="auto"/>
            <w:bottom w:val="none" w:sz="0" w:space="0" w:color="auto"/>
            <w:right w:val="none" w:sz="0" w:space="0" w:color="auto"/>
          </w:divBdr>
        </w:div>
        <w:div w:id="1464153364">
          <w:marLeft w:val="640"/>
          <w:marRight w:val="0"/>
          <w:marTop w:val="0"/>
          <w:marBottom w:val="0"/>
          <w:divBdr>
            <w:top w:val="none" w:sz="0" w:space="0" w:color="auto"/>
            <w:left w:val="none" w:sz="0" w:space="0" w:color="auto"/>
            <w:bottom w:val="none" w:sz="0" w:space="0" w:color="auto"/>
            <w:right w:val="none" w:sz="0" w:space="0" w:color="auto"/>
          </w:divBdr>
        </w:div>
        <w:div w:id="1275021833">
          <w:marLeft w:val="640"/>
          <w:marRight w:val="0"/>
          <w:marTop w:val="0"/>
          <w:marBottom w:val="0"/>
          <w:divBdr>
            <w:top w:val="none" w:sz="0" w:space="0" w:color="auto"/>
            <w:left w:val="none" w:sz="0" w:space="0" w:color="auto"/>
            <w:bottom w:val="none" w:sz="0" w:space="0" w:color="auto"/>
            <w:right w:val="none" w:sz="0" w:space="0" w:color="auto"/>
          </w:divBdr>
        </w:div>
        <w:div w:id="1214193002">
          <w:marLeft w:val="640"/>
          <w:marRight w:val="0"/>
          <w:marTop w:val="0"/>
          <w:marBottom w:val="0"/>
          <w:divBdr>
            <w:top w:val="none" w:sz="0" w:space="0" w:color="auto"/>
            <w:left w:val="none" w:sz="0" w:space="0" w:color="auto"/>
            <w:bottom w:val="none" w:sz="0" w:space="0" w:color="auto"/>
            <w:right w:val="none" w:sz="0" w:space="0" w:color="auto"/>
          </w:divBdr>
        </w:div>
        <w:div w:id="2128158852">
          <w:marLeft w:val="640"/>
          <w:marRight w:val="0"/>
          <w:marTop w:val="0"/>
          <w:marBottom w:val="0"/>
          <w:divBdr>
            <w:top w:val="none" w:sz="0" w:space="0" w:color="auto"/>
            <w:left w:val="none" w:sz="0" w:space="0" w:color="auto"/>
            <w:bottom w:val="none" w:sz="0" w:space="0" w:color="auto"/>
            <w:right w:val="none" w:sz="0" w:space="0" w:color="auto"/>
          </w:divBdr>
        </w:div>
        <w:div w:id="2094693242">
          <w:marLeft w:val="640"/>
          <w:marRight w:val="0"/>
          <w:marTop w:val="0"/>
          <w:marBottom w:val="0"/>
          <w:divBdr>
            <w:top w:val="none" w:sz="0" w:space="0" w:color="auto"/>
            <w:left w:val="none" w:sz="0" w:space="0" w:color="auto"/>
            <w:bottom w:val="none" w:sz="0" w:space="0" w:color="auto"/>
            <w:right w:val="none" w:sz="0" w:space="0" w:color="auto"/>
          </w:divBdr>
        </w:div>
        <w:div w:id="758984988">
          <w:marLeft w:val="640"/>
          <w:marRight w:val="0"/>
          <w:marTop w:val="0"/>
          <w:marBottom w:val="0"/>
          <w:divBdr>
            <w:top w:val="none" w:sz="0" w:space="0" w:color="auto"/>
            <w:left w:val="none" w:sz="0" w:space="0" w:color="auto"/>
            <w:bottom w:val="none" w:sz="0" w:space="0" w:color="auto"/>
            <w:right w:val="none" w:sz="0" w:space="0" w:color="auto"/>
          </w:divBdr>
        </w:div>
        <w:div w:id="502472610">
          <w:marLeft w:val="640"/>
          <w:marRight w:val="0"/>
          <w:marTop w:val="0"/>
          <w:marBottom w:val="0"/>
          <w:divBdr>
            <w:top w:val="none" w:sz="0" w:space="0" w:color="auto"/>
            <w:left w:val="none" w:sz="0" w:space="0" w:color="auto"/>
            <w:bottom w:val="none" w:sz="0" w:space="0" w:color="auto"/>
            <w:right w:val="none" w:sz="0" w:space="0" w:color="auto"/>
          </w:divBdr>
        </w:div>
        <w:div w:id="207111688">
          <w:marLeft w:val="640"/>
          <w:marRight w:val="0"/>
          <w:marTop w:val="0"/>
          <w:marBottom w:val="0"/>
          <w:divBdr>
            <w:top w:val="none" w:sz="0" w:space="0" w:color="auto"/>
            <w:left w:val="none" w:sz="0" w:space="0" w:color="auto"/>
            <w:bottom w:val="none" w:sz="0" w:space="0" w:color="auto"/>
            <w:right w:val="none" w:sz="0" w:space="0" w:color="auto"/>
          </w:divBdr>
        </w:div>
        <w:div w:id="1279487875">
          <w:marLeft w:val="640"/>
          <w:marRight w:val="0"/>
          <w:marTop w:val="0"/>
          <w:marBottom w:val="0"/>
          <w:divBdr>
            <w:top w:val="none" w:sz="0" w:space="0" w:color="auto"/>
            <w:left w:val="none" w:sz="0" w:space="0" w:color="auto"/>
            <w:bottom w:val="none" w:sz="0" w:space="0" w:color="auto"/>
            <w:right w:val="none" w:sz="0" w:space="0" w:color="auto"/>
          </w:divBdr>
        </w:div>
        <w:div w:id="814761940">
          <w:marLeft w:val="640"/>
          <w:marRight w:val="0"/>
          <w:marTop w:val="0"/>
          <w:marBottom w:val="0"/>
          <w:divBdr>
            <w:top w:val="none" w:sz="0" w:space="0" w:color="auto"/>
            <w:left w:val="none" w:sz="0" w:space="0" w:color="auto"/>
            <w:bottom w:val="none" w:sz="0" w:space="0" w:color="auto"/>
            <w:right w:val="none" w:sz="0" w:space="0" w:color="auto"/>
          </w:divBdr>
        </w:div>
        <w:div w:id="1030642408">
          <w:marLeft w:val="640"/>
          <w:marRight w:val="0"/>
          <w:marTop w:val="0"/>
          <w:marBottom w:val="0"/>
          <w:divBdr>
            <w:top w:val="none" w:sz="0" w:space="0" w:color="auto"/>
            <w:left w:val="none" w:sz="0" w:space="0" w:color="auto"/>
            <w:bottom w:val="none" w:sz="0" w:space="0" w:color="auto"/>
            <w:right w:val="none" w:sz="0" w:space="0" w:color="auto"/>
          </w:divBdr>
        </w:div>
        <w:div w:id="692196922">
          <w:marLeft w:val="640"/>
          <w:marRight w:val="0"/>
          <w:marTop w:val="0"/>
          <w:marBottom w:val="0"/>
          <w:divBdr>
            <w:top w:val="none" w:sz="0" w:space="0" w:color="auto"/>
            <w:left w:val="none" w:sz="0" w:space="0" w:color="auto"/>
            <w:bottom w:val="none" w:sz="0" w:space="0" w:color="auto"/>
            <w:right w:val="none" w:sz="0" w:space="0" w:color="auto"/>
          </w:divBdr>
        </w:div>
        <w:div w:id="926959616">
          <w:marLeft w:val="640"/>
          <w:marRight w:val="0"/>
          <w:marTop w:val="0"/>
          <w:marBottom w:val="0"/>
          <w:divBdr>
            <w:top w:val="none" w:sz="0" w:space="0" w:color="auto"/>
            <w:left w:val="none" w:sz="0" w:space="0" w:color="auto"/>
            <w:bottom w:val="none" w:sz="0" w:space="0" w:color="auto"/>
            <w:right w:val="none" w:sz="0" w:space="0" w:color="auto"/>
          </w:divBdr>
        </w:div>
        <w:div w:id="1330861689">
          <w:marLeft w:val="640"/>
          <w:marRight w:val="0"/>
          <w:marTop w:val="0"/>
          <w:marBottom w:val="0"/>
          <w:divBdr>
            <w:top w:val="none" w:sz="0" w:space="0" w:color="auto"/>
            <w:left w:val="none" w:sz="0" w:space="0" w:color="auto"/>
            <w:bottom w:val="none" w:sz="0" w:space="0" w:color="auto"/>
            <w:right w:val="none" w:sz="0" w:space="0" w:color="auto"/>
          </w:divBdr>
        </w:div>
        <w:div w:id="1946964252">
          <w:marLeft w:val="640"/>
          <w:marRight w:val="0"/>
          <w:marTop w:val="0"/>
          <w:marBottom w:val="0"/>
          <w:divBdr>
            <w:top w:val="none" w:sz="0" w:space="0" w:color="auto"/>
            <w:left w:val="none" w:sz="0" w:space="0" w:color="auto"/>
            <w:bottom w:val="none" w:sz="0" w:space="0" w:color="auto"/>
            <w:right w:val="none" w:sz="0" w:space="0" w:color="auto"/>
          </w:divBdr>
        </w:div>
        <w:div w:id="1186333593">
          <w:marLeft w:val="640"/>
          <w:marRight w:val="0"/>
          <w:marTop w:val="0"/>
          <w:marBottom w:val="0"/>
          <w:divBdr>
            <w:top w:val="none" w:sz="0" w:space="0" w:color="auto"/>
            <w:left w:val="none" w:sz="0" w:space="0" w:color="auto"/>
            <w:bottom w:val="none" w:sz="0" w:space="0" w:color="auto"/>
            <w:right w:val="none" w:sz="0" w:space="0" w:color="auto"/>
          </w:divBdr>
        </w:div>
        <w:div w:id="528760894">
          <w:marLeft w:val="640"/>
          <w:marRight w:val="0"/>
          <w:marTop w:val="0"/>
          <w:marBottom w:val="0"/>
          <w:divBdr>
            <w:top w:val="none" w:sz="0" w:space="0" w:color="auto"/>
            <w:left w:val="none" w:sz="0" w:space="0" w:color="auto"/>
            <w:bottom w:val="none" w:sz="0" w:space="0" w:color="auto"/>
            <w:right w:val="none" w:sz="0" w:space="0" w:color="auto"/>
          </w:divBdr>
        </w:div>
        <w:div w:id="445198487">
          <w:marLeft w:val="640"/>
          <w:marRight w:val="0"/>
          <w:marTop w:val="0"/>
          <w:marBottom w:val="0"/>
          <w:divBdr>
            <w:top w:val="none" w:sz="0" w:space="0" w:color="auto"/>
            <w:left w:val="none" w:sz="0" w:space="0" w:color="auto"/>
            <w:bottom w:val="none" w:sz="0" w:space="0" w:color="auto"/>
            <w:right w:val="none" w:sz="0" w:space="0" w:color="auto"/>
          </w:divBdr>
        </w:div>
        <w:div w:id="914360955">
          <w:marLeft w:val="640"/>
          <w:marRight w:val="0"/>
          <w:marTop w:val="0"/>
          <w:marBottom w:val="0"/>
          <w:divBdr>
            <w:top w:val="none" w:sz="0" w:space="0" w:color="auto"/>
            <w:left w:val="none" w:sz="0" w:space="0" w:color="auto"/>
            <w:bottom w:val="none" w:sz="0" w:space="0" w:color="auto"/>
            <w:right w:val="none" w:sz="0" w:space="0" w:color="auto"/>
          </w:divBdr>
        </w:div>
        <w:div w:id="181632259">
          <w:marLeft w:val="640"/>
          <w:marRight w:val="0"/>
          <w:marTop w:val="0"/>
          <w:marBottom w:val="0"/>
          <w:divBdr>
            <w:top w:val="none" w:sz="0" w:space="0" w:color="auto"/>
            <w:left w:val="none" w:sz="0" w:space="0" w:color="auto"/>
            <w:bottom w:val="none" w:sz="0" w:space="0" w:color="auto"/>
            <w:right w:val="none" w:sz="0" w:space="0" w:color="auto"/>
          </w:divBdr>
        </w:div>
        <w:div w:id="92557795">
          <w:marLeft w:val="640"/>
          <w:marRight w:val="0"/>
          <w:marTop w:val="0"/>
          <w:marBottom w:val="0"/>
          <w:divBdr>
            <w:top w:val="none" w:sz="0" w:space="0" w:color="auto"/>
            <w:left w:val="none" w:sz="0" w:space="0" w:color="auto"/>
            <w:bottom w:val="none" w:sz="0" w:space="0" w:color="auto"/>
            <w:right w:val="none" w:sz="0" w:space="0" w:color="auto"/>
          </w:divBdr>
        </w:div>
        <w:div w:id="278146694">
          <w:marLeft w:val="640"/>
          <w:marRight w:val="0"/>
          <w:marTop w:val="0"/>
          <w:marBottom w:val="0"/>
          <w:divBdr>
            <w:top w:val="none" w:sz="0" w:space="0" w:color="auto"/>
            <w:left w:val="none" w:sz="0" w:space="0" w:color="auto"/>
            <w:bottom w:val="none" w:sz="0" w:space="0" w:color="auto"/>
            <w:right w:val="none" w:sz="0" w:space="0" w:color="auto"/>
          </w:divBdr>
        </w:div>
        <w:div w:id="1852184609">
          <w:marLeft w:val="640"/>
          <w:marRight w:val="0"/>
          <w:marTop w:val="0"/>
          <w:marBottom w:val="0"/>
          <w:divBdr>
            <w:top w:val="none" w:sz="0" w:space="0" w:color="auto"/>
            <w:left w:val="none" w:sz="0" w:space="0" w:color="auto"/>
            <w:bottom w:val="none" w:sz="0" w:space="0" w:color="auto"/>
            <w:right w:val="none" w:sz="0" w:space="0" w:color="auto"/>
          </w:divBdr>
        </w:div>
        <w:div w:id="652299165">
          <w:marLeft w:val="640"/>
          <w:marRight w:val="0"/>
          <w:marTop w:val="0"/>
          <w:marBottom w:val="0"/>
          <w:divBdr>
            <w:top w:val="none" w:sz="0" w:space="0" w:color="auto"/>
            <w:left w:val="none" w:sz="0" w:space="0" w:color="auto"/>
            <w:bottom w:val="none" w:sz="0" w:space="0" w:color="auto"/>
            <w:right w:val="none" w:sz="0" w:space="0" w:color="auto"/>
          </w:divBdr>
        </w:div>
        <w:div w:id="1690596367">
          <w:marLeft w:val="640"/>
          <w:marRight w:val="0"/>
          <w:marTop w:val="0"/>
          <w:marBottom w:val="0"/>
          <w:divBdr>
            <w:top w:val="none" w:sz="0" w:space="0" w:color="auto"/>
            <w:left w:val="none" w:sz="0" w:space="0" w:color="auto"/>
            <w:bottom w:val="none" w:sz="0" w:space="0" w:color="auto"/>
            <w:right w:val="none" w:sz="0" w:space="0" w:color="auto"/>
          </w:divBdr>
        </w:div>
        <w:div w:id="473179117">
          <w:marLeft w:val="640"/>
          <w:marRight w:val="0"/>
          <w:marTop w:val="0"/>
          <w:marBottom w:val="0"/>
          <w:divBdr>
            <w:top w:val="none" w:sz="0" w:space="0" w:color="auto"/>
            <w:left w:val="none" w:sz="0" w:space="0" w:color="auto"/>
            <w:bottom w:val="none" w:sz="0" w:space="0" w:color="auto"/>
            <w:right w:val="none" w:sz="0" w:space="0" w:color="auto"/>
          </w:divBdr>
        </w:div>
        <w:div w:id="1339505767">
          <w:marLeft w:val="640"/>
          <w:marRight w:val="0"/>
          <w:marTop w:val="0"/>
          <w:marBottom w:val="0"/>
          <w:divBdr>
            <w:top w:val="none" w:sz="0" w:space="0" w:color="auto"/>
            <w:left w:val="none" w:sz="0" w:space="0" w:color="auto"/>
            <w:bottom w:val="none" w:sz="0" w:space="0" w:color="auto"/>
            <w:right w:val="none" w:sz="0" w:space="0" w:color="auto"/>
          </w:divBdr>
        </w:div>
        <w:div w:id="1630698478">
          <w:marLeft w:val="640"/>
          <w:marRight w:val="0"/>
          <w:marTop w:val="0"/>
          <w:marBottom w:val="0"/>
          <w:divBdr>
            <w:top w:val="none" w:sz="0" w:space="0" w:color="auto"/>
            <w:left w:val="none" w:sz="0" w:space="0" w:color="auto"/>
            <w:bottom w:val="none" w:sz="0" w:space="0" w:color="auto"/>
            <w:right w:val="none" w:sz="0" w:space="0" w:color="auto"/>
          </w:divBdr>
        </w:div>
        <w:div w:id="262805351">
          <w:marLeft w:val="640"/>
          <w:marRight w:val="0"/>
          <w:marTop w:val="0"/>
          <w:marBottom w:val="0"/>
          <w:divBdr>
            <w:top w:val="none" w:sz="0" w:space="0" w:color="auto"/>
            <w:left w:val="none" w:sz="0" w:space="0" w:color="auto"/>
            <w:bottom w:val="none" w:sz="0" w:space="0" w:color="auto"/>
            <w:right w:val="none" w:sz="0" w:space="0" w:color="auto"/>
          </w:divBdr>
        </w:div>
        <w:div w:id="1472865255">
          <w:marLeft w:val="640"/>
          <w:marRight w:val="0"/>
          <w:marTop w:val="0"/>
          <w:marBottom w:val="0"/>
          <w:divBdr>
            <w:top w:val="none" w:sz="0" w:space="0" w:color="auto"/>
            <w:left w:val="none" w:sz="0" w:space="0" w:color="auto"/>
            <w:bottom w:val="none" w:sz="0" w:space="0" w:color="auto"/>
            <w:right w:val="none" w:sz="0" w:space="0" w:color="auto"/>
          </w:divBdr>
        </w:div>
        <w:div w:id="1783722639">
          <w:marLeft w:val="640"/>
          <w:marRight w:val="0"/>
          <w:marTop w:val="0"/>
          <w:marBottom w:val="0"/>
          <w:divBdr>
            <w:top w:val="none" w:sz="0" w:space="0" w:color="auto"/>
            <w:left w:val="none" w:sz="0" w:space="0" w:color="auto"/>
            <w:bottom w:val="none" w:sz="0" w:space="0" w:color="auto"/>
            <w:right w:val="none" w:sz="0" w:space="0" w:color="auto"/>
          </w:divBdr>
        </w:div>
        <w:div w:id="2090079711">
          <w:marLeft w:val="640"/>
          <w:marRight w:val="0"/>
          <w:marTop w:val="0"/>
          <w:marBottom w:val="0"/>
          <w:divBdr>
            <w:top w:val="none" w:sz="0" w:space="0" w:color="auto"/>
            <w:left w:val="none" w:sz="0" w:space="0" w:color="auto"/>
            <w:bottom w:val="none" w:sz="0" w:space="0" w:color="auto"/>
            <w:right w:val="none" w:sz="0" w:space="0" w:color="auto"/>
          </w:divBdr>
        </w:div>
        <w:div w:id="443692009">
          <w:marLeft w:val="640"/>
          <w:marRight w:val="0"/>
          <w:marTop w:val="0"/>
          <w:marBottom w:val="0"/>
          <w:divBdr>
            <w:top w:val="none" w:sz="0" w:space="0" w:color="auto"/>
            <w:left w:val="none" w:sz="0" w:space="0" w:color="auto"/>
            <w:bottom w:val="none" w:sz="0" w:space="0" w:color="auto"/>
            <w:right w:val="none" w:sz="0" w:space="0" w:color="auto"/>
          </w:divBdr>
        </w:div>
      </w:divsChild>
    </w:div>
    <w:div w:id="408424961">
      <w:bodyDiv w:val="1"/>
      <w:marLeft w:val="0"/>
      <w:marRight w:val="0"/>
      <w:marTop w:val="0"/>
      <w:marBottom w:val="0"/>
      <w:divBdr>
        <w:top w:val="none" w:sz="0" w:space="0" w:color="auto"/>
        <w:left w:val="none" w:sz="0" w:space="0" w:color="auto"/>
        <w:bottom w:val="none" w:sz="0" w:space="0" w:color="auto"/>
        <w:right w:val="none" w:sz="0" w:space="0" w:color="auto"/>
      </w:divBdr>
      <w:divsChild>
        <w:div w:id="1584950246">
          <w:marLeft w:val="640"/>
          <w:marRight w:val="0"/>
          <w:marTop w:val="0"/>
          <w:marBottom w:val="0"/>
          <w:divBdr>
            <w:top w:val="none" w:sz="0" w:space="0" w:color="auto"/>
            <w:left w:val="none" w:sz="0" w:space="0" w:color="auto"/>
            <w:bottom w:val="none" w:sz="0" w:space="0" w:color="auto"/>
            <w:right w:val="none" w:sz="0" w:space="0" w:color="auto"/>
          </w:divBdr>
        </w:div>
        <w:div w:id="54282974">
          <w:marLeft w:val="640"/>
          <w:marRight w:val="0"/>
          <w:marTop w:val="0"/>
          <w:marBottom w:val="0"/>
          <w:divBdr>
            <w:top w:val="none" w:sz="0" w:space="0" w:color="auto"/>
            <w:left w:val="none" w:sz="0" w:space="0" w:color="auto"/>
            <w:bottom w:val="none" w:sz="0" w:space="0" w:color="auto"/>
            <w:right w:val="none" w:sz="0" w:space="0" w:color="auto"/>
          </w:divBdr>
        </w:div>
        <w:div w:id="1009141013">
          <w:marLeft w:val="640"/>
          <w:marRight w:val="0"/>
          <w:marTop w:val="0"/>
          <w:marBottom w:val="0"/>
          <w:divBdr>
            <w:top w:val="none" w:sz="0" w:space="0" w:color="auto"/>
            <w:left w:val="none" w:sz="0" w:space="0" w:color="auto"/>
            <w:bottom w:val="none" w:sz="0" w:space="0" w:color="auto"/>
            <w:right w:val="none" w:sz="0" w:space="0" w:color="auto"/>
          </w:divBdr>
        </w:div>
        <w:div w:id="1355693074">
          <w:marLeft w:val="640"/>
          <w:marRight w:val="0"/>
          <w:marTop w:val="0"/>
          <w:marBottom w:val="0"/>
          <w:divBdr>
            <w:top w:val="none" w:sz="0" w:space="0" w:color="auto"/>
            <w:left w:val="none" w:sz="0" w:space="0" w:color="auto"/>
            <w:bottom w:val="none" w:sz="0" w:space="0" w:color="auto"/>
            <w:right w:val="none" w:sz="0" w:space="0" w:color="auto"/>
          </w:divBdr>
        </w:div>
        <w:div w:id="93406343">
          <w:marLeft w:val="640"/>
          <w:marRight w:val="0"/>
          <w:marTop w:val="0"/>
          <w:marBottom w:val="0"/>
          <w:divBdr>
            <w:top w:val="none" w:sz="0" w:space="0" w:color="auto"/>
            <w:left w:val="none" w:sz="0" w:space="0" w:color="auto"/>
            <w:bottom w:val="none" w:sz="0" w:space="0" w:color="auto"/>
            <w:right w:val="none" w:sz="0" w:space="0" w:color="auto"/>
          </w:divBdr>
        </w:div>
        <w:div w:id="152650293">
          <w:marLeft w:val="640"/>
          <w:marRight w:val="0"/>
          <w:marTop w:val="0"/>
          <w:marBottom w:val="0"/>
          <w:divBdr>
            <w:top w:val="none" w:sz="0" w:space="0" w:color="auto"/>
            <w:left w:val="none" w:sz="0" w:space="0" w:color="auto"/>
            <w:bottom w:val="none" w:sz="0" w:space="0" w:color="auto"/>
            <w:right w:val="none" w:sz="0" w:space="0" w:color="auto"/>
          </w:divBdr>
        </w:div>
        <w:div w:id="211113093">
          <w:marLeft w:val="640"/>
          <w:marRight w:val="0"/>
          <w:marTop w:val="0"/>
          <w:marBottom w:val="0"/>
          <w:divBdr>
            <w:top w:val="none" w:sz="0" w:space="0" w:color="auto"/>
            <w:left w:val="none" w:sz="0" w:space="0" w:color="auto"/>
            <w:bottom w:val="none" w:sz="0" w:space="0" w:color="auto"/>
            <w:right w:val="none" w:sz="0" w:space="0" w:color="auto"/>
          </w:divBdr>
        </w:div>
        <w:div w:id="396826223">
          <w:marLeft w:val="640"/>
          <w:marRight w:val="0"/>
          <w:marTop w:val="0"/>
          <w:marBottom w:val="0"/>
          <w:divBdr>
            <w:top w:val="none" w:sz="0" w:space="0" w:color="auto"/>
            <w:left w:val="none" w:sz="0" w:space="0" w:color="auto"/>
            <w:bottom w:val="none" w:sz="0" w:space="0" w:color="auto"/>
            <w:right w:val="none" w:sz="0" w:space="0" w:color="auto"/>
          </w:divBdr>
        </w:div>
        <w:div w:id="616640367">
          <w:marLeft w:val="640"/>
          <w:marRight w:val="0"/>
          <w:marTop w:val="0"/>
          <w:marBottom w:val="0"/>
          <w:divBdr>
            <w:top w:val="none" w:sz="0" w:space="0" w:color="auto"/>
            <w:left w:val="none" w:sz="0" w:space="0" w:color="auto"/>
            <w:bottom w:val="none" w:sz="0" w:space="0" w:color="auto"/>
            <w:right w:val="none" w:sz="0" w:space="0" w:color="auto"/>
          </w:divBdr>
        </w:div>
        <w:div w:id="1470587380">
          <w:marLeft w:val="640"/>
          <w:marRight w:val="0"/>
          <w:marTop w:val="0"/>
          <w:marBottom w:val="0"/>
          <w:divBdr>
            <w:top w:val="none" w:sz="0" w:space="0" w:color="auto"/>
            <w:left w:val="none" w:sz="0" w:space="0" w:color="auto"/>
            <w:bottom w:val="none" w:sz="0" w:space="0" w:color="auto"/>
            <w:right w:val="none" w:sz="0" w:space="0" w:color="auto"/>
          </w:divBdr>
        </w:div>
        <w:div w:id="2019189599">
          <w:marLeft w:val="640"/>
          <w:marRight w:val="0"/>
          <w:marTop w:val="0"/>
          <w:marBottom w:val="0"/>
          <w:divBdr>
            <w:top w:val="none" w:sz="0" w:space="0" w:color="auto"/>
            <w:left w:val="none" w:sz="0" w:space="0" w:color="auto"/>
            <w:bottom w:val="none" w:sz="0" w:space="0" w:color="auto"/>
            <w:right w:val="none" w:sz="0" w:space="0" w:color="auto"/>
          </w:divBdr>
        </w:div>
        <w:div w:id="1655837863">
          <w:marLeft w:val="640"/>
          <w:marRight w:val="0"/>
          <w:marTop w:val="0"/>
          <w:marBottom w:val="0"/>
          <w:divBdr>
            <w:top w:val="none" w:sz="0" w:space="0" w:color="auto"/>
            <w:left w:val="none" w:sz="0" w:space="0" w:color="auto"/>
            <w:bottom w:val="none" w:sz="0" w:space="0" w:color="auto"/>
            <w:right w:val="none" w:sz="0" w:space="0" w:color="auto"/>
          </w:divBdr>
        </w:div>
        <w:div w:id="1733044840">
          <w:marLeft w:val="640"/>
          <w:marRight w:val="0"/>
          <w:marTop w:val="0"/>
          <w:marBottom w:val="0"/>
          <w:divBdr>
            <w:top w:val="none" w:sz="0" w:space="0" w:color="auto"/>
            <w:left w:val="none" w:sz="0" w:space="0" w:color="auto"/>
            <w:bottom w:val="none" w:sz="0" w:space="0" w:color="auto"/>
            <w:right w:val="none" w:sz="0" w:space="0" w:color="auto"/>
          </w:divBdr>
        </w:div>
        <w:div w:id="1699819927">
          <w:marLeft w:val="640"/>
          <w:marRight w:val="0"/>
          <w:marTop w:val="0"/>
          <w:marBottom w:val="0"/>
          <w:divBdr>
            <w:top w:val="none" w:sz="0" w:space="0" w:color="auto"/>
            <w:left w:val="none" w:sz="0" w:space="0" w:color="auto"/>
            <w:bottom w:val="none" w:sz="0" w:space="0" w:color="auto"/>
            <w:right w:val="none" w:sz="0" w:space="0" w:color="auto"/>
          </w:divBdr>
        </w:div>
        <w:div w:id="2027978116">
          <w:marLeft w:val="640"/>
          <w:marRight w:val="0"/>
          <w:marTop w:val="0"/>
          <w:marBottom w:val="0"/>
          <w:divBdr>
            <w:top w:val="none" w:sz="0" w:space="0" w:color="auto"/>
            <w:left w:val="none" w:sz="0" w:space="0" w:color="auto"/>
            <w:bottom w:val="none" w:sz="0" w:space="0" w:color="auto"/>
            <w:right w:val="none" w:sz="0" w:space="0" w:color="auto"/>
          </w:divBdr>
        </w:div>
        <w:div w:id="1454711402">
          <w:marLeft w:val="640"/>
          <w:marRight w:val="0"/>
          <w:marTop w:val="0"/>
          <w:marBottom w:val="0"/>
          <w:divBdr>
            <w:top w:val="none" w:sz="0" w:space="0" w:color="auto"/>
            <w:left w:val="none" w:sz="0" w:space="0" w:color="auto"/>
            <w:bottom w:val="none" w:sz="0" w:space="0" w:color="auto"/>
            <w:right w:val="none" w:sz="0" w:space="0" w:color="auto"/>
          </w:divBdr>
        </w:div>
        <w:div w:id="1477916356">
          <w:marLeft w:val="640"/>
          <w:marRight w:val="0"/>
          <w:marTop w:val="0"/>
          <w:marBottom w:val="0"/>
          <w:divBdr>
            <w:top w:val="none" w:sz="0" w:space="0" w:color="auto"/>
            <w:left w:val="none" w:sz="0" w:space="0" w:color="auto"/>
            <w:bottom w:val="none" w:sz="0" w:space="0" w:color="auto"/>
            <w:right w:val="none" w:sz="0" w:space="0" w:color="auto"/>
          </w:divBdr>
        </w:div>
        <w:div w:id="588201863">
          <w:marLeft w:val="640"/>
          <w:marRight w:val="0"/>
          <w:marTop w:val="0"/>
          <w:marBottom w:val="0"/>
          <w:divBdr>
            <w:top w:val="none" w:sz="0" w:space="0" w:color="auto"/>
            <w:left w:val="none" w:sz="0" w:space="0" w:color="auto"/>
            <w:bottom w:val="none" w:sz="0" w:space="0" w:color="auto"/>
            <w:right w:val="none" w:sz="0" w:space="0" w:color="auto"/>
          </w:divBdr>
        </w:div>
        <w:div w:id="838157979">
          <w:marLeft w:val="640"/>
          <w:marRight w:val="0"/>
          <w:marTop w:val="0"/>
          <w:marBottom w:val="0"/>
          <w:divBdr>
            <w:top w:val="none" w:sz="0" w:space="0" w:color="auto"/>
            <w:left w:val="none" w:sz="0" w:space="0" w:color="auto"/>
            <w:bottom w:val="none" w:sz="0" w:space="0" w:color="auto"/>
            <w:right w:val="none" w:sz="0" w:space="0" w:color="auto"/>
          </w:divBdr>
        </w:div>
        <w:div w:id="1356468692">
          <w:marLeft w:val="640"/>
          <w:marRight w:val="0"/>
          <w:marTop w:val="0"/>
          <w:marBottom w:val="0"/>
          <w:divBdr>
            <w:top w:val="none" w:sz="0" w:space="0" w:color="auto"/>
            <w:left w:val="none" w:sz="0" w:space="0" w:color="auto"/>
            <w:bottom w:val="none" w:sz="0" w:space="0" w:color="auto"/>
            <w:right w:val="none" w:sz="0" w:space="0" w:color="auto"/>
          </w:divBdr>
        </w:div>
        <w:div w:id="1864320827">
          <w:marLeft w:val="640"/>
          <w:marRight w:val="0"/>
          <w:marTop w:val="0"/>
          <w:marBottom w:val="0"/>
          <w:divBdr>
            <w:top w:val="none" w:sz="0" w:space="0" w:color="auto"/>
            <w:left w:val="none" w:sz="0" w:space="0" w:color="auto"/>
            <w:bottom w:val="none" w:sz="0" w:space="0" w:color="auto"/>
            <w:right w:val="none" w:sz="0" w:space="0" w:color="auto"/>
          </w:divBdr>
        </w:div>
        <w:div w:id="1277374287">
          <w:marLeft w:val="640"/>
          <w:marRight w:val="0"/>
          <w:marTop w:val="0"/>
          <w:marBottom w:val="0"/>
          <w:divBdr>
            <w:top w:val="none" w:sz="0" w:space="0" w:color="auto"/>
            <w:left w:val="none" w:sz="0" w:space="0" w:color="auto"/>
            <w:bottom w:val="none" w:sz="0" w:space="0" w:color="auto"/>
            <w:right w:val="none" w:sz="0" w:space="0" w:color="auto"/>
          </w:divBdr>
        </w:div>
        <w:div w:id="121851057">
          <w:marLeft w:val="640"/>
          <w:marRight w:val="0"/>
          <w:marTop w:val="0"/>
          <w:marBottom w:val="0"/>
          <w:divBdr>
            <w:top w:val="none" w:sz="0" w:space="0" w:color="auto"/>
            <w:left w:val="none" w:sz="0" w:space="0" w:color="auto"/>
            <w:bottom w:val="none" w:sz="0" w:space="0" w:color="auto"/>
            <w:right w:val="none" w:sz="0" w:space="0" w:color="auto"/>
          </w:divBdr>
        </w:div>
        <w:div w:id="1366834446">
          <w:marLeft w:val="640"/>
          <w:marRight w:val="0"/>
          <w:marTop w:val="0"/>
          <w:marBottom w:val="0"/>
          <w:divBdr>
            <w:top w:val="none" w:sz="0" w:space="0" w:color="auto"/>
            <w:left w:val="none" w:sz="0" w:space="0" w:color="auto"/>
            <w:bottom w:val="none" w:sz="0" w:space="0" w:color="auto"/>
            <w:right w:val="none" w:sz="0" w:space="0" w:color="auto"/>
          </w:divBdr>
        </w:div>
        <w:div w:id="1500774461">
          <w:marLeft w:val="640"/>
          <w:marRight w:val="0"/>
          <w:marTop w:val="0"/>
          <w:marBottom w:val="0"/>
          <w:divBdr>
            <w:top w:val="none" w:sz="0" w:space="0" w:color="auto"/>
            <w:left w:val="none" w:sz="0" w:space="0" w:color="auto"/>
            <w:bottom w:val="none" w:sz="0" w:space="0" w:color="auto"/>
            <w:right w:val="none" w:sz="0" w:space="0" w:color="auto"/>
          </w:divBdr>
        </w:div>
        <w:div w:id="838278576">
          <w:marLeft w:val="640"/>
          <w:marRight w:val="0"/>
          <w:marTop w:val="0"/>
          <w:marBottom w:val="0"/>
          <w:divBdr>
            <w:top w:val="none" w:sz="0" w:space="0" w:color="auto"/>
            <w:left w:val="none" w:sz="0" w:space="0" w:color="auto"/>
            <w:bottom w:val="none" w:sz="0" w:space="0" w:color="auto"/>
            <w:right w:val="none" w:sz="0" w:space="0" w:color="auto"/>
          </w:divBdr>
        </w:div>
        <w:div w:id="1871795382">
          <w:marLeft w:val="640"/>
          <w:marRight w:val="0"/>
          <w:marTop w:val="0"/>
          <w:marBottom w:val="0"/>
          <w:divBdr>
            <w:top w:val="none" w:sz="0" w:space="0" w:color="auto"/>
            <w:left w:val="none" w:sz="0" w:space="0" w:color="auto"/>
            <w:bottom w:val="none" w:sz="0" w:space="0" w:color="auto"/>
            <w:right w:val="none" w:sz="0" w:space="0" w:color="auto"/>
          </w:divBdr>
        </w:div>
        <w:div w:id="1785730913">
          <w:marLeft w:val="640"/>
          <w:marRight w:val="0"/>
          <w:marTop w:val="0"/>
          <w:marBottom w:val="0"/>
          <w:divBdr>
            <w:top w:val="none" w:sz="0" w:space="0" w:color="auto"/>
            <w:left w:val="none" w:sz="0" w:space="0" w:color="auto"/>
            <w:bottom w:val="none" w:sz="0" w:space="0" w:color="auto"/>
            <w:right w:val="none" w:sz="0" w:space="0" w:color="auto"/>
          </w:divBdr>
        </w:div>
        <w:div w:id="1821311899">
          <w:marLeft w:val="640"/>
          <w:marRight w:val="0"/>
          <w:marTop w:val="0"/>
          <w:marBottom w:val="0"/>
          <w:divBdr>
            <w:top w:val="none" w:sz="0" w:space="0" w:color="auto"/>
            <w:left w:val="none" w:sz="0" w:space="0" w:color="auto"/>
            <w:bottom w:val="none" w:sz="0" w:space="0" w:color="auto"/>
            <w:right w:val="none" w:sz="0" w:space="0" w:color="auto"/>
          </w:divBdr>
        </w:div>
        <w:div w:id="1299071972">
          <w:marLeft w:val="640"/>
          <w:marRight w:val="0"/>
          <w:marTop w:val="0"/>
          <w:marBottom w:val="0"/>
          <w:divBdr>
            <w:top w:val="none" w:sz="0" w:space="0" w:color="auto"/>
            <w:left w:val="none" w:sz="0" w:space="0" w:color="auto"/>
            <w:bottom w:val="none" w:sz="0" w:space="0" w:color="auto"/>
            <w:right w:val="none" w:sz="0" w:space="0" w:color="auto"/>
          </w:divBdr>
        </w:div>
        <w:div w:id="297688979">
          <w:marLeft w:val="640"/>
          <w:marRight w:val="0"/>
          <w:marTop w:val="0"/>
          <w:marBottom w:val="0"/>
          <w:divBdr>
            <w:top w:val="none" w:sz="0" w:space="0" w:color="auto"/>
            <w:left w:val="none" w:sz="0" w:space="0" w:color="auto"/>
            <w:bottom w:val="none" w:sz="0" w:space="0" w:color="auto"/>
            <w:right w:val="none" w:sz="0" w:space="0" w:color="auto"/>
          </w:divBdr>
        </w:div>
        <w:div w:id="501744981">
          <w:marLeft w:val="640"/>
          <w:marRight w:val="0"/>
          <w:marTop w:val="0"/>
          <w:marBottom w:val="0"/>
          <w:divBdr>
            <w:top w:val="none" w:sz="0" w:space="0" w:color="auto"/>
            <w:left w:val="none" w:sz="0" w:space="0" w:color="auto"/>
            <w:bottom w:val="none" w:sz="0" w:space="0" w:color="auto"/>
            <w:right w:val="none" w:sz="0" w:space="0" w:color="auto"/>
          </w:divBdr>
        </w:div>
        <w:div w:id="320549262">
          <w:marLeft w:val="640"/>
          <w:marRight w:val="0"/>
          <w:marTop w:val="0"/>
          <w:marBottom w:val="0"/>
          <w:divBdr>
            <w:top w:val="none" w:sz="0" w:space="0" w:color="auto"/>
            <w:left w:val="none" w:sz="0" w:space="0" w:color="auto"/>
            <w:bottom w:val="none" w:sz="0" w:space="0" w:color="auto"/>
            <w:right w:val="none" w:sz="0" w:space="0" w:color="auto"/>
          </w:divBdr>
        </w:div>
      </w:divsChild>
    </w:div>
    <w:div w:id="420296733">
      <w:bodyDiv w:val="1"/>
      <w:marLeft w:val="0"/>
      <w:marRight w:val="0"/>
      <w:marTop w:val="0"/>
      <w:marBottom w:val="0"/>
      <w:divBdr>
        <w:top w:val="none" w:sz="0" w:space="0" w:color="auto"/>
        <w:left w:val="none" w:sz="0" w:space="0" w:color="auto"/>
        <w:bottom w:val="none" w:sz="0" w:space="0" w:color="auto"/>
        <w:right w:val="none" w:sz="0" w:space="0" w:color="auto"/>
      </w:divBdr>
      <w:divsChild>
        <w:div w:id="259293143">
          <w:marLeft w:val="640"/>
          <w:marRight w:val="0"/>
          <w:marTop w:val="0"/>
          <w:marBottom w:val="0"/>
          <w:divBdr>
            <w:top w:val="none" w:sz="0" w:space="0" w:color="auto"/>
            <w:left w:val="none" w:sz="0" w:space="0" w:color="auto"/>
            <w:bottom w:val="none" w:sz="0" w:space="0" w:color="auto"/>
            <w:right w:val="none" w:sz="0" w:space="0" w:color="auto"/>
          </w:divBdr>
        </w:div>
        <w:div w:id="2070375151">
          <w:marLeft w:val="640"/>
          <w:marRight w:val="0"/>
          <w:marTop w:val="0"/>
          <w:marBottom w:val="0"/>
          <w:divBdr>
            <w:top w:val="none" w:sz="0" w:space="0" w:color="auto"/>
            <w:left w:val="none" w:sz="0" w:space="0" w:color="auto"/>
            <w:bottom w:val="none" w:sz="0" w:space="0" w:color="auto"/>
            <w:right w:val="none" w:sz="0" w:space="0" w:color="auto"/>
          </w:divBdr>
        </w:div>
        <w:div w:id="2004628495">
          <w:marLeft w:val="640"/>
          <w:marRight w:val="0"/>
          <w:marTop w:val="0"/>
          <w:marBottom w:val="0"/>
          <w:divBdr>
            <w:top w:val="none" w:sz="0" w:space="0" w:color="auto"/>
            <w:left w:val="none" w:sz="0" w:space="0" w:color="auto"/>
            <w:bottom w:val="none" w:sz="0" w:space="0" w:color="auto"/>
            <w:right w:val="none" w:sz="0" w:space="0" w:color="auto"/>
          </w:divBdr>
        </w:div>
        <w:div w:id="972710094">
          <w:marLeft w:val="640"/>
          <w:marRight w:val="0"/>
          <w:marTop w:val="0"/>
          <w:marBottom w:val="0"/>
          <w:divBdr>
            <w:top w:val="none" w:sz="0" w:space="0" w:color="auto"/>
            <w:left w:val="none" w:sz="0" w:space="0" w:color="auto"/>
            <w:bottom w:val="none" w:sz="0" w:space="0" w:color="auto"/>
            <w:right w:val="none" w:sz="0" w:space="0" w:color="auto"/>
          </w:divBdr>
        </w:div>
        <w:div w:id="1925382265">
          <w:marLeft w:val="640"/>
          <w:marRight w:val="0"/>
          <w:marTop w:val="0"/>
          <w:marBottom w:val="0"/>
          <w:divBdr>
            <w:top w:val="none" w:sz="0" w:space="0" w:color="auto"/>
            <w:left w:val="none" w:sz="0" w:space="0" w:color="auto"/>
            <w:bottom w:val="none" w:sz="0" w:space="0" w:color="auto"/>
            <w:right w:val="none" w:sz="0" w:space="0" w:color="auto"/>
          </w:divBdr>
        </w:div>
        <w:div w:id="849150070">
          <w:marLeft w:val="640"/>
          <w:marRight w:val="0"/>
          <w:marTop w:val="0"/>
          <w:marBottom w:val="0"/>
          <w:divBdr>
            <w:top w:val="none" w:sz="0" w:space="0" w:color="auto"/>
            <w:left w:val="none" w:sz="0" w:space="0" w:color="auto"/>
            <w:bottom w:val="none" w:sz="0" w:space="0" w:color="auto"/>
            <w:right w:val="none" w:sz="0" w:space="0" w:color="auto"/>
          </w:divBdr>
        </w:div>
        <w:div w:id="680277612">
          <w:marLeft w:val="640"/>
          <w:marRight w:val="0"/>
          <w:marTop w:val="0"/>
          <w:marBottom w:val="0"/>
          <w:divBdr>
            <w:top w:val="none" w:sz="0" w:space="0" w:color="auto"/>
            <w:left w:val="none" w:sz="0" w:space="0" w:color="auto"/>
            <w:bottom w:val="none" w:sz="0" w:space="0" w:color="auto"/>
            <w:right w:val="none" w:sz="0" w:space="0" w:color="auto"/>
          </w:divBdr>
        </w:div>
        <w:div w:id="1589071937">
          <w:marLeft w:val="640"/>
          <w:marRight w:val="0"/>
          <w:marTop w:val="0"/>
          <w:marBottom w:val="0"/>
          <w:divBdr>
            <w:top w:val="none" w:sz="0" w:space="0" w:color="auto"/>
            <w:left w:val="none" w:sz="0" w:space="0" w:color="auto"/>
            <w:bottom w:val="none" w:sz="0" w:space="0" w:color="auto"/>
            <w:right w:val="none" w:sz="0" w:space="0" w:color="auto"/>
          </w:divBdr>
        </w:div>
        <w:div w:id="1990282698">
          <w:marLeft w:val="640"/>
          <w:marRight w:val="0"/>
          <w:marTop w:val="0"/>
          <w:marBottom w:val="0"/>
          <w:divBdr>
            <w:top w:val="none" w:sz="0" w:space="0" w:color="auto"/>
            <w:left w:val="none" w:sz="0" w:space="0" w:color="auto"/>
            <w:bottom w:val="none" w:sz="0" w:space="0" w:color="auto"/>
            <w:right w:val="none" w:sz="0" w:space="0" w:color="auto"/>
          </w:divBdr>
        </w:div>
        <w:div w:id="1631588310">
          <w:marLeft w:val="640"/>
          <w:marRight w:val="0"/>
          <w:marTop w:val="0"/>
          <w:marBottom w:val="0"/>
          <w:divBdr>
            <w:top w:val="none" w:sz="0" w:space="0" w:color="auto"/>
            <w:left w:val="none" w:sz="0" w:space="0" w:color="auto"/>
            <w:bottom w:val="none" w:sz="0" w:space="0" w:color="auto"/>
            <w:right w:val="none" w:sz="0" w:space="0" w:color="auto"/>
          </w:divBdr>
        </w:div>
        <w:div w:id="168178346">
          <w:marLeft w:val="640"/>
          <w:marRight w:val="0"/>
          <w:marTop w:val="0"/>
          <w:marBottom w:val="0"/>
          <w:divBdr>
            <w:top w:val="none" w:sz="0" w:space="0" w:color="auto"/>
            <w:left w:val="none" w:sz="0" w:space="0" w:color="auto"/>
            <w:bottom w:val="none" w:sz="0" w:space="0" w:color="auto"/>
            <w:right w:val="none" w:sz="0" w:space="0" w:color="auto"/>
          </w:divBdr>
        </w:div>
        <w:div w:id="822282551">
          <w:marLeft w:val="640"/>
          <w:marRight w:val="0"/>
          <w:marTop w:val="0"/>
          <w:marBottom w:val="0"/>
          <w:divBdr>
            <w:top w:val="none" w:sz="0" w:space="0" w:color="auto"/>
            <w:left w:val="none" w:sz="0" w:space="0" w:color="auto"/>
            <w:bottom w:val="none" w:sz="0" w:space="0" w:color="auto"/>
            <w:right w:val="none" w:sz="0" w:space="0" w:color="auto"/>
          </w:divBdr>
        </w:div>
        <w:div w:id="24647291">
          <w:marLeft w:val="640"/>
          <w:marRight w:val="0"/>
          <w:marTop w:val="0"/>
          <w:marBottom w:val="0"/>
          <w:divBdr>
            <w:top w:val="none" w:sz="0" w:space="0" w:color="auto"/>
            <w:left w:val="none" w:sz="0" w:space="0" w:color="auto"/>
            <w:bottom w:val="none" w:sz="0" w:space="0" w:color="auto"/>
            <w:right w:val="none" w:sz="0" w:space="0" w:color="auto"/>
          </w:divBdr>
        </w:div>
        <w:div w:id="2131316494">
          <w:marLeft w:val="640"/>
          <w:marRight w:val="0"/>
          <w:marTop w:val="0"/>
          <w:marBottom w:val="0"/>
          <w:divBdr>
            <w:top w:val="none" w:sz="0" w:space="0" w:color="auto"/>
            <w:left w:val="none" w:sz="0" w:space="0" w:color="auto"/>
            <w:bottom w:val="none" w:sz="0" w:space="0" w:color="auto"/>
            <w:right w:val="none" w:sz="0" w:space="0" w:color="auto"/>
          </w:divBdr>
        </w:div>
        <w:div w:id="1692875027">
          <w:marLeft w:val="640"/>
          <w:marRight w:val="0"/>
          <w:marTop w:val="0"/>
          <w:marBottom w:val="0"/>
          <w:divBdr>
            <w:top w:val="none" w:sz="0" w:space="0" w:color="auto"/>
            <w:left w:val="none" w:sz="0" w:space="0" w:color="auto"/>
            <w:bottom w:val="none" w:sz="0" w:space="0" w:color="auto"/>
            <w:right w:val="none" w:sz="0" w:space="0" w:color="auto"/>
          </w:divBdr>
        </w:div>
        <w:div w:id="782191597">
          <w:marLeft w:val="640"/>
          <w:marRight w:val="0"/>
          <w:marTop w:val="0"/>
          <w:marBottom w:val="0"/>
          <w:divBdr>
            <w:top w:val="none" w:sz="0" w:space="0" w:color="auto"/>
            <w:left w:val="none" w:sz="0" w:space="0" w:color="auto"/>
            <w:bottom w:val="none" w:sz="0" w:space="0" w:color="auto"/>
            <w:right w:val="none" w:sz="0" w:space="0" w:color="auto"/>
          </w:divBdr>
        </w:div>
        <w:div w:id="1858732174">
          <w:marLeft w:val="640"/>
          <w:marRight w:val="0"/>
          <w:marTop w:val="0"/>
          <w:marBottom w:val="0"/>
          <w:divBdr>
            <w:top w:val="none" w:sz="0" w:space="0" w:color="auto"/>
            <w:left w:val="none" w:sz="0" w:space="0" w:color="auto"/>
            <w:bottom w:val="none" w:sz="0" w:space="0" w:color="auto"/>
            <w:right w:val="none" w:sz="0" w:space="0" w:color="auto"/>
          </w:divBdr>
        </w:div>
        <w:div w:id="1479611172">
          <w:marLeft w:val="640"/>
          <w:marRight w:val="0"/>
          <w:marTop w:val="0"/>
          <w:marBottom w:val="0"/>
          <w:divBdr>
            <w:top w:val="none" w:sz="0" w:space="0" w:color="auto"/>
            <w:left w:val="none" w:sz="0" w:space="0" w:color="auto"/>
            <w:bottom w:val="none" w:sz="0" w:space="0" w:color="auto"/>
            <w:right w:val="none" w:sz="0" w:space="0" w:color="auto"/>
          </w:divBdr>
        </w:div>
        <w:div w:id="1480271219">
          <w:marLeft w:val="640"/>
          <w:marRight w:val="0"/>
          <w:marTop w:val="0"/>
          <w:marBottom w:val="0"/>
          <w:divBdr>
            <w:top w:val="none" w:sz="0" w:space="0" w:color="auto"/>
            <w:left w:val="none" w:sz="0" w:space="0" w:color="auto"/>
            <w:bottom w:val="none" w:sz="0" w:space="0" w:color="auto"/>
            <w:right w:val="none" w:sz="0" w:space="0" w:color="auto"/>
          </w:divBdr>
        </w:div>
        <w:div w:id="1225065158">
          <w:marLeft w:val="640"/>
          <w:marRight w:val="0"/>
          <w:marTop w:val="0"/>
          <w:marBottom w:val="0"/>
          <w:divBdr>
            <w:top w:val="none" w:sz="0" w:space="0" w:color="auto"/>
            <w:left w:val="none" w:sz="0" w:space="0" w:color="auto"/>
            <w:bottom w:val="none" w:sz="0" w:space="0" w:color="auto"/>
            <w:right w:val="none" w:sz="0" w:space="0" w:color="auto"/>
          </w:divBdr>
        </w:div>
        <w:div w:id="1834948341">
          <w:marLeft w:val="640"/>
          <w:marRight w:val="0"/>
          <w:marTop w:val="0"/>
          <w:marBottom w:val="0"/>
          <w:divBdr>
            <w:top w:val="none" w:sz="0" w:space="0" w:color="auto"/>
            <w:left w:val="none" w:sz="0" w:space="0" w:color="auto"/>
            <w:bottom w:val="none" w:sz="0" w:space="0" w:color="auto"/>
            <w:right w:val="none" w:sz="0" w:space="0" w:color="auto"/>
          </w:divBdr>
        </w:div>
        <w:div w:id="1347554590">
          <w:marLeft w:val="640"/>
          <w:marRight w:val="0"/>
          <w:marTop w:val="0"/>
          <w:marBottom w:val="0"/>
          <w:divBdr>
            <w:top w:val="none" w:sz="0" w:space="0" w:color="auto"/>
            <w:left w:val="none" w:sz="0" w:space="0" w:color="auto"/>
            <w:bottom w:val="none" w:sz="0" w:space="0" w:color="auto"/>
            <w:right w:val="none" w:sz="0" w:space="0" w:color="auto"/>
          </w:divBdr>
        </w:div>
        <w:div w:id="846554639">
          <w:marLeft w:val="640"/>
          <w:marRight w:val="0"/>
          <w:marTop w:val="0"/>
          <w:marBottom w:val="0"/>
          <w:divBdr>
            <w:top w:val="none" w:sz="0" w:space="0" w:color="auto"/>
            <w:left w:val="none" w:sz="0" w:space="0" w:color="auto"/>
            <w:bottom w:val="none" w:sz="0" w:space="0" w:color="auto"/>
            <w:right w:val="none" w:sz="0" w:space="0" w:color="auto"/>
          </w:divBdr>
        </w:div>
        <w:div w:id="1810710021">
          <w:marLeft w:val="640"/>
          <w:marRight w:val="0"/>
          <w:marTop w:val="0"/>
          <w:marBottom w:val="0"/>
          <w:divBdr>
            <w:top w:val="none" w:sz="0" w:space="0" w:color="auto"/>
            <w:left w:val="none" w:sz="0" w:space="0" w:color="auto"/>
            <w:bottom w:val="none" w:sz="0" w:space="0" w:color="auto"/>
            <w:right w:val="none" w:sz="0" w:space="0" w:color="auto"/>
          </w:divBdr>
        </w:div>
        <w:div w:id="1330014572">
          <w:marLeft w:val="640"/>
          <w:marRight w:val="0"/>
          <w:marTop w:val="0"/>
          <w:marBottom w:val="0"/>
          <w:divBdr>
            <w:top w:val="none" w:sz="0" w:space="0" w:color="auto"/>
            <w:left w:val="none" w:sz="0" w:space="0" w:color="auto"/>
            <w:bottom w:val="none" w:sz="0" w:space="0" w:color="auto"/>
            <w:right w:val="none" w:sz="0" w:space="0" w:color="auto"/>
          </w:divBdr>
        </w:div>
        <w:div w:id="1962684845">
          <w:marLeft w:val="640"/>
          <w:marRight w:val="0"/>
          <w:marTop w:val="0"/>
          <w:marBottom w:val="0"/>
          <w:divBdr>
            <w:top w:val="none" w:sz="0" w:space="0" w:color="auto"/>
            <w:left w:val="none" w:sz="0" w:space="0" w:color="auto"/>
            <w:bottom w:val="none" w:sz="0" w:space="0" w:color="auto"/>
            <w:right w:val="none" w:sz="0" w:space="0" w:color="auto"/>
          </w:divBdr>
        </w:div>
        <w:div w:id="1435635072">
          <w:marLeft w:val="640"/>
          <w:marRight w:val="0"/>
          <w:marTop w:val="0"/>
          <w:marBottom w:val="0"/>
          <w:divBdr>
            <w:top w:val="none" w:sz="0" w:space="0" w:color="auto"/>
            <w:left w:val="none" w:sz="0" w:space="0" w:color="auto"/>
            <w:bottom w:val="none" w:sz="0" w:space="0" w:color="auto"/>
            <w:right w:val="none" w:sz="0" w:space="0" w:color="auto"/>
          </w:divBdr>
        </w:div>
        <w:div w:id="83766642">
          <w:marLeft w:val="640"/>
          <w:marRight w:val="0"/>
          <w:marTop w:val="0"/>
          <w:marBottom w:val="0"/>
          <w:divBdr>
            <w:top w:val="none" w:sz="0" w:space="0" w:color="auto"/>
            <w:left w:val="none" w:sz="0" w:space="0" w:color="auto"/>
            <w:bottom w:val="none" w:sz="0" w:space="0" w:color="auto"/>
            <w:right w:val="none" w:sz="0" w:space="0" w:color="auto"/>
          </w:divBdr>
        </w:div>
        <w:div w:id="1971865288">
          <w:marLeft w:val="640"/>
          <w:marRight w:val="0"/>
          <w:marTop w:val="0"/>
          <w:marBottom w:val="0"/>
          <w:divBdr>
            <w:top w:val="none" w:sz="0" w:space="0" w:color="auto"/>
            <w:left w:val="none" w:sz="0" w:space="0" w:color="auto"/>
            <w:bottom w:val="none" w:sz="0" w:space="0" w:color="auto"/>
            <w:right w:val="none" w:sz="0" w:space="0" w:color="auto"/>
          </w:divBdr>
        </w:div>
        <w:div w:id="72434748">
          <w:marLeft w:val="640"/>
          <w:marRight w:val="0"/>
          <w:marTop w:val="0"/>
          <w:marBottom w:val="0"/>
          <w:divBdr>
            <w:top w:val="none" w:sz="0" w:space="0" w:color="auto"/>
            <w:left w:val="none" w:sz="0" w:space="0" w:color="auto"/>
            <w:bottom w:val="none" w:sz="0" w:space="0" w:color="auto"/>
            <w:right w:val="none" w:sz="0" w:space="0" w:color="auto"/>
          </w:divBdr>
        </w:div>
        <w:div w:id="1513908232">
          <w:marLeft w:val="640"/>
          <w:marRight w:val="0"/>
          <w:marTop w:val="0"/>
          <w:marBottom w:val="0"/>
          <w:divBdr>
            <w:top w:val="none" w:sz="0" w:space="0" w:color="auto"/>
            <w:left w:val="none" w:sz="0" w:space="0" w:color="auto"/>
            <w:bottom w:val="none" w:sz="0" w:space="0" w:color="auto"/>
            <w:right w:val="none" w:sz="0" w:space="0" w:color="auto"/>
          </w:divBdr>
        </w:div>
        <w:div w:id="731270068">
          <w:marLeft w:val="640"/>
          <w:marRight w:val="0"/>
          <w:marTop w:val="0"/>
          <w:marBottom w:val="0"/>
          <w:divBdr>
            <w:top w:val="none" w:sz="0" w:space="0" w:color="auto"/>
            <w:left w:val="none" w:sz="0" w:space="0" w:color="auto"/>
            <w:bottom w:val="none" w:sz="0" w:space="0" w:color="auto"/>
            <w:right w:val="none" w:sz="0" w:space="0" w:color="auto"/>
          </w:divBdr>
        </w:div>
        <w:div w:id="1229193587">
          <w:marLeft w:val="640"/>
          <w:marRight w:val="0"/>
          <w:marTop w:val="0"/>
          <w:marBottom w:val="0"/>
          <w:divBdr>
            <w:top w:val="none" w:sz="0" w:space="0" w:color="auto"/>
            <w:left w:val="none" w:sz="0" w:space="0" w:color="auto"/>
            <w:bottom w:val="none" w:sz="0" w:space="0" w:color="auto"/>
            <w:right w:val="none" w:sz="0" w:space="0" w:color="auto"/>
          </w:divBdr>
        </w:div>
        <w:div w:id="476845141">
          <w:marLeft w:val="640"/>
          <w:marRight w:val="0"/>
          <w:marTop w:val="0"/>
          <w:marBottom w:val="0"/>
          <w:divBdr>
            <w:top w:val="none" w:sz="0" w:space="0" w:color="auto"/>
            <w:left w:val="none" w:sz="0" w:space="0" w:color="auto"/>
            <w:bottom w:val="none" w:sz="0" w:space="0" w:color="auto"/>
            <w:right w:val="none" w:sz="0" w:space="0" w:color="auto"/>
          </w:divBdr>
        </w:div>
      </w:divsChild>
    </w:div>
    <w:div w:id="433012836">
      <w:bodyDiv w:val="1"/>
      <w:marLeft w:val="0"/>
      <w:marRight w:val="0"/>
      <w:marTop w:val="0"/>
      <w:marBottom w:val="0"/>
      <w:divBdr>
        <w:top w:val="none" w:sz="0" w:space="0" w:color="auto"/>
        <w:left w:val="none" w:sz="0" w:space="0" w:color="auto"/>
        <w:bottom w:val="none" w:sz="0" w:space="0" w:color="auto"/>
        <w:right w:val="none" w:sz="0" w:space="0" w:color="auto"/>
      </w:divBdr>
      <w:divsChild>
        <w:div w:id="1342312671">
          <w:marLeft w:val="640"/>
          <w:marRight w:val="0"/>
          <w:marTop w:val="0"/>
          <w:marBottom w:val="0"/>
          <w:divBdr>
            <w:top w:val="none" w:sz="0" w:space="0" w:color="auto"/>
            <w:left w:val="none" w:sz="0" w:space="0" w:color="auto"/>
            <w:bottom w:val="none" w:sz="0" w:space="0" w:color="auto"/>
            <w:right w:val="none" w:sz="0" w:space="0" w:color="auto"/>
          </w:divBdr>
        </w:div>
        <w:div w:id="1097213801">
          <w:marLeft w:val="640"/>
          <w:marRight w:val="0"/>
          <w:marTop w:val="0"/>
          <w:marBottom w:val="0"/>
          <w:divBdr>
            <w:top w:val="none" w:sz="0" w:space="0" w:color="auto"/>
            <w:left w:val="none" w:sz="0" w:space="0" w:color="auto"/>
            <w:bottom w:val="none" w:sz="0" w:space="0" w:color="auto"/>
            <w:right w:val="none" w:sz="0" w:space="0" w:color="auto"/>
          </w:divBdr>
        </w:div>
        <w:div w:id="216824810">
          <w:marLeft w:val="640"/>
          <w:marRight w:val="0"/>
          <w:marTop w:val="0"/>
          <w:marBottom w:val="0"/>
          <w:divBdr>
            <w:top w:val="none" w:sz="0" w:space="0" w:color="auto"/>
            <w:left w:val="none" w:sz="0" w:space="0" w:color="auto"/>
            <w:bottom w:val="none" w:sz="0" w:space="0" w:color="auto"/>
            <w:right w:val="none" w:sz="0" w:space="0" w:color="auto"/>
          </w:divBdr>
        </w:div>
        <w:div w:id="2103140760">
          <w:marLeft w:val="640"/>
          <w:marRight w:val="0"/>
          <w:marTop w:val="0"/>
          <w:marBottom w:val="0"/>
          <w:divBdr>
            <w:top w:val="none" w:sz="0" w:space="0" w:color="auto"/>
            <w:left w:val="none" w:sz="0" w:space="0" w:color="auto"/>
            <w:bottom w:val="none" w:sz="0" w:space="0" w:color="auto"/>
            <w:right w:val="none" w:sz="0" w:space="0" w:color="auto"/>
          </w:divBdr>
        </w:div>
        <w:div w:id="600407267">
          <w:marLeft w:val="640"/>
          <w:marRight w:val="0"/>
          <w:marTop w:val="0"/>
          <w:marBottom w:val="0"/>
          <w:divBdr>
            <w:top w:val="none" w:sz="0" w:space="0" w:color="auto"/>
            <w:left w:val="none" w:sz="0" w:space="0" w:color="auto"/>
            <w:bottom w:val="none" w:sz="0" w:space="0" w:color="auto"/>
            <w:right w:val="none" w:sz="0" w:space="0" w:color="auto"/>
          </w:divBdr>
        </w:div>
        <w:div w:id="1264604819">
          <w:marLeft w:val="640"/>
          <w:marRight w:val="0"/>
          <w:marTop w:val="0"/>
          <w:marBottom w:val="0"/>
          <w:divBdr>
            <w:top w:val="none" w:sz="0" w:space="0" w:color="auto"/>
            <w:left w:val="none" w:sz="0" w:space="0" w:color="auto"/>
            <w:bottom w:val="none" w:sz="0" w:space="0" w:color="auto"/>
            <w:right w:val="none" w:sz="0" w:space="0" w:color="auto"/>
          </w:divBdr>
        </w:div>
        <w:div w:id="1612662370">
          <w:marLeft w:val="640"/>
          <w:marRight w:val="0"/>
          <w:marTop w:val="0"/>
          <w:marBottom w:val="0"/>
          <w:divBdr>
            <w:top w:val="none" w:sz="0" w:space="0" w:color="auto"/>
            <w:left w:val="none" w:sz="0" w:space="0" w:color="auto"/>
            <w:bottom w:val="none" w:sz="0" w:space="0" w:color="auto"/>
            <w:right w:val="none" w:sz="0" w:space="0" w:color="auto"/>
          </w:divBdr>
        </w:div>
        <w:div w:id="1262300480">
          <w:marLeft w:val="640"/>
          <w:marRight w:val="0"/>
          <w:marTop w:val="0"/>
          <w:marBottom w:val="0"/>
          <w:divBdr>
            <w:top w:val="none" w:sz="0" w:space="0" w:color="auto"/>
            <w:left w:val="none" w:sz="0" w:space="0" w:color="auto"/>
            <w:bottom w:val="none" w:sz="0" w:space="0" w:color="auto"/>
            <w:right w:val="none" w:sz="0" w:space="0" w:color="auto"/>
          </w:divBdr>
        </w:div>
        <w:div w:id="83958398">
          <w:marLeft w:val="640"/>
          <w:marRight w:val="0"/>
          <w:marTop w:val="0"/>
          <w:marBottom w:val="0"/>
          <w:divBdr>
            <w:top w:val="none" w:sz="0" w:space="0" w:color="auto"/>
            <w:left w:val="none" w:sz="0" w:space="0" w:color="auto"/>
            <w:bottom w:val="none" w:sz="0" w:space="0" w:color="auto"/>
            <w:right w:val="none" w:sz="0" w:space="0" w:color="auto"/>
          </w:divBdr>
        </w:div>
        <w:div w:id="1813516653">
          <w:marLeft w:val="640"/>
          <w:marRight w:val="0"/>
          <w:marTop w:val="0"/>
          <w:marBottom w:val="0"/>
          <w:divBdr>
            <w:top w:val="none" w:sz="0" w:space="0" w:color="auto"/>
            <w:left w:val="none" w:sz="0" w:space="0" w:color="auto"/>
            <w:bottom w:val="none" w:sz="0" w:space="0" w:color="auto"/>
            <w:right w:val="none" w:sz="0" w:space="0" w:color="auto"/>
          </w:divBdr>
        </w:div>
        <w:div w:id="300766309">
          <w:marLeft w:val="640"/>
          <w:marRight w:val="0"/>
          <w:marTop w:val="0"/>
          <w:marBottom w:val="0"/>
          <w:divBdr>
            <w:top w:val="none" w:sz="0" w:space="0" w:color="auto"/>
            <w:left w:val="none" w:sz="0" w:space="0" w:color="auto"/>
            <w:bottom w:val="none" w:sz="0" w:space="0" w:color="auto"/>
            <w:right w:val="none" w:sz="0" w:space="0" w:color="auto"/>
          </w:divBdr>
        </w:div>
        <w:div w:id="912352689">
          <w:marLeft w:val="640"/>
          <w:marRight w:val="0"/>
          <w:marTop w:val="0"/>
          <w:marBottom w:val="0"/>
          <w:divBdr>
            <w:top w:val="none" w:sz="0" w:space="0" w:color="auto"/>
            <w:left w:val="none" w:sz="0" w:space="0" w:color="auto"/>
            <w:bottom w:val="none" w:sz="0" w:space="0" w:color="auto"/>
            <w:right w:val="none" w:sz="0" w:space="0" w:color="auto"/>
          </w:divBdr>
        </w:div>
        <w:div w:id="1665011140">
          <w:marLeft w:val="640"/>
          <w:marRight w:val="0"/>
          <w:marTop w:val="0"/>
          <w:marBottom w:val="0"/>
          <w:divBdr>
            <w:top w:val="none" w:sz="0" w:space="0" w:color="auto"/>
            <w:left w:val="none" w:sz="0" w:space="0" w:color="auto"/>
            <w:bottom w:val="none" w:sz="0" w:space="0" w:color="auto"/>
            <w:right w:val="none" w:sz="0" w:space="0" w:color="auto"/>
          </w:divBdr>
        </w:div>
        <w:div w:id="503326422">
          <w:marLeft w:val="640"/>
          <w:marRight w:val="0"/>
          <w:marTop w:val="0"/>
          <w:marBottom w:val="0"/>
          <w:divBdr>
            <w:top w:val="none" w:sz="0" w:space="0" w:color="auto"/>
            <w:left w:val="none" w:sz="0" w:space="0" w:color="auto"/>
            <w:bottom w:val="none" w:sz="0" w:space="0" w:color="auto"/>
            <w:right w:val="none" w:sz="0" w:space="0" w:color="auto"/>
          </w:divBdr>
        </w:div>
        <w:div w:id="2094429671">
          <w:marLeft w:val="640"/>
          <w:marRight w:val="0"/>
          <w:marTop w:val="0"/>
          <w:marBottom w:val="0"/>
          <w:divBdr>
            <w:top w:val="none" w:sz="0" w:space="0" w:color="auto"/>
            <w:left w:val="none" w:sz="0" w:space="0" w:color="auto"/>
            <w:bottom w:val="none" w:sz="0" w:space="0" w:color="auto"/>
            <w:right w:val="none" w:sz="0" w:space="0" w:color="auto"/>
          </w:divBdr>
        </w:div>
        <w:div w:id="1563248177">
          <w:marLeft w:val="640"/>
          <w:marRight w:val="0"/>
          <w:marTop w:val="0"/>
          <w:marBottom w:val="0"/>
          <w:divBdr>
            <w:top w:val="none" w:sz="0" w:space="0" w:color="auto"/>
            <w:left w:val="none" w:sz="0" w:space="0" w:color="auto"/>
            <w:bottom w:val="none" w:sz="0" w:space="0" w:color="auto"/>
            <w:right w:val="none" w:sz="0" w:space="0" w:color="auto"/>
          </w:divBdr>
        </w:div>
        <w:div w:id="1693723433">
          <w:marLeft w:val="640"/>
          <w:marRight w:val="0"/>
          <w:marTop w:val="0"/>
          <w:marBottom w:val="0"/>
          <w:divBdr>
            <w:top w:val="none" w:sz="0" w:space="0" w:color="auto"/>
            <w:left w:val="none" w:sz="0" w:space="0" w:color="auto"/>
            <w:bottom w:val="none" w:sz="0" w:space="0" w:color="auto"/>
            <w:right w:val="none" w:sz="0" w:space="0" w:color="auto"/>
          </w:divBdr>
        </w:div>
        <w:div w:id="1584533598">
          <w:marLeft w:val="640"/>
          <w:marRight w:val="0"/>
          <w:marTop w:val="0"/>
          <w:marBottom w:val="0"/>
          <w:divBdr>
            <w:top w:val="none" w:sz="0" w:space="0" w:color="auto"/>
            <w:left w:val="none" w:sz="0" w:space="0" w:color="auto"/>
            <w:bottom w:val="none" w:sz="0" w:space="0" w:color="auto"/>
            <w:right w:val="none" w:sz="0" w:space="0" w:color="auto"/>
          </w:divBdr>
        </w:div>
        <w:div w:id="1723669828">
          <w:marLeft w:val="640"/>
          <w:marRight w:val="0"/>
          <w:marTop w:val="0"/>
          <w:marBottom w:val="0"/>
          <w:divBdr>
            <w:top w:val="none" w:sz="0" w:space="0" w:color="auto"/>
            <w:left w:val="none" w:sz="0" w:space="0" w:color="auto"/>
            <w:bottom w:val="none" w:sz="0" w:space="0" w:color="auto"/>
            <w:right w:val="none" w:sz="0" w:space="0" w:color="auto"/>
          </w:divBdr>
        </w:div>
        <w:div w:id="1499422861">
          <w:marLeft w:val="640"/>
          <w:marRight w:val="0"/>
          <w:marTop w:val="0"/>
          <w:marBottom w:val="0"/>
          <w:divBdr>
            <w:top w:val="none" w:sz="0" w:space="0" w:color="auto"/>
            <w:left w:val="none" w:sz="0" w:space="0" w:color="auto"/>
            <w:bottom w:val="none" w:sz="0" w:space="0" w:color="auto"/>
            <w:right w:val="none" w:sz="0" w:space="0" w:color="auto"/>
          </w:divBdr>
        </w:div>
        <w:div w:id="488785922">
          <w:marLeft w:val="640"/>
          <w:marRight w:val="0"/>
          <w:marTop w:val="0"/>
          <w:marBottom w:val="0"/>
          <w:divBdr>
            <w:top w:val="none" w:sz="0" w:space="0" w:color="auto"/>
            <w:left w:val="none" w:sz="0" w:space="0" w:color="auto"/>
            <w:bottom w:val="none" w:sz="0" w:space="0" w:color="auto"/>
            <w:right w:val="none" w:sz="0" w:space="0" w:color="auto"/>
          </w:divBdr>
        </w:div>
        <w:div w:id="262612342">
          <w:marLeft w:val="640"/>
          <w:marRight w:val="0"/>
          <w:marTop w:val="0"/>
          <w:marBottom w:val="0"/>
          <w:divBdr>
            <w:top w:val="none" w:sz="0" w:space="0" w:color="auto"/>
            <w:left w:val="none" w:sz="0" w:space="0" w:color="auto"/>
            <w:bottom w:val="none" w:sz="0" w:space="0" w:color="auto"/>
            <w:right w:val="none" w:sz="0" w:space="0" w:color="auto"/>
          </w:divBdr>
        </w:div>
        <w:div w:id="645159734">
          <w:marLeft w:val="640"/>
          <w:marRight w:val="0"/>
          <w:marTop w:val="0"/>
          <w:marBottom w:val="0"/>
          <w:divBdr>
            <w:top w:val="none" w:sz="0" w:space="0" w:color="auto"/>
            <w:left w:val="none" w:sz="0" w:space="0" w:color="auto"/>
            <w:bottom w:val="none" w:sz="0" w:space="0" w:color="auto"/>
            <w:right w:val="none" w:sz="0" w:space="0" w:color="auto"/>
          </w:divBdr>
        </w:div>
        <w:div w:id="1427723594">
          <w:marLeft w:val="640"/>
          <w:marRight w:val="0"/>
          <w:marTop w:val="0"/>
          <w:marBottom w:val="0"/>
          <w:divBdr>
            <w:top w:val="none" w:sz="0" w:space="0" w:color="auto"/>
            <w:left w:val="none" w:sz="0" w:space="0" w:color="auto"/>
            <w:bottom w:val="none" w:sz="0" w:space="0" w:color="auto"/>
            <w:right w:val="none" w:sz="0" w:space="0" w:color="auto"/>
          </w:divBdr>
        </w:div>
        <w:div w:id="452988889">
          <w:marLeft w:val="640"/>
          <w:marRight w:val="0"/>
          <w:marTop w:val="0"/>
          <w:marBottom w:val="0"/>
          <w:divBdr>
            <w:top w:val="none" w:sz="0" w:space="0" w:color="auto"/>
            <w:left w:val="none" w:sz="0" w:space="0" w:color="auto"/>
            <w:bottom w:val="none" w:sz="0" w:space="0" w:color="auto"/>
            <w:right w:val="none" w:sz="0" w:space="0" w:color="auto"/>
          </w:divBdr>
        </w:div>
        <w:div w:id="2050452953">
          <w:marLeft w:val="640"/>
          <w:marRight w:val="0"/>
          <w:marTop w:val="0"/>
          <w:marBottom w:val="0"/>
          <w:divBdr>
            <w:top w:val="none" w:sz="0" w:space="0" w:color="auto"/>
            <w:left w:val="none" w:sz="0" w:space="0" w:color="auto"/>
            <w:bottom w:val="none" w:sz="0" w:space="0" w:color="auto"/>
            <w:right w:val="none" w:sz="0" w:space="0" w:color="auto"/>
          </w:divBdr>
        </w:div>
        <w:div w:id="1367558770">
          <w:marLeft w:val="640"/>
          <w:marRight w:val="0"/>
          <w:marTop w:val="0"/>
          <w:marBottom w:val="0"/>
          <w:divBdr>
            <w:top w:val="none" w:sz="0" w:space="0" w:color="auto"/>
            <w:left w:val="none" w:sz="0" w:space="0" w:color="auto"/>
            <w:bottom w:val="none" w:sz="0" w:space="0" w:color="auto"/>
            <w:right w:val="none" w:sz="0" w:space="0" w:color="auto"/>
          </w:divBdr>
        </w:div>
        <w:div w:id="140391029">
          <w:marLeft w:val="640"/>
          <w:marRight w:val="0"/>
          <w:marTop w:val="0"/>
          <w:marBottom w:val="0"/>
          <w:divBdr>
            <w:top w:val="none" w:sz="0" w:space="0" w:color="auto"/>
            <w:left w:val="none" w:sz="0" w:space="0" w:color="auto"/>
            <w:bottom w:val="none" w:sz="0" w:space="0" w:color="auto"/>
            <w:right w:val="none" w:sz="0" w:space="0" w:color="auto"/>
          </w:divBdr>
        </w:div>
        <w:div w:id="1493791233">
          <w:marLeft w:val="640"/>
          <w:marRight w:val="0"/>
          <w:marTop w:val="0"/>
          <w:marBottom w:val="0"/>
          <w:divBdr>
            <w:top w:val="none" w:sz="0" w:space="0" w:color="auto"/>
            <w:left w:val="none" w:sz="0" w:space="0" w:color="auto"/>
            <w:bottom w:val="none" w:sz="0" w:space="0" w:color="auto"/>
            <w:right w:val="none" w:sz="0" w:space="0" w:color="auto"/>
          </w:divBdr>
        </w:div>
        <w:div w:id="700857617">
          <w:marLeft w:val="640"/>
          <w:marRight w:val="0"/>
          <w:marTop w:val="0"/>
          <w:marBottom w:val="0"/>
          <w:divBdr>
            <w:top w:val="none" w:sz="0" w:space="0" w:color="auto"/>
            <w:left w:val="none" w:sz="0" w:space="0" w:color="auto"/>
            <w:bottom w:val="none" w:sz="0" w:space="0" w:color="auto"/>
            <w:right w:val="none" w:sz="0" w:space="0" w:color="auto"/>
          </w:divBdr>
        </w:div>
        <w:div w:id="1595474228">
          <w:marLeft w:val="640"/>
          <w:marRight w:val="0"/>
          <w:marTop w:val="0"/>
          <w:marBottom w:val="0"/>
          <w:divBdr>
            <w:top w:val="none" w:sz="0" w:space="0" w:color="auto"/>
            <w:left w:val="none" w:sz="0" w:space="0" w:color="auto"/>
            <w:bottom w:val="none" w:sz="0" w:space="0" w:color="auto"/>
            <w:right w:val="none" w:sz="0" w:space="0" w:color="auto"/>
          </w:divBdr>
        </w:div>
        <w:div w:id="641033826">
          <w:marLeft w:val="640"/>
          <w:marRight w:val="0"/>
          <w:marTop w:val="0"/>
          <w:marBottom w:val="0"/>
          <w:divBdr>
            <w:top w:val="none" w:sz="0" w:space="0" w:color="auto"/>
            <w:left w:val="none" w:sz="0" w:space="0" w:color="auto"/>
            <w:bottom w:val="none" w:sz="0" w:space="0" w:color="auto"/>
            <w:right w:val="none" w:sz="0" w:space="0" w:color="auto"/>
          </w:divBdr>
        </w:div>
        <w:div w:id="1722824932">
          <w:marLeft w:val="640"/>
          <w:marRight w:val="0"/>
          <w:marTop w:val="0"/>
          <w:marBottom w:val="0"/>
          <w:divBdr>
            <w:top w:val="none" w:sz="0" w:space="0" w:color="auto"/>
            <w:left w:val="none" w:sz="0" w:space="0" w:color="auto"/>
            <w:bottom w:val="none" w:sz="0" w:space="0" w:color="auto"/>
            <w:right w:val="none" w:sz="0" w:space="0" w:color="auto"/>
          </w:divBdr>
        </w:div>
      </w:divsChild>
    </w:div>
    <w:div w:id="435751613">
      <w:bodyDiv w:val="1"/>
      <w:marLeft w:val="0"/>
      <w:marRight w:val="0"/>
      <w:marTop w:val="0"/>
      <w:marBottom w:val="0"/>
      <w:divBdr>
        <w:top w:val="none" w:sz="0" w:space="0" w:color="auto"/>
        <w:left w:val="none" w:sz="0" w:space="0" w:color="auto"/>
        <w:bottom w:val="none" w:sz="0" w:space="0" w:color="auto"/>
        <w:right w:val="none" w:sz="0" w:space="0" w:color="auto"/>
      </w:divBdr>
      <w:divsChild>
        <w:div w:id="1130124424">
          <w:marLeft w:val="640"/>
          <w:marRight w:val="0"/>
          <w:marTop w:val="0"/>
          <w:marBottom w:val="0"/>
          <w:divBdr>
            <w:top w:val="none" w:sz="0" w:space="0" w:color="auto"/>
            <w:left w:val="none" w:sz="0" w:space="0" w:color="auto"/>
            <w:bottom w:val="none" w:sz="0" w:space="0" w:color="auto"/>
            <w:right w:val="none" w:sz="0" w:space="0" w:color="auto"/>
          </w:divBdr>
        </w:div>
        <w:div w:id="24839600">
          <w:marLeft w:val="640"/>
          <w:marRight w:val="0"/>
          <w:marTop w:val="0"/>
          <w:marBottom w:val="0"/>
          <w:divBdr>
            <w:top w:val="none" w:sz="0" w:space="0" w:color="auto"/>
            <w:left w:val="none" w:sz="0" w:space="0" w:color="auto"/>
            <w:bottom w:val="none" w:sz="0" w:space="0" w:color="auto"/>
            <w:right w:val="none" w:sz="0" w:space="0" w:color="auto"/>
          </w:divBdr>
        </w:div>
        <w:div w:id="717895753">
          <w:marLeft w:val="640"/>
          <w:marRight w:val="0"/>
          <w:marTop w:val="0"/>
          <w:marBottom w:val="0"/>
          <w:divBdr>
            <w:top w:val="none" w:sz="0" w:space="0" w:color="auto"/>
            <w:left w:val="none" w:sz="0" w:space="0" w:color="auto"/>
            <w:bottom w:val="none" w:sz="0" w:space="0" w:color="auto"/>
            <w:right w:val="none" w:sz="0" w:space="0" w:color="auto"/>
          </w:divBdr>
        </w:div>
        <w:div w:id="1531408486">
          <w:marLeft w:val="640"/>
          <w:marRight w:val="0"/>
          <w:marTop w:val="0"/>
          <w:marBottom w:val="0"/>
          <w:divBdr>
            <w:top w:val="none" w:sz="0" w:space="0" w:color="auto"/>
            <w:left w:val="none" w:sz="0" w:space="0" w:color="auto"/>
            <w:bottom w:val="none" w:sz="0" w:space="0" w:color="auto"/>
            <w:right w:val="none" w:sz="0" w:space="0" w:color="auto"/>
          </w:divBdr>
        </w:div>
        <w:div w:id="841551764">
          <w:marLeft w:val="640"/>
          <w:marRight w:val="0"/>
          <w:marTop w:val="0"/>
          <w:marBottom w:val="0"/>
          <w:divBdr>
            <w:top w:val="none" w:sz="0" w:space="0" w:color="auto"/>
            <w:left w:val="none" w:sz="0" w:space="0" w:color="auto"/>
            <w:bottom w:val="none" w:sz="0" w:space="0" w:color="auto"/>
            <w:right w:val="none" w:sz="0" w:space="0" w:color="auto"/>
          </w:divBdr>
        </w:div>
        <w:div w:id="1075662258">
          <w:marLeft w:val="640"/>
          <w:marRight w:val="0"/>
          <w:marTop w:val="0"/>
          <w:marBottom w:val="0"/>
          <w:divBdr>
            <w:top w:val="none" w:sz="0" w:space="0" w:color="auto"/>
            <w:left w:val="none" w:sz="0" w:space="0" w:color="auto"/>
            <w:bottom w:val="none" w:sz="0" w:space="0" w:color="auto"/>
            <w:right w:val="none" w:sz="0" w:space="0" w:color="auto"/>
          </w:divBdr>
        </w:div>
        <w:div w:id="1065302668">
          <w:marLeft w:val="640"/>
          <w:marRight w:val="0"/>
          <w:marTop w:val="0"/>
          <w:marBottom w:val="0"/>
          <w:divBdr>
            <w:top w:val="none" w:sz="0" w:space="0" w:color="auto"/>
            <w:left w:val="none" w:sz="0" w:space="0" w:color="auto"/>
            <w:bottom w:val="none" w:sz="0" w:space="0" w:color="auto"/>
            <w:right w:val="none" w:sz="0" w:space="0" w:color="auto"/>
          </w:divBdr>
        </w:div>
        <w:div w:id="439647706">
          <w:marLeft w:val="640"/>
          <w:marRight w:val="0"/>
          <w:marTop w:val="0"/>
          <w:marBottom w:val="0"/>
          <w:divBdr>
            <w:top w:val="none" w:sz="0" w:space="0" w:color="auto"/>
            <w:left w:val="none" w:sz="0" w:space="0" w:color="auto"/>
            <w:bottom w:val="none" w:sz="0" w:space="0" w:color="auto"/>
            <w:right w:val="none" w:sz="0" w:space="0" w:color="auto"/>
          </w:divBdr>
        </w:div>
        <w:div w:id="824736120">
          <w:marLeft w:val="640"/>
          <w:marRight w:val="0"/>
          <w:marTop w:val="0"/>
          <w:marBottom w:val="0"/>
          <w:divBdr>
            <w:top w:val="none" w:sz="0" w:space="0" w:color="auto"/>
            <w:left w:val="none" w:sz="0" w:space="0" w:color="auto"/>
            <w:bottom w:val="none" w:sz="0" w:space="0" w:color="auto"/>
            <w:right w:val="none" w:sz="0" w:space="0" w:color="auto"/>
          </w:divBdr>
        </w:div>
        <w:div w:id="276719605">
          <w:marLeft w:val="640"/>
          <w:marRight w:val="0"/>
          <w:marTop w:val="0"/>
          <w:marBottom w:val="0"/>
          <w:divBdr>
            <w:top w:val="none" w:sz="0" w:space="0" w:color="auto"/>
            <w:left w:val="none" w:sz="0" w:space="0" w:color="auto"/>
            <w:bottom w:val="none" w:sz="0" w:space="0" w:color="auto"/>
            <w:right w:val="none" w:sz="0" w:space="0" w:color="auto"/>
          </w:divBdr>
        </w:div>
        <w:div w:id="1383092166">
          <w:marLeft w:val="640"/>
          <w:marRight w:val="0"/>
          <w:marTop w:val="0"/>
          <w:marBottom w:val="0"/>
          <w:divBdr>
            <w:top w:val="none" w:sz="0" w:space="0" w:color="auto"/>
            <w:left w:val="none" w:sz="0" w:space="0" w:color="auto"/>
            <w:bottom w:val="none" w:sz="0" w:space="0" w:color="auto"/>
            <w:right w:val="none" w:sz="0" w:space="0" w:color="auto"/>
          </w:divBdr>
        </w:div>
        <w:div w:id="290404920">
          <w:marLeft w:val="640"/>
          <w:marRight w:val="0"/>
          <w:marTop w:val="0"/>
          <w:marBottom w:val="0"/>
          <w:divBdr>
            <w:top w:val="none" w:sz="0" w:space="0" w:color="auto"/>
            <w:left w:val="none" w:sz="0" w:space="0" w:color="auto"/>
            <w:bottom w:val="none" w:sz="0" w:space="0" w:color="auto"/>
            <w:right w:val="none" w:sz="0" w:space="0" w:color="auto"/>
          </w:divBdr>
        </w:div>
        <w:div w:id="361324474">
          <w:marLeft w:val="640"/>
          <w:marRight w:val="0"/>
          <w:marTop w:val="0"/>
          <w:marBottom w:val="0"/>
          <w:divBdr>
            <w:top w:val="none" w:sz="0" w:space="0" w:color="auto"/>
            <w:left w:val="none" w:sz="0" w:space="0" w:color="auto"/>
            <w:bottom w:val="none" w:sz="0" w:space="0" w:color="auto"/>
            <w:right w:val="none" w:sz="0" w:space="0" w:color="auto"/>
          </w:divBdr>
        </w:div>
        <w:div w:id="2060741314">
          <w:marLeft w:val="640"/>
          <w:marRight w:val="0"/>
          <w:marTop w:val="0"/>
          <w:marBottom w:val="0"/>
          <w:divBdr>
            <w:top w:val="none" w:sz="0" w:space="0" w:color="auto"/>
            <w:left w:val="none" w:sz="0" w:space="0" w:color="auto"/>
            <w:bottom w:val="none" w:sz="0" w:space="0" w:color="auto"/>
            <w:right w:val="none" w:sz="0" w:space="0" w:color="auto"/>
          </w:divBdr>
        </w:div>
        <w:div w:id="812722229">
          <w:marLeft w:val="640"/>
          <w:marRight w:val="0"/>
          <w:marTop w:val="0"/>
          <w:marBottom w:val="0"/>
          <w:divBdr>
            <w:top w:val="none" w:sz="0" w:space="0" w:color="auto"/>
            <w:left w:val="none" w:sz="0" w:space="0" w:color="auto"/>
            <w:bottom w:val="none" w:sz="0" w:space="0" w:color="auto"/>
            <w:right w:val="none" w:sz="0" w:space="0" w:color="auto"/>
          </w:divBdr>
        </w:div>
        <w:div w:id="440803187">
          <w:marLeft w:val="640"/>
          <w:marRight w:val="0"/>
          <w:marTop w:val="0"/>
          <w:marBottom w:val="0"/>
          <w:divBdr>
            <w:top w:val="none" w:sz="0" w:space="0" w:color="auto"/>
            <w:left w:val="none" w:sz="0" w:space="0" w:color="auto"/>
            <w:bottom w:val="none" w:sz="0" w:space="0" w:color="auto"/>
            <w:right w:val="none" w:sz="0" w:space="0" w:color="auto"/>
          </w:divBdr>
        </w:div>
        <w:div w:id="175005905">
          <w:marLeft w:val="640"/>
          <w:marRight w:val="0"/>
          <w:marTop w:val="0"/>
          <w:marBottom w:val="0"/>
          <w:divBdr>
            <w:top w:val="none" w:sz="0" w:space="0" w:color="auto"/>
            <w:left w:val="none" w:sz="0" w:space="0" w:color="auto"/>
            <w:bottom w:val="none" w:sz="0" w:space="0" w:color="auto"/>
            <w:right w:val="none" w:sz="0" w:space="0" w:color="auto"/>
          </w:divBdr>
        </w:div>
        <w:div w:id="1739012264">
          <w:marLeft w:val="640"/>
          <w:marRight w:val="0"/>
          <w:marTop w:val="0"/>
          <w:marBottom w:val="0"/>
          <w:divBdr>
            <w:top w:val="none" w:sz="0" w:space="0" w:color="auto"/>
            <w:left w:val="none" w:sz="0" w:space="0" w:color="auto"/>
            <w:bottom w:val="none" w:sz="0" w:space="0" w:color="auto"/>
            <w:right w:val="none" w:sz="0" w:space="0" w:color="auto"/>
          </w:divBdr>
        </w:div>
        <w:div w:id="257717259">
          <w:marLeft w:val="640"/>
          <w:marRight w:val="0"/>
          <w:marTop w:val="0"/>
          <w:marBottom w:val="0"/>
          <w:divBdr>
            <w:top w:val="none" w:sz="0" w:space="0" w:color="auto"/>
            <w:left w:val="none" w:sz="0" w:space="0" w:color="auto"/>
            <w:bottom w:val="none" w:sz="0" w:space="0" w:color="auto"/>
            <w:right w:val="none" w:sz="0" w:space="0" w:color="auto"/>
          </w:divBdr>
        </w:div>
        <w:div w:id="71241588">
          <w:marLeft w:val="640"/>
          <w:marRight w:val="0"/>
          <w:marTop w:val="0"/>
          <w:marBottom w:val="0"/>
          <w:divBdr>
            <w:top w:val="none" w:sz="0" w:space="0" w:color="auto"/>
            <w:left w:val="none" w:sz="0" w:space="0" w:color="auto"/>
            <w:bottom w:val="none" w:sz="0" w:space="0" w:color="auto"/>
            <w:right w:val="none" w:sz="0" w:space="0" w:color="auto"/>
          </w:divBdr>
        </w:div>
        <w:div w:id="1650864415">
          <w:marLeft w:val="640"/>
          <w:marRight w:val="0"/>
          <w:marTop w:val="0"/>
          <w:marBottom w:val="0"/>
          <w:divBdr>
            <w:top w:val="none" w:sz="0" w:space="0" w:color="auto"/>
            <w:left w:val="none" w:sz="0" w:space="0" w:color="auto"/>
            <w:bottom w:val="none" w:sz="0" w:space="0" w:color="auto"/>
            <w:right w:val="none" w:sz="0" w:space="0" w:color="auto"/>
          </w:divBdr>
        </w:div>
        <w:div w:id="340545065">
          <w:marLeft w:val="640"/>
          <w:marRight w:val="0"/>
          <w:marTop w:val="0"/>
          <w:marBottom w:val="0"/>
          <w:divBdr>
            <w:top w:val="none" w:sz="0" w:space="0" w:color="auto"/>
            <w:left w:val="none" w:sz="0" w:space="0" w:color="auto"/>
            <w:bottom w:val="none" w:sz="0" w:space="0" w:color="auto"/>
            <w:right w:val="none" w:sz="0" w:space="0" w:color="auto"/>
          </w:divBdr>
        </w:div>
        <w:div w:id="458836862">
          <w:marLeft w:val="640"/>
          <w:marRight w:val="0"/>
          <w:marTop w:val="0"/>
          <w:marBottom w:val="0"/>
          <w:divBdr>
            <w:top w:val="none" w:sz="0" w:space="0" w:color="auto"/>
            <w:left w:val="none" w:sz="0" w:space="0" w:color="auto"/>
            <w:bottom w:val="none" w:sz="0" w:space="0" w:color="auto"/>
            <w:right w:val="none" w:sz="0" w:space="0" w:color="auto"/>
          </w:divBdr>
        </w:div>
        <w:div w:id="962808847">
          <w:marLeft w:val="640"/>
          <w:marRight w:val="0"/>
          <w:marTop w:val="0"/>
          <w:marBottom w:val="0"/>
          <w:divBdr>
            <w:top w:val="none" w:sz="0" w:space="0" w:color="auto"/>
            <w:left w:val="none" w:sz="0" w:space="0" w:color="auto"/>
            <w:bottom w:val="none" w:sz="0" w:space="0" w:color="auto"/>
            <w:right w:val="none" w:sz="0" w:space="0" w:color="auto"/>
          </w:divBdr>
        </w:div>
        <w:div w:id="192815172">
          <w:marLeft w:val="640"/>
          <w:marRight w:val="0"/>
          <w:marTop w:val="0"/>
          <w:marBottom w:val="0"/>
          <w:divBdr>
            <w:top w:val="none" w:sz="0" w:space="0" w:color="auto"/>
            <w:left w:val="none" w:sz="0" w:space="0" w:color="auto"/>
            <w:bottom w:val="none" w:sz="0" w:space="0" w:color="auto"/>
            <w:right w:val="none" w:sz="0" w:space="0" w:color="auto"/>
          </w:divBdr>
        </w:div>
        <w:div w:id="1710915277">
          <w:marLeft w:val="640"/>
          <w:marRight w:val="0"/>
          <w:marTop w:val="0"/>
          <w:marBottom w:val="0"/>
          <w:divBdr>
            <w:top w:val="none" w:sz="0" w:space="0" w:color="auto"/>
            <w:left w:val="none" w:sz="0" w:space="0" w:color="auto"/>
            <w:bottom w:val="none" w:sz="0" w:space="0" w:color="auto"/>
            <w:right w:val="none" w:sz="0" w:space="0" w:color="auto"/>
          </w:divBdr>
        </w:div>
        <w:div w:id="935677130">
          <w:marLeft w:val="640"/>
          <w:marRight w:val="0"/>
          <w:marTop w:val="0"/>
          <w:marBottom w:val="0"/>
          <w:divBdr>
            <w:top w:val="none" w:sz="0" w:space="0" w:color="auto"/>
            <w:left w:val="none" w:sz="0" w:space="0" w:color="auto"/>
            <w:bottom w:val="none" w:sz="0" w:space="0" w:color="auto"/>
            <w:right w:val="none" w:sz="0" w:space="0" w:color="auto"/>
          </w:divBdr>
        </w:div>
        <w:div w:id="2019303826">
          <w:marLeft w:val="640"/>
          <w:marRight w:val="0"/>
          <w:marTop w:val="0"/>
          <w:marBottom w:val="0"/>
          <w:divBdr>
            <w:top w:val="none" w:sz="0" w:space="0" w:color="auto"/>
            <w:left w:val="none" w:sz="0" w:space="0" w:color="auto"/>
            <w:bottom w:val="none" w:sz="0" w:space="0" w:color="auto"/>
            <w:right w:val="none" w:sz="0" w:space="0" w:color="auto"/>
          </w:divBdr>
        </w:div>
        <w:div w:id="1891182889">
          <w:marLeft w:val="640"/>
          <w:marRight w:val="0"/>
          <w:marTop w:val="0"/>
          <w:marBottom w:val="0"/>
          <w:divBdr>
            <w:top w:val="none" w:sz="0" w:space="0" w:color="auto"/>
            <w:left w:val="none" w:sz="0" w:space="0" w:color="auto"/>
            <w:bottom w:val="none" w:sz="0" w:space="0" w:color="auto"/>
            <w:right w:val="none" w:sz="0" w:space="0" w:color="auto"/>
          </w:divBdr>
        </w:div>
        <w:div w:id="802961890">
          <w:marLeft w:val="640"/>
          <w:marRight w:val="0"/>
          <w:marTop w:val="0"/>
          <w:marBottom w:val="0"/>
          <w:divBdr>
            <w:top w:val="none" w:sz="0" w:space="0" w:color="auto"/>
            <w:left w:val="none" w:sz="0" w:space="0" w:color="auto"/>
            <w:bottom w:val="none" w:sz="0" w:space="0" w:color="auto"/>
            <w:right w:val="none" w:sz="0" w:space="0" w:color="auto"/>
          </w:divBdr>
        </w:div>
        <w:div w:id="958418767">
          <w:marLeft w:val="640"/>
          <w:marRight w:val="0"/>
          <w:marTop w:val="0"/>
          <w:marBottom w:val="0"/>
          <w:divBdr>
            <w:top w:val="none" w:sz="0" w:space="0" w:color="auto"/>
            <w:left w:val="none" w:sz="0" w:space="0" w:color="auto"/>
            <w:bottom w:val="none" w:sz="0" w:space="0" w:color="auto"/>
            <w:right w:val="none" w:sz="0" w:space="0" w:color="auto"/>
          </w:divBdr>
        </w:div>
      </w:divsChild>
    </w:div>
    <w:div w:id="462387298">
      <w:bodyDiv w:val="1"/>
      <w:marLeft w:val="0"/>
      <w:marRight w:val="0"/>
      <w:marTop w:val="0"/>
      <w:marBottom w:val="0"/>
      <w:divBdr>
        <w:top w:val="none" w:sz="0" w:space="0" w:color="auto"/>
        <w:left w:val="none" w:sz="0" w:space="0" w:color="auto"/>
        <w:bottom w:val="none" w:sz="0" w:space="0" w:color="auto"/>
        <w:right w:val="none" w:sz="0" w:space="0" w:color="auto"/>
      </w:divBdr>
      <w:divsChild>
        <w:div w:id="1650985383">
          <w:marLeft w:val="640"/>
          <w:marRight w:val="0"/>
          <w:marTop w:val="0"/>
          <w:marBottom w:val="0"/>
          <w:divBdr>
            <w:top w:val="none" w:sz="0" w:space="0" w:color="auto"/>
            <w:left w:val="none" w:sz="0" w:space="0" w:color="auto"/>
            <w:bottom w:val="none" w:sz="0" w:space="0" w:color="auto"/>
            <w:right w:val="none" w:sz="0" w:space="0" w:color="auto"/>
          </w:divBdr>
        </w:div>
        <w:div w:id="1630167765">
          <w:marLeft w:val="640"/>
          <w:marRight w:val="0"/>
          <w:marTop w:val="0"/>
          <w:marBottom w:val="0"/>
          <w:divBdr>
            <w:top w:val="none" w:sz="0" w:space="0" w:color="auto"/>
            <w:left w:val="none" w:sz="0" w:space="0" w:color="auto"/>
            <w:bottom w:val="none" w:sz="0" w:space="0" w:color="auto"/>
            <w:right w:val="none" w:sz="0" w:space="0" w:color="auto"/>
          </w:divBdr>
        </w:div>
        <w:div w:id="541015694">
          <w:marLeft w:val="640"/>
          <w:marRight w:val="0"/>
          <w:marTop w:val="0"/>
          <w:marBottom w:val="0"/>
          <w:divBdr>
            <w:top w:val="none" w:sz="0" w:space="0" w:color="auto"/>
            <w:left w:val="none" w:sz="0" w:space="0" w:color="auto"/>
            <w:bottom w:val="none" w:sz="0" w:space="0" w:color="auto"/>
            <w:right w:val="none" w:sz="0" w:space="0" w:color="auto"/>
          </w:divBdr>
        </w:div>
        <w:div w:id="1447890174">
          <w:marLeft w:val="640"/>
          <w:marRight w:val="0"/>
          <w:marTop w:val="0"/>
          <w:marBottom w:val="0"/>
          <w:divBdr>
            <w:top w:val="none" w:sz="0" w:space="0" w:color="auto"/>
            <w:left w:val="none" w:sz="0" w:space="0" w:color="auto"/>
            <w:bottom w:val="none" w:sz="0" w:space="0" w:color="auto"/>
            <w:right w:val="none" w:sz="0" w:space="0" w:color="auto"/>
          </w:divBdr>
        </w:div>
        <w:div w:id="72507075">
          <w:marLeft w:val="640"/>
          <w:marRight w:val="0"/>
          <w:marTop w:val="0"/>
          <w:marBottom w:val="0"/>
          <w:divBdr>
            <w:top w:val="none" w:sz="0" w:space="0" w:color="auto"/>
            <w:left w:val="none" w:sz="0" w:space="0" w:color="auto"/>
            <w:bottom w:val="none" w:sz="0" w:space="0" w:color="auto"/>
            <w:right w:val="none" w:sz="0" w:space="0" w:color="auto"/>
          </w:divBdr>
        </w:div>
        <w:div w:id="1891651756">
          <w:marLeft w:val="640"/>
          <w:marRight w:val="0"/>
          <w:marTop w:val="0"/>
          <w:marBottom w:val="0"/>
          <w:divBdr>
            <w:top w:val="none" w:sz="0" w:space="0" w:color="auto"/>
            <w:left w:val="none" w:sz="0" w:space="0" w:color="auto"/>
            <w:bottom w:val="none" w:sz="0" w:space="0" w:color="auto"/>
            <w:right w:val="none" w:sz="0" w:space="0" w:color="auto"/>
          </w:divBdr>
        </w:div>
        <w:div w:id="42600185">
          <w:marLeft w:val="640"/>
          <w:marRight w:val="0"/>
          <w:marTop w:val="0"/>
          <w:marBottom w:val="0"/>
          <w:divBdr>
            <w:top w:val="none" w:sz="0" w:space="0" w:color="auto"/>
            <w:left w:val="none" w:sz="0" w:space="0" w:color="auto"/>
            <w:bottom w:val="none" w:sz="0" w:space="0" w:color="auto"/>
            <w:right w:val="none" w:sz="0" w:space="0" w:color="auto"/>
          </w:divBdr>
        </w:div>
        <w:div w:id="225075064">
          <w:marLeft w:val="640"/>
          <w:marRight w:val="0"/>
          <w:marTop w:val="0"/>
          <w:marBottom w:val="0"/>
          <w:divBdr>
            <w:top w:val="none" w:sz="0" w:space="0" w:color="auto"/>
            <w:left w:val="none" w:sz="0" w:space="0" w:color="auto"/>
            <w:bottom w:val="none" w:sz="0" w:space="0" w:color="auto"/>
            <w:right w:val="none" w:sz="0" w:space="0" w:color="auto"/>
          </w:divBdr>
        </w:div>
        <w:div w:id="297419982">
          <w:marLeft w:val="640"/>
          <w:marRight w:val="0"/>
          <w:marTop w:val="0"/>
          <w:marBottom w:val="0"/>
          <w:divBdr>
            <w:top w:val="none" w:sz="0" w:space="0" w:color="auto"/>
            <w:left w:val="none" w:sz="0" w:space="0" w:color="auto"/>
            <w:bottom w:val="none" w:sz="0" w:space="0" w:color="auto"/>
            <w:right w:val="none" w:sz="0" w:space="0" w:color="auto"/>
          </w:divBdr>
        </w:div>
        <w:div w:id="740906253">
          <w:marLeft w:val="640"/>
          <w:marRight w:val="0"/>
          <w:marTop w:val="0"/>
          <w:marBottom w:val="0"/>
          <w:divBdr>
            <w:top w:val="none" w:sz="0" w:space="0" w:color="auto"/>
            <w:left w:val="none" w:sz="0" w:space="0" w:color="auto"/>
            <w:bottom w:val="none" w:sz="0" w:space="0" w:color="auto"/>
            <w:right w:val="none" w:sz="0" w:space="0" w:color="auto"/>
          </w:divBdr>
        </w:div>
        <w:div w:id="2098597443">
          <w:marLeft w:val="640"/>
          <w:marRight w:val="0"/>
          <w:marTop w:val="0"/>
          <w:marBottom w:val="0"/>
          <w:divBdr>
            <w:top w:val="none" w:sz="0" w:space="0" w:color="auto"/>
            <w:left w:val="none" w:sz="0" w:space="0" w:color="auto"/>
            <w:bottom w:val="none" w:sz="0" w:space="0" w:color="auto"/>
            <w:right w:val="none" w:sz="0" w:space="0" w:color="auto"/>
          </w:divBdr>
        </w:div>
        <w:div w:id="685406993">
          <w:marLeft w:val="640"/>
          <w:marRight w:val="0"/>
          <w:marTop w:val="0"/>
          <w:marBottom w:val="0"/>
          <w:divBdr>
            <w:top w:val="none" w:sz="0" w:space="0" w:color="auto"/>
            <w:left w:val="none" w:sz="0" w:space="0" w:color="auto"/>
            <w:bottom w:val="none" w:sz="0" w:space="0" w:color="auto"/>
            <w:right w:val="none" w:sz="0" w:space="0" w:color="auto"/>
          </w:divBdr>
        </w:div>
        <w:div w:id="1877814303">
          <w:marLeft w:val="640"/>
          <w:marRight w:val="0"/>
          <w:marTop w:val="0"/>
          <w:marBottom w:val="0"/>
          <w:divBdr>
            <w:top w:val="none" w:sz="0" w:space="0" w:color="auto"/>
            <w:left w:val="none" w:sz="0" w:space="0" w:color="auto"/>
            <w:bottom w:val="none" w:sz="0" w:space="0" w:color="auto"/>
            <w:right w:val="none" w:sz="0" w:space="0" w:color="auto"/>
          </w:divBdr>
        </w:div>
        <w:div w:id="967932958">
          <w:marLeft w:val="640"/>
          <w:marRight w:val="0"/>
          <w:marTop w:val="0"/>
          <w:marBottom w:val="0"/>
          <w:divBdr>
            <w:top w:val="none" w:sz="0" w:space="0" w:color="auto"/>
            <w:left w:val="none" w:sz="0" w:space="0" w:color="auto"/>
            <w:bottom w:val="none" w:sz="0" w:space="0" w:color="auto"/>
            <w:right w:val="none" w:sz="0" w:space="0" w:color="auto"/>
          </w:divBdr>
        </w:div>
        <w:div w:id="833957773">
          <w:marLeft w:val="640"/>
          <w:marRight w:val="0"/>
          <w:marTop w:val="0"/>
          <w:marBottom w:val="0"/>
          <w:divBdr>
            <w:top w:val="none" w:sz="0" w:space="0" w:color="auto"/>
            <w:left w:val="none" w:sz="0" w:space="0" w:color="auto"/>
            <w:bottom w:val="none" w:sz="0" w:space="0" w:color="auto"/>
            <w:right w:val="none" w:sz="0" w:space="0" w:color="auto"/>
          </w:divBdr>
        </w:div>
        <w:div w:id="1059088840">
          <w:marLeft w:val="640"/>
          <w:marRight w:val="0"/>
          <w:marTop w:val="0"/>
          <w:marBottom w:val="0"/>
          <w:divBdr>
            <w:top w:val="none" w:sz="0" w:space="0" w:color="auto"/>
            <w:left w:val="none" w:sz="0" w:space="0" w:color="auto"/>
            <w:bottom w:val="none" w:sz="0" w:space="0" w:color="auto"/>
            <w:right w:val="none" w:sz="0" w:space="0" w:color="auto"/>
          </w:divBdr>
        </w:div>
        <w:div w:id="1310476147">
          <w:marLeft w:val="640"/>
          <w:marRight w:val="0"/>
          <w:marTop w:val="0"/>
          <w:marBottom w:val="0"/>
          <w:divBdr>
            <w:top w:val="none" w:sz="0" w:space="0" w:color="auto"/>
            <w:left w:val="none" w:sz="0" w:space="0" w:color="auto"/>
            <w:bottom w:val="none" w:sz="0" w:space="0" w:color="auto"/>
            <w:right w:val="none" w:sz="0" w:space="0" w:color="auto"/>
          </w:divBdr>
        </w:div>
        <w:div w:id="650982664">
          <w:marLeft w:val="640"/>
          <w:marRight w:val="0"/>
          <w:marTop w:val="0"/>
          <w:marBottom w:val="0"/>
          <w:divBdr>
            <w:top w:val="none" w:sz="0" w:space="0" w:color="auto"/>
            <w:left w:val="none" w:sz="0" w:space="0" w:color="auto"/>
            <w:bottom w:val="none" w:sz="0" w:space="0" w:color="auto"/>
            <w:right w:val="none" w:sz="0" w:space="0" w:color="auto"/>
          </w:divBdr>
        </w:div>
        <w:div w:id="359162668">
          <w:marLeft w:val="640"/>
          <w:marRight w:val="0"/>
          <w:marTop w:val="0"/>
          <w:marBottom w:val="0"/>
          <w:divBdr>
            <w:top w:val="none" w:sz="0" w:space="0" w:color="auto"/>
            <w:left w:val="none" w:sz="0" w:space="0" w:color="auto"/>
            <w:bottom w:val="none" w:sz="0" w:space="0" w:color="auto"/>
            <w:right w:val="none" w:sz="0" w:space="0" w:color="auto"/>
          </w:divBdr>
        </w:div>
        <w:div w:id="1084499054">
          <w:marLeft w:val="640"/>
          <w:marRight w:val="0"/>
          <w:marTop w:val="0"/>
          <w:marBottom w:val="0"/>
          <w:divBdr>
            <w:top w:val="none" w:sz="0" w:space="0" w:color="auto"/>
            <w:left w:val="none" w:sz="0" w:space="0" w:color="auto"/>
            <w:bottom w:val="none" w:sz="0" w:space="0" w:color="auto"/>
            <w:right w:val="none" w:sz="0" w:space="0" w:color="auto"/>
          </w:divBdr>
        </w:div>
        <w:div w:id="710303088">
          <w:marLeft w:val="640"/>
          <w:marRight w:val="0"/>
          <w:marTop w:val="0"/>
          <w:marBottom w:val="0"/>
          <w:divBdr>
            <w:top w:val="none" w:sz="0" w:space="0" w:color="auto"/>
            <w:left w:val="none" w:sz="0" w:space="0" w:color="auto"/>
            <w:bottom w:val="none" w:sz="0" w:space="0" w:color="auto"/>
            <w:right w:val="none" w:sz="0" w:space="0" w:color="auto"/>
          </w:divBdr>
        </w:div>
        <w:div w:id="605037151">
          <w:marLeft w:val="640"/>
          <w:marRight w:val="0"/>
          <w:marTop w:val="0"/>
          <w:marBottom w:val="0"/>
          <w:divBdr>
            <w:top w:val="none" w:sz="0" w:space="0" w:color="auto"/>
            <w:left w:val="none" w:sz="0" w:space="0" w:color="auto"/>
            <w:bottom w:val="none" w:sz="0" w:space="0" w:color="auto"/>
            <w:right w:val="none" w:sz="0" w:space="0" w:color="auto"/>
          </w:divBdr>
        </w:div>
        <w:div w:id="873808318">
          <w:marLeft w:val="640"/>
          <w:marRight w:val="0"/>
          <w:marTop w:val="0"/>
          <w:marBottom w:val="0"/>
          <w:divBdr>
            <w:top w:val="none" w:sz="0" w:space="0" w:color="auto"/>
            <w:left w:val="none" w:sz="0" w:space="0" w:color="auto"/>
            <w:bottom w:val="none" w:sz="0" w:space="0" w:color="auto"/>
            <w:right w:val="none" w:sz="0" w:space="0" w:color="auto"/>
          </w:divBdr>
        </w:div>
        <w:div w:id="1089275212">
          <w:marLeft w:val="640"/>
          <w:marRight w:val="0"/>
          <w:marTop w:val="0"/>
          <w:marBottom w:val="0"/>
          <w:divBdr>
            <w:top w:val="none" w:sz="0" w:space="0" w:color="auto"/>
            <w:left w:val="none" w:sz="0" w:space="0" w:color="auto"/>
            <w:bottom w:val="none" w:sz="0" w:space="0" w:color="auto"/>
            <w:right w:val="none" w:sz="0" w:space="0" w:color="auto"/>
          </w:divBdr>
        </w:div>
        <w:div w:id="1293052278">
          <w:marLeft w:val="640"/>
          <w:marRight w:val="0"/>
          <w:marTop w:val="0"/>
          <w:marBottom w:val="0"/>
          <w:divBdr>
            <w:top w:val="none" w:sz="0" w:space="0" w:color="auto"/>
            <w:left w:val="none" w:sz="0" w:space="0" w:color="auto"/>
            <w:bottom w:val="none" w:sz="0" w:space="0" w:color="auto"/>
            <w:right w:val="none" w:sz="0" w:space="0" w:color="auto"/>
          </w:divBdr>
        </w:div>
        <w:div w:id="2024237136">
          <w:marLeft w:val="640"/>
          <w:marRight w:val="0"/>
          <w:marTop w:val="0"/>
          <w:marBottom w:val="0"/>
          <w:divBdr>
            <w:top w:val="none" w:sz="0" w:space="0" w:color="auto"/>
            <w:left w:val="none" w:sz="0" w:space="0" w:color="auto"/>
            <w:bottom w:val="none" w:sz="0" w:space="0" w:color="auto"/>
            <w:right w:val="none" w:sz="0" w:space="0" w:color="auto"/>
          </w:divBdr>
        </w:div>
        <w:div w:id="1587566656">
          <w:marLeft w:val="640"/>
          <w:marRight w:val="0"/>
          <w:marTop w:val="0"/>
          <w:marBottom w:val="0"/>
          <w:divBdr>
            <w:top w:val="none" w:sz="0" w:space="0" w:color="auto"/>
            <w:left w:val="none" w:sz="0" w:space="0" w:color="auto"/>
            <w:bottom w:val="none" w:sz="0" w:space="0" w:color="auto"/>
            <w:right w:val="none" w:sz="0" w:space="0" w:color="auto"/>
          </w:divBdr>
        </w:div>
        <w:div w:id="812018761">
          <w:marLeft w:val="640"/>
          <w:marRight w:val="0"/>
          <w:marTop w:val="0"/>
          <w:marBottom w:val="0"/>
          <w:divBdr>
            <w:top w:val="none" w:sz="0" w:space="0" w:color="auto"/>
            <w:left w:val="none" w:sz="0" w:space="0" w:color="auto"/>
            <w:bottom w:val="none" w:sz="0" w:space="0" w:color="auto"/>
            <w:right w:val="none" w:sz="0" w:space="0" w:color="auto"/>
          </w:divBdr>
        </w:div>
        <w:div w:id="1359234073">
          <w:marLeft w:val="640"/>
          <w:marRight w:val="0"/>
          <w:marTop w:val="0"/>
          <w:marBottom w:val="0"/>
          <w:divBdr>
            <w:top w:val="none" w:sz="0" w:space="0" w:color="auto"/>
            <w:left w:val="none" w:sz="0" w:space="0" w:color="auto"/>
            <w:bottom w:val="none" w:sz="0" w:space="0" w:color="auto"/>
            <w:right w:val="none" w:sz="0" w:space="0" w:color="auto"/>
          </w:divBdr>
        </w:div>
      </w:divsChild>
    </w:div>
    <w:div w:id="464858571">
      <w:bodyDiv w:val="1"/>
      <w:marLeft w:val="0"/>
      <w:marRight w:val="0"/>
      <w:marTop w:val="0"/>
      <w:marBottom w:val="0"/>
      <w:divBdr>
        <w:top w:val="none" w:sz="0" w:space="0" w:color="auto"/>
        <w:left w:val="none" w:sz="0" w:space="0" w:color="auto"/>
        <w:bottom w:val="none" w:sz="0" w:space="0" w:color="auto"/>
        <w:right w:val="none" w:sz="0" w:space="0" w:color="auto"/>
      </w:divBdr>
      <w:divsChild>
        <w:div w:id="440301596">
          <w:marLeft w:val="640"/>
          <w:marRight w:val="0"/>
          <w:marTop w:val="0"/>
          <w:marBottom w:val="0"/>
          <w:divBdr>
            <w:top w:val="none" w:sz="0" w:space="0" w:color="auto"/>
            <w:left w:val="none" w:sz="0" w:space="0" w:color="auto"/>
            <w:bottom w:val="none" w:sz="0" w:space="0" w:color="auto"/>
            <w:right w:val="none" w:sz="0" w:space="0" w:color="auto"/>
          </w:divBdr>
        </w:div>
        <w:div w:id="46997361">
          <w:marLeft w:val="640"/>
          <w:marRight w:val="0"/>
          <w:marTop w:val="0"/>
          <w:marBottom w:val="0"/>
          <w:divBdr>
            <w:top w:val="none" w:sz="0" w:space="0" w:color="auto"/>
            <w:left w:val="none" w:sz="0" w:space="0" w:color="auto"/>
            <w:bottom w:val="none" w:sz="0" w:space="0" w:color="auto"/>
            <w:right w:val="none" w:sz="0" w:space="0" w:color="auto"/>
          </w:divBdr>
        </w:div>
        <w:div w:id="1419450385">
          <w:marLeft w:val="640"/>
          <w:marRight w:val="0"/>
          <w:marTop w:val="0"/>
          <w:marBottom w:val="0"/>
          <w:divBdr>
            <w:top w:val="none" w:sz="0" w:space="0" w:color="auto"/>
            <w:left w:val="none" w:sz="0" w:space="0" w:color="auto"/>
            <w:bottom w:val="none" w:sz="0" w:space="0" w:color="auto"/>
            <w:right w:val="none" w:sz="0" w:space="0" w:color="auto"/>
          </w:divBdr>
        </w:div>
        <w:div w:id="1191842480">
          <w:marLeft w:val="640"/>
          <w:marRight w:val="0"/>
          <w:marTop w:val="0"/>
          <w:marBottom w:val="0"/>
          <w:divBdr>
            <w:top w:val="none" w:sz="0" w:space="0" w:color="auto"/>
            <w:left w:val="none" w:sz="0" w:space="0" w:color="auto"/>
            <w:bottom w:val="none" w:sz="0" w:space="0" w:color="auto"/>
            <w:right w:val="none" w:sz="0" w:space="0" w:color="auto"/>
          </w:divBdr>
        </w:div>
        <w:div w:id="52236181">
          <w:marLeft w:val="640"/>
          <w:marRight w:val="0"/>
          <w:marTop w:val="0"/>
          <w:marBottom w:val="0"/>
          <w:divBdr>
            <w:top w:val="none" w:sz="0" w:space="0" w:color="auto"/>
            <w:left w:val="none" w:sz="0" w:space="0" w:color="auto"/>
            <w:bottom w:val="none" w:sz="0" w:space="0" w:color="auto"/>
            <w:right w:val="none" w:sz="0" w:space="0" w:color="auto"/>
          </w:divBdr>
        </w:div>
        <w:div w:id="1399937896">
          <w:marLeft w:val="640"/>
          <w:marRight w:val="0"/>
          <w:marTop w:val="0"/>
          <w:marBottom w:val="0"/>
          <w:divBdr>
            <w:top w:val="none" w:sz="0" w:space="0" w:color="auto"/>
            <w:left w:val="none" w:sz="0" w:space="0" w:color="auto"/>
            <w:bottom w:val="none" w:sz="0" w:space="0" w:color="auto"/>
            <w:right w:val="none" w:sz="0" w:space="0" w:color="auto"/>
          </w:divBdr>
        </w:div>
        <w:div w:id="1379623697">
          <w:marLeft w:val="640"/>
          <w:marRight w:val="0"/>
          <w:marTop w:val="0"/>
          <w:marBottom w:val="0"/>
          <w:divBdr>
            <w:top w:val="none" w:sz="0" w:space="0" w:color="auto"/>
            <w:left w:val="none" w:sz="0" w:space="0" w:color="auto"/>
            <w:bottom w:val="none" w:sz="0" w:space="0" w:color="auto"/>
            <w:right w:val="none" w:sz="0" w:space="0" w:color="auto"/>
          </w:divBdr>
        </w:div>
        <w:div w:id="387460253">
          <w:marLeft w:val="640"/>
          <w:marRight w:val="0"/>
          <w:marTop w:val="0"/>
          <w:marBottom w:val="0"/>
          <w:divBdr>
            <w:top w:val="none" w:sz="0" w:space="0" w:color="auto"/>
            <w:left w:val="none" w:sz="0" w:space="0" w:color="auto"/>
            <w:bottom w:val="none" w:sz="0" w:space="0" w:color="auto"/>
            <w:right w:val="none" w:sz="0" w:space="0" w:color="auto"/>
          </w:divBdr>
        </w:div>
        <w:div w:id="545029180">
          <w:marLeft w:val="640"/>
          <w:marRight w:val="0"/>
          <w:marTop w:val="0"/>
          <w:marBottom w:val="0"/>
          <w:divBdr>
            <w:top w:val="none" w:sz="0" w:space="0" w:color="auto"/>
            <w:left w:val="none" w:sz="0" w:space="0" w:color="auto"/>
            <w:bottom w:val="none" w:sz="0" w:space="0" w:color="auto"/>
            <w:right w:val="none" w:sz="0" w:space="0" w:color="auto"/>
          </w:divBdr>
        </w:div>
        <w:div w:id="1094982433">
          <w:marLeft w:val="640"/>
          <w:marRight w:val="0"/>
          <w:marTop w:val="0"/>
          <w:marBottom w:val="0"/>
          <w:divBdr>
            <w:top w:val="none" w:sz="0" w:space="0" w:color="auto"/>
            <w:left w:val="none" w:sz="0" w:space="0" w:color="auto"/>
            <w:bottom w:val="none" w:sz="0" w:space="0" w:color="auto"/>
            <w:right w:val="none" w:sz="0" w:space="0" w:color="auto"/>
          </w:divBdr>
        </w:div>
        <w:div w:id="1129781735">
          <w:marLeft w:val="640"/>
          <w:marRight w:val="0"/>
          <w:marTop w:val="0"/>
          <w:marBottom w:val="0"/>
          <w:divBdr>
            <w:top w:val="none" w:sz="0" w:space="0" w:color="auto"/>
            <w:left w:val="none" w:sz="0" w:space="0" w:color="auto"/>
            <w:bottom w:val="none" w:sz="0" w:space="0" w:color="auto"/>
            <w:right w:val="none" w:sz="0" w:space="0" w:color="auto"/>
          </w:divBdr>
        </w:div>
        <w:div w:id="1208639327">
          <w:marLeft w:val="640"/>
          <w:marRight w:val="0"/>
          <w:marTop w:val="0"/>
          <w:marBottom w:val="0"/>
          <w:divBdr>
            <w:top w:val="none" w:sz="0" w:space="0" w:color="auto"/>
            <w:left w:val="none" w:sz="0" w:space="0" w:color="auto"/>
            <w:bottom w:val="none" w:sz="0" w:space="0" w:color="auto"/>
            <w:right w:val="none" w:sz="0" w:space="0" w:color="auto"/>
          </w:divBdr>
        </w:div>
        <w:div w:id="1685401468">
          <w:marLeft w:val="640"/>
          <w:marRight w:val="0"/>
          <w:marTop w:val="0"/>
          <w:marBottom w:val="0"/>
          <w:divBdr>
            <w:top w:val="none" w:sz="0" w:space="0" w:color="auto"/>
            <w:left w:val="none" w:sz="0" w:space="0" w:color="auto"/>
            <w:bottom w:val="none" w:sz="0" w:space="0" w:color="auto"/>
            <w:right w:val="none" w:sz="0" w:space="0" w:color="auto"/>
          </w:divBdr>
        </w:div>
        <w:div w:id="981155881">
          <w:marLeft w:val="640"/>
          <w:marRight w:val="0"/>
          <w:marTop w:val="0"/>
          <w:marBottom w:val="0"/>
          <w:divBdr>
            <w:top w:val="none" w:sz="0" w:space="0" w:color="auto"/>
            <w:left w:val="none" w:sz="0" w:space="0" w:color="auto"/>
            <w:bottom w:val="none" w:sz="0" w:space="0" w:color="auto"/>
            <w:right w:val="none" w:sz="0" w:space="0" w:color="auto"/>
          </w:divBdr>
        </w:div>
        <w:div w:id="2078743866">
          <w:marLeft w:val="640"/>
          <w:marRight w:val="0"/>
          <w:marTop w:val="0"/>
          <w:marBottom w:val="0"/>
          <w:divBdr>
            <w:top w:val="none" w:sz="0" w:space="0" w:color="auto"/>
            <w:left w:val="none" w:sz="0" w:space="0" w:color="auto"/>
            <w:bottom w:val="none" w:sz="0" w:space="0" w:color="auto"/>
            <w:right w:val="none" w:sz="0" w:space="0" w:color="auto"/>
          </w:divBdr>
        </w:div>
        <w:div w:id="1265188766">
          <w:marLeft w:val="640"/>
          <w:marRight w:val="0"/>
          <w:marTop w:val="0"/>
          <w:marBottom w:val="0"/>
          <w:divBdr>
            <w:top w:val="none" w:sz="0" w:space="0" w:color="auto"/>
            <w:left w:val="none" w:sz="0" w:space="0" w:color="auto"/>
            <w:bottom w:val="none" w:sz="0" w:space="0" w:color="auto"/>
            <w:right w:val="none" w:sz="0" w:space="0" w:color="auto"/>
          </w:divBdr>
        </w:div>
        <w:div w:id="937177953">
          <w:marLeft w:val="640"/>
          <w:marRight w:val="0"/>
          <w:marTop w:val="0"/>
          <w:marBottom w:val="0"/>
          <w:divBdr>
            <w:top w:val="none" w:sz="0" w:space="0" w:color="auto"/>
            <w:left w:val="none" w:sz="0" w:space="0" w:color="auto"/>
            <w:bottom w:val="none" w:sz="0" w:space="0" w:color="auto"/>
            <w:right w:val="none" w:sz="0" w:space="0" w:color="auto"/>
          </w:divBdr>
        </w:div>
        <w:div w:id="689451989">
          <w:marLeft w:val="640"/>
          <w:marRight w:val="0"/>
          <w:marTop w:val="0"/>
          <w:marBottom w:val="0"/>
          <w:divBdr>
            <w:top w:val="none" w:sz="0" w:space="0" w:color="auto"/>
            <w:left w:val="none" w:sz="0" w:space="0" w:color="auto"/>
            <w:bottom w:val="none" w:sz="0" w:space="0" w:color="auto"/>
            <w:right w:val="none" w:sz="0" w:space="0" w:color="auto"/>
          </w:divBdr>
        </w:div>
        <w:div w:id="3093765">
          <w:marLeft w:val="640"/>
          <w:marRight w:val="0"/>
          <w:marTop w:val="0"/>
          <w:marBottom w:val="0"/>
          <w:divBdr>
            <w:top w:val="none" w:sz="0" w:space="0" w:color="auto"/>
            <w:left w:val="none" w:sz="0" w:space="0" w:color="auto"/>
            <w:bottom w:val="none" w:sz="0" w:space="0" w:color="auto"/>
            <w:right w:val="none" w:sz="0" w:space="0" w:color="auto"/>
          </w:divBdr>
        </w:div>
        <w:div w:id="334261805">
          <w:marLeft w:val="640"/>
          <w:marRight w:val="0"/>
          <w:marTop w:val="0"/>
          <w:marBottom w:val="0"/>
          <w:divBdr>
            <w:top w:val="none" w:sz="0" w:space="0" w:color="auto"/>
            <w:left w:val="none" w:sz="0" w:space="0" w:color="auto"/>
            <w:bottom w:val="none" w:sz="0" w:space="0" w:color="auto"/>
            <w:right w:val="none" w:sz="0" w:space="0" w:color="auto"/>
          </w:divBdr>
        </w:div>
        <w:div w:id="1619070788">
          <w:marLeft w:val="640"/>
          <w:marRight w:val="0"/>
          <w:marTop w:val="0"/>
          <w:marBottom w:val="0"/>
          <w:divBdr>
            <w:top w:val="none" w:sz="0" w:space="0" w:color="auto"/>
            <w:left w:val="none" w:sz="0" w:space="0" w:color="auto"/>
            <w:bottom w:val="none" w:sz="0" w:space="0" w:color="auto"/>
            <w:right w:val="none" w:sz="0" w:space="0" w:color="auto"/>
          </w:divBdr>
        </w:div>
        <w:div w:id="492572900">
          <w:marLeft w:val="640"/>
          <w:marRight w:val="0"/>
          <w:marTop w:val="0"/>
          <w:marBottom w:val="0"/>
          <w:divBdr>
            <w:top w:val="none" w:sz="0" w:space="0" w:color="auto"/>
            <w:left w:val="none" w:sz="0" w:space="0" w:color="auto"/>
            <w:bottom w:val="none" w:sz="0" w:space="0" w:color="auto"/>
            <w:right w:val="none" w:sz="0" w:space="0" w:color="auto"/>
          </w:divBdr>
        </w:div>
        <w:div w:id="1985769418">
          <w:marLeft w:val="640"/>
          <w:marRight w:val="0"/>
          <w:marTop w:val="0"/>
          <w:marBottom w:val="0"/>
          <w:divBdr>
            <w:top w:val="none" w:sz="0" w:space="0" w:color="auto"/>
            <w:left w:val="none" w:sz="0" w:space="0" w:color="auto"/>
            <w:bottom w:val="none" w:sz="0" w:space="0" w:color="auto"/>
            <w:right w:val="none" w:sz="0" w:space="0" w:color="auto"/>
          </w:divBdr>
        </w:div>
        <w:div w:id="866257111">
          <w:marLeft w:val="640"/>
          <w:marRight w:val="0"/>
          <w:marTop w:val="0"/>
          <w:marBottom w:val="0"/>
          <w:divBdr>
            <w:top w:val="none" w:sz="0" w:space="0" w:color="auto"/>
            <w:left w:val="none" w:sz="0" w:space="0" w:color="auto"/>
            <w:bottom w:val="none" w:sz="0" w:space="0" w:color="auto"/>
            <w:right w:val="none" w:sz="0" w:space="0" w:color="auto"/>
          </w:divBdr>
        </w:div>
        <w:div w:id="445779548">
          <w:marLeft w:val="640"/>
          <w:marRight w:val="0"/>
          <w:marTop w:val="0"/>
          <w:marBottom w:val="0"/>
          <w:divBdr>
            <w:top w:val="none" w:sz="0" w:space="0" w:color="auto"/>
            <w:left w:val="none" w:sz="0" w:space="0" w:color="auto"/>
            <w:bottom w:val="none" w:sz="0" w:space="0" w:color="auto"/>
            <w:right w:val="none" w:sz="0" w:space="0" w:color="auto"/>
          </w:divBdr>
        </w:div>
        <w:div w:id="1758015625">
          <w:marLeft w:val="640"/>
          <w:marRight w:val="0"/>
          <w:marTop w:val="0"/>
          <w:marBottom w:val="0"/>
          <w:divBdr>
            <w:top w:val="none" w:sz="0" w:space="0" w:color="auto"/>
            <w:left w:val="none" w:sz="0" w:space="0" w:color="auto"/>
            <w:bottom w:val="none" w:sz="0" w:space="0" w:color="auto"/>
            <w:right w:val="none" w:sz="0" w:space="0" w:color="auto"/>
          </w:divBdr>
        </w:div>
        <w:div w:id="125392819">
          <w:marLeft w:val="640"/>
          <w:marRight w:val="0"/>
          <w:marTop w:val="0"/>
          <w:marBottom w:val="0"/>
          <w:divBdr>
            <w:top w:val="none" w:sz="0" w:space="0" w:color="auto"/>
            <w:left w:val="none" w:sz="0" w:space="0" w:color="auto"/>
            <w:bottom w:val="none" w:sz="0" w:space="0" w:color="auto"/>
            <w:right w:val="none" w:sz="0" w:space="0" w:color="auto"/>
          </w:divBdr>
        </w:div>
        <w:div w:id="505099983">
          <w:marLeft w:val="640"/>
          <w:marRight w:val="0"/>
          <w:marTop w:val="0"/>
          <w:marBottom w:val="0"/>
          <w:divBdr>
            <w:top w:val="none" w:sz="0" w:space="0" w:color="auto"/>
            <w:left w:val="none" w:sz="0" w:space="0" w:color="auto"/>
            <w:bottom w:val="none" w:sz="0" w:space="0" w:color="auto"/>
            <w:right w:val="none" w:sz="0" w:space="0" w:color="auto"/>
          </w:divBdr>
        </w:div>
        <w:div w:id="1087992909">
          <w:marLeft w:val="640"/>
          <w:marRight w:val="0"/>
          <w:marTop w:val="0"/>
          <w:marBottom w:val="0"/>
          <w:divBdr>
            <w:top w:val="none" w:sz="0" w:space="0" w:color="auto"/>
            <w:left w:val="none" w:sz="0" w:space="0" w:color="auto"/>
            <w:bottom w:val="none" w:sz="0" w:space="0" w:color="auto"/>
            <w:right w:val="none" w:sz="0" w:space="0" w:color="auto"/>
          </w:divBdr>
        </w:div>
        <w:div w:id="1245916899">
          <w:marLeft w:val="640"/>
          <w:marRight w:val="0"/>
          <w:marTop w:val="0"/>
          <w:marBottom w:val="0"/>
          <w:divBdr>
            <w:top w:val="none" w:sz="0" w:space="0" w:color="auto"/>
            <w:left w:val="none" w:sz="0" w:space="0" w:color="auto"/>
            <w:bottom w:val="none" w:sz="0" w:space="0" w:color="auto"/>
            <w:right w:val="none" w:sz="0" w:space="0" w:color="auto"/>
          </w:divBdr>
        </w:div>
        <w:div w:id="1158227100">
          <w:marLeft w:val="640"/>
          <w:marRight w:val="0"/>
          <w:marTop w:val="0"/>
          <w:marBottom w:val="0"/>
          <w:divBdr>
            <w:top w:val="none" w:sz="0" w:space="0" w:color="auto"/>
            <w:left w:val="none" w:sz="0" w:space="0" w:color="auto"/>
            <w:bottom w:val="none" w:sz="0" w:space="0" w:color="auto"/>
            <w:right w:val="none" w:sz="0" w:space="0" w:color="auto"/>
          </w:divBdr>
        </w:div>
        <w:div w:id="137918906">
          <w:marLeft w:val="640"/>
          <w:marRight w:val="0"/>
          <w:marTop w:val="0"/>
          <w:marBottom w:val="0"/>
          <w:divBdr>
            <w:top w:val="none" w:sz="0" w:space="0" w:color="auto"/>
            <w:left w:val="none" w:sz="0" w:space="0" w:color="auto"/>
            <w:bottom w:val="none" w:sz="0" w:space="0" w:color="auto"/>
            <w:right w:val="none" w:sz="0" w:space="0" w:color="auto"/>
          </w:divBdr>
        </w:div>
        <w:div w:id="240066599">
          <w:marLeft w:val="640"/>
          <w:marRight w:val="0"/>
          <w:marTop w:val="0"/>
          <w:marBottom w:val="0"/>
          <w:divBdr>
            <w:top w:val="none" w:sz="0" w:space="0" w:color="auto"/>
            <w:left w:val="none" w:sz="0" w:space="0" w:color="auto"/>
            <w:bottom w:val="none" w:sz="0" w:space="0" w:color="auto"/>
            <w:right w:val="none" w:sz="0" w:space="0" w:color="auto"/>
          </w:divBdr>
        </w:div>
      </w:divsChild>
    </w:div>
    <w:div w:id="483087776">
      <w:bodyDiv w:val="1"/>
      <w:marLeft w:val="0"/>
      <w:marRight w:val="0"/>
      <w:marTop w:val="0"/>
      <w:marBottom w:val="0"/>
      <w:divBdr>
        <w:top w:val="none" w:sz="0" w:space="0" w:color="auto"/>
        <w:left w:val="none" w:sz="0" w:space="0" w:color="auto"/>
        <w:bottom w:val="none" w:sz="0" w:space="0" w:color="auto"/>
        <w:right w:val="none" w:sz="0" w:space="0" w:color="auto"/>
      </w:divBdr>
      <w:divsChild>
        <w:div w:id="411976540">
          <w:marLeft w:val="640"/>
          <w:marRight w:val="0"/>
          <w:marTop w:val="0"/>
          <w:marBottom w:val="0"/>
          <w:divBdr>
            <w:top w:val="none" w:sz="0" w:space="0" w:color="auto"/>
            <w:left w:val="none" w:sz="0" w:space="0" w:color="auto"/>
            <w:bottom w:val="none" w:sz="0" w:space="0" w:color="auto"/>
            <w:right w:val="none" w:sz="0" w:space="0" w:color="auto"/>
          </w:divBdr>
        </w:div>
        <w:div w:id="943146119">
          <w:marLeft w:val="640"/>
          <w:marRight w:val="0"/>
          <w:marTop w:val="0"/>
          <w:marBottom w:val="0"/>
          <w:divBdr>
            <w:top w:val="none" w:sz="0" w:space="0" w:color="auto"/>
            <w:left w:val="none" w:sz="0" w:space="0" w:color="auto"/>
            <w:bottom w:val="none" w:sz="0" w:space="0" w:color="auto"/>
            <w:right w:val="none" w:sz="0" w:space="0" w:color="auto"/>
          </w:divBdr>
        </w:div>
        <w:div w:id="227738198">
          <w:marLeft w:val="640"/>
          <w:marRight w:val="0"/>
          <w:marTop w:val="0"/>
          <w:marBottom w:val="0"/>
          <w:divBdr>
            <w:top w:val="none" w:sz="0" w:space="0" w:color="auto"/>
            <w:left w:val="none" w:sz="0" w:space="0" w:color="auto"/>
            <w:bottom w:val="none" w:sz="0" w:space="0" w:color="auto"/>
            <w:right w:val="none" w:sz="0" w:space="0" w:color="auto"/>
          </w:divBdr>
        </w:div>
        <w:div w:id="704209346">
          <w:marLeft w:val="640"/>
          <w:marRight w:val="0"/>
          <w:marTop w:val="0"/>
          <w:marBottom w:val="0"/>
          <w:divBdr>
            <w:top w:val="none" w:sz="0" w:space="0" w:color="auto"/>
            <w:left w:val="none" w:sz="0" w:space="0" w:color="auto"/>
            <w:bottom w:val="none" w:sz="0" w:space="0" w:color="auto"/>
            <w:right w:val="none" w:sz="0" w:space="0" w:color="auto"/>
          </w:divBdr>
        </w:div>
        <w:div w:id="96995929">
          <w:marLeft w:val="640"/>
          <w:marRight w:val="0"/>
          <w:marTop w:val="0"/>
          <w:marBottom w:val="0"/>
          <w:divBdr>
            <w:top w:val="none" w:sz="0" w:space="0" w:color="auto"/>
            <w:left w:val="none" w:sz="0" w:space="0" w:color="auto"/>
            <w:bottom w:val="none" w:sz="0" w:space="0" w:color="auto"/>
            <w:right w:val="none" w:sz="0" w:space="0" w:color="auto"/>
          </w:divBdr>
        </w:div>
        <w:div w:id="2086563919">
          <w:marLeft w:val="640"/>
          <w:marRight w:val="0"/>
          <w:marTop w:val="0"/>
          <w:marBottom w:val="0"/>
          <w:divBdr>
            <w:top w:val="none" w:sz="0" w:space="0" w:color="auto"/>
            <w:left w:val="none" w:sz="0" w:space="0" w:color="auto"/>
            <w:bottom w:val="none" w:sz="0" w:space="0" w:color="auto"/>
            <w:right w:val="none" w:sz="0" w:space="0" w:color="auto"/>
          </w:divBdr>
        </w:div>
        <w:div w:id="809327579">
          <w:marLeft w:val="640"/>
          <w:marRight w:val="0"/>
          <w:marTop w:val="0"/>
          <w:marBottom w:val="0"/>
          <w:divBdr>
            <w:top w:val="none" w:sz="0" w:space="0" w:color="auto"/>
            <w:left w:val="none" w:sz="0" w:space="0" w:color="auto"/>
            <w:bottom w:val="none" w:sz="0" w:space="0" w:color="auto"/>
            <w:right w:val="none" w:sz="0" w:space="0" w:color="auto"/>
          </w:divBdr>
        </w:div>
        <w:div w:id="2001620863">
          <w:marLeft w:val="640"/>
          <w:marRight w:val="0"/>
          <w:marTop w:val="0"/>
          <w:marBottom w:val="0"/>
          <w:divBdr>
            <w:top w:val="none" w:sz="0" w:space="0" w:color="auto"/>
            <w:left w:val="none" w:sz="0" w:space="0" w:color="auto"/>
            <w:bottom w:val="none" w:sz="0" w:space="0" w:color="auto"/>
            <w:right w:val="none" w:sz="0" w:space="0" w:color="auto"/>
          </w:divBdr>
        </w:div>
        <w:div w:id="1764762262">
          <w:marLeft w:val="640"/>
          <w:marRight w:val="0"/>
          <w:marTop w:val="0"/>
          <w:marBottom w:val="0"/>
          <w:divBdr>
            <w:top w:val="none" w:sz="0" w:space="0" w:color="auto"/>
            <w:left w:val="none" w:sz="0" w:space="0" w:color="auto"/>
            <w:bottom w:val="none" w:sz="0" w:space="0" w:color="auto"/>
            <w:right w:val="none" w:sz="0" w:space="0" w:color="auto"/>
          </w:divBdr>
        </w:div>
        <w:div w:id="1815173422">
          <w:marLeft w:val="640"/>
          <w:marRight w:val="0"/>
          <w:marTop w:val="0"/>
          <w:marBottom w:val="0"/>
          <w:divBdr>
            <w:top w:val="none" w:sz="0" w:space="0" w:color="auto"/>
            <w:left w:val="none" w:sz="0" w:space="0" w:color="auto"/>
            <w:bottom w:val="none" w:sz="0" w:space="0" w:color="auto"/>
            <w:right w:val="none" w:sz="0" w:space="0" w:color="auto"/>
          </w:divBdr>
        </w:div>
        <w:div w:id="1494377021">
          <w:marLeft w:val="640"/>
          <w:marRight w:val="0"/>
          <w:marTop w:val="0"/>
          <w:marBottom w:val="0"/>
          <w:divBdr>
            <w:top w:val="none" w:sz="0" w:space="0" w:color="auto"/>
            <w:left w:val="none" w:sz="0" w:space="0" w:color="auto"/>
            <w:bottom w:val="none" w:sz="0" w:space="0" w:color="auto"/>
            <w:right w:val="none" w:sz="0" w:space="0" w:color="auto"/>
          </w:divBdr>
        </w:div>
        <w:div w:id="1481533012">
          <w:marLeft w:val="640"/>
          <w:marRight w:val="0"/>
          <w:marTop w:val="0"/>
          <w:marBottom w:val="0"/>
          <w:divBdr>
            <w:top w:val="none" w:sz="0" w:space="0" w:color="auto"/>
            <w:left w:val="none" w:sz="0" w:space="0" w:color="auto"/>
            <w:bottom w:val="none" w:sz="0" w:space="0" w:color="auto"/>
            <w:right w:val="none" w:sz="0" w:space="0" w:color="auto"/>
          </w:divBdr>
        </w:div>
        <w:div w:id="1209142203">
          <w:marLeft w:val="640"/>
          <w:marRight w:val="0"/>
          <w:marTop w:val="0"/>
          <w:marBottom w:val="0"/>
          <w:divBdr>
            <w:top w:val="none" w:sz="0" w:space="0" w:color="auto"/>
            <w:left w:val="none" w:sz="0" w:space="0" w:color="auto"/>
            <w:bottom w:val="none" w:sz="0" w:space="0" w:color="auto"/>
            <w:right w:val="none" w:sz="0" w:space="0" w:color="auto"/>
          </w:divBdr>
        </w:div>
        <w:div w:id="295257767">
          <w:marLeft w:val="640"/>
          <w:marRight w:val="0"/>
          <w:marTop w:val="0"/>
          <w:marBottom w:val="0"/>
          <w:divBdr>
            <w:top w:val="none" w:sz="0" w:space="0" w:color="auto"/>
            <w:left w:val="none" w:sz="0" w:space="0" w:color="auto"/>
            <w:bottom w:val="none" w:sz="0" w:space="0" w:color="auto"/>
            <w:right w:val="none" w:sz="0" w:space="0" w:color="auto"/>
          </w:divBdr>
        </w:div>
        <w:div w:id="223758316">
          <w:marLeft w:val="640"/>
          <w:marRight w:val="0"/>
          <w:marTop w:val="0"/>
          <w:marBottom w:val="0"/>
          <w:divBdr>
            <w:top w:val="none" w:sz="0" w:space="0" w:color="auto"/>
            <w:left w:val="none" w:sz="0" w:space="0" w:color="auto"/>
            <w:bottom w:val="none" w:sz="0" w:space="0" w:color="auto"/>
            <w:right w:val="none" w:sz="0" w:space="0" w:color="auto"/>
          </w:divBdr>
        </w:div>
        <w:div w:id="958223597">
          <w:marLeft w:val="640"/>
          <w:marRight w:val="0"/>
          <w:marTop w:val="0"/>
          <w:marBottom w:val="0"/>
          <w:divBdr>
            <w:top w:val="none" w:sz="0" w:space="0" w:color="auto"/>
            <w:left w:val="none" w:sz="0" w:space="0" w:color="auto"/>
            <w:bottom w:val="none" w:sz="0" w:space="0" w:color="auto"/>
            <w:right w:val="none" w:sz="0" w:space="0" w:color="auto"/>
          </w:divBdr>
        </w:div>
        <w:div w:id="452749039">
          <w:marLeft w:val="640"/>
          <w:marRight w:val="0"/>
          <w:marTop w:val="0"/>
          <w:marBottom w:val="0"/>
          <w:divBdr>
            <w:top w:val="none" w:sz="0" w:space="0" w:color="auto"/>
            <w:left w:val="none" w:sz="0" w:space="0" w:color="auto"/>
            <w:bottom w:val="none" w:sz="0" w:space="0" w:color="auto"/>
            <w:right w:val="none" w:sz="0" w:space="0" w:color="auto"/>
          </w:divBdr>
        </w:div>
        <w:div w:id="179203243">
          <w:marLeft w:val="640"/>
          <w:marRight w:val="0"/>
          <w:marTop w:val="0"/>
          <w:marBottom w:val="0"/>
          <w:divBdr>
            <w:top w:val="none" w:sz="0" w:space="0" w:color="auto"/>
            <w:left w:val="none" w:sz="0" w:space="0" w:color="auto"/>
            <w:bottom w:val="none" w:sz="0" w:space="0" w:color="auto"/>
            <w:right w:val="none" w:sz="0" w:space="0" w:color="auto"/>
          </w:divBdr>
        </w:div>
        <w:div w:id="79062547">
          <w:marLeft w:val="640"/>
          <w:marRight w:val="0"/>
          <w:marTop w:val="0"/>
          <w:marBottom w:val="0"/>
          <w:divBdr>
            <w:top w:val="none" w:sz="0" w:space="0" w:color="auto"/>
            <w:left w:val="none" w:sz="0" w:space="0" w:color="auto"/>
            <w:bottom w:val="none" w:sz="0" w:space="0" w:color="auto"/>
            <w:right w:val="none" w:sz="0" w:space="0" w:color="auto"/>
          </w:divBdr>
        </w:div>
        <w:div w:id="388462220">
          <w:marLeft w:val="640"/>
          <w:marRight w:val="0"/>
          <w:marTop w:val="0"/>
          <w:marBottom w:val="0"/>
          <w:divBdr>
            <w:top w:val="none" w:sz="0" w:space="0" w:color="auto"/>
            <w:left w:val="none" w:sz="0" w:space="0" w:color="auto"/>
            <w:bottom w:val="none" w:sz="0" w:space="0" w:color="auto"/>
            <w:right w:val="none" w:sz="0" w:space="0" w:color="auto"/>
          </w:divBdr>
        </w:div>
        <w:div w:id="1910386929">
          <w:marLeft w:val="640"/>
          <w:marRight w:val="0"/>
          <w:marTop w:val="0"/>
          <w:marBottom w:val="0"/>
          <w:divBdr>
            <w:top w:val="none" w:sz="0" w:space="0" w:color="auto"/>
            <w:left w:val="none" w:sz="0" w:space="0" w:color="auto"/>
            <w:bottom w:val="none" w:sz="0" w:space="0" w:color="auto"/>
            <w:right w:val="none" w:sz="0" w:space="0" w:color="auto"/>
          </w:divBdr>
        </w:div>
        <w:div w:id="753942357">
          <w:marLeft w:val="640"/>
          <w:marRight w:val="0"/>
          <w:marTop w:val="0"/>
          <w:marBottom w:val="0"/>
          <w:divBdr>
            <w:top w:val="none" w:sz="0" w:space="0" w:color="auto"/>
            <w:left w:val="none" w:sz="0" w:space="0" w:color="auto"/>
            <w:bottom w:val="none" w:sz="0" w:space="0" w:color="auto"/>
            <w:right w:val="none" w:sz="0" w:space="0" w:color="auto"/>
          </w:divBdr>
        </w:div>
        <w:div w:id="1020357766">
          <w:marLeft w:val="640"/>
          <w:marRight w:val="0"/>
          <w:marTop w:val="0"/>
          <w:marBottom w:val="0"/>
          <w:divBdr>
            <w:top w:val="none" w:sz="0" w:space="0" w:color="auto"/>
            <w:left w:val="none" w:sz="0" w:space="0" w:color="auto"/>
            <w:bottom w:val="none" w:sz="0" w:space="0" w:color="auto"/>
            <w:right w:val="none" w:sz="0" w:space="0" w:color="auto"/>
          </w:divBdr>
        </w:div>
        <w:div w:id="1735276933">
          <w:marLeft w:val="640"/>
          <w:marRight w:val="0"/>
          <w:marTop w:val="0"/>
          <w:marBottom w:val="0"/>
          <w:divBdr>
            <w:top w:val="none" w:sz="0" w:space="0" w:color="auto"/>
            <w:left w:val="none" w:sz="0" w:space="0" w:color="auto"/>
            <w:bottom w:val="none" w:sz="0" w:space="0" w:color="auto"/>
            <w:right w:val="none" w:sz="0" w:space="0" w:color="auto"/>
          </w:divBdr>
        </w:div>
        <w:div w:id="1327319972">
          <w:marLeft w:val="640"/>
          <w:marRight w:val="0"/>
          <w:marTop w:val="0"/>
          <w:marBottom w:val="0"/>
          <w:divBdr>
            <w:top w:val="none" w:sz="0" w:space="0" w:color="auto"/>
            <w:left w:val="none" w:sz="0" w:space="0" w:color="auto"/>
            <w:bottom w:val="none" w:sz="0" w:space="0" w:color="auto"/>
            <w:right w:val="none" w:sz="0" w:space="0" w:color="auto"/>
          </w:divBdr>
        </w:div>
        <w:div w:id="1664702415">
          <w:marLeft w:val="640"/>
          <w:marRight w:val="0"/>
          <w:marTop w:val="0"/>
          <w:marBottom w:val="0"/>
          <w:divBdr>
            <w:top w:val="none" w:sz="0" w:space="0" w:color="auto"/>
            <w:left w:val="none" w:sz="0" w:space="0" w:color="auto"/>
            <w:bottom w:val="none" w:sz="0" w:space="0" w:color="auto"/>
            <w:right w:val="none" w:sz="0" w:space="0" w:color="auto"/>
          </w:divBdr>
        </w:div>
        <w:div w:id="918518952">
          <w:marLeft w:val="640"/>
          <w:marRight w:val="0"/>
          <w:marTop w:val="0"/>
          <w:marBottom w:val="0"/>
          <w:divBdr>
            <w:top w:val="none" w:sz="0" w:space="0" w:color="auto"/>
            <w:left w:val="none" w:sz="0" w:space="0" w:color="auto"/>
            <w:bottom w:val="none" w:sz="0" w:space="0" w:color="auto"/>
            <w:right w:val="none" w:sz="0" w:space="0" w:color="auto"/>
          </w:divBdr>
        </w:div>
        <w:div w:id="1848791732">
          <w:marLeft w:val="640"/>
          <w:marRight w:val="0"/>
          <w:marTop w:val="0"/>
          <w:marBottom w:val="0"/>
          <w:divBdr>
            <w:top w:val="none" w:sz="0" w:space="0" w:color="auto"/>
            <w:left w:val="none" w:sz="0" w:space="0" w:color="auto"/>
            <w:bottom w:val="none" w:sz="0" w:space="0" w:color="auto"/>
            <w:right w:val="none" w:sz="0" w:space="0" w:color="auto"/>
          </w:divBdr>
        </w:div>
        <w:div w:id="1373916178">
          <w:marLeft w:val="640"/>
          <w:marRight w:val="0"/>
          <w:marTop w:val="0"/>
          <w:marBottom w:val="0"/>
          <w:divBdr>
            <w:top w:val="none" w:sz="0" w:space="0" w:color="auto"/>
            <w:left w:val="none" w:sz="0" w:space="0" w:color="auto"/>
            <w:bottom w:val="none" w:sz="0" w:space="0" w:color="auto"/>
            <w:right w:val="none" w:sz="0" w:space="0" w:color="auto"/>
          </w:divBdr>
        </w:div>
        <w:div w:id="1837377246">
          <w:marLeft w:val="640"/>
          <w:marRight w:val="0"/>
          <w:marTop w:val="0"/>
          <w:marBottom w:val="0"/>
          <w:divBdr>
            <w:top w:val="none" w:sz="0" w:space="0" w:color="auto"/>
            <w:left w:val="none" w:sz="0" w:space="0" w:color="auto"/>
            <w:bottom w:val="none" w:sz="0" w:space="0" w:color="auto"/>
            <w:right w:val="none" w:sz="0" w:space="0" w:color="auto"/>
          </w:divBdr>
        </w:div>
        <w:div w:id="643854633">
          <w:marLeft w:val="640"/>
          <w:marRight w:val="0"/>
          <w:marTop w:val="0"/>
          <w:marBottom w:val="0"/>
          <w:divBdr>
            <w:top w:val="none" w:sz="0" w:space="0" w:color="auto"/>
            <w:left w:val="none" w:sz="0" w:space="0" w:color="auto"/>
            <w:bottom w:val="none" w:sz="0" w:space="0" w:color="auto"/>
            <w:right w:val="none" w:sz="0" w:space="0" w:color="auto"/>
          </w:divBdr>
        </w:div>
        <w:div w:id="1727757090">
          <w:marLeft w:val="640"/>
          <w:marRight w:val="0"/>
          <w:marTop w:val="0"/>
          <w:marBottom w:val="0"/>
          <w:divBdr>
            <w:top w:val="none" w:sz="0" w:space="0" w:color="auto"/>
            <w:left w:val="none" w:sz="0" w:space="0" w:color="auto"/>
            <w:bottom w:val="none" w:sz="0" w:space="0" w:color="auto"/>
            <w:right w:val="none" w:sz="0" w:space="0" w:color="auto"/>
          </w:divBdr>
        </w:div>
        <w:div w:id="2117020860">
          <w:marLeft w:val="640"/>
          <w:marRight w:val="0"/>
          <w:marTop w:val="0"/>
          <w:marBottom w:val="0"/>
          <w:divBdr>
            <w:top w:val="none" w:sz="0" w:space="0" w:color="auto"/>
            <w:left w:val="none" w:sz="0" w:space="0" w:color="auto"/>
            <w:bottom w:val="none" w:sz="0" w:space="0" w:color="auto"/>
            <w:right w:val="none" w:sz="0" w:space="0" w:color="auto"/>
          </w:divBdr>
        </w:div>
        <w:div w:id="1002732573">
          <w:marLeft w:val="640"/>
          <w:marRight w:val="0"/>
          <w:marTop w:val="0"/>
          <w:marBottom w:val="0"/>
          <w:divBdr>
            <w:top w:val="none" w:sz="0" w:space="0" w:color="auto"/>
            <w:left w:val="none" w:sz="0" w:space="0" w:color="auto"/>
            <w:bottom w:val="none" w:sz="0" w:space="0" w:color="auto"/>
            <w:right w:val="none" w:sz="0" w:space="0" w:color="auto"/>
          </w:divBdr>
        </w:div>
        <w:div w:id="585918362">
          <w:marLeft w:val="640"/>
          <w:marRight w:val="0"/>
          <w:marTop w:val="0"/>
          <w:marBottom w:val="0"/>
          <w:divBdr>
            <w:top w:val="none" w:sz="0" w:space="0" w:color="auto"/>
            <w:left w:val="none" w:sz="0" w:space="0" w:color="auto"/>
            <w:bottom w:val="none" w:sz="0" w:space="0" w:color="auto"/>
            <w:right w:val="none" w:sz="0" w:space="0" w:color="auto"/>
          </w:divBdr>
        </w:div>
      </w:divsChild>
    </w:div>
    <w:div w:id="496263932">
      <w:bodyDiv w:val="1"/>
      <w:marLeft w:val="0"/>
      <w:marRight w:val="0"/>
      <w:marTop w:val="0"/>
      <w:marBottom w:val="0"/>
      <w:divBdr>
        <w:top w:val="none" w:sz="0" w:space="0" w:color="auto"/>
        <w:left w:val="none" w:sz="0" w:space="0" w:color="auto"/>
        <w:bottom w:val="none" w:sz="0" w:space="0" w:color="auto"/>
        <w:right w:val="none" w:sz="0" w:space="0" w:color="auto"/>
      </w:divBdr>
      <w:divsChild>
        <w:div w:id="1126972593">
          <w:marLeft w:val="640"/>
          <w:marRight w:val="0"/>
          <w:marTop w:val="0"/>
          <w:marBottom w:val="0"/>
          <w:divBdr>
            <w:top w:val="none" w:sz="0" w:space="0" w:color="auto"/>
            <w:left w:val="none" w:sz="0" w:space="0" w:color="auto"/>
            <w:bottom w:val="none" w:sz="0" w:space="0" w:color="auto"/>
            <w:right w:val="none" w:sz="0" w:space="0" w:color="auto"/>
          </w:divBdr>
        </w:div>
        <w:div w:id="1992320127">
          <w:marLeft w:val="640"/>
          <w:marRight w:val="0"/>
          <w:marTop w:val="0"/>
          <w:marBottom w:val="0"/>
          <w:divBdr>
            <w:top w:val="none" w:sz="0" w:space="0" w:color="auto"/>
            <w:left w:val="none" w:sz="0" w:space="0" w:color="auto"/>
            <w:bottom w:val="none" w:sz="0" w:space="0" w:color="auto"/>
            <w:right w:val="none" w:sz="0" w:space="0" w:color="auto"/>
          </w:divBdr>
        </w:div>
        <w:div w:id="43410061">
          <w:marLeft w:val="640"/>
          <w:marRight w:val="0"/>
          <w:marTop w:val="0"/>
          <w:marBottom w:val="0"/>
          <w:divBdr>
            <w:top w:val="none" w:sz="0" w:space="0" w:color="auto"/>
            <w:left w:val="none" w:sz="0" w:space="0" w:color="auto"/>
            <w:bottom w:val="none" w:sz="0" w:space="0" w:color="auto"/>
            <w:right w:val="none" w:sz="0" w:space="0" w:color="auto"/>
          </w:divBdr>
        </w:div>
        <w:div w:id="1481729180">
          <w:marLeft w:val="640"/>
          <w:marRight w:val="0"/>
          <w:marTop w:val="0"/>
          <w:marBottom w:val="0"/>
          <w:divBdr>
            <w:top w:val="none" w:sz="0" w:space="0" w:color="auto"/>
            <w:left w:val="none" w:sz="0" w:space="0" w:color="auto"/>
            <w:bottom w:val="none" w:sz="0" w:space="0" w:color="auto"/>
            <w:right w:val="none" w:sz="0" w:space="0" w:color="auto"/>
          </w:divBdr>
        </w:div>
        <w:div w:id="1615214175">
          <w:marLeft w:val="640"/>
          <w:marRight w:val="0"/>
          <w:marTop w:val="0"/>
          <w:marBottom w:val="0"/>
          <w:divBdr>
            <w:top w:val="none" w:sz="0" w:space="0" w:color="auto"/>
            <w:left w:val="none" w:sz="0" w:space="0" w:color="auto"/>
            <w:bottom w:val="none" w:sz="0" w:space="0" w:color="auto"/>
            <w:right w:val="none" w:sz="0" w:space="0" w:color="auto"/>
          </w:divBdr>
        </w:div>
        <w:div w:id="2076078019">
          <w:marLeft w:val="640"/>
          <w:marRight w:val="0"/>
          <w:marTop w:val="0"/>
          <w:marBottom w:val="0"/>
          <w:divBdr>
            <w:top w:val="none" w:sz="0" w:space="0" w:color="auto"/>
            <w:left w:val="none" w:sz="0" w:space="0" w:color="auto"/>
            <w:bottom w:val="none" w:sz="0" w:space="0" w:color="auto"/>
            <w:right w:val="none" w:sz="0" w:space="0" w:color="auto"/>
          </w:divBdr>
        </w:div>
        <w:div w:id="782923273">
          <w:marLeft w:val="640"/>
          <w:marRight w:val="0"/>
          <w:marTop w:val="0"/>
          <w:marBottom w:val="0"/>
          <w:divBdr>
            <w:top w:val="none" w:sz="0" w:space="0" w:color="auto"/>
            <w:left w:val="none" w:sz="0" w:space="0" w:color="auto"/>
            <w:bottom w:val="none" w:sz="0" w:space="0" w:color="auto"/>
            <w:right w:val="none" w:sz="0" w:space="0" w:color="auto"/>
          </w:divBdr>
        </w:div>
        <w:div w:id="1823548125">
          <w:marLeft w:val="640"/>
          <w:marRight w:val="0"/>
          <w:marTop w:val="0"/>
          <w:marBottom w:val="0"/>
          <w:divBdr>
            <w:top w:val="none" w:sz="0" w:space="0" w:color="auto"/>
            <w:left w:val="none" w:sz="0" w:space="0" w:color="auto"/>
            <w:bottom w:val="none" w:sz="0" w:space="0" w:color="auto"/>
            <w:right w:val="none" w:sz="0" w:space="0" w:color="auto"/>
          </w:divBdr>
        </w:div>
        <w:div w:id="431315201">
          <w:marLeft w:val="640"/>
          <w:marRight w:val="0"/>
          <w:marTop w:val="0"/>
          <w:marBottom w:val="0"/>
          <w:divBdr>
            <w:top w:val="none" w:sz="0" w:space="0" w:color="auto"/>
            <w:left w:val="none" w:sz="0" w:space="0" w:color="auto"/>
            <w:bottom w:val="none" w:sz="0" w:space="0" w:color="auto"/>
            <w:right w:val="none" w:sz="0" w:space="0" w:color="auto"/>
          </w:divBdr>
        </w:div>
        <w:div w:id="762533252">
          <w:marLeft w:val="640"/>
          <w:marRight w:val="0"/>
          <w:marTop w:val="0"/>
          <w:marBottom w:val="0"/>
          <w:divBdr>
            <w:top w:val="none" w:sz="0" w:space="0" w:color="auto"/>
            <w:left w:val="none" w:sz="0" w:space="0" w:color="auto"/>
            <w:bottom w:val="none" w:sz="0" w:space="0" w:color="auto"/>
            <w:right w:val="none" w:sz="0" w:space="0" w:color="auto"/>
          </w:divBdr>
        </w:div>
        <w:div w:id="1123425751">
          <w:marLeft w:val="640"/>
          <w:marRight w:val="0"/>
          <w:marTop w:val="0"/>
          <w:marBottom w:val="0"/>
          <w:divBdr>
            <w:top w:val="none" w:sz="0" w:space="0" w:color="auto"/>
            <w:left w:val="none" w:sz="0" w:space="0" w:color="auto"/>
            <w:bottom w:val="none" w:sz="0" w:space="0" w:color="auto"/>
            <w:right w:val="none" w:sz="0" w:space="0" w:color="auto"/>
          </w:divBdr>
        </w:div>
        <w:div w:id="1224367566">
          <w:marLeft w:val="640"/>
          <w:marRight w:val="0"/>
          <w:marTop w:val="0"/>
          <w:marBottom w:val="0"/>
          <w:divBdr>
            <w:top w:val="none" w:sz="0" w:space="0" w:color="auto"/>
            <w:left w:val="none" w:sz="0" w:space="0" w:color="auto"/>
            <w:bottom w:val="none" w:sz="0" w:space="0" w:color="auto"/>
            <w:right w:val="none" w:sz="0" w:space="0" w:color="auto"/>
          </w:divBdr>
        </w:div>
        <w:div w:id="1368751754">
          <w:marLeft w:val="640"/>
          <w:marRight w:val="0"/>
          <w:marTop w:val="0"/>
          <w:marBottom w:val="0"/>
          <w:divBdr>
            <w:top w:val="none" w:sz="0" w:space="0" w:color="auto"/>
            <w:left w:val="none" w:sz="0" w:space="0" w:color="auto"/>
            <w:bottom w:val="none" w:sz="0" w:space="0" w:color="auto"/>
            <w:right w:val="none" w:sz="0" w:space="0" w:color="auto"/>
          </w:divBdr>
        </w:div>
        <w:div w:id="494564756">
          <w:marLeft w:val="640"/>
          <w:marRight w:val="0"/>
          <w:marTop w:val="0"/>
          <w:marBottom w:val="0"/>
          <w:divBdr>
            <w:top w:val="none" w:sz="0" w:space="0" w:color="auto"/>
            <w:left w:val="none" w:sz="0" w:space="0" w:color="auto"/>
            <w:bottom w:val="none" w:sz="0" w:space="0" w:color="auto"/>
            <w:right w:val="none" w:sz="0" w:space="0" w:color="auto"/>
          </w:divBdr>
        </w:div>
        <w:div w:id="1259023270">
          <w:marLeft w:val="640"/>
          <w:marRight w:val="0"/>
          <w:marTop w:val="0"/>
          <w:marBottom w:val="0"/>
          <w:divBdr>
            <w:top w:val="none" w:sz="0" w:space="0" w:color="auto"/>
            <w:left w:val="none" w:sz="0" w:space="0" w:color="auto"/>
            <w:bottom w:val="none" w:sz="0" w:space="0" w:color="auto"/>
            <w:right w:val="none" w:sz="0" w:space="0" w:color="auto"/>
          </w:divBdr>
        </w:div>
        <w:div w:id="483158570">
          <w:marLeft w:val="640"/>
          <w:marRight w:val="0"/>
          <w:marTop w:val="0"/>
          <w:marBottom w:val="0"/>
          <w:divBdr>
            <w:top w:val="none" w:sz="0" w:space="0" w:color="auto"/>
            <w:left w:val="none" w:sz="0" w:space="0" w:color="auto"/>
            <w:bottom w:val="none" w:sz="0" w:space="0" w:color="auto"/>
            <w:right w:val="none" w:sz="0" w:space="0" w:color="auto"/>
          </w:divBdr>
        </w:div>
        <w:div w:id="1895267690">
          <w:marLeft w:val="640"/>
          <w:marRight w:val="0"/>
          <w:marTop w:val="0"/>
          <w:marBottom w:val="0"/>
          <w:divBdr>
            <w:top w:val="none" w:sz="0" w:space="0" w:color="auto"/>
            <w:left w:val="none" w:sz="0" w:space="0" w:color="auto"/>
            <w:bottom w:val="none" w:sz="0" w:space="0" w:color="auto"/>
            <w:right w:val="none" w:sz="0" w:space="0" w:color="auto"/>
          </w:divBdr>
        </w:div>
        <w:div w:id="2096514201">
          <w:marLeft w:val="640"/>
          <w:marRight w:val="0"/>
          <w:marTop w:val="0"/>
          <w:marBottom w:val="0"/>
          <w:divBdr>
            <w:top w:val="none" w:sz="0" w:space="0" w:color="auto"/>
            <w:left w:val="none" w:sz="0" w:space="0" w:color="auto"/>
            <w:bottom w:val="none" w:sz="0" w:space="0" w:color="auto"/>
            <w:right w:val="none" w:sz="0" w:space="0" w:color="auto"/>
          </w:divBdr>
        </w:div>
        <w:div w:id="787166120">
          <w:marLeft w:val="640"/>
          <w:marRight w:val="0"/>
          <w:marTop w:val="0"/>
          <w:marBottom w:val="0"/>
          <w:divBdr>
            <w:top w:val="none" w:sz="0" w:space="0" w:color="auto"/>
            <w:left w:val="none" w:sz="0" w:space="0" w:color="auto"/>
            <w:bottom w:val="none" w:sz="0" w:space="0" w:color="auto"/>
            <w:right w:val="none" w:sz="0" w:space="0" w:color="auto"/>
          </w:divBdr>
        </w:div>
        <w:div w:id="1415085176">
          <w:marLeft w:val="640"/>
          <w:marRight w:val="0"/>
          <w:marTop w:val="0"/>
          <w:marBottom w:val="0"/>
          <w:divBdr>
            <w:top w:val="none" w:sz="0" w:space="0" w:color="auto"/>
            <w:left w:val="none" w:sz="0" w:space="0" w:color="auto"/>
            <w:bottom w:val="none" w:sz="0" w:space="0" w:color="auto"/>
            <w:right w:val="none" w:sz="0" w:space="0" w:color="auto"/>
          </w:divBdr>
        </w:div>
        <w:div w:id="1161891603">
          <w:marLeft w:val="640"/>
          <w:marRight w:val="0"/>
          <w:marTop w:val="0"/>
          <w:marBottom w:val="0"/>
          <w:divBdr>
            <w:top w:val="none" w:sz="0" w:space="0" w:color="auto"/>
            <w:left w:val="none" w:sz="0" w:space="0" w:color="auto"/>
            <w:bottom w:val="none" w:sz="0" w:space="0" w:color="auto"/>
            <w:right w:val="none" w:sz="0" w:space="0" w:color="auto"/>
          </w:divBdr>
        </w:div>
        <w:div w:id="1477257549">
          <w:marLeft w:val="640"/>
          <w:marRight w:val="0"/>
          <w:marTop w:val="0"/>
          <w:marBottom w:val="0"/>
          <w:divBdr>
            <w:top w:val="none" w:sz="0" w:space="0" w:color="auto"/>
            <w:left w:val="none" w:sz="0" w:space="0" w:color="auto"/>
            <w:bottom w:val="none" w:sz="0" w:space="0" w:color="auto"/>
            <w:right w:val="none" w:sz="0" w:space="0" w:color="auto"/>
          </w:divBdr>
        </w:div>
        <w:div w:id="46952744">
          <w:marLeft w:val="640"/>
          <w:marRight w:val="0"/>
          <w:marTop w:val="0"/>
          <w:marBottom w:val="0"/>
          <w:divBdr>
            <w:top w:val="none" w:sz="0" w:space="0" w:color="auto"/>
            <w:left w:val="none" w:sz="0" w:space="0" w:color="auto"/>
            <w:bottom w:val="none" w:sz="0" w:space="0" w:color="auto"/>
            <w:right w:val="none" w:sz="0" w:space="0" w:color="auto"/>
          </w:divBdr>
        </w:div>
        <w:div w:id="730614446">
          <w:marLeft w:val="640"/>
          <w:marRight w:val="0"/>
          <w:marTop w:val="0"/>
          <w:marBottom w:val="0"/>
          <w:divBdr>
            <w:top w:val="none" w:sz="0" w:space="0" w:color="auto"/>
            <w:left w:val="none" w:sz="0" w:space="0" w:color="auto"/>
            <w:bottom w:val="none" w:sz="0" w:space="0" w:color="auto"/>
            <w:right w:val="none" w:sz="0" w:space="0" w:color="auto"/>
          </w:divBdr>
        </w:div>
        <w:div w:id="20938411">
          <w:marLeft w:val="640"/>
          <w:marRight w:val="0"/>
          <w:marTop w:val="0"/>
          <w:marBottom w:val="0"/>
          <w:divBdr>
            <w:top w:val="none" w:sz="0" w:space="0" w:color="auto"/>
            <w:left w:val="none" w:sz="0" w:space="0" w:color="auto"/>
            <w:bottom w:val="none" w:sz="0" w:space="0" w:color="auto"/>
            <w:right w:val="none" w:sz="0" w:space="0" w:color="auto"/>
          </w:divBdr>
        </w:div>
        <w:div w:id="171648873">
          <w:marLeft w:val="640"/>
          <w:marRight w:val="0"/>
          <w:marTop w:val="0"/>
          <w:marBottom w:val="0"/>
          <w:divBdr>
            <w:top w:val="none" w:sz="0" w:space="0" w:color="auto"/>
            <w:left w:val="none" w:sz="0" w:space="0" w:color="auto"/>
            <w:bottom w:val="none" w:sz="0" w:space="0" w:color="auto"/>
            <w:right w:val="none" w:sz="0" w:space="0" w:color="auto"/>
          </w:divBdr>
        </w:div>
        <w:div w:id="2086612352">
          <w:marLeft w:val="640"/>
          <w:marRight w:val="0"/>
          <w:marTop w:val="0"/>
          <w:marBottom w:val="0"/>
          <w:divBdr>
            <w:top w:val="none" w:sz="0" w:space="0" w:color="auto"/>
            <w:left w:val="none" w:sz="0" w:space="0" w:color="auto"/>
            <w:bottom w:val="none" w:sz="0" w:space="0" w:color="auto"/>
            <w:right w:val="none" w:sz="0" w:space="0" w:color="auto"/>
          </w:divBdr>
        </w:div>
      </w:divsChild>
    </w:div>
    <w:div w:id="498157191">
      <w:bodyDiv w:val="1"/>
      <w:marLeft w:val="0"/>
      <w:marRight w:val="0"/>
      <w:marTop w:val="0"/>
      <w:marBottom w:val="0"/>
      <w:divBdr>
        <w:top w:val="none" w:sz="0" w:space="0" w:color="auto"/>
        <w:left w:val="none" w:sz="0" w:space="0" w:color="auto"/>
        <w:bottom w:val="none" w:sz="0" w:space="0" w:color="auto"/>
        <w:right w:val="none" w:sz="0" w:space="0" w:color="auto"/>
      </w:divBdr>
      <w:divsChild>
        <w:div w:id="1885213356">
          <w:marLeft w:val="640"/>
          <w:marRight w:val="0"/>
          <w:marTop w:val="0"/>
          <w:marBottom w:val="0"/>
          <w:divBdr>
            <w:top w:val="none" w:sz="0" w:space="0" w:color="auto"/>
            <w:left w:val="none" w:sz="0" w:space="0" w:color="auto"/>
            <w:bottom w:val="none" w:sz="0" w:space="0" w:color="auto"/>
            <w:right w:val="none" w:sz="0" w:space="0" w:color="auto"/>
          </w:divBdr>
        </w:div>
        <w:div w:id="1396662767">
          <w:marLeft w:val="640"/>
          <w:marRight w:val="0"/>
          <w:marTop w:val="0"/>
          <w:marBottom w:val="0"/>
          <w:divBdr>
            <w:top w:val="none" w:sz="0" w:space="0" w:color="auto"/>
            <w:left w:val="none" w:sz="0" w:space="0" w:color="auto"/>
            <w:bottom w:val="none" w:sz="0" w:space="0" w:color="auto"/>
            <w:right w:val="none" w:sz="0" w:space="0" w:color="auto"/>
          </w:divBdr>
        </w:div>
        <w:div w:id="999382905">
          <w:marLeft w:val="640"/>
          <w:marRight w:val="0"/>
          <w:marTop w:val="0"/>
          <w:marBottom w:val="0"/>
          <w:divBdr>
            <w:top w:val="none" w:sz="0" w:space="0" w:color="auto"/>
            <w:left w:val="none" w:sz="0" w:space="0" w:color="auto"/>
            <w:bottom w:val="none" w:sz="0" w:space="0" w:color="auto"/>
            <w:right w:val="none" w:sz="0" w:space="0" w:color="auto"/>
          </w:divBdr>
        </w:div>
        <w:div w:id="1087995637">
          <w:marLeft w:val="640"/>
          <w:marRight w:val="0"/>
          <w:marTop w:val="0"/>
          <w:marBottom w:val="0"/>
          <w:divBdr>
            <w:top w:val="none" w:sz="0" w:space="0" w:color="auto"/>
            <w:left w:val="none" w:sz="0" w:space="0" w:color="auto"/>
            <w:bottom w:val="none" w:sz="0" w:space="0" w:color="auto"/>
            <w:right w:val="none" w:sz="0" w:space="0" w:color="auto"/>
          </w:divBdr>
        </w:div>
        <w:div w:id="645429660">
          <w:marLeft w:val="640"/>
          <w:marRight w:val="0"/>
          <w:marTop w:val="0"/>
          <w:marBottom w:val="0"/>
          <w:divBdr>
            <w:top w:val="none" w:sz="0" w:space="0" w:color="auto"/>
            <w:left w:val="none" w:sz="0" w:space="0" w:color="auto"/>
            <w:bottom w:val="none" w:sz="0" w:space="0" w:color="auto"/>
            <w:right w:val="none" w:sz="0" w:space="0" w:color="auto"/>
          </w:divBdr>
        </w:div>
        <w:div w:id="224531264">
          <w:marLeft w:val="640"/>
          <w:marRight w:val="0"/>
          <w:marTop w:val="0"/>
          <w:marBottom w:val="0"/>
          <w:divBdr>
            <w:top w:val="none" w:sz="0" w:space="0" w:color="auto"/>
            <w:left w:val="none" w:sz="0" w:space="0" w:color="auto"/>
            <w:bottom w:val="none" w:sz="0" w:space="0" w:color="auto"/>
            <w:right w:val="none" w:sz="0" w:space="0" w:color="auto"/>
          </w:divBdr>
        </w:div>
        <w:div w:id="44185609">
          <w:marLeft w:val="640"/>
          <w:marRight w:val="0"/>
          <w:marTop w:val="0"/>
          <w:marBottom w:val="0"/>
          <w:divBdr>
            <w:top w:val="none" w:sz="0" w:space="0" w:color="auto"/>
            <w:left w:val="none" w:sz="0" w:space="0" w:color="auto"/>
            <w:bottom w:val="none" w:sz="0" w:space="0" w:color="auto"/>
            <w:right w:val="none" w:sz="0" w:space="0" w:color="auto"/>
          </w:divBdr>
        </w:div>
        <w:div w:id="1230844288">
          <w:marLeft w:val="640"/>
          <w:marRight w:val="0"/>
          <w:marTop w:val="0"/>
          <w:marBottom w:val="0"/>
          <w:divBdr>
            <w:top w:val="none" w:sz="0" w:space="0" w:color="auto"/>
            <w:left w:val="none" w:sz="0" w:space="0" w:color="auto"/>
            <w:bottom w:val="none" w:sz="0" w:space="0" w:color="auto"/>
            <w:right w:val="none" w:sz="0" w:space="0" w:color="auto"/>
          </w:divBdr>
        </w:div>
        <w:div w:id="469444723">
          <w:marLeft w:val="640"/>
          <w:marRight w:val="0"/>
          <w:marTop w:val="0"/>
          <w:marBottom w:val="0"/>
          <w:divBdr>
            <w:top w:val="none" w:sz="0" w:space="0" w:color="auto"/>
            <w:left w:val="none" w:sz="0" w:space="0" w:color="auto"/>
            <w:bottom w:val="none" w:sz="0" w:space="0" w:color="auto"/>
            <w:right w:val="none" w:sz="0" w:space="0" w:color="auto"/>
          </w:divBdr>
        </w:div>
        <w:div w:id="1742168672">
          <w:marLeft w:val="640"/>
          <w:marRight w:val="0"/>
          <w:marTop w:val="0"/>
          <w:marBottom w:val="0"/>
          <w:divBdr>
            <w:top w:val="none" w:sz="0" w:space="0" w:color="auto"/>
            <w:left w:val="none" w:sz="0" w:space="0" w:color="auto"/>
            <w:bottom w:val="none" w:sz="0" w:space="0" w:color="auto"/>
            <w:right w:val="none" w:sz="0" w:space="0" w:color="auto"/>
          </w:divBdr>
        </w:div>
        <w:div w:id="473567166">
          <w:marLeft w:val="640"/>
          <w:marRight w:val="0"/>
          <w:marTop w:val="0"/>
          <w:marBottom w:val="0"/>
          <w:divBdr>
            <w:top w:val="none" w:sz="0" w:space="0" w:color="auto"/>
            <w:left w:val="none" w:sz="0" w:space="0" w:color="auto"/>
            <w:bottom w:val="none" w:sz="0" w:space="0" w:color="auto"/>
            <w:right w:val="none" w:sz="0" w:space="0" w:color="auto"/>
          </w:divBdr>
        </w:div>
        <w:div w:id="105320581">
          <w:marLeft w:val="640"/>
          <w:marRight w:val="0"/>
          <w:marTop w:val="0"/>
          <w:marBottom w:val="0"/>
          <w:divBdr>
            <w:top w:val="none" w:sz="0" w:space="0" w:color="auto"/>
            <w:left w:val="none" w:sz="0" w:space="0" w:color="auto"/>
            <w:bottom w:val="none" w:sz="0" w:space="0" w:color="auto"/>
            <w:right w:val="none" w:sz="0" w:space="0" w:color="auto"/>
          </w:divBdr>
        </w:div>
        <w:div w:id="1248880651">
          <w:marLeft w:val="640"/>
          <w:marRight w:val="0"/>
          <w:marTop w:val="0"/>
          <w:marBottom w:val="0"/>
          <w:divBdr>
            <w:top w:val="none" w:sz="0" w:space="0" w:color="auto"/>
            <w:left w:val="none" w:sz="0" w:space="0" w:color="auto"/>
            <w:bottom w:val="none" w:sz="0" w:space="0" w:color="auto"/>
            <w:right w:val="none" w:sz="0" w:space="0" w:color="auto"/>
          </w:divBdr>
        </w:div>
        <w:div w:id="199129191">
          <w:marLeft w:val="640"/>
          <w:marRight w:val="0"/>
          <w:marTop w:val="0"/>
          <w:marBottom w:val="0"/>
          <w:divBdr>
            <w:top w:val="none" w:sz="0" w:space="0" w:color="auto"/>
            <w:left w:val="none" w:sz="0" w:space="0" w:color="auto"/>
            <w:bottom w:val="none" w:sz="0" w:space="0" w:color="auto"/>
            <w:right w:val="none" w:sz="0" w:space="0" w:color="auto"/>
          </w:divBdr>
        </w:div>
        <w:div w:id="763496915">
          <w:marLeft w:val="640"/>
          <w:marRight w:val="0"/>
          <w:marTop w:val="0"/>
          <w:marBottom w:val="0"/>
          <w:divBdr>
            <w:top w:val="none" w:sz="0" w:space="0" w:color="auto"/>
            <w:left w:val="none" w:sz="0" w:space="0" w:color="auto"/>
            <w:bottom w:val="none" w:sz="0" w:space="0" w:color="auto"/>
            <w:right w:val="none" w:sz="0" w:space="0" w:color="auto"/>
          </w:divBdr>
        </w:div>
        <w:div w:id="1807812305">
          <w:marLeft w:val="640"/>
          <w:marRight w:val="0"/>
          <w:marTop w:val="0"/>
          <w:marBottom w:val="0"/>
          <w:divBdr>
            <w:top w:val="none" w:sz="0" w:space="0" w:color="auto"/>
            <w:left w:val="none" w:sz="0" w:space="0" w:color="auto"/>
            <w:bottom w:val="none" w:sz="0" w:space="0" w:color="auto"/>
            <w:right w:val="none" w:sz="0" w:space="0" w:color="auto"/>
          </w:divBdr>
        </w:div>
        <w:div w:id="338117555">
          <w:marLeft w:val="640"/>
          <w:marRight w:val="0"/>
          <w:marTop w:val="0"/>
          <w:marBottom w:val="0"/>
          <w:divBdr>
            <w:top w:val="none" w:sz="0" w:space="0" w:color="auto"/>
            <w:left w:val="none" w:sz="0" w:space="0" w:color="auto"/>
            <w:bottom w:val="none" w:sz="0" w:space="0" w:color="auto"/>
            <w:right w:val="none" w:sz="0" w:space="0" w:color="auto"/>
          </w:divBdr>
        </w:div>
        <w:div w:id="1072124485">
          <w:marLeft w:val="640"/>
          <w:marRight w:val="0"/>
          <w:marTop w:val="0"/>
          <w:marBottom w:val="0"/>
          <w:divBdr>
            <w:top w:val="none" w:sz="0" w:space="0" w:color="auto"/>
            <w:left w:val="none" w:sz="0" w:space="0" w:color="auto"/>
            <w:bottom w:val="none" w:sz="0" w:space="0" w:color="auto"/>
            <w:right w:val="none" w:sz="0" w:space="0" w:color="auto"/>
          </w:divBdr>
        </w:div>
        <w:div w:id="1242562953">
          <w:marLeft w:val="640"/>
          <w:marRight w:val="0"/>
          <w:marTop w:val="0"/>
          <w:marBottom w:val="0"/>
          <w:divBdr>
            <w:top w:val="none" w:sz="0" w:space="0" w:color="auto"/>
            <w:left w:val="none" w:sz="0" w:space="0" w:color="auto"/>
            <w:bottom w:val="none" w:sz="0" w:space="0" w:color="auto"/>
            <w:right w:val="none" w:sz="0" w:space="0" w:color="auto"/>
          </w:divBdr>
        </w:div>
        <w:div w:id="1777367224">
          <w:marLeft w:val="640"/>
          <w:marRight w:val="0"/>
          <w:marTop w:val="0"/>
          <w:marBottom w:val="0"/>
          <w:divBdr>
            <w:top w:val="none" w:sz="0" w:space="0" w:color="auto"/>
            <w:left w:val="none" w:sz="0" w:space="0" w:color="auto"/>
            <w:bottom w:val="none" w:sz="0" w:space="0" w:color="auto"/>
            <w:right w:val="none" w:sz="0" w:space="0" w:color="auto"/>
          </w:divBdr>
        </w:div>
        <w:div w:id="1457411012">
          <w:marLeft w:val="640"/>
          <w:marRight w:val="0"/>
          <w:marTop w:val="0"/>
          <w:marBottom w:val="0"/>
          <w:divBdr>
            <w:top w:val="none" w:sz="0" w:space="0" w:color="auto"/>
            <w:left w:val="none" w:sz="0" w:space="0" w:color="auto"/>
            <w:bottom w:val="none" w:sz="0" w:space="0" w:color="auto"/>
            <w:right w:val="none" w:sz="0" w:space="0" w:color="auto"/>
          </w:divBdr>
        </w:div>
        <w:div w:id="625963831">
          <w:marLeft w:val="640"/>
          <w:marRight w:val="0"/>
          <w:marTop w:val="0"/>
          <w:marBottom w:val="0"/>
          <w:divBdr>
            <w:top w:val="none" w:sz="0" w:space="0" w:color="auto"/>
            <w:left w:val="none" w:sz="0" w:space="0" w:color="auto"/>
            <w:bottom w:val="none" w:sz="0" w:space="0" w:color="auto"/>
            <w:right w:val="none" w:sz="0" w:space="0" w:color="auto"/>
          </w:divBdr>
        </w:div>
        <w:div w:id="803740594">
          <w:marLeft w:val="640"/>
          <w:marRight w:val="0"/>
          <w:marTop w:val="0"/>
          <w:marBottom w:val="0"/>
          <w:divBdr>
            <w:top w:val="none" w:sz="0" w:space="0" w:color="auto"/>
            <w:left w:val="none" w:sz="0" w:space="0" w:color="auto"/>
            <w:bottom w:val="none" w:sz="0" w:space="0" w:color="auto"/>
            <w:right w:val="none" w:sz="0" w:space="0" w:color="auto"/>
          </w:divBdr>
        </w:div>
      </w:divsChild>
    </w:div>
    <w:div w:id="516426213">
      <w:bodyDiv w:val="1"/>
      <w:marLeft w:val="0"/>
      <w:marRight w:val="0"/>
      <w:marTop w:val="0"/>
      <w:marBottom w:val="0"/>
      <w:divBdr>
        <w:top w:val="none" w:sz="0" w:space="0" w:color="auto"/>
        <w:left w:val="none" w:sz="0" w:space="0" w:color="auto"/>
        <w:bottom w:val="none" w:sz="0" w:space="0" w:color="auto"/>
        <w:right w:val="none" w:sz="0" w:space="0" w:color="auto"/>
      </w:divBdr>
      <w:divsChild>
        <w:div w:id="1760254636">
          <w:marLeft w:val="640"/>
          <w:marRight w:val="0"/>
          <w:marTop w:val="0"/>
          <w:marBottom w:val="0"/>
          <w:divBdr>
            <w:top w:val="none" w:sz="0" w:space="0" w:color="auto"/>
            <w:left w:val="none" w:sz="0" w:space="0" w:color="auto"/>
            <w:bottom w:val="none" w:sz="0" w:space="0" w:color="auto"/>
            <w:right w:val="none" w:sz="0" w:space="0" w:color="auto"/>
          </w:divBdr>
        </w:div>
        <w:div w:id="485435134">
          <w:marLeft w:val="640"/>
          <w:marRight w:val="0"/>
          <w:marTop w:val="0"/>
          <w:marBottom w:val="0"/>
          <w:divBdr>
            <w:top w:val="none" w:sz="0" w:space="0" w:color="auto"/>
            <w:left w:val="none" w:sz="0" w:space="0" w:color="auto"/>
            <w:bottom w:val="none" w:sz="0" w:space="0" w:color="auto"/>
            <w:right w:val="none" w:sz="0" w:space="0" w:color="auto"/>
          </w:divBdr>
        </w:div>
        <w:div w:id="1834643707">
          <w:marLeft w:val="640"/>
          <w:marRight w:val="0"/>
          <w:marTop w:val="0"/>
          <w:marBottom w:val="0"/>
          <w:divBdr>
            <w:top w:val="none" w:sz="0" w:space="0" w:color="auto"/>
            <w:left w:val="none" w:sz="0" w:space="0" w:color="auto"/>
            <w:bottom w:val="none" w:sz="0" w:space="0" w:color="auto"/>
            <w:right w:val="none" w:sz="0" w:space="0" w:color="auto"/>
          </w:divBdr>
        </w:div>
        <w:div w:id="1844315012">
          <w:marLeft w:val="640"/>
          <w:marRight w:val="0"/>
          <w:marTop w:val="0"/>
          <w:marBottom w:val="0"/>
          <w:divBdr>
            <w:top w:val="none" w:sz="0" w:space="0" w:color="auto"/>
            <w:left w:val="none" w:sz="0" w:space="0" w:color="auto"/>
            <w:bottom w:val="none" w:sz="0" w:space="0" w:color="auto"/>
            <w:right w:val="none" w:sz="0" w:space="0" w:color="auto"/>
          </w:divBdr>
        </w:div>
        <w:div w:id="1691032713">
          <w:marLeft w:val="640"/>
          <w:marRight w:val="0"/>
          <w:marTop w:val="0"/>
          <w:marBottom w:val="0"/>
          <w:divBdr>
            <w:top w:val="none" w:sz="0" w:space="0" w:color="auto"/>
            <w:left w:val="none" w:sz="0" w:space="0" w:color="auto"/>
            <w:bottom w:val="none" w:sz="0" w:space="0" w:color="auto"/>
            <w:right w:val="none" w:sz="0" w:space="0" w:color="auto"/>
          </w:divBdr>
        </w:div>
        <w:div w:id="1199970578">
          <w:marLeft w:val="640"/>
          <w:marRight w:val="0"/>
          <w:marTop w:val="0"/>
          <w:marBottom w:val="0"/>
          <w:divBdr>
            <w:top w:val="none" w:sz="0" w:space="0" w:color="auto"/>
            <w:left w:val="none" w:sz="0" w:space="0" w:color="auto"/>
            <w:bottom w:val="none" w:sz="0" w:space="0" w:color="auto"/>
            <w:right w:val="none" w:sz="0" w:space="0" w:color="auto"/>
          </w:divBdr>
        </w:div>
        <w:div w:id="1755122954">
          <w:marLeft w:val="640"/>
          <w:marRight w:val="0"/>
          <w:marTop w:val="0"/>
          <w:marBottom w:val="0"/>
          <w:divBdr>
            <w:top w:val="none" w:sz="0" w:space="0" w:color="auto"/>
            <w:left w:val="none" w:sz="0" w:space="0" w:color="auto"/>
            <w:bottom w:val="none" w:sz="0" w:space="0" w:color="auto"/>
            <w:right w:val="none" w:sz="0" w:space="0" w:color="auto"/>
          </w:divBdr>
        </w:div>
        <w:div w:id="1439643735">
          <w:marLeft w:val="640"/>
          <w:marRight w:val="0"/>
          <w:marTop w:val="0"/>
          <w:marBottom w:val="0"/>
          <w:divBdr>
            <w:top w:val="none" w:sz="0" w:space="0" w:color="auto"/>
            <w:left w:val="none" w:sz="0" w:space="0" w:color="auto"/>
            <w:bottom w:val="none" w:sz="0" w:space="0" w:color="auto"/>
            <w:right w:val="none" w:sz="0" w:space="0" w:color="auto"/>
          </w:divBdr>
        </w:div>
        <w:div w:id="1732776668">
          <w:marLeft w:val="640"/>
          <w:marRight w:val="0"/>
          <w:marTop w:val="0"/>
          <w:marBottom w:val="0"/>
          <w:divBdr>
            <w:top w:val="none" w:sz="0" w:space="0" w:color="auto"/>
            <w:left w:val="none" w:sz="0" w:space="0" w:color="auto"/>
            <w:bottom w:val="none" w:sz="0" w:space="0" w:color="auto"/>
            <w:right w:val="none" w:sz="0" w:space="0" w:color="auto"/>
          </w:divBdr>
        </w:div>
        <w:div w:id="10188338">
          <w:marLeft w:val="640"/>
          <w:marRight w:val="0"/>
          <w:marTop w:val="0"/>
          <w:marBottom w:val="0"/>
          <w:divBdr>
            <w:top w:val="none" w:sz="0" w:space="0" w:color="auto"/>
            <w:left w:val="none" w:sz="0" w:space="0" w:color="auto"/>
            <w:bottom w:val="none" w:sz="0" w:space="0" w:color="auto"/>
            <w:right w:val="none" w:sz="0" w:space="0" w:color="auto"/>
          </w:divBdr>
        </w:div>
        <w:div w:id="2040929515">
          <w:marLeft w:val="640"/>
          <w:marRight w:val="0"/>
          <w:marTop w:val="0"/>
          <w:marBottom w:val="0"/>
          <w:divBdr>
            <w:top w:val="none" w:sz="0" w:space="0" w:color="auto"/>
            <w:left w:val="none" w:sz="0" w:space="0" w:color="auto"/>
            <w:bottom w:val="none" w:sz="0" w:space="0" w:color="auto"/>
            <w:right w:val="none" w:sz="0" w:space="0" w:color="auto"/>
          </w:divBdr>
        </w:div>
        <w:div w:id="2029717500">
          <w:marLeft w:val="640"/>
          <w:marRight w:val="0"/>
          <w:marTop w:val="0"/>
          <w:marBottom w:val="0"/>
          <w:divBdr>
            <w:top w:val="none" w:sz="0" w:space="0" w:color="auto"/>
            <w:left w:val="none" w:sz="0" w:space="0" w:color="auto"/>
            <w:bottom w:val="none" w:sz="0" w:space="0" w:color="auto"/>
            <w:right w:val="none" w:sz="0" w:space="0" w:color="auto"/>
          </w:divBdr>
        </w:div>
        <w:div w:id="1556702646">
          <w:marLeft w:val="640"/>
          <w:marRight w:val="0"/>
          <w:marTop w:val="0"/>
          <w:marBottom w:val="0"/>
          <w:divBdr>
            <w:top w:val="none" w:sz="0" w:space="0" w:color="auto"/>
            <w:left w:val="none" w:sz="0" w:space="0" w:color="auto"/>
            <w:bottom w:val="none" w:sz="0" w:space="0" w:color="auto"/>
            <w:right w:val="none" w:sz="0" w:space="0" w:color="auto"/>
          </w:divBdr>
        </w:div>
        <w:div w:id="313990386">
          <w:marLeft w:val="640"/>
          <w:marRight w:val="0"/>
          <w:marTop w:val="0"/>
          <w:marBottom w:val="0"/>
          <w:divBdr>
            <w:top w:val="none" w:sz="0" w:space="0" w:color="auto"/>
            <w:left w:val="none" w:sz="0" w:space="0" w:color="auto"/>
            <w:bottom w:val="none" w:sz="0" w:space="0" w:color="auto"/>
            <w:right w:val="none" w:sz="0" w:space="0" w:color="auto"/>
          </w:divBdr>
        </w:div>
        <w:div w:id="319114270">
          <w:marLeft w:val="640"/>
          <w:marRight w:val="0"/>
          <w:marTop w:val="0"/>
          <w:marBottom w:val="0"/>
          <w:divBdr>
            <w:top w:val="none" w:sz="0" w:space="0" w:color="auto"/>
            <w:left w:val="none" w:sz="0" w:space="0" w:color="auto"/>
            <w:bottom w:val="none" w:sz="0" w:space="0" w:color="auto"/>
            <w:right w:val="none" w:sz="0" w:space="0" w:color="auto"/>
          </w:divBdr>
        </w:div>
        <w:div w:id="679501378">
          <w:marLeft w:val="640"/>
          <w:marRight w:val="0"/>
          <w:marTop w:val="0"/>
          <w:marBottom w:val="0"/>
          <w:divBdr>
            <w:top w:val="none" w:sz="0" w:space="0" w:color="auto"/>
            <w:left w:val="none" w:sz="0" w:space="0" w:color="auto"/>
            <w:bottom w:val="none" w:sz="0" w:space="0" w:color="auto"/>
            <w:right w:val="none" w:sz="0" w:space="0" w:color="auto"/>
          </w:divBdr>
        </w:div>
        <w:div w:id="552353669">
          <w:marLeft w:val="640"/>
          <w:marRight w:val="0"/>
          <w:marTop w:val="0"/>
          <w:marBottom w:val="0"/>
          <w:divBdr>
            <w:top w:val="none" w:sz="0" w:space="0" w:color="auto"/>
            <w:left w:val="none" w:sz="0" w:space="0" w:color="auto"/>
            <w:bottom w:val="none" w:sz="0" w:space="0" w:color="auto"/>
            <w:right w:val="none" w:sz="0" w:space="0" w:color="auto"/>
          </w:divBdr>
        </w:div>
        <w:div w:id="1748071093">
          <w:marLeft w:val="640"/>
          <w:marRight w:val="0"/>
          <w:marTop w:val="0"/>
          <w:marBottom w:val="0"/>
          <w:divBdr>
            <w:top w:val="none" w:sz="0" w:space="0" w:color="auto"/>
            <w:left w:val="none" w:sz="0" w:space="0" w:color="auto"/>
            <w:bottom w:val="none" w:sz="0" w:space="0" w:color="auto"/>
            <w:right w:val="none" w:sz="0" w:space="0" w:color="auto"/>
          </w:divBdr>
        </w:div>
        <w:div w:id="578103099">
          <w:marLeft w:val="640"/>
          <w:marRight w:val="0"/>
          <w:marTop w:val="0"/>
          <w:marBottom w:val="0"/>
          <w:divBdr>
            <w:top w:val="none" w:sz="0" w:space="0" w:color="auto"/>
            <w:left w:val="none" w:sz="0" w:space="0" w:color="auto"/>
            <w:bottom w:val="none" w:sz="0" w:space="0" w:color="auto"/>
            <w:right w:val="none" w:sz="0" w:space="0" w:color="auto"/>
          </w:divBdr>
        </w:div>
        <w:div w:id="212353006">
          <w:marLeft w:val="640"/>
          <w:marRight w:val="0"/>
          <w:marTop w:val="0"/>
          <w:marBottom w:val="0"/>
          <w:divBdr>
            <w:top w:val="none" w:sz="0" w:space="0" w:color="auto"/>
            <w:left w:val="none" w:sz="0" w:space="0" w:color="auto"/>
            <w:bottom w:val="none" w:sz="0" w:space="0" w:color="auto"/>
            <w:right w:val="none" w:sz="0" w:space="0" w:color="auto"/>
          </w:divBdr>
        </w:div>
        <w:div w:id="404762898">
          <w:marLeft w:val="640"/>
          <w:marRight w:val="0"/>
          <w:marTop w:val="0"/>
          <w:marBottom w:val="0"/>
          <w:divBdr>
            <w:top w:val="none" w:sz="0" w:space="0" w:color="auto"/>
            <w:left w:val="none" w:sz="0" w:space="0" w:color="auto"/>
            <w:bottom w:val="none" w:sz="0" w:space="0" w:color="auto"/>
            <w:right w:val="none" w:sz="0" w:space="0" w:color="auto"/>
          </w:divBdr>
        </w:div>
        <w:div w:id="259877887">
          <w:marLeft w:val="640"/>
          <w:marRight w:val="0"/>
          <w:marTop w:val="0"/>
          <w:marBottom w:val="0"/>
          <w:divBdr>
            <w:top w:val="none" w:sz="0" w:space="0" w:color="auto"/>
            <w:left w:val="none" w:sz="0" w:space="0" w:color="auto"/>
            <w:bottom w:val="none" w:sz="0" w:space="0" w:color="auto"/>
            <w:right w:val="none" w:sz="0" w:space="0" w:color="auto"/>
          </w:divBdr>
        </w:div>
        <w:div w:id="1114665584">
          <w:marLeft w:val="640"/>
          <w:marRight w:val="0"/>
          <w:marTop w:val="0"/>
          <w:marBottom w:val="0"/>
          <w:divBdr>
            <w:top w:val="none" w:sz="0" w:space="0" w:color="auto"/>
            <w:left w:val="none" w:sz="0" w:space="0" w:color="auto"/>
            <w:bottom w:val="none" w:sz="0" w:space="0" w:color="auto"/>
            <w:right w:val="none" w:sz="0" w:space="0" w:color="auto"/>
          </w:divBdr>
        </w:div>
        <w:div w:id="1712074188">
          <w:marLeft w:val="640"/>
          <w:marRight w:val="0"/>
          <w:marTop w:val="0"/>
          <w:marBottom w:val="0"/>
          <w:divBdr>
            <w:top w:val="none" w:sz="0" w:space="0" w:color="auto"/>
            <w:left w:val="none" w:sz="0" w:space="0" w:color="auto"/>
            <w:bottom w:val="none" w:sz="0" w:space="0" w:color="auto"/>
            <w:right w:val="none" w:sz="0" w:space="0" w:color="auto"/>
          </w:divBdr>
        </w:div>
        <w:div w:id="2143113308">
          <w:marLeft w:val="640"/>
          <w:marRight w:val="0"/>
          <w:marTop w:val="0"/>
          <w:marBottom w:val="0"/>
          <w:divBdr>
            <w:top w:val="none" w:sz="0" w:space="0" w:color="auto"/>
            <w:left w:val="none" w:sz="0" w:space="0" w:color="auto"/>
            <w:bottom w:val="none" w:sz="0" w:space="0" w:color="auto"/>
            <w:right w:val="none" w:sz="0" w:space="0" w:color="auto"/>
          </w:divBdr>
        </w:div>
        <w:div w:id="70783382">
          <w:marLeft w:val="640"/>
          <w:marRight w:val="0"/>
          <w:marTop w:val="0"/>
          <w:marBottom w:val="0"/>
          <w:divBdr>
            <w:top w:val="none" w:sz="0" w:space="0" w:color="auto"/>
            <w:left w:val="none" w:sz="0" w:space="0" w:color="auto"/>
            <w:bottom w:val="none" w:sz="0" w:space="0" w:color="auto"/>
            <w:right w:val="none" w:sz="0" w:space="0" w:color="auto"/>
          </w:divBdr>
        </w:div>
        <w:div w:id="805852437">
          <w:marLeft w:val="640"/>
          <w:marRight w:val="0"/>
          <w:marTop w:val="0"/>
          <w:marBottom w:val="0"/>
          <w:divBdr>
            <w:top w:val="none" w:sz="0" w:space="0" w:color="auto"/>
            <w:left w:val="none" w:sz="0" w:space="0" w:color="auto"/>
            <w:bottom w:val="none" w:sz="0" w:space="0" w:color="auto"/>
            <w:right w:val="none" w:sz="0" w:space="0" w:color="auto"/>
          </w:divBdr>
        </w:div>
        <w:div w:id="928121162">
          <w:marLeft w:val="640"/>
          <w:marRight w:val="0"/>
          <w:marTop w:val="0"/>
          <w:marBottom w:val="0"/>
          <w:divBdr>
            <w:top w:val="none" w:sz="0" w:space="0" w:color="auto"/>
            <w:left w:val="none" w:sz="0" w:space="0" w:color="auto"/>
            <w:bottom w:val="none" w:sz="0" w:space="0" w:color="auto"/>
            <w:right w:val="none" w:sz="0" w:space="0" w:color="auto"/>
          </w:divBdr>
        </w:div>
        <w:div w:id="1975787170">
          <w:marLeft w:val="640"/>
          <w:marRight w:val="0"/>
          <w:marTop w:val="0"/>
          <w:marBottom w:val="0"/>
          <w:divBdr>
            <w:top w:val="none" w:sz="0" w:space="0" w:color="auto"/>
            <w:left w:val="none" w:sz="0" w:space="0" w:color="auto"/>
            <w:bottom w:val="none" w:sz="0" w:space="0" w:color="auto"/>
            <w:right w:val="none" w:sz="0" w:space="0" w:color="auto"/>
          </w:divBdr>
        </w:div>
        <w:div w:id="954673327">
          <w:marLeft w:val="640"/>
          <w:marRight w:val="0"/>
          <w:marTop w:val="0"/>
          <w:marBottom w:val="0"/>
          <w:divBdr>
            <w:top w:val="none" w:sz="0" w:space="0" w:color="auto"/>
            <w:left w:val="none" w:sz="0" w:space="0" w:color="auto"/>
            <w:bottom w:val="none" w:sz="0" w:space="0" w:color="auto"/>
            <w:right w:val="none" w:sz="0" w:space="0" w:color="auto"/>
          </w:divBdr>
        </w:div>
        <w:div w:id="1468937522">
          <w:marLeft w:val="640"/>
          <w:marRight w:val="0"/>
          <w:marTop w:val="0"/>
          <w:marBottom w:val="0"/>
          <w:divBdr>
            <w:top w:val="none" w:sz="0" w:space="0" w:color="auto"/>
            <w:left w:val="none" w:sz="0" w:space="0" w:color="auto"/>
            <w:bottom w:val="none" w:sz="0" w:space="0" w:color="auto"/>
            <w:right w:val="none" w:sz="0" w:space="0" w:color="auto"/>
          </w:divBdr>
        </w:div>
        <w:div w:id="1323776940">
          <w:marLeft w:val="640"/>
          <w:marRight w:val="0"/>
          <w:marTop w:val="0"/>
          <w:marBottom w:val="0"/>
          <w:divBdr>
            <w:top w:val="none" w:sz="0" w:space="0" w:color="auto"/>
            <w:left w:val="none" w:sz="0" w:space="0" w:color="auto"/>
            <w:bottom w:val="none" w:sz="0" w:space="0" w:color="auto"/>
            <w:right w:val="none" w:sz="0" w:space="0" w:color="auto"/>
          </w:divBdr>
        </w:div>
        <w:div w:id="1405252431">
          <w:marLeft w:val="640"/>
          <w:marRight w:val="0"/>
          <w:marTop w:val="0"/>
          <w:marBottom w:val="0"/>
          <w:divBdr>
            <w:top w:val="none" w:sz="0" w:space="0" w:color="auto"/>
            <w:left w:val="none" w:sz="0" w:space="0" w:color="auto"/>
            <w:bottom w:val="none" w:sz="0" w:space="0" w:color="auto"/>
            <w:right w:val="none" w:sz="0" w:space="0" w:color="auto"/>
          </w:divBdr>
        </w:div>
        <w:div w:id="972563444">
          <w:marLeft w:val="640"/>
          <w:marRight w:val="0"/>
          <w:marTop w:val="0"/>
          <w:marBottom w:val="0"/>
          <w:divBdr>
            <w:top w:val="none" w:sz="0" w:space="0" w:color="auto"/>
            <w:left w:val="none" w:sz="0" w:space="0" w:color="auto"/>
            <w:bottom w:val="none" w:sz="0" w:space="0" w:color="auto"/>
            <w:right w:val="none" w:sz="0" w:space="0" w:color="auto"/>
          </w:divBdr>
        </w:div>
        <w:div w:id="1476600705">
          <w:marLeft w:val="640"/>
          <w:marRight w:val="0"/>
          <w:marTop w:val="0"/>
          <w:marBottom w:val="0"/>
          <w:divBdr>
            <w:top w:val="none" w:sz="0" w:space="0" w:color="auto"/>
            <w:left w:val="none" w:sz="0" w:space="0" w:color="auto"/>
            <w:bottom w:val="none" w:sz="0" w:space="0" w:color="auto"/>
            <w:right w:val="none" w:sz="0" w:space="0" w:color="auto"/>
          </w:divBdr>
        </w:div>
      </w:divsChild>
    </w:div>
    <w:div w:id="516652036">
      <w:bodyDiv w:val="1"/>
      <w:marLeft w:val="0"/>
      <w:marRight w:val="0"/>
      <w:marTop w:val="0"/>
      <w:marBottom w:val="0"/>
      <w:divBdr>
        <w:top w:val="none" w:sz="0" w:space="0" w:color="auto"/>
        <w:left w:val="none" w:sz="0" w:space="0" w:color="auto"/>
        <w:bottom w:val="none" w:sz="0" w:space="0" w:color="auto"/>
        <w:right w:val="none" w:sz="0" w:space="0" w:color="auto"/>
      </w:divBdr>
      <w:divsChild>
        <w:div w:id="1248659212">
          <w:marLeft w:val="640"/>
          <w:marRight w:val="0"/>
          <w:marTop w:val="0"/>
          <w:marBottom w:val="0"/>
          <w:divBdr>
            <w:top w:val="none" w:sz="0" w:space="0" w:color="auto"/>
            <w:left w:val="none" w:sz="0" w:space="0" w:color="auto"/>
            <w:bottom w:val="none" w:sz="0" w:space="0" w:color="auto"/>
            <w:right w:val="none" w:sz="0" w:space="0" w:color="auto"/>
          </w:divBdr>
        </w:div>
        <w:div w:id="1815175022">
          <w:marLeft w:val="640"/>
          <w:marRight w:val="0"/>
          <w:marTop w:val="0"/>
          <w:marBottom w:val="0"/>
          <w:divBdr>
            <w:top w:val="none" w:sz="0" w:space="0" w:color="auto"/>
            <w:left w:val="none" w:sz="0" w:space="0" w:color="auto"/>
            <w:bottom w:val="none" w:sz="0" w:space="0" w:color="auto"/>
            <w:right w:val="none" w:sz="0" w:space="0" w:color="auto"/>
          </w:divBdr>
        </w:div>
        <w:div w:id="572736236">
          <w:marLeft w:val="640"/>
          <w:marRight w:val="0"/>
          <w:marTop w:val="0"/>
          <w:marBottom w:val="0"/>
          <w:divBdr>
            <w:top w:val="none" w:sz="0" w:space="0" w:color="auto"/>
            <w:left w:val="none" w:sz="0" w:space="0" w:color="auto"/>
            <w:bottom w:val="none" w:sz="0" w:space="0" w:color="auto"/>
            <w:right w:val="none" w:sz="0" w:space="0" w:color="auto"/>
          </w:divBdr>
        </w:div>
        <w:div w:id="10451082">
          <w:marLeft w:val="640"/>
          <w:marRight w:val="0"/>
          <w:marTop w:val="0"/>
          <w:marBottom w:val="0"/>
          <w:divBdr>
            <w:top w:val="none" w:sz="0" w:space="0" w:color="auto"/>
            <w:left w:val="none" w:sz="0" w:space="0" w:color="auto"/>
            <w:bottom w:val="none" w:sz="0" w:space="0" w:color="auto"/>
            <w:right w:val="none" w:sz="0" w:space="0" w:color="auto"/>
          </w:divBdr>
        </w:div>
        <w:div w:id="1598169724">
          <w:marLeft w:val="640"/>
          <w:marRight w:val="0"/>
          <w:marTop w:val="0"/>
          <w:marBottom w:val="0"/>
          <w:divBdr>
            <w:top w:val="none" w:sz="0" w:space="0" w:color="auto"/>
            <w:left w:val="none" w:sz="0" w:space="0" w:color="auto"/>
            <w:bottom w:val="none" w:sz="0" w:space="0" w:color="auto"/>
            <w:right w:val="none" w:sz="0" w:space="0" w:color="auto"/>
          </w:divBdr>
        </w:div>
        <w:div w:id="242567120">
          <w:marLeft w:val="640"/>
          <w:marRight w:val="0"/>
          <w:marTop w:val="0"/>
          <w:marBottom w:val="0"/>
          <w:divBdr>
            <w:top w:val="none" w:sz="0" w:space="0" w:color="auto"/>
            <w:left w:val="none" w:sz="0" w:space="0" w:color="auto"/>
            <w:bottom w:val="none" w:sz="0" w:space="0" w:color="auto"/>
            <w:right w:val="none" w:sz="0" w:space="0" w:color="auto"/>
          </w:divBdr>
        </w:div>
        <w:div w:id="61025543">
          <w:marLeft w:val="640"/>
          <w:marRight w:val="0"/>
          <w:marTop w:val="0"/>
          <w:marBottom w:val="0"/>
          <w:divBdr>
            <w:top w:val="none" w:sz="0" w:space="0" w:color="auto"/>
            <w:left w:val="none" w:sz="0" w:space="0" w:color="auto"/>
            <w:bottom w:val="none" w:sz="0" w:space="0" w:color="auto"/>
            <w:right w:val="none" w:sz="0" w:space="0" w:color="auto"/>
          </w:divBdr>
        </w:div>
        <w:div w:id="157961593">
          <w:marLeft w:val="640"/>
          <w:marRight w:val="0"/>
          <w:marTop w:val="0"/>
          <w:marBottom w:val="0"/>
          <w:divBdr>
            <w:top w:val="none" w:sz="0" w:space="0" w:color="auto"/>
            <w:left w:val="none" w:sz="0" w:space="0" w:color="auto"/>
            <w:bottom w:val="none" w:sz="0" w:space="0" w:color="auto"/>
            <w:right w:val="none" w:sz="0" w:space="0" w:color="auto"/>
          </w:divBdr>
        </w:div>
        <w:div w:id="1034386954">
          <w:marLeft w:val="640"/>
          <w:marRight w:val="0"/>
          <w:marTop w:val="0"/>
          <w:marBottom w:val="0"/>
          <w:divBdr>
            <w:top w:val="none" w:sz="0" w:space="0" w:color="auto"/>
            <w:left w:val="none" w:sz="0" w:space="0" w:color="auto"/>
            <w:bottom w:val="none" w:sz="0" w:space="0" w:color="auto"/>
            <w:right w:val="none" w:sz="0" w:space="0" w:color="auto"/>
          </w:divBdr>
        </w:div>
        <w:div w:id="2044210192">
          <w:marLeft w:val="640"/>
          <w:marRight w:val="0"/>
          <w:marTop w:val="0"/>
          <w:marBottom w:val="0"/>
          <w:divBdr>
            <w:top w:val="none" w:sz="0" w:space="0" w:color="auto"/>
            <w:left w:val="none" w:sz="0" w:space="0" w:color="auto"/>
            <w:bottom w:val="none" w:sz="0" w:space="0" w:color="auto"/>
            <w:right w:val="none" w:sz="0" w:space="0" w:color="auto"/>
          </w:divBdr>
        </w:div>
        <w:div w:id="1826583302">
          <w:marLeft w:val="640"/>
          <w:marRight w:val="0"/>
          <w:marTop w:val="0"/>
          <w:marBottom w:val="0"/>
          <w:divBdr>
            <w:top w:val="none" w:sz="0" w:space="0" w:color="auto"/>
            <w:left w:val="none" w:sz="0" w:space="0" w:color="auto"/>
            <w:bottom w:val="none" w:sz="0" w:space="0" w:color="auto"/>
            <w:right w:val="none" w:sz="0" w:space="0" w:color="auto"/>
          </w:divBdr>
        </w:div>
        <w:div w:id="1298605374">
          <w:marLeft w:val="640"/>
          <w:marRight w:val="0"/>
          <w:marTop w:val="0"/>
          <w:marBottom w:val="0"/>
          <w:divBdr>
            <w:top w:val="none" w:sz="0" w:space="0" w:color="auto"/>
            <w:left w:val="none" w:sz="0" w:space="0" w:color="auto"/>
            <w:bottom w:val="none" w:sz="0" w:space="0" w:color="auto"/>
            <w:right w:val="none" w:sz="0" w:space="0" w:color="auto"/>
          </w:divBdr>
        </w:div>
        <w:div w:id="1372537310">
          <w:marLeft w:val="640"/>
          <w:marRight w:val="0"/>
          <w:marTop w:val="0"/>
          <w:marBottom w:val="0"/>
          <w:divBdr>
            <w:top w:val="none" w:sz="0" w:space="0" w:color="auto"/>
            <w:left w:val="none" w:sz="0" w:space="0" w:color="auto"/>
            <w:bottom w:val="none" w:sz="0" w:space="0" w:color="auto"/>
            <w:right w:val="none" w:sz="0" w:space="0" w:color="auto"/>
          </w:divBdr>
        </w:div>
        <w:div w:id="2146657319">
          <w:marLeft w:val="640"/>
          <w:marRight w:val="0"/>
          <w:marTop w:val="0"/>
          <w:marBottom w:val="0"/>
          <w:divBdr>
            <w:top w:val="none" w:sz="0" w:space="0" w:color="auto"/>
            <w:left w:val="none" w:sz="0" w:space="0" w:color="auto"/>
            <w:bottom w:val="none" w:sz="0" w:space="0" w:color="auto"/>
            <w:right w:val="none" w:sz="0" w:space="0" w:color="auto"/>
          </w:divBdr>
        </w:div>
        <w:div w:id="1689141836">
          <w:marLeft w:val="640"/>
          <w:marRight w:val="0"/>
          <w:marTop w:val="0"/>
          <w:marBottom w:val="0"/>
          <w:divBdr>
            <w:top w:val="none" w:sz="0" w:space="0" w:color="auto"/>
            <w:left w:val="none" w:sz="0" w:space="0" w:color="auto"/>
            <w:bottom w:val="none" w:sz="0" w:space="0" w:color="auto"/>
            <w:right w:val="none" w:sz="0" w:space="0" w:color="auto"/>
          </w:divBdr>
        </w:div>
        <w:div w:id="1879656001">
          <w:marLeft w:val="640"/>
          <w:marRight w:val="0"/>
          <w:marTop w:val="0"/>
          <w:marBottom w:val="0"/>
          <w:divBdr>
            <w:top w:val="none" w:sz="0" w:space="0" w:color="auto"/>
            <w:left w:val="none" w:sz="0" w:space="0" w:color="auto"/>
            <w:bottom w:val="none" w:sz="0" w:space="0" w:color="auto"/>
            <w:right w:val="none" w:sz="0" w:space="0" w:color="auto"/>
          </w:divBdr>
        </w:div>
        <w:div w:id="1400325363">
          <w:marLeft w:val="640"/>
          <w:marRight w:val="0"/>
          <w:marTop w:val="0"/>
          <w:marBottom w:val="0"/>
          <w:divBdr>
            <w:top w:val="none" w:sz="0" w:space="0" w:color="auto"/>
            <w:left w:val="none" w:sz="0" w:space="0" w:color="auto"/>
            <w:bottom w:val="none" w:sz="0" w:space="0" w:color="auto"/>
            <w:right w:val="none" w:sz="0" w:space="0" w:color="auto"/>
          </w:divBdr>
        </w:div>
        <w:div w:id="1265261501">
          <w:marLeft w:val="640"/>
          <w:marRight w:val="0"/>
          <w:marTop w:val="0"/>
          <w:marBottom w:val="0"/>
          <w:divBdr>
            <w:top w:val="none" w:sz="0" w:space="0" w:color="auto"/>
            <w:left w:val="none" w:sz="0" w:space="0" w:color="auto"/>
            <w:bottom w:val="none" w:sz="0" w:space="0" w:color="auto"/>
            <w:right w:val="none" w:sz="0" w:space="0" w:color="auto"/>
          </w:divBdr>
        </w:div>
        <w:div w:id="332034022">
          <w:marLeft w:val="640"/>
          <w:marRight w:val="0"/>
          <w:marTop w:val="0"/>
          <w:marBottom w:val="0"/>
          <w:divBdr>
            <w:top w:val="none" w:sz="0" w:space="0" w:color="auto"/>
            <w:left w:val="none" w:sz="0" w:space="0" w:color="auto"/>
            <w:bottom w:val="none" w:sz="0" w:space="0" w:color="auto"/>
            <w:right w:val="none" w:sz="0" w:space="0" w:color="auto"/>
          </w:divBdr>
        </w:div>
        <w:div w:id="1776704614">
          <w:marLeft w:val="640"/>
          <w:marRight w:val="0"/>
          <w:marTop w:val="0"/>
          <w:marBottom w:val="0"/>
          <w:divBdr>
            <w:top w:val="none" w:sz="0" w:space="0" w:color="auto"/>
            <w:left w:val="none" w:sz="0" w:space="0" w:color="auto"/>
            <w:bottom w:val="none" w:sz="0" w:space="0" w:color="auto"/>
            <w:right w:val="none" w:sz="0" w:space="0" w:color="auto"/>
          </w:divBdr>
        </w:div>
        <w:div w:id="1561987060">
          <w:marLeft w:val="640"/>
          <w:marRight w:val="0"/>
          <w:marTop w:val="0"/>
          <w:marBottom w:val="0"/>
          <w:divBdr>
            <w:top w:val="none" w:sz="0" w:space="0" w:color="auto"/>
            <w:left w:val="none" w:sz="0" w:space="0" w:color="auto"/>
            <w:bottom w:val="none" w:sz="0" w:space="0" w:color="auto"/>
            <w:right w:val="none" w:sz="0" w:space="0" w:color="auto"/>
          </w:divBdr>
        </w:div>
        <w:div w:id="783379410">
          <w:marLeft w:val="640"/>
          <w:marRight w:val="0"/>
          <w:marTop w:val="0"/>
          <w:marBottom w:val="0"/>
          <w:divBdr>
            <w:top w:val="none" w:sz="0" w:space="0" w:color="auto"/>
            <w:left w:val="none" w:sz="0" w:space="0" w:color="auto"/>
            <w:bottom w:val="none" w:sz="0" w:space="0" w:color="auto"/>
            <w:right w:val="none" w:sz="0" w:space="0" w:color="auto"/>
          </w:divBdr>
        </w:div>
        <w:div w:id="192575022">
          <w:marLeft w:val="640"/>
          <w:marRight w:val="0"/>
          <w:marTop w:val="0"/>
          <w:marBottom w:val="0"/>
          <w:divBdr>
            <w:top w:val="none" w:sz="0" w:space="0" w:color="auto"/>
            <w:left w:val="none" w:sz="0" w:space="0" w:color="auto"/>
            <w:bottom w:val="none" w:sz="0" w:space="0" w:color="auto"/>
            <w:right w:val="none" w:sz="0" w:space="0" w:color="auto"/>
          </w:divBdr>
        </w:div>
        <w:div w:id="2098598025">
          <w:marLeft w:val="640"/>
          <w:marRight w:val="0"/>
          <w:marTop w:val="0"/>
          <w:marBottom w:val="0"/>
          <w:divBdr>
            <w:top w:val="none" w:sz="0" w:space="0" w:color="auto"/>
            <w:left w:val="none" w:sz="0" w:space="0" w:color="auto"/>
            <w:bottom w:val="none" w:sz="0" w:space="0" w:color="auto"/>
            <w:right w:val="none" w:sz="0" w:space="0" w:color="auto"/>
          </w:divBdr>
        </w:div>
        <w:div w:id="1656303035">
          <w:marLeft w:val="640"/>
          <w:marRight w:val="0"/>
          <w:marTop w:val="0"/>
          <w:marBottom w:val="0"/>
          <w:divBdr>
            <w:top w:val="none" w:sz="0" w:space="0" w:color="auto"/>
            <w:left w:val="none" w:sz="0" w:space="0" w:color="auto"/>
            <w:bottom w:val="none" w:sz="0" w:space="0" w:color="auto"/>
            <w:right w:val="none" w:sz="0" w:space="0" w:color="auto"/>
          </w:divBdr>
        </w:div>
        <w:div w:id="1778715938">
          <w:marLeft w:val="640"/>
          <w:marRight w:val="0"/>
          <w:marTop w:val="0"/>
          <w:marBottom w:val="0"/>
          <w:divBdr>
            <w:top w:val="none" w:sz="0" w:space="0" w:color="auto"/>
            <w:left w:val="none" w:sz="0" w:space="0" w:color="auto"/>
            <w:bottom w:val="none" w:sz="0" w:space="0" w:color="auto"/>
            <w:right w:val="none" w:sz="0" w:space="0" w:color="auto"/>
          </w:divBdr>
        </w:div>
        <w:div w:id="1390223277">
          <w:marLeft w:val="640"/>
          <w:marRight w:val="0"/>
          <w:marTop w:val="0"/>
          <w:marBottom w:val="0"/>
          <w:divBdr>
            <w:top w:val="none" w:sz="0" w:space="0" w:color="auto"/>
            <w:left w:val="none" w:sz="0" w:space="0" w:color="auto"/>
            <w:bottom w:val="none" w:sz="0" w:space="0" w:color="auto"/>
            <w:right w:val="none" w:sz="0" w:space="0" w:color="auto"/>
          </w:divBdr>
        </w:div>
        <w:div w:id="867372897">
          <w:marLeft w:val="640"/>
          <w:marRight w:val="0"/>
          <w:marTop w:val="0"/>
          <w:marBottom w:val="0"/>
          <w:divBdr>
            <w:top w:val="none" w:sz="0" w:space="0" w:color="auto"/>
            <w:left w:val="none" w:sz="0" w:space="0" w:color="auto"/>
            <w:bottom w:val="none" w:sz="0" w:space="0" w:color="auto"/>
            <w:right w:val="none" w:sz="0" w:space="0" w:color="auto"/>
          </w:divBdr>
        </w:div>
        <w:div w:id="2130005992">
          <w:marLeft w:val="640"/>
          <w:marRight w:val="0"/>
          <w:marTop w:val="0"/>
          <w:marBottom w:val="0"/>
          <w:divBdr>
            <w:top w:val="none" w:sz="0" w:space="0" w:color="auto"/>
            <w:left w:val="none" w:sz="0" w:space="0" w:color="auto"/>
            <w:bottom w:val="none" w:sz="0" w:space="0" w:color="auto"/>
            <w:right w:val="none" w:sz="0" w:space="0" w:color="auto"/>
          </w:divBdr>
        </w:div>
      </w:divsChild>
    </w:div>
    <w:div w:id="517932750">
      <w:bodyDiv w:val="1"/>
      <w:marLeft w:val="0"/>
      <w:marRight w:val="0"/>
      <w:marTop w:val="0"/>
      <w:marBottom w:val="0"/>
      <w:divBdr>
        <w:top w:val="none" w:sz="0" w:space="0" w:color="auto"/>
        <w:left w:val="none" w:sz="0" w:space="0" w:color="auto"/>
        <w:bottom w:val="none" w:sz="0" w:space="0" w:color="auto"/>
        <w:right w:val="none" w:sz="0" w:space="0" w:color="auto"/>
      </w:divBdr>
      <w:divsChild>
        <w:div w:id="1145317686">
          <w:marLeft w:val="640"/>
          <w:marRight w:val="0"/>
          <w:marTop w:val="0"/>
          <w:marBottom w:val="0"/>
          <w:divBdr>
            <w:top w:val="none" w:sz="0" w:space="0" w:color="auto"/>
            <w:left w:val="none" w:sz="0" w:space="0" w:color="auto"/>
            <w:bottom w:val="none" w:sz="0" w:space="0" w:color="auto"/>
            <w:right w:val="none" w:sz="0" w:space="0" w:color="auto"/>
          </w:divBdr>
        </w:div>
        <w:div w:id="443617094">
          <w:marLeft w:val="640"/>
          <w:marRight w:val="0"/>
          <w:marTop w:val="0"/>
          <w:marBottom w:val="0"/>
          <w:divBdr>
            <w:top w:val="none" w:sz="0" w:space="0" w:color="auto"/>
            <w:left w:val="none" w:sz="0" w:space="0" w:color="auto"/>
            <w:bottom w:val="none" w:sz="0" w:space="0" w:color="auto"/>
            <w:right w:val="none" w:sz="0" w:space="0" w:color="auto"/>
          </w:divBdr>
        </w:div>
        <w:div w:id="140269742">
          <w:marLeft w:val="640"/>
          <w:marRight w:val="0"/>
          <w:marTop w:val="0"/>
          <w:marBottom w:val="0"/>
          <w:divBdr>
            <w:top w:val="none" w:sz="0" w:space="0" w:color="auto"/>
            <w:left w:val="none" w:sz="0" w:space="0" w:color="auto"/>
            <w:bottom w:val="none" w:sz="0" w:space="0" w:color="auto"/>
            <w:right w:val="none" w:sz="0" w:space="0" w:color="auto"/>
          </w:divBdr>
        </w:div>
        <w:div w:id="969432028">
          <w:marLeft w:val="640"/>
          <w:marRight w:val="0"/>
          <w:marTop w:val="0"/>
          <w:marBottom w:val="0"/>
          <w:divBdr>
            <w:top w:val="none" w:sz="0" w:space="0" w:color="auto"/>
            <w:left w:val="none" w:sz="0" w:space="0" w:color="auto"/>
            <w:bottom w:val="none" w:sz="0" w:space="0" w:color="auto"/>
            <w:right w:val="none" w:sz="0" w:space="0" w:color="auto"/>
          </w:divBdr>
        </w:div>
        <w:div w:id="619847680">
          <w:marLeft w:val="640"/>
          <w:marRight w:val="0"/>
          <w:marTop w:val="0"/>
          <w:marBottom w:val="0"/>
          <w:divBdr>
            <w:top w:val="none" w:sz="0" w:space="0" w:color="auto"/>
            <w:left w:val="none" w:sz="0" w:space="0" w:color="auto"/>
            <w:bottom w:val="none" w:sz="0" w:space="0" w:color="auto"/>
            <w:right w:val="none" w:sz="0" w:space="0" w:color="auto"/>
          </w:divBdr>
        </w:div>
        <w:div w:id="977339277">
          <w:marLeft w:val="640"/>
          <w:marRight w:val="0"/>
          <w:marTop w:val="0"/>
          <w:marBottom w:val="0"/>
          <w:divBdr>
            <w:top w:val="none" w:sz="0" w:space="0" w:color="auto"/>
            <w:left w:val="none" w:sz="0" w:space="0" w:color="auto"/>
            <w:bottom w:val="none" w:sz="0" w:space="0" w:color="auto"/>
            <w:right w:val="none" w:sz="0" w:space="0" w:color="auto"/>
          </w:divBdr>
        </w:div>
        <w:div w:id="895900276">
          <w:marLeft w:val="640"/>
          <w:marRight w:val="0"/>
          <w:marTop w:val="0"/>
          <w:marBottom w:val="0"/>
          <w:divBdr>
            <w:top w:val="none" w:sz="0" w:space="0" w:color="auto"/>
            <w:left w:val="none" w:sz="0" w:space="0" w:color="auto"/>
            <w:bottom w:val="none" w:sz="0" w:space="0" w:color="auto"/>
            <w:right w:val="none" w:sz="0" w:space="0" w:color="auto"/>
          </w:divBdr>
        </w:div>
        <w:div w:id="791635704">
          <w:marLeft w:val="640"/>
          <w:marRight w:val="0"/>
          <w:marTop w:val="0"/>
          <w:marBottom w:val="0"/>
          <w:divBdr>
            <w:top w:val="none" w:sz="0" w:space="0" w:color="auto"/>
            <w:left w:val="none" w:sz="0" w:space="0" w:color="auto"/>
            <w:bottom w:val="none" w:sz="0" w:space="0" w:color="auto"/>
            <w:right w:val="none" w:sz="0" w:space="0" w:color="auto"/>
          </w:divBdr>
        </w:div>
        <w:div w:id="1476799869">
          <w:marLeft w:val="640"/>
          <w:marRight w:val="0"/>
          <w:marTop w:val="0"/>
          <w:marBottom w:val="0"/>
          <w:divBdr>
            <w:top w:val="none" w:sz="0" w:space="0" w:color="auto"/>
            <w:left w:val="none" w:sz="0" w:space="0" w:color="auto"/>
            <w:bottom w:val="none" w:sz="0" w:space="0" w:color="auto"/>
            <w:right w:val="none" w:sz="0" w:space="0" w:color="auto"/>
          </w:divBdr>
        </w:div>
        <w:div w:id="389959042">
          <w:marLeft w:val="640"/>
          <w:marRight w:val="0"/>
          <w:marTop w:val="0"/>
          <w:marBottom w:val="0"/>
          <w:divBdr>
            <w:top w:val="none" w:sz="0" w:space="0" w:color="auto"/>
            <w:left w:val="none" w:sz="0" w:space="0" w:color="auto"/>
            <w:bottom w:val="none" w:sz="0" w:space="0" w:color="auto"/>
            <w:right w:val="none" w:sz="0" w:space="0" w:color="auto"/>
          </w:divBdr>
        </w:div>
        <w:div w:id="144904819">
          <w:marLeft w:val="640"/>
          <w:marRight w:val="0"/>
          <w:marTop w:val="0"/>
          <w:marBottom w:val="0"/>
          <w:divBdr>
            <w:top w:val="none" w:sz="0" w:space="0" w:color="auto"/>
            <w:left w:val="none" w:sz="0" w:space="0" w:color="auto"/>
            <w:bottom w:val="none" w:sz="0" w:space="0" w:color="auto"/>
            <w:right w:val="none" w:sz="0" w:space="0" w:color="auto"/>
          </w:divBdr>
        </w:div>
        <w:div w:id="1394044852">
          <w:marLeft w:val="640"/>
          <w:marRight w:val="0"/>
          <w:marTop w:val="0"/>
          <w:marBottom w:val="0"/>
          <w:divBdr>
            <w:top w:val="none" w:sz="0" w:space="0" w:color="auto"/>
            <w:left w:val="none" w:sz="0" w:space="0" w:color="auto"/>
            <w:bottom w:val="none" w:sz="0" w:space="0" w:color="auto"/>
            <w:right w:val="none" w:sz="0" w:space="0" w:color="auto"/>
          </w:divBdr>
        </w:div>
        <w:div w:id="1989940737">
          <w:marLeft w:val="640"/>
          <w:marRight w:val="0"/>
          <w:marTop w:val="0"/>
          <w:marBottom w:val="0"/>
          <w:divBdr>
            <w:top w:val="none" w:sz="0" w:space="0" w:color="auto"/>
            <w:left w:val="none" w:sz="0" w:space="0" w:color="auto"/>
            <w:bottom w:val="none" w:sz="0" w:space="0" w:color="auto"/>
            <w:right w:val="none" w:sz="0" w:space="0" w:color="auto"/>
          </w:divBdr>
        </w:div>
        <w:div w:id="894001177">
          <w:marLeft w:val="640"/>
          <w:marRight w:val="0"/>
          <w:marTop w:val="0"/>
          <w:marBottom w:val="0"/>
          <w:divBdr>
            <w:top w:val="none" w:sz="0" w:space="0" w:color="auto"/>
            <w:left w:val="none" w:sz="0" w:space="0" w:color="auto"/>
            <w:bottom w:val="none" w:sz="0" w:space="0" w:color="auto"/>
            <w:right w:val="none" w:sz="0" w:space="0" w:color="auto"/>
          </w:divBdr>
        </w:div>
        <w:div w:id="1451587017">
          <w:marLeft w:val="640"/>
          <w:marRight w:val="0"/>
          <w:marTop w:val="0"/>
          <w:marBottom w:val="0"/>
          <w:divBdr>
            <w:top w:val="none" w:sz="0" w:space="0" w:color="auto"/>
            <w:left w:val="none" w:sz="0" w:space="0" w:color="auto"/>
            <w:bottom w:val="none" w:sz="0" w:space="0" w:color="auto"/>
            <w:right w:val="none" w:sz="0" w:space="0" w:color="auto"/>
          </w:divBdr>
        </w:div>
        <w:div w:id="969475050">
          <w:marLeft w:val="640"/>
          <w:marRight w:val="0"/>
          <w:marTop w:val="0"/>
          <w:marBottom w:val="0"/>
          <w:divBdr>
            <w:top w:val="none" w:sz="0" w:space="0" w:color="auto"/>
            <w:left w:val="none" w:sz="0" w:space="0" w:color="auto"/>
            <w:bottom w:val="none" w:sz="0" w:space="0" w:color="auto"/>
            <w:right w:val="none" w:sz="0" w:space="0" w:color="auto"/>
          </w:divBdr>
        </w:div>
        <w:div w:id="821196279">
          <w:marLeft w:val="640"/>
          <w:marRight w:val="0"/>
          <w:marTop w:val="0"/>
          <w:marBottom w:val="0"/>
          <w:divBdr>
            <w:top w:val="none" w:sz="0" w:space="0" w:color="auto"/>
            <w:left w:val="none" w:sz="0" w:space="0" w:color="auto"/>
            <w:bottom w:val="none" w:sz="0" w:space="0" w:color="auto"/>
            <w:right w:val="none" w:sz="0" w:space="0" w:color="auto"/>
          </w:divBdr>
        </w:div>
        <w:div w:id="805703609">
          <w:marLeft w:val="640"/>
          <w:marRight w:val="0"/>
          <w:marTop w:val="0"/>
          <w:marBottom w:val="0"/>
          <w:divBdr>
            <w:top w:val="none" w:sz="0" w:space="0" w:color="auto"/>
            <w:left w:val="none" w:sz="0" w:space="0" w:color="auto"/>
            <w:bottom w:val="none" w:sz="0" w:space="0" w:color="auto"/>
            <w:right w:val="none" w:sz="0" w:space="0" w:color="auto"/>
          </w:divBdr>
        </w:div>
        <w:div w:id="827088417">
          <w:marLeft w:val="640"/>
          <w:marRight w:val="0"/>
          <w:marTop w:val="0"/>
          <w:marBottom w:val="0"/>
          <w:divBdr>
            <w:top w:val="none" w:sz="0" w:space="0" w:color="auto"/>
            <w:left w:val="none" w:sz="0" w:space="0" w:color="auto"/>
            <w:bottom w:val="none" w:sz="0" w:space="0" w:color="auto"/>
            <w:right w:val="none" w:sz="0" w:space="0" w:color="auto"/>
          </w:divBdr>
        </w:div>
        <w:div w:id="825782376">
          <w:marLeft w:val="640"/>
          <w:marRight w:val="0"/>
          <w:marTop w:val="0"/>
          <w:marBottom w:val="0"/>
          <w:divBdr>
            <w:top w:val="none" w:sz="0" w:space="0" w:color="auto"/>
            <w:left w:val="none" w:sz="0" w:space="0" w:color="auto"/>
            <w:bottom w:val="none" w:sz="0" w:space="0" w:color="auto"/>
            <w:right w:val="none" w:sz="0" w:space="0" w:color="auto"/>
          </w:divBdr>
        </w:div>
        <w:div w:id="2063088888">
          <w:marLeft w:val="640"/>
          <w:marRight w:val="0"/>
          <w:marTop w:val="0"/>
          <w:marBottom w:val="0"/>
          <w:divBdr>
            <w:top w:val="none" w:sz="0" w:space="0" w:color="auto"/>
            <w:left w:val="none" w:sz="0" w:space="0" w:color="auto"/>
            <w:bottom w:val="none" w:sz="0" w:space="0" w:color="auto"/>
            <w:right w:val="none" w:sz="0" w:space="0" w:color="auto"/>
          </w:divBdr>
        </w:div>
        <w:div w:id="546339281">
          <w:marLeft w:val="640"/>
          <w:marRight w:val="0"/>
          <w:marTop w:val="0"/>
          <w:marBottom w:val="0"/>
          <w:divBdr>
            <w:top w:val="none" w:sz="0" w:space="0" w:color="auto"/>
            <w:left w:val="none" w:sz="0" w:space="0" w:color="auto"/>
            <w:bottom w:val="none" w:sz="0" w:space="0" w:color="auto"/>
            <w:right w:val="none" w:sz="0" w:space="0" w:color="auto"/>
          </w:divBdr>
        </w:div>
        <w:div w:id="2093772646">
          <w:marLeft w:val="640"/>
          <w:marRight w:val="0"/>
          <w:marTop w:val="0"/>
          <w:marBottom w:val="0"/>
          <w:divBdr>
            <w:top w:val="none" w:sz="0" w:space="0" w:color="auto"/>
            <w:left w:val="none" w:sz="0" w:space="0" w:color="auto"/>
            <w:bottom w:val="none" w:sz="0" w:space="0" w:color="auto"/>
            <w:right w:val="none" w:sz="0" w:space="0" w:color="auto"/>
          </w:divBdr>
        </w:div>
        <w:div w:id="1400061145">
          <w:marLeft w:val="640"/>
          <w:marRight w:val="0"/>
          <w:marTop w:val="0"/>
          <w:marBottom w:val="0"/>
          <w:divBdr>
            <w:top w:val="none" w:sz="0" w:space="0" w:color="auto"/>
            <w:left w:val="none" w:sz="0" w:space="0" w:color="auto"/>
            <w:bottom w:val="none" w:sz="0" w:space="0" w:color="auto"/>
            <w:right w:val="none" w:sz="0" w:space="0" w:color="auto"/>
          </w:divBdr>
        </w:div>
        <w:div w:id="1942374526">
          <w:marLeft w:val="640"/>
          <w:marRight w:val="0"/>
          <w:marTop w:val="0"/>
          <w:marBottom w:val="0"/>
          <w:divBdr>
            <w:top w:val="none" w:sz="0" w:space="0" w:color="auto"/>
            <w:left w:val="none" w:sz="0" w:space="0" w:color="auto"/>
            <w:bottom w:val="none" w:sz="0" w:space="0" w:color="auto"/>
            <w:right w:val="none" w:sz="0" w:space="0" w:color="auto"/>
          </w:divBdr>
        </w:div>
      </w:divsChild>
    </w:div>
    <w:div w:id="518154606">
      <w:bodyDiv w:val="1"/>
      <w:marLeft w:val="0"/>
      <w:marRight w:val="0"/>
      <w:marTop w:val="0"/>
      <w:marBottom w:val="0"/>
      <w:divBdr>
        <w:top w:val="none" w:sz="0" w:space="0" w:color="auto"/>
        <w:left w:val="none" w:sz="0" w:space="0" w:color="auto"/>
        <w:bottom w:val="none" w:sz="0" w:space="0" w:color="auto"/>
        <w:right w:val="none" w:sz="0" w:space="0" w:color="auto"/>
      </w:divBdr>
      <w:divsChild>
        <w:div w:id="1516261320">
          <w:marLeft w:val="640"/>
          <w:marRight w:val="0"/>
          <w:marTop w:val="0"/>
          <w:marBottom w:val="0"/>
          <w:divBdr>
            <w:top w:val="none" w:sz="0" w:space="0" w:color="auto"/>
            <w:left w:val="none" w:sz="0" w:space="0" w:color="auto"/>
            <w:bottom w:val="none" w:sz="0" w:space="0" w:color="auto"/>
            <w:right w:val="none" w:sz="0" w:space="0" w:color="auto"/>
          </w:divBdr>
        </w:div>
        <w:div w:id="1517378821">
          <w:marLeft w:val="640"/>
          <w:marRight w:val="0"/>
          <w:marTop w:val="0"/>
          <w:marBottom w:val="0"/>
          <w:divBdr>
            <w:top w:val="none" w:sz="0" w:space="0" w:color="auto"/>
            <w:left w:val="none" w:sz="0" w:space="0" w:color="auto"/>
            <w:bottom w:val="none" w:sz="0" w:space="0" w:color="auto"/>
            <w:right w:val="none" w:sz="0" w:space="0" w:color="auto"/>
          </w:divBdr>
        </w:div>
        <w:div w:id="700516694">
          <w:marLeft w:val="640"/>
          <w:marRight w:val="0"/>
          <w:marTop w:val="0"/>
          <w:marBottom w:val="0"/>
          <w:divBdr>
            <w:top w:val="none" w:sz="0" w:space="0" w:color="auto"/>
            <w:left w:val="none" w:sz="0" w:space="0" w:color="auto"/>
            <w:bottom w:val="none" w:sz="0" w:space="0" w:color="auto"/>
            <w:right w:val="none" w:sz="0" w:space="0" w:color="auto"/>
          </w:divBdr>
        </w:div>
        <w:div w:id="952319552">
          <w:marLeft w:val="640"/>
          <w:marRight w:val="0"/>
          <w:marTop w:val="0"/>
          <w:marBottom w:val="0"/>
          <w:divBdr>
            <w:top w:val="none" w:sz="0" w:space="0" w:color="auto"/>
            <w:left w:val="none" w:sz="0" w:space="0" w:color="auto"/>
            <w:bottom w:val="none" w:sz="0" w:space="0" w:color="auto"/>
            <w:right w:val="none" w:sz="0" w:space="0" w:color="auto"/>
          </w:divBdr>
        </w:div>
        <w:div w:id="1150631995">
          <w:marLeft w:val="640"/>
          <w:marRight w:val="0"/>
          <w:marTop w:val="0"/>
          <w:marBottom w:val="0"/>
          <w:divBdr>
            <w:top w:val="none" w:sz="0" w:space="0" w:color="auto"/>
            <w:left w:val="none" w:sz="0" w:space="0" w:color="auto"/>
            <w:bottom w:val="none" w:sz="0" w:space="0" w:color="auto"/>
            <w:right w:val="none" w:sz="0" w:space="0" w:color="auto"/>
          </w:divBdr>
        </w:div>
        <w:div w:id="703209539">
          <w:marLeft w:val="640"/>
          <w:marRight w:val="0"/>
          <w:marTop w:val="0"/>
          <w:marBottom w:val="0"/>
          <w:divBdr>
            <w:top w:val="none" w:sz="0" w:space="0" w:color="auto"/>
            <w:left w:val="none" w:sz="0" w:space="0" w:color="auto"/>
            <w:bottom w:val="none" w:sz="0" w:space="0" w:color="auto"/>
            <w:right w:val="none" w:sz="0" w:space="0" w:color="auto"/>
          </w:divBdr>
        </w:div>
        <w:div w:id="850492289">
          <w:marLeft w:val="640"/>
          <w:marRight w:val="0"/>
          <w:marTop w:val="0"/>
          <w:marBottom w:val="0"/>
          <w:divBdr>
            <w:top w:val="none" w:sz="0" w:space="0" w:color="auto"/>
            <w:left w:val="none" w:sz="0" w:space="0" w:color="auto"/>
            <w:bottom w:val="none" w:sz="0" w:space="0" w:color="auto"/>
            <w:right w:val="none" w:sz="0" w:space="0" w:color="auto"/>
          </w:divBdr>
        </w:div>
        <w:div w:id="702677166">
          <w:marLeft w:val="640"/>
          <w:marRight w:val="0"/>
          <w:marTop w:val="0"/>
          <w:marBottom w:val="0"/>
          <w:divBdr>
            <w:top w:val="none" w:sz="0" w:space="0" w:color="auto"/>
            <w:left w:val="none" w:sz="0" w:space="0" w:color="auto"/>
            <w:bottom w:val="none" w:sz="0" w:space="0" w:color="auto"/>
            <w:right w:val="none" w:sz="0" w:space="0" w:color="auto"/>
          </w:divBdr>
        </w:div>
        <w:div w:id="592666678">
          <w:marLeft w:val="640"/>
          <w:marRight w:val="0"/>
          <w:marTop w:val="0"/>
          <w:marBottom w:val="0"/>
          <w:divBdr>
            <w:top w:val="none" w:sz="0" w:space="0" w:color="auto"/>
            <w:left w:val="none" w:sz="0" w:space="0" w:color="auto"/>
            <w:bottom w:val="none" w:sz="0" w:space="0" w:color="auto"/>
            <w:right w:val="none" w:sz="0" w:space="0" w:color="auto"/>
          </w:divBdr>
        </w:div>
        <w:div w:id="586496172">
          <w:marLeft w:val="640"/>
          <w:marRight w:val="0"/>
          <w:marTop w:val="0"/>
          <w:marBottom w:val="0"/>
          <w:divBdr>
            <w:top w:val="none" w:sz="0" w:space="0" w:color="auto"/>
            <w:left w:val="none" w:sz="0" w:space="0" w:color="auto"/>
            <w:bottom w:val="none" w:sz="0" w:space="0" w:color="auto"/>
            <w:right w:val="none" w:sz="0" w:space="0" w:color="auto"/>
          </w:divBdr>
        </w:div>
        <w:div w:id="1018048321">
          <w:marLeft w:val="640"/>
          <w:marRight w:val="0"/>
          <w:marTop w:val="0"/>
          <w:marBottom w:val="0"/>
          <w:divBdr>
            <w:top w:val="none" w:sz="0" w:space="0" w:color="auto"/>
            <w:left w:val="none" w:sz="0" w:space="0" w:color="auto"/>
            <w:bottom w:val="none" w:sz="0" w:space="0" w:color="auto"/>
            <w:right w:val="none" w:sz="0" w:space="0" w:color="auto"/>
          </w:divBdr>
        </w:div>
        <w:div w:id="1679120103">
          <w:marLeft w:val="640"/>
          <w:marRight w:val="0"/>
          <w:marTop w:val="0"/>
          <w:marBottom w:val="0"/>
          <w:divBdr>
            <w:top w:val="none" w:sz="0" w:space="0" w:color="auto"/>
            <w:left w:val="none" w:sz="0" w:space="0" w:color="auto"/>
            <w:bottom w:val="none" w:sz="0" w:space="0" w:color="auto"/>
            <w:right w:val="none" w:sz="0" w:space="0" w:color="auto"/>
          </w:divBdr>
        </w:div>
        <w:div w:id="196235408">
          <w:marLeft w:val="640"/>
          <w:marRight w:val="0"/>
          <w:marTop w:val="0"/>
          <w:marBottom w:val="0"/>
          <w:divBdr>
            <w:top w:val="none" w:sz="0" w:space="0" w:color="auto"/>
            <w:left w:val="none" w:sz="0" w:space="0" w:color="auto"/>
            <w:bottom w:val="none" w:sz="0" w:space="0" w:color="auto"/>
            <w:right w:val="none" w:sz="0" w:space="0" w:color="auto"/>
          </w:divBdr>
        </w:div>
        <w:div w:id="1409620801">
          <w:marLeft w:val="640"/>
          <w:marRight w:val="0"/>
          <w:marTop w:val="0"/>
          <w:marBottom w:val="0"/>
          <w:divBdr>
            <w:top w:val="none" w:sz="0" w:space="0" w:color="auto"/>
            <w:left w:val="none" w:sz="0" w:space="0" w:color="auto"/>
            <w:bottom w:val="none" w:sz="0" w:space="0" w:color="auto"/>
            <w:right w:val="none" w:sz="0" w:space="0" w:color="auto"/>
          </w:divBdr>
        </w:div>
        <w:div w:id="718674993">
          <w:marLeft w:val="640"/>
          <w:marRight w:val="0"/>
          <w:marTop w:val="0"/>
          <w:marBottom w:val="0"/>
          <w:divBdr>
            <w:top w:val="none" w:sz="0" w:space="0" w:color="auto"/>
            <w:left w:val="none" w:sz="0" w:space="0" w:color="auto"/>
            <w:bottom w:val="none" w:sz="0" w:space="0" w:color="auto"/>
            <w:right w:val="none" w:sz="0" w:space="0" w:color="auto"/>
          </w:divBdr>
        </w:div>
        <w:div w:id="557591902">
          <w:marLeft w:val="640"/>
          <w:marRight w:val="0"/>
          <w:marTop w:val="0"/>
          <w:marBottom w:val="0"/>
          <w:divBdr>
            <w:top w:val="none" w:sz="0" w:space="0" w:color="auto"/>
            <w:left w:val="none" w:sz="0" w:space="0" w:color="auto"/>
            <w:bottom w:val="none" w:sz="0" w:space="0" w:color="auto"/>
            <w:right w:val="none" w:sz="0" w:space="0" w:color="auto"/>
          </w:divBdr>
        </w:div>
        <w:div w:id="1963000968">
          <w:marLeft w:val="640"/>
          <w:marRight w:val="0"/>
          <w:marTop w:val="0"/>
          <w:marBottom w:val="0"/>
          <w:divBdr>
            <w:top w:val="none" w:sz="0" w:space="0" w:color="auto"/>
            <w:left w:val="none" w:sz="0" w:space="0" w:color="auto"/>
            <w:bottom w:val="none" w:sz="0" w:space="0" w:color="auto"/>
            <w:right w:val="none" w:sz="0" w:space="0" w:color="auto"/>
          </w:divBdr>
        </w:div>
        <w:div w:id="1493334534">
          <w:marLeft w:val="640"/>
          <w:marRight w:val="0"/>
          <w:marTop w:val="0"/>
          <w:marBottom w:val="0"/>
          <w:divBdr>
            <w:top w:val="none" w:sz="0" w:space="0" w:color="auto"/>
            <w:left w:val="none" w:sz="0" w:space="0" w:color="auto"/>
            <w:bottom w:val="none" w:sz="0" w:space="0" w:color="auto"/>
            <w:right w:val="none" w:sz="0" w:space="0" w:color="auto"/>
          </w:divBdr>
        </w:div>
        <w:div w:id="1400982145">
          <w:marLeft w:val="640"/>
          <w:marRight w:val="0"/>
          <w:marTop w:val="0"/>
          <w:marBottom w:val="0"/>
          <w:divBdr>
            <w:top w:val="none" w:sz="0" w:space="0" w:color="auto"/>
            <w:left w:val="none" w:sz="0" w:space="0" w:color="auto"/>
            <w:bottom w:val="none" w:sz="0" w:space="0" w:color="auto"/>
            <w:right w:val="none" w:sz="0" w:space="0" w:color="auto"/>
          </w:divBdr>
        </w:div>
        <w:div w:id="1517382757">
          <w:marLeft w:val="640"/>
          <w:marRight w:val="0"/>
          <w:marTop w:val="0"/>
          <w:marBottom w:val="0"/>
          <w:divBdr>
            <w:top w:val="none" w:sz="0" w:space="0" w:color="auto"/>
            <w:left w:val="none" w:sz="0" w:space="0" w:color="auto"/>
            <w:bottom w:val="none" w:sz="0" w:space="0" w:color="auto"/>
            <w:right w:val="none" w:sz="0" w:space="0" w:color="auto"/>
          </w:divBdr>
        </w:div>
        <w:div w:id="195774128">
          <w:marLeft w:val="640"/>
          <w:marRight w:val="0"/>
          <w:marTop w:val="0"/>
          <w:marBottom w:val="0"/>
          <w:divBdr>
            <w:top w:val="none" w:sz="0" w:space="0" w:color="auto"/>
            <w:left w:val="none" w:sz="0" w:space="0" w:color="auto"/>
            <w:bottom w:val="none" w:sz="0" w:space="0" w:color="auto"/>
            <w:right w:val="none" w:sz="0" w:space="0" w:color="auto"/>
          </w:divBdr>
        </w:div>
        <w:div w:id="1814709274">
          <w:marLeft w:val="640"/>
          <w:marRight w:val="0"/>
          <w:marTop w:val="0"/>
          <w:marBottom w:val="0"/>
          <w:divBdr>
            <w:top w:val="none" w:sz="0" w:space="0" w:color="auto"/>
            <w:left w:val="none" w:sz="0" w:space="0" w:color="auto"/>
            <w:bottom w:val="none" w:sz="0" w:space="0" w:color="auto"/>
            <w:right w:val="none" w:sz="0" w:space="0" w:color="auto"/>
          </w:divBdr>
        </w:div>
        <w:div w:id="869957469">
          <w:marLeft w:val="640"/>
          <w:marRight w:val="0"/>
          <w:marTop w:val="0"/>
          <w:marBottom w:val="0"/>
          <w:divBdr>
            <w:top w:val="none" w:sz="0" w:space="0" w:color="auto"/>
            <w:left w:val="none" w:sz="0" w:space="0" w:color="auto"/>
            <w:bottom w:val="none" w:sz="0" w:space="0" w:color="auto"/>
            <w:right w:val="none" w:sz="0" w:space="0" w:color="auto"/>
          </w:divBdr>
        </w:div>
        <w:div w:id="1346397587">
          <w:marLeft w:val="640"/>
          <w:marRight w:val="0"/>
          <w:marTop w:val="0"/>
          <w:marBottom w:val="0"/>
          <w:divBdr>
            <w:top w:val="none" w:sz="0" w:space="0" w:color="auto"/>
            <w:left w:val="none" w:sz="0" w:space="0" w:color="auto"/>
            <w:bottom w:val="none" w:sz="0" w:space="0" w:color="auto"/>
            <w:right w:val="none" w:sz="0" w:space="0" w:color="auto"/>
          </w:divBdr>
        </w:div>
        <w:div w:id="1726636134">
          <w:marLeft w:val="640"/>
          <w:marRight w:val="0"/>
          <w:marTop w:val="0"/>
          <w:marBottom w:val="0"/>
          <w:divBdr>
            <w:top w:val="none" w:sz="0" w:space="0" w:color="auto"/>
            <w:left w:val="none" w:sz="0" w:space="0" w:color="auto"/>
            <w:bottom w:val="none" w:sz="0" w:space="0" w:color="auto"/>
            <w:right w:val="none" w:sz="0" w:space="0" w:color="auto"/>
          </w:divBdr>
        </w:div>
        <w:div w:id="1531383333">
          <w:marLeft w:val="640"/>
          <w:marRight w:val="0"/>
          <w:marTop w:val="0"/>
          <w:marBottom w:val="0"/>
          <w:divBdr>
            <w:top w:val="none" w:sz="0" w:space="0" w:color="auto"/>
            <w:left w:val="none" w:sz="0" w:space="0" w:color="auto"/>
            <w:bottom w:val="none" w:sz="0" w:space="0" w:color="auto"/>
            <w:right w:val="none" w:sz="0" w:space="0" w:color="auto"/>
          </w:divBdr>
        </w:div>
        <w:div w:id="687171773">
          <w:marLeft w:val="640"/>
          <w:marRight w:val="0"/>
          <w:marTop w:val="0"/>
          <w:marBottom w:val="0"/>
          <w:divBdr>
            <w:top w:val="none" w:sz="0" w:space="0" w:color="auto"/>
            <w:left w:val="none" w:sz="0" w:space="0" w:color="auto"/>
            <w:bottom w:val="none" w:sz="0" w:space="0" w:color="auto"/>
            <w:right w:val="none" w:sz="0" w:space="0" w:color="auto"/>
          </w:divBdr>
        </w:div>
        <w:div w:id="1402874118">
          <w:marLeft w:val="640"/>
          <w:marRight w:val="0"/>
          <w:marTop w:val="0"/>
          <w:marBottom w:val="0"/>
          <w:divBdr>
            <w:top w:val="none" w:sz="0" w:space="0" w:color="auto"/>
            <w:left w:val="none" w:sz="0" w:space="0" w:color="auto"/>
            <w:bottom w:val="none" w:sz="0" w:space="0" w:color="auto"/>
            <w:right w:val="none" w:sz="0" w:space="0" w:color="auto"/>
          </w:divBdr>
        </w:div>
        <w:div w:id="1507548520">
          <w:marLeft w:val="640"/>
          <w:marRight w:val="0"/>
          <w:marTop w:val="0"/>
          <w:marBottom w:val="0"/>
          <w:divBdr>
            <w:top w:val="none" w:sz="0" w:space="0" w:color="auto"/>
            <w:left w:val="none" w:sz="0" w:space="0" w:color="auto"/>
            <w:bottom w:val="none" w:sz="0" w:space="0" w:color="auto"/>
            <w:right w:val="none" w:sz="0" w:space="0" w:color="auto"/>
          </w:divBdr>
        </w:div>
        <w:div w:id="2005621700">
          <w:marLeft w:val="640"/>
          <w:marRight w:val="0"/>
          <w:marTop w:val="0"/>
          <w:marBottom w:val="0"/>
          <w:divBdr>
            <w:top w:val="none" w:sz="0" w:space="0" w:color="auto"/>
            <w:left w:val="none" w:sz="0" w:space="0" w:color="auto"/>
            <w:bottom w:val="none" w:sz="0" w:space="0" w:color="auto"/>
            <w:right w:val="none" w:sz="0" w:space="0" w:color="auto"/>
          </w:divBdr>
        </w:div>
        <w:div w:id="288316259">
          <w:marLeft w:val="640"/>
          <w:marRight w:val="0"/>
          <w:marTop w:val="0"/>
          <w:marBottom w:val="0"/>
          <w:divBdr>
            <w:top w:val="none" w:sz="0" w:space="0" w:color="auto"/>
            <w:left w:val="none" w:sz="0" w:space="0" w:color="auto"/>
            <w:bottom w:val="none" w:sz="0" w:space="0" w:color="auto"/>
            <w:right w:val="none" w:sz="0" w:space="0" w:color="auto"/>
          </w:divBdr>
        </w:div>
        <w:div w:id="303125888">
          <w:marLeft w:val="640"/>
          <w:marRight w:val="0"/>
          <w:marTop w:val="0"/>
          <w:marBottom w:val="0"/>
          <w:divBdr>
            <w:top w:val="none" w:sz="0" w:space="0" w:color="auto"/>
            <w:left w:val="none" w:sz="0" w:space="0" w:color="auto"/>
            <w:bottom w:val="none" w:sz="0" w:space="0" w:color="auto"/>
            <w:right w:val="none" w:sz="0" w:space="0" w:color="auto"/>
          </w:divBdr>
        </w:div>
        <w:div w:id="653722147">
          <w:marLeft w:val="640"/>
          <w:marRight w:val="0"/>
          <w:marTop w:val="0"/>
          <w:marBottom w:val="0"/>
          <w:divBdr>
            <w:top w:val="none" w:sz="0" w:space="0" w:color="auto"/>
            <w:left w:val="none" w:sz="0" w:space="0" w:color="auto"/>
            <w:bottom w:val="none" w:sz="0" w:space="0" w:color="auto"/>
            <w:right w:val="none" w:sz="0" w:space="0" w:color="auto"/>
          </w:divBdr>
        </w:div>
        <w:div w:id="84346713">
          <w:marLeft w:val="640"/>
          <w:marRight w:val="0"/>
          <w:marTop w:val="0"/>
          <w:marBottom w:val="0"/>
          <w:divBdr>
            <w:top w:val="none" w:sz="0" w:space="0" w:color="auto"/>
            <w:left w:val="none" w:sz="0" w:space="0" w:color="auto"/>
            <w:bottom w:val="none" w:sz="0" w:space="0" w:color="auto"/>
            <w:right w:val="none" w:sz="0" w:space="0" w:color="auto"/>
          </w:divBdr>
        </w:div>
        <w:div w:id="1687368311">
          <w:marLeft w:val="640"/>
          <w:marRight w:val="0"/>
          <w:marTop w:val="0"/>
          <w:marBottom w:val="0"/>
          <w:divBdr>
            <w:top w:val="none" w:sz="0" w:space="0" w:color="auto"/>
            <w:left w:val="none" w:sz="0" w:space="0" w:color="auto"/>
            <w:bottom w:val="none" w:sz="0" w:space="0" w:color="auto"/>
            <w:right w:val="none" w:sz="0" w:space="0" w:color="auto"/>
          </w:divBdr>
        </w:div>
      </w:divsChild>
    </w:div>
    <w:div w:id="523711790">
      <w:bodyDiv w:val="1"/>
      <w:marLeft w:val="0"/>
      <w:marRight w:val="0"/>
      <w:marTop w:val="0"/>
      <w:marBottom w:val="0"/>
      <w:divBdr>
        <w:top w:val="none" w:sz="0" w:space="0" w:color="auto"/>
        <w:left w:val="none" w:sz="0" w:space="0" w:color="auto"/>
        <w:bottom w:val="none" w:sz="0" w:space="0" w:color="auto"/>
        <w:right w:val="none" w:sz="0" w:space="0" w:color="auto"/>
      </w:divBdr>
      <w:divsChild>
        <w:div w:id="713893755">
          <w:marLeft w:val="640"/>
          <w:marRight w:val="0"/>
          <w:marTop w:val="0"/>
          <w:marBottom w:val="0"/>
          <w:divBdr>
            <w:top w:val="none" w:sz="0" w:space="0" w:color="auto"/>
            <w:left w:val="none" w:sz="0" w:space="0" w:color="auto"/>
            <w:bottom w:val="none" w:sz="0" w:space="0" w:color="auto"/>
            <w:right w:val="none" w:sz="0" w:space="0" w:color="auto"/>
          </w:divBdr>
        </w:div>
        <w:div w:id="926425050">
          <w:marLeft w:val="640"/>
          <w:marRight w:val="0"/>
          <w:marTop w:val="0"/>
          <w:marBottom w:val="0"/>
          <w:divBdr>
            <w:top w:val="none" w:sz="0" w:space="0" w:color="auto"/>
            <w:left w:val="none" w:sz="0" w:space="0" w:color="auto"/>
            <w:bottom w:val="none" w:sz="0" w:space="0" w:color="auto"/>
            <w:right w:val="none" w:sz="0" w:space="0" w:color="auto"/>
          </w:divBdr>
        </w:div>
        <w:div w:id="39088024">
          <w:marLeft w:val="640"/>
          <w:marRight w:val="0"/>
          <w:marTop w:val="0"/>
          <w:marBottom w:val="0"/>
          <w:divBdr>
            <w:top w:val="none" w:sz="0" w:space="0" w:color="auto"/>
            <w:left w:val="none" w:sz="0" w:space="0" w:color="auto"/>
            <w:bottom w:val="none" w:sz="0" w:space="0" w:color="auto"/>
            <w:right w:val="none" w:sz="0" w:space="0" w:color="auto"/>
          </w:divBdr>
        </w:div>
        <w:div w:id="1244022949">
          <w:marLeft w:val="640"/>
          <w:marRight w:val="0"/>
          <w:marTop w:val="0"/>
          <w:marBottom w:val="0"/>
          <w:divBdr>
            <w:top w:val="none" w:sz="0" w:space="0" w:color="auto"/>
            <w:left w:val="none" w:sz="0" w:space="0" w:color="auto"/>
            <w:bottom w:val="none" w:sz="0" w:space="0" w:color="auto"/>
            <w:right w:val="none" w:sz="0" w:space="0" w:color="auto"/>
          </w:divBdr>
        </w:div>
        <w:div w:id="92870796">
          <w:marLeft w:val="640"/>
          <w:marRight w:val="0"/>
          <w:marTop w:val="0"/>
          <w:marBottom w:val="0"/>
          <w:divBdr>
            <w:top w:val="none" w:sz="0" w:space="0" w:color="auto"/>
            <w:left w:val="none" w:sz="0" w:space="0" w:color="auto"/>
            <w:bottom w:val="none" w:sz="0" w:space="0" w:color="auto"/>
            <w:right w:val="none" w:sz="0" w:space="0" w:color="auto"/>
          </w:divBdr>
        </w:div>
        <w:div w:id="1039206619">
          <w:marLeft w:val="640"/>
          <w:marRight w:val="0"/>
          <w:marTop w:val="0"/>
          <w:marBottom w:val="0"/>
          <w:divBdr>
            <w:top w:val="none" w:sz="0" w:space="0" w:color="auto"/>
            <w:left w:val="none" w:sz="0" w:space="0" w:color="auto"/>
            <w:bottom w:val="none" w:sz="0" w:space="0" w:color="auto"/>
            <w:right w:val="none" w:sz="0" w:space="0" w:color="auto"/>
          </w:divBdr>
        </w:div>
        <w:div w:id="1316884640">
          <w:marLeft w:val="640"/>
          <w:marRight w:val="0"/>
          <w:marTop w:val="0"/>
          <w:marBottom w:val="0"/>
          <w:divBdr>
            <w:top w:val="none" w:sz="0" w:space="0" w:color="auto"/>
            <w:left w:val="none" w:sz="0" w:space="0" w:color="auto"/>
            <w:bottom w:val="none" w:sz="0" w:space="0" w:color="auto"/>
            <w:right w:val="none" w:sz="0" w:space="0" w:color="auto"/>
          </w:divBdr>
        </w:div>
        <w:div w:id="1450319993">
          <w:marLeft w:val="640"/>
          <w:marRight w:val="0"/>
          <w:marTop w:val="0"/>
          <w:marBottom w:val="0"/>
          <w:divBdr>
            <w:top w:val="none" w:sz="0" w:space="0" w:color="auto"/>
            <w:left w:val="none" w:sz="0" w:space="0" w:color="auto"/>
            <w:bottom w:val="none" w:sz="0" w:space="0" w:color="auto"/>
            <w:right w:val="none" w:sz="0" w:space="0" w:color="auto"/>
          </w:divBdr>
        </w:div>
        <w:div w:id="1377847810">
          <w:marLeft w:val="640"/>
          <w:marRight w:val="0"/>
          <w:marTop w:val="0"/>
          <w:marBottom w:val="0"/>
          <w:divBdr>
            <w:top w:val="none" w:sz="0" w:space="0" w:color="auto"/>
            <w:left w:val="none" w:sz="0" w:space="0" w:color="auto"/>
            <w:bottom w:val="none" w:sz="0" w:space="0" w:color="auto"/>
            <w:right w:val="none" w:sz="0" w:space="0" w:color="auto"/>
          </w:divBdr>
        </w:div>
        <w:div w:id="1540896597">
          <w:marLeft w:val="640"/>
          <w:marRight w:val="0"/>
          <w:marTop w:val="0"/>
          <w:marBottom w:val="0"/>
          <w:divBdr>
            <w:top w:val="none" w:sz="0" w:space="0" w:color="auto"/>
            <w:left w:val="none" w:sz="0" w:space="0" w:color="auto"/>
            <w:bottom w:val="none" w:sz="0" w:space="0" w:color="auto"/>
            <w:right w:val="none" w:sz="0" w:space="0" w:color="auto"/>
          </w:divBdr>
        </w:div>
        <w:div w:id="1329165229">
          <w:marLeft w:val="640"/>
          <w:marRight w:val="0"/>
          <w:marTop w:val="0"/>
          <w:marBottom w:val="0"/>
          <w:divBdr>
            <w:top w:val="none" w:sz="0" w:space="0" w:color="auto"/>
            <w:left w:val="none" w:sz="0" w:space="0" w:color="auto"/>
            <w:bottom w:val="none" w:sz="0" w:space="0" w:color="auto"/>
            <w:right w:val="none" w:sz="0" w:space="0" w:color="auto"/>
          </w:divBdr>
        </w:div>
        <w:div w:id="1482192630">
          <w:marLeft w:val="640"/>
          <w:marRight w:val="0"/>
          <w:marTop w:val="0"/>
          <w:marBottom w:val="0"/>
          <w:divBdr>
            <w:top w:val="none" w:sz="0" w:space="0" w:color="auto"/>
            <w:left w:val="none" w:sz="0" w:space="0" w:color="auto"/>
            <w:bottom w:val="none" w:sz="0" w:space="0" w:color="auto"/>
            <w:right w:val="none" w:sz="0" w:space="0" w:color="auto"/>
          </w:divBdr>
        </w:div>
        <w:div w:id="1736053470">
          <w:marLeft w:val="640"/>
          <w:marRight w:val="0"/>
          <w:marTop w:val="0"/>
          <w:marBottom w:val="0"/>
          <w:divBdr>
            <w:top w:val="none" w:sz="0" w:space="0" w:color="auto"/>
            <w:left w:val="none" w:sz="0" w:space="0" w:color="auto"/>
            <w:bottom w:val="none" w:sz="0" w:space="0" w:color="auto"/>
            <w:right w:val="none" w:sz="0" w:space="0" w:color="auto"/>
          </w:divBdr>
        </w:div>
        <w:div w:id="1281179145">
          <w:marLeft w:val="640"/>
          <w:marRight w:val="0"/>
          <w:marTop w:val="0"/>
          <w:marBottom w:val="0"/>
          <w:divBdr>
            <w:top w:val="none" w:sz="0" w:space="0" w:color="auto"/>
            <w:left w:val="none" w:sz="0" w:space="0" w:color="auto"/>
            <w:bottom w:val="none" w:sz="0" w:space="0" w:color="auto"/>
            <w:right w:val="none" w:sz="0" w:space="0" w:color="auto"/>
          </w:divBdr>
        </w:div>
        <w:div w:id="174274458">
          <w:marLeft w:val="640"/>
          <w:marRight w:val="0"/>
          <w:marTop w:val="0"/>
          <w:marBottom w:val="0"/>
          <w:divBdr>
            <w:top w:val="none" w:sz="0" w:space="0" w:color="auto"/>
            <w:left w:val="none" w:sz="0" w:space="0" w:color="auto"/>
            <w:bottom w:val="none" w:sz="0" w:space="0" w:color="auto"/>
            <w:right w:val="none" w:sz="0" w:space="0" w:color="auto"/>
          </w:divBdr>
        </w:div>
        <w:div w:id="912470245">
          <w:marLeft w:val="640"/>
          <w:marRight w:val="0"/>
          <w:marTop w:val="0"/>
          <w:marBottom w:val="0"/>
          <w:divBdr>
            <w:top w:val="none" w:sz="0" w:space="0" w:color="auto"/>
            <w:left w:val="none" w:sz="0" w:space="0" w:color="auto"/>
            <w:bottom w:val="none" w:sz="0" w:space="0" w:color="auto"/>
            <w:right w:val="none" w:sz="0" w:space="0" w:color="auto"/>
          </w:divBdr>
        </w:div>
        <w:div w:id="1776905098">
          <w:marLeft w:val="640"/>
          <w:marRight w:val="0"/>
          <w:marTop w:val="0"/>
          <w:marBottom w:val="0"/>
          <w:divBdr>
            <w:top w:val="none" w:sz="0" w:space="0" w:color="auto"/>
            <w:left w:val="none" w:sz="0" w:space="0" w:color="auto"/>
            <w:bottom w:val="none" w:sz="0" w:space="0" w:color="auto"/>
            <w:right w:val="none" w:sz="0" w:space="0" w:color="auto"/>
          </w:divBdr>
        </w:div>
        <w:div w:id="875503424">
          <w:marLeft w:val="640"/>
          <w:marRight w:val="0"/>
          <w:marTop w:val="0"/>
          <w:marBottom w:val="0"/>
          <w:divBdr>
            <w:top w:val="none" w:sz="0" w:space="0" w:color="auto"/>
            <w:left w:val="none" w:sz="0" w:space="0" w:color="auto"/>
            <w:bottom w:val="none" w:sz="0" w:space="0" w:color="auto"/>
            <w:right w:val="none" w:sz="0" w:space="0" w:color="auto"/>
          </w:divBdr>
        </w:div>
        <w:div w:id="1987473396">
          <w:marLeft w:val="640"/>
          <w:marRight w:val="0"/>
          <w:marTop w:val="0"/>
          <w:marBottom w:val="0"/>
          <w:divBdr>
            <w:top w:val="none" w:sz="0" w:space="0" w:color="auto"/>
            <w:left w:val="none" w:sz="0" w:space="0" w:color="auto"/>
            <w:bottom w:val="none" w:sz="0" w:space="0" w:color="auto"/>
            <w:right w:val="none" w:sz="0" w:space="0" w:color="auto"/>
          </w:divBdr>
        </w:div>
        <w:div w:id="2045934133">
          <w:marLeft w:val="640"/>
          <w:marRight w:val="0"/>
          <w:marTop w:val="0"/>
          <w:marBottom w:val="0"/>
          <w:divBdr>
            <w:top w:val="none" w:sz="0" w:space="0" w:color="auto"/>
            <w:left w:val="none" w:sz="0" w:space="0" w:color="auto"/>
            <w:bottom w:val="none" w:sz="0" w:space="0" w:color="auto"/>
            <w:right w:val="none" w:sz="0" w:space="0" w:color="auto"/>
          </w:divBdr>
        </w:div>
        <w:div w:id="2049909474">
          <w:marLeft w:val="640"/>
          <w:marRight w:val="0"/>
          <w:marTop w:val="0"/>
          <w:marBottom w:val="0"/>
          <w:divBdr>
            <w:top w:val="none" w:sz="0" w:space="0" w:color="auto"/>
            <w:left w:val="none" w:sz="0" w:space="0" w:color="auto"/>
            <w:bottom w:val="none" w:sz="0" w:space="0" w:color="auto"/>
            <w:right w:val="none" w:sz="0" w:space="0" w:color="auto"/>
          </w:divBdr>
        </w:div>
        <w:div w:id="1402021610">
          <w:marLeft w:val="640"/>
          <w:marRight w:val="0"/>
          <w:marTop w:val="0"/>
          <w:marBottom w:val="0"/>
          <w:divBdr>
            <w:top w:val="none" w:sz="0" w:space="0" w:color="auto"/>
            <w:left w:val="none" w:sz="0" w:space="0" w:color="auto"/>
            <w:bottom w:val="none" w:sz="0" w:space="0" w:color="auto"/>
            <w:right w:val="none" w:sz="0" w:space="0" w:color="auto"/>
          </w:divBdr>
        </w:div>
        <w:div w:id="1731997051">
          <w:marLeft w:val="640"/>
          <w:marRight w:val="0"/>
          <w:marTop w:val="0"/>
          <w:marBottom w:val="0"/>
          <w:divBdr>
            <w:top w:val="none" w:sz="0" w:space="0" w:color="auto"/>
            <w:left w:val="none" w:sz="0" w:space="0" w:color="auto"/>
            <w:bottom w:val="none" w:sz="0" w:space="0" w:color="auto"/>
            <w:right w:val="none" w:sz="0" w:space="0" w:color="auto"/>
          </w:divBdr>
        </w:div>
        <w:div w:id="1534925666">
          <w:marLeft w:val="640"/>
          <w:marRight w:val="0"/>
          <w:marTop w:val="0"/>
          <w:marBottom w:val="0"/>
          <w:divBdr>
            <w:top w:val="none" w:sz="0" w:space="0" w:color="auto"/>
            <w:left w:val="none" w:sz="0" w:space="0" w:color="auto"/>
            <w:bottom w:val="none" w:sz="0" w:space="0" w:color="auto"/>
            <w:right w:val="none" w:sz="0" w:space="0" w:color="auto"/>
          </w:divBdr>
        </w:div>
        <w:div w:id="532154106">
          <w:marLeft w:val="640"/>
          <w:marRight w:val="0"/>
          <w:marTop w:val="0"/>
          <w:marBottom w:val="0"/>
          <w:divBdr>
            <w:top w:val="none" w:sz="0" w:space="0" w:color="auto"/>
            <w:left w:val="none" w:sz="0" w:space="0" w:color="auto"/>
            <w:bottom w:val="none" w:sz="0" w:space="0" w:color="auto"/>
            <w:right w:val="none" w:sz="0" w:space="0" w:color="auto"/>
          </w:divBdr>
        </w:div>
      </w:divsChild>
    </w:div>
    <w:div w:id="525869969">
      <w:bodyDiv w:val="1"/>
      <w:marLeft w:val="0"/>
      <w:marRight w:val="0"/>
      <w:marTop w:val="0"/>
      <w:marBottom w:val="0"/>
      <w:divBdr>
        <w:top w:val="none" w:sz="0" w:space="0" w:color="auto"/>
        <w:left w:val="none" w:sz="0" w:space="0" w:color="auto"/>
        <w:bottom w:val="none" w:sz="0" w:space="0" w:color="auto"/>
        <w:right w:val="none" w:sz="0" w:space="0" w:color="auto"/>
      </w:divBdr>
      <w:divsChild>
        <w:div w:id="1268736089">
          <w:marLeft w:val="640"/>
          <w:marRight w:val="0"/>
          <w:marTop w:val="0"/>
          <w:marBottom w:val="0"/>
          <w:divBdr>
            <w:top w:val="none" w:sz="0" w:space="0" w:color="auto"/>
            <w:left w:val="none" w:sz="0" w:space="0" w:color="auto"/>
            <w:bottom w:val="none" w:sz="0" w:space="0" w:color="auto"/>
            <w:right w:val="none" w:sz="0" w:space="0" w:color="auto"/>
          </w:divBdr>
        </w:div>
        <w:div w:id="1548637666">
          <w:marLeft w:val="640"/>
          <w:marRight w:val="0"/>
          <w:marTop w:val="0"/>
          <w:marBottom w:val="0"/>
          <w:divBdr>
            <w:top w:val="none" w:sz="0" w:space="0" w:color="auto"/>
            <w:left w:val="none" w:sz="0" w:space="0" w:color="auto"/>
            <w:bottom w:val="none" w:sz="0" w:space="0" w:color="auto"/>
            <w:right w:val="none" w:sz="0" w:space="0" w:color="auto"/>
          </w:divBdr>
        </w:div>
        <w:div w:id="1742756739">
          <w:marLeft w:val="640"/>
          <w:marRight w:val="0"/>
          <w:marTop w:val="0"/>
          <w:marBottom w:val="0"/>
          <w:divBdr>
            <w:top w:val="none" w:sz="0" w:space="0" w:color="auto"/>
            <w:left w:val="none" w:sz="0" w:space="0" w:color="auto"/>
            <w:bottom w:val="none" w:sz="0" w:space="0" w:color="auto"/>
            <w:right w:val="none" w:sz="0" w:space="0" w:color="auto"/>
          </w:divBdr>
        </w:div>
        <w:div w:id="1190531229">
          <w:marLeft w:val="640"/>
          <w:marRight w:val="0"/>
          <w:marTop w:val="0"/>
          <w:marBottom w:val="0"/>
          <w:divBdr>
            <w:top w:val="none" w:sz="0" w:space="0" w:color="auto"/>
            <w:left w:val="none" w:sz="0" w:space="0" w:color="auto"/>
            <w:bottom w:val="none" w:sz="0" w:space="0" w:color="auto"/>
            <w:right w:val="none" w:sz="0" w:space="0" w:color="auto"/>
          </w:divBdr>
        </w:div>
        <w:div w:id="1886215794">
          <w:marLeft w:val="640"/>
          <w:marRight w:val="0"/>
          <w:marTop w:val="0"/>
          <w:marBottom w:val="0"/>
          <w:divBdr>
            <w:top w:val="none" w:sz="0" w:space="0" w:color="auto"/>
            <w:left w:val="none" w:sz="0" w:space="0" w:color="auto"/>
            <w:bottom w:val="none" w:sz="0" w:space="0" w:color="auto"/>
            <w:right w:val="none" w:sz="0" w:space="0" w:color="auto"/>
          </w:divBdr>
        </w:div>
        <w:div w:id="1856380318">
          <w:marLeft w:val="640"/>
          <w:marRight w:val="0"/>
          <w:marTop w:val="0"/>
          <w:marBottom w:val="0"/>
          <w:divBdr>
            <w:top w:val="none" w:sz="0" w:space="0" w:color="auto"/>
            <w:left w:val="none" w:sz="0" w:space="0" w:color="auto"/>
            <w:bottom w:val="none" w:sz="0" w:space="0" w:color="auto"/>
            <w:right w:val="none" w:sz="0" w:space="0" w:color="auto"/>
          </w:divBdr>
        </w:div>
        <w:div w:id="1356496148">
          <w:marLeft w:val="640"/>
          <w:marRight w:val="0"/>
          <w:marTop w:val="0"/>
          <w:marBottom w:val="0"/>
          <w:divBdr>
            <w:top w:val="none" w:sz="0" w:space="0" w:color="auto"/>
            <w:left w:val="none" w:sz="0" w:space="0" w:color="auto"/>
            <w:bottom w:val="none" w:sz="0" w:space="0" w:color="auto"/>
            <w:right w:val="none" w:sz="0" w:space="0" w:color="auto"/>
          </w:divBdr>
        </w:div>
        <w:div w:id="340743809">
          <w:marLeft w:val="640"/>
          <w:marRight w:val="0"/>
          <w:marTop w:val="0"/>
          <w:marBottom w:val="0"/>
          <w:divBdr>
            <w:top w:val="none" w:sz="0" w:space="0" w:color="auto"/>
            <w:left w:val="none" w:sz="0" w:space="0" w:color="auto"/>
            <w:bottom w:val="none" w:sz="0" w:space="0" w:color="auto"/>
            <w:right w:val="none" w:sz="0" w:space="0" w:color="auto"/>
          </w:divBdr>
        </w:div>
        <w:div w:id="969676347">
          <w:marLeft w:val="640"/>
          <w:marRight w:val="0"/>
          <w:marTop w:val="0"/>
          <w:marBottom w:val="0"/>
          <w:divBdr>
            <w:top w:val="none" w:sz="0" w:space="0" w:color="auto"/>
            <w:left w:val="none" w:sz="0" w:space="0" w:color="auto"/>
            <w:bottom w:val="none" w:sz="0" w:space="0" w:color="auto"/>
            <w:right w:val="none" w:sz="0" w:space="0" w:color="auto"/>
          </w:divBdr>
        </w:div>
        <w:div w:id="1994869014">
          <w:marLeft w:val="640"/>
          <w:marRight w:val="0"/>
          <w:marTop w:val="0"/>
          <w:marBottom w:val="0"/>
          <w:divBdr>
            <w:top w:val="none" w:sz="0" w:space="0" w:color="auto"/>
            <w:left w:val="none" w:sz="0" w:space="0" w:color="auto"/>
            <w:bottom w:val="none" w:sz="0" w:space="0" w:color="auto"/>
            <w:right w:val="none" w:sz="0" w:space="0" w:color="auto"/>
          </w:divBdr>
        </w:div>
        <w:div w:id="1602059339">
          <w:marLeft w:val="640"/>
          <w:marRight w:val="0"/>
          <w:marTop w:val="0"/>
          <w:marBottom w:val="0"/>
          <w:divBdr>
            <w:top w:val="none" w:sz="0" w:space="0" w:color="auto"/>
            <w:left w:val="none" w:sz="0" w:space="0" w:color="auto"/>
            <w:bottom w:val="none" w:sz="0" w:space="0" w:color="auto"/>
            <w:right w:val="none" w:sz="0" w:space="0" w:color="auto"/>
          </w:divBdr>
        </w:div>
        <w:div w:id="1775781462">
          <w:marLeft w:val="640"/>
          <w:marRight w:val="0"/>
          <w:marTop w:val="0"/>
          <w:marBottom w:val="0"/>
          <w:divBdr>
            <w:top w:val="none" w:sz="0" w:space="0" w:color="auto"/>
            <w:left w:val="none" w:sz="0" w:space="0" w:color="auto"/>
            <w:bottom w:val="none" w:sz="0" w:space="0" w:color="auto"/>
            <w:right w:val="none" w:sz="0" w:space="0" w:color="auto"/>
          </w:divBdr>
        </w:div>
        <w:div w:id="2079596850">
          <w:marLeft w:val="640"/>
          <w:marRight w:val="0"/>
          <w:marTop w:val="0"/>
          <w:marBottom w:val="0"/>
          <w:divBdr>
            <w:top w:val="none" w:sz="0" w:space="0" w:color="auto"/>
            <w:left w:val="none" w:sz="0" w:space="0" w:color="auto"/>
            <w:bottom w:val="none" w:sz="0" w:space="0" w:color="auto"/>
            <w:right w:val="none" w:sz="0" w:space="0" w:color="auto"/>
          </w:divBdr>
        </w:div>
        <w:div w:id="83500743">
          <w:marLeft w:val="640"/>
          <w:marRight w:val="0"/>
          <w:marTop w:val="0"/>
          <w:marBottom w:val="0"/>
          <w:divBdr>
            <w:top w:val="none" w:sz="0" w:space="0" w:color="auto"/>
            <w:left w:val="none" w:sz="0" w:space="0" w:color="auto"/>
            <w:bottom w:val="none" w:sz="0" w:space="0" w:color="auto"/>
            <w:right w:val="none" w:sz="0" w:space="0" w:color="auto"/>
          </w:divBdr>
        </w:div>
        <w:div w:id="1114833604">
          <w:marLeft w:val="640"/>
          <w:marRight w:val="0"/>
          <w:marTop w:val="0"/>
          <w:marBottom w:val="0"/>
          <w:divBdr>
            <w:top w:val="none" w:sz="0" w:space="0" w:color="auto"/>
            <w:left w:val="none" w:sz="0" w:space="0" w:color="auto"/>
            <w:bottom w:val="none" w:sz="0" w:space="0" w:color="auto"/>
            <w:right w:val="none" w:sz="0" w:space="0" w:color="auto"/>
          </w:divBdr>
        </w:div>
        <w:div w:id="423570829">
          <w:marLeft w:val="640"/>
          <w:marRight w:val="0"/>
          <w:marTop w:val="0"/>
          <w:marBottom w:val="0"/>
          <w:divBdr>
            <w:top w:val="none" w:sz="0" w:space="0" w:color="auto"/>
            <w:left w:val="none" w:sz="0" w:space="0" w:color="auto"/>
            <w:bottom w:val="none" w:sz="0" w:space="0" w:color="auto"/>
            <w:right w:val="none" w:sz="0" w:space="0" w:color="auto"/>
          </w:divBdr>
        </w:div>
        <w:div w:id="567374978">
          <w:marLeft w:val="640"/>
          <w:marRight w:val="0"/>
          <w:marTop w:val="0"/>
          <w:marBottom w:val="0"/>
          <w:divBdr>
            <w:top w:val="none" w:sz="0" w:space="0" w:color="auto"/>
            <w:left w:val="none" w:sz="0" w:space="0" w:color="auto"/>
            <w:bottom w:val="none" w:sz="0" w:space="0" w:color="auto"/>
            <w:right w:val="none" w:sz="0" w:space="0" w:color="auto"/>
          </w:divBdr>
        </w:div>
        <w:div w:id="1037588723">
          <w:marLeft w:val="640"/>
          <w:marRight w:val="0"/>
          <w:marTop w:val="0"/>
          <w:marBottom w:val="0"/>
          <w:divBdr>
            <w:top w:val="none" w:sz="0" w:space="0" w:color="auto"/>
            <w:left w:val="none" w:sz="0" w:space="0" w:color="auto"/>
            <w:bottom w:val="none" w:sz="0" w:space="0" w:color="auto"/>
            <w:right w:val="none" w:sz="0" w:space="0" w:color="auto"/>
          </w:divBdr>
        </w:div>
        <w:div w:id="87310372">
          <w:marLeft w:val="640"/>
          <w:marRight w:val="0"/>
          <w:marTop w:val="0"/>
          <w:marBottom w:val="0"/>
          <w:divBdr>
            <w:top w:val="none" w:sz="0" w:space="0" w:color="auto"/>
            <w:left w:val="none" w:sz="0" w:space="0" w:color="auto"/>
            <w:bottom w:val="none" w:sz="0" w:space="0" w:color="auto"/>
            <w:right w:val="none" w:sz="0" w:space="0" w:color="auto"/>
          </w:divBdr>
        </w:div>
        <w:div w:id="1215777011">
          <w:marLeft w:val="640"/>
          <w:marRight w:val="0"/>
          <w:marTop w:val="0"/>
          <w:marBottom w:val="0"/>
          <w:divBdr>
            <w:top w:val="none" w:sz="0" w:space="0" w:color="auto"/>
            <w:left w:val="none" w:sz="0" w:space="0" w:color="auto"/>
            <w:bottom w:val="none" w:sz="0" w:space="0" w:color="auto"/>
            <w:right w:val="none" w:sz="0" w:space="0" w:color="auto"/>
          </w:divBdr>
        </w:div>
        <w:div w:id="1097794045">
          <w:marLeft w:val="640"/>
          <w:marRight w:val="0"/>
          <w:marTop w:val="0"/>
          <w:marBottom w:val="0"/>
          <w:divBdr>
            <w:top w:val="none" w:sz="0" w:space="0" w:color="auto"/>
            <w:left w:val="none" w:sz="0" w:space="0" w:color="auto"/>
            <w:bottom w:val="none" w:sz="0" w:space="0" w:color="auto"/>
            <w:right w:val="none" w:sz="0" w:space="0" w:color="auto"/>
          </w:divBdr>
        </w:div>
        <w:div w:id="1165821727">
          <w:marLeft w:val="640"/>
          <w:marRight w:val="0"/>
          <w:marTop w:val="0"/>
          <w:marBottom w:val="0"/>
          <w:divBdr>
            <w:top w:val="none" w:sz="0" w:space="0" w:color="auto"/>
            <w:left w:val="none" w:sz="0" w:space="0" w:color="auto"/>
            <w:bottom w:val="none" w:sz="0" w:space="0" w:color="auto"/>
            <w:right w:val="none" w:sz="0" w:space="0" w:color="auto"/>
          </w:divBdr>
        </w:div>
        <w:div w:id="1162695677">
          <w:marLeft w:val="640"/>
          <w:marRight w:val="0"/>
          <w:marTop w:val="0"/>
          <w:marBottom w:val="0"/>
          <w:divBdr>
            <w:top w:val="none" w:sz="0" w:space="0" w:color="auto"/>
            <w:left w:val="none" w:sz="0" w:space="0" w:color="auto"/>
            <w:bottom w:val="none" w:sz="0" w:space="0" w:color="auto"/>
            <w:right w:val="none" w:sz="0" w:space="0" w:color="auto"/>
          </w:divBdr>
        </w:div>
        <w:div w:id="622690021">
          <w:marLeft w:val="640"/>
          <w:marRight w:val="0"/>
          <w:marTop w:val="0"/>
          <w:marBottom w:val="0"/>
          <w:divBdr>
            <w:top w:val="none" w:sz="0" w:space="0" w:color="auto"/>
            <w:left w:val="none" w:sz="0" w:space="0" w:color="auto"/>
            <w:bottom w:val="none" w:sz="0" w:space="0" w:color="auto"/>
            <w:right w:val="none" w:sz="0" w:space="0" w:color="auto"/>
          </w:divBdr>
        </w:div>
        <w:div w:id="906644333">
          <w:marLeft w:val="640"/>
          <w:marRight w:val="0"/>
          <w:marTop w:val="0"/>
          <w:marBottom w:val="0"/>
          <w:divBdr>
            <w:top w:val="none" w:sz="0" w:space="0" w:color="auto"/>
            <w:left w:val="none" w:sz="0" w:space="0" w:color="auto"/>
            <w:bottom w:val="none" w:sz="0" w:space="0" w:color="auto"/>
            <w:right w:val="none" w:sz="0" w:space="0" w:color="auto"/>
          </w:divBdr>
        </w:div>
        <w:div w:id="704448600">
          <w:marLeft w:val="640"/>
          <w:marRight w:val="0"/>
          <w:marTop w:val="0"/>
          <w:marBottom w:val="0"/>
          <w:divBdr>
            <w:top w:val="none" w:sz="0" w:space="0" w:color="auto"/>
            <w:left w:val="none" w:sz="0" w:space="0" w:color="auto"/>
            <w:bottom w:val="none" w:sz="0" w:space="0" w:color="auto"/>
            <w:right w:val="none" w:sz="0" w:space="0" w:color="auto"/>
          </w:divBdr>
        </w:div>
        <w:div w:id="269164594">
          <w:marLeft w:val="640"/>
          <w:marRight w:val="0"/>
          <w:marTop w:val="0"/>
          <w:marBottom w:val="0"/>
          <w:divBdr>
            <w:top w:val="none" w:sz="0" w:space="0" w:color="auto"/>
            <w:left w:val="none" w:sz="0" w:space="0" w:color="auto"/>
            <w:bottom w:val="none" w:sz="0" w:space="0" w:color="auto"/>
            <w:right w:val="none" w:sz="0" w:space="0" w:color="auto"/>
          </w:divBdr>
        </w:div>
        <w:div w:id="1036078307">
          <w:marLeft w:val="640"/>
          <w:marRight w:val="0"/>
          <w:marTop w:val="0"/>
          <w:marBottom w:val="0"/>
          <w:divBdr>
            <w:top w:val="none" w:sz="0" w:space="0" w:color="auto"/>
            <w:left w:val="none" w:sz="0" w:space="0" w:color="auto"/>
            <w:bottom w:val="none" w:sz="0" w:space="0" w:color="auto"/>
            <w:right w:val="none" w:sz="0" w:space="0" w:color="auto"/>
          </w:divBdr>
        </w:div>
        <w:div w:id="1055811319">
          <w:marLeft w:val="640"/>
          <w:marRight w:val="0"/>
          <w:marTop w:val="0"/>
          <w:marBottom w:val="0"/>
          <w:divBdr>
            <w:top w:val="none" w:sz="0" w:space="0" w:color="auto"/>
            <w:left w:val="none" w:sz="0" w:space="0" w:color="auto"/>
            <w:bottom w:val="none" w:sz="0" w:space="0" w:color="auto"/>
            <w:right w:val="none" w:sz="0" w:space="0" w:color="auto"/>
          </w:divBdr>
        </w:div>
        <w:div w:id="740250427">
          <w:marLeft w:val="640"/>
          <w:marRight w:val="0"/>
          <w:marTop w:val="0"/>
          <w:marBottom w:val="0"/>
          <w:divBdr>
            <w:top w:val="none" w:sz="0" w:space="0" w:color="auto"/>
            <w:left w:val="none" w:sz="0" w:space="0" w:color="auto"/>
            <w:bottom w:val="none" w:sz="0" w:space="0" w:color="auto"/>
            <w:right w:val="none" w:sz="0" w:space="0" w:color="auto"/>
          </w:divBdr>
        </w:div>
        <w:div w:id="524058595">
          <w:marLeft w:val="640"/>
          <w:marRight w:val="0"/>
          <w:marTop w:val="0"/>
          <w:marBottom w:val="0"/>
          <w:divBdr>
            <w:top w:val="none" w:sz="0" w:space="0" w:color="auto"/>
            <w:left w:val="none" w:sz="0" w:space="0" w:color="auto"/>
            <w:bottom w:val="none" w:sz="0" w:space="0" w:color="auto"/>
            <w:right w:val="none" w:sz="0" w:space="0" w:color="auto"/>
          </w:divBdr>
        </w:div>
        <w:div w:id="1728071378">
          <w:marLeft w:val="640"/>
          <w:marRight w:val="0"/>
          <w:marTop w:val="0"/>
          <w:marBottom w:val="0"/>
          <w:divBdr>
            <w:top w:val="none" w:sz="0" w:space="0" w:color="auto"/>
            <w:left w:val="none" w:sz="0" w:space="0" w:color="auto"/>
            <w:bottom w:val="none" w:sz="0" w:space="0" w:color="auto"/>
            <w:right w:val="none" w:sz="0" w:space="0" w:color="auto"/>
          </w:divBdr>
        </w:div>
        <w:div w:id="201064534">
          <w:marLeft w:val="640"/>
          <w:marRight w:val="0"/>
          <w:marTop w:val="0"/>
          <w:marBottom w:val="0"/>
          <w:divBdr>
            <w:top w:val="none" w:sz="0" w:space="0" w:color="auto"/>
            <w:left w:val="none" w:sz="0" w:space="0" w:color="auto"/>
            <w:bottom w:val="none" w:sz="0" w:space="0" w:color="auto"/>
            <w:right w:val="none" w:sz="0" w:space="0" w:color="auto"/>
          </w:divBdr>
        </w:div>
        <w:div w:id="2014339192">
          <w:marLeft w:val="640"/>
          <w:marRight w:val="0"/>
          <w:marTop w:val="0"/>
          <w:marBottom w:val="0"/>
          <w:divBdr>
            <w:top w:val="none" w:sz="0" w:space="0" w:color="auto"/>
            <w:left w:val="none" w:sz="0" w:space="0" w:color="auto"/>
            <w:bottom w:val="none" w:sz="0" w:space="0" w:color="auto"/>
            <w:right w:val="none" w:sz="0" w:space="0" w:color="auto"/>
          </w:divBdr>
        </w:div>
        <w:div w:id="2137747294">
          <w:marLeft w:val="640"/>
          <w:marRight w:val="0"/>
          <w:marTop w:val="0"/>
          <w:marBottom w:val="0"/>
          <w:divBdr>
            <w:top w:val="none" w:sz="0" w:space="0" w:color="auto"/>
            <w:left w:val="none" w:sz="0" w:space="0" w:color="auto"/>
            <w:bottom w:val="none" w:sz="0" w:space="0" w:color="auto"/>
            <w:right w:val="none" w:sz="0" w:space="0" w:color="auto"/>
          </w:divBdr>
        </w:div>
      </w:divsChild>
    </w:div>
    <w:div w:id="562329570">
      <w:bodyDiv w:val="1"/>
      <w:marLeft w:val="0"/>
      <w:marRight w:val="0"/>
      <w:marTop w:val="0"/>
      <w:marBottom w:val="0"/>
      <w:divBdr>
        <w:top w:val="none" w:sz="0" w:space="0" w:color="auto"/>
        <w:left w:val="none" w:sz="0" w:space="0" w:color="auto"/>
        <w:bottom w:val="none" w:sz="0" w:space="0" w:color="auto"/>
        <w:right w:val="none" w:sz="0" w:space="0" w:color="auto"/>
      </w:divBdr>
      <w:divsChild>
        <w:div w:id="1555119907">
          <w:marLeft w:val="640"/>
          <w:marRight w:val="0"/>
          <w:marTop w:val="0"/>
          <w:marBottom w:val="0"/>
          <w:divBdr>
            <w:top w:val="none" w:sz="0" w:space="0" w:color="auto"/>
            <w:left w:val="none" w:sz="0" w:space="0" w:color="auto"/>
            <w:bottom w:val="none" w:sz="0" w:space="0" w:color="auto"/>
            <w:right w:val="none" w:sz="0" w:space="0" w:color="auto"/>
          </w:divBdr>
        </w:div>
        <w:div w:id="931861080">
          <w:marLeft w:val="640"/>
          <w:marRight w:val="0"/>
          <w:marTop w:val="0"/>
          <w:marBottom w:val="0"/>
          <w:divBdr>
            <w:top w:val="none" w:sz="0" w:space="0" w:color="auto"/>
            <w:left w:val="none" w:sz="0" w:space="0" w:color="auto"/>
            <w:bottom w:val="none" w:sz="0" w:space="0" w:color="auto"/>
            <w:right w:val="none" w:sz="0" w:space="0" w:color="auto"/>
          </w:divBdr>
        </w:div>
        <w:div w:id="1492713491">
          <w:marLeft w:val="640"/>
          <w:marRight w:val="0"/>
          <w:marTop w:val="0"/>
          <w:marBottom w:val="0"/>
          <w:divBdr>
            <w:top w:val="none" w:sz="0" w:space="0" w:color="auto"/>
            <w:left w:val="none" w:sz="0" w:space="0" w:color="auto"/>
            <w:bottom w:val="none" w:sz="0" w:space="0" w:color="auto"/>
            <w:right w:val="none" w:sz="0" w:space="0" w:color="auto"/>
          </w:divBdr>
        </w:div>
        <w:div w:id="1942368554">
          <w:marLeft w:val="640"/>
          <w:marRight w:val="0"/>
          <w:marTop w:val="0"/>
          <w:marBottom w:val="0"/>
          <w:divBdr>
            <w:top w:val="none" w:sz="0" w:space="0" w:color="auto"/>
            <w:left w:val="none" w:sz="0" w:space="0" w:color="auto"/>
            <w:bottom w:val="none" w:sz="0" w:space="0" w:color="auto"/>
            <w:right w:val="none" w:sz="0" w:space="0" w:color="auto"/>
          </w:divBdr>
        </w:div>
        <w:div w:id="571696886">
          <w:marLeft w:val="640"/>
          <w:marRight w:val="0"/>
          <w:marTop w:val="0"/>
          <w:marBottom w:val="0"/>
          <w:divBdr>
            <w:top w:val="none" w:sz="0" w:space="0" w:color="auto"/>
            <w:left w:val="none" w:sz="0" w:space="0" w:color="auto"/>
            <w:bottom w:val="none" w:sz="0" w:space="0" w:color="auto"/>
            <w:right w:val="none" w:sz="0" w:space="0" w:color="auto"/>
          </w:divBdr>
        </w:div>
        <w:div w:id="480343940">
          <w:marLeft w:val="640"/>
          <w:marRight w:val="0"/>
          <w:marTop w:val="0"/>
          <w:marBottom w:val="0"/>
          <w:divBdr>
            <w:top w:val="none" w:sz="0" w:space="0" w:color="auto"/>
            <w:left w:val="none" w:sz="0" w:space="0" w:color="auto"/>
            <w:bottom w:val="none" w:sz="0" w:space="0" w:color="auto"/>
            <w:right w:val="none" w:sz="0" w:space="0" w:color="auto"/>
          </w:divBdr>
        </w:div>
        <w:div w:id="911811921">
          <w:marLeft w:val="640"/>
          <w:marRight w:val="0"/>
          <w:marTop w:val="0"/>
          <w:marBottom w:val="0"/>
          <w:divBdr>
            <w:top w:val="none" w:sz="0" w:space="0" w:color="auto"/>
            <w:left w:val="none" w:sz="0" w:space="0" w:color="auto"/>
            <w:bottom w:val="none" w:sz="0" w:space="0" w:color="auto"/>
            <w:right w:val="none" w:sz="0" w:space="0" w:color="auto"/>
          </w:divBdr>
        </w:div>
        <w:div w:id="618607126">
          <w:marLeft w:val="640"/>
          <w:marRight w:val="0"/>
          <w:marTop w:val="0"/>
          <w:marBottom w:val="0"/>
          <w:divBdr>
            <w:top w:val="none" w:sz="0" w:space="0" w:color="auto"/>
            <w:left w:val="none" w:sz="0" w:space="0" w:color="auto"/>
            <w:bottom w:val="none" w:sz="0" w:space="0" w:color="auto"/>
            <w:right w:val="none" w:sz="0" w:space="0" w:color="auto"/>
          </w:divBdr>
        </w:div>
        <w:div w:id="436683598">
          <w:marLeft w:val="640"/>
          <w:marRight w:val="0"/>
          <w:marTop w:val="0"/>
          <w:marBottom w:val="0"/>
          <w:divBdr>
            <w:top w:val="none" w:sz="0" w:space="0" w:color="auto"/>
            <w:left w:val="none" w:sz="0" w:space="0" w:color="auto"/>
            <w:bottom w:val="none" w:sz="0" w:space="0" w:color="auto"/>
            <w:right w:val="none" w:sz="0" w:space="0" w:color="auto"/>
          </w:divBdr>
        </w:div>
        <w:div w:id="784151106">
          <w:marLeft w:val="640"/>
          <w:marRight w:val="0"/>
          <w:marTop w:val="0"/>
          <w:marBottom w:val="0"/>
          <w:divBdr>
            <w:top w:val="none" w:sz="0" w:space="0" w:color="auto"/>
            <w:left w:val="none" w:sz="0" w:space="0" w:color="auto"/>
            <w:bottom w:val="none" w:sz="0" w:space="0" w:color="auto"/>
            <w:right w:val="none" w:sz="0" w:space="0" w:color="auto"/>
          </w:divBdr>
        </w:div>
        <w:div w:id="357632851">
          <w:marLeft w:val="640"/>
          <w:marRight w:val="0"/>
          <w:marTop w:val="0"/>
          <w:marBottom w:val="0"/>
          <w:divBdr>
            <w:top w:val="none" w:sz="0" w:space="0" w:color="auto"/>
            <w:left w:val="none" w:sz="0" w:space="0" w:color="auto"/>
            <w:bottom w:val="none" w:sz="0" w:space="0" w:color="auto"/>
            <w:right w:val="none" w:sz="0" w:space="0" w:color="auto"/>
          </w:divBdr>
        </w:div>
        <w:div w:id="98763793">
          <w:marLeft w:val="640"/>
          <w:marRight w:val="0"/>
          <w:marTop w:val="0"/>
          <w:marBottom w:val="0"/>
          <w:divBdr>
            <w:top w:val="none" w:sz="0" w:space="0" w:color="auto"/>
            <w:left w:val="none" w:sz="0" w:space="0" w:color="auto"/>
            <w:bottom w:val="none" w:sz="0" w:space="0" w:color="auto"/>
            <w:right w:val="none" w:sz="0" w:space="0" w:color="auto"/>
          </w:divBdr>
        </w:div>
        <w:div w:id="188492314">
          <w:marLeft w:val="640"/>
          <w:marRight w:val="0"/>
          <w:marTop w:val="0"/>
          <w:marBottom w:val="0"/>
          <w:divBdr>
            <w:top w:val="none" w:sz="0" w:space="0" w:color="auto"/>
            <w:left w:val="none" w:sz="0" w:space="0" w:color="auto"/>
            <w:bottom w:val="none" w:sz="0" w:space="0" w:color="auto"/>
            <w:right w:val="none" w:sz="0" w:space="0" w:color="auto"/>
          </w:divBdr>
        </w:div>
        <w:div w:id="723986620">
          <w:marLeft w:val="640"/>
          <w:marRight w:val="0"/>
          <w:marTop w:val="0"/>
          <w:marBottom w:val="0"/>
          <w:divBdr>
            <w:top w:val="none" w:sz="0" w:space="0" w:color="auto"/>
            <w:left w:val="none" w:sz="0" w:space="0" w:color="auto"/>
            <w:bottom w:val="none" w:sz="0" w:space="0" w:color="auto"/>
            <w:right w:val="none" w:sz="0" w:space="0" w:color="auto"/>
          </w:divBdr>
        </w:div>
        <w:div w:id="1506818195">
          <w:marLeft w:val="640"/>
          <w:marRight w:val="0"/>
          <w:marTop w:val="0"/>
          <w:marBottom w:val="0"/>
          <w:divBdr>
            <w:top w:val="none" w:sz="0" w:space="0" w:color="auto"/>
            <w:left w:val="none" w:sz="0" w:space="0" w:color="auto"/>
            <w:bottom w:val="none" w:sz="0" w:space="0" w:color="auto"/>
            <w:right w:val="none" w:sz="0" w:space="0" w:color="auto"/>
          </w:divBdr>
        </w:div>
        <w:div w:id="63574243">
          <w:marLeft w:val="640"/>
          <w:marRight w:val="0"/>
          <w:marTop w:val="0"/>
          <w:marBottom w:val="0"/>
          <w:divBdr>
            <w:top w:val="none" w:sz="0" w:space="0" w:color="auto"/>
            <w:left w:val="none" w:sz="0" w:space="0" w:color="auto"/>
            <w:bottom w:val="none" w:sz="0" w:space="0" w:color="auto"/>
            <w:right w:val="none" w:sz="0" w:space="0" w:color="auto"/>
          </w:divBdr>
        </w:div>
        <w:div w:id="1847599936">
          <w:marLeft w:val="640"/>
          <w:marRight w:val="0"/>
          <w:marTop w:val="0"/>
          <w:marBottom w:val="0"/>
          <w:divBdr>
            <w:top w:val="none" w:sz="0" w:space="0" w:color="auto"/>
            <w:left w:val="none" w:sz="0" w:space="0" w:color="auto"/>
            <w:bottom w:val="none" w:sz="0" w:space="0" w:color="auto"/>
            <w:right w:val="none" w:sz="0" w:space="0" w:color="auto"/>
          </w:divBdr>
        </w:div>
        <w:div w:id="1938438705">
          <w:marLeft w:val="640"/>
          <w:marRight w:val="0"/>
          <w:marTop w:val="0"/>
          <w:marBottom w:val="0"/>
          <w:divBdr>
            <w:top w:val="none" w:sz="0" w:space="0" w:color="auto"/>
            <w:left w:val="none" w:sz="0" w:space="0" w:color="auto"/>
            <w:bottom w:val="none" w:sz="0" w:space="0" w:color="auto"/>
            <w:right w:val="none" w:sz="0" w:space="0" w:color="auto"/>
          </w:divBdr>
        </w:div>
        <w:div w:id="10105322">
          <w:marLeft w:val="640"/>
          <w:marRight w:val="0"/>
          <w:marTop w:val="0"/>
          <w:marBottom w:val="0"/>
          <w:divBdr>
            <w:top w:val="none" w:sz="0" w:space="0" w:color="auto"/>
            <w:left w:val="none" w:sz="0" w:space="0" w:color="auto"/>
            <w:bottom w:val="none" w:sz="0" w:space="0" w:color="auto"/>
            <w:right w:val="none" w:sz="0" w:space="0" w:color="auto"/>
          </w:divBdr>
        </w:div>
        <w:div w:id="1943761672">
          <w:marLeft w:val="640"/>
          <w:marRight w:val="0"/>
          <w:marTop w:val="0"/>
          <w:marBottom w:val="0"/>
          <w:divBdr>
            <w:top w:val="none" w:sz="0" w:space="0" w:color="auto"/>
            <w:left w:val="none" w:sz="0" w:space="0" w:color="auto"/>
            <w:bottom w:val="none" w:sz="0" w:space="0" w:color="auto"/>
            <w:right w:val="none" w:sz="0" w:space="0" w:color="auto"/>
          </w:divBdr>
        </w:div>
        <w:div w:id="403182947">
          <w:marLeft w:val="640"/>
          <w:marRight w:val="0"/>
          <w:marTop w:val="0"/>
          <w:marBottom w:val="0"/>
          <w:divBdr>
            <w:top w:val="none" w:sz="0" w:space="0" w:color="auto"/>
            <w:left w:val="none" w:sz="0" w:space="0" w:color="auto"/>
            <w:bottom w:val="none" w:sz="0" w:space="0" w:color="auto"/>
            <w:right w:val="none" w:sz="0" w:space="0" w:color="auto"/>
          </w:divBdr>
        </w:div>
        <w:div w:id="341248095">
          <w:marLeft w:val="640"/>
          <w:marRight w:val="0"/>
          <w:marTop w:val="0"/>
          <w:marBottom w:val="0"/>
          <w:divBdr>
            <w:top w:val="none" w:sz="0" w:space="0" w:color="auto"/>
            <w:left w:val="none" w:sz="0" w:space="0" w:color="auto"/>
            <w:bottom w:val="none" w:sz="0" w:space="0" w:color="auto"/>
            <w:right w:val="none" w:sz="0" w:space="0" w:color="auto"/>
          </w:divBdr>
        </w:div>
        <w:div w:id="965819314">
          <w:marLeft w:val="640"/>
          <w:marRight w:val="0"/>
          <w:marTop w:val="0"/>
          <w:marBottom w:val="0"/>
          <w:divBdr>
            <w:top w:val="none" w:sz="0" w:space="0" w:color="auto"/>
            <w:left w:val="none" w:sz="0" w:space="0" w:color="auto"/>
            <w:bottom w:val="none" w:sz="0" w:space="0" w:color="auto"/>
            <w:right w:val="none" w:sz="0" w:space="0" w:color="auto"/>
          </w:divBdr>
        </w:div>
        <w:div w:id="1038623653">
          <w:marLeft w:val="640"/>
          <w:marRight w:val="0"/>
          <w:marTop w:val="0"/>
          <w:marBottom w:val="0"/>
          <w:divBdr>
            <w:top w:val="none" w:sz="0" w:space="0" w:color="auto"/>
            <w:left w:val="none" w:sz="0" w:space="0" w:color="auto"/>
            <w:bottom w:val="none" w:sz="0" w:space="0" w:color="auto"/>
            <w:right w:val="none" w:sz="0" w:space="0" w:color="auto"/>
          </w:divBdr>
        </w:div>
        <w:div w:id="170072565">
          <w:marLeft w:val="640"/>
          <w:marRight w:val="0"/>
          <w:marTop w:val="0"/>
          <w:marBottom w:val="0"/>
          <w:divBdr>
            <w:top w:val="none" w:sz="0" w:space="0" w:color="auto"/>
            <w:left w:val="none" w:sz="0" w:space="0" w:color="auto"/>
            <w:bottom w:val="none" w:sz="0" w:space="0" w:color="auto"/>
            <w:right w:val="none" w:sz="0" w:space="0" w:color="auto"/>
          </w:divBdr>
        </w:div>
        <w:div w:id="1714308296">
          <w:marLeft w:val="640"/>
          <w:marRight w:val="0"/>
          <w:marTop w:val="0"/>
          <w:marBottom w:val="0"/>
          <w:divBdr>
            <w:top w:val="none" w:sz="0" w:space="0" w:color="auto"/>
            <w:left w:val="none" w:sz="0" w:space="0" w:color="auto"/>
            <w:bottom w:val="none" w:sz="0" w:space="0" w:color="auto"/>
            <w:right w:val="none" w:sz="0" w:space="0" w:color="auto"/>
          </w:divBdr>
        </w:div>
        <w:div w:id="1451048162">
          <w:marLeft w:val="640"/>
          <w:marRight w:val="0"/>
          <w:marTop w:val="0"/>
          <w:marBottom w:val="0"/>
          <w:divBdr>
            <w:top w:val="none" w:sz="0" w:space="0" w:color="auto"/>
            <w:left w:val="none" w:sz="0" w:space="0" w:color="auto"/>
            <w:bottom w:val="none" w:sz="0" w:space="0" w:color="auto"/>
            <w:right w:val="none" w:sz="0" w:space="0" w:color="auto"/>
          </w:divBdr>
        </w:div>
        <w:div w:id="1162047551">
          <w:marLeft w:val="640"/>
          <w:marRight w:val="0"/>
          <w:marTop w:val="0"/>
          <w:marBottom w:val="0"/>
          <w:divBdr>
            <w:top w:val="none" w:sz="0" w:space="0" w:color="auto"/>
            <w:left w:val="none" w:sz="0" w:space="0" w:color="auto"/>
            <w:bottom w:val="none" w:sz="0" w:space="0" w:color="auto"/>
            <w:right w:val="none" w:sz="0" w:space="0" w:color="auto"/>
          </w:divBdr>
        </w:div>
        <w:div w:id="1524896970">
          <w:marLeft w:val="640"/>
          <w:marRight w:val="0"/>
          <w:marTop w:val="0"/>
          <w:marBottom w:val="0"/>
          <w:divBdr>
            <w:top w:val="none" w:sz="0" w:space="0" w:color="auto"/>
            <w:left w:val="none" w:sz="0" w:space="0" w:color="auto"/>
            <w:bottom w:val="none" w:sz="0" w:space="0" w:color="auto"/>
            <w:right w:val="none" w:sz="0" w:space="0" w:color="auto"/>
          </w:divBdr>
        </w:div>
        <w:div w:id="225338715">
          <w:marLeft w:val="640"/>
          <w:marRight w:val="0"/>
          <w:marTop w:val="0"/>
          <w:marBottom w:val="0"/>
          <w:divBdr>
            <w:top w:val="none" w:sz="0" w:space="0" w:color="auto"/>
            <w:left w:val="none" w:sz="0" w:space="0" w:color="auto"/>
            <w:bottom w:val="none" w:sz="0" w:space="0" w:color="auto"/>
            <w:right w:val="none" w:sz="0" w:space="0" w:color="auto"/>
          </w:divBdr>
        </w:div>
        <w:div w:id="143933271">
          <w:marLeft w:val="640"/>
          <w:marRight w:val="0"/>
          <w:marTop w:val="0"/>
          <w:marBottom w:val="0"/>
          <w:divBdr>
            <w:top w:val="none" w:sz="0" w:space="0" w:color="auto"/>
            <w:left w:val="none" w:sz="0" w:space="0" w:color="auto"/>
            <w:bottom w:val="none" w:sz="0" w:space="0" w:color="auto"/>
            <w:right w:val="none" w:sz="0" w:space="0" w:color="auto"/>
          </w:divBdr>
        </w:div>
        <w:div w:id="28721957">
          <w:marLeft w:val="640"/>
          <w:marRight w:val="0"/>
          <w:marTop w:val="0"/>
          <w:marBottom w:val="0"/>
          <w:divBdr>
            <w:top w:val="none" w:sz="0" w:space="0" w:color="auto"/>
            <w:left w:val="none" w:sz="0" w:space="0" w:color="auto"/>
            <w:bottom w:val="none" w:sz="0" w:space="0" w:color="auto"/>
            <w:right w:val="none" w:sz="0" w:space="0" w:color="auto"/>
          </w:divBdr>
        </w:div>
        <w:div w:id="266013317">
          <w:marLeft w:val="640"/>
          <w:marRight w:val="0"/>
          <w:marTop w:val="0"/>
          <w:marBottom w:val="0"/>
          <w:divBdr>
            <w:top w:val="none" w:sz="0" w:space="0" w:color="auto"/>
            <w:left w:val="none" w:sz="0" w:space="0" w:color="auto"/>
            <w:bottom w:val="none" w:sz="0" w:space="0" w:color="auto"/>
            <w:right w:val="none" w:sz="0" w:space="0" w:color="auto"/>
          </w:divBdr>
        </w:div>
      </w:divsChild>
    </w:div>
    <w:div w:id="565264903">
      <w:bodyDiv w:val="1"/>
      <w:marLeft w:val="0"/>
      <w:marRight w:val="0"/>
      <w:marTop w:val="0"/>
      <w:marBottom w:val="0"/>
      <w:divBdr>
        <w:top w:val="none" w:sz="0" w:space="0" w:color="auto"/>
        <w:left w:val="none" w:sz="0" w:space="0" w:color="auto"/>
        <w:bottom w:val="none" w:sz="0" w:space="0" w:color="auto"/>
        <w:right w:val="none" w:sz="0" w:space="0" w:color="auto"/>
      </w:divBdr>
      <w:divsChild>
        <w:div w:id="1462266333">
          <w:marLeft w:val="640"/>
          <w:marRight w:val="0"/>
          <w:marTop w:val="0"/>
          <w:marBottom w:val="0"/>
          <w:divBdr>
            <w:top w:val="none" w:sz="0" w:space="0" w:color="auto"/>
            <w:left w:val="none" w:sz="0" w:space="0" w:color="auto"/>
            <w:bottom w:val="none" w:sz="0" w:space="0" w:color="auto"/>
            <w:right w:val="none" w:sz="0" w:space="0" w:color="auto"/>
          </w:divBdr>
        </w:div>
        <w:div w:id="1961643397">
          <w:marLeft w:val="640"/>
          <w:marRight w:val="0"/>
          <w:marTop w:val="0"/>
          <w:marBottom w:val="0"/>
          <w:divBdr>
            <w:top w:val="none" w:sz="0" w:space="0" w:color="auto"/>
            <w:left w:val="none" w:sz="0" w:space="0" w:color="auto"/>
            <w:bottom w:val="none" w:sz="0" w:space="0" w:color="auto"/>
            <w:right w:val="none" w:sz="0" w:space="0" w:color="auto"/>
          </w:divBdr>
        </w:div>
        <w:div w:id="419571223">
          <w:marLeft w:val="640"/>
          <w:marRight w:val="0"/>
          <w:marTop w:val="0"/>
          <w:marBottom w:val="0"/>
          <w:divBdr>
            <w:top w:val="none" w:sz="0" w:space="0" w:color="auto"/>
            <w:left w:val="none" w:sz="0" w:space="0" w:color="auto"/>
            <w:bottom w:val="none" w:sz="0" w:space="0" w:color="auto"/>
            <w:right w:val="none" w:sz="0" w:space="0" w:color="auto"/>
          </w:divBdr>
        </w:div>
        <w:div w:id="1137987802">
          <w:marLeft w:val="640"/>
          <w:marRight w:val="0"/>
          <w:marTop w:val="0"/>
          <w:marBottom w:val="0"/>
          <w:divBdr>
            <w:top w:val="none" w:sz="0" w:space="0" w:color="auto"/>
            <w:left w:val="none" w:sz="0" w:space="0" w:color="auto"/>
            <w:bottom w:val="none" w:sz="0" w:space="0" w:color="auto"/>
            <w:right w:val="none" w:sz="0" w:space="0" w:color="auto"/>
          </w:divBdr>
        </w:div>
        <w:div w:id="1324973007">
          <w:marLeft w:val="640"/>
          <w:marRight w:val="0"/>
          <w:marTop w:val="0"/>
          <w:marBottom w:val="0"/>
          <w:divBdr>
            <w:top w:val="none" w:sz="0" w:space="0" w:color="auto"/>
            <w:left w:val="none" w:sz="0" w:space="0" w:color="auto"/>
            <w:bottom w:val="none" w:sz="0" w:space="0" w:color="auto"/>
            <w:right w:val="none" w:sz="0" w:space="0" w:color="auto"/>
          </w:divBdr>
        </w:div>
        <w:div w:id="1839925622">
          <w:marLeft w:val="640"/>
          <w:marRight w:val="0"/>
          <w:marTop w:val="0"/>
          <w:marBottom w:val="0"/>
          <w:divBdr>
            <w:top w:val="none" w:sz="0" w:space="0" w:color="auto"/>
            <w:left w:val="none" w:sz="0" w:space="0" w:color="auto"/>
            <w:bottom w:val="none" w:sz="0" w:space="0" w:color="auto"/>
            <w:right w:val="none" w:sz="0" w:space="0" w:color="auto"/>
          </w:divBdr>
        </w:div>
        <w:div w:id="18702869">
          <w:marLeft w:val="640"/>
          <w:marRight w:val="0"/>
          <w:marTop w:val="0"/>
          <w:marBottom w:val="0"/>
          <w:divBdr>
            <w:top w:val="none" w:sz="0" w:space="0" w:color="auto"/>
            <w:left w:val="none" w:sz="0" w:space="0" w:color="auto"/>
            <w:bottom w:val="none" w:sz="0" w:space="0" w:color="auto"/>
            <w:right w:val="none" w:sz="0" w:space="0" w:color="auto"/>
          </w:divBdr>
        </w:div>
        <w:div w:id="1677800821">
          <w:marLeft w:val="640"/>
          <w:marRight w:val="0"/>
          <w:marTop w:val="0"/>
          <w:marBottom w:val="0"/>
          <w:divBdr>
            <w:top w:val="none" w:sz="0" w:space="0" w:color="auto"/>
            <w:left w:val="none" w:sz="0" w:space="0" w:color="auto"/>
            <w:bottom w:val="none" w:sz="0" w:space="0" w:color="auto"/>
            <w:right w:val="none" w:sz="0" w:space="0" w:color="auto"/>
          </w:divBdr>
        </w:div>
        <w:div w:id="1535852272">
          <w:marLeft w:val="640"/>
          <w:marRight w:val="0"/>
          <w:marTop w:val="0"/>
          <w:marBottom w:val="0"/>
          <w:divBdr>
            <w:top w:val="none" w:sz="0" w:space="0" w:color="auto"/>
            <w:left w:val="none" w:sz="0" w:space="0" w:color="auto"/>
            <w:bottom w:val="none" w:sz="0" w:space="0" w:color="auto"/>
            <w:right w:val="none" w:sz="0" w:space="0" w:color="auto"/>
          </w:divBdr>
        </w:div>
        <w:div w:id="543101450">
          <w:marLeft w:val="640"/>
          <w:marRight w:val="0"/>
          <w:marTop w:val="0"/>
          <w:marBottom w:val="0"/>
          <w:divBdr>
            <w:top w:val="none" w:sz="0" w:space="0" w:color="auto"/>
            <w:left w:val="none" w:sz="0" w:space="0" w:color="auto"/>
            <w:bottom w:val="none" w:sz="0" w:space="0" w:color="auto"/>
            <w:right w:val="none" w:sz="0" w:space="0" w:color="auto"/>
          </w:divBdr>
        </w:div>
        <w:div w:id="148522000">
          <w:marLeft w:val="640"/>
          <w:marRight w:val="0"/>
          <w:marTop w:val="0"/>
          <w:marBottom w:val="0"/>
          <w:divBdr>
            <w:top w:val="none" w:sz="0" w:space="0" w:color="auto"/>
            <w:left w:val="none" w:sz="0" w:space="0" w:color="auto"/>
            <w:bottom w:val="none" w:sz="0" w:space="0" w:color="auto"/>
            <w:right w:val="none" w:sz="0" w:space="0" w:color="auto"/>
          </w:divBdr>
        </w:div>
        <w:div w:id="1191189078">
          <w:marLeft w:val="640"/>
          <w:marRight w:val="0"/>
          <w:marTop w:val="0"/>
          <w:marBottom w:val="0"/>
          <w:divBdr>
            <w:top w:val="none" w:sz="0" w:space="0" w:color="auto"/>
            <w:left w:val="none" w:sz="0" w:space="0" w:color="auto"/>
            <w:bottom w:val="none" w:sz="0" w:space="0" w:color="auto"/>
            <w:right w:val="none" w:sz="0" w:space="0" w:color="auto"/>
          </w:divBdr>
        </w:div>
        <w:div w:id="1458720527">
          <w:marLeft w:val="640"/>
          <w:marRight w:val="0"/>
          <w:marTop w:val="0"/>
          <w:marBottom w:val="0"/>
          <w:divBdr>
            <w:top w:val="none" w:sz="0" w:space="0" w:color="auto"/>
            <w:left w:val="none" w:sz="0" w:space="0" w:color="auto"/>
            <w:bottom w:val="none" w:sz="0" w:space="0" w:color="auto"/>
            <w:right w:val="none" w:sz="0" w:space="0" w:color="auto"/>
          </w:divBdr>
        </w:div>
        <w:div w:id="205720361">
          <w:marLeft w:val="640"/>
          <w:marRight w:val="0"/>
          <w:marTop w:val="0"/>
          <w:marBottom w:val="0"/>
          <w:divBdr>
            <w:top w:val="none" w:sz="0" w:space="0" w:color="auto"/>
            <w:left w:val="none" w:sz="0" w:space="0" w:color="auto"/>
            <w:bottom w:val="none" w:sz="0" w:space="0" w:color="auto"/>
            <w:right w:val="none" w:sz="0" w:space="0" w:color="auto"/>
          </w:divBdr>
        </w:div>
        <w:div w:id="855773867">
          <w:marLeft w:val="640"/>
          <w:marRight w:val="0"/>
          <w:marTop w:val="0"/>
          <w:marBottom w:val="0"/>
          <w:divBdr>
            <w:top w:val="none" w:sz="0" w:space="0" w:color="auto"/>
            <w:left w:val="none" w:sz="0" w:space="0" w:color="auto"/>
            <w:bottom w:val="none" w:sz="0" w:space="0" w:color="auto"/>
            <w:right w:val="none" w:sz="0" w:space="0" w:color="auto"/>
          </w:divBdr>
        </w:div>
        <w:div w:id="1009137781">
          <w:marLeft w:val="640"/>
          <w:marRight w:val="0"/>
          <w:marTop w:val="0"/>
          <w:marBottom w:val="0"/>
          <w:divBdr>
            <w:top w:val="none" w:sz="0" w:space="0" w:color="auto"/>
            <w:left w:val="none" w:sz="0" w:space="0" w:color="auto"/>
            <w:bottom w:val="none" w:sz="0" w:space="0" w:color="auto"/>
            <w:right w:val="none" w:sz="0" w:space="0" w:color="auto"/>
          </w:divBdr>
        </w:div>
        <w:div w:id="2147039529">
          <w:marLeft w:val="640"/>
          <w:marRight w:val="0"/>
          <w:marTop w:val="0"/>
          <w:marBottom w:val="0"/>
          <w:divBdr>
            <w:top w:val="none" w:sz="0" w:space="0" w:color="auto"/>
            <w:left w:val="none" w:sz="0" w:space="0" w:color="auto"/>
            <w:bottom w:val="none" w:sz="0" w:space="0" w:color="auto"/>
            <w:right w:val="none" w:sz="0" w:space="0" w:color="auto"/>
          </w:divBdr>
        </w:div>
        <w:div w:id="2102337916">
          <w:marLeft w:val="640"/>
          <w:marRight w:val="0"/>
          <w:marTop w:val="0"/>
          <w:marBottom w:val="0"/>
          <w:divBdr>
            <w:top w:val="none" w:sz="0" w:space="0" w:color="auto"/>
            <w:left w:val="none" w:sz="0" w:space="0" w:color="auto"/>
            <w:bottom w:val="none" w:sz="0" w:space="0" w:color="auto"/>
            <w:right w:val="none" w:sz="0" w:space="0" w:color="auto"/>
          </w:divBdr>
        </w:div>
        <w:div w:id="321929258">
          <w:marLeft w:val="640"/>
          <w:marRight w:val="0"/>
          <w:marTop w:val="0"/>
          <w:marBottom w:val="0"/>
          <w:divBdr>
            <w:top w:val="none" w:sz="0" w:space="0" w:color="auto"/>
            <w:left w:val="none" w:sz="0" w:space="0" w:color="auto"/>
            <w:bottom w:val="none" w:sz="0" w:space="0" w:color="auto"/>
            <w:right w:val="none" w:sz="0" w:space="0" w:color="auto"/>
          </w:divBdr>
        </w:div>
        <w:div w:id="365646590">
          <w:marLeft w:val="640"/>
          <w:marRight w:val="0"/>
          <w:marTop w:val="0"/>
          <w:marBottom w:val="0"/>
          <w:divBdr>
            <w:top w:val="none" w:sz="0" w:space="0" w:color="auto"/>
            <w:left w:val="none" w:sz="0" w:space="0" w:color="auto"/>
            <w:bottom w:val="none" w:sz="0" w:space="0" w:color="auto"/>
            <w:right w:val="none" w:sz="0" w:space="0" w:color="auto"/>
          </w:divBdr>
        </w:div>
        <w:div w:id="1921788017">
          <w:marLeft w:val="640"/>
          <w:marRight w:val="0"/>
          <w:marTop w:val="0"/>
          <w:marBottom w:val="0"/>
          <w:divBdr>
            <w:top w:val="none" w:sz="0" w:space="0" w:color="auto"/>
            <w:left w:val="none" w:sz="0" w:space="0" w:color="auto"/>
            <w:bottom w:val="none" w:sz="0" w:space="0" w:color="auto"/>
            <w:right w:val="none" w:sz="0" w:space="0" w:color="auto"/>
          </w:divBdr>
        </w:div>
        <w:div w:id="2111317143">
          <w:marLeft w:val="640"/>
          <w:marRight w:val="0"/>
          <w:marTop w:val="0"/>
          <w:marBottom w:val="0"/>
          <w:divBdr>
            <w:top w:val="none" w:sz="0" w:space="0" w:color="auto"/>
            <w:left w:val="none" w:sz="0" w:space="0" w:color="auto"/>
            <w:bottom w:val="none" w:sz="0" w:space="0" w:color="auto"/>
            <w:right w:val="none" w:sz="0" w:space="0" w:color="auto"/>
          </w:divBdr>
        </w:div>
        <w:div w:id="1116606615">
          <w:marLeft w:val="640"/>
          <w:marRight w:val="0"/>
          <w:marTop w:val="0"/>
          <w:marBottom w:val="0"/>
          <w:divBdr>
            <w:top w:val="none" w:sz="0" w:space="0" w:color="auto"/>
            <w:left w:val="none" w:sz="0" w:space="0" w:color="auto"/>
            <w:bottom w:val="none" w:sz="0" w:space="0" w:color="auto"/>
            <w:right w:val="none" w:sz="0" w:space="0" w:color="auto"/>
          </w:divBdr>
        </w:div>
        <w:div w:id="1850022725">
          <w:marLeft w:val="640"/>
          <w:marRight w:val="0"/>
          <w:marTop w:val="0"/>
          <w:marBottom w:val="0"/>
          <w:divBdr>
            <w:top w:val="none" w:sz="0" w:space="0" w:color="auto"/>
            <w:left w:val="none" w:sz="0" w:space="0" w:color="auto"/>
            <w:bottom w:val="none" w:sz="0" w:space="0" w:color="auto"/>
            <w:right w:val="none" w:sz="0" w:space="0" w:color="auto"/>
          </w:divBdr>
        </w:div>
        <w:div w:id="891621983">
          <w:marLeft w:val="640"/>
          <w:marRight w:val="0"/>
          <w:marTop w:val="0"/>
          <w:marBottom w:val="0"/>
          <w:divBdr>
            <w:top w:val="none" w:sz="0" w:space="0" w:color="auto"/>
            <w:left w:val="none" w:sz="0" w:space="0" w:color="auto"/>
            <w:bottom w:val="none" w:sz="0" w:space="0" w:color="auto"/>
            <w:right w:val="none" w:sz="0" w:space="0" w:color="auto"/>
          </w:divBdr>
        </w:div>
        <w:div w:id="1546256767">
          <w:marLeft w:val="640"/>
          <w:marRight w:val="0"/>
          <w:marTop w:val="0"/>
          <w:marBottom w:val="0"/>
          <w:divBdr>
            <w:top w:val="none" w:sz="0" w:space="0" w:color="auto"/>
            <w:left w:val="none" w:sz="0" w:space="0" w:color="auto"/>
            <w:bottom w:val="none" w:sz="0" w:space="0" w:color="auto"/>
            <w:right w:val="none" w:sz="0" w:space="0" w:color="auto"/>
          </w:divBdr>
        </w:div>
        <w:div w:id="1870877033">
          <w:marLeft w:val="640"/>
          <w:marRight w:val="0"/>
          <w:marTop w:val="0"/>
          <w:marBottom w:val="0"/>
          <w:divBdr>
            <w:top w:val="none" w:sz="0" w:space="0" w:color="auto"/>
            <w:left w:val="none" w:sz="0" w:space="0" w:color="auto"/>
            <w:bottom w:val="none" w:sz="0" w:space="0" w:color="auto"/>
            <w:right w:val="none" w:sz="0" w:space="0" w:color="auto"/>
          </w:divBdr>
        </w:div>
        <w:div w:id="1419406096">
          <w:marLeft w:val="640"/>
          <w:marRight w:val="0"/>
          <w:marTop w:val="0"/>
          <w:marBottom w:val="0"/>
          <w:divBdr>
            <w:top w:val="none" w:sz="0" w:space="0" w:color="auto"/>
            <w:left w:val="none" w:sz="0" w:space="0" w:color="auto"/>
            <w:bottom w:val="none" w:sz="0" w:space="0" w:color="auto"/>
            <w:right w:val="none" w:sz="0" w:space="0" w:color="auto"/>
          </w:divBdr>
        </w:div>
        <w:div w:id="1550413965">
          <w:marLeft w:val="640"/>
          <w:marRight w:val="0"/>
          <w:marTop w:val="0"/>
          <w:marBottom w:val="0"/>
          <w:divBdr>
            <w:top w:val="none" w:sz="0" w:space="0" w:color="auto"/>
            <w:left w:val="none" w:sz="0" w:space="0" w:color="auto"/>
            <w:bottom w:val="none" w:sz="0" w:space="0" w:color="auto"/>
            <w:right w:val="none" w:sz="0" w:space="0" w:color="auto"/>
          </w:divBdr>
        </w:div>
        <w:div w:id="1882397662">
          <w:marLeft w:val="640"/>
          <w:marRight w:val="0"/>
          <w:marTop w:val="0"/>
          <w:marBottom w:val="0"/>
          <w:divBdr>
            <w:top w:val="none" w:sz="0" w:space="0" w:color="auto"/>
            <w:left w:val="none" w:sz="0" w:space="0" w:color="auto"/>
            <w:bottom w:val="none" w:sz="0" w:space="0" w:color="auto"/>
            <w:right w:val="none" w:sz="0" w:space="0" w:color="auto"/>
          </w:divBdr>
        </w:div>
        <w:div w:id="699816307">
          <w:marLeft w:val="640"/>
          <w:marRight w:val="0"/>
          <w:marTop w:val="0"/>
          <w:marBottom w:val="0"/>
          <w:divBdr>
            <w:top w:val="none" w:sz="0" w:space="0" w:color="auto"/>
            <w:left w:val="none" w:sz="0" w:space="0" w:color="auto"/>
            <w:bottom w:val="none" w:sz="0" w:space="0" w:color="auto"/>
            <w:right w:val="none" w:sz="0" w:space="0" w:color="auto"/>
          </w:divBdr>
        </w:div>
        <w:div w:id="955017517">
          <w:marLeft w:val="640"/>
          <w:marRight w:val="0"/>
          <w:marTop w:val="0"/>
          <w:marBottom w:val="0"/>
          <w:divBdr>
            <w:top w:val="none" w:sz="0" w:space="0" w:color="auto"/>
            <w:left w:val="none" w:sz="0" w:space="0" w:color="auto"/>
            <w:bottom w:val="none" w:sz="0" w:space="0" w:color="auto"/>
            <w:right w:val="none" w:sz="0" w:space="0" w:color="auto"/>
          </w:divBdr>
        </w:div>
        <w:div w:id="120618237">
          <w:marLeft w:val="640"/>
          <w:marRight w:val="0"/>
          <w:marTop w:val="0"/>
          <w:marBottom w:val="0"/>
          <w:divBdr>
            <w:top w:val="none" w:sz="0" w:space="0" w:color="auto"/>
            <w:left w:val="none" w:sz="0" w:space="0" w:color="auto"/>
            <w:bottom w:val="none" w:sz="0" w:space="0" w:color="auto"/>
            <w:right w:val="none" w:sz="0" w:space="0" w:color="auto"/>
          </w:divBdr>
        </w:div>
      </w:divsChild>
    </w:div>
    <w:div w:id="573004127">
      <w:bodyDiv w:val="1"/>
      <w:marLeft w:val="0"/>
      <w:marRight w:val="0"/>
      <w:marTop w:val="0"/>
      <w:marBottom w:val="0"/>
      <w:divBdr>
        <w:top w:val="none" w:sz="0" w:space="0" w:color="auto"/>
        <w:left w:val="none" w:sz="0" w:space="0" w:color="auto"/>
        <w:bottom w:val="none" w:sz="0" w:space="0" w:color="auto"/>
        <w:right w:val="none" w:sz="0" w:space="0" w:color="auto"/>
      </w:divBdr>
      <w:divsChild>
        <w:div w:id="2097898645">
          <w:marLeft w:val="640"/>
          <w:marRight w:val="0"/>
          <w:marTop w:val="0"/>
          <w:marBottom w:val="0"/>
          <w:divBdr>
            <w:top w:val="none" w:sz="0" w:space="0" w:color="auto"/>
            <w:left w:val="none" w:sz="0" w:space="0" w:color="auto"/>
            <w:bottom w:val="none" w:sz="0" w:space="0" w:color="auto"/>
            <w:right w:val="none" w:sz="0" w:space="0" w:color="auto"/>
          </w:divBdr>
        </w:div>
        <w:div w:id="1128819202">
          <w:marLeft w:val="640"/>
          <w:marRight w:val="0"/>
          <w:marTop w:val="0"/>
          <w:marBottom w:val="0"/>
          <w:divBdr>
            <w:top w:val="none" w:sz="0" w:space="0" w:color="auto"/>
            <w:left w:val="none" w:sz="0" w:space="0" w:color="auto"/>
            <w:bottom w:val="none" w:sz="0" w:space="0" w:color="auto"/>
            <w:right w:val="none" w:sz="0" w:space="0" w:color="auto"/>
          </w:divBdr>
        </w:div>
        <w:div w:id="1888101595">
          <w:marLeft w:val="640"/>
          <w:marRight w:val="0"/>
          <w:marTop w:val="0"/>
          <w:marBottom w:val="0"/>
          <w:divBdr>
            <w:top w:val="none" w:sz="0" w:space="0" w:color="auto"/>
            <w:left w:val="none" w:sz="0" w:space="0" w:color="auto"/>
            <w:bottom w:val="none" w:sz="0" w:space="0" w:color="auto"/>
            <w:right w:val="none" w:sz="0" w:space="0" w:color="auto"/>
          </w:divBdr>
        </w:div>
        <w:div w:id="139003731">
          <w:marLeft w:val="640"/>
          <w:marRight w:val="0"/>
          <w:marTop w:val="0"/>
          <w:marBottom w:val="0"/>
          <w:divBdr>
            <w:top w:val="none" w:sz="0" w:space="0" w:color="auto"/>
            <w:left w:val="none" w:sz="0" w:space="0" w:color="auto"/>
            <w:bottom w:val="none" w:sz="0" w:space="0" w:color="auto"/>
            <w:right w:val="none" w:sz="0" w:space="0" w:color="auto"/>
          </w:divBdr>
        </w:div>
        <w:div w:id="1968658880">
          <w:marLeft w:val="640"/>
          <w:marRight w:val="0"/>
          <w:marTop w:val="0"/>
          <w:marBottom w:val="0"/>
          <w:divBdr>
            <w:top w:val="none" w:sz="0" w:space="0" w:color="auto"/>
            <w:left w:val="none" w:sz="0" w:space="0" w:color="auto"/>
            <w:bottom w:val="none" w:sz="0" w:space="0" w:color="auto"/>
            <w:right w:val="none" w:sz="0" w:space="0" w:color="auto"/>
          </w:divBdr>
        </w:div>
        <w:div w:id="785344180">
          <w:marLeft w:val="640"/>
          <w:marRight w:val="0"/>
          <w:marTop w:val="0"/>
          <w:marBottom w:val="0"/>
          <w:divBdr>
            <w:top w:val="none" w:sz="0" w:space="0" w:color="auto"/>
            <w:left w:val="none" w:sz="0" w:space="0" w:color="auto"/>
            <w:bottom w:val="none" w:sz="0" w:space="0" w:color="auto"/>
            <w:right w:val="none" w:sz="0" w:space="0" w:color="auto"/>
          </w:divBdr>
        </w:div>
        <w:div w:id="516163337">
          <w:marLeft w:val="640"/>
          <w:marRight w:val="0"/>
          <w:marTop w:val="0"/>
          <w:marBottom w:val="0"/>
          <w:divBdr>
            <w:top w:val="none" w:sz="0" w:space="0" w:color="auto"/>
            <w:left w:val="none" w:sz="0" w:space="0" w:color="auto"/>
            <w:bottom w:val="none" w:sz="0" w:space="0" w:color="auto"/>
            <w:right w:val="none" w:sz="0" w:space="0" w:color="auto"/>
          </w:divBdr>
        </w:div>
        <w:div w:id="1672485440">
          <w:marLeft w:val="640"/>
          <w:marRight w:val="0"/>
          <w:marTop w:val="0"/>
          <w:marBottom w:val="0"/>
          <w:divBdr>
            <w:top w:val="none" w:sz="0" w:space="0" w:color="auto"/>
            <w:left w:val="none" w:sz="0" w:space="0" w:color="auto"/>
            <w:bottom w:val="none" w:sz="0" w:space="0" w:color="auto"/>
            <w:right w:val="none" w:sz="0" w:space="0" w:color="auto"/>
          </w:divBdr>
        </w:div>
        <w:div w:id="282344145">
          <w:marLeft w:val="640"/>
          <w:marRight w:val="0"/>
          <w:marTop w:val="0"/>
          <w:marBottom w:val="0"/>
          <w:divBdr>
            <w:top w:val="none" w:sz="0" w:space="0" w:color="auto"/>
            <w:left w:val="none" w:sz="0" w:space="0" w:color="auto"/>
            <w:bottom w:val="none" w:sz="0" w:space="0" w:color="auto"/>
            <w:right w:val="none" w:sz="0" w:space="0" w:color="auto"/>
          </w:divBdr>
        </w:div>
        <w:div w:id="2108303437">
          <w:marLeft w:val="640"/>
          <w:marRight w:val="0"/>
          <w:marTop w:val="0"/>
          <w:marBottom w:val="0"/>
          <w:divBdr>
            <w:top w:val="none" w:sz="0" w:space="0" w:color="auto"/>
            <w:left w:val="none" w:sz="0" w:space="0" w:color="auto"/>
            <w:bottom w:val="none" w:sz="0" w:space="0" w:color="auto"/>
            <w:right w:val="none" w:sz="0" w:space="0" w:color="auto"/>
          </w:divBdr>
        </w:div>
        <w:div w:id="842552486">
          <w:marLeft w:val="640"/>
          <w:marRight w:val="0"/>
          <w:marTop w:val="0"/>
          <w:marBottom w:val="0"/>
          <w:divBdr>
            <w:top w:val="none" w:sz="0" w:space="0" w:color="auto"/>
            <w:left w:val="none" w:sz="0" w:space="0" w:color="auto"/>
            <w:bottom w:val="none" w:sz="0" w:space="0" w:color="auto"/>
            <w:right w:val="none" w:sz="0" w:space="0" w:color="auto"/>
          </w:divBdr>
        </w:div>
        <w:div w:id="49110573">
          <w:marLeft w:val="640"/>
          <w:marRight w:val="0"/>
          <w:marTop w:val="0"/>
          <w:marBottom w:val="0"/>
          <w:divBdr>
            <w:top w:val="none" w:sz="0" w:space="0" w:color="auto"/>
            <w:left w:val="none" w:sz="0" w:space="0" w:color="auto"/>
            <w:bottom w:val="none" w:sz="0" w:space="0" w:color="auto"/>
            <w:right w:val="none" w:sz="0" w:space="0" w:color="auto"/>
          </w:divBdr>
        </w:div>
        <w:div w:id="361172865">
          <w:marLeft w:val="640"/>
          <w:marRight w:val="0"/>
          <w:marTop w:val="0"/>
          <w:marBottom w:val="0"/>
          <w:divBdr>
            <w:top w:val="none" w:sz="0" w:space="0" w:color="auto"/>
            <w:left w:val="none" w:sz="0" w:space="0" w:color="auto"/>
            <w:bottom w:val="none" w:sz="0" w:space="0" w:color="auto"/>
            <w:right w:val="none" w:sz="0" w:space="0" w:color="auto"/>
          </w:divBdr>
        </w:div>
        <w:div w:id="1235429950">
          <w:marLeft w:val="640"/>
          <w:marRight w:val="0"/>
          <w:marTop w:val="0"/>
          <w:marBottom w:val="0"/>
          <w:divBdr>
            <w:top w:val="none" w:sz="0" w:space="0" w:color="auto"/>
            <w:left w:val="none" w:sz="0" w:space="0" w:color="auto"/>
            <w:bottom w:val="none" w:sz="0" w:space="0" w:color="auto"/>
            <w:right w:val="none" w:sz="0" w:space="0" w:color="auto"/>
          </w:divBdr>
        </w:div>
        <w:div w:id="406458962">
          <w:marLeft w:val="640"/>
          <w:marRight w:val="0"/>
          <w:marTop w:val="0"/>
          <w:marBottom w:val="0"/>
          <w:divBdr>
            <w:top w:val="none" w:sz="0" w:space="0" w:color="auto"/>
            <w:left w:val="none" w:sz="0" w:space="0" w:color="auto"/>
            <w:bottom w:val="none" w:sz="0" w:space="0" w:color="auto"/>
            <w:right w:val="none" w:sz="0" w:space="0" w:color="auto"/>
          </w:divBdr>
        </w:div>
        <w:div w:id="1560021704">
          <w:marLeft w:val="640"/>
          <w:marRight w:val="0"/>
          <w:marTop w:val="0"/>
          <w:marBottom w:val="0"/>
          <w:divBdr>
            <w:top w:val="none" w:sz="0" w:space="0" w:color="auto"/>
            <w:left w:val="none" w:sz="0" w:space="0" w:color="auto"/>
            <w:bottom w:val="none" w:sz="0" w:space="0" w:color="auto"/>
            <w:right w:val="none" w:sz="0" w:space="0" w:color="auto"/>
          </w:divBdr>
        </w:div>
        <w:div w:id="337848589">
          <w:marLeft w:val="640"/>
          <w:marRight w:val="0"/>
          <w:marTop w:val="0"/>
          <w:marBottom w:val="0"/>
          <w:divBdr>
            <w:top w:val="none" w:sz="0" w:space="0" w:color="auto"/>
            <w:left w:val="none" w:sz="0" w:space="0" w:color="auto"/>
            <w:bottom w:val="none" w:sz="0" w:space="0" w:color="auto"/>
            <w:right w:val="none" w:sz="0" w:space="0" w:color="auto"/>
          </w:divBdr>
        </w:div>
        <w:div w:id="1883009573">
          <w:marLeft w:val="640"/>
          <w:marRight w:val="0"/>
          <w:marTop w:val="0"/>
          <w:marBottom w:val="0"/>
          <w:divBdr>
            <w:top w:val="none" w:sz="0" w:space="0" w:color="auto"/>
            <w:left w:val="none" w:sz="0" w:space="0" w:color="auto"/>
            <w:bottom w:val="none" w:sz="0" w:space="0" w:color="auto"/>
            <w:right w:val="none" w:sz="0" w:space="0" w:color="auto"/>
          </w:divBdr>
        </w:div>
        <w:div w:id="293951170">
          <w:marLeft w:val="640"/>
          <w:marRight w:val="0"/>
          <w:marTop w:val="0"/>
          <w:marBottom w:val="0"/>
          <w:divBdr>
            <w:top w:val="none" w:sz="0" w:space="0" w:color="auto"/>
            <w:left w:val="none" w:sz="0" w:space="0" w:color="auto"/>
            <w:bottom w:val="none" w:sz="0" w:space="0" w:color="auto"/>
            <w:right w:val="none" w:sz="0" w:space="0" w:color="auto"/>
          </w:divBdr>
        </w:div>
        <w:div w:id="1944922751">
          <w:marLeft w:val="640"/>
          <w:marRight w:val="0"/>
          <w:marTop w:val="0"/>
          <w:marBottom w:val="0"/>
          <w:divBdr>
            <w:top w:val="none" w:sz="0" w:space="0" w:color="auto"/>
            <w:left w:val="none" w:sz="0" w:space="0" w:color="auto"/>
            <w:bottom w:val="none" w:sz="0" w:space="0" w:color="auto"/>
            <w:right w:val="none" w:sz="0" w:space="0" w:color="auto"/>
          </w:divBdr>
        </w:div>
        <w:div w:id="1551459104">
          <w:marLeft w:val="640"/>
          <w:marRight w:val="0"/>
          <w:marTop w:val="0"/>
          <w:marBottom w:val="0"/>
          <w:divBdr>
            <w:top w:val="none" w:sz="0" w:space="0" w:color="auto"/>
            <w:left w:val="none" w:sz="0" w:space="0" w:color="auto"/>
            <w:bottom w:val="none" w:sz="0" w:space="0" w:color="auto"/>
            <w:right w:val="none" w:sz="0" w:space="0" w:color="auto"/>
          </w:divBdr>
        </w:div>
        <w:div w:id="1857042558">
          <w:marLeft w:val="640"/>
          <w:marRight w:val="0"/>
          <w:marTop w:val="0"/>
          <w:marBottom w:val="0"/>
          <w:divBdr>
            <w:top w:val="none" w:sz="0" w:space="0" w:color="auto"/>
            <w:left w:val="none" w:sz="0" w:space="0" w:color="auto"/>
            <w:bottom w:val="none" w:sz="0" w:space="0" w:color="auto"/>
            <w:right w:val="none" w:sz="0" w:space="0" w:color="auto"/>
          </w:divBdr>
        </w:div>
        <w:div w:id="1542936303">
          <w:marLeft w:val="640"/>
          <w:marRight w:val="0"/>
          <w:marTop w:val="0"/>
          <w:marBottom w:val="0"/>
          <w:divBdr>
            <w:top w:val="none" w:sz="0" w:space="0" w:color="auto"/>
            <w:left w:val="none" w:sz="0" w:space="0" w:color="auto"/>
            <w:bottom w:val="none" w:sz="0" w:space="0" w:color="auto"/>
            <w:right w:val="none" w:sz="0" w:space="0" w:color="auto"/>
          </w:divBdr>
        </w:div>
        <w:div w:id="1115634356">
          <w:marLeft w:val="640"/>
          <w:marRight w:val="0"/>
          <w:marTop w:val="0"/>
          <w:marBottom w:val="0"/>
          <w:divBdr>
            <w:top w:val="none" w:sz="0" w:space="0" w:color="auto"/>
            <w:left w:val="none" w:sz="0" w:space="0" w:color="auto"/>
            <w:bottom w:val="none" w:sz="0" w:space="0" w:color="auto"/>
            <w:right w:val="none" w:sz="0" w:space="0" w:color="auto"/>
          </w:divBdr>
        </w:div>
        <w:div w:id="700521189">
          <w:marLeft w:val="640"/>
          <w:marRight w:val="0"/>
          <w:marTop w:val="0"/>
          <w:marBottom w:val="0"/>
          <w:divBdr>
            <w:top w:val="none" w:sz="0" w:space="0" w:color="auto"/>
            <w:left w:val="none" w:sz="0" w:space="0" w:color="auto"/>
            <w:bottom w:val="none" w:sz="0" w:space="0" w:color="auto"/>
            <w:right w:val="none" w:sz="0" w:space="0" w:color="auto"/>
          </w:divBdr>
        </w:div>
        <w:div w:id="1173372924">
          <w:marLeft w:val="640"/>
          <w:marRight w:val="0"/>
          <w:marTop w:val="0"/>
          <w:marBottom w:val="0"/>
          <w:divBdr>
            <w:top w:val="none" w:sz="0" w:space="0" w:color="auto"/>
            <w:left w:val="none" w:sz="0" w:space="0" w:color="auto"/>
            <w:bottom w:val="none" w:sz="0" w:space="0" w:color="auto"/>
            <w:right w:val="none" w:sz="0" w:space="0" w:color="auto"/>
          </w:divBdr>
        </w:div>
        <w:div w:id="915407484">
          <w:marLeft w:val="640"/>
          <w:marRight w:val="0"/>
          <w:marTop w:val="0"/>
          <w:marBottom w:val="0"/>
          <w:divBdr>
            <w:top w:val="none" w:sz="0" w:space="0" w:color="auto"/>
            <w:left w:val="none" w:sz="0" w:space="0" w:color="auto"/>
            <w:bottom w:val="none" w:sz="0" w:space="0" w:color="auto"/>
            <w:right w:val="none" w:sz="0" w:space="0" w:color="auto"/>
          </w:divBdr>
        </w:div>
        <w:div w:id="1239244802">
          <w:marLeft w:val="640"/>
          <w:marRight w:val="0"/>
          <w:marTop w:val="0"/>
          <w:marBottom w:val="0"/>
          <w:divBdr>
            <w:top w:val="none" w:sz="0" w:space="0" w:color="auto"/>
            <w:left w:val="none" w:sz="0" w:space="0" w:color="auto"/>
            <w:bottom w:val="none" w:sz="0" w:space="0" w:color="auto"/>
            <w:right w:val="none" w:sz="0" w:space="0" w:color="auto"/>
          </w:divBdr>
        </w:div>
        <w:div w:id="1050543243">
          <w:marLeft w:val="640"/>
          <w:marRight w:val="0"/>
          <w:marTop w:val="0"/>
          <w:marBottom w:val="0"/>
          <w:divBdr>
            <w:top w:val="none" w:sz="0" w:space="0" w:color="auto"/>
            <w:left w:val="none" w:sz="0" w:space="0" w:color="auto"/>
            <w:bottom w:val="none" w:sz="0" w:space="0" w:color="auto"/>
            <w:right w:val="none" w:sz="0" w:space="0" w:color="auto"/>
          </w:divBdr>
        </w:div>
        <w:div w:id="1517622868">
          <w:marLeft w:val="640"/>
          <w:marRight w:val="0"/>
          <w:marTop w:val="0"/>
          <w:marBottom w:val="0"/>
          <w:divBdr>
            <w:top w:val="none" w:sz="0" w:space="0" w:color="auto"/>
            <w:left w:val="none" w:sz="0" w:space="0" w:color="auto"/>
            <w:bottom w:val="none" w:sz="0" w:space="0" w:color="auto"/>
            <w:right w:val="none" w:sz="0" w:space="0" w:color="auto"/>
          </w:divBdr>
        </w:div>
        <w:div w:id="775296882">
          <w:marLeft w:val="640"/>
          <w:marRight w:val="0"/>
          <w:marTop w:val="0"/>
          <w:marBottom w:val="0"/>
          <w:divBdr>
            <w:top w:val="none" w:sz="0" w:space="0" w:color="auto"/>
            <w:left w:val="none" w:sz="0" w:space="0" w:color="auto"/>
            <w:bottom w:val="none" w:sz="0" w:space="0" w:color="auto"/>
            <w:right w:val="none" w:sz="0" w:space="0" w:color="auto"/>
          </w:divBdr>
        </w:div>
        <w:div w:id="226917120">
          <w:marLeft w:val="640"/>
          <w:marRight w:val="0"/>
          <w:marTop w:val="0"/>
          <w:marBottom w:val="0"/>
          <w:divBdr>
            <w:top w:val="none" w:sz="0" w:space="0" w:color="auto"/>
            <w:left w:val="none" w:sz="0" w:space="0" w:color="auto"/>
            <w:bottom w:val="none" w:sz="0" w:space="0" w:color="auto"/>
            <w:right w:val="none" w:sz="0" w:space="0" w:color="auto"/>
          </w:divBdr>
        </w:div>
        <w:div w:id="1606771487">
          <w:marLeft w:val="640"/>
          <w:marRight w:val="0"/>
          <w:marTop w:val="0"/>
          <w:marBottom w:val="0"/>
          <w:divBdr>
            <w:top w:val="none" w:sz="0" w:space="0" w:color="auto"/>
            <w:left w:val="none" w:sz="0" w:space="0" w:color="auto"/>
            <w:bottom w:val="none" w:sz="0" w:space="0" w:color="auto"/>
            <w:right w:val="none" w:sz="0" w:space="0" w:color="auto"/>
          </w:divBdr>
        </w:div>
        <w:div w:id="1151487932">
          <w:marLeft w:val="640"/>
          <w:marRight w:val="0"/>
          <w:marTop w:val="0"/>
          <w:marBottom w:val="0"/>
          <w:divBdr>
            <w:top w:val="none" w:sz="0" w:space="0" w:color="auto"/>
            <w:left w:val="none" w:sz="0" w:space="0" w:color="auto"/>
            <w:bottom w:val="none" w:sz="0" w:space="0" w:color="auto"/>
            <w:right w:val="none" w:sz="0" w:space="0" w:color="auto"/>
          </w:divBdr>
        </w:div>
        <w:div w:id="2047438157">
          <w:marLeft w:val="640"/>
          <w:marRight w:val="0"/>
          <w:marTop w:val="0"/>
          <w:marBottom w:val="0"/>
          <w:divBdr>
            <w:top w:val="none" w:sz="0" w:space="0" w:color="auto"/>
            <w:left w:val="none" w:sz="0" w:space="0" w:color="auto"/>
            <w:bottom w:val="none" w:sz="0" w:space="0" w:color="auto"/>
            <w:right w:val="none" w:sz="0" w:space="0" w:color="auto"/>
          </w:divBdr>
        </w:div>
        <w:div w:id="1242445645">
          <w:marLeft w:val="640"/>
          <w:marRight w:val="0"/>
          <w:marTop w:val="0"/>
          <w:marBottom w:val="0"/>
          <w:divBdr>
            <w:top w:val="none" w:sz="0" w:space="0" w:color="auto"/>
            <w:left w:val="none" w:sz="0" w:space="0" w:color="auto"/>
            <w:bottom w:val="none" w:sz="0" w:space="0" w:color="auto"/>
            <w:right w:val="none" w:sz="0" w:space="0" w:color="auto"/>
          </w:divBdr>
        </w:div>
      </w:divsChild>
    </w:div>
    <w:div w:id="573592796">
      <w:bodyDiv w:val="1"/>
      <w:marLeft w:val="0"/>
      <w:marRight w:val="0"/>
      <w:marTop w:val="0"/>
      <w:marBottom w:val="0"/>
      <w:divBdr>
        <w:top w:val="none" w:sz="0" w:space="0" w:color="auto"/>
        <w:left w:val="none" w:sz="0" w:space="0" w:color="auto"/>
        <w:bottom w:val="none" w:sz="0" w:space="0" w:color="auto"/>
        <w:right w:val="none" w:sz="0" w:space="0" w:color="auto"/>
      </w:divBdr>
      <w:divsChild>
        <w:div w:id="1824423567">
          <w:marLeft w:val="640"/>
          <w:marRight w:val="0"/>
          <w:marTop w:val="0"/>
          <w:marBottom w:val="0"/>
          <w:divBdr>
            <w:top w:val="none" w:sz="0" w:space="0" w:color="auto"/>
            <w:left w:val="none" w:sz="0" w:space="0" w:color="auto"/>
            <w:bottom w:val="none" w:sz="0" w:space="0" w:color="auto"/>
            <w:right w:val="none" w:sz="0" w:space="0" w:color="auto"/>
          </w:divBdr>
        </w:div>
        <w:div w:id="1388725435">
          <w:marLeft w:val="640"/>
          <w:marRight w:val="0"/>
          <w:marTop w:val="0"/>
          <w:marBottom w:val="0"/>
          <w:divBdr>
            <w:top w:val="none" w:sz="0" w:space="0" w:color="auto"/>
            <w:left w:val="none" w:sz="0" w:space="0" w:color="auto"/>
            <w:bottom w:val="none" w:sz="0" w:space="0" w:color="auto"/>
            <w:right w:val="none" w:sz="0" w:space="0" w:color="auto"/>
          </w:divBdr>
        </w:div>
        <w:div w:id="1247767939">
          <w:marLeft w:val="640"/>
          <w:marRight w:val="0"/>
          <w:marTop w:val="0"/>
          <w:marBottom w:val="0"/>
          <w:divBdr>
            <w:top w:val="none" w:sz="0" w:space="0" w:color="auto"/>
            <w:left w:val="none" w:sz="0" w:space="0" w:color="auto"/>
            <w:bottom w:val="none" w:sz="0" w:space="0" w:color="auto"/>
            <w:right w:val="none" w:sz="0" w:space="0" w:color="auto"/>
          </w:divBdr>
        </w:div>
        <w:div w:id="1874268495">
          <w:marLeft w:val="640"/>
          <w:marRight w:val="0"/>
          <w:marTop w:val="0"/>
          <w:marBottom w:val="0"/>
          <w:divBdr>
            <w:top w:val="none" w:sz="0" w:space="0" w:color="auto"/>
            <w:left w:val="none" w:sz="0" w:space="0" w:color="auto"/>
            <w:bottom w:val="none" w:sz="0" w:space="0" w:color="auto"/>
            <w:right w:val="none" w:sz="0" w:space="0" w:color="auto"/>
          </w:divBdr>
        </w:div>
        <w:div w:id="358361120">
          <w:marLeft w:val="640"/>
          <w:marRight w:val="0"/>
          <w:marTop w:val="0"/>
          <w:marBottom w:val="0"/>
          <w:divBdr>
            <w:top w:val="none" w:sz="0" w:space="0" w:color="auto"/>
            <w:left w:val="none" w:sz="0" w:space="0" w:color="auto"/>
            <w:bottom w:val="none" w:sz="0" w:space="0" w:color="auto"/>
            <w:right w:val="none" w:sz="0" w:space="0" w:color="auto"/>
          </w:divBdr>
        </w:div>
        <w:div w:id="1436288366">
          <w:marLeft w:val="640"/>
          <w:marRight w:val="0"/>
          <w:marTop w:val="0"/>
          <w:marBottom w:val="0"/>
          <w:divBdr>
            <w:top w:val="none" w:sz="0" w:space="0" w:color="auto"/>
            <w:left w:val="none" w:sz="0" w:space="0" w:color="auto"/>
            <w:bottom w:val="none" w:sz="0" w:space="0" w:color="auto"/>
            <w:right w:val="none" w:sz="0" w:space="0" w:color="auto"/>
          </w:divBdr>
        </w:div>
        <w:div w:id="1258095022">
          <w:marLeft w:val="640"/>
          <w:marRight w:val="0"/>
          <w:marTop w:val="0"/>
          <w:marBottom w:val="0"/>
          <w:divBdr>
            <w:top w:val="none" w:sz="0" w:space="0" w:color="auto"/>
            <w:left w:val="none" w:sz="0" w:space="0" w:color="auto"/>
            <w:bottom w:val="none" w:sz="0" w:space="0" w:color="auto"/>
            <w:right w:val="none" w:sz="0" w:space="0" w:color="auto"/>
          </w:divBdr>
        </w:div>
        <w:div w:id="1728843320">
          <w:marLeft w:val="640"/>
          <w:marRight w:val="0"/>
          <w:marTop w:val="0"/>
          <w:marBottom w:val="0"/>
          <w:divBdr>
            <w:top w:val="none" w:sz="0" w:space="0" w:color="auto"/>
            <w:left w:val="none" w:sz="0" w:space="0" w:color="auto"/>
            <w:bottom w:val="none" w:sz="0" w:space="0" w:color="auto"/>
            <w:right w:val="none" w:sz="0" w:space="0" w:color="auto"/>
          </w:divBdr>
        </w:div>
        <w:div w:id="278227098">
          <w:marLeft w:val="640"/>
          <w:marRight w:val="0"/>
          <w:marTop w:val="0"/>
          <w:marBottom w:val="0"/>
          <w:divBdr>
            <w:top w:val="none" w:sz="0" w:space="0" w:color="auto"/>
            <w:left w:val="none" w:sz="0" w:space="0" w:color="auto"/>
            <w:bottom w:val="none" w:sz="0" w:space="0" w:color="auto"/>
            <w:right w:val="none" w:sz="0" w:space="0" w:color="auto"/>
          </w:divBdr>
        </w:div>
        <w:div w:id="364061517">
          <w:marLeft w:val="640"/>
          <w:marRight w:val="0"/>
          <w:marTop w:val="0"/>
          <w:marBottom w:val="0"/>
          <w:divBdr>
            <w:top w:val="none" w:sz="0" w:space="0" w:color="auto"/>
            <w:left w:val="none" w:sz="0" w:space="0" w:color="auto"/>
            <w:bottom w:val="none" w:sz="0" w:space="0" w:color="auto"/>
            <w:right w:val="none" w:sz="0" w:space="0" w:color="auto"/>
          </w:divBdr>
        </w:div>
        <w:div w:id="1386101515">
          <w:marLeft w:val="640"/>
          <w:marRight w:val="0"/>
          <w:marTop w:val="0"/>
          <w:marBottom w:val="0"/>
          <w:divBdr>
            <w:top w:val="none" w:sz="0" w:space="0" w:color="auto"/>
            <w:left w:val="none" w:sz="0" w:space="0" w:color="auto"/>
            <w:bottom w:val="none" w:sz="0" w:space="0" w:color="auto"/>
            <w:right w:val="none" w:sz="0" w:space="0" w:color="auto"/>
          </w:divBdr>
        </w:div>
        <w:div w:id="875702444">
          <w:marLeft w:val="640"/>
          <w:marRight w:val="0"/>
          <w:marTop w:val="0"/>
          <w:marBottom w:val="0"/>
          <w:divBdr>
            <w:top w:val="none" w:sz="0" w:space="0" w:color="auto"/>
            <w:left w:val="none" w:sz="0" w:space="0" w:color="auto"/>
            <w:bottom w:val="none" w:sz="0" w:space="0" w:color="auto"/>
            <w:right w:val="none" w:sz="0" w:space="0" w:color="auto"/>
          </w:divBdr>
        </w:div>
        <w:div w:id="1465342923">
          <w:marLeft w:val="640"/>
          <w:marRight w:val="0"/>
          <w:marTop w:val="0"/>
          <w:marBottom w:val="0"/>
          <w:divBdr>
            <w:top w:val="none" w:sz="0" w:space="0" w:color="auto"/>
            <w:left w:val="none" w:sz="0" w:space="0" w:color="auto"/>
            <w:bottom w:val="none" w:sz="0" w:space="0" w:color="auto"/>
            <w:right w:val="none" w:sz="0" w:space="0" w:color="auto"/>
          </w:divBdr>
        </w:div>
        <w:div w:id="789204877">
          <w:marLeft w:val="640"/>
          <w:marRight w:val="0"/>
          <w:marTop w:val="0"/>
          <w:marBottom w:val="0"/>
          <w:divBdr>
            <w:top w:val="none" w:sz="0" w:space="0" w:color="auto"/>
            <w:left w:val="none" w:sz="0" w:space="0" w:color="auto"/>
            <w:bottom w:val="none" w:sz="0" w:space="0" w:color="auto"/>
            <w:right w:val="none" w:sz="0" w:space="0" w:color="auto"/>
          </w:divBdr>
        </w:div>
        <w:div w:id="1919827470">
          <w:marLeft w:val="640"/>
          <w:marRight w:val="0"/>
          <w:marTop w:val="0"/>
          <w:marBottom w:val="0"/>
          <w:divBdr>
            <w:top w:val="none" w:sz="0" w:space="0" w:color="auto"/>
            <w:left w:val="none" w:sz="0" w:space="0" w:color="auto"/>
            <w:bottom w:val="none" w:sz="0" w:space="0" w:color="auto"/>
            <w:right w:val="none" w:sz="0" w:space="0" w:color="auto"/>
          </w:divBdr>
        </w:div>
        <w:div w:id="1224562139">
          <w:marLeft w:val="640"/>
          <w:marRight w:val="0"/>
          <w:marTop w:val="0"/>
          <w:marBottom w:val="0"/>
          <w:divBdr>
            <w:top w:val="none" w:sz="0" w:space="0" w:color="auto"/>
            <w:left w:val="none" w:sz="0" w:space="0" w:color="auto"/>
            <w:bottom w:val="none" w:sz="0" w:space="0" w:color="auto"/>
            <w:right w:val="none" w:sz="0" w:space="0" w:color="auto"/>
          </w:divBdr>
        </w:div>
        <w:div w:id="1487893682">
          <w:marLeft w:val="640"/>
          <w:marRight w:val="0"/>
          <w:marTop w:val="0"/>
          <w:marBottom w:val="0"/>
          <w:divBdr>
            <w:top w:val="none" w:sz="0" w:space="0" w:color="auto"/>
            <w:left w:val="none" w:sz="0" w:space="0" w:color="auto"/>
            <w:bottom w:val="none" w:sz="0" w:space="0" w:color="auto"/>
            <w:right w:val="none" w:sz="0" w:space="0" w:color="auto"/>
          </w:divBdr>
        </w:div>
        <w:div w:id="1880046513">
          <w:marLeft w:val="640"/>
          <w:marRight w:val="0"/>
          <w:marTop w:val="0"/>
          <w:marBottom w:val="0"/>
          <w:divBdr>
            <w:top w:val="none" w:sz="0" w:space="0" w:color="auto"/>
            <w:left w:val="none" w:sz="0" w:space="0" w:color="auto"/>
            <w:bottom w:val="none" w:sz="0" w:space="0" w:color="auto"/>
            <w:right w:val="none" w:sz="0" w:space="0" w:color="auto"/>
          </w:divBdr>
        </w:div>
        <w:div w:id="495220727">
          <w:marLeft w:val="640"/>
          <w:marRight w:val="0"/>
          <w:marTop w:val="0"/>
          <w:marBottom w:val="0"/>
          <w:divBdr>
            <w:top w:val="none" w:sz="0" w:space="0" w:color="auto"/>
            <w:left w:val="none" w:sz="0" w:space="0" w:color="auto"/>
            <w:bottom w:val="none" w:sz="0" w:space="0" w:color="auto"/>
            <w:right w:val="none" w:sz="0" w:space="0" w:color="auto"/>
          </w:divBdr>
        </w:div>
        <w:div w:id="1969892964">
          <w:marLeft w:val="640"/>
          <w:marRight w:val="0"/>
          <w:marTop w:val="0"/>
          <w:marBottom w:val="0"/>
          <w:divBdr>
            <w:top w:val="none" w:sz="0" w:space="0" w:color="auto"/>
            <w:left w:val="none" w:sz="0" w:space="0" w:color="auto"/>
            <w:bottom w:val="none" w:sz="0" w:space="0" w:color="auto"/>
            <w:right w:val="none" w:sz="0" w:space="0" w:color="auto"/>
          </w:divBdr>
        </w:div>
        <w:div w:id="1150362742">
          <w:marLeft w:val="640"/>
          <w:marRight w:val="0"/>
          <w:marTop w:val="0"/>
          <w:marBottom w:val="0"/>
          <w:divBdr>
            <w:top w:val="none" w:sz="0" w:space="0" w:color="auto"/>
            <w:left w:val="none" w:sz="0" w:space="0" w:color="auto"/>
            <w:bottom w:val="none" w:sz="0" w:space="0" w:color="auto"/>
            <w:right w:val="none" w:sz="0" w:space="0" w:color="auto"/>
          </w:divBdr>
        </w:div>
        <w:div w:id="1740053544">
          <w:marLeft w:val="640"/>
          <w:marRight w:val="0"/>
          <w:marTop w:val="0"/>
          <w:marBottom w:val="0"/>
          <w:divBdr>
            <w:top w:val="none" w:sz="0" w:space="0" w:color="auto"/>
            <w:left w:val="none" w:sz="0" w:space="0" w:color="auto"/>
            <w:bottom w:val="none" w:sz="0" w:space="0" w:color="auto"/>
            <w:right w:val="none" w:sz="0" w:space="0" w:color="auto"/>
          </w:divBdr>
        </w:div>
        <w:div w:id="970331149">
          <w:marLeft w:val="640"/>
          <w:marRight w:val="0"/>
          <w:marTop w:val="0"/>
          <w:marBottom w:val="0"/>
          <w:divBdr>
            <w:top w:val="none" w:sz="0" w:space="0" w:color="auto"/>
            <w:left w:val="none" w:sz="0" w:space="0" w:color="auto"/>
            <w:bottom w:val="none" w:sz="0" w:space="0" w:color="auto"/>
            <w:right w:val="none" w:sz="0" w:space="0" w:color="auto"/>
          </w:divBdr>
        </w:div>
        <w:div w:id="1320189906">
          <w:marLeft w:val="640"/>
          <w:marRight w:val="0"/>
          <w:marTop w:val="0"/>
          <w:marBottom w:val="0"/>
          <w:divBdr>
            <w:top w:val="none" w:sz="0" w:space="0" w:color="auto"/>
            <w:left w:val="none" w:sz="0" w:space="0" w:color="auto"/>
            <w:bottom w:val="none" w:sz="0" w:space="0" w:color="auto"/>
            <w:right w:val="none" w:sz="0" w:space="0" w:color="auto"/>
          </w:divBdr>
        </w:div>
        <w:div w:id="1099641831">
          <w:marLeft w:val="640"/>
          <w:marRight w:val="0"/>
          <w:marTop w:val="0"/>
          <w:marBottom w:val="0"/>
          <w:divBdr>
            <w:top w:val="none" w:sz="0" w:space="0" w:color="auto"/>
            <w:left w:val="none" w:sz="0" w:space="0" w:color="auto"/>
            <w:bottom w:val="none" w:sz="0" w:space="0" w:color="auto"/>
            <w:right w:val="none" w:sz="0" w:space="0" w:color="auto"/>
          </w:divBdr>
        </w:div>
        <w:div w:id="872351894">
          <w:marLeft w:val="640"/>
          <w:marRight w:val="0"/>
          <w:marTop w:val="0"/>
          <w:marBottom w:val="0"/>
          <w:divBdr>
            <w:top w:val="none" w:sz="0" w:space="0" w:color="auto"/>
            <w:left w:val="none" w:sz="0" w:space="0" w:color="auto"/>
            <w:bottom w:val="none" w:sz="0" w:space="0" w:color="auto"/>
            <w:right w:val="none" w:sz="0" w:space="0" w:color="auto"/>
          </w:divBdr>
        </w:div>
        <w:div w:id="1950813697">
          <w:marLeft w:val="640"/>
          <w:marRight w:val="0"/>
          <w:marTop w:val="0"/>
          <w:marBottom w:val="0"/>
          <w:divBdr>
            <w:top w:val="none" w:sz="0" w:space="0" w:color="auto"/>
            <w:left w:val="none" w:sz="0" w:space="0" w:color="auto"/>
            <w:bottom w:val="none" w:sz="0" w:space="0" w:color="auto"/>
            <w:right w:val="none" w:sz="0" w:space="0" w:color="auto"/>
          </w:divBdr>
        </w:div>
        <w:div w:id="1213613005">
          <w:marLeft w:val="640"/>
          <w:marRight w:val="0"/>
          <w:marTop w:val="0"/>
          <w:marBottom w:val="0"/>
          <w:divBdr>
            <w:top w:val="none" w:sz="0" w:space="0" w:color="auto"/>
            <w:left w:val="none" w:sz="0" w:space="0" w:color="auto"/>
            <w:bottom w:val="none" w:sz="0" w:space="0" w:color="auto"/>
            <w:right w:val="none" w:sz="0" w:space="0" w:color="auto"/>
          </w:divBdr>
        </w:div>
        <w:div w:id="795224803">
          <w:marLeft w:val="640"/>
          <w:marRight w:val="0"/>
          <w:marTop w:val="0"/>
          <w:marBottom w:val="0"/>
          <w:divBdr>
            <w:top w:val="none" w:sz="0" w:space="0" w:color="auto"/>
            <w:left w:val="none" w:sz="0" w:space="0" w:color="auto"/>
            <w:bottom w:val="none" w:sz="0" w:space="0" w:color="auto"/>
            <w:right w:val="none" w:sz="0" w:space="0" w:color="auto"/>
          </w:divBdr>
        </w:div>
        <w:div w:id="1308441159">
          <w:marLeft w:val="640"/>
          <w:marRight w:val="0"/>
          <w:marTop w:val="0"/>
          <w:marBottom w:val="0"/>
          <w:divBdr>
            <w:top w:val="none" w:sz="0" w:space="0" w:color="auto"/>
            <w:left w:val="none" w:sz="0" w:space="0" w:color="auto"/>
            <w:bottom w:val="none" w:sz="0" w:space="0" w:color="auto"/>
            <w:right w:val="none" w:sz="0" w:space="0" w:color="auto"/>
          </w:divBdr>
        </w:div>
        <w:div w:id="1452701061">
          <w:marLeft w:val="640"/>
          <w:marRight w:val="0"/>
          <w:marTop w:val="0"/>
          <w:marBottom w:val="0"/>
          <w:divBdr>
            <w:top w:val="none" w:sz="0" w:space="0" w:color="auto"/>
            <w:left w:val="none" w:sz="0" w:space="0" w:color="auto"/>
            <w:bottom w:val="none" w:sz="0" w:space="0" w:color="auto"/>
            <w:right w:val="none" w:sz="0" w:space="0" w:color="auto"/>
          </w:divBdr>
        </w:div>
      </w:divsChild>
    </w:div>
    <w:div w:id="576593529">
      <w:bodyDiv w:val="1"/>
      <w:marLeft w:val="0"/>
      <w:marRight w:val="0"/>
      <w:marTop w:val="0"/>
      <w:marBottom w:val="0"/>
      <w:divBdr>
        <w:top w:val="none" w:sz="0" w:space="0" w:color="auto"/>
        <w:left w:val="none" w:sz="0" w:space="0" w:color="auto"/>
        <w:bottom w:val="none" w:sz="0" w:space="0" w:color="auto"/>
        <w:right w:val="none" w:sz="0" w:space="0" w:color="auto"/>
      </w:divBdr>
      <w:divsChild>
        <w:div w:id="555698069">
          <w:marLeft w:val="640"/>
          <w:marRight w:val="0"/>
          <w:marTop w:val="0"/>
          <w:marBottom w:val="0"/>
          <w:divBdr>
            <w:top w:val="none" w:sz="0" w:space="0" w:color="auto"/>
            <w:left w:val="none" w:sz="0" w:space="0" w:color="auto"/>
            <w:bottom w:val="none" w:sz="0" w:space="0" w:color="auto"/>
            <w:right w:val="none" w:sz="0" w:space="0" w:color="auto"/>
          </w:divBdr>
        </w:div>
        <w:div w:id="732895724">
          <w:marLeft w:val="640"/>
          <w:marRight w:val="0"/>
          <w:marTop w:val="0"/>
          <w:marBottom w:val="0"/>
          <w:divBdr>
            <w:top w:val="none" w:sz="0" w:space="0" w:color="auto"/>
            <w:left w:val="none" w:sz="0" w:space="0" w:color="auto"/>
            <w:bottom w:val="none" w:sz="0" w:space="0" w:color="auto"/>
            <w:right w:val="none" w:sz="0" w:space="0" w:color="auto"/>
          </w:divBdr>
        </w:div>
        <w:div w:id="2094550060">
          <w:marLeft w:val="640"/>
          <w:marRight w:val="0"/>
          <w:marTop w:val="0"/>
          <w:marBottom w:val="0"/>
          <w:divBdr>
            <w:top w:val="none" w:sz="0" w:space="0" w:color="auto"/>
            <w:left w:val="none" w:sz="0" w:space="0" w:color="auto"/>
            <w:bottom w:val="none" w:sz="0" w:space="0" w:color="auto"/>
            <w:right w:val="none" w:sz="0" w:space="0" w:color="auto"/>
          </w:divBdr>
        </w:div>
        <w:div w:id="1535650816">
          <w:marLeft w:val="640"/>
          <w:marRight w:val="0"/>
          <w:marTop w:val="0"/>
          <w:marBottom w:val="0"/>
          <w:divBdr>
            <w:top w:val="none" w:sz="0" w:space="0" w:color="auto"/>
            <w:left w:val="none" w:sz="0" w:space="0" w:color="auto"/>
            <w:bottom w:val="none" w:sz="0" w:space="0" w:color="auto"/>
            <w:right w:val="none" w:sz="0" w:space="0" w:color="auto"/>
          </w:divBdr>
        </w:div>
        <w:div w:id="187064135">
          <w:marLeft w:val="640"/>
          <w:marRight w:val="0"/>
          <w:marTop w:val="0"/>
          <w:marBottom w:val="0"/>
          <w:divBdr>
            <w:top w:val="none" w:sz="0" w:space="0" w:color="auto"/>
            <w:left w:val="none" w:sz="0" w:space="0" w:color="auto"/>
            <w:bottom w:val="none" w:sz="0" w:space="0" w:color="auto"/>
            <w:right w:val="none" w:sz="0" w:space="0" w:color="auto"/>
          </w:divBdr>
        </w:div>
        <w:div w:id="1488669494">
          <w:marLeft w:val="640"/>
          <w:marRight w:val="0"/>
          <w:marTop w:val="0"/>
          <w:marBottom w:val="0"/>
          <w:divBdr>
            <w:top w:val="none" w:sz="0" w:space="0" w:color="auto"/>
            <w:left w:val="none" w:sz="0" w:space="0" w:color="auto"/>
            <w:bottom w:val="none" w:sz="0" w:space="0" w:color="auto"/>
            <w:right w:val="none" w:sz="0" w:space="0" w:color="auto"/>
          </w:divBdr>
        </w:div>
        <w:div w:id="2065639296">
          <w:marLeft w:val="640"/>
          <w:marRight w:val="0"/>
          <w:marTop w:val="0"/>
          <w:marBottom w:val="0"/>
          <w:divBdr>
            <w:top w:val="none" w:sz="0" w:space="0" w:color="auto"/>
            <w:left w:val="none" w:sz="0" w:space="0" w:color="auto"/>
            <w:bottom w:val="none" w:sz="0" w:space="0" w:color="auto"/>
            <w:right w:val="none" w:sz="0" w:space="0" w:color="auto"/>
          </w:divBdr>
        </w:div>
        <w:div w:id="1586180801">
          <w:marLeft w:val="640"/>
          <w:marRight w:val="0"/>
          <w:marTop w:val="0"/>
          <w:marBottom w:val="0"/>
          <w:divBdr>
            <w:top w:val="none" w:sz="0" w:space="0" w:color="auto"/>
            <w:left w:val="none" w:sz="0" w:space="0" w:color="auto"/>
            <w:bottom w:val="none" w:sz="0" w:space="0" w:color="auto"/>
            <w:right w:val="none" w:sz="0" w:space="0" w:color="auto"/>
          </w:divBdr>
        </w:div>
        <w:div w:id="539363611">
          <w:marLeft w:val="640"/>
          <w:marRight w:val="0"/>
          <w:marTop w:val="0"/>
          <w:marBottom w:val="0"/>
          <w:divBdr>
            <w:top w:val="none" w:sz="0" w:space="0" w:color="auto"/>
            <w:left w:val="none" w:sz="0" w:space="0" w:color="auto"/>
            <w:bottom w:val="none" w:sz="0" w:space="0" w:color="auto"/>
            <w:right w:val="none" w:sz="0" w:space="0" w:color="auto"/>
          </w:divBdr>
        </w:div>
        <w:div w:id="1505438692">
          <w:marLeft w:val="640"/>
          <w:marRight w:val="0"/>
          <w:marTop w:val="0"/>
          <w:marBottom w:val="0"/>
          <w:divBdr>
            <w:top w:val="none" w:sz="0" w:space="0" w:color="auto"/>
            <w:left w:val="none" w:sz="0" w:space="0" w:color="auto"/>
            <w:bottom w:val="none" w:sz="0" w:space="0" w:color="auto"/>
            <w:right w:val="none" w:sz="0" w:space="0" w:color="auto"/>
          </w:divBdr>
        </w:div>
        <w:div w:id="1712917628">
          <w:marLeft w:val="640"/>
          <w:marRight w:val="0"/>
          <w:marTop w:val="0"/>
          <w:marBottom w:val="0"/>
          <w:divBdr>
            <w:top w:val="none" w:sz="0" w:space="0" w:color="auto"/>
            <w:left w:val="none" w:sz="0" w:space="0" w:color="auto"/>
            <w:bottom w:val="none" w:sz="0" w:space="0" w:color="auto"/>
            <w:right w:val="none" w:sz="0" w:space="0" w:color="auto"/>
          </w:divBdr>
        </w:div>
        <w:div w:id="20715263">
          <w:marLeft w:val="640"/>
          <w:marRight w:val="0"/>
          <w:marTop w:val="0"/>
          <w:marBottom w:val="0"/>
          <w:divBdr>
            <w:top w:val="none" w:sz="0" w:space="0" w:color="auto"/>
            <w:left w:val="none" w:sz="0" w:space="0" w:color="auto"/>
            <w:bottom w:val="none" w:sz="0" w:space="0" w:color="auto"/>
            <w:right w:val="none" w:sz="0" w:space="0" w:color="auto"/>
          </w:divBdr>
        </w:div>
        <w:div w:id="1410541486">
          <w:marLeft w:val="640"/>
          <w:marRight w:val="0"/>
          <w:marTop w:val="0"/>
          <w:marBottom w:val="0"/>
          <w:divBdr>
            <w:top w:val="none" w:sz="0" w:space="0" w:color="auto"/>
            <w:left w:val="none" w:sz="0" w:space="0" w:color="auto"/>
            <w:bottom w:val="none" w:sz="0" w:space="0" w:color="auto"/>
            <w:right w:val="none" w:sz="0" w:space="0" w:color="auto"/>
          </w:divBdr>
        </w:div>
        <w:div w:id="1476797736">
          <w:marLeft w:val="640"/>
          <w:marRight w:val="0"/>
          <w:marTop w:val="0"/>
          <w:marBottom w:val="0"/>
          <w:divBdr>
            <w:top w:val="none" w:sz="0" w:space="0" w:color="auto"/>
            <w:left w:val="none" w:sz="0" w:space="0" w:color="auto"/>
            <w:bottom w:val="none" w:sz="0" w:space="0" w:color="auto"/>
            <w:right w:val="none" w:sz="0" w:space="0" w:color="auto"/>
          </w:divBdr>
        </w:div>
        <w:div w:id="114562635">
          <w:marLeft w:val="640"/>
          <w:marRight w:val="0"/>
          <w:marTop w:val="0"/>
          <w:marBottom w:val="0"/>
          <w:divBdr>
            <w:top w:val="none" w:sz="0" w:space="0" w:color="auto"/>
            <w:left w:val="none" w:sz="0" w:space="0" w:color="auto"/>
            <w:bottom w:val="none" w:sz="0" w:space="0" w:color="auto"/>
            <w:right w:val="none" w:sz="0" w:space="0" w:color="auto"/>
          </w:divBdr>
        </w:div>
        <w:div w:id="1318608675">
          <w:marLeft w:val="640"/>
          <w:marRight w:val="0"/>
          <w:marTop w:val="0"/>
          <w:marBottom w:val="0"/>
          <w:divBdr>
            <w:top w:val="none" w:sz="0" w:space="0" w:color="auto"/>
            <w:left w:val="none" w:sz="0" w:space="0" w:color="auto"/>
            <w:bottom w:val="none" w:sz="0" w:space="0" w:color="auto"/>
            <w:right w:val="none" w:sz="0" w:space="0" w:color="auto"/>
          </w:divBdr>
        </w:div>
        <w:div w:id="1654066541">
          <w:marLeft w:val="640"/>
          <w:marRight w:val="0"/>
          <w:marTop w:val="0"/>
          <w:marBottom w:val="0"/>
          <w:divBdr>
            <w:top w:val="none" w:sz="0" w:space="0" w:color="auto"/>
            <w:left w:val="none" w:sz="0" w:space="0" w:color="auto"/>
            <w:bottom w:val="none" w:sz="0" w:space="0" w:color="auto"/>
            <w:right w:val="none" w:sz="0" w:space="0" w:color="auto"/>
          </w:divBdr>
        </w:div>
        <w:div w:id="718668164">
          <w:marLeft w:val="640"/>
          <w:marRight w:val="0"/>
          <w:marTop w:val="0"/>
          <w:marBottom w:val="0"/>
          <w:divBdr>
            <w:top w:val="none" w:sz="0" w:space="0" w:color="auto"/>
            <w:left w:val="none" w:sz="0" w:space="0" w:color="auto"/>
            <w:bottom w:val="none" w:sz="0" w:space="0" w:color="auto"/>
            <w:right w:val="none" w:sz="0" w:space="0" w:color="auto"/>
          </w:divBdr>
        </w:div>
        <w:div w:id="554465765">
          <w:marLeft w:val="640"/>
          <w:marRight w:val="0"/>
          <w:marTop w:val="0"/>
          <w:marBottom w:val="0"/>
          <w:divBdr>
            <w:top w:val="none" w:sz="0" w:space="0" w:color="auto"/>
            <w:left w:val="none" w:sz="0" w:space="0" w:color="auto"/>
            <w:bottom w:val="none" w:sz="0" w:space="0" w:color="auto"/>
            <w:right w:val="none" w:sz="0" w:space="0" w:color="auto"/>
          </w:divBdr>
        </w:div>
        <w:div w:id="1653370428">
          <w:marLeft w:val="640"/>
          <w:marRight w:val="0"/>
          <w:marTop w:val="0"/>
          <w:marBottom w:val="0"/>
          <w:divBdr>
            <w:top w:val="none" w:sz="0" w:space="0" w:color="auto"/>
            <w:left w:val="none" w:sz="0" w:space="0" w:color="auto"/>
            <w:bottom w:val="none" w:sz="0" w:space="0" w:color="auto"/>
            <w:right w:val="none" w:sz="0" w:space="0" w:color="auto"/>
          </w:divBdr>
        </w:div>
        <w:div w:id="418992051">
          <w:marLeft w:val="640"/>
          <w:marRight w:val="0"/>
          <w:marTop w:val="0"/>
          <w:marBottom w:val="0"/>
          <w:divBdr>
            <w:top w:val="none" w:sz="0" w:space="0" w:color="auto"/>
            <w:left w:val="none" w:sz="0" w:space="0" w:color="auto"/>
            <w:bottom w:val="none" w:sz="0" w:space="0" w:color="auto"/>
            <w:right w:val="none" w:sz="0" w:space="0" w:color="auto"/>
          </w:divBdr>
        </w:div>
        <w:div w:id="374624903">
          <w:marLeft w:val="640"/>
          <w:marRight w:val="0"/>
          <w:marTop w:val="0"/>
          <w:marBottom w:val="0"/>
          <w:divBdr>
            <w:top w:val="none" w:sz="0" w:space="0" w:color="auto"/>
            <w:left w:val="none" w:sz="0" w:space="0" w:color="auto"/>
            <w:bottom w:val="none" w:sz="0" w:space="0" w:color="auto"/>
            <w:right w:val="none" w:sz="0" w:space="0" w:color="auto"/>
          </w:divBdr>
        </w:div>
        <w:div w:id="927152589">
          <w:marLeft w:val="640"/>
          <w:marRight w:val="0"/>
          <w:marTop w:val="0"/>
          <w:marBottom w:val="0"/>
          <w:divBdr>
            <w:top w:val="none" w:sz="0" w:space="0" w:color="auto"/>
            <w:left w:val="none" w:sz="0" w:space="0" w:color="auto"/>
            <w:bottom w:val="none" w:sz="0" w:space="0" w:color="auto"/>
            <w:right w:val="none" w:sz="0" w:space="0" w:color="auto"/>
          </w:divBdr>
        </w:div>
        <w:div w:id="121387459">
          <w:marLeft w:val="640"/>
          <w:marRight w:val="0"/>
          <w:marTop w:val="0"/>
          <w:marBottom w:val="0"/>
          <w:divBdr>
            <w:top w:val="none" w:sz="0" w:space="0" w:color="auto"/>
            <w:left w:val="none" w:sz="0" w:space="0" w:color="auto"/>
            <w:bottom w:val="none" w:sz="0" w:space="0" w:color="auto"/>
            <w:right w:val="none" w:sz="0" w:space="0" w:color="auto"/>
          </w:divBdr>
        </w:div>
        <w:div w:id="361783800">
          <w:marLeft w:val="640"/>
          <w:marRight w:val="0"/>
          <w:marTop w:val="0"/>
          <w:marBottom w:val="0"/>
          <w:divBdr>
            <w:top w:val="none" w:sz="0" w:space="0" w:color="auto"/>
            <w:left w:val="none" w:sz="0" w:space="0" w:color="auto"/>
            <w:bottom w:val="none" w:sz="0" w:space="0" w:color="auto"/>
            <w:right w:val="none" w:sz="0" w:space="0" w:color="auto"/>
          </w:divBdr>
        </w:div>
        <w:div w:id="400832226">
          <w:marLeft w:val="640"/>
          <w:marRight w:val="0"/>
          <w:marTop w:val="0"/>
          <w:marBottom w:val="0"/>
          <w:divBdr>
            <w:top w:val="none" w:sz="0" w:space="0" w:color="auto"/>
            <w:left w:val="none" w:sz="0" w:space="0" w:color="auto"/>
            <w:bottom w:val="none" w:sz="0" w:space="0" w:color="auto"/>
            <w:right w:val="none" w:sz="0" w:space="0" w:color="auto"/>
          </w:divBdr>
        </w:div>
        <w:div w:id="151604022">
          <w:marLeft w:val="640"/>
          <w:marRight w:val="0"/>
          <w:marTop w:val="0"/>
          <w:marBottom w:val="0"/>
          <w:divBdr>
            <w:top w:val="none" w:sz="0" w:space="0" w:color="auto"/>
            <w:left w:val="none" w:sz="0" w:space="0" w:color="auto"/>
            <w:bottom w:val="none" w:sz="0" w:space="0" w:color="auto"/>
            <w:right w:val="none" w:sz="0" w:space="0" w:color="auto"/>
          </w:divBdr>
        </w:div>
        <w:div w:id="1861966672">
          <w:marLeft w:val="640"/>
          <w:marRight w:val="0"/>
          <w:marTop w:val="0"/>
          <w:marBottom w:val="0"/>
          <w:divBdr>
            <w:top w:val="none" w:sz="0" w:space="0" w:color="auto"/>
            <w:left w:val="none" w:sz="0" w:space="0" w:color="auto"/>
            <w:bottom w:val="none" w:sz="0" w:space="0" w:color="auto"/>
            <w:right w:val="none" w:sz="0" w:space="0" w:color="auto"/>
          </w:divBdr>
        </w:div>
        <w:div w:id="781413689">
          <w:marLeft w:val="640"/>
          <w:marRight w:val="0"/>
          <w:marTop w:val="0"/>
          <w:marBottom w:val="0"/>
          <w:divBdr>
            <w:top w:val="none" w:sz="0" w:space="0" w:color="auto"/>
            <w:left w:val="none" w:sz="0" w:space="0" w:color="auto"/>
            <w:bottom w:val="none" w:sz="0" w:space="0" w:color="auto"/>
            <w:right w:val="none" w:sz="0" w:space="0" w:color="auto"/>
          </w:divBdr>
        </w:div>
        <w:div w:id="1553081026">
          <w:marLeft w:val="640"/>
          <w:marRight w:val="0"/>
          <w:marTop w:val="0"/>
          <w:marBottom w:val="0"/>
          <w:divBdr>
            <w:top w:val="none" w:sz="0" w:space="0" w:color="auto"/>
            <w:left w:val="none" w:sz="0" w:space="0" w:color="auto"/>
            <w:bottom w:val="none" w:sz="0" w:space="0" w:color="auto"/>
            <w:right w:val="none" w:sz="0" w:space="0" w:color="auto"/>
          </w:divBdr>
        </w:div>
        <w:div w:id="2066101076">
          <w:marLeft w:val="640"/>
          <w:marRight w:val="0"/>
          <w:marTop w:val="0"/>
          <w:marBottom w:val="0"/>
          <w:divBdr>
            <w:top w:val="none" w:sz="0" w:space="0" w:color="auto"/>
            <w:left w:val="none" w:sz="0" w:space="0" w:color="auto"/>
            <w:bottom w:val="none" w:sz="0" w:space="0" w:color="auto"/>
            <w:right w:val="none" w:sz="0" w:space="0" w:color="auto"/>
          </w:divBdr>
        </w:div>
      </w:divsChild>
    </w:div>
    <w:div w:id="579296495">
      <w:bodyDiv w:val="1"/>
      <w:marLeft w:val="0"/>
      <w:marRight w:val="0"/>
      <w:marTop w:val="0"/>
      <w:marBottom w:val="0"/>
      <w:divBdr>
        <w:top w:val="none" w:sz="0" w:space="0" w:color="auto"/>
        <w:left w:val="none" w:sz="0" w:space="0" w:color="auto"/>
        <w:bottom w:val="none" w:sz="0" w:space="0" w:color="auto"/>
        <w:right w:val="none" w:sz="0" w:space="0" w:color="auto"/>
      </w:divBdr>
      <w:divsChild>
        <w:div w:id="1571771897">
          <w:marLeft w:val="640"/>
          <w:marRight w:val="0"/>
          <w:marTop w:val="0"/>
          <w:marBottom w:val="0"/>
          <w:divBdr>
            <w:top w:val="none" w:sz="0" w:space="0" w:color="auto"/>
            <w:left w:val="none" w:sz="0" w:space="0" w:color="auto"/>
            <w:bottom w:val="none" w:sz="0" w:space="0" w:color="auto"/>
            <w:right w:val="none" w:sz="0" w:space="0" w:color="auto"/>
          </w:divBdr>
        </w:div>
        <w:div w:id="1233736580">
          <w:marLeft w:val="640"/>
          <w:marRight w:val="0"/>
          <w:marTop w:val="0"/>
          <w:marBottom w:val="0"/>
          <w:divBdr>
            <w:top w:val="none" w:sz="0" w:space="0" w:color="auto"/>
            <w:left w:val="none" w:sz="0" w:space="0" w:color="auto"/>
            <w:bottom w:val="none" w:sz="0" w:space="0" w:color="auto"/>
            <w:right w:val="none" w:sz="0" w:space="0" w:color="auto"/>
          </w:divBdr>
        </w:div>
        <w:div w:id="251092052">
          <w:marLeft w:val="640"/>
          <w:marRight w:val="0"/>
          <w:marTop w:val="0"/>
          <w:marBottom w:val="0"/>
          <w:divBdr>
            <w:top w:val="none" w:sz="0" w:space="0" w:color="auto"/>
            <w:left w:val="none" w:sz="0" w:space="0" w:color="auto"/>
            <w:bottom w:val="none" w:sz="0" w:space="0" w:color="auto"/>
            <w:right w:val="none" w:sz="0" w:space="0" w:color="auto"/>
          </w:divBdr>
        </w:div>
        <w:div w:id="862520742">
          <w:marLeft w:val="640"/>
          <w:marRight w:val="0"/>
          <w:marTop w:val="0"/>
          <w:marBottom w:val="0"/>
          <w:divBdr>
            <w:top w:val="none" w:sz="0" w:space="0" w:color="auto"/>
            <w:left w:val="none" w:sz="0" w:space="0" w:color="auto"/>
            <w:bottom w:val="none" w:sz="0" w:space="0" w:color="auto"/>
            <w:right w:val="none" w:sz="0" w:space="0" w:color="auto"/>
          </w:divBdr>
        </w:div>
        <w:div w:id="1005593773">
          <w:marLeft w:val="640"/>
          <w:marRight w:val="0"/>
          <w:marTop w:val="0"/>
          <w:marBottom w:val="0"/>
          <w:divBdr>
            <w:top w:val="none" w:sz="0" w:space="0" w:color="auto"/>
            <w:left w:val="none" w:sz="0" w:space="0" w:color="auto"/>
            <w:bottom w:val="none" w:sz="0" w:space="0" w:color="auto"/>
            <w:right w:val="none" w:sz="0" w:space="0" w:color="auto"/>
          </w:divBdr>
        </w:div>
        <w:div w:id="227887820">
          <w:marLeft w:val="640"/>
          <w:marRight w:val="0"/>
          <w:marTop w:val="0"/>
          <w:marBottom w:val="0"/>
          <w:divBdr>
            <w:top w:val="none" w:sz="0" w:space="0" w:color="auto"/>
            <w:left w:val="none" w:sz="0" w:space="0" w:color="auto"/>
            <w:bottom w:val="none" w:sz="0" w:space="0" w:color="auto"/>
            <w:right w:val="none" w:sz="0" w:space="0" w:color="auto"/>
          </w:divBdr>
        </w:div>
        <w:div w:id="143786340">
          <w:marLeft w:val="640"/>
          <w:marRight w:val="0"/>
          <w:marTop w:val="0"/>
          <w:marBottom w:val="0"/>
          <w:divBdr>
            <w:top w:val="none" w:sz="0" w:space="0" w:color="auto"/>
            <w:left w:val="none" w:sz="0" w:space="0" w:color="auto"/>
            <w:bottom w:val="none" w:sz="0" w:space="0" w:color="auto"/>
            <w:right w:val="none" w:sz="0" w:space="0" w:color="auto"/>
          </w:divBdr>
        </w:div>
        <w:div w:id="1822891214">
          <w:marLeft w:val="640"/>
          <w:marRight w:val="0"/>
          <w:marTop w:val="0"/>
          <w:marBottom w:val="0"/>
          <w:divBdr>
            <w:top w:val="none" w:sz="0" w:space="0" w:color="auto"/>
            <w:left w:val="none" w:sz="0" w:space="0" w:color="auto"/>
            <w:bottom w:val="none" w:sz="0" w:space="0" w:color="auto"/>
            <w:right w:val="none" w:sz="0" w:space="0" w:color="auto"/>
          </w:divBdr>
        </w:div>
        <w:div w:id="180894858">
          <w:marLeft w:val="640"/>
          <w:marRight w:val="0"/>
          <w:marTop w:val="0"/>
          <w:marBottom w:val="0"/>
          <w:divBdr>
            <w:top w:val="none" w:sz="0" w:space="0" w:color="auto"/>
            <w:left w:val="none" w:sz="0" w:space="0" w:color="auto"/>
            <w:bottom w:val="none" w:sz="0" w:space="0" w:color="auto"/>
            <w:right w:val="none" w:sz="0" w:space="0" w:color="auto"/>
          </w:divBdr>
        </w:div>
        <w:div w:id="347024281">
          <w:marLeft w:val="640"/>
          <w:marRight w:val="0"/>
          <w:marTop w:val="0"/>
          <w:marBottom w:val="0"/>
          <w:divBdr>
            <w:top w:val="none" w:sz="0" w:space="0" w:color="auto"/>
            <w:left w:val="none" w:sz="0" w:space="0" w:color="auto"/>
            <w:bottom w:val="none" w:sz="0" w:space="0" w:color="auto"/>
            <w:right w:val="none" w:sz="0" w:space="0" w:color="auto"/>
          </w:divBdr>
        </w:div>
        <w:div w:id="302393843">
          <w:marLeft w:val="640"/>
          <w:marRight w:val="0"/>
          <w:marTop w:val="0"/>
          <w:marBottom w:val="0"/>
          <w:divBdr>
            <w:top w:val="none" w:sz="0" w:space="0" w:color="auto"/>
            <w:left w:val="none" w:sz="0" w:space="0" w:color="auto"/>
            <w:bottom w:val="none" w:sz="0" w:space="0" w:color="auto"/>
            <w:right w:val="none" w:sz="0" w:space="0" w:color="auto"/>
          </w:divBdr>
        </w:div>
        <w:div w:id="1743217178">
          <w:marLeft w:val="640"/>
          <w:marRight w:val="0"/>
          <w:marTop w:val="0"/>
          <w:marBottom w:val="0"/>
          <w:divBdr>
            <w:top w:val="none" w:sz="0" w:space="0" w:color="auto"/>
            <w:left w:val="none" w:sz="0" w:space="0" w:color="auto"/>
            <w:bottom w:val="none" w:sz="0" w:space="0" w:color="auto"/>
            <w:right w:val="none" w:sz="0" w:space="0" w:color="auto"/>
          </w:divBdr>
        </w:div>
        <w:div w:id="386924729">
          <w:marLeft w:val="640"/>
          <w:marRight w:val="0"/>
          <w:marTop w:val="0"/>
          <w:marBottom w:val="0"/>
          <w:divBdr>
            <w:top w:val="none" w:sz="0" w:space="0" w:color="auto"/>
            <w:left w:val="none" w:sz="0" w:space="0" w:color="auto"/>
            <w:bottom w:val="none" w:sz="0" w:space="0" w:color="auto"/>
            <w:right w:val="none" w:sz="0" w:space="0" w:color="auto"/>
          </w:divBdr>
        </w:div>
        <w:div w:id="837236612">
          <w:marLeft w:val="640"/>
          <w:marRight w:val="0"/>
          <w:marTop w:val="0"/>
          <w:marBottom w:val="0"/>
          <w:divBdr>
            <w:top w:val="none" w:sz="0" w:space="0" w:color="auto"/>
            <w:left w:val="none" w:sz="0" w:space="0" w:color="auto"/>
            <w:bottom w:val="none" w:sz="0" w:space="0" w:color="auto"/>
            <w:right w:val="none" w:sz="0" w:space="0" w:color="auto"/>
          </w:divBdr>
        </w:div>
        <w:div w:id="1746026002">
          <w:marLeft w:val="640"/>
          <w:marRight w:val="0"/>
          <w:marTop w:val="0"/>
          <w:marBottom w:val="0"/>
          <w:divBdr>
            <w:top w:val="none" w:sz="0" w:space="0" w:color="auto"/>
            <w:left w:val="none" w:sz="0" w:space="0" w:color="auto"/>
            <w:bottom w:val="none" w:sz="0" w:space="0" w:color="auto"/>
            <w:right w:val="none" w:sz="0" w:space="0" w:color="auto"/>
          </w:divBdr>
        </w:div>
        <w:div w:id="1218515754">
          <w:marLeft w:val="640"/>
          <w:marRight w:val="0"/>
          <w:marTop w:val="0"/>
          <w:marBottom w:val="0"/>
          <w:divBdr>
            <w:top w:val="none" w:sz="0" w:space="0" w:color="auto"/>
            <w:left w:val="none" w:sz="0" w:space="0" w:color="auto"/>
            <w:bottom w:val="none" w:sz="0" w:space="0" w:color="auto"/>
            <w:right w:val="none" w:sz="0" w:space="0" w:color="auto"/>
          </w:divBdr>
        </w:div>
        <w:div w:id="887106888">
          <w:marLeft w:val="640"/>
          <w:marRight w:val="0"/>
          <w:marTop w:val="0"/>
          <w:marBottom w:val="0"/>
          <w:divBdr>
            <w:top w:val="none" w:sz="0" w:space="0" w:color="auto"/>
            <w:left w:val="none" w:sz="0" w:space="0" w:color="auto"/>
            <w:bottom w:val="none" w:sz="0" w:space="0" w:color="auto"/>
            <w:right w:val="none" w:sz="0" w:space="0" w:color="auto"/>
          </w:divBdr>
        </w:div>
        <w:div w:id="989137089">
          <w:marLeft w:val="640"/>
          <w:marRight w:val="0"/>
          <w:marTop w:val="0"/>
          <w:marBottom w:val="0"/>
          <w:divBdr>
            <w:top w:val="none" w:sz="0" w:space="0" w:color="auto"/>
            <w:left w:val="none" w:sz="0" w:space="0" w:color="auto"/>
            <w:bottom w:val="none" w:sz="0" w:space="0" w:color="auto"/>
            <w:right w:val="none" w:sz="0" w:space="0" w:color="auto"/>
          </w:divBdr>
        </w:div>
        <w:div w:id="1375810714">
          <w:marLeft w:val="640"/>
          <w:marRight w:val="0"/>
          <w:marTop w:val="0"/>
          <w:marBottom w:val="0"/>
          <w:divBdr>
            <w:top w:val="none" w:sz="0" w:space="0" w:color="auto"/>
            <w:left w:val="none" w:sz="0" w:space="0" w:color="auto"/>
            <w:bottom w:val="none" w:sz="0" w:space="0" w:color="auto"/>
            <w:right w:val="none" w:sz="0" w:space="0" w:color="auto"/>
          </w:divBdr>
        </w:div>
        <w:div w:id="521285447">
          <w:marLeft w:val="640"/>
          <w:marRight w:val="0"/>
          <w:marTop w:val="0"/>
          <w:marBottom w:val="0"/>
          <w:divBdr>
            <w:top w:val="none" w:sz="0" w:space="0" w:color="auto"/>
            <w:left w:val="none" w:sz="0" w:space="0" w:color="auto"/>
            <w:bottom w:val="none" w:sz="0" w:space="0" w:color="auto"/>
            <w:right w:val="none" w:sz="0" w:space="0" w:color="auto"/>
          </w:divBdr>
        </w:div>
        <w:div w:id="1328509831">
          <w:marLeft w:val="640"/>
          <w:marRight w:val="0"/>
          <w:marTop w:val="0"/>
          <w:marBottom w:val="0"/>
          <w:divBdr>
            <w:top w:val="none" w:sz="0" w:space="0" w:color="auto"/>
            <w:left w:val="none" w:sz="0" w:space="0" w:color="auto"/>
            <w:bottom w:val="none" w:sz="0" w:space="0" w:color="auto"/>
            <w:right w:val="none" w:sz="0" w:space="0" w:color="auto"/>
          </w:divBdr>
        </w:div>
        <w:div w:id="699016880">
          <w:marLeft w:val="640"/>
          <w:marRight w:val="0"/>
          <w:marTop w:val="0"/>
          <w:marBottom w:val="0"/>
          <w:divBdr>
            <w:top w:val="none" w:sz="0" w:space="0" w:color="auto"/>
            <w:left w:val="none" w:sz="0" w:space="0" w:color="auto"/>
            <w:bottom w:val="none" w:sz="0" w:space="0" w:color="auto"/>
            <w:right w:val="none" w:sz="0" w:space="0" w:color="auto"/>
          </w:divBdr>
        </w:div>
        <w:div w:id="961348747">
          <w:marLeft w:val="640"/>
          <w:marRight w:val="0"/>
          <w:marTop w:val="0"/>
          <w:marBottom w:val="0"/>
          <w:divBdr>
            <w:top w:val="none" w:sz="0" w:space="0" w:color="auto"/>
            <w:left w:val="none" w:sz="0" w:space="0" w:color="auto"/>
            <w:bottom w:val="none" w:sz="0" w:space="0" w:color="auto"/>
            <w:right w:val="none" w:sz="0" w:space="0" w:color="auto"/>
          </w:divBdr>
        </w:div>
        <w:div w:id="1459030931">
          <w:marLeft w:val="640"/>
          <w:marRight w:val="0"/>
          <w:marTop w:val="0"/>
          <w:marBottom w:val="0"/>
          <w:divBdr>
            <w:top w:val="none" w:sz="0" w:space="0" w:color="auto"/>
            <w:left w:val="none" w:sz="0" w:space="0" w:color="auto"/>
            <w:bottom w:val="none" w:sz="0" w:space="0" w:color="auto"/>
            <w:right w:val="none" w:sz="0" w:space="0" w:color="auto"/>
          </w:divBdr>
        </w:div>
        <w:div w:id="602111744">
          <w:marLeft w:val="640"/>
          <w:marRight w:val="0"/>
          <w:marTop w:val="0"/>
          <w:marBottom w:val="0"/>
          <w:divBdr>
            <w:top w:val="none" w:sz="0" w:space="0" w:color="auto"/>
            <w:left w:val="none" w:sz="0" w:space="0" w:color="auto"/>
            <w:bottom w:val="none" w:sz="0" w:space="0" w:color="auto"/>
            <w:right w:val="none" w:sz="0" w:space="0" w:color="auto"/>
          </w:divBdr>
        </w:div>
        <w:div w:id="1279988050">
          <w:marLeft w:val="640"/>
          <w:marRight w:val="0"/>
          <w:marTop w:val="0"/>
          <w:marBottom w:val="0"/>
          <w:divBdr>
            <w:top w:val="none" w:sz="0" w:space="0" w:color="auto"/>
            <w:left w:val="none" w:sz="0" w:space="0" w:color="auto"/>
            <w:bottom w:val="none" w:sz="0" w:space="0" w:color="auto"/>
            <w:right w:val="none" w:sz="0" w:space="0" w:color="auto"/>
          </w:divBdr>
        </w:div>
        <w:div w:id="269515020">
          <w:marLeft w:val="640"/>
          <w:marRight w:val="0"/>
          <w:marTop w:val="0"/>
          <w:marBottom w:val="0"/>
          <w:divBdr>
            <w:top w:val="none" w:sz="0" w:space="0" w:color="auto"/>
            <w:left w:val="none" w:sz="0" w:space="0" w:color="auto"/>
            <w:bottom w:val="none" w:sz="0" w:space="0" w:color="auto"/>
            <w:right w:val="none" w:sz="0" w:space="0" w:color="auto"/>
          </w:divBdr>
        </w:div>
        <w:div w:id="1716270852">
          <w:marLeft w:val="640"/>
          <w:marRight w:val="0"/>
          <w:marTop w:val="0"/>
          <w:marBottom w:val="0"/>
          <w:divBdr>
            <w:top w:val="none" w:sz="0" w:space="0" w:color="auto"/>
            <w:left w:val="none" w:sz="0" w:space="0" w:color="auto"/>
            <w:bottom w:val="none" w:sz="0" w:space="0" w:color="auto"/>
            <w:right w:val="none" w:sz="0" w:space="0" w:color="auto"/>
          </w:divBdr>
        </w:div>
        <w:div w:id="853685782">
          <w:marLeft w:val="640"/>
          <w:marRight w:val="0"/>
          <w:marTop w:val="0"/>
          <w:marBottom w:val="0"/>
          <w:divBdr>
            <w:top w:val="none" w:sz="0" w:space="0" w:color="auto"/>
            <w:left w:val="none" w:sz="0" w:space="0" w:color="auto"/>
            <w:bottom w:val="none" w:sz="0" w:space="0" w:color="auto"/>
            <w:right w:val="none" w:sz="0" w:space="0" w:color="auto"/>
          </w:divBdr>
        </w:div>
        <w:div w:id="342053549">
          <w:marLeft w:val="640"/>
          <w:marRight w:val="0"/>
          <w:marTop w:val="0"/>
          <w:marBottom w:val="0"/>
          <w:divBdr>
            <w:top w:val="none" w:sz="0" w:space="0" w:color="auto"/>
            <w:left w:val="none" w:sz="0" w:space="0" w:color="auto"/>
            <w:bottom w:val="none" w:sz="0" w:space="0" w:color="auto"/>
            <w:right w:val="none" w:sz="0" w:space="0" w:color="auto"/>
          </w:divBdr>
        </w:div>
        <w:div w:id="1337877242">
          <w:marLeft w:val="640"/>
          <w:marRight w:val="0"/>
          <w:marTop w:val="0"/>
          <w:marBottom w:val="0"/>
          <w:divBdr>
            <w:top w:val="none" w:sz="0" w:space="0" w:color="auto"/>
            <w:left w:val="none" w:sz="0" w:space="0" w:color="auto"/>
            <w:bottom w:val="none" w:sz="0" w:space="0" w:color="auto"/>
            <w:right w:val="none" w:sz="0" w:space="0" w:color="auto"/>
          </w:divBdr>
        </w:div>
        <w:div w:id="885291076">
          <w:marLeft w:val="640"/>
          <w:marRight w:val="0"/>
          <w:marTop w:val="0"/>
          <w:marBottom w:val="0"/>
          <w:divBdr>
            <w:top w:val="none" w:sz="0" w:space="0" w:color="auto"/>
            <w:left w:val="none" w:sz="0" w:space="0" w:color="auto"/>
            <w:bottom w:val="none" w:sz="0" w:space="0" w:color="auto"/>
            <w:right w:val="none" w:sz="0" w:space="0" w:color="auto"/>
          </w:divBdr>
        </w:div>
        <w:div w:id="1819112052">
          <w:marLeft w:val="640"/>
          <w:marRight w:val="0"/>
          <w:marTop w:val="0"/>
          <w:marBottom w:val="0"/>
          <w:divBdr>
            <w:top w:val="none" w:sz="0" w:space="0" w:color="auto"/>
            <w:left w:val="none" w:sz="0" w:space="0" w:color="auto"/>
            <w:bottom w:val="none" w:sz="0" w:space="0" w:color="auto"/>
            <w:right w:val="none" w:sz="0" w:space="0" w:color="auto"/>
          </w:divBdr>
        </w:div>
        <w:div w:id="1981038968">
          <w:marLeft w:val="640"/>
          <w:marRight w:val="0"/>
          <w:marTop w:val="0"/>
          <w:marBottom w:val="0"/>
          <w:divBdr>
            <w:top w:val="none" w:sz="0" w:space="0" w:color="auto"/>
            <w:left w:val="none" w:sz="0" w:space="0" w:color="auto"/>
            <w:bottom w:val="none" w:sz="0" w:space="0" w:color="auto"/>
            <w:right w:val="none" w:sz="0" w:space="0" w:color="auto"/>
          </w:divBdr>
        </w:div>
      </w:divsChild>
    </w:div>
    <w:div w:id="609356379">
      <w:bodyDiv w:val="1"/>
      <w:marLeft w:val="0"/>
      <w:marRight w:val="0"/>
      <w:marTop w:val="0"/>
      <w:marBottom w:val="0"/>
      <w:divBdr>
        <w:top w:val="none" w:sz="0" w:space="0" w:color="auto"/>
        <w:left w:val="none" w:sz="0" w:space="0" w:color="auto"/>
        <w:bottom w:val="none" w:sz="0" w:space="0" w:color="auto"/>
        <w:right w:val="none" w:sz="0" w:space="0" w:color="auto"/>
      </w:divBdr>
      <w:divsChild>
        <w:div w:id="24058783">
          <w:marLeft w:val="640"/>
          <w:marRight w:val="0"/>
          <w:marTop w:val="0"/>
          <w:marBottom w:val="0"/>
          <w:divBdr>
            <w:top w:val="none" w:sz="0" w:space="0" w:color="auto"/>
            <w:left w:val="none" w:sz="0" w:space="0" w:color="auto"/>
            <w:bottom w:val="none" w:sz="0" w:space="0" w:color="auto"/>
            <w:right w:val="none" w:sz="0" w:space="0" w:color="auto"/>
          </w:divBdr>
        </w:div>
        <w:div w:id="658577459">
          <w:marLeft w:val="640"/>
          <w:marRight w:val="0"/>
          <w:marTop w:val="0"/>
          <w:marBottom w:val="0"/>
          <w:divBdr>
            <w:top w:val="none" w:sz="0" w:space="0" w:color="auto"/>
            <w:left w:val="none" w:sz="0" w:space="0" w:color="auto"/>
            <w:bottom w:val="none" w:sz="0" w:space="0" w:color="auto"/>
            <w:right w:val="none" w:sz="0" w:space="0" w:color="auto"/>
          </w:divBdr>
        </w:div>
        <w:div w:id="1672683287">
          <w:marLeft w:val="640"/>
          <w:marRight w:val="0"/>
          <w:marTop w:val="0"/>
          <w:marBottom w:val="0"/>
          <w:divBdr>
            <w:top w:val="none" w:sz="0" w:space="0" w:color="auto"/>
            <w:left w:val="none" w:sz="0" w:space="0" w:color="auto"/>
            <w:bottom w:val="none" w:sz="0" w:space="0" w:color="auto"/>
            <w:right w:val="none" w:sz="0" w:space="0" w:color="auto"/>
          </w:divBdr>
        </w:div>
        <w:div w:id="1046838397">
          <w:marLeft w:val="640"/>
          <w:marRight w:val="0"/>
          <w:marTop w:val="0"/>
          <w:marBottom w:val="0"/>
          <w:divBdr>
            <w:top w:val="none" w:sz="0" w:space="0" w:color="auto"/>
            <w:left w:val="none" w:sz="0" w:space="0" w:color="auto"/>
            <w:bottom w:val="none" w:sz="0" w:space="0" w:color="auto"/>
            <w:right w:val="none" w:sz="0" w:space="0" w:color="auto"/>
          </w:divBdr>
        </w:div>
        <w:div w:id="1812211243">
          <w:marLeft w:val="640"/>
          <w:marRight w:val="0"/>
          <w:marTop w:val="0"/>
          <w:marBottom w:val="0"/>
          <w:divBdr>
            <w:top w:val="none" w:sz="0" w:space="0" w:color="auto"/>
            <w:left w:val="none" w:sz="0" w:space="0" w:color="auto"/>
            <w:bottom w:val="none" w:sz="0" w:space="0" w:color="auto"/>
            <w:right w:val="none" w:sz="0" w:space="0" w:color="auto"/>
          </w:divBdr>
        </w:div>
        <w:div w:id="1385367903">
          <w:marLeft w:val="640"/>
          <w:marRight w:val="0"/>
          <w:marTop w:val="0"/>
          <w:marBottom w:val="0"/>
          <w:divBdr>
            <w:top w:val="none" w:sz="0" w:space="0" w:color="auto"/>
            <w:left w:val="none" w:sz="0" w:space="0" w:color="auto"/>
            <w:bottom w:val="none" w:sz="0" w:space="0" w:color="auto"/>
            <w:right w:val="none" w:sz="0" w:space="0" w:color="auto"/>
          </w:divBdr>
        </w:div>
        <w:div w:id="28772134">
          <w:marLeft w:val="640"/>
          <w:marRight w:val="0"/>
          <w:marTop w:val="0"/>
          <w:marBottom w:val="0"/>
          <w:divBdr>
            <w:top w:val="none" w:sz="0" w:space="0" w:color="auto"/>
            <w:left w:val="none" w:sz="0" w:space="0" w:color="auto"/>
            <w:bottom w:val="none" w:sz="0" w:space="0" w:color="auto"/>
            <w:right w:val="none" w:sz="0" w:space="0" w:color="auto"/>
          </w:divBdr>
        </w:div>
        <w:div w:id="1198006415">
          <w:marLeft w:val="640"/>
          <w:marRight w:val="0"/>
          <w:marTop w:val="0"/>
          <w:marBottom w:val="0"/>
          <w:divBdr>
            <w:top w:val="none" w:sz="0" w:space="0" w:color="auto"/>
            <w:left w:val="none" w:sz="0" w:space="0" w:color="auto"/>
            <w:bottom w:val="none" w:sz="0" w:space="0" w:color="auto"/>
            <w:right w:val="none" w:sz="0" w:space="0" w:color="auto"/>
          </w:divBdr>
        </w:div>
        <w:div w:id="505482572">
          <w:marLeft w:val="640"/>
          <w:marRight w:val="0"/>
          <w:marTop w:val="0"/>
          <w:marBottom w:val="0"/>
          <w:divBdr>
            <w:top w:val="none" w:sz="0" w:space="0" w:color="auto"/>
            <w:left w:val="none" w:sz="0" w:space="0" w:color="auto"/>
            <w:bottom w:val="none" w:sz="0" w:space="0" w:color="auto"/>
            <w:right w:val="none" w:sz="0" w:space="0" w:color="auto"/>
          </w:divBdr>
        </w:div>
        <w:div w:id="773865280">
          <w:marLeft w:val="640"/>
          <w:marRight w:val="0"/>
          <w:marTop w:val="0"/>
          <w:marBottom w:val="0"/>
          <w:divBdr>
            <w:top w:val="none" w:sz="0" w:space="0" w:color="auto"/>
            <w:left w:val="none" w:sz="0" w:space="0" w:color="auto"/>
            <w:bottom w:val="none" w:sz="0" w:space="0" w:color="auto"/>
            <w:right w:val="none" w:sz="0" w:space="0" w:color="auto"/>
          </w:divBdr>
        </w:div>
        <w:div w:id="252400903">
          <w:marLeft w:val="640"/>
          <w:marRight w:val="0"/>
          <w:marTop w:val="0"/>
          <w:marBottom w:val="0"/>
          <w:divBdr>
            <w:top w:val="none" w:sz="0" w:space="0" w:color="auto"/>
            <w:left w:val="none" w:sz="0" w:space="0" w:color="auto"/>
            <w:bottom w:val="none" w:sz="0" w:space="0" w:color="auto"/>
            <w:right w:val="none" w:sz="0" w:space="0" w:color="auto"/>
          </w:divBdr>
        </w:div>
        <w:div w:id="497156468">
          <w:marLeft w:val="640"/>
          <w:marRight w:val="0"/>
          <w:marTop w:val="0"/>
          <w:marBottom w:val="0"/>
          <w:divBdr>
            <w:top w:val="none" w:sz="0" w:space="0" w:color="auto"/>
            <w:left w:val="none" w:sz="0" w:space="0" w:color="auto"/>
            <w:bottom w:val="none" w:sz="0" w:space="0" w:color="auto"/>
            <w:right w:val="none" w:sz="0" w:space="0" w:color="auto"/>
          </w:divBdr>
        </w:div>
        <w:div w:id="1199397959">
          <w:marLeft w:val="640"/>
          <w:marRight w:val="0"/>
          <w:marTop w:val="0"/>
          <w:marBottom w:val="0"/>
          <w:divBdr>
            <w:top w:val="none" w:sz="0" w:space="0" w:color="auto"/>
            <w:left w:val="none" w:sz="0" w:space="0" w:color="auto"/>
            <w:bottom w:val="none" w:sz="0" w:space="0" w:color="auto"/>
            <w:right w:val="none" w:sz="0" w:space="0" w:color="auto"/>
          </w:divBdr>
        </w:div>
        <w:div w:id="659114494">
          <w:marLeft w:val="640"/>
          <w:marRight w:val="0"/>
          <w:marTop w:val="0"/>
          <w:marBottom w:val="0"/>
          <w:divBdr>
            <w:top w:val="none" w:sz="0" w:space="0" w:color="auto"/>
            <w:left w:val="none" w:sz="0" w:space="0" w:color="auto"/>
            <w:bottom w:val="none" w:sz="0" w:space="0" w:color="auto"/>
            <w:right w:val="none" w:sz="0" w:space="0" w:color="auto"/>
          </w:divBdr>
        </w:div>
        <w:div w:id="566691551">
          <w:marLeft w:val="640"/>
          <w:marRight w:val="0"/>
          <w:marTop w:val="0"/>
          <w:marBottom w:val="0"/>
          <w:divBdr>
            <w:top w:val="none" w:sz="0" w:space="0" w:color="auto"/>
            <w:left w:val="none" w:sz="0" w:space="0" w:color="auto"/>
            <w:bottom w:val="none" w:sz="0" w:space="0" w:color="auto"/>
            <w:right w:val="none" w:sz="0" w:space="0" w:color="auto"/>
          </w:divBdr>
        </w:div>
        <w:div w:id="349574450">
          <w:marLeft w:val="640"/>
          <w:marRight w:val="0"/>
          <w:marTop w:val="0"/>
          <w:marBottom w:val="0"/>
          <w:divBdr>
            <w:top w:val="none" w:sz="0" w:space="0" w:color="auto"/>
            <w:left w:val="none" w:sz="0" w:space="0" w:color="auto"/>
            <w:bottom w:val="none" w:sz="0" w:space="0" w:color="auto"/>
            <w:right w:val="none" w:sz="0" w:space="0" w:color="auto"/>
          </w:divBdr>
        </w:div>
        <w:div w:id="707485281">
          <w:marLeft w:val="640"/>
          <w:marRight w:val="0"/>
          <w:marTop w:val="0"/>
          <w:marBottom w:val="0"/>
          <w:divBdr>
            <w:top w:val="none" w:sz="0" w:space="0" w:color="auto"/>
            <w:left w:val="none" w:sz="0" w:space="0" w:color="auto"/>
            <w:bottom w:val="none" w:sz="0" w:space="0" w:color="auto"/>
            <w:right w:val="none" w:sz="0" w:space="0" w:color="auto"/>
          </w:divBdr>
        </w:div>
        <w:div w:id="1275282521">
          <w:marLeft w:val="640"/>
          <w:marRight w:val="0"/>
          <w:marTop w:val="0"/>
          <w:marBottom w:val="0"/>
          <w:divBdr>
            <w:top w:val="none" w:sz="0" w:space="0" w:color="auto"/>
            <w:left w:val="none" w:sz="0" w:space="0" w:color="auto"/>
            <w:bottom w:val="none" w:sz="0" w:space="0" w:color="auto"/>
            <w:right w:val="none" w:sz="0" w:space="0" w:color="auto"/>
          </w:divBdr>
        </w:div>
        <w:div w:id="479076154">
          <w:marLeft w:val="640"/>
          <w:marRight w:val="0"/>
          <w:marTop w:val="0"/>
          <w:marBottom w:val="0"/>
          <w:divBdr>
            <w:top w:val="none" w:sz="0" w:space="0" w:color="auto"/>
            <w:left w:val="none" w:sz="0" w:space="0" w:color="auto"/>
            <w:bottom w:val="none" w:sz="0" w:space="0" w:color="auto"/>
            <w:right w:val="none" w:sz="0" w:space="0" w:color="auto"/>
          </w:divBdr>
        </w:div>
        <w:div w:id="167405280">
          <w:marLeft w:val="640"/>
          <w:marRight w:val="0"/>
          <w:marTop w:val="0"/>
          <w:marBottom w:val="0"/>
          <w:divBdr>
            <w:top w:val="none" w:sz="0" w:space="0" w:color="auto"/>
            <w:left w:val="none" w:sz="0" w:space="0" w:color="auto"/>
            <w:bottom w:val="none" w:sz="0" w:space="0" w:color="auto"/>
            <w:right w:val="none" w:sz="0" w:space="0" w:color="auto"/>
          </w:divBdr>
        </w:div>
        <w:div w:id="998653150">
          <w:marLeft w:val="640"/>
          <w:marRight w:val="0"/>
          <w:marTop w:val="0"/>
          <w:marBottom w:val="0"/>
          <w:divBdr>
            <w:top w:val="none" w:sz="0" w:space="0" w:color="auto"/>
            <w:left w:val="none" w:sz="0" w:space="0" w:color="auto"/>
            <w:bottom w:val="none" w:sz="0" w:space="0" w:color="auto"/>
            <w:right w:val="none" w:sz="0" w:space="0" w:color="auto"/>
          </w:divBdr>
        </w:div>
        <w:div w:id="734624959">
          <w:marLeft w:val="640"/>
          <w:marRight w:val="0"/>
          <w:marTop w:val="0"/>
          <w:marBottom w:val="0"/>
          <w:divBdr>
            <w:top w:val="none" w:sz="0" w:space="0" w:color="auto"/>
            <w:left w:val="none" w:sz="0" w:space="0" w:color="auto"/>
            <w:bottom w:val="none" w:sz="0" w:space="0" w:color="auto"/>
            <w:right w:val="none" w:sz="0" w:space="0" w:color="auto"/>
          </w:divBdr>
        </w:div>
        <w:div w:id="1526556864">
          <w:marLeft w:val="640"/>
          <w:marRight w:val="0"/>
          <w:marTop w:val="0"/>
          <w:marBottom w:val="0"/>
          <w:divBdr>
            <w:top w:val="none" w:sz="0" w:space="0" w:color="auto"/>
            <w:left w:val="none" w:sz="0" w:space="0" w:color="auto"/>
            <w:bottom w:val="none" w:sz="0" w:space="0" w:color="auto"/>
            <w:right w:val="none" w:sz="0" w:space="0" w:color="auto"/>
          </w:divBdr>
        </w:div>
        <w:div w:id="788621674">
          <w:marLeft w:val="640"/>
          <w:marRight w:val="0"/>
          <w:marTop w:val="0"/>
          <w:marBottom w:val="0"/>
          <w:divBdr>
            <w:top w:val="none" w:sz="0" w:space="0" w:color="auto"/>
            <w:left w:val="none" w:sz="0" w:space="0" w:color="auto"/>
            <w:bottom w:val="none" w:sz="0" w:space="0" w:color="auto"/>
            <w:right w:val="none" w:sz="0" w:space="0" w:color="auto"/>
          </w:divBdr>
        </w:div>
        <w:div w:id="684329538">
          <w:marLeft w:val="640"/>
          <w:marRight w:val="0"/>
          <w:marTop w:val="0"/>
          <w:marBottom w:val="0"/>
          <w:divBdr>
            <w:top w:val="none" w:sz="0" w:space="0" w:color="auto"/>
            <w:left w:val="none" w:sz="0" w:space="0" w:color="auto"/>
            <w:bottom w:val="none" w:sz="0" w:space="0" w:color="auto"/>
            <w:right w:val="none" w:sz="0" w:space="0" w:color="auto"/>
          </w:divBdr>
        </w:div>
        <w:div w:id="73748174">
          <w:marLeft w:val="640"/>
          <w:marRight w:val="0"/>
          <w:marTop w:val="0"/>
          <w:marBottom w:val="0"/>
          <w:divBdr>
            <w:top w:val="none" w:sz="0" w:space="0" w:color="auto"/>
            <w:left w:val="none" w:sz="0" w:space="0" w:color="auto"/>
            <w:bottom w:val="none" w:sz="0" w:space="0" w:color="auto"/>
            <w:right w:val="none" w:sz="0" w:space="0" w:color="auto"/>
          </w:divBdr>
        </w:div>
        <w:div w:id="1163929865">
          <w:marLeft w:val="640"/>
          <w:marRight w:val="0"/>
          <w:marTop w:val="0"/>
          <w:marBottom w:val="0"/>
          <w:divBdr>
            <w:top w:val="none" w:sz="0" w:space="0" w:color="auto"/>
            <w:left w:val="none" w:sz="0" w:space="0" w:color="auto"/>
            <w:bottom w:val="none" w:sz="0" w:space="0" w:color="auto"/>
            <w:right w:val="none" w:sz="0" w:space="0" w:color="auto"/>
          </w:divBdr>
        </w:div>
        <w:div w:id="1316108367">
          <w:marLeft w:val="640"/>
          <w:marRight w:val="0"/>
          <w:marTop w:val="0"/>
          <w:marBottom w:val="0"/>
          <w:divBdr>
            <w:top w:val="none" w:sz="0" w:space="0" w:color="auto"/>
            <w:left w:val="none" w:sz="0" w:space="0" w:color="auto"/>
            <w:bottom w:val="none" w:sz="0" w:space="0" w:color="auto"/>
            <w:right w:val="none" w:sz="0" w:space="0" w:color="auto"/>
          </w:divBdr>
        </w:div>
        <w:div w:id="1183468685">
          <w:marLeft w:val="640"/>
          <w:marRight w:val="0"/>
          <w:marTop w:val="0"/>
          <w:marBottom w:val="0"/>
          <w:divBdr>
            <w:top w:val="none" w:sz="0" w:space="0" w:color="auto"/>
            <w:left w:val="none" w:sz="0" w:space="0" w:color="auto"/>
            <w:bottom w:val="none" w:sz="0" w:space="0" w:color="auto"/>
            <w:right w:val="none" w:sz="0" w:space="0" w:color="auto"/>
          </w:divBdr>
        </w:div>
        <w:div w:id="1831410498">
          <w:marLeft w:val="640"/>
          <w:marRight w:val="0"/>
          <w:marTop w:val="0"/>
          <w:marBottom w:val="0"/>
          <w:divBdr>
            <w:top w:val="none" w:sz="0" w:space="0" w:color="auto"/>
            <w:left w:val="none" w:sz="0" w:space="0" w:color="auto"/>
            <w:bottom w:val="none" w:sz="0" w:space="0" w:color="auto"/>
            <w:right w:val="none" w:sz="0" w:space="0" w:color="auto"/>
          </w:divBdr>
        </w:div>
        <w:div w:id="1056467355">
          <w:marLeft w:val="640"/>
          <w:marRight w:val="0"/>
          <w:marTop w:val="0"/>
          <w:marBottom w:val="0"/>
          <w:divBdr>
            <w:top w:val="none" w:sz="0" w:space="0" w:color="auto"/>
            <w:left w:val="none" w:sz="0" w:space="0" w:color="auto"/>
            <w:bottom w:val="none" w:sz="0" w:space="0" w:color="auto"/>
            <w:right w:val="none" w:sz="0" w:space="0" w:color="auto"/>
          </w:divBdr>
        </w:div>
        <w:div w:id="197743030">
          <w:marLeft w:val="640"/>
          <w:marRight w:val="0"/>
          <w:marTop w:val="0"/>
          <w:marBottom w:val="0"/>
          <w:divBdr>
            <w:top w:val="none" w:sz="0" w:space="0" w:color="auto"/>
            <w:left w:val="none" w:sz="0" w:space="0" w:color="auto"/>
            <w:bottom w:val="none" w:sz="0" w:space="0" w:color="auto"/>
            <w:right w:val="none" w:sz="0" w:space="0" w:color="auto"/>
          </w:divBdr>
        </w:div>
        <w:div w:id="1368792967">
          <w:marLeft w:val="640"/>
          <w:marRight w:val="0"/>
          <w:marTop w:val="0"/>
          <w:marBottom w:val="0"/>
          <w:divBdr>
            <w:top w:val="none" w:sz="0" w:space="0" w:color="auto"/>
            <w:left w:val="none" w:sz="0" w:space="0" w:color="auto"/>
            <w:bottom w:val="none" w:sz="0" w:space="0" w:color="auto"/>
            <w:right w:val="none" w:sz="0" w:space="0" w:color="auto"/>
          </w:divBdr>
        </w:div>
        <w:div w:id="461532835">
          <w:marLeft w:val="640"/>
          <w:marRight w:val="0"/>
          <w:marTop w:val="0"/>
          <w:marBottom w:val="0"/>
          <w:divBdr>
            <w:top w:val="none" w:sz="0" w:space="0" w:color="auto"/>
            <w:left w:val="none" w:sz="0" w:space="0" w:color="auto"/>
            <w:bottom w:val="none" w:sz="0" w:space="0" w:color="auto"/>
            <w:right w:val="none" w:sz="0" w:space="0" w:color="auto"/>
          </w:divBdr>
        </w:div>
        <w:div w:id="148913094">
          <w:marLeft w:val="640"/>
          <w:marRight w:val="0"/>
          <w:marTop w:val="0"/>
          <w:marBottom w:val="0"/>
          <w:divBdr>
            <w:top w:val="none" w:sz="0" w:space="0" w:color="auto"/>
            <w:left w:val="none" w:sz="0" w:space="0" w:color="auto"/>
            <w:bottom w:val="none" w:sz="0" w:space="0" w:color="auto"/>
            <w:right w:val="none" w:sz="0" w:space="0" w:color="auto"/>
          </w:divBdr>
        </w:div>
      </w:divsChild>
    </w:div>
    <w:div w:id="610815983">
      <w:bodyDiv w:val="1"/>
      <w:marLeft w:val="0"/>
      <w:marRight w:val="0"/>
      <w:marTop w:val="0"/>
      <w:marBottom w:val="0"/>
      <w:divBdr>
        <w:top w:val="none" w:sz="0" w:space="0" w:color="auto"/>
        <w:left w:val="none" w:sz="0" w:space="0" w:color="auto"/>
        <w:bottom w:val="none" w:sz="0" w:space="0" w:color="auto"/>
        <w:right w:val="none" w:sz="0" w:space="0" w:color="auto"/>
      </w:divBdr>
      <w:divsChild>
        <w:div w:id="1958946583">
          <w:marLeft w:val="640"/>
          <w:marRight w:val="0"/>
          <w:marTop w:val="0"/>
          <w:marBottom w:val="0"/>
          <w:divBdr>
            <w:top w:val="none" w:sz="0" w:space="0" w:color="auto"/>
            <w:left w:val="none" w:sz="0" w:space="0" w:color="auto"/>
            <w:bottom w:val="none" w:sz="0" w:space="0" w:color="auto"/>
            <w:right w:val="none" w:sz="0" w:space="0" w:color="auto"/>
          </w:divBdr>
        </w:div>
        <w:div w:id="989942710">
          <w:marLeft w:val="640"/>
          <w:marRight w:val="0"/>
          <w:marTop w:val="0"/>
          <w:marBottom w:val="0"/>
          <w:divBdr>
            <w:top w:val="none" w:sz="0" w:space="0" w:color="auto"/>
            <w:left w:val="none" w:sz="0" w:space="0" w:color="auto"/>
            <w:bottom w:val="none" w:sz="0" w:space="0" w:color="auto"/>
            <w:right w:val="none" w:sz="0" w:space="0" w:color="auto"/>
          </w:divBdr>
        </w:div>
        <w:div w:id="2115855269">
          <w:marLeft w:val="640"/>
          <w:marRight w:val="0"/>
          <w:marTop w:val="0"/>
          <w:marBottom w:val="0"/>
          <w:divBdr>
            <w:top w:val="none" w:sz="0" w:space="0" w:color="auto"/>
            <w:left w:val="none" w:sz="0" w:space="0" w:color="auto"/>
            <w:bottom w:val="none" w:sz="0" w:space="0" w:color="auto"/>
            <w:right w:val="none" w:sz="0" w:space="0" w:color="auto"/>
          </w:divBdr>
        </w:div>
        <w:div w:id="1714115820">
          <w:marLeft w:val="640"/>
          <w:marRight w:val="0"/>
          <w:marTop w:val="0"/>
          <w:marBottom w:val="0"/>
          <w:divBdr>
            <w:top w:val="none" w:sz="0" w:space="0" w:color="auto"/>
            <w:left w:val="none" w:sz="0" w:space="0" w:color="auto"/>
            <w:bottom w:val="none" w:sz="0" w:space="0" w:color="auto"/>
            <w:right w:val="none" w:sz="0" w:space="0" w:color="auto"/>
          </w:divBdr>
        </w:div>
        <w:div w:id="8869669">
          <w:marLeft w:val="640"/>
          <w:marRight w:val="0"/>
          <w:marTop w:val="0"/>
          <w:marBottom w:val="0"/>
          <w:divBdr>
            <w:top w:val="none" w:sz="0" w:space="0" w:color="auto"/>
            <w:left w:val="none" w:sz="0" w:space="0" w:color="auto"/>
            <w:bottom w:val="none" w:sz="0" w:space="0" w:color="auto"/>
            <w:right w:val="none" w:sz="0" w:space="0" w:color="auto"/>
          </w:divBdr>
        </w:div>
        <w:div w:id="977804881">
          <w:marLeft w:val="640"/>
          <w:marRight w:val="0"/>
          <w:marTop w:val="0"/>
          <w:marBottom w:val="0"/>
          <w:divBdr>
            <w:top w:val="none" w:sz="0" w:space="0" w:color="auto"/>
            <w:left w:val="none" w:sz="0" w:space="0" w:color="auto"/>
            <w:bottom w:val="none" w:sz="0" w:space="0" w:color="auto"/>
            <w:right w:val="none" w:sz="0" w:space="0" w:color="auto"/>
          </w:divBdr>
        </w:div>
        <w:div w:id="345210852">
          <w:marLeft w:val="640"/>
          <w:marRight w:val="0"/>
          <w:marTop w:val="0"/>
          <w:marBottom w:val="0"/>
          <w:divBdr>
            <w:top w:val="none" w:sz="0" w:space="0" w:color="auto"/>
            <w:left w:val="none" w:sz="0" w:space="0" w:color="auto"/>
            <w:bottom w:val="none" w:sz="0" w:space="0" w:color="auto"/>
            <w:right w:val="none" w:sz="0" w:space="0" w:color="auto"/>
          </w:divBdr>
        </w:div>
        <w:div w:id="11303159">
          <w:marLeft w:val="640"/>
          <w:marRight w:val="0"/>
          <w:marTop w:val="0"/>
          <w:marBottom w:val="0"/>
          <w:divBdr>
            <w:top w:val="none" w:sz="0" w:space="0" w:color="auto"/>
            <w:left w:val="none" w:sz="0" w:space="0" w:color="auto"/>
            <w:bottom w:val="none" w:sz="0" w:space="0" w:color="auto"/>
            <w:right w:val="none" w:sz="0" w:space="0" w:color="auto"/>
          </w:divBdr>
        </w:div>
        <w:div w:id="1495799481">
          <w:marLeft w:val="640"/>
          <w:marRight w:val="0"/>
          <w:marTop w:val="0"/>
          <w:marBottom w:val="0"/>
          <w:divBdr>
            <w:top w:val="none" w:sz="0" w:space="0" w:color="auto"/>
            <w:left w:val="none" w:sz="0" w:space="0" w:color="auto"/>
            <w:bottom w:val="none" w:sz="0" w:space="0" w:color="auto"/>
            <w:right w:val="none" w:sz="0" w:space="0" w:color="auto"/>
          </w:divBdr>
        </w:div>
        <w:div w:id="876965489">
          <w:marLeft w:val="640"/>
          <w:marRight w:val="0"/>
          <w:marTop w:val="0"/>
          <w:marBottom w:val="0"/>
          <w:divBdr>
            <w:top w:val="none" w:sz="0" w:space="0" w:color="auto"/>
            <w:left w:val="none" w:sz="0" w:space="0" w:color="auto"/>
            <w:bottom w:val="none" w:sz="0" w:space="0" w:color="auto"/>
            <w:right w:val="none" w:sz="0" w:space="0" w:color="auto"/>
          </w:divBdr>
        </w:div>
        <w:div w:id="393967969">
          <w:marLeft w:val="640"/>
          <w:marRight w:val="0"/>
          <w:marTop w:val="0"/>
          <w:marBottom w:val="0"/>
          <w:divBdr>
            <w:top w:val="none" w:sz="0" w:space="0" w:color="auto"/>
            <w:left w:val="none" w:sz="0" w:space="0" w:color="auto"/>
            <w:bottom w:val="none" w:sz="0" w:space="0" w:color="auto"/>
            <w:right w:val="none" w:sz="0" w:space="0" w:color="auto"/>
          </w:divBdr>
        </w:div>
        <w:div w:id="409540978">
          <w:marLeft w:val="640"/>
          <w:marRight w:val="0"/>
          <w:marTop w:val="0"/>
          <w:marBottom w:val="0"/>
          <w:divBdr>
            <w:top w:val="none" w:sz="0" w:space="0" w:color="auto"/>
            <w:left w:val="none" w:sz="0" w:space="0" w:color="auto"/>
            <w:bottom w:val="none" w:sz="0" w:space="0" w:color="auto"/>
            <w:right w:val="none" w:sz="0" w:space="0" w:color="auto"/>
          </w:divBdr>
        </w:div>
        <w:div w:id="924848508">
          <w:marLeft w:val="640"/>
          <w:marRight w:val="0"/>
          <w:marTop w:val="0"/>
          <w:marBottom w:val="0"/>
          <w:divBdr>
            <w:top w:val="none" w:sz="0" w:space="0" w:color="auto"/>
            <w:left w:val="none" w:sz="0" w:space="0" w:color="auto"/>
            <w:bottom w:val="none" w:sz="0" w:space="0" w:color="auto"/>
            <w:right w:val="none" w:sz="0" w:space="0" w:color="auto"/>
          </w:divBdr>
        </w:div>
        <w:div w:id="1057169783">
          <w:marLeft w:val="640"/>
          <w:marRight w:val="0"/>
          <w:marTop w:val="0"/>
          <w:marBottom w:val="0"/>
          <w:divBdr>
            <w:top w:val="none" w:sz="0" w:space="0" w:color="auto"/>
            <w:left w:val="none" w:sz="0" w:space="0" w:color="auto"/>
            <w:bottom w:val="none" w:sz="0" w:space="0" w:color="auto"/>
            <w:right w:val="none" w:sz="0" w:space="0" w:color="auto"/>
          </w:divBdr>
        </w:div>
        <w:div w:id="1466385538">
          <w:marLeft w:val="640"/>
          <w:marRight w:val="0"/>
          <w:marTop w:val="0"/>
          <w:marBottom w:val="0"/>
          <w:divBdr>
            <w:top w:val="none" w:sz="0" w:space="0" w:color="auto"/>
            <w:left w:val="none" w:sz="0" w:space="0" w:color="auto"/>
            <w:bottom w:val="none" w:sz="0" w:space="0" w:color="auto"/>
            <w:right w:val="none" w:sz="0" w:space="0" w:color="auto"/>
          </w:divBdr>
        </w:div>
        <w:div w:id="1015227492">
          <w:marLeft w:val="640"/>
          <w:marRight w:val="0"/>
          <w:marTop w:val="0"/>
          <w:marBottom w:val="0"/>
          <w:divBdr>
            <w:top w:val="none" w:sz="0" w:space="0" w:color="auto"/>
            <w:left w:val="none" w:sz="0" w:space="0" w:color="auto"/>
            <w:bottom w:val="none" w:sz="0" w:space="0" w:color="auto"/>
            <w:right w:val="none" w:sz="0" w:space="0" w:color="auto"/>
          </w:divBdr>
        </w:div>
        <w:div w:id="500509763">
          <w:marLeft w:val="640"/>
          <w:marRight w:val="0"/>
          <w:marTop w:val="0"/>
          <w:marBottom w:val="0"/>
          <w:divBdr>
            <w:top w:val="none" w:sz="0" w:space="0" w:color="auto"/>
            <w:left w:val="none" w:sz="0" w:space="0" w:color="auto"/>
            <w:bottom w:val="none" w:sz="0" w:space="0" w:color="auto"/>
            <w:right w:val="none" w:sz="0" w:space="0" w:color="auto"/>
          </w:divBdr>
        </w:div>
        <w:div w:id="362287009">
          <w:marLeft w:val="640"/>
          <w:marRight w:val="0"/>
          <w:marTop w:val="0"/>
          <w:marBottom w:val="0"/>
          <w:divBdr>
            <w:top w:val="none" w:sz="0" w:space="0" w:color="auto"/>
            <w:left w:val="none" w:sz="0" w:space="0" w:color="auto"/>
            <w:bottom w:val="none" w:sz="0" w:space="0" w:color="auto"/>
            <w:right w:val="none" w:sz="0" w:space="0" w:color="auto"/>
          </w:divBdr>
        </w:div>
        <w:div w:id="740642669">
          <w:marLeft w:val="640"/>
          <w:marRight w:val="0"/>
          <w:marTop w:val="0"/>
          <w:marBottom w:val="0"/>
          <w:divBdr>
            <w:top w:val="none" w:sz="0" w:space="0" w:color="auto"/>
            <w:left w:val="none" w:sz="0" w:space="0" w:color="auto"/>
            <w:bottom w:val="none" w:sz="0" w:space="0" w:color="auto"/>
            <w:right w:val="none" w:sz="0" w:space="0" w:color="auto"/>
          </w:divBdr>
        </w:div>
        <w:div w:id="438070277">
          <w:marLeft w:val="640"/>
          <w:marRight w:val="0"/>
          <w:marTop w:val="0"/>
          <w:marBottom w:val="0"/>
          <w:divBdr>
            <w:top w:val="none" w:sz="0" w:space="0" w:color="auto"/>
            <w:left w:val="none" w:sz="0" w:space="0" w:color="auto"/>
            <w:bottom w:val="none" w:sz="0" w:space="0" w:color="auto"/>
            <w:right w:val="none" w:sz="0" w:space="0" w:color="auto"/>
          </w:divBdr>
        </w:div>
      </w:divsChild>
    </w:div>
    <w:div w:id="612133323">
      <w:bodyDiv w:val="1"/>
      <w:marLeft w:val="0"/>
      <w:marRight w:val="0"/>
      <w:marTop w:val="0"/>
      <w:marBottom w:val="0"/>
      <w:divBdr>
        <w:top w:val="none" w:sz="0" w:space="0" w:color="auto"/>
        <w:left w:val="none" w:sz="0" w:space="0" w:color="auto"/>
        <w:bottom w:val="none" w:sz="0" w:space="0" w:color="auto"/>
        <w:right w:val="none" w:sz="0" w:space="0" w:color="auto"/>
      </w:divBdr>
      <w:divsChild>
        <w:div w:id="1608417173">
          <w:marLeft w:val="640"/>
          <w:marRight w:val="0"/>
          <w:marTop w:val="0"/>
          <w:marBottom w:val="0"/>
          <w:divBdr>
            <w:top w:val="none" w:sz="0" w:space="0" w:color="auto"/>
            <w:left w:val="none" w:sz="0" w:space="0" w:color="auto"/>
            <w:bottom w:val="none" w:sz="0" w:space="0" w:color="auto"/>
            <w:right w:val="none" w:sz="0" w:space="0" w:color="auto"/>
          </w:divBdr>
        </w:div>
        <w:div w:id="831991034">
          <w:marLeft w:val="640"/>
          <w:marRight w:val="0"/>
          <w:marTop w:val="0"/>
          <w:marBottom w:val="0"/>
          <w:divBdr>
            <w:top w:val="none" w:sz="0" w:space="0" w:color="auto"/>
            <w:left w:val="none" w:sz="0" w:space="0" w:color="auto"/>
            <w:bottom w:val="none" w:sz="0" w:space="0" w:color="auto"/>
            <w:right w:val="none" w:sz="0" w:space="0" w:color="auto"/>
          </w:divBdr>
        </w:div>
        <w:div w:id="2146316638">
          <w:marLeft w:val="640"/>
          <w:marRight w:val="0"/>
          <w:marTop w:val="0"/>
          <w:marBottom w:val="0"/>
          <w:divBdr>
            <w:top w:val="none" w:sz="0" w:space="0" w:color="auto"/>
            <w:left w:val="none" w:sz="0" w:space="0" w:color="auto"/>
            <w:bottom w:val="none" w:sz="0" w:space="0" w:color="auto"/>
            <w:right w:val="none" w:sz="0" w:space="0" w:color="auto"/>
          </w:divBdr>
        </w:div>
        <w:div w:id="1819491816">
          <w:marLeft w:val="640"/>
          <w:marRight w:val="0"/>
          <w:marTop w:val="0"/>
          <w:marBottom w:val="0"/>
          <w:divBdr>
            <w:top w:val="none" w:sz="0" w:space="0" w:color="auto"/>
            <w:left w:val="none" w:sz="0" w:space="0" w:color="auto"/>
            <w:bottom w:val="none" w:sz="0" w:space="0" w:color="auto"/>
            <w:right w:val="none" w:sz="0" w:space="0" w:color="auto"/>
          </w:divBdr>
        </w:div>
        <w:div w:id="363336637">
          <w:marLeft w:val="640"/>
          <w:marRight w:val="0"/>
          <w:marTop w:val="0"/>
          <w:marBottom w:val="0"/>
          <w:divBdr>
            <w:top w:val="none" w:sz="0" w:space="0" w:color="auto"/>
            <w:left w:val="none" w:sz="0" w:space="0" w:color="auto"/>
            <w:bottom w:val="none" w:sz="0" w:space="0" w:color="auto"/>
            <w:right w:val="none" w:sz="0" w:space="0" w:color="auto"/>
          </w:divBdr>
        </w:div>
        <w:div w:id="1307706618">
          <w:marLeft w:val="640"/>
          <w:marRight w:val="0"/>
          <w:marTop w:val="0"/>
          <w:marBottom w:val="0"/>
          <w:divBdr>
            <w:top w:val="none" w:sz="0" w:space="0" w:color="auto"/>
            <w:left w:val="none" w:sz="0" w:space="0" w:color="auto"/>
            <w:bottom w:val="none" w:sz="0" w:space="0" w:color="auto"/>
            <w:right w:val="none" w:sz="0" w:space="0" w:color="auto"/>
          </w:divBdr>
        </w:div>
        <w:div w:id="1770808781">
          <w:marLeft w:val="640"/>
          <w:marRight w:val="0"/>
          <w:marTop w:val="0"/>
          <w:marBottom w:val="0"/>
          <w:divBdr>
            <w:top w:val="none" w:sz="0" w:space="0" w:color="auto"/>
            <w:left w:val="none" w:sz="0" w:space="0" w:color="auto"/>
            <w:bottom w:val="none" w:sz="0" w:space="0" w:color="auto"/>
            <w:right w:val="none" w:sz="0" w:space="0" w:color="auto"/>
          </w:divBdr>
        </w:div>
        <w:div w:id="2143031720">
          <w:marLeft w:val="640"/>
          <w:marRight w:val="0"/>
          <w:marTop w:val="0"/>
          <w:marBottom w:val="0"/>
          <w:divBdr>
            <w:top w:val="none" w:sz="0" w:space="0" w:color="auto"/>
            <w:left w:val="none" w:sz="0" w:space="0" w:color="auto"/>
            <w:bottom w:val="none" w:sz="0" w:space="0" w:color="auto"/>
            <w:right w:val="none" w:sz="0" w:space="0" w:color="auto"/>
          </w:divBdr>
        </w:div>
        <w:div w:id="1748452001">
          <w:marLeft w:val="640"/>
          <w:marRight w:val="0"/>
          <w:marTop w:val="0"/>
          <w:marBottom w:val="0"/>
          <w:divBdr>
            <w:top w:val="none" w:sz="0" w:space="0" w:color="auto"/>
            <w:left w:val="none" w:sz="0" w:space="0" w:color="auto"/>
            <w:bottom w:val="none" w:sz="0" w:space="0" w:color="auto"/>
            <w:right w:val="none" w:sz="0" w:space="0" w:color="auto"/>
          </w:divBdr>
        </w:div>
        <w:div w:id="917373439">
          <w:marLeft w:val="640"/>
          <w:marRight w:val="0"/>
          <w:marTop w:val="0"/>
          <w:marBottom w:val="0"/>
          <w:divBdr>
            <w:top w:val="none" w:sz="0" w:space="0" w:color="auto"/>
            <w:left w:val="none" w:sz="0" w:space="0" w:color="auto"/>
            <w:bottom w:val="none" w:sz="0" w:space="0" w:color="auto"/>
            <w:right w:val="none" w:sz="0" w:space="0" w:color="auto"/>
          </w:divBdr>
        </w:div>
        <w:div w:id="432360977">
          <w:marLeft w:val="640"/>
          <w:marRight w:val="0"/>
          <w:marTop w:val="0"/>
          <w:marBottom w:val="0"/>
          <w:divBdr>
            <w:top w:val="none" w:sz="0" w:space="0" w:color="auto"/>
            <w:left w:val="none" w:sz="0" w:space="0" w:color="auto"/>
            <w:bottom w:val="none" w:sz="0" w:space="0" w:color="auto"/>
            <w:right w:val="none" w:sz="0" w:space="0" w:color="auto"/>
          </w:divBdr>
        </w:div>
        <w:div w:id="93601319">
          <w:marLeft w:val="640"/>
          <w:marRight w:val="0"/>
          <w:marTop w:val="0"/>
          <w:marBottom w:val="0"/>
          <w:divBdr>
            <w:top w:val="none" w:sz="0" w:space="0" w:color="auto"/>
            <w:left w:val="none" w:sz="0" w:space="0" w:color="auto"/>
            <w:bottom w:val="none" w:sz="0" w:space="0" w:color="auto"/>
            <w:right w:val="none" w:sz="0" w:space="0" w:color="auto"/>
          </w:divBdr>
        </w:div>
        <w:div w:id="2146313723">
          <w:marLeft w:val="640"/>
          <w:marRight w:val="0"/>
          <w:marTop w:val="0"/>
          <w:marBottom w:val="0"/>
          <w:divBdr>
            <w:top w:val="none" w:sz="0" w:space="0" w:color="auto"/>
            <w:left w:val="none" w:sz="0" w:space="0" w:color="auto"/>
            <w:bottom w:val="none" w:sz="0" w:space="0" w:color="auto"/>
            <w:right w:val="none" w:sz="0" w:space="0" w:color="auto"/>
          </w:divBdr>
        </w:div>
        <w:div w:id="506679211">
          <w:marLeft w:val="640"/>
          <w:marRight w:val="0"/>
          <w:marTop w:val="0"/>
          <w:marBottom w:val="0"/>
          <w:divBdr>
            <w:top w:val="none" w:sz="0" w:space="0" w:color="auto"/>
            <w:left w:val="none" w:sz="0" w:space="0" w:color="auto"/>
            <w:bottom w:val="none" w:sz="0" w:space="0" w:color="auto"/>
            <w:right w:val="none" w:sz="0" w:space="0" w:color="auto"/>
          </w:divBdr>
        </w:div>
        <w:div w:id="2109544309">
          <w:marLeft w:val="640"/>
          <w:marRight w:val="0"/>
          <w:marTop w:val="0"/>
          <w:marBottom w:val="0"/>
          <w:divBdr>
            <w:top w:val="none" w:sz="0" w:space="0" w:color="auto"/>
            <w:left w:val="none" w:sz="0" w:space="0" w:color="auto"/>
            <w:bottom w:val="none" w:sz="0" w:space="0" w:color="auto"/>
            <w:right w:val="none" w:sz="0" w:space="0" w:color="auto"/>
          </w:divBdr>
        </w:div>
        <w:div w:id="45641408">
          <w:marLeft w:val="640"/>
          <w:marRight w:val="0"/>
          <w:marTop w:val="0"/>
          <w:marBottom w:val="0"/>
          <w:divBdr>
            <w:top w:val="none" w:sz="0" w:space="0" w:color="auto"/>
            <w:left w:val="none" w:sz="0" w:space="0" w:color="auto"/>
            <w:bottom w:val="none" w:sz="0" w:space="0" w:color="auto"/>
            <w:right w:val="none" w:sz="0" w:space="0" w:color="auto"/>
          </w:divBdr>
        </w:div>
        <w:div w:id="1709377447">
          <w:marLeft w:val="640"/>
          <w:marRight w:val="0"/>
          <w:marTop w:val="0"/>
          <w:marBottom w:val="0"/>
          <w:divBdr>
            <w:top w:val="none" w:sz="0" w:space="0" w:color="auto"/>
            <w:left w:val="none" w:sz="0" w:space="0" w:color="auto"/>
            <w:bottom w:val="none" w:sz="0" w:space="0" w:color="auto"/>
            <w:right w:val="none" w:sz="0" w:space="0" w:color="auto"/>
          </w:divBdr>
        </w:div>
        <w:div w:id="221407618">
          <w:marLeft w:val="640"/>
          <w:marRight w:val="0"/>
          <w:marTop w:val="0"/>
          <w:marBottom w:val="0"/>
          <w:divBdr>
            <w:top w:val="none" w:sz="0" w:space="0" w:color="auto"/>
            <w:left w:val="none" w:sz="0" w:space="0" w:color="auto"/>
            <w:bottom w:val="none" w:sz="0" w:space="0" w:color="auto"/>
            <w:right w:val="none" w:sz="0" w:space="0" w:color="auto"/>
          </w:divBdr>
        </w:div>
        <w:div w:id="976497114">
          <w:marLeft w:val="640"/>
          <w:marRight w:val="0"/>
          <w:marTop w:val="0"/>
          <w:marBottom w:val="0"/>
          <w:divBdr>
            <w:top w:val="none" w:sz="0" w:space="0" w:color="auto"/>
            <w:left w:val="none" w:sz="0" w:space="0" w:color="auto"/>
            <w:bottom w:val="none" w:sz="0" w:space="0" w:color="auto"/>
            <w:right w:val="none" w:sz="0" w:space="0" w:color="auto"/>
          </w:divBdr>
        </w:div>
        <w:div w:id="333656458">
          <w:marLeft w:val="640"/>
          <w:marRight w:val="0"/>
          <w:marTop w:val="0"/>
          <w:marBottom w:val="0"/>
          <w:divBdr>
            <w:top w:val="none" w:sz="0" w:space="0" w:color="auto"/>
            <w:left w:val="none" w:sz="0" w:space="0" w:color="auto"/>
            <w:bottom w:val="none" w:sz="0" w:space="0" w:color="auto"/>
            <w:right w:val="none" w:sz="0" w:space="0" w:color="auto"/>
          </w:divBdr>
        </w:div>
        <w:div w:id="535771862">
          <w:marLeft w:val="640"/>
          <w:marRight w:val="0"/>
          <w:marTop w:val="0"/>
          <w:marBottom w:val="0"/>
          <w:divBdr>
            <w:top w:val="none" w:sz="0" w:space="0" w:color="auto"/>
            <w:left w:val="none" w:sz="0" w:space="0" w:color="auto"/>
            <w:bottom w:val="none" w:sz="0" w:space="0" w:color="auto"/>
            <w:right w:val="none" w:sz="0" w:space="0" w:color="auto"/>
          </w:divBdr>
        </w:div>
        <w:div w:id="966856973">
          <w:marLeft w:val="640"/>
          <w:marRight w:val="0"/>
          <w:marTop w:val="0"/>
          <w:marBottom w:val="0"/>
          <w:divBdr>
            <w:top w:val="none" w:sz="0" w:space="0" w:color="auto"/>
            <w:left w:val="none" w:sz="0" w:space="0" w:color="auto"/>
            <w:bottom w:val="none" w:sz="0" w:space="0" w:color="auto"/>
            <w:right w:val="none" w:sz="0" w:space="0" w:color="auto"/>
          </w:divBdr>
        </w:div>
        <w:div w:id="690644482">
          <w:marLeft w:val="640"/>
          <w:marRight w:val="0"/>
          <w:marTop w:val="0"/>
          <w:marBottom w:val="0"/>
          <w:divBdr>
            <w:top w:val="none" w:sz="0" w:space="0" w:color="auto"/>
            <w:left w:val="none" w:sz="0" w:space="0" w:color="auto"/>
            <w:bottom w:val="none" w:sz="0" w:space="0" w:color="auto"/>
            <w:right w:val="none" w:sz="0" w:space="0" w:color="auto"/>
          </w:divBdr>
        </w:div>
        <w:div w:id="197552701">
          <w:marLeft w:val="640"/>
          <w:marRight w:val="0"/>
          <w:marTop w:val="0"/>
          <w:marBottom w:val="0"/>
          <w:divBdr>
            <w:top w:val="none" w:sz="0" w:space="0" w:color="auto"/>
            <w:left w:val="none" w:sz="0" w:space="0" w:color="auto"/>
            <w:bottom w:val="none" w:sz="0" w:space="0" w:color="auto"/>
            <w:right w:val="none" w:sz="0" w:space="0" w:color="auto"/>
          </w:divBdr>
        </w:div>
        <w:div w:id="1111362263">
          <w:marLeft w:val="640"/>
          <w:marRight w:val="0"/>
          <w:marTop w:val="0"/>
          <w:marBottom w:val="0"/>
          <w:divBdr>
            <w:top w:val="none" w:sz="0" w:space="0" w:color="auto"/>
            <w:left w:val="none" w:sz="0" w:space="0" w:color="auto"/>
            <w:bottom w:val="none" w:sz="0" w:space="0" w:color="auto"/>
            <w:right w:val="none" w:sz="0" w:space="0" w:color="auto"/>
          </w:divBdr>
        </w:div>
        <w:div w:id="1887333882">
          <w:marLeft w:val="640"/>
          <w:marRight w:val="0"/>
          <w:marTop w:val="0"/>
          <w:marBottom w:val="0"/>
          <w:divBdr>
            <w:top w:val="none" w:sz="0" w:space="0" w:color="auto"/>
            <w:left w:val="none" w:sz="0" w:space="0" w:color="auto"/>
            <w:bottom w:val="none" w:sz="0" w:space="0" w:color="auto"/>
            <w:right w:val="none" w:sz="0" w:space="0" w:color="auto"/>
          </w:divBdr>
        </w:div>
        <w:div w:id="812529272">
          <w:marLeft w:val="640"/>
          <w:marRight w:val="0"/>
          <w:marTop w:val="0"/>
          <w:marBottom w:val="0"/>
          <w:divBdr>
            <w:top w:val="none" w:sz="0" w:space="0" w:color="auto"/>
            <w:left w:val="none" w:sz="0" w:space="0" w:color="auto"/>
            <w:bottom w:val="none" w:sz="0" w:space="0" w:color="auto"/>
            <w:right w:val="none" w:sz="0" w:space="0" w:color="auto"/>
          </w:divBdr>
        </w:div>
        <w:div w:id="649407049">
          <w:marLeft w:val="640"/>
          <w:marRight w:val="0"/>
          <w:marTop w:val="0"/>
          <w:marBottom w:val="0"/>
          <w:divBdr>
            <w:top w:val="none" w:sz="0" w:space="0" w:color="auto"/>
            <w:left w:val="none" w:sz="0" w:space="0" w:color="auto"/>
            <w:bottom w:val="none" w:sz="0" w:space="0" w:color="auto"/>
            <w:right w:val="none" w:sz="0" w:space="0" w:color="auto"/>
          </w:divBdr>
        </w:div>
        <w:div w:id="1193805552">
          <w:marLeft w:val="640"/>
          <w:marRight w:val="0"/>
          <w:marTop w:val="0"/>
          <w:marBottom w:val="0"/>
          <w:divBdr>
            <w:top w:val="none" w:sz="0" w:space="0" w:color="auto"/>
            <w:left w:val="none" w:sz="0" w:space="0" w:color="auto"/>
            <w:bottom w:val="none" w:sz="0" w:space="0" w:color="auto"/>
            <w:right w:val="none" w:sz="0" w:space="0" w:color="auto"/>
          </w:divBdr>
        </w:div>
      </w:divsChild>
    </w:div>
    <w:div w:id="616251768">
      <w:bodyDiv w:val="1"/>
      <w:marLeft w:val="0"/>
      <w:marRight w:val="0"/>
      <w:marTop w:val="0"/>
      <w:marBottom w:val="0"/>
      <w:divBdr>
        <w:top w:val="none" w:sz="0" w:space="0" w:color="auto"/>
        <w:left w:val="none" w:sz="0" w:space="0" w:color="auto"/>
        <w:bottom w:val="none" w:sz="0" w:space="0" w:color="auto"/>
        <w:right w:val="none" w:sz="0" w:space="0" w:color="auto"/>
      </w:divBdr>
      <w:divsChild>
        <w:div w:id="1887330116">
          <w:marLeft w:val="640"/>
          <w:marRight w:val="0"/>
          <w:marTop w:val="0"/>
          <w:marBottom w:val="0"/>
          <w:divBdr>
            <w:top w:val="none" w:sz="0" w:space="0" w:color="auto"/>
            <w:left w:val="none" w:sz="0" w:space="0" w:color="auto"/>
            <w:bottom w:val="none" w:sz="0" w:space="0" w:color="auto"/>
            <w:right w:val="none" w:sz="0" w:space="0" w:color="auto"/>
          </w:divBdr>
        </w:div>
        <w:div w:id="1259294285">
          <w:marLeft w:val="640"/>
          <w:marRight w:val="0"/>
          <w:marTop w:val="0"/>
          <w:marBottom w:val="0"/>
          <w:divBdr>
            <w:top w:val="none" w:sz="0" w:space="0" w:color="auto"/>
            <w:left w:val="none" w:sz="0" w:space="0" w:color="auto"/>
            <w:bottom w:val="none" w:sz="0" w:space="0" w:color="auto"/>
            <w:right w:val="none" w:sz="0" w:space="0" w:color="auto"/>
          </w:divBdr>
        </w:div>
        <w:div w:id="256866742">
          <w:marLeft w:val="640"/>
          <w:marRight w:val="0"/>
          <w:marTop w:val="0"/>
          <w:marBottom w:val="0"/>
          <w:divBdr>
            <w:top w:val="none" w:sz="0" w:space="0" w:color="auto"/>
            <w:left w:val="none" w:sz="0" w:space="0" w:color="auto"/>
            <w:bottom w:val="none" w:sz="0" w:space="0" w:color="auto"/>
            <w:right w:val="none" w:sz="0" w:space="0" w:color="auto"/>
          </w:divBdr>
        </w:div>
        <w:div w:id="1977252826">
          <w:marLeft w:val="640"/>
          <w:marRight w:val="0"/>
          <w:marTop w:val="0"/>
          <w:marBottom w:val="0"/>
          <w:divBdr>
            <w:top w:val="none" w:sz="0" w:space="0" w:color="auto"/>
            <w:left w:val="none" w:sz="0" w:space="0" w:color="auto"/>
            <w:bottom w:val="none" w:sz="0" w:space="0" w:color="auto"/>
            <w:right w:val="none" w:sz="0" w:space="0" w:color="auto"/>
          </w:divBdr>
        </w:div>
        <w:div w:id="268976537">
          <w:marLeft w:val="640"/>
          <w:marRight w:val="0"/>
          <w:marTop w:val="0"/>
          <w:marBottom w:val="0"/>
          <w:divBdr>
            <w:top w:val="none" w:sz="0" w:space="0" w:color="auto"/>
            <w:left w:val="none" w:sz="0" w:space="0" w:color="auto"/>
            <w:bottom w:val="none" w:sz="0" w:space="0" w:color="auto"/>
            <w:right w:val="none" w:sz="0" w:space="0" w:color="auto"/>
          </w:divBdr>
        </w:div>
        <w:div w:id="541132543">
          <w:marLeft w:val="640"/>
          <w:marRight w:val="0"/>
          <w:marTop w:val="0"/>
          <w:marBottom w:val="0"/>
          <w:divBdr>
            <w:top w:val="none" w:sz="0" w:space="0" w:color="auto"/>
            <w:left w:val="none" w:sz="0" w:space="0" w:color="auto"/>
            <w:bottom w:val="none" w:sz="0" w:space="0" w:color="auto"/>
            <w:right w:val="none" w:sz="0" w:space="0" w:color="auto"/>
          </w:divBdr>
        </w:div>
        <w:div w:id="2006128883">
          <w:marLeft w:val="640"/>
          <w:marRight w:val="0"/>
          <w:marTop w:val="0"/>
          <w:marBottom w:val="0"/>
          <w:divBdr>
            <w:top w:val="none" w:sz="0" w:space="0" w:color="auto"/>
            <w:left w:val="none" w:sz="0" w:space="0" w:color="auto"/>
            <w:bottom w:val="none" w:sz="0" w:space="0" w:color="auto"/>
            <w:right w:val="none" w:sz="0" w:space="0" w:color="auto"/>
          </w:divBdr>
        </w:div>
        <w:div w:id="838034724">
          <w:marLeft w:val="640"/>
          <w:marRight w:val="0"/>
          <w:marTop w:val="0"/>
          <w:marBottom w:val="0"/>
          <w:divBdr>
            <w:top w:val="none" w:sz="0" w:space="0" w:color="auto"/>
            <w:left w:val="none" w:sz="0" w:space="0" w:color="auto"/>
            <w:bottom w:val="none" w:sz="0" w:space="0" w:color="auto"/>
            <w:right w:val="none" w:sz="0" w:space="0" w:color="auto"/>
          </w:divBdr>
        </w:div>
        <w:div w:id="882642249">
          <w:marLeft w:val="640"/>
          <w:marRight w:val="0"/>
          <w:marTop w:val="0"/>
          <w:marBottom w:val="0"/>
          <w:divBdr>
            <w:top w:val="none" w:sz="0" w:space="0" w:color="auto"/>
            <w:left w:val="none" w:sz="0" w:space="0" w:color="auto"/>
            <w:bottom w:val="none" w:sz="0" w:space="0" w:color="auto"/>
            <w:right w:val="none" w:sz="0" w:space="0" w:color="auto"/>
          </w:divBdr>
        </w:div>
        <w:div w:id="1118984014">
          <w:marLeft w:val="640"/>
          <w:marRight w:val="0"/>
          <w:marTop w:val="0"/>
          <w:marBottom w:val="0"/>
          <w:divBdr>
            <w:top w:val="none" w:sz="0" w:space="0" w:color="auto"/>
            <w:left w:val="none" w:sz="0" w:space="0" w:color="auto"/>
            <w:bottom w:val="none" w:sz="0" w:space="0" w:color="auto"/>
            <w:right w:val="none" w:sz="0" w:space="0" w:color="auto"/>
          </w:divBdr>
        </w:div>
        <w:div w:id="1794444265">
          <w:marLeft w:val="640"/>
          <w:marRight w:val="0"/>
          <w:marTop w:val="0"/>
          <w:marBottom w:val="0"/>
          <w:divBdr>
            <w:top w:val="none" w:sz="0" w:space="0" w:color="auto"/>
            <w:left w:val="none" w:sz="0" w:space="0" w:color="auto"/>
            <w:bottom w:val="none" w:sz="0" w:space="0" w:color="auto"/>
            <w:right w:val="none" w:sz="0" w:space="0" w:color="auto"/>
          </w:divBdr>
        </w:div>
        <w:div w:id="1862888439">
          <w:marLeft w:val="640"/>
          <w:marRight w:val="0"/>
          <w:marTop w:val="0"/>
          <w:marBottom w:val="0"/>
          <w:divBdr>
            <w:top w:val="none" w:sz="0" w:space="0" w:color="auto"/>
            <w:left w:val="none" w:sz="0" w:space="0" w:color="auto"/>
            <w:bottom w:val="none" w:sz="0" w:space="0" w:color="auto"/>
            <w:right w:val="none" w:sz="0" w:space="0" w:color="auto"/>
          </w:divBdr>
        </w:div>
        <w:div w:id="32393338">
          <w:marLeft w:val="640"/>
          <w:marRight w:val="0"/>
          <w:marTop w:val="0"/>
          <w:marBottom w:val="0"/>
          <w:divBdr>
            <w:top w:val="none" w:sz="0" w:space="0" w:color="auto"/>
            <w:left w:val="none" w:sz="0" w:space="0" w:color="auto"/>
            <w:bottom w:val="none" w:sz="0" w:space="0" w:color="auto"/>
            <w:right w:val="none" w:sz="0" w:space="0" w:color="auto"/>
          </w:divBdr>
        </w:div>
        <w:div w:id="125198841">
          <w:marLeft w:val="640"/>
          <w:marRight w:val="0"/>
          <w:marTop w:val="0"/>
          <w:marBottom w:val="0"/>
          <w:divBdr>
            <w:top w:val="none" w:sz="0" w:space="0" w:color="auto"/>
            <w:left w:val="none" w:sz="0" w:space="0" w:color="auto"/>
            <w:bottom w:val="none" w:sz="0" w:space="0" w:color="auto"/>
            <w:right w:val="none" w:sz="0" w:space="0" w:color="auto"/>
          </w:divBdr>
        </w:div>
        <w:div w:id="654921813">
          <w:marLeft w:val="640"/>
          <w:marRight w:val="0"/>
          <w:marTop w:val="0"/>
          <w:marBottom w:val="0"/>
          <w:divBdr>
            <w:top w:val="none" w:sz="0" w:space="0" w:color="auto"/>
            <w:left w:val="none" w:sz="0" w:space="0" w:color="auto"/>
            <w:bottom w:val="none" w:sz="0" w:space="0" w:color="auto"/>
            <w:right w:val="none" w:sz="0" w:space="0" w:color="auto"/>
          </w:divBdr>
        </w:div>
        <w:div w:id="1813131136">
          <w:marLeft w:val="640"/>
          <w:marRight w:val="0"/>
          <w:marTop w:val="0"/>
          <w:marBottom w:val="0"/>
          <w:divBdr>
            <w:top w:val="none" w:sz="0" w:space="0" w:color="auto"/>
            <w:left w:val="none" w:sz="0" w:space="0" w:color="auto"/>
            <w:bottom w:val="none" w:sz="0" w:space="0" w:color="auto"/>
            <w:right w:val="none" w:sz="0" w:space="0" w:color="auto"/>
          </w:divBdr>
        </w:div>
        <w:div w:id="1618484746">
          <w:marLeft w:val="640"/>
          <w:marRight w:val="0"/>
          <w:marTop w:val="0"/>
          <w:marBottom w:val="0"/>
          <w:divBdr>
            <w:top w:val="none" w:sz="0" w:space="0" w:color="auto"/>
            <w:left w:val="none" w:sz="0" w:space="0" w:color="auto"/>
            <w:bottom w:val="none" w:sz="0" w:space="0" w:color="auto"/>
            <w:right w:val="none" w:sz="0" w:space="0" w:color="auto"/>
          </w:divBdr>
        </w:div>
        <w:div w:id="119037170">
          <w:marLeft w:val="640"/>
          <w:marRight w:val="0"/>
          <w:marTop w:val="0"/>
          <w:marBottom w:val="0"/>
          <w:divBdr>
            <w:top w:val="none" w:sz="0" w:space="0" w:color="auto"/>
            <w:left w:val="none" w:sz="0" w:space="0" w:color="auto"/>
            <w:bottom w:val="none" w:sz="0" w:space="0" w:color="auto"/>
            <w:right w:val="none" w:sz="0" w:space="0" w:color="auto"/>
          </w:divBdr>
        </w:div>
        <w:div w:id="1352219634">
          <w:marLeft w:val="640"/>
          <w:marRight w:val="0"/>
          <w:marTop w:val="0"/>
          <w:marBottom w:val="0"/>
          <w:divBdr>
            <w:top w:val="none" w:sz="0" w:space="0" w:color="auto"/>
            <w:left w:val="none" w:sz="0" w:space="0" w:color="auto"/>
            <w:bottom w:val="none" w:sz="0" w:space="0" w:color="auto"/>
            <w:right w:val="none" w:sz="0" w:space="0" w:color="auto"/>
          </w:divBdr>
        </w:div>
        <w:div w:id="1397391185">
          <w:marLeft w:val="640"/>
          <w:marRight w:val="0"/>
          <w:marTop w:val="0"/>
          <w:marBottom w:val="0"/>
          <w:divBdr>
            <w:top w:val="none" w:sz="0" w:space="0" w:color="auto"/>
            <w:left w:val="none" w:sz="0" w:space="0" w:color="auto"/>
            <w:bottom w:val="none" w:sz="0" w:space="0" w:color="auto"/>
            <w:right w:val="none" w:sz="0" w:space="0" w:color="auto"/>
          </w:divBdr>
        </w:div>
        <w:div w:id="1702510990">
          <w:marLeft w:val="640"/>
          <w:marRight w:val="0"/>
          <w:marTop w:val="0"/>
          <w:marBottom w:val="0"/>
          <w:divBdr>
            <w:top w:val="none" w:sz="0" w:space="0" w:color="auto"/>
            <w:left w:val="none" w:sz="0" w:space="0" w:color="auto"/>
            <w:bottom w:val="none" w:sz="0" w:space="0" w:color="auto"/>
            <w:right w:val="none" w:sz="0" w:space="0" w:color="auto"/>
          </w:divBdr>
        </w:div>
        <w:div w:id="1923221930">
          <w:marLeft w:val="640"/>
          <w:marRight w:val="0"/>
          <w:marTop w:val="0"/>
          <w:marBottom w:val="0"/>
          <w:divBdr>
            <w:top w:val="none" w:sz="0" w:space="0" w:color="auto"/>
            <w:left w:val="none" w:sz="0" w:space="0" w:color="auto"/>
            <w:bottom w:val="none" w:sz="0" w:space="0" w:color="auto"/>
            <w:right w:val="none" w:sz="0" w:space="0" w:color="auto"/>
          </w:divBdr>
        </w:div>
        <w:div w:id="1054695541">
          <w:marLeft w:val="640"/>
          <w:marRight w:val="0"/>
          <w:marTop w:val="0"/>
          <w:marBottom w:val="0"/>
          <w:divBdr>
            <w:top w:val="none" w:sz="0" w:space="0" w:color="auto"/>
            <w:left w:val="none" w:sz="0" w:space="0" w:color="auto"/>
            <w:bottom w:val="none" w:sz="0" w:space="0" w:color="auto"/>
            <w:right w:val="none" w:sz="0" w:space="0" w:color="auto"/>
          </w:divBdr>
        </w:div>
        <w:div w:id="245262600">
          <w:marLeft w:val="640"/>
          <w:marRight w:val="0"/>
          <w:marTop w:val="0"/>
          <w:marBottom w:val="0"/>
          <w:divBdr>
            <w:top w:val="none" w:sz="0" w:space="0" w:color="auto"/>
            <w:left w:val="none" w:sz="0" w:space="0" w:color="auto"/>
            <w:bottom w:val="none" w:sz="0" w:space="0" w:color="auto"/>
            <w:right w:val="none" w:sz="0" w:space="0" w:color="auto"/>
          </w:divBdr>
        </w:div>
        <w:div w:id="2004580121">
          <w:marLeft w:val="640"/>
          <w:marRight w:val="0"/>
          <w:marTop w:val="0"/>
          <w:marBottom w:val="0"/>
          <w:divBdr>
            <w:top w:val="none" w:sz="0" w:space="0" w:color="auto"/>
            <w:left w:val="none" w:sz="0" w:space="0" w:color="auto"/>
            <w:bottom w:val="none" w:sz="0" w:space="0" w:color="auto"/>
            <w:right w:val="none" w:sz="0" w:space="0" w:color="auto"/>
          </w:divBdr>
        </w:div>
        <w:div w:id="608320331">
          <w:marLeft w:val="640"/>
          <w:marRight w:val="0"/>
          <w:marTop w:val="0"/>
          <w:marBottom w:val="0"/>
          <w:divBdr>
            <w:top w:val="none" w:sz="0" w:space="0" w:color="auto"/>
            <w:left w:val="none" w:sz="0" w:space="0" w:color="auto"/>
            <w:bottom w:val="none" w:sz="0" w:space="0" w:color="auto"/>
            <w:right w:val="none" w:sz="0" w:space="0" w:color="auto"/>
          </w:divBdr>
        </w:div>
        <w:div w:id="1355502889">
          <w:marLeft w:val="640"/>
          <w:marRight w:val="0"/>
          <w:marTop w:val="0"/>
          <w:marBottom w:val="0"/>
          <w:divBdr>
            <w:top w:val="none" w:sz="0" w:space="0" w:color="auto"/>
            <w:left w:val="none" w:sz="0" w:space="0" w:color="auto"/>
            <w:bottom w:val="none" w:sz="0" w:space="0" w:color="auto"/>
            <w:right w:val="none" w:sz="0" w:space="0" w:color="auto"/>
          </w:divBdr>
        </w:div>
        <w:div w:id="898592076">
          <w:marLeft w:val="640"/>
          <w:marRight w:val="0"/>
          <w:marTop w:val="0"/>
          <w:marBottom w:val="0"/>
          <w:divBdr>
            <w:top w:val="none" w:sz="0" w:space="0" w:color="auto"/>
            <w:left w:val="none" w:sz="0" w:space="0" w:color="auto"/>
            <w:bottom w:val="none" w:sz="0" w:space="0" w:color="auto"/>
            <w:right w:val="none" w:sz="0" w:space="0" w:color="auto"/>
          </w:divBdr>
        </w:div>
        <w:div w:id="604533683">
          <w:marLeft w:val="640"/>
          <w:marRight w:val="0"/>
          <w:marTop w:val="0"/>
          <w:marBottom w:val="0"/>
          <w:divBdr>
            <w:top w:val="none" w:sz="0" w:space="0" w:color="auto"/>
            <w:left w:val="none" w:sz="0" w:space="0" w:color="auto"/>
            <w:bottom w:val="none" w:sz="0" w:space="0" w:color="auto"/>
            <w:right w:val="none" w:sz="0" w:space="0" w:color="auto"/>
          </w:divBdr>
        </w:div>
        <w:div w:id="1349329823">
          <w:marLeft w:val="640"/>
          <w:marRight w:val="0"/>
          <w:marTop w:val="0"/>
          <w:marBottom w:val="0"/>
          <w:divBdr>
            <w:top w:val="none" w:sz="0" w:space="0" w:color="auto"/>
            <w:left w:val="none" w:sz="0" w:space="0" w:color="auto"/>
            <w:bottom w:val="none" w:sz="0" w:space="0" w:color="auto"/>
            <w:right w:val="none" w:sz="0" w:space="0" w:color="auto"/>
          </w:divBdr>
        </w:div>
      </w:divsChild>
    </w:div>
    <w:div w:id="618490766">
      <w:bodyDiv w:val="1"/>
      <w:marLeft w:val="0"/>
      <w:marRight w:val="0"/>
      <w:marTop w:val="0"/>
      <w:marBottom w:val="0"/>
      <w:divBdr>
        <w:top w:val="none" w:sz="0" w:space="0" w:color="auto"/>
        <w:left w:val="none" w:sz="0" w:space="0" w:color="auto"/>
        <w:bottom w:val="none" w:sz="0" w:space="0" w:color="auto"/>
        <w:right w:val="none" w:sz="0" w:space="0" w:color="auto"/>
      </w:divBdr>
      <w:divsChild>
        <w:div w:id="1076823812">
          <w:marLeft w:val="640"/>
          <w:marRight w:val="0"/>
          <w:marTop w:val="0"/>
          <w:marBottom w:val="0"/>
          <w:divBdr>
            <w:top w:val="none" w:sz="0" w:space="0" w:color="auto"/>
            <w:left w:val="none" w:sz="0" w:space="0" w:color="auto"/>
            <w:bottom w:val="none" w:sz="0" w:space="0" w:color="auto"/>
            <w:right w:val="none" w:sz="0" w:space="0" w:color="auto"/>
          </w:divBdr>
        </w:div>
        <w:div w:id="490215356">
          <w:marLeft w:val="640"/>
          <w:marRight w:val="0"/>
          <w:marTop w:val="0"/>
          <w:marBottom w:val="0"/>
          <w:divBdr>
            <w:top w:val="none" w:sz="0" w:space="0" w:color="auto"/>
            <w:left w:val="none" w:sz="0" w:space="0" w:color="auto"/>
            <w:bottom w:val="none" w:sz="0" w:space="0" w:color="auto"/>
            <w:right w:val="none" w:sz="0" w:space="0" w:color="auto"/>
          </w:divBdr>
        </w:div>
        <w:div w:id="83040524">
          <w:marLeft w:val="640"/>
          <w:marRight w:val="0"/>
          <w:marTop w:val="0"/>
          <w:marBottom w:val="0"/>
          <w:divBdr>
            <w:top w:val="none" w:sz="0" w:space="0" w:color="auto"/>
            <w:left w:val="none" w:sz="0" w:space="0" w:color="auto"/>
            <w:bottom w:val="none" w:sz="0" w:space="0" w:color="auto"/>
            <w:right w:val="none" w:sz="0" w:space="0" w:color="auto"/>
          </w:divBdr>
        </w:div>
        <w:div w:id="2104296508">
          <w:marLeft w:val="640"/>
          <w:marRight w:val="0"/>
          <w:marTop w:val="0"/>
          <w:marBottom w:val="0"/>
          <w:divBdr>
            <w:top w:val="none" w:sz="0" w:space="0" w:color="auto"/>
            <w:left w:val="none" w:sz="0" w:space="0" w:color="auto"/>
            <w:bottom w:val="none" w:sz="0" w:space="0" w:color="auto"/>
            <w:right w:val="none" w:sz="0" w:space="0" w:color="auto"/>
          </w:divBdr>
        </w:div>
        <w:div w:id="14816505">
          <w:marLeft w:val="640"/>
          <w:marRight w:val="0"/>
          <w:marTop w:val="0"/>
          <w:marBottom w:val="0"/>
          <w:divBdr>
            <w:top w:val="none" w:sz="0" w:space="0" w:color="auto"/>
            <w:left w:val="none" w:sz="0" w:space="0" w:color="auto"/>
            <w:bottom w:val="none" w:sz="0" w:space="0" w:color="auto"/>
            <w:right w:val="none" w:sz="0" w:space="0" w:color="auto"/>
          </w:divBdr>
        </w:div>
        <w:div w:id="529880398">
          <w:marLeft w:val="640"/>
          <w:marRight w:val="0"/>
          <w:marTop w:val="0"/>
          <w:marBottom w:val="0"/>
          <w:divBdr>
            <w:top w:val="none" w:sz="0" w:space="0" w:color="auto"/>
            <w:left w:val="none" w:sz="0" w:space="0" w:color="auto"/>
            <w:bottom w:val="none" w:sz="0" w:space="0" w:color="auto"/>
            <w:right w:val="none" w:sz="0" w:space="0" w:color="auto"/>
          </w:divBdr>
        </w:div>
        <w:div w:id="880022165">
          <w:marLeft w:val="640"/>
          <w:marRight w:val="0"/>
          <w:marTop w:val="0"/>
          <w:marBottom w:val="0"/>
          <w:divBdr>
            <w:top w:val="none" w:sz="0" w:space="0" w:color="auto"/>
            <w:left w:val="none" w:sz="0" w:space="0" w:color="auto"/>
            <w:bottom w:val="none" w:sz="0" w:space="0" w:color="auto"/>
            <w:right w:val="none" w:sz="0" w:space="0" w:color="auto"/>
          </w:divBdr>
        </w:div>
        <w:div w:id="1565217162">
          <w:marLeft w:val="640"/>
          <w:marRight w:val="0"/>
          <w:marTop w:val="0"/>
          <w:marBottom w:val="0"/>
          <w:divBdr>
            <w:top w:val="none" w:sz="0" w:space="0" w:color="auto"/>
            <w:left w:val="none" w:sz="0" w:space="0" w:color="auto"/>
            <w:bottom w:val="none" w:sz="0" w:space="0" w:color="auto"/>
            <w:right w:val="none" w:sz="0" w:space="0" w:color="auto"/>
          </w:divBdr>
        </w:div>
        <w:div w:id="1116868245">
          <w:marLeft w:val="640"/>
          <w:marRight w:val="0"/>
          <w:marTop w:val="0"/>
          <w:marBottom w:val="0"/>
          <w:divBdr>
            <w:top w:val="none" w:sz="0" w:space="0" w:color="auto"/>
            <w:left w:val="none" w:sz="0" w:space="0" w:color="auto"/>
            <w:bottom w:val="none" w:sz="0" w:space="0" w:color="auto"/>
            <w:right w:val="none" w:sz="0" w:space="0" w:color="auto"/>
          </w:divBdr>
        </w:div>
        <w:div w:id="1674337706">
          <w:marLeft w:val="640"/>
          <w:marRight w:val="0"/>
          <w:marTop w:val="0"/>
          <w:marBottom w:val="0"/>
          <w:divBdr>
            <w:top w:val="none" w:sz="0" w:space="0" w:color="auto"/>
            <w:left w:val="none" w:sz="0" w:space="0" w:color="auto"/>
            <w:bottom w:val="none" w:sz="0" w:space="0" w:color="auto"/>
            <w:right w:val="none" w:sz="0" w:space="0" w:color="auto"/>
          </w:divBdr>
        </w:div>
        <w:div w:id="1497652426">
          <w:marLeft w:val="640"/>
          <w:marRight w:val="0"/>
          <w:marTop w:val="0"/>
          <w:marBottom w:val="0"/>
          <w:divBdr>
            <w:top w:val="none" w:sz="0" w:space="0" w:color="auto"/>
            <w:left w:val="none" w:sz="0" w:space="0" w:color="auto"/>
            <w:bottom w:val="none" w:sz="0" w:space="0" w:color="auto"/>
            <w:right w:val="none" w:sz="0" w:space="0" w:color="auto"/>
          </w:divBdr>
        </w:div>
        <w:div w:id="1600479211">
          <w:marLeft w:val="640"/>
          <w:marRight w:val="0"/>
          <w:marTop w:val="0"/>
          <w:marBottom w:val="0"/>
          <w:divBdr>
            <w:top w:val="none" w:sz="0" w:space="0" w:color="auto"/>
            <w:left w:val="none" w:sz="0" w:space="0" w:color="auto"/>
            <w:bottom w:val="none" w:sz="0" w:space="0" w:color="auto"/>
            <w:right w:val="none" w:sz="0" w:space="0" w:color="auto"/>
          </w:divBdr>
        </w:div>
        <w:div w:id="1580410317">
          <w:marLeft w:val="640"/>
          <w:marRight w:val="0"/>
          <w:marTop w:val="0"/>
          <w:marBottom w:val="0"/>
          <w:divBdr>
            <w:top w:val="none" w:sz="0" w:space="0" w:color="auto"/>
            <w:left w:val="none" w:sz="0" w:space="0" w:color="auto"/>
            <w:bottom w:val="none" w:sz="0" w:space="0" w:color="auto"/>
            <w:right w:val="none" w:sz="0" w:space="0" w:color="auto"/>
          </w:divBdr>
        </w:div>
        <w:div w:id="1253851420">
          <w:marLeft w:val="640"/>
          <w:marRight w:val="0"/>
          <w:marTop w:val="0"/>
          <w:marBottom w:val="0"/>
          <w:divBdr>
            <w:top w:val="none" w:sz="0" w:space="0" w:color="auto"/>
            <w:left w:val="none" w:sz="0" w:space="0" w:color="auto"/>
            <w:bottom w:val="none" w:sz="0" w:space="0" w:color="auto"/>
            <w:right w:val="none" w:sz="0" w:space="0" w:color="auto"/>
          </w:divBdr>
        </w:div>
        <w:div w:id="1596280860">
          <w:marLeft w:val="640"/>
          <w:marRight w:val="0"/>
          <w:marTop w:val="0"/>
          <w:marBottom w:val="0"/>
          <w:divBdr>
            <w:top w:val="none" w:sz="0" w:space="0" w:color="auto"/>
            <w:left w:val="none" w:sz="0" w:space="0" w:color="auto"/>
            <w:bottom w:val="none" w:sz="0" w:space="0" w:color="auto"/>
            <w:right w:val="none" w:sz="0" w:space="0" w:color="auto"/>
          </w:divBdr>
        </w:div>
        <w:div w:id="1594972375">
          <w:marLeft w:val="640"/>
          <w:marRight w:val="0"/>
          <w:marTop w:val="0"/>
          <w:marBottom w:val="0"/>
          <w:divBdr>
            <w:top w:val="none" w:sz="0" w:space="0" w:color="auto"/>
            <w:left w:val="none" w:sz="0" w:space="0" w:color="auto"/>
            <w:bottom w:val="none" w:sz="0" w:space="0" w:color="auto"/>
            <w:right w:val="none" w:sz="0" w:space="0" w:color="auto"/>
          </w:divBdr>
        </w:div>
        <w:div w:id="1161700525">
          <w:marLeft w:val="640"/>
          <w:marRight w:val="0"/>
          <w:marTop w:val="0"/>
          <w:marBottom w:val="0"/>
          <w:divBdr>
            <w:top w:val="none" w:sz="0" w:space="0" w:color="auto"/>
            <w:left w:val="none" w:sz="0" w:space="0" w:color="auto"/>
            <w:bottom w:val="none" w:sz="0" w:space="0" w:color="auto"/>
            <w:right w:val="none" w:sz="0" w:space="0" w:color="auto"/>
          </w:divBdr>
        </w:div>
        <w:div w:id="111291543">
          <w:marLeft w:val="640"/>
          <w:marRight w:val="0"/>
          <w:marTop w:val="0"/>
          <w:marBottom w:val="0"/>
          <w:divBdr>
            <w:top w:val="none" w:sz="0" w:space="0" w:color="auto"/>
            <w:left w:val="none" w:sz="0" w:space="0" w:color="auto"/>
            <w:bottom w:val="none" w:sz="0" w:space="0" w:color="auto"/>
            <w:right w:val="none" w:sz="0" w:space="0" w:color="auto"/>
          </w:divBdr>
        </w:div>
        <w:div w:id="1028484136">
          <w:marLeft w:val="640"/>
          <w:marRight w:val="0"/>
          <w:marTop w:val="0"/>
          <w:marBottom w:val="0"/>
          <w:divBdr>
            <w:top w:val="none" w:sz="0" w:space="0" w:color="auto"/>
            <w:left w:val="none" w:sz="0" w:space="0" w:color="auto"/>
            <w:bottom w:val="none" w:sz="0" w:space="0" w:color="auto"/>
            <w:right w:val="none" w:sz="0" w:space="0" w:color="auto"/>
          </w:divBdr>
        </w:div>
        <w:div w:id="1376350447">
          <w:marLeft w:val="640"/>
          <w:marRight w:val="0"/>
          <w:marTop w:val="0"/>
          <w:marBottom w:val="0"/>
          <w:divBdr>
            <w:top w:val="none" w:sz="0" w:space="0" w:color="auto"/>
            <w:left w:val="none" w:sz="0" w:space="0" w:color="auto"/>
            <w:bottom w:val="none" w:sz="0" w:space="0" w:color="auto"/>
            <w:right w:val="none" w:sz="0" w:space="0" w:color="auto"/>
          </w:divBdr>
        </w:div>
        <w:div w:id="815024759">
          <w:marLeft w:val="640"/>
          <w:marRight w:val="0"/>
          <w:marTop w:val="0"/>
          <w:marBottom w:val="0"/>
          <w:divBdr>
            <w:top w:val="none" w:sz="0" w:space="0" w:color="auto"/>
            <w:left w:val="none" w:sz="0" w:space="0" w:color="auto"/>
            <w:bottom w:val="none" w:sz="0" w:space="0" w:color="auto"/>
            <w:right w:val="none" w:sz="0" w:space="0" w:color="auto"/>
          </w:divBdr>
        </w:div>
        <w:div w:id="1489324413">
          <w:marLeft w:val="640"/>
          <w:marRight w:val="0"/>
          <w:marTop w:val="0"/>
          <w:marBottom w:val="0"/>
          <w:divBdr>
            <w:top w:val="none" w:sz="0" w:space="0" w:color="auto"/>
            <w:left w:val="none" w:sz="0" w:space="0" w:color="auto"/>
            <w:bottom w:val="none" w:sz="0" w:space="0" w:color="auto"/>
            <w:right w:val="none" w:sz="0" w:space="0" w:color="auto"/>
          </w:divBdr>
        </w:div>
        <w:div w:id="1637950709">
          <w:marLeft w:val="640"/>
          <w:marRight w:val="0"/>
          <w:marTop w:val="0"/>
          <w:marBottom w:val="0"/>
          <w:divBdr>
            <w:top w:val="none" w:sz="0" w:space="0" w:color="auto"/>
            <w:left w:val="none" w:sz="0" w:space="0" w:color="auto"/>
            <w:bottom w:val="none" w:sz="0" w:space="0" w:color="auto"/>
            <w:right w:val="none" w:sz="0" w:space="0" w:color="auto"/>
          </w:divBdr>
        </w:div>
        <w:div w:id="1482311386">
          <w:marLeft w:val="640"/>
          <w:marRight w:val="0"/>
          <w:marTop w:val="0"/>
          <w:marBottom w:val="0"/>
          <w:divBdr>
            <w:top w:val="none" w:sz="0" w:space="0" w:color="auto"/>
            <w:left w:val="none" w:sz="0" w:space="0" w:color="auto"/>
            <w:bottom w:val="none" w:sz="0" w:space="0" w:color="auto"/>
            <w:right w:val="none" w:sz="0" w:space="0" w:color="auto"/>
          </w:divBdr>
        </w:div>
        <w:div w:id="908810031">
          <w:marLeft w:val="640"/>
          <w:marRight w:val="0"/>
          <w:marTop w:val="0"/>
          <w:marBottom w:val="0"/>
          <w:divBdr>
            <w:top w:val="none" w:sz="0" w:space="0" w:color="auto"/>
            <w:left w:val="none" w:sz="0" w:space="0" w:color="auto"/>
            <w:bottom w:val="none" w:sz="0" w:space="0" w:color="auto"/>
            <w:right w:val="none" w:sz="0" w:space="0" w:color="auto"/>
          </w:divBdr>
        </w:div>
        <w:div w:id="1282766011">
          <w:marLeft w:val="640"/>
          <w:marRight w:val="0"/>
          <w:marTop w:val="0"/>
          <w:marBottom w:val="0"/>
          <w:divBdr>
            <w:top w:val="none" w:sz="0" w:space="0" w:color="auto"/>
            <w:left w:val="none" w:sz="0" w:space="0" w:color="auto"/>
            <w:bottom w:val="none" w:sz="0" w:space="0" w:color="auto"/>
            <w:right w:val="none" w:sz="0" w:space="0" w:color="auto"/>
          </w:divBdr>
        </w:div>
        <w:div w:id="1629045309">
          <w:marLeft w:val="640"/>
          <w:marRight w:val="0"/>
          <w:marTop w:val="0"/>
          <w:marBottom w:val="0"/>
          <w:divBdr>
            <w:top w:val="none" w:sz="0" w:space="0" w:color="auto"/>
            <w:left w:val="none" w:sz="0" w:space="0" w:color="auto"/>
            <w:bottom w:val="none" w:sz="0" w:space="0" w:color="auto"/>
            <w:right w:val="none" w:sz="0" w:space="0" w:color="auto"/>
          </w:divBdr>
        </w:div>
        <w:div w:id="998576468">
          <w:marLeft w:val="640"/>
          <w:marRight w:val="0"/>
          <w:marTop w:val="0"/>
          <w:marBottom w:val="0"/>
          <w:divBdr>
            <w:top w:val="none" w:sz="0" w:space="0" w:color="auto"/>
            <w:left w:val="none" w:sz="0" w:space="0" w:color="auto"/>
            <w:bottom w:val="none" w:sz="0" w:space="0" w:color="auto"/>
            <w:right w:val="none" w:sz="0" w:space="0" w:color="auto"/>
          </w:divBdr>
        </w:div>
        <w:div w:id="1297956454">
          <w:marLeft w:val="640"/>
          <w:marRight w:val="0"/>
          <w:marTop w:val="0"/>
          <w:marBottom w:val="0"/>
          <w:divBdr>
            <w:top w:val="none" w:sz="0" w:space="0" w:color="auto"/>
            <w:left w:val="none" w:sz="0" w:space="0" w:color="auto"/>
            <w:bottom w:val="none" w:sz="0" w:space="0" w:color="auto"/>
            <w:right w:val="none" w:sz="0" w:space="0" w:color="auto"/>
          </w:divBdr>
        </w:div>
        <w:div w:id="1867907446">
          <w:marLeft w:val="640"/>
          <w:marRight w:val="0"/>
          <w:marTop w:val="0"/>
          <w:marBottom w:val="0"/>
          <w:divBdr>
            <w:top w:val="none" w:sz="0" w:space="0" w:color="auto"/>
            <w:left w:val="none" w:sz="0" w:space="0" w:color="auto"/>
            <w:bottom w:val="none" w:sz="0" w:space="0" w:color="auto"/>
            <w:right w:val="none" w:sz="0" w:space="0" w:color="auto"/>
          </w:divBdr>
        </w:div>
        <w:div w:id="629096808">
          <w:marLeft w:val="640"/>
          <w:marRight w:val="0"/>
          <w:marTop w:val="0"/>
          <w:marBottom w:val="0"/>
          <w:divBdr>
            <w:top w:val="none" w:sz="0" w:space="0" w:color="auto"/>
            <w:left w:val="none" w:sz="0" w:space="0" w:color="auto"/>
            <w:bottom w:val="none" w:sz="0" w:space="0" w:color="auto"/>
            <w:right w:val="none" w:sz="0" w:space="0" w:color="auto"/>
          </w:divBdr>
        </w:div>
        <w:div w:id="1364135648">
          <w:marLeft w:val="640"/>
          <w:marRight w:val="0"/>
          <w:marTop w:val="0"/>
          <w:marBottom w:val="0"/>
          <w:divBdr>
            <w:top w:val="none" w:sz="0" w:space="0" w:color="auto"/>
            <w:left w:val="none" w:sz="0" w:space="0" w:color="auto"/>
            <w:bottom w:val="none" w:sz="0" w:space="0" w:color="auto"/>
            <w:right w:val="none" w:sz="0" w:space="0" w:color="auto"/>
          </w:divBdr>
        </w:div>
        <w:div w:id="872770040">
          <w:marLeft w:val="640"/>
          <w:marRight w:val="0"/>
          <w:marTop w:val="0"/>
          <w:marBottom w:val="0"/>
          <w:divBdr>
            <w:top w:val="none" w:sz="0" w:space="0" w:color="auto"/>
            <w:left w:val="none" w:sz="0" w:space="0" w:color="auto"/>
            <w:bottom w:val="none" w:sz="0" w:space="0" w:color="auto"/>
            <w:right w:val="none" w:sz="0" w:space="0" w:color="auto"/>
          </w:divBdr>
        </w:div>
        <w:div w:id="2034570289">
          <w:marLeft w:val="640"/>
          <w:marRight w:val="0"/>
          <w:marTop w:val="0"/>
          <w:marBottom w:val="0"/>
          <w:divBdr>
            <w:top w:val="none" w:sz="0" w:space="0" w:color="auto"/>
            <w:left w:val="none" w:sz="0" w:space="0" w:color="auto"/>
            <w:bottom w:val="none" w:sz="0" w:space="0" w:color="auto"/>
            <w:right w:val="none" w:sz="0" w:space="0" w:color="auto"/>
          </w:divBdr>
        </w:div>
      </w:divsChild>
    </w:div>
    <w:div w:id="622345033">
      <w:bodyDiv w:val="1"/>
      <w:marLeft w:val="0"/>
      <w:marRight w:val="0"/>
      <w:marTop w:val="0"/>
      <w:marBottom w:val="0"/>
      <w:divBdr>
        <w:top w:val="none" w:sz="0" w:space="0" w:color="auto"/>
        <w:left w:val="none" w:sz="0" w:space="0" w:color="auto"/>
        <w:bottom w:val="none" w:sz="0" w:space="0" w:color="auto"/>
        <w:right w:val="none" w:sz="0" w:space="0" w:color="auto"/>
      </w:divBdr>
      <w:divsChild>
        <w:div w:id="893856474">
          <w:marLeft w:val="640"/>
          <w:marRight w:val="0"/>
          <w:marTop w:val="0"/>
          <w:marBottom w:val="0"/>
          <w:divBdr>
            <w:top w:val="none" w:sz="0" w:space="0" w:color="auto"/>
            <w:left w:val="none" w:sz="0" w:space="0" w:color="auto"/>
            <w:bottom w:val="none" w:sz="0" w:space="0" w:color="auto"/>
            <w:right w:val="none" w:sz="0" w:space="0" w:color="auto"/>
          </w:divBdr>
        </w:div>
        <w:div w:id="150369150">
          <w:marLeft w:val="640"/>
          <w:marRight w:val="0"/>
          <w:marTop w:val="0"/>
          <w:marBottom w:val="0"/>
          <w:divBdr>
            <w:top w:val="none" w:sz="0" w:space="0" w:color="auto"/>
            <w:left w:val="none" w:sz="0" w:space="0" w:color="auto"/>
            <w:bottom w:val="none" w:sz="0" w:space="0" w:color="auto"/>
            <w:right w:val="none" w:sz="0" w:space="0" w:color="auto"/>
          </w:divBdr>
        </w:div>
        <w:div w:id="1232813234">
          <w:marLeft w:val="640"/>
          <w:marRight w:val="0"/>
          <w:marTop w:val="0"/>
          <w:marBottom w:val="0"/>
          <w:divBdr>
            <w:top w:val="none" w:sz="0" w:space="0" w:color="auto"/>
            <w:left w:val="none" w:sz="0" w:space="0" w:color="auto"/>
            <w:bottom w:val="none" w:sz="0" w:space="0" w:color="auto"/>
            <w:right w:val="none" w:sz="0" w:space="0" w:color="auto"/>
          </w:divBdr>
        </w:div>
        <w:div w:id="526482307">
          <w:marLeft w:val="640"/>
          <w:marRight w:val="0"/>
          <w:marTop w:val="0"/>
          <w:marBottom w:val="0"/>
          <w:divBdr>
            <w:top w:val="none" w:sz="0" w:space="0" w:color="auto"/>
            <w:left w:val="none" w:sz="0" w:space="0" w:color="auto"/>
            <w:bottom w:val="none" w:sz="0" w:space="0" w:color="auto"/>
            <w:right w:val="none" w:sz="0" w:space="0" w:color="auto"/>
          </w:divBdr>
        </w:div>
        <w:div w:id="1809740656">
          <w:marLeft w:val="640"/>
          <w:marRight w:val="0"/>
          <w:marTop w:val="0"/>
          <w:marBottom w:val="0"/>
          <w:divBdr>
            <w:top w:val="none" w:sz="0" w:space="0" w:color="auto"/>
            <w:left w:val="none" w:sz="0" w:space="0" w:color="auto"/>
            <w:bottom w:val="none" w:sz="0" w:space="0" w:color="auto"/>
            <w:right w:val="none" w:sz="0" w:space="0" w:color="auto"/>
          </w:divBdr>
        </w:div>
        <w:div w:id="721755606">
          <w:marLeft w:val="640"/>
          <w:marRight w:val="0"/>
          <w:marTop w:val="0"/>
          <w:marBottom w:val="0"/>
          <w:divBdr>
            <w:top w:val="none" w:sz="0" w:space="0" w:color="auto"/>
            <w:left w:val="none" w:sz="0" w:space="0" w:color="auto"/>
            <w:bottom w:val="none" w:sz="0" w:space="0" w:color="auto"/>
            <w:right w:val="none" w:sz="0" w:space="0" w:color="auto"/>
          </w:divBdr>
        </w:div>
        <w:div w:id="1046105648">
          <w:marLeft w:val="640"/>
          <w:marRight w:val="0"/>
          <w:marTop w:val="0"/>
          <w:marBottom w:val="0"/>
          <w:divBdr>
            <w:top w:val="none" w:sz="0" w:space="0" w:color="auto"/>
            <w:left w:val="none" w:sz="0" w:space="0" w:color="auto"/>
            <w:bottom w:val="none" w:sz="0" w:space="0" w:color="auto"/>
            <w:right w:val="none" w:sz="0" w:space="0" w:color="auto"/>
          </w:divBdr>
        </w:div>
        <w:div w:id="837767140">
          <w:marLeft w:val="640"/>
          <w:marRight w:val="0"/>
          <w:marTop w:val="0"/>
          <w:marBottom w:val="0"/>
          <w:divBdr>
            <w:top w:val="none" w:sz="0" w:space="0" w:color="auto"/>
            <w:left w:val="none" w:sz="0" w:space="0" w:color="auto"/>
            <w:bottom w:val="none" w:sz="0" w:space="0" w:color="auto"/>
            <w:right w:val="none" w:sz="0" w:space="0" w:color="auto"/>
          </w:divBdr>
        </w:div>
        <w:div w:id="116610673">
          <w:marLeft w:val="640"/>
          <w:marRight w:val="0"/>
          <w:marTop w:val="0"/>
          <w:marBottom w:val="0"/>
          <w:divBdr>
            <w:top w:val="none" w:sz="0" w:space="0" w:color="auto"/>
            <w:left w:val="none" w:sz="0" w:space="0" w:color="auto"/>
            <w:bottom w:val="none" w:sz="0" w:space="0" w:color="auto"/>
            <w:right w:val="none" w:sz="0" w:space="0" w:color="auto"/>
          </w:divBdr>
        </w:div>
        <w:div w:id="1288774404">
          <w:marLeft w:val="640"/>
          <w:marRight w:val="0"/>
          <w:marTop w:val="0"/>
          <w:marBottom w:val="0"/>
          <w:divBdr>
            <w:top w:val="none" w:sz="0" w:space="0" w:color="auto"/>
            <w:left w:val="none" w:sz="0" w:space="0" w:color="auto"/>
            <w:bottom w:val="none" w:sz="0" w:space="0" w:color="auto"/>
            <w:right w:val="none" w:sz="0" w:space="0" w:color="auto"/>
          </w:divBdr>
        </w:div>
        <w:div w:id="1829320179">
          <w:marLeft w:val="640"/>
          <w:marRight w:val="0"/>
          <w:marTop w:val="0"/>
          <w:marBottom w:val="0"/>
          <w:divBdr>
            <w:top w:val="none" w:sz="0" w:space="0" w:color="auto"/>
            <w:left w:val="none" w:sz="0" w:space="0" w:color="auto"/>
            <w:bottom w:val="none" w:sz="0" w:space="0" w:color="auto"/>
            <w:right w:val="none" w:sz="0" w:space="0" w:color="auto"/>
          </w:divBdr>
        </w:div>
        <w:div w:id="1063942004">
          <w:marLeft w:val="640"/>
          <w:marRight w:val="0"/>
          <w:marTop w:val="0"/>
          <w:marBottom w:val="0"/>
          <w:divBdr>
            <w:top w:val="none" w:sz="0" w:space="0" w:color="auto"/>
            <w:left w:val="none" w:sz="0" w:space="0" w:color="auto"/>
            <w:bottom w:val="none" w:sz="0" w:space="0" w:color="auto"/>
            <w:right w:val="none" w:sz="0" w:space="0" w:color="auto"/>
          </w:divBdr>
        </w:div>
        <w:div w:id="1486163063">
          <w:marLeft w:val="640"/>
          <w:marRight w:val="0"/>
          <w:marTop w:val="0"/>
          <w:marBottom w:val="0"/>
          <w:divBdr>
            <w:top w:val="none" w:sz="0" w:space="0" w:color="auto"/>
            <w:left w:val="none" w:sz="0" w:space="0" w:color="auto"/>
            <w:bottom w:val="none" w:sz="0" w:space="0" w:color="auto"/>
            <w:right w:val="none" w:sz="0" w:space="0" w:color="auto"/>
          </w:divBdr>
        </w:div>
        <w:div w:id="1268469398">
          <w:marLeft w:val="640"/>
          <w:marRight w:val="0"/>
          <w:marTop w:val="0"/>
          <w:marBottom w:val="0"/>
          <w:divBdr>
            <w:top w:val="none" w:sz="0" w:space="0" w:color="auto"/>
            <w:left w:val="none" w:sz="0" w:space="0" w:color="auto"/>
            <w:bottom w:val="none" w:sz="0" w:space="0" w:color="auto"/>
            <w:right w:val="none" w:sz="0" w:space="0" w:color="auto"/>
          </w:divBdr>
        </w:div>
        <w:div w:id="1621036748">
          <w:marLeft w:val="640"/>
          <w:marRight w:val="0"/>
          <w:marTop w:val="0"/>
          <w:marBottom w:val="0"/>
          <w:divBdr>
            <w:top w:val="none" w:sz="0" w:space="0" w:color="auto"/>
            <w:left w:val="none" w:sz="0" w:space="0" w:color="auto"/>
            <w:bottom w:val="none" w:sz="0" w:space="0" w:color="auto"/>
            <w:right w:val="none" w:sz="0" w:space="0" w:color="auto"/>
          </w:divBdr>
        </w:div>
        <w:div w:id="799880504">
          <w:marLeft w:val="640"/>
          <w:marRight w:val="0"/>
          <w:marTop w:val="0"/>
          <w:marBottom w:val="0"/>
          <w:divBdr>
            <w:top w:val="none" w:sz="0" w:space="0" w:color="auto"/>
            <w:left w:val="none" w:sz="0" w:space="0" w:color="auto"/>
            <w:bottom w:val="none" w:sz="0" w:space="0" w:color="auto"/>
            <w:right w:val="none" w:sz="0" w:space="0" w:color="auto"/>
          </w:divBdr>
        </w:div>
        <w:div w:id="1285190540">
          <w:marLeft w:val="640"/>
          <w:marRight w:val="0"/>
          <w:marTop w:val="0"/>
          <w:marBottom w:val="0"/>
          <w:divBdr>
            <w:top w:val="none" w:sz="0" w:space="0" w:color="auto"/>
            <w:left w:val="none" w:sz="0" w:space="0" w:color="auto"/>
            <w:bottom w:val="none" w:sz="0" w:space="0" w:color="auto"/>
            <w:right w:val="none" w:sz="0" w:space="0" w:color="auto"/>
          </w:divBdr>
        </w:div>
        <w:div w:id="1834183142">
          <w:marLeft w:val="640"/>
          <w:marRight w:val="0"/>
          <w:marTop w:val="0"/>
          <w:marBottom w:val="0"/>
          <w:divBdr>
            <w:top w:val="none" w:sz="0" w:space="0" w:color="auto"/>
            <w:left w:val="none" w:sz="0" w:space="0" w:color="auto"/>
            <w:bottom w:val="none" w:sz="0" w:space="0" w:color="auto"/>
            <w:right w:val="none" w:sz="0" w:space="0" w:color="auto"/>
          </w:divBdr>
        </w:div>
        <w:div w:id="913927293">
          <w:marLeft w:val="640"/>
          <w:marRight w:val="0"/>
          <w:marTop w:val="0"/>
          <w:marBottom w:val="0"/>
          <w:divBdr>
            <w:top w:val="none" w:sz="0" w:space="0" w:color="auto"/>
            <w:left w:val="none" w:sz="0" w:space="0" w:color="auto"/>
            <w:bottom w:val="none" w:sz="0" w:space="0" w:color="auto"/>
            <w:right w:val="none" w:sz="0" w:space="0" w:color="auto"/>
          </w:divBdr>
        </w:div>
        <w:div w:id="222906881">
          <w:marLeft w:val="640"/>
          <w:marRight w:val="0"/>
          <w:marTop w:val="0"/>
          <w:marBottom w:val="0"/>
          <w:divBdr>
            <w:top w:val="none" w:sz="0" w:space="0" w:color="auto"/>
            <w:left w:val="none" w:sz="0" w:space="0" w:color="auto"/>
            <w:bottom w:val="none" w:sz="0" w:space="0" w:color="auto"/>
            <w:right w:val="none" w:sz="0" w:space="0" w:color="auto"/>
          </w:divBdr>
        </w:div>
        <w:div w:id="956133733">
          <w:marLeft w:val="640"/>
          <w:marRight w:val="0"/>
          <w:marTop w:val="0"/>
          <w:marBottom w:val="0"/>
          <w:divBdr>
            <w:top w:val="none" w:sz="0" w:space="0" w:color="auto"/>
            <w:left w:val="none" w:sz="0" w:space="0" w:color="auto"/>
            <w:bottom w:val="none" w:sz="0" w:space="0" w:color="auto"/>
            <w:right w:val="none" w:sz="0" w:space="0" w:color="auto"/>
          </w:divBdr>
        </w:div>
        <w:div w:id="1509052578">
          <w:marLeft w:val="640"/>
          <w:marRight w:val="0"/>
          <w:marTop w:val="0"/>
          <w:marBottom w:val="0"/>
          <w:divBdr>
            <w:top w:val="none" w:sz="0" w:space="0" w:color="auto"/>
            <w:left w:val="none" w:sz="0" w:space="0" w:color="auto"/>
            <w:bottom w:val="none" w:sz="0" w:space="0" w:color="auto"/>
            <w:right w:val="none" w:sz="0" w:space="0" w:color="auto"/>
          </w:divBdr>
        </w:div>
        <w:div w:id="1830368828">
          <w:marLeft w:val="640"/>
          <w:marRight w:val="0"/>
          <w:marTop w:val="0"/>
          <w:marBottom w:val="0"/>
          <w:divBdr>
            <w:top w:val="none" w:sz="0" w:space="0" w:color="auto"/>
            <w:left w:val="none" w:sz="0" w:space="0" w:color="auto"/>
            <w:bottom w:val="none" w:sz="0" w:space="0" w:color="auto"/>
            <w:right w:val="none" w:sz="0" w:space="0" w:color="auto"/>
          </w:divBdr>
        </w:div>
        <w:div w:id="1044447363">
          <w:marLeft w:val="640"/>
          <w:marRight w:val="0"/>
          <w:marTop w:val="0"/>
          <w:marBottom w:val="0"/>
          <w:divBdr>
            <w:top w:val="none" w:sz="0" w:space="0" w:color="auto"/>
            <w:left w:val="none" w:sz="0" w:space="0" w:color="auto"/>
            <w:bottom w:val="none" w:sz="0" w:space="0" w:color="auto"/>
            <w:right w:val="none" w:sz="0" w:space="0" w:color="auto"/>
          </w:divBdr>
        </w:div>
        <w:div w:id="922686913">
          <w:marLeft w:val="640"/>
          <w:marRight w:val="0"/>
          <w:marTop w:val="0"/>
          <w:marBottom w:val="0"/>
          <w:divBdr>
            <w:top w:val="none" w:sz="0" w:space="0" w:color="auto"/>
            <w:left w:val="none" w:sz="0" w:space="0" w:color="auto"/>
            <w:bottom w:val="none" w:sz="0" w:space="0" w:color="auto"/>
            <w:right w:val="none" w:sz="0" w:space="0" w:color="auto"/>
          </w:divBdr>
        </w:div>
        <w:div w:id="650327524">
          <w:marLeft w:val="640"/>
          <w:marRight w:val="0"/>
          <w:marTop w:val="0"/>
          <w:marBottom w:val="0"/>
          <w:divBdr>
            <w:top w:val="none" w:sz="0" w:space="0" w:color="auto"/>
            <w:left w:val="none" w:sz="0" w:space="0" w:color="auto"/>
            <w:bottom w:val="none" w:sz="0" w:space="0" w:color="auto"/>
            <w:right w:val="none" w:sz="0" w:space="0" w:color="auto"/>
          </w:divBdr>
        </w:div>
        <w:div w:id="96366917">
          <w:marLeft w:val="640"/>
          <w:marRight w:val="0"/>
          <w:marTop w:val="0"/>
          <w:marBottom w:val="0"/>
          <w:divBdr>
            <w:top w:val="none" w:sz="0" w:space="0" w:color="auto"/>
            <w:left w:val="none" w:sz="0" w:space="0" w:color="auto"/>
            <w:bottom w:val="none" w:sz="0" w:space="0" w:color="auto"/>
            <w:right w:val="none" w:sz="0" w:space="0" w:color="auto"/>
          </w:divBdr>
        </w:div>
        <w:div w:id="438137513">
          <w:marLeft w:val="640"/>
          <w:marRight w:val="0"/>
          <w:marTop w:val="0"/>
          <w:marBottom w:val="0"/>
          <w:divBdr>
            <w:top w:val="none" w:sz="0" w:space="0" w:color="auto"/>
            <w:left w:val="none" w:sz="0" w:space="0" w:color="auto"/>
            <w:bottom w:val="none" w:sz="0" w:space="0" w:color="auto"/>
            <w:right w:val="none" w:sz="0" w:space="0" w:color="auto"/>
          </w:divBdr>
        </w:div>
        <w:div w:id="1996448456">
          <w:marLeft w:val="640"/>
          <w:marRight w:val="0"/>
          <w:marTop w:val="0"/>
          <w:marBottom w:val="0"/>
          <w:divBdr>
            <w:top w:val="none" w:sz="0" w:space="0" w:color="auto"/>
            <w:left w:val="none" w:sz="0" w:space="0" w:color="auto"/>
            <w:bottom w:val="none" w:sz="0" w:space="0" w:color="auto"/>
            <w:right w:val="none" w:sz="0" w:space="0" w:color="auto"/>
          </w:divBdr>
        </w:div>
        <w:div w:id="721951630">
          <w:marLeft w:val="640"/>
          <w:marRight w:val="0"/>
          <w:marTop w:val="0"/>
          <w:marBottom w:val="0"/>
          <w:divBdr>
            <w:top w:val="none" w:sz="0" w:space="0" w:color="auto"/>
            <w:left w:val="none" w:sz="0" w:space="0" w:color="auto"/>
            <w:bottom w:val="none" w:sz="0" w:space="0" w:color="auto"/>
            <w:right w:val="none" w:sz="0" w:space="0" w:color="auto"/>
          </w:divBdr>
        </w:div>
        <w:div w:id="718943275">
          <w:marLeft w:val="640"/>
          <w:marRight w:val="0"/>
          <w:marTop w:val="0"/>
          <w:marBottom w:val="0"/>
          <w:divBdr>
            <w:top w:val="none" w:sz="0" w:space="0" w:color="auto"/>
            <w:left w:val="none" w:sz="0" w:space="0" w:color="auto"/>
            <w:bottom w:val="none" w:sz="0" w:space="0" w:color="auto"/>
            <w:right w:val="none" w:sz="0" w:space="0" w:color="auto"/>
          </w:divBdr>
        </w:div>
        <w:div w:id="1530333464">
          <w:marLeft w:val="640"/>
          <w:marRight w:val="0"/>
          <w:marTop w:val="0"/>
          <w:marBottom w:val="0"/>
          <w:divBdr>
            <w:top w:val="none" w:sz="0" w:space="0" w:color="auto"/>
            <w:left w:val="none" w:sz="0" w:space="0" w:color="auto"/>
            <w:bottom w:val="none" w:sz="0" w:space="0" w:color="auto"/>
            <w:right w:val="none" w:sz="0" w:space="0" w:color="auto"/>
          </w:divBdr>
        </w:div>
        <w:div w:id="1715697246">
          <w:marLeft w:val="640"/>
          <w:marRight w:val="0"/>
          <w:marTop w:val="0"/>
          <w:marBottom w:val="0"/>
          <w:divBdr>
            <w:top w:val="none" w:sz="0" w:space="0" w:color="auto"/>
            <w:left w:val="none" w:sz="0" w:space="0" w:color="auto"/>
            <w:bottom w:val="none" w:sz="0" w:space="0" w:color="auto"/>
            <w:right w:val="none" w:sz="0" w:space="0" w:color="auto"/>
          </w:divBdr>
        </w:div>
        <w:div w:id="650982681">
          <w:marLeft w:val="640"/>
          <w:marRight w:val="0"/>
          <w:marTop w:val="0"/>
          <w:marBottom w:val="0"/>
          <w:divBdr>
            <w:top w:val="none" w:sz="0" w:space="0" w:color="auto"/>
            <w:left w:val="none" w:sz="0" w:space="0" w:color="auto"/>
            <w:bottom w:val="none" w:sz="0" w:space="0" w:color="auto"/>
            <w:right w:val="none" w:sz="0" w:space="0" w:color="auto"/>
          </w:divBdr>
        </w:div>
        <w:div w:id="628168048">
          <w:marLeft w:val="640"/>
          <w:marRight w:val="0"/>
          <w:marTop w:val="0"/>
          <w:marBottom w:val="0"/>
          <w:divBdr>
            <w:top w:val="none" w:sz="0" w:space="0" w:color="auto"/>
            <w:left w:val="none" w:sz="0" w:space="0" w:color="auto"/>
            <w:bottom w:val="none" w:sz="0" w:space="0" w:color="auto"/>
            <w:right w:val="none" w:sz="0" w:space="0" w:color="auto"/>
          </w:divBdr>
        </w:div>
        <w:div w:id="2002543791">
          <w:marLeft w:val="640"/>
          <w:marRight w:val="0"/>
          <w:marTop w:val="0"/>
          <w:marBottom w:val="0"/>
          <w:divBdr>
            <w:top w:val="none" w:sz="0" w:space="0" w:color="auto"/>
            <w:left w:val="none" w:sz="0" w:space="0" w:color="auto"/>
            <w:bottom w:val="none" w:sz="0" w:space="0" w:color="auto"/>
            <w:right w:val="none" w:sz="0" w:space="0" w:color="auto"/>
          </w:divBdr>
        </w:div>
      </w:divsChild>
    </w:div>
    <w:div w:id="623777691">
      <w:bodyDiv w:val="1"/>
      <w:marLeft w:val="0"/>
      <w:marRight w:val="0"/>
      <w:marTop w:val="0"/>
      <w:marBottom w:val="0"/>
      <w:divBdr>
        <w:top w:val="none" w:sz="0" w:space="0" w:color="auto"/>
        <w:left w:val="none" w:sz="0" w:space="0" w:color="auto"/>
        <w:bottom w:val="none" w:sz="0" w:space="0" w:color="auto"/>
        <w:right w:val="none" w:sz="0" w:space="0" w:color="auto"/>
      </w:divBdr>
      <w:divsChild>
        <w:div w:id="785272184">
          <w:marLeft w:val="640"/>
          <w:marRight w:val="0"/>
          <w:marTop w:val="0"/>
          <w:marBottom w:val="0"/>
          <w:divBdr>
            <w:top w:val="none" w:sz="0" w:space="0" w:color="auto"/>
            <w:left w:val="none" w:sz="0" w:space="0" w:color="auto"/>
            <w:bottom w:val="none" w:sz="0" w:space="0" w:color="auto"/>
            <w:right w:val="none" w:sz="0" w:space="0" w:color="auto"/>
          </w:divBdr>
        </w:div>
        <w:div w:id="56561230">
          <w:marLeft w:val="640"/>
          <w:marRight w:val="0"/>
          <w:marTop w:val="0"/>
          <w:marBottom w:val="0"/>
          <w:divBdr>
            <w:top w:val="none" w:sz="0" w:space="0" w:color="auto"/>
            <w:left w:val="none" w:sz="0" w:space="0" w:color="auto"/>
            <w:bottom w:val="none" w:sz="0" w:space="0" w:color="auto"/>
            <w:right w:val="none" w:sz="0" w:space="0" w:color="auto"/>
          </w:divBdr>
        </w:div>
        <w:div w:id="1641574702">
          <w:marLeft w:val="640"/>
          <w:marRight w:val="0"/>
          <w:marTop w:val="0"/>
          <w:marBottom w:val="0"/>
          <w:divBdr>
            <w:top w:val="none" w:sz="0" w:space="0" w:color="auto"/>
            <w:left w:val="none" w:sz="0" w:space="0" w:color="auto"/>
            <w:bottom w:val="none" w:sz="0" w:space="0" w:color="auto"/>
            <w:right w:val="none" w:sz="0" w:space="0" w:color="auto"/>
          </w:divBdr>
        </w:div>
        <w:div w:id="556624745">
          <w:marLeft w:val="640"/>
          <w:marRight w:val="0"/>
          <w:marTop w:val="0"/>
          <w:marBottom w:val="0"/>
          <w:divBdr>
            <w:top w:val="none" w:sz="0" w:space="0" w:color="auto"/>
            <w:left w:val="none" w:sz="0" w:space="0" w:color="auto"/>
            <w:bottom w:val="none" w:sz="0" w:space="0" w:color="auto"/>
            <w:right w:val="none" w:sz="0" w:space="0" w:color="auto"/>
          </w:divBdr>
        </w:div>
        <w:div w:id="823199247">
          <w:marLeft w:val="640"/>
          <w:marRight w:val="0"/>
          <w:marTop w:val="0"/>
          <w:marBottom w:val="0"/>
          <w:divBdr>
            <w:top w:val="none" w:sz="0" w:space="0" w:color="auto"/>
            <w:left w:val="none" w:sz="0" w:space="0" w:color="auto"/>
            <w:bottom w:val="none" w:sz="0" w:space="0" w:color="auto"/>
            <w:right w:val="none" w:sz="0" w:space="0" w:color="auto"/>
          </w:divBdr>
        </w:div>
        <w:div w:id="1915158950">
          <w:marLeft w:val="640"/>
          <w:marRight w:val="0"/>
          <w:marTop w:val="0"/>
          <w:marBottom w:val="0"/>
          <w:divBdr>
            <w:top w:val="none" w:sz="0" w:space="0" w:color="auto"/>
            <w:left w:val="none" w:sz="0" w:space="0" w:color="auto"/>
            <w:bottom w:val="none" w:sz="0" w:space="0" w:color="auto"/>
            <w:right w:val="none" w:sz="0" w:space="0" w:color="auto"/>
          </w:divBdr>
        </w:div>
        <w:div w:id="1172183414">
          <w:marLeft w:val="640"/>
          <w:marRight w:val="0"/>
          <w:marTop w:val="0"/>
          <w:marBottom w:val="0"/>
          <w:divBdr>
            <w:top w:val="none" w:sz="0" w:space="0" w:color="auto"/>
            <w:left w:val="none" w:sz="0" w:space="0" w:color="auto"/>
            <w:bottom w:val="none" w:sz="0" w:space="0" w:color="auto"/>
            <w:right w:val="none" w:sz="0" w:space="0" w:color="auto"/>
          </w:divBdr>
        </w:div>
        <w:div w:id="1376732443">
          <w:marLeft w:val="640"/>
          <w:marRight w:val="0"/>
          <w:marTop w:val="0"/>
          <w:marBottom w:val="0"/>
          <w:divBdr>
            <w:top w:val="none" w:sz="0" w:space="0" w:color="auto"/>
            <w:left w:val="none" w:sz="0" w:space="0" w:color="auto"/>
            <w:bottom w:val="none" w:sz="0" w:space="0" w:color="auto"/>
            <w:right w:val="none" w:sz="0" w:space="0" w:color="auto"/>
          </w:divBdr>
        </w:div>
        <w:div w:id="1257253082">
          <w:marLeft w:val="640"/>
          <w:marRight w:val="0"/>
          <w:marTop w:val="0"/>
          <w:marBottom w:val="0"/>
          <w:divBdr>
            <w:top w:val="none" w:sz="0" w:space="0" w:color="auto"/>
            <w:left w:val="none" w:sz="0" w:space="0" w:color="auto"/>
            <w:bottom w:val="none" w:sz="0" w:space="0" w:color="auto"/>
            <w:right w:val="none" w:sz="0" w:space="0" w:color="auto"/>
          </w:divBdr>
        </w:div>
        <w:div w:id="1061519240">
          <w:marLeft w:val="640"/>
          <w:marRight w:val="0"/>
          <w:marTop w:val="0"/>
          <w:marBottom w:val="0"/>
          <w:divBdr>
            <w:top w:val="none" w:sz="0" w:space="0" w:color="auto"/>
            <w:left w:val="none" w:sz="0" w:space="0" w:color="auto"/>
            <w:bottom w:val="none" w:sz="0" w:space="0" w:color="auto"/>
            <w:right w:val="none" w:sz="0" w:space="0" w:color="auto"/>
          </w:divBdr>
        </w:div>
        <w:div w:id="557130566">
          <w:marLeft w:val="640"/>
          <w:marRight w:val="0"/>
          <w:marTop w:val="0"/>
          <w:marBottom w:val="0"/>
          <w:divBdr>
            <w:top w:val="none" w:sz="0" w:space="0" w:color="auto"/>
            <w:left w:val="none" w:sz="0" w:space="0" w:color="auto"/>
            <w:bottom w:val="none" w:sz="0" w:space="0" w:color="auto"/>
            <w:right w:val="none" w:sz="0" w:space="0" w:color="auto"/>
          </w:divBdr>
        </w:div>
        <w:div w:id="1220285872">
          <w:marLeft w:val="640"/>
          <w:marRight w:val="0"/>
          <w:marTop w:val="0"/>
          <w:marBottom w:val="0"/>
          <w:divBdr>
            <w:top w:val="none" w:sz="0" w:space="0" w:color="auto"/>
            <w:left w:val="none" w:sz="0" w:space="0" w:color="auto"/>
            <w:bottom w:val="none" w:sz="0" w:space="0" w:color="auto"/>
            <w:right w:val="none" w:sz="0" w:space="0" w:color="auto"/>
          </w:divBdr>
        </w:div>
        <w:div w:id="345252352">
          <w:marLeft w:val="640"/>
          <w:marRight w:val="0"/>
          <w:marTop w:val="0"/>
          <w:marBottom w:val="0"/>
          <w:divBdr>
            <w:top w:val="none" w:sz="0" w:space="0" w:color="auto"/>
            <w:left w:val="none" w:sz="0" w:space="0" w:color="auto"/>
            <w:bottom w:val="none" w:sz="0" w:space="0" w:color="auto"/>
            <w:right w:val="none" w:sz="0" w:space="0" w:color="auto"/>
          </w:divBdr>
        </w:div>
        <w:div w:id="1801529524">
          <w:marLeft w:val="640"/>
          <w:marRight w:val="0"/>
          <w:marTop w:val="0"/>
          <w:marBottom w:val="0"/>
          <w:divBdr>
            <w:top w:val="none" w:sz="0" w:space="0" w:color="auto"/>
            <w:left w:val="none" w:sz="0" w:space="0" w:color="auto"/>
            <w:bottom w:val="none" w:sz="0" w:space="0" w:color="auto"/>
            <w:right w:val="none" w:sz="0" w:space="0" w:color="auto"/>
          </w:divBdr>
        </w:div>
        <w:div w:id="553735286">
          <w:marLeft w:val="640"/>
          <w:marRight w:val="0"/>
          <w:marTop w:val="0"/>
          <w:marBottom w:val="0"/>
          <w:divBdr>
            <w:top w:val="none" w:sz="0" w:space="0" w:color="auto"/>
            <w:left w:val="none" w:sz="0" w:space="0" w:color="auto"/>
            <w:bottom w:val="none" w:sz="0" w:space="0" w:color="auto"/>
            <w:right w:val="none" w:sz="0" w:space="0" w:color="auto"/>
          </w:divBdr>
        </w:div>
        <w:div w:id="1248270273">
          <w:marLeft w:val="640"/>
          <w:marRight w:val="0"/>
          <w:marTop w:val="0"/>
          <w:marBottom w:val="0"/>
          <w:divBdr>
            <w:top w:val="none" w:sz="0" w:space="0" w:color="auto"/>
            <w:left w:val="none" w:sz="0" w:space="0" w:color="auto"/>
            <w:bottom w:val="none" w:sz="0" w:space="0" w:color="auto"/>
            <w:right w:val="none" w:sz="0" w:space="0" w:color="auto"/>
          </w:divBdr>
        </w:div>
        <w:div w:id="1686249254">
          <w:marLeft w:val="640"/>
          <w:marRight w:val="0"/>
          <w:marTop w:val="0"/>
          <w:marBottom w:val="0"/>
          <w:divBdr>
            <w:top w:val="none" w:sz="0" w:space="0" w:color="auto"/>
            <w:left w:val="none" w:sz="0" w:space="0" w:color="auto"/>
            <w:bottom w:val="none" w:sz="0" w:space="0" w:color="auto"/>
            <w:right w:val="none" w:sz="0" w:space="0" w:color="auto"/>
          </w:divBdr>
        </w:div>
        <w:div w:id="2018924410">
          <w:marLeft w:val="640"/>
          <w:marRight w:val="0"/>
          <w:marTop w:val="0"/>
          <w:marBottom w:val="0"/>
          <w:divBdr>
            <w:top w:val="none" w:sz="0" w:space="0" w:color="auto"/>
            <w:left w:val="none" w:sz="0" w:space="0" w:color="auto"/>
            <w:bottom w:val="none" w:sz="0" w:space="0" w:color="auto"/>
            <w:right w:val="none" w:sz="0" w:space="0" w:color="auto"/>
          </w:divBdr>
        </w:div>
        <w:div w:id="228806496">
          <w:marLeft w:val="640"/>
          <w:marRight w:val="0"/>
          <w:marTop w:val="0"/>
          <w:marBottom w:val="0"/>
          <w:divBdr>
            <w:top w:val="none" w:sz="0" w:space="0" w:color="auto"/>
            <w:left w:val="none" w:sz="0" w:space="0" w:color="auto"/>
            <w:bottom w:val="none" w:sz="0" w:space="0" w:color="auto"/>
            <w:right w:val="none" w:sz="0" w:space="0" w:color="auto"/>
          </w:divBdr>
        </w:div>
        <w:div w:id="684602385">
          <w:marLeft w:val="640"/>
          <w:marRight w:val="0"/>
          <w:marTop w:val="0"/>
          <w:marBottom w:val="0"/>
          <w:divBdr>
            <w:top w:val="none" w:sz="0" w:space="0" w:color="auto"/>
            <w:left w:val="none" w:sz="0" w:space="0" w:color="auto"/>
            <w:bottom w:val="none" w:sz="0" w:space="0" w:color="auto"/>
            <w:right w:val="none" w:sz="0" w:space="0" w:color="auto"/>
          </w:divBdr>
        </w:div>
        <w:div w:id="1981499901">
          <w:marLeft w:val="640"/>
          <w:marRight w:val="0"/>
          <w:marTop w:val="0"/>
          <w:marBottom w:val="0"/>
          <w:divBdr>
            <w:top w:val="none" w:sz="0" w:space="0" w:color="auto"/>
            <w:left w:val="none" w:sz="0" w:space="0" w:color="auto"/>
            <w:bottom w:val="none" w:sz="0" w:space="0" w:color="auto"/>
            <w:right w:val="none" w:sz="0" w:space="0" w:color="auto"/>
          </w:divBdr>
        </w:div>
        <w:div w:id="462700143">
          <w:marLeft w:val="640"/>
          <w:marRight w:val="0"/>
          <w:marTop w:val="0"/>
          <w:marBottom w:val="0"/>
          <w:divBdr>
            <w:top w:val="none" w:sz="0" w:space="0" w:color="auto"/>
            <w:left w:val="none" w:sz="0" w:space="0" w:color="auto"/>
            <w:bottom w:val="none" w:sz="0" w:space="0" w:color="auto"/>
            <w:right w:val="none" w:sz="0" w:space="0" w:color="auto"/>
          </w:divBdr>
        </w:div>
        <w:div w:id="896473161">
          <w:marLeft w:val="640"/>
          <w:marRight w:val="0"/>
          <w:marTop w:val="0"/>
          <w:marBottom w:val="0"/>
          <w:divBdr>
            <w:top w:val="none" w:sz="0" w:space="0" w:color="auto"/>
            <w:left w:val="none" w:sz="0" w:space="0" w:color="auto"/>
            <w:bottom w:val="none" w:sz="0" w:space="0" w:color="auto"/>
            <w:right w:val="none" w:sz="0" w:space="0" w:color="auto"/>
          </w:divBdr>
        </w:div>
        <w:div w:id="666711057">
          <w:marLeft w:val="640"/>
          <w:marRight w:val="0"/>
          <w:marTop w:val="0"/>
          <w:marBottom w:val="0"/>
          <w:divBdr>
            <w:top w:val="none" w:sz="0" w:space="0" w:color="auto"/>
            <w:left w:val="none" w:sz="0" w:space="0" w:color="auto"/>
            <w:bottom w:val="none" w:sz="0" w:space="0" w:color="auto"/>
            <w:right w:val="none" w:sz="0" w:space="0" w:color="auto"/>
          </w:divBdr>
        </w:div>
        <w:div w:id="2077583034">
          <w:marLeft w:val="640"/>
          <w:marRight w:val="0"/>
          <w:marTop w:val="0"/>
          <w:marBottom w:val="0"/>
          <w:divBdr>
            <w:top w:val="none" w:sz="0" w:space="0" w:color="auto"/>
            <w:left w:val="none" w:sz="0" w:space="0" w:color="auto"/>
            <w:bottom w:val="none" w:sz="0" w:space="0" w:color="auto"/>
            <w:right w:val="none" w:sz="0" w:space="0" w:color="auto"/>
          </w:divBdr>
        </w:div>
        <w:div w:id="654575653">
          <w:marLeft w:val="640"/>
          <w:marRight w:val="0"/>
          <w:marTop w:val="0"/>
          <w:marBottom w:val="0"/>
          <w:divBdr>
            <w:top w:val="none" w:sz="0" w:space="0" w:color="auto"/>
            <w:left w:val="none" w:sz="0" w:space="0" w:color="auto"/>
            <w:bottom w:val="none" w:sz="0" w:space="0" w:color="auto"/>
            <w:right w:val="none" w:sz="0" w:space="0" w:color="auto"/>
          </w:divBdr>
        </w:div>
        <w:div w:id="124005880">
          <w:marLeft w:val="640"/>
          <w:marRight w:val="0"/>
          <w:marTop w:val="0"/>
          <w:marBottom w:val="0"/>
          <w:divBdr>
            <w:top w:val="none" w:sz="0" w:space="0" w:color="auto"/>
            <w:left w:val="none" w:sz="0" w:space="0" w:color="auto"/>
            <w:bottom w:val="none" w:sz="0" w:space="0" w:color="auto"/>
            <w:right w:val="none" w:sz="0" w:space="0" w:color="auto"/>
          </w:divBdr>
        </w:div>
        <w:div w:id="313294282">
          <w:marLeft w:val="640"/>
          <w:marRight w:val="0"/>
          <w:marTop w:val="0"/>
          <w:marBottom w:val="0"/>
          <w:divBdr>
            <w:top w:val="none" w:sz="0" w:space="0" w:color="auto"/>
            <w:left w:val="none" w:sz="0" w:space="0" w:color="auto"/>
            <w:bottom w:val="none" w:sz="0" w:space="0" w:color="auto"/>
            <w:right w:val="none" w:sz="0" w:space="0" w:color="auto"/>
          </w:divBdr>
        </w:div>
        <w:div w:id="1579364085">
          <w:marLeft w:val="640"/>
          <w:marRight w:val="0"/>
          <w:marTop w:val="0"/>
          <w:marBottom w:val="0"/>
          <w:divBdr>
            <w:top w:val="none" w:sz="0" w:space="0" w:color="auto"/>
            <w:left w:val="none" w:sz="0" w:space="0" w:color="auto"/>
            <w:bottom w:val="none" w:sz="0" w:space="0" w:color="auto"/>
            <w:right w:val="none" w:sz="0" w:space="0" w:color="auto"/>
          </w:divBdr>
        </w:div>
        <w:div w:id="112483406">
          <w:marLeft w:val="640"/>
          <w:marRight w:val="0"/>
          <w:marTop w:val="0"/>
          <w:marBottom w:val="0"/>
          <w:divBdr>
            <w:top w:val="none" w:sz="0" w:space="0" w:color="auto"/>
            <w:left w:val="none" w:sz="0" w:space="0" w:color="auto"/>
            <w:bottom w:val="none" w:sz="0" w:space="0" w:color="auto"/>
            <w:right w:val="none" w:sz="0" w:space="0" w:color="auto"/>
          </w:divBdr>
        </w:div>
        <w:div w:id="941187760">
          <w:marLeft w:val="640"/>
          <w:marRight w:val="0"/>
          <w:marTop w:val="0"/>
          <w:marBottom w:val="0"/>
          <w:divBdr>
            <w:top w:val="none" w:sz="0" w:space="0" w:color="auto"/>
            <w:left w:val="none" w:sz="0" w:space="0" w:color="auto"/>
            <w:bottom w:val="none" w:sz="0" w:space="0" w:color="auto"/>
            <w:right w:val="none" w:sz="0" w:space="0" w:color="auto"/>
          </w:divBdr>
        </w:div>
      </w:divsChild>
    </w:div>
    <w:div w:id="675232602">
      <w:bodyDiv w:val="1"/>
      <w:marLeft w:val="0"/>
      <w:marRight w:val="0"/>
      <w:marTop w:val="0"/>
      <w:marBottom w:val="0"/>
      <w:divBdr>
        <w:top w:val="none" w:sz="0" w:space="0" w:color="auto"/>
        <w:left w:val="none" w:sz="0" w:space="0" w:color="auto"/>
        <w:bottom w:val="none" w:sz="0" w:space="0" w:color="auto"/>
        <w:right w:val="none" w:sz="0" w:space="0" w:color="auto"/>
      </w:divBdr>
      <w:divsChild>
        <w:div w:id="1021932376">
          <w:marLeft w:val="640"/>
          <w:marRight w:val="0"/>
          <w:marTop w:val="0"/>
          <w:marBottom w:val="0"/>
          <w:divBdr>
            <w:top w:val="none" w:sz="0" w:space="0" w:color="auto"/>
            <w:left w:val="none" w:sz="0" w:space="0" w:color="auto"/>
            <w:bottom w:val="none" w:sz="0" w:space="0" w:color="auto"/>
            <w:right w:val="none" w:sz="0" w:space="0" w:color="auto"/>
          </w:divBdr>
        </w:div>
        <w:div w:id="303437781">
          <w:marLeft w:val="640"/>
          <w:marRight w:val="0"/>
          <w:marTop w:val="0"/>
          <w:marBottom w:val="0"/>
          <w:divBdr>
            <w:top w:val="none" w:sz="0" w:space="0" w:color="auto"/>
            <w:left w:val="none" w:sz="0" w:space="0" w:color="auto"/>
            <w:bottom w:val="none" w:sz="0" w:space="0" w:color="auto"/>
            <w:right w:val="none" w:sz="0" w:space="0" w:color="auto"/>
          </w:divBdr>
        </w:div>
        <w:div w:id="1490444999">
          <w:marLeft w:val="640"/>
          <w:marRight w:val="0"/>
          <w:marTop w:val="0"/>
          <w:marBottom w:val="0"/>
          <w:divBdr>
            <w:top w:val="none" w:sz="0" w:space="0" w:color="auto"/>
            <w:left w:val="none" w:sz="0" w:space="0" w:color="auto"/>
            <w:bottom w:val="none" w:sz="0" w:space="0" w:color="auto"/>
            <w:right w:val="none" w:sz="0" w:space="0" w:color="auto"/>
          </w:divBdr>
        </w:div>
        <w:div w:id="373426787">
          <w:marLeft w:val="640"/>
          <w:marRight w:val="0"/>
          <w:marTop w:val="0"/>
          <w:marBottom w:val="0"/>
          <w:divBdr>
            <w:top w:val="none" w:sz="0" w:space="0" w:color="auto"/>
            <w:left w:val="none" w:sz="0" w:space="0" w:color="auto"/>
            <w:bottom w:val="none" w:sz="0" w:space="0" w:color="auto"/>
            <w:right w:val="none" w:sz="0" w:space="0" w:color="auto"/>
          </w:divBdr>
        </w:div>
        <w:div w:id="2007435869">
          <w:marLeft w:val="640"/>
          <w:marRight w:val="0"/>
          <w:marTop w:val="0"/>
          <w:marBottom w:val="0"/>
          <w:divBdr>
            <w:top w:val="none" w:sz="0" w:space="0" w:color="auto"/>
            <w:left w:val="none" w:sz="0" w:space="0" w:color="auto"/>
            <w:bottom w:val="none" w:sz="0" w:space="0" w:color="auto"/>
            <w:right w:val="none" w:sz="0" w:space="0" w:color="auto"/>
          </w:divBdr>
        </w:div>
        <w:div w:id="772407986">
          <w:marLeft w:val="640"/>
          <w:marRight w:val="0"/>
          <w:marTop w:val="0"/>
          <w:marBottom w:val="0"/>
          <w:divBdr>
            <w:top w:val="none" w:sz="0" w:space="0" w:color="auto"/>
            <w:left w:val="none" w:sz="0" w:space="0" w:color="auto"/>
            <w:bottom w:val="none" w:sz="0" w:space="0" w:color="auto"/>
            <w:right w:val="none" w:sz="0" w:space="0" w:color="auto"/>
          </w:divBdr>
        </w:div>
        <w:div w:id="1697579380">
          <w:marLeft w:val="640"/>
          <w:marRight w:val="0"/>
          <w:marTop w:val="0"/>
          <w:marBottom w:val="0"/>
          <w:divBdr>
            <w:top w:val="none" w:sz="0" w:space="0" w:color="auto"/>
            <w:left w:val="none" w:sz="0" w:space="0" w:color="auto"/>
            <w:bottom w:val="none" w:sz="0" w:space="0" w:color="auto"/>
            <w:right w:val="none" w:sz="0" w:space="0" w:color="auto"/>
          </w:divBdr>
        </w:div>
        <w:div w:id="1273903024">
          <w:marLeft w:val="640"/>
          <w:marRight w:val="0"/>
          <w:marTop w:val="0"/>
          <w:marBottom w:val="0"/>
          <w:divBdr>
            <w:top w:val="none" w:sz="0" w:space="0" w:color="auto"/>
            <w:left w:val="none" w:sz="0" w:space="0" w:color="auto"/>
            <w:bottom w:val="none" w:sz="0" w:space="0" w:color="auto"/>
            <w:right w:val="none" w:sz="0" w:space="0" w:color="auto"/>
          </w:divBdr>
        </w:div>
        <w:div w:id="1686244846">
          <w:marLeft w:val="640"/>
          <w:marRight w:val="0"/>
          <w:marTop w:val="0"/>
          <w:marBottom w:val="0"/>
          <w:divBdr>
            <w:top w:val="none" w:sz="0" w:space="0" w:color="auto"/>
            <w:left w:val="none" w:sz="0" w:space="0" w:color="auto"/>
            <w:bottom w:val="none" w:sz="0" w:space="0" w:color="auto"/>
            <w:right w:val="none" w:sz="0" w:space="0" w:color="auto"/>
          </w:divBdr>
        </w:div>
        <w:div w:id="31612145">
          <w:marLeft w:val="640"/>
          <w:marRight w:val="0"/>
          <w:marTop w:val="0"/>
          <w:marBottom w:val="0"/>
          <w:divBdr>
            <w:top w:val="none" w:sz="0" w:space="0" w:color="auto"/>
            <w:left w:val="none" w:sz="0" w:space="0" w:color="auto"/>
            <w:bottom w:val="none" w:sz="0" w:space="0" w:color="auto"/>
            <w:right w:val="none" w:sz="0" w:space="0" w:color="auto"/>
          </w:divBdr>
        </w:div>
        <w:div w:id="468284739">
          <w:marLeft w:val="640"/>
          <w:marRight w:val="0"/>
          <w:marTop w:val="0"/>
          <w:marBottom w:val="0"/>
          <w:divBdr>
            <w:top w:val="none" w:sz="0" w:space="0" w:color="auto"/>
            <w:left w:val="none" w:sz="0" w:space="0" w:color="auto"/>
            <w:bottom w:val="none" w:sz="0" w:space="0" w:color="auto"/>
            <w:right w:val="none" w:sz="0" w:space="0" w:color="auto"/>
          </w:divBdr>
        </w:div>
        <w:div w:id="854609039">
          <w:marLeft w:val="640"/>
          <w:marRight w:val="0"/>
          <w:marTop w:val="0"/>
          <w:marBottom w:val="0"/>
          <w:divBdr>
            <w:top w:val="none" w:sz="0" w:space="0" w:color="auto"/>
            <w:left w:val="none" w:sz="0" w:space="0" w:color="auto"/>
            <w:bottom w:val="none" w:sz="0" w:space="0" w:color="auto"/>
            <w:right w:val="none" w:sz="0" w:space="0" w:color="auto"/>
          </w:divBdr>
        </w:div>
        <w:div w:id="367993654">
          <w:marLeft w:val="640"/>
          <w:marRight w:val="0"/>
          <w:marTop w:val="0"/>
          <w:marBottom w:val="0"/>
          <w:divBdr>
            <w:top w:val="none" w:sz="0" w:space="0" w:color="auto"/>
            <w:left w:val="none" w:sz="0" w:space="0" w:color="auto"/>
            <w:bottom w:val="none" w:sz="0" w:space="0" w:color="auto"/>
            <w:right w:val="none" w:sz="0" w:space="0" w:color="auto"/>
          </w:divBdr>
        </w:div>
        <w:div w:id="1706438872">
          <w:marLeft w:val="640"/>
          <w:marRight w:val="0"/>
          <w:marTop w:val="0"/>
          <w:marBottom w:val="0"/>
          <w:divBdr>
            <w:top w:val="none" w:sz="0" w:space="0" w:color="auto"/>
            <w:left w:val="none" w:sz="0" w:space="0" w:color="auto"/>
            <w:bottom w:val="none" w:sz="0" w:space="0" w:color="auto"/>
            <w:right w:val="none" w:sz="0" w:space="0" w:color="auto"/>
          </w:divBdr>
        </w:div>
        <w:div w:id="1474907479">
          <w:marLeft w:val="640"/>
          <w:marRight w:val="0"/>
          <w:marTop w:val="0"/>
          <w:marBottom w:val="0"/>
          <w:divBdr>
            <w:top w:val="none" w:sz="0" w:space="0" w:color="auto"/>
            <w:left w:val="none" w:sz="0" w:space="0" w:color="auto"/>
            <w:bottom w:val="none" w:sz="0" w:space="0" w:color="auto"/>
            <w:right w:val="none" w:sz="0" w:space="0" w:color="auto"/>
          </w:divBdr>
        </w:div>
        <w:div w:id="507912789">
          <w:marLeft w:val="640"/>
          <w:marRight w:val="0"/>
          <w:marTop w:val="0"/>
          <w:marBottom w:val="0"/>
          <w:divBdr>
            <w:top w:val="none" w:sz="0" w:space="0" w:color="auto"/>
            <w:left w:val="none" w:sz="0" w:space="0" w:color="auto"/>
            <w:bottom w:val="none" w:sz="0" w:space="0" w:color="auto"/>
            <w:right w:val="none" w:sz="0" w:space="0" w:color="auto"/>
          </w:divBdr>
        </w:div>
        <w:div w:id="623772672">
          <w:marLeft w:val="640"/>
          <w:marRight w:val="0"/>
          <w:marTop w:val="0"/>
          <w:marBottom w:val="0"/>
          <w:divBdr>
            <w:top w:val="none" w:sz="0" w:space="0" w:color="auto"/>
            <w:left w:val="none" w:sz="0" w:space="0" w:color="auto"/>
            <w:bottom w:val="none" w:sz="0" w:space="0" w:color="auto"/>
            <w:right w:val="none" w:sz="0" w:space="0" w:color="auto"/>
          </w:divBdr>
        </w:div>
        <w:div w:id="2091729023">
          <w:marLeft w:val="640"/>
          <w:marRight w:val="0"/>
          <w:marTop w:val="0"/>
          <w:marBottom w:val="0"/>
          <w:divBdr>
            <w:top w:val="none" w:sz="0" w:space="0" w:color="auto"/>
            <w:left w:val="none" w:sz="0" w:space="0" w:color="auto"/>
            <w:bottom w:val="none" w:sz="0" w:space="0" w:color="auto"/>
            <w:right w:val="none" w:sz="0" w:space="0" w:color="auto"/>
          </w:divBdr>
        </w:div>
        <w:div w:id="1383090113">
          <w:marLeft w:val="640"/>
          <w:marRight w:val="0"/>
          <w:marTop w:val="0"/>
          <w:marBottom w:val="0"/>
          <w:divBdr>
            <w:top w:val="none" w:sz="0" w:space="0" w:color="auto"/>
            <w:left w:val="none" w:sz="0" w:space="0" w:color="auto"/>
            <w:bottom w:val="none" w:sz="0" w:space="0" w:color="auto"/>
            <w:right w:val="none" w:sz="0" w:space="0" w:color="auto"/>
          </w:divBdr>
        </w:div>
        <w:div w:id="1385064878">
          <w:marLeft w:val="640"/>
          <w:marRight w:val="0"/>
          <w:marTop w:val="0"/>
          <w:marBottom w:val="0"/>
          <w:divBdr>
            <w:top w:val="none" w:sz="0" w:space="0" w:color="auto"/>
            <w:left w:val="none" w:sz="0" w:space="0" w:color="auto"/>
            <w:bottom w:val="none" w:sz="0" w:space="0" w:color="auto"/>
            <w:right w:val="none" w:sz="0" w:space="0" w:color="auto"/>
          </w:divBdr>
        </w:div>
        <w:div w:id="1729497682">
          <w:marLeft w:val="640"/>
          <w:marRight w:val="0"/>
          <w:marTop w:val="0"/>
          <w:marBottom w:val="0"/>
          <w:divBdr>
            <w:top w:val="none" w:sz="0" w:space="0" w:color="auto"/>
            <w:left w:val="none" w:sz="0" w:space="0" w:color="auto"/>
            <w:bottom w:val="none" w:sz="0" w:space="0" w:color="auto"/>
            <w:right w:val="none" w:sz="0" w:space="0" w:color="auto"/>
          </w:divBdr>
        </w:div>
        <w:div w:id="2039965530">
          <w:marLeft w:val="640"/>
          <w:marRight w:val="0"/>
          <w:marTop w:val="0"/>
          <w:marBottom w:val="0"/>
          <w:divBdr>
            <w:top w:val="none" w:sz="0" w:space="0" w:color="auto"/>
            <w:left w:val="none" w:sz="0" w:space="0" w:color="auto"/>
            <w:bottom w:val="none" w:sz="0" w:space="0" w:color="auto"/>
            <w:right w:val="none" w:sz="0" w:space="0" w:color="auto"/>
          </w:divBdr>
        </w:div>
        <w:div w:id="361050836">
          <w:marLeft w:val="640"/>
          <w:marRight w:val="0"/>
          <w:marTop w:val="0"/>
          <w:marBottom w:val="0"/>
          <w:divBdr>
            <w:top w:val="none" w:sz="0" w:space="0" w:color="auto"/>
            <w:left w:val="none" w:sz="0" w:space="0" w:color="auto"/>
            <w:bottom w:val="none" w:sz="0" w:space="0" w:color="auto"/>
            <w:right w:val="none" w:sz="0" w:space="0" w:color="auto"/>
          </w:divBdr>
        </w:div>
        <w:div w:id="2058049280">
          <w:marLeft w:val="640"/>
          <w:marRight w:val="0"/>
          <w:marTop w:val="0"/>
          <w:marBottom w:val="0"/>
          <w:divBdr>
            <w:top w:val="none" w:sz="0" w:space="0" w:color="auto"/>
            <w:left w:val="none" w:sz="0" w:space="0" w:color="auto"/>
            <w:bottom w:val="none" w:sz="0" w:space="0" w:color="auto"/>
            <w:right w:val="none" w:sz="0" w:space="0" w:color="auto"/>
          </w:divBdr>
        </w:div>
        <w:div w:id="1173691158">
          <w:marLeft w:val="640"/>
          <w:marRight w:val="0"/>
          <w:marTop w:val="0"/>
          <w:marBottom w:val="0"/>
          <w:divBdr>
            <w:top w:val="none" w:sz="0" w:space="0" w:color="auto"/>
            <w:left w:val="none" w:sz="0" w:space="0" w:color="auto"/>
            <w:bottom w:val="none" w:sz="0" w:space="0" w:color="auto"/>
            <w:right w:val="none" w:sz="0" w:space="0" w:color="auto"/>
          </w:divBdr>
        </w:div>
        <w:div w:id="803082977">
          <w:marLeft w:val="640"/>
          <w:marRight w:val="0"/>
          <w:marTop w:val="0"/>
          <w:marBottom w:val="0"/>
          <w:divBdr>
            <w:top w:val="none" w:sz="0" w:space="0" w:color="auto"/>
            <w:left w:val="none" w:sz="0" w:space="0" w:color="auto"/>
            <w:bottom w:val="none" w:sz="0" w:space="0" w:color="auto"/>
            <w:right w:val="none" w:sz="0" w:space="0" w:color="auto"/>
          </w:divBdr>
        </w:div>
        <w:div w:id="1372455678">
          <w:marLeft w:val="640"/>
          <w:marRight w:val="0"/>
          <w:marTop w:val="0"/>
          <w:marBottom w:val="0"/>
          <w:divBdr>
            <w:top w:val="none" w:sz="0" w:space="0" w:color="auto"/>
            <w:left w:val="none" w:sz="0" w:space="0" w:color="auto"/>
            <w:bottom w:val="none" w:sz="0" w:space="0" w:color="auto"/>
            <w:right w:val="none" w:sz="0" w:space="0" w:color="auto"/>
          </w:divBdr>
        </w:div>
        <w:div w:id="1279800360">
          <w:marLeft w:val="640"/>
          <w:marRight w:val="0"/>
          <w:marTop w:val="0"/>
          <w:marBottom w:val="0"/>
          <w:divBdr>
            <w:top w:val="none" w:sz="0" w:space="0" w:color="auto"/>
            <w:left w:val="none" w:sz="0" w:space="0" w:color="auto"/>
            <w:bottom w:val="none" w:sz="0" w:space="0" w:color="auto"/>
            <w:right w:val="none" w:sz="0" w:space="0" w:color="auto"/>
          </w:divBdr>
        </w:div>
        <w:div w:id="2059624769">
          <w:marLeft w:val="640"/>
          <w:marRight w:val="0"/>
          <w:marTop w:val="0"/>
          <w:marBottom w:val="0"/>
          <w:divBdr>
            <w:top w:val="none" w:sz="0" w:space="0" w:color="auto"/>
            <w:left w:val="none" w:sz="0" w:space="0" w:color="auto"/>
            <w:bottom w:val="none" w:sz="0" w:space="0" w:color="auto"/>
            <w:right w:val="none" w:sz="0" w:space="0" w:color="auto"/>
          </w:divBdr>
        </w:div>
        <w:div w:id="836848545">
          <w:marLeft w:val="640"/>
          <w:marRight w:val="0"/>
          <w:marTop w:val="0"/>
          <w:marBottom w:val="0"/>
          <w:divBdr>
            <w:top w:val="none" w:sz="0" w:space="0" w:color="auto"/>
            <w:left w:val="none" w:sz="0" w:space="0" w:color="auto"/>
            <w:bottom w:val="none" w:sz="0" w:space="0" w:color="auto"/>
            <w:right w:val="none" w:sz="0" w:space="0" w:color="auto"/>
          </w:divBdr>
        </w:div>
        <w:div w:id="2072730576">
          <w:marLeft w:val="640"/>
          <w:marRight w:val="0"/>
          <w:marTop w:val="0"/>
          <w:marBottom w:val="0"/>
          <w:divBdr>
            <w:top w:val="none" w:sz="0" w:space="0" w:color="auto"/>
            <w:left w:val="none" w:sz="0" w:space="0" w:color="auto"/>
            <w:bottom w:val="none" w:sz="0" w:space="0" w:color="auto"/>
            <w:right w:val="none" w:sz="0" w:space="0" w:color="auto"/>
          </w:divBdr>
        </w:div>
        <w:div w:id="1613706793">
          <w:marLeft w:val="640"/>
          <w:marRight w:val="0"/>
          <w:marTop w:val="0"/>
          <w:marBottom w:val="0"/>
          <w:divBdr>
            <w:top w:val="none" w:sz="0" w:space="0" w:color="auto"/>
            <w:left w:val="none" w:sz="0" w:space="0" w:color="auto"/>
            <w:bottom w:val="none" w:sz="0" w:space="0" w:color="auto"/>
            <w:right w:val="none" w:sz="0" w:space="0" w:color="auto"/>
          </w:divBdr>
        </w:div>
        <w:div w:id="1838884532">
          <w:marLeft w:val="640"/>
          <w:marRight w:val="0"/>
          <w:marTop w:val="0"/>
          <w:marBottom w:val="0"/>
          <w:divBdr>
            <w:top w:val="none" w:sz="0" w:space="0" w:color="auto"/>
            <w:left w:val="none" w:sz="0" w:space="0" w:color="auto"/>
            <w:bottom w:val="none" w:sz="0" w:space="0" w:color="auto"/>
            <w:right w:val="none" w:sz="0" w:space="0" w:color="auto"/>
          </w:divBdr>
        </w:div>
        <w:div w:id="1530990624">
          <w:marLeft w:val="640"/>
          <w:marRight w:val="0"/>
          <w:marTop w:val="0"/>
          <w:marBottom w:val="0"/>
          <w:divBdr>
            <w:top w:val="none" w:sz="0" w:space="0" w:color="auto"/>
            <w:left w:val="none" w:sz="0" w:space="0" w:color="auto"/>
            <w:bottom w:val="none" w:sz="0" w:space="0" w:color="auto"/>
            <w:right w:val="none" w:sz="0" w:space="0" w:color="auto"/>
          </w:divBdr>
        </w:div>
      </w:divsChild>
    </w:div>
    <w:div w:id="704450445">
      <w:bodyDiv w:val="1"/>
      <w:marLeft w:val="0"/>
      <w:marRight w:val="0"/>
      <w:marTop w:val="0"/>
      <w:marBottom w:val="0"/>
      <w:divBdr>
        <w:top w:val="none" w:sz="0" w:space="0" w:color="auto"/>
        <w:left w:val="none" w:sz="0" w:space="0" w:color="auto"/>
        <w:bottom w:val="none" w:sz="0" w:space="0" w:color="auto"/>
        <w:right w:val="none" w:sz="0" w:space="0" w:color="auto"/>
      </w:divBdr>
      <w:divsChild>
        <w:div w:id="1598905573">
          <w:marLeft w:val="640"/>
          <w:marRight w:val="0"/>
          <w:marTop w:val="0"/>
          <w:marBottom w:val="0"/>
          <w:divBdr>
            <w:top w:val="none" w:sz="0" w:space="0" w:color="auto"/>
            <w:left w:val="none" w:sz="0" w:space="0" w:color="auto"/>
            <w:bottom w:val="none" w:sz="0" w:space="0" w:color="auto"/>
            <w:right w:val="none" w:sz="0" w:space="0" w:color="auto"/>
          </w:divBdr>
        </w:div>
        <w:div w:id="1606963773">
          <w:marLeft w:val="640"/>
          <w:marRight w:val="0"/>
          <w:marTop w:val="0"/>
          <w:marBottom w:val="0"/>
          <w:divBdr>
            <w:top w:val="none" w:sz="0" w:space="0" w:color="auto"/>
            <w:left w:val="none" w:sz="0" w:space="0" w:color="auto"/>
            <w:bottom w:val="none" w:sz="0" w:space="0" w:color="auto"/>
            <w:right w:val="none" w:sz="0" w:space="0" w:color="auto"/>
          </w:divBdr>
        </w:div>
        <w:div w:id="484978464">
          <w:marLeft w:val="640"/>
          <w:marRight w:val="0"/>
          <w:marTop w:val="0"/>
          <w:marBottom w:val="0"/>
          <w:divBdr>
            <w:top w:val="none" w:sz="0" w:space="0" w:color="auto"/>
            <w:left w:val="none" w:sz="0" w:space="0" w:color="auto"/>
            <w:bottom w:val="none" w:sz="0" w:space="0" w:color="auto"/>
            <w:right w:val="none" w:sz="0" w:space="0" w:color="auto"/>
          </w:divBdr>
        </w:div>
        <w:div w:id="2063286099">
          <w:marLeft w:val="640"/>
          <w:marRight w:val="0"/>
          <w:marTop w:val="0"/>
          <w:marBottom w:val="0"/>
          <w:divBdr>
            <w:top w:val="none" w:sz="0" w:space="0" w:color="auto"/>
            <w:left w:val="none" w:sz="0" w:space="0" w:color="auto"/>
            <w:bottom w:val="none" w:sz="0" w:space="0" w:color="auto"/>
            <w:right w:val="none" w:sz="0" w:space="0" w:color="auto"/>
          </w:divBdr>
        </w:div>
        <w:div w:id="1843622410">
          <w:marLeft w:val="640"/>
          <w:marRight w:val="0"/>
          <w:marTop w:val="0"/>
          <w:marBottom w:val="0"/>
          <w:divBdr>
            <w:top w:val="none" w:sz="0" w:space="0" w:color="auto"/>
            <w:left w:val="none" w:sz="0" w:space="0" w:color="auto"/>
            <w:bottom w:val="none" w:sz="0" w:space="0" w:color="auto"/>
            <w:right w:val="none" w:sz="0" w:space="0" w:color="auto"/>
          </w:divBdr>
        </w:div>
        <w:div w:id="612980082">
          <w:marLeft w:val="640"/>
          <w:marRight w:val="0"/>
          <w:marTop w:val="0"/>
          <w:marBottom w:val="0"/>
          <w:divBdr>
            <w:top w:val="none" w:sz="0" w:space="0" w:color="auto"/>
            <w:left w:val="none" w:sz="0" w:space="0" w:color="auto"/>
            <w:bottom w:val="none" w:sz="0" w:space="0" w:color="auto"/>
            <w:right w:val="none" w:sz="0" w:space="0" w:color="auto"/>
          </w:divBdr>
        </w:div>
        <w:div w:id="273369439">
          <w:marLeft w:val="640"/>
          <w:marRight w:val="0"/>
          <w:marTop w:val="0"/>
          <w:marBottom w:val="0"/>
          <w:divBdr>
            <w:top w:val="none" w:sz="0" w:space="0" w:color="auto"/>
            <w:left w:val="none" w:sz="0" w:space="0" w:color="auto"/>
            <w:bottom w:val="none" w:sz="0" w:space="0" w:color="auto"/>
            <w:right w:val="none" w:sz="0" w:space="0" w:color="auto"/>
          </w:divBdr>
        </w:div>
        <w:div w:id="1905796485">
          <w:marLeft w:val="640"/>
          <w:marRight w:val="0"/>
          <w:marTop w:val="0"/>
          <w:marBottom w:val="0"/>
          <w:divBdr>
            <w:top w:val="none" w:sz="0" w:space="0" w:color="auto"/>
            <w:left w:val="none" w:sz="0" w:space="0" w:color="auto"/>
            <w:bottom w:val="none" w:sz="0" w:space="0" w:color="auto"/>
            <w:right w:val="none" w:sz="0" w:space="0" w:color="auto"/>
          </w:divBdr>
        </w:div>
        <w:div w:id="1916671682">
          <w:marLeft w:val="640"/>
          <w:marRight w:val="0"/>
          <w:marTop w:val="0"/>
          <w:marBottom w:val="0"/>
          <w:divBdr>
            <w:top w:val="none" w:sz="0" w:space="0" w:color="auto"/>
            <w:left w:val="none" w:sz="0" w:space="0" w:color="auto"/>
            <w:bottom w:val="none" w:sz="0" w:space="0" w:color="auto"/>
            <w:right w:val="none" w:sz="0" w:space="0" w:color="auto"/>
          </w:divBdr>
        </w:div>
        <w:div w:id="395974236">
          <w:marLeft w:val="640"/>
          <w:marRight w:val="0"/>
          <w:marTop w:val="0"/>
          <w:marBottom w:val="0"/>
          <w:divBdr>
            <w:top w:val="none" w:sz="0" w:space="0" w:color="auto"/>
            <w:left w:val="none" w:sz="0" w:space="0" w:color="auto"/>
            <w:bottom w:val="none" w:sz="0" w:space="0" w:color="auto"/>
            <w:right w:val="none" w:sz="0" w:space="0" w:color="auto"/>
          </w:divBdr>
        </w:div>
        <w:div w:id="1561134351">
          <w:marLeft w:val="640"/>
          <w:marRight w:val="0"/>
          <w:marTop w:val="0"/>
          <w:marBottom w:val="0"/>
          <w:divBdr>
            <w:top w:val="none" w:sz="0" w:space="0" w:color="auto"/>
            <w:left w:val="none" w:sz="0" w:space="0" w:color="auto"/>
            <w:bottom w:val="none" w:sz="0" w:space="0" w:color="auto"/>
            <w:right w:val="none" w:sz="0" w:space="0" w:color="auto"/>
          </w:divBdr>
        </w:div>
        <w:div w:id="383531799">
          <w:marLeft w:val="640"/>
          <w:marRight w:val="0"/>
          <w:marTop w:val="0"/>
          <w:marBottom w:val="0"/>
          <w:divBdr>
            <w:top w:val="none" w:sz="0" w:space="0" w:color="auto"/>
            <w:left w:val="none" w:sz="0" w:space="0" w:color="auto"/>
            <w:bottom w:val="none" w:sz="0" w:space="0" w:color="auto"/>
            <w:right w:val="none" w:sz="0" w:space="0" w:color="auto"/>
          </w:divBdr>
        </w:div>
        <w:div w:id="2008096816">
          <w:marLeft w:val="640"/>
          <w:marRight w:val="0"/>
          <w:marTop w:val="0"/>
          <w:marBottom w:val="0"/>
          <w:divBdr>
            <w:top w:val="none" w:sz="0" w:space="0" w:color="auto"/>
            <w:left w:val="none" w:sz="0" w:space="0" w:color="auto"/>
            <w:bottom w:val="none" w:sz="0" w:space="0" w:color="auto"/>
            <w:right w:val="none" w:sz="0" w:space="0" w:color="auto"/>
          </w:divBdr>
        </w:div>
        <w:div w:id="1554462361">
          <w:marLeft w:val="640"/>
          <w:marRight w:val="0"/>
          <w:marTop w:val="0"/>
          <w:marBottom w:val="0"/>
          <w:divBdr>
            <w:top w:val="none" w:sz="0" w:space="0" w:color="auto"/>
            <w:left w:val="none" w:sz="0" w:space="0" w:color="auto"/>
            <w:bottom w:val="none" w:sz="0" w:space="0" w:color="auto"/>
            <w:right w:val="none" w:sz="0" w:space="0" w:color="auto"/>
          </w:divBdr>
        </w:div>
        <w:div w:id="299776022">
          <w:marLeft w:val="640"/>
          <w:marRight w:val="0"/>
          <w:marTop w:val="0"/>
          <w:marBottom w:val="0"/>
          <w:divBdr>
            <w:top w:val="none" w:sz="0" w:space="0" w:color="auto"/>
            <w:left w:val="none" w:sz="0" w:space="0" w:color="auto"/>
            <w:bottom w:val="none" w:sz="0" w:space="0" w:color="auto"/>
            <w:right w:val="none" w:sz="0" w:space="0" w:color="auto"/>
          </w:divBdr>
        </w:div>
        <w:div w:id="1251935257">
          <w:marLeft w:val="640"/>
          <w:marRight w:val="0"/>
          <w:marTop w:val="0"/>
          <w:marBottom w:val="0"/>
          <w:divBdr>
            <w:top w:val="none" w:sz="0" w:space="0" w:color="auto"/>
            <w:left w:val="none" w:sz="0" w:space="0" w:color="auto"/>
            <w:bottom w:val="none" w:sz="0" w:space="0" w:color="auto"/>
            <w:right w:val="none" w:sz="0" w:space="0" w:color="auto"/>
          </w:divBdr>
        </w:div>
        <w:div w:id="960377094">
          <w:marLeft w:val="640"/>
          <w:marRight w:val="0"/>
          <w:marTop w:val="0"/>
          <w:marBottom w:val="0"/>
          <w:divBdr>
            <w:top w:val="none" w:sz="0" w:space="0" w:color="auto"/>
            <w:left w:val="none" w:sz="0" w:space="0" w:color="auto"/>
            <w:bottom w:val="none" w:sz="0" w:space="0" w:color="auto"/>
            <w:right w:val="none" w:sz="0" w:space="0" w:color="auto"/>
          </w:divBdr>
        </w:div>
        <w:div w:id="1296906804">
          <w:marLeft w:val="640"/>
          <w:marRight w:val="0"/>
          <w:marTop w:val="0"/>
          <w:marBottom w:val="0"/>
          <w:divBdr>
            <w:top w:val="none" w:sz="0" w:space="0" w:color="auto"/>
            <w:left w:val="none" w:sz="0" w:space="0" w:color="auto"/>
            <w:bottom w:val="none" w:sz="0" w:space="0" w:color="auto"/>
            <w:right w:val="none" w:sz="0" w:space="0" w:color="auto"/>
          </w:divBdr>
        </w:div>
        <w:div w:id="1775394904">
          <w:marLeft w:val="640"/>
          <w:marRight w:val="0"/>
          <w:marTop w:val="0"/>
          <w:marBottom w:val="0"/>
          <w:divBdr>
            <w:top w:val="none" w:sz="0" w:space="0" w:color="auto"/>
            <w:left w:val="none" w:sz="0" w:space="0" w:color="auto"/>
            <w:bottom w:val="none" w:sz="0" w:space="0" w:color="auto"/>
            <w:right w:val="none" w:sz="0" w:space="0" w:color="auto"/>
          </w:divBdr>
        </w:div>
        <w:div w:id="1066756841">
          <w:marLeft w:val="640"/>
          <w:marRight w:val="0"/>
          <w:marTop w:val="0"/>
          <w:marBottom w:val="0"/>
          <w:divBdr>
            <w:top w:val="none" w:sz="0" w:space="0" w:color="auto"/>
            <w:left w:val="none" w:sz="0" w:space="0" w:color="auto"/>
            <w:bottom w:val="none" w:sz="0" w:space="0" w:color="auto"/>
            <w:right w:val="none" w:sz="0" w:space="0" w:color="auto"/>
          </w:divBdr>
        </w:div>
        <w:div w:id="39593525">
          <w:marLeft w:val="640"/>
          <w:marRight w:val="0"/>
          <w:marTop w:val="0"/>
          <w:marBottom w:val="0"/>
          <w:divBdr>
            <w:top w:val="none" w:sz="0" w:space="0" w:color="auto"/>
            <w:left w:val="none" w:sz="0" w:space="0" w:color="auto"/>
            <w:bottom w:val="none" w:sz="0" w:space="0" w:color="auto"/>
            <w:right w:val="none" w:sz="0" w:space="0" w:color="auto"/>
          </w:divBdr>
        </w:div>
        <w:div w:id="1337921204">
          <w:marLeft w:val="640"/>
          <w:marRight w:val="0"/>
          <w:marTop w:val="0"/>
          <w:marBottom w:val="0"/>
          <w:divBdr>
            <w:top w:val="none" w:sz="0" w:space="0" w:color="auto"/>
            <w:left w:val="none" w:sz="0" w:space="0" w:color="auto"/>
            <w:bottom w:val="none" w:sz="0" w:space="0" w:color="auto"/>
            <w:right w:val="none" w:sz="0" w:space="0" w:color="auto"/>
          </w:divBdr>
        </w:div>
        <w:div w:id="355812602">
          <w:marLeft w:val="640"/>
          <w:marRight w:val="0"/>
          <w:marTop w:val="0"/>
          <w:marBottom w:val="0"/>
          <w:divBdr>
            <w:top w:val="none" w:sz="0" w:space="0" w:color="auto"/>
            <w:left w:val="none" w:sz="0" w:space="0" w:color="auto"/>
            <w:bottom w:val="none" w:sz="0" w:space="0" w:color="auto"/>
            <w:right w:val="none" w:sz="0" w:space="0" w:color="auto"/>
          </w:divBdr>
        </w:div>
        <w:div w:id="1048915342">
          <w:marLeft w:val="640"/>
          <w:marRight w:val="0"/>
          <w:marTop w:val="0"/>
          <w:marBottom w:val="0"/>
          <w:divBdr>
            <w:top w:val="none" w:sz="0" w:space="0" w:color="auto"/>
            <w:left w:val="none" w:sz="0" w:space="0" w:color="auto"/>
            <w:bottom w:val="none" w:sz="0" w:space="0" w:color="auto"/>
            <w:right w:val="none" w:sz="0" w:space="0" w:color="auto"/>
          </w:divBdr>
        </w:div>
        <w:div w:id="1050615670">
          <w:marLeft w:val="640"/>
          <w:marRight w:val="0"/>
          <w:marTop w:val="0"/>
          <w:marBottom w:val="0"/>
          <w:divBdr>
            <w:top w:val="none" w:sz="0" w:space="0" w:color="auto"/>
            <w:left w:val="none" w:sz="0" w:space="0" w:color="auto"/>
            <w:bottom w:val="none" w:sz="0" w:space="0" w:color="auto"/>
            <w:right w:val="none" w:sz="0" w:space="0" w:color="auto"/>
          </w:divBdr>
        </w:div>
        <w:div w:id="1903174371">
          <w:marLeft w:val="640"/>
          <w:marRight w:val="0"/>
          <w:marTop w:val="0"/>
          <w:marBottom w:val="0"/>
          <w:divBdr>
            <w:top w:val="none" w:sz="0" w:space="0" w:color="auto"/>
            <w:left w:val="none" w:sz="0" w:space="0" w:color="auto"/>
            <w:bottom w:val="none" w:sz="0" w:space="0" w:color="auto"/>
            <w:right w:val="none" w:sz="0" w:space="0" w:color="auto"/>
          </w:divBdr>
        </w:div>
        <w:div w:id="1867253305">
          <w:marLeft w:val="640"/>
          <w:marRight w:val="0"/>
          <w:marTop w:val="0"/>
          <w:marBottom w:val="0"/>
          <w:divBdr>
            <w:top w:val="none" w:sz="0" w:space="0" w:color="auto"/>
            <w:left w:val="none" w:sz="0" w:space="0" w:color="auto"/>
            <w:bottom w:val="none" w:sz="0" w:space="0" w:color="auto"/>
            <w:right w:val="none" w:sz="0" w:space="0" w:color="auto"/>
          </w:divBdr>
        </w:div>
        <w:div w:id="1374186527">
          <w:marLeft w:val="640"/>
          <w:marRight w:val="0"/>
          <w:marTop w:val="0"/>
          <w:marBottom w:val="0"/>
          <w:divBdr>
            <w:top w:val="none" w:sz="0" w:space="0" w:color="auto"/>
            <w:left w:val="none" w:sz="0" w:space="0" w:color="auto"/>
            <w:bottom w:val="none" w:sz="0" w:space="0" w:color="auto"/>
            <w:right w:val="none" w:sz="0" w:space="0" w:color="auto"/>
          </w:divBdr>
        </w:div>
        <w:div w:id="134030732">
          <w:marLeft w:val="640"/>
          <w:marRight w:val="0"/>
          <w:marTop w:val="0"/>
          <w:marBottom w:val="0"/>
          <w:divBdr>
            <w:top w:val="none" w:sz="0" w:space="0" w:color="auto"/>
            <w:left w:val="none" w:sz="0" w:space="0" w:color="auto"/>
            <w:bottom w:val="none" w:sz="0" w:space="0" w:color="auto"/>
            <w:right w:val="none" w:sz="0" w:space="0" w:color="auto"/>
          </w:divBdr>
        </w:div>
        <w:div w:id="1872105801">
          <w:marLeft w:val="640"/>
          <w:marRight w:val="0"/>
          <w:marTop w:val="0"/>
          <w:marBottom w:val="0"/>
          <w:divBdr>
            <w:top w:val="none" w:sz="0" w:space="0" w:color="auto"/>
            <w:left w:val="none" w:sz="0" w:space="0" w:color="auto"/>
            <w:bottom w:val="none" w:sz="0" w:space="0" w:color="auto"/>
            <w:right w:val="none" w:sz="0" w:space="0" w:color="auto"/>
          </w:divBdr>
        </w:div>
        <w:div w:id="674192612">
          <w:marLeft w:val="640"/>
          <w:marRight w:val="0"/>
          <w:marTop w:val="0"/>
          <w:marBottom w:val="0"/>
          <w:divBdr>
            <w:top w:val="none" w:sz="0" w:space="0" w:color="auto"/>
            <w:left w:val="none" w:sz="0" w:space="0" w:color="auto"/>
            <w:bottom w:val="none" w:sz="0" w:space="0" w:color="auto"/>
            <w:right w:val="none" w:sz="0" w:space="0" w:color="auto"/>
          </w:divBdr>
        </w:div>
        <w:div w:id="1196622487">
          <w:marLeft w:val="640"/>
          <w:marRight w:val="0"/>
          <w:marTop w:val="0"/>
          <w:marBottom w:val="0"/>
          <w:divBdr>
            <w:top w:val="none" w:sz="0" w:space="0" w:color="auto"/>
            <w:left w:val="none" w:sz="0" w:space="0" w:color="auto"/>
            <w:bottom w:val="none" w:sz="0" w:space="0" w:color="auto"/>
            <w:right w:val="none" w:sz="0" w:space="0" w:color="auto"/>
          </w:divBdr>
        </w:div>
        <w:div w:id="1432124866">
          <w:marLeft w:val="640"/>
          <w:marRight w:val="0"/>
          <w:marTop w:val="0"/>
          <w:marBottom w:val="0"/>
          <w:divBdr>
            <w:top w:val="none" w:sz="0" w:space="0" w:color="auto"/>
            <w:left w:val="none" w:sz="0" w:space="0" w:color="auto"/>
            <w:bottom w:val="none" w:sz="0" w:space="0" w:color="auto"/>
            <w:right w:val="none" w:sz="0" w:space="0" w:color="auto"/>
          </w:divBdr>
        </w:div>
        <w:div w:id="425268022">
          <w:marLeft w:val="640"/>
          <w:marRight w:val="0"/>
          <w:marTop w:val="0"/>
          <w:marBottom w:val="0"/>
          <w:divBdr>
            <w:top w:val="none" w:sz="0" w:space="0" w:color="auto"/>
            <w:left w:val="none" w:sz="0" w:space="0" w:color="auto"/>
            <w:bottom w:val="none" w:sz="0" w:space="0" w:color="auto"/>
            <w:right w:val="none" w:sz="0" w:space="0" w:color="auto"/>
          </w:divBdr>
        </w:div>
        <w:div w:id="2090344014">
          <w:marLeft w:val="640"/>
          <w:marRight w:val="0"/>
          <w:marTop w:val="0"/>
          <w:marBottom w:val="0"/>
          <w:divBdr>
            <w:top w:val="none" w:sz="0" w:space="0" w:color="auto"/>
            <w:left w:val="none" w:sz="0" w:space="0" w:color="auto"/>
            <w:bottom w:val="none" w:sz="0" w:space="0" w:color="auto"/>
            <w:right w:val="none" w:sz="0" w:space="0" w:color="auto"/>
          </w:divBdr>
        </w:div>
        <w:div w:id="931398975">
          <w:marLeft w:val="640"/>
          <w:marRight w:val="0"/>
          <w:marTop w:val="0"/>
          <w:marBottom w:val="0"/>
          <w:divBdr>
            <w:top w:val="none" w:sz="0" w:space="0" w:color="auto"/>
            <w:left w:val="none" w:sz="0" w:space="0" w:color="auto"/>
            <w:bottom w:val="none" w:sz="0" w:space="0" w:color="auto"/>
            <w:right w:val="none" w:sz="0" w:space="0" w:color="auto"/>
          </w:divBdr>
        </w:div>
        <w:div w:id="1244266807">
          <w:marLeft w:val="640"/>
          <w:marRight w:val="0"/>
          <w:marTop w:val="0"/>
          <w:marBottom w:val="0"/>
          <w:divBdr>
            <w:top w:val="none" w:sz="0" w:space="0" w:color="auto"/>
            <w:left w:val="none" w:sz="0" w:space="0" w:color="auto"/>
            <w:bottom w:val="none" w:sz="0" w:space="0" w:color="auto"/>
            <w:right w:val="none" w:sz="0" w:space="0" w:color="auto"/>
          </w:divBdr>
        </w:div>
      </w:divsChild>
    </w:div>
    <w:div w:id="707219981">
      <w:bodyDiv w:val="1"/>
      <w:marLeft w:val="0"/>
      <w:marRight w:val="0"/>
      <w:marTop w:val="0"/>
      <w:marBottom w:val="0"/>
      <w:divBdr>
        <w:top w:val="none" w:sz="0" w:space="0" w:color="auto"/>
        <w:left w:val="none" w:sz="0" w:space="0" w:color="auto"/>
        <w:bottom w:val="none" w:sz="0" w:space="0" w:color="auto"/>
        <w:right w:val="none" w:sz="0" w:space="0" w:color="auto"/>
      </w:divBdr>
      <w:divsChild>
        <w:div w:id="493573435">
          <w:marLeft w:val="640"/>
          <w:marRight w:val="0"/>
          <w:marTop w:val="0"/>
          <w:marBottom w:val="0"/>
          <w:divBdr>
            <w:top w:val="none" w:sz="0" w:space="0" w:color="auto"/>
            <w:left w:val="none" w:sz="0" w:space="0" w:color="auto"/>
            <w:bottom w:val="none" w:sz="0" w:space="0" w:color="auto"/>
            <w:right w:val="none" w:sz="0" w:space="0" w:color="auto"/>
          </w:divBdr>
        </w:div>
        <w:div w:id="1242258502">
          <w:marLeft w:val="640"/>
          <w:marRight w:val="0"/>
          <w:marTop w:val="0"/>
          <w:marBottom w:val="0"/>
          <w:divBdr>
            <w:top w:val="none" w:sz="0" w:space="0" w:color="auto"/>
            <w:left w:val="none" w:sz="0" w:space="0" w:color="auto"/>
            <w:bottom w:val="none" w:sz="0" w:space="0" w:color="auto"/>
            <w:right w:val="none" w:sz="0" w:space="0" w:color="auto"/>
          </w:divBdr>
        </w:div>
        <w:div w:id="328604984">
          <w:marLeft w:val="640"/>
          <w:marRight w:val="0"/>
          <w:marTop w:val="0"/>
          <w:marBottom w:val="0"/>
          <w:divBdr>
            <w:top w:val="none" w:sz="0" w:space="0" w:color="auto"/>
            <w:left w:val="none" w:sz="0" w:space="0" w:color="auto"/>
            <w:bottom w:val="none" w:sz="0" w:space="0" w:color="auto"/>
            <w:right w:val="none" w:sz="0" w:space="0" w:color="auto"/>
          </w:divBdr>
        </w:div>
        <w:div w:id="201216176">
          <w:marLeft w:val="640"/>
          <w:marRight w:val="0"/>
          <w:marTop w:val="0"/>
          <w:marBottom w:val="0"/>
          <w:divBdr>
            <w:top w:val="none" w:sz="0" w:space="0" w:color="auto"/>
            <w:left w:val="none" w:sz="0" w:space="0" w:color="auto"/>
            <w:bottom w:val="none" w:sz="0" w:space="0" w:color="auto"/>
            <w:right w:val="none" w:sz="0" w:space="0" w:color="auto"/>
          </w:divBdr>
        </w:div>
        <w:div w:id="422603285">
          <w:marLeft w:val="640"/>
          <w:marRight w:val="0"/>
          <w:marTop w:val="0"/>
          <w:marBottom w:val="0"/>
          <w:divBdr>
            <w:top w:val="none" w:sz="0" w:space="0" w:color="auto"/>
            <w:left w:val="none" w:sz="0" w:space="0" w:color="auto"/>
            <w:bottom w:val="none" w:sz="0" w:space="0" w:color="auto"/>
            <w:right w:val="none" w:sz="0" w:space="0" w:color="auto"/>
          </w:divBdr>
        </w:div>
        <w:div w:id="1188330879">
          <w:marLeft w:val="640"/>
          <w:marRight w:val="0"/>
          <w:marTop w:val="0"/>
          <w:marBottom w:val="0"/>
          <w:divBdr>
            <w:top w:val="none" w:sz="0" w:space="0" w:color="auto"/>
            <w:left w:val="none" w:sz="0" w:space="0" w:color="auto"/>
            <w:bottom w:val="none" w:sz="0" w:space="0" w:color="auto"/>
            <w:right w:val="none" w:sz="0" w:space="0" w:color="auto"/>
          </w:divBdr>
        </w:div>
        <w:div w:id="266885244">
          <w:marLeft w:val="640"/>
          <w:marRight w:val="0"/>
          <w:marTop w:val="0"/>
          <w:marBottom w:val="0"/>
          <w:divBdr>
            <w:top w:val="none" w:sz="0" w:space="0" w:color="auto"/>
            <w:left w:val="none" w:sz="0" w:space="0" w:color="auto"/>
            <w:bottom w:val="none" w:sz="0" w:space="0" w:color="auto"/>
            <w:right w:val="none" w:sz="0" w:space="0" w:color="auto"/>
          </w:divBdr>
        </w:div>
        <w:div w:id="1035347184">
          <w:marLeft w:val="640"/>
          <w:marRight w:val="0"/>
          <w:marTop w:val="0"/>
          <w:marBottom w:val="0"/>
          <w:divBdr>
            <w:top w:val="none" w:sz="0" w:space="0" w:color="auto"/>
            <w:left w:val="none" w:sz="0" w:space="0" w:color="auto"/>
            <w:bottom w:val="none" w:sz="0" w:space="0" w:color="auto"/>
            <w:right w:val="none" w:sz="0" w:space="0" w:color="auto"/>
          </w:divBdr>
        </w:div>
        <w:div w:id="385027846">
          <w:marLeft w:val="640"/>
          <w:marRight w:val="0"/>
          <w:marTop w:val="0"/>
          <w:marBottom w:val="0"/>
          <w:divBdr>
            <w:top w:val="none" w:sz="0" w:space="0" w:color="auto"/>
            <w:left w:val="none" w:sz="0" w:space="0" w:color="auto"/>
            <w:bottom w:val="none" w:sz="0" w:space="0" w:color="auto"/>
            <w:right w:val="none" w:sz="0" w:space="0" w:color="auto"/>
          </w:divBdr>
        </w:div>
        <w:div w:id="1632974051">
          <w:marLeft w:val="640"/>
          <w:marRight w:val="0"/>
          <w:marTop w:val="0"/>
          <w:marBottom w:val="0"/>
          <w:divBdr>
            <w:top w:val="none" w:sz="0" w:space="0" w:color="auto"/>
            <w:left w:val="none" w:sz="0" w:space="0" w:color="auto"/>
            <w:bottom w:val="none" w:sz="0" w:space="0" w:color="auto"/>
            <w:right w:val="none" w:sz="0" w:space="0" w:color="auto"/>
          </w:divBdr>
        </w:div>
        <w:div w:id="165442354">
          <w:marLeft w:val="640"/>
          <w:marRight w:val="0"/>
          <w:marTop w:val="0"/>
          <w:marBottom w:val="0"/>
          <w:divBdr>
            <w:top w:val="none" w:sz="0" w:space="0" w:color="auto"/>
            <w:left w:val="none" w:sz="0" w:space="0" w:color="auto"/>
            <w:bottom w:val="none" w:sz="0" w:space="0" w:color="auto"/>
            <w:right w:val="none" w:sz="0" w:space="0" w:color="auto"/>
          </w:divBdr>
        </w:div>
        <w:div w:id="2094663305">
          <w:marLeft w:val="640"/>
          <w:marRight w:val="0"/>
          <w:marTop w:val="0"/>
          <w:marBottom w:val="0"/>
          <w:divBdr>
            <w:top w:val="none" w:sz="0" w:space="0" w:color="auto"/>
            <w:left w:val="none" w:sz="0" w:space="0" w:color="auto"/>
            <w:bottom w:val="none" w:sz="0" w:space="0" w:color="auto"/>
            <w:right w:val="none" w:sz="0" w:space="0" w:color="auto"/>
          </w:divBdr>
        </w:div>
        <w:div w:id="785929387">
          <w:marLeft w:val="640"/>
          <w:marRight w:val="0"/>
          <w:marTop w:val="0"/>
          <w:marBottom w:val="0"/>
          <w:divBdr>
            <w:top w:val="none" w:sz="0" w:space="0" w:color="auto"/>
            <w:left w:val="none" w:sz="0" w:space="0" w:color="auto"/>
            <w:bottom w:val="none" w:sz="0" w:space="0" w:color="auto"/>
            <w:right w:val="none" w:sz="0" w:space="0" w:color="auto"/>
          </w:divBdr>
        </w:div>
        <w:div w:id="1155535099">
          <w:marLeft w:val="640"/>
          <w:marRight w:val="0"/>
          <w:marTop w:val="0"/>
          <w:marBottom w:val="0"/>
          <w:divBdr>
            <w:top w:val="none" w:sz="0" w:space="0" w:color="auto"/>
            <w:left w:val="none" w:sz="0" w:space="0" w:color="auto"/>
            <w:bottom w:val="none" w:sz="0" w:space="0" w:color="auto"/>
            <w:right w:val="none" w:sz="0" w:space="0" w:color="auto"/>
          </w:divBdr>
        </w:div>
        <w:div w:id="2108697239">
          <w:marLeft w:val="640"/>
          <w:marRight w:val="0"/>
          <w:marTop w:val="0"/>
          <w:marBottom w:val="0"/>
          <w:divBdr>
            <w:top w:val="none" w:sz="0" w:space="0" w:color="auto"/>
            <w:left w:val="none" w:sz="0" w:space="0" w:color="auto"/>
            <w:bottom w:val="none" w:sz="0" w:space="0" w:color="auto"/>
            <w:right w:val="none" w:sz="0" w:space="0" w:color="auto"/>
          </w:divBdr>
        </w:div>
        <w:div w:id="1870217190">
          <w:marLeft w:val="640"/>
          <w:marRight w:val="0"/>
          <w:marTop w:val="0"/>
          <w:marBottom w:val="0"/>
          <w:divBdr>
            <w:top w:val="none" w:sz="0" w:space="0" w:color="auto"/>
            <w:left w:val="none" w:sz="0" w:space="0" w:color="auto"/>
            <w:bottom w:val="none" w:sz="0" w:space="0" w:color="auto"/>
            <w:right w:val="none" w:sz="0" w:space="0" w:color="auto"/>
          </w:divBdr>
        </w:div>
        <w:div w:id="1658336582">
          <w:marLeft w:val="640"/>
          <w:marRight w:val="0"/>
          <w:marTop w:val="0"/>
          <w:marBottom w:val="0"/>
          <w:divBdr>
            <w:top w:val="none" w:sz="0" w:space="0" w:color="auto"/>
            <w:left w:val="none" w:sz="0" w:space="0" w:color="auto"/>
            <w:bottom w:val="none" w:sz="0" w:space="0" w:color="auto"/>
            <w:right w:val="none" w:sz="0" w:space="0" w:color="auto"/>
          </w:divBdr>
        </w:div>
        <w:div w:id="1533222841">
          <w:marLeft w:val="640"/>
          <w:marRight w:val="0"/>
          <w:marTop w:val="0"/>
          <w:marBottom w:val="0"/>
          <w:divBdr>
            <w:top w:val="none" w:sz="0" w:space="0" w:color="auto"/>
            <w:left w:val="none" w:sz="0" w:space="0" w:color="auto"/>
            <w:bottom w:val="none" w:sz="0" w:space="0" w:color="auto"/>
            <w:right w:val="none" w:sz="0" w:space="0" w:color="auto"/>
          </w:divBdr>
        </w:div>
        <w:div w:id="165366773">
          <w:marLeft w:val="640"/>
          <w:marRight w:val="0"/>
          <w:marTop w:val="0"/>
          <w:marBottom w:val="0"/>
          <w:divBdr>
            <w:top w:val="none" w:sz="0" w:space="0" w:color="auto"/>
            <w:left w:val="none" w:sz="0" w:space="0" w:color="auto"/>
            <w:bottom w:val="none" w:sz="0" w:space="0" w:color="auto"/>
            <w:right w:val="none" w:sz="0" w:space="0" w:color="auto"/>
          </w:divBdr>
        </w:div>
        <w:div w:id="168638465">
          <w:marLeft w:val="640"/>
          <w:marRight w:val="0"/>
          <w:marTop w:val="0"/>
          <w:marBottom w:val="0"/>
          <w:divBdr>
            <w:top w:val="none" w:sz="0" w:space="0" w:color="auto"/>
            <w:left w:val="none" w:sz="0" w:space="0" w:color="auto"/>
            <w:bottom w:val="none" w:sz="0" w:space="0" w:color="auto"/>
            <w:right w:val="none" w:sz="0" w:space="0" w:color="auto"/>
          </w:divBdr>
        </w:div>
        <w:div w:id="556473237">
          <w:marLeft w:val="640"/>
          <w:marRight w:val="0"/>
          <w:marTop w:val="0"/>
          <w:marBottom w:val="0"/>
          <w:divBdr>
            <w:top w:val="none" w:sz="0" w:space="0" w:color="auto"/>
            <w:left w:val="none" w:sz="0" w:space="0" w:color="auto"/>
            <w:bottom w:val="none" w:sz="0" w:space="0" w:color="auto"/>
            <w:right w:val="none" w:sz="0" w:space="0" w:color="auto"/>
          </w:divBdr>
        </w:div>
        <w:div w:id="854228626">
          <w:marLeft w:val="640"/>
          <w:marRight w:val="0"/>
          <w:marTop w:val="0"/>
          <w:marBottom w:val="0"/>
          <w:divBdr>
            <w:top w:val="none" w:sz="0" w:space="0" w:color="auto"/>
            <w:left w:val="none" w:sz="0" w:space="0" w:color="auto"/>
            <w:bottom w:val="none" w:sz="0" w:space="0" w:color="auto"/>
            <w:right w:val="none" w:sz="0" w:space="0" w:color="auto"/>
          </w:divBdr>
        </w:div>
        <w:div w:id="1308705714">
          <w:marLeft w:val="640"/>
          <w:marRight w:val="0"/>
          <w:marTop w:val="0"/>
          <w:marBottom w:val="0"/>
          <w:divBdr>
            <w:top w:val="none" w:sz="0" w:space="0" w:color="auto"/>
            <w:left w:val="none" w:sz="0" w:space="0" w:color="auto"/>
            <w:bottom w:val="none" w:sz="0" w:space="0" w:color="auto"/>
            <w:right w:val="none" w:sz="0" w:space="0" w:color="auto"/>
          </w:divBdr>
        </w:div>
        <w:div w:id="409237066">
          <w:marLeft w:val="640"/>
          <w:marRight w:val="0"/>
          <w:marTop w:val="0"/>
          <w:marBottom w:val="0"/>
          <w:divBdr>
            <w:top w:val="none" w:sz="0" w:space="0" w:color="auto"/>
            <w:left w:val="none" w:sz="0" w:space="0" w:color="auto"/>
            <w:bottom w:val="none" w:sz="0" w:space="0" w:color="auto"/>
            <w:right w:val="none" w:sz="0" w:space="0" w:color="auto"/>
          </w:divBdr>
        </w:div>
        <w:div w:id="829490623">
          <w:marLeft w:val="640"/>
          <w:marRight w:val="0"/>
          <w:marTop w:val="0"/>
          <w:marBottom w:val="0"/>
          <w:divBdr>
            <w:top w:val="none" w:sz="0" w:space="0" w:color="auto"/>
            <w:left w:val="none" w:sz="0" w:space="0" w:color="auto"/>
            <w:bottom w:val="none" w:sz="0" w:space="0" w:color="auto"/>
            <w:right w:val="none" w:sz="0" w:space="0" w:color="auto"/>
          </w:divBdr>
        </w:div>
        <w:div w:id="1889799419">
          <w:marLeft w:val="640"/>
          <w:marRight w:val="0"/>
          <w:marTop w:val="0"/>
          <w:marBottom w:val="0"/>
          <w:divBdr>
            <w:top w:val="none" w:sz="0" w:space="0" w:color="auto"/>
            <w:left w:val="none" w:sz="0" w:space="0" w:color="auto"/>
            <w:bottom w:val="none" w:sz="0" w:space="0" w:color="auto"/>
            <w:right w:val="none" w:sz="0" w:space="0" w:color="auto"/>
          </w:divBdr>
        </w:div>
        <w:div w:id="326859216">
          <w:marLeft w:val="640"/>
          <w:marRight w:val="0"/>
          <w:marTop w:val="0"/>
          <w:marBottom w:val="0"/>
          <w:divBdr>
            <w:top w:val="none" w:sz="0" w:space="0" w:color="auto"/>
            <w:left w:val="none" w:sz="0" w:space="0" w:color="auto"/>
            <w:bottom w:val="none" w:sz="0" w:space="0" w:color="auto"/>
            <w:right w:val="none" w:sz="0" w:space="0" w:color="auto"/>
          </w:divBdr>
        </w:div>
        <w:div w:id="1046175000">
          <w:marLeft w:val="640"/>
          <w:marRight w:val="0"/>
          <w:marTop w:val="0"/>
          <w:marBottom w:val="0"/>
          <w:divBdr>
            <w:top w:val="none" w:sz="0" w:space="0" w:color="auto"/>
            <w:left w:val="none" w:sz="0" w:space="0" w:color="auto"/>
            <w:bottom w:val="none" w:sz="0" w:space="0" w:color="auto"/>
            <w:right w:val="none" w:sz="0" w:space="0" w:color="auto"/>
          </w:divBdr>
        </w:div>
        <w:div w:id="164828202">
          <w:marLeft w:val="640"/>
          <w:marRight w:val="0"/>
          <w:marTop w:val="0"/>
          <w:marBottom w:val="0"/>
          <w:divBdr>
            <w:top w:val="none" w:sz="0" w:space="0" w:color="auto"/>
            <w:left w:val="none" w:sz="0" w:space="0" w:color="auto"/>
            <w:bottom w:val="none" w:sz="0" w:space="0" w:color="auto"/>
            <w:right w:val="none" w:sz="0" w:space="0" w:color="auto"/>
          </w:divBdr>
        </w:div>
      </w:divsChild>
    </w:div>
    <w:div w:id="732772214">
      <w:bodyDiv w:val="1"/>
      <w:marLeft w:val="0"/>
      <w:marRight w:val="0"/>
      <w:marTop w:val="0"/>
      <w:marBottom w:val="0"/>
      <w:divBdr>
        <w:top w:val="none" w:sz="0" w:space="0" w:color="auto"/>
        <w:left w:val="none" w:sz="0" w:space="0" w:color="auto"/>
        <w:bottom w:val="none" w:sz="0" w:space="0" w:color="auto"/>
        <w:right w:val="none" w:sz="0" w:space="0" w:color="auto"/>
      </w:divBdr>
      <w:divsChild>
        <w:div w:id="1428579530">
          <w:marLeft w:val="640"/>
          <w:marRight w:val="0"/>
          <w:marTop w:val="0"/>
          <w:marBottom w:val="0"/>
          <w:divBdr>
            <w:top w:val="none" w:sz="0" w:space="0" w:color="auto"/>
            <w:left w:val="none" w:sz="0" w:space="0" w:color="auto"/>
            <w:bottom w:val="none" w:sz="0" w:space="0" w:color="auto"/>
            <w:right w:val="none" w:sz="0" w:space="0" w:color="auto"/>
          </w:divBdr>
        </w:div>
        <w:div w:id="977224085">
          <w:marLeft w:val="640"/>
          <w:marRight w:val="0"/>
          <w:marTop w:val="0"/>
          <w:marBottom w:val="0"/>
          <w:divBdr>
            <w:top w:val="none" w:sz="0" w:space="0" w:color="auto"/>
            <w:left w:val="none" w:sz="0" w:space="0" w:color="auto"/>
            <w:bottom w:val="none" w:sz="0" w:space="0" w:color="auto"/>
            <w:right w:val="none" w:sz="0" w:space="0" w:color="auto"/>
          </w:divBdr>
        </w:div>
        <w:div w:id="2096395444">
          <w:marLeft w:val="640"/>
          <w:marRight w:val="0"/>
          <w:marTop w:val="0"/>
          <w:marBottom w:val="0"/>
          <w:divBdr>
            <w:top w:val="none" w:sz="0" w:space="0" w:color="auto"/>
            <w:left w:val="none" w:sz="0" w:space="0" w:color="auto"/>
            <w:bottom w:val="none" w:sz="0" w:space="0" w:color="auto"/>
            <w:right w:val="none" w:sz="0" w:space="0" w:color="auto"/>
          </w:divBdr>
        </w:div>
        <w:div w:id="1218860473">
          <w:marLeft w:val="640"/>
          <w:marRight w:val="0"/>
          <w:marTop w:val="0"/>
          <w:marBottom w:val="0"/>
          <w:divBdr>
            <w:top w:val="none" w:sz="0" w:space="0" w:color="auto"/>
            <w:left w:val="none" w:sz="0" w:space="0" w:color="auto"/>
            <w:bottom w:val="none" w:sz="0" w:space="0" w:color="auto"/>
            <w:right w:val="none" w:sz="0" w:space="0" w:color="auto"/>
          </w:divBdr>
        </w:div>
        <w:div w:id="1178302489">
          <w:marLeft w:val="640"/>
          <w:marRight w:val="0"/>
          <w:marTop w:val="0"/>
          <w:marBottom w:val="0"/>
          <w:divBdr>
            <w:top w:val="none" w:sz="0" w:space="0" w:color="auto"/>
            <w:left w:val="none" w:sz="0" w:space="0" w:color="auto"/>
            <w:bottom w:val="none" w:sz="0" w:space="0" w:color="auto"/>
            <w:right w:val="none" w:sz="0" w:space="0" w:color="auto"/>
          </w:divBdr>
        </w:div>
        <w:div w:id="73553815">
          <w:marLeft w:val="640"/>
          <w:marRight w:val="0"/>
          <w:marTop w:val="0"/>
          <w:marBottom w:val="0"/>
          <w:divBdr>
            <w:top w:val="none" w:sz="0" w:space="0" w:color="auto"/>
            <w:left w:val="none" w:sz="0" w:space="0" w:color="auto"/>
            <w:bottom w:val="none" w:sz="0" w:space="0" w:color="auto"/>
            <w:right w:val="none" w:sz="0" w:space="0" w:color="auto"/>
          </w:divBdr>
        </w:div>
        <w:div w:id="1307664899">
          <w:marLeft w:val="640"/>
          <w:marRight w:val="0"/>
          <w:marTop w:val="0"/>
          <w:marBottom w:val="0"/>
          <w:divBdr>
            <w:top w:val="none" w:sz="0" w:space="0" w:color="auto"/>
            <w:left w:val="none" w:sz="0" w:space="0" w:color="auto"/>
            <w:bottom w:val="none" w:sz="0" w:space="0" w:color="auto"/>
            <w:right w:val="none" w:sz="0" w:space="0" w:color="auto"/>
          </w:divBdr>
        </w:div>
        <w:div w:id="814447450">
          <w:marLeft w:val="640"/>
          <w:marRight w:val="0"/>
          <w:marTop w:val="0"/>
          <w:marBottom w:val="0"/>
          <w:divBdr>
            <w:top w:val="none" w:sz="0" w:space="0" w:color="auto"/>
            <w:left w:val="none" w:sz="0" w:space="0" w:color="auto"/>
            <w:bottom w:val="none" w:sz="0" w:space="0" w:color="auto"/>
            <w:right w:val="none" w:sz="0" w:space="0" w:color="auto"/>
          </w:divBdr>
        </w:div>
        <w:div w:id="1264728666">
          <w:marLeft w:val="640"/>
          <w:marRight w:val="0"/>
          <w:marTop w:val="0"/>
          <w:marBottom w:val="0"/>
          <w:divBdr>
            <w:top w:val="none" w:sz="0" w:space="0" w:color="auto"/>
            <w:left w:val="none" w:sz="0" w:space="0" w:color="auto"/>
            <w:bottom w:val="none" w:sz="0" w:space="0" w:color="auto"/>
            <w:right w:val="none" w:sz="0" w:space="0" w:color="auto"/>
          </w:divBdr>
        </w:div>
        <w:div w:id="565845401">
          <w:marLeft w:val="640"/>
          <w:marRight w:val="0"/>
          <w:marTop w:val="0"/>
          <w:marBottom w:val="0"/>
          <w:divBdr>
            <w:top w:val="none" w:sz="0" w:space="0" w:color="auto"/>
            <w:left w:val="none" w:sz="0" w:space="0" w:color="auto"/>
            <w:bottom w:val="none" w:sz="0" w:space="0" w:color="auto"/>
            <w:right w:val="none" w:sz="0" w:space="0" w:color="auto"/>
          </w:divBdr>
        </w:div>
        <w:div w:id="294331845">
          <w:marLeft w:val="640"/>
          <w:marRight w:val="0"/>
          <w:marTop w:val="0"/>
          <w:marBottom w:val="0"/>
          <w:divBdr>
            <w:top w:val="none" w:sz="0" w:space="0" w:color="auto"/>
            <w:left w:val="none" w:sz="0" w:space="0" w:color="auto"/>
            <w:bottom w:val="none" w:sz="0" w:space="0" w:color="auto"/>
            <w:right w:val="none" w:sz="0" w:space="0" w:color="auto"/>
          </w:divBdr>
        </w:div>
        <w:div w:id="469828430">
          <w:marLeft w:val="640"/>
          <w:marRight w:val="0"/>
          <w:marTop w:val="0"/>
          <w:marBottom w:val="0"/>
          <w:divBdr>
            <w:top w:val="none" w:sz="0" w:space="0" w:color="auto"/>
            <w:left w:val="none" w:sz="0" w:space="0" w:color="auto"/>
            <w:bottom w:val="none" w:sz="0" w:space="0" w:color="auto"/>
            <w:right w:val="none" w:sz="0" w:space="0" w:color="auto"/>
          </w:divBdr>
        </w:div>
        <w:div w:id="1220366527">
          <w:marLeft w:val="640"/>
          <w:marRight w:val="0"/>
          <w:marTop w:val="0"/>
          <w:marBottom w:val="0"/>
          <w:divBdr>
            <w:top w:val="none" w:sz="0" w:space="0" w:color="auto"/>
            <w:left w:val="none" w:sz="0" w:space="0" w:color="auto"/>
            <w:bottom w:val="none" w:sz="0" w:space="0" w:color="auto"/>
            <w:right w:val="none" w:sz="0" w:space="0" w:color="auto"/>
          </w:divBdr>
        </w:div>
        <w:div w:id="1066729761">
          <w:marLeft w:val="640"/>
          <w:marRight w:val="0"/>
          <w:marTop w:val="0"/>
          <w:marBottom w:val="0"/>
          <w:divBdr>
            <w:top w:val="none" w:sz="0" w:space="0" w:color="auto"/>
            <w:left w:val="none" w:sz="0" w:space="0" w:color="auto"/>
            <w:bottom w:val="none" w:sz="0" w:space="0" w:color="auto"/>
            <w:right w:val="none" w:sz="0" w:space="0" w:color="auto"/>
          </w:divBdr>
        </w:div>
        <w:div w:id="1323119783">
          <w:marLeft w:val="640"/>
          <w:marRight w:val="0"/>
          <w:marTop w:val="0"/>
          <w:marBottom w:val="0"/>
          <w:divBdr>
            <w:top w:val="none" w:sz="0" w:space="0" w:color="auto"/>
            <w:left w:val="none" w:sz="0" w:space="0" w:color="auto"/>
            <w:bottom w:val="none" w:sz="0" w:space="0" w:color="auto"/>
            <w:right w:val="none" w:sz="0" w:space="0" w:color="auto"/>
          </w:divBdr>
        </w:div>
        <w:div w:id="2039621283">
          <w:marLeft w:val="640"/>
          <w:marRight w:val="0"/>
          <w:marTop w:val="0"/>
          <w:marBottom w:val="0"/>
          <w:divBdr>
            <w:top w:val="none" w:sz="0" w:space="0" w:color="auto"/>
            <w:left w:val="none" w:sz="0" w:space="0" w:color="auto"/>
            <w:bottom w:val="none" w:sz="0" w:space="0" w:color="auto"/>
            <w:right w:val="none" w:sz="0" w:space="0" w:color="auto"/>
          </w:divBdr>
        </w:div>
        <w:div w:id="1237591274">
          <w:marLeft w:val="640"/>
          <w:marRight w:val="0"/>
          <w:marTop w:val="0"/>
          <w:marBottom w:val="0"/>
          <w:divBdr>
            <w:top w:val="none" w:sz="0" w:space="0" w:color="auto"/>
            <w:left w:val="none" w:sz="0" w:space="0" w:color="auto"/>
            <w:bottom w:val="none" w:sz="0" w:space="0" w:color="auto"/>
            <w:right w:val="none" w:sz="0" w:space="0" w:color="auto"/>
          </w:divBdr>
        </w:div>
        <w:div w:id="658660156">
          <w:marLeft w:val="640"/>
          <w:marRight w:val="0"/>
          <w:marTop w:val="0"/>
          <w:marBottom w:val="0"/>
          <w:divBdr>
            <w:top w:val="none" w:sz="0" w:space="0" w:color="auto"/>
            <w:left w:val="none" w:sz="0" w:space="0" w:color="auto"/>
            <w:bottom w:val="none" w:sz="0" w:space="0" w:color="auto"/>
            <w:right w:val="none" w:sz="0" w:space="0" w:color="auto"/>
          </w:divBdr>
        </w:div>
        <w:div w:id="503319871">
          <w:marLeft w:val="640"/>
          <w:marRight w:val="0"/>
          <w:marTop w:val="0"/>
          <w:marBottom w:val="0"/>
          <w:divBdr>
            <w:top w:val="none" w:sz="0" w:space="0" w:color="auto"/>
            <w:left w:val="none" w:sz="0" w:space="0" w:color="auto"/>
            <w:bottom w:val="none" w:sz="0" w:space="0" w:color="auto"/>
            <w:right w:val="none" w:sz="0" w:space="0" w:color="auto"/>
          </w:divBdr>
        </w:div>
        <w:div w:id="1187643932">
          <w:marLeft w:val="640"/>
          <w:marRight w:val="0"/>
          <w:marTop w:val="0"/>
          <w:marBottom w:val="0"/>
          <w:divBdr>
            <w:top w:val="none" w:sz="0" w:space="0" w:color="auto"/>
            <w:left w:val="none" w:sz="0" w:space="0" w:color="auto"/>
            <w:bottom w:val="none" w:sz="0" w:space="0" w:color="auto"/>
            <w:right w:val="none" w:sz="0" w:space="0" w:color="auto"/>
          </w:divBdr>
        </w:div>
        <w:div w:id="2053798553">
          <w:marLeft w:val="640"/>
          <w:marRight w:val="0"/>
          <w:marTop w:val="0"/>
          <w:marBottom w:val="0"/>
          <w:divBdr>
            <w:top w:val="none" w:sz="0" w:space="0" w:color="auto"/>
            <w:left w:val="none" w:sz="0" w:space="0" w:color="auto"/>
            <w:bottom w:val="none" w:sz="0" w:space="0" w:color="auto"/>
            <w:right w:val="none" w:sz="0" w:space="0" w:color="auto"/>
          </w:divBdr>
        </w:div>
        <w:div w:id="1819809312">
          <w:marLeft w:val="640"/>
          <w:marRight w:val="0"/>
          <w:marTop w:val="0"/>
          <w:marBottom w:val="0"/>
          <w:divBdr>
            <w:top w:val="none" w:sz="0" w:space="0" w:color="auto"/>
            <w:left w:val="none" w:sz="0" w:space="0" w:color="auto"/>
            <w:bottom w:val="none" w:sz="0" w:space="0" w:color="auto"/>
            <w:right w:val="none" w:sz="0" w:space="0" w:color="auto"/>
          </w:divBdr>
        </w:div>
        <w:div w:id="1162938185">
          <w:marLeft w:val="640"/>
          <w:marRight w:val="0"/>
          <w:marTop w:val="0"/>
          <w:marBottom w:val="0"/>
          <w:divBdr>
            <w:top w:val="none" w:sz="0" w:space="0" w:color="auto"/>
            <w:left w:val="none" w:sz="0" w:space="0" w:color="auto"/>
            <w:bottom w:val="none" w:sz="0" w:space="0" w:color="auto"/>
            <w:right w:val="none" w:sz="0" w:space="0" w:color="auto"/>
          </w:divBdr>
        </w:div>
        <w:div w:id="309406774">
          <w:marLeft w:val="640"/>
          <w:marRight w:val="0"/>
          <w:marTop w:val="0"/>
          <w:marBottom w:val="0"/>
          <w:divBdr>
            <w:top w:val="none" w:sz="0" w:space="0" w:color="auto"/>
            <w:left w:val="none" w:sz="0" w:space="0" w:color="auto"/>
            <w:bottom w:val="none" w:sz="0" w:space="0" w:color="auto"/>
            <w:right w:val="none" w:sz="0" w:space="0" w:color="auto"/>
          </w:divBdr>
        </w:div>
        <w:div w:id="882794821">
          <w:marLeft w:val="640"/>
          <w:marRight w:val="0"/>
          <w:marTop w:val="0"/>
          <w:marBottom w:val="0"/>
          <w:divBdr>
            <w:top w:val="none" w:sz="0" w:space="0" w:color="auto"/>
            <w:left w:val="none" w:sz="0" w:space="0" w:color="auto"/>
            <w:bottom w:val="none" w:sz="0" w:space="0" w:color="auto"/>
            <w:right w:val="none" w:sz="0" w:space="0" w:color="auto"/>
          </w:divBdr>
        </w:div>
        <w:div w:id="1141507052">
          <w:marLeft w:val="640"/>
          <w:marRight w:val="0"/>
          <w:marTop w:val="0"/>
          <w:marBottom w:val="0"/>
          <w:divBdr>
            <w:top w:val="none" w:sz="0" w:space="0" w:color="auto"/>
            <w:left w:val="none" w:sz="0" w:space="0" w:color="auto"/>
            <w:bottom w:val="none" w:sz="0" w:space="0" w:color="auto"/>
            <w:right w:val="none" w:sz="0" w:space="0" w:color="auto"/>
          </w:divBdr>
        </w:div>
        <w:div w:id="2114126354">
          <w:marLeft w:val="640"/>
          <w:marRight w:val="0"/>
          <w:marTop w:val="0"/>
          <w:marBottom w:val="0"/>
          <w:divBdr>
            <w:top w:val="none" w:sz="0" w:space="0" w:color="auto"/>
            <w:left w:val="none" w:sz="0" w:space="0" w:color="auto"/>
            <w:bottom w:val="none" w:sz="0" w:space="0" w:color="auto"/>
            <w:right w:val="none" w:sz="0" w:space="0" w:color="auto"/>
          </w:divBdr>
        </w:div>
        <w:div w:id="1840465506">
          <w:marLeft w:val="640"/>
          <w:marRight w:val="0"/>
          <w:marTop w:val="0"/>
          <w:marBottom w:val="0"/>
          <w:divBdr>
            <w:top w:val="none" w:sz="0" w:space="0" w:color="auto"/>
            <w:left w:val="none" w:sz="0" w:space="0" w:color="auto"/>
            <w:bottom w:val="none" w:sz="0" w:space="0" w:color="auto"/>
            <w:right w:val="none" w:sz="0" w:space="0" w:color="auto"/>
          </w:divBdr>
        </w:div>
      </w:divsChild>
    </w:div>
    <w:div w:id="747388141">
      <w:bodyDiv w:val="1"/>
      <w:marLeft w:val="0"/>
      <w:marRight w:val="0"/>
      <w:marTop w:val="0"/>
      <w:marBottom w:val="0"/>
      <w:divBdr>
        <w:top w:val="none" w:sz="0" w:space="0" w:color="auto"/>
        <w:left w:val="none" w:sz="0" w:space="0" w:color="auto"/>
        <w:bottom w:val="none" w:sz="0" w:space="0" w:color="auto"/>
        <w:right w:val="none" w:sz="0" w:space="0" w:color="auto"/>
      </w:divBdr>
      <w:divsChild>
        <w:div w:id="2135975333">
          <w:marLeft w:val="640"/>
          <w:marRight w:val="0"/>
          <w:marTop w:val="0"/>
          <w:marBottom w:val="0"/>
          <w:divBdr>
            <w:top w:val="none" w:sz="0" w:space="0" w:color="auto"/>
            <w:left w:val="none" w:sz="0" w:space="0" w:color="auto"/>
            <w:bottom w:val="none" w:sz="0" w:space="0" w:color="auto"/>
            <w:right w:val="none" w:sz="0" w:space="0" w:color="auto"/>
          </w:divBdr>
        </w:div>
        <w:div w:id="561453068">
          <w:marLeft w:val="640"/>
          <w:marRight w:val="0"/>
          <w:marTop w:val="0"/>
          <w:marBottom w:val="0"/>
          <w:divBdr>
            <w:top w:val="none" w:sz="0" w:space="0" w:color="auto"/>
            <w:left w:val="none" w:sz="0" w:space="0" w:color="auto"/>
            <w:bottom w:val="none" w:sz="0" w:space="0" w:color="auto"/>
            <w:right w:val="none" w:sz="0" w:space="0" w:color="auto"/>
          </w:divBdr>
        </w:div>
        <w:div w:id="53166799">
          <w:marLeft w:val="640"/>
          <w:marRight w:val="0"/>
          <w:marTop w:val="0"/>
          <w:marBottom w:val="0"/>
          <w:divBdr>
            <w:top w:val="none" w:sz="0" w:space="0" w:color="auto"/>
            <w:left w:val="none" w:sz="0" w:space="0" w:color="auto"/>
            <w:bottom w:val="none" w:sz="0" w:space="0" w:color="auto"/>
            <w:right w:val="none" w:sz="0" w:space="0" w:color="auto"/>
          </w:divBdr>
        </w:div>
        <w:div w:id="703020936">
          <w:marLeft w:val="640"/>
          <w:marRight w:val="0"/>
          <w:marTop w:val="0"/>
          <w:marBottom w:val="0"/>
          <w:divBdr>
            <w:top w:val="none" w:sz="0" w:space="0" w:color="auto"/>
            <w:left w:val="none" w:sz="0" w:space="0" w:color="auto"/>
            <w:bottom w:val="none" w:sz="0" w:space="0" w:color="auto"/>
            <w:right w:val="none" w:sz="0" w:space="0" w:color="auto"/>
          </w:divBdr>
        </w:div>
        <w:div w:id="1684815958">
          <w:marLeft w:val="640"/>
          <w:marRight w:val="0"/>
          <w:marTop w:val="0"/>
          <w:marBottom w:val="0"/>
          <w:divBdr>
            <w:top w:val="none" w:sz="0" w:space="0" w:color="auto"/>
            <w:left w:val="none" w:sz="0" w:space="0" w:color="auto"/>
            <w:bottom w:val="none" w:sz="0" w:space="0" w:color="auto"/>
            <w:right w:val="none" w:sz="0" w:space="0" w:color="auto"/>
          </w:divBdr>
        </w:div>
        <w:div w:id="1183975027">
          <w:marLeft w:val="640"/>
          <w:marRight w:val="0"/>
          <w:marTop w:val="0"/>
          <w:marBottom w:val="0"/>
          <w:divBdr>
            <w:top w:val="none" w:sz="0" w:space="0" w:color="auto"/>
            <w:left w:val="none" w:sz="0" w:space="0" w:color="auto"/>
            <w:bottom w:val="none" w:sz="0" w:space="0" w:color="auto"/>
            <w:right w:val="none" w:sz="0" w:space="0" w:color="auto"/>
          </w:divBdr>
        </w:div>
        <w:div w:id="1956788808">
          <w:marLeft w:val="640"/>
          <w:marRight w:val="0"/>
          <w:marTop w:val="0"/>
          <w:marBottom w:val="0"/>
          <w:divBdr>
            <w:top w:val="none" w:sz="0" w:space="0" w:color="auto"/>
            <w:left w:val="none" w:sz="0" w:space="0" w:color="auto"/>
            <w:bottom w:val="none" w:sz="0" w:space="0" w:color="auto"/>
            <w:right w:val="none" w:sz="0" w:space="0" w:color="auto"/>
          </w:divBdr>
        </w:div>
        <w:div w:id="1747603853">
          <w:marLeft w:val="640"/>
          <w:marRight w:val="0"/>
          <w:marTop w:val="0"/>
          <w:marBottom w:val="0"/>
          <w:divBdr>
            <w:top w:val="none" w:sz="0" w:space="0" w:color="auto"/>
            <w:left w:val="none" w:sz="0" w:space="0" w:color="auto"/>
            <w:bottom w:val="none" w:sz="0" w:space="0" w:color="auto"/>
            <w:right w:val="none" w:sz="0" w:space="0" w:color="auto"/>
          </w:divBdr>
        </w:div>
        <w:div w:id="586423403">
          <w:marLeft w:val="640"/>
          <w:marRight w:val="0"/>
          <w:marTop w:val="0"/>
          <w:marBottom w:val="0"/>
          <w:divBdr>
            <w:top w:val="none" w:sz="0" w:space="0" w:color="auto"/>
            <w:left w:val="none" w:sz="0" w:space="0" w:color="auto"/>
            <w:bottom w:val="none" w:sz="0" w:space="0" w:color="auto"/>
            <w:right w:val="none" w:sz="0" w:space="0" w:color="auto"/>
          </w:divBdr>
        </w:div>
        <w:div w:id="1341350984">
          <w:marLeft w:val="640"/>
          <w:marRight w:val="0"/>
          <w:marTop w:val="0"/>
          <w:marBottom w:val="0"/>
          <w:divBdr>
            <w:top w:val="none" w:sz="0" w:space="0" w:color="auto"/>
            <w:left w:val="none" w:sz="0" w:space="0" w:color="auto"/>
            <w:bottom w:val="none" w:sz="0" w:space="0" w:color="auto"/>
            <w:right w:val="none" w:sz="0" w:space="0" w:color="auto"/>
          </w:divBdr>
        </w:div>
        <w:div w:id="994141260">
          <w:marLeft w:val="640"/>
          <w:marRight w:val="0"/>
          <w:marTop w:val="0"/>
          <w:marBottom w:val="0"/>
          <w:divBdr>
            <w:top w:val="none" w:sz="0" w:space="0" w:color="auto"/>
            <w:left w:val="none" w:sz="0" w:space="0" w:color="auto"/>
            <w:bottom w:val="none" w:sz="0" w:space="0" w:color="auto"/>
            <w:right w:val="none" w:sz="0" w:space="0" w:color="auto"/>
          </w:divBdr>
        </w:div>
        <w:div w:id="1485246072">
          <w:marLeft w:val="640"/>
          <w:marRight w:val="0"/>
          <w:marTop w:val="0"/>
          <w:marBottom w:val="0"/>
          <w:divBdr>
            <w:top w:val="none" w:sz="0" w:space="0" w:color="auto"/>
            <w:left w:val="none" w:sz="0" w:space="0" w:color="auto"/>
            <w:bottom w:val="none" w:sz="0" w:space="0" w:color="auto"/>
            <w:right w:val="none" w:sz="0" w:space="0" w:color="auto"/>
          </w:divBdr>
        </w:div>
        <w:div w:id="280235606">
          <w:marLeft w:val="640"/>
          <w:marRight w:val="0"/>
          <w:marTop w:val="0"/>
          <w:marBottom w:val="0"/>
          <w:divBdr>
            <w:top w:val="none" w:sz="0" w:space="0" w:color="auto"/>
            <w:left w:val="none" w:sz="0" w:space="0" w:color="auto"/>
            <w:bottom w:val="none" w:sz="0" w:space="0" w:color="auto"/>
            <w:right w:val="none" w:sz="0" w:space="0" w:color="auto"/>
          </w:divBdr>
        </w:div>
        <w:div w:id="33161861">
          <w:marLeft w:val="640"/>
          <w:marRight w:val="0"/>
          <w:marTop w:val="0"/>
          <w:marBottom w:val="0"/>
          <w:divBdr>
            <w:top w:val="none" w:sz="0" w:space="0" w:color="auto"/>
            <w:left w:val="none" w:sz="0" w:space="0" w:color="auto"/>
            <w:bottom w:val="none" w:sz="0" w:space="0" w:color="auto"/>
            <w:right w:val="none" w:sz="0" w:space="0" w:color="auto"/>
          </w:divBdr>
        </w:div>
        <w:div w:id="757559768">
          <w:marLeft w:val="640"/>
          <w:marRight w:val="0"/>
          <w:marTop w:val="0"/>
          <w:marBottom w:val="0"/>
          <w:divBdr>
            <w:top w:val="none" w:sz="0" w:space="0" w:color="auto"/>
            <w:left w:val="none" w:sz="0" w:space="0" w:color="auto"/>
            <w:bottom w:val="none" w:sz="0" w:space="0" w:color="auto"/>
            <w:right w:val="none" w:sz="0" w:space="0" w:color="auto"/>
          </w:divBdr>
        </w:div>
        <w:div w:id="106387603">
          <w:marLeft w:val="640"/>
          <w:marRight w:val="0"/>
          <w:marTop w:val="0"/>
          <w:marBottom w:val="0"/>
          <w:divBdr>
            <w:top w:val="none" w:sz="0" w:space="0" w:color="auto"/>
            <w:left w:val="none" w:sz="0" w:space="0" w:color="auto"/>
            <w:bottom w:val="none" w:sz="0" w:space="0" w:color="auto"/>
            <w:right w:val="none" w:sz="0" w:space="0" w:color="auto"/>
          </w:divBdr>
        </w:div>
        <w:div w:id="841119461">
          <w:marLeft w:val="640"/>
          <w:marRight w:val="0"/>
          <w:marTop w:val="0"/>
          <w:marBottom w:val="0"/>
          <w:divBdr>
            <w:top w:val="none" w:sz="0" w:space="0" w:color="auto"/>
            <w:left w:val="none" w:sz="0" w:space="0" w:color="auto"/>
            <w:bottom w:val="none" w:sz="0" w:space="0" w:color="auto"/>
            <w:right w:val="none" w:sz="0" w:space="0" w:color="auto"/>
          </w:divBdr>
        </w:div>
        <w:div w:id="1314604855">
          <w:marLeft w:val="640"/>
          <w:marRight w:val="0"/>
          <w:marTop w:val="0"/>
          <w:marBottom w:val="0"/>
          <w:divBdr>
            <w:top w:val="none" w:sz="0" w:space="0" w:color="auto"/>
            <w:left w:val="none" w:sz="0" w:space="0" w:color="auto"/>
            <w:bottom w:val="none" w:sz="0" w:space="0" w:color="auto"/>
            <w:right w:val="none" w:sz="0" w:space="0" w:color="auto"/>
          </w:divBdr>
        </w:div>
        <w:div w:id="743182218">
          <w:marLeft w:val="640"/>
          <w:marRight w:val="0"/>
          <w:marTop w:val="0"/>
          <w:marBottom w:val="0"/>
          <w:divBdr>
            <w:top w:val="none" w:sz="0" w:space="0" w:color="auto"/>
            <w:left w:val="none" w:sz="0" w:space="0" w:color="auto"/>
            <w:bottom w:val="none" w:sz="0" w:space="0" w:color="auto"/>
            <w:right w:val="none" w:sz="0" w:space="0" w:color="auto"/>
          </w:divBdr>
        </w:div>
      </w:divsChild>
    </w:div>
    <w:div w:id="751465826">
      <w:bodyDiv w:val="1"/>
      <w:marLeft w:val="0"/>
      <w:marRight w:val="0"/>
      <w:marTop w:val="0"/>
      <w:marBottom w:val="0"/>
      <w:divBdr>
        <w:top w:val="none" w:sz="0" w:space="0" w:color="auto"/>
        <w:left w:val="none" w:sz="0" w:space="0" w:color="auto"/>
        <w:bottom w:val="none" w:sz="0" w:space="0" w:color="auto"/>
        <w:right w:val="none" w:sz="0" w:space="0" w:color="auto"/>
      </w:divBdr>
      <w:divsChild>
        <w:div w:id="1295253837">
          <w:marLeft w:val="640"/>
          <w:marRight w:val="0"/>
          <w:marTop w:val="0"/>
          <w:marBottom w:val="0"/>
          <w:divBdr>
            <w:top w:val="none" w:sz="0" w:space="0" w:color="auto"/>
            <w:left w:val="none" w:sz="0" w:space="0" w:color="auto"/>
            <w:bottom w:val="none" w:sz="0" w:space="0" w:color="auto"/>
            <w:right w:val="none" w:sz="0" w:space="0" w:color="auto"/>
          </w:divBdr>
        </w:div>
        <w:div w:id="2093772196">
          <w:marLeft w:val="640"/>
          <w:marRight w:val="0"/>
          <w:marTop w:val="0"/>
          <w:marBottom w:val="0"/>
          <w:divBdr>
            <w:top w:val="none" w:sz="0" w:space="0" w:color="auto"/>
            <w:left w:val="none" w:sz="0" w:space="0" w:color="auto"/>
            <w:bottom w:val="none" w:sz="0" w:space="0" w:color="auto"/>
            <w:right w:val="none" w:sz="0" w:space="0" w:color="auto"/>
          </w:divBdr>
        </w:div>
        <w:div w:id="1287615831">
          <w:marLeft w:val="640"/>
          <w:marRight w:val="0"/>
          <w:marTop w:val="0"/>
          <w:marBottom w:val="0"/>
          <w:divBdr>
            <w:top w:val="none" w:sz="0" w:space="0" w:color="auto"/>
            <w:left w:val="none" w:sz="0" w:space="0" w:color="auto"/>
            <w:bottom w:val="none" w:sz="0" w:space="0" w:color="auto"/>
            <w:right w:val="none" w:sz="0" w:space="0" w:color="auto"/>
          </w:divBdr>
        </w:div>
        <w:div w:id="740517858">
          <w:marLeft w:val="640"/>
          <w:marRight w:val="0"/>
          <w:marTop w:val="0"/>
          <w:marBottom w:val="0"/>
          <w:divBdr>
            <w:top w:val="none" w:sz="0" w:space="0" w:color="auto"/>
            <w:left w:val="none" w:sz="0" w:space="0" w:color="auto"/>
            <w:bottom w:val="none" w:sz="0" w:space="0" w:color="auto"/>
            <w:right w:val="none" w:sz="0" w:space="0" w:color="auto"/>
          </w:divBdr>
        </w:div>
        <w:div w:id="2000113915">
          <w:marLeft w:val="640"/>
          <w:marRight w:val="0"/>
          <w:marTop w:val="0"/>
          <w:marBottom w:val="0"/>
          <w:divBdr>
            <w:top w:val="none" w:sz="0" w:space="0" w:color="auto"/>
            <w:left w:val="none" w:sz="0" w:space="0" w:color="auto"/>
            <w:bottom w:val="none" w:sz="0" w:space="0" w:color="auto"/>
            <w:right w:val="none" w:sz="0" w:space="0" w:color="auto"/>
          </w:divBdr>
        </w:div>
        <w:div w:id="979268705">
          <w:marLeft w:val="640"/>
          <w:marRight w:val="0"/>
          <w:marTop w:val="0"/>
          <w:marBottom w:val="0"/>
          <w:divBdr>
            <w:top w:val="none" w:sz="0" w:space="0" w:color="auto"/>
            <w:left w:val="none" w:sz="0" w:space="0" w:color="auto"/>
            <w:bottom w:val="none" w:sz="0" w:space="0" w:color="auto"/>
            <w:right w:val="none" w:sz="0" w:space="0" w:color="auto"/>
          </w:divBdr>
        </w:div>
        <w:div w:id="1170026856">
          <w:marLeft w:val="640"/>
          <w:marRight w:val="0"/>
          <w:marTop w:val="0"/>
          <w:marBottom w:val="0"/>
          <w:divBdr>
            <w:top w:val="none" w:sz="0" w:space="0" w:color="auto"/>
            <w:left w:val="none" w:sz="0" w:space="0" w:color="auto"/>
            <w:bottom w:val="none" w:sz="0" w:space="0" w:color="auto"/>
            <w:right w:val="none" w:sz="0" w:space="0" w:color="auto"/>
          </w:divBdr>
        </w:div>
        <w:div w:id="1729645465">
          <w:marLeft w:val="640"/>
          <w:marRight w:val="0"/>
          <w:marTop w:val="0"/>
          <w:marBottom w:val="0"/>
          <w:divBdr>
            <w:top w:val="none" w:sz="0" w:space="0" w:color="auto"/>
            <w:left w:val="none" w:sz="0" w:space="0" w:color="auto"/>
            <w:bottom w:val="none" w:sz="0" w:space="0" w:color="auto"/>
            <w:right w:val="none" w:sz="0" w:space="0" w:color="auto"/>
          </w:divBdr>
        </w:div>
        <w:div w:id="1034306215">
          <w:marLeft w:val="640"/>
          <w:marRight w:val="0"/>
          <w:marTop w:val="0"/>
          <w:marBottom w:val="0"/>
          <w:divBdr>
            <w:top w:val="none" w:sz="0" w:space="0" w:color="auto"/>
            <w:left w:val="none" w:sz="0" w:space="0" w:color="auto"/>
            <w:bottom w:val="none" w:sz="0" w:space="0" w:color="auto"/>
            <w:right w:val="none" w:sz="0" w:space="0" w:color="auto"/>
          </w:divBdr>
        </w:div>
        <w:div w:id="316299166">
          <w:marLeft w:val="640"/>
          <w:marRight w:val="0"/>
          <w:marTop w:val="0"/>
          <w:marBottom w:val="0"/>
          <w:divBdr>
            <w:top w:val="none" w:sz="0" w:space="0" w:color="auto"/>
            <w:left w:val="none" w:sz="0" w:space="0" w:color="auto"/>
            <w:bottom w:val="none" w:sz="0" w:space="0" w:color="auto"/>
            <w:right w:val="none" w:sz="0" w:space="0" w:color="auto"/>
          </w:divBdr>
        </w:div>
        <w:div w:id="1614096377">
          <w:marLeft w:val="640"/>
          <w:marRight w:val="0"/>
          <w:marTop w:val="0"/>
          <w:marBottom w:val="0"/>
          <w:divBdr>
            <w:top w:val="none" w:sz="0" w:space="0" w:color="auto"/>
            <w:left w:val="none" w:sz="0" w:space="0" w:color="auto"/>
            <w:bottom w:val="none" w:sz="0" w:space="0" w:color="auto"/>
            <w:right w:val="none" w:sz="0" w:space="0" w:color="auto"/>
          </w:divBdr>
        </w:div>
        <w:div w:id="300040866">
          <w:marLeft w:val="640"/>
          <w:marRight w:val="0"/>
          <w:marTop w:val="0"/>
          <w:marBottom w:val="0"/>
          <w:divBdr>
            <w:top w:val="none" w:sz="0" w:space="0" w:color="auto"/>
            <w:left w:val="none" w:sz="0" w:space="0" w:color="auto"/>
            <w:bottom w:val="none" w:sz="0" w:space="0" w:color="auto"/>
            <w:right w:val="none" w:sz="0" w:space="0" w:color="auto"/>
          </w:divBdr>
        </w:div>
        <w:div w:id="1564296311">
          <w:marLeft w:val="640"/>
          <w:marRight w:val="0"/>
          <w:marTop w:val="0"/>
          <w:marBottom w:val="0"/>
          <w:divBdr>
            <w:top w:val="none" w:sz="0" w:space="0" w:color="auto"/>
            <w:left w:val="none" w:sz="0" w:space="0" w:color="auto"/>
            <w:bottom w:val="none" w:sz="0" w:space="0" w:color="auto"/>
            <w:right w:val="none" w:sz="0" w:space="0" w:color="auto"/>
          </w:divBdr>
        </w:div>
        <w:div w:id="921765964">
          <w:marLeft w:val="640"/>
          <w:marRight w:val="0"/>
          <w:marTop w:val="0"/>
          <w:marBottom w:val="0"/>
          <w:divBdr>
            <w:top w:val="none" w:sz="0" w:space="0" w:color="auto"/>
            <w:left w:val="none" w:sz="0" w:space="0" w:color="auto"/>
            <w:bottom w:val="none" w:sz="0" w:space="0" w:color="auto"/>
            <w:right w:val="none" w:sz="0" w:space="0" w:color="auto"/>
          </w:divBdr>
        </w:div>
        <w:div w:id="1672370782">
          <w:marLeft w:val="640"/>
          <w:marRight w:val="0"/>
          <w:marTop w:val="0"/>
          <w:marBottom w:val="0"/>
          <w:divBdr>
            <w:top w:val="none" w:sz="0" w:space="0" w:color="auto"/>
            <w:left w:val="none" w:sz="0" w:space="0" w:color="auto"/>
            <w:bottom w:val="none" w:sz="0" w:space="0" w:color="auto"/>
            <w:right w:val="none" w:sz="0" w:space="0" w:color="auto"/>
          </w:divBdr>
        </w:div>
        <w:div w:id="2007243518">
          <w:marLeft w:val="640"/>
          <w:marRight w:val="0"/>
          <w:marTop w:val="0"/>
          <w:marBottom w:val="0"/>
          <w:divBdr>
            <w:top w:val="none" w:sz="0" w:space="0" w:color="auto"/>
            <w:left w:val="none" w:sz="0" w:space="0" w:color="auto"/>
            <w:bottom w:val="none" w:sz="0" w:space="0" w:color="auto"/>
            <w:right w:val="none" w:sz="0" w:space="0" w:color="auto"/>
          </w:divBdr>
        </w:div>
        <w:div w:id="95251714">
          <w:marLeft w:val="640"/>
          <w:marRight w:val="0"/>
          <w:marTop w:val="0"/>
          <w:marBottom w:val="0"/>
          <w:divBdr>
            <w:top w:val="none" w:sz="0" w:space="0" w:color="auto"/>
            <w:left w:val="none" w:sz="0" w:space="0" w:color="auto"/>
            <w:bottom w:val="none" w:sz="0" w:space="0" w:color="auto"/>
            <w:right w:val="none" w:sz="0" w:space="0" w:color="auto"/>
          </w:divBdr>
        </w:div>
        <w:div w:id="420875798">
          <w:marLeft w:val="640"/>
          <w:marRight w:val="0"/>
          <w:marTop w:val="0"/>
          <w:marBottom w:val="0"/>
          <w:divBdr>
            <w:top w:val="none" w:sz="0" w:space="0" w:color="auto"/>
            <w:left w:val="none" w:sz="0" w:space="0" w:color="auto"/>
            <w:bottom w:val="none" w:sz="0" w:space="0" w:color="auto"/>
            <w:right w:val="none" w:sz="0" w:space="0" w:color="auto"/>
          </w:divBdr>
        </w:div>
        <w:div w:id="1732653638">
          <w:marLeft w:val="640"/>
          <w:marRight w:val="0"/>
          <w:marTop w:val="0"/>
          <w:marBottom w:val="0"/>
          <w:divBdr>
            <w:top w:val="none" w:sz="0" w:space="0" w:color="auto"/>
            <w:left w:val="none" w:sz="0" w:space="0" w:color="auto"/>
            <w:bottom w:val="none" w:sz="0" w:space="0" w:color="auto"/>
            <w:right w:val="none" w:sz="0" w:space="0" w:color="auto"/>
          </w:divBdr>
        </w:div>
        <w:div w:id="1182553869">
          <w:marLeft w:val="640"/>
          <w:marRight w:val="0"/>
          <w:marTop w:val="0"/>
          <w:marBottom w:val="0"/>
          <w:divBdr>
            <w:top w:val="none" w:sz="0" w:space="0" w:color="auto"/>
            <w:left w:val="none" w:sz="0" w:space="0" w:color="auto"/>
            <w:bottom w:val="none" w:sz="0" w:space="0" w:color="auto"/>
            <w:right w:val="none" w:sz="0" w:space="0" w:color="auto"/>
          </w:divBdr>
        </w:div>
        <w:div w:id="864439915">
          <w:marLeft w:val="640"/>
          <w:marRight w:val="0"/>
          <w:marTop w:val="0"/>
          <w:marBottom w:val="0"/>
          <w:divBdr>
            <w:top w:val="none" w:sz="0" w:space="0" w:color="auto"/>
            <w:left w:val="none" w:sz="0" w:space="0" w:color="auto"/>
            <w:bottom w:val="none" w:sz="0" w:space="0" w:color="auto"/>
            <w:right w:val="none" w:sz="0" w:space="0" w:color="auto"/>
          </w:divBdr>
        </w:div>
        <w:div w:id="1873683284">
          <w:marLeft w:val="640"/>
          <w:marRight w:val="0"/>
          <w:marTop w:val="0"/>
          <w:marBottom w:val="0"/>
          <w:divBdr>
            <w:top w:val="none" w:sz="0" w:space="0" w:color="auto"/>
            <w:left w:val="none" w:sz="0" w:space="0" w:color="auto"/>
            <w:bottom w:val="none" w:sz="0" w:space="0" w:color="auto"/>
            <w:right w:val="none" w:sz="0" w:space="0" w:color="auto"/>
          </w:divBdr>
        </w:div>
        <w:div w:id="1442143014">
          <w:marLeft w:val="640"/>
          <w:marRight w:val="0"/>
          <w:marTop w:val="0"/>
          <w:marBottom w:val="0"/>
          <w:divBdr>
            <w:top w:val="none" w:sz="0" w:space="0" w:color="auto"/>
            <w:left w:val="none" w:sz="0" w:space="0" w:color="auto"/>
            <w:bottom w:val="none" w:sz="0" w:space="0" w:color="auto"/>
            <w:right w:val="none" w:sz="0" w:space="0" w:color="auto"/>
          </w:divBdr>
        </w:div>
        <w:div w:id="1509325752">
          <w:marLeft w:val="640"/>
          <w:marRight w:val="0"/>
          <w:marTop w:val="0"/>
          <w:marBottom w:val="0"/>
          <w:divBdr>
            <w:top w:val="none" w:sz="0" w:space="0" w:color="auto"/>
            <w:left w:val="none" w:sz="0" w:space="0" w:color="auto"/>
            <w:bottom w:val="none" w:sz="0" w:space="0" w:color="auto"/>
            <w:right w:val="none" w:sz="0" w:space="0" w:color="auto"/>
          </w:divBdr>
        </w:div>
        <w:div w:id="2129546759">
          <w:marLeft w:val="640"/>
          <w:marRight w:val="0"/>
          <w:marTop w:val="0"/>
          <w:marBottom w:val="0"/>
          <w:divBdr>
            <w:top w:val="none" w:sz="0" w:space="0" w:color="auto"/>
            <w:left w:val="none" w:sz="0" w:space="0" w:color="auto"/>
            <w:bottom w:val="none" w:sz="0" w:space="0" w:color="auto"/>
            <w:right w:val="none" w:sz="0" w:space="0" w:color="auto"/>
          </w:divBdr>
        </w:div>
        <w:div w:id="2122071064">
          <w:marLeft w:val="640"/>
          <w:marRight w:val="0"/>
          <w:marTop w:val="0"/>
          <w:marBottom w:val="0"/>
          <w:divBdr>
            <w:top w:val="none" w:sz="0" w:space="0" w:color="auto"/>
            <w:left w:val="none" w:sz="0" w:space="0" w:color="auto"/>
            <w:bottom w:val="none" w:sz="0" w:space="0" w:color="auto"/>
            <w:right w:val="none" w:sz="0" w:space="0" w:color="auto"/>
          </w:divBdr>
        </w:div>
        <w:div w:id="2102869282">
          <w:marLeft w:val="640"/>
          <w:marRight w:val="0"/>
          <w:marTop w:val="0"/>
          <w:marBottom w:val="0"/>
          <w:divBdr>
            <w:top w:val="none" w:sz="0" w:space="0" w:color="auto"/>
            <w:left w:val="none" w:sz="0" w:space="0" w:color="auto"/>
            <w:bottom w:val="none" w:sz="0" w:space="0" w:color="auto"/>
            <w:right w:val="none" w:sz="0" w:space="0" w:color="auto"/>
          </w:divBdr>
        </w:div>
        <w:div w:id="1258053203">
          <w:marLeft w:val="640"/>
          <w:marRight w:val="0"/>
          <w:marTop w:val="0"/>
          <w:marBottom w:val="0"/>
          <w:divBdr>
            <w:top w:val="none" w:sz="0" w:space="0" w:color="auto"/>
            <w:left w:val="none" w:sz="0" w:space="0" w:color="auto"/>
            <w:bottom w:val="none" w:sz="0" w:space="0" w:color="auto"/>
            <w:right w:val="none" w:sz="0" w:space="0" w:color="auto"/>
          </w:divBdr>
        </w:div>
        <w:div w:id="1139877244">
          <w:marLeft w:val="640"/>
          <w:marRight w:val="0"/>
          <w:marTop w:val="0"/>
          <w:marBottom w:val="0"/>
          <w:divBdr>
            <w:top w:val="none" w:sz="0" w:space="0" w:color="auto"/>
            <w:left w:val="none" w:sz="0" w:space="0" w:color="auto"/>
            <w:bottom w:val="none" w:sz="0" w:space="0" w:color="auto"/>
            <w:right w:val="none" w:sz="0" w:space="0" w:color="auto"/>
          </w:divBdr>
        </w:div>
        <w:div w:id="412968774">
          <w:marLeft w:val="640"/>
          <w:marRight w:val="0"/>
          <w:marTop w:val="0"/>
          <w:marBottom w:val="0"/>
          <w:divBdr>
            <w:top w:val="none" w:sz="0" w:space="0" w:color="auto"/>
            <w:left w:val="none" w:sz="0" w:space="0" w:color="auto"/>
            <w:bottom w:val="none" w:sz="0" w:space="0" w:color="auto"/>
            <w:right w:val="none" w:sz="0" w:space="0" w:color="auto"/>
          </w:divBdr>
        </w:div>
        <w:div w:id="303782863">
          <w:marLeft w:val="640"/>
          <w:marRight w:val="0"/>
          <w:marTop w:val="0"/>
          <w:marBottom w:val="0"/>
          <w:divBdr>
            <w:top w:val="none" w:sz="0" w:space="0" w:color="auto"/>
            <w:left w:val="none" w:sz="0" w:space="0" w:color="auto"/>
            <w:bottom w:val="none" w:sz="0" w:space="0" w:color="auto"/>
            <w:right w:val="none" w:sz="0" w:space="0" w:color="auto"/>
          </w:divBdr>
        </w:div>
        <w:div w:id="666633681">
          <w:marLeft w:val="640"/>
          <w:marRight w:val="0"/>
          <w:marTop w:val="0"/>
          <w:marBottom w:val="0"/>
          <w:divBdr>
            <w:top w:val="none" w:sz="0" w:space="0" w:color="auto"/>
            <w:left w:val="none" w:sz="0" w:space="0" w:color="auto"/>
            <w:bottom w:val="none" w:sz="0" w:space="0" w:color="auto"/>
            <w:right w:val="none" w:sz="0" w:space="0" w:color="auto"/>
          </w:divBdr>
        </w:div>
      </w:divsChild>
    </w:div>
    <w:div w:id="775490923">
      <w:bodyDiv w:val="1"/>
      <w:marLeft w:val="0"/>
      <w:marRight w:val="0"/>
      <w:marTop w:val="0"/>
      <w:marBottom w:val="0"/>
      <w:divBdr>
        <w:top w:val="none" w:sz="0" w:space="0" w:color="auto"/>
        <w:left w:val="none" w:sz="0" w:space="0" w:color="auto"/>
        <w:bottom w:val="none" w:sz="0" w:space="0" w:color="auto"/>
        <w:right w:val="none" w:sz="0" w:space="0" w:color="auto"/>
      </w:divBdr>
      <w:divsChild>
        <w:div w:id="1724255391">
          <w:marLeft w:val="640"/>
          <w:marRight w:val="0"/>
          <w:marTop w:val="0"/>
          <w:marBottom w:val="0"/>
          <w:divBdr>
            <w:top w:val="none" w:sz="0" w:space="0" w:color="auto"/>
            <w:left w:val="none" w:sz="0" w:space="0" w:color="auto"/>
            <w:bottom w:val="none" w:sz="0" w:space="0" w:color="auto"/>
            <w:right w:val="none" w:sz="0" w:space="0" w:color="auto"/>
          </w:divBdr>
        </w:div>
        <w:div w:id="1307319739">
          <w:marLeft w:val="640"/>
          <w:marRight w:val="0"/>
          <w:marTop w:val="0"/>
          <w:marBottom w:val="0"/>
          <w:divBdr>
            <w:top w:val="none" w:sz="0" w:space="0" w:color="auto"/>
            <w:left w:val="none" w:sz="0" w:space="0" w:color="auto"/>
            <w:bottom w:val="none" w:sz="0" w:space="0" w:color="auto"/>
            <w:right w:val="none" w:sz="0" w:space="0" w:color="auto"/>
          </w:divBdr>
        </w:div>
        <w:div w:id="780606921">
          <w:marLeft w:val="640"/>
          <w:marRight w:val="0"/>
          <w:marTop w:val="0"/>
          <w:marBottom w:val="0"/>
          <w:divBdr>
            <w:top w:val="none" w:sz="0" w:space="0" w:color="auto"/>
            <w:left w:val="none" w:sz="0" w:space="0" w:color="auto"/>
            <w:bottom w:val="none" w:sz="0" w:space="0" w:color="auto"/>
            <w:right w:val="none" w:sz="0" w:space="0" w:color="auto"/>
          </w:divBdr>
        </w:div>
        <w:div w:id="873881186">
          <w:marLeft w:val="640"/>
          <w:marRight w:val="0"/>
          <w:marTop w:val="0"/>
          <w:marBottom w:val="0"/>
          <w:divBdr>
            <w:top w:val="none" w:sz="0" w:space="0" w:color="auto"/>
            <w:left w:val="none" w:sz="0" w:space="0" w:color="auto"/>
            <w:bottom w:val="none" w:sz="0" w:space="0" w:color="auto"/>
            <w:right w:val="none" w:sz="0" w:space="0" w:color="auto"/>
          </w:divBdr>
        </w:div>
        <w:div w:id="87310820">
          <w:marLeft w:val="640"/>
          <w:marRight w:val="0"/>
          <w:marTop w:val="0"/>
          <w:marBottom w:val="0"/>
          <w:divBdr>
            <w:top w:val="none" w:sz="0" w:space="0" w:color="auto"/>
            <w:left w:val="none" w:sz="0" w:space="0" w:color="auto"/>
            <w:bottom w:val="none" w:sz="0" w:space="0" w:color="auto"/>
            <w:right w:val="none" w:sz="0" w:space="0" w:color="auto"/>
          </w:divBdr>
        </w:div>
        <w:div w:id="1841575447">
          <w:marLeft w:val="640"/>
          <w:marRight w:val="0"/>
          <w:marTop w:val="0"/>
          <w:marBottom w:val="0"/>
          <w:divBdr>
            <w:top w:val="none" w:sz="0" w:space="0" w:color="auto"/>
            <w:left w:val="none" w:sz="0" w:space="0" w:color="auto"/>
            <w:bottom w:val="none" w:sz="0" w:space="0" w:color="auto"/>
            <w:right w:val="none" w:sz="0" w:space="0" w:color="auto"/>
          </w:divBdr>
        </w:div>
        <w:div w:id="774323924">
          <w:marLeft w:val="640"/>
          <w:marRight w:val="0"/>
          <w:marTop w:val="0"/>
          <w:marBottom w:val="0"/>
          <w:divBdr>
            <w:top w:val="none" w:sz="0" w:space="0" w:color="auto"/>
            <w:left w:val="none" w:sz="0" w:space="0" w:color="auto"/>
            <w:bottom w:val="none" w:sz="0" w:space="0" w:color="auto"/>
            <w:right w:val="none" w:sz="0" w:space="0" w:color="auto"/>
          </w:divBdr>
        </w:div>
        <w:div w:id="1883443643">
          <w:marLeft w:val="640"/>
          <w:marRight w:val="0"/>
          <w:marTop w:val="0"/>
          <w:marBottom w:val="0"/>
          <w:divBdr>
            <w:top w:val="none" w:sz="0" w:space="0" w:color="auto"/>
            <w:left w:val="none" w:sz="0" w:space="0" w:color="auto"/>
            <w:bottom w:val="none" w:sz="0" w:space="0" w:color="auto"/>
            <w:right w:val="none" w:sz="0" w:space="0" w:color="auto"/>
          </w:divBdr>
        </w:div>
        <w:div w:id="1179851538">
          <w:marLeft w:val="640"/>
          <w:marRight w:val="0"/>
          <w:marTop w:val="0"/>
          <w:marBottom w:val="0"/>
          <w:divBdr>
            <w:top w:val="none" w:sz="0" w:space="0" w:color="auto"/>
            <w:left w:val="none" w:sz="0" w:space="0" w:color="auto"/>
            <w:bottom w:val="none" w:sz="0" w:space="0" w:color="auto"/>
            <w:right w:val="none" w:sz="0" w:space="0" w:color="auto"/>
          </w:divBdr>
        </w:div>
        <w:div w:id="7296348">
          <w:marLeft w:val="640"/>
          <w:marRight w:val="0"/>
          <w:marTop w:val="0"/>
          <w:marBottom w:val="0"/>
          <w:divBdr>
            <w:top w:val="none" w:sz="0" w:space="0" w:color="auto"/>
            <w:left w:val="none" w:sz="0" w:space="0" w:color="auto"/>
            <w:bottom w:val="none" w:sz="0" w:space="0" w:color="auto"/>
            <w:right w:val="none" w:sz="0" w:space="0" w:color="auto"/>
          </w:divBdr>
        </w:div>
        <w:div w:id="1009797667">
          <w:marLeft w:val="640"/>
          <w:marRight w:val="0"/>
          <w:marTop w:val="0"/>
          <w:marBottom w:val="0"/>
          <w:divBdr>
            <w:top w:val="none" w:sz="0" w:space="0" w:color="auto"/>
            <w:left w:val="none" w:sz="0" w:space="0" w:color="auto"/>
            <w:bottom w:val="none" w:sz="0" w:space="0" w:color="auto"/>
            <w:right w:val="none" w:sz="0" w:space="0" w:color="auto"/>
          </w:divBdr>
        </w:div>
        <w:div w:id="1076584550">
          <w:marLeft w:val="640"/>
          <w:marRight w:val="0"/>
          <w:marTop w:val="0"/>
          <w:marBottom w:val="0"/>
          <w:divBdr>
            <w:top w:val="none" w:sz="0" w:space="0" w:color="auto"/>
            <w:left w:val="none" w:sz="0" w:space="0" w:color="auto"/>
            <w:bottom w:val="none" w:sz="0" w:space="0" w:color="auto"/>
            <w:right w:val="none" w:sz="0" w:space="0" w:color="auto"/>
          </w:divBdr>
        </w:div>
        <w:div w:id="1563177981">
          <w:marLeft w:val="640"/>
          <w:marRight w:val="0"/>
          <w:marTop w:val="0"/>
          <w:marBottom w:val="0"/>
          <w:divBdr>
            <w:top w:val="none" w:sz="0" w:space="0" w:color="auto"/>
            <w:left w:val="none" w:sz="0" w:space="0" w:color="auto"/>
            <w:bottom w:val="none" w:sz="0" w:space="0" w:color="auto"/>
            <w:right w:val="none" w:sz="0" w:space="0" w:color="auto"/>
          </w:divBdr>
        </w:div>
        <w:div w:id="367031338">
          <w:marLeft w:val="640"/>
          <w:marRight w:val="0"/>
          <w:marTop w:val="0"/>
          <w:marBottom w:val="0"/>
          <w:divBdr>
            <w:top w:val="none" w:sz="0" w:space="0" w:color="auto"/>
            <w:left w:val="none" w:sz="0" w:space="0" w:color="auto"/>
            <w:bottom w:val="none" w:sz="0" w:space="0" w:color="auto"/>
            <w:right w:val="none" w:sz="0" w:space="0" w:color="auto"/>
          </w:divBdr>
        </w:div>
        <w:div w:id="120734511">
          <w:marLeft w:val="640"/>
          <w:marRight w:val="0"/>
          <w:marTop w:val="0"/>
          <w:marBottom w:val="0"/>
          <w:divBdr>
            <w:top w:val="none" w:sz="0" w:space="0" w:color="auto"/>
            <w:left w:val="none" w:sz="0" w:space="0" w:color="auto"/>
            <w:bottom w:val="none" w:sz="0" w:space="0" w:color="auto"/>
            <w:right w:val="none" w:sz="0" w:space="0" w:color="auto"/>
          </w:divBdr>
        </w:div>
        <w:div w:id="88737033">
          <w:marLeft w:val="640"/>
          <w:marRight w:val="0"/>
          <w:marTop w:val="0"/>
          <w:marBottom w:val="0"/>
          <w:divBdr>
            <w:top w:val="none" w:sz="0" w:space="0" w:color="auto"/>
            <w:left w:val="none" w:sz="0" w:space="0" w:color="auto"/>
            <w:bottom w:val="none" w:sz="0" w:space="0" w:color="auto"/>
            <w:right w:val="none" w:sz="0" w:space="0" w:color="auto"/>
          </w:divBdr>
        </w:div>
        <w:div w:id="720977731">
          <w:marLeft w:val="640"/>
          <w:marRight w:val="0"/>
          <w:marTop w:val="0"/>
          <w:marBottom w:val="0"/>
          <w:divBdr>
            <w:top w:val="none" w:sz="0" w:space="0" w:color="auto"/>
            <w:left w:val="none" w:sz="0" w:space="0" w:color="auto"/>
            <w:bottom w:val="none" w:sz="0" w:space="0" w:color="auto"/>
            <w:right w:val="none" w:sz="0" w:space="0" w:color="auto"/>
          </w:divBdr>
        </w:div>
        <w:div w:id="1984120744">
          <w:marLeft w:val="640"/>
          <w:marRight w:val="0"/>
          <w:marTop w:val="0"/>
          <w:marBottom w:val="0"/>
          <w:divBdr>
            <w:top w:val="none" w:sz="0" w:space="0" w:color="auto"/>
            <w:left w:val="none" w:sz="0" w:space="0" w:color="auto"/>
            <w:bottom w:val="none" w:sz="0" w:space="0" w:color="auto"/>
            <w:right w:val="none" w:sz="0" w:space="0" w:color="auto"/>
          </w:divBdr>
        </w:div>
        <w:div w:id="648828267">
          <w:marLeft w:val="640"/>
          <w:marRight w:val="0"/>
          <w:marTop w:val="0"/>
          <w:marBottom w:val="0"/>
          <w:divBdr>
            <w:top w:val="none" w:sz="0" w:space="0" w:color="auto"/>
            <w:left w:val="none" w:sz="0" w:space="0" w:color="auto"/>
            <w:bottom w:val="none" w:sz="0" w:space="0" w:color="auto"/>
            <w:right w:val="none" w:sz="0" w:space="0" w:color="auto"/>
          </w:divBdr>
        </w:div>
        <w:div w:id="270474012">
          <w:marLeft w:val="640"/>
          <w:marRight w:val="0"/>
          <w:marTop w:val="0"/>
          <w:marBottom w:val="0"/>
          <w:divBdr>
            <w:top w:val="none" w:sz="0" w:space="0" w:color="auto"/>
            <w:left w:val="none" w:sz="0" w:space="0" w:color="auto"/>
            <w:bottom w:val="none" w:sz="0" w:space="0" w:color="auto"/>
            <w:right w:val="none" w:sz="0" w:space="0" w:color="auto"/>
          </w:divBdr>
        </w:div>
        <w:div w:id="279462541">
          <w:marLeft w:val="640"/>
          <w:marRight w:val="0"/>
          <w:marTop w:val="0"/>
          <w:marBottom w:val="0"/>
          <w:divBdr>
            <w:top w:val="none" w:sz="0" w:space="0" w:color="auto"/>
            <w:left w:val="none" w:sz="0" w:space="0" w:color="auto"/>
            <w:bottom w:val="none" w:sz="0" w:space="0" w:color="auto"/>
            <w:right w:val="none" w:sz="0" w:space="0" w:color="auto"/>
          </w:divBdr>
        </w:div>
        <w:div w:id="990520971">
          <w:marLeft w:val="640"/>
          <w:marRight w:val="0"/>
          <w:marTop w:val="0"/>
          <w:marBottom w:val="0"/>
          <w:divBdr>
            <w:top w:val="none" w:sz="0" w:space="0" w:color="auto"/>
            <w:left w:val="none" w:sz="0" w:space="0" w:color="auto"/>
            <w:bottom w:val="none" w:sz="0" w:space="0" w:color="auto"/>
            <w:right w:val="none" w:sz="0" w:space="0" w:color="auto"/>
          </w:divBdr>
        </w:div>
        <w:div w:id="1097019645">
          <w:marLeft w:val="640"/>
          <w:marRight w:val="0"/>
          <w:marTop w:val="0"/>
          <w:marBottom w:val="0"/>
          <w:divBdr>
            <w:top w:val="none" w:sz="0" w:space="0" w:color="auto"/>
            <w:left w:val="none" w:sz="0" w:space="0" w:color="auto"/>
            <w:bottom w:val="none" w:sz="0" w:space="0" w:color="auto"/>
            <w:right w:val="none" w:sz="0" w:space="0" w:color="auto"/>
          </w:divBdr>
        </w:div>
        <w:div w:id="1727992010">
          <w:marLeft w:val="640"/>
          <w:marRight w:val="0"/>
          <w:marTop w:val="0"/>
          <w:marBottom w:val="0"/>
          <w:divBdr>
            <w:top w:val="none" w:sz="0" w:space="0" w:color="auto"/>
            <w:left w:val="none" w:sz="0" w:space="0" w:color="auto"/>
            <w:bottom w:val="none" w:sz="0" w:space="0" w:color="auto"/>
            <w:right w:val="none" w:sz="0" w:space="0" w:color="auto"/>
          </w:divBdr>
        </w:div>
        <w:div w:id="707682007">
          <w:marLeft w:val="640"/>
          <w:marRight w:val="0"/>
          <w:marTop w:val="0"/>
          <w:marBottom w:val="0"/>
          <w:divBdr>
            <w:top w:val="none" w:sz="0" w:space="0" w:color="auto"/>
            <w:left w:val="none" w:sz="0" w:space="0" w:color="auto"/>
            <w:bottom w:val="none" w:sz="0" w:space="0" w:color="auto"/>
            <w:right w:val="none" w:sz="0" w:space="0" w:color="auto"/>
          </w:divBdr>
        </w:div>
        <w:div w:id="125248251">
          <w:marLeft w:val="640"/>
          <w:marRight w:val="0"/>
          <w:marTop w:val="0"/>
          <w:marBottom w:val="0"/>
          <w:divBdr>
            <w:top w:val="none" w:sz="0" w:space="0" w:color="auto"/>
            <w:left w:val="none" w:sz="0" w:space="0" w:color="auto"/>
            <w:bottom w:val="none" w:sz="0" w:space="0" w:color="auto"/>
            <w:right w:val="none" w:sz="0" w:space="0" w:color="auto"/>
          </w:divBdr>
        </w:div>
        <w:div w:id="309748913">
          <w:marLeft w:val="640"/>
          <w:marRight w:val="0"/>
          <w:marTop w:val="0"/>
          <w:marBottom w:val="0"/>
          <w:divBdr>
            <w:top w:val="none" w:sz="0" w:space="0" w:color="auto"/>
            <w:left w:val="none" w:sz="0" w:space="0" w:color="auto"/>
            <w:bottom w:val="none" w:sz="0" w:space="0" w:color="auto"/>
            <w:right w:val="none" w:sz="0" w:space="0" w:color="auto"/>
          </w:divBdr>
        </w:div>
        <w:div w:id="1969117948">
          <w:marLeft w:val="640"/>
          <w:marRight w:val="0"/>
          <w:marTop w:val="0"/>
          <w:marBottom w:val="0"/>
          <w:divBdr>
            <w:top w:val="none" w:sz="0" w:space="0" w:color="auto"/>
            <w:left w:val="none" w:sz="0" w:space="0" w:color="auto"/>
            <w:bottom w:val="none" w:sz="0" w:space="0" w:color="auto"/>
            <w:right w:val="none" w:sz="0" w:space="0" w:color="auto"/>
          </w:divBdr>
        </w:div>
        <w:div w:id="197353444">
          <w:marLeft w:val="640"/>
          <w:marRight w:val="0"/>
          <w:marTop w:val="0"/>
          <w:marBottom w:val="0"/>
          <w:divBdr>
            <w:top w:val="none" w:sz="0" w:space="0" w:color="auto"/>
            <w:left w:val="none" w:sz="0" w:space="0" w:color="auto"/>
            <w:bottom w:val="none" w:sz="0" w:space="0" w:color="auto"/>
            <w:right w:val="none" w:sz="0" w:space="0" w:color="auto"/>
          </w:divBdr>
        </w:div>
        <w:div w:id="1422292173">
          <w:marLeft w:val="640"/>
          <w:marRight w:val="0"/>
          <w:marTop w:val="0"/>
          <w:marBottom w:val="0"/>
          <w:divBdr>
            <w:top w:val="none" w:sz="0" w:space="0" w:color="auto"/>
            <w:left w:val="none" w:sz="0" w:space="0" w:color="auto"/>
            <w:bottom w:val="none" w:sz="0" w:space="0" w:color="auto"/>
            <w:right w:val="none" w:sz="0" w:space="0" w:color="auto"/>
          </w:divBdr>
        </w:div>
        <w:div w:id="67310146">
          <w:marLeft w:val="640"/>
          <w:marRight w:val="0"/>
          <w:marTop w:val="0"/>
          <w:marBottom w:val="0"/>
          <w:divBdr>
            <w:top w:val="none" w:sz="0" w:space="0" w:color="auto"/>
            <w:left w:val="none" w:sz="0" w:space="0" w:color="auto"/>
            <w:bottom w:val="none" w:sz="0" w:space="0" w:color="auto"/>
            <w:right w:val="none" w:sz="0" w:space="0" w:color="auto"/>
          </w:divBdr>
        </w:div>
        <w:div w:id="74866424">
          <w:marLeft w:val="640"/>
          <w:marRight w:val="0"/>
          <w:marTop w:val="0"/>
          <w:marBottom w:val="0"/>
          <w:divBdr>
            <w:top w:val="none" w:sz="0" w:space="0" w:color="auto"/>
            <w:left w:val="none" w:sz="0" w:space="0" w:color="auto"/>
            <w:bottom w:val="none" w:sz="0" w:space="0" w:color="auto"/>
            <w:right w:val="none" w:sz="0" w:space="0" w:color="auto"/>
          </w:divBdr>
        </w:div>
        <w:div w:id="1758554024">
          <w:marLeft w:val="640"/>
          <w:marRight w:val="0"/>
          <w:marTop w:val="0"/>
          <w:marBottom w:val="0"/>
          <w:divBdr>
            <w:top w:val="none" w:sz="0" w:space="0" w:color="auto"/>
            <w:left w:val="none" w:sz="0" w:space="0" w:color="auto"/>
            <w:bottom w:val="none" w:sz="0" w:space="0" w:color="auto"/>
            <w:right w:val="none" w:sz="0" w:space="0" w:color="auto"/>
          </w:divBdr>
        </w:div>
        <w:div w:id="793252826">
          <w:marLeft w:val="640"/>
          <w:marRight w:val="0"/>
          <w:marTop w:val="0"/>
          <w:marBottom w:val="0"/>
          <w:divBdr>
            <w:top w:val="none" w:sz="0" w:space="0" w:color="auto"/>
            <w:left w:val="none" w:sz="0" w:space="0" w:color="auto"/>
            <w:bottom w:val="none" w:sz="0" w:space="0" w:color="auto"/>
            <w:right w:val="none" w:sz="0" w:space="0" w:color="auto"/>
          </w:divBdr>
        </w:div>
        <w:div w:id="364985676">
          <w:marLeft w:val="640"/>
          <w:marRight w:val="0"/>
          <w:marTop w:val="0"/>
          <w:marBottom w:val="0"/>
          <w:divBdr>
            <w:top w:val="none" w:sz="0" w:space="0" w:color="auto"/>
            <w:left w:val="none" w:sz="0" w:space="0" w:color="auto"/>
            <w:bottom w:val="none" w:sz="0" w:space="0" w:color="auto"/>
            <w:right w:val="none" w:sz="0" w:space="0" w:color="auto"/>
          </w:divBdr>
        </w:div>
        <w:div w:id="776607026">
          <w:marLeft w:val="640"/>
          <w:marRight w:val="0"/>
          <w:marTop w:val="0"/>
          <w:marBottom w:val="0"/>
          <w:divBdr>
            <w:top w:val="none" w:sz="0" w:space="0" w:color="auto"/>
            <w:left w:val="none" w:sz="0" w:space="0" w:color="auto"/>
            <w:bottom w:val="none" w:sz="0" w:space="0" w:color="auto"/>
            <w:right w:val="none" w:sz="0" w:space="0" w:color="auto"/>
          </w:divBdr>
        </w:div>
      </w:divsChild>
    </w:div>
    <w:div w:id="775560222">
      <w:bodyDiv w:val="1"/>
      <w:marLeft w:val="0"/>
      <w:marRight w:val="0"/>
      <w:marTop w:val="0"/>
      <w:marBottom w:val="0"/>
      <w:divBdr>
        <w:top w:val="none" w:sz="0" w:space="0" w:color="auto"/>
        <w:left w:val="none" w:sz="0" w:space="0" w:color="auto"/>
        <w:bottom w:val="none" w:sz="0" w:space="0" w:color="auto"/>
        <w:right w:val="none" w:sz="0" w:space="0" w:color="auto"/>
      </w:divBdr>
      <w:divsChild>
        <w:div w:id="2001806218">
          <w:marLeft w:val="640"/>
          <w:marRight w:val="0"/>
          <w:marTop w:val="0"/>
          <w:marBottom w:val="0"/>
          <w:divBdr>
            <w:top w:val="none" w:sz="0" w:space="0" w:color="auto"/>
            <w:left w:val="none" w:sz="0" w:space="0" w:color="auto"/>
            <w:bottom w:val="none" w:sz="0" w:space="0" w:color="auto"/>
            <w:right w:val="none" w:sz="0" w:space="0" w:color="auto"/>
          </w:divBdr>
        </w:div>
        <w:div w:id="37554101">
          <w:marLeft w:val="640"/>
          <w:marRight w:val="0"/>
          <w:marTop w:val="0"/>
          <w:marBottom w:val="0"/>
          <w:divBdr>
            <w:top w:val="none" w:sz="0" w:space="0" w:color="auto"/>
            <w:left w:val="none" w:sz="0" w:space="0" w:color="auto"/>
            <w:bottom w:val="none" w:sz="0" w:space="0" w:color="auto"/>
            <w:right w:val="none" w:sz="0" w:space="0" w:color="auto"/>
          </w:divBdr>
        </w:div>
        <w:div w:id="905384180">
          <w:marLeft w:val="640"/>
          <w:marRight w:val="0"/>
          <w:marTop w:val="0"/>
          <w:marBottom w:val="0"/>
          <w:divBdr>
            <w:top w:val="none" w:sz="0" w:space="0" w:color="auto"/>
            <w:left w:val="none" w:sz="0" w:space="0" w:color="auto"/>
            <w:bottom w:val="none" w:sz="0" w:space="0" w:color="auto"/>
            <w:right w:val="none" w:sz="0" w:space="0" w:color="auto"/>
          </w:divBdr>
        </w:div>
        <w:div w:id="1850830595">
          <w:marLeft w:val="640"/>
          <w:marRight w:val="0"/>
          <w:marTop w:val="0"/>
          <w:marBottom w:val="0"/>
          <w:divBdr>
            <w:top w:val="none" w:sz="0" w:space="0" w:color="auto"/>
            <w:left w:val="none" w:sz="0" w:space="0" w:color="auto"/>
            <w:bottom w:val="none" w:sz="0" w:space="0" w:color="auto"/>
            <w:right w:val="none" w:sz="0" w:space="0" w:color="auto"/>
          </w:divBdr>
        </w:div>
        <w:div w:id="1895002922">
          <w:marLeft w:val="640"/>
          <w:marRight w:val="0"/>
          <w:marTop w:val="0"/>
          <w:marBottom w:val="0"/>
          <w:divBdr>
            <w:top w:val="none" w:sz="0" w:space="0" w:color="auto"/>
            <w:left w:val="none" w:sz="0" w:space="0" w:color="auto"/>
            <w:bottom w:val="none" w:sz="0" w:space="0" w:color="auto"/>
            <w:right w:val="none" w:sz="0" w:space="0" w:color="auto"/>
          </w:divBdr>
        </w:div>
        <w:div w:id="746000032">
          <w:marLeft w:val="640"/>
          <w:marRight w:val="0"/>
          <w:marTop w:val="0"/>
          <w:marBottom w:val="0"/>
          <w:divBdr>
            <w:top w:val="none" w:sz="0" w:space="0" w:color="auto"/>
            <w:left w:val="none" w:sz="0" w:space="0" w:color="auto"/>
            <w:bottom w:val="none" w:sz="0" w:space="0" w:color="auto"/>
            <w:right w:val="none" w:sz="0" w:space="0" w:color="auto"/>
          </w:divBdr>
        </w:div>
        <w:div w:id="166410820">
          <w:marLeft w:val="640"/>
          <w:marRight w:val="0"/>
          <w:marTop w:val="0"/>
          <w:marBottom w:val="0"/>
          <w:divBdr>
            <w:top w:val="none" w:sz="0" w:space="0" w:color="auto"/>
            <w:left w:val="none" w:sz="0" w:space="0" w:color="auto"/>
            <w:bottom w:val="none" w:sz="0" w:space="0" w:color="auto"/>
            <w:right w:val="none" w:sz="0" w:space="0" w:color="auto"/>
          </w:divBdr>
        </w:div>
        <w:div w:id="1279679398">
          <w:marLeft w:val="640"/>
          <w:marRight w:val="0"/>
          <w:marTop w:val="0"/>
          <w:marBottom w:val="0"/>
          <w:divBdr>
            <w:top w:val="none" w:sz="0" w:space="0" w:color="auto"/>
            <w:left w:val="none" w:sz="0" w:space="0" w:color="auto"/>
            <w:bottom w:val="none" w:sz="0" w:space="0" w:color="auto"/>
            <w:right w:val="none" w:sz="0" w:space="0" w:color="auto"/>
          </w:divBdr>
        </w:div>
        <w:div w:id="48040979">
          <w:marLeft w:val="640"/>
          <w:marRight w:val="0"/>
          <w:marTop w:val="0"/>
          <w:marBottom w:val="0"/>
          <w:divBdr>
            <w:top w:val="none" w:sz="0" w:space="0" w:color="auto"/>
            <w:left w:val="none" w:sz="0" w:space="0" w:color="auto"/>
            <w:bottom w:val="none" w:sz="0" w:space="0" w:color="auto"/>
            <w:right w:val="none" w:sz="0" w:space="0" w:color="auto"/>
          </w:divBdr>
        </w:div>
        <w:div w:id="1234467519">
          <w:marLeft w:val="640"/>
          <w:marRight w:val="0"/>
          <w:marTop w:val="0"/>
          <w:marBottom w:val="0"/>
          <w:divBdr>
            <w:top w:val="none" w:sz="0" w:space="0" w:color="auto"/>
            <w:left w:val="none" w:sz="0" w:space="0" w:color="auto"/>
            <w:bottom w:val="none" w:sz="0" w:space="0" w:color="auto"/>
            <w:right w:val="none" w:sz="0" w:space="0" w:color="auto"/>
          </w:divBdr>
        </w:div>
        <w:div w:id="292684804">
          <w:marLeft w:val="640"/>
          <w:marRight w:val="0"/>
          <w:marTop w:val="0"/>
          <w:marBottom w:val="0"/>
          <w:divBdr>
            <w:top w:val="none" w:sz="0" w:space="0" w:color="auto"/>
            <w:left w:val="none" w:sz="0" w:space="0" w:color="auto"/>
            <w:bottom w:val="none" w:sz="0" w:space="0" w:color="auto"/>
            <w:right w:val="none" w:sz="0" w:space="0" w:color="auto"/>
          </w:divBdr>
        </w:div>
        <w:div w:id="134301008">
          <w:marLeft w:val="640"/>
          <w:marRight w:val="0"/>
          <w:marTop w:val="0"/>
          <w:marBottom w:val="0"/>
          <w:divBdr>
            <w:top w:val="none" w:sz="0" w:space="0" w:color="auto"/>
            <w:left w:val="none" w:sz="0" w:space="0" w:color="auto"/>
            <w:bottom w:val="none" w:sz="0" w:space="0" w:color="auto"/>
            <w:right w:val="none" w:sz="0" w:space="0" w:color="auto"/>
          </w:divBdr>
        </w:div>
        <w:div w:id="537671145">
          <w:marLeft w:val="640"/>
          <w:marRight w:val="0"/>
          <w:marTop w:val="0"/>
          <w:marBottom w:val="0"/>
          <w:divBdr>
            <w:top w:val="none" w:sz="0" w:space="0" w:color="auto"/>
            <w:left w:val="none" w:sz="0" w:space="0" w:color="auto"/>
            <w:bottom w:val="none" w:sz="0" w:space="0" w:color="auto"/>
            <w:right w:val="none" w:sz="0" w:space="0" w:color="auto"/>
          </w:divBdr>
        </w:div>
        <w:div w:id="819813631">
          <w:marLeft w:val="640"/>
          <w:marRight w:val="0"/>
          <w:marTop w:val="0"/>
          <w:marBottom w:val="0"/>
          <w:divBdr>
            <w:top w:val="none" w:sz="0" w:space="0" w:color="auto"/>
            <w:left w:val="none" w:sz="0" w:space="0" w:color="auto"/>
            <w:bottom w:val="none" w:sz="0" w:space="0" w:color="auto"/>
            <w:right w:val="none" w:sz="0" w:space="0" w:color="auto"/>
          </w:divBdr>
        </w:div>
        <w:div w:id="1357582546">
          <w:marLeft w:val="640"/>
          <w:marRight w:val="0"/>
          <w:marTop w:val="0"/>
          <w:marBottom w:val="0"/>
          <w:divBdr>
            <w:top w:val="none" w:sz="0" w:space="0" w:color="auto"/>
            <w:left w:val="none" w:sz="0" w:space="0" w:color="auto"/>
            <w:bottom w:val="none" w:sz="0" w:space="0" w:color="auto"/>
            <w:right w:val="none" w:sz="0" w:space="0" w:color="auto"/>
          </w:divBdr>
        </w:div>
        <w:div w:id="1554268824">
          <w:marLeft w:val="640"/>
          <w:marRight w:val="0"/>
          <w:marTop w:val="0"/>
          <w:marBottom w:val="0"/>
          <w:divBdr>
            <w:top w:val="none" w:sz="0" w:space="0" w:color="auto"/>
            <w:left w:val="none" w:sz="0" w:space="0" w:color="auto"/>
            <w:bottom w:val="none" w:sz="0" w:space="0" w:color="auto"/>
            <w:right w:val="none" w:sz="0" w:space="0" w:color="auto"/>
          </w:divBdr>
        </w:div>
        <w:div w:id="1562015301">
          <w:marLeft w:val="640"/>
          <w:marRight w:val="0"/>
          <w:marTop w:val="0"/>
          <w:marBottom w:val="0"/>
          <w:divBdr>
            <w:top w:val="none" w:sz="0" w:space="0" w:color="auto"/>
            <w:left w:val="none" w:sz="0" w:space="0" w:color="auto"/>
            <w:bottom w:val="none" w:sz="0" w:space="0" w:color="auto"/>
            <w:right w:val="none" w:sz="0" w:space="0" w:color="auto"/>
          </w:divBdr>
        </w:div>
        <w:div w:id="1882328754">
          <w:marLeft w:val="640"/>
          <w:marRight w:val="0"/>
          <w:marTop w:val="0"/>
          <w:marBottom w:val="0"/>
          <w:divBdr>
            <w:top w:val="none" w:sz="0" w:space="0" w:color="auto"/>
            <w:left w:val="none" w:sz="0" w:space="0" w:color="auto"/>
            <w:bottom w:val="none" w:sz="0" w:space="0" w:color="auto"/>
            <w:right w:val="none" w:sz="0" w:space="0" w:color="auto"/>
          </w:divBdr>
        </w:div>
        <w:div w:id="1082488166">
          <w:marLeft w:val="640"/>
          <w:marRight w:val="0"/>
          <w:marTop w:val="0"/>
          <w:marBottom w:val="0"/>
          <w:divBdr>
            <w:top w:val="none" w:sz="0" w:space="0" w:color="auto"/>
            <w:left w:val="none" w:sz="0" w:space="0" w:color="auto"/>
            <w:bottom w:val="none" w:sz="0" w:space="0" w:color="auto"/>
            <w:right w:val="none" w:sz="0" w:space="0" w:color="auto"/>
          </w:divBdr>
        </w:div>
        <w:div w:id="12655926">
          <w:marLeft w:val="640"/>
          <w:marRight w:val="0"/>
          <w:marTop w:val="0"/>
          <w:marBottom w:val="0"/>
          <w:divBdr>
            <w:top w:val="none" w:sz="0" w:space="0" w:color="auto"/>
            <w:left w:val="none" w:sz="0" w:space="0" w:color="auto"/>
            <w:bottom w:val="none" w:sz="0" w:space="0" w:color="auto"/>
            <w:right w:val="none" w:sz="0" w:space="0" w:color="auto"/>
          </w:divBdr>
        </w:div>
        <w:div w:id="857157749">
          <w:marLeft w:val="640"/>
          <w:marRight w:val="0"/>
          <w:marTop w:val="0"/>
          <w:marBottom w:val="0"/>
          <w:divBdr>
            <w:top w:val="none" w:sz="0" w:space="0" w:color="auto"/>
            <w:left w:val="none" w:sz="0" w:space="0" w:color="auto"/>
            <w:bottom w:val="none" w:sz="0" w:space="0" w:color="auto"/>
            <w:right w:val="none" w:sz="0" w:space="0" w:color="auto"/>
          </w:divBdr>
        </w:div>
        <w:div w:id="42677699">
          <w:marLeft w:val="640"/>
          <w:marRight w:val="0"/>
          <w:marTop w:val="0"/>
          <w:marBottom w:val="0"/>
          <w:divBdr>
            <w:top w:val="none" w:sz="0" w:space="0" w:color="auto"/>
            <w:left w:val="none" w:sz="0" w:space="0" w:color="auto"/>
            <w:bottom w:val="none" w:sz="0" w:space="0" w:color="auto"/>
            <w:right w:val="none" w:sz="0" w:space="0" w:color="auto"/>
          </w:divBdr>
        </w:div>
        <w:div w:id="3216925">
          <w:marLeft w:val="640"/>
          <w:marRight w:val="0"/>
          <w:marTop w:val="0"/>
          <w:marBottom w:val="0"/>
          <w:divBdr>
            <w:top w:val="none" w:sz="0" w:space="0" w:color="auto"/>
            <w:left w:val="none" w:sz="0" w:space="0" w:color="auto"/>
            <w:bottom w:val="none" w:sz="0" w:space="0" w:color="auto"/>
            <w:right w:val="none" w:sz="0" w:space="0" w:color="auto"/>
          </w:divBdr>
        </w:div>
        <w:div w:id="1971746992">
          <w:marLeft w:val="640"/>
          <w:marRight w:val="0"/>
          <w:marTop w:val="0"/>
          <w:marBottom w:val="0"/>
          <w:divBdr>
            <w:top w:val="none" w:sz="0" w:space="0" w:color="auto"/>
            <w:left w:val="none" w:sz="0" w:space="0" w:color="auto"/>
            <w:bottom w:val="none" w:sz="0" w:space="0" w:color="auto"/>
            <w:right w:val="none" w:sz="0" w:space="0" w:color="auto"/>
          </w:divBdr>
        </w:div>
        <w:div w:id="481581382">
          <w:marLeft w:val="640"/>
          <w:marRight w:val="0"/>
          <w:marTop w:val="0"/>
          <w:marBottom w:val="0"/>
          <w:divBdr>
            <w:top w:val="none" w:sz="0" w:space="0" w:color="auto"/>
            <w:left w:val="none" w:sz="0" w:space="0" w:color="auto"/>
            <w:bottom w:val="none" w:sz="0" w:space="0" w:color="auto"/>
            <w:right w:val="none" w:sz="0" w:space="0" w:color="auto"/>
          </w:divBdr>
        </w:div>
        <w:div w:id="1962573242">
          <w:marLeft w:val="640"/>
          <w:marRight w:val="0"/>
          <w:marTop w:val="0"/>
          <w:marBottom w:val="0"/>
          <w:divBdr>
            <w:top w:val="none" w:sz="0" w:space="0" w:color="auto"/>
            <w:left w:val="none" w:sz="0" w:space="0" w:color="auto"/>
            <w:bottom w:val="none" w:sz="0" w:space="0" w:color="auto"/>
            <w:right w:val="none" w:sz="0" w:space="0" w:color="auto"/>
          </w:divBdr>
        </w:div>
        <w:div w:id="2038117938">
          <w:marLeft w:val="640"/>
          <w:marRight w:val="0"/>
          <w:marTop w:val="0"/>
          <w:marBottom w:val="0"/>
          <w:divBdr>
            <w:top w:val="none" w:sz="0" w:space="0" w:color="auto"/>
            <w:left w:val="none" w:sz="0" w:space="0" w:color="auto"/>
            <w:bottom w:val="none" w:sz="0" w:space="0" w:color="auto"/>
            <w:right w:val="none" w:sz="0" w:space="0" w:color="auto"/>
          </w:divBdr>
        </w:div>
        <w:div w:id="571232292">
          <w:marLeft w:val="640"/>
          <w:marRight w:val="0"/>
          <w:marTop w:val="0"/>
          <w:marBottom w:val="0"/>
          <w:divBdr>
            <w:top w:val="none" w:sz="0" w:space="0" w:color="auto"/>
            <w:left w:val="none" w:sz="0" w:space="0" w:color="auto"/>
            <w:bottom w:val="none" w:sz="0" w:space="0" w:color="auto"/>
            <w:right w:val="none" w:sz="0" w:space="0" w:color="auto"/>
          </w:divBdr>
        </w:div>
        <w:div w:id="347022416">
          <w:marLeft w:val="640"/>
          <w:marRight w:val="0"/>
          <w:marTop w:val="0"/>
          <w:marBottom w:val="0"/>
          <w:divBdr>
            <w:top w:val="none" w:sz="0" w:space="0" w:color="auto"/>
            <w:left w:val="none" w:sz="0" w:space="0" w:color="auto"/>
            <w:bottom w:val="none" w:sz="0" w:space="0" w:color="auto"/>
            <w:right w:val="none" w:sz="0" w:space="0" w:color="auto"/>
          </w:divBdr>
        </w:div>
        <w:div w:id="306671139">
          <w:marLeft w:val="640"/>
          <w:marRight w:val="0"/>
          <w:marTop w:val="0"/>
          <w:marBottom w:val="0"/>
          <w:divBdr>
            <w:top w:val="none" w:sz="0" w:space="0" w:color="auto"/>
            <w:left w:val="none" w:sz="0" w:space="0" w:color="auto"/>
            <w:bottom w:val="none" w:sz="0" w:space="0" w:color="auto"/>
            <w:right w:val="none" w:sz="0" w:space="0" w:color="auto"/>
          </w:divBdr>
        </w:div>
        <w:div w:id="1446346466">
          <w:marLeft w:val="640"/>
          <w:marRight w:val="0"/>
          <w:marTop w:val="0"/>
          <w:marBottom w:val="0"/>
          <w:divBdr>
            <w:top w:val="none" w:sz="0" w:space="0" w:color="auto"/>
            <w:left w:val="none" w:sz="0" w:space="0" w:color="auto"/>
            <w:bottom w:val="none" w:sz="0" w:space="0" w:color="auto"/>
            <w:right w:val="none" w:sz="0" w:space="0" w:color="auto"/>
          </w:divBdr>
        </w:div>
        <w:div w:id="1272738885">
          <w:marLeft w:val="640"/>
          <w:marRight w:val="0"/>
          <w:marTop w:val="0"/>
          <w:marBottom w:val="0"/>
          <w:divBdr>
            <w:top w:val="none" w:sz="0" w:space="0" w:color="auto"/>
            <w:left w:val="none" w:sz="0" w:space="0" w:color="auto"/>
            <w:bottom w:val="none" w:sz="0" w:space="0" w:color="auto"/>
            <w:right w:val="none" w:sz="0" w:space="0" w:color="auto"/>
          </w:divBdr>
        </w:div>
        <w:div w:id="874343348">
          <w:marLeft w:val="640"/>
          <w:marRight w:val="0"/>
          <w:marTop w:val="0"/>
          <w:marBottom w:val="0"/>
          <w:divBdr>
            <w:top w:val="none" w:sz="0" w:space="0" w:color="auto"/>
            <w:left w:val="none" w:sz="0" w:space="0" w:color="auto"/>
            <w:bottom w:val="none" w:sz="0" w:space="0" w:color="auto"/>
            <w:right w:val="none" w:sz="0" w:space="0" w:color="auto"/>
          </w:divBdr>
        </w:div>
        <w:div w:id="1882277051">
          <w:marLeft w:val="640"/>
          <w:marRight w:val="0"/>
          <w:marTop w:val="0"/>
          <w:marBottom w:val="0"/>
          <w:divBdr>
            <w:top w:val="none" w:sz="0" w:space="0" w:color="auto"/>
            <w:left w:val="none" w:sz="0" w:space="0" w:color="auto"/>
            <w:bottom w:val="none" w:sz="0" w:space="0" w:color="auto"/>
            <w:right w:val="none" w:sz="0" w:space="0" w:color="auto"/>
          </w:divBdr>
        </w:div>
        <w:div w:id="1259945859">
          <w:marLeft w:val="640"/>
          <w:marRight w:val="0"/>
          <w:marTop w:val="0"/>
          <w:marBottom w:val="0"/>
          <w:divBdr>
            <w:top w:val="none" w:sz="0" w:space="0" w:color="auto"/>
            <w:left w:val="none" w:sz="0" w:space="0" w:color="auto"/>
            <w:bottom w:val="none" w:sz="0" w:space="0" w:color="auto"/>
            <w:right w:val="none" w:sz="0" w:space="0" w:color="auto"/>
          </w:divBdr>
        </w:div>
      </w:divsChild>
    </w:div>
    <w:div w:id="782460318">
      <w:bodyDiv w:val="1"/>
      <w:marLeft w:val="0"/>
      <w:marRight w:val="0"/>
      <w:marTop w:val="0"/>
      <w:marBottom w:val="0"/>
      <w:divBdr>
        <w:top w:val="none" w:sz="0" w:space="0" w:color="auto"/>
        <w:left w:val="none" w:sz="0" w:space="0" w:color="auto"/>
        <w:bottom w:val="none" w:sz="0" w:space="0" w:color="auto"/>
        <w:right w:val="none" w:sz="0" w:space="0" w:color="auto"/>
      </w:divBdr>
      <w:divsChild>
        <w:div w:id="180319861">
          <w:marLeft w:val="640"/>
          <w:marRight w:val="0"/>
          <w:marTop w:val="0"/>
          <w:marBottom w:val="0"/>
          <w:divBdr>
            <w:top w:val="none" w:sz="0" w:space="0" w:color="auto"/>
            <w:left w:val="none" w:sz="0" w:space="0" w:color="auto"/>
            <w:bottom w:val="none" w:sz="0" w:space="0" w:color="auto"/>
            <w:right w:val="none" w:sz="0" w:space="0" w:color="auto"/>
          </w:divBdr>
        </w:div>
        <w:div w:id="389227900">
          <w:marLeft w:val="640"/>
          <w:marRight w:val="0"/>
          <w:marTop w:val="0"/>
          <w:marBottom w:val="0"/>
          <w:divBdr>
            <w:top w:val="none" w:sz="0" w:space="0" w:color="auto"/>
            <w:left w:val="none" w:sz="0" w:space="0" w:color="auto"/>
            <w:bottom w:val="none" w:sz="0" w:space="0" w:color="auto"/>
            <w:right w:val="none" w:sz="0" w:space="0" w:color="auto"/>
          </w:divBdr>
        </w:div>
        <w:div w:id="238485908">
          <w:marLeft w:val="640"/>
          <w:marRight w:val="0"/>
          <w:marTop w:val="0"/>
          <w:marBottom w:val="0"/>
          <w:divBdr>
            <w:top w:val="none" w:sz="0" w:space="0" w:color="auto"/>
            <w:left w:val="none" w:sz="0" w:space="0" w:color="auto"/>
            <w:bottom w:val="none" w:sz="0" w:space="0" w:color="auto"/>
            <w:right w:val="none" w:sz="0" w:space="0" w:color="auto"/>
          </w:divBdr>
        </w:div>
        <w:div w:id="547451244">
          <w:marLeft w:val="640"/>
          <w:marRight w:val="0"/>
          <w:marTop w:val="0"/>
          <w:marBottom w:val="0"/>
          <w:divBdr>
            <w:top w:val="none" w:sz="0" w:space="0" w:color="auto"/>
            <w:left w:val="none" w:sz="0" w:space="0" w:color="auto"/>
            <w:bottom w:val="none" w:sz="0" w:space="0" w:color="auto"/>
            <w:right w:val="none" w:sz="0" w:space="0" w:color="auto"/>
          </w:divBdr>
        </w:div>
        <w:div w:id="1544900563">
          <w:marLeft w:val="640"/>
          <w:marRight w:val="0"/>
          <w:marTop w:val="0"/>
          <w:marBottom w:val="0"/>
          <w:divBdr>
            <w:top w:val="none" w:sz="0" w:space="0" w:color="auto"/>
            <w:left w:val="none" w:sz="0" w:space="0" w:color="auto"/>
            <w:bottom w:val="none" w:sz="0" w:space="0" w:color="auto"/>
            <w:right w:val="none" w:sz="0" w:space="0" w:color="auto"/>
          </w:divBdr>
        </w:div>
        <w:div w:id="1789623655">
          <w:marLeft w:val="640"/>
          <w:marRight w:val="0"/>
          <w:marTop w:val="0"/>
          <w:marBottom w:val="0"/>
          <w:divBdr>
            <w:top w:val="none" w:sz="0" w:space="0" w:color="auto"/>
            <w:left w:val="none" w:sz="0" w:space="0" w:color="auto"/>
            <w:bottom w:val="none" w:sz="0" w:space="0" w:color="auto"/>
            <w:right w:val="none" w:sz="0" w:space="0" w:color="auto"/>
          </w:divBdr>
        </w:div>
        <w:div w:id="9576902">
          <w:marLeft w:val="640"/>
          <w:marRight w:val="0"/>
          <w:marTop w:val="0"/>
          <w:marBottom w:val="0"/>
          <w:divBdr>
            <w:top w:val="none" w:sz="0" w:space="0" w:color="auto"/>
            <w:left w:val="none" w:sz="0" w:space="0" w:color="auto"/>
            <w:bottom w:val="none" w:sz="0" w:space="0" w:color="auto"/>
            <w:right w:val="none" w:sz="0" w:space="0" w:color="auto"/>
          </w:divBdr>
        </w:div>
        <w:div w:id="1175726234">
          <w:marLeft w:val="640"/>
          <w:marRight w:val="0"/>
          <w:marTop w:val="0"/>
          <w:marBottom w:val="0"/>
          <w:divBdr>
            <w:top w:val="none" w:sz="0" w:space="0" w:color="auto"/>
            <w:left w:val="none" w:sz="0" w:space="0" w:color="auto"/>
            <w:bottom w:val="none" w:sz="0" w:space="0" w:color="auto"/>
            <w:right w:val="none" w:sz="0" w:space="0" w:color="auto"/>
          </w:divBdr>
        </w:div>
        <w:div w:id="903838668">
          <w:marLeft w:val="640"/>
          <w:marRight w:val="0"/>
          <w:marTop w:val="0"/>
          <w:marBottom w:val="0"/>
          <w:divBdr>
            <w:top w:val="none" w:sz="0" w:space="0" w:color="auto"/>
            <w:left w:val="none" w:sz="0" w:space="0" w:color="auto"/>
            <w:bottom w:val="none" w:sz="0" w:space="0" w:color="auto"/>
            <w:right w:val="none" w:sz="0" w:space="0" w:color="auto"/>
          </w:divBdr>
        </w:div>
        <w:div w:id="1676108518">
          <w:marLeft w:val="640"/>
          <w:marRight w:val="0"/>
          <w:marTop w:val="0"/>
          <w:marBottom w:val="0"/>
          <w:divBdr>
            <w:top w:val="none" w:sz="0" w:space="0" w:color="auto"/>
            <w:left w:val="none" w:sz="0" w:space="0" w:color="auto"/>
            <w:bottom w:val="none" w:sz="0" w:space="0" w:color="auto"/>
            <w:right w:val="none" w:sz="0" w:space="0" w:color="auto"/>
          </w:divBdr>
        </w:div>
        <w:div w:id="764032780">
          <w:marLeft w:val="640"/>
          <w:marRight w:val="0"/>
          <w:marTop w:val="0"/>
          <w:marBottom w:val="0"/>
          <w:divBdr>
            <w:top w:val="none" w:sz="0" w:space="0" w:color="auto"/>
            <w:left w:val="none" w:sz="0" w:space="0" w:color="auto"/>
            <w:bottom w:val="none" w:sz="0" w:space="0" w:color="auto"/>
            <w:right w:val="none" w:sz="0" w:space="0" w:color="auto"/>
          </w:divBdr>
        </w:div>
        <w:div w:id="1835225122">
          <w:marLeft w:val="640"/>
          <w:marRight w:val="0"/>
          <w:marTop w:val="0"/>
          <w:marBottom w:val="0"/>
          <w:divBdr>
            <w:top w:val="none" w:sz="0" w:space="0" w:color="auto"/>
            <w:left w:val="none" w:sz="0" w:space="0" w:color="auto"/>
            <w:bottom w:val="none" w:sz="0" w:space="0" w:color="auto"/>
            <w:right w:val="none" w:sz="0" w:space="0" w:color="auto"/>
          </w:divBdr>
        </w:div>
        <w:div w:id="1315068496">
          <w:marLeft w:val="640"/>
          <w:marRight w:val="0"/>
          <w:marTop w:val="0"/>
          <w:marBottom w:val="0"/>
          <w:divBdr>
            <w:top w:val="none" w:sz="0" w:space="0" w:color="auto"/>
            <w:left w:val="none" w:sz="0" w:space="0" w:color="auto"/>
            <w:bottom w:val="none" w:sz="0" w:space="0" w:color="auto"/>
            <w:right w:val="none" w:sz="0" w:space="0" w:color="auto"/>
          </w:divBdr>
        </w:div>
        <w:div w:id="1079863289">
          <w:marLeft w:val="640"/>
          <w:marRight w:val="0"/>
          <w:marTop w:val="0"/>
          <w:marBottom w:val="0"/>
          <w:divBdr>
            <w:top w:val="none" w:sz="0" w:space="0" w:color="auto"/>
            <w:left w:val="none" w:sz="0" w:space="0" w:color="auto"/>
            <w:bottom w:val="none" w:sz="0" w:space="0" w:color="auto"/>
            <w:right w:val="none" w:sz="0" w:space="0" w:color="auto"/>
          </w:divBdr>
        </w:div>
        <w:div w:id="1860774240">
          <w:marLeft w:val="640"/>
          <w:marRight w:val="0"/>
          <w:marTop w:val="0"/>
          <w:marBottom w:val="0"/>
          <w:divBdr>
            <w:top w:val="none" w:sz="0" w:space="0" w:color="auto"/>
            <w:left w:val="none" w:sz="0" w:space="0" w:color="auto"/>
            <w:bottom w:val="none" w:sz="0" w:space="0" w:color="auto"/>
            <w:right w:val="none" w:sz="0" w:space="0" w:color="auto"/>
          </w:divBdr>
        </w:div>
        <w:div w:id="1830168089">
          <w:marLeft w:val="640"/>
          <w:marRight w:val="0"/>
          <w:marTop w:val="0"/>
          <w:marBottom w:val="0"/>
          <w:divBdr>
            <w:top w:val="none" w:sz="0" w:space="0" w:color="auto"/>
            <w:left w:val="none" w:sz="0" w:space="0" w:color="auto"/>
            <w:bottom w:val="none" w:sz="0" w:space="0" w:color="auto"/>
            <w:right w:val="none" w:sz="0" w:space="0" w:color="auto"/>
          </w:divBdr>
        </w:div>
        <w:div w:id="729232236">
          <w:marLeft w:val="640"/>
          <w:marRight w:val="0"/>
          <w:marTop w:val="0"/>
          <w:marBottom w:val="0"/>
          <w:divBdr>
            <w:top w:val="none" w:sz="0" w:space="0" w:color="auto"/>
            <w:left w:val="none" w:sz="0" w:space="0" w:color="auto"/>
            <w:bottom w:val="none" w:sz="0" w:space="0" w:color="auto"/>
            <w:right w:val="none" w:sz="0" w:space="0" w:color="auto"/>
          </w:divBdr>
        </w:div>
        <w:div w:id="1178959809">
          <w:marLeft w:val="640"/>
          <w:marRight w:val="0"/>
          <w:marTop w:val="0"/>
          <w:marBottom w:val="0"/>
          <w:divBdr>
            <w:top w:val="none" w:sz="0" w:space="0" w:color="auto"/>
            <w:left w:val="none" w:sz="0" w:space="0" w:color="auto"/>
            <w:bottom w:val="none" w:sz="0" w:space="0" w:color="auto"/>
            <w:right w:val="none" w:sz="0" w:space="0" w:color="auto"/>
          </w:divBdr>
        </w:div>
        <w:div w:id="865869467">
          <w:marLeft w:val="640"/>
          <w:marRight w:val="0"/>
          <w:marTop w:val="0"/>
          <w:marBottom w:val="0"/>
          <w:divBdr>
            <w:top w:val="none" w:sz="0" w:space="0" w:color="auto"/>
            <w:left w:val="none" w:sz="0" w:space="0" w:color="auto"/>
            <w:bottom w:val="none" w:sz="0" w:space="0" w:color="auto"/>
            <w:right w:val="none" w:sz="0" w:space="0" w:color="auto"/>
          </w:divBdr>
        </w:div>
        <w:div w:id="611086615">
          <w:marLeft w:val="640"/>
          <w:marRight w:val="0"/>
          <w:marTop w:val="0"/>
          <w:marBottom w:val="0"/>
          <w:divBdr>
            <w:top w:val="none" w:sz="0" w:space="0" w:color="auto"/>
            <w:left w:val="none" w:sz="0" w:space="0" w:color="auto"/>
            <w:bottom w:val="none" w:sz="0" w:space="0" w:color="auto"/>
            <w:right w:val="none" w:sz="0" w:space="0" w:color="auto"/>
          </w:divBdr>
        </w:div>
        <w:div w:id="723794118">
          <w:marLeft w:val="640"/>
          <w:marRight w:val="0"/>
          <w:marTop w:val="0"/>
          <w:marBottom w:val="0"/>
          <w:divBdr>
            <w:top w:val="none" w:sz="0" w:space="0" w:color="auto"/>
            <w:left w:val="none" w:sz="0" w:space="0" w:color="auto"/>
            <w:bottom w:val="none" w:sz="0" w:space="0" w:color="auto"/>
            <w:right w:val="none" w:sz="0" w:space="0" w:color="auto"/>
          </w:divBdr>
        </w:div>
        <w:div w:id="307515295">
          <w:marLeft w:val="640"/>
          <w:marRight w:val="0"/>
          <w:marTop w:val="0"/>
          <w:marBottom w:val="0"/>
          <w:divBdr>
            <w:top w:val="none" w:sz="0" w:space="0" w:color="auto"/>
            <w:left w:val="none" w:sz="0" w:space="0" w:color="auto"/>
            <w:bottom w:val="none" w:sz="0" w:space="0" w:color="auto"/>
            <w:right w:val="none" w:sz="0" w:space="0" w:color="auto"/>
          </w:divBdr>
        </w:div>
      </w:divsChild>
    </w:div>
    <w:div w:id="808594737">
      <w:bodyDiv w:val="1"/>
      <w:marLeft w:val="0"/>
      <w:marRight w:val="0"/>
      <w:marTop w:val="0"/>
      <w:marBottom w:val="0"/>
      <w:divBdr>
        <w:top w:val="none" w:sz="0" w:space="0" w:color="auto"/>
        <w:left w:val="none" w:sz="0" w:space="0" w:color="auto"/>
        <w:bottom w:val="none" w:sz="0" w:space="0" w:color="auto"/>
        <w:right w:val="none" w:sz="0" w:space="0" w:color="auto"/>
      </w:divBdr>
      <w:divsChild>
        <w:div w:id="1575775221">
          <w:marLeft w:val="640"/>
          <w:marRight w:val="0"/>
          <w:marTop w:val="0"/>
          <w:marBottom w:val="0"/>
          <w:divBdr>
            <w:top w:val="none" w:sz="0" w:space="0" w:color="auto"/>
            <w:left w:val="none" w:sz="0" w:space="0" w:color="auto"/>
            <w:bottom w:val="none" w:sz="0" w:space="0" w:color="auto"/>
            <w:right w:val="none" w:sz="0" w:space="0" w:color="auto"/>
          </w:divBdr>
        </w:div>
        <w:div w:id="754983443">
          <w:marLeft w:val="640"/>
          <w:marRight w:val="0"/>
          <w:marTop w:val="0"/>
          <w:marBottom w:val="0"/>
          <w:divBdr>
            <w:top w:val="none" w:sz="0" w:space="0" w:color="auto"/>
            <w:left w:val="none" w:sz="0" w:space="0" w:color="auto"/>
            <w:bottom w:val="none" w:sz="0" w:space="0" w:color="auto"/>
            <w:right w:val="none" w:sz="0" w:space="0" w:color="auto"/>
          </w:divBdr>
        </w:div>
        <w:div w:id="1308048298">
          <w:marLeft w:val="640"/>
          <w:marRight w:val="0"/>
          <w:marTop w:val="0"/>
          <w:marBottom w:val="0"/>
          <w:divBdr>
            <w:top w:val="none" w:sz="0" w:space="0" w:color="auto"/>
            <w:left w:val="none" w:sz="0" w:space="0" w:color="auto"/>
            <w:bottom w:val="none" w:sz="0" w:space="0" w:color="auto"/>
            <w:right w:val="none" w:sz="0" w:space="0" w:color="auto"/>
          </w:divBdr>
        </w:div>
        <w:div w:id="350570317">
          <w:marLeft w:val="640"/>
          <w:marRight w:val="0"/>
          <w:marTop w:val="0"/>
          <w:marBottom w:val="0"/>
          <w:divBdr>
            <w:top w:val="none" w:sz="0" w:space="0" w:color="auto"/>
            <w:left w:val="none" w:sz="0" w:space="0" w:color="auto"/>
            <w:bottom w:val="none" w:sz="0" w:space="0" w:color="auto"/>
            <w:right w:val="none" w:sz="0" w:space="0" w:color="auto"/>
          </w:divBdr>
        </w:div>
        <w:div w:id="19554729">
          <w:marLeft w:val="640"/>
          <w:marRight w:val="0"/>
          <w:marTop w:val="0"/>
          <w:marBottom w:val="0"/>
          <w:divBdr>
            <w:top w:val="none" w:sz="0" w:space="0" w:color="auto"/>
            <w:left w:val="none" w:sz="0" w:space="0" w:color="auto"/>
            <w:bottom w:val="none" w:sz="0" w:space="0" w:color="auto"/>
            <w:right w:val="none" w:sz="0" w:space="0" w:color="auto"/>
          </w:divBdr>
        </w:div>
        <w:div w:id="1182470442">
          <w:marLeft w:val="640"/>
          <w:marRight w:val="0"/>
          <w:marTop w:val="0"/>
          <w:marBottom w:val="0"/>
          <w:divBdr>
            <w:top w:val="none" w:sz="0" w:space="0" w:color="auto"/>
            <w:left w:val="none" w:sz="0" w:space="0" w:color="auto"/>
            <w:bottom w:val="none" w:sz="0" w:space="0" w:color="auto"/>
            <w:right w:val="none" w:sz="0" w:space="0" w:color="auto"/>
          </w:divBdr>
        </w:div>
        <w:div w:id="179126965">
          <w:marLeft w:val="640"/>
          <w:marRight w:val="0"/>
          <w:marTop w:val="0"/>
          <w:marBottom w:val="0"/>
          <w:divBdr>
            <w:top w:val="none" w:sz="0" w:space="0" w:color="auto"/>
            <w:left w:val="none" w:sz="0" w:space="0" w:color="auto"/>
            <w:bottom w:val="none" w:sz="0" w:space="0" w:color="auto"/>
            <w:right w:val="none" w:sz="0" w:space="0" w:color="auto"/>
          </w:divBdr>
        </w:div>
        <w:div w:id="851409134">
          <w:marLeft w:val="640"/>
          <w:marRight w:val="0"/>
          <w:marTop w:val="0"/>
          <w:marBottom w:val="0"/>
          <w:divBdr>
            <w:top w:val="none" w:sz="0" w:space="0" w:color="auto"/>
            <w:left w:val="none" w:sz="0" w:space="0" w:color="auto"/>
            <w:bottom w:val="none" w:sz="0" w:space="0" w:color="auto"/>
            <w:right w:val="none" w:sz="0" w:space="0" w:color="auto"/>
          </w:divBdr>
        </w:div>
        <w:div w:id="1594822954">
          <w:marLeft w:val="640"/>
          <w:marRight w:val="0"/>
          <w:marTop w:val="0"/>
          <w:marBottom w:val="0"/>
          <w:divBdr>
            <w:top w:val="none" w:sz="0" w:space="0" w:color="auto"/>
            <w:left w:val="none" w:sz="0" w:space="0" w:color="auto"/>
            <w:bottom w:val="none" w:sz="0" w:space="0" w:color="auto"/>
            <w:right w:val="none" w:sz="0" w:space="0" w:color="auto"/>
          </w:divBdr>
        </w:div>
        <w:div w:id="2017421723">
          <w:marLeft w:val="640"/>
          <w:marRight w:val="0"/>
          <w:marTop w:val="0"/>
          <w:marBottom w:val="0"/>
          <w:divBdr>
            <w:top w:val="none" w:sz="0" w:space="0" w:color="auto"/>
            <w:left w:val="none" w:sz="0" w:space="0" w:color="auto"/>
            <w:bottom w:val="none" w:sz="0" w:space="0" w:color="auto"/>
            <w:right w:val="none" w:sz="0" w:space="0" w:color="auto"/>
          </w:divBdr>
        </w:div>
        <w:div w:id="419526483">
          <w:marLeft w:val="640"/>
          <w:marRight w:val="0"/>
          <w:marTop w:val="0"/>
          <w:marBottom w:val="0"/>
          <w:divBdr>
            <w:top w:val="none" w:sz="0" w:space="0" w:color="auto"/>
            <w:left w:val="none" w:sz="0" w:space="0" w:color="auto"/>
            <w:bottom w:val="none" w:sz="0" w:space="0" w:color="auto"/>
            <w:right w:val="none" w:sz="0" w:space="0" w:color="auto"/>
          </w:divBdr>
        </w:div>
        <w:div w:id="1144930930">
          <w:marLeft w:val="640"/>
          <w:marRight w:val="0"/>
          <w:marTop w:val="0"/>
          <w:marBottom w:val="0"/>
          <w:divBdr>
            <w:top w:val="none" w:sz="0" w:space="0" w:color="auto"/>
            <w:left w:val="none" w:sz="0" w:space="0" w:color="auto"/>
            <w:bottom w:val="none" w:sz="0" w:space="0" w:color="auto"/>
            <w:right w:val="none" w:sz="0" w:space="0" w:color="auto"/>
          </w:divBdr>
        </w:div>
        <w:div w:id="856576918">
          <w:marLeft w:val="640"/>
          <w:marRight w:val="0"/>
          <w:marTop w:val="0"/>
          <w:marBottom w:val="0"/>
          <w:divBdr>
            <w:top w:val="none" w:sz="0" w:space="0" w:color="auto"/>
            <w:left w:val="none" w:sz="0" w:space="0" w:color="auto"/>
            <w:bottom w:val="none" w:sz="0" w:space="0" w:color="auto"/>
            <w:right w:val="none" w:sz="0" w:space="0" w:color="auto"/>
          </w:divBdr>
        </w:div>
        <w:div w:id="1127813670">
          <w:marLeft w:val="640"/>
          <w:marRight w:val="0"/>
          <w:marTop w:val="0"/>
          <w:marBottom w:val="0"/>
          <w:divBdr>
            <w:top w:val="none" w:sz="0" w:space="0" w:color="auto"/>
            <w:left w:val="none" w:sz="0" w:space="0" w:color="auto"/>
            <w:bottom w:val="none" w:sz="0" w:space="0" w:color="auto"/>
            <w:right w:val="none" w:sz="0" w:space="0" w:color="auto"/>
          </w:divBdr>
        </w:div>
        <w:div w:id="1504467566">
          <w:marLeft w:val="640"/>
          <w:marRight w:val="0"/>
          <w:marTop w:val="0"/>
          <w:marBottom w:val="0"/>
          <w:divBdr>
            <w:top w:val="none" w:sz="0" w:space="0" w:color="auto"/>
            <w:left w:val="none" w:sz="0" w:space="0" w:color="auto"/>
            <w:bottom w:val="none" w:sz="0" w:space="0" w:color="auto"/>
            <w:right w:val="none" w:sz="0" w:space="0" w:color="auto"/>
          </w:divBdr>
        </w:div>
        <w:div w:id="1340961775">
          <w:marLeft w:val="640"/>
          <w:marRight w:val="0"/>
          <w:marTop w:val="0"/>
          <w:marBottom w:val="0"/>
          <w:divBdr>
            <w:top w:val="none" w:sz="0" w:space="0" w:color="auto"/>
            <w:left w:val="none" w:sz="0" w:space="0" w:color="auto"/>
            <w:bottom w:val="none" w:sz="0" w:space="0" w:color="auto"/>
            <w:right w:val="none" w:sz="0" w:space="0" w:color="auto"/>
          </w:divBdr>
        </w:div>
        <w:div w:id="1147015920">
          <w:marLeft w:val="640"/>
          <w:marRight w:val="0"/>
          <w:marTop w:val="0"/>
          <w:marBottom w:val="0"/>
          <w:divBdr>
            <w:top w:val="none" w:sz="0" w:space="0" w:color="auto"/>
            <w:left w:val="none" w:sz="0" w:space="0" w:color="auto"/>
            <w:bottom w:val="none" w:sz="0" w:space="0" w:color="auto"/>
            <w:right w:val="none" w:sz="0" w:space="0" w:color="auto"/>
          </w:divBdr>
        </w:div>
        <w:div w:id="263730165">
          <w:marLeft w:val="640"/>
          <w:marRight w:val="0"/>
          <w:marTop w:val="0"/>
          <w:marBottom w:val="0"/>
          <w:divBdr>
            <w:top w:val="none" w:sz="0" w:space="0" w:color="auto"/>
            <w:left w:val="none" w:sz="0" w:space="0" w:color="auto"/>
            <w:bottom w:val="none" w:sz="0" w:space="0" w:color="auto"/>
            <w:right w:val="none" w:sz="0" w:space="0" w:color="auto"/>
          </w:divBdr>
        </w:div>
        <w:div w:id="1619678726">
          <w:marLeft w:val="640"/>
          <w:marRight w:val="0"/>
          <w:marTop w:val="0"/>
          <w:marBottom w:val="0"/>
          <w:divBdr>
            <w:top w:val="none" w:sz="0" w:space="0" w:color="auto"/>
            <w:left w:val="none" w:sz="0" w:space="0" w:color="auto"/>
            <w:bottom w:val="none" w:sz="0" w:space="0" w:color="auto"/>
            <w:right w:val="none" w:sz="0" w:space="0" w:color="auto"/>
          </w:divBdr>
        </w:div>
        <w:div w:id="1037245265">
          <w:marLeft w:val="640"/>
          <w:marRight w:val="0"/>
          <w:marTop w:val="0"/>
          <w:marBottom w:val="0"/>
          <w:divBdr>
            <w:top w:val="none" w:sz="0" w:space="0" w:color="auto"/>
            <w:left w:val="none" w:sz="0" w:space="0" w:color="auto"/>
            <w:bottom w:val="none" w:sz="0" w:space="0" w:color="auto"/>
            <w:right w:val="none" w:sz="0" w:space="0" w:color="auto"/>
          </w:divBdr>
        </w:div>
        <w:div w:id="2083334682">
          <w:marLeft w:val="640"/>
          <w:marRight w:val="0"/>
          <w:marTop w:val="0"/>
          <w:marBottom w:val="0"/>
          <w:divBdr>
            <w:top w:val="none" w:sz="0" w:space="0" w:color="auto"/>
            <w:left w:val="none" w:sz="0" w:space="0" w:color="auto"/>
            <w:bottom w:val="none" w:sz="0" w:space="0" w:color="auto"/>
            <w:right w:val="none" w:sz="0" w:space="0" w:color="auto"/>
          </w:divBdr>
        </w:div>
        <w:div w:id="1006250777">
          <w:marLeft w:val="640"/>
          <w:marRight w:val="0"/>
          <w:marTop w:val="0"/>
          <w:marBottom w:val="0"/>
          <w:divBdr>
            <w:top w:val="none" w:sz="0" w:space="0" w:color="auto"/>
            <w:left w:val="none" w:sz="0" w:space="0" w:color="auto"/>
            <w:bottom w:val="none" w:sz="0" w:space="0" w:color="auto"/>
            <w:right w:val="none" w:sz="0" w:space="0" w:color="auto"/>
          </w:divBdr>
        </w:div>
        <w:div w:id="1967353695">
          <w:marLeft w:val="640"/>
          <w:marRight w:val="0"/>
          <w:marTop w:val="0"/>
          <w:marBottom w:val="0"/>
          <w:divBdr>
            <w:top w:val="none" w:sz="0" w:space="0" w:color="auto"/>
            <w:left w:val="none" w:sz="0" w:space="0" w:color="auto"/>
            <w:bottom w:val="none" w:sz="0" w:space="0" w:color="auto"/>
            <w:right w:val="none" w:sz="0" w:space="0" w:color="auto"/>
          </w:divBdr>
        </w:div>
        <w:div w:id="740326271">
          <w:marLeft w:val="640"/>
          <w:marRight w:val="0"/>
          <w:marTop w:val="0"/>
          <w:marBottom w:val="0"/>
          <w:divBdr>
            <w:top w:val="none" w:sz="0" w:space="0" w:color="auto"/>
            <w:left w:val="none" w:sz="0" w:space="0" w:color="auto"/>
            <w:bottom w:val="none" w:sz="0" w:space="0" w:color="auto"/>
            <w:right w:val="none" w:sz="0" w:space="0" w:color="auto"/>
          </w:divBdr>
        </w:div>
        <w:div w:id="1442142265">
          <w:marLeft w:val="640"/>
          <w:marRight w:val="0"/>
          <w:marTop w:val="0"/>
          <w:marBottom w:val="0"/>
          <w:divBdr>
            <w:top w:val="none" w:sz="0" w:space="0" w:color="auto"/>
            <w:left w:val="none" w:sz="0" w:space="0" w:color="auto"/>
            <w:bottom w:val="none" w:sz="0" w:space="0" w:color="auto"/>
            <w:right w:val="none" w:sz="0" w:space="0" w:color="auto"/>
          </w:divBdr>
        </w:div>
      </w:divsChild>
    </w:div>
    <w:div w:id="844708108">
      <w:bodyDiv w:val="1"/>
      <w:marLeft w:val="0"/>
      <w:marRight w:val="0"/>
      <w:marTop w:val="0"/>
      <w:marBottom w:val="0"/>
      <w:divBdr>
        <w:top w:val="none" w:sz="0" w:space="0" w:color="auto"/>
        <w:left w:val="none" w:sz="0" w:space="0" w:color="auto"/>
        <w:bottom w:val="none" w:sz="0" w:space="0" w:color="auto"/>
        <w:right w:val="none" w:sz="0" w:space="0" w:color="auto"/>
      </w:divBdr>
      <w:divsChild>
        <w:div w:id="1473018289">
          <w:marLeft w:val="640"/>
          <w:marRight w:val="0"/>
          <w:marTop w:val="0"/>
          <w:marBottom w:val="0"/>
          <w:divBdr>
            <w:top w:val="none" w:sz="0" w:space="0" w:color="auto"/>
            <w:left w:val="none" w:sz="0" w:space="0" w:color="auto"/>
            <w:bottom w:val="none" w:sz="0" w:space="0" w:color="auto"/>
            <w:right w:val="none" w:sz="0" w:space="0" w:color="auto"/>
          </w:divBdr>
        </w:div>
        <w:div w:id="551379883">
          <w:marLeft w:val="640"/>
          <w:marRight w:val="0"/>
          <w:marTop w:val="0"/>
          <w:marBottom w:val="0"/>
          <w:divBdr>
            <w:top w:val="none" w:sz="0" w:space="0" w:color="auto"/>
            <w:left w:val="none" w:sz="0" w:space="0" w:color="auto"/>
            <w:bottom w:val="none" w:sz="0" w:space="0" w:color="auto"/>
            <w:right w:val="none" w:sz="0" w:space="0" w:color="auto"/>
          </w:divBdr>
        </w:div>
        <w:div w:id="757796637">
          <w:marLeft w:val="640"/>
          <w:marRight w:val="0"/>
          <w:marTop w:val="0"/>
          <w:marBottom w:val="0"/>
          <w:divBdr>
            <w:top w:val="none" w:sz="0" w:space="0" w:color="auto"/>
            <w:left w:val="none" w:sz="0" w:space="0" w:color="auto"/>
            <w:bottom w:val="none" w:sz="0" w:space="0" w:color="auto"/>
            <w:right w:val="none" w:sz="0" w:space="0" w:color="auto"/>
          </w:divBdr>
        </w:div>
        <w:div w:id="1639603679">
          <w:marLeft w:val="640"/>
          <w:marRight w:val="0"/>
          <w:marTop w:val="0"/>
          <w:marBottom w:val="0"/>
          <w:divBdr>
            <w:top w:val="none" w:sz="0" w:space="0" w:color="auto"/>
            <w:left w:val="none" w:sz="0" w:space="0" w:color="auto"/>
            <w:bottom w:val="none" w:sz="0" w:space="0" w:color="auto"/>
            <w:right w:val="none" w:sz="0" w:space="0" w:color="auto"/>
          </w:divBdr>
        </w:div>
        <w:div w:id="1265379621">
          <w:marLeft w:val="640"/>
          <w:marRight w:val="0"/>
          <w:marTop w:val="0"/>
          <w:marBottom w:val="0"/>
          <w:divBdr>
            <w:top w:val="none" w:sz="0" w:space="0" w:color="auto"/>
            <w:left w:val="none" w:sz="0" w:space="0" w:color="auto"/>
            <w:bottom w:val="none" w:sz="0" w:space="0" w:color="auto"/>
            <w:right w:val="none" w:sz="0" w:space="0" w:color="auto"/>
          </w:divBdr>
        </w:div>
        <w:div w:id="1974822647">
          <w:marLeft w:val="640"/>
          <w:marRight w:val="0"/>
          <w:marTop w:val="0"/>
          <w:marBottom w:val="0"/>
          <w:divBdr>
            <w:top w:val="none" w:sz="0" w:space="0" w:color="auto"/>
            <w:left w:val="none" w:sz="0" w:space="0" w:color="auto"/>
            <w:bottom w:val="none" w:sz="0" w:space="0" w:color="auto"/>
            <w:right w:val="none" w:sz="0" w:space="0" w:color="auto"/>
          </w:divBdr>
        </w:div>
        <w:div w:id="701053672">
          <w:marLeft w:val="640"/>
          <w:marRight w:val="0"/>
          <w:marTop w:val="0"/>
          <w:marBottom w:val="0"/>
          <w:divBdr>
            <w:top w:val="none" w:sz="0" w:space="0" w:color="auto"/>
            <w:left w:val="none" w:sz="0" w:space="0" w:color="auto"/>
            <w:bottom w:val="none" w:sz="0" w:space="0" w:color="auto"/>
            <w:right w:val="none" w:sz="0" w:space="0" w:color="auto"/>
          </w:divBdr>
        </w:div>
        <w:div w:id="2029330882">
          <w:marLeft w:val="640"/>
          <w:marRight w:val="0"/>
          <w:marTop w:val="0"/>
          <w:marBottom w:val="0"/>
          <w:divBdr>
            <w:top w:val="none" w:sz="0" w:space="0" w:color="auto"/>
            <w:left w:val="none" w:sz="0" w:space="0" w:color="auto"/>
            <w:bottom w:val="none" w:sz="0" w:space="0" w:color="auto"/>
            <w:right w:val="none" w:sz="0" w:space="0" w:color="auto"/>
          </w:divBdr>
        </w:div>
        <w:div w:id="529341829">
          <w:marLeft w:val="640"/>
          <w:marRight w:val="0"/>
          <w:marTop w:val="0"/>
          <w:marBottom w:val="0"/>
          <w:divBdr>
            <w:top w:val="none" w:sz="0" w:space="0" w:color="auto"/>
            <w:left w:val="none" w:sz="0" w:space="0" w:color="auto"/>
            <w:bottom w:val="none" w:sz="0" w:space="0" w:color="auto"/>
            <w:right w:val="none" w:sz="0" w:space="0" w:color="auto"/>
          </w:divBdr>
        </w:div>
        <w:div w:id="178740913">
          <w:marLeft w:val="640"/>
          <w:marRight w:val="0"/>
          <w:marTop w:val="0"/>
          <w:marBottom w:val="0"/>
          <w:divBdr>
            <w:top w:val="none" w:sz="0" w:space="0" w:color="auto"/>
            <w:left w:val="none" w:sz="0" w:space="0" w:color="auto"/>
            <w:bottom w:val="none" w:sz="0" w:space="0" w:color="auto"/>
            <w:right w:val="none" w:sz="0" w:space="0" w:color="auto"/>
          </w:divBdr>
        </w:div>
        <w:div w:id="1512380308">
          <w:marLeft w:val="640"/>
          <w:marRight w:val="0"/>
          <w:marTop w:val="0"/>
          <w:marBottom w:val="0"/>
          <w:divBdr>
            <w:top w:val="none" w:sz="0" w:space="0" w:color="auto"/>
            <w:left w:val="none" w:sz="0" w:space="0" w:color="auto"/>
            <w:bottom w:val="none" w:sz="0" w:space="0" w:color="auto"/>
            <w:right w:val="none" w:sz="0" w:space="0" w:color="auto"/>
          </w:divBdr>
        </w:div>
        <w:div w:id="608045236">
          <w:marLeft w:val="640"/>
          <w:marRight w:val="0"/>
          <w:marTop w:val="0"/>
          <w:marBottom w:val="0"/>
          <w:divBdr>
            <w:top w:val="none" w:sz="0" w:space="0" w:color="auto"/>
            <w:left w:val="none" w:sz="0" w:space="0" w:color="auto"/>
            <w:bottom w:val="none" w:sz="0" w:space="0" w:color="auto"/>
            <w:right w:val="none" w:sz="0" w:space="0" w:color="auto"/>
          </w:divBdr>
        </w:div>
        <w:div w:id="1797329381">
          <w:marLeft w:val="640"/>
          <w:marRight w:val="0"/>
          <w:marTop w:val="0"/>
          <w:marBottom w:val="0"/>
          <w:divBdr>
            <w:top w:val="none" w:sz="0" w:space="0" w:color="auto"/>
            <w:left w:val="none" w:sz="0" w:space="0" w:color="auto"/>
            <w:bottom w:val="none" w:sz="0" w:space="0" w:color="auto"/>
            <w:right w:val="none" w:sz="0" w:space="0" w:color="auto"/>
          </w:divBdr>
        </w:div>
        <w:div w:id="436952203">
          <w:marLeft w:val="640"/>
          <w:marRight w:val="0"/>
          <w:marTop w:val="0"/>
          <w:marBottom w:val="0"/>
          <w:divBdr>
            <w:top w:val="none" w:sz="0" w:space="0" w:color="auto"/>
            <w:left w:val="none" w:sz="0" w:space="0" w:color="auto"/>
            <w:bottom w:val="none" w:sz="0" w:space="0" w:color="auto"/>
            <w:right w:val="none" w:sz="0" w:space="0" w:color="auto"/>
          </w:divBdr>
        </w:div>
        <w:div w:id="1482383763">
          <w:marLeft w:val="640"/>
          <w:marRight w:val="0"/>
          <w:marTop w:val="0"/>
          <w:marBottom w:val="0"/>
          <w:divBdr>
            <w:top w:val="none" w:sz="0" w:space="0" w:color="auto"/>
            <w:left w:val="none" w:sz="0" w:space="0" w:color="auto"/>
            <w:bottom w:val="none" w:sz="0" w:space="0" w:color="auto"/>
            <w:right w:val="none" w:sz="0" w:space="0" w:color="auto"/>
          </w:divBdr>
        </w:div>
        <w:div w:id="1952400466">
          <w:marLeft w:val="640"/>
          <w:marRight w:val="0"/>
          <w:marTop w:val="0"/>
          <w:marBottom w:val="0"/>
          <w:divBdr>
            <w:top w:val="none" w:sz="0" w:space="0" w:color="auto"/>
            <w:left w:val="none" w:sz="0" w:space="0" w:color="auto"/>
            <w:bottom w:val="none" w:sz="0" w:space="0" w:color="auto"/>
            <w:right w:val="none" w:sz="0" w:space="0" w:color="auto"/>
          </w:divBdr>
        </w:div>
        <w:div w:id="503252368">
          <w:marLeft w:val="640"/>
          <w:marRight w:val="0"/>
          <w:marTop w:val="0"/>
          <w:marBottom w:val="0"/>
          <w:divBdr>
            <w:top w:val="none" w:sz="0" w:space="0" w:color="auto"/>
            <w:left w:val="none" w:sz="0" w:space="0" w:color="auto"/>
            <w:bottom w:val="none" w:sz="0" w:space="0" w:color="auto"/>
            <w:right w:val="none" w:sz="0" w:space="0" w:color="auto"/>
          </w:divBdr>
        </w:div>
        <w:div w:id="1748117064">
          <w:marLeft w:val="640"/>
          <w:marRight w:val="0"/>
          <w:marTop w:val="0"/>
          <w:marBottom w:val="0"/>
          <w:divBdr>
            <w:top w:val="none" w:sz="0" w:space="0" w:color="auto"/>
            <w:left w:val="none" w:sz="0" w:space="0" w:color="auto"/>
            <w:bottom w:val="none" w:sz="0" w:space="0" w:color="auto"/>
            <w:right w:val="none" w:sz="0" w:space="0" w:color="auto"/>
          </w:divBdr>
        </w:div>
        <w:div w:id="851721859">
          <w:marLeft w:val="640"/>
          <w:marRight w:val="0"/>
          <w:marTop w:val="0"/>
          <w:marBottom w:val="0"/>
          <w:divBdr>
            <w:top w:val="none" w:sz="0" w:space="0" w:color="auto"/>
            <w:left w:val="none" w:sz="0" w:space="0" w:color="auto"/>
            <w:bottom w:val="none" w:sz="0" w:space="0" w:color="auto"/>
            <w:right w:val="none" w:sz="0" w:space="0" w:color="auto"/>
          </w:divBdr>
        </w:div>
        <w:div w:id="1098058957">
          <w:marLeft w:val="640"/>
          <w:marRight w:val="0"/>
          <w:marTop w:val="0"/>
          <w:marBottom w:val="0"/>
          <w:divBdr>
            <w:top w:val="none" w:sz="0" w:space="0" w:color="auto"/>
            <w:left w:val="none" w:sz="0" w:space="0" w:color="auto"/>
            <w:bottom w:val="none" w:sz="0" w:space="0" w:color="auto"/>
            <w:right w:val="none" w:sz="0" w:space="0" w:color="auto"/>
          </w:divBdr>
        </w:div>
        <w:div w:id="261841087">
          <w:marLeft w:val="640"/>
          <w:marRight w:val="0"/>
          <w:marTop w:val="0"/>
          <w:marBottom w:val="0"/>
          <w:divBdr>
            <w:top w:val="none" w:sz="0" w:space="0" w:color="auto"/>
            <w:left w:val="none" w:sz="0" w:space="0" w:color="auto"/>
            <w:bottom w:val="none" w:sz="0" w:space="0" w:color="auto"/>
            <w:right w:val="none" w:sz="0" w:space="0" w:color="auto"/>
          </w:divBdr>
        </w:div>
      </w:divsChild>
    </w:div>
    <w:div w:id="905532999">
      <w:bodyDiv w:val="1"/>
      <w:marLeft w:val="0"/>
      <w:marRight w:val="0"/>
      <w:marTop w:val="0"/>
      <w:marBottom w:val="0"/>
      <w:divBdr>
        <w:top w:val="none" w:sz="0" w:space="0" w:color="auto"/>
        <w:left w:val="none" w:sz="0" w:space="0" w:color="auto"/>
        <w:bottom w:val="none" w:sz="0" w:space="0" w:color="auto"/>
        <w:right w:val="none" w:sz="0" w:space="0" w:color="auto"/>
      </w:divBdr>
      <w:divsChild>
        <w:div w:id="1179394244">
          <w:marLeft w:val="640"/>
          <w:marRight w:val="0"/>
          <w:marTop w:val="0"/>
          <w:marBottom w:val="0"/>
          <w:divBdr>
            <w:top w:val="none" w:sz="0" w:space="0" w:color="auto"/>
            <w:left w:val="none" w:sz="0" w:space="0" w:color="auto"/>
            <w:bottom w:val="none" w:sz="0" w:space="0" w:color="auto"/>
            <w:right w:val="none" w:sz="0" w:space="0" w:color="auto"/>
          </w:divBdr>
        </w:div>
        <w:div w:id="378942515">
          <w:marLeft w:val="640"/>
          <w:marRight w:val="0"/>
          <w:marTop w:val="0"/>
          <w:marBottom w:val="0"/>
          <w:divBdr>
            <w:top w:val="none" w:sz="0" w:space="0" w:color="auto"/>
            <w:left w:val="none" w:sz="0" w:space="0" w:color="auto"/>
            <w:bottom w:val="none" w:sz="0" w:space="0" w:color="auto"/>
            <w:right w:val="none" w:sz="0" w:space="0" w:color="auto"/>
          </w:divBdr>
        </w:div>
        <w:div w:id="663319489">
          <w:marLeft w:val="640"/>
          <w:marRight w:val="0"/>
          <w:marTop w:val="0"/>
          <w:marBottom w:val="0"/>
          <w:divBdr>
            <w:top w:val="none" w:sz="0" w:space="0" w:color="auto"/>
            <w:left w:val="none" w:sz="0" w:space="0" w:color="auto"/>
            <w:bottom w:val="none" w:sz="0" w:space="0" w:color="auto"/>
            <w:right w:val="none" w:sz="0" w:space="0" w:color="auto"/>
          </w:divBdr>
        </w:div>
        <w:div w:id="1615672876">
          <w:marLeft w:val="640"/>
          <w:marRight w:val="0"/>
          <w:marTop w:val="0"/>
          <w:marBottom w:val="0"/>
          <w:divBdr>
            <w:top w:val="none" w:sz="0" w:space="0" w:color="auto"/>
            <w:left w:val="none" w:sz="0" w:space="0" w:color="auto"/>
            <w:bottom w:val="none" w:sz="0" w:space="0" w:color="auto"/>
            <w:right w:val="none" w:sz="0" w:space="0" w:color="auto"/>
          </w:divBdr>
        </w:div>
        <w:div w:id="1588415403">
          <w:marLeft w:val="640"/>
          <w:marRight w:val="0"/>
          <w:marTop w:val="0"/>
          <w:marBottom w:val="0"/>
          <w:divBdr>
            <w:top w:val="none" w:sz="0" w:space="0" w:color="auto"/>
            <w:left w:val="none" w:sz="0" w:space="0" w:color="auto"/>
            <w:bottom w:val="none" w:sz="0" w:space="0" w:color="auto"/>
            <w:right w:val="none" w:sz="0" w:space="0" w:color="auto"/>
          </w:divBdr>
        </w:div>
        <w:div w:id="2032149152">
          <w:marLeft w:val="640"/>
          <w:marRight w:val="0"/>
          <w:marTop w:val="0"/>
          <w:marBottom w:val="0"/>
          <w:divBdr>
            <w:top w:val="none" w:sz="0" w:space="0" w:color="auto"/>
            <w:left w:val="none" w:sz="0" w:space="0" w:color="auto"/>
            <w:bottom w:val="none" w:sz="0" w:space="0" w:color="auto"/>
            <w:right w:val="none" w:sz="0" w:space="0" w:color="auto"/>
          </w:divBdr>
        </w:div>
        <w:div w:id="1615861246">
          <w:marLeft w:val="640"/>
          <w:marRight w:val="0"/>
          <w:marTop w:val="0"/>
          <w:marBottom w:val="0"/>
          <w:divBdr>
            <w:top w:val="none" w:sz="0" w:space="0" w:color="auto"/>
            <w:left w:val="none" w:sz="0" w:space="0" w:color="auto"/>
            <w:bottom w:val="none" w:sz="0" w:space="0" w:color="auto"/>
            <w:right w:val="none" w:sz="0" w:space="0" w:color="auto"/>
          </w:divBdr>
        </w:div>
        <w:div w:id="1235898923">
          <w:marLeft w:val="640"/>
          <w:marRight w:val="0"/>
          <w:marTop w:val="0"/>
          <w:marBottom w:val="0"/>
          <w:divBdr>
            <w:top w:val="none" w:sz="0" w:space="0" w:color="auto"/>
            <w:left w:val="none" w:sz="0" w:space="0" w:color="auto"/>
            <w:bottom w:val="none" w:sz="0" w:space="0" w:color="auto"/>
            <w:right w:val="none" w:sz="0" w:space="0" w:color="auto"/>
          </w:divBdr>
        </w:div>
        <w:div w:id="1762919019">
          <w:marLeft w:val="640"/>
          <w:marRight w:val="0"/>
          <w:marTop w:val="0"/>
          <w:marBottom w:val="0"/>
          <w:divBdr>
            <w:top w:val="none" w:sz="0" w:space="0" w:color="auto"/>
            <w:left w:val="none" w:sz="0" w:space="0" w:color="auto"/>
            <w:bottom w:val="none" w:sz="0" w:space="0" w:color="auto"/>
            <w:right w:val="none" w:sz="0" w:space="0" w:color="auto"/>
          </w:divBdr>
        </w:div>
        <w:div w:id="1224366052">
          <w:marLeft w:val="640"/>
          <w:marRight w:val="0"/>
          <w:marTop w:val="0"/>
          <w:marBottom w:val="0"/>
          <w:divBdr>
            <w:top w:val="none" w:sz="0" w:space="0" w:color="auto"/>
            <w:left w:val="none" w:sz="0" w:space="0" w:color="auto"/>
            <w:bottom w:val="none" w:sz="0" w:space="0" w:color="auto"/>
            <w:right w:val="none" w:sz="0" w:space="0" w:color="auto"/>
          </w:divBdr>
        </w:div>
        <w:div w:id="1978683610">
          <w:marLeft w:val="640"/>
          <w:marRight w:val="0"/>
          <w:marTop w:val="0"/>
          <w:marBottom w:val="0"/>
          <w:divBdr>
            <w:top w:val="none" w:sz="0" w:space="0" w:color="auto"/>
            <w:left w:val="none" w:sz="0" w:space="0" w:color="auto"/>
            <w:bottom w:val="none" w:sz="0" w:space="0" w:color="auto"/>
            <w:right w:val="none" w:sz="0" w:space="0" w:color="auto"/>
          </w:divBdr>
        </w:div>
        <w:div w:id="1366558009">
          <w:marLeft w:val="640"/>
          <w:marRight w:val="0"/>
          <w:marTop w:val="0"/>
          <w:marBottom w:val="0"/>
          <w:divBdr>
            <w:top w:val="none" w:sz="0" w:space="0" w:color="auto"/>
            <w:left w:val="none" w:sz="0" w:space="0" w:color="auto"/>
            <w:bottom w:val="none" w:sz="0" w:space="0" w:color="auto"/>
            <w:right w:val="none" w:sz="0" w:space="0" w:color="auto"/>
          </w:divBdr>
        </w:div>
        <w:div w:id="1794787537">
          <w:marLeft w:val="640"/>
          <w:marRight w:val="0"/>
          <w:marTop w:val="0"/>
          <w:marBottom w:val="0"/>
          <w:divBdr>
            <w:top w:val="none" w:sz="0" w:space="0" w:color="auto"/>
            <w:left w:val="none" w:sz="0" w:space="0" w:color="auto"/>
            <w:bottom w:val="none" w:sz="0" w:space="0" w:color="auto"/>
            <w:right w:val="none" w:sz="0" w:space="0" w:color="auto"/>
          </w:divBdr>
        </w:div>
        <w:div w:id="405146805">
          <w:marLeft w:val="640"/>
          <w:marRight w:val="0"/>
          <w:marTop w:val="0"/>
          <w:marBottom w:val="0"/>
          <w:divBdr>
            <w:top w:val="none" w:sz="0" w:space="0" w:color="auto"/>
            <w:left w:val="none" w:sz="0" w:space="0" w:color="auto"/>
            <w:bottom w:val="none" w:sz="0" w:space="0" w:color="auto"/>
            <w:right w:val="none" w:sz="0" w:space="0" w:color="auto"/>
          </w:divBdr>
        </w:div>
        <w:div w:id="222640918">
          <w:marLeft w:val="640"/>
          <w:marRight w:val="0"/>
          <w:marTop w:val="0"/>
          <w:marBottom w:val="0"/>
          <w:divBdr>
            <w:top w:val="none" w:sz="0" w:space="0" w:color="auto"/>
            <w:left w:val="none" w:sz="0" w:space="0" w:color="auto"/>
            <w:bottom w:val="none" w:sz="0" w:space="0" w:color="auto"/>
            <w:right w:val="none" w:sz="0" w:space="0" w:color="auto"/>
          </w:divBdr>
        </w:div>
        <w:div w:id="1314144205">
          <w:marLeft w:val="640"/>
          <w:marRight w:val="0"/>
          <w:marTop w:val="0"/>
          <w:marBottom w:val="0"/>
          <w:divBdr>
            <w:top w:val="none" w:sz="0" w:space="0" w:color="auto"/>
            <w:left w:val="none" w:sz="0" w:space="0" w:color="auto"/>
            <w:bottom w:val="none" w:sz="0" w:space="0" w:color="auto"/>
            <w:right w:val="none" w:sz="0" w:space="0" w:color="auto"/>
          </w:divBdr>
        </w:div>
        <w:div w:id="1187325134">
          <w:marLeft w:val="640"/>
          <w:marRight w:val="0"/>
          <w:marTop w:val="0"/>
          <w:marBottom w:val="0"/>
          <w:divBdr>
            <w:top w:val="none" w:sz="0" w:space="0" w:color="auto"/>
            <w:left w:val="none" w:sz="0" w:space="0" w:color="auto"/>
            <w:bottom w:val="none" w:sz="0" w:space="0" w:color="auto"/>
            <w:right w:val="none" w:sz="0" w:space="0" w:color="auto"/>
          </w:divBdr>
        </w:div>
        <w:div w:id="2026519770">
          <w:marLeft w:val="640"/>
          <w:marRight w:val="0"/>
          <w:marTop w:val="0"/>
          <w:marBottom w:val="0"/>
          <w:divBdr>
            <w:top w:val="none" w:sz="0" w:space="0" w:color="auto"/>
            <w:left w:val="none" w:sz="0" w:space="0" w:color="auto"/>
            <w:bottom w:val="none" w:sz="0" w:space="0" w:color="auto"/>
            <w:right w:val="none" w:sz="0" w:space="0" w:color="auto"/>
          </w:divBdr>
        </w:div>
        <w:div w:id="71506862">
          <w:marLeft w:val="640"/>
          <w:marRight w:val="0"/>
          <w:marTop w:val="0"/>
          <w:marBottom w:val="0"/>
          <w:divBdr>
            <w:top w:val="none" w:sz="0" w:space="0" w:color="auto"/>
            <w:left w:val="none" w:sz="0" w:space="0" w:color="auto"/>
            <w:bottom w:val="none" w:sz="0" w:space="0" w:color="auto"/>
            <w:right w:val="none" w:sz="0" w:space="0" w:color="auto"/>
          </w:divBdr>
        </w:div>
        <w:div w:id="1125906">
          <w:marLeft w:val="640"/>
          <w:marRight w:val="0"/>
          <w:marTop w:val="0"/>
          <w:marBottom w:val="0"/>
          <w:divBdr>
            <w:top w:val="none" w:sz="0" w:space="0" w:color="auto"/>
            <w:left w:val="none" w:sz="0" w:space="0" w:color="auto"/>
            <w:bottom w:val="none" w:sz="0" w:space="0" w:color="auto"/>
            <w:right w:val="none" w:sz="0" w:space="0" w:color="auto"/>
          </w:divBdr>
        </w:div>
        <w:div w:id="247009862">
          <w:marLeft w:val="640"/>
          <w:marRight w:val="0"/>
          <w:marTop w:val="0"/>
          <w:marBottom w:val="0"/>
          <w:divBdr>
            <w:top w:val="none" w:sz="0" w:space="0" w:color="auto"/>
            <w:left w:val="none" w:sz="0" w:space="0" w:color="auto"/>
            <w:bottom w:val="none" w:sz="0" w:space="0" w:color="auto"/>
            <w:right w:val="none" w:sz="0" w:space="0" w:color="auto"/>
          </w:divBdr>
        </w:div>
        <w:div w:id="436369262">
          <w:marLeft w:val="640"/>
          <w:marRight w:val="0"/>
          <w:marTop w:val="0"/>
          <w:marBottom w:val="0"/>
          <w:divBdr>
            <w:top w:val="none" w:sz="0" w:space="0" w:color="auto"/>
            <w:left w:val="none" w:sz="0" w:space="0" w:color="auto"/>
            <w:bottom w:val="none" w:sz="0" w:space="0" w:color="auto"/>
            <w:right w:val="none" w:sz="0" w:space="0" w:color="auto"/>
          </w:divBdr>
        </w:div>
        <w:div w:id="1351836479">
          <w:marLeft w:val="640"/>
          <w:marRight w:val="0"/>
          <w:marTop w:val="0"/>
          <w:marBottom w:val="0"/>
          <w:divBdr>
            <w:top w:val="none" w:sz="0" w:space="0" w:color="auto"/>
            <w:left w:val="none" w:sz="0" w:space="0" w:color="auto"/>
            <w:bottom w:val="none" w:sz="0" w:space="0" w:color="auto"/>
            <w:right w:val="none" w:sz="0" w:space="0" w:color="auto"/>
          </w:divBdr>
        </w:div>
        <w:div w:id="264313823">
          <w:marLeft w:val="640"/>
          <w:marRight w:val="0"/>
          <w:marTop w:val="0"/>
          <w:marBottom w:val="0"/>
          <w:divBdr>
            <w:top w:val="none" w:sz="0" w:space="0" w:color="auto"/>
            <w:left w:val="none" w:sz="0" w:space="0" w:color="auto"/>
            <w:bottom w:val="none" w:sz="0" w:space="0" w:color="auto"/>
            <w:right w:val="none" w:sz="0" w:space="0" w:color="auto"/>
          </w:divBdr>
        </w:div>
        <w:div w:id="1414664308">
          <w:marLeft w:val="640"/>
          <w:marRight w:val="0"/>
          <w:marTop w:val="0"/>
          <w:marBottom w:val="0"/>
          <w:divBdr>
            <w:top w:val="none" w:sz="0" w:space="0" w:color="auto"/>
            <w:left w:val="none" w:sz="0" w:space="0" w:color="auto"/>
            <w:bottom w:val="none" w:sz="0" w:space="0" w:color="auto"/>
            <w:right w:val="none" w:sz="0" w:space="0" w:color="auto"/>
          </w:divBdr>
        </w:div>
      </w:divsChild>
    </w:div>
    <w:div w:id="932081989">
      <w:bodyDiv w:val="1"/>
      <w:marLeft w:val="0"/>
      <w:marRight w:val="0"/>
      <w:marTop w:val="0"/>
      <w:marBottom w:val="0"/>
      <w:divBdr>
        <w:top w:val="none" w:sz="0" w:space="0" w:color="auto"/>
        <w:left w:val="none" w:sz="0" w:space="0" w:color="auto"/>
        <w:bottom w:val="none" w:sz="0" w:space="0" w:color="auto"/>
        <w:right w:val="none" w:sz="0" w:space="0" w:color="auto"/>
      </w:divBdr>
      <w:divsChild>
        <w:div w:id="1941640563">
          <w:marLeft w:val="640"/>
          <w:marRight w:val="0"/>
          <w:marTop w:val="0"/>
          <w:marBottom w:val="0"/>
          <w:divBdr>
            <w:top w:val="none" w:sz="0" w:space="0" w:color="auto"/>
            <w:left w:val="none" w:sz="0" w:space="0" w:color="auto"/>
            <w:bottom w:val="none" w:sz="0" w:space="0" w:color="auto"/>
            <w:right w:val="none" w:sz="0" w:space="0" w:color="auto"/>
          </w:divBdr>
        </w:div>
        <w:div w:id="1789740824">
          <w:marLeft w:val="640"/>
          <w:marRight w:val="0"/>
          <w:marTop w:val="0"/>
          <w:marBottom w:val="0"/>
          <w:divBdr>
            <w:top w:val="none" w:sz="0" w:space="0" w:color="auto"/>
            <w:left w:val="none" w:sz="0" w:space="0" w:color="auto"/>
            <w:bottom w:val="none" w:sz="0" w:space="0" w:color="auto"/>
            <w:right w:val="none" w:sz="0" w:space="0" w:color="auto"/>
          </w:divBdr>
        </w:div>
        <w:div w:id="2439433">
          <w:marLeft w:val="640"/>
          <w:marRight w:val="0"/>
          <w:marTop w:val="0"/>
          <w:marBottom w:val="0"/>
          <w:divBdr>
            <w:top w:val="none" w:sz="0" w:space="0" w:color="auto"/>
            <w:left w:val="none" w:sz="0" w:space="0" w:color="auto"/>
            <w:bottom w:val="none" w:sz="0" w:space="0" w:color="auto"/>
            <w:right w:val="none" w:sz="0" w:space="0" w:color="auto"/>
          </w:divBdr>
        </w:div>
        <w:div w:id="518354186">
          <w:marLeft w:val="640"/>
          <w:marRight w:val="0"/>
          <w:marTop w:val="0"/>
          <w:marBottom w:val="0"/>
          <w:divBdr>
            <w:top w:val="none" w:sz="0" w:space="0" w:color="auto"/>
            <w:left w:val="none" w:sz="0" w:space="0" w:color="auto"/>
            <w:bottom w:val="none" w:sz="0" w:space="0" w:color="auto"/>
            <w:right w:val="none" w:sz="0" w:space="0" w:color="auto"/>
          </w:divBdr>
        </w:div>
        <w:div w:id="487013020">
          <w:marLeft w:val="640"/>
          <w:marRight w:val="0"/>
          <w:marTop w:val="0"/>
          <w:marBottom w:val="0"/>
          <w:divBdr>
            <w:top w:val="none" w:sz="0" w:space="0" w:color="auto"/>
            <w:left w:val="none" w:sz="0" w:space="0" w:color="auto"/>
            <w:bottom w:val="none" w:sz="0" w:space="0" w:color="auto"/>
            <w:right w:val="none" w:sz="0" w:space="0" w:color="auto"/>
          </w:divBdr>
        </w:div>
        <w:div w:id="500586929">
          <w:marLeft w:val="640"/>
          <w:marRight w:val="0"/>
          <w:marTop w:val="0"/>
          <w:marBottom w:val="0"/>
          <w:divBdr>
            <w:top w:val="none" w:sz="0" w:space="0" w:color="auto"/>
            <w:left w:val="none" w:sz="0" w:space="0" w:color="auto"/>
            <w:bottom w:val="none" w:sz="0" w:space="0" w:color="auto"/>
            <w:right w:val="none" w:sz="0" w:space="0" w:color="auto"/>
          </w:divBdr>
        </w:div>
        <w:div w:id="90469242">
          <w:marLeft w:val="640"/>
          <w:marRight w:val="0"/>
          <w:marTop w:val="0"/>
          <w:marBottom w:val="0"/>
          <w:divBdr>
            <w:top w:val="none" w:sz="0" w:space="0" w:color="auto"/>
            <w:left w:val="none" w:sz="0" w:space="0" w:color="auto"/>
            <w:bottom w:val="none" w:sz="0" w:space="0" w:color="auto"/>
            <w:right w:val="none" w:sz="0" w:space="0" w:color="auto"/>
          </w:divBdr>
        </w:div>
        <w:div w:id="650721005">
          <w:marLeft w:val="640"/>
          <w:marRight w:val="0"/>
          <w:marTop w:val="0"/>
          <w:marBottom w:val="0"/>
          <w:divBdr>
            <w:top w:val="none" w:sz="0" w:space="0" w:color="auto"/>
            <w:left w:val="none" w:sz="0" w:space="0" w:color="auto"/>
            <w:bottom w:val="none" w:sz="0" w:space="0" w:color="auto"/>
            <w:right w:val="none" w:sz="0" w:space="0" w:color="auto"/>
          </w:divBdr>
        </w:div>
        <w:div w:id="764687611">
          <w:marLeft w:val="640"/>
          <w:marRight w:val="0"/>
          <w:marTop w:val="0"/>
          <w:marBottom w:val="0"/>
          <w:divBdr>
            <w:top w:val="none" w:sz="0" w:space="0" w:color="auto"/>
            <w:left w:val="none" w:sz="0" w:space="0" w:color="auto"/>
            <w:bottom w:val="none" w:sz="0" w:space="0" w:color="auto"/>
            <w:right w:val="none" w:sz="0" w:space="0" w:color="auto"/>
          </w:divBdr>
        </w:div>
        <w:div w:id="276106461">
          <w:marLeft w:val="640"/>
          <w:marRight w:val="0"/>
          <w:marTop w:val="0"/>
          <w:marBottom w:val="0"/>
          <w:divBdr>
            <w:top w:val="none" w:sz="0" w:space="0" w:color="auto"/>
            <w:left w:val="none" w:sz="0" w:space="0" w:color="auto"/>
            <w:bottom w:val="none" w:sz="0" w:space="0" w:color="auto"/>
            <w:right w:val="none" w:sz="0" w:space="0" w:color="auto"/>
          </w:divBdr>
        </w:div>
        <w:div w:id="2006738374">
          <w:marLeft w:val="640"/>
          <w:marRight w:val="0"/>
          <w:marTop w:val="0"/>
          <w:marBottom w:val="0"/>
          <w:divBdr>
            <w:top w:val="none" w:sz="0" w:space="0" w:color="auto"/>
            <w:left w:val="none" w:sz="0" w:space="0" w:color="auto"/>
            <w:bottom w:val="none" w:sz="0" w:space="0" w:color="auto"/>
            <w:right w:val="none" w:sz="0" w:space="0" w:color="auto"/>
          </w:divBdr>
        </w:div>
        <w:div w:id="1977686663">
          <w:marLeft w:val="640"/>
          <w:marRight w:val="0"/>
          <w:marTop w:val="0"/>
          <w:marBottom w:val="0"/>
          <w:divBdr>
            <w:top w:val="none" w:sz="0" w:space="0" w:color="auto"/>
            <w:left w:val="none" w:sz="0" w:space="0" w:color="auto"/>
            <w:bottom w:val="none" w:sz="0" w:space="0" w:color="auto"/>
            <w:right w:val="none" w:sz="0" w:space="0" w:color="auto"/>
          </w:divBdr>
        </w:div>
        <w:div w:id="737050517">
          <w:marLeft w:val="640"/>
          <w:marRight w:val="0"/>
          <w:marTop w:val="0"/>
          <w:marBottom w:val="0"/>
          <w:divBdr>
            <w:top w:val="none" w:sz="0" w:space="0" w:color="auto"/>
            <w:left w:val="none" w:sz="0" w:space="0" w:color="auto"/>
            <w:bottom w:val="none" w:sz="0" w:space="0" w:color="auto"/>
            <w:right w:val="none" w:sz="0" w:space="0" w:color="auto"/>
          </w:divBdr>
        </w:div>
        <w:div w:id="833449657">
          <w:marLeft w:val="640"/>
          <w:marRight w:val="0"/>
          <w:marTop w:val="0"/>
          <w:marBottom w:val="0"/>
          <w:divBdr>
            <w:top w:val="none" w:sz="0" w:space="0" w:color="auto"/>
            <w:left w:val="none" w:sz="0" w:space="0" w:color="auto"/>
            <w:bottom w:val="none" w:sz="0" w:space="0" w:color="auto"/>
            <w:right w:val="none" w:sz="0" w:space="0" w:color="auto"/>
          </w:divBdr>
        </w:div>
        <w:div w:id="1568226655">
          <w:marLeft w:val="640"/>
          <w:marRight w:val="0"/>
          <w:marTop w:val="0"/>
          <w:marBottom w:val="0"/>
          <w:divBdr>
            <w:top w:val="none" w:sz="0" w:space="0" w:color="auto"/>
            <w:left w:val="none" w:sz="0" w:space="0" w:color="auto"/>
            <w:bottom w:val="none" w:sz="0" w:space="0" w:color="auto"/>
            <w:right w:val="none" w:sz="0" w:space="0" w:color="auto"/>
          </w:divBdr>
        </w:div>
        <w:div w:id="2044938627">
          <w:marLeft w:val="640"/>
          <w:marRight w:val="0"/>
          <w:marTop w:val="0"/>
          <w:marBottom w:val="0"/>
          <w:divBdr>
            <w:top w:val="none" w:sz="0" w:space="0" w:color="auto"/>
            <w:left w:val="none" w:sz="0" w:space="0" w:color="auto"/>
            <w:bottom w:val="none" w:sz="0" w:space="0" w:color="auto"/>
            <w:right w:val="none" w:sz="0" w:space="0" w:color="auto"/>
          </w:divBdr>
        </w:div>
        <w:div w:id="830676280">
          <w:marLeft w:val="640"/>
          <w:marRight w:val="0"/>
          <w:marTop w:val="0"/>
          <w:marBottom w:val="0"/>
          <w:divBdr>
            <w:top w:val="none" w:sz="0" w:space="0" w:color="auto"/>
            <w:left w:val="none" w:sz="0" w:space="0" w:color="auto"/>
            <w:bottom w:val="none" w:sz="0" w:space="0" w:color="auto"/>
            <w:right w:val="none" w:sz="0" w:space="0" w:color="auto"/>
          </w:divBdr>
        </w:div>
        <w:div w:id="2041587720">
          <w:marLeft w:val="640"/>
          <w:marRight w:val="0"/>
          <w:marTop w:val="0"/>
          <w:marBottom w:val="0"/>
          <w:divBdr>
            <w:top w:val="none" w:sz="0" w:space="0" w:color="auto"/>
            <w:left w:val="none" w:sz="0" w:space="0" w:color="auto"/>
            <w:bottom w:val="none" w:sz="0" w:space="0" w:color="auto"/>
            <w:right w:val="none" w:sz="0" w:space="0" w:color="auto"/>
          </w:divBdr>
        </w:div>
        <w:div w:id="1097023547">
          <w:marLeft w:val="640"/>
          <w:marRight w:val="0"/>
          <w:marTop w:val="0"/>
          <w:marBottom w:val="0"/>
          <w:divBdr>
            <w:top w:val="none" w:sz="0" w:space="0" w:color="auto"/>
            <w:left w:val="none" w:sz="0" w:space="0" w:color="auto"/>
            <w:bottom w:val="none" w:sz="0" w:space="0" w:color="auto"/>
            <w:right w:val="none" w:sz="0" w:space="0" w:color="auto"/>
          </w:divBdr>
        </w:div>
        <w:div w:id="811562029">
          <w:marLeft w:val="640"/>
          <w:marRight w:val="0"/>
          <w:marTop w:val="0"/>
          <w:marBottom w:val="0"/>
          <w:divBdr>
            <w:top w:val="none" w:sz="0" w:space="0" w:color="auto"/>
            <w:left w:val="none" w:sz="0" w:space="0" w:color="auto"/>
            <w:bottom w:val="none" w:sz="0" w:space="0" w:color="auto"/>
            <w:right w:val="none" w:sz="0" w:space="0" w:color="auto"/>
          </w:divBdr>
        </w:div>
        <w:div w:id="354772791">
          <w:marLeft w:val="640"/>
          <w:marRight w:val="0"/>
          <w:marTop w:val="0"/>
          <w:marBottom w:val="0"/>
          <w:divBdr>
            <w:top w:val="none" w:sz="0" w:space="0" w:color="auto"/>
            <w:left w:val="none" w:sz="0" w:space="0" w:color="auto"/>
            <w:bottom w:val="none" w:sz="0" w:space="0" w:color="auto"/>
            <w:right w:val="none" w:sz="0" w:space="0" w:color="auto"/>
          </w:divBdr>
        </w:div>
        <w:div w:id="1051534038">
          <w:marLeft w:val="640"/>
          <w:marRight w:val="0"/>
          <w:marTop w:val="0"/>
          <w:marBottom w:val="0"/>
          <w:divBdr>
            <w:top w:val="none" w:sz="0" w:space="0" w:color="auto"/>
            <w:left w:val="none" w:sz="0" w:space="0" w:color="auto"/>
            <w:bottom w:val="none" w:sz="0" w:space="0" w:color="auto"/>
            <w:right w:val="none" w:sz="0" w:space="0" w:color="auto"/>
          </w:divBdr>
        </w:div>
        <w:div w:id="201133888">
          <w:marLeft w:val="640"/>
          <w:marRight w:val="0"/>
          <w:marTop w:val="0"/>
          <w:marBottom w:val="0"/>
          <w:divBdr>
            <w:top w:val="none" w:sz="0" w:space="0" w:color="auto"/>
            <w:left w:val="none" w:sz="0" w:space="0" w:color="auto"/>
            <w:bottom w:val="none" w:sz="0" w:space="0" w:color="auto"/>
            <w:right w:val="none" w:sz="0" w:space="0" w:color="auto"/>
          </w:divBdr>
        </w:div>
        <w:div w:id="243685718">
          <w:marLeft w:val="640"/>
          <w:marRight w:val="0"/>
          <w:marTop w:val="0"/>
          <w:marBottom w:val="0"/>
          <w:divBdr>
            <w:top w:val="none" w:sz="0" w:space="0" w:color="auto"/>
            <w:left w:val="none" w:sz="0" w:space="0" w:color="auto"/>
            <w:bottom w:val="none" w:sz="0" w:space="0" w:color="auto"/>
            <w:right w:val="none" w:sz="0" w:space="0" w:color="auto"/>
          </w:divBdr>
        </w:div>
        <w:div w:id="1805659551">
          <w:marLeft w:val="640"/>
          <w:marRight w:val="0"/>
          <w:marTop w:val="0"/>
          <w:marBottom w:val="0"/>
          <w:divBdr>
            <w:top w:val="none" w:sz="0" w:space="0" w:color="auto"/>
            <w:left w:val="none" w:sz="0" w:space="0" w:color="auto"/>
            <w:bottom w:val="none" w:sz="0" w:space="0" w:color="auto"/>
            <w:right w:val="none" w:sz="0" w:space="0" w:color="auto"/>
          </w:divBdr>
        </w:div>
        <w:div w:id="1319653540">
          <w:marLeft w:val="640"/>
          <w:marRight w:val="0"/>
          <w:marTop w:val="0"/>
          <w:marBottom w:val="0"/>
          <w:divBdr>
            <w:top w:val="none" w:sz="0" w:space="0" w:color="auto"/>
            <w:left w:val="none" w:sz="0" w:space="0" w:color="auto"/>
            <w:bottom w:val="none" w:sz="0" w:space="0" w:color="auto"/>
            <w:right w:val="none" w:sz="0" w:space="0" w:color="auto"/>
          </w:divBdr>
        </w:div>
        <w:div w:id="1304503942">
          <w:marLeft w:val="640"/>
          <w:marRight w:val="0"/>
          <w:marTop w:val="0"/>
          <w:marBottom w:val="0"/>
          <w:divBdr>
            <w:top w:val="none" w:sz="0" w:space="0" w:color="auto"/>
            <w:left w:val="none" w:sz="0" w:space="0" w:color="auto"/>
            <w:bottom w:val="none" w:sz="0" w:space="0" w:color="auto"/>
            <w:right w:val="none" w:sz="0" w:space="0" w:color="auto"/>
          </w:divBdr>
        </w:div>
        <w:div w:id="1841118641">
          <w:marLeft w:val="640"/>
          <w:marRight w:val="0"/>
          <w:marTop w:val="0"/>
          <w:marBottom w:val="0"/>
          <w:divBdr>
            <w:top w:val="none" w:sz="0" w:space="0" w:color="auto"/>
            <w:left w:val="none" w:sz="0" w:space="0" w:color="auto"/>
            <w:bottom w:val="none" w:sz="0" w:space="0" w:color="auto"/>
            <w:right w:val="none" w:sz="0" w:space="0" w:color="auto"/>
          </w:divBdr>
        </w:div>
        <w:div w:id="1159922012">
          <w:marLeft w:val="640"/>
          <w:marRight w:val="0"/>
          <w:marTop w:val="0"/>
          <w:marBottom w:val="0"/>
          <w:divBdr>
            <w:top w:val="none" w:sz="0" w:space="0" w:color="auto"/>
            <w:left w:val="none" w:sz="0" w:space="0" w:color="auto"/>
            <w:bottom w:val="none" w:sz="0" w:space="0" w:color="auto"/>
            <w:right w:val="none" w:sz="0" w:space="0" w:color="auto"/>
          </w:divBdr>
        </w:div>
        <w:div w:id="969752378">
          <w:marLeft w:val="640"/>
          <w:marRight w:val="0"/>
          <w:marTop w:val="0"/>
          <w:marBottom w:val="0"/>
          <w:divBdr>
            <w:top w:val="none" w:sz="0" w:space="0" w:color="auto"/>
            <w:left w:val="none" w:sz="0" w:space="0" w:color="auto"/>
            <w:bottom w:val="none" w:sz="0" w:space="0" w:color="auto"/>
            <w:right w:val="none" w:sz="0" w:space="0" w:color="auto"/>
          </w:divBdr>
        </w:div>
        <w:div w:id="633871431">
          <w:marLeft w:val="640"/>
          <w:marRight w:val="0"/>
          <w:marTop w:val="0"/>
          <w:marBottom w:val="0"/>
          <w:divBdr>
            <w:top w:val="none" w:sz="0" w:space="0" w:color="auto"/>
            <w:left w:val="none" w:sz="0" w:space="0" w:color="auto"/>
            <w:bottom w:val="none" w:sz="0" w:space="0" w:color="auto"/>
            <w:right w:val="none" w:sz="0" w:space="0" w:color="auto"/>
          </w:divBdr>
        </w:div>
        <w:div w:id="1652363371">
          <w:marLeft w:val="640"/>
          <w:marRight w:val="0"/>
          <w:marTop w:val="0"/>
          <w:marBottom w:val="0"/>
          <w:divBdr>
            <w:top w:val="none" w:sz="0" w:space="0" w:color="auto"/>
            <w:left w:val="none" w:sz="0" w:space="0" w:color="auto"/>
            <w:bottom w:val="none" w:sz="0" w:space="0" w:color="auto"/>
            <w:right w:val="none" w:sz="0" w:space="0" w:color="auto"/>
          </w:divBdr>
        </w:div>
        <w:div w:id="1432623541">
          <w:marLeft w:val="640"/>
          <w:marRight w:val="0"/>
          <w:marTop w:val="0"/>
          <w:marBottom w:val="0"/>
          <w:divBdr>
            <w:top w:val="none" w:sz="0" w:space="0" w:color="auto"/>
            <w:left w:val="none" w:sz="0" w:space="0" w:color="auto"/>
            <w:bottom w:val="none" w:sz="0" w:space="0" w:color="auto"/>
            <w:right w:val="none" w:sz="0" w:space="0" w:color="auto"/>
          </w:divBdr>
        </w:div>
      </w:divsChild>
    </w:div>
    <w:div w:id="936600440">
      <w:bodyDiv w:val="1"/>
      <w:marLeft w:val="0"/>
      <w:marRight w:val="0"/>
      <w:marTop w:val="0"/>
      <w:marBottom w:val="0"/>
      <w:divBdr>
        <w:top w:val="none" w:sz="0" w:space="0" w:color="auto"/>
        <w:left w:val="none" w:sz="0" w:space="0" w:color="auto"/>
        <w:bottom w:val="none" w:sz="0" w:space="0" w:color="auto"/>
        <w:right w:val="none" w:sz="0" w:space="0" w:color="auto"/>
      </w:divBdr>
      <w:divsChild>
        <w:div w:id="28460339">
          <w:marLeft w:val="640"/>
          <w:marRight w:val="0"/>
          <w:marTop w:val="0"/>
          <w:marBottom w:val="0"/>
          <w:divBdr>
            <w:top w:val="none" w:sz="0" w:space="0" w:color="auto"/>
            <w:left w:val="none" w:sz="0" w:space="0" w:color="auto"/>
            <w:bottom w:val="none" w:sz="0" w:space="0" w:color="auto"/>
            <w:right w:val="none" w:sz="0" w:space="0" w:color="auto"/>
          </w:divBdr>
        </w:div>
        <w:div w:id="1398938679">
          <w:marLeft w:val="640"/>
          <w:marRight w:val="0"/>
          <w:marTop w:val="0"/>
          <w:marBottom w:val="0"/>
          <w:divBdr>
            <w:top w:val="none" w:sz="0" w:space="0" w:color="auto"/>
            <w:left w:val="none" w:sz="0" w:space="0" w:color="auto"/>
            <w:bottom w:val="none" w:sz="0" w:space="0" w:color="auto"/>
            <w:right w:val="none" w:sz="0" w:space="0" w:color="auto"/>
          </w:divBdr>
        </w:div>
        <w:div w:id="179778700">
          <w:marLeft w:val="640"/>
          <w:marRight w:val="0"/>
          <w:marTop w:val="0"/>
          <w:marBottom w:val="0"/>
          <w:divBdr>
            <w:top w:val="none" w:sz="0" w:space="0" w:color="auto"/>
            <w:left w:val="none" w:sz="0" w:space="0" w:color="auto"/>
            <w:bottom w:val="none" w:sz="0" w:space="0" w:color="auto"/>
            <w:right w:val="none" w:sz="0" w:space="0" w:color="auto"/>
          </w:divBdr>
        </w:div>
        <w:div w:id="87048427">
          <w:marLeft w:val="640"/>
          <w:marRight w:val="0"/>
          <w:marTop w:val="0"/>
          <w:marBottom w:val="0"/>
          <w:divBdr>
            <w:top w:val="none" w:sz="0" w:space="0" w:color="auto"/>
            <w:left w:val="none" w:sz="0" w:space="0" w:color="auto"/>
            <w:bottom w:val="none" w:sz="0" w:space="0" w:color="auto"/>
            <w:right w:val="none" w:sz="0" w:space="0" w:color="auto"/>
          </w:divBdr>
        </w:div>
        <w:div w:id="515198261">
          <w:marLeft w:val="640"/>
          <w:marRight w:val="0"/>
          <w:marTop w:val="0"/>
          <w:marBottom w:val="0"/>
          <w:divBdr>
            <w:top w:val="none" w:sz="0" w:space="0" w:color="auto"/>
            <w:left w:val="none" w:sz="0" w:space="0" w:color="auto"/>
            <w:bottom w:val="none" w:sz="0" w:space="0" w:color="auto"/>
            <w:right w:val="none" w:sz="0" w:space="0" w:color="auto"/>
          </w:divBdr>
        </w:div>
        <w:div w:id="320617720">
          <w:marLeft w:val="640"/>
          <w:marRight w:val="0"/>
          <w:marTop w:val="0"/>
          <w:marBottom w:val="0"/>
          <w:divBdr>
            <w:top w:val="none" w:sz="0" w:space="0" w:color="auto"/>
            <w:left w:val="none" w:sz="0" w:space="0" w:color="auto"/>
            <w:bottom w:val="none" w:sz="0" w:space="0" w:color="auto"/>
            <w:right w:val="none" w:sz="0" w:space="0" w:color="auto"/>
          </w:divBdr>
        </w:div>
        <w:div w:id="481895735">
          <w:marLeft w:val="640"/>
          <w:marRight w:val="0"/>
          <w:marTop w:val="0"/>
          <w:marBottom w:val="0"/>
          <w:divBdr>
            <w:top w:val="none" w:sz="0" w:space="0" w:color="auto"/>
            <w:left w:val="none" w:sz="0" w:space="0" w:color="auto"/>
            <w:bottom w:val="none" w:sz="0" w:space="0" w:color="auto"/>
            <w:right w:val="none" w:sz="0" w:space="0" w:color="auto"/>
          </w:divBdr>
        </w:div>
        <w:div w:id="984623912">
          <w:marLeft w:val="640"/>
          <w:marRight w:val="0"/>
          <w:marTop w:val="0"/>
          <w:marBottom w:val="0"/>
          <w:divBdr>
            <w:top w:val="none" w:sz="0" w:space="0" w:color="auto"/>
            <w:left w:val="none" w:sz="0" w:space="0" w:color="auto"/>
            <w:bottom w:val="none" w:sz="0" w:space="0" w:color="auto"/>
            <w:right w:val="none" w:sz="0" w:space="0" w:color="auto"/>
          </w:divBdr>
        </w:div>
        <w:div w:id="1087731344">
          <w:marLeft w:val="640"/>
          <w:marRight w:val="0"/>
          <w:marTop w:val="0"/>
          <w:marBottom w:val="0"/>
          <w:divBdr>
            <w:top w:val="none" w:sz="0" w:space="0" w:color="auto"/>
            <w:left w:val="none" w:sz="0" w:space="0" w:color="auto"/>
            <w:bottom w:val="none" w:sz="0" w:space="0" w:color="auto"/>
            <w:right w:val="none" w:sz="0" w:space="0" w:color="auto"/>
          </w:divBdr>
        </w:div>
        <w:div w:id="317653081">
          <w:marLeft w:val="640"/>
          <w:marRight w:val="0"/>
          <w:marTop w:val="0"/>
          <w:marBottom w:val="0"/>
          <w:divBdr>
            <w:top w:val="none" w:sz="0" w:space="0" w:color="auto"/>
            <w:left w:val="none" w:sz="0" w:space="0" w:color="auto"/>
            <w:bottom w:val="none" w:sz="0" w:space="0" w:color="auto"/>
            <w:right w:val="none" w:sz="0" w:space="0" w:color="auto"/>
          </w:divBdr>
        </w:div>
        <w:div w:id="1659380818">
          <w:marLeft w:val="640"/>
          <w:marRight w:val="0"/>
          <w:marTop w:val="0"/>
          <w:marBottom w:val="0"/>
          <w:divBdr>
            <w:top w:val="none" w:sz="0" w:space="0" w:color="auto"/>
            <w:left w:val="none" w:sz="0" w:space="0" w:color="auto"/>
            <w:bottom w:val="none" w:sz="0" w:space="0" w:color="auto"/>
            <w:right w:val="none" w:sz="0" w:space="0" w:color="auto"/>
          </w:divBdr>
        </w:div>
        <w:div w:id="2086763103">
          <w:marLeft w:val="640"/>
          <w:marRight w:val="0"/>
          <w:marTop w:val="0"/>
          <w:marBottom w:val="0"/>
          <w:divBdr>
            <w:top w:val="none" w:sz="0" w:space="0" w:color="auto"/>
            <w:left w:val="none" w:sz="0" w:space="0" w:color="auto"/>
            <w:bottom w:val="none" w:sz="0" w:space="0" w:color="auto"/>
            <w:right w:val="none" w:sz="0" w:space="0" w:color="auto"/>
          </w:divBdr>
        </w:div>
        <w:div w:id="795830094">
          <w:marLeft w:val="640"/>
          <w:marRight w:val="0"/>
          <w:marTop w:val="0"/>
          <w:marBottom w:val="0"/>
          <w:divBdr>
            <w:top w:val="none" w:sz="0" w:space="0" w:color="auto"/>
            <w:left w:val="none" w:sz="0" w:space="0" w:color="auto"/>
            <w:bottom w:val="none" w:sz="0" w:space="0" w:color="auto"/>
            <w:right w:val="none" w:sz="0" w:space="0" w:color="auto"/>
          </w:divBdr>
        </w:div>
        <w:div w:id="1337532273">
          <w:marLeft w:val="640"/>
          <w:marRight w:val="0"/>
          <w:marTop w:val="0"/>
          <w:marBottom w:val="0"/>
          <w:divBdr>
            <w:top w:val="none" w:sz="0" w:space="0" w:color="auto"/>
            <w:left w:val="none" w:sz="0" w:space="0" w:color="auto"/>
            <w:bottom w:val="none" w:sz="0" w:space="0" w:color="auto"/>
            <w:right w:val="none" w:sz="0" w:space="0" w:color="auto"/>
          </w:divBdr>
        </w:div>
        <w:div w:id="1354113933">
          <w:marLeft w:val="640"/>
          <w:marRight w:val="0"/>
          <w:marTop w:val="0"/>
          <w:marBottom w:val="0"/>
          <w:divBdr>
            <w:top w:val="none" w:sz="0" w:space="0" w:color="auto"/>
            <w:left w:val="none" w:sz="0" w:space="0" w:color="auto"/>
            <w:bottom w:val="none" w:sz="0" w:space="0" w:color="auto"/>
            <w:right w:val="none" w:sz="0" w:space="0" w:color="auto"/>
          </w:divBdr>
        </w:div>
        <w:div w:id="1709572121">
          <w:marLeft w:val="640"/>
          <w:marRight w:val="0"/>
          <w:marTop w:val="0"/>
          <w:marBottom w:val="0"/>
          <w:divBdr>
            <w:top w:val="none" w:sz="0" w:space="0" w:color="auto"/>
            <w:left w:val="none" w:sz="0" w:space="0" w:color="auto"/>
            <w:bottom w:val="none" w:sz="0" w:space="0" w:color="auto"/>
            <w:right w:val="none" w:sz="0" w:space="0" w:color="auto"/>
          </w:divBdr>
        </w:div>
        <w:div w:id="1238200046">
          <w:marLeft w:val="640"/>
          <w:marRight w:val="0"/>
          <w:marTop w:val="0"/>
          <w:marBottom w:val="0"/>
          <w:divBdr>
            <w:top w:val="none" w:sz="0" w:space="0" w:color="auto"/>
            <w:left w:val="none" w:sz="0" w:space="0" w:color="auto"/>
            <w:bottom w:val="none" w:sz="0" w:space="0" w:color="auto"/>
            <w:right w:val="none" w:sz="0" w:space="0" w:color="auto"/>
          </w:divBdr>
        </w:div>
        <w:div w:id="1394963847">
          <w:marLeft w:val="640"/>
          <w:marRight w:val="0"/>
          <w:marTop w:val="0"/>
          <w:marBottom w:val="0"/>
          <w:divBdr>
            <w:top w:val="none" w:sz="0" w:space="0" w:color="auto"/>
            <w:left w:val="none" w:sz="0" w:space="0" w:color="auto"/>
            <w:bottom w:val="none" w:sz="0" w:space="0" w:color="auto"/>
            <w:right w:val="none" w:sz="0" w:space="0" w:color="auto"/>
          </w:divBdr>
        </w:div>
        <w:div w:id="1567718744">
          <w:marLeft w:val="640"/>
          <w:marRight w:val="0"/>
          <w:marTop w:val="0"/>
          <w:marBottom w:val="0"/>
          <w:divBdr>
            <w:top w:val="none" w:sz="0" w:space="0" w:color="auto"/>
            <w:left w:val="none" w:sz="0" w:space="0" w:color="auto"/>
            <w:bottom w:val="none" w:sz="0" w:space="0" w:color="auto"/>
            <w:right w:val="none" w:sz="0" w:space="0" w:color="auto"/>
          </w:divBdr>
        </w:div>
        <w:div w:id="934241314">
          <w:marLeft w:val="640"/>
          <w:marRight w:val="0"/>
          <w:marTop w:val="0"/>
          <w:marBottom w:val="0"/>
          <w:divBdr>
            <w:top w:val="none" w:sz="0" w:space="0" w:color="auto"/>
            <w:left w:val="none" w:sz="0" w:space="0" w:color="auto"/>
            <w:bottom w:val="none" w:sz="0" w:space="0" w:color="auto"/>
            <w:right w:val="none" w:sz="0" w:space="0" w:color="auto"/>
          </w:divBdr>
        </w:div>
        <w:div w:id="337931508">
          <w:marLeft w:val="640"/>
          <w:marRight w:val="0"/>
          <w:marTop w:val="0"/>
          <w:marBottom w:val="0"/>
          <w:divBdr>
            <w:top w:val="none" w:sz="0" w:space="0" w:color="auto"/>
            <w:left w:val="none" w:sz="0" w:space="0" w:color="auto"/>
            <w:bottom w:val="none" w:sz="0" w:space="0" w:color="auto"/>
            <w:right w:val="none" w:sz="0" w:space="0" w:color="auto"/>
          </w:divBdr>
        </w:div>
        <w:div w:id="2016572437">
          <w:marLeft w:val="640"/>
          <w:marRight w:val="0"/>
          <w:marTop w:val="0"/>
          <w:marBottom w:val="0"/>
          <w:divBdr>
            <w:top w:val="none" w:sz="0" w:space="0" w:color="auto"/>
            <w:left w:val="none" w:sz="0" w:space="0" w:color="auto"/>
            <w:bottom w:val="none" w:sz="0" w:space="0" w:color="auto"/>
            <w:right w:val="none" w:sz="0" w:space="0" w:color="auto"/>
          </w:divBdr>
        </w:div>
        <w:div w:id="1785080300">
          <w:marLeft w:val="640"/>
          <w:marRight w:val="0"/>
          <w:marTop w:val="0"/>
          <w:marBottom w:val="0"/>
          <w:divBdr>
            <w:top w:val="none" w:sz="0" w:space="0" w:color="auto"/>
            <w:left w:val="none" w:sz="0" w:space="0" w:color="auto"/>
            <w:bottom w:val="none" w:sz="0" w:space="0" w:color="auto"/>
            <w:right w:val="none" w:sz="0" w:space="0" w:color="auto"/>
          </w:divBdr>
        </w:div>
        <w:div w:id="1705250754">
          <w:marLeft w:val="640"/>
          <w:marRight w:val="0"/>
          <w:marTop w:val="0"/>
          <w:marBottom w:val="0"/>
          <w:divBdr>
            <w:top w:val="none" w:sz="0" w:space="0" w:color="auto"/>
            <w:left w:val="none" w:sz="0" w:space="0" w:color="auto"/>
            <w:bottom w:val="none" w:sz="0" w:space="0" w:color="auto"/>
            <w:right w:val="none" w:sz="0" w:space="0" w:color="auto"/>
          </w:divBdr>
        </w:div>
        <w:div w:id="607397971">
          <w:marLeft w:val="640"/>
          <w:marRight w:val="0"/>
          <w:marTop w:val="0"/>
          <w:marBottom w:val="0"/>
          <w:divBdr>
            <w:top w:val="none" w:sz="0" w:space="0" w:color="auto"/>
            <w:left w:val="none" w:sz="0" w:space="0" w:color="auto"/>
            <w:bottom w:val="none" w:sz="0" w:space="0" w:color="auto"/>
            <w:right w:val="none" w:sz="0" w:space="0" w:color="auto"/>
          </w:divBdr>
        </w:div>
        <w:div w:id="154565446">
          <w:marLeft w:val="640"/>
          <w:marRight w:val="0"/>
          <w:marTop w:val="0"/>
          <w:marBottom w:val="0"/>
          <w:divBdr>
            <w:top w:val="none" w:sz="0" w:space="0" w:color="auto"/>
            <w:left w:val="none" w:sz="0" w:space="0" w:color="auto"/>
            <w:bottom w:val="none" w:sz="0" w:space="0" w:color="auto"/>
            <w:right w:val="none" w:sz="0" w:space="0" w:color="auto"/>
          </w:divBdr>
        </w:div>
        <w:div w:id="1631402491">
          <w:marLeft w:val="640"/>
          <w:marRight w:val="0"/>
          <w:marTop w:val="0"/>
          <w:marBottom w:val="0"/>
          <w:divBdr>
            <w:top w:val="none" w:sz="0" w:space="0" w:color="auto"/>
            <w:left w:val="none" w:sz="0" w:space="0" w:color="auto"/>
            <w:bottom w:val="none" w:sz="0" w:space="0" w:color="auto"/>
            <w:right w:val="none" w:sz="0" w:space="0" w:color="auto"/>
          </w:divBdr>
        </w:div>
        <w:div w:id="1508058912">
          <w:marLeft w:val="640"/>
          <w:marRight w:val="0"/>
          <w:marTop w:val="0"/>
          <w:marBottom w:val="0"/>
          <w:divBdr>
            <w:top w:val="none" w:sz="0" w:space="0" w:color="auto"/>
            <w:left w:val="none" w:sz="0" w:space="0" w:color="auto"/>
            <w:bottom w:val="none" w:sz="0" w:space="0" w:color="auto"/>
            <w:right w:val="none" w:sz="0" w:space="0" w:color="auto"/>
          </w:divBdr>
        </w:div>
        <w:div w:id="177934761">
          <w:marLeft w:val="640"/>
          <w:marRight w:val="0"/>
          <w:marTop w:val="0"/>
          <w:marBottom w:val="0"/>
          <w:divBdr>
            <w:top w:val="none" w:sz="0" w:space="0" w:color="auto"/>
            <w:left w:val="none" w:sz="0" w:space="0" w:color="auto"/>
            <w:bottom w:val="none" w:sz="0" w:space="0" w:color="auto"/>
            <w:right w:val="none" w:sz="0" w:space="0" w:color="auto"/>
          </w:divBdr>
        </w:div>
        <w:div w:id="367872295">
          <w:marLeft w:val="640"/>
          <w:marRight w:val="0"/>
          <w:marTop w:val="0"/>
          <w:marBottom w:val="0"/>
          <w:divBdr>
            <w:top w:val="none" w:sz="0" w:space="0" w:color="auto"/>
            <w:left w:val="none" w:sz="0" w:space="0" w:color="auto"/>
            <w:bottom w:val="none" w:sz="0" w:space="0" w:color="auto"/>
            <w:right w:val="none" w:sz="0" w:space="0" w:color="auto"/>
          </w:divBdr>
        </w:div>
        <w:div w:id="2122526504">
          <w:marLeft w:val="640"/>
          <w:marRight w:val="0"/>
          <w:marTop w:val="0"/>
          <w:marBottom w:val="0"/>
          <w:divBdr>
            <w:top w:val="none" w:sz="0" w:space="0" w:color="auto"/>
            <w:left w:val="none" w:sz="0" w:space="0" w:color="auto"/>
            <w:bottom w:val="none" w:sz="0" w:space="0" w:color="auto"/>
            <w:right w:val="none" w:sz="0" w:space="0" w:color="auto"/>
          </w:divBdr>
        </w:div>
        <w:div w:id="687869127">
          <w:marLeft w:val="640"/>
          <w:marRight w:val="0"/>
          <w:marTop w:val="0"/>
          <w:marBottom w:val="0"/>
          <w:divBdr>
            <w:top w:val="none" w:sz="0" w:space="0" w:color="auto"/>
            <w:left w:val="none" w:sz="0" w:space="0" w:color="auto"/>
            <w:bottom w:val="none" w:sz="0" w:space="0" w:color="auto"/>
            <w:right w:val="none" w:sz="0" w:space="0" w:color="auto"/>
          </w:divBdr>
        </w:div>
        <w:div w:id="765882078">
          <w:marLeft w:val="640"/>
          <w:marRight w:val="0"/>
          <w:marTop w:val="0"/>
          <w:marBottom w:val="0"/>
          <w:divBdr>
            <w:top w:val="none" w:sz="0" w:space="0" w:color="auto"/>
            <w:left w:val="none" w:sz="0" w:space="0" w:color="auto"/>
            <w:bottom w:val="none" w:sz="0" w:space="0" w:color="auto"/>
            <w:right w:val="none" w:sz="0" w:space="0" w:color="auto"/>
          </w:divBdr>
        </w:div>
        <w:div w:id="1422873137">
          <w:marLeft w:val="640"/>
          <w:marRight w:val="0"/>
          <w:marTop w:val="0"/>
          <w:marBottom w:val="0"/>
          <w:divBdr>
            <w:top w:val="none" w:sz="0" w:space="0" w:color="auto"/>
            <w:left w:val="none" w:sz="0" w:space="0" w:color="auto"/>
            <w:bottom w:val="none" w:sz="0" w:space="0" w:color="auto"/>
            <w:right w:val="none" w:sz="0" w:space="0" w:color="auto"/>
          </w:divBdr>
        </w:div>
        <w:div w:id="1067991143">
          <w:marLeft w:val="640"/>
          <w:marRight w:val="0"/>
          <w:marTop w:val="0"/>
          <w:marBottom w:val="0"/>
          <w:divBdr>
            <w:top w:val="none" w:sz="0" w:space="0" w:color="auto"/>
            <w:left w:val="none" w:sz="0" w:space="0" w:color="auto"/>
            <w:bottom w:val="none" w:sz="0" w:space="0" w:color="auto"/>
            <w:right w:val="none" w:sz="0" w:space="0" w:color="auto"/>
          </w:divBdr>
        </w:div>
      </w:divsChild>
    </w:div>
    <w:div w:id="942149272">
      <w:bodyDiv w:val="1"/>
      <w:marLeft w:val="0"/>
      <w:marRight w:val="0"/>
      <w:marTop w:val="0"/>
      <w:marBottom w:val="0"/>
      <w:divBdr>
        <w:top w:val="none" w:sz="0" w:space="0" w:color="auto"/>
        <w:left w:val="none" w:sz="0" w:space="0" w:color="auto"/>
        <w:bottom w:val="none" w:sz="0" w:space="0" w:color="auto"/>
        <w:right w:val="none" w:sz="0" w:space="0" w:color="auto"/>
      </w:divBdr>
      <w:divsChild>
        <w:div w:id="652106080">
          <w:marLeft w:val="640"/>
          <w:marRight w:val="0"/>
          <w:marTop w:val="0"/>
          <w:marBottom w:val="0"/>
          <w:divBdr>
            <w:top w:val="none" w:sz="0" w:space="0" w:color="auto"/>
            <w:left w:val="none" w:sz="0" w:space="0" w:color="auto"/>
            <w:bottom w:val="none" w:sz="0" w:space="0" w:color="auto"/>
            <w:right w:val="none" w:sz="0" w:space="0" w:color="auto"/>
          </w:divBdr>
        </w:div>
        <w:div w:id="1373119047">
          <w:marLeft w:val="640"/>
          <w:marRight w:val="0"/>
          <w:marTop w:val="0"/>
          <w:marBottom w:val="0"/>
          <w:divBdr>
            <w:top w:val="none" w:sz="0" w:space="0" w:color="auto"/>
            <w:left w:val="none" w:sz="0" w:space="0" w:color="auto"/>
            <w:bottom w:val="none" w:sz="0" w:space="0" w:color="auto"/>
            <w:right w:val="none" w:sz="0" w:space="0" w:color="auto"/>
          </w:divBdr>
        </w:div>
        <w:div w:id="352459855">
          <w:marLeft w:val="640"/>
          <w:marRight w:val="0"/>
          <w:marTop w:val="0"/>
          <w:marBottom w:val="0"/>
          <w:divBdr>
            <w:top w:val="none" w:sz="0" w:space="0" w:color="auto"/>
            <w:left w:val="none" w:sz="0" w:space="0" w:color="auto"/>
            <w:bottom w:val="none" w:sz="0" w:space="0" w:color="auto"/>
            <w:right w:val="none" w:sz="0" w:space="0" w:color="auto"/>
          </w:divBdr>
        </w:div>
        <w:div w:id="39984216">
          <w:marLeft w:val="640"/>
          <w:marRight w:val="0"/>
          <w:marTop w:val="0"/>
          <w:marBottom w:val="0"/>
          <w:divBdr>
            <w:top w:val="none" w:sz="0" w:space="0" w:color="auto"/>
            <w:left w:val="none" w:sz="0" w:space="0" w:color="auto"/>
            <w:bottom w:val="none" w:sz="0" w:space="0" w:color="auto"/>
            <w:right w:val="none" w:sz="0" w:space="0" w:color="auto"/>
          </w:divBdr>
        </w:div>
        <w:div w:id="1511023351">
          <w:marLeft w:val="640"/>
          <w:marRight w:val="0"/>
          <w:marTop w:val="0"/>
          <w:marBottom w:val="0"/>
          <w:divBdr>
            <w:top w:val="none" w:sz="0" w:space="0" w:color="auto"/>
            <w:left w:val="none" w:sz="0" w:space="0" w:color="auto"/>
            <w:bottom w:val="none" w:sz="0" w:space="0" w:color="auto"/>
            <w:right w:val="none" w:sz="0" w:space="0" w:color="auto"/>
          </w:divBdr>
        </w:div>
        <w:div w:id="1253079744">
          <w:marLeft w:val="640"/>
          <w:marRight w:val="0"/>
          <w:marTop w:val="0"/>
          <w:marBottom w:val="0"/>
          <w:divBdr>
            <w:top w:val="none" w:sz="0" w:space="0" w:color="auto"/>
            <w:left w:val="none" w:sz="0" w:space="0" w:color="auto"/>
            <w:bottom w:val="none" w:sz="0" w:space="0" w:color="auto"/>
            <w:right w:val="none" w:sz="0" w:space="0" w:color="auto"/>
          </w:divBdr>
        </w:div>
        <w:div w:id="1052583733">
          <w:marLeft w:val="640"/>
          <w:marRight w:val="0"/>
          <w:marTop w:val="0"/>
          <w:marBottom w:val="0"/>
          <w:divBdr>
            <w:top w:val="none" w:sz="0" w:space="0" w:color="auto"/>
            <w:left w:val="none" w:sz="0" w:space="0" w:color="auto"/>
            <w:bottom w:val="none" w:sz="0" w:space="0" w:color="auto"/>
            <w:right w:val="none" w:sz="0" w:space="0" w:color="auto"/>
          </w:divBdr>
        </w:div>
        <w:div w:id="544684609">
          <w:marLeft w:val="640"/>
          <w:marRight w:val="0"/>
          <w:marTop w:val="0"/>
          <w:marBottom w:val="0"/>
          <w:divBdr>
            <w:top w:val="none" w:sz="0" w:space="0" w:color="auto"/>
            <w:left w:val="none" w:sz="0" w:space="0" w:color="auto"/>
            <w:bottom w:val="none" w:sz="0" w:space="0" w:color="auto"/>
            <w:right w:val="none" w:sz="0" w:space="0" w:color="auto"/>
          </w:divBdr>
        </w:div>
        <w:div w:id="1463890838">
          <w:marLeft w:val="640"/>
          <w:marRight w:val="0"/>
          <w:marTop w:val="0"/>
          <w:marBottom w:val="0"/>
          <w:divBdr>
            <w:top w:val="none" w:sz="0" w:space="0" w:color="auto"/>
            <w:left w:val="none" w:sz="0" w:space="0" w:color="auto"/>
            <w:bottom w:val="none" w:sz="0" w:space="0" w:color="auto"/>
            <w:right w:val="none" w:sz="0" w:space="0" w:color="auto"/>
          </w:divBdr>
        </w:div>
        <w:div w:id="371226236">
          <w:marLeft w:val="640"/>
          <w:marRight w:val="0"/>
          <w:marTop w:val="0"/>
          <w:marBottom w:val="0"/>
          <w:divBdr>
            <w:top w:val="none" w:sz="0" w:space="0" w:color="auto"/>
            <w:left w:val="none" w:sz="0" w:space="0" w:color="auto"/>
            <w:bottom w:val="none" w:sz="0" w:space="0" w:color="auto"/>
            <w:right w:val="none" w:sz="0" w:space="0" w:color="auto"/>
          </w:divBdr>
        </w:div>
        <w:div w:id="234585332">
          <w:marLeft w:val="640"/>
          <w:marRight w:val="0"/>
          <w:marTop w:val="0"/>
          <w:marBottom w:val="0"/>
          <w:divBdr>
            <w:top w:val="none" w:sz="0" w:space="0" w:color="auto"/>
            <w:left w:val="none" w:sz="0" w:space="0" w:color="auto"/>
            <w:bottom w:val="none" w:sz="0" w:space="0" w:color="auto"/>
            <w:right w:val="none" w:sz="0" w:space="0" w:color="auto"/>
          </w:divBdr>
        </w:div>
        <w:div w:id="928580870">
          <w:marLeft w:val="640"/>
          <w:marRight w:val="0"/>
          <w:marTop w:val="0"/>
          <w:marBottom w:val="0"/>
          <w:divBdr>
            <w:top w:val="none" w:sz="0" w:space="0" w:color="auto"/>
            <w:left w:val="none" w:sz="0" w:space="0" w:color="auto"/>
            <w:bottom w:val="none" w:sz="0" w:space="0" w:color="auto"/>
            <w:right w:val="none" w:sz="0" w:space="0" w:color="auto"/>
          </w:divBdr>
        </w:div>
        <w:div w:id="1390768115">
          <w:marLeft w:val="640"/>
          <w:marRight w:val="0"/>
          <w:marTop w:val="0"/>
          <w:marBottom w:val="0"/>
          <w:divBdr>
            <w:top w:val="none" w:sz="0" w:space="0" w:color="auto"/>
            <w:left w:val="none" w:sz="0" w:space="0" w:color="auto"/>
            <w:bottom w:val="none" w:sz="0" w:space="0" w:color="auto"/>
            <w:right w:val="none" w:sz="0" w:space="0" w:color="auto"/>
          </w:divBdr>
        </w:div>
        <w:div w:id="1946692357">
          <w:marLeft w:val="640"/>
          <w:marRight w:val="0"/>
          <w:marTop w:val="0"/>
          <w:marBottom w:val="0"/>
          <w:divBdr>
            <w:top w:val="none" w:sz="0" w:space="0" w:color="auto"/>
            <w:left w:val="none" w:sz="0" w:space="0" w:color="auto"/>
            <w:bottom w:val="none" w:sz="0" w:space="0" w:color="auto"/>
            <w:right w:val="none" w:sz="0" w:space="0" w:color="auto"/>
          </w:divBdr>
        </w:div>
        <w:div w:id="1209276">
          <w:marLeft w:val="640"/>
          <w:marRight w:val="0"/>
          <w:marTop w:val="0"/>
          <w:marBottom w:val="0"/>
          <w:divBdr>
            <w:top w:val="none" w:sz="0" w:space="0" w:color="auto"/>
            <w:left w:val="none" w:sz="0" w:space="0" w:color="auto"/>
            <w:bottom w:val="none" w:sz="0" w:space="0" w:color="auto"/>
            <w:right w:val="none" w:sz="0" w:space="0" w:color="auto"/>
          </w:divBdr>
        </w:div>
        <w:div w:id="572855241">
          <w:marLeft w:val="640"/>
          <w:marRight w:val="0"/>
          <w:marTop w:val="0"/>
          <w:marBottom w:val="0"/>
          <w:divBdr>
            <w:top w:val="none" w:sz="0" w:space="0" w:color="auto"/>
            <w:left w:val="none" w:sz="0" w:space="0" w:color="auto"/>
            <w:bottom w:val="none" w:sz="0" w:space="0" w:color="auto"/>
            <w:right w:val="none" w:sz="0" w:space="0" w:color="auto"/>
          </w:divBdr>
        </w:div>
        <w:div w:id="364447194">
          <w:marLeft w:val="640"/>
          <w:marRight w:val="0"/>
          <w:marTop w:val="0"/>
          <w:marBottom w:val="0"/>
          <w:divBdr>
            <w:top w:val="none" w:sz="0" w:space="0" w:color="auto"/>
            <w:left w:val="none" w:sz="0" w:space="0" w:color="auto"/>
            <w:bottom w:val="none" w:sz="0" w:space="0" w:color="auto"/>
            <w:right w:val="none" w:sz="0" w:space="0" w:color="auto"/>
          </w:divBdr>
        </w:div>
        <w:div w:id="73205225">
          <w:marLeft w:val="640"/>
          <w:marRight w:val="0"/>
          <w:marTop w:val="0"/>
          <w:marBottom w:val="0"/>
          <w:divBdr>
            <w:top w:val="none" w:sz="0" w:space="0" w:color="auto"/>
            <w:left w:val="none" w:sz="0" w:space="0" w:color="auto"/>
            <w:bottom w:val="none" w:sz="0" w:space="0" w:color="auto"/>
            <w:right w:val="none" w:sz="0" w:space="0" w:color="auto"/>
          </w:divBdr>
        </w:div>
        <w:div w:id="895239554">
          <w:marLeft w:val="640"/>
          <w:marRight w:val="0"/>
          <w:marTop w:val="0"/>
          <w:marBottom w:val="0"/>
          <w:divBdr>
            <w:top w:val="none" w:sz="0" w:space="0" w:color="auto"/>
            <w:left w:val="none" w:sz="0" w:space="0" w:color="auto"/>
            <w:bottom w:val="none" w:sz="0" w:space="0" w:color="auto"/>
            <w:right w:val="none" w:sz="0" w:space="0" w:color="auto"/>
          </w:divBdr>
        </w:div>
        <w:div w:id="620695305">
          <w:marLeft w:val="640"/>
          <w:marRight w:val="0"/>
          <w:marTop w:val="0"/>
          <w:marBottom w:val="0"/>
          <w:divBdr>
            <w:top w:val="none" w:sz="0" w:space="0" w:color="auto"/>
            <w:left w:val="none" w:sz="0" w:space="0" w:color="auto"/>
            <w:bottom w:val="none" w:sz="0" w:space="0" w:color="auto"/>
            <w:right w:val="none" w:sz="0" w:space="0" w:color="auto"/>
          </w:divBdr>
        </w:div>
        <w:div w:id="1481657996">
          <w:marLeft w:val="640"/>
          <w:marRight w:val="0"/>
          <w:marTop w:val="0"/>
          <w:marBottom w:val="0"/>
          <w:divBdr>
            <w:top w:val="none" w:sz="0" w:space="0" w:color="auto"/>
            <w:left w:val="none" w:sz="0" w:space="0" w:color="auto"/>
            <w:bottom w:val="none" w:sz="0" w:space="0" w:color="auto"/>
            <w:right w:val="none" w:sz="0" w:space="0" w:color="auto"/>
          </w:divBdr>
        </w:div>
        <w:div w:id="1619217976">
          <w:marLeft w:val="640"/>
          <w:marRight w:val="0"/>
          <w:marTop w:val="0"/>
          <w:marBottom w:val="0"/>
          <w:divBdr>
            <w:top w:val="none" w:sz="0" w:space="0" w:color="auto"/>
            <w:left w:val="none" w:sz="0" w:space="0" w:color="auto"/>
            <w:bottom w:val="none" w:sz="0" w:space="0" w:color="auto"/>
            <w:right w:val="none" w:sz="0" w:space="0" w:color="auto"/>
          </w:divBdr>
        </w:div>
        <w:div w:id="1568806289">
          <w:marLeft w:val="640"/>
          <w:marRight w:val="0"/>
          <w:marTop w:val="0"/>
          <w:marBottom w:val="0"/>
          <w:divBdr>
            <w:top w:val="none" w:sz="0" w:space="0" w:color="auto"/>
            <w:left w:val="none" w:sz="0" w:space="0" w:color="auto"/>
            <w:bottom w:val="none" w:sz="0" w:space="0" w:color="auto"/>
            <w:right w:val="none" w:sz="0" w:space="0" w:color="auto"/>
          </w:divBdr>
        </w:div>
        <w:div w:id="1607731665">
          <w:marLeft w:val="640"/>
          <w:marRight w:val="0"/>
          <w:marTop w:val="0"/>
          <w:marBottom w:val="0"/>
          <w:divBdr>
            <w:top w:val="none" w:sz="0" w:space="0" w:color="auto"/>
            <w:left w:val="none" w:sz="0" w:space="0" w:color="auto"/>
            <w:bottom w:val="none" w:sz="0" w:space="0" w:color="auto"/>
            <w:right w:val="none" w:sz="0" w:space="0" w:color="auto"/>
          </w:divBdr>
        </w:div>
        <w:div w:id="535387616">
          <w:marLeft w:val="640"/>
          <w:marRight w:val="0"/>
          <w:marTop w:val="0"/>
          <w:marBottom w:val="0"/>
          <w:divBdr>
            <w:top w:val="none" w:sz="0" w:space="0" w:color="auto"/>
            <w:left w:val="none" w:sz="0" w:space="0" w:color="auto"/>
            <w:bottom w:val="none" w:sz="0" w:space="0" w:color="auto"/>
            <w:right w:val="none" w:sz="0" w:space="0" w:color="auto"/>
          </w:divBdr>
        </w:div>
        <w:div w:id="1978602235">
          <w:marLeft w:val="640"/>
          <w:marRight w:val="0"/>
          <w:marTop w:val="0"/>
          <w:marBottom w:val="0"/>
          <w:divBdr>
            <w:top w:val="none" w:sz="0" w:space="0" w:color="auto"/>
            <w:left w:val="none" w:sz="0" w:space="0" w:color="auto"/>
            <w:bottom w:val="none" w:sz="0" w:space="0" w:color="auto"/>
            <w:right w:val="none" w:sz="0" w:space="0" w:color="auto"/>
          </w:divBdr>
        </w:div>
        <w:div w:id="1043022119">
          <w:marLeft w:val="640"/>
          <w:marRight w:val="0"/>
          <w:marTop w:val="0"/>
          <w:marBottom w:val="0"/>
          <w:divBdr>
            <w:top w:val="none" w:sz="0" w:space="0" w:color="auto"/>
            <w:left w:val="none" w:sz="0" w:space="0" w:color="auto"/>
            <w:bottom w:val="none" w:sz="0" w:space="0" w:color="auto"/>
            <w:right w:val="none" w:sz="0" w:space="0" w:color="auto"/>
          </w:divBdr>
        </w:div>
        <w:div w:id="454064966">
          <w:marLeft w:val="640"/>
          <w:marRight w:val="0"/>
          <w:marTop w:val="0"/>
          <w:marBottom w:val="0"/>
          <w:divBdr>
            <w:top w:val="none" w:sz="0" w:space="0" w:color="auto"/>
            <w:left w:val="none" w:sz="0" w:space="0" w:color="auto"/>
            <w:bottom w:val="none" w:sz="0" w:space="0" w:color="auto"/>
            <w:right w:val="none" w:sz="0" w:space="0" w:color="auto"/>
          </w:divBdr>
        </w:div>
        <w:div w:id="1229340881">
          <w:marLeft w:val="640"/>
          <w:marRight w:val="0"/>
          <w:marTop w:val="0"/>
          <w:marBottom w:val="0"/>
          <w:divBdr>
            <w:top w:val="none" w:sz="0" w:space="0" w:color="auto"/>
            <w:left w:val="none" w:sz="0" w:space="0" w:color="auto"/>
            <w:bottom w:val="none" w:sz="0" w:space="0" w:color="auto"/>
            <w:right w:val="none" w:sz="0" w:space="0" w:color="auto"/>
          </w:divBdr>
        </w:div>
      </w:divsChild>
    </w:div>
    <w:div w:id="957642379">
      <w:bodyDiv w:val="1"/>
      <w:marLeft w:val="0"/>
      <w:marRight w:val="0"/>
      <w:marTop w:val="0"/>
      <w:marBottom w:val="0"/>
      <w:divBdr>
        <w:top w:val="none" w:sz="0" w:space="0" w:color="auto"/>
        <w:left w:val="none" w:sz="0" w:space="0" w:color="auto"/>
        <w:bottom w:val="none" w:sz="0" w:space="0" w:color="auto"/>
        <w:right w:val="none" w:sz="0" w:space="0" w:color="auto"/>
      </w:divBdr>
      <w:divsChild>
        <w:div w:id="862354121">
          <w:marLeft w:val="640"/>
          <w:marRight w:val="0"/>
          <w:marTop w:val="0"/>
          <w:marBottom w:val="0"/>
          <w:divBdr>
            <w:top w:val="none" w:sz="0" w:space="0" w:color="auto"/>
            <w:left w:val="none" w:sz="0" w:space="0" w:color="auto"/>
            <w:bottom w:val="none" w:sz="0" w:space="0" w:color="auto"/>
            <w:right w:val="none" w:sz="0" w:space="0" w:color="auto"/>
          </w:divBdr>
        </w:div>
        <w:div w:id="805852406">
          <w:marLeft w:val="640"/>
          <w:marRight w:val="0"/>
          <w:marTop w:val="0"/>
          <w:marBottom w:val="0"/>
          <w:divBdr>
            <w:top w:val="none" w:sz="0" w:space="0" w:color="auto"/>
            <w:left w:val="none" w:sz="0" w:space="0" w:color="auto"/>
            <w:bottom w:val="none" w:sz="0" w:space="0" w:color="auto"/>
            <w:right w:val="none" w:sz="0" w:space="0" w:color="auto"/>
          </w:divBdr>
        </w:div>
        <w:div w:id="223032934">
          <w:marLeft w:val="640"/>
          <w:marRight w:val="0"/>
          <w:marTop w:val="0"/>
          <w:marBottom w:val="0"/>
          <w:divBdr>
            <w:top w:val="none" w:sz="0" w:space="0" w:color="auto"/>
            <w:left w:val="none" w:sz="0" w:space="0" w:color="auto"/>
            <w:bottom w:val="none" w:sz="0" w:space="0" w:color="auto"/>
            <w:right w:val="none" w:sz="0" w:space="0" w:color="auto"/>
          </w:divBdr>
        </w:div>
        <w:div w:id="2033996108">
          <w:marLeft w:val="640"/>
          <w:marRight w:val="0"/>
          <w:marTop w:val="0"/>
          <w:marBottom w:val="0"/>
          <w:divBdr>
            <w:top w:val="none" w:sz="0" w:space="0" w:color="auto"/>
            <w:left w:val="none" w:sz="0" w:space="0" w:color="auto"/>
            <w:bottom w:val="none" w:sz="0" w:space="0" w:color="auto"/>
            <w:right w:val="none" w:sz="0" w:space="0" w:color="auto"/>
          </w:divBdr>
        </w:div>
        <w:div w:id="1927572080">
          <w:marLeft w:val="640"/>
          <w:marRight w:val="0"/>
          <w:marTop w:val="0"/>
          <w:marBottom w:val="0"/>
          <w:divBdr>
            <w:top w:val="none" w:sz="0" w:space="0" w:color="auto"/>
            <w:left w:val="none" w:sz="0" w:space="0" w:color="auto"/>
            <w:bottom w:val="none" w:sz="0" w:space="0" w:color="auto"/>
            <w:right w:val="none" w:sz="0" w:space="0" w:color="auto"/>
          </w:divBdr>
        </w:div>
        <w:div w:id="2132162601">
          <w:marLeft w:val="640"/>
          <w:marRight w:val="0"/>
          <w:marTop w:val="0"/>
          <w:marBottom w:val="0"/>
          <w:divBdr>
            <w:top w:val="none" w:sz="0" w:space="0" w:color="auto"/>
            <w:left w:val="none" w:sz="0" w:space="0" w:color="auto"/>
            <w:bottom w:val="none" w:sz="0" w:space="0" w:color="auto"/>
            <w:right w:val="none" w:sz="0" w:space="0" w:color="auto"/>
          </w:divBdr>
        </w:div>
        <w:div w:id="114956040">
          <w:marLeft w:val="640"/>
          <w:marRight w:val="0"/>
          <w:marTop w:val="0"/>
          <w:marBottom w:val="0"/>
          <w:divBdr>
            <w:top w:val="none" w:sz="0" w:space="0" w:color="auto"/>
            <w:left w:val="none" w:sz="0" w:space="0" w:color="auto"/>
            <w:bottom w:val="none" w:sz="0" w:space="0" w:color="auto"/>
            <w:right w:val="none" w:sz="0" w:space="0" w:color="auto"/>
          </w:divBdr>
        </w:div>
        <w:div w:id="367531931">
          <w:marLeft w:val="640"/>
          <w:marRight w:val="0"/>
          <w:marTop w:val="0"/>
          <w:marBottom w:val="0"/>
          <w:divBdr>
            <w:top w:val="none" w:sz="0" w:space="0" w:color="auto"/>
            <w:left w:val="none" w:sz="0" w:space="0" w:color="auto"/>
            <w:bottom w:val="none" w:sz="0" w:space="0" w:color="auto"/>
            <w:right w:val="none" w:sz="0" w:space="0" w:color="auto"/>
          </w:divBdr>
        </w:div>
        <w:div w:id="486288469">
          <w:marLeft w:val="640"/>
          <w:marRight w:val="0"/>
          <w:marTop w:val="0"/>
          <w:marBottom w:val="0"/>
          <w:divBdr>
            <w:top w:val="none" w:sz="0" w:space="0" w:color="auto"/>
            <w:left w:val="none" w:sz="0" w:space="0" w:color="auto"/>
            <w:bottom w:val="none" w:sz="0" w:space="0" w:color="auto"/>
            <w:right w:val="none" w:sz="0" w:space="0" w:color="auto"/>
          </w:divBdr>
        </w:div>
        <w:div w:id="1428580073">
          <w:marLeft w:val="640"/>
          <w:marRight w:val="0"/>
          <w:marTop w:val="0"/>
          <w:marBottom w:val="0"/>
          <w:divBdr>
            <w:top w:val="none" w:sz="0" w:space="0" w:color="auto"/>
            <w:left w:val="none" w:sz="0" w:space="0" w:color="auto"/>
            <w:bottom w:val="none" w:sz="0" w:space="0" w:color="auto"/>
            <w:right w:val="none" w:sz="0" w:space="0" w:color="auto"/>
          </w:divBdr>
        </w:div>
        <w:div w:id="514075634">
          <w:marLeft w:val="640"/>
          <w:marRight w:val="0"/>
          <w:marTop w:val="0"/>
          <w:marBottom w:val="0"/>
          <w:divBdr>
            <w:top w:val="none" w:sz="0" w:space="0" w:color="auto"/>
            <w:left w:val="none" w:sz="0" w:space="0" w:color="auto"/>
            <w:bottom w:val="none" w:sz="0" w:space="0" w:color="auto"/>
            <w:right w:val="none" w:sz="0" w:space="0" w:color="auto"/>
          </w:divBdr>
        </w:div>
        <w:div w:id="2000618321">
          <w:marLeft w:val="640"/>
          <w:marRight w:val="0"/>
          <w:marTop w:val="0"/>
          <w:marBottom w:val="0"/>
          <w:divBdr>
            <w:top w:val="none" w:sz="0" w:space="0" w:color="auto"/>
            <w:left w:val="none" w:sz="0" w:space="0" w:color="auto"/>
            <w:bottom w:val="none" w:sz="0" w:space="0" w:color="auto"/>
            <w:right w:val="none" w:sz="0" w:space="0" w:color="auto"/>
          </w:divBdr>
        </w:div>
        <w:div w:id="1342853611">
          <w:marLeft w:val="640"/>
          <w:marRight w:val="0"/>
          <w:marTop w:val="0"/>
          <w:marBottom w:val="0"/>
          <w:divBdr>
            <w:top w:val="none" w:sz="0" w:space="0" w:color="auto"/>
            <w:left w:val="none" w:sz="0" w:space="0" w:color="auto"/>
            <w:bottom w:val="none" w:sz="0" w:space="0" w:color="auto"/>
            <w:right w:val="none" w:sz="0" w:space="0" w:color="auto"/>
          </w:divBdr>
        </w:div>
        <w:div w:id="1342774920">
          <w:marLeft w:val="640"/>
          <w:marRight w:val="0"/>
          <w:marTop w:val="0"/>
          <w:marBottom w:val="0"/>
          <w:divBdr>
            <w:top w:val="none" w:sz="0" w:space="0" w:color="auto"/>
            <w:left w:val="none" w:sz="0" w:space="0" w:color="auto"/>
            <w:bottom w:val="none" w:sz="0" w:space="0" w:color="auto"/>
            <w:right w:val="none" w:sz="0" w:space="0" w:color="auto"/>
          </w:divBdr>
        </w:div>
        <w:div w:id="1748650693">
          <w:marLeft w:val="640"/>
          <w:marRight w:val="0"/>
          <w:marTop w:val="0"/>
          <w:marBottom w:val="0"/>
          <w:divBdr>
            <w:top w:val="none" w:sz="0" w:space="0" w:color="auto"/>
            <w:left w:val="none" w:sz="0" w:space="0" w:color="auto"/>
            <w:bottom w:val="none" w:sz="0" w:space="0" w:color="auto"/>
            <w:right w:val="none" w:sz="0" w:space="0" w:color="auto"/>
          </w:divBdr>
        </w:div>
        <w:div w:id="33696271">
          <w:marLeft w:val="640"/>
          <w:marRight w:val="0"/>
          <w:marTop w:val="0"/>
          <w:marBottom w:val="0"/>
          <w:divBdr>
            <w:top w:val="none" w:sz="0" w:space="0" w:color="auto"/>
            <w:left w:val="none" w:sz="0" w:space="0" w:color="auto"/>
            <w:bottom w:val="none" w:sz="0" w:space="0" w:color="auto"/>
            <w:right w:val="none" w:sz="0" w:space="0" w:color="auto"/>
          </w:divBdr>
        </w:div>
        <w:div w:id="73091253">
          <w:marLeft w:val="640"/>
          <w:marRight w:val="0"/>
          <w:marTop w:val="0"/>
          <w:marBottom w:val="0"/>
          <w:divBdr>
            <w:top w:val="none" w:sz="0" w:space="0" w:color="auto"/>
            <w:left w:val="none" w:sz="0" w:space="0" w:color="auto"/>
            <w:bottom w:val="none" w:sz="0" w:space="0" w:color="auto"/>
            <w:right w:val="none" w:sz="0" w:space="0" w:color="auto"/>
          </w:divBdr>
        </w:div>
        <w:div w:id="1456875989">
          <w:marLeft w:val="640"/>
          <w:marRight w:val="0"/>
          <w:marTop w:val="0"/>
          <w:marBottom w:val="0"/>
          <w:divBdr>
            <w:top w:val="none" w:sz="0" w:space="0" w:color="auto"/>
            <w:left w:val="none" w:sz="0" w:space="0" w:color="auto"/>
            <w:bottom w:val="none" w:sz="0" w:space="0" w:color="auto"/>
            <w:right w:val="none" w:sz="0" w:space="0" w:color="auto"/>
          </w:divBdr>
        </w:div>
        <w:div w:id="1626230687">
          <w:marLeft w:val="640"/>
          <w:marRight w:val="0"/>
          <w:marTop w:val="0"/>
          <w:marBottom w:val="0"/>
          <w:divBdr>
            <w:top w:val="none" w:sz="0" w:space="0" w:color="auto"/>
            <w:left w:val="none" w:sz="0" w:space="0" w:color="auto"/>
            <w:bottom w:val="none" w:sz="0" w:space="0" w:color="auto"/>
            <w:right w:val="none" w:sz="0" w:space="0" w:color="auto"/>
          </w:divBdr>
        </w:div>
        <w:div w:id="852837204">
          <w:marLeft w:val="640"/>
          <w:marRight w:val="0"/>
          <w:marTop w:val="0"/>
          <w:marBottom w:val="0"/>
          <w:divBdr>
            <w:top w:val="none" w:sz="0" w:space="0" w:color="auto"/>
            <w:left w:val="none" w:sz="0" w:space="0" w:color="auto"/>
            <w:bottom w:val="none" w:sz="0" w:space="0" w:color="auto"/>
            <w:right w:val="none" w:sz="0" w:space="0" w:color="auto"/>
          </w:divBdr>
        </w:div>
        <w:div w:id="2034380778">
          <w:marLeft w:val="640"/>
          <w:marRight w:val="0"/>
          <w:marTop w:val="0"/>
          <w:marBottom w:val="0"/>
          <w:divBdr>
            <w:top w:val="none" w:sz="0" w:space="0" w:color="auto"/>
            <w:left w:val="none" w:sz="0" w:space="0" w:color="auto"/>
            <w:bottom w:val="none" w:sz="0" w:space="0" w:color="auto"/>
            <w:right w:val="none" w:sz="0" w:space="0" w:color="auto"/>
          </w:divBdr>
        </w:div>
      </w:divsChild>
    </w:div>
    <w:div w:id="966933561">
      <w:bodyDiv w:val="1"/>
      <w:marLeft w:val="0"/>
      <w:marRight w:val="0"/>
      <w:marTop w:val="0"/>
      <w:marBottom w:val="0"/>
      <w:divBdr>
        <w:top w:val="none" w:sz="0" w:space="0" w:color="auto"/>
        <w:left w:val="none" w:sz="0" w:space="0" w:color="auto"/>
        <w:bottom w:val="none" w:sz="0" w:space="0" w:color="auto"/>
        <w:right w:val="none" w:sz="0" w:space="0" w:color="auto"/>
      </w:divBdr>
      <w:divsChild>
        <w:div w:id="412244395">
          <w:marLeft w:val="640"/>
          <w:marRight w:val="0"/>
          <w:marTop w:val="0"/>
          <w:marBottom w:val="0"/>
          <w:divBdr>
            <w:top w:val="none" w:sz="0" w:space="0" w:color="auto"/>
            <w:left w:val="none" w:sz="0" w:space="0" w:color="auto"/>
            <w:bottom w:val="none" w:sz="0" w:space="0" w:color="auto"/>
            <w:right w:val="none" w:sz="0" w:space="0" w:color="auto"/>
          </w:divBdr>
        </w:div>
        <w:div w:id="390999734">
          <w:marLeft w:val="640"/>
          <w:marRight w:val="0"/>
          <w:marTop w:val="0"/>
          <w:marBottom w:val="0"/>
          <w:divBdr>
            <w:top w:val="none" w:sz="0" w:space="0" w:color="auto"/>
            <w:left w:val="none" w:sz="0" w:space="0" w:color="auto"/>
            <w:bottom w:val="none" w:sz="0" w:space="0" w:color="auto"/>
            <w:right w:val="none" w:sz="0" w:space="0" w:color="auto"/>
          </w:divBdr>
        </w:div>
        <w:div w:id="514734052">
          <w:marLeft w:val="640"/>
          <w:marRight w:val="0"/>
          <w:marTop w:val="0"/>
          <w:marBottom w:val="0"/>
          <w:divBdr>
            <w:top w:val="none" w:sz="0" w:space="0" w:color="auto"/>
            <w:left w:val="none" w:sz="0" w:space="0" w:color="auto"/>
            <w:bottom w:val="none" w:sz="0" w:space="0" w:color="auto"/>
            <w:right w:val="none" w:sz="0" w:space="0" w:color="auto"/>
          </w:divBdr>
        </w:div>
        <w:div w:id="1278871238">
          <w:marLeft w:val="640"/>
          <w:marRight w:val="0"/>
          <w:marTop w:val="0"/>
          <w:marBottom w:val="0"/>
          <w:divBdr>
            <w:top w:val="none" w:sz="0" w:space="0" w:color="auto"/>
            <w:left w:val="none" w:sz="0" w:space="0" w:color="auto"/>
            <w:bottom w:val="none" w:sz="0" w:space="0" w:color="auto"/>
            <w:right w:val="none" w:sz="0" w:space="0" w:color="auto"/>
          </w:divBdr>
        </w:div>
        <w:div w:id="1539391703">
          <w:marLeft w:val="640"/>
          <w:marRight w:val="0"/>
          <w:marTop w:val="0"/>
          <w:marBottom w:val="0"/>
          <w:divBdr>
            <w:top w:val="none" w:sz="0" w:space="0" w:color="auto"/>
            <w:left w:val="none" w:sz="0" w:space="0" w:color="auto"/>
            <w:bottom w:val="none" w:sz="0" w:space="0" w:color="auto"/>
            <w:right w:val="none" w:sz="0" w:space="0" w:color="auto"/>
          </w:divBdr>
        </w:div>
        <w:div w:id="350692528">
          <w:marLeft w:val="640"/>
          <w:marRight w:val="0"/>
          <w:marTop w:val="0"/>
          <w:marBottom w:val="0"/>
          <w:divBdr>
            <w:top w:val="none" w:sz="0" w:space="0" w:color="auto"/>
            <w:left w:val="none" w:sz="0" w:space="0" w:color="auto"/>
            <w:bottom w:val="none" w:sz="0" w:space="0" w:color="auto"/>
            <w:right w:val="none" w:sz="0" w:space="0" w:color="auto"/>
          </w:divBdr>
        </w:div>
        <w:div w:id="207033908">
          <w:marLeft w:val="640"/>
          <w:marRight w:val="0"/>
          <w:marTop w:val="0"/>
          <w:marBottom w:val="0"/>
          <w:divBdr>
            <w:top w:val="none" w:sz="0" w:space="0" w:color="auto"/>
            <w:left w:val="none" w:sz="0" w:space="0" w:color="auto"/>
            <w:bottom w:val="none" w:sz="0" w:space="0" w:color="auto"/>
            <w:right w:val="none" w:sz="0" w:space="0" w:color="auto"/>
          </w:divBdr>
        </w:div>
        <w:div w:id="1189755352">
          <w:marLeft w:val="640"/>
          <w:marRight w:val="0"/>
          <w:marTop w:val="0"/>
          <w:marBottom w:val="0"/>
          <w:divBdr>
            <w:top w:val="none" w:sz="0" w:space="0" w:color="auto"/>
            <w:left w:val="none" w:sz="0" w:space="0" w:color="auto"/>
            <w:bottom w:val="none" w:sz="0" w:space="0" w:color="auto"/>
            <w:right w:val="none" w:sz="0" w:space="0" w:color="auto"/>
          </w:divBdr>
        </w:div>
        <w:div w:id="895629057">
          <w:marLeft w:val="640"/>
          <w:marRight w:val="0"/>
          <w:marTop w:val="0"/>
          <w:marBottom w:val="0"/>
          <w:divBdr>
            <w:top w:val="none" w:sz="0" w:space="0" w:color="auto"/>
            <w:left w:val="none" w:sz="0" w:space="0" w:color="auto"/>
            <w:bottom w:val="none" w:sz="0" w:space="0" w:color="auto"/>
            <w:right w:val="none" w:sz="0" w:space="0" w:color="auto"/>
          </w:divBdr>
        </w:div>
        <w:div w:id="990208025">
          <w:marLeft w:val="640"/>
          <w:marRight w:val="0"/>
          <w:marTop w:val="0"/>
          <w:marBottom w:val="0"/>
          <w:divBdr>
            <w:top w:val="none" w:sz="0" w:space="0" w:color="auto"/>
            <w:left w:val="none" w:sz="0" w:space="0" w:color="auto"/>
            <w:bottom w:val="none" w:sz="0" w:space="0" w:color="auto"/>
            <w:right w:val="none" w:sz="0" w:space="0" w:color="auto"/>
          </w:divBdr>
        </w:div>
        <w:div w:id="1244294848">
          <w:marLeft w:val="640"/>
          <w:marRight w:val="0"/>
          <w:marTop w:val="0"/>
          <w:marBottom w:val="0"/>
          <w:divBdr>
            <w:top w:val="none" w:sz="0" w:space="0" w:color="auto"/>
            <w:left w:val="none" w:sz="0" w:space="0" w:color="auto"/>
            <w:bottom w:val="none" w:sz="0" w:space="0" w:color="auto"/>
            <w:right w:val="none" w:sz="0" w:space="0" w:color="auto"/>
          </w:divBdr>
        </w:div>
        <w:div w:id="1954048743">
          <w:marLeft w:val="640"/>
          <w:marRight w:val="0"/>
          <w:marTop w:val="0"/>
          <w:marBottom w:val="0"/>
          <w:divBdr>
            <w:top w:val="none" w:sz="0" w:space="0" w:color="auto"/>
            <w:left w:val="none" w:sz="0" w:space="0" w:color="auto"/>
            <w:bottom w:val="none" w:sz="0" w:space="0" w:color="auto"/>
            <w:right w:val="none" w:sz="0" w:space="0" w:color="auto"/>
          </w:divBdr>
        </w:div>
        <w:div w:id="1396515489">
          <w:marLeft w:val="640"/>
          <w:marRight w:val="0"/>
          <w:marTop w:val="0"/>
          <w:marBottom w:val="0"/>
          <w:divBdr>
            <w:top w:val="none" w:sz="0" w:space="0" w:color="auto"/>
            <w:left w:val="none" w:sz="0" w:space="0" w:color="auto"/>
            <w:bottom w:val="none" w:sz="0" w:space="0" w:color="auto"/>
            <w:right w:val="none" w:sz="0" w:space="0" w:color="auto"/>
          </w:divBdr>
        </w:div>
        <w:div w:id="223613290">
          <w:marLeft w:val="640"/>
          <w:marRight w:val="0"/>
          <w:marTop w:val="0"/>
          <w:marBottom w:val="0"/>
          <w:divBdr>
            <w:top w:val="none" w:sz="0" w:space="0" w:color="auto"/>
            <w:left w:val="none" w:sz="0" w:space="0" w:color="auto"/>
            <w:bottom w:val="none" w:sz="0" w:space="0" w:color="auto"/>
            <w:right w:val="none" w:sz="0" w:space="0" w:color="auto"/>
          </w:divBdr>
        </w:div>
        <w:div w:id="412943892">
          <w:marLeft w:val="640"/>
          <w:marRight w:val="0"/>
          <w:marTop w:val="0"/>
          <w:marBottom w:val="0"/>
          <w:divBdr>
            <w:top w:val="none" w:sz="0" w:space="0" w:color="auto"/>
            <w:left w:val="none" w:sz="0" w:space="0" w:color="auto"/>
            <w:bottom w:val="none" w:sz="0" w:space="0" w:color="auto"/>
            <w:right w:val="none" w:sz="0" w:space="0" w:color="auto"/>
          </w:divBdr>
        </w:div>
        <w:div w:id="718407287">
          <w:marLeft w:val="640"/>
          <w:marRight w:val="0"/>
          <w:marTop w:val="0"/>
          <w:marBottom w:val="0"/>
          <w:divBdr>
            <w:top w:val="none" w:sz="0" w:space="0" w:color="auto"/>
            <w:left w:val="none" w:sz="0" w:space="0" w:color="auto"/>
            <w:bottom w:val="none" w:sz="0" w:space="0" w:color="auto"/>
            <w:right w:val="none" w:sz="0" w:space="0" w:color="auto"/>
          </w:divBdr>
        </w:div>
        <w:div w:id="198053638">
          <w:marLeft w:val="640"/>
          <w:marRight w:val="0"/>
          <w:marTop w:val="0"/>
          <w:marBottom w:val="0"/>
          <w:divBdr>
            <w:top w:val="none" w:sz="0" w:space="0" w:color="auto"/>
            <w:left w:val="none" w:sz="0" w:space="0" w:color="auto"/>
            <w:bottom w:val="none" w:sz="0" w:space="0" w:color="auto"/>
            <w:right w:val="none" w:sz="0" w:space="0" w:color="auto"/>
          </w:divBdr>
        </w:div>
        <w:div w:id="1595897596">
          <w:marLeft w:val="640"/>
          <w:marRight w:val="0"/>
          <w:marTop w:val="0"/>
          <w:marBottom w:val="0"/>
          <w:divBdr>
            <w:top w:val="none" w:sz="0" w:space="0" w:color="auto"/>
            <w:left w:val="none" w:sz="0" w:space="0" w:color="auto"/>
            <w:bottom w:val="none" w:sz="0" w:space="0" w:color="auto"/>
            <w:right w:val="none" w:sz="0" w:space="0" w:color="auto"/>
          </w:divBdr>
        </w:div>
        <w:div w:id="1140070502">
          <w:marLeft w:val="640"/>
          <w:marRight w:val="0"/>
          <w:marTop w:val="0"/>
          <w:marBottom w:val="0"/>
          <w:divBdr>
            <w:top w:val="none" w:sz="0" w:space="0" w:color="auto"/>
            <w:left w:val="none" w:sz="0" w:space="0" w:color="auto"/>
            <w:bottom w:val="none" w:sz="0" w:space="0" w:color="auto"/>
            <w:right w:val="none" w:sz="0" w:space="0" w:color="auto"/>
          </w:divBdr>
        </w:div>
        <w:div w:id="447089896">
          <w:marLeft w:val="640"/>
          <w:marRight w:val="0"/>
          <w:marTop w:val="0"/>
          <w:marBottom w:val="0"/>
          <w:divBdr>
            <w:top w:val="none" w:sz="0" w:space="0" w:color="auto"/>
            <w:left w:val="none" w:sz="0" w:space="0" w:color="auto"/>
            <w:bottom w:val="none" w:sz="0" w:space="0" w:color="auto"/>
            <w:right w:val="none" w:sz="0" w:space="0" w:color="auto"/>
          </w:divBdr>
        </w:div>
        <w:div w:id="425656516">
          <w:marLeft w:val="640"/>
          <w:marRight w:val="0"/>
          <w:marTop w:val="0"/>
          <w:marBottom w:val="0"/>
          <w:divBdr>
            <w:top w:val="none" w:sz="0" w:space="0" w:color="auto"/>
            <w:left w:val="none" w:sz="0" w:space="0" w:color="auto"/>
            <w:bottom w:val="none" w:sz="0" w:space="0" w:color="auto"/>
            <w:right w:val="none" w:sz="0" w:space="0" w:color="auto"/>
          </w:divBdr>
        </w:div>
        <w:div w:id="1653480583">
          <w:marLeft w:val="640"/>
          <w:marRight w:val="0"/>
          <w:marTop w:val="0"/>
          <w:marBottom w:val="0"/>
          <w:divBdr>
            <w:top w:val="none" w:sz="0" w:space="0" w:color="auto"/>
            <w:left w:val="none" w:sz="0" w:space="0" w:color="auto"/>
            <w:bottom w:val="none" w:sz="0" w:space="0" w:color="auto"/>
            <w:right w:val="none" w:sz="0" w:space="0" w:color="auto"/>
          </w:divBdr>
        </w:div>
        <w:div w:id="1807162317">
          <w:marLeft w:val="640"/>
          <w:marRight w:val="0"/>
          <w:marTop w:val="0"/>
          <w:marBottom w:val="0"/>
          <w:divBdr>
            <w:top w:val="none" w:sz="0" w:space="0" w:color="auto"/>
            <w:left w:val="none" w:sz="0" w:space="0" w:color="auto"/>
            <w:bottom w:val="none" w:sz="0" w:space="0" w:color="auto"/>
            <w:right w:val="none" w:sz="0" w:space="0" w:color="auto"/>
          </w:divBdr>
        </w:div>
        <w:div w:id="381905313">
          <w:marLeft w:val="640"/>
          <w:marRight w:val="0"/>
          <w:marTop w:val="0"/>
          <w:marBottom w:val="0"/>
          <w:divBdr>
            <w:top w:val="none" w:sz="0" w:space="0" w:color="auto"/>
            <w:left w:val="none" w:sz="0" w:space="0" w:color="auto"/>
            <w:bottom w:val="none" w:sz="0" w:space="0" w:color="auto"/>
            <w:right w:val="none" w:sz="0" w:space="0" w:color="auto"/>
          </w:divBdr>
        </w:div>
        <w:div w:id="1952127642">
          <w:marLeft w:val="640"/>
          <w:marRight w:val="0"/>
          <w:marTop w:val="0"/>
          <w:marBottom w:val="0"/>
          <w:divBdr>
            <w:top w:val="none" w:sz="0" w:space="0" w:color="auto"/>
            <w:left w:val="none" w:sz="0" w:space="0" w:color="auto"/>
            <w:bottom w:val="none" w:sz="0" w:space="0" w:color="auto"/>
            <w:right w:val="none" w:sz="0" w:space="0" w:color="auto"/>
          </w:divBdr>
        </w:div>
        <w:div w:id="455104639">
          <w:marLeft w:val="640"/>
          <w:marRight w:val="0"/>
          <w:marTop w:val="0"/>
          <w:marBottom w:val="0"/>
          <w:divBdr>
            <w:top w:val="none" w:sz="0" w:space="0" w:color="auto"/>
            <w:left w:val="none" w:sz="0" w:space="0" w:color="auto"/>
            <w:bottom w:val="none" w:sz="0" w:space="0" w:color="auto"/>
            <w:right w:val="none" w:sz="0" w:space="0" w:color="auto"/>
          </w:divBdr>
        </w:div>
        <w:div w:id="274141094">
          <w:marLeft w:val="640"/>
          <w:marRight w:val="0"/>
          <w:marTop w:val="0"/>
          <w:marBottom w:val="0"/>
          <w:divBdr>
            <w:top w:val="none" w:sz="0" w:space="0" w:color="auto"/>
            <w:left w:val="none" w:sz="0" w:space="0" w:color="auto"/>
            <w:bottom w:val="none" w:sz="0" w:space="0" w:color="auto"/>
            <w:right w:val="none" w:sz="0" w:space="0" w:color="auto"/>
          </w:divBdr>
        </w:div>
        <w:div w:id="1682467734">
          <w:marLeft w:val="640"/>
          <w:marRight w:val="0"/>
          <w:marTop w:val="0"/>
          <w:marBottom w:val="0"/>
          <w:divBdr>
            <w:top w:val="none" w:sz="0" w:space="0" w:color="auto"/>
            <w:left w:val="none" w:sz="0" w:space="0" w:color="auto"/>
            <w:bottom w:val="none" w:sz="0" w:space="0" w:color="auto"/>
            <w:right w:val="none" w:sz="0" w:space="0" w:color="auto"/>
          </w:divBdr>
        </w:div>
        <w:div w:id="250628692">
          <w:marLeft w:val="640"/>
          <w:marRight w:val="0"/>
          <w:marTop w:val="0"/>
          <w:marBottom w:val="0"/>
          <w:divBdr>
            <w:top w:val="none" w:sz="0" w:space="0" w:color="auto"/>
            <w:left w:val="none" w:sz="0" w:space="0" w:color="auto"/>
            <w:bottom w:val="none" w:sz="0" w:space="0" w:color="auto"/>
            <w:right w:val="none" w:sz="0" w:space="0" w:color="auto"/>
          </w:divBdr>
        </w:div>
        <w:div w:id="507867112">
          <w:marLeft w:val="640"/>
          <w:marRight w:val="0"/>
          <w:marTop w:val="0"/>
          <w:marBottom w:val="0"/>
          <w:divBdr>
            <w:top w:val="none" w:sz="0" w:space="0" w:color="auto"/>
            <w:left w:val="none" w:sz="0" w:space="0" w:color="auto"/>
            <w:bottom w:val="none" w:sz="0" w:space="0" w:color="auto"/>
            <w:right w:val="none" w:sz="0" w:space="0" w:color="auto"/>
          </w:divBdr>
        </w:div>
      </w:divsChild>
    </w:div>
    <w:div w:id="971055695">
      <w:bodyDiv w:val="1"/>
      <w:marLeft w:val="0"/>
      <w:marRight w:val="0"/>
      <w:marTop w:val="0"/>
      <w:marBottom w:val="0"/>
      <w:divBdr>
        <w:top w:val="none" w:sz="0" w:space="0" w:color="auto"/>
        <w:left w:val="none" w:sz="0" w:space="0" w:color="auto"/>
        <w:bottom w:val="none" w:sz="0" w:space="0" w:color="auto"/>
        <w:right w:val="none" w:sz="0" w:space="0" w:color="auto"/>
      </w:divBdr>
      <w:divsChild>
        <w:div w:id="1010982931">
          <w:marLeft w:val="640"/>
          <w:marRight w:val="0"/>
          <w:marTop w:val="0"/>
          <w:marBottom w:val="0"/>
          <w:divBdr>
            <w:top w:val="none" w:sz="0" w:space="0" w:color="auto"/>
            <w:left w:val="none" w:sz="0" w:space="0" w:color="auto"/>
            <w:bottom w:val="none" w:sz="0" w:space="0" w:color="auto"/>
            <w:right w:val="none" w:sz="0" w:space="0" w:color="auto"/>
          </w:divBdr>
        </w:div>
        <w:div w:id="1449155632">
          <w:marLeft w:val="640"/>
          <w:marRight w:val="0"/>
          <w:marTop w:val="0"/>
          <w:marBottom w:val="0"/>
          <w:divBdr>
            <w:top w:val="none" w:sz="0" w:space="0" w:color="auto"/>
            <w:left w:val="none" w:sz="0" w:space="0" w:color="auto"/>
            <w:bottom w:val="none" w:sz="0" w:space="0" w:color="auto"/>
            <w:right w:val="none" w:sz="0" w:space="0" w:color="auto"/>
          </w:divBdr>
        </w:div>
        <w:div w:id="1378357786">
          <w:marLeft w:val="640"/>
          <w:marRight w:val="0"/>
          <w:marTop w:val="0"/>
          <w:marBottom w:val="0"/>
          <w:divBdr>
            <w:top w:val="none" w:sz="0" w:space="0" w:color="auto"/>
            <w:left w:val="none" w:sz="0" w:space="0" w:color="auto"/>
            <w:bottom w:val="none" w:sz="0" w:space="0" w:color="auto"/>
            <w:right w:val="none" w:sz="0" w:space="0" w:color="auto"/>
          </w:divBdr>
        </w:div>
        <w:div w:id="1924336166">
          <w:marLeft w:val="640"/>
          <w:marRight w:val="0"/>
          <w:marTop w:val="0"/>
          <w:marBottom w:val="0"/>
          <w:divBdr>
            <w:top w:val="none" w:sz="0" w:space="0" w:color="auto"/>
            <w:left w:val="none" w:sz="0" w:space="0" w:color="auto"/>
            <w:bottom w:val="none" w:sz="0" w:space="0" w:color="auto"/>
            <w:right w:val="none" w:sz="0" w:space="0" w:color="auto"/>
          </w:divBdr>
        </w:div>
        <w:div w:id="1376275409">
          <w:marLeft w:val="640"/>
          <w:marRight w:val="0"/>
          <w:marTop w:val="0"/>
          <w:marBottom w:val="0"/>
          <w:divBdr>
            <w:top w:val="none" w:sz="0" w:space="0" w:color="auto"/>
            <w:left w:val="none" w:sz="0" w:space="0" w:color="auto"/>
            <w:bottom w:val="none" w:sz="0" w:space="0" w:color="auto"/>
            <w:right w:val="none" w:sz="0" w:space="0" w:color="auto"/>
          </w:divBdr>
        </w:div>
        <w:div w:id="833758388">
          <w:marLeft w:val="640"/>
          <w:marRight w:val="0"/>
          <w:marTop w:val="0"/>
          <w:marBottom w:val="0"/>
          <w:divBdr>
            <w:top w:val="none" w:sz="0" w:space="0" w:color="auto"/>
            <w:left w:val="none" w:sz="0" w:space="0" w:color="auto"/>
            <w:bottom w:val="none" w:sz="0" w:space="0" w:color="auto"/>
            <w:right w:val="none" w:sz="0" w:space="0" w:color="auto"/>
          </w:divBdr>
        </w:div>
        <w:div w:id="380136945">
          <w:marLeft w:val="640"/>
          <w:marRight w:val="0"/>
          <w:marTop w:val="0"/>
          <w:marBottom w:val="0"/>
          <w:divBdr>
            <w:top w:val="none" w:sz="0" w:space="0" w:color="auto"/>
            <w:left w:val="none" w:sz="0" w:space="0" w:color="auto"/>
            <w:bottom w:val="none" w:sz="0" w:space="0" w:color="auto"/>
            <w:right w:val="none" w:sz="0" w:space="0" w:color="auto"/>
          </w:divBdr>
        </w:div>
        <w:div w:id="1707638567">
          <w:marLeft w:val="640"/>
          <w:marRight w:val="0"/>
          <w:marTop w:val="0"/>
          <w:marBottom w:val="0"/>
          <w:divBdr>
            <w:top w:val="none" w:sz="0" w:space="0" w:color="auto"/>
            <w:left w:val="none" w:sz="0" w:space="0" w:color="auto"/>
            <w:bottom w:val="none" w:sz="0" w:space="0" w:color="auto"/>
            <w:right w:val="none" w:sz="0" w:space="0" w:color="auto"/>
          </w:divBdr>
        </w:div>
        <w:div w:id="689260814">
          <w:marLeft w:val="640"/>
          <w:marRight w:val="0"/>
          <w:marTop w:val="0"/>
          <w:marBottom w:val="0"/>
          <w:divBdr>
            <w:top w:val="none" w:sz="0" w:space="0" w:color="auto"/>
            <w:left w:val="none" w:sz="0" w:space="0" w:color="auto"/>
            <w:bottom w:val="none" w:sz="0" w:space="0" w:color="auto"/>
            <w:right w:val="none" w:sz="0" w:space="0" w:color="auto"/>
          </w:divBdr>
        </w:div>
        <w:div w:id="1161585064">
          <w:marLeft w:val="640"/>
          <w:marRight w:val="0"/>
          <w:marTop w:val="0"/>
          <w:marBottom w:val="0"/>
          <w:divBdr>
            <w:top w:val="none" w:sz="0" w:space="0" w:color="auto"/>
            <w:left w:val="none" w:sz="0" w:space="0" w:color="auto"/>
            <w:bottom w:val="none" w:sz="0" w:space="0" w:color="auto"/>
            <w:right w:val="none" w:sz="0" w:space="0" w:color="auto"/>
          </w:divBdr>
        </w:div>
        <w:div w:id="290864923">
          <w:marLeft w:val="640"/>
          <w:marRight w:val="0"/>
          <w:marTop w:val="0"/>
          <w:marBottom w:val="0"/>
          <w:divBdr>
            <w:top w:val="none" w:sz="0" w:space="0" w:color="auto"/>
            <w:left w:val="none" w:sz="0" w:space="0" w:color="auto"/>
            <w:bottom w:val="none" w:sz="0" w:space="0" w:color="auto"/>
            <w:right w:val="none" w:sz="0" w:space="0" w:color="auto"/>
          </w:divBdr>
        </w:div>
        <w:div w:id="2087069824">
          <w:marLeft w:val="640"/>
          <w:marRight w:val="0"/>
          <w:marTop w:val="0"/>
          <w:marBottom w:val="0"/>
          <w:divBdr>
            <w:top w:val="none" w:sz="0" w:space="0" w:color="auto"/>
            <w:left w:val="none" w:sz="0" w:space="0" w:color="auto"/>
            <w:bottom w:val="none" w:sz="0" w:space="0" w:color="auto"/>
            <w:right w:val="none" w:sz="0" w:space="0" w:color="auto"/>
          </w:divBdr>
        </w:div>
        <w:div w:id="1355644536">
          <w:marLeft w:val="640"/>
          <w:marRight w:val="0"/>
          <w:marTop w:val="0"/>
          <w:marBottom w:val="0"/>
          <w:divBdr>
            <w:top w:val="none" w:sz="0" w:space="0" w:color="auto"/>
            <w:left w:val="none" w:sz="0" w:space="0" w:color="auto"/>
            <w:bottom w:val="none" w:sz="0" w:space="0" w:color="auto"/>
            <w:right w:val="none" w:sz="0" w:space="0" w:color="auto"/>
          </w:divBdr>
        </w:div>
        <w:div w:id="1902861454">
          <w:marLeft w:val="640"/>
          <w:marRight w:val="0"/>
          <w:marTop w:val="0"/>
          <w:marBottom w:val="0"/>
          <w:divBdr>
            <w:top w:val="none" w:sz="0" w:space="0" w:color="auto"/>
            <w:left w:val="none" w:sz="0" w:space="0" w:color="auto"/>
            <w:bottom w:val="none" w:sz="0" w:space="0" w:color="auto"/>
            <w:right w:val="none" w:sz="0" w:space="0" w:color="auto"/>
          </w:divBdr>
        </w:div>
        <w:div w:id="1516840103">
          <w:marLeft w:val="640"/>
          <w:marRight w:val="0"/>
          <w:marTop w:val="0"/>
          <w:marBottom w:val="0"/>
          <w:divBdr>
            <w:top w:val="none" w:sz="0" w:space="0" w:color="auto"/>
            <w:left w:val="none" w:sz="0" w:space="0" w:color="auto"/>
            <w:bottom w:val="none" w:sz="0" w:space="0" w:color="auto"/>
            <w:right w:val="none" w:sz="0" w:space="0" w:color="auto"/>
          </w:divBdr>
        </w:div>
        <w:div w:id="725958309">
          <w:marLeft w:val="640"/>
          <w:marRight w:val="0"/>
          <w:marTop w:val="0"/>
          <w:marBottom w:val="0"/>
          <w:divBdr>
            <w:top w:val="none" w:sz="0" w:space="0" w:color="auto"/>
            <w:left w:val="none" w:sz="0" w:space="0" w:color="auto"/>
            <w:bottom w:val="none" w:sz="0" w:space="0" w:color="auto"/>
            <w:right w:val="none" w:sz="0" w:space="0" w:color="auto"/>
          </w:divBdr>
        </w:div>
        <w:div w:id="1431316928">
          <w:marLeft w:val="640"/>
          <w:marRight w:val="0"/>
          <w:marTop w:val="0"/>
          <w:marBottom w:val="0"/>
          <w:divBdr>
            <w:top w:val="none" w:sz="0" w:space="0" w:color="auto"/>
            <w:left w:val="none" w:sz="0" w:space="0" w:color="auto"/>
            <w:bottom w:val="none" w:sz="0" w:space="0" w:color="auto"/>
            <w:right w:val="none" w:sz="0" w:space="0" w:color="auto"/>
          </w:divBdr>
        </w:div>
        <w:div w:id="1185093172">
          <w:marLeft w:val="640"/>
          <w:marRight w:val="0"/>
          <w:marTop w:val="0"/>
          <w:marBottom w:val="0"/>
          <w:divBdr>
            <w:top w:val="none" w:sz="0" w:space="0" w:color="auto"/>
            <w:left w:val="none" w:sz="0" w:space="0" w:color="auto"/>
            <w:bottom w:val="none" w:sz="0" w:space="0" w:color="auto"/>
            <w:right w:val="none" w:sz="0" w:space="0" w:color="auto"/>
          </w:divBdr>
        </w:div>
        <w:div w:id="1395468014">
          <w:marLeft w:val="640"/>
          <w:marRight w:val="0"/>
          <w:marTop w:val="0"/>
          <w:marBottom w:val="0"/>
          <w:divBdr>
            <w:top w:val="none" w:sz="0" w:space="0" w:color="auto"/>
            <w:left w:val="none" w:sz="0" w:space="0" w:color="auto"/>
            <w:bottom w:val="none" w:sz="0" w:space="0" w:color="auto"/>
            <w:right w:val="none" w:sz="0" w:space="0" w:color="auto"/>
          </w:divBdr>
        </w:div>
        <w:div w:id="2057273271">
          <w:marLeft w:val="640"/>
          <w:marRight w:val="0"/>
          <w:marTop w:val="0"/>
          <w:marBottom w:val="0"/>
          <w:divBdr>
            <w:top w:val="none" w:sz="0" w:space="0" w:color="auto"/>
            <w:left w:val="none" w:sz="0" w:space="0" w:color="auto"/>
            <w:bottom w:val="none" w:sz="0" w:space="0" w:color="auto"/>
            <w:right w:val="none" w:sz="0" w:space="0" w:color="auto"/>
          </w:divBdr>
        </w:div>
        <w:div w:id="761799422">
          <w:marLeft w:val="640"/>
          <w:marRight w:val="0"/>
          <w:marTop w:val="0"/>
          <w:marBottom w:val="0"/>
          <w:divBdr>
            <w:top w:val="none" w:sz="0" w:space="0" w:color="auto"/>
            <w:left w:val="none" w:sz="0" w:space="0" w:color="auto"/>
            <w:bottom w:val="none" w:sz="0" w:space="0" w:color="auto"/>
            <w:right w:val="none" w:sz="0" w:space="0" w:color="auto"/>
          </w:divBdr>
        </w:div>
        <w:div w:id="184949728">
          <w:marLeft w:val="640"/>
          <w:marRight w:val="0"/>
          <w:marTop w:val="0"/>
          <w:marBottom w:val="0"/>
          <w:divBdr>
            <w:top w:val="none" w:sz="0" w:space="0" w:color="auto"/>
            <w:left w:val="none" w:sz="0" w:space="0" w:color="auto"/>
            <w:bottom w:val="none" w:sz="0" w:space="0" w:color="auto"/>
            <w:right w:val="none" w:sz="0" w:space="0" w:color="auto"/>
          </w:divBdr>
        </w:div>
        <w:div w:id="1598979759">
          <w:marLeft w:val="640"/>
          <w:marRight w:val="0"/>
          <w:marTop w:val="0"/>
          <w:marBottom w:val="0"/>
          <w:divBdr>
            <w:top w:val="none" w:sz="0" w:space="0" w:color="auto"/>
            <w:left w:val="none" w:sz="0" w:space="0" w:color="auto"/>
            <w:bottom w:val="none" w:sz="0" w:space="0" w:color="auto"/>
            <w:right w:val="none" w:sz="0" w:space="0" w:color="auto"/>
          </w:divBdr>
        </w:div>
        <w:div w:id="932667709">
          <w:marLeft w:val="640"/>
          <w:marRight w:val="0"/>
          <w:marTop w:val="0"/>
          <w:marBottom w:val="0"/>
          <w:divBdr>
            <w:top w:val="none" w:sz="0" w:space="0" w:color="auto"/>
            <w:left w:val="none" w:sz="0" w:space="0" w:color="auto"/>
            <w:bottom w:val="none" w:sz="0" w:space="0" w:color="auto"/>
            <w:right w:val="none" w:sz="0" w:space="0" w:color="auto"/>
          </w:divBdr>
        </w:div>
        <w:div w:id="2134474024">
          <w:marLeft w:val="640"/>
          <w:marRight w:val="0"/>
          <w:marTop w:val="0"/>
          <w:marBottom w:val="0"/>
          <w:divBdr>
            <w:top w:val="none" w:sz="0" w:space="0" w:color="auto"/>
            <w:left w:val="none" w:sz="0" w:space="0" w:color="auto"/>
            <w:bottom w:val="none" w:sz="0" w:space="0" w:color="auto"/>
            <w:right w:val="none" w:sz="0" w:space="0" w:color="auto"/>
          </w:divBdr>
        </w:div>
        <w:div w:id="453905702">
          <w:marLeft w:val="640"/>
          <w:marRight w:val="0"/>
          <w:marTop w:val="0"/>
          <w:marBottom w:val="0"/>
          <w:divBdr>
            <w:top w:val="none" w:sz="0" w:space="0" w:color="auto"/>
            <w:left w:val="none" w:sz="0" w:space="0" w:color="auto"/>
            <w:bottom w:val="none" w:sz="0" w:space="0" w:color="auto"/>
            <w:right w:val="none" w:sz="0" w:space="0" w:color="auto"/>
          </w:divBdr>
        </w:div>
        <w:div w:id="1957374065">
          <w:marLeft w:val="640"/>
          <w:marRight w:val="0"/>
          <w:marTop w:val="0"/>
          <w:marBottom w:val="0"/>
          <w:divBdr>
            <w:top w:val="none" w:sz="0" w:space="0" w:color="auto"/>
            <w:left w:val="none" w:sz="0" w:space="0" w:color="auto"/>
            <w:bottom w:val="none" w:sz="0" w:space="0" w:color="auto"/>
            <w:right w:val="none" w:sz="0" w:space="0" w:color="auto"/>
          </w:divBdr>
        </w:div>
        <w:div w:id="27461183">
          <w:marLeft w:val="640"/>
          <w:marRight w:val="0"/>
          <w:marTop w:val="0"/>
          <w:marBottom w:val="0"/>
          <w:divBdr>
            <w:top w:val="none" w:sz="0" w:space="0" w:color="auto"/>
            <w:left w:val="none" w:sz="0" w:space="0" w:color="auto"/>
            <w:bottom w:val="none" w:sz="0" w:space="0" w:color="auto"/>
            <w:right w:val="none" w:sz="0" w:space="0" w:color="auto"/>
          </w:divBdr>
        </w:div>
        <w:div w:id="778525309">
          <w:marLeft w:val="640"/>
          <w:marRight w:val="0"/>
          <w:marTop w:val="0"/>
          <w:marBottom w:val="0"/>
          <w:divBdr>
            <w:top w:val="none" w:sz="0" w:space="0" w:color="auto"/>
            <w:left w:val="none" w:sz="0" w:space="0" w:color="auto"/>
            <w:bottom w:val="none" w:sz="0" w:space="0" w:color="auto"/>
            <w:right w:val="none" w:sz="0" w:space="0" w:color="auto"/>
          </w:divBdr>
        </w:div>
        <w:div w:id="528879274">
          <w:marLeft w:val="640"/>
          <w:marRight w:val="0"/>
          <w:marTop w:val="0"/>
          <w:marBottom w:val="0"/>
          <w:divBdr>
            <w:top w:val="none" w:sz="0" w:space="0" w:color="auto"/>
            <w:left w:val="none" w:sz="0" w:space="0" w:color="auto"/>
            <w:bottom w:val="none" w:sz="0" w:space="0" w:color="auto"/>
            <w:right w:val="none" w:sz="0" w:space="0" w:color="auto"/>
          </w:divBdr>
        </w:div>
        <w:div w:id="648944677">
          <w:marLeft w:val="640"/>
          <w:marRight w:val="0"/>
          <w:marTop w:val="0"/>
          <w:marBottom w:val="0"/>
          <w:divBdr>
            <w:top w:val="none" w:sz="0" w:space="0" w:color="auto"/>
            <w:left w:val="none" w:sz="0" w:space="0" w:color="auto"/>
            <w:bottom w:val="none" w:sz="0" w:space="0" w:color="auto"/>
            <w:right w:val="none" w:sz="0" w:space="0" w:color="auto"/>
          </w:divBdr>
        </w:div>
        <w:div w:id="937056447">
          <w:marLeft w:val="640"/>
          <w:marRight w:val="0"/>
          <w:marTop w:val="0"/>
          <w:marBottom w:val="0"/>
          <w:divBdr>
            <w:top w:val="none" w:sz="0" w:space="0" w:color="auto"/>
            <w:left w:val="none" w:sz="0" w:space="0" w:color="auto"/>
            <w:bottom w:val="none" w:sz="0" w:space="0" w:color="auto"/>
            <w:right w:val="none" w:sz="0" w:space="0" w:color="auto"/>
          </w:divBdr>
        </w:div>
        <w:div w:id="1067335889">
          <w:marLeft w:val="640"/>
          <w:marRight w:val="0"/>
          <w:marTop w:val="0"/>
          <w:marBottom w:val="0"/>
          <w:divBdr>
            <w:top w:val="none" w:sz="0" w:space="0" w:color="auto"/>
            <w:left w:val="none" w:sz="0" w:space="0" w:color="auto"/>
            <w:bottom w:val="none" w:sz="0" w:space="0" w:color="auto"/>
            <w:right w:val="none" w:sz="0" w:space="0" w:color="auto"/>
          </w:divBdr>
        </w:div>
        <w:div w:id="1007707249">
          <w:marLeft w:val="640"/>
          <w:marRight w:val="0"/>
          <w:marTop w:val="0"/>
          <w:marBottom w:val="0"/>
          <w:divBdr>
            <w:top w:val="none" w:sz="0" w:space="0" w:color="auto"/>
            <w:left w:val="none" w:sz="0" w:space="0" w:color="auto"/>
            <w:bottom w:val="none" w:sz="0" w:space="0" w:color="auto"/>
            <w:right w:val="none" w:sz="0" w:space="0" w:color="auto"/>
          </w:divBdr>
        </w:div>
        <w:div w:id="2066566730">
          <w:marLeft w:val="640"/>
          <w:marRight w:val="0"/>
          <w:marTop w:val="0"/>
          <w:marBottom w:val="0"/>
          <w:divBdr>
            <w:top w:val="none" w:sz="0" w:space="0" w:color="auto"/>
            <w:left w:val="none" w:sz="0" w:space="0" w:color="auto"/>
            <w:bottom w:val="none" w:sz="0" w:space="0" w:color="auto"/>
            <w:right w:val="none" w:sz="0" w:space="0" w:color="auto"/>
          </w:divBdr>
        </w:div>
        <w:div w:id="2045859878">
          <w:marLeft w:val="640"/>
          <w:marRight w:val="0"/>
          <w:marTop w:val="0"/>
          <w:marBottom w:val="0"/>
          <w:divBdr>
            <w:top w:val="none" w:sz="0" w:space="0" w:color="auto"/>
            <w:left w:val="none" w:sz="0" w:space="0" w:color="auto"/>
            <w:bottom w:val="none" w:sz="0" w:space="0" w:color="auto"/>
            <w:right w:val="none" w:sz="0" w:space="0" w:color="auto"/>
          </w:divBdr>
        </w:div>
      </w:divsChild>
    </w:div>
    <w:div w:id="980421182">
      <w:bodyDiv w:val="1"/>
      <w:marLeft w:val="0"/>
      <w:marRight w:val="0"/>
      <w:marTop w:val="0"/>
      <w:marBottom w:val="0"/>
      <w:divBdr>
        <w:top w:val="none" w:sz="0" w:space="0" w:color="auto"/>
        <w:left w:val="none" w:sz="0" w:space="0" w:color="auto"/>
        <w:bottom w:val="none" w:sz="0" w:space="0" w:color="auto"/>
        <w:right w:val="none" w:sz="0" w:space="0" w:color="auto"/>
      </w:divBdr>
      <w:divsChild>
        <w:div w:id="394546052">
          <w:marLeft w:val="640"/>
          <w:marRight w:val="0"/>
          <w:marTop w:val="0"/>
          <w:marBottom w:val="0"/>
          <w:divBdr>
            <w:top w:val="none" w:sz="0" w:space="0" w:color="auto"/>
            <w:left w:val="none" w:sz="0" w:space="0" w:color="auto"/>
            <w:bottom w:val="none" w:sz="0" w:space="0" w:color="auto"/>
            <w:right w:val="none" w:sz="0" w:space="0" w:color="auto"/>
          </w:divBdr>
        </w:div>
        <w:div w:id="442573880">
          <w:marLeft w:val="640"/>
          <w:marRight w:val="0"/>
          <w:marTop w:val="0"/>
          <w:marBottom w:val="0"/>
          <w:divBdr>
            <w:top w:val="none" w:sz="0" w:space="0" w:color="auto"/>
            <w:left w:val="none" w:sz="0" w:space="0" w:color="auto"/>
            <w:bottom w:val="none" w:sz="0" w:space="0" w:color="auto"/>
            <w:right w:val="none" w:sz="0" w:space="0" w:color="auto"/>
          </w:divBdr>
        </w:div>
        <w:div w:id="247539858">
          <w:marLeft w:val="640"/>
          <w:marRight w:val="0"/>
          <w:marTop w:val="0"/>
          <w:marBottom w:val="0"/>
          <w:divBdr>
            <w:top w:val="none" w:sz="0" w:space="0" w:color="auto"/>
            <w:left w:val="none" w:sz="0" w:space="0" w:color="auto"/>
            <w:bottom w:val="none" w:sz="0" w:space="0" w:color="auto"/>
            <w:right w:val="none" w:sz="0" w:space="0" w:color="auto"/>
          </w:divBdr>
        </w:div>
        <w:div w:id="121463980">
          <w:marLeft w:val="640"/>
          <w:marRight w:val="0"/>
          <w:marTop w:val="0"/>
          <w:marBottom w:val="0"/>
          <w:divBdr>
            <w:top w:val="none" w:sz="0" w:space="0" w:color="auto"/>
            <w:left w:val="none" w:sz="0" w:space="0" w:color="auto"/>
            <w:bottom w:val="none" w:sz="0" w:space="0" w:color="auto"/>
            <w:right w:val="none" w:sz="0" w:space="0" w:color="auto"/>
          </w:divBdr>
        </w:div>
        <w:div w:id="1232883680">
          <w:marLeft w:val="640"/>
          <w:marRight w:val="0"/>
          <w:marTop w:val="0"/>
          <w:marBottom w:val="0"/>
          <w:divBdr>
            <w:top w:val="none" w:sz="0" w:space="0" w:color="auto"/>
            <w:left w:val="none" w:sz="0" w:space="0" w:color="auto"/>
            <w:bottom w:val="none" w:sz="0" w:space="0" w:color="auto"/>
            <w:right w:val="none" w:sz="0" w:space="0" w:color="auto"/>
          </w:divBdr>
        </w:div>
        <w:div w:id="1440101134">
          <w:marLeft w:val="640"/>
          <w:marRight w:val="0"/>
          <w:marTop w:val="0"/>
          <w:marBottom w:val="0"/>
          <w:divBdr>
            <w:top w:val="none" w:sz="0" w:space="0" w:color="auto"/>
            <w:left w:val="none" w:sz="0" w:space="0" w:color="auto"/>
            <w:bottom w:val="none" w:sz="0" w:space="0" w:color="auto"/>
            <w:right w:val="none" w:sz="0" w:space="0" w:color="auto"/>
          </w:divBdr>
        </w:div>
        <w:div w:id="995300721">
          <w:marLeft w:val="640"/>
          <w:marRight w:val="0"/>
          <w:marTop w:val="0"/>
          <w:marBottom w:val="0"/>
          <w:divBdr>
            <w:top w:val="none" w:sz="0" w:space="0" w:color="auto"/>
            <w:left w:val="none" w:sz="0" w:space="0" w:color="auto"/>
            <w:bottom w:val="none" w:sz="0" w:space="0" w:color="auto"/>
            <w:right w:val="none" w:sz="0" w:space="0" w:color="auto"/>
          </w:divBdr>
        </w:div>
        <w:div w:id="748582523">
          <w:marLeft w:val="640"/>
          <w:marRight w:val="0"/>
          <w:marTop w:val="0"/>
          <w:marBottom w:val="0"/>
          <w:divBdr>
            <w:top w:val="none" w:sz="0" w:space="0" w:color="auto"/>
            <w:left w:val="none" w:sz="0" w:space="0" w:color="auto"/>
            <w:bottom w:val="none" w:sz="0" w:space="0" w:color="auto"/>
            <w:right w:val="none" w:sz="0" w:space="0" w:color="auto"/>
          </w:divBdr>
        </w:div>
        <w:div w:id="1692562975">
          <w:marLeft w:val="640"/>
          <w:marRight w:val="0"/>
          <w:marTop w:val="0"/>
          <w:marBottom w:val="0"/>
          <w:divBdr>
            <w:top w:val="none" w:sz="0" w:space="0" w:color="auto"/>
            <w:left w:val="none" w:sz="0" w:space="0" w:color="auto"/>
            <w:bottom w:val="none" w:sz="0" w:space="0" w:color="auto"/>
            <w:right w:val="none" w:sz="0" w:space="0" w:color="auto"/>
          </w:divBdr>
        </w:div>
        <w:div w:id="988940144">
          <w:marLeft w:val="640"/>
          <w:marRight w:val="0"/>
          <w:marTop w:val="0"/>
          <w:marBottom w:val="0"/>
          <w:divBdr>
            <w:top w:val="none" w:sz="0" w:space="0" w:color="auto"/>
            <w:left w:val="none" w:sz="0" w:space="0" w:color="auto"/>
            <w:bottom w:val="none" w:sz="0" w:space="0" w:color="auto"/>
            <w:right w:val="none" w:sz="0" w:space="0" w:color="auto"/>
          </w:divBdr>
        </w:div>
        <w:div w:id="1331255575">
          <w:marLeft w:val="640"/>
          <w:marRight w:val="0"/>
          <w:marTop w:val="0"/>
          <w:marBottom w:val="0"/>
          <w:divBdr>
            <w:top w:val="none" w:sz="0" w:space="0" w:color="auto"/>
            <w:left w:val="none" w:sz="0" w:space="0" w:color="auto"/>
            <w:bottom w:val="none" w:sz="0" w:space="0" w:color="auto"/>
            <w:right w:val="none" w:sz="0" w:space="0" w:color="auto"/>
          </w:divBdr>
        </w:div>
        <w:div w:id="1628319057">
          <w:marLeft w:val="640"/>
          <w:marRight w:val="0"/>
          <w:marTop w:val="0"/>
          <w:marBottom w:val="0"/>
          <w:divBdr>
            <w:top w:val="none" w:sz="0" w:space="0" w:color="auto"/>
            <w:left w:val="none" w:sz="0" w:space="0" w:color="auto"/>
            <w:bottom w:val="none" w:sz="0" w:space="0" w:color="auto"/>
            <w:right w:val="none" w:sz="0" w:space="0" w:color="auto"/>
          </w:divBdr>
        </w:div>
        <w:div w:id="55858544">
          <w:marLeft w:val="640"/>
          <w:marRight w:val="0"/>
          <w:marTop w:val="0"/>
          <w:marBottom w:val="0"/>
          <w:divBdr>
            <w:top w:val="none" w:sz="0" w:space="0" w:color="auto"/>
            <w:left w:val="none" w:sz="0" w:space="0" w:color="auto"/>
            <w:bottom w:val="none" w:sz="0" w:space="0" w:color="auto"/>
            <w:right w:val="none" w:sz="0" w:space="0" w:color="auto"/>
          </w:divBdr>
        </w:div>
        <w:div w:id="1051924908">
          <w:marLeft w:val="640"/>
          <w:marRight w:val="0"/>
          <w:marTop w:val="0"/>
          <w:marBottom w:val="0"/>
          <w:divBdr>
            <w:top w:val="none" w:sz="0" w:space="0" w:color="auto"/>
            <w:left w:val="none" w:sz="0" w:space="0" w:color="auto"/>
            <w:bottom w:val="none" w:sz="0" w:space="0" w:color="auto"/>
            <w:right w:val="none" w:sz="0" w:space="0" w:color="auto"/>
          </w:divBdr>
        </w:div>
        <w:div w:id="1522165387">
          <w:marLeft w:val="640"/>
          <w:marRight w:val="0"/>
          <w:marTop w:val="0"/>
          <w:marBottom w:val="0"/>
          <w:divBdr>
            <w:top w:val="none" w:sz="0" w:space="0" w:color="auto"/>
            <w:left w:val="none" w:sz="0" w:space="0" w:color="auto"/>
            <w:bottom w:val="none" w:sz="0" w:space="0" w:color="auto"/>
            <w:right w:val="none" w:sz="0" w:space="0" w:color="auto"/>
          </w:divBdr>
        </w:div>
        <w:div w:id="34474497">
          <w:marLeft w:val="640"/>
          <w:marRight w:val="0"/>
          <w:marTop w:val="0"/>
          <w:marBottom w:val="0"/>
          <w:divBdr>
            <w:top w:val="none" w:sz="0" w:space="0" w:color="auto"/>
            <w:left w:val="none" w:sz="0" w:space="0" w:color="auto"/>
            <w:bottom w:val="none" w:sz="0" w:space="0" w:color="auto"/>
            <w:right w:val="none" w:sz="0" w:space="0" w:color="auto"/>
          </w:divBdr>
        </w:div>
        <w:div w:id="1706755849">
          <w:marLeft w:val="640"/>
          <w:marRight w:val="0"/>
          <w:marTop w:val="0"/>
          <w:marBottom w:val="0"/>
          <w:divBdr>
            <w:top w:val="none" w:sz="0" w:space="0" w:color="auto"/>
            <w:left w:val="none" w:sz="0" w:space="0" w:color="auto"/>
            <w:bottom w:val="none" w:sz="0" w:space="0" w:color="auto"/>
            <w:right w:val="none" w:sz="0" w:space="0" w:color="auto"/>
          </w:divBdr>
        </w:div>
        <w:div w:id="21177810">
          <w:marLeft w:val="640"/>
          <w:marRight w:val="0"/>
          <w:marTop w:val="0"/>
          <w:marBottom w:val="0"/>
          <w:divBdr>
            <w:top w:val="none" w:sz="0" w:space="0" w:color="auto"/>
            <w:left w:val="none" w:sz="0" w:space="0" w:color="auto"/>
            <w:bottom w:val="none" w:sz="0" w:space="0" w:color="auto"/>
            <w:right w:val="none" w:sz="0" w:space="0" w:color="auto"/>
          </w:divBdr>
        </w:div>
        <w:div w:id="2107075933">
          <w:marLeft w:val="640"/>
          <w:marRight w:val="0"/>
          <w:marTop w:val="0"/>
          <w:marBottom w:val="0"/>
          <w:divBdr>
            <w:top w:val="none" w:sz="0" w:space="0" w:color="auto"/>
            <w:left w:val="none" w:sz="0" w:space="0" w:color="auto"/>
            <w:bottom w:val="none" w:sz="0" w:space="0" w:color="auto"/>
            <w:right w:val="none" w:sz="0" w:space="0" w:color="auto"/>
          </w:divBdr>
        </w:div>
        <w:div w:id="789662426">
          <w:marLeft w:val="640"/>
          <w:marRight w:val="0"/>
          <w:marTop w:val="0"/>
          <w:marBottom w:val="0"/>
          <w:divBdr>
            <w:top w:val="none" w:sz="0" w:space="0" w:color="auto"/>
            <w:left w:val="none" w:sz="0" w:space="0" w:color="auto"/>
            <w:bottom w:val="none" w:sz="0" w:space="0" w:color="auto"/>
            <w:right w:val="none" w:sz="0" w:space="0" w:color="auto"/>
          </w:divBdr>
        </w:div>
        <w:div w:id="758017547">
          <w:marLeft w:val="640"/>
          <w:marRight w:val="0"/>
          <w:marTop w:val="0"/>
          <w:marBottom w:val="0"/>
          <w:divBdr>
            <w:top w:val="none" w:sz="0" w:space="0" w:color="auto"/>
            <w:left w:val="none" w:sz="0" w:space="0" w:color="auto"/>
            <w:bottom w:val="none" w:sz="0" w:space="0" w:color="auto"/>
            <w:right w:val="none" w:sz="0" w:space="0" w:color="auto"/>
          </w:divBdr>
        </w:div>
        <w:div w:id="1147697541">
          <w:marLeft w:val="640"/>
          <w:marRight w:val="0"/>
          <w:marTop w:val="0"/>
          <w:marBottom w:val="0"/>
          <w:divBdr>
            <w:top w:val="none" w:sz="0" w:space="0" w:color="auto"/>
            <w:left w:val="none" w:sz="0" w:space="0" w:color="auto"/>
            <w:bottom w:val="none" w:sz="0" w:space="0" w:color="auto"/>
            <w:right w:val="none" w:sz="0" w:space="0" w:color="auto"/>
          </w:divBdr>
        </w:div>
        <w:div w:id="71129269">
          <w:marLeft w:val="640"/>
          <w:marRight w:val="0"/>
          <w:marTop w:val="0"/>
          <w:marBottom w:val="0"/>
          <w:divBdr>
            <w:top w:val="none" w:sz="0" w:space="0" w:color="auto"/>
            <w:left w:val="none" w:sz="0" w:space="0" w:color="auto"/>
            <w:bottom w:val="none" w:sz="0" w:space="0" w:color="auto"/>
            <w:right w:val="none" w:sz="0" w:space="0" w:color="auto"/>
          </w:divBdr>
        </w:div>
        <w:div w:id="775445344">
          <w:marLeft w:val="640"/>
          <w:marRight w:val="0"/>
          <w:marTop w:val="0"/>
          <w:marBottom w:val="0"/>
          <w:divBdr>
            <w:top w:val="none" w:sz="0" w:space="0" w:color="auto"/>
            <w:left w:val="none" w:sz="0" w:space="0" w:color="auto"/>
            <w:bottom w:val="none" w:sz="0" w:space="0" w:color="auto"/>
            <w:right w:val="none" w:sz="0" w:space="0" w:color="auto"/>
          </w:divBdr>
        </w:div>
        <w:div w:id="118768380">
          <w:marLeft w:val="640"/>
          <w:marRight w:val="0"/>
          <w:marTop w:val="0"/>
          <w:marBottom w:val="0"/>
          <w:divBdr>
            <w:top w:val="none" w:sz="0" w:space="0" w:color="auto"/>
            <w:left w:val="none" w:sz="0" w:space="0" w:color="auto"/>
            <w:bottom w:val="none" w:sz="0" w:space="0" w:color="auto"/>
            <w:right w:val="none" w:sz="0" w:space="0" w:color="auto"/>
          </w:divBdr>
        </w:div>
        <w:div w:id="1787579518">
          <w:marLeft w:val="640"/>
          <w:marRight w:val="0"/>
          <w:marTop w:val="0"/>
          <w:marBottom w:val="0"/>
          <w:divBdr>
            <w:top w:val="none" w:sz="0" w:space="0" w:color="auto"/>
            <w:left w:val="none" w:sz="0" w:space="0" w:color="auto"/>
            <w:bottom w:val="none" w:sz="0" w:space="0" w:color="auto"/>
            <w:right w:val="none" w:sz="0" w:space="0" w:color="auto"/>
          </w:divBdr>
        </w:div>
        <w:div w:id="689138808">
          <w:marLeft w:val="640"/>
          <w:marRight w:val="0"/>
          <w:marTop w:val="0"/>
          <w:marBottom w:val="0"/>
          <w:divBdr>
            <w:top w:val="none" w:sz="0" w:space="0" w:color="auto"/>
            <w:left w:val="none" w:sz="0" w:space="0" w:color="auto"/>
            <w:bottom w:val="none" w:sz="0" w:space="0" w:color="auto"/>
            <w:right w:val="none" w:sz="0" w:space="0" w:color="auto"/>
          </w:divBdr>
        </w:div>
        <w:div w:id="1688487171">
          <w:marLeft w:val="640"/>
          <w:marRight w:val="0"/>
          <w:marTop w:val="0"/>
          <w:marBottom w:val="0"/>
          <w:divBdr>
            <w:top w:val="none" w:sz="0" w:space="0" w:color="auto"/>
            <w:left w:val="none" w:sz="0" w:space="0" w:color="auto"/>
            <w:bottom w:val="none" w:sz="0" w:space="0" w:color="auto"/>
            <w:right w:val="none" w:sz="0" w:space="0" w:color="auto"/>
          </w:divBdr>
        </w:div>
        <w:div w:id="259527519">
          <w:marLeft w:val="640"/>
          <w:marRight w:val="0"/>
          <w:marTop w:val="0"/>
          <w:marBottom w:val="0"/>
          <w:divBdr>
            <w:top w:val="none" w:sz="0" w:space="0" w:color="auto"/>
            <w:left w:val="none" w:sz="0" w:space="0" w:color="auto"/>
            <w:bottom w:val="none" w:sz="0" w:space="0" w:color="auto"/>
            <w:right w:val="none" w:sz="0" w:space="0" w:color="auto"/>
          </w:divBdr>
        </w:div>
        <w:div w:id="1045373877">
          <w:marLeft w:val="640"/>
          <w:marRight w:val="0"/>
          <w:marTop w:val="0"/>
          <w:marBottom w:val="0"/>
          <w:divBdr>
            <w:top w:val="none" w:sz="0" w:space="0" w:color="auto"/>
            <w:left w:val="none" w:sz="0" w:space="0" w:color="auto"/>
            <w:bottom w:val="none" w:sz="0" w:space="0" w:color="auto"/>
            <w:right w:val="none" w:sz="0" w:space="0" w:color="auto"/>
          </w:divBdr>
        </w:div>
        <w:div w:id="1716156847">
          <w:marLeft w:val="640"/>
          <w:marRight w:val="0"/>
          <w:marTop w:val="0"/>
          <w:marBottom w:val="0"/>
          <w:divBdr>
            <w:top w:val="none" w:sz="0" w:space="0" w:color="auto"/>
            <w:left w:val="none" w:sz="0" w:space="0" w:color="auto"/>
            <w:bottom w:val="none" w:sz="0" w:space="0" w:color="auto"/>
            <w:right w:val="none" w:sz="0" w:space="0" w:color="auto"/>
          </w:divBdr>
        </w:div>
        <w:div w:id="1797487493">
          <w:marLeft w:val="640"/>
          <w:marRight w:val="0"/>
          <w:marTop w:val="0"/>
          <w:marBottom w:val="0"/>
          <w:divBdr>
            <w:top w:val="none" w:sz="0" w:space="0" w:color="auto"/>
            <w:left w:val="none" w:sz="0" w:space="0" w:color="auto"/>
            <w:bottom w:val="none" w:sz="0" w:space="0" w:color="auto"/>
            <w:right w:val="none" w:sz="0" w:space="0" w:color="auto"/>
          </w:divBdr>
        </w:div>
        <w:div w:id="1377242611">
          <w:marLeft w:val="640"/>
          <w:marRight w:val="0"/>
          <w:marTop w:val="0"/>
          <w:marBottom w:val="0"/>
          <w:divBdr>
            <w:top w:val="none" w:sz="0" w:space="0" w:color="auto"/>
            <w:left w:val="none" w:sz="0" w:space="0" w:color="auto"/>
            <w:bottom w:val="none" w:sz="0" w:space="0" w:color="auto"/>
            <w:right w:val="none" w:sz="0" w:space="0" w:color="auto"/>
          </w:divBdr>
        </w:div>
        <w:div w:id="711078046">
          <w:marLeft w:val="640"/>
          <w:marRight w:val="0"/>
          <w:marTop w:val="0"/>
          <w:marBottom w:val="0"/>
          <w:divBdr>
            <w:top w:val="none" w:sz="0" w:space="0" w:color="auto"/>
            <w:left w:val="none" w:sz="0" w:space="0" w:color="auto"/>
            <w:bottom w:val="none" w:sz="0" w:space="0" w:color="auto"/>
            <w:right w:val="none" w:sz="0" w:space="0" w:color="auto"/>
          </w:divBdr>
        </w:div>
      </w:divsChild>
    </w:div>
    <w:div w:id="995651259">
      <w:bodyDiv w:val="1"/>
      <w:marLeft w:val="0"/>
      <w:marRight w:val="0"/>
      <w:marTop w:val="0"/>
      <w:marBottom w:val="0"/>
      <w:divBdr>
        <w:top w:val="none" w:sz="0" w:space="0" w:color="auto"/>
        <w:left w:val="none" w:sz="0" w:space="0" w:color="auto"/>
        <w:bottom w:val="none" w:sz="0" w:space="0" w:color="auto"/>
        <w:right w:val="none" w:sz="0" w:space="0" w:color="auto"/>
      </w:divBdr>
      <w:divsChild>
        <w:div w:id="1513177953">
          <w:marLeft w:val="640"/>
          <w:marRight w:val="0"/>
          <w:marTop w:val="0"/>
          <w:marBottom w:val="0"/>
          <w:divBdr>
            <w:top w:val="none" w:sz="0" w:space="0" w:color="auto"/>
            <w:left w:val="none" w:sz="0" w:space="0" w:color="auto"/>
            <w:bottom w:val="none" w:sz="0" w:space="0" w:color="auto"/>
            <w:right w:val="none" w:sz="0" w:space="0" w:color="auto"/>
          </w:divBdr>
        </w:div>
        <w:div w:id="258492283">
          <w:marLeft w:val="640"/>
          <w:marRight w:val="0"/>
          <w:marTop w:val="0"/>
          <w:marBottom w:val="0"/>
          <w:divBdr>
            <w:top w:val="none" w:sz="0" w:space="0" w:color="auto"/>
            <w:left w:val="none" w:sz="0" w:space="0" w:color="auto"/>
            <w:bottom w:val="none" w:sz="0" w:space="0" w:color="auto"/>
            <w:right w:val="none" w:sz="0" w:space="0" w:color="auto"/>
          </w:divBdr>
        </w:div>
        <w:div w:id="1507212854">
          <w:marLeft w:val="640"/>
          <w:marRight w:val="0"/>
          <w:marTop w:val="0"/>
          <w:marBottom w:val="0"/>
          <w:divBdr>
            <w:top w:val="none" w:sz="0" w:space="0" w:color="auto"/>
            <w:left w:val="none" w:sz="0" w:space="0" w:color="auto"/>
            <w:bottom w:val="none" w:sz="0" w:space="0" w:color="auto"/>
            <w:right w:val="none" w:sz="0" w:space="0" w:color="auto"/>
          </w:divBdr>
        </w:div>
        <w:div w:id="625548985">
          <w:marLeft w:val="640"/>
          <w:marRight w:val="0"/>
          <w:marTop w:val="0"/>
          <w:marBottom w:val="0"/>
          <w:divBdr>
            <w:top w:val="none" w:sz="0" w:space="0" w:color="auto"/>
            <w:left w:val="none" w:sz="0" w:space="0" w:color="auto"/>
            <w:bottom w:val="none" w:sz="0" w:space="0" w:color="auto"/>
            <w:right w:val="none" w:sz="0" w:space="0" w:color="auto"/>
          </w:divBdr>
        </w:div>
        <w:div w:id="954874515">
          <w:marLeft w:val="640"/>
          <w:marRight w:val="0"/>
          <w:marTop w:val="0"/>
          <w:marBottom w:val="0"/>
          <w:divBdr>
            <w:top w:val="none" w:sz="0" w:space="0" w:color="auto"/>
            <w:left w:val="none" w:sz="0" w:space="0" w:color="auto"/>
            <w:bottom w:val="none" w:sz="0" w:space="0" w:color="auto"/>
            <w:right w:val="none" w:sz="0" w:space="0" w:color="auto"/>
          </w:divBdr>
        </w:div>
        <w:div w:id="978151004">
          <w:marLeft w:val="640"/>
          <w:marRight w:val="0"/>
          <w:marTop w:val="0"/>
          <w:marBottom w:val="0"/>
          <w:divBdr>
            <w:top w:val="none" w:sz="0" w:space="0" w:color="auto"/>
            <w:left w:val="none" w:sz="0" w:space="0" w:color="auto"/>
            <w:bottom w:val="none" w:sz="0" w:space="0" w:color="auto"/>
            <w:right w:val="none" w:sz="0" w:space="0" w:color="auto"/>
          </w:divBdr>
        </w:div>
        <w:div w:id="203058857">
          <w:marLeft w:val="640"/>
          <w:marRight w:val="0"/>
          <w:marTop w:val="0"/>
          <w:marBottom w:val="0"/>
          <w:divBdr>
            <w:top w:val="none" w:sz="0" w:space="0" w:color="auto"/>
            <w:left w:val="none" w:sz="0" w:space="0" w:color="auto"/>
            <w:bottom w:val="none" w:sz="0" w:space="0" w:color="auto"/>
            <w:right w:val="none" w:sz="0" w:space="0" w:color="auto"/>
          </w:divBdr>
        </w:div>
        <w:div w:id="1871993222">
          <w:marLeft w:val="640"/>
          <w:marRight w:val="0"/>
          <w:marTop w:val="0"/>
          <w:marBottom w:val="0"/>
          <w:divBdr>
            <w:top w:val="none" w:sz="0" w:space="0" w:color="auto"/>
            <w:left w:val="none" w:sz="0" w:space="0" w:color="auto"/>
            <w:bottom w:val="none" w:sz="0" w:space="0" w:color="auto"/>
            <w:right w:val="none" w:sz="0" w:space="0" w:color="auto"/>
          </w:divBdr>
        </w:div>
        <w:div w:id="240410588">
          <w:marLeft w:val="640"/>
          <w:marRight w:val="0"/>
          <w:marTop w:val="0"/>
          <w:marBottom w:val="0"/>
          <w:divBdr>
            <w:top w:val="none" w:sz="0" w:space="0" w:color="auto"/>
            <w:left w:val="none" w:sz="0" w:space="0" w:color="auto"/>
            <w:bottom w:val="none" w:sz="0" w:space="0" w:color="auto"/>
            <w:right w:val="none" w:sz="0" w:space="0" w:color="auto"/>
          </w:divBdr>
        </w:div>
        <w:div w:id="529144148">
          <w:marLeft w:val="640"/>
          <w:marRight w:val="0"/>
          <w:marTop w:val="0"/>
          <w:marBottom w:val="0"/>
          <w:divBdr>
            <w:top w:val="none" w:sz="0" w:space="0" w:color="auto"/>
            <w:left w:val="none" w:sz="0" w:space="0" w:color="auto"/>
            <w:bottom w:val="none" w:sz="0" w:space="0" w:color="auto"/>
            <w:right w:val="none" w:sz="0" w:space="0" w:color="auto"/>
          </w:divBdr>
        </w:div>
        <w:div w:id="739209623">
          <w:marLeft w:val="640"/>
          <w:marRight w:val="0"/>
          <w:marTop w:val="0"/>
          <w:marBottom w:val="0"/>
          <w:divBdr>
            <w:top w:val="none" w:sz="0" w:space="0" w:color="auto"/>
            <w:left w:val="none" w:sz="0" w:space="0" w:color="auto"/>
            <w:bottom w:val="none" w:sz="0" w:space="0" w:color="auto"/>
            <w:right w:val="none" w:sz="0" w:space="0" w:color="auto"/>
          </w:divBdr>
        </w:div>
        <w:div w:id="1221987566">
          <w:marLeft w:val="640"/>
          <w:marRight w:val="0"/>
          <w:marTop w:val="0"/>
          <w:marBottom w:val="0"/>
          <w:divBdr>
            <w:top w:val="none" w:sz="0" w:space="0" w:color="auto"/>
            <w:left w:val="none" w:sz="0" w:space="0" w:color="auto"/>
            <w:bottom w:val="none" w:sz="0" w:space="0" w:color="auto"/>
            <w:right w:val="none" w:sz="0" w:space="0" w:color="auto"/>
          </w:divBdr>
        </w:div>
        <w:div w:id="501358291">
          <w:marLeft w:val="640"/>
          <w:marRight w:val="0"/>
          <w:marTop w:val="0"/>
          <w:marBottom w:val="0"/>
          <w:divBdr>
            <w:top w:val="none" w:sz="0" w:space="0" w:color="auto"/>
            <w:left w:val="none" w:sz="0" w:space="0" w:color="auto"/>
            <w:bottom w:val="none" w:sz="0" w:space="0" w:color="auto"/>
            <w:right w:val="none" w:sz="0" w:space="0" w:color="auto"/>
          </w:divBdr>
        </w:div>
        <w:div w:id="305086480">
          <w:marLeft w:val="640"/>
          <w:marRight w:val="0"/>
          <w:marTop w:val="0"/>
          <w:marBottom w:val="0"/>
          <w:divBdr>
            <w:top w:val="none" w:sz="0" w:space="0" w:color="auto"/>
            <w:left w:val="none" w:sz="0" w:space="0" w:color="auto"/>
            <w:bottom w:val="none" w:sz="0" w:space="0" w:color="auto"/>
            <w:right w:val="none" w:sz="0" w:space="0" w:color="auto"/>
          </w:divBdr>
        </w:div>
        <w:div w:id="1210843229">
          <w:marLeft w:val="640"/>
          <w:marRight w:val="0"/>
          <w:marTop w:val="0"/>
          <w:marBottom w:val="0"/>
          <w:divBdr>
            <w:top w:val="none" w:sz="0" w:space="0" w:color="auto"/>
            <w:left w:val="none" w:sz="0" w:space="0" w:color="auto"/>
            <w:bottom w:val="none" w:sz="0" w:space="0" w:color="auto"/>
            <w:right w:val="none" w:sz="0" w:space="0" w:color="auto"/>
          </w:divBdr>
        </w:div>
        <w:div w:id="163281698">
          <w:marLeft w:val="640"/>
          <w:marRight w:val="0"/>
          <w:marTop w:val="0"/>
          <w:marBottom w:val="0"/>
          <w:divBdr>
            <w:top w:val="none" w:sz="0" w:space="0" w:color="auto"/>
            <w:left w:val="none" w:sz="0" w:space="0" w:color="auto"/>
            <w:bottom w:val="none" w:sz="0" w:space="0" w:color="auto"/>
            <w:right w:val="none" w:sz="0" w:space="0" w:color="auto"/>
          </w:divBdr>
        </w:div>
        <w:div w:id="1807308831">
          <w:marLeft w:val="640"/>
          <w:marRight w:val="0"/>
          <w:marTop w:val="0"/>
          <w:marBottom w:val="0"/>
          <w:divBdr>
            <w:top w:val="none" w:sz="0" w:space="0" w:color="auto"/>
            <w:left w:val="none" w:sz="0" w:space="0" w:color="auto"/>
            <w:bottom w:val="none" w:sz="0" w:space="0" w:color="auto"/>
            <w:right w:val="none" w:sz="0" w:space="0" w:color="auto"/>
          </w:divBdr>
        </w:div>
        <w:div w:id="1102802136">
          <w:marLeft w:val="640"/>
          <w:marRight w:val="0"/>
          <w:marTop w:val="0"/>
          <w:marBottom w:val="0"/>
          <w:divBdr>
            <w:top w:val="none" w:sz="0" w:space="0" w:color="auto"/>
            <w:left w:val="none" w:sz="0" w:space="0" w:color="auto"/>
            <w:bottom w:val="none" w:sz="0" w:space="0" w:color="auto"/>
            <w:right w:val="none" w:sz="0" w:space="0" w:color="auto"/>
          </w:divBdr>
        </w:div>
        <w:div w:id="820584964">
          <w:marLeft w:val="640"/>
          <w:marRight w:val="0"/>
          <w:marTop w:val="0"/>
          <w:marBottom w:val="0"/>
          <w:divBdr>
            <w:top w:val="none" w:sz="0" w:space="0" w:color="auto"/>
            <w:left w:val="none" w:sz="0" w:space="0" w:color="auto"/>
            <w:bottom w:val="none" w:sz="0" w:space="0" w:color="auto"/>
            <w:right w:val="none" w:sz="0" w:space="0" w:color="auto"/>
          </w:divBdr>
        </w:div>
        <w:div w:id="110519100">
          <w:marLeft w:val="640"/>
          <w:marRight w:val="0"/>
          <w:marTop w:val="0"/>
          <w:marBottom w:val="0"/>
          <w:divBdr>
            <w:top w:val="none" w:sz="0" w:space="0" w:color="auto"/>
            <w:left w:val="none" w:sz="0" w:space="0" w:color="auto"/>
            <w:bottom w:val="none" w:sz="0" w:space="0" w:color="auto"/>
            <w:right w:val="none" w:sz="0" w:space="0" w:color="auto"/>
          </w:divBdr>
        </w:div>
        <w:div w:id="526214998">
          <w:marLeft w:val="640"/>
          <w:marRight w:val="0"/>
          <w:marTop w:val="0"/>
          <w:marBottom w:val="0"/>
          <w:divBdr>
            <w:top w:val="none" w:sz="0" w:space="0" w:color="auto"/>
            <w:left w:val="none" w:sz="0" w:space="0" w:color="auto"/>
            <w:bottom w:val="none" w:sz="0" w:space="0" w:color="auto"/>
            <w:right w:val="none" w:sz="0" w:space="0" w:color="auto"/>
          </w:divBdr>
        </w:div>
        <w:div w:id="1886945253">
          <w:marLeft w:val="640"/>
          <w:marRight w:val="0"/>
          <w:marTop w:val="0"/>
          <w:marBottom w:val="0"/>
          <w:divBdr>
            <w:top w:val="none" w:sz="0" w:space="0" w:color="auto"/>
            <w:left w:val="none" w:sz="0" w:space="0" w:color="auto"/>
            <w:bottom w:val="none" w:sz="0" w:space="0" w:color="auto"/>
            <w:right w:val="none" w:sz="0" w:space="0" w:color="auto"/>
          </w:divBdr>
        </w:div>
        <w:div w:id="583106501">
          <w:marLeft w:val="640"/>
          <w:marRight w:val="0"/>
          <w:marTop w:val="0"/>
          <w:marBottom w:val="0"/>
          <w:divBdr>
            <w:top w:val="none" w:sz="0" w:space="0" w:color="auto"/>
            <w:left w:val="none" w:sz="0" w:space="0" w:color="auto"/>
            <w:bottom w:val="none" w:sz="0" w:space="0" w:color="auto"/>
            <w:right w:val="none" w:sz="0" w:space="0" w:color="auto"/>
          </w:divBdr>
        </w:div>
        <w:div w:id="1545949012">
          <w:marLeft w:val="640"/>
          <w:marRight w:val="0"/>
          <w:marTop w:val="0"/>
          <w:marBottom w:val="0"/>
          <w:divBdr>
            <w:top w:val="none" w:sz="0" w:space="0" w:color="auto"/>
            <w:left w:val="none" w:sz="0" w:space="0" w:color="auto"/>
            <w:bottom w:val="none" w:sz="0" w:space="0" w:color="auto"/>
            <w:right w:val="none" w:sz="0" w:space="0" w:color="auto"/>
          </w:divBdr>
        </w:div>
        <w:div w:id="1832719487">
          <w:marLeft w:val="640"/>
          <w:marRight w:val="0"/>
          <w:marTop w:val="0"/>
          <w:marBottom w:val="0"/>
          <w:divBdr>
            <w:top w:val="none" w:sz="0" w:space="0" w:color="auto"/>
            <w:left w:val="none" w:sz="0" w:space="0" w:color="auto"/>
            <w:bottom w:val="none" w:sz="0" w:space="0" w:color="auto"/>
            <w:right w:val="none" w:sz="0" w:space="0" w:color="auto"/>
          </w:divBdr>
        </w:div>
        <w:div w:id="1612741681">
          <w:marLeft w:val="640"/>
          <w:marRight w:val="0"/>
          <w:marTop w:val="0"/>
          <w:marBottom w:val="0"/>
          <w:divBdr>
            <w:top w:val="none" w:sz="0" w:space="0" w:color="auto"/>
            <w:left w:val="none" w:sz="0" w:space="0" w:color="auto"/>
            <w:bottom w:val="none" w:sz="0" w:space="0" w:color="auto"/>
            <w:right w:val="none" w:sz="0" w:space="0" w:color="auto"/>
          </w:divBdr>
        </w:div>
        <w:div w:id="15929143">
          <w:marLeft w:val="640"/>
          <w:marRight w:val="0"/>
          <w:marTop w:val="0"/>
          <w:marBottom w:val="0"/>
          <w:divBdr>
            <w:top w:val="none" w:sz="0" w:space="0" w:color="auto"/>
            <w:left w:val="none" w:sz="0" w:space="0" w:color="auto"/>
            <w:bottom w:val="none" w:sz="0" w:space="0" w:color="auto"/>
            <w:right w:val="none" w:sz="0" w:space="0" w:color="auto"/>
          </w:divBdr>
        </w:div>
        <w:div w:id="830829950">
          <w:marLeft w:val="640"/>
          <w:marRight w:val="0"/>
          <w:marTop w:val="0"/>
          <w:marBottom w:val="0"/>
          <w:divBdr>
            <w:top w:val="none" w:sz="0" w:space="0" w:color="auto"/>
            <w:left w:val="none" w:sz="0" w:space="0" w:color="auto"/>
            <w:bottom w:val="none" w:sz="0" w:space="0" w:color="auto"/>
            <w:right w:val="none" w:sz="0" w:space="0" w:color="auto"/>
          </w:divBdr>
        </w:div>
        <w:div w:id="422141231">
          <w:marLeft w:val="640"/>
          <w:marRight w:val="0"/>
          <w:marTop w:val="0"/>
          <w:marBottom w:val="0"/>
          <w:divBdr>
            <w:top w:val="none" w:sz="0" w:space="0" w:color="auto"/>
            <w:left w:val="none" w:sz="0" w:space="0" w:color="auto"/>
            <w:bottom w:val="none" w:sz="0" w:space="0" w:color="auto"/>
            <w:right w:val="none" w:sz="0" w:space="0" w:color="auto"/>
          </w:divBdr>
        </w:div>
        <w:div w:id="144590631">
          <w:marLeft w:val="640"/>
          <w:marRight w:val="0"/>
          <w:marTop w:val="0"/>
          <w:marBottom w:val="0"/>
          <w:divBdr>
            <w:top w:val="none" w:sz="0" w:space="0" w:color="auto"/>
            <w:left w:val="none" w:sz="0" w:space="0" w:color="auto"/>
            <w:bottom w:val="none" w:sz="0" w:space="0" w:color="auto"/>
            <w:right w:val="none" w:sz="0" w:space="0" w:color="auto"/>
          </w:divBdr>
        </w:div>
        <w:div w:id="799956804">
          <w:marLeft w:val="640"/>
          <w:marRight w:val="0"/>
          <w:marTop w:val="0"/>
          <w:marBottom w:val="0"/>
          <w:divBdr>
            <w:top w:val="none" w:sz="0" w:space="0" w:color="auto"/>
            <w:left w:val="none" w:sz="0" w:space="0" w:color="auto"/>
            <w:bottom w:val="none" w:sz="0" w:space="0" w:color="auto"/>
            <w:right w:val="none" w:sz="0" w:space="0" w:color="auto"/>
          </w:divBdr>
        </w:div>
        <w:div w:id="1348632044">
          <w:marLeft w:val="640"/>
          <w:marRight w:val="0"/>
          <w:marTop w:val="0"/>
          <w:marBottom w:val="0"/>
          <w:divBdr>
            <w:top w:val="none" w:sz="0" w:space="0" w:color="auto"/>
            <w:left w:val="none" w:sz="0" w:space="0" w:color="auto"/>
            <w:bottom w:val="none" w:sz="0" w:space="0" w:color="auto"/>
            <w:right w:val="none" w:sz="0" w:space="0" w:color="auto"/>
          </w:divBdr>
        </w:div>
        <w:div w:id="2065837469">
          <w:marLeft w:val="640"/>
          <w:marRight w:val="0"/>
          <w:marTop w:val="0"/>
          <w:marBottom w:val="0"/>
          <w:divBdr>
            <w:top w:val="none" w:sz="0" w:space="0" w:color="auto"/>
            <w:left w:val="none" w:sz="0" w:space="0" w:color="auto"/>
            <w:bottom w:val="none" w:sz="0" w:space="0" w:color="auto"/>
            <w:right w:val="none" w:sz="0" w:space="0" w:color="auto"/>
          </w:divBdr>
        </w:div>
        <w:div w:id="1660231981">
          <w:marLeft w:val="640"/>
          <w:marRight w:val="0"/>
          <w:marTop w:val="0"/>
          <w:marBottom w:val="0"/>
          <w:divBdr>
            <w:top w:val="none" w:sz="0" w:space="0" w:color="auto"/>
            <w:left w:val="none" w:sz="0" w:space="0" w:color="auto"/>
            <w:bottom w:val="none" w:sz="0" w:space="0" w:color="auto"/>
            <w:right w:val="none" w:sz="0" w:space="0" w:color="auto"/>
          </w:divBdr>
        </w:div>
        <w:div w:id="1575553963">
          <w:marLeft w:val="640"/>
          <w:marRight w:val="0"/>
          <w:marTop w:val="0"/>
          <w:marBottom w:val="0"/>
          <w:divBdr>
            <w:top w:val="none" w:sz="0" w:space="0" w:color="auto"/>
            <w:left w:val="none" w:sz="0" w:space="0" w:color="auto"/>
            <w:bottom w:val="none" w:sz="0" w:space="0" w:color="auto"/>
            <w:right w:val="none" w:sz="0" w:space="0" w:color="auto"/>
          </w:divBdr>
        </w:div>
      </w:divsChild>
    </w:div>
    <w:div w:id="1001159538">
      <w:bodyDiv w:val="1"/>
      <w:marLeft w:val="0"/>
      <w:marRight w:val="0"/>
      <w:marTop w:val="0"/>
      <w:marBottom w:val="0"/>
      <w:divBdr>
        <w:top w:val="none" w:sz="0" w:space="0" w:color="auto"/>
        <w:left w:val="none" w:sz="0" w:space="0" w:color="auto"/>
        <w:bottom w:val="none" w:sz="0" w:space="0" w:color="auto"/>
        <w:right w:val="none" w:sz="0" w:space="0" w:color="auto"/>
      </w:divBdr>
      <w:divsChild>
        <w:div w:id="2066053843">
          <w:marLeft w:val="640"/>
          <w:marRight w:val="0"/>
          <w:marTop w:val="0"/>
          <w:marBottom w:val="0"/>
          <w:divBdr>
            <w:top w:val="none" w:sz="0" w:space="0" w:color="auto"/>
            <w:left w:val="none" w:sz="0" w:space="0" w:color="auto"/>
            <w:bottom w:val="none" w:sz="0" w:space="0" w:color="auto"/>
            <w:right w:val="none" w:sz="0" w:space="0" w:color="auto"/>
          </w:divBdr>
        </w:div>
        <w:div w:id="799886362">
          <w:marLeft w:val="640"/>
          <w:marRight w:val="0"/>
          <w:marTop w:val="0"/>
          <w:marBottom w:val="0"/>
          <w:divBdr>
            <w:top w:val="none" w:sz="0" w:space="0" w:color="auto"/>
            <w:left w:val="none" w:sz="0" w:space="0" w:color="auto"/>
            <w:bottom w:val="none" w:sz="0" w:space="0" w:color="auto"/>
            <w:right w:val="none" w:sz="0" w:space="0" w:color="auto"/>
          </w:divBdr>
        </w:div>
        <w:div w:id="612323024">
          <w:marLeft w:val="640"/>
          <w:marRight w:val="0"/>
          <w:marTop w:val="0"/>
          <w:marBottom w:val="0"/>
          <w:divBdr>
            <w:top w:val="none" w:sz="0" w:space="0" w:color="auto"/>
            <w:left w:val="none" w:sz="0" w:space="0" w:color="auto"/>
            <w:bottom w:val="none" w:sz="0" w:space="0" w:color="auto"/>
            <w:right w:val="none" w:sz="0" w:space="0" w:color="auto"/>
          </w:divBdr>
        </w:div>
        <w:div w:id="696587082">
          <w:marLeft w:val="640"/>
          <w:marRight w:val="0"/>
          <w:marTop w:val="0"/>
          <w:marBottom w:val="0"/>
          <w:divBdr>
            <w:top w:val="none" w:sz="0" w:space="0" w:color="auto"/>
            <w:left w:val="none" w:sz="0" w:space="0" w:color="auto"/>
            <w:bottom w:val="none" w:sz="0" w:space="0" w:color="auto"/>
            <w:right w:val="none" w:sz="0" w:space="0" w:color="auto"/>
          </w:divBdr>
        </w:div>
        <w:div w:id="185486153">
          <w:marLeft w:val="640"/>
          <w:marRight w:val="0"/>
          <w:marTop w:val="0"/>
          <w:marBottom w:val="0"/>
          <w:divBdr>
            <w:top w:val="none" w:sz="0" w:space="0" w:color="auto"/>
            <w:left w:val="none" w:sz="0" w:space="0" w:color="auto"/>
            <w:bottom w:val="none" w:sz="0" w:space="0" w:color="auto"/>
            <w:right w:val="none" w:sz="0" w:space="0" w:color="auto"/>
          </w:divBdr>
        </w:div>
        <w:div w:id="1323587565">
          <w:marLeft w:val="640"/>
          <w:marRight w:val="0"/>
          <w:marTop w:val="0"/>
          <w:marBottom w:val="0"/>
          <w:divBdr>
            <w:top w:val="none" w:sz="0" w:space="0" w:color="auto"/>
            <w:left w:val="none" w:sz="0" w:space="0" w:color="auto"/>
            <w:bottom w:val="none" w:sz="0" w:space="0" w:color="auto"/>
            <w:right w:val="none" w:sz="0" w:space="0" w:color="auto"/>
          </w:divBdr>
        </w:div>
        <w:div w:id="869684786">
          <w:marLeft w:val="640"/>
          <w:marRight w:val="0"/>
          <w:marTop w:val="0"/>
          <w:marBottom w:val="0"/>
          <w:divBdr>
            <w:top w:val="none" w:sz="0" w:space="0" w:color="auto"/>
            <w:left w:val="none" w:sz="0" w:space="0" w:color="auto"/>
            <w:bottom w:val="none" w:sz="0" w:space="0" w:color="auto"/>
            <w:right w:val="none" w:sz="0" w:space="0" w:color="auto"/>
          </w:divBdr>
        </w:div>
        <w:div w:id="1397892759">
          <w:marLeft w:val="640"/>
          <w:marRight w:val="0"/>
          <w:marTop w:val="0"/>
          <w:marBottom w:val="0"/>
          <w:divBdr>
            <w:top w:val="none" w:sz="0" w:space="0" w:color="auto"/>
            <w:left w:val="none" w:sz="0" w:space="0" w:color="auto"/>
            <w:bottom w:val="none" w:sz="0" w:space="0" w:color="auto"/>
            <w:right w:val="none" w:sz="0" w:space="0" w:color="auto"/>
          </w:divBdr>
        </w:div>
        <w:div w:id="2057311388">
          <w:marLeft w:val="640"/>
          <w:marRight w:val="0"/>
          <w:marTop w:val="0"/>
          <w:marBottom w:val="0"/>
          <w:divBdr>
            <w:top w:val="none" w:sz="0" w:space="0" w:color="auto"/>
            <w:left w:val="none" w:sz="0" w:space="0" w:color="auto"/>
            <w:bottom w:val="none" w:sz="0" w:space="0" w:color="auto"/>
            <w:right w:val="none" w:sz="0" w:space="0" w:color="auto"/>
          </w:divBdr>
        </w:div>
        <w:div w:id="932281839">
          <w:marLeft w:val="640"/>
          <w:marRight w:val="0"/>
          <w:marTop w:val="0"/>
          <w:marBottom w:val="0"/>
          <w:divBdr>
            <w:top w:val="none" w:sz="0" w:space="0" w:color="auto"/>
            <w:left w:val="none" w:sz="0" w:space="0" w:color="auto"/>
            <w:bottom w:val="none" w:sz="0" w:space="0" w:color="auto"/>
            <w:right w:val="none" w:sz="0" w:space="0" w:color="auto"/>
          </w:divBdr>
        </w:div>
        <w:div w:id="1557207470">
          <w:marLeft w:val="640"/>
          <w:marRight w:val="0"/>
          <w:marTop w:val="0"/>
          <w:marBottom w:val="0"/>
          <w:divBdr>
            <w:top w:val="none" w:sz="0" w:space="0" w:color="auto"/>
            <w:left w:val="none" w:sz="0" w:space="0" w:color="auto"/>
            <w:bottom w:val="none" w:sz="0" w:space="0" w:color="auto"/>
            <w:right w:val="none" w:sz="0" w:space="0" w:color="auto"/>
          </w:divBdr>
        </w:div>
        <w:div w:id="648168355">
          <w:marLeft w:val="640"/>
          <w:marRight w:val="0"/>
          <w:marTop w:val="0"/>
          <w:marBottom w:val="0"/>
          <w:divBdr>
            <w:top w:val="none" w:sz="0" w:space="0" w:color="auto"/>
            <w:left w:val="none" w:sz="0" w:space="0" w:color="auto"/>
            <w:bottom w:val="none" w:sz="0" w:space="0" w:color="auto"/>
            <w:right w:val="none" w:sz="0" w:space="0" w:color="auto"/>
          </w:divBdr>
        </w:div>
        <w:div w:id="1707410711">
          <w:marLeft w:val="640"/>
          <w:marRight w:val="0"/>
          <w:marTop w:val="0"/>
          <w:marBottom w:val="0"/>
          <w:divBdr>
            <w:top w:val="none" w:sz="0" w:space="0" w:color="auto"/>
            <w:left w:val="none" w:sz="0" w:space="0" w:color="auto"/>
            <w:bottom w:val="none" w:sz="0" w:space="0" w:color="auto"/>
            <w:right w:val="none" w:sz="0" w:space="0" w:color="auto"/>
          </w:divBdr>
        </w:div>
        <w:div w:id="1512985307">
          <w:marLeft w:val="640"/>
          <w:marRight w:val="0"/>
          <w:marTop w:val="0"/>
          <w:marBottom w:val="0"/>
          <w:divBdr>
            <w:top w:val="none" w:sz="0" w:space="0" w:color="auto"/>
            <w:left w:val="none" w:sz="0" w:space="0" w:color="auto"/>
            <w:bottom w:val="none" w:sz="0" w:space="0" w:color="auto"/>
            <w:right w:val="none" w:sz="0" w:space="0" w:color="auto"/>
          </w:divBdr>
        </w:div>
        <w:div w:id="771972050">
          <w:marLeft w:val="640"/>
          <w:marRight w:val="0"/>
          <w:marTop w:val="0"/>
          <w:marBottom w:val="0"/>
          <w:divBdr>
            <w:top w:val="none" w:sz="0" w:space="0" w:color="auto"/>
            <w:left w:val="none" w:sz="0" w:space="0" w:color="auto"/>
            <w:bottom w:val="none" w:sz="0" w:space="0" w:color="auto"/>
            <w:right w:val="none" w:sz="0" w:space="0" w:color="auto"/>
          </w:divBdr>
        </w:div>
        <w:div w:id="793717981">
          <w:marLeft w:val="640"/>
          <w:marRight w:val="0"/>
          <w:marTop w:val="0"/>
          <w:marBottom w:val="0"/>
          <w:divBdr>
            <w:top w:val="none" w:sz="0" w:space="0" w:color="auto"/>
            <w:left w:val="none" w:sz="0" w:space="0" w:color="auto"/>
            <w:bottom w:val="none" w:sz="0" w:space="0" w:color="auto"/>
            <w:right w:val="none" w:sz="0" w:space="0" w:color="auto"/>
          </w:divBdr>
        </w:div>
        <w:div w:id="977610355">
          <w:marLeft w:val="640"/>
          <w:marRight w:val="0"/>
          <w:marTop w:val="0"/>
          <w:marBottom w:val="0"/>
          <w:divBdr>
            <w:top w:val="none" w:sz="0" w:space="0" w:color="auto"/>
            <w:left w:val="none" w:sz="0" w:space="0" w:color="auto"/>
            <w:bottom w:val="none" w:sz="0" w:space="0" w:color="auto"/>
            <w:right w:val="none" w:sz="0" w:space="0" w:color="auto"/>
          </w:divBdr>
        </w:div>
        <w:div w:id="303311708">
          <w:marLeft w:val="640"/>
          <w:marRight w:val="0"/>
          <w:marTop w:val="0"/>
          <w:marBottom w:val="0"/>
          <w:divBdr>
            <w:top w:val="none" w:sz="0" w:space="0" w:color="auto"/>
            <w:left w:val="none" w:sz="0" w:space="0" w:color="auto"/>
            <w:bottom w:val="none" w:sz="0" w:space="0" w:color="auto"/>
            <w:right w:val="none" w:sz="0" w:space="0" w:color="auto"/>
          </w:divBdr>
        </w:div>
        <w:div w:id="186022699">
          <w:marLeft w:val="640"/>
          <w:marRight w:val="0"/>
          <w:marTop w:val="0"/>
          <w:marBottom w:val="0"/>
          <w:divBdr>
            <w:top w:val="none" w:sz="0" w:space="0" w:color="auto"/>
            <w:left w:val="none" w:sz="0" w:space="0" w:color="auto"/>
            <w:bottom w:val="none" w:sz="0" w:space="0" w:color="auto"/>
            <w:right w:val="none" w:sz="0" w:space="0" w:color="auto"/>
          </w:divBdr>
        </w:div>
        <w:div w:id="1369530333">
          <w:marLeft w:val="640"/>
          <w:marRight w:val="0"/>
          <w:marTop w:val="0"/>
          <w:marBottom w:val="0"/>
          <w:divBdr>
            <w:top w:val="none" w:sz="0" w:space="0" w:color="auto"/>
            <w:left w:val="none" w:sz="0" w:space="0" w:color="auto"/>
            <w:bottom w:val="none" w:sz="0" w:space="0" w:color="auto"/>
            <w:right w:val="none" w:sz="0" w:space="0" w:color="auto"/>
          </w:divBdr>
        </w:div>
        <w:div w:id="967008816">
          <w:marLeft w:val="640"/>
          <w:marRight w:val="0"/>
          <w:marTop w:val="0"/>
          <w:marBottom w:val="0"/>
          <w:divBdr>
            <w:top w:val="none" w:sz="0" w:space="0" w:color="auto"/>
            <w:left w:val="none" w:sz="0" w:space="0" w:color="auto"/>
            <w:bottom w:val="none" w:sz="0" w:space="0" w:color="auto"/>
            <w:right w:val="none" w:sz="0" w:space="0" w:color="auto"/>
          </w:divBdr>
        </w:div>
        <w:div w:id="47846048">
          <w:marLeft w:val="640"/>
          <w:marRight w:val="0"/>
          <w:marTop w:val="0"/>
          <w:marBottom w:val="0"/>
          <w:divBdr>
            <w:top w:val="none" w:sz="0" w:space="0" w:color="auto"/>
            <w:left w:val="none" w:sz="0" w:space="0" w:color="auto"/>
            <w:bottom w:val="none" w:sz="0" w:space="0" w:color="auto"/>
            <w:right w:val="none" w:sz="0" w:space="0" w:color="auto"/>
          </w:divBdr>
        </w:div>
        <w:div w:id="14037840">
          <w:marLeft w:val="640"/>
          <w:marRight w:val="0"/>
          <w:marTop w:val="0"/>
          <w:marBottom w:val="0"/>
          <w:divBdr>
            <w:top w:val="none" w:sz="0" w:space="0" w:color="auto"/>
            <w:left w:val="none" w:sz="0" w:space="0" w:color="auto"/>
            <w:bottom w:val="none" w:sz="0" w:space="0" w:color="auto"/>
            <w:right w:val="none" w:sz="0" w:space="0" w:color="auto"/>
          </w:divBdr>
        </w:div>
        <w:div w:id="419061768">
          <w:marLeft w:val="640"/>
          <w:marRight w:val="0"/>
          <w:marTop w:val="0"/>
          <w:marBottom w:val="0"/>
          <w:divBdr>
            <w:top w:val="none" w:sz="0" w:space="0" w:color="auto"/>
            <w:left w:val="none" w:sz="0" w:space="0" w:color="auto"/>
            <w:bottom w:val="none" w:sz="0" w:space="0" w:color="auto"/>
            <w:right w:val="none" w:sz="0" w:space="0" w:color="auto"/>
          </w:divBdr>
        </w:div>
        <w:div w:id="1221094528">
          <w:marLeft w:val="640"/>
          <w:marRight w:val="0"/>
          <w:marTop w:val="0"/>
          <w:marBottom w:val="0"/>
          <w:divBdr>
            <w:top w:val="none" w:sz="0" w:space="0" w:color="auto"/>
            <w:left w:val="none" w:sz="0" w:space="0" w:color="auto"/>
            <w:bottom w:val="none" w:sz="0" w:space="0" w:color="auto"/>
            <w:right w:val="none" w:sz="0" w:space="0" w:color="auto"/>
          </w:divBdr>
        </w:div>
        <w:div w:id="299310587">
          <w:marLeft w:val="640"/>
          <w:marRight w:val="0"/>
          <w:marTop w:val="0"/>
          <w:marBottom w:val="0"/>
          <w:divBdr>
            <w:top w:val="none" w:sz="0" w:space="0" w:color="auto"/>
            <w:left w:val="none" w:sz="0" w:space="0" w:color="auto"/>
            <w:bottom w:val="none" w:sz="0" w:space="0" w:color="auto"/>
            <w:right w:val="none" w:sz="0" w:space="0" w:color="auto"/>
          </w:divBdr>
        </w:div>
        <w:div w:id="798456899">
          <w:marLeft w:val="640"/>
          <w:marRight w:val="0"/>
          <w:marTop w:val="0"/>
          <w:marBottom w:val="0"/>
          <w:divBdr>
            <w:top w:val="none" w:sz="0" w:space="0" w:color="auto"/>
            <w:left w:val="none" w:sz="0" w:space="0" w:color="auto"/>
            <w:bottom w:val="none" w:sz="0" w:space="0" w:color="auto"/>
            <w:right w:val="none" w:sz="0" w:space="0" w:color="auto"/>
          </w:divBdr>
        </w:div>
      </w:divsChild>
    </w:div>
    <w:div w:id="1006517609">
      <w:bodyDiv w:val="1"/>
      <w:marLeft w:val="0"/>
      <w:marRight w:val="0"/>
      <w:marTop w:val="0"/>
      <w:marBottom w:val="0"/>
      <w:divBdr>
        <w:top w:val="none" w:sz="0" w:space="0" w:color="auto"/>
        <w:left w:val="none" w:sz="0" w:space="0" w:color="auto"/>
        <w:bottom w:val="none" w:sz="0" w:space="0" w:color="auto"/>
        <w:right w:val="none" w:sz="0" w:space="0" w:color="auto"/>
      </w:divBdr>
      <w:divsChild>
        <w:div w:id="1130825292">
          <w:marLeft w:val="640"/>
          <w:marRight w:val="0"/>
          <w:marTop w:val="0"/>
          <w:marBottom w:val="0"/>
          <w:divBdr>
            <w:top w:val="none" w:sz="0" w:space="0" w:color="auto"/>
            <w:left w:val="none" w:sz="0" w:space="0" w:color="auto"/>
            <w:bottom w:val="none" w:sz="0" w:space="0" w:color="auto"/>
            <w:right w:val="none" w:sz="0" w:space="0" w:color="auto"/>
          </w:divBdr>
        </w:div>
        <w:div w:id="549462276">
          <w:marLeft w:val="640"/>
          <w:marRight w:val="0"/>
          <w:marTop w:val="0"/>
          <w:marBottom w:val="0"/>
          <w:divBdr>
            <w:top w:val="none" w:sz="0" w:space="0" w:color="auto"/>
            <w:left w:val="none" w:sz="0" w:space="0" w:color="auto"/>
            <w:bottom w:val="none" w:sz="0" w:space="0" w:color="auto"/>
            <w:right w:val="none" w:sz="0" w:space="0" w:color="auto"/>
          </w:divBdr>
        </w:div>
        <w:div w:id="974142434">
          <w:marLeft w:val="640"/>
          <w:marRight w:val="0"/>
          <w:marTop w:val="0"/>
          <w:marBottom w:val="0"/>
          <w:divBdr>
            <w:top w:val="none" w:sz="0" w:space="0" w:color="auto"/>
            <w:left w:val="none" w:sz="0" w:space="0" w:color="auto"/>
            <w:bottom w:val="none" w:sz="0" w:space="0" w:color="auto"/>
            <w:right w:val="none" w:sz="0" w:space="0" w:color="auto"/>
          </w:divBdr>
        </w:div>
        <w:div w:id="1980065383">
          <w:marLeft w:val="640"/>
          <w:marRight w:val="0"/>
          <w:marTop w:val="0"/>
          <w:marBottom w:val="0"/>
          <w:divBdr>
            <w:top w:val="none" w:sz="0" w:space="0" w:color="auto"/>
            <w:left w:val="none" w:sz="0" w:space="0" w:color="auto"/>
            <w:bottom w:val="none" w:sz="0" w:space="0" w:color="auto"/>
            <w:right w:val="none" w:sz="0" w:space="0" w:color="auto"/>
          </w:divBdr>
        </w:div>
        <w:div w:id="591205866">
          <w:marLeft w:val="640"/>
          <w:marRight w:val="0"/>
          <w:marTop w:val="0"/>
          <w:marBottom w:val="0"/>
          <w:divBdr>
            <w:top w:val="none" w:sz="0" w:space="0" w:color="auto"/>
            <w:left w:val="none" w:sz="0" w:space="0" w:color="auto"/>
            <w:bottom w:val="none" w:sz="0" w:space="0" w:color="auto"/>
            <w:right w:val="none" w:sz="0" w:space="0" w:color="auto"/>
          </w:divBdr>
        </w:div>
        <w:div w:id="1368336913">
          <w:marLeft w:val="640"/>
          <w:marRight w:val="0"/>
          <w:marTop w:val="0"/>
          <w:marBottom w:val="0"/>
          <w:divBdr>
            <w:top w:val="none" w:sz="0" w:space="0" w:color="auto"/>
            <w:left w:val="none" w:sz="0" w:space="0" w:color="auto"/>
            <w:bottom w:val="none" w:sz="0" w:space="0" w:color="auto"/>
            <w:right w:val="none" w:sz="0" w:space="0" w:color="auto"/>
          </w:divBdr>
        </w:div>
        <w:div w:id="1877157911">
          <w:marLeft w:val="640"/>
          <w:marRight w:val="0"/>
          <w:marTop w:val="0"/>
          <w:marBottom w:val="0"/>
          <w:divBdr>
            <w:top w:val="none" w:sz="0" w:space="0" w:color="auto"/>
            <w:left w:val="none" w:sz="0" w:space="0" w:color="auto"/>
            <w:bottom w:val="none" w:sz="0" w:space="0" w:color="auto"/>
            <w:right w:val="none" w:sz="0" w:space="0" w:color="auto"/>
          </w:divBdr>
        </w:div>
        <w:div w:id="2107918541">
          <w:marLeft w:val="640"/>
          <w:marRight w:val="0"/>
          <w:marTop w:val="0"/>
          <w:marBottom w:val="0"/>
          <w:divBdr>
            <w:top w:val="none" w:sz="0" w:space="0" w:color="auto"/>
            <w:left w:val="none" w:sz="0" w:space="0" w:color="auto"/>
            <w:bottom w:val="none" w:sz="0" w:space="0" w:color="auto"/>
            <w:right w:val="none" w:sz="0" w:space="0" w:color="auto"/>
          </w:divBdr>
        </w:div>
        <w:div w:id="1979721079">
          <w:marLeft w:val="640"/>
          <w:marRight w:val="0"/>
          <w:marTop w:val="0"/>
          <w:marBottom w:val="0"/>
          <w:divBdr>
            <w:top w:val="none" w:sz="0" w:space="0" w:color="auto"/>
            <w:left w:val="none" w:sz="0" w:space="0" w:color="auto"/>
            <w:bottom w:val="none" w:sz="0" w:space="0" w:color="auto"/>
            <w:right w:val="none" w:sz="0" w:space="0" w:color="auto"/>
          </w:divBdr>
        </w:div>
        <w:div w:id="1742752811">
          <w:marLeft w:val="640"/>
          <w:marRight w:val="0"/>
          <w:marTop w:val="0"/>
          <w:marBottom w:val="0"/>
          <w:divBdr>
            <w:top w:val="none" w:sz="0" w:space="0" w:color="auto"/>
            <w:left w:val="none" w:sz="0" w:space="0" w:color="auto"/>
            <w:bottom w:val="none" w:sz="0" w:space="0" w:color="auto"/>
            <w:right w:val="none" w:sz="0" w:space="0" w:color="auto"/>
          </w:divBdr>
        </w:div>
        <w:div w:id="849564881">
          <w:marLeft w:val="640"/>
          <w:marRight w:val="0"/>
          <w:marTop w:val="0"/>
          <w:marBottom w:val="0"/>
          <w:divBdr>
            <w:top w:val="none" w:sz="0" w:space="0" w:color="auto"/>
            <w:left w:val="none" w:sz="0" w:space="0" w:color="auto"/>
            <w:bottom w:val="none" w:sz="0" w:space="0" w:color="auto"/>
            <w:right w:val="none" w:sz="0" w:space="0" w:color="auto"/>
          </w:divBdr>
        </w:div>
        <w:div w:id="2084793575">
          <w:marLeft w:val="640"/>
          <w:marRight w:val="0"/>
          <w:marTop w:val="0"/>
          <w:marBottom w:val="0"/>
          <w:divBdr>
            <w:top w:val="none" w:sz="0" w:space="0" w:color="auto"/>
            <w:left w:val="none" w:sz="0" w:space="0" w:color="auto"/>
            <w:bottom w:val="none" w:sz="0" w:space="0" w:color="auto"/>
            <w:right w:val="none" w:sz="0" w:space="0" w:color="auto"/>
          </w:divBdr>
        </w:div>
        <w:div w:id="159126245">
          <w:marLeft w:val="640"/>
          <w:marRight w:val="0"/>
          <w:marTop w:val="0"/>
          <w:marBottom w:val="0"/>
          <w:divBdr>
            <w:top w:val="none" w:sz="0" w:space="0" w:color="auto"/>
            <w:left w:val="none" w:sz="0" w:space="0" w:color="auto"/>
            <w:bottom w:val="none" w:sz="0" w:space="0" w:color="auto"/>
            <w:right w:val="none" w:sz="0" w:space="0" w:color="auto"/>
          </w:divBdr>
        </w:div>
        <w:div w:id="1884125930">
          <w:marLeft w:val="640"/>
          <w:marRight w:val="0"/>
          <w:marTop w:val="0"/>
          <w:marBottom w:val="0"/>
          <w:divBdr>
            <w:top w:val="none" w:sz="0" w:space="0" w:color="auto"/>
            <w:left w:val="none" w:sz="0" w:space="0" w:color="auto"/>
            <w:bottom w:val="none" w:sz="0" w:space="0" w:color="auto"/>
            <w:right w:val="none" w:sz="0" w:space="0" w:color="auto"/>
          </w:divBdr>
        </w:div>
        <w:div w:id="464202698">
          <w:marLeft w:val="640"/>
          <w:marRight w:val="0"/>
          <w:marTop w:val="0"/>
          <w:marBottom w:val="0"/>
          <w:divBdr>
            <w:top w:val="none" w:sz="0" w:space="0" w:color="auto"/>
            <w:left w:val="none" w:sz="0" w:space="0" w:color="auto"/>
            <w:bottom w:val="none" w:sz="0" w:space="0" w:color="auto"/>
            <w:right w:val="none" w:sz="0" w:space="0" w:color="auto"/>
          </w:divBdr>
        </w:div>
        <w:div w:id="187530149">
          <w:marLeft w:val="640"/>
          <w:marRight w:val="0"/>
          <w:marTop w:val="0"/>
          <w:marBottom w:val="0"/>
          <w:divBdr>
            <w:top w:val="none" w:sz="0" w:space="0" w:color="auto"/>
            <w:left w:val="none" w:sz="0" w:space="0" w:color="auto"/>
            <w:bottom w:val="none" w:sz="0" w:space="0" w:color="auto"/>
            <w:right w:val="none" w:sz="0" w:space="0" w:color="auto"/>
          </w:divBdr>
        </w:div>
        <w:div w:id="105734291">
          <w:marLeft w:val="640"/>
          <w:marRight w:val="0"/>
          <w:marTop w:val="0"/>
          <w:marBottom w:val="0"/>
          <w:divBdr>
            <w:top w:val="none" w:sz="0" w:space="0" w:color="auto"/>
            <w:left w:val="none" w:sz="0" w:space="0" w:color="auto"/>
            <w:bottom w:val="none" w:sz="0" w:space="0" w:color="auto"/>
            <w:right w:val="none" w:sz="0" w:space="0" w:color="auto"/>
          </w:divBdr>
        </w:div>
        <w:div w:id="83311101">
          <w:marLeft w:val="640"/>
          <w:marRight w:val="0"/>
          <w:marTop w:val="0"/>
          <w:marBottom w:val="0"/>
          <w:divBdr>
            <w:top w:val="none" w:sz="0" w:space="0" w:color="auto"/>
            <w:left w:val="none" w:sz="0" w:space="0" w:color="auto"/>
            <w:bottom w:val="none" w:sz="0" w:space="0" w:color="auto"/>
            <w:right w:val="none" w:sz="0" w:space="0" w:color="auto"/>
          </w:divBdr>
        </w:div>
        <w:div w:id="752899078">
          <w:marLeft w:val="640"/>
          <w:marRight w:val="0"/>
          <w:marTop w:val="0"/>
          <w:marBottom w:val="0"/>
          <w:divBdr>
            <w:top w:val="none" w:sz="0" w:space="0" w:color="auto"/>
            <w:left w:val="none" w:sz="0" w:space="0" w:color="auto"/>
            <w:bottom w:val="none" w:sz="0" w:space="0" w:color="auto"/>
            <w:right w:val="none" w:sz="0" w:space="0" w:color="auto"/>
          </w:divBdr>
        </w:div>
        <w:div w:id="159001537">
          <w:marLeft w:val="640"/>
          <w:marRight w:val="0"/>
          <w:marTop w:val="0"/>
          <w:marBottom w:val="0"/>
          <w:divBdr>
            <w:top w:val="none" w:sz="0" w:space="0" w:color="auto"/>
            <w:left w:val="none" w:sz="0" w:space="0" w:color="auto"/>
            <w:bottom w:val="none" w:sz="0" w:space="0" w:color="auto"/>
            <w:right w:val="none" w:sz="0" w:space="0" w:color="auto"/>
          </w:divBdr>
        </w:div>
        <w:div w:id="272707049">
          <w:marLeft w:val="640"/>
          <w:marRight w:val="0"/>
          <w:marTop w:val="0"/>
          <w:marBottom w:val="0"/>
          <w:divBdr>
            <w:top w:val="none" w:sz="0" w:space="0" w:color="auto"/>
            <w:left w:val="none" w:sz="0" w:space="0" w:color="auto"/>
            <w:bottom w:val="none" w:sz="0" w:space="0" w:color="auto"/>
            <w:right w:val="none" w:sz="0" w:space="0" w:color="auto"/>
          </w:divBdr>
        </w:div>
        <w:div w:id="1176573475">
          <w:marLeft w:val="640"/>
          <w:marRight w:val="0"/>
          <w:marTop w:val="0"/>
          <w:marBottom w:val="0"/>
          <w:divBdr>
            <w:top w:val="none" w:sz="0" w:space="0" w:color="auto"/>
            <w:left w:val="none" w:sz="0" w:space="0" w:color="auto"/>
            <w:bottom w:val="none" w:sz="0" w:space="0" w:color="auto"/>
            <w:right w:val="none" w:sz="0" w:space="0" w:color="auto"/>
          </w:divBdr>
        </w:div>
        <w:div w:id="1345790345">
          <w:marLeft w:val="640"/>
          <w:marRight w:val="0"/>
          <w:marTop w:val="0"/>
          <w:marBottom w:val="0"/>
          <w:divBdr>
            <w:top w:val="none" w:sz="0" w:space="0" w:color="auto"/>
            <w:left w:val="none" w:sz="0" w:space="0" w:color="auto"/>
            <w:bottom w:val="none" w:sz="0" w:space="0" w:color="auto"/>
            <w:right w:val="none" w:sz="0" w:space="0" w:color="auto"/>
          </w:divBdr>
        </w:div>
        <w:div w:id="401684443">
          <w:marLeft w:val="640"/>
          <w:marRight w:val="0"/>
          <w:marTop w:val="0"/>
          <w:marBottom w:val="0"/>
          <w:divBdr>
            <w:top w:val="none" w:sz="0" w:space="0" w:color="auto"/>
            <w:left w:val="none" w:sz="0" w:space="0" w:color="auto"/>
            <w:bottom w:val="none" w:sz="0" w:space="0" w:color="auto"/>
            <w:right w:val="none" w:sz="0" w:space="0" w:color="auto"/>
          </w:divBdr>
        </w:div>
        <w:div w:id="1377463242">
          <w:marLeft w:val="640"/>
          <w:marRight w:val="0"/>
          <w:marTop w:val="0"/>
          <w:marBottom w:val="0"/>
          <w:divBdr>
            <w:top w:val="none" w:sz="0" w:space="0" w:color="auto"/>
            <w:left w:val="none" w:sz="0" w:space="0" w:color="auto"/>
            <w:bottom w:val="none" w:sz="0" w:space="0" w:color="auto"/>
            <w:right w:val="none" w:sz="0" w:space="0" w:color="auto"/>
          </w:divBdr>
        </w:div>
        <w:div w:id="1270240758">
          <w:marLeft w:val="640"/>
          <w:marRight w:val="0"/>
          <w:marTop w:val="0"/>
          <w:marBottom w:val="0"/>
          <w:divBdr>
            <w:top w:val="none" w:sz="0" w:space="0" w:color="auto"/>
            <w:left w:val="none" w:sz="0" w:space="0" w:color="auto"/>
            <w:bottom w:val="none" w:sz="0" w:space="0" w:color="auto"/>
            <w:right w:val="none" w:sz="0" w:space="0" w:color="auto"/>
          </w:divBdr>
        </w:div>
        <w:div w:id="1509756898">
          <w:marLeft w:val="640"/>
          <w:marRight w:val="0"/>
          <w:marTop w:val="0"/>
          <w:marBottom w:val="0"/>
          <w:divBdr>
            <w:top w:val="none" w:sz="0" w:space="0" w:color="auto"/>
            <w:left w:val="none" w:sz="0" w:space="0" w:color="auto"/>
            <w:bottom w:val="none" w:sz="0" w:space="0" w:color="auto"/>
            <w:right w:val="none" w:sz="0" w:space="0" w:color="auto"/>
          </w:divBdr>
        </w:div>
        <w:div w:id="1374621362">
          <w:marLeft w:val="640"/>
          <w:marRight w:val="0"/>
          <w:marTop w:val="0"/>
          <w:marBottom w:val="0"/>
          <w:divBdr>
            <w:top w:val="none" w:sz="0" w:space="0" w:color="auto"/>
            <w:left w:val="none" w:sz="0" w:space="0" w:color="auto"/>
            <w:bottom w:val="none" w:sz="0" w:space="0" w:color="auto"/>
            <w:right w:val="none" w:sz="0" w:space="0" w:color="auto"/>
          </w:divBdr>
        </w:div>
        <w:div w:id="1538154843">
          <w:marLeft w:val="640"/>
          <w:marRight w:val="0"/>
          <w:marTop w:val="0"/>
          <w:marBottom w:val="0"/>
          <w:divBdr>
            <w:top w:val="none" w:sz="0" w:space="0" w:color="auto"/>
            <w:left w:val="none" w:sz="0" w:space="0" w:color="auto"/>
            <w:bottom w:val="none" w:sz="0" w:space="0" w:color="auto"/>
            <w:right w:val="none" w:sz="0" w:space="0" w:color="auto"/>
          </w:divBdr>
        </w:div>
        <w:div w:id="1973708236">
          <w:marLeft w:val="640"/>
          <w:marRight w:val="0"/>
          <w:marTop w:val="0"/>
          <w:marBottom w:val="0"/>
          <w:divBdr>
            <w:top w:val="none" w:sz="0" w:space="0" w:color="auto"/>
            <w:left w:val="none" w:sz="0" w:space="0" w:color="auto"/>
            <w:bottom w:val="none" w:sz="0" w:space="0" w:color="auto"/>
            <w:right w:val="none" w:sz="0" w:space="0" w:color="auto"/>
          </w:divBdr>
        </w:div>
        <w:div w:id="1543857868">
          <w:marLeft w:val="640"/>
          <w:marRight w:val="0"/>
          <w:marTop w:val="0"/>
          <w:marBottom w:val="0"/>
          <w:divBdr>
            <w:top w:val="none" w:sz="0" w:space="0" w:color="auto"/>
            <w:left w:val="none" w:sz="0" w:space="0" w:color="auto"/>
            <w:bottom w:val="none" w:sz="0" w:space="0" w:color="auto"/>
            <w:right w:val="none" w:sz="0" w:space="0" w:color="auto"/>
          </w:divBdr>
        </w:div>
      </w:divsChild>
    </w:div>
    <w:div w:id="1013873213">
      <w:bodyDiv w:val="1"/>
      <w:marLeft w:val="0"/>
      <w:marRight w:val="0"/>
      <w:marTop w:val="0"/>
      <w:marBottom w:val="0"/>
      <w:divBdr>
        <w:top w:val="none" w:sz="0" w:space="0" w:color="auto"/>
        <w:left w:val="none" w:sz="0" w:space="0" w:color="auto"/>
        <w:bottom w:val="none" w:sz="0" w:space="0" w:color="auto"/>
        <w:right w:val="none" w:sz="0" w:space="0" w:color="auto"/>
      </w:divBdr>
      <w:divsChild>
        <w:div w:id="971054161">
          <w:marLeft w:val="640"/>
          <w:marRight w:val="0"/>
          <w:marTop w:val="0"/>
          <w:marBottom w:val="0"/>
          <w:divBdr>
            <w:top w:val="none" w:sz="0" w:space="0" w:color="auto"/>
            <w:left w:val="none" w:sz="0" w:space="0" w:color="auto"/>
            <w:bottom w:val="none" w:sz="0" w:space="0" w:color="auto"/>
            <w:right w:val="none" w:sz="0" w:space="0" w:color="auto"/>
          </w:divBdr>
        </w:div>
        <w:div w:id="1555506059">
          <w:marLeft w:val="640"/>
          <w:marRight w:val="0"/>
          <w:marTop w:val="0"/>
          <w:marBottom w:val="0"/>
          <w:divBdr>
            <w:top w:val="none" w:sz="0" w:space="0" w:color="auto"/>
            <w:left w:val="none" w:sz="0" w:space="0" w:color="auto"/>
            <w:bottom w:val="none" w:sz="0" w:space="0" w:color="auto"/>
            <w:right w:val="none" w:sz="0" w:space="0" w:color="auto"/>
          </w:divBdr>
        </w:div>
        <w:div w:id="250505377">
          <w:marLeft w:val="640"/>
          <w:marRight w:val="0"/>
          <w:marTop w:val="0"/>
          <w:marBottom w:val="0"/>
          <w:divBdr>
            <w:top w:val="none" w:sz="0" w:space="0" w:color="auto"/>
            <w:left w:val="none" w:sz="0" w:space="0" w:color="auto"/>
            <w:bottom w:val="none" w:sz="0" w:space="0" w:color="auto"/>
            <w:right w:val="none" w:sz="0" w:space="0" w:color="auto"/>
          </w:divBdr>
        </w:div>
        <w:div w:id="310599786">
          <w:marLeft w:val="640"/>
          <w:marRight w:val="0"/>
          <w:marTop w:val="0"/>
          <w:marBottom w:val="0"/>
          <w:divBdr>
            <w:top w:val="none" w:sz="0" w:space="0" w:color="auto"/>
            <w:left w:val="none" w:sz="0" w:space="0" w:color="auto"/>
            <w:bottom w:val="none" w:sz="0" w:space="0" w:color="auto"/>
            <w:right w:val="none" w:sz="0" w:space="0" w:color="auto"/>
          </w:divBdr>
        </w:div>
        <w:div w:id="1867712334">
          <w:marLeft w:val="640"/>
          <w:marRight w:val="0"/>
          <w:marTop w:val="0"/>
          <w:marBottom w:val="0"/>
          <w:divBdr>
            <w:top w:val="none" w:sz="0" w:space="0" w:color="auto"/>
            <w:left w:val="none" w:sz="0" w:space="0" w:color="auto"/>
            <w:bottom w:val="none" w:sz="0" w:space="0" w:color="auto"/>
            <w:right w:val="none" w:sz="0" w:space="0" w:color="auto"/>
          </w:divBdr>
        </w:div>
        <w:div w:id="1086996131">
          <w:marLeft w:val="640"/>
          <w:marRight w:val="0"/>
          <w:marTop w:val="0"/>
          <w:marBottom w:val="0"/>
          <w:divBdr>
            <w:top w:val="none" w:sz="0" w:space="0" w:color="auto"/>
            <w:left w:val="none" w:sz="0" w:space="0" w:color="auto"/>
            <w:bottom w:val="none" w:sz="0" w:space="0" w:color="auto"/>
            <w:right w:val="none" w:sz="0" w:space="0" w:color="auto"/>
          </w:divBdr>
        </w:div>
        <w:div w:id="420874668">
          <w:marLeft w:val="640"/>
          <w:marRight w:val="0"/>
          <w:marTop w:val="0"/>
          <w:marBottom w:val="0"/>
          <w:divBdr>
            <w:top w:val="none" w:sz="0" w:space="0" w:color="auto"/>
            <w:left w:val="none" w:sz="0" w:space="0" w:color="auto"/>
            <w:bottom w:val="none" w:sz="0" w:space="0" w:color="auto"/>
            <w:right w:val="none" w:sz="0" w:space="0" w:color="auto"/>
          </w:divBdr>
        </w:div>
        <w:div w:id="480924024">
          <w:marLeft w:val="640"/>
          <w:marRight w:val="0"/>
          <w:marTop w:val="0"/>
          <w:marBottom w:val="0"/>
          <w:divBdr>
            <w:top w:val="none" w:sz="0" w:space="0" w:color="auto"/>
            <w:left w:val="none" w:sz="0" w:space="0" w:color="auto"/>
            <w:bottom w:val="none" w:sz="0" w:space="0" w:color="auto"/>
            <w:right w:val="none" w:sz="0" w:space="0" w:color="auto"/>
          </w:divBdr>
        </w:div>
        <w:div w:id="31195434">
          <w:marLeft w:val="640"/>
          <w:marRight w:val="0"/>
          <w:marTop w:val="0"/>
          <w:marBottom w:val="0"/>
          <w:divBdr>
            <w:top w:val="none" w:sz="0" w:space="0" w:color="auto"/>
            <w:left w:val="none" w:sz="0" w:space="0" w:color="auto"/>
            <w:bottom w:val="none" w:sz="0" w:space="0" w:color="auto"/>
            <w:right w:val="none" w:sz="0" w:space="0" w:color="auto"/>
          </w:divBdr>
        </w:div>
        <w:div w:id="1045132703">
          <w:marLeft w:val="640"/>
          <w:marRight w:val="0"/>
          <w:marTop w:val="0"/>
          <w:marBottom w:val="0"/>
          <w:divBdr>
            <w:top w:val="none" w:sz="0" w:space="0" w:color="auto"/>
            <w:left w:val="none" w:sz="0" w:space="0" w:color="auto"/>
            <w:bottom w:val="none" w:sz="0" w:space="0" w:color="auto"/>
            <w:right w:val="none" w:sz="0" w:space="0" w:color="auto"/>
          </w:divBdr>
        </w:div>
        <w:div w:id="263416841">
          <w:marLeft w:val="640"/>
          <w:marRight w:val="0"/>
          <w:marTop w:val="0"/>
          <w:marBottom w:val="0"/>
          <w:divBdr>
            <w:top w:val="none" w:sz="0" w:space="0" w:color="auto"/>
            <w:left w:val="none" w:sz="0" w:space="0" w:color="auto"/>
            <w:bottom w:val="none" w:sz="0" w:space="0" w:color="auto"/>
            <w:right w:val="none" w:sz="0" w:space="0" w:color="auto"/>
          </w:divBdr>
        </w:div>
        <w:div w:id="1177698121">
          <w:marLeft w:val="640"/>
          <w:marRight w:val="0"/>
          <w:marTop w:val="0"/>
          <w:marBottom w:val="0"/>
          <w:divBdr>
            <w:top w:val="none" w:sz="0" w:space="0" w:color="auto"/>
            <w:left w:val="none" w:sz="0" w:space="0" w:color="auto"/>
            <w:bottom w:val="none" w:sz="0" w:space="0" w:color="auto"/>
            <w:right w:val="none" w:sz="0" w:space="0" w:color="auto"/>
          </w:divBdr>
        </w:div>
        <w:div w:id="2106949264">
          <w:marLeft w:val="640"/>
          <w:marRight w:val="0"/>
          <w:marTop w:val="0"/>
          <w:marBottom w:val="0"/>
          <w:divBdr>
            <w:top w:val="none" w:sz="0" w:space="0" w:color="auto"/>
            <w:left w:val="none" w:sz="0" w:space="0" w:color="auto"/>
            <w:bottom w:val="none" w:sz="0" w:space="0" w:color="auto"/>
            <w:right w:val="none" w:sz="0" w:space="0" w:color="auto"/>
          </w:divBdr>
        </w:div>
        <w:div w:id="150339861">
          <w:marLeft w:val="640"/>
          <w:marRight w:val="0"/>
          <w:marTop w:val="0"/>
          <w:marBottom w:val="0"/>
          <w:divBdr>
            <w:top w:val="none" w:sz="0" w:space="0" w:color="auto"/>
            <w:left w:val="none" w:sz="0" w:space="0" w:color="auto"/>
            <w:bottom w:val="none" w:sz="0" w:space="0" w:color="auto"/>
            <w:right w:val="none" w:sz="0" w:space="0" w:color="auto"/>
          </w:divBdr>
        </w:div>
        <w:div w:id="2050178837">
          <w:marLeft w:val="640"/>
          <w:marRight w:val="0"/>
          <w:marTop w:val="0"/>
          <w:marBottom w:val="0"/>
          <w:divBdr>
            <w:top w:val="none" w:sz="0" w:space="0" w:color="auto"/>
            <w:left w:val="none" w:sz="0" w:space="0" w:color="auto"/>
            <w:bottom w:val="none" w:sz="0" w:space="0" w:color="auto"/>
            <w:right w:val="none" w:sz="0" w:space="0" w:color="auto"/>
          </w:divBdr>
        </w:div>
        <w:div w:id="699012948">
          <w:marLeft w:val="640"/>
          <w:marRight w:val="0"/>
          <w:marTop w:val="0"/>
          <w:marBottom w:val="0"/>
          <w:divBdr>
            <w:top w:val="none" w:sz="0" w:space="0" w:color="auto"/>
            <w:left w:val="none" w:sz="0" w:space="0" w:color="auto"/>
            <w:bottom w:val="none" w:sz="0" w:space="0" w:color="auto"/>
            <w:right w:val="none" w:sz="0" w:space="0" w:color="auto"/>
          </w:divBdr>
        </w:div>
        <w:div w:id="88477354">
          <w:marLeft w:val="640"/>
          <w:marRight w:val="0"/>
          <w:marTop w:val="0"/>
          <w:marBottom w:val="0"/>
          <w:divBdr>
            <w:top w:val="none" w:sz="0" w:space="0" w:color="auto"/>
            <w:left w:val="none" w:sz="0" w:space="0" w:color="auto"/>
            <w:bottom w:val="none" w:sz="0" w:space="0" w:color="auto"/>
            <w:right w:val="none" w:sz="0" w:space="0" w:color="auto"/>
          </w:divBdr>
        </w:div>
        <w:div w:id="636573674">
          <w:marLeft w:val="640"/>
          <w:marRight w:val="0"/>
          <w:marTop w:val="0"/>
          <w:marBottom w:val="0"/>
          <w:divBdr>
            <w:top w:val="none" w:sz="0" w:space="0" w:color="auto"/>
            <w:left w:val="none" w:sz="0" w:space="0" w:color="auto"/>
            <w:bottom w:val="none" w:sz="0" w:space="0" w:color="auto"/>
            <w:right w:val="none" w:sz="0" w:space="0" w:color="auto"/>
          </w:divBdr>
        </w:div>
        <w:div w:id="1429814882">
          <w:marLeft w:val="640"/>
          <w:marRight w:val="0"/>
          <w:marTop w:val="0"/>
          <w:marBottom w:val="0"/>
          <w:divBdr>
            <w:top w:val="none" w:sz="0" w:space="0" w:color="auto"/>
            <w:left w:val="none" w:sz="0" w:space="0" w:color="auto"/>
            <w:bottom w:val="none" w:sz="0" w:space="0" w:color="auto"/>
            <w:right w:val="none" w:sz="0" w:space="0" w:color="auto"/>
          </w:divBdr>
        </w:div>
        <w:div w:id="1128663308">
          <w:marLeft w:val="640"/>
          <w:marRight w:val="0"/>
          <w:marTop w:val="0"/>
          <w:marBottom w:val="0"/>
          <w:divBdr>
            <w:top w:val="none" w:sz="0" w:space="0" w:color="auto"/>
            <w:left w:val="none" w:sz="0" w:space="0" w:color="auto"/>
            <w:bottom w:val="none" w:sz="0" w:space="0" w:color="auto"/>
            <w:right w:val="none" w:sz="0" w:space="0" w:color="auto"/>
          </w:divBdr>
        </w:div>
        <w:div w:id="581989154">
          <w:marLeft w:val="640"/>
          <w:marRight w:val="0"/>
          <w:marTop w:val="0"/>
          <w:marBottom w:val="0"/>
          <w:divBdr>
            <w:top w:val="none" w:sz="0" w:space="0" w:color="auto"/>
            <w:left w:val="none" w:sz="0" w:space="0" w:color="auto"/>
            <w:bottom w:val="none" w:sz="0" w:space="0" w:color="auto"/>
            <w:right w:val="none" w:sz="0" w:space="0" w:color="auto"/>
          </w:divBdr>
        </w:div>
        <w:div w:id="394476293">
          <w:marLeft w:val="640"/>
          <w:marRight w:val="0"/>
          <w:marTop w:val="0"/>
          <w:marBottom w:val="0"/>
          <w:divBdr>
            <w:top w:val="none" w:sz="0" w:space="0" w:color="auto"/>
            <w:left w:val="none" w:sz="0" w:space="0" w:color="auto"/>
            <w:bottom w:val="none" w:sz="0" w:space="0" w:color="auto"/>
            <w:right w:val="none" w:sz="0" w:space="0" w:color="auto"/>
          </w:divBdr>
        </w:div>
        <w:div w:id="1338575388">
          <w:marLeft w:val="640"/>
          <w:marRight w:val="0"/>
          <w:marTop w:val="0"/>
          <w:marBottom w:val="0"/>
          <w:divBdr>
            <w:top w:val="none" w:sz="0" w:space="0" w:color="auto"/>
            <w:left w:val="none" w:sz="0" w:space="0" w:color="auto"/>
            <w:bottom w:val="none" w:sz="0" w:space="0" w:color="auto"/>
            <w:right w:val="none" w:sz="0" w:space="0" w:color="auto"/>
          </w:divBdr>
        </w:div>
        <w:div w:id="1736275867">
          <w:marLeft w:val="640"/>
          <w:marRight w:val="0"/>
          <w:marTop w:val="0"/>
          <w:marBottom w:val="0"/>
          <w:divBdr>
            <w:top w:val="none" w:sz="0" w:space="0" w:color="auto"/>
            <w:left w:val="none" w:sz="0" w:space="0" w:color="auto"/>
            <w:bottom w:val="none" w:sz="0" w:space="0" w:color="auto"/>
            <w:right w:val="none" w:sz="0" w:space="0" w:color="auto"/>
          </w:divBdr>
        </w:div>
        <w:div w:id="771626966">
          <w:marLeft w:val="640"/>
          <w:marRight w:val="0"/>
          <w:marTop w:val="0"/>
          <w:marBottom w:val="0"/>
          <w:divBdr>
            <w:top w:val="none" w:sz="0" w:space="0" w:color="auto"/>
            <w:left w:val="none" w:sz="0" w:space="0" w:color="auto"/>
            <w:bottom w:val="none" w:sz="0" w:space="0" w:color="auto"/>
            <w:right w:val="none" w:sz="0" w:space="0" w:color="auto"/>
          </w:divBdr>
        </w:div>
        <w:div w:id="1769503280">
          <w:marLeft w:val="640"/>
          <w:marRight w:val="0"/>
          <w:marTop w:val="0"/>
          <w:marBottom w:val="0"/>
          <w:divBdr>
            <w:top w:val="none" w:sz="0" w:space="0" w:color="auto"/>
            <w:left w:val="none" w:sz="0" w:space="0" w:color="auto"/>
            <w:bottom w:val="none" w:sz="0" w:space="0" w:color="auto"/>
            <w:right w:val="none" w:sz="0" w:space="0" w:color="auto"/>
          </w:divBdr>
        </w:div>
        <w:div w:id="721057282">
          <w:marLeft w:val="640"/>
          <w:marRight w:val="0"/>
          <w:marTop w:val="0"/>
          <w:marBottom w:val="0"/>
          <w:divBdr>
            <w:top w:val="none" w:sz="0" w:space="0" w:color="auto"/>
            <w:left w:val="none" w:sz="0" w:space="0" w:color="auto"/>
            <w:bottom w:val="none" w:sz="0" w:space="0" w:color="auto"/>
            <w:right w:val="none" w:sz="0" w:space="0" w:color="auto"/>
          </w:divBdr>
        </w:div>
        <w:div w:id="1457019127">
          <w:marLeft w:val="640"/>
          <w:marRight w:val="0"/>
          <w:marTop w:val="0"/>
          <w:marBottom w:val="0"/>
          <w:divBdr>
            <w:top w:val="none" w:sz="0" w:space="0" w:color="auto"/>
            <w:left w:val="none" w:sz="0" w:space="0" w:color="auto"/>
            <w:bottom w:val="none" w:sz="0" w:space="0" w:color="auto"/>
            <w:right w:val="none" w:sz="0" w:space="0" w:color="auto"/>
          </w:divBdr>
        </w:div>
        <w:div w:id="613948769">
          <w:marLeft w:val="640"/>
          <w:marRight w:val="0"/>
          <w:marTop w:val="0"/>
          <w:marBottom w:val="0"/>
          <w:divBdr>
            <w:top w:val="none" w:sz="0" w:space="0" w:color="auto"/>
            <w:left w:val="none" w:sz="0" w:space="0" w:color="auto"/>
            <w:bottom w:val="none" w:sz="0" w:space="0" w:color="auto"/>
            <w:right w:val="none" w:sz="0" w:space="0" w:color="auto"/>
          </w:divBdr>
        </w:div>
        <w:div w:id="347220625">
          <w:marLeft w:val="640"/>
          <w:marRight w:val="0"/>
          <w:marTop w:val="0"/>
          <w:marBottom w:val="0"/>
          <w:divBdr>
            <w:top w:val="none" w:sz="0" w:space="0" w:color="auto"/>
            <w:left w:val="none" w:sz="0" w:space="0" w:color="auto"/>
            <w:bottom w:val="none" w:sz="0" w:space="0" w:color="auto"/>
            <w:right w:val="none" w:sz="0" w:space="0" w:color="auto"/>
          </w:divBdr>
        </w:div>
        <w:div w:id="54663869">
          <w:marLeft w:val="640"/>
          <w:marRight w:val="0"/>
          <w:marTop w:val="0"/>
          <w:marBottom w:val="0"/>
          <w:divBdr>
            <w:top w:val="none" w:sz="0" w:space="0" w:color="auto"/>
            <w:left w:val="none" w:sz="0" w:space="0" w:color="auto"/>
            <w:bottom w:val="none" w:sz="0" w:space="0" w:color="auto"/>
            <w:right w:val="none" w:sz="0" w:space="0" w:color="auto"/>
          </w:divBdr>
        </w:div>
        <w:div w:id="1439325835">
          <w:marLeft w:val="640"/>
          <w:marRight w:val="0"/>
          <w:marTop w:val="0"/>
          <w:marBottom w:val="0"/>
          <w:divBdr>
            <w:top w:val="none" w:sz="0" w:space="0" w:color="auto"/>
            <w:left w:val="none" w:sz="0" w:space="0" w:color="auto"/>
            <w:bottom w:val="none" w:sz="0" w:space="0" w:color="auto"/>
            <w:right w:val="none" w:sz="0" w:space="0" w:color="auto"/>
          </w:divBdr>
        </w:div>
        <w:div w:id="552081080">
          <w:marLeft w:val="640"/>
          <w:marRight w:val="0"/>
          <w:marTop w:val="0"/>
          <w:marBottom w:val="0"/>
          <w:divBdr>
            <w:top w:val="none" w:sz="0" w:space="0" w:color="auto"/>
            <w:left w:val="none" w:sz="0" w:space="0" w:color="auto"/>
            <w:bottom w:val="none" w:sz="0" w:space="0" w:color="auto"/>
            <w:right w:val="none" w:sz="0" w:space="0" w:color="auto"/>
          </w:divBdr>
        </w:div>
        <w:div w:id="811218899">
          <w:marLeft w:val="640"/>
          <w:marRight w:val="0"/>
          <w:marTop w:val="0"/>
          <w:marBottom w:val="0"/>
          <w:divBdr>
            <w:top w:val="none" w:sz="0" w:space="0" w:color="auto"/>
            <w:left w:val="none" w:sz="0" w:space="0" w:color="auto"/>
            <w:bottom w:val="none" w:sz="0" w:space="0" w:color="auto"/>
            <w:right w:val="none" w:sz="0" w:space="0" w:color="auto"/>
          </w:divBdr>
        </w:div>
        <w:div w:id="619802366">
          <w:marLeft w:val="640"/>
          <w:marRight w:val="0"/>
          <w:marTop w:val="0"/>
          <w:marBottom w:val="0"/>
          <w:divBdr>
            <w:top w:val="none" w:sz="0" w:space="0" w:color="auto"/>
            <w:left w:val="none" w:sz="0" w:space="0" w:color="auto"/>
            <w:bottom w:val="none" w:sz="0" w:space="0" w:color="auto"/>
            <w:right w:val="none" w:sz="0" w:space="0" w:color="auto"/>
          </w:divBdr>
        </w:div>
      </w:divsChild>
    </w:div>
    <w:div w:id="1020280572">
      <w:bodyDiv w:val="1"/>
      <w:marLeft w:val="0"/>
      <w:marRight w:val="0"/>
      <w:marTop w:val="0"/>
      <w:marBottom w:val="0"/>
      <w:divBdr>
        <w:top w:val="none" w:sz="0" w:space="0" w:color="auto"/>
        <w:left w:val="none" w:sz="0" w:space="0" w:color="auto"/>
        <w:bottom w:val="none" w:sz="0" w:space="0" w:color="auto"/>
        <w:right w:val="none" w:sz="0" w:space="0" w:color="auto"/>
      </w:divBdr>
      <w:divsChild>
        <w:div w:id="413278606">
          <w:marLeft w:val="640"/>
          <w:marRight w:val="0"/>
          <w:marTop w:val="0"/>
          <w:marBottom w:val="0"/>
          <w:divBdr>
            <w:top w:val="none" w:sz="0" w:space="0" w:color="auto"/>
            <w:left w:val="none" w:sz="0" w:space="0" w:color="auto"/>
            <w:bottom w:val="none" w:sz="0" w:space="0" w:color="auto"/>
            <w:right w:val="none" w:sz="0" w:space="0" w:color="auto"/>
          </w:divBdr>
        </w:div>
        <w:div w:id="1493378001">
          <w:marLeft w:val="640"/>
          <w:marRight w:val="0"/>
          <w:marTop w:val="0"/>
          <w:marBottom w:val="0"/>
          <w:divBdr>
            <w:top w:val="none" w:sz="0" w:space="0" w:color="auto"/>
            <w:left w:val="none" w:sz="0" w:space="0" w:color="auto"/>
            <w:bottom w:val="none" w:sz="0" w:space="0" w:color="auto"/>
            <w:right w:val="none" w:sz="0" w:space="0" w:color="auto"/>
          </w:divBdr>
        </w:div>
        <w:div w:id="356544244">
          <w:marLeft w:val="640"/>
          <w:marRight w:val="0"/>
          <w:marTop w:val="0"/>
          <w:marBottom w:val="0"/>
          <w:divBdr>
            <w:top w:val="none" w:sz="0" w:space="0" w:color="auto"/>
            <w:left w:val="none" w:sz="0" w:space="0" w:color="auto"/>
            <w:bottom w:val="none" w:sz="0" w:space="0" w:color="auto"/>
            <w:right w:val="none" w:sz="0" w:space="0" w:color="auto"/>
          </w:divBdr>
        </w:div>
        <w:div w:id="1045367579">
          <w:marLeft w:val="640"/>
          <w:marRight w:val="0"/>
          <w:marTop w:val="0"/>
          <w:marBottom w:val="0"/>
          <w:divBdr>
            <w:top w:val="none" w:sz="0" w:space="0" w:color="auto"/>
            <w:left w:val="none" w:sz="0" w:space="0" w:color="auto"/>
            <w:bottom w:val="none" w:sz="0" w:space="0" w:color="auto"/>
            <w:right w:val="none" w:sz="0" w:space="0" w:color="auto"/>
          </w:divBdr>
        </w:div>
        <w:div w:id="137039180">
          <w:marLeft w:val="640"/>
          <w:marRight w:val="0"/>
          <w:marTop w:val="0"/>
          <w:marBottom w:val="0"/>
          <w:divBdr>
            <w:top w:val="none" w:sz="0" w:space="0" w:color="auto"/>
            <w:left w:val="none" w:sz="0" w:space="0" w:color="auto"/>
            <w:bottom w:val="none" w:sz="0" w:space="0" w:color="auto"/>
            <w:right w:val="none" w:sz="0" w:space="0" w:color="auto"/>
          </w:divBdr>
        </w:div>
        <w:div w:id="560793618">
          <w:marLeft w:val="640"/>
          <w:marRight w:val="0"/>
          <w:marTop w:val="0"/>
          <w:marBottom w:val="0"/>
          <w:divBdr>
            <w:top w:val="none" w:sz="0" w:space="0" w:color="auto"/>
            <w:left w:val="none" w:sz="0" w:space="0" w:color="auto"/>
            <w:bottom w:val="none" w:sz="0" w:space="0" w:color="auto"/>
            <w:right w:val="none" w:sz="0" w:space="0" w:color="auto"/>
          </w:divBdr>
        </w:div>
        <w:div w:id="361368978">
          <w:marLeft w:val="640"/>
          <w:marRight w:val="0"/>
          <w:marTop w:val="0"/>
          <w:marBottom w:val="0"/>
          <w:divBdr>
            <w:top w:val="none" w:sz="0" w:space="0" w:color="auto"/>
            <w:left w:val="none" w:sz="0" w:space="0" w:color="auto"/>
            <w:bottom w:val="none" w:sz="0" w:space="0" w:color="auto"/>
            <w:right w:val="none" w:sz="0" w:space="0" w:color="auto"/>
          </w:divBdr>
        </w:div>
        <w:div w:id="850340831">
          <w:marLeft w:val="640"/>
          <w:marRight w:val="0"/>
          <w:marTop w:val="0"/>
          <w:marBottom w:val="0"/>
          <w:divBdr>
            <w:top w:val="none" w:sz="0" w:space="0" w:color="auto"/>
            <w:left w:val="none" w:sz="0" w:space="0" w:color="auto"/>
            <w:bottom w:val="none" w:sz="0" w:space="0" w:color="auto"/>
            <w:right w:val="none" w:sz="0" w:space="0" w:color="auto"/>
          </w:divBdr>
        </w:div>
        <w:div w:id="406389660">
          <w:marLeft w:val="640"/>
          <w:marRight w:val="0"/>
          <w:marTop w:val="0"/>
          <w:marBottom w:val="0"/>
          <w:divBdr>
            <w:top w:val="none" w:sz="0" w:space="0" w:color="auto"/>
            <w:left w:val="none" w:sz="0" w:space="0" w:color="auto"/>
            <w:bottom w:val="none" w:sz="0" w:space="0" w:color="auto"/>
            <w:right w:val="none" w:sz="0" w:space="0" w:color="auto"/>
          </w:divBdr>
        </w:div>
        <w:div w:id="237832501">
          <w:marLeft w:val="640"/>
          <w:marRight w:val="0"/>
          <w:marTop w:val="0"/>
          <w:marBottom w:val="0"/>
          <w:divBdr>
            <w:top w:val="none" w:sz="0" w:space="0" w:color="auto"/>
            <w:left w:val="none" w:sz="0" w:space="0" w:color="auto"/>
            <w:bottom w:val="none" w:sz="0" w:space="0" w:color="auto"/>
            <w:right w:val="none" w:sz="0" w:space="0" w:color="auto"/>
          </w:divBdr>
        </w:div>
        <w:div w:id="1290235463">
          <w:marLeft w:val="640"/>
          <w:marRight w:val="0"/>
          <w:marTop w:val="0"/>
          <w:marBottom w:val="0"/>
          <w:divBdr>
            <w:top w:val="none" w:sz="0" w:space="0" w:color="auto"/>
            <w:left w:val="none" w:sz="0" w:space="0" w:color="auto"/>
            <w:bottom w:val="none" w:sz="0" w:space="0" w:color="auto"/>
            <w:right w:val="none" w:sz="0" w:space="0" w:color="auto"/>
          </w:divBdr>
        </w:div>
        <w:div w:id="1398742000">
          <w:marLeft w:val="640"/>
          <w:marRight w:val="0"/>
          <w:marTop w:val="0"/>
          <w:marBottom w:val="0"/>
          <w:divBdr>
            <w:top w:val="none" w:sz="0" w:space="0" w:color="auto"/>
            <w:left w:val="none" w:sz="0" w:space="0" w:color="auto"/>
            <w:bottom w:val="none" w:sz="0" w:space="0" w:color="auto"/>
            <w:right w:val="none" w:sz="0" w:space="0" w:color="auto"/>
          </w:divBdr>
        </w:div>
        <w:div w:id="1317877616">
          <w:marLeft w:val="640"/>
          <w:marRight w:val="0"/>
          <w:marTop w:val="0"/>
          <w:marBottom w:val="0"/>
          <w:divBdr>
            <w:top w:val="none" w:sz="0" w:space="0" w:color="auto"/>
            <w:left w:val="none" w:sz="0" w:space="0" w:color="auto"/>
            <w:bottom w:val="none" w:sz="0" w:space="0" w:color="auto"/>
            <w:right w:val="none" w:sz="0" w:space="0" w:color="auto"/>
          </w:divBdr>
        </w:div>
        <w:div w:id="1414005912">
          <w:marLeft w:val="640"/>
          <w:marRight w:val="0"/>
          <w:marTop w:val="0"/>
          <w:marBottom w:val="0"/>
          <w:divBdr>
            <w:top w:val="none" w:sz="0" w:space="0" w:color="auto"/>
            <w:left w:val="none" w:sz="0" w:space="0" w:color="auto"/>
            <w:bottom w:val="none" w:sz="0" w:space="0" w:color="auto"/>
            <w:right w:val="none" w:sz="0" w:space="0" w:color="auto"/>
          </w:divBdr>
        </w:div>
        <w:div w:id="961611062">
          <w:marLeft w:val="640"/>
          <w:marRight w:val="0"/>
          <w:marTop w:val="0"/>
          <w:marBottom w:val="0"/>
          <w:divBdr>
            <w:top w:val="none" w:sz="0" w:space="0" w:color="auto"/>
            <w:left w:val="none" w:sz="0" w:space="0" w:color="auto"/>
            <w:bottom w:val="none" w:sz="0" w:space="0" w:color="auto"/>
            <w:right w:val="none" w:sz="0" w:space="0" w:color="auto"/>
          </w:divBdr>
        </w:div>
        <w:div w:id="72631502">
          <w:marLeft w:val="640"/>
          <w:marRight w:val="0"/>
          <w:marTop w:val="0"/>
          <w:marBottom w:val="0"/>
          <w:divBdr>
            <w:top w:val="none" w:sz="0" w:space="0" w:color="auto"/>
            <w:left w:val="none" w:sz="0" w:space="0" w:color="auto"/>
            <w:bottom w:val="none" w:sz="0" w:space="0" w:color="auto"/>
            <w:right w:val="none" w:sz="0" w:space="0" w:color="auto"/>
          </w:divBdr>
        </w:div>
      </w:divsChild>
    </w:div>
    <w:div w:id="1021515872">
      <w:bodyDiv w:val="1"/>
      <w:marLeft w:val="0"/>
      <w:marRight w:val="0"/>
      <w:marTop w:val="0"/>
      <w:marBottom w:val="0"/>
      <w:divBdr>
        <w:top w:val="none" w:sz="0" w:space="0" w:color="auto"/>
        <w:left w:val="none" w:sz="0" w:space="0" w:color="auto"/>
        <w:bottom w:val="none" w:sz="0" w:space="0" w:color="auto"/>
        <w:right w:val="none" w:sz="0" w:space="0" w:color="auto"/>
      </w:divBdr>
      <w:divsChild>
        <w:div w:id="193621160">
          <w:marLeft w:val="640"/>
          <w:marRight w:val="0"/>
          <w:marTop w:val="0"/>
          <w:marBottom w:val="0"/>
          <w:divBdr>
            <w:top w:val="none" w:sz="0" w:space="0" w:color="auto"/>
            <w:left w:val="none" w:sz="0" w:space="0" w:color="auto"/>
            <w:bottom w:val="none" w:sz="0" w:space="0" w:color="auto"/>
            <w:right w:val="none" w:sz="0" w:space="0" w:color="auto"/>
          </w:divBdr>
        </w:div>
        <w:div w:id="199981167">
          <w:marLeft w:val="640"/>
          <w:marRight w:val="0"/>
          <w:marTop w:val="0"/>
          <w:marBottom w:val="0"/>
          <w:divBdr>
            <w:top w:val="none" w:sz="0" w:space="0" w:color="auto"/>
            <w:left w:val="none" w:sz="0" w:space="0" w:color="auto"/>
            <w:bottom w:val="none" w:sz="0" w:space="0" w:color="auto"/>
            <w:right w:val="none" w:sz="0" w:space="0" w:color="auto"/>
          </w:divBdr>
        </w:div>
        <w:div w:id="1439640219">
          <w:marLeft w:val="640"/>
          <w:marRight w:val="0"/>
          <w:marTop w:val="0"/>
          <w:marBottom w:val="0"/>
          <w:divBdr>
            <w:top w:val="none" w:sz="0" w:space="0" w:color="auto"/>
            <w:left w:val="none" w:sz="0" w:space="0" w:color="auto"/>
            <w:bottom w:val="none" w:sz="0" w:space="0" w:color="auto"/>
            <w:right w:val="none" w:sz="0" w:space="0" w:color="auto"/>
          </w:divBdr>
        </w:div>
        <w:div w:id="258293377">
          <w:marLeft w:val="640"/>
          <w:marRight w:val="0"/>
          <w:marTop w:val="0"/>
          <w:marBottom w:val="0"/>
          <w:divBdr>
            <w:top w:val="none" w:sz="0" w:space="0" w:color="auto"/>
            <w:left w:val="none" w:sz="0" w:space="0" w:color="auto"/>
            <w:bottom w:val="none" w:sz="0" w:space="0" w:color="auto"/>
            <w:right w:val="none" w:sz="0" w:space="0" w:color="auto"/>
          </w:divBdr>
        </w:div>
        <w:div w:id="103114188">
          <w:marLeft w:val="640"/>
          <w:marRight w:val="0"/>
          <w:marTop w:val="0"/>
          <w:marBottom w:val="0"/>
          <w:divBdr>
            <w:top w:val="none" w:sz="0" w:space="0" w:color="auto"/>
            <w:left w:val="none" w:sz="0" w:space="0" w:color="auto"/>
            <w:bottom w:val="none" w:sz="0" w:space="0" w:color="auto"/>
            <w:right w:val="none" w:sz="0" w:space="0" w:color="auto"/>
          </w:divBdr>
        </w:div>
        <w:div w:id="1707634512">
          <w:marLeft w:val="640"/>
          <w:marRight w:val="0"/>
          <w:marTop w:val="0"/>
          <w:marBottom w:val="0"/>
          <w:divBdr>
            <w:top w:val="none" w:sz="0" w:space="0" w:color="auto"/>
            <w:left w:val="none" w:sz="0" w:space="0" w:color="auto"/>
            <w:bottom w:val="none" w:sz="0" w:space="0" w:color="auto"/>
            <w:right w:val="none" w:sz="0" w:space="0" w:color="auto"/>
          </w:divBdr>
        </w:div>
        <w:div w:id="1735348857">
          <w:marLeft w:val="640"/>
          <w:marRight w:val="0"/>
          <w:marTop w:val="0"/>
          <w:marBottom w:val="0"/>
          <w:divBdr>
            <w:top w:val="none" w:sz="0" w:space="0" w:color="auto"/>
            <w:left w:val="none" w:sz="0" w:space="0" w:color="auto"/>
            <w:bottom w:val="none" w:sz="0" w:space="0" w:color="auto"/>
            <w:right w:val="none" w:sz="0" w:space="0" w:color="auto"/>
          </w:divBdr>
        </w:div>
        <w:div w:id="105656382">
          <w:marLeft w:val="640"/>
          <w:marRight w:val="0"/>
          <w:marTop w:val="0"/>
          <w:marBottom w:val="0"/>
          <w:divBdr>
            <w:top w:val="none" w:sz="0" w:space="0" w:color="auto"/>
            <w:left w:val="none" w:sz="0" w:space="0" w:color="auto"/>
            <w:bottom w:val="none" w:sz="0" w:space="0" w:color="auto"/>
            <w:right w:val="none" w:sz="0" w:space="0" w:color="auto"/>
          </w:divBdr>
        </w:div>
        <w:div w:id="1247685463">
          <w:marLeft w:val="640"/>
          <w:marRight w:val="0"/>
          <w:marTop w:val="0"/>
          <w:marBottom w:val="0"/>
          <w:divBdr>
            <w:top w:val="none" w:sz="0" w:space="0" w:color="auto"/>
            <w:left w:val="none" w:sz="0" w:space="0" w:color="auto"/>
            <w:bottom w:val="none" w:sz="0" w:space="0" w:color="auto"/>
            <w:right w:val="none" w:sz="0" w:space="0" w:color="auto"/>
          </w:divBdr>
        </w:div>
        <w:div w:id="1316689998">
          <w:marLeft w:val="640"/>
          <w:marRight w:val="0"/>
          <w:marTop w:val="0"/>
          <w:marBottom w:val="0"/>
          <w:divBdr>
            <w:top w:val="none" w:sz="0" w:space="0" w:color="auto"/>
            <w:left w:val="none" w:sz="0" w:space="0" w:color="auto"/>
            <w:bottom w:val="none" w:sz="0" w:space="0" w:color="auto"/>
            <w:right w:val="none" w:sz="0" w:space="0" w:color="auto"/>
          </w:divBdr>
        </w:div>
        <w:div w:id="30885364">
          <w:marLeft w:val="640"/>
          <w:marRight w:val="0"/>
          <w:marTop w:val="0"/>
          <w:marBottom w:val="0"/>
          <w:divBdr>
            <w:top w:val="none" w:sz="0" w:space="0" w:color="auto"/>
            <w:left w:val="none" w:sz="0" w:space="0" w:color="auto"/>
            <w:bottom w:val="none" w:sz="0" w:space="0" w:color="auto"/>
            <w:right w:val="none" w:sz="0" w:space="0" w:color="auto"/>
          </w:divBdr>
        </w:div>
        <w:div w:id="1340814137">
          <w:marLeft w:val="640"/>
          <w:marRight w:val="0"/>
          <w:marTop w:val="0"/>
          <w:marBottom w:val="0"/>
          <w:divBdr>
            <w:top w:val="none" w:sz="0" w:space="0" w:color="auto"/>
            <w:left w:val="none" w:sz="0" w:space="0" w:color="auto"/>
            <w:bottom w:val="none" w:sz="0" w:space="0" w:color="auto"/>
            <w:right w:val="none" w:sz="0" w:space="0" w:color="auto"/>
          </w:divBdr>
        </w:div>
        <w:div w:id="376508327">
          <w:marLeft w:val="640"/>
          <w:marRight w:val="0"/>
          <w:marTop w:val="0"/>
          <w:marBottom w:val="0"/>
          <w:divBdr>
            <w:top w:val="none" w:sz="0" w:space="0" w:color="auto"/>
            <w:left w:val="none" w:sz="0" w:space="0" w:color="auto"/>
            <w:bottom w:val="none" w:sz="0" w:space="0" w:color="auto"/>
            <w:right w:val="none" w:sz="0" w:space="0" w:color="auto"/>
          </w:divBdr>
        </w:div>
        <w:div w:id="273178358">
          <w:marLeft w:val="640"/>
          <w:marRight w:val="0"/>
          <w:marTop w:val="0"/>
          <w:marBottom w:val="0"/>
          <w:divBdr>
            <w:top w:val="none" w:sz="0" w:space="0" w:color="auto"/>
            <w:left w:val="none" w:sz="0" w:space="0" w:color="auto"/>
            <w:bottom w:val="none" w:sz="0" w:space="0" w:color="auto"/>
            <w:right w:val="none" w:sz="0" w:space="0" w:color="auto"/>
          </w:divBdr>
        </w:div>
        <w:div w:id="648705070">
          <w:marLeft w:val="640"/>
          <w:marRight w:val="0"/>
          <w:marTop w:val="0"/>
          <w:marBottom w:val="0"/>
          <w:divBdr>
            <w:top w:val="none" w:sz="0" w:space="0" w:color="auto"/>
            <w:left w:val="none" w:sz="0" w:space="0" w:color="auto"/>
            <w:bottom w:val="none" w:sz="0" w:space="0" w:color="auto"/>
            <w:right w:val="none" w:sz="0" w:space="0" w:color="auto"/>
          </w:divBdr>
        </w:div>
        <w:div w:id="1085955694">
          <w:marLeft w:val="640"/>
          <w:marRight w:val="0"/>
          <w:marTop w:val="0"/>
          <w:marBottom w:val="0"/>
          <w:divBdr>
            <w:top w:val="none" w:sz="0" w:space="0" w:color="auto"/>
            <w:left w:val="none" w:sz="0" w:space="0" w:color="auto"/>
            <w:bottom w:val="none" w:sz="0" w:space="0" w:color="auto"/>
            <w:right w:val="none" w:sz="0" w:space="0" w:color="auto"/>
          </w:divBdr>
        </w:div>
      </w:divsChild>
    </w:div>
    <w:div w:id="1031229211">
      <w:bodyDiv w:val="1"/>
      <w:marLeft w:val="0"/>
      <w:marRight w:val="0"/>
      <w:marTop w:val="0"/>
      <w:marBottom w:val="0"/>
      <w:divBdr>
        <w:top w:val="none" w:sz="0" w:space="0" w:color="auto"/>
        <w:left w:val="none" w:sz="0" w:space="0" w:color="auto"/>
        <w:bottom w:val="none" w:sz="0" w:space="0" w:color="auto"/>
        <w:right w:val="none" w:sz="0" w:space="0" w:color="auto"/>
      </w:divBdr>
      <w:divsChild>
        <w:div w:id="209655455">
          <w:marLeft w:val="640"/>
          <w:marRight w:val="0"/>
          <w:marTop w:val="0"/>
          <w:marBottom w:val="0"/>
          <w:divBdr>
            <w:top w:val="none" w:sz="0" w:space="0" w:color="auto"/>
            <w:left w:val="none" w:sz="0" w:space="0" w:color="auto"/>
            <w:bottom w:val="none" w:sz="0" w:space="0" w:color="auto"/>
            <w:right w:val="none" w:sz="0" w:space="0" w:color="auto"/>
          </w:divBdr>
        </w:div>
        <w:div w:id="1496611133">
          <w:marLeft w:val="640"/>
          <w:marRight w:val="0"/>
          <w:marTop w:val="0"/>
          <w:marBottom w:val="0"/>
          <w:divBdr>
            <w:top w:val="none" w:sz="0" w:space="0" w:color="auto"/>
            <w:left w:val="none" w:sz="0" w:space="0" w:color="auto"/>
            <w:bottom w:val="none" w:sz="0" w:space="0" w:color="auto"/>
            <w:right w:val="none" w:sz="0" w:space="0" w:color="auto"/>
          </w:divBdr>
        </w:div>
        <w:div w:id="1394965114">
          <w:marLeft w:val="640"/>
          <w:marRight w:val="0"/>
          <w:marTop w:val="0"/>
          <w:marBottom w:val="0"/>
          <w:divBdr>
            <w:top w:val="none" w:sz="0" w:space="0" w:color="auto"/>
            <w:left w:val="none" w:sz="0" w:space="0" w:color="auto"/>
            <w:bottom w:val="none" w:sz="0" w:space="0" w:color="auto"/>
            <w:right w:val="none" w:sz="0" w:space="0" w:color="auto"/>
          </w:divBdr>
        </w:div>
        <w:div w:id="1334524533">
          <w:marLeft w:val="640"/>
          <w:marRight w:val="0"/>
          <w:marTop w:val="0"/>
          <w:marBottom w:val="0"/>
          <w:divBdr>
            <w:top w:val="none" w:sz="0" w:space="0" w:color="auto"/>
            <w:left w:val="none" w:sz="0" w:space="0" w:color="auto"/>
            <w:bottom w:val="none" w:sz="0" w:space="0" w:color="auto"/>
            <w:right w:val="none" w:sz="0" w:space="0" w:color="auto"/>
          </w:divBdr>
        </w:div>
        <w:div w:id="733430489">
          <w:marLeft w:val="640"/>
          <w:marRight w:val="0"/>
          <w:marTop w:val="0"/>
          <w:marBottom w:val="0"/>
          <w:divBdr>
            <w:top w:val="none" w:sz="0" w:space="0" w:color="auto"/>
            <w:left w:val="none" w:sz="0" w:space="0" w:color="auto"/>
            <w:bottom w:val="none" w:sz="0" w:space="0" w:color="auto"/>
            <w:right w:val="none" w:sz="0" w:space="0" w:color="auto"/>
          </w:divBdr>
        </w:div>
        <w:div w:id="592590495">
          <w:marLeft w:val="640"/>
          <w:marRight w:val="0"/>
          <w:marTop w:val="0"/>
          <w:marBottom w:val="0"/>
          <w:divBdr>
            <w:top w:val="none" w:sz="0" w:space="0" w:color="auto"/>
            <w:left w:val="none" w:sz="0" w:space="0" w:color="auto"/>
            <w:bottom w:val="none" w:sz="0" w:space="0" w:color="auto"/>
            <w:right w:val="none" w:sz="0" w:space="0" w:color="auto"/>
          </w:divBdr>
        </w:div>
        <w:div w:id="394012234">
          <w:marLeft w:val="640"/>
          <w:marRight w:val="0"/>
          <w:marTop w:val="0"/>
          <w:marBottom w:val="0"/>
          <w:divBdr>
            <w:top w:val="none" w:sz="0" w:space="0" w:color="auto"/>
            <w:left w:val="none" w:sz="0" w:space="0" w:color="auto"/>
            <w:bottom w:val="none" w:sz="0" w:space="0" w:color="auto"/>
            <w:right w:val="none" w:sz="0" w:space="0" w:color="auto"/>
          </w:divBdr>
        </w:div>
        <w:div w:id="1885869784">
          <w:marLeft w:val="640"/>
          <w:marRight w:val="0"/>
          <w:marTop w:val="0"/>
          <w:marBottom w:val="0"/>
          <w:divBdr>
            <w:top w:val="none" w:sz="0" w:space="0" w:color="auto"/>
            <w:left w:val="none" w:sz="0" w:space="0" w:color="auto"/>
            <w:bottom w:val="none" w:sz="0" w:space="0" w:color="auto"/>
            <w:right w:val="none" w:sz="0" w:space="0" w:color="auto"/>
          </w:divBdr>
        </w:div>
        <w:div w:id="1612123455">
          <w:marLeft w:val="640"/>
          <w:marRight w:val="0"/>
          <w:marTop w:val="0"/>
          <w:marBottom w:val="0"/>
          <w:divBdr>
            <w:top w:val="none" w:sz="0" w:space="0" w:color="auto"/>
            <w:left w:val="none" w:sz="0" w:space="0" w:color="auto"/>
            <w:bottom w:val="none" w:sz="0" w:space="0" w:color="auto"/>
            <w:right w:val="none" w:sz="0" w:space="0" w:color="auto"/>
          </w:divBdr>
        </w:div>
        <w:div w:id="963659141">
          <w:marLeft w:val="640"/>
          <w:marRight w:val="0"/>
          <w:marTop w:val="0"/>
          <w:marBottom w:val="0"/>
          <w:divBdr>
            <w:top w:val="none" w:sz="0" w:space="0" w:color="auto"/>
            <w:left w:val="none" w:sz="0" w:space="0" w:color="auto"/>
            <w:bottom w:val="none" w:sz="0" w:space="0" w:color="auto"/>
            <w:right w:val="none" w:sz="0" w:space="0" w:color="auto"/>
          </w:divBdr>
        </w:div>
        <w:div w:id="235362739">
          <w:marLeft w:val="640"/>
          <w:marRight w:val="0"/>
          <w:marTop w:val="0"/>
          <w:marBottom w:val="0"/>
          <w:divBdr>
            <w:top w:val="none" w:sz="0" w:space="0" w:color="auto"/>
            <w:left w:val="none" w:sz="0" w:space="0" w:color="auto"/>
            <w:bottom w:val="none" w:sz="0" w:space="0" w:color="auto"/>
            <w:right w:val="none" w:sz="0" w:space="0" w:color="auto"/>
          </w:divBdr>
        </w:div>
        <w:div w:id="1297562121">
          <w:marLeft w:val="640"/>
          <w:marRight w:val="0"/>
          <w:marTop w:val="0"/>
          <w:marBottom w:val="0"/>
          <w:divBdr>
            <w:top w:val="none" w:sz="0" w:space="0" w:color="auto"/>
            <w:left w:val="none" w:sz="0" w:space="0" w:color="auto"/>
            <w:bottom w:val="none" w:sz="0" w:space="0" w:color="auto"/>
            <w:right w:val="none" w:sz="0" w:space="0" w:color="auto"/>
          </w:divBdr>
        </w:div>
        <w:div w:id="361128425">
          <w:marLeft w:val="640"/>
          <w:marRight w:val="0"/>
          <w:marTop w:val="0"/>
          <w:marBottom w:val="0"/>
          <w:divBdr>
            <w:top w:val="none" w:sz="0" w:space="0" w:color="auto"/>
            <w:left w:val="none" w:sz="0" w:space="0" w:color="auto"/>
            <w:bottom w:val="none" w:sz="0" w:space="0" w:color="auto"/>
            <w:right w:val="none" w:sz="0" w:space="0" w:color="auto"/>
          </w:divBdr>
        </w:div>
        <w:div w:id="1290237342">
          <w:marLeft w:val="640"/>
          <w:marRight w:val="0"/>
          <w:marTop w:val="0"/>
          <w:marBottom w:val="0"/>
          <w:divBdr>
            <w:top w:val="none" w:sz="0" w:space="0" w:color="auto"/>
            <w:left w:val="none" w:sz="0" w:space="0" w:color="auto"/>
            <w:bottom w:val="none" w:sz="0" w:space="0" w:color="auto"/>
            <w:right w:val="none" w:sz="0" w:space="0" w:color="auto"/>
          </w:divBdr>
        </w:div>
        <w:div w:id="1790933660">
          <w:marLeft w:val="640"/>
          <w:marRight w:val="0"/>
          <w:marTop w:val="0"/>
          <w:marBottom w:val="0"/>
          <w:divBdr>
            <w:top w:val="none" w:sz="0" w:space="0" w:color="auto"/>
            <w:left w:val="none" w:sz="0" w:space="0" w:color="auto"/>
            <w:bottom w:val="none" w:sz="0" w:space="0" w:color="auto"/>
            <w:right w:val="none" w:sz="0" w:space="0" w:color="auto"/>
          </w:divBdr>
        </w:div>
        <w:div w:id="1903633938">
          <w:marLeft w:val="640"/>
          <w:marRight w:val="0"/>
          <w:marTop w:val="0"/>
          <w:marBottom w:val="0"/>
          <w:divBdr>
            <w:top w:val="none" w:sz="0" w:space="0" w:color="auto"/>
            <w:left w:val="none" w:sz="0" w:space="0" w:color="auto"/>
            <w:bottom w:val="none" w:sz="0" w:space="0" w:color="auto"/>
            <w:right w:val="none" w:sz="0" w:space="0" w:color="auto"/>
          </w:divBdr>
        </w:div>
        <w:div w:id="170805802">
          <w:marLeft w:val="640"/>
          <w:marRight w:val="0"/>
          <w:marTop w:val="0"/>
          <w:marBottom w:val="0"/>
          <w:divBdr>
            <w:top w:val="none" w:sz="0" w:space="0" w:color="auto"/>
            <w:left w:val="none" w:sz="0" w:space="0" w:color="auto"/>
            <w:bottom w:val="none" w:sz="0" w:space="0" w:color="auto"/>
            <w:right w:val="none" w:sz="0" w:space="0" w:color="auto"/>
          </w:divBdr>
        </w:div>
        <w:div w:id="1571039699">
          <w:marLeft w:val="640"/>
          <w:marRight w:val="0"/>
          <w:marTop w:val="0"/>
          <w:marBottom w:val="0"/>
          <w:divBdr>
            <w:top w:val="none" w:sz="0" w:space="0" w:color="auto"/>
            <w:left w:val="none" w:sz="0" w:space="0" w:color="auto"/>
            <w:bottom w:val="none" w:sz="0" w:space="0" w:color="auto"/>
            <w:right w:val="none" w:sz="0" w:space="0" w:color="auto"/>
          </w:divBdr>
        </w:div>
        <w:div w:id="157355033">
          <w:marLeft w:val="640"/>
          <w:marRight w:val="0"/>
          <w:marTop w:val="0"/>
          <w:marBottom w:val="0"/>
          <w:divBdr>
            <w:top w:val="none" w:sz="0" w:space="0" w:color="auto"/>
            <w:left w:val="none" w:sz="0" w:space="0" w:color="auto"/>
            <w:bottom w:val="none" w:sz="0" w:space="0" w:color="auto"/>
            <w:right w:val="none" w:sz="0" w:space="0" w:color="auto"/>
          </w:divBdr>
        </w:div>
        <w:div w:id="750661473">
          <w:marLeft w:val="640"/>
          <w:marRight w:val="0"/>
          <w:marTop w:val="0"/>
          <w:marBottom w:val="0"/>
          <w:divBdr>
            <w:top w:val="none" w:sz="0" w:space="0" w:color="auto"/>
            <w:left w:val="none" w:sz="0" w:space="0" w:color="auto"/>
            <w:bottom w:val="none" w:sz="0" w:space="0" w:color="auto"/>
            <w:right w:val="none" w:sz="0" w:space="0" w:color="auto"/>
          </w:divBdr>
        </w:div>
        <w:div w:id="764883842">
          <w:marLeft w:val="640"/>
          <w:marRight w:val="0"/>
          <w:marTop w:val="0"/>
          <w:marBottom w:val="0"/>
          <w:divBdr>
            <w:top w:val="none" w:sz="0" w:space="0" w:color="auto"/>
            <w:left w:val="none" w:sz="0" w:space="0" w:color="auto"/>
            <w:bottom w:val="none" w:sz="0" w:space="0" w:color="auto"/>
            <w:right w:val="none" w:sz="0" w:space="0" w:color="auto"/>
          </w:divBdr>
        </w:div>
        <w:div w:id="415520861">
          <w:marLeft w:val="640"/>
          <w:marRight w:val="0"/>
          <w:marTop w:val="0"/>
          <w:marBottom w:val="0"/>
          <w:divBdr>
            <w:top w:val="none" w:sz="0" w:space="0" w:color="auto"/>
            <w:left w:val="none" w:sz="0" w:space="0" w:color="auto"/>
            <w:bottom w:val="none" w:sz="0" w:space="0" w:color="auto"/>
            <w:right w:val="none" w:sz="0" w:space="0" w:color="auto"/>
          </w:divBdr>
        </w:div>
        <w:div w:id="158816002">
          <w:marLeft w:val="640"/>
          <w:marRight w:val="0"/>
          <w:marTop w:val="0"/>
          <w:marBottom w:val="0"/>
          <w:divBdr>
            <w:top w:val="none" w:sz="0" w:space="0" w:color="auto"/>
            <w:left w:val="none" w:sz="0" w:space="0" w:color="auto"/>
            <w:bottom w:val="none" w:sz="0" w:space="0" w:color="auto"/>
            <w:right w:val="none" w:sz="0" w:space="0" w:color="auto"/>
          </w:divBdr>
        </w:div>
        <w:div w:id="420758054">
          <w:marLeft w:val="640"/>
          <w:marRight w:val="0"/>
          <w:marTop w:val="0"/>
          <w:marBottom w:val="0"/>
          <w:divBdr>
            <w:top w:val="none" w:sz="0" w:space="0" w:color="auto"/>
            <w:left w:val="none" w:sz="0" w:space="0" w:color="auto"/>
            <w:bottom w:val="none" w:sz="0" w:space="0" w:color="auto"/>
            <w:right w:val="none" w:sz="0" w:space="0" w:color="auto"/>
          </w:divBdr>
        </w:div>
        <w:div w:id="1387142152">
          <w:marLeft w:val="640"/>
          <w:marRight w:val="0"/>
          <w:marTop w:val="0"/>
          <w:marBottom w:val="0"/>
          <w:divBdr>
            <w:top w:val="none" w:sz="0" w:space="0" w:color="auto"/>
            <w:left w:val="none" w:sz="0" w:space="0" w:color="auto"/>
            <w:bottom w:val="none" w:sz="0" w:space="0" w:color="auto"/>
            <w:right w:val="none" w:sz="0" w:space="0" w:color="auto"/>
          </w:divBdr>
        </w:div>
        <w:div w:id="1670060208">
          <w:marLeft w:val="640"/>
          <w:marRight w:val="0"/>
          <w:marTop w:val="0"/>
          <w:marBottom w:val="0"/>
          <w:divBdr>
            <w:top w:val="none" w:sz="0" w:space="0" w:color="auto"/>
            <w:left w:val="none" w:sz="0" w:space="0" w:color="auto"/>
            <w:bottom w:val="none" w:sz="0" w:space="0" w:color="auto"/>
            <w:right w:val="none" w:sz="0" w:space="0" w:color="auto"/>
          </w:divBdr>
        </w:div>
        <w:div w:id="770517898">
          <w:marLeft w:val="640"/>
          <w:marRight w:val="0"/>
          <w:marTop w:val="0"/>
          <w:marBottom w:val="0"/>
          <w:divBdr>
            <w:top w:val="none" w:sz="0" w:space="0" w:color="auto"/>
            <w:left w:val="none" w:sz="0" w:space="0" w:color="auto"/>
            <w:bottom w:val="none" w:sz="0" w:space="0" w:color="auto"/>
            <w:right w:val="none" w:sz="0" w:space="0" w:color="auto"/>
          </w:divBdr>
        </w:div>
        <w:div w:id="1548833741">
          <w:marLeft w:val="640"/>
          <w:marRight w:val="0"/>
          <w:marTop w:val="0"/>
          <w:marBottom w:val="0"/>
          <w:divBdr>
            <w:top w:val="none" w:sz="0" w:space="0" w:color="auto"/>
            <w:left w:val="none" w:sz="0" w:space="0" w:color="auto"/>
            <w:bottom w:val="none" w:sz="0" w:space="0" w:color="auto"/>
            <w:right w:val="none" w:sz="0" w:space="0" w:color="auto"/>
          </w:divBdr>
        </w:div>
        <w:div w:id="279722165">
          <w:marLeft w:val="640"/>
          <w:marRight w:val="0"/>
          <w:marTop w:val="0"/>
          <w:marBottom w:val="0"/>
          <w:divBdr>
            <w:top w:val="none" w:sz="0" w:space="0" w:color="auto"/>
            <w:left w:val="none" w:sz="0" w:space="0" w:color="auto"/>
            <w:bottom w:val="none" w:sz="0" w:space="0" w:color="auto"/>
            <w:right w:val="none" w:sz="0" w:space="0" w:color="auto"/>
          </w:divBdr>
        </w:div>
        <w:div w:id="249045572">
          <w:marLeft w:val="640"/>
          <w:marRight w:val="0"/>
          <w:marTop w:val="0"/>
          <w:marBottom w:val="0"/>
          <w:divBdr>
            <w:top w:val="none" w:sz="0" w:space="0" w:color="auto"/>
            <w:left w:val="none" w:sz="0" w:space="0" w:color="auto"/>
            <w:bottom w:val="none" w:sz="0" w:space="0" w:color="auto"/>
            <w:right w:val="none" w:sz="0" w:space="0" w:color="auto"/>
          </w:divBdr>
        </w:div>
        <w:div w:id="426655447">
          <w:marLeft w:val="640"/>
          <w:marRight w:val="0"/>
          <w:marTop w:val="0"/>
          <w:marBottom w:val="0"/>
          <w:divBdr>
            <w:top w:val="none" w:sz="0" w:space="0" w:color="auto"/>
            <w:left w:val="none" w:sz="0" w:space="0" w:color="auto"/>
            <w:bottom w:val="none" w:sz="0" w:space="0" w:color="auto"/>
            <w:right w:val="none" w:sz="0" w:space="0" w:color="auto"/>
          </w:divBdr>
        </w:div>
        <w:div w:id="1354839695">
          <w:marLeft w:val="640"/>
          <w:marRight w:val="0"/>
          <w:marTop w:val="0"/>
          <w:marBottom w:val="0"/>
          <w:divBdr>
            <w:top w:val="none" w:sz="0" w:space="0" w:color="auto"/>
            <w:left w:val="none" w:sz="0" w:space="0" w:color="auto"/>
            <w:bottom w:val="none" w:sz="0" w:space="0" w:color="auto"/>
            <w:right w:val="none" w:sz="0" w:space="0" w:color="auto"/>
          </w:divBdr>
        </w:div>
        <w:div w:id="697002396">
          <w:marLeft w:val="640"/>
          <w:marRight w:val="0"/>
          <w:marTop w:val="0"/>
          <w:marBottom w:val="0"/>
          <w:divBdr>
            <w:top w:val="none" w:sz="0" w:space="0" w:color="auto"/>
            <w:left w:val="none" w:sz="0" w:space="0" w:color="auto"/>
            <w:bottom w:val="none" w:sz="0" w:space="0" w:color="auto"/>
            <w:right w:val="none" w:sz="0" w:space="0" w:color="auto"/>
          </w:divBdr>
        </w:div>
        <w:div w:id="576207863">
          <w:marLeft w:val="640"/>
          <w:marRight w:val="0"/>
          <w:marTop w:val="0"/>
          <w:marBottom w:val="0"/>
          <w:divBdr>
            <w:top w:val="none" w:sz="0" w:space="0" w:color="auto"/>
            <w:left w:val="none" w:sz="0" w:space="0" w:color="auto"/>
            <w:bottom w:val="none" w:sz="0" w:space="0" w:color="auto"/>
            <w:right w:val="none" w:sz="0" w:space="0" w:color="auto"/>
          </w:divBdr>
        </w:div>
        <w:div w:id="258562619">
          <w:marLeft w:val="640"/>
          <w:marRight w:val="0"/>
          <w:marTop w:val="0"/>
          <w:marBottom w:val="0"/>
          <w:divBdr>
            <w:top w:val="none" w:sz="0" w:space="0" w:color="auto"/>
            <w:left w:val="none" w:sz="0" w:space="0" w:color="auto"/>
            <w:bottom w:val="none" w:sz="0" w:space="0" w:color="auto"/>
            <w:right w:val="none" w:sz="0" w:space="0" w:color="auto"/>
          </w:divBdr>
        </w:div>
      </w:divsChild>
    </w:div>
    <w:div w:id="1045987007">
      <w:bodyDiv w:val="1"/>
      <w:marLeft w:val="0"/>
      <w:marRight w:val="0"/>
      <w:marTop w:val="0"/>
      <w:marBottom w:val="0"/>
      <w:divBdr>
        <w:top w:val="none" w:sz="0" w:space="0" w:color="auto"/>
        <w:left w:val="none" w:sz="0" w:space="0" w:color="auto"/>
        <w:bottom w:val="none" w:sz="0" w:space="0" w:color="auto"/>
        <w:right w:val="none" w:sz="0" w:space="0" w:color="auto"/>
      </w:divBdr>
      <w:divsChild>
        <w:div w:id="362827217">
          <w:marLeft w:val="640"/>
          <w:marRight w:val="0"/>
          <w:marTop w:val="0"/>
          <w:marBottom w:val="0"/>
          <w:divBdr>
            <w:top w:val="none" w:sz="0" w:space="0" w:color="auto"/>
            <w:left w:val="none" w:sz="0" w:space="0" w:color="auto"/>
            <w:bottom w:val="none" w:sz="0" w:space="0" w:color="auto"/>
            <w:right w:val="none" w:sz="0" w:space="0" w:color="auto"/>
          </w:divBdr>
        </w:div>
        <w:div w:id="1698045714">
          <w:marLeft w:val="640"/>
          <w:marRight w:val="0"/>
          <w:marTop w:val="0"/>
          <w:marBottom w:val="0"/>
          <w:divBdr>
            <w:top w:val="none" w:sz="0" w:space="0" w:color="auto"/>
            <w:left w:val="none" w:sz="0" w:space="0" w:color="auto"/>
            <w:bottom w:val="none" w:sz="0" w:space="0" w:color="auto"/>
            <w:right w:val="none" w:sz="0" w:space="0" w:color="auto"/>
          </w:divBdr>
        </w:div>
        <w:div w:id="268899936">
          <w:marLeft w:val="640"/>
          <w:marRight w:val="0"/>
          <w:marTop w:val="0"/>
          <w:marBottom w:val="0"/>
          <w:divBdr>
            <w:top w:val="none" w:sz="0" w:space="0" w:color="auto"/>
            <w:left w:val="none" w:sz="0" w:space="0" w:color="auto"/>
            <w:bottom w:val="none" w:sz="0" w:space="0" w:color="auto"/>
            <w:right w:val="none" w:sz="0" w:space="0" w:color="auto"/>
          </w:divBdr>
        </w:div>
        <w:div w:id="1610160822">
          <w:marLeft w:val="640"/>
          <w:marRight w:val="0"/>
          <w:marTop w:val="0"/>
          <w:marBottom w:val="0"/>
          <w:divBdr>
            <w:top w:val="none" w:sz="0" w:space="0" w:color="auto"/>
            <w:left w:val="none" w:sz="0" w:space="0" w:color="auto"/>
            <w:bottom w:val="none" w:sz="0" w:space="0" w:color="auto"/>
            <w:right w:val="none" w:sz="0" w:space="0" w:color="auto"/>
          </w:divBdr>
        </w:div>
        <w:div w:id="1457481937">
          <w:marLeft w:val="640"/>
          <w:marRight w:val="0"/>
          <w:marTop w:val="0"/>
          <w:marBottom w:val="0"/>
          <w:divBdr>
            <w:top w:val="none" w:sz="0" w:space="0" w:color="auto"/>
            <w:left w:val="none" w:sz="0" w:space="0" w:color="auto"/>
            <w:bottom w:val="none" w:sz="0" w:space="0" w:color="auto"/>
            <w:right w:val="none" w:sz="0" w:space="0" w:color="auto"/>
          </w:divBdr>
        </w:div>
        <w:div w:id="1349331799">
          <w:marLeft w:val="640"/>
          <w:marRight w:val="0"/>
          <w:marTop w:val="0"/>
          <w:marBottom w:val="0"/>
          <w:divBdr>
            <w:top w:val="none" w:sz="0" w:space="0" w:color="auto"/>
            <w:left w:val="none" w:sz="0" w:space="0" w:color="auto"/>
            <w:bottom w:val="none" w:sz="0" w:space="0" w:color="auto"/>
            <w:right w:val="none" w:sz="0" w:space="0" w:color="auto"/>
          </w:divBdr>
        </w:div>
        <w:div w:id="1053384427">
          <w:marLeft w:val="640"/>
          <w:marRight w:val="0"/>
          <w:marTop w:val="0"/>
          <w:marBottom w:val="0"/>
          <w:divBdr>
            <w:top w:val="none" w:sz="0" w:space="0" w:color="auto"/>
            <w:left w:val="none" w:sz="0" w:space="0" w:color="auto"/>
            <w:bottom w:val="none" w:sz="0" w:space="0" w:color="auto"/>
            <w:right w:val="none" w:sz="0" w:space="0" w:color="auto"/>
          </w:divBdr>
        </w:div>
        <w:div w:id="2046787464">
          <w:marLeft w:val="640"/>
          <w:marRight w:val="0"/>
          <w:marTop w:val="0"/>
          <w:marBottom w:val="0"/>
          <w:divBdr>
            <w:top w:val="none" w:sz="0" w:space="0" w:color="auto"/>
            <w:left w:val="none" w:sz="0" w:space="0" w:color="auto"/>
            <w:bottom w:val="none" w:sz="0" w:space="0" w:color="auto"/>
            <w:right w:val="none" w:sz="0" w:space="0" w:color="auto"/>
          </w:divBdr>
        </w:div>
        <w:div w:id="997071600">
          <w:marLeft w:val="640"/>
          <w:marRight w:val="0"/>
          <w:marTop w:val="0"/>
          <w:marBottom w:val="0"/>
          <w:divBdr>
            <w:top w:val="none" w:sz="0" w:space="0" w:color="auto"/>
            <w:left w:val="none" w:sz="0" w:space="0" w:color="auto"/>
            <w:bottom w:val="none" w:sz="0" w:space="0" w:color="auto"/>
            <w:right w:val="none" w:sz="0" w:space="0" w:color="auto"/>
          </w:divBdr>
        </w:div>
        <w:div w:id="2102214314">
          <w:marLeft w:val="640"/>
          <w:marRight w:val="0"/>
          <w:marTop w:val="0"/>
          <w:marBottom w:val="0"/>
          <w:divBdr>
            <w:top w:val="none" w:sz="0" w:space="0" w:color="auto"/>
            <w:left w:val="none" w:sz="0" w:space="0" w:color="auto"/>
            <w:bottom w:val="none" w:sz="0" w:space="0" w:color="auto"/>
            <w:right w:val="none" w:sz="0" w:space="0" w:color="auto"/>
          </w:divBdr>
        </w:div>
        <w:div w:id="396441995">
          <w:marLeft w:val="640"/>
          <w:marRight w:val="0"/>
          <w:marTop w:val="0"/>
          <w:marBottom w:val="0"/>
          <w:divBdr>
            <w:top w:val="none" w:sz="0" w:space="0" w:color="auto"/>
            <w:left w:val="none" w:sz="0" w:space="0" w:color="auto"/>
            <w:bottom w:val="none" w:sz="0" w:space="0" w:color="auto"/>
            <w:right w:val="none" w:sz="0" w:space="0" w:color="auto"/>
          </w:divBdr>
        </w:div>
        <w:div w:id="451096416">
          <w:marLeft w:val="640"/>
          <w:marRight w:val="0"/>
          <w:marTop w:val="0"/>
          <w:marBottom w:val="0"/>
          <w:divBdr>
            <w:top w:val="none" w:sz="0" w:space="0" w:color="auto"/>
            <w:left w:val="none" w:sz="0" w:space="0" w:color="auto"/>
            <w:bottom w:val="none" w:sz="0" w:space="0" w:color="auto"/>
            <w:right w:val="none" w:sz="0" w:space="0" w:color="auto"/>
          </w:divBdr>
        </w:div>
        <w:div w:id="384261074">
          <w:marLeft w:val="640"/>
          <w:marRight w:val="0"/>
          <w:marTop w:val="0"/>
          <w:marBottom w:val="0"/>
          <w:divBdr>
            <w:top w:val="none" w:sz="0" w:space="0" w:color="auto"/>
            <w:left w:val="none" w:sz="0" w:space="0" w:color="auto"/>
            <w:bottom w:val="none" w:sz="0" w:space="0" w:color="auto"/>
            <w:right w:val="none" w:sz="0" w:space="0" w:color="auto"/>
          </w:divBdr>
        </w:div>
        <w:div w:id="854149797">
          <w:marLeft w:val="640"/>
          <w:marRight w:val="0"/>
          <w:marTop w:val="0"/>
          <w:marBottom w:val="0"/>
          <w:divBdr>
            <w:top w:val="none" w:sz="0" w:space="0" w:color="auto"/>
            <w:left w:val="none" w:sz="0" w:space="0" w:color="auto"/>
            <w:bottom w:val="none" w:sz="0" w:space="0" w:color="auto"/>
            <w:right w:val="none" w:sz="0" w:space="0" w:color="auto"/>
          </w:divBdr>
        </w:div>
        <w:div w:id="747731606">
          <w:marLeft w:val="640"/>
          <w:marRight w:val="0"/>
          <w:marTop w:val="0"/>
          <w:marBottom w:val="0"/>
          <w:divBdr>
            <w:top w:val="none" w:sz="0" w:space="0" w:color="auto"/>
            <w:left w:val="none" w:sz="0" w:space="0" w:color="auto"/>
            <w:bottom w:val="none" w:sz="0" w:space="0" w:color="auto"/>
            <w:right w:val="none" w:sz="0" w:space="0" w:color="auto"/>
          </w:divBdr>
        </w:div>
        <w:div w:id="1869684514">
          <w:marLeft w:val="640"/>
          <w:marRight w:val="0"/>
          <w:marTop w:val="0"/>
          <w:marBottom w:val="0"/>
          <w:divBdr>
            <w:top w:val="none" w:sz="0" w:space="0" w:color="auto"/>
            <w:left w:val="none" w:sz="0" w:space="0" w:color="auto"/>
            <w:bottom w:val="none" w:sz="0" w:space="0" w:color="auto"/>
            <w:right w:val="none" w:sz="0" w:space="0" w:color="auto"/>
          </w:divBdr>
        </w:div>
        <w:div w:id="2102137092">
          <w:marLeft w:val="640"/>
          <w:marRight w:val="0"/>
          <w:marTop w:val="0"/>
          <w:marBottom w:val="0"/>
          <w:divBdr>
            <w:top w:val="none" w:sz="0" w:space="0" w:color="auto"/>
            <w:left w:val="none" w:sz="0" w:space="0" w:color="auto"/>
            <w:bottom w:val="none" w:sz="0" w:space="0" w:color="auto"/>
            <w:right w:val="none" w:sz="0" w:space="0" w:color="auto"/>
          </w:divBdr>
        </w:div>
        <w:div w:id="1552494441">
          <w:marLeft w:val="640"/>
          <w:marRight w:val="0"/>
          <w:marTop w:val="0"/>
          <w:marBottom w:val="0"/>
          <w:divBdr>
            <w:top w:val="none" w:sz="0" w:space="0" w:color="auto"/>
            <w:left w:val="none" w:sz="0" w:space="0" w:color="auto"/>
            <w:bottom w:val="none" w:sz="0" w:space="0" w:color="auto"/>
            <w:right w:val="none" w:sz="0" w:space="0" w:color="auto"/>
          </w:divBdr>
        </w:div>
        <w:div w:id="1532375263">
          <w:marLeft w:val="640"/>
          <w:marRight w:val="0"/>
          <w:marTop w:val="0"/>
          <w:marBottom w:val="0"/>
          <w:divBdr>
            <w:top w:val="none" w:sz="0" w:space="0" w:color="auto"/>
            <w:left w:val="none" w:sz="0" w:space="0" w:color="auto"/>
            <w:bottom w:val="none" w:sz="0" w:space="0" w:color="auto"/>
            <w:right w:val="none" w:sz="0" w:space="0" w:color="auto"/>
          </w:divBdr>
        </w:div>
        <w:div w:id="1625698050">
          <w:marLeft w:val="640"/>
          <w:marRight w:val="0"/>
          <w:marTop w:val="0"/>
          <w:marBottom w:val="0"/>
          <w:divBdr>
            <w:top w:val="none" w:sz="0" w:space="0" w:color="auto"/>
            <w:left w:val="none" w:sz="0" w:space="0" w:color="auto"/>
            <w:bottom w:val="none" w:sz="0" w:space="0" w:color="auto"/>
            <w:right w:val="none" w:sz="0" w:space="0" w:color="auto"/>
          </w:divBdr>
        </w:div>
        <w:div w:id="1955549573">
          <w:marLeft w:val="640"/>
          <w:marRight w:val="0"/>
          <w:marTop w:val="0"/>
          <w:marBottom w:val="0"/>
          <w:divBdr>
            <w:top w:val="none" w:sz="0" w:space="0" w:color="auto"/>
            <w:left w:val="none" w:sz="0" w:space="0" w:color="auto"/>
            <w:bottom w:val="none" w:sz="0" w:space="0" w:color="auto"/>
            <w:right w:val="none" w:sz="0" w:space="0" w:color="auto"/>
          </w:divBdr>
        </w:div>
        <w:div w:id="1988626069">
          <w:marLeft w:val="640"/>
          <w:marRight w:val="0"/>
          <w:marTop w:val="0"/>
          <w:marBottom w:val="0"/>
          <w:divBdr>
            <w:top w:val="none" w:sz="0" w:space="0" w:color="auto"/>
            <w:left w:val="none" w:sz="0" w:space="0" w:color="auto"/>
            <w:bottom w:val="none" w:sz="0" w:space="0" w:color="auto"/>
            <w:right w:val="none" w:sz="0" w:space="0" w:color="auto"/>
          </w:divBdr>
        </w:div>
        <w:div w:id="2080865272">
          <w:marLeft w:val="640"/>
          <w:marRight w:val="0"/>
          <w:marTop w:val="0"/>
          <w:marBottom w:val="0"/>
          <w:divBdr>
            <w:top w:val="none" w:sz="0" w:space="0" w:color="auto"/>
            <w:left w:val="none" w:sz="0" w:space="0" w:color="auto"/>
            <w:bottom w:val="none" w:sz="0" w:space="0" w:color="auto"/>
            <w:right w:val="none" w:sz="0" w:space="0" w:color="auto"/>
          </w:divBdr>
        </w:div>
        <w:div w:id="44917312">
          <w:marLeft w:val="640"/>
          <w:marRight w:val="0"/>
          <w:marTop w:val="0"/>
          <w:marBottom w:val="0"/>
          <w:divBdr>
            <w:top w:val="none" w:sz="0" w:space="0" w:color="auto"/>
            <w:left w:val="none" w:sz="0" w:space="0" w:color="auto"/>
            <w:bottom w:val="none" w:sz="0" w:space="0" w:color="auto"/>
            <w:right w:val="none" w:sz="0" w:space="0" w:color="auto"/>
          </w:divBdr>
        </w:div>
        <w:div w:id="1572890752">
          <w:marLeft w:val="640"/>
          <w:marRight w:val="0"/>
          <w:marTop w:val="0"/>
          <w:marBottom w:val="0"/>
          <w:divBdr>
            <w:top w:val="none" w:sz="0" w:space="0" w:color="auto"/>
            <w:left w:val="none" w:sz="0" w:space="0" w:color="auto"/>
            <w:bottom w:val="none" w:sz="0" w:space="0" w:color="auto"/>
            <w:right w:val="none" w:sz="0" w:space="0" w:color="auto"/>
          </w:divBdr>
        </w:div>
        <w:div w:id="285279222">
          <w:marLeft w:val="640"/>
          <w:marRight w:val="0"/>
          <w:marTop w:val="0"/>
          <w:marBottom w:val="0"/>
          <w:divBdr>
            <w:top w:val="none" w:sz="0" w:space="0" w:color="auto"/>
            <w:left w:val="none" w:sz="0" w:space="0" w:color="auto"/>
            <w:bottom w:val="none" w:sz="0" w:space="0" w:color="auto"/>
            <w:right w:val="none" w:sz="0" w:space="0" w:color="auto"/>
          </w:divBdr>
        </w:div>
        <w:div w:id="1944537164">
          <w:marLeft w:val="640"/>
          <w:marRight w:val="0"/>
          <w:marTop w:val="0"/>
          <w:marBottom w:val="0"/>
          <w:divBdr>
            <w:top w:val="none" w:sz="0" w:space="0" w:color="auto"/>
            <w:left w:val="none" w:sz="0" w:space="0" w:color="auto"/>
            <w:bottom w:val="none" w:sz="0" w:space="0" w:color="auto"/>
            <w:right w:val="none" w:sz="0" w:space="0" w:color="auto"/>
          </w:divBdr>
        </w:div>
        <w:div w:id="661348148">
          <w:marLeft w:val="640"/>
          <w:marRight w:val="0"/>
          <w:marTop w:val="0"/>
          <w:marBottom w:val="0"/>
          <w:divBdr>
            <w:top w:val="none" w:sz="0" w:space="0" w:color="auto"/>
            <w:left w:val="none" w:sz="0" w:space="0" w:color="auto"/>
            <w:bottom w:val="none" w:sz="0" w:space="0" w:color="auto"/>
            <w:right w:val="none" w:sz="0" w:space="0" w:color="auto"/>
          </w:divBdr>
        </w:div>
        <w:div w:id="2106269693">
          <w:marLeft w:val="640"/>
          <w:marRight w:val="0"/>
          <w:marTop w:val="0"/>
          <w:marBottom w:val="0"/>
          <w:divBdr>
            <w:top w:val="none" w:sz="0" w:space="0" w:color="auto"/>
            <w:left w:val="none" w:sz="0" w:space="0" w:color="auto"/>
            <w:bottom w:val="none" w:sz="0" w:space="0" w:color="auto"/>
            <w:right w:val="none" w:sz="0" w:space="0" w:color="auto"/>
          </w:divBdr>
        </w:div>
      </w:divsChild>
    </w:div>
    <w:div w:id="1063406735">
      <w:bodyDiv w:val="1"/>
      <w:marLeft w:val="0"/>
      <w:marRight w:val="0"/>
      <w:marTop w:val="0"/>
      <w:marBottom w:val="0"/>
      <w:divBdr>
        <w:top w:val="none" w:sz="0" w:space="0" w:color="auto"/>
        <w:left w:val="none" w:sz="0" w:space="0" w:color="auto"/>
        <w:bottom w:val="none" w:sz="0" w:space="0" w:color="auto"/>
        <w:right w:val="none" w:sz="0" w:space="0" w:color="auto"/>
      </w:divBdr>
      <w:divsChild>
        <w:div w:id="650911850">
          <w:marLeft w:val="640"/>
          <w:marRight w:val="0"/>
          <w:marTop w:val="0"/>
          <w:marBottom w:val="0"/>
          <w:divBdr>
            <w:top w:val="none" w:sz="0" w:space="0" w:color="auto"/>
            <w:left w:val="none" w:sz="0" w:space="0" w:color="auto"/>
            <w:bottom w:val="none" w:sz="0" w:space="0" w:color="auto"/>
            <w:right w:val="none" w:sz="0" w:space="0" w:color="auto"/>
          </w:divBdr>
        </w:div>
        <w:div w:id="212616307">
          <w:marLeft w:val="640"/>
          <w:marRight w:val="0"/>
          <w:marTop w:val="0"/>
          <w:marBottom w:val="0"/>
          <w:divBdr>
            <w:top w:val="none" w:sz="0" w:space="0" w:color="auto"/>
            <w:left w:val="none" w:sz="0" w:space="0" w:color="auto"/>
            <w:bottom w:val="none" w:sz="0" w:space="0" w:color="auto"/>
            <w:right w:val="none" w:sz="0" w:space="0" w:color="auto"/>
          </w:divBdr>
        </w:div>
        <w:div w:id="522405253">
          <w:marLeft w:val="640"/>
          <w:marRight w:val="0"/>
          <w:marTop w:val="0"/>
          <w:marBottom w:val="0"/>
          <w:divBdr>
            <w:top w:val="none" w:sz="0" w:space="0" w:color="auto"/>
            <w:left w:val="none" w:sz="0" w:space="0" w:color="auto"/>
            <w:bottom w:val="none" w:sz="0" w:space="0" w:color="auto"/>
            <w:right w:val="none" w:sz="0" w:space="0" w:color="auto"/>
          </w:divBdr>
        </w:div>
        <w:div w:id="332728616">
          <w:marLeft w:val="640"/>
          <w:marRight w:val="0"/>
          <w:marTop w:val="0"/>
          <w:marBottom w:val="0"/>
          <w:divBdr>
            <w:top w:val="none" w:sz="0" w:space="0" w:color="auto"/>
            <w:left w:val="none" w:sz="0" w:space="0" w:color="auto"/>
            <w:bottom w:val="none" w:sz="0" w:space="0" w:color="auto"/>
            <w:right w:val="none" w:sz="0" w:space="0" w:color="auto"/>
          </w:divBdr>
        </w:div>
        <w:div w:id="1075587524">
          <w:marLeft w:val="640"/>
          <w:marRight w:val="0"/>
          <w:marTop w:val="0"/>
          <w:marBottom w:val="0"/>
          <w:divBdr>
            <w:top w:val="none" w:sz="0" w:space="0" w:color="auto"/>
            <w:left w:val="none" w:sz="0" w:space="0" w:color="auto"/>
            <w:bottom w:val="none" w:sz="0" w:space="0" w:color="auto"/>
            <w:right w:val="none" w:sz="0" w:space="0" w:color="auto"/>
          </w:divBdr>
        </w:div>
        <w:div w:id="1481069017">
          <w:marLeft w:val="640"/>
          <w:marRight w:val="0"/>
          <w:marTop w:val="0"/>
          <w:marBottom w:val="0"/>
          <w:divBdr>
            <w:top w:val="none" w:sz="0" w:space="0" w:color="auto"/>
            <w:left w:val="none" w:sz="0" w:space="0" w:color="auto"/>
            <w:bottom w:val="none" w:sz="0" w:space="0" w:color="auto"/>
            <w:right w:val="none" w:sz="0" w:space="0" w:color="auto"/>
          </w:divBdr>
        </w:div>
        <w:div w:id="71705172">
          <w:marLeft w:val="640"/>
          <w:marRight w:val="0"/>
          <w:marTop w:val="0"/>
          <w:marBottom w:val="0"/>
          <w:divBdr>
            <w:top w:val="none" w:sz="0" w:space="0" w:color="auto"/>
            <w:left w:val="none" w:sz="0" w:space="0" w:color="auto"/>
            <w:bottom w:val="none" w:sz="0" w:space="0" w:color="auto"/>
            <w:right w:val="none" w:sz="0" w:space="0" w:color="auto"/>
          </w:divBdr>
        </w:div>
        <w:div w:id="337929505">
          <w:marLeft w:val="640"/>
          <w:marRight w:val="0"/>
          <w:marTop w:val="0"/>
          <w:marBottom w:val="0"/>
          <w:divBdr>
            <w:top w:val="none" w:sz="0" w:space="0" w:color="auto"/>
            <w:left w:val="none" w:sz="0" w:space="0" w:color="auto"/>
            <w:bottom w:val="none" w:sz="0" w:space="0" w:color="auto"/>
            <w:right w:val="none" w:sz="0" w:space="0" w:color="auto"/>
          </w:divBdr>
        </w:div>
        <w:div w:id="923993521">
          <w:marLeft w:val="640"/>
          <w:marRight w:val="0"/>
          <w:marTop w:val="0"/>
          <w:marBottom w:val="0"/>
          <w:divBdr>
            <w:top w:val="none" w:sz="0" w:space="0" w:color="auto"/>
            <w:left w:val="none" w:sz="0" w:space="0" w:color="auto"/>
            <w:bottom w:val="none" w:sz="0" w:space="0" w:color="auto"/>
            <w:right w:val="none" w:sz="0" w:space="0" w:color="auto"/>
          </w:divBdr>
        </w:div>
        <w:div w:id="1943874686">
          <w:marLeft w:val="640"/>
          <w:marRight w:val="0"/>
          <w:marTop w:val="0"/>
          <w:marBottom w:val="0"/>
          <w:divBdr>
            <w:top w:val="none" w:sz="0" w:space="0" w:color="auto"/>
            <w:left w:val="none" w:sz="0" w:space="0" w:color="auto"/>
            <w:bottom w:val="none" w:sz="0" w:space="0" w:color="auto"/>
            <w:right w:val="none" w:sz="0" w:space="0" w:color="auto"/>
          </w:divBdr>
        </w:div>
        <w:div w:id="1651251166">
          <w:marLeft w:val="640"/>
          <w:marRight w:val="0"/>
          <w:marTop w:val="0"/>
          <w:marBottom w:val="0"/>
          <w:divBdr>
            <w:top w:val="none" w:sz="0" w:space="0" w:color="auto"/>
            <w:left w:val="none" w:sz="0" w:space="0" w:color="auto"/>
            <w:bottom w:val="none" w:sz="0" w:space="0" w:color="auto"/>
            <w:right w:val="none" w:sz="0" w:space="0" w:color="auto"/>
          </w:divBdr>
        </w:div>
        <w:div w:id="582764939">
          <w:marLeft w:val="640"/>
          <w:marRight w:val="0"/>
          <w:marTop w:val="0"/>
          <w:marBottom w:val="0"/>
          <w:divBdr>
            <w:top w:val="none" w:sz="0" w:space="0" w:color="auto"/>
            <w:left w:val="none" w:sz="0" w:space="0" w:color="auto"/>
            <w:bottom w:val="none" w:sz="0" w:space="0" w:color="auto"/>
            <w:right w:val="none" w:sz="0" w:space="0" w:color="auto"/>
          </w:divBdr>
        </w:div>
        <w:div w:id="1978290408">
          <w:marLeft w:val="640"/>
          <w:marRight w:val="0"/>
          <w:marTop w:val="0"/>
          <w:marBottom w:val="0"/>
          <w:divBdr>
            <w:top w:val="none" w:sz="0" w:space="0" w:color="auto"/>
            <w:left w:val="none" w:sz="0" w:space="0" w:color="auto"/>
            <w:bottom w:val="none" w:sz="0" w:space="0" w:color="auto"/>
            <w:right w:val="none" w:sz="0" w:space="0" w:color="auto"/>
          </w:divBdr>
        </w:div>
        <w:div w:id="1804536937">
          <w:marLeft w:val="640"/>
          <w:marRight w:val="0"/>
          <w:marTop w:val="0"/>
          <w:marBottom w:val="0"/>
          <w:divBdr>
            <w:top w:val="none" w:sz="0" w:space="0" w:color="auto"/>
            <w:left w:val="none" w:sz="0" w:space="0" w:color="auto"/>
            <w:bottom w:val="none" w:sz="0" w:space="0" w:color="auto"/>
            <w:right w:val="none" w:sz="0" w:space="0" w:color="auto"/>
          </w:divBdr>
        </w:div>
        <w:div w:id="721295288">
          <w:marLeft w:val="640"/>
          <w:marRight w:val="0"/>
          <w:marTop w:val="0"/>
          <w:marBottom w:val="0"/>
          <w:divBdr>
            <w:top w:val="none" w:sz="0" w:space="0" w:color="auto"/>
            <w:left w:val="none" w:sz="0" w:space="0" w:color="auto"/>
            <w:bottom w:val="none" w:sz="0" w:space="0" w:color="auto"/>
            <w:right w:val="none" w:sz="0" w:space="0" w:color="auto"/>
          </w:divBdr>
        </w:div>
        <w:div w:id="1843426423">
          <w:marLeft w:val="640"/>
          <w:marRight w:val="0"/>
          <w:marTop w:val="0"/>
          <w:marBottom w:val="0"/>
          <w:divBdr>
            <w:top w:val="none" w:sz="0" w:space="0" w:color="auto"/>
            <w:left w:val="none" w:sz="0" w:space="0" w:color="auto"/>
            <w:bottom w:val="none" w:sz="0" w:space="0" w:color="auto"/>
            <w:right w:val="none" w:sz="0" w:space="0" w:color="auto"/>
          </w:divBdr>
        </w:div>
        <w:div w:id="312027833">
          <w:marLeft w:val="640"/>
          <w:marRight w:val="0"/>
          <w:marTop w:val="0"/>
          <w:marBottom w:val="0"/>
          <w:divBdr>
            <w:top w:val="none" w:sz="0" w:space="0" w:color="auto"/>
            <w:left w:val="none" w:sz="0" w:space="0" w:color="auto"/>
            <w:bottom w:val="none" w:sz="0" w:space="0" w:color="auto"/>
            <w:right w:val="none" w:sz="0" w:space="0" w:color="auto"/>
          </w:divBdr>
        </w:div>
        <w:div w:id="330524884">
          <w:marLeft w:val="640"/>
          <w:marRight w:val="0"/>
          <w:marTop w:val="0"/>
          <w:marBottom w:val="0"/>
          <w:divBdr>
            <w:top w:val="none" w:sz="0" w:space="0" w:color="auto"/>
            <w:left w:val="none" w:sz="0" w:space="0" w:color="auto"/>
            <w:bottom w:val="none" w:sz="0" w:space="0" w:color="auto"/>
            <w:right w:val="none" w:sz="0" w:space="0" w:color="auto"/>
          </w:divBdr>
        </w:div>
        <w:div w:id="592517554">
          <w:marLeft w:val="640"/>
          <w:marRight w:val="0"/>
          <w:marTop w:val="0"/>
          <w:marBottom w:val="0"/>
          <w:divBdr>
            <w:top w:val="none" w:sz="0" w:space="0" w:color="auto"/>
            <w:left w:val="none" w:sz="0" w:space="0" w:color="auto"/>
            <w:bottom w:val="none" w:sz="0" w:space="0" w:color="auto"/>
            <w:right w:val="none" w:sz="0" w:space="0" w:color="auto"/>
          </w:divBdr>
        </w:div>
        <w:div w:id="1663970358">
          <w:marLeft w:val="640"/>
          <w:marRight w:val="0"/>
          <w:marTop w:val="0"/>
          <w:marBottom w:val="0"/>
          <w:divBdr>
            <w:top w:val="none" w:sz="0" w:space="0" w:color="auto"/>
            <w:left w:val="none" w:sz="0" w:space="0" w:color="auto"/>
            <w:bottom w:val="none" w:sz="0" w:space="0" w:color="auto"/>
            <w:right w:val="none" w:sz="0" w:space="0" w:color="auto"/>
          </w:divBdr>
        </w:div>
        <w:div w:id="661272505">
          <w:marLeft w:val="640"/>
          <w:marRight w:val="0"/>
          <w:marTop w:val="0"/>
          <w:marBottom w:val="0"/>
          <w:divBdr>
            <w:top w:val="none" w:sz="0" w:space="0" w:color="auto"/>
            <w:left w:val="none" w:sz="0" w:space="0" w:color="auto"/>
            <w:bottom w:val="none" w:sz="0" w:space="0" w:color="auto"/>
            <w:right w:val="none" w:sz="0" w:space="0" w:color="auto"/>
          </w:divBdr>
        </w:div>
        <w:div w:id="1316108722">
          <w:marLeft w:val="640"/>
          <w:marRight w:val="0"/>
          <w:marTop w:val="0"/>
          <w:marBottom w:val="0"/>
          <w:divBdr>
            <w:top w:val="none" w:sz="0" w:space="0" w:color="auto"/>
            <w:left w:val="none" w:sz="0" w:space="0" w:color="auto"/>
            <w:bottom w:val="none" w:sz="0" w:space="0" w:color="auto"/>
            <w:right w:val="none" w:sz="0" w:space="0" w:color="auto"/>
          </w:divBdr>
        </w:div>
        <w:div w:id="2053722370">
          <w:marLeft w:val="640"/>
          <w:marRight w:val="0"/>
          <w:marTop w:val="0"/>
          <w:marBottom w:val="0"/>
          <w:divBdr>
            <w:top w:val="none" w:sz="0" w:space="0" w:color="auto"/>
            <w:left w:val="none" w:sz="0" w:space="0" w:color="auto"/>
            <w:bottom w:val="none" w:sz="0" w:space="0" w:color="auto"/>
            <w:right w:val="none" w:sz="0" w:space="0" w:color="auto"/>
          </w:divBdr>
        </w:div>
        <w:div w:id="1765875246">
          <w:marLeft w:val="640"/>
          <w:marRight w:val="0"/>
          <w:marTop w:val="0"/>
          <w:marBottom w:val="0"/>
          <w:divBdr>
            <w:top w:val="none" w:sz="0" w:space="0" w:color="auto"/>
            <w:left w:val="none" w:sz="0" w:space="0" w:color="auto"/>
            <w:bottom w:val="none" w:sz="0" w:space="0" w:color="auto"/>
            <w:right w:val="none" w:sz="0" w:space="0" w:color="auto"/>
          </w:divBdr>
        </w:div>
        <w:div w:id="1374230268">
          <w:marLeft w:val="640"/>
          <w:marRight w:val="0"/>
          <w:marTop w:val="0"/>
          <w:marBottom w:val="0"/>
          <w:divBdr>
            <w:top w:val="none" w:sz="0" w:space="0" w:color="auto"/>
            <w:left w:val="none" w:sz="0" w:space="0" w:color="auto"/>
            <w:bottom w:val="none" w:sz="0" w:space="0" w:color="auto"/>
            <w:right w:val="none" w:sz="0" w:space="0" w:color="auto"/>
          </w:divBdr>
        </w:div>
      </w:divsChild>
    </w:div>
    <w:div w:id="1074621471">
      <w:bodyDiv w:val="1"/>
      <w:marLeft w:val="0"/>
      <w:marRight w:val="0"/>
      <w:marTop w:val="0"/>
      <w:marBottom w:val="0"/>
      <w:divBdr>
        <w:top w:val="none" w:sz="0" w:space="0" w:color="auto"/>
        <w:left w:val="none" w:sz="0" w:space="0" w:color="auto"/>
        <w:bottom w:val="none" w:sz="0" w:space="0" w:color="auto"/>
        <w:right w:val="none" w:sz="0" w:space="0" w:color="auto"/>
      </w:divBdr>
      <w:divsChild>
        <w:div w:id="317148872">
          <w:marLeft w:val="640"/>
          <w:marRight w:val="0"/>
          <w:marTop w:val="0"/>
          <w:marBottom w:val="0"/>
          <w:divBdr>
            <w:top w:val="none" w:sz="0" w:space="0" w:color="auto"/>
            <w:left w:val="none" w:sz="0" w:space="0" w:color="auto"/>
            <w:bottom w:val="none" w:sz="0" w:space="0" w:color="auto"/>
            <w:right w:val="none" w:sz="0" w:space="0" w:color="auto"/>
          </w:divBdr>
        </w:div>
        <w:div w:id="1773209524">
          <w:marLeft w:val="640"/>
          <w:marRight w:val="0"/>
          <w:marTop w:val="0"/>
          <w:marBottom w:val="0"/>
          <w:divBdr>
            <w:top w:val="none" w:sz="0" w:space="0" w:color="auto"/>
            <w:left w:val="none" w:sz="0" w:space="0" w:color="auto"/>
            <w:bottom w:val="none" w:sz="0" w:space="0" w:color="auto"/>
            <w:right w:val="none" w:sz="0" w:space="0" w:color="auto"/>
          </w:divBdr>
        </w:div>
        <w:div w:id="335497972">
          <w:marLeft w:val="640"/>
          <w:marRight w:val="0"/>
          <w:marTop w:val="0"/>
          <w:marBottom w:val="0"/>
          <w:divBdr>
            <w:top w:val="none" w:sz="0" w:space="0" w:color="auto"/>
            <w:left w:val="none" w:sz="0" w:space="0" w:color="auto"/>
            <w:bottom w:val="none" w:sz="0" w:space="0" w:color="auto"/>
            <w:right w:val="none" w:sz="0" w:space="0" w:color="auto"/>
          </w:divBdr>
        </w:div>
        <w:div w:id="121845266">
          <w:marLeft w:val="640"/>
          <w:marRight w:val="0"/>
          <w:marTop w:val="0"/>
          <w:marBottom w:val="0"/>
          <w:divBdr>
            <w:top w:val="none" w:sz="0" w:space="0" w:color="auto"/>
            <w:left w:val="none" w:sz="0" w:space="0" w:color="auto"/>
            <w:bottom w:val="none" w:sz="0" w:space="0" w:color="auto"/>
            <w:right w:val="none" w:sz="0" w:space="0" w:color="auto"/>
          </w:divBdr>
        </w:div>
        <w:div w:id="1786080060">
          <w:marLeft w:val="640"/>
          <w:marRight w:val="0"/>
          <w:marTop w:val="0"/>
          <w:marBottom w:val="0"/>
          <w:divBdr>
            <w:top w:val="none" w:sz="0" w:space="0" w:color="auto"/>
            <w:left w:val="none" w:sz="0" w:space="0" w:color="auto"/>
            <w:bottom w:val="none" w:sz="0" w:space="0" w:color="auto"/>
            <w:right w:val="none" w:sz="0" w:space="0" w:color="auto"/>
          </w:divBdr>
        </w:div>
        <w:div w:id="115217098">
          <w:marLeft w:val="640"/>
          <w:marRight w:val="0"/>
          <w:marTop w:val="0"/>
          <w:marBottom w:val="0"/>
          <w:divBdr>
            <w:top w:val="none" w:sz="0" w:space="0" w:color="auto"/>
            <w:left w:val="none" w:sz="0" w:space="0" w:color="auto"/>
            <w:bottom w:val="none" w:sz="0" w:space="0" w:color="auto"/>
            <w:right w:val="none" w:sz="0" w:space="0" w:color="auto"/>
          </w:divBdr>
        </w:div>
        <w:div w:id="1822578957">
          <w:marLeft w:val="640"/>
          <w:marRight w:val="0"/>
          <w:marTop w:val="0"/>
          <w:marBottom w:val="0"/>
          <w:divBdr>
            <w:top w:val="none" w:sz="0" w:space="0" w:color="auto"/>
            <w:left w:val="none" w:sz="0" w:space="0" w:color="auto"/>
            <w:bottom w:val="none" w:sz="0" w:space="0" w:color="auto"/>
            <w:right w:val="none" w:sz="0" w:space="0" w:color="auto"/>
          </w:divBdr>
        </w:div>
        <w:div w:id="1555005084">
          <w:marLeft w:val="640"/>
          <w:marRight w:val="0"/>
          <w:marTop w:val="0"/>
          <w:marBottom w:val="0"/>
          <w:divBdr>
            <w:top w:val="none" w:sz="0" w:space="0" w:color="auto"/>
            <w:left w:val="none" w:sz="0" w:space="0" w:color="auto"/>
            <w:bottom w:val="none" w:sz="0" w:space="0" w:color="auto"/>
            <w:right w:val="none" w:sz="0" w:space="0" w:color="auto"/>
          </w:divBdr>
        </w:div>
        <w:div w:id="1682312369">
          <w:marLeft w:val="640"/>
          <w:marRight w:val="0"/>
          <w:marTop w:val="0"/>
          <w:marBottom w:val="0"/>
          <w:divBdr>
            <w:top w:val="none" w:sz="0" w:space="0" w:color="auto"/>
            <w:left w:val="none" w:sz="0" w:space="0" w:color="auto"/>
            <w:bottom w:val="none" w:sz="0" w:space="0" w:color="auto"/>
            <w:right w:val="none" w:sz="0" w:space="0" w:color="auto"/>
          </w:divBdr>
        </w:div>
        <w:div w:id="1932733800">
          <w:marLeft w:val="640"/>
          <w:marRight w:val="0"/>
          <w:marTop w:val="0"/>
          <w:marBottom w:val="0"/>
          <w:divBdr>
            <w:top w:val="none" w:sz="0" w:space="0" w:color="auto"/>
            <w:left w:val="none" w:sz="0" w:space="0" w:color="auto"/>
            <w:bottom w:val="none" w:sz="0" w:space="0" w:color="auto"/>
            <w:right w:val="none" w:sz="0" w:space="0" w:color="auto"/>
          </w:divBdr>
        </w:div>
        <w:div w:id="70202852">
          <w:marLeft w:val="640"/>
          <w:marRight w:val="0"/>
          <w:marTop w:val="0"/>
          <w:marBottom w:val="0"/>
          <w:divBdr>
            <w:top w:val="none" w:sz="0" w:space="0" w:color="auto"/>
            <w:left w:val="none" w:sz="0" w:space="0" w:color="auto"/>
            <w:bottom w:val="none" w:sz="0" w:space="0" w:color="auto"/>
            <w:right w:val="none" w:sz="0" w:space="0" w:color="auto"/>
          </w:divBdr>
        </w:div>
        <w:div w:id="52897836">
          <w:marLeft w:val="640"/>
          <w:marRight w:val="0"/>
          <w:marTop w:val="0"/>
          <w:marBottom w:val="0"/>
          <w:divBdr>
            <w:top w:val="none" w:sz="0" w:space="0" w:color="auto"/>
            <w:left w:val="none" w:sz="0" w:space="0" w:color="auto"/>
            <w:bottom w:val="none" w:sz="0" w:space="0" w:color="auto"/>
            <w:right w:val="none" w:sz="0" w:space="0" w:color="auto"/>
          </w:divBdr>
        </w:div>
        <w:div w:id="581646278">
          <w:marLeft w:val="640"/>
          <w:marRight w:val="0"/>
          <w:marTop w:val="0"/>
          <w:marBottom w:val="0"/>
          <w:divBdr>
            <w:top w:val="none" w:sz="0" w:space="0" w:color="auto"/>
            <w:left w:val="none" w:sz="0" w:space="0" w:color="auto"/>
            <w:bottom w:val="none" w:sz="0" w:space="0" w:color="auto"/>
            <w:right w:val="none" w:sz="0" w:space="0" w:color="auto"/>
          </w:divBdr>
        </w:div>
        <w:div w:id="1206525089">
          <w:marLeft w:val="640"/>
          <w:marRight w:val="0"/>
          <w:marTop w:val="0"/>
          <w:marBottom w:val="0"/>
          <w:divBdr>
            <w:top w:val="none" w:sz="0" w:space="0" w:color="auto"/>
            <w:left w:val="none" w:sz="0" w:space="0" w:color="auto"/>
            <w:bottom w:val="none" w:sz="0" w:space="0" w:color="auto"/>
            <w:right w:val="none" w:sz="0" w:space="0" w:color="auto"/>
          </w:divBdr>
        </w:div>
        <w:div w:id="1261261452">
          <w:marLeft w:val="640"/>
          <w:marRight w:val="0"/>
          <w:marTop w:val="0"/>
          <w:marBottom w:val="0"/>
          <w:divBdr>
            <w:top w:val="none" w:sz="0" w:space="0" w:color="auto"/>
            <w:left w:val="none" w:sz="0" w:space="0" w:color="auto"/>
            <w:bottom w:val="none" w:sz="0" w:space="0" w:color="auto"/>
            <w:right w:val="none" w:sz="0" w:space="0" w:color="auto"/>
          </w:divBdr>
        </w:div>
        <w:div w:id="1817405764">
          <w:marLeft w:val="640"/>
          <w:marRight w:val="0"/>
          <w:marTop w:val="0"/>
          <w:marBottom w:val="0"/>
          <w:divBdr>
            <w:top w:val="none" w:sz="0" w:space="0" w:color="auto"/>
            <w:left w:val="none" w:sz="0" w:space="0" w:color="auto"/>
            <w:bottom w:val="none" w:sz="0" w:space="0" w:color="auto"/>
            <w:right w:val="none" w:sz="0" w:space="0" w:color="auto"/>
          </w:divBdr>
        </w:div>
        <w:div w:id="60954859">
          <w:marLeft w:val="640"/>
          <w:marRight w:val="0"/>
          <w:marTop w:val="0"/>
          <w:marBottom w:val="0"/>
          <w:divBdr>
            <w:top w:val="none" w:sz="0" w:space="0" w:color="auto"/>
            <w:left w:val="none" w:sz="0" w:space="0" w:color="auto"/>
            <w:bottom w:val="none" w:sz="0" w:space="0" w:color="auto"/>
            <w:right w:val="none" w:sz="0" w:space="0" w:color="auto"/>
          </w:divBdr>
        </w:div>
        <w:div w:id="2120877945">
          <w:marLeft w:val="640"/>
          <w:marRight w:val="0"/>
          <w:marTop w:val="0"/>
          <w:marBottom w:val="0"/>
          <w:divBdr>
            <w:top w:val="none" w:sz="0" w:space="0" w:color="auto"/>
            <w:left w:val="none" w:sz="0" w:space="0" w:color="auto"/>
            <w:bottom w:val="none" w:sz="0" w:space="0" w:color="auto"/>
            <w:right w:val="none" w:sz="0" w:space="0" w:color="auto"/>
          </w:divBdr>
        </w:div>
        <w:div w:id="736391747">
          <w:marLeft w:val="640"/>
          <w:marRight w:val="0"/>
          <w:marTop w:val="0"/>
          <w:marBottom w:val="0"/>
          <w:divBdr>
            <w:top w:val="none" w:sz="0" w:space="0" w:color="auto"/>
            <w:left w:val="none" w:sz="0" w:space="0" w:color="auto"/>
            <w:bottom w:val="none" w:sz="0" w:space="0" w:color="auto"/>
            <w:right w:val="none" w:sz="0" w:space="0" w:color="auto"/>
          </w:divBdr>
        </w:div>
        <w:div w:id="402996394">
          <w:marLeft w:val="640"/>
          <w:marRight w:val="0"/>
          <w:marTop w:val="0"/>
          <w:marBottom w:val="0"/>
          <w:divBdr>
            <w:top w:val="none" w:sz="0" w:space="0" w:color="auto"/>
            <w:left w:val="none" w:sz="0" w:space="0" w:color="auto"/>
            <w:bottom w:val="none" w:sz="0" w:space="0" w:color="auto"/>
            <w:right w:val="none" w:sz="0" w:space="0" w:color="auto"/>
          </w:divBdr>
        </w:div>
        <w:div w:id="1790784374">
          <w:marLeft w:val="640"/>
          <w:marRight w:val="0"/>
          <w:marTop w:val="0"/>
          <w:marBottom w:val="0"/>
          <w:divBdr>
            <w:top w:val="none" w:sz="0" w:space="0" w:color="auto"/>
            <w:left w:val="none" w:sz="0" w:space="0" w:color="auto"/>
            <w:bottom w:val="none" w:sz="0" w:space="0" w:color="auto"/>
            <w:right w:val="none" w:sz="0" w:space="0" w:color="auto"/>
          </w:divBdr>
        </w:div>
        <w:div w:id="1009798535">
          <w:marLeft w:val="640"/>
          <w:marRight w:val="0"/>
          <w:marTop w:val="0"/>
          <w:marBottom w:val="0"/>
          <w:divBdr>
            <w:top w:val="none" w:sz="0" w:space="0" w:color="auto"/>
            <w:left w:val="none" w:sz="0" w:space="0" w:color="auto"/>
            <w:bottom w:val="none" w:sz="0" w:space="0" w:color="auto"/>
            <w:right w:val="none" w:sz="0" w:space="0" w:color="auto"/>
          </w:divBdr>
        </w:div>
        <w:div w:id="1461262625">
          <w:marLeft w:val="640"/>
          <w:marRight w:val="0"/>
          <w:marTop w:val="0"/>
          <w:marBottom w:val="0"/>
          <w:divBdr>
            <w:top w:val="none" w:sz="0" w:space="0" w:color="auto"/>
            <w:left w:val="none" w:sz="0" w:space="0" w:color="auto"/>
            <w:bottom w:val="none" w:sz="0" w:space="0" w:color="auto"/>
            <w:right w:val="none" w:sz="0" w:space="0" w:color="auto"/>
          </w:divBdr>
        </w:div>
        <w:div w:id="123161878">
          <w:marLeft w:val="640"/>
          <w:marRight w:val="0"/>
          <w:marTop w:val="0"/>
          <w:marBottom w:val="0"/>
          <w:divBdr>
            <w:top w:val="none" w:sz="0" w:space="0" w:color="auto"/>
            <w:left w:val="none" w:sz="0" w:space="0" w:color="auto"/>
            <w:bottom w:val="none" w:sz="0" w:space="0" w:color="auto"/>
            <w:right w:val="none" w:sz="0" w:space="0" w:color="auto"/>
          </w:divBdr>
        </w:div>
        <w:div w:id="1670331311">
          <w:marLeft w:val="640"/>
          <w:marRight w:val="0"/>
          <w:marTop w:val="0"/>
          <w:marBottom w:val="0"/>
          <w:divBdr>
            <w:top w:val="none" w:sz="0" w:space="0" w:color="auto"/>
            <w:left w:val="none" w:sz="0" w:space="0" w:color="auto"/>
            <w:bottom w:val="none" w:sz="0" w:space="0" w:color="auto"/>
            <w:right w:val="none" w:sz="0" w:space="0" w:color="auto"/>
          </w:divBdr>
        </w:div>
      </w:divsChild>
    </w:div>
    <w:div w:id="1133445761">
      <w:bodyDiv w:val="1"/>
      <w:marLeft w:val="0"/>
      <w:marRight w:val="0"/>
      <w:marTop w:val="0"/>
      <w:marBottom w:val="0"/>
      <w:divBdr>
        <w:top w:val="none" w:sz="0" w:space="0" w:color="auto"/>
        <w:left w:val="none" w:sz="0" w:space="0" w:color="auto"/>
        <w:bottom w:val="none" w:sz="0" w:space="0" w:color="auto"/>
        <w:right w:val="none" w:sz="0" w:space="0" w:color="auto"/>
      </w:divBdr>
      <w:divsChild>
        <w:div w:id="1374769565">
          <w:marLeft w:val="640"/>
          <w:marRight w:val="0"/>
          <w:marTop w:val="0"/>
          <w:marBottom w:val="0"/>
          <w:divBdr>
            <w:top w:val="none" w:sz="0" w:space="0" w:color="auto"/>
            <w:left w:val="none" w:sz="0" w:space="0" w:color="auto"/>
            <w:bottom w:val="none" w:sz="0" w:space="0" w:color="auto"/>
            <w:right w:val="none" w:sz="0" w:space="0" w:color="auto"/>
          </w:divBdr>
        </w:div>
        <w:div w:id="554201584">
          <w:marLeft w:val="640"/>
          <w:marRight w:val="0"/>
          <w:marTop w:val="0"/>
          <w:marBottom w:val="0"/>
          <w:divBdr>
            <w:top w:val="none" w:sz="0" w:space="0" w:color="auto"/>
            <w:left w:val="none" w:sz="0" w:space="0" w:color="auto"/>
            <w:bottom w:val="none" w:sz="0" w:space="0" w:color="auto"/>
            <w:right w:val="none" w:sz="0" w:space="0" w:color="auto"/>
          </w:divBdr>
        </w:div>
        <w:div w:id="692389200">
          <w:marLeft w:val="640"/>
          <w:marRight w:val="0"/>
          <w:marTop w:val="0"/>
          <w:marBottom w:val="0"/>
          <w:divBdr>
            <w:top w:val="none" w:sz="0" w:space="0" w:color="auto"/>
            <w:left w:val="none" w:sz="0" w:space="0" w:color="auto"/>
            <w:bottom w:val="none" w:sz="0" w:space="0" w:color="auto"/>
            <w:right w:val="none" w:sz="0" w:space="0" w:color="auto"/>
          </w:divBdr>
        </w:div>
        <w:div w:id="1476143626">
          <w:marLeft w:val="640"/>
          <w:marRight w:val="0"/>
          <w:marTop w:val="0"/>
          <w:marBottom w:val="0"/>
          <w:divBdr>
            <w:top w:val="none" w:sz="0" w:space="0" w:color="auto"/>
            <w:left w:val="none" w:sz="0" w:space="0" w:color="auto"/>
            <w:bottom w:val="none" w:sz="0" w:space="0" w:color="auto"/>
            <w:right w:val="none" w:sz="0" w:space="0" w:color="auto"/>
          </w:divBdr>
        </w:div>
        <w:div w:id="1585728177">
          <w:marLeft w:val="640"/>
          <w:marRight w:val="0"/>
          <w:marTop w:val="0"/>
          <w:marBottom w:val="0"/>
          <w:divBdr>
            <w:top w:val="none" w:sz="0" w:space="0" w:color="auto"/>
            <w:left w:val="none" w:sz="0" w:space="0" w:color="auto"/>
            <w:bottom w:val="none" w:sz="0" w:space="0" w:color="auto"/>
            <w:right w:val="none" w:sz="0" w:space="0" w:color="auto"/>
          </w:divBdr>
        </w:div>
        <w:div w:id="82454512">
          <w:marLeft w:val="640"/>
          <w:marRight w:val="0"/>
          <w:marTop w:val="0"/>
          <w:marBottom w:val="0"/>
          <w:divBdr>
            <w:top w:val="none" w:sz="0" w:space="0" w:color="auto"/>
            <w:left w:val="none" w:sz="0" w:space="0" w:color="auto"/>
            <w:bottom w:val="none" w:sz="0" w:space="0" w:color="auto"/>
            <w:right w:val="none" w:sz="0" w:space="0" w:color="auto"/>
          </w:divBdr>
        </w:div>
        <w:div w:id="696124689">
          <w:marLeft w:val="640"/>
          <w:marRight w:val="0"/>
          <w:marTop w:val="0"/>
          <w:marBottom w:val="0"/>
          <w:divBdr>
            <w:top w:val="none" w:sz="0" w:space="0" w:color="auto"/>
            <w:left w:val="none" w:sz="0" w:space="0" w:color="auto"/>
            <w:bottom w:val="none" w:sz="0" w:space="0" w:color="auto"/>
            <w:right w:val="none" w:sz="0" w:space="0" w:color="auto"/>
          </w:divBdr>
        </w:div>
        <w:div w:id="1572082237">
          <w:marLeft w:val="640"/>
          <w:marRight w:val="0"/>
          <w:marTop w:val="0"/>
          <w:marBottom w:val="0"/>
          <w:divBdr>
            <w:top w:val="none" w:sz="0" w:space="0" w:color="auto"/>
            <w:left w:val="none" w:sz="0" w:space="0" w:color="auto"/>
            <w:bottom w:val="none" w:sz="0" w:space="0" w:color="auto"/>
            <w:right w:val="none" w:sz="0" w:space="0" w:color="auto"/>
          </w:divBdr>
        </w:div>
        <w:div w:id="1145076418">
          <w:marLeft w:val="640"/>
          <w:marRight w:val="0"/>
          <w:marTop w:val="0"/>
          <w:marBottom w:val="0"/>
          <w:divBdr>
            <w:top w:val="none" w:sz="0" w:space="0" w:color="auto"/>
            <w:left w:val="none" w:sz="0" w:space="0" w:color="auto"/>
            <w:bottom w:val="none" w:sz="0" w:space="0" w:color="auto"/>
            <w:right w:val="none" w:sz="0" w:space="0" w:color="auto"/>
          </w:divBdr>
        </w:div>
        <w:div w:id="366296414">
          <w:marLeft w:val="640"/>
          <w:marRight w:val="0"/>
          <w:marTop w:val="0"/>
          <w:marBottom w:val="0"/>
          <w:divBdr>
            <w:top w:val="none" w:sz="0" w:space="0" w:color="auto"/>
            <w:left w:val="none" w:sz="0" w:space="0" w:color="auto"/>
            <w:bottom w:val="none" w:sz="0" w:space="0" w:color="auto"/>
            <w:right w:val="none" w:sz="0" w:space="0" w:color="auto"/>
          </w:divBdr>
        </w:div>
        <w:div w:id="1396276277">
          <w:marLeft w:val="640"/>
          <w:marRight w:val="0"/>
          <w:marTop w:val="0"/>
          <w:marBottom w:val="0"/>
          <w:divBdr>
            <w:top w:val="none" w:sz="0" w:space="0" w:color="auto"/>
            <w:left w:val="none" w:sz="0" w:space="0" w:color="auto"/>
            <w:bottom w:val="none" w:sz="0" w:space="0" w:color="auto"/>
            <w:right w:val="none" w:sz="0" w:space="0" w:color="auto"/>
          </w:divBdr>
        </w:div>
        <w:div w:id="556207845">
          <w:marLeft w:val="640"/>
          <w:marRight w:val="0"/>
          <w:marTop w:val="0"/>
          <w:marBottom w:val="0"/>
          <w:divBdr>
            <w:top w:val="none" w:sz="0" w:space="0" w:color="auto"/>
            <w:left w:val="none" w:sz="0" w:space="0" w:color="auto"/>
            <w:bottom w:val="none" w:sz="0" w:space="0" w:color="auto"/>
            <w:right w:val="none" w:sz="0" w:space="0" w:color="auto"/>
          </w:divBdr>
        </w:div>
        <w:div w:id="2010214036">
          <w:marLeft w:val="640"/>
          <w:marRight w:val="0"/>
          <w:marTop w:val="0"/>
          <w:marBottom w:val="0"/>
          <w:divBdr>
            <w:top w:val="none" w:sz="0" w:space="0" w:color="auto"/>
            <w:left w:val="none" w:sz="0" w:space="0" w:color="auto"/>
            <w:bottom w:val="none" w:sz="0" w:space="0" w:color="auto"/>
            <w:right w:val="none" w:sz="0" w:space="0" w:color="auto"/>
          </w:divBdr>
        </w:div>
        <w:div w:id="1531918351">
          <w:marLeft w:val="640"/>
          <w:marRight w:val="0"/>
          <w:marTop w:val="0"/>
          <w:marBottom w:val="0"/>
          <w:divBdr>
            <w:top w:val="none" w:sz="0" w:space="0" w:color="auto"/>
            <w:left w:val="none" w:sz="0" w:space="0" w:color="auto"/>
            <w:bottom w:val="none" w:sz="0" w:space="0" w:color="auto"/>
            <w:right w:val="none" w:sz="0" w:space="0" w:color="auto"/>
          </w:divBdr>
        </w:div>
        <w:div w:id="824666295">
          <w:marLeft w:val="640"/>
          <w:marRight w:val="0"/>
          <w:marTop w:val="0"/>
          <w:marBottom w:val="0"/>
          <w:divBdr>
            <w:top w:val="none" w:sz="0" w:space="0" w:color="auto"/>
            <w:left w:val="none" w:sz="0" w:space="0" w:color="auto"/>
            <w:bottom w:val="none" w:sz="0" w:space="0" w:color="auto"/>
            <w:right w:val="none" w:sz="0" w:space="0" w:color="auto"/>
          </w:divBdr>
        </w:div>
        <w:div w:id="1742411249">
          <w:marLeft w:val="640"/>
          <w:marRight w:val="0"/>
          <w:marTop w:val="0"/>
          <w:marBottom w:val="0"/>
          <w:divBdr>
            <w:top w:val="none" w:sz="0" w:space="0" w:color="auto"/>
            <w:left w:val="none" w:sz="0" w:space="0" w:color="auto"/>
            <w:bottom w:val="none" w:sz="0" w:space="0" w:color="auto"/>
            <w:right w:val="none" w:sz="0" w:space="0" w:color="auto"/>
          </w:divBdr>
        </w:div>
        <w:div w:id="1606645910">
          <w:marLeft w:val="640"/>
          <w:marRight w:val="0"/>
          <w:marTop w:val="0"/>
          <w:marBottom w:val="0"/>
          <w:divBdr>
            <w:top w:val="none" w:sz="0" w:space="0" w:color="auto"/>
            <w:left w:val="none" w:sz="0" w:space="0" w:color="auto"/>
            <w:bottom w:val="none" w:sz="0" w:space="0" w:color="auto"/>
            <w:right w:val="none" w:sz="0" w:space="0" w:color="auto"/>
          </w:divBdr>
        </w:div>
        <w:div w:id="813762551">
          <w:marLeft w:val="640"/>
          <w:marRight w:val="0"/>
          <w:marTop w:val="0"/>
          <w:marBottom w:val="0"/>
          <w:divBdr>
            <w:top w:val="none" w:sz="0" w:space="0" w:color="auto"/>
            <w:left w:val="none" w:sz="0" w:space="0" w:color="auto"/>
            <w:bottom w:val="none" w:sz="0" w:space="0" w:color="auto"/>
            <w:right w:val="none" w:sz="0" w:space="0" w:color="auto"/>
          </w:divBdr>
        </w:div>
        <w:div w:id="142435348">
          <w:marLeft w:val="640"/>
          <w:marRight w:val="0"/>
          <w:marTop w:val="0"/>
          <w:marBottom w:val="0"/>
          <w:divBdr>
            <w:top w:val="none" w:sz="0" w:space="0" w:color="auto"/>
            <w:left w:val="none" w:sz="0" w:space="0" w:color="auto"/>
            <w:bottom w:val="none" w:sz="0" w:space="0" w:color="auto"/>
            <w:right w:val="none" w:sz="0" w:space="0" w:color="auto"/>
          </w:divBdr>
        </w:div>
        <w:div w:id="156071440">
          <w:marLeft w:val="640"/>
          <w:marRight w:val="0"/>
          <w:marTop w:val="0"/>
          <w:marBottom w:val="0"/>
          <w:divBdr>
            <w:top w:val="none" w:sz="0" w:space="0" w:color="auto"/>
            <w:left w:val="none" w:sz="0" w:space="0" w:color="auto"/>
            <w:bottom w:val="none" w:sz="0" w:space="0" w:color="auto"/>
            <w:right w:val="none" w:sz="0" w:space="0" w:color="auto"/>
          </w:divBdr>
        </w:div>
        <w:div w:id="2087341386">
          <w:marLeft w:val="640"/>
          <w:marRight w:val="0"/>
          <w:marTop w:val="0"/>
          <w:marBottom w:val="0"/>
          <w:divBdr>
            <w:top w:val="none" w:sz="0" w:space="0" w:color="auto"/>
            <w:left w:val="none" w:sz="0" w:space="0" w:color="auto"/>
            <w:bottom w:val="none" w:sz="0" w:space="0" w:color="auto"/>
            <w:right w:val="none" w:sz="0" w:space="0" w:color="auto"/>
          </w:divBdr>
        </w:div>
        <w:div w:id="743842128">
          <w:marLeft w:val="640"/>
          <w:marRight w:val="0"/>
          <w:marTop w:val="0"/>
          <w:marBottom w:val="0"/>
          <w:divBdr>
            <w:top w:val="none" w:sz="0" w:space="0" w:color="auto"/>
            <w:left w:val="none" w:sz="0" w:space="0" w:color="auto"/>
            <w:bottom w:val="none" w:sz="0" w:space="0" w:color="auto"/>
            <w:right w:val="none" w:sz="0" w:space="0" w:color="auto"/>
          </w:divBdr>
        </w:div>
        <w:div w:id="499007212">
          <w:marLeft w:val="640"/>
          <w:marRight w:val="0"/>
          <w:marTop w:val="0"/>
          <w:marBottom w:val="0"/>
          <w:divBdr>
            <w:top w:val="none" w:sz="0" w:space="0" w:color="auto"/>
            <w:left w:val="none" w:sz="0" w:space="0" w:color="auto"/>
            <w:bottom w:val="none" w:sz="0" w:space="0" w:color="auto"/>
            <w:right w:val="none" w:sz="0" w:space="0" w:color="auto"/>
          </w:divBdr>
        </w:div>
        <w:div w:id="54545086">
          <w:marLeft w:val="640"/>
          <w:marRight w:val="0"/>
          <w:marTop w:val="0"/>
          <w:marBottom w:val="0"/>
          <w:divBdr>
            <w:top w:val="none" w:sz="0" w:space="0" w:color="auto"/>
            <w:left w:val="none" w:sz="0" w:space="0" w:color="auto"/>
            <w:bottom w:val="none" w:sz="0" w:space="0" w:color="auto"/>
            <w:right w:val="none" w:sz="0" w:space="0" w:color="auto"/>
          </w:divBdr>
        </w:div>
        <w:div w:id="2132358235">
          <w:marLeft w:val="640"/>
          <w:marRight w:val="0"/>
          <w:marTop w:val="0"/>
          <w:marBottom w:val="0"/>
          <w:divBdr>
            <w:top w:val="none" w:sz="0" w:space="0" w:color="auto"/>
            <w:left w:val="none" w:sz="0" w:space="0" w:color="auto"/>
            <w:bottom w:val="none" w:sz="0" w:space="0" w:color="auto"/>
            <w:right w:val="none" w:sz="0" w:space="0" w:color="auto"/>
          </w:divBdr>
        </w:div>
        <w:div w:id="198399058">
          <w:marLeft w:val="640"/>
          <w:marRight w:val="0"/>
          <w:marTop w:val="0"/>
          <w:marBottom w:val="0"/>
          <w:divBdr>
            <w:top w:val="none" w:sz="0" w:space="0" w:color="auto"/>
            <w:left w:val="none" w:sz="0" w:space="0" w:color="auto"/>
            <w:bottom w:val="none" w:sz="0" w:space="0" w:color="auto"/>
            <w:right w:val="none" w:sz="0" w:space="0" w:color="auto"/>
          </w:divBdr>
        </w:div>
        <w:div w:id="1870602844">
          <w:marLeft w:val="640"/>
          <w:marRight w:val="0"/>
          <w:marTop w:val="0"/>
          <w:marBottom w:val="0"/>
          <w:divBdr>
            <w:top w:val="none" w:sz="0" w:space="0" w:color="auto"/>
            <w:left w:val="none" w:sz="0" w:space="0" w:color="auto"/>
            <w:bottom w:val="none" w:sz="0" w:space="0" w:color="auto"/>
            <w:right w:val="none" w:sz="0" w:space="0" w:color="auto"/>
          </w:divBdr>
        </w:div>
        <w:div w:id="584458428">
          <w:marLeft w:val="640"/>
          <w:marRight w:val="0"/>
          <w:marTop w:val="0"/>
          <w:marBottom w:val="0"/>
          <w:divBdr>
            <w:top w:val="none" w:sz="0" w:space="0" w:color="auto"/>
            <w:left w:val="none" w:sz="0" w:space="0" w:color="auto"/>
            <w:bottom w:val="none" w:sz="0" w:space="0" w:color="auto"/>
            <w:right w:val="none" w:sz="0" w:space="0" w:color="auto"/>
          </w:divBdr>
        </w:div>
        <w:div w:id="1323662310">
          <w:marLeft w:val="640"/>
          <w:marRight w:val="0"/>
          <w:marTop w:val="0"/>
          <w:marBottom w:val="0"/>
          <w:divBdr>
            <w:top w:val="none" w:sz="0" w:space="0" w:color="auto"/>
            <w:left w:val="none" w:sz="0" w:space="0" w:color="auto"/>
            <w:bottom w:val="none" w:sz="0" w:space="0" w:color="auto"/>
            <w:right w:val="none" w:sz="0" w:space="0" w:color="auto"/>
          </w:divBdr>
        </w:div>
        <w:div w:id="1100370214">
          <w:marLeft w:val="640"/>
          <w:marRight w:val="0"/>
          <w:marTop w:val="0"/>
          <w:marBottom w:val="0"/>
          <w:divBdr>
            <w:top w:val="none" w:sz="0" w:space="0" w:color="auto"/>
            <w:left w:val="none" w:sz="0" w:space="0" w:color="auto"/>
            <w:bottom w:val="none" w:sz="0" w:space="0" w:color="auto"/>
            <w:right w:val="none" w:sz="0" w:space="0" w:color="auto"/>
          </w:divBdr>
        </w:div>
        <w:div w:id="884489932">
          <w:marLeft w:val="640"/>
          <w:marRight w:val="0"/>
          <w:marTop w:val="0"/>
          <w:marBottom w:val="0"/>
          <w:divBdr>
            <w:top w:val="none" w:sz="0" w:space="0" w:color="auto"/>
            <w:left w:val="none" w:sz="0" w:space="0" w:color="auto"/>
            <w:bottom w:val="none" w:sz="0" w:space="0" w:color="auto"/>
            <w:right w:val="none" w:sz="0" w:space="0" w:color="auto"/>
          </w:divBdr>
        </w:div>
        <w:div w:id="1116677057">
          <w:marLeft w:val="640"/>
          <w:marRight w:val="0"/>
          <w:marTop w:val="0"/>
          <w:marBottom w:val="0"/>
          <w:divBdr>
            <w:top w:val="none" w:sz="0" w:space="0" w:color="auto"/>
            <w:left w:val="none" w:sz="0" w:space="0" w:color="auto"/>
            <w:bottom w:val="none" w:sz="0" w:space="0" w:color="auto"/>
            <w:right w:val="none" w:sz="0" w:space="0" w:color="auto"/>
          </w:divBdr>
        </w:div>
      </w:divsChild>
    </w:div>
    <w:div w:id="1166093413">
      <w:bodyDiv w:val="1"/>
      <w:marLeft w:val="0"/>
      <w:marRight w:val="0"/>
      <w:marTop w:val="0"/>
      <w:marBottom w:val="0"/>
      <w:divBdr>
        <w:top w:val="none" w:sz="0" w:space="0" w:color="auto"/>
        <w:left w:val="none" w:sz="0" w:space="0" w:color="auto"/>
        <w:bottom w:val="none" w:sz="0" w:space="0" w:color="auto"/>
        <w:right w:val="none" w:sz="0" w:space="0" w:color="auto"/>
      </w:divBdr>
      <w:divsChild>
        <w:div w:id="611210369">
          <w:marLeft w:val="640"/>
          <w:marRight w:val="0"/>
          <w:marTop w:val="0"/>
          <w:marBottom w:val="0"/>
          <w:divBdr>
            <w:top w:val="none" w:sz="0" w:space="0" w:color="auto"/>
            <w:left w:val="none" w:sz="0" w:space="0" w:color="auto"/>
            <w:bottom w:val="none" w:sz="0" w:space="0" w:color="auto"/>
            <w:right w:val="none" w:sz="0" w:space="0" w:color="auto"/>
          </w:divBdr>
        </w:div>
        <w:div w:id="1733649845">
          <w:marLeft w:val="640"/>
          <w:marRight w:val="0"/>
          <w:marTop w:val="0"/>
          <w:marBottom w:val="0"/>
          <w:divBdr>
            <w:top w:val="none" w:sz="0" w:space="0" w:color="auto"/>
            <w:left w:val="none" w:sz="0" w:space="0" w:color="auto"/>
            <w:bottom w:val="none" w:sz="0" w:space="0" w:color="auto"/>
            <w:right w:val="none" w:sz="0" w:space="0" w:color="auto"/>
          </w:divBdr>
        </w:div>
        <w:div w:id="2036496351">
          <w:marLeft w:val="640"/>
          <w:marRight w:val="0"/>
          <w:marTop w:val="0"/>
          <w:marBottom w:val="0"/>
          <w:divBdr>
            <w:top w:val="none" w:sz="0" w:space="0" w:color="auto"/>
            <w:left w:val="none" w:sz="0" w:space="0" w:color="auto"/>
            <w:bottom w:val="none" w:sz="0" w:space="0" w:color="auto"/>
            <w:right w:val="none" w:sz="0" w:space="0" w:color="auto"/>
          </w:divBdr>
        </w:div>
        <w:div w:id="1187325167">
          <w:marLeft w:val="640"/>
          <w:marRight w:val="0"/>
          <w:marTop w:val="0"/>
          <w:marBottom w:val="0"/>
          <w:divBdr>
            <w:top w:val="none" w:sz="0" w:space="0" w:color="auto"/>
            <w:left w:val="none" w:sz="0" w:space="0" w:color="auto"/>
            <w:bottom w:val="none" w:sz="0" w:space="0" w:color="auto"/>
            <w:right w:val="none" w:sz="0" w:space="0" w:color="auto"/>
          </w:divBdr>
        </w:div>
        <w:div w:id="113716292">
          <w:marLeft w:val="640"/>
          <w:marRight w:val="0"/>
          <w:marTop w:val="0"/>
          <w:marBottom w:val="0"/>
          <w:divBdr>
            <w:top w:val="none" w:sz="0" w:space="0" w:color="auto"/>
            <w:left w:val="none" w:sz="0" w:space="0" w:color="auto"/>
            <w:bottom w:val="none" w:sz="0" w:space="0" w:color="auto"/>
            <w:right w:val="none" w:sz="0" w:space="0" w:color="auto"/>
          </w:divBdr>
        </w:div>
        <w:div w:id="813065727">
          <w:marLeft w:val="640"/>
          <w:marRight w:val="0"/>
          <w:marTop w:val="0"/>
          <w:marBottom w:val="0"/>
          <w:divBdr>
            <w:top w:val="none" w:sz="0" w:space="0" w:color="auto"/>
            <w:left w:val="none" w:sz="0" w:space="0" w:color="auto"/>
            <w:bottom w:val="none" w:sz="0" w:space="0" w:color="auto"/>
            <w:right w:val="none" w:sz="0" w:space="0" w:color="auto"/>
          </w:divBdr>
        </w:div>
        <w:div w:id="2105497490">
          <w:marLeft w:val="640"/>
          <w:marRight w:val="0"/>
          <w:marTop w:val="0"/>
          <w:marBottom w:val="0"/>
          <w:divBdr>
            <w:top w:val="none" w:sz="0" w:space="0" w:color="auto"/>
            <w:left w:val="none" w:sz="0" w:space="0" w:color="auto"/>
            <w:bottom w:val="none" w:sz="0" w:space="0" w:color="auto"/>
            <w:right w:val="none" w:sz="0" w:space="0" w:color="auto"/>
          </w:divBdr>
        </w:div>
        <w:div w:id="351417422">
          <w:marLeft w:val="640"/>
          <w:marRight w:val="0"/>
          <w:marTop w:val="0"/>
          <w:marBottom w:val="0"/>
          <w:divBdr>
            <w:top w:val="none" w:sz="0" w:space="0" w:color="auto"/>
            <w:left w:val="none" w:sz="0" w:space="0" w:color="auto"/>
            <w:bottom w:val="none" w:sz="0" w:space="0" w:color="auto"/>
            <w:right w:val="none" w:sz="0" w:space="0" w:color="auto"/>
          </w:divBdr>
        </w:div>
        <w:div w:id="733284410">
          <w:marLeft w:val="640"/>
          <w:marRight w:val="0"/>
          <w:marTop w:val="0"/>
          <w:marBottom w:val="0"/>
          <w:divBdr>
            <w:top w:val="none" w:sz="0" w:space="0" w:color="auto"/>
            <w:left w:val="none" w:sz="0" w:space="0" w:color="auto"/>
            <w:bottom w:val="none" w:sz="0" w:space="0" w:color="auto"/>
            <w:right w:val="none" w:sz="0" w:space="0" w:color="auto"/>
          </w:divBdr>
        </w:div>
        <w:div w:id="656878432">
          <w:marLeft w:val="640"/>
          <w:marRight w:val="0"/>
          <w:marTop w:val="0"/>
          <w:marBottom w:val="0"/>
          <w:divBdr>
            <w:top w:val="none" w:sz="0" w:space="0" w:color="auto"/>
            <w:left w:val="none" w:sz="0" w:space="0" w:color="auto"/>
            <w:bottom w:val="none" w:sz="0" w:space="0" w:color="auto"/>
            <w:right w:val="none" w:sz="0" w:space="0" w:color="auto"/>
          </w:divBdr>
        </w:div>
        <w:div w:id="694692336">
          <w:marLeft w:val="640"/>
          <w:marRight w:val="0"/>
          <w:marTop w:val="0"/>
          <w:marBottom w:val="0"/>
          <w:divBdr>
            <w:top w:val="none" w:sz="0" w:space="0" w:color="auto"/>
            <w:left w:val="none" w:sz="0" w:space="0" w:color="auto"/>
            <w:bottom w:val="none" w:sz="0" w:space="0" w:color="auto"/>
            <w:right w:val="none" w:sz="0" w:space="0" w:color="auto"/>
          </w:divBdr>
        </w:div>
        <w:div w:id="1938173599">
          <w:marLeft w:val="640"/>
          <w:marRight w:val="0"/>
          <w:marTop w:val="0"/>
          <w:marBottom w:val="0"/>
          <w:divBdr>
            <w:top w:val="none" w:sz="0" w:space="0" w:color="auto"/>
            <w:left w:val="none" w:sz="0" w:space="0" w:color="auto"/>
            <w:bottom w:val="none" w:sz="0" w:space="0" w:color="auto"/>
            <w:right w:val="none" w:sz="0" w:space="0" w:color="auto"/>
          </w:divBdr>
        </w:div>
        <w:div w:id="630331831">
          <w:marLeft w:val="640"/>
          <w:marRight w:val="0"/>
          <w:marTop w:val="0"/>
          <w:marBottom w:val="0"/>
          <w:divBdr>
            <w:top w:val="none" w:sz="0" w:space="0" w:color="auto"/>
            <w:left w:val="none" w:sz="0" w:space="0" w:color="auto"/>
            <w:bottom w:val="none" w:sz="0" w:space="0" w:color="auto"/>
            <w:right w:val="none" w:sz="0" w:space="0" w:color="auto"/>
          </w:divBdr>
        </w:div>
        <w:div w:id="325522215">
          <w:marLeft w:val="640"/>
          <w:marRight w:val="0"/>
          <w:marTop w:val="0"/>
          <w:marBottom w:val="0"/>
          <w:divBdr>
            <w:top w:val="none" w:sz="0" w:space="0" w:color="auto"/>
            <w:left w:val="none" w:sz="0" w:space="0" w:color="auto"/>
            <w:bottom w:val="none" w:sz="0" w:space="0" w:color="auto"/>
            <w:right w:val="none" w:sz="0" w:space="0" w:color="auto"/>
          </w:divBdr>
        </w:div>
        <w:div w:id="1190870295">
          <w:marLeft w:val="640"/>
          <w:marRight w:val="0"/>
          <w:marTop w:val="0"/>
          <w:marBottom w:val="0"/>
          <w:divBdr>
            <w:top w:val="none" w:sz="0" w:space="0" w:color="auto"/>
            <w:left w:val="none" w:sz="0" w:space="0" w:color="auto"/>
            <w:bottom w:val="none" w:sz="0" w:space="0" w:color="auto"/>
            <w:right w:val="none" w:sz="0" w:space="0" w:color="auto"/>
          </w:divBdr>
        </w:div>
        <w:div w:id="662778446">
          <w:marLeft w:val="640"/>
          <w:marRight w:val="0"/>
          <w:marTop w:val="0"/>
          <w:marBottom w:val="0"/>
          <w:divBdr>
            <w:top w:val="none" w:sz="0" w:space="0" w:color="auto"/>
            <w:left w:val="none" w:sz="0" w:space="0" w:color="auto"/>
            <w:bottom w:val="none" w:sz="0" w:space="0" w:color="auto"/>
            <w:right w:val="none" w:sz="0" w:space="0" w:color="auto"/>
          </w:divBdr>
        </w:div>
        <w:div w:id="1636446510">
          <w:marLeft w:val="640"/>
          <w:marRight w:val="0"/>
          <w:marTop w:val="0"/>
          <w:marBottom w:val="0"/>
          <w:divBdr>
            <w:top w:val="none" w:sz="0" w:space="0" w:color="auto"/>
            <w:left w:val="none" w:sz="0" w:space="0" w:color="auto"/>
            <w:bottom w:val="none" w:sz="0" w:space="0" w:color="auto"/>
            <w:right w:val="none" w:sz="0" w:space="0" w:color="auto"/>
          </w:divBdr>
        </w:div>
        <w:div w:id="940724545">
          <w:marLeft w:val="640"/>
          <w:marRight w:val="0"/>
          <w:marTop w:val="0"/>
          <w:marBottom w:val="0"/>
          <w:divBdr>
            <w:top w:val="none" w:sz="0" w:space="0" w:color="auto"/>
            <w:left w:val="none" w:sz="0" w:space="0" w:color="auto"/>
            <w:bottom w:val="none" w:sz="0" w:space="0" w:color="auto"/>
            <w:right w:val="none" w:sz="0" w:space="0" w:color="auto"/>
          </w:divBdr>
        </w:div>
        <w:div w:id="1165897031">
          <w:marLeft w:val="640"/>
          <w:marRight w:val="0"/>
          <w:marTop w:val="0"/>
          <w:marBottom w:val="0"/>
          <w:divBdr>
            <w:top w:val="none" w:sz="0" w:space="0" w:color="auto"/>
            <w:left w:val="none" w:sz="0" w:space="0" w:color="auto"/>
            <w:bottom w:val="none" w:sz="0" w:space="0" w:color="auto"/>
            <w:right w:val="none" w:sz="0" w:space="0" w:color="auto"/>
          </w:divBdr>
        </w:div>
        <w:div w:id="169373287">
          <w:marLeft w:val="640"/>
          <w:marRight w:val="0"/>
          <w:marTop w:val="0"/>
          <w:marBottom w:val="0"/>
          <w:divBdr>
            <w:top w:val="none" w:sz="0" w:space="0" w:color="auto"/>
            <w:left w:val="none" w:sz="0" w:space="0" w:color="auto"/>
            <w:bottom w:val="none" w:sz="0" w:space="0" w:color="auto"/>
            <w:right w:val="none" w:sz="0" w:space="0" w:color="auto"/>
          </w:divBdr>
        </w:div>
        <w:div w:id="173962838">
          <w:marLeft w:val="640"/>
          <w:marRight w:val="0"/>
          <w:marTop w:val="0"/>
          <w:marBottom w:val="0"/>
          <w:divBdr>
            <w:top w:val="none" w:sz="0" w:space="0" w:color="auto"/>
            <w:left w:val="none" w:sz="0" w:space="0" w:color="auto"/>
            <w:bottom w:val="none" w:sz="0" w:space="0" w:color="auto"/>
            <w:right w:val="none" w:sz="0" w:space="0" w:color="auto"/>
          </w:divBdr>
        </w:div>
        <w:div w:id="1780176253">
          <w:marLeft w:val="640"/>
          <w:marRight w:val="0"/>
          <w:marTop w:val="0"/>
          <w:marBottom w:val="0"/>
          <w:divBdr>
            <w:top w:val="none" w:sz="0" w:space="0" w:color="auto"/>
            <w:left w:val="none" w:sz="0" w:space="0" w:color="auto"/>
            <w:bottom w:val="none" w:sz="0" w:space="0" w:color="auto"/>
            <w:right w:val="none" w:sz="0" w:space="0" w:color="auto"/>
          </w:divBdr>
        </w:div>
        <w:div w:id="1323700567">
          <w:marLeft w:val="640"/>
          <w:marRight w:val="0"/>
          <w:marTop w:val="0"/>
          <w:marBottom w:val="0"/>
          <w:divBdr>
            <w:top w:val="none" w:sz="0" w:space="0" w:color="auto"/>
            <w:left w:val="none" w:sz="0" w:space="0" w:color="auto"/>
            <w:bottom w:val="none" w:sz="0" w:space="0" w:color="auto"/>
            <w:right w:val="none" w:sz="0" w:space="0" w:color="auto"/>
          </w:divBdr>
        </w:div>
        <w:div w:id="1005279950">
          <w:marLeft w:val="640"/>
          <w:marRight w:val="0"/>
          <w:marTop w:val="0"/>
          <w:marBottom w:val="0"/>
          <w:divBdr>
            <w:top w:val="none" w:sz="0" w:space="0" w:color="auto"/>
            <w:left w:val="none" w:sz="0" w:space="0" w:color="auto"/>
            <w:bottom w:val="none" w:sz="0" w:space="0" w:color="auto"/>
            <w:right w:val="none" w:sz="0" w:space="0" w:color="auto"/>
          </w:divBdr>
        </w:div>
        <w:div w:id="742602644">
          <w:marLeft w:val="640"/>
          <w:marRight w:val="0"/>
          <w:marTop w:val="0"/>
          <w:marBottom w:val="0"/>
          <w:divBdr>
            <w:top w:val="none" w:sz="0" w:space="0" w:color="auto"/>
            <w:left w:val="none" w:sz="0" w:space="0" w:color="auto"/>
            <w:bottom w:val="none" w:sz="0" w:space="0" w:color="auto"/>
            <w:right w:val="none" w:sz="0" w:space="0" w:color="auto"/>
          </w:divBdr>
        </w:div>
      </w:divsChild>
    </w:div>
    <w:div w:id="1174799626">
      <w:bodyDiv w:val="1"/>
      <w:marLeft w:val="0"/>
      <w:marRight w:val="0"/>
      <w:marTop w:val="0"/>
      <w:marBottom w:val="0"/>
      <w:divBdr>
        <w:top w:val="none" w:sz="0" w:space="0" w:color="auto"/>
        <w:left w:val="none" w:sz="0" w:space="0" w:color="auto"/>
        <w:bottom w:val="none" w:sz="0" w:space="0" w:color="auto"/>
        <w:right w:val="none" w:sz="0" w:space="0" w:color="auto"/>
      </w:divBdr>
      <w:divsChild>
        <w:div w:id="1110858606">
          <w:marLeft w:val="640"/>
          <w:marRight w:val="0"/>
          <w:marTop w:val="0"/>
          <w:marBottom w:val="0"/>
          <w:divBdr>
            <w:top w:val="none" w:sz="0" w:space="0" w:color="auto"/>
            <w:left w:val="none" w:sz="0" w:space="0" w:color="auto"/>
            <w:bottom w:val="none" w:sz="0" w:space="0" w:color="auto"/>
            <w:right w:val="none" w:sz="0" w:space="0" w:color="auto"/>
          </w:divBdr>
        </w:div>
        <w:div w:id="656148601">
          <w:marLeft w:val="640"/>
          <w:marRight w:val="0"/>
          <w:marTop w:val="0"/>
          <w:marBottom w:val="0"/>
          <w:divBdr>
            <w:top w:val="none" w:sz="0" w:space="0" w:color="auto"/>
            <w:left w:val="none" w:sz="0" w:space="0" w:color="auto"/>
            <w:bottom w:val="none" w:sz="0" w:space="0" w:color="auto"/>
            <w:right w:val="none" w:sz="0" w:space="0" w:color="auto"/>
          </w:divBdr>
        </w:div>
        <w:div w:id="139613934">
          <w:marLeft w:val="640"/>
          <w:marRight w:val="0"/>
          <w:marTop w:val="0"/>
          <w:marBottom w:val="0"/>
          <w:divBdr>
            <w:top w:val="none" w:sz="0" w:space="0" w:color="auto"/>
            <w:left w:val="none" w:sz="0" w:space="0" w:color="auto"/>
            <w:bottom w:val="none" w:sz="0" w:space="0" w:color="auto"/>
            <w:right w:val="none" w:sz="0" w:space="0" w:color="auto"/>
          </w:divBdr>
        </w:div>
        <w:div w:id="54744189">
          <w:marLeft w:val="640"/>
          <w:marRight w:val="0"/>
          <w:marTop w:val="0"/>
          <w:marBottom w:val="0"/>
          <w:divBdr>
            <w:top w:val="none" w:sz="0" w:space="0" w:color="auto"/>
            <w:left w:val="none" w:sz="0" w:space="0" w:color="auto"/>
            <w:bottom w:val="none" w:sz="0" w:space="0" w:color="auto"/>
            <w:right w:val="none" w:sz="0" w:space="0" w:color="auto"/>
          </w:divBdr>
        </w:div>
        <w:div w:id="1432315315">
          <w:marLeft w:val="640"/>
          <w:marRight w:val="0"/>
          <w:marTop w:val="0"/>
          <w:marBottom w:val="0"/>
          <w:divBdr>
            <w:top w:val="none" w:sz="0" w:space="0" w:color="auto"/>
            <w:left w:val="none" w:sz="0" w:space="0" w:color="auto"/>
            <w:bottom w:val="none" w:sz="0" w:space="0" w:color="auto"/>
            <w:right w:val="none" w:sz="0" w:space="0" w:color="auto"/>
          </w:divBdr>
        </w:div>
        <w:div w:id="694424893">
          <w:marLeft w:val="640"/>
          <w:marRight w:val="0"/>
          <w:marTop w:val="0"/>
          <w:marBottom w:val="0"/>
          <w:divBdr>
            <w:top w:val="none" w:sz="0" w:space="0" w:color="auto"/>
            <w:left w:val="none" w:sz="0" w:space="0" w:color="auto"/>
            <w:bottom w:val="none" w:sz="0" w:space="0" w:color="auto"/>
            <w:right w:val="none" w:sz="0" w:space="0" w:color="auto"/>
          </w:divBdr>
        </w:div>
        <w:div w:id="1206672042">
          <w:marLeft w:val="640"/>
          <w:marRight w:val="0"/>
          <w:marTop w:val="0"/>
          <w:marBottom w:val="0"/>
          <w:divBdr>
            <w:top w:val="none" w:sz="0" w:space="0" w:color="auto"/>
            <w:left w:val="none" w:sz="0" w:space="0" w:color="auto"/>
            <w:bottom w:val="none" w:sz="0" w:space="0" w:color="auto"/>
            <w:right w:val="none" w:sz="0" w:space="0" w:color="auto"/>
          </w:divBdr>
        </w:div>
        <w:div w:id="1234510473">
          <w:marLeft w:val="640"/>
          <w:marRight w:val="0"/>
          <w:marTop w:val="0"/>
          <w:marBottom w:val="0"/>
          <w:divBdr>
            <w:top w:val="none" w:sz="0" w:space="0" w:color="auto"/>
            <w:left w:val="none" w:sz="0" w:space="0" w:color="auto"/>
            <w:bottom w:val="none" w:sz="0" w:space="0" w:color="auto"/>
            <w:right w:val="none" w:sz="0" w:space="0" w:color="auto"/>
          </w:divBdr>
        </w:div>
        <w:div w:id="2139493653">
          <w:marLeft w:val="640"/>
          <w:marRight w:val="0"/>
          <w:marTop w:val="0"/>
          <w:marBottom w:val="0"/>
          <w:divBdr>
            <w:top w:val="none" w:sz="0" w:space="0" w:color="auto"/>
            <w:left w:val="none" w:sz="0" w:space="0" w:color="auto"/>
            <w:bottom w:val="none" w:sz="0" w:space="0" w:color="auto"/>
            <w:right w:val="none" w:sz="0" w:space="0" w:color="auto"/>
          </w:divBdr>
        </w:div>
        <w:div w:id="1631592263">
          <w:marLeft w:val="640"/>
          <w:marRight w:val="0"/>
          <w:marTop w:val="0"/>
          <w:marBottom w:val="0"/>
          <w:divBdr>
            <w:top w:val="none" w:sz="0" w:space="0" w:color="auto"/>
            <w:left w:val="none" w:sz="0" w:space="0" w:color="auto"/>
            <w:bottom w:val="none" w:sz="0" w:space="0" w:color="auto"/>
            <w:right w:val="none" w:sz="0" w:space="0" w:color="auto"/>
          </w:divBdr>
        </w:div>
        <w:div w:id="2058581298">
          <w:marLeft w:val="640"/>
          <w:marRight w:val="0"/>
          <w:marTop w:val="0"/>
          <w:marBottom w:val="0"/>
          <w:divBdr>
            <w:top w:val="none" w:sz="0" w:space="0" w:color="auto"/>
            <w:left w:val="none" w:sz="0" w:space="0" w:color="auto"/>
            <w:bottom w:val="none" w:sz="0" w:space="0" w:color="auto"/>
            <w:right w:val="none" w:sz="0" w:space="0" w:color="auto"/>
          </w:divBdr>
        </w:div>
        <w:div w:id="644744645">
          <w:marLeft w:val="640"/>
          <w:marRight w:val="0"/>
          <w:marTop w:val="0"/>
          <w:marBottom w:val="0"/>
          <w:divBdr>
            <w:top w:val="none" w:sz="0" w:space="0" w:color="auto"/>
            <w:left w:val="none" w:sz="0" w:space="0" w:color="auto"/>
            <w:bottom w:val="none" w:sz="0" w:space="0" w:color="auto"/>
            <w:right w:val="none" w:sz="0" w:space="0" w:color="auto"/>
          </w:divBdr>
        </w:div>
        <w:div w:id="1875263566">
          <w:marLeft w:val="640"/>
          <w:marRight w:val="0"/>
          <w:marTop w:val="0"/>
          <w:marBottom w:val="0"/>
          <w:divBdr>
            <w:top w:val="none" w:sz="0" w:space="0" w:color="auto"/>
            <w:left w:val="none" w:sz="0" w:space="0" w:color="auto"/>
            <w:bottom w:val="none" w:sz="0" w:space="0" w:color="auto"/>
            <w:right w:val="none" w:sz="0" w:space="0" w:color="auto"/>
          </w:divBdr>
        </w:div>
        <w:div w:id="2134712898">
          <w:marLeft w:val="640"/>
          <w:marRight w:val="0"/>
          <w:marTop w:val="0"/>
          <w:marBottom w:val="0"/>
          <w:divBdr>
            <w:top w:val="none" w:sz="0" w:space="0" w:color="auto"/>
            <w:left w:val="none" w:sz="0" w:space="0" w:color="auto"/>
            <w:bottom w:val="none" w:sz="0" w:space="0" w:color="auto"/>
            <w:right w:val="none" w:sz="0" w:space="0" w:color="auto"/>
          </w:divBdr>
        </w:div>
        <w:div w:id="1060398326">
          <w:marLeft w:val="640"/>
          <w:marRight w:val="0"/>
          <w:marTop w:val="0"/>
          <w:marBottom w:val="0"/>
          <w:divBdr>
            <w:top w:val="none" w:sz="0" w:space="0" w:color="auto"/>
            <w:left w:val="none" w:sz="0" w:space="0" w:color="auto"/>
            <w:bottom w:val="none" w:sz="0" w:space="0" w:color="auto"/>
            <w:right w:val="none" w:sz="0" w:space="0" w:color="auto"/>
          </w:divBdr>
        </w:div>
        <w:div w:id="1544100029">
          <w:marLeft w:val="640"/>
          <w:marRight w:val="0"/>
          <w:marTop w:val="0"/>
          <w:marBottom w:val="0"/>
          <w:divBdr>
            <w:top w:val="none" w:sz="0" w:space="0" w:color="auto"/>
            <w:left w:val="none" w:sz="0" w:space="0" w:color="auto"/>
            <w:bottom w:val="none" w:sz="0" w:space="0" w:color="auto"/>
            <w:right w:val="none" w:sz="0" w:space="0" w:color="auto"/>
          </w:divBdr>
        </w:div>
        <w:div w:id="500967201">
          <w:marLeft w:val="640"/>
          <w:marRight w:val="0"/>
          <w:marTop w:val="0"/>
          <w:marBottom w:val="0"/>
          <w:divBdr>
            <w:top w:val="none" w:sz="0" w:space="0" w:color="auto"/>
            <w:left w:val="none" w:sz="0" w:space="0" w:color="auto"/>
            <w:bottom w:val="none" w:sz="0" w:space="0" w:color="auto"/>
            <w:right w:val="none" w:sz="0" w:space="0" w:color="auto"/>
          </w:divBdr>
        </w:div>
        <w:div w:id="529300306">
          <w:marLeft w:val="640"/>
          <w:marRight w:val="0"/>
          <w:marTop w:val="0"/>
          <w:marBottom w:val="0"/>
          <w:divBdr>
            <w:top w:val="none" w:sz="0" w:space="0" w:color="auto"/>
            <w:left w:val="none" w:sz="0" w:space="0" w:color="auto"/>
            <w:bottom w:val="none" w:sz="0" w:space="0" w:color="auto"/>
            <w:right w:val="none" w:sz="0" w:space="0" w:color="auto"/>
          </w:divBdr>
        </w:div>
        <w:div w:id="851072690">
          <w:marLeft w:val="640"/>
          <w:marRight w:val="0"/>
          <w:marTop w:val="0"/>
          <w:marBottom w:val="0"/>
          <w:divBdr>
            <w:top w:val="none" w:sz="0" w:space="0" w:color="auto"/>
            <w:left w:val="none" w:sz="0" w:space="0" w:color="auto"/>
            <w:bottom w:val="none" w:sz="0" w:space="0" w:color="auto"/>
            <w:right w:val="none" w:sz="0" w:space="0" w:color="auto"/>
          </w:divBdr>
        </w:div>
        <w:div w:id="363135971">
          <w:marLeft w:val="640"/>
          <w:marRight w:val="0"/>
          <w:marTop w:val="0"/>
          <w:marBottom w:val="0"/>
          <w:divBdr>
            <w:top w:val="none" w:sz="0" w:space="0" w:color="auto"/>
            <w:left w:val="none" w:sz="0" w:space="0" w:color="auto"/>
            <w:bottom w:val="none" w:sz="0" w:space="0" w:color="auto"/>
            <w:right w:val="none" w:sz="0" w:space="0" w:color="auto"/>
          </w:divBdr>
        </w:div>
        <w:div w:id="917058166">
          <w:marLeft w:val="640"/>
          <w:marRight w:val="0"/>
          <w:marTop w:val="0"/>
          <w:marBottom w:val="0"/>
          <w:divBdr>
            <w:top w:val="none" w:sz="0" w:space="0" w:color="auto"/>
            <w:left w:val="none" w:sz="0" w:space="0" w:color="auto"/>
            <w:bottom w:val="none" w:sz="0" w:space="0" w:color="auto"/>
            <w:right w:val="none" w:sz="0" w:space="0" w:color="auto"/>
          </w:divBdr>
        </w:div>
        <w:div w:id="1568757018">
          <w:marLeft w:val="640"/>
          <w:marRight w:val="0"/>
          <w:marTop w:val="0"/>
          <w:marBottom w:val="0"/>
          <w:divBdr>
            <w:top w:val="none" w:sz="0" w:space="0" w:color="auto"/>
            <w:left w:val="none" w:sz="0" w:space="0" w:color="auto"/>
            <w:bottom w:val="none" w:sz="0" w:space="0" w:color="auto"/>
            <w:right w:val="none" w:sz="0" w:space="0" w:color="auto"/>
          </w:divBdr>
        </w:div>
        <w:div w:id="1784155536">
          <w:marLeft w:val="640"/>
          <w:marRight w:val="0"/>
          <w:marTop w:val="0"/>
          <w:marBottom w:val="0"/>
          <w:divBdr>
            <w:top w:val="none" w:sz="0" w:space="0" w:color="auto"/>
            <w:left w:val="none" w:sz="0" w:space="0" w:color="auto"/>
            <w:bottom w:val="none" w:sz="0" w:space="0" w:color="auto"/>
            <w:right w:val="none" w:sz="0" w:space="0" w:color="auto"/>
          </w:divBdr>
        </w:div>
        <w:div w:id="1239056282">
          <w:marLeft w:val="640"/>
          <w:marRight w:val="0"/>
          <w:marTop w:val="0"/>
          <w:marBottom w:val="0"/>
          <w:divBdr>
            <w:top w:val="none" w:sz="0" w:space="0" w:color="auto"/>
            <w:left w:val="none" w:sz="0" w:space="0" w:color="auto"/>
            <w:bottom w:val="none" w:sz="0" w:space="0" w:color="auto"/>
            <w:right w:val="none" w:sz="0" w:space="0" w:color="auto"/>
          </w:divBdr>
        </w:div>
        <w:div w:id="1782147885">
          <w:marLeft w:val="640"/>
          <w:marRight w:val="0"/>
          <w:marTop w:val="0"/>
          <w:marBottom w:val="0"/>
          <w:divBdr>
            <w:top w:val="none" w:sz="0" w:space="0" w:color="auto"/>
            <w:left w:val="none" w:sz="0" w:space="0" w:color="auto"/>
            <w:bottom w:val="none" w:sz="0" w:space="0" w:color="auto"/>
            <w:right w:val="none" w:sz="0" w:space="0" w:color="auto"/>
          </w:divBdr>
        </w:div>
        <w:div w:id="1159686103">
          <w:marLeft w:val="640"/>
          <w:marRight w:val="0"/>
          <w:marTop w:val="0"/>
          <w:marBottom w:val="0"/>
          <w:divBdr>
            <w:top w:val="none" w:sz="0" w:space="0" w:color="auto"/>
            <w:left w:val="none" w:sz="0" w:space="0" w:color="auto"/>
            <w:bottom w:val="none" w:sz="0" w:space="0" w:color="auto"/>
            <w:right w:val="none" w:sz="0" w:space="0" w:color="auto"/>
          </w:divBdr>
        </w:div>
        <w:div w:id="1144548837">
          <w:marLeft w:val="640"/>
          <w:marRight w:val="0"/>
          <w:marTop w:val="0"/>
          <w:marBottom w:val="0"/>
          <w:divBdr>
            <w:top w:val="none" w:sz="0" w:space="0" w:color="auto"/>
            <w:left w:val="none" w:sz="0" w:space="0" w:color="auto"/>
            <w:bottom w:val="none" w:sz="0" w:space="0" w:color="auto"/>
            <w:right w:val="none" w:sz="0" w:space="0" w:color="auto"/>
          </w:divBdr>
        </w:div>
        <w:div w:id="2146072864">
          <w:marLeft w:val="640"/>
          <w:marRight w:val="0"/>
          <w:marTop w:val="0"/>
          <w:marBottom w:val="0"/>
          <w:divBdr>
            <w:top w:val="none" w:sz="0" w:space="0" w:color="auto"/>
            <w:left w:val="none" w:sz="0" w:space="0" w:color="auto"/>
            <w:bottom w:val="none" w:sz="0" w:space="0" w:color="auto"/>
            <w:right w:val="none" w:sz="0" w:space="0" w:color="auto"/>
          </w:divBdr>
        </w:div>
        <w:div w:id="1765106090">
          <w:marLeft w:val="640"/>
          <w:marRight w:val="0"/>
          <w:marTop w:val="0"/>
          <w:marBottom w:val="0"/>
          <w:divBdr>
            <w:top w:val="none" w:sz="0" w:space="0" w:color="auto"/>
            <w:left w:val="none" w:sz="0" w:space="0" w:color="auto"/>
            <w:bottom w:val="none" w:sz="0" w:space="0" w:color="auto"/>
            <w:right w:val="none" w:sz="0" w:space="0" w:color="auto"/>
          </w:divBdr>
        </w:div>
        <w:div w:id="1751925538">
          <w:marLeft w:val="640"/>
          <w:marRight w:val="0"/>
          <w:marTop w:val="0"/>
          <w:marBottom w:val="0"/>
          <w:divBdr>
            <w:top w:val="none" w:sz="0" w:space="0" w:color="auto"/>
            <w:left w:val="none" w:sz="0" w:space="0" w:color="auto"/>
            <w:bottom w:val="none" w:sz="0" w:space="0" w:color="auto"/>
            <w:right w:val="none" w:sz="0" w:space="0" w:color="auto"/>
          </w:divBdr>
        </w:div>
        <w:div w:id="15740352">
          <w:marLeft w:val="640"/>
          <w:marRight w:val="0"/>
          <w:marTop w:val="0"/>
          <w:marBottom w:val="0"/>
          <w:divBdr>
            <w:top w:val="none" w:sz="0" w:space="0" w:color="auto"/>
            <w:left w:val="none" w:sz="0" w:space="0" w:color="auto"/>
            <w:bottom w:val="none" w:sz="0" w:space="0" w:color="auto"/>
            <w:right w:val="none" w:sz="0" w:space="0" w:color="auto"/>
          </w:divBdr>
        </w:div>
        <w:div w:id="1186403844">
          <w:marLeft w:val="640"/>
          <w:marRight w:val="0"/>
          <w:marTop w:val="0"/>
          <w:marBottom w:val="0"/>
          <w:divBdr>
            <w:top w:val="none" w:sz="0" w:space="0" w:color="auto"/>
            <w:left w:val="none" w:sz="0" w:space="0" w:color="auto"/>
            <w:bottom w:val="none" w:sz="0" w:space="0" w:color="auto"/>
            <w:right w:val="none" w:sz="0" w:space="0" w:color="auto"/>
          </w:divBdr>
        </w:div>
        <w:div w:id="641887644">
          <w:marLeft w:val="640"/>
          <w:marRight w:val="0"/>
          <w:marTop w:val="0"/>
          <w:marBottom w:val="0"/>
          <w:divBdr>
            <w:top w:val="none" w:sz="0" w:space="0" w:color="auto"/>
            <w:left w:val="none" w:sz="0" w:space="0" w:color="auto"/>
            <w:bottom w:val="none" w:sz="0" w:space="0" w:color="auto"/>
            <w:right w:val="none" w:sz="0" w:space="0" w:color="auto"/>
          </w:divBdr>
        </w:div>
        <w:div w:id="358749227">
          <w:marLeft w:val="640"/>
          <w:marRight w:val="0"/>
          <w:marTop w:val="0"/>
          <w:marBottom w:val="0"/>
          <w:divBdr>
            <w:top w:val="none" w:sz="0" w:space="0" w:color="auto"/>
            <w:left w:val="none" w:sz="0" w:space="0" w:color="auto"/>
            <w:bottom w:val="none" w:sz="0" w:space="0" w:color="auto"/>
            <w:right w:val="none" w:sz="0" w:space="0" w:color="auto"/>
          </w:divBdr>
        </w:div>
      </w:divsChild>
    </w:div>
    <w:div w:id="1185512460">
      <w:bodyDiv w:val="1"/>
      <w:marLeft w:val="0"/>
      <w:marRight w:val="0"/>
      <w:marTop w:val="0"/>
      <w:marBottom w:val="0"/>
      <w:divBdr>
        <w:top w:val="none" w:sz="0" w:space="0" w:color="auto"/>
        <w:left w:val="none" w:sz="0" w:space="0" w:color="auto"/>
        <w:bottom w:val="none" w:sz="0" w:space="0" w:color="auto"/>
        <w:right w:val="none" w:sz="0" w:space="0" w:color="auto"/>
      </w:divBdr>
      <w:divsChild>
        <w:div w:id="1180660361">
          <w:marLeft w:val="640"/>
          <w:marRight w:val="0"/>
          <w:marTop w:val="0"/>
          <w:marBottom w:val="0"/>
          <w:divBdr>
            <w:top w:val="none" w:sz="0" w:space="0" w:color="auto"/>
            <w:left w:val="none" w:sz="0" w:space="0" w:color="auto"/>
            <w:bottom w:val="none" w:sz="0" w:space="0" w:color="auto"/>
            <w:right w:val="none" w:sz="0" w:space="0" w:color="auto"/>
          </w:divBdr>
        </w:div>
        <w:div w:id="578760006">
          <w:marLeft w:val="640"/>
          <w:marRight w:val="0"/>
          <w:marTop w:val="0"/>
          <w:marBottom w:val="0"/>
          <w:divBdr>
            <w:top w:val="none" w:sz="0" w:space="0" w:color="auto"/>
            <w:left w:val="none" w:sz="0" w:space="0" w:color="auto"/>
            <w:bottom w:val="none" w:sz="0" w:space="0" w:color="auto"/>
            <w:right w:val="none" w:sz="0" w:space="0" w:color="auto"/>
          </w:divBdr>
        </w:div>
        <w:div w:id="1599481049">
          <w:marLeft w:val="640"/>
          <w:marRight w:val="0"/>
          <w:marTop w:val="0"/>
          <w:marBottom w:val="0"/>
          <w:divBdr>
            <w:top w:val="none" w:sz="0" w:space="0" w:color="auto"/>
            <w:left w:val="none" w:sz="0" w:space="0" w:color="auto"/>
            <w:bottom w:val="none" w:sz="0" w:space="0" w:color="auto"/>
            <w:right w:val="none" w:sz="0" w:space="0" w:color="auto"/>
          </w:divBdr>
        </w:div>
        <w:div w:id="475611233">
          <w:marLeft w:val="640"/>
          <w:marRight w:val="0"/>
          <w:marTop w:val="0"/>
          <w:marBottom w:val="0"/>
          <w:divBdr>
            <w:top w:val="none" w:sz="0" w:space="0" w:color="auto"/>
            <w:left w:val="none" w:sz="0" w:space="0" w:color="auto"/>
            <w:bottom w:val="none" w:sz="0" w:space="0" w:color="auto"/>
            <w:right w:val="none" w:sz="0" w:space="0" w:color="auto"/>
          </w:divBdr>
        </w:div>
        <w:div w:id="1705133845">
          <w:marLeft w:val="640"/>
          <w:marRight w:val="0"/>
          <w:marTop w:val="0"/>
          <w:marBottom w:val="0"/>
          <w:divBdr>
            <w:top w:val="none" w:sz="0" w:space="0" w:color="auto"/>
            <w:left w:val="none" w:sz="0" w:space="0" w:color="auto"/>
            <w:bottom w:val="none" w:sz="0" w:space="0" w:color="auto"/>
            <w:right w:val="none" w:sz="0" w:space="0" w:color="auto"/>
          </w:divBdr>
        </w:div>
        <w:div w:id="291131086">
          <w:marLeft w:val="640"/>
          <w:marRight w:val="0"/>
          <w:marTop w:val="0"/>
          <w:marBottom w:val="0"/>
          <w:divBdr>
            <w:top w:val="none" w:sz="0" w:space="0" w:color="auto"/>
            <w:left w:val="none" w:sz="0" w:space="0" w:color="auto"/>
            <w:bottom w:val="none" w:sz="0" w:space="0" w:color="auto"/>
            <w:right w:val="none" w:sz="0" w:space="0" w:color="auto"/>
          </w:divBdr>
        </w:div>
        <w:div w:id="1591307343">
          <w:marLeft w:val="640"/>
          <w:marRight w:val="0"/>
          <w:marTop w:val="0"/>
          <w:marBottom w:val="0"/>
          <w:divBdr>
            <w:top w:val="none" w:sz="0" w:space="0" w:color="auto"/>
            <w:left w:val="none" w:sz="0" w:space="0" w:color="auto"/>
            <w:bottom w:val="none" w:sz="0" w:space="0" w:color="auto"/>
            <w:right w:val="none" w:sz="0" w:space="0" w:color="auto"/>
          </w:divBdr>
        </w:div>
        <w:div w:id="1055130749">
          <w:marLeft w:val="640"/>
          <w:marRight w:val="0"/>
          <w:marTop w:val="0"/>
          <w:marBottom w:val="0"/>
          <w:divBdr>
            <w:top w:val="none" w:sz="0" w:space="0" w:color="auto"/>
            <w:left w:val="none" w:sz="0" w:space="0" w:color="auto"/>
            <w:bottom w:val="none" w:sz="0" w:space="0" w:color="auto"/>
            <w:right w:val="none" w:sz="0" w:space="0" w:color="auto"/>
          </w:divBdr>
        </w:div>
        <w:div w:id="781726912">
          <w:marLeft w:val="640"/>
          <w:marRight w:val="0"/>
          <w:marTop w:val="0"/>
          <w:marBottom w:val="0"/>
          <w:divBdr>
            <w:top w:val="none" w:sz="0" w:space="0" w:color="auto"/>
            <w:left w:val="none" w:sz="0" w:space="0" w:color="auto"/>
            <w:bottom w:val="none" w:sz="0" w:space="0" w:color="auto"/>
            <w:right w:val="none" w:sz="0" w:space="0" w:color="auto"/>
          </w:divBdr>
        </w:div>
        <w:div w:id="1287540161">
          <w:marLeft w:val="640"/>
          <w:marRight w:val="0"/>
          <w:marTop w:val="0"/>
          <w:marBottom w:val="0"/>
          <w:divBdr>
            <w:top w:val="none" w:sz="0" w:space="0" w:color="auto"/>
            <w:left w:val="none" w:sz="0" w:space="0" w:color="auto"/>
            <w:bottom w:val="none" w:sz="0" w:space="0" w:color="auto"/>
            <w:right w:val="none" w:sz="0" w:space="0" w:color="auto"/>
          </w:divBdr>
        </w:div>
        <w:div w:id="1959755320">
          <w:marLeft w:val="640"/>
          <w:marRight w:val="0"/>
          <w:marTop w:val="0"/>
          <w:marBottom w:val="0"/>
          <w:divBdr>
            <w:top w:val="none" w:sz="0" w:space="0" w:color="auto"/>
            <w:left w:val="none" w:sz="0" w:space="0" w:color="auto"/>
            <w:bottom w:val="none" w:sz="0" w:space="0" w:color="auto"/>
            <w:right w:val="none" w:sz="0" w:space="0" w:color="auto"/>
          </w:divBdr>
        </w:div>
        <w:div w:id="1549144825">
          <w:marLeft w:val="640"/>
          <w:marRight w:val="0"/>
          <w:marTop w:val="0"/>
          <w:marBottom w:val="0"/>
          <w:divBdr>
            <w:top w:val="none" w:sz="0" w:space="0" w:color="auto"/>
            <w:left w:val="none" w:sz="0" w:space="0" w:color="auto"/>
            <w:bottom w:val="none" w:sz="0" w:space="0" w:color="auto"/>
            <w:right w:val="none" w:sz="0" w:space="0" w:color="auto"/>
          </w:divBdr>
        </w:div>
        <w:div w:id="1818498766">
          <w:marLeft w:val="640"/>
          <w:marRight w:val="0"/>
          <w:marTop w:val="0"/>
          <w:marBottom w:val="0"/>
          <w:divBdr>
            <w:top w:val="none" w:sz="0" w:space="0" w:color="auto"/>
            <w:left w:val="none" w:sz="0" w:space="0" w:color="auto"/>
            <w:bottom w:val="none" w:sz="0" w:space="0" w:color="auto"/>
            <w:right w:val="none" w:sz="0" w:space="0" w:color="auto"/>
          </w:divBdr>
        </w:div>
        <w:div w:id="1964576329">
          <w:marLeft w:val="640"/>
          <w:marRight w:val="0"/>
          <w:marTop w:val="0"/>
          <w:marBottom w:val="0"/>
          <w:divBdr>
            <w:top w:val="none" w:sz="0" w:space="0" w:color="auto"/>
            <w:left w:val="none" w:sz="0" w:space="0" w:color="auto"/>
            <w:bottom w:val="none" w:sz="0" w:space="0" w:color="auto"/>
            <w:right w:val="none" w:sz="0" w:space="0" w:color="auto"/>
          </w:divBdr>
        </w:div>
        <w:div w:id="30495716">
          <w:marLeft w:val="640"/>
          <w:marRight w:val="0"/>
          <w:marTop w:val="0"/>
          <w:marBottom w:val="0"/>
          <w:divBdr>
            <w:top w:val="none" w:sz="0" w:space="0" w:color="auto"/>
            <w:left w:val="none" w:sz="0" w:space="0" w:color="auto"/>
            <w:bottom w:val="none" w:sz="0" w:space="0" w:color="auto"/>
            <w:right w:val="none" w:sz="0" w:space="0" w:color="auto"/>
          </w:divBdr>
        </w:div>
        <w:div w:id="1686858577">
          <w:marLeft w:val="640"/>
          <w:marRight w:val="0"/>
          <w:marTop w:val="0"/>
          <w:marBottom w:val="0"/>
          <w:divBdr>
            <w:top w:val="none" w:sz="0" w:space="0" w:color="auto"/>
            <w:left w:val="none" w:sz="0" w:space="0" w:color="auto"/>
            <w:bottom w:val="none" w:sz="0" w:space="0" w:color="auto"/>
            <w:right w:val="none" w:sz="0" w:space="0" w:color="auto"/>
          </w:divBdr>
        </w:div>
        <w:div w:id="454326072">
          <w:marLeft w:val="640"/>
          <w:marRight w:val="0"/>
          <w:marTop w:val="0"/>
          <w:marBottom w:val="0"/>
          <w:divBdr>
            <w:top w:val="none" w:sz="0" w:space="0" w:color="auto"/>
            <w:left w:val="none" w:sz="0" w:space="0" w:color="auto"/>
            <w:bottom w:val="none" w:sz="0" w:space="0" w:color="auto"/>
            <w:right w:val="none" w:sz="0" w:space="0" w:color="auto"/>
          </w:divBdr>
        </w:div>
        <w:div w:id="1220433154">
          <w:marLeft w:val="640"/>
          <w:marRight w:val="0"/>
          <w:marTop w:val="0"/>
          <w:marBottom w:val="0"/>
          <w:divBdr>
            <w:top w:val="none" w:sz="0" w:space="0" w:color="auto"/>
            <w:left w:val="none" w:sz="0" w:space="0" w:color="auto"/>
            <w:bottom w:val="none" w:sz="0" w:space="0" w:color="auto"/>
            <w:right w:val="none" w:sz="0" w:space="0" w:color="auto"/>
          </w:divBdr>
        </w:div>
        <w:div w:id="1244031302">
          <w:marLeft w:val="640"/>
          <w:marRight w:val="0"/>
          <w:marTop w:val="0"/>
          <w:marBottom w:val="0"/>
          <w:divBdr>
            <w:top w:val="none" w:sz="0" w:space="0" w:color="auto"/>
            <w:left w:val="none" w:sz="0" w:space="0" w:color="auto"/>
            <w:bottom w:val="none" w:sz="0" w:space="0" w:color="auto"/>
            <w:right w:val="none" w:sz="0" w:space="0" w:color="auto"/>
          </w:divBdr>
        </w:div>
        <w:div w:id="1536767058">
          <w:marLeft w:val="640"/>
          <w:marRight w:val="0"/>
          <w:marTop w:val="0"/>
          <w:marBottom w:val="0"/>
          <w:divBdr>
            <w:top w:val="none" w:sz="0" w:space="0" w:color="auto"/>
            <w:left w:val="none" w:sz="0" w:space="0" w:color="auto"/>
            <w:bottom w:val="none" w:sz="0" w:space="0" w:color="auto"/>
            <w:right w:val="none" w:sz="0" w:space="0" w:color="auto"/>
          </w:divBdr>
        </w:div>
        <w:div w:id="1397895060">
          <w:marLeft w:val="640"/>
          <w:marRight w:val="0"/>
          <w:marTop w:val="0"/>
          <w:marBottom w:val="0"/>
          <w:divBdr>
            <w:top w:val="none" w:sz="0" w:space="0" w:color="auto"/>
            <w:left w:val="none" w:sz="0" w:space="0" w:color="auto"/>
            <w:bottom w:val="none" w:sz="0" w:space="0" w:color="auto"/>
            <w:right w:val="none" w:sz="0" w:space="0" w:color="auto"/>
          </w:divBdr>
        </w:div>
        <w:div w:id="1723480120">
          <w:marLeft w:val="640"/>
          <w:marRight w:val="0"/>
          <w:marTop w:val="0"/>
          <w:marBottom w:val="0"/>
          <w:divBdr>
            <w:top w:val="none" w:sz="0" w:space="0" w:color="auto"/>
            <w:left w:val="none" w:sz="0" w:space="0" w:color="auto"/>
            <w:bottom w:val="none" w:sz="0" w:space="0" w:color="auto"/>
            <w:right w:val="none" w:sz="0" w:space="0" w:color="auto"/>
          </w:divBdr>
        </w:div>
        <w:div w:id="1235507500">
          <w:marLeft w:val="640"/>
          <w:marRight w:val="0"/>
          <w:marTop w:val="0"/>
          <w:marBottom w:val="0"/>
          <w:divBdr>
            <w:top w:val="none" w:sz="0" w:space="0" w:color="auto"/>
            <w:left w:val="none" w:sz="0" w:space="0" w:color="auto"/>
            <w:bottom w:val="none" w:sz="0" w:space="0" w:color="auto"/>
            <w:right w:val="none" w:sz="0" w:space="0" w:color="auto"/>
          </w:divBdr>
        </w:div>
        <w:div w:id="2139563853">
          <w:marLeft w:val="640"/>
          <w:marRight w:val="0"/>
          <w:marTop w:val="0"/>
          <w:marBottom w:val="0"/>
          <w:divBdr>
            <w:top w:val="none" w:sz="0" w:space="0" w:color="auto"/>
            <w:left w:val="none" w:sz="0" w:space="0" w:color="auto"/>
            <w:bottom w:val="none" w:sz="0" w:space="0" w:color="auto"/>
            <w:right w:val="none" w:sz="0" w:space="0" w:color="auto"/>
          </w:divBdr>
        </w:div>
        <w:div w:id="1424107313">
          <w:marLeft w:val="640"/>
          <w:marRight w:val="0"/>
          <w:marTop w:val="0"/>
          <w:marBottom w:val="0"/>
          <w:divBdr>
            <w:top w:val="none" w:sz="0" w:space="0" w:color="auto"/>
            <w:left w:val="none" w:sz="0" w:space="0" w:color="auto"/>
            <w:bottom w:val="none" w:sz="0" w:space="0" w:color="auto"/>
            <w:right w:val="none" w:sz="0" w:space="0" w:color="auto"/>
          </w:divBdr>
        </w:div>
        <w:div w:id="232666934">
          <w:marLeft w:val="640"/>
          <w:marRight w:val="0"/>
          <w:marTop w:val="0"/>
          <w:marBottom w:val="0"/>
          <w:divBdr>
            <w:top w:val="none" w:sz="0" w:space="0" w:color="auto"/>
            <w:left w:val="none" w:sz="0" w:space="0" w:color="auto"/>
            <w:bottom w:val="none" w:sz="0" w:space="0" w:color="auto"/>
            <w:right w:val="none" w:sz="0" w:space="0" w:color="auto"/>
          </w:divBdr>
        </w:div>
        <w:div w:id="613633867">
          <w:marLeft w:val="640"/>
          <w:marRight w:val="0"/>
          <w:marTop w:val="0"/>
          <w:marBottom w:val="0"/>
          <w:divBdr>
            <w:top w:val="none" w:sz="0" w:space="0" w:color="auto"/>
            <w:left w:val="none" w:sz="0" w:space="0" w:color="auto"/>
            <w:bottom w:val="none" w:sz="0" w:space="0" w:color="auto"/>
            <w:right w:val="none" w:sz="0" w:space="0" w:color="auto"/>
          </w:divBdr>
        </w:div>
        <w:div w:id="261844072">
          <w:marLeft w:val="640"/>
          <w:marRight w:val="0"/>
          <w:marTop w:val="0"/>
          <w:marBottom w:val="0"/>
          <w:divBdr>
            <w:top w:val="none" w:sz="0" w:space="0" w:color="auto"/>
            <w:left w:val="none" w:sz="0" w:space="0" w:color="auto"/>
            <w:bottom w:val="none" w:sz="0" w:space="0" w:color="auto"/>
            <w:right w:val="none" w:sz="0" w:space="0" w:color="auto"/>
          </w:divBdr>
        </w:div>
        <w:div w:id="2127189063">
          <w:marLeft w:val="640"/>
          <w:marRight w:val="0"/>
          <w:marTop w:val="0"/>
          <w:marBottom w:val="0"/>
          <w:divBdr>
            <w:top w:val="none" w:sz="0" w:space="0" w:color="auto"/>
            <w:left w:val="none" w:sz="0" w:space="0" w:color="auto"/>
            <w:bottom w:val="none" w:sz="0" w:space="0" w:color="auto"/>
            <w:right w:val="none" w:sz="0" w:space="0" w:color="auto"/>
          </w:divBdr>
        </w:div>
        <w:div w:id="1218079994">
          <w:marLeft w:val="640"/>
          <w:marRight w:val="0"/>
          <w:marTop w:val="0"/>
          <w:marBottom w:val="0"/>
          <w:divBdr>
            <w:top w:val="none" w:sz="0" w:space="0" w:color="auto"/>
            <w:left w:val="none" w:sz="0" w:space="0" w:color="auto"/>
            <w:bottom w:val="none" w:sz="0" w:space="0" w:color="auto"/>
            <w:right w:val="none" w:sz="0" w:space="0" w:color="auto"/>
          </w:divBdr>
        </w:div>
        <w:div w:id="1632590927">
          <w:marLeft w:val="640"/>
          <w:marRight w:val="0"/>
          <w:marTop w:val="0"/>
          <w:marBottom w:val="0"/>
          <w:divBdr>
            <w:top w:val="none" w:sz="0" w:space="0" w:color="auto"/>
            <w:left w:val="none" w:sz="0" w:space="0" w:color="auto"/>
            <w:bottom w:val="none" w:sz="0" w:space="0" w:color="auto"/>
            <w:right w:val="none" w:sz="0" w:space="0" w:color="auto"/>
          </w:divBdr>
        </w:div>
        <w:div w:id="1418864169">
          <w:marLeft w:val="640"/>
          <w:marRight w:val="0"/>
          <w:marTop w:val="0"/>
          <w:marBottom w:val="0"/>
          <w:divBdr>
            <w:top w:val="none" w:sz="0" w:space="0" w:color="auto"/>
            <w:left w:val="none" w:sz="0" w:space="0" w:color="auto"/>
            <w:bottom w:val="none" w:sz="0" w:space="0" w:color="auto"/>
            <w:right w:val="none" w:sz="0" w:space="0" w:color="auto"/>
          </w:divBdr>
        </w:div>
        <w:div w:id="146478178">
          <w:marLeft w:val="640"/>
          <w:marRight w:val="0"/>
          <w:marTop w:val="0"/>
          <w:marBottom w:val="0"/>
          <w:divBdr>
            <w:top w:val="none" w:sz="0" w:space="0" w:color="auto"/>
            <w:left w:val="none" w:sz="0" w:space="0" w:color="auto"/>
            <w:bottom w:val="none" w:sz="0" w:space="0" w:color="auto"/>
            <w:right w:val="none" w:sz="0" w:space="0" w:color="auto"/>
          </w:divBdr>
        </w:div>
        <w:div w:id="199981309">
          <w:marLeft w:val="640"/>
          <w:marRight w:val="0"/>
          <w:marTop w:val="0"/>
          <w:marBottom w:val="0"/>
          <w:divBdr>
            <w:top w:val="none" w:sz="0" w:space="0" w:color="auto"/>
            <w:left w:val="none" w:sz="0" w:space="0" w:color="auto"/>
            <w:bottom w:val="none" w:sz="0" w:space="0" w:color="auto"/>
            <w:right w:val="none" w:sz="0" w:space="0" w:color="auto"/>
          </w:divBdr>
        </w:div>
        <w:div w:id="746149892">
          <w:marLeft w:val="640"/>
          <w:marRight w:val="0"/>
          <w:marTop w:val="0"/>
          <w:marBottom w:val="0"/>
          <w:divBdr>
            <w:top w:val="none" w:sz="0" w:space="0" w:color="auto"/>
            <w:left w:val="none" w:sz="0" w:space="0" w:color="auto"/>
            <w:bottom w:val="none" w:sz="0" w:space="0" w:color="auto"/>
            <w:right w:val="none" w:sz="0" w:space="0" w:color="auto"/>
          </w:divBdr>
        </w:div>
        <w:div w:id="1014305735">
          <w:marLeft w:val="640"/>
          <w:marRight w:val="0"/>
          <w:marTop w:val="0"/>
          <w:marBottom w:val="0"/>
          <w:divBdr>
            <w:top w:val="none" w:sz="0" w:space="0" w:color="auto"/>
            <w:left w:val="none" w:sz="0" w:space="0" w:color="auto"/>
            <w:bottom w:val="none" w:sz="0" w:space="0" w:color="auto"/>
            <w:right w:val="none" w:sz="0" w:space="0" w:color="auto"/>
          </w:divBdr>
        </w:div>
      </w:divsChild>
    </w:div>
    <w:div w:id="1208447649">
      <w:bodyDiv w:val="1"/>
      <w:marLeft w:val="0"/>
      <w:marRight w:val="0"/>
      <w:marTop w:val="0"/>
      <w:marBottom w:val="0"/>
      <w:divBdr>
        <w:top w:val="none" w:sz="0" w:space="0" w:color="auto"/>
        <w:left w:val="none" w:sz="0" w:space="0" w:color="auto"/>
        <w:bottom w:val="none" w:sz="0" w:space="0" w:color="auto"/>
        <w:right w:val="none" w:sz="0" w:space="0" w:color="auto"/>
      </w:divBdr>
      <w:divsChild>
        <w:div w:id="534005256">
          <w:marLeft w:val="640"/>
          <w:marRight w:val="0"/>
          <w:marTop w:val="0"/>
          <w:marBottom w:val="0"/>
          <w:divBdr>
            <w:top w:val="none" w:sz="0" w:space="0" w:color="auto"/>
            <w:left w:val="none" w:sz="0" w:space="0" w:color="auto"/>
            <w:bottom w:val="none" w:sz="0" w:space="0" w:color="auto"/>
            <w:right w:val="none" w:sz="0" w:space="0" w:color="auto"/>
          </w:divBdr>
        </w:div>
        <w:div w:id="1292908193">
          <w:marLeft w:val="640"/>
          <w:marRight w:val="0"/>
          <w:marTop w:val="0"/>
          <w:marBottom w:val="0"/>
          <w:divBdr>
            <w:top w:val="none" w:sz="0" w:space="0" w:color="auto"/>
            <w:left w:val="none" w:sz="0" w:space="0" w:color="auto"/>
            <w:bottom w:val="none" w:sz="0" w:space="0" w:color="auto"/>
            <w:right w:val="none" w:sz="0" w:space="0" w:color="auto"/>
          </w:divBdr>
        </w:div>
        <w:div w:id="1499267800">
          <w:marLeft w:val="640"/>
          <w:marRight w:val="0"/>
          <w:marTop w:val="0"/>
          <w:marBottom w:val="0"/>
          <w:divBdr>
            <w:top w:val="none" w:sz="0" w:space="0" w:color="auto"/>
            <w:left w:val="none" w:sz="0" w:space="0" w:color="auto"/>
            <w:bottom w:val="none" w:sz="0" w:space="0" w:color="auto"/>
            <w:right w:val="none" w:sz="0" w:space="0" w:color="auto"/>
          </w:divBdr>
        </w:div>
        <w:div w:id="676225452">
          <w:marLeft w:val="640"/>
          <w:marRight w:val="0"/>
          <w:marTop w:val="0"/>
          <w:marBottom w:val="0"/>
          <w:divBdr>
            <w:top w:val="none" w:sz="0" w:space="0" w:color="auto"/>
            <w:left w:val="none" w:sz="0" w:space="0" w:color="auto"/>
            <w:bottom w:val="none" w:sz="0" w:space="0" w:color="auto"/>
            <w:right w:val="none" w:sz="0" w:space="0" w:color="auto"/>
          </w:divBdr>
        </w:div>
        <w:div w:id="546187735">
          <w:marLeft w:val="640"/>
          <w:marRight w:val="0"/>
          <w:marTop w:val="0"/>
          <w:marBottom w:val="0"/>
          <w:divBdr>
            <w:top w:val="none" w:sz="0" w:space="0" w:color="auto"/>
            <w:left w:val="none" w:sz="0" w:space="0" w:color="auto"/>
            <w:bottom w:val="none" w:sz="0" w:space="0" w:color="auto"/>
            <w:right w:val="none" w:sz="0" w:space="0" w:color="auto"/>
          </w:divBdr>
        </w:div>
        <w:div w:id="706947914">
          <w:marLeft w:val="640"/>
          <w:marRight w:val="0"/>
          <w:marTop w:val="0"/>
          <w:marBottom w:val="0"/>
          <w:divBdr>
            <w:top w:val="none" w:sz="0" w:space="0" w:color="auto"/>
            <w:left w:val="none" w:sz="0" w:space="0" w:color="auto"/>
            <w:bottom w:val="none" w:sz="0" w:space="0" w:color="auto"/>
            <w:right w:val="none" w:sz="0" w:space="0" w:color="auto"/>
          </w:divBdr>
        </w:div>
        <w:div w:id="963148682">
          <w:marLeft w:val="640"/>
          <w:marRight w:val="0"/>
          <w:marTop w:val="0"/>
          <w:marBottom w:val="0"/>
          <w:divBdr>
            <w:top w:val="none" w:sz="0" w:space="0" w:color="auto"/>
            <w:left w:val="none" w:sz="0" w:space="0" w:color="auto"/>
            <w:bottom w:val="none" w:sz="0" w:space="0" w:color="auto"/>
            <w:right w:val="none" w:sz="0" w:space="0" w:color="auto"/>
          </w:divBdr>
        </w:div>
        <w:div w:id="468011672">
          <w:marLeft w:val="640"/>
          <w:marRight w:val="0"/>
          <w:marTop w:val="0"/>
          <w:marBottom w:val="0"/>
          <w:divBdr>
            <w:top w:val="none" w:sz="0" w:space="0" w:color="auto"/>
            <w:left w:val="none" w:sz="0" w:space="0" w:color="auto"/>
            <w:bottom w:val="none" w:sz="0" w:space="0" w:color="auto"/>
            <w:right w:val="none" w:sz="0" w:space="0" w:color="auto"/>
          </w:divBdr>
        </w:div>
        <w:div w:id="1304895688">
          <w:marLeft w:val="640"/>
          <w:marRight w:val="0"/>
          <w:marTop w:val="0"/>
          <w:marBottom w:val="0"/>
          <w:divBdr>
            <w:top w:val="none" w:sz="0" w:space="0" w:color="auto"/>
            <w:left w:val="none" w:sz="0" w:space="0" w:color="auto"/>
            <w:bottom w:val="none" w:sz="0" w:space="0" w:color="auto"/>
            <w:right w:val="none" w:sz="0" w:space="0" w:color="auto"/>
          </w:divBdr>
        </w:div>
        <w:div w:id="890728791">
          <w:marLeft w:val="640"/>
          <w:marRight w:val="0"/>
          <w:marTop w:val="0"/>
          <w:marBottom w:val="0"/>
          <w:divBdr>
            <w:top w:val="none" w:sz="0" w:space="0" w:color="auto"/>
            <w:left w:val="none" w:sz="0" w:space="0" w:color="auto"/>
            <w:bottom w:val="none" w:sz="0" w:space="0" w:color="auto"/>
            <w:right w:val="none" w:sz="0" w:space="0" w:color="auto"/>
          </w:divBdr>
        </w:div>
        <w:div w:id="777606364">
          <w:marLeft w:val="640"/>
          <w:marRight w:val="0"/>
          <w:marTop w:val="0"/>
          <w:marBottom w:val="0"/>
          <w:divBdr>
            <w:top w:val="none" w:sz="0" w:space="0" w:color="auto"/>
            <w:left w:val="none" w:sz="0" w:space="0" w:color="auto"/>
            <w:bottom w:val="none" w:sz="0" w:space="0" w:color="auto"/>
            <w:right w:val="none" w:sz="0" w:space="0" w:color="auto"/>
          </w:divBdr>
        </w:div>
        <w:div w:id="456490303">
          <w:marLeft w:val="640"/>
          <w:marRight w:val="0"/>
          <w:marTop w:val="0"/>
          <w:marBottom w:val="0"/>
          <w:divBdr>
            <w:top w:val="none" w:sz="0" w:space="0" w:color="auto"/>
            <w:left w:val="none" w:sz="0" w:space="0" w:color="auto"/>
            <w:bottom w:val="none" w:sz="0" w:space="0" w:color="auto"/>
            <w:right w:val="none" w:sz="0" w:space="0" w:color="auto"/>
          </w:divBdr>
        </w:div>
        <w:div w:id="2111076999">
          <w:marLeft w:val="640"/>
          <w:marRight w:val="0"/>
          <w:marTop w:val="0"/>
          <w:marBottom w:val="0"/>
          <w:divBdr>
            <w:top w:val="none" w:sz="0" w:space="0" w:color="auto"/>
            <w:left w:val="none" w:sz="0" w:space="0" w:color="auto"/>
            <w:bottom w:val="none" w:sz="0" w:space="0" w:color="auto"/>
            <w:right w:val="none" w:sz="0" w:space="0" w:color="auto"/>
          </w:divBdr>
        </w:div>
        <w:div w:id="1249971181">
          <w:marLeft w:val="640"/>
          <w:marRight w:val="0"/>
          <w:marTop w:val="0"/>
          <w:marBottom w:val="0"/>
          <w:divBdr>
            <w:top w:val="none" w:sz="0" w:space="0" w:color="auto"/>
            <w:left w:val="none" w:sz="0" w:space="0" w:color="auto"/>
            <w:bottom w:val="none" w:sz="0" w:space="0" w:color="auto"/>
            <w:right w:val="none" w:sz="0" w:space="0" w:color="auto"/>
          </w:divBdr>
        </w:div>
        <w:div w:id="2145150140">
          <w:marLeft w:val="640"/>
          <w:marRight w:val="0"/>
          <w:marTop w:val="0"/>
          <w:marBottom w:val="0"/>
          <w:divBdr>
            <w:top w:val="none" w:sz="0" w:space="0" w:color="auto"/>
            <w:left w:val="none" w:sz="0" w:space="0" w:color="auto"/>
            <w:bottom w:val="none" w:sz="0" w:space="0" w:color="auto"/>
            <w:right w:val="none" w:sz="0" w:space="0" w:color="auto"/>
          </w:divBdr>
        </w:div>
        <w:div w:id="781650230">
          <w:marLeft w:val="640"/>
          <w:marRight w:val="0"/>
          <w:marTop w:val="0"/>
          <w:marBottom w:val="0"/>
          <w:divBdr>
            <w:top w:val="none" w:sz="0" w:space="0" w:color="auto"/>
            <w:left w:val="none" w:sz="0" w:space="0" w:color="auto"/>
            <w:bottom w:val="none" w:sz="0" w:space="0" w:color="auto"/>
            <w:right w:val="none" w:sz="0" w:space="0" w:color="auto"/>
          </w:divBdr>
        </w:div>
        <w:div w:id="1725443128">
          <w:marLeft w:val="640"/>
          <w:marRight w:val="0"/>
          <w:marTop w:val="0"/>
          <w:marBottom w:val="0"/>
          <w:divBdr>
            <w:top w:val="none" w:sz="0" w:space="0" w:color="auto"/>
            <w:left w:val="none" w:sz="0" w:space="0" w:color="auto"/>
            <w:bottom w:val="none" w:sz="0" w:space="0" w:color="auto"/>
            <w:right w:val="none" w:sz="0" w:space="0" w:color="auto"/>
          </w:divBdr>
        </w:div>
        <w:div w:id="1956599934">
          <w:marLeft w:val="640"/>
          <w:marRight w:val="0"/>
          <w:marTop w:val="0"/>
          <w:marBottom w:val="0"/>
          <w:divBdr>
            <w:top w:val="none" w:sz="0" w:space="0" w:color="auto"/>
            <w:left w:val="none" w:sz="0" w:space="0" w:color="auto"/>
            <w:bottom w:val="none" w:sz="0" w:space="0" w:color="auto"/>
            <w:right w:val="none" w:sz="0" w:space="0" w:color="auto"/>
          </w:divBdr>
        </w:div>
        <w:div w:id="2026710332">
          <w:marLeft w:val="640"/>
          <w:marRight w:val="0"/>
          <w:marTop w:val="0"/>
          <w:marBottom w:val="0"/>
          <w:divBdr>
            <w:top w:val="none" w:sz="0" w:space="0" w:color="auto"/>
            <w:left w:val="none" w:sz="0" w:space="0" w:color="auto"/>
            <w:bottom w:val="none" w:sz="0" w:space="0" w:color="auto"/>
            <w:right w:val="none" w:sz="0" w:space="0" w:color="auto"/>
          </w:divBdr>
        </w:div>
        <w:div w:id="1960724941">
          <w:marLeft w:val="640"/>
          <w:marRight w:val="0"/>
          <w:marTop w:val="0"/>
          <w:marBottom w:val="0"/>
          <w:divBdr>
            <w:top w:val="none" w:sz="0" w:space="0" w:color="auto"/>
            <w:left w:val="none" w:sz="0" w:space="0" w:color="auto"/>
            <w:bottom w:val="none" w:sz="0" w:space="0" w:color="auto"/>
            <w:right w:val="none" w:sz="0" w:space="0" w:color="auto"/>
          </w:divBdr>
        </w:div>
        <w:div w:id="1343432379">
          <w:marLeft w:val="640"/>
          <w:marRight w:val="0"/>
          <w:marTop w:val="0"/>
          <w:marBottom w:val="0"/>
          <w:divBdr>
            <w:top w:val="none" w:sz="0" w:space="0" w:color="auto"/>
            <w:left w:val="none" w:sz="0" w:space="0" w:color="auto"/>
            <w:bottom w:val="none" w:sz="0" w:space="0" w:color="auto"/>
            <w:right w:val="none" w:sz="0" w:space="0" w:color="auto"/>
          </w:divBdr>
        </w:div>
        <w:div w:id="1782187116">
          <w:marLeft w:val="640"/>
          <w:marRight w:val="0"/>
          <w:marTop w:val="0"/>
          <w:marBottom w:val="0"/>
          <w:divBdr>
            <w:top w:val="none" w:sz="0" w:space="0" w:color="auto"/>
            <w:left w:val="none" w:sz="0" w:space="0" w:color="auto"/>
            <w:bottom w:val="none" w:sz="0" w:space="0" w:color="auto"/>
            <w:right w:val="none" w:sz="0" w:space="0" w:color="auto"/>
          </w:divBdr>
        </w:div>
        <w:div w:id="840391892">
          <w:marLeft w:val="640"/>
          <w:marRight w:val="0"/>
          <w:marTop w:val="0"/>
          <w:marBottom w:val="0"/>
          <w:divBdr>
            <w:top w:val="none" w:sz="0" w:space="0" w:color="auto"/>
            <w:left w:val="none" w:sz="0" w:space="0" w:color="auto"/>
            <w:bottom w:val="none" w:sz="0" w:space="0" w:color="auto"/>
            <w:right w:val="none" w:sz="0" w:space="0" w:color="auto"/>
          </w:divBdr>
        </w:div>
        <w:div w:id="1589269737">
          <w:marLeft w:val="640"/>
          <w:marRight w:val="0"/>
          <w:marTop w:val="0"/>
          <w:marBottom w:val="0"/>
          <w:divBdr>
            <w:top w:val="none" w:sz="0" w:space="0" w:color="auto"/>
            <w:left w:val="none" w:sz="0" w:space="0" w:color="auto"/>
            <w:bottom w:val="none" w:sz="0" w:space="0" w:color="auto"/>
            <w:right w:val="none" w:sz="0" w:space="0" w:color="auto"/>
          </w:divBdr>
        </w:div>
        <w:div w:id="118039336">
          <w:marLeft w:val="640"/>
          <w:marRight w:val="0"/>
          <w:marTop w:val="0"/>
          <w:marBottom w:val="0"/>
          <w:divBdr>
            <w:top w:val="none" w:sz="0" w:space="0" w:color="auto"/>
            <w:left w:val="none" w:sz="0" w:space="0" w:color="auto"/>
            <w:bottom w:val="none" w:sz="0" w:space="0" w:color="auto"/>
            <w:right w:val="none" w:sz="0" w:space="0" w:color="auto"/>
          </w:divBdr>
        </w:div>
        <w:div w:id="1289773145">
          <w:marLeft w:val="640"/>
          <w:marRight w:val="0"/>
          <w:marTop w:val="0"/>
          <w:marBottom w:val="0"/>
          <w:divBdr>
            <w:top w:val="none" w:sz="0" w:space="0" w:color="auto"/>
            <w:left w:val="none" w:sz="0" w:space="0" w:color="auto"/>
            <w:bottom w:val="none" w:sz="0" w:space="0" w:color="auto"/>
            <w:right w:val="none" w:sz="0" w:space="0" w:color="auto"/>
          </w:divBdr>
        </w:div>
      </w:divsChild>
    </w:div>
    <w:div w:id="1215234282">
      <w:bodyDiv w:val="1"/>
      <w:marLeft w:val="0"/>
      <w:marRight w:val="0"/>
      <w:marTop w:val="0"/>
      <w:marBottom w:val="0"/>
      <w:divBdr>
        <w:top w:val="none" w:sz="0" w:space="0" w:color="auto"/>
        <w:left w:val="none" w:sz="0" w:space="0" w:color="auto"/>
        <w:bottom w:val="none" w:sz="0" w:space="0" w:color="auto"/>
        <w:right w:val="none" w:sz="0" w:space="0" w:color="auto"/>
      </w:divBdr>
      <w:divsChild>
        <w:div w:id="1169906073">
          <w:marLeft w:val="640"/>
          <w:marRight w:val="0"/>
          <w:marTop w:val="0"/>
          <w:marBottom w:val="0"/>
          <w:divBdr>
            <w:top w:val="none" w:sz="0" w:space="0" w:color="auto"/>
            <w:left w:val="none" w:sz="0" w:space="0" w:color="auto"/>
            <w:bottom w:val="none" w:sz="0" w:space="0" w:color="auto"/>
            <w:right w:val="none" w:sz="0" w:space="0" w:color="auto"/>
          </w:divBdr>
        </w:div>
        <w:div w:id="1383291952">
          <w:marLeft w:val="640"/>
          <w:marRight w:val="0"/>
          <w:marTop w:val="0"/>
          <w:marBottom w:val="0"/>
          <w:divBdr>
            <w:top w:val="none" w:sz="0" w:space="0" w:color="auto"/>
            <w:left w:val="none" w:sz="0" w:space="0" w:color="auto"/>
            <w:bottom w:val="none" w:sz="0" w:space="0" w:color="auto"/>
            <w:right w:val="none" w:sz="0" w:space="0" w:color="auto"/>
          </w:divBdr>
        </w:div>
        <w:div w:id="845904501">
          <w:marLeft w:val="640"/>
          <w:marRight w:val="0"/>
          <w:marTop w:val="0"/>
          <w:marBottom w:val="0"/>
          <w:divBdr>
            <w:top w:val="none" w:sz="0" w:space="0" w:color="auto"/>
            <w:left w:val="none" w:sz="0" w:space="0" w:color="auto"/>
            <w:bottom w:val="none" w:sz="0" w:space="0" w:color="auto"/>
            <w:right w:val="none" w:sz="0" w:space="0" w:color="auto"/>
          </w:divBdr>
        </w:div>
        <w:div w:id="423772529">
          <w:marLeft w:val="640"/>
          <w:marRight w:val="0"/>
          <w:marTop w:val="0"/>
          <w:marBottom w:val="0"/>
          <w:divBdr>
            <w:top w:val="none" w:sz="0" w:space="0" w:color="auto"/>
            <w:left w:val="none" w:sz="0" w:space="0" w:color="auto"/>
            <w:bottom w:val="none" w:sz="0" w:space="0" w:color="auto"/>
            <w:right w:val="none" w:sz="0" w:space="0" w:color="auto"/>
          </w:divBdr>
        </w:div>
        <w:div w:id="557859005">
          <w:marLeft w:val="640"/>
          <w:marRight w:val="0"/>
          <w:marTop w:val="0"/>
          <w:marBottom w:val="0"/>
          <w:divBdr>
            <w:top w:val="none" w:sz="0" w:space="0" w:color="auto"/>
            <w:left w:val="none" w:sz="0" w:space="0" w:color="auto"/>
            <w:bottom w:val="none" w:sz="0" w:space="0" w:color="auto"/>
            <w:right w:val="none" w:sz="0" w:space="0" w:color="auto"/>
          </w:divBdr>
        </w:div>
        <w:div w:id="763259427">
          <w:marLeft w:val="640"/>
          <w:marRight w:val="0"/>
          <w:marTop w:val="0"/>
          <w:marBottom w:val="0"/>
          <w:divBdr>
            <w:top w:val="none" w:sz="0" w:space="0" w:color="auto"/>
            <w:left w:val="none" w:sz="0" w:space="0" w:color="auto"/>
            <w:bottom w:val="none" w:sz="0" w:space="0" w:color="auto"/>
            <w:right w:val="none" w:sz="0" w:space="0" w:color="auto"/>
          </w:divBdr>
        </w:div>
        <w:div w:id="2009095212">
          <w:marLeft w:val="640"/>
          <w:marRight w:val="0"/>
          <w:marTop w:val="0"/>
          <w:marBottom w:val="0"/>
          <w:divBdr>
            <w:top w:val="none" w:sz="0" w:space="0" w:color="auto"/>
            <w:left w:val="none" w:sz="0" w:space="0" w:color="auto"/>
            <w:bottom w:val="none" w:sz="0" w:space="0" w:color="auto"/>
            <w:right w:val="none" w:sz="0" w:space="0" w:color="auto"/>
          </w:divBdr>
        </w:div>
        <w:div w:id="399252429">
          <w:marLeft w:val="640"/>
          <w:marRight w:val="0"/>
          <w:marTop w:val="0"/>
          <w:marBottom w:val="0"/>
          <w:divBdr>
            <w:top w:val="none" w:sz="0" w:space="0" w:color="auto"/>
            <w:left w:val="none" w:sz="0" w:space="0" w:color="auto"/>
            <w:bottom w:val="none" w:sz="0" w:space="0" w:color="auto"/>
            <w:right w:val="none" w:sz="0" w:space="0" w:color="auto"/>
          </w:divBdr>
        </w:div>
        <w:div w:id="417337163">
          <w:marLeft w:val="640"/>
          <w:marRight w:val="0"/>
          <w:marTop w:val="0"/>
          <w:marBottom w:val="0"/>
          <w:divBdr>
            <w:top w:val="none" w:sz="0" w:space="0" w:color="auto"/>
            <w:left w:val="none" w:sz="0" w:space="0" w:color="auto"/>
            <w:bottom w:val="none" w:sz="0" w:space="0" w:color="auto"/>
            <w:right w:val="none" w:sz="0" w:space="0" w:color="auto"/>
          </w:divBdr>
        </w:div>
        <w:div w:id="872421995">
          <w:marLeft w:val="640"/>
          <w:marRight w:val="0"/>
          <w:marTop w:val="0"/>
          <w:marBottom w:val="0"/>
          <w:divBdr>
            <w:top w:val="none" w:sz="0" w:space="0" w:color="auto"/>
            <w:left w:val="none" w:sz="0" w:space="0" w:color="auto"/>
            <w:bottom w:val="none" w:sz="0" w:space="0" w:color="auto"/>
            <w:right w:val="none" w:sz="0" w:space="0" w:color="auto"/>
          </w:divBdr>
        </w:div>
        <w:div w:id="25251868">
          <w:marLeft w:val="640"/>
          <w:marRight w:val="0"/>
          <w:marTop w:val="0"/>
          <w:marBottom w:val="0"/>
          <w:divBdr>
            <w:top w:val="none" w:sz="0" w:space="0" w:color="auto"/>
            <w:left w:val="none" w:sz="0" w:space="0" w:color="auto"/>
            <w:bottom w:val="none" w:sz="0" w:space="0" w:color="auto"/>
            <w:right w:val="none" w:sz="0" w:space="0" w:color="auto"/>
          </w:divBdr>
        </w:div>
        <w:div w:id="1722704034">
          <w:marLeft w:val="640"/>
          <w:marRight w:val="0"/>
          <w:marTop w:val="0"/>
          <w:marBottom w:val="0"/>
          <w:divBdr>
            <w:top w:val="none" w:sz="0" w:space="0" w:color="auto"/>
            <w:left w:val="none" w:sz="0" w:space="0" w:color="auto"/>
            <w:bottom w:val="none" w:sz="0" w:space="0" w:color="auto"/>
            <w:right w:val="none" w:sz="0" w:space="0" w:color="auto"/>
          </w:divBdr>
        </w:div>
        <w:div w:id="1193569553">
          <w:marLeft w:val="640"/>
          <w:marRight w:val="0"/>
          <w:marTop w:val="0"/>
          <w:marBottom w:val="0"/>
          <w:divBdr>
            <w:top w:val="none" w:sz="0" w:space="0" w:color="auto"/>
            <w:left w:val="none" w:sz="0" w:space="0" w:color="auto"/>
            <w:bottom w:val="none" w:sz="0" w:space="0" w:color="auto"/>
            <w:right w:val="none" w:sz="0" w:space="0" w:color="auto"/>
          </w:divBdr>
        </w:div>
        <w:div w:id="1335692697">
          <w:marLeft w:val="640"/>
          <w:marRight w:val="0"/>
          <w:marTop w:val="0"/>
          <w:marBottom w:val="0"/>
          <w:divBdr>
            <w:top w:val="none" w:sz="0" w:space="0" w:color="auto"/>
            <w:left w:val="none" w:sz="0" w:space="0" w:color="auto"/>
            <w:bottom w:val="none" w:sz="0" w:space="0" w:color="auto"/>
            <w:right w:val="none" w:sz="0" w:space="0" w:color="auto"/>
          </w:divBdr>
        </w:div>
        <w:div w:id="1101340070">
          <w:marLeft w:val="640"/>
          <w:marRight w:val="0"/>
          <w:marTop w:val="0"/>
          <w:marBottom w:val="0"/>
          <w:divBdr>
            <w:top w:val="none" w:sz="0" w:space="0" w:color="auto"/>
            <w:left w:val="none" w:sz="0" w:space="0" w:color="auto"/>
            <w:bottom w:val="none" w:sz="0" w:space="0" w:color="auto"/>
            <w:right w:val="none" w:sz="0" w:space="0" w:color="auto"/>
          </w:divBdr>
        </w:div>
        <w:div w:id="1960338428">
          <w:marLeft w:val="640"/>
          <w:marRight w:val="0"/>
          <w:marTop w:val="0"/>
          <w:marBottom w:val="0"/>
          <w:divBdr>
            <w:top w:val="none" w:sz="0" w:space="0" w:color="auto"/>
            <w:left w:val="none" w:sz="0" w:space="0" w:color="auto"/>
            <w:bottom w:val="none" w:sz="0" w:space="0" w:color="auto"/>
            <w:right w:val="none" w:sz="0" w:space="0" w:color="auto"/>
          </w:divBdr>
        </w:div>
        <w:div w:id="1593734703">
          <w:marLeft w:val="640"/>
          <w:marRight w:val="0"/>
          <w:marTop w:val="0"/>
          <w:marBottom w:val="0"/>
          <w:divBdr>
            <w:top w:val="none" w:sz="0" w:space="0" w:color="auto"/>
            <w:left w:val="none" w:sz="0" w:space="0" w:color="auto"/>
            <w:bottom w:val="none" w:sz="0" w:space="0" w:color="auto"/>
            <w:right w:val="none" w:sz="0" w:space="0" w:color="auto"/>
          </w:divBdr>
        </w:div>
        <w:div w:id="349645340">
          <w:marLeft w:val="640"/>
          <w:marRight w:val="0"/>
          <w:marTop w:val="0"/>
          <w:marBottom w:val="0"/>
          <w:divBdr>
            <w:top w:val="none" w:sz="0" w:space="0" w:color="auto"/>
            <w:left w:val="none" w:sz="0" w:space="0" w:color="auto"/>
            <w:bottom w:val="none" w:sz="0" w:space="0" w:color="auto"/>
            <w:right w:val="none" w:sz="0" w:space="0" w:color="auto"/>
          </w:divBdr>
        </w:div>
        <w:div w:id="2065910631">
          <w:marLeft w:val="640"/>
          <w:marRight w:val="0"/>
          <w:marTop w:val="0"/>
          <w:marBottom w:val="0"/>
          <w:divBdr>
            <w:top w:val="none" w:sz="0" w:space="0" w:color="auto"/>
            <w:left w:val="none" w:sz="0" w:space="0" w:color="auto"/>
            <w:bottom w:val="none" w:sz="0" w:space="0" w:color="auto"/>
            <w:right w:val="none" w:sz="0" w:space="0" w:color="auto"/>
          </w:divBdr>
        </w:div>
        <w:div w:id="1269702036">
          <w:marLeft w:val="640"/>
          <w:marRight w:val="0"/>
          <w:marTop w:val="0"/>
          <w:marBottom w:val="0"/>
          <w:divBdr>
            <w:top w:val="none" w:sz="0" w:space="0" w:color="auto"/>
            <w:left w:val="none" w:sz="0" w:space="0" w:color="auto"/>
            <w:bottom w:val="none" w:sz="0" w:space="0" w:color="auto"/>
            <w:right w:val="none" w:sz="0" w:space="0" w:color="auto"/>
          </w:divBdr>
        </w:div>
        <w:div w:id="1067384992">
          <w:marLeft w:val="640"/>
          <w:marRight w:val="0"/>
          <w:marTop w:val="0"/>
          <w:marBottom w:val="0"/>
          <w:divBdr>
            <w:top w:val="none" w:sz="0" w:space="0" w:color="auto"/>
            <w:left w:val="none" w:sz="0" w:space="0" w:color="auto"/>
            <w:bottom w:val="none" w:sz="0" w:space="0" w:color="auto"/>
            <w:right w:val="none" w:sz="0" w:space="0" w:color="auto"/>
          </w:divBdr>
        </w:div>
        <w:div w:id="318506419">
          <w:marLeft w:val="640"/>
          <w:marRight w:val="0"/>
          <w:marTop w:val="0"/>
          <w:marBottom w:val="0"/>
          <w:divBdr>
            <w:top w:val="none" w:sz="0" w:space="0" w:color="auto"/>
            <w:left w:val="none" w:sz="0" w:space="0" w:color="auto"/>
            <w:bottom w:val="none" w:sz="0" w:space="0" w:color="auto"/>
            <w:right w:val="none" w:sz="0" w:space="0" w:color="auto"/>
          </w:divBdr>
        </w:div>
        <w:div w:id="470710972">
          <w:marLeft w:val="640"/>
          <w:marRight w:val="0"/>
          <w:marTop w:val="0"/>
          <w:marBottom w:val="0"/>
          <w:divBdr>
            <w:top w:val="none" w:sz="0" w:space="0" w:color="auto"/>
            <w:left w:val="none" w:sz="0" w:space="0" w:color="auto"/>
            <w:bottom w:val="none" w:sz="0" w:space="0" w:color="auto"/>
            <w:right w:val="none" w:sz="0" w:space="0" w:color="auto"/>
          </w:divBdr>
        </w:div>
        <w:div w:id="587886806">
          <w:marLeft w:val="640"/>
          <w:marRight w:val="0"/>
          <w:marTop w:val="0"/>
          <w:marBottom w:val="0"/>
          <w:divBdr>
            <w:top w:val="none" w:sz="0" w:space="0" w:color="auto"/>
            <w:left w:val="none" w:sz="0" w:space="0" w:color="auto"/>
            <w:bottom w:val="none" w:sz="0" w:space="0" w:color="auto"/>
            <w:right w:val="none" w:sz="0" w:space="0" w:color="auto"/>
          </w:divBdr>
        </w:div>
        <w:div w:id="2090736670">
          <w:marLeft w:val="640"/>
          <w:marRight w:val="0"/>
          <w:marTop w:val="0"/>
          <w:marBottom w:val="0"/>
          <w:divBdr>
            <w:top w:val="none" w:sz="0" w:space="0" w:color="auto"/>
            <w:left w:val="none" w:sz="0" w:space="0" w:color="auto"/>
            <w:bottom w:val="none" w:sz="0" w:space="0" w:color="auto"/>
            <w:right w:val="none" w:sz="0" w:space="0" w:color="auto"/>
          </w:divBdr>
        </w:div>
        <w:div w:id="1064257901">
          <w:marLeft w:val="640"/>
          <w:marRight w:val="0"/>
          <w:marTop w:val="0"/>
          <w:marBottom w:val="0"/>
          <w:divBdr>
            <w:top w:val="none" w:sz="0" w:space="0" w:color="auto"/>
            <w:left w:val="none" w:sz="0" w:space="0" w:color="auto"/>
            <w:bottom w:val="none" w:sz="0" w:space="0" w:color="auto"/>
            <w:right w:val="none" w:sz="0" w:space="0" w:color="auto"/>
          </w:divBdr>
        </w:div>
        <w:div w:id="2119257073">
          <w:marLeft w:val="640"/>
          <w:marRight w:val="0"/>
          <w:marTop w:val="0"/>
          <w:marBottom w:val="0"/>
          <w:divBdr>
            <w:top w:val="none" w:sz="0" w:space="0" w:color="auto"/>
            <w:left w:val="none" w:sz="0" w:space="0" w:color="auto"/>
            <w:bottom w:val="none" w:sz="0" w:space="0" w:color="auto"/>
            <w:right w:val="none" w:sz="0" w:space="0" w:color="auto"/>
          </w:divBdr>
        </w:div>
        <w:div w:id="1790314725">
          <w:marLeft w:val="640"/>
          <w:marRight w:val="0"/>
          <w:marTop w:val="0"/>
          <w:marBottom w:val="0"/>
          <w:divBdr>
            <w:top w:val="none" w:sz="0" w:space="0" w:color="auto"/>
            <w:left w:val="none" w:sz="0" w:space="0" w:color="auto"/>
            <w:bottom w:val="none" w:sz="0" w:space="0" w:color="auto"/>
            <w:right w:val="none" w:sz="0" w:space="0" w:color="auto"/>
          </w:divBdr>
        </w:div>
        <w:div w:id="1220286789">
          <w:marLeft w:val="640"/>
          <w:marRight w:val="0"/>
          <w:marTop w:val="0"/>
          <w:marBottom w:val="0"/>
          <w:divBdr>
            <w:top w:val="none" w:sz="0" w:space="0" w:color="auto"/>
            <w:left w:val="none" w:sz="0" w:space="0" w:color="auto"/>
            <w:bottom w:val="none" w:sz="0" w:space="0" w:color="auto"/>
            <w:right w:val="none" w:sz="0" w:space="0" w:color="auto"/>
          </w:divBdr>
        </w:div>
        <w:div w:id="1790002509">
          <w:marLeft w:val="640"/>
          <w:marRight w:val="0"/>
          <w:marTop w:val="0"/>
          <w:marBottom w:val="0"/>
          <w:divBdr>
            <w:top w:val="none" w:sz="0" w:space="0" w:color="auto"/>
            <w:left w:val="none" w:sz="0" w:space="0" w:color="auto"/>
            <w:bottom w:val="none" w:sz="0" w:space="0" w:color="auto"/>
            <w:right w:val="none" w:sz="0" w:space="0" w:color="auto"/>
          </w:divBdr>
        </w:div>
        <w:div w:id="683285987">
          <w:marLeft w:val="640"/>
          <w:marRight w:val="0"/>
          <w:marTop w:val="0"/>
          <w:marBottom w:val="0"/>
          <w:divBdr>
            <w:top w:val="none" w:sz="0" w:space="0" w:color="auto"/>
            <w:left w:val="none" w:sz="0" w:space="0" w:color="auto"/>
            <w:bottom w:val="none" w:sz="0" w:space="0" w:color="auto"/>
            <w:right w:val="none" w:sz="0" w:space="0" w:color="auto"/>
          </w:divBdr>
        </w:div>
        <w:div w:id="630944587">
          <w:marLeft w:val="640"/>
          <w:marRight w:val="0"/>
          <w:marTop w:val="0"/>
          <w:marBottom w:val="0"/>
          <w:divBdr>
            <w:top w:val="none" w:sz="0" w:space="0" w:color="auto"/>
            <w:left w:val="none" w:sz="0" w:space="0" w:color="auto"/>
            <w:bottom w:val="none" w:sz="0" w:space="0" w:color="auto"/>
            <w:right w:val="none" w:sz="0" w:space="0" w:color="auto"/>
          </w:divBdr>
        </w:div>
        <w:div w:id="819620103">
          <w:marLeft w:val="640"/>
          <w:marRight w:val="0"/>
          <w:marTop w:val="0"/>
          <w:marBottom w:val="0"/>
          <w:divBdr>
            <w:top w:val="none" w:sz="0" w:space="0" w:color="auto"/>
            <w:left w:val="none" w:sz="0" w:space="0" w:color="auto"/>
            <w:bottom w:val="none" w:sz="0" w:space="0" w:color="auto"/>
            <w:right w:val="none" w:sz="0" w:space="0" w:color="auto"/>
          </w:divBdr>
        </w:div>
        <w:div w:id="1578128002">
          <w:marLeft w:val="640"/>
          <w:marRight w:val="0"/>
          <w:marTop w:val="0"/>
          <w:marBottom w:val="0"/>
          <w:divBdr>
            <w:top w:val="none" w:sz="0" w:space="0" w:color="auto"/>
            <w:left w:val="none" w:sz="0" w:space="0" w:color="auto"/>
            <w:bottom w:val="none" w:sz="0" w:space="0" w:color="auto"/>
            <w:right w:val="none" w:sz="0" w:space="0" w:color="auto"/>
          </w:divBdr>
        </w:div>
        <w:div w:id="1533613960">
          <w:marLeft w:val="640"/>
          <w:marRight w:val="0"/>
          <w:marTop w:val="0"/>
          <w:marBottom w:val="0"/>
          <w:divBdr>
            <w:top w:val="none" w:sz="0" w:space="0" w:color="auto"/>
            <w:left w:val="none" w:sz="0" w:space="0" w:color="auto"/>
            <w:bottom w:val="none" w:sz="0" w:space="0" w:color="auto"/>
            <w:right w:val="none" w:sz="0" w:space="0" w:color="auto"/>
          </w:divBdr>
        </w:div>
      </w:divsChild>
    </w:div>
    <w:div w:id="1240291209">
      <w:bodyDiv w:val="1"/>
      <w:marLeft w:val="0"/>
      <w:marRight w:val="0"/>
      <w:marTop w:val="0"/>
      <w:marBottom w:val="0"/>
      <w:divBdr>
        <w:top w:val="none" w:sz="0" w:space="0" w:color="auto"/>
        <w:left w:val="none" w:sz="0" w:space="0" w:color="auto"/>
        <w:bottom w:val="none" w:sz="0" w:space="0" w:color="auto"/>
        <w:right w:val="none" w:sz="0" w:space="0" w:color="auto"/>
      </w:divBdr>
      <w:divsChild>
        <w:div w:id="478183067">
          <w:marLeft w:val="640"/>
          <w:marRight w:val="0"/>
          <w:marTop w:val="0"/>
          <w:marBottom w:val="0"/>
          <w:divBdr>
            <w:top w:val="none" w:sz="0" w:space="0" w:color="auto"/>
            <w:left w:val="none" w:sz="0" w:space="0" w:color="auto"/>
            <w:bottom w:val="none" w:sz="0" w:space="0" w:color="auto"/>
            <w:right w:val="none" w:sz="0" w:space="0" w:color="auto"/>
          </w:divBdr>
        </w:div>
        <w:div w:id="893390531">
          <w:marLeft w:val="640"/>
          <w:marRight w:val="0"/>
          <w:marTop w:val="0"/>
          <w:marBottom w:val="0"/>
          <w:divBdr>
            <w:top w:val="none" w:sz="0" w:space="0" w:color="auto"/>
            <w:left w:val="none" w:sz="0" w:space="0" w:color="auto"/>
            <w:bottom w:val="none" w:sz="0" w:space="0" w:color="auto"/>
            <w:right w:val="none" w:sz="0" w:space="0" w:color="auto"/>
          </w:divBdr>
        </w:div>
        <w:div w:id="1603220851">
          <w:marLeft w:val="640"/>
          <w:marRight w:val="0"/>
          <w:marTop w:val="0"/>
          <w:marBottom w:val="0"/>
          <w:divBdr>
            <w:top w:val="none" w:sz="0" w:space="0" w:color="auto"/>
            <w:left w:val="none" w:sz="0" w:space="0" w:color="auto"/>
            <w:bottom w:val="none" w:sz="0" w:space="0" w:color="auto"/>
            <w:right w:val="none" w:sz="0" w:space="0" w:color="auto"/>
          </w:divBdr>
        </w:div>
        <w:div w:id="644702702">
          <w:marLeft w:val="640"/>
          <w:marRight w:val="0"/>
          <w:marTop w:val="0"/>
          <w:marBottom w:val="0"/>
          <w:divBdr>
            <w:top w:val="none" w:sz="0" w:space="0" w:color="auto"/>
            <w:left w:val="none" w:sz="0" w:space="0" w:color="auto"/>
            <w:bottom w:val="none" w:sz="0" w:space="0" w:color="auto"/>
            <w:right w:val="none" w:sz="0" w:space="0" w:color="auto"/>
          </w:divBdr>
        </w:div>
        <w:div w:id="110365087">
          <w:marLeft w:val="640"/>
          <w:marRight w:val="0"/>
          <w:marTop w:val="0"/>
          <w:marBottom w:val="0"/>
          <w:divBdr>
            <w:top w:val="none" w:sz="0" w:space="0" w:color="auto"/>
            <w:left w:val="none" w:sz="0" w:space="0" w:color="auto"/>
            <w:bottom w:val="none" w:sz="0" w:space="0" w:color="auto"/>
            <w:right w:val="none" w:sz="0" w:space="0" w:color="auto"/>
          </w:divBdr>
        </w:div>
        <w:div w:id="792481152">
          <w:marLeft w:val="640"/>
          <w:marRight w:val="0"/>
          <w:marTop w:val="0"/>
          <w:marBottom w:val="0"/>
          <w:divBdr>
            <w:top w:val="none" w:sz="0" w:space="0" w:color="auto"/>
            <w:left w:val="none" w:sz="0" w:space="0" w:color="auto"/>
            <w:bottom w:val="none" w:sz="0" w:space="0" w:color="auto"/>
            <w:right w:val="none" w:sz="0" w:space="0" w:color="auto"/>
          </w:divBdr>
        </w:div>
        <w:div w:id="1496410666">
          <w:marLeft w:val="640"/>
          <w:marRight w:val="0"/>
          <w:marTop w:val="0"/>
          <w:marBottom w:val="0"/>
          <w:divBdr>
            <w:top w:val="none" w:sz="0" w:space="0" w:color="auto"/>
            <w:left w:val="none" w:sz="0" w:space="0" w:color="auto"/>
            <w:bottom w:val="none" w:sz="0" w:space="0" w:color="auto"/>
            <w:right w:val="none" w:sz="0" w:space="0" w:color="auto"/>
          </w:divBdr>
        </w:div>
        <w:div w:id="2120106766">
          <w:marLeft w:val="640"/>
          <w:marRight w:val="0"/>
          <w:marTop w:val="0"/>
          <w:marBottom w:val="0"/>
          <w:divBdr>
            <w:top w:val="none" w:sz="0" w:space="0" w:color="auto"/>
            <w:left w:val="none" w:sz="0" w:space="0" w:color="auto"/>
            <w:bottom w:val="none" w:sz="0" w:space="0" w:color="auto"/>
            <w:right w:val="none" w:sz="0" w:space="0" w:color="auto"/>
          </w:divBdr>
        </w:div>
        <w:div w:id="2095856249">
          <w:marLeft w:val="640"/>
          <w:marRight w:val="0"/>
          <w:marTop w:val="0"/>
          <w:marBottom w:val="0"/>
          <w:divBdr>
            <w:top w:val="none" w:sz="0" w:space="0" w:color="auto"/>
            <w:left w:val="none" w:sz="0" w:space="0" w:color="auto"/>
            <w:bottom w:val="none" w:sz="0" w:space="0" w:color="auto"/>
            <w:right w:val="none" w:sz="0" w:space="0" w:color="auto"/>
          </w:divBdr>
        </w:div>
        <w:div w:id="1225336439">
          <w:marLeft w:val="640"/>
          <w:marRight w:val="0"/>
          <w:marTop w:val="0"/>
          <w:marBottom w:val="0"/>
          <w:divBdr>
            <w:top w:val="none" w:sz="0" w:space="0" w:color="auto"/>
            <w:left w:val="none" w:sz="0" w:space="0" w:color="auto"/>
            <w:bottom w:val="none" w:sz="0" w:space="0" w:color="auto"/>
            <w:right w:val="none" w:sz="0" w:space="0" w:color="auto"/>
          </w:divBdr>
        </w:div>
        <w:div w:id="1127626559">
          <w:marLeft w:val="640"/>
          <w:marRight w:val="0"/>
          <w:marTop w:val="0"/>
          <w:marBottom w:val="0"/>
          <w:divBdr>
            <w:top w:val="none" w:sz="0" w:space="0" w:color="auto"/>
            <w:left w:val="none" w:sz="0" w:space="0" w:color="auto"/>
            <w:bottom w:val="none" w:sz="0" w:space="0" w:color="auto"/>
            <w:right w:val="none" w:sz="0" w:space="0" w:color="auto"/>
          </w:divBdr>
        </w:div>
        <w:div w:id="2010401582">
          <w:marLeft w:val="640"/>
          <w:marRight w:val="0"/>
          <w:marTop w:val="0"/>
          <w:marBottom w:val="0"/>
          <w:divBdr>
            <w:top w:val="none" w:sz="0" w:space="0" w:color="auto"/>
            <w:left w:val="none" w:sz="0" w:space="0" w:color="auto"/>
            <w:bottom w:val="none" w:sz="0" w:space="0" w:color="auto"/>
            <w:right w:val="none" w:sz="0" w:space="0" w:color="auto"/>
          </w:divBdr>
        </w:div>
        <w:div w:id="794328714">
          <w:marLeft w:val="640"/>
          <w:marRight w:val="0"/>
          <w:marTop w:val="0"/>
          <w:marBottom w:val="0"/>
          <w:divBdr>
            <w:top w:val="none" w:sz="0" w:space="0" w:color="auto"/>
            <w:left w:val="none" w:sz="0" w:space="0" w:color="auto"/>
            <w:bottom w:val="none" w:sz="0" w:space="0" w:color="auto"/>
            <w:right w:val="none" w:sz="0" w:space="0" w:color="auto"/>
          </w:divBdr>
        </w:div>
        <w:div w:id="353384303">
          <w:marLeft w:val="640"/>
          <w:marRight w:val="0"/>
          <w:marTop w:val="0"/>
          <w:marBottom w:val="0"/>
          <w:divBdr>
            <w:top w:val="none" w:sz="0" w:space="0" w:color="auto"/>
            <w:left w:val="none" w:sz="0" w:space="0" w:color="auto"/>
            <w:bottom w:val="none" w:sz="0" w:space="0" w:color="auto"/>
            <w:right w:val="none" w:sz="0" w:space="0" w:color="auto"/>
          </w:divBdr>
        </w:div>
        <w:div w:id="1119374435">
          <w:marLeft w:val="640"/>
          <w:marRight w:val="0"/>
          <w:marTop w:val="0"/>
          <w:marBottom w:val="0"/>
          <w:divBdr>
            <w:top w:val="none" w:sz="0" w:space="0" w:color="auto"/>
            <w:left w:val="none" w:sz="0" w:space="0" w:color="auto"/>
            <w:bottom w:val="none" w:sz="0" w:space="0" w:color="auto"/>
            <w:right w:val="none" w:sz="0" w:space="0" w:color="auto"/>
          </w:divBdr>
        </w:div>
        <w:div w:id="160707818">
          <w:marLeft w:val="640"/>
          <w:marRight w:val="0"/>
          <w:marTop w:val="0"/>
          <w:marBottom w:val="0"/>
          <w:divBdr>
            <w:top w:val="none" w:sz="0" w:space="0" w:color="auto"/>
            <w:left w:val="none" w:sz="0" w:space="0" w:color="auto"/>
            <w:bottom w:val="none" w:sz="0" w:space="0" w:color="auto"/>
            <w:right w:val="none" w:sz="0" w:space="0" w:color="auto"/>
          </w:divBdr>
        </w:div>
        <w:div w:id="175925793">
          <w:marLeft w:val="640"/>
          <w:marRight w:val="0"/>
          <w:marTop w:val="0"/>
          <w:marBottom w:val="0"/>
          <w:divBdr>
            <w:top w:val="none" w:sz="0" w:space="0" w:color="auto"/>
            <w:left w:val="none" w:sz="0" w:space="0" w:color="auto"/>
            <w:bottom w:val="none" w:sz="0" w:space="0" w:color="auto"/>
            <w:right w:val="none" w:sz="0" w:space="0" w:color="auto"/>
          </w:divBdr>
        </w:div>
        <w:div w:id="510992491">
          <w:marLeft w:val="640"/>
          <w:marRight w:val="0"/>
          <w:marTop w:val="0"/>
          <w:marBottom w:val="0"/>
          <w:divBdr>
            <w:top w:val="none" w:sz="0" w:space="0" w:color="auto"/>
            <w:left w:val="none" w:sz="0" w:space="0" w:color="auto"/>
            <w:bottom w:val="none" w:sz="0" w:space="0" w:color="auto"/>
            <w:right w:val="none" w:sz="0" w:space="0" w:color="auto"/>
          </w:divBdr>
        </w:div>
        <w:div w:id="950161841">
          <w:marLeft w:val="640"/>
          <w:marRight w:val="0"/>
          <w:marTop w:val="0"/>
          <w:marBottom w:val="0"/>
          <w:divBdr>
            <w:top w:val="none" w:sz="0" w:space="0" w:color="auto"/>
            <w:left w:val="none" w:sz="0" w:space="0" w:color="auto"/>
            <w:bottom w:val="none" w:sz="0" w:space="0" w:color="auto"/>
            <w:right w:val="none" w:sz="0" w:space="0" w:color="auto"/>
          </w:divBdr>
        </w:div>
        <w:div w:id="269092483">
          <w:marLeft w:val="640"/>
          <w:marRight w:val="0"/>
          <w:marTop w:val="0"/>
          <w:marBottom w:val="0"/>
          <w:divBdr>
            <w:top w:val="none" w:sz="0" w:space="0" w:color="auto"/>
            <w:left w:val="none" w:sz="0" w:space="0" w:color="auto"/>
            <w:bottom w:val="none" w:sz="0" w:space="0" w:color="auto"/>
            <w:right w:val="none" w:sz="0" w:space="0" w:color="auto"/>
          </w:divBdr>
        </w:div>
        <w:div w:id="1696344378">
          <w:marLeft w:val="640"/>
          <w:marRight w:val="0"/>
          <w:marTop w:val="0"/>
          <w:marBottom w:val="0"/>
          <w:divBdr>
            <w:top w:val="none" w:sz="0" w:space="0" w:color="auto"/>
            <w:left w:val="none" w:sz="0" w:space="0" w:color="auto"/>
            <w:bottom w:val="none" w:sz="0" w:space="0" w:color="auto"/>
            <w:right w:val="none" w:sz="0" w:space="0" w:color="auto"/>
          </w:divBdr>
        </w:div>
        <w:div w:id="542523459">
          <w:marLeft w:val="640"/>
          <w:marRight w:val="0"/>
          <w:marTop w:val="0"/>
          <w:marBottom w:val="0"/>
          <w:divBdr>
            <w:top w:val="none" w:sz="0" w:space="0" w:color="auto"/>
            <w:left w:val="none" w:sz="0" w:space="0" w:color="auto"/>
            <w:bottom w:val="none" w:sz="0" w:space="0" w:color="auto"/>
            <w:right w:val="none" w:sz="0" w:space="0" w:color="auto"/>
          </w:divBdr>
        </w:div>
        <w:div w:id="1901404458">
          <w:marLeft w:val="640"/>
          <w:marRight w:val="0"/>
          <w:marTop w:val="0"/>
          <w:marBottom w:val="0"/>
          <w:divBdr>
            <w:top w:val="none" w:sz="0" w:space="0" w:color="auto"/>
            <w:left w:val="none" w:sz="0" w:space="0" w:color="auto"/>
            <w:bottom w:val="none" w:sz="0" w:space="0" w:color="auto"/>
            <w:right w:val="none" w:sz="0" w:space="0" w:color="auto"/>
          </w:divBdr>
        </w:div>
        <w:div w:id="1608273014">
          <w:marLeft w:val="640"/>
          <w:marRight w:val="0"/>
          <w:marTop w:val="0"/>
          <w:marBottom w:val="0"/>
          <w:divBdr>
            <w:top w:val="none" w:sz="0" w:space="0" w:color="auto"/>
            <w:left w:val="none" w:sz="0" w:space="0" w:color="auto"/>
            <w:bottom w:val="none" w:sz="0" w:space="0" w:color="auto"/>
            <w:right w:val="none" w:sz="0" w:space="0" w:color="auto"/>
          </w:divBdr>
        </w:div>
        <w:div w:id="1848397255">
          <w:marLeft w:val="640"/>
          <w:marRight w:val="0"/>
          <w:marTop w:val="0"/>
          <w:marBottom w:val="0"/>
          <w:divBdr>
            <w:top w:val="none" w:sz="0" w:space="0" w:color="auto"/>
            <w:left w:val="none" w:sz="0" w:space="0" w:color="auto"/>
            <w:bottom w:val="none" w:sz="0" w:space="0" w:color="auto"/>
            <w:right w:val="none" w:sz="0" w:space="0" w:color="auto"/>
          </w:divBdr>
        </w:div>
        <w:div w:id="1512178960">
          <w:marLeft w:val="640"/>
          <w:marRight w:val="0"/>
          <w:marTop w:val="0"/>
          <w:marBottom w:val="0"/>
          <w:divBdr>
            <w:top w:val="none" w:sz="0" w:space="0" w:color="auto"/>
            <w:left w:val="none" w:sz="0" w:space="0" w:color="auto"/>
            <w:bottom w:val="none" w:sz="0" w:space="0" w:color="auto"/>
            <w:right w:val="none" w:sz="0" w:space="0" w:color="auto"/>
          </w:divBdr>
        </w:div>
        <w:div w:id="826287658">
          <w:marLeft w:val="640"/>
          <w:marRight w:val="0"/>
          <w:marTop w:val="0"/>
          <w:marBottom w:val="0"/>
          <w:divBdr>
            <w:top w:val="none" w:sz="0" w:space="0" w:color="auto"/>
            <w:left w:val="none" w:sz="0" w:space="0" w:color="auto"/>
            <w:bottom w:val="none" w:sz="0" w:space="0" w:color="auto"/>
            <w:right w:val="none" w:sz="0" w:space="0" w:color="auto"/>
          </w:divBdr>
        </w:div>
        <w:div w:id="523205816">
          <w:marLeft w:val="640"/>
          <w:marRight w:val="0"/>
          <w:marTop w:val="0"/>
          <w:marBottom w:val="0"/>
          <w:divBdr>
            <w:top w:val="none" w:sz="0" w:space="0" w:color="auto"/>
            <w:left w:val="none" w:sz="0" w:space="0" w:color="auto"/>
            <w:bottom w:val="none" w:sz="0" w:space="0" w:color="auto"/>
            <w:right w:val="none" w:sz="0" w:space="0" w:color="auto"/>
          </w:divBdr>
        </w:div>
        <w:div w:id="1559435854">
          <w:marLeft w:val="640"/>
          <w:marRight w:val="0"/>
          <w:marTop w:val="0"/>
          <w:marBottom w:val="0"/>
          <w:divBdr>
            <w:top w:val="none" w:sz="0" w:space="0" w:color="auto"/>
            <w:left w:val="none" w:sz="0" w:space="0" w:color="auto"/>
            <w:bottom w:val="none" w:sz="0" w:space="0" w:color="auto"/>
            <w:right w:val="none" w:sz="0" w:space="0" w:color="auto"/>
          </w:divBdr>
        </w:div>
        <w:div w:id="667950449">
          <w:marLeft w:val="640"/>
          <w:marRight w:val="0"/>
          <w:marTop w:val="0"/>
          <w:marBottom w:val="0"/>
          <w:divBdr>
            <w:top w:val="none" w:sz="0" w:space="0" w:color="auto"/>
            <w:left w:val="none" w:sz="0" w:space="0" w:color="auto"/>
            <w:bottom w:val="none" w:sz="0" w:space="0" w:color="auto"/>
            <w:right w:val="none" w:sz="0" w:space="0" w:color="auto"/>
          </w:divBdr>
        </w:div>
        <w:div w:id="441534538">
          <w:marLeft w:val="640"/>
          <w:marRight w:val="0"/>
          <w:marTop w:val="0"/>
          <w:marBottom w:val="0"/>
          <w:divBdr>
            <w:top w:val="none" w:sz="0" w:space="0" w:color="auto"/>
            <w:left w:val="none" w:sz="0" w:space="0" w:color="auto"/>
            <w:bottom w:val="none" w:sz="0" w:space="0" w:color="auto"/>
            <w:right w:val="none" w:sz="0" w:space="0" w:color="auto"/>
          </w:divBdr>
        </w:div>
        <w:div w:id="1671714281">
          <w:marLeft w:val="640"/>
          <w:marRight w:val="0"/>
          <w:marTop w:val="0"/>
          <w:marBottom w:val="0"/>
          <w:divBdr>
            <w:top w:val="none" w:sz="0" w:space="0" w:color="auto"/>
            <w:left w:val="none" w:sz="0" w:space="0" w:color="auto"/>
            <w:bottom w:val="none" w:sz="0" w:space="0" w:color="auto"/>
            <w:right w:val="none" w:sz="0" w:space="0" w:color="auto"/>
          </w:divBdr>
        </w:div>
        <w:div w:id="1540972723">
          <w:marLeft w:val="640"/>
          <w:marRight w:val="0"/>
          <w:marTop w:val="0"/>
          <w:marBottom w:val="0"/>
          <w:divBdr>
            <w:top w:val="none" w:sz="0" w:space="0" w:color="auto"/>
            <w:left w:val="none" w:sz="0" w:space="0" w:color="auto"/>
            <w:bottom w:val="none" w:sz="0" w:space="0" w:color="auto"/>
            <w:right w:val="none" w:sz="0" w:space="0" w:color="auto"/>
          </w:divBdr>
        </w:div>
        <w:div w:id="1686709802">
          <w:marLeft w:val="640"/>
          <w:marRight w:val="0"/>
          <w:marTop w:val="0"/>
          <w:marBottom w:val="0"/>
          <w:divBdr>
            <w:top w:val="none" w:sz="0" w:space="0" w:color="auto"/>
            <w:left w:val="none" w:sz="0" w:space="0" w:color="auto"/>
            <w:bottom w:val="none" w:sz="0" w:space="0" w:color="auto"/>
            <w:right w:val="none" w:sz="0" w:space="0" w:color="auto"/>
          </w:divBdr>
        </w:div>
        <w:div w:id="627056072">
          <w:marLeft w:val="640"/>
          <w:marRight w:val="0"/>
          <w:marTop w:val="0"/>
          <w:marBottom w:val="0"/>
          <w:divBdr>
            <w:top w:val="none" w:sz="0" w:space="0" w:color="auto"/>
            <w:left w:val="none" w:sz="0" w:space="0" w:color="auto"/>
            <w:bottom w:val="none" w:sz="0" w:space="0" w:color="auto"/>
            <w:right w:val="none" w:sz="0" w:space="0" w:color="auto"/>
          </w:divBdr>
        </w:div>
        <w:div w:id="230582472">
          <w:marLeft w:val="640"/>
          <w:marRight w:val="0"/>
          <w:marTop w:val="0"/>
          <w:marBottom w:val="0"/>
          <w:divBdr>
            <w:top w:val="none" w:sz="0" w:space="0" w:color="auto"/>
            <w:left w:val="none" w:sz="0" w:space="0" w:color="auto"/>
            <w:bottom w:val="none" w:sz="0" w:space="0" w:color="auto"/>
            <w:right w:val="none" w:sz="0" w:space="0" w:color="auto"/>
          </w:divBdr>
        </w:div>
        <w:div w:id="1557399701">
          <w:marLeft w:val="640"/>
          <w:marRight w:val="0"/>
          <w:marTop w:val="0"/>
          <w:marBottom w:val="0"/>
          <w:divBdr>
            <w:top w:val="none" w:sz="0" w:space="0" w:color="auto"/>
            <w:left w:val="none" w:sz="0" w:space="0" w:color="auto"/>
            <w:bottom w:val="none" w:sz="0" w:space="0" w:color="auto"/>
            <w:right w:val="none" w:sz="0" w:space="0" w:color="auto"/>
          </w:divBdr>
        </w:div>
      </w:divsChild>
    </w:div>
    <w:div w:id="1253320104">
      <w:bodyDiv w:val="1"/>
      <w:marLeft w:val="0"/>
      <w:marRight w:val="0"/>
      <w:marTop w:val="0"/>
      <w:marBottom w:val="0"/>
      <w:divBdr>
        <w:top w:val="none" w:sz="0" w:space="0" w:color="auto"/>
        <w:left w:val="none" w:sz="0" w:space="0" w:color="auto"/>
        <w:bottom w:val="none" w:sz="0" w:space="0" w:color="auto"/>
        <w:right w:val="none" w:sz="0" w:space="0" w:color="auto"/>
      </w:divBdr>
      <w:divsChild>
        <w:div w:id="75058307">
          <w:marLeft w:val="640"/>
          <w:marRight w:val="0"/>
          <w:marTop w:val="0"/>
          <w:marBottom w:val="0"/>
          <w:divBdr>
            <w:top w:val="none" w:sz="0" w:space="0" w:color="auto"/>
            <w:left w:val="none" w:sz="0" w:space="0" w:color="auto"/>
            <w:bottom w:val="none" w:sz="0" w:space="0" w:color="auto"/>
            <w:right w:val="none" w:sz="0" w:space="0" w:color="auto"/>
          </w:divBdr>
        </w:div>
        <w:div w:id="1389067427">
          <w:marLeft w:val="640"/>
          <w:marRight w:val="0"/>
          <w:marTop w:val="0"/>
          <w:marBottom w:val="0"/>
          <w:divBdr>
            <w:top w:val="none" w:sz="0" w:space="0" w:color="auto"/>
            <w:left w:val="none" w:sz="0" w:space="0" w:color="auto"/>
            <w:bottom w:val="none" w:sz="0" w:space="0" w:color="auto"/>
            <w:right w:val="none" w:sz="0" w:space="0" w:color="auto"/>
          </w:divBdr>
        </w:div>
        <w:div w:id="391774533">
          <w:marLeft w:val="640"/>
          <w:marRight w:val="0"/>
          <w:marTop w:val="0"/>
          <w:marBottom w:val="0"/>
          <w:divBdr>
            <w:top w:val="none" w:sz="0" w:space="0" w:color="auto"/>
            <w:left w:val="none" w:sz="0" w:space="0" w:color="auto"/>
            <w:bottom w:val="none" w:sz="0" w:space="0" w:color="auto"/>
            <w:right w:val="none" w:sz="0" w:space="0" w:color="auto"/>
          </w:divBdr>
        </w:div>
        <w:div w:id="1197428993">
          <w:marLeft w:val="640"/>
          <w:marRight w:val="0"/>
          <w:marTop w:val="0"/>
          <w:marBottom w:val="0"/>
          <w:divBdr>
            <w:top w:val="none" w:sz="0" w:space="0" w:color="auto"/>
            <w:left w:val="none" w:sz="0" w:space="0" w:color="auto"/>
            <w:bottom w:val="none" w:sz="0" w:space="0" w:color="auto"/>
            <w:right w:val="none" w:sz="0" w:space="0" w:color="auto"/>
          </w:divBdr>
        </w:div>
        <w:div w:id="969899267">
          <w:marLeft w:val="640"/>
          <w:marRight w:val="0"/>
          <w:marTop w:val="0"/>
          <w:marBottom w:val="0"/>
          <w:divBdr>
            <w:top w:val="none" w:sz="0" w:space="0" w:color="auto"/>
            <w:left w:val="none" w:sz="0" w:space="0" w:color="auto"/>
            <w:bottom w:val="none" w:sz="0" w:space="0" w:color="auto"/>
            <w:right w:val="none" w:sz="0" w:space="0" w:color="auto"/>
          </w:divBdr>
        </w:div>
        <w:div w:id="395515219">
          <w:marLeft w:val="640"/>
          <w:marRight w:val="0"/>
          <w:marTop w:val="0"/>
          <w:marBottom w:val="0"/>
          <w:divBdr>
            <w:top w:val="none" w:sz="0" w:space="0" w:color="auto"/>
            <w:left w:val="none" w:sz="0" w:space="0" w:color="auto"/>
            <w:bottom w:val="none" w:sz="0" w:space="0" w:color="auto"/>
            <w:right w:val="none" w:sz="0" w:space="0" w:color="auto"/>
          </w:divBdr>
        </w:div>
        <w:div w:id="805973133">
          <w:marLeft w:val="640"/>
          <w:marRight w:val="0"/>
          <w:marTop w:val="0"/>
          <w:marBottom w:val="0"/>
          <w:divBdr>
            <w:top w:val="none" w:sz="0" w:space="0" w:color="auto"/>
            <w:left w:val="none" w:sz="0" w:space="0" w:color="auto"/>
            <w:bottom w:val="none" w:sz="0" w:space="0" w:color="auto"/>
            <w:right w:val="none" w:sz="0" w:space="0" w:color="auto"/>
          </w:divBdr>
        </w:div>
        <w:div w:id="806826305">
          <w:marLeft w:val="640"/>
          <w:marRight w:val="0"/>
          <w:marTop w:val="0"/>
          <w:marBottom w:val="0"/>
          <w:divBdr>
            <w:top w:val="none" w:sz="0" w:space="0" w:color="auto"/>
            <w:left w:val="none" w:sz="0" w:space="0" w:color="auto"/>
            <w:bottom w:val="none" w:sz="0" w:space="0" w:color="auto"/>
            <w:right w:val="none" w:sz="0" w:space="0" w:color="auto"/>
          </w:divBdr>
        </w:div>
        <w:div w:id="384375879">
          <w:marLeft w:val="640"/>
          <w:marRight w:val="0"/>
          <w:marTop w:val="0"/>
          <w:marBottom w:val="0"/>
          <w:divBdr>
            <w:top w:val="none" w:sz="0" w:space="0" w:color="auto"/>
            <w:left w:val="none" w:sz="0" w:space="0" w:color="auto"/>
            <w:bottom w:val="none" w:sz="0" w:space="0" w:color="auto"/>
            <w:right w:val="none" w:sz="0" w:space="0" w:color="auto"/>
          </w:divBdr>
        </w:div>
        <w:div w:id="1609854599">
          <w:marLeft w:val="640"/>
          <w:marRight w:val="0"/>
          <w:marTop w:val="0"/>
          <w:marBottom w:val="0"/>
          <w:divBdr>
            <w:top w:val="none" w:sz="0" w:space="0" w:color="auto"/>
            <w:left w:val="none" w:sz="0" w:space="0" w:color="auto"/>
            <w:bottom w:val="none" w:sz="0" w:space="0" w:color="auto"/>
            <w:right w:val="none" w:sz="0" w:space="0" w:color="auto"/>
          </w:divBdr>
        </w:div>
        <w:div w:id="1721127368">
          <w:marLeft w:val="640"/>
          <w:marRight w:val="0"/>
          <w:marTop w:val="0"/>
          <w:marBottom w:val="0"/>
          <w:divBdr>
            <w:top w:val="none" w:sz="0" w:space="0" w:color="auto"/>
            <w:left w:val="none" w:sz="0" w:space="0" w:color="auto"/>
            <w:bottom w:val="none" w:sz="0" w:space="0" w:color="auto"/>
            <w:right w:val="none" w:sz="0" w:space="0" w:color="auto"/>
          </w:divBdr>
        </w:div>
        <w:div w:id="306517911">
          <w:marLeft w:val="640"/>
          <w:marRight w:val="0"/>
          <w:marTop w:val="0"/>
          <w:marBottom w:val="0"/>
          <w:divBdr>
            <w:top w:val="none" w:sz="0" w:space="0" w:color="auto"/>
            <w:left w:val="none" w:sz="0" w:space="0" w:color="auto"/>
            <w:bottom w:val="none" w:sz="0" w:space="0" w:color="auto"/>
            <w:right w:val="none" w:sz="0" w:space="0" w:color="auto"/>
          </w:divBdr>
        </w:div>
        <w:div w:id="15473751">
          <w:marLeft w:val="640"/>
          <w:marRight w:val="0"/>
          <w:marTop w:val="0"/>
          <w:marBottom w:val="0"/>
          <w:divBdr>
            <w:top w:val="none" w:sz="0" w:space="0" w:color="auto"/>
            <w:left w:val="none" w:sz="0" w:space="0" w:color="auto"/>
            <w:bottom w:val="none" w:sz="0" w:space="0" w:color="auto"/>
            <w:right w:val="none" w:sz="0" w:space="0" w:color="auto"/>
          </w:divBdr>
        </w:div>
        <w:div w:id="1217933141">
          <w:marLeft w:val="640"/>
          <w:marRight w:val="0"/>
          <w:marTop w:val="0"/>
          <w:marBottom w:val="0"/>
          <w:divBdr>
            <w:top w:val="none" w:sz="0" w:space="0" w:color="auto"/>
            <w:left w:val="none" w:sz="0" w:space="0" w:color="auto"/>
            <w:bottom w:val="none" w:sz="0" w:space="0" w:color="auto"/>
            <w:right w:val="none" w:sz="0" w:space="0" w:color="auto"/>
          </w:divBdr>
        </w:div>
        <w:div w:id="1838765044">
          <w:marLeft w:val="640"/>
          <w:marRight w:val="0"/>
          <w:marTop w:val="0"/>
          <w:marBottom w:val="0"/>
          <w:divBdr>
            <w:top w:val="none" w:sz="0" w:space="0" w:color="auto"/>
            <w:left w:val="none" w:sz="0" w:space="0" w:color="auto"/>
            <w:bottom w:val="none" w:sz="0" w:space="0" w:color="auto"/>
            <w:right w:val="none" w:sz="0" w:space="0" w:color="auto"/>
          </w:divBdr>
        </w:div>
        <w:div w:id="1624775401">
          <w:marLeft w:val="640"/>
          <w:marRight w:val="0"/>
          <w:marTop w:val="0"/>
          <w:marBottom w:val="0"/>
          <w:divBdr>
            <w:top w:val="none" w:sz="0" w:space="0" w:color="auto"/>
            <w:left w:val="none" w:sz="0" w:space="0" w:color="auto"/>
            <w:bottom w:val="none" w:sz="0" w:space="0" w:color="auto"/>
            <w:right w:val="none" w:sz="0" w:space="0" w:color="auto"/>
          </w:divBdr>
        </w:div>
        <w:div w:id="1937210123">
          <w:marLeft w:val="640"/>
          <w:marRight w:val="0"/>
          <w:marTop w:val="0"/>
          <w:marBottom w:val="0"/>
          <w:divBdr>
            <w:top w:val="none" w:sz="0" w:space="0" w:color="auto"/>
            <w:left w:val="none" w:sz="0" w:space="0" w:color="auto"/>
            <w:bottom w:val="none" w:sz="0" w:space="0" w:color="auto"/>
            <w:right w:val="none" w:sz="0" w:space="0" w:color="auto"/>
          </w:divBdr>
        </w:div>
        <w:div w:id="1922985265">
          <w:marLeft w:val="640"/>
          <w:marRight w:val="0"/>
          <w:marTop w:val="0"/>
          <w:marBottom w:val="0"/>
          <w:divBdr>
            <w:top w:val="none" w:sz="0" w:space="0" w:color="auto"/>
            <w:left w:val="none" w:sz="0" w:space="0" w:color="auto"/>
            <w:bottom w:val="none" w:sz="0" w:space="0" w:color="auto"/>
            <w:right w:val="none" w:sz="0" w:space="0" w:color="auto"/>
          </w:divBdr>
        </w:div>
        <w:div w:id="369578300">
          <w:marLeft w:val="640"/>
          <w:marRight w:val="0"/>
          <w:marTop w:val="0"/>
          <w:marBottom w:val="0"/>
          <w:divBdr>
            <w:top w:val="none" w:sz="0" w:space="0" w:color="auto"/>
            <w:left w:val="none" w:sz="0" w:space="0" w:color="auto"/>
            <w:bottom w:val="none" w:sz="0" w:space="0" w:color="auto"/>
            <w:right w:val="none" w:sz="0" w:space="0" w:color="auto"/>
          </w:divBdr>
        </w:div>
        <w:div w:id="376049811">
          <w:marLeft w:val="640"/>
          <w:marRight w:val="0"/>
          <w:marTop w:val="0"/>
          <w:marBottom w:val="0"/>
          <w:divBdr>
            <w:top w:val="none" w:sz="0" w:space="0" w:color="auto"/>
            <w:left w:val="none" w:sz="0" w:space="0" w:color="auto"/>
            <w:bottom w:val="none" w:sz="0" w:space="0" w:color="auto"/>
            <w:right w:val="none" w:sz="0" w:space="0" w:color="auto"/>
          </w:divBdr>
        </w:div>
        <w:div w:id="1821190432">
          <w:marLeft w:val="640"/>
          <w:marRight w:val="0"/>
          <w:marTop w:val="0"/>
          <w:marBottom w:val="0"/>
          <w:divBdr>
            <w:top w:val="none" w:sz="0" w:space="0" w:color="auto"/>
            <w:left w:val="none" w:sz="0" w:space="0" w:color="auto"/>
            <w:bottom w:val="none" w:sz="0" w:space="0" w:color="auto"/>
            <w:right w:val="none" w:sz="0" w:space="0" w:color="auto"/>
          </w:divBdr>
        </w:div>
        <w:div w:id="1442645666">
          <w:marLeft w:val="640"/>
          <w:marRight w:val="0"/>
          <w:marTop w:val="0"/>
          <w:marBottom w:val="0"/>
          <w:divBdr>
            <w:top w:val="none" w:sz="0" w:space="0" w:color="auto"/>
            <w:left w:val="none" w:sz="0" w:space="0" w:color="auto"/>
            <w:bottom w:val="none" w:sz="0" w:space="0" w:color="auto"/>
            <w:right w:val="none" w:sz="0" w:space="0" w:color="auto"/>
          </w:divBdr>
        </w:div>
        <w:div w:id="276642081">
          <w:marLeft w:val="640"/>
          <w:marRight w:val="0"/>
          <w:marTop w:val="0"/>
          <w:marBottom w:val="0"/>
          <w:divBdr>
            <w:top w:val="none" w:sz="0" w:space="0" w:color="auto"/>
            <w:left w:val="none" w:sz="0" w:space="0" w:color="auto"/>
            <w:bottom w:val="none" w:sz="0" w:space="0" w:color="auto"/>
            <w:right w:val="none" w:sz="0" w:space="0" w:color="auto"/>
          </w:divBdr>
        </w:div>
        <w:div w:id="1187520052">
          <w:marLeft w:val="640"/>
          <w:marRight w:val="0"/>
          <w:marTop w:val="0"/>
          <w:marBottom w:val="0"/>
          <w:divBdr>
            <w:top w:val="none" w:sz="0" w:space="0" w:color="auto"/>
            <w:left w:val="none" w:sz="0" w:space="0" w:color="auto"/>
            <w:bottom w:val="none" w:sz="0" w:space="0" w:color="auto"/>
            <w:right w:val="none" w:sz="0" w:space="0" w:color="auto"/>
          </w:divBdr>
        </w:div>
        <w:div w:id="1256326977">
          <w:marLeft w:val="640"/>
          <w:marRight w:val="0"/>
          <w:marTop w:val="0"/>
          <w:marBottom w:val="0"/>
          <w:divBdr>
            <w:top w:val="none" w:sz="0" w:space="0" w:color="auto"/>
            <w:left w:val="none" w:sz="0" w:space="0" w:color="auto"/>
            <w:bottom w:val="none" w:sz="0" w:space="0" w:color="auto"/>
            <w:right w:val="none" w:sz="0" w:space="0" w:color="auto"/>
          </w:divBdr>
        </w:div>
        <w:div w:id="1107966864">
          <w:marLeft w:val="640"/>
          <w:marRight w:val="0"/>
          <w:marTop w:val="0"/>
          <w:marBottom w:val="0"/>
          <w:divBdr>
            <w:top w:val="none" w:sz="0" w:space="0" w:color="auto"/>
            <w:left w:val="none" w:sz="0" w:space="0" w:color="auto"/>
            <w:bottom w:val="none" w:sz="0" w:space="0" w:color="auto"/>
            <w:right w:val="none" w:sz="0" w:space="0" w:color="auto"/>
          </w:divBdr>
        </w:div>
        <w:div w:id="336538803">
          <w:marLeft w:val="640"/>
          <w:marRight w:val="0"/>
          <w:marTop w:val="0"/>
          <w:marBottom w:val="0"/>
          <w:divBdr>
            <w:top w:val="none" w:sz="0" w:space="0" w:color="auto"/>
            <w:left w:val="none" w:sz="0" w:space="0" w:color="auto"/>
            <w:bottom w:val="none" w:sz="0" w:space="0" w:color="auto"/>
            <w:right w:val="none" w:sz="0" w:space="0" w:color="auto"/>
          </w:divBdr>
        </w:div>
        <w:div w:id="1393314083">
          <w:marLeft w:val="640"/>
          <w:marRight w:val="0"/>
          <w:marTop w:val="0"/>
          <w:marBottom w:val="0"/>
          <w:divBdr>
            <w:top w:val="none" w:sz="0" w:space="0" w:color="auto"/>
            <w:left w:val="none" w:sz="0" w:space="0" w:color="auto"/>
            <w:bottom w:val="none" w:sz="0" w:space="0" w:color="auto"/>
            <w:right w:val="none" w:sz="0" w:space="0" w:color="auto"/>
          </w:divBdr>
        </w:div>
        <w:div w:id="1872382362">
          <w:marLeft w:val="640"/>
          <w:marRight w:val="0"/>
          <w:marTop w:val="0"/>
          <w:marBottom w:val="0"/>
          <w:divBdr>
            <w:top w:val="none" w:sz="0" w:space="0" w:color="auto"/>
            <w:left w:val="none" w:sz="0" w:space="0" w:color="auto"/>
            <w:bottom w:val="none" w:sz="0" w:space="0" w:color="auto"/>
            <w:right w:val="none" w:sz="0" w:space="0" w:color="auto"/>
          </w:divBdr>
        </w:div>
        <w:div w:id="937636160">
          <w:marLeft w:val="640"/>
          <w:marRight w:val="0"/>
          <w:marTop w:val="0"/>
          <w:marBottom w:val="0"/>
          <w:divBdr>
            <w:top w:val="none" w:sz="0" w:space="0" w:color="auto"/>
            <w:left w:val="none" w:sz="0" w:space="0" w:color="auto"/>
            <w:bottom w:val="none" w:sz="0" w:space="0" w:color="auto"/>
            <w:right w:val="none" w:sz="0" w:space="0" w:color="auto"/>
          </w:divBdr>
        </w:div>
        <w:div w:id="2134861430">
          <w:marLeft w:val="640"/>
          <w:marRight w:val="0"/>
          <w:marTop w:val="0"/>
          <w:marBottom w:val="0"/>
          <w:divBdr>
            <w:top w:val="none" w:sz="0" w:space="0" w:color="auto"/>
            <w:left w:val="none" w:sz="0" w:space="0" w:color="auto"/>
            <w:bottom w:val="none" w:sz="0" w:space="0" w:color="auto"/>
            <w:right w:val="none" w:sz="0" w:space="0" w:color="auto"/>
          </w:divBdr>
        </w:div>
        <w:div w:id="1815217726">
          <w:marLeft w:val="640"/>
          <w:marRight w:val="0"/>
          <w:marTop w:val="0"/>
          <w:marBottom w:val="0"/>
          <w:divBdr>
            <w:top w:val="none" w:sz="0" w:space="0" w:color="auto"/>
            <w:left w:val="none" w:sz="0" w:space="0" w:color="auto"/>
            <w:bottom w:val="none" w:sz="0" w:space="0" w:color="auto"/>
            <w:right w:val="none" w:sz="0" w:space="0" w:color="auto"/>
          </w:divBdr>
        </w:div>
        <w:div w:id="177430115">
          <w:marLeft w:val="640"/>
          <w:marRight w:val="0"/>
          <w:marTop w:val="0"/>
          <w:marBottom w:val="0"/>
          <w:divBdr>
            <w:top w:val="none" w:sz="0" w:space="0" w:color="auto"/>
            <w:left w:val="none" w:sz="0" w:space="0" w:color="auto"/>
            <w:bottom w:val="none" w:sz="0" w:space="0" w:color="auto"/>
            <w:right w:val="none" w:sz="0" w:space="0" w:color="auto"/>
          </w:divBdr>
        </w:div>
        <w:div w:id="797528744">
          <w:marLeft w:val="640"/>
          <w:marRight w:val="0"/>
          <w:marTop w:val="0"/>
          <w:marBottom w:val="0"/>
          <w:divBdr>
            <w:top w:val="none" w:sz="0" w:space="0" w:color="auto"/>
            <w:left w:val="none" w:sz="0" w:space="0" w:color="auto"/>
            <w:bottom w:val="none" w:sz="0" w:space="0" w:color="auto"/>
            <w:right w:val="none" w:sz="0" w:space="0" w:color="auto"/>
          </w:divBdr>
        </w:div>
        <w:div w:id="620570111">
          <w:marLeft w:val="640"/>
          <w:marRight w:val="0"/>
          <w:marTop w:val="0"/>
          <w:marBottom w:val="0"/>
          <w:divBdr>
            <w:top w:val="none" w:sz="0" w:space="0" w:color="auto"/>
            <w:left w:val="none" w:sz="0" w:space="0" w:color="auto"/>
            <w:bottom w:val="none" w:sz="0" w:space="0" w:color="auto"/>
            <w:right w:val="none" w:sz="0" w:space="0" w:color="auto"/>
          </w:divBdr>
        </w:div>
      </w:divsChild>
    </w:div>
    <w:div w:id="1258709049">
      <w:bodyDiv w:val="1"/>
      <w:marLeft w:val="0"/>
      <w:marRight w:val="0"/>
      <w:marTop w:val="0"/>
      <w:marBottom w:val="0"/>
      <w:divBdr>
        <w:top w:val="none" w:sz="0" w:space="0" w:color="auto"/>
        <w:left w:val="none" w:sz="0" w:space="0" w:color="auto"/>
        <w:bottom w:val="none" w:sz="0" w:space="0" w:color="auto"/>
        <w:right w:val="none" w:sz="0" w:space="0" w:color="auto"/>
      </w:divBdr>
      <w:divsChild>
        <w:div w:id="221791666">
          <w:marLeft w:val="640"/>
          <w:marRight w:val="0"/>
          <w:marTop w:val="0"/>
          <w:marBottom w:val="0"/>
          <w:divBdr>
            <w:top w:val="none" w:sz="0" w:space="0" w:color="auto"/>
            <w:left w:val="none" w:sz="0" w:space="0" w:color="auto"/>
            <w:bottom w:val="none" w:sz="0" w:space="0" w:color="auto"/>
            <w:right w:val="none" w:sz="0" w:space="0" w:color="auto"/>
          </w:divBdr>
        </w:div>
        <w:div w:id="1752314526">
          <w:marLeft w:val="640"/>
          <w:marRight w:val="0"/>
          <w:marTop w:val="0"/>
          <w:marBottom w:val="0"/>
          <w:divBdr>
            <w:top w:val="none" w:sz="0" w:space="0" w:color="auto"/>
            <w:left w:val="none" w:sz="0" w:space="0" w:color="auto"/>
            <w:bottom w:val="none" w:sz="0" w:space="0" w:color="auto"/>
            <w:right w:val="none" w:sz="0" w:space="0" w:color="auto"/>
          </w:divBdr>
        </w:div>
        <w:div w:id="2025209534">
          <w:marLeft w:val="640"/>
          <w:marRight w:val="0"/>
          <w:marTop w:val="0"/>
          <w:marBottom w:val="0"/>
          <w:divBdr>
            <w:top w:val="none" w:sz="0" w:space="0" w:color="auto"/>
            <w:left w:val="none" w:sz="0" w:space="0" w:color="auto"/>
            <w:bottom w:val="none" w:sz="0" w:space="0" w:color="auto"/>
            <w:right w:val="none" w:sz="0" w:space="0" w:color="auto"/>
          </w:divBdr>
        </w:div>
        <w:div w:id="573974108">
          <w:marLeft w:val="640"/>
          <w:marRight w:val="0"/>
          <w:marTop w:val="0"/>
          <w:marBottom w:val="0"/>
          <w:divBdr>
            <w:top w:val="none" w:sz="0" w:space="0" w:color="auto"/>
            <w:left w:val="none" w:sz="0" w:space="0" w:color="auto"/>
            <w:bottom w:val="none" w:sz="0" w:space="0" w:color="auto"/>
            <w:right w:val="none" w:sz="0" w:space="0" w:color="auto"/>
          </w:divBdr>
        </w:div>
        <w:div w:id="981081083">
          <w:marLeft w:val="640"/>
          <w:marRight w:val="0"/>
          <w:marTop w:val="0"/>
          <w:marBottom w:val="0"/>
          <w:divBdr>
            <w:top w:val="none" w:sz="0" w:space="0" w:color="auto"/>
            <w:left w:val="none" w:sz="0" w:space="0" w:color="auto"/>
            <w:bottom w:val="none" w:sz="0" w:space="0" w:color="auto"/>
            <w:right w:val="none" w:sz="0" w:space="0" w:color="auto"/>
          </w:divBdr>
        </w:div>
        <w:div w:id="160892529">
          <w:marLeft w:val="640"/>
          <w:marRight w:val="0"/>
          <w:marTop w:val="0"/>
          <w:marBottom w:val="0"/>
          <w:divBdr>
            <w:top w:val="none" w:sz="0" w:space="0" w:color="auto"/>
            <w:left w:val="none" w:sz="0" w:space="0" w:color="auto"/>
            <w:bottom w:val="none" w:sz="0" w:space="0" w:color="auto"/>
            <w:right w:val="none" w:sz="0" w:space="0" w:color="auto"/>
          </w:divBdr>
        </w:div>
        <w:div w:id="354770319">
          <w:marLeft w:val="640"/>
          <w:marRight w:val="0"/>
          <w:marTop w:val="0"/>
          <w:marBottom w:val="0"/>
          <w:divBdr>
            <w:top w:val="none" w:sz="0" w:space="0" w:color="auto"/>
            <w:left w:val="none" w:sz="0" w:space="0" w:color="auto"/>
            <w:bottom w:val="none" w:sz="0" w:space="0" w:color="auto"/>
            <w:right w:val="none" w:sz="0" w:space="0" w:color="auto"/>
          </w:divBdr>
        </w:div>
        <w:div w:id="1248416601">
          <w:marLeft w:val="640"/>
          <w:marRight w:val="0"/>
          <w:marTop w:val="0"/>
          <w:marBottom w:val="0"/>
          <w:divBdr>
            <w:top w:val="none" w:sz="0" w:space="0" w:color="auto"/>
            <w:left w:val="none" w:sz="0" w:space="0" w:color="auto"/>
            <w:bottom w:val="none" w:sz="0" w:space="0" w:color="auto"/>
            <w:right w:val="none" w:sz="0" w:space="0" w:color="auto"/>
          </w:divBdr>
        </w:div>
        <w:div w:id="438140267">
          <w:marLeft w:val="640"/>
          <w:marRight w:val="0"/>
          <w:marTop w:val="0"/>
          <w:marBottom w:val="0"/>
          <w:divBdr>
            <w:top w:val="none" w:sz="0" w:space="0" w:color="auto"/>
            <w:left w:val="none" w:sz="0" w:space="0" w:color="auto"/>
            <w:bottom w:val="none" w:sz="0" w:space="0" w:color="auto"/>
            <w:right w:val="none" w:sz="0" w:space="0" w:color="auto"/>
          </w:divBdr>
        </w:div>
        <w:div w:id="650982837">
          <w:marLeft w:val="640"/>
          <w:marRight w:val="0"/>
          <w:marTop w:val="0"/>
          <w:marBottom w:val="0"/>
          <w:divBdr>
            <w:top w:val="none" w:sz="0" w:space="0" w:color="auto"/>
            <w:left w:val="none" w:sz="0" w:space="0" w:color="auto"/>
            <w:bottom w:val="none" w:sz="0" w:space="0" w:color="auto"/>
            <w:right w:val="none" w:sz="0" w:space="0" w:color="auto"/>
          </w:divBdr>
        </w:div>
        <w:div w:id="1746339478">
          <w:marLeft w:val="640"/>
          <w:marRight w:val="0"/>
          <w:marTop w:val="0"/>
          <w:marBottom w:val="0"/>
          <w:divBdr>
            <w:top w:val="none" w:sz="0" w:space="0" w:color="auto"/>
            <w:left w:val="none" w:sz="0" w:space="0" w:color="auto"/>
            <w:bottom w:val="none" w:sz="0" w:space="0" w:color="auto"/>
            <w:right w:val="none" w:sz="0" w:space="0" w:color="auto"/>
          </w:divBdr>
        </w:div>
        <w:div w:id="569193202">
          <w:marLeft w:val="640"/>
          <w:marRight w:val="0"/>
          <w:marTop w:val="0"/>
          <w:marBottom w:val="0"/>
          <w:divBdr>
            <w:top w:val="none" w:sz="0" w:space="0" w:color="auto"/>
            <w:left w:val="none" w:sz="0" w:space="0" w:color="auto"/>
            <w:bottom w:val="none" w:sz="0" w:space="0" w:color="auto"/>
            <w:right w:val="none" w:sz="0" w:space="0" w:color="auto"/>
          </w:divBdr>
        </w:div>
        <w:div w:id="71854367">
          <w:marLeft w:val="640"/>
          <w:marRight w:val="0"/>
          <w:marTop w:val="0"/>
          <w:marBottom w:val="0"/>
          <w:divBdr>
            <w:top w:val="none" w:sz="0" w:space="0" w:color="auto"/>
            <w:left w:val="none" w:sz="0" w:space="0" w:color="auto"/>
            <w:bottom w:val="none" w:sz="0" w:space="0" w:color="auto"/>
            <w:right w:val="none" w:sz="0" w:space="0" w:color="auto"/>
          </w:divBdr>
        </w:div>
        <w:div w:id="2015182314">
          <w:marLeft w:val="640"/>
          <w:marRight w:val="0"/>
          <w:marTop w:val="0"/>
          <w:marBottom w:val="0"/>
          <w:divBdr>
            <w:top w:val="none" w:sz="0" w:space="0" w:color="auto"/>
            <w:left w:val="none" w:sz="0" w:space="0" w:color="auto"/>
            <w:bottom w:val="none" w:sz="0" w:space="0" w:color="auto"/>
            <w:right w:val="none" w:sz="0" w:space="0" w:color="auto"/>
          </w:divBdr>
        </w:div>
        <w:div w:id="1432237001">
          <w:marLeft w:val="640"/>
          <w:marRight w:val="0"/>
          <w:marTop w:val="0"/>
          <w:marBottom w:val="0"/>
          <w:divBdr>
            <w:top w:val="none" w:sz="0" w:space="0" w:color="auto"/>
            <w:left w:val="none" w:sz="0" w:space="0" w:color="auto"/>
            <w:bottom w:val="none" w:sz="0" w:space="0" w:color="auto"/>
            <w:right w:val="none" w:sz="0" w:space="0" w:color="auto"/>
          </w:divBdr>
        </w:div>
        <w:div w:id="1251354022">
          <w:marLeft w:val="640"/>
          <w:marRight w:val="0"/>
          <w:marTop w:val="0"/>
          <w:marBottom w:val="0"/>
          <w:divBdr>
            <w:top w:val="none" w:sz="0" w:space="0" w:color="auto"/>
            <w:left w:val="none" w:sz="0" w:space="0" w:color="auto"/>
            <w:bottom w:val="none" w:sz="0" w:space="0" w:color="auto"/>
            <w:right w:val="none" w:sz="0" w:space="0" w:color="auto"/>
          </w:divBdr>
        </w:div>
        <w:div w:id="1987734512">
          <w:marLeft w:val="640"/>
          <w:marRight w:val="0"/>
          <w:marTop w:val="0"/>
          <w:marBottom w:val="0"/>
          <w:divBdr>
            <w:top w:val="none" w:sz="0" w:space="0" w:color="auto"/>
            <w:left w:val="none" w:sz="0" w:space="0" w:color="auto"/>
            <w:bottom w:val="none" w:sz="0" w:space="0" w:color="auto"/>
            <w:right w:val="none" w:sz="0" w:space="0" w:color="auto"/>
          </w:divBdr>
        </w:div>
        <w:div w:id="166679952">
          <w:marLeft w:val="640"/>
          <w:marRight w:val="0"/>
          <w:marTop w:val="0"/>
          <w:marBottom w:val="0"/>
          <w:divBdr>
            <w:top w:val="none" w:sz="0" w:space="0" w:color="auto"/>
            <w:left w:val="none" w:sz="0" w:space="0" w:color="auto"/>
            <w:bottom w:val="none" w:sz="0" w:space="0" w:color="auto"/>
            <w:right w:val="none" w:sz="0" w:space="0" w:color="auto"/>
          </w:divBdr>
        </w:div>
        <w:div w:id="94445966">
          <w:marLeft w:val="640"/>
          <w:marRight w:val="0"/>
          <w:marTop w:val="0"/>
          <w:marBottom w:val="0"/>
          <w:divBdr>
            <w:top w:val="none" w:sz="0" w:space="0" w:color="auto"/>
            <w:left w:val="none" w:sz="0" w:space="0" w:color="auto"/>
            <w:bottom w:val="none" w:sz="0" w:space="0" w:color="auto"/>
            <w:right w:val="none" w:sz="0" w:space="0" w:color="auto"/>
          </w:divBdr>
        </w:div>
        <w:div w:id="1171750350">
          <w:marLeft w:val="640"/>
          <w:marRight w:val="0"/>
          <w:marTop w:val="0"/>
          <w:marBottom w:val="0"/>
          <w:divBdr>
            <w:top w:val="none" w:sz="0" w:space="0" w:color="auto"/>
            <w:left w:val="none" w:sz="0" w:space="0" w:color="auto"/>
            <w:bottom w:val="none" w:sz="0" w:space="0" w:color="auto"/>
            <w:right w:val="none" w:sz="0" w:space="0" w:color="auto"/>
          </w:divBdr>
        </w:div>
        <w:div w:id="1856536375">
          <w:marLeft w:val="640"/>
          <w:marRight w:val="0"/>
          <w:marTop w:val="0"/>
          <w:marBottom w:val="0"/>
          <w:divBdr>
            <w:top w:val="none" w:sz="0" w:space="0" w:color="auto"/>
            <w:left w:val="none" w:sz="0" w:space="0" w:color="auto"/>
            <w:bottom w:val="none" w:sz="0" w:space="0" w:color="auto"/>
            <w:right w:val="none" w:sz="0" w:space="0" w:color="auto"/>
          </w:divBdr>
        </w:div>
        <w:div w:id="180631366">
          <w:marLeft w:val="640"/>
          <w:marRight w:val="0"/>
          <w:marTop w:val="0"/>
          <w:marBottom w:val="0"/>
          <w:divBdr>
            <w:top w:val="none" w:sz="0" w:space="0" w:color="auto"/>
            <w:left w:val="none" w:sz="0" w:space="0" w:color="auto"/>
            <w:bottom w:val="none" w:sz="0" w:space="0" w:color="auto"/>
            <w:right w:val="none" w:sz="0" w:space="0" w:color="auto"/>
          </w:divBdr>
        </w:div>
        <w:div w:id="2115905399">
          <w:marLeft w:val="640"/>
          <w:marRight w:val="0"/>
          <w:marTop w:val="0"/>
          <w:marBottom w:val="0"/>
          <w:divBdr>
            <w:top w:val="none" w:sz="0" w:space="0" w:color="auto"/>
            <w:left w:val="none" w:sz="0" w:space="0" w:color="auto"/>
            <w:bottom w:val="none" w:sz="0" w:space="0" w:color="auto"/>
            <w:right w:val="none" w:sz="0" w:space="0" w:color="auto"/>
          </w:divBdr>
        </w:div>
        <w:div w:id="128672235">
          <w:marLeft w:val="640"/>
          <w:marRight w:val="0"/>
          <w:marTop w:val="0"/>
          <w:marBottom w:val="0"/>
          <w:divBdr>
            <w:top w:val="none" w:sz="0" w:space="0" w:color="auto"/>
            <w:left w:val="none" w:sz="0" w:space="0" w:color="auto"/>
            <w:bottom w:val="none" w:sz="0" w:space="0" w:color="auto"/>
            <w:right w:val="none" w:sz="0" w:space="0" w:color="auto"/>
          </w:divBdr>
        </w:div>
        <w:div w:id="153843960">
          <w:marLeft w:val="640"/>
          <w:marRight w:val="0"/>
          <w:marTop w:val="0"/>
          <w:marBottom w:val="0"/>
          <w:divBdr>
            <w:top w:val="none" w:sz="0" w:space="0" w:color="auto"/>
            <w:left w:val="none" w:sz="0" w:space="0" w:color="auto"/>
            <w:bottom w:val="none" w:sz="0" w:space="0" w:color="auto"/>
            <w:right w:val="none" w:sz="0" w:space="0" w:color="auto"/>
          </w:divBdr>
        </w:div>
        <w:div w:id="1667784497">
          <w:marLeft w:val="640"/>
          <w:marRight w:val="0"/>
          <w:marTop w:val="0"/>
          <w:marBottom w:val="0"/>
          <w:divBdr>
            <w:top w:val="none" w:sz="0" w:space="0" w:color="auto"/>
            <w:left w:val="none" w:sz="0" w:space="0" w:color="auto"/>
            <w:bottom w:val="none" w:sz="0" w:space="0" w:color="auto"/>
            <w:right w:val="none" w:sz="0" w:space="0" w:color="auto"/>
          </w:divBdr>
        </w:div>
        <w:div w:id="2042784434">
          <w:marLeft w:val="640"/>
          <w:marRight w:val="0"/>
          <w:marTop w:val="0"/>
          <w:marBottom w:val="0"/>
          <w:divBdr>
            <w:top w:val="none" w:sz="0" w:space="0" w:color="auto"/>
            <w:left w:val="none" w:sz="0" w:space="0" w:color="auto"/>
            <w:bottom w:val="none" w:sz="0" w:space="0" w:color="auto"/>
            <w:right w:val="none" w:sz="0" w:space="0" w:color="auto"/>
          </w:divBdr>
        </w:div>
        <w:div w:id="1394741530">
          <w:marLeft w:val="640"/>
          <w:marRight w:val="0"/>
          <w:marTop w:val="0"/>
          <w:marBottom w:val="0"/>
          <w:divBdr>
            <w:top w:val="none" w:sz="0" w:space="0" w:color="auto"/>
            <w:left w:val="none" w:sz="0" w:space="0" w:color="auto"/>
            <w:bottom w:val="none" w:sz="0" w:space="0" w:color="auto"/>
            <w:right w:val="none" w:sz="0" w:space="0" w:color="auto"/>
          </w:divBdr>
        </w:div>
        <w:div w:id="298151705">
          <w:marLeft w:val="640"/>
          <w:marRight w:val="0"/>
          <w:marTop w:val="0"/>
          <w:marBottom w:val="0"/>
          <w:divBdr>
            <w:top w:val="none" w:sz="0" w:space="0" w:color="auto"/>
            <w:left w:val="none" w:sz="0" w:space="0" w:color="auto"/>
            <w:bottom w:val="none" w:sz="0" w:space="0" w:color="auto"/>
            <w:right w:val="none" w:sz="0" w:space="0" w:color="auto"/>
          </w:divBdr>
        </w:div>
        <w:div w:id="1060445220">
          <w:marLeft w:val="640"/>
          <w:marRight w:val="0"/>
          <w:marTop w:val="0"/>
          <w:marBottom w:val="0"/>
          <w:divBdr>
            <w:top w:val="none" w:sz="0" w:space="0" w:color="auto"/>
            <w:left w:val="none" w:sz="0" w:space="0" w:color="auto"/>
            <w:bottom w:val="none" w:sz="0" w:space="0" w:color="auto"/>
            <w:right w:val="none" w:sz="0" w:space="0" w:color="auto"/>
          </w:divBdr>
        </w:div>
        <w:div w:id="364260908">
          <w:marLeft w:val="640"/>
          <w:marRight w:val="0"/>
          <w:marTop w:val="0"/>
          <w:marBottom w:val="0"/>
          <w:divBdr>
            <w:top w:val="none" w:sz="0" w:space="0" w:color="auto"/>
            <w:left w:val="none" w:sz="0" w:space="0" w:color="auto"/>
            <w:bottom w:val="none" w:sz="0" w:space="0" w:color="auto"/>
            <w:right w:val="none" w:sz="0" w:space="0" w:color="auto"/>
          </w:divBdr>
        </w:div>
        <w:div w:id="1919973384">
          <w:marLeft w:val="640"/>
          <w:marRight w:val="0"/>
          <w:marTop w:val="0"/>
          <w:marBottom w:val="0"/>
          <w:divBdr>
            <w:top w:val="none" w:sz="0" w:space="0" w:color="auto"/>
            <w:left w:val="none" w:sz="0" w:space="0" w:color="auto"/>
            <w:bottom w:val="none" w:sz="0" w:space="0" w:color="auto"/>
            <w:right w:val="none" w:sz="0" w:space="0" w:color="auto"/>
          </w:divBdr>
        </w:div>
        <w:div w:id="1784106879">
          <w:marLeft w:val="640"/>
          <w:marRight w:val="0"/>
          <w:marTop w:val="0"/>
          <w:marBottom w:val="0"/>
          <w:divBdr>
            <w:top w:val="none" w:sz="0" w:space="0" w:color="auto"/>
            <w:left w:val="none" w:sz="0" w:space="0" w:color="auto"/>
            <w:bottom w:val="none" w:sz="0" w:space="0" w:color="auto"/>
            <w:right w:val="none" w:sz="0" w:space="0" w:color="auto"/>
          </w:divBdr>
        </w:div>
      </w:divsChild>
    </w:div>
    <w:div w:id="1282758745">
      <w:bodyDiv w:val="1"/>
      <w:marLeft w:val="0"/>
      <w:marRight w:val="0"/>
      <w:marTop w:val="0"/>
      <w:marBottom w:val="0"/>
      <w:divBdr>
        <w:top w:val="none" w:sz="0" w:space="0" w:color="auto"/>
        <w:left w:val="none" w:sz="0" w:space="0" w:color="auto"/>
        <w:bottom w:val="none" w:sz="0" w:space="0" w:color="auto"/>
        <w:right w:val="none" w:sz="0" w:space="0" w:color="auto"/>
      </w:divBdr>
      <w:divsChild>
        <w:div w:id="716247128">
          <w:marLeft w:val="640"/>
          <w:marRight w:val="0"/>
          <w:marTop w:val="0"/>
          <w:marBottom w:val="0"/>
          <w:divBdr>
            <w:top w:val="none" w:sz="0" w:space="0" w:color="auto"/>
            <w:left w:val="none" w:sz="0" w:space="0" w:color="auto"/>
            <w:bottom w:val="none" w:sz="0" w:space="0" w:color="auto"/>
            <w:right w:val="none" w:sz="0" w:space="0" w:color="auto"/>
          </w:divBdr>
        </w:div>
        <w:div w:id="397098116">
          <w:marLeft w:val="640"/>
          <w:marRight w:val="0"/>
          <w:marTop w:val="0"/>
          <w:marBottom w:val="0"/>
          <w:divBdr>
            <w:top w:val="none" w:sz="0" w:space="0" w:color="auto"/>
            <w:left w:val="none" w:sz="0" w:space="0" w:color="auto"/>
            <w:bottom w:val="none" w:sz="0" w:space="0" w:color="auto"/>
            <w:right w:val="none" w:sz="0" w:space="0" w:color="auto"/>
          </w:divBdr>
        </w:div>
        <w:div w:id="574126278">
          <w:marLeft w:val="640"/>
          <w:marRight w:val="0"/>
          <w:marTop w:val="0"/>
          <w:marBottom w:val="0"/>
          <w:divBdr>
            <w:top w:val="none" w:sz="0" w:space="0" w:color="auto"/>
            <w:left w:val="none" w:sz="0" w:space="0" w:color="auto"/>
            <w:bottom w:val="none" w:sz="0" w:space="0" w:color="auto"/>
            <w:right w:val="none" w:sz="0" w:space="0" w:color="auto"/>
          </w:divBdr>
        </w:div>
        <w:div w:id="1599099359">
          <w:marLeft w:val="640"/>
          <w:marRight w:val="0"/>
          <w:marTop w:val="0"/>
          <w:marBottom w:val="0"/>
          <w:divBdr>
            <w:top w:val="none" w:sz="0" w:space="0" w:color="auto"/>
            <w:left w:val="none" w:sz="0" w:space="0" w:color="auto"/>
            <w:bottom w:val="none" w:sz="0" w:space="0" w:color="auto"/>
            <w:right w:val="none" w:sz="0" w:space="0" w:color="auto"/>
          </w:divBdr>
        </w:div>
        <w:div w:id="1811094324">
          <w:marLeft w:val="640"/>
          <w:marRight w:val="0"/>
          <w:marTop w:val="0"/>
          <w:marBottom w:val="0"/>
          <w:divBdr>
            <w:top w:val="none" w:sz="0" w:space="0" w:color="auto"/>
            <w:left w:val="none" w:sz="0" w:space="0" w:color="auto"/>
            <w:bottom w:val="none" w:sz="0" w:space="0" w:color="auto"/>
            <w:right w:val="none" w:sz="0" w:space="0" w:color="auto"/>
          </w:divBdr>
        </w:div>
        <w:div w:id="441917776">
          <w:marLeft w:val="640"/>
          <w:marRight w:val="0"/>
          <w:marTop w:val="0"/>
          <w:marBottom w:val="0"/>
          <w:divBdr>
            <w:top w:val="none" w:sz="0" w:space="0" w:color="auto"/>
            <w:left w:val="none" w:sz="0" w:space="0" w:color="auto"/>
            <w:bottom w:val="none" w:sz="0" w:space="0" w:color="auto"/>
            <w:right w:val="none" w:sz="0" w:space="0" w:color="auto"/>
          </w:divBdr>
        </w:div>
        <w:div w:id="297300706">
          <w:marLeft w:val="640"/>
          <w:marRight w:val="0"/>
          <w:marTop w:val="0"/>
          <w:marBottom w:val="0"/>
          <w:divBdr>
            <w:top w:val="none" w:sz="0" w:space="0" w:color="auto"/>
            <w:left w:val="none" w:sz="0" w:space="0" w:color="auto"/>
            <w:bottom w:val="none" w:sz="0" w:space="0" w:color="auto"/>
            <w:right w:val="none" w:sz="0" w:space="0" w:color="auto"/>
          </w:divBdr>
        </w:div>
        <w:div w:id="1614246867">
          <w:marLeft w:val="640"/>
          <w:marRight w:val="0"/>
          <w:marTop w:val="0"/>
          <w:marBottom w:val="0"/>
          <w:divBdr>
            <w:top w:val="none" w:sz="0" w:space="0" w:color="auto"/>
            <w:left w:val="none" w:sz="0" w:space="0" w:color="auto"/>
            <w:bottom w:val="none" w:sz="0" w:space="0" w:color="auto"/>
            <w:right w:val="none" w:sz="0" w:space="0" w:color="auto"/>
          </w:divBdr>
        </w:div>
        <w:div w:id="118955267">
          <w:marLeft w:val="640"/>
          <w:marRight w:val="0"/>
          <w:marTop w:val="0"/>
          <w:marBottom w:val="0"/>
          <w:divBdr>
            <w:top w:val="none" w:sz="0" w:space="0" w:color="auto"/>
            <w:left w:val="none" w:sz="0" w:space="0" w:color="auto"/>
            <w:bottom w:val="none" w:sz="0" w:space="0" w:color="auto"/>
            <w:right w:val="none" w:sz="0" w:space="0" w:color="auto"/>
          </w:divBdr>
        </w:div>
        <w:div w:id="245576511">
          <w:marLeft w:val="640"/>
          <w:marRight w:val="0"/>
          <w:marTop w:val="0"/>
          <w:marBottom w:val="0"/>
          <w:divBdr>
            <w:top w:val="none" w:sz="0" w:space="0" w:color="auto"/>
            <w:left w:val="none" w:sz="0" w:space="0" w:color="auto"/>
            <w:bottom w:val="none" w:sz="0" w:space="0" w:color="auto"/>
            <w:right w:val="none" w:sz="0" w:space="0" w:color="auto"/>
          </w:divBdr>
        </w:div>
        <w:div w:id="501554556">
          <w:marLeft w:val="640"/>
          <w:marRight w:val="0"/>
          <w:marTop w:val="0"/>
          <w:marBottom w:val="0"/>
          <w:divBdr>
            <w:top w:val="none" w:sz="0" w:space="0" w:color="auto"/>
            <w:left w:val="none" w:sz="0" w:space="0" w:color="auto"/>
            <w:bottom w:val="none" w:sz="0" w:space="0" w:color="auto"/>
            <w:right w:val="none" w:sz="0" w:space="0" w:color="auto"/>
          </w:divBdr>
        </w:div>
        <w:div w:id="482043718">
          <w:marLeft w:val="640"/>
          <w:marRight w:val="0"/>
          <w:marTop w:val="0"/>
          <w:marBottom w:val="0"/>
          <w:divBdr>
            <w:top w:val="none" w:sz="0" w:space="0" w:color="auto"/>
            <w:left w:val="none" w:sz="0" w:space="0" w:color="auto"/>
            <w:bottom w:val="none" w:sz="0" w:space="0" w:color="auto"/>
            <w:right w:val="none" w:sz="0" w:space="0" w:color="auto"/>
          </w:divBdr>
        </w:div>
        <w:div w:id="208348864">
          <w:marLeft w:val="640"/>
          <w:marRight w:val="0"/>
          <w:marTop w:val="0"/>
          <w:marBottom w:val="0"/>
          <w:divBdr>
            <w:top w:val="none" w:sz="0" w:space="0" w:color="auto"/>
            <w:left w:val="none" w:sz="0" w:space="0" w:color="auto"/>
            <w:bottom w:val="none" w:sz="0" w:space="0" w:color="auto"/>
            <w:right w:val="none" w:sz="0" w:space="0" w:color="auto"/>
          </w:divBdr>
        </w:div>
        <w:div w:id="890530836">
          <w:marLeft w:val="640"/>
          <w:marRight w:val="0"/>
          <w:marTop w:val="0"/>
          <w:marBottom w:val="0"/>
          <w:divBdr>
            <w:top w:val="none" w:sz="0" w:space="0" w:color="auto"/>
            <w:left w:val="none" w:sz="0" w:space="0" w:color="auto"/>
            <w:bottom w:val="none" w:sz="0" w:space="0" w:color="auto"/>
            <w:right w:val="none" w:sz="0" w:space="0" w:color="auto"/>
          </w:divBdr>
        </w:div>
        <w:div w:id="1647123701">
          <w:marLeft w:val="640"/>
          <w:marRight w:val="0"/>
          <w:marTop w:val="0"/>
          <w:marBottom w:val="0"/>
          <w:divBdr>
            <w:top w:val="none" w:sz="0" w:space="0" w:color="auto"/>
            <w:left w:val="none" w:sz="0" w:space="0" w:color="auto"/>
            <w:bottom w:val="none" w:sz="0" w:space="0" w:color="auto"/>
            <w:right w:val="none" w:sz="0" w:space="0" w:color="auto"/>
          </w:divBdr>
        </w:div>
        <w:div w:id="1790664973">
          <w:marLeft w:val="640"/>
          <w:marRight w:val="0"/>
          <w:marTop w:val="0"/>
          <w:marBottom w:val="0"/>
          <w:divBdr>
            <w:top w:val="none" w:sz="0" w:space="0" w:color="auto"/>
            <w:left w:val="none" w:sz="0" w:space="0" w:color="auto"/>
            <w:bottom w:val="none" w:sz="0" w:space="0" w:color="auto"/>
            <w:right w:val="none" w:sz="0" w:space="0" w:color="auto"/>
          </w:divBdr>
        </w:div>
        <w:div w:id="1218589913">
          <w:marLeft w:val="640"/>
          <w:marRight w:val="0"/>
          <w:marTop w:val="0"/>
          <w:marBottom w:val="0"/>
          <w:divBdr>
            <w:top w:val="none" w:sz="0" w:space="0" w:color="auto"/>
            <w:left w:val="none" w:sz="0" w:space="0" w:color="auto"/>
            <w:bottom w:val="none" w:sz="0" w:space="0" w:color="auto"/>
            <w:right w:val="none" w:sz="0" w:space="0" w:color="auto"/>
          </w:divBdr>
        </w:div>
        <w:div w:id="1517546">
          <w:marLeft w:val="640"/>
          <w:marRight w:val="0"/>
          <w:marTop w:val="0"/>
          <w:marBottom w:val="0"/>
          <w:divBdr>
            <w:top w:val="none" w:sz="0" w:space="0" w:color="auto"/>
            <w:left w:val="none" w:sz="0" w:space="0" w:color="auto"/>
            <w:bottom w:val="none" w:sz="0" w:space="0" w:color="auto"/>
            <w:right w:val="none" w:sz="0" w:space="0" w:color="auto"/>
          </w:divBdr>
        </w:div>
        <w:div w:id="1130247194">
          <w:marLeft w:val="640"/>
          <w:marRight w:val="0"/>
          <w:marTop w:val="0"/>
          <w:marBottom w:val="0"/>
          <w:divBdr>
            <w:top w:val="none" w:sz="0" w:space="0" w:color="auto"/>
            <w:left w:val="none" w:sz="0" w:space="0" w:color="auto"/>
            <w:bottom w:val="none" w:sz="0" w:space="0" w:color="auto"/>
            <w:right w:val="none" w:sz="0" w:space="0" w:color="auto"/>
          </w:divBdr>
        </w:div>
        <w:div w:id="1884370481">
          <w:marLeft w:val="640"/>
          <w:marRight w:val="0"/>
          <w:marTop w:val="0"/>
          <w:marBottom w:val="0"/>
          <w:divBdr>
            <w:top w:val="none" w:sz="0" w:space="0" w:color="auto"/>
            <w:left w:val="none" w:sz="0" w:space="0" w:color="auto"/>
            <w:bottom w:val="none" w:sz="0" w:space="0" w:color="auto"/>
            <w:right w:val="none" w:sz="0" w:space="0" w:color="auto"/>
          </w:divBdr>
        </w:div>
        <w:div w:id="539822032">
          <w:marLeft w:val="640"/>
          <w:marRight w:val="0"/>
          <w:marTop w:val="0"/>
          <w:marBottom w:val="0"/>
          <w:divBdr>
            <w:top w:val="none" w:sz="0" w:space="0" w:color="auto"/>
            <w:left w:val="none" w:sz="0" w:space="0" w:color="auto"/>
            <w:bottom w:val="none" w:sz="0" w:space="0" w:color="auto"/>
            <w:right w:val="none" w:sz="0" w:space="0" w:color="auto"/>
          </w:divBdr>
        </w:div>
        <w:div w:id="973291976">
          <w:marLeft w:val="640"/>
          <w:marRight w:val="0"/>
          <w:marTop w:val="0"/>
          <w:marBottom w:val="0"/>
          <w:divBdr>
            <w:top w:val="none" w:sz="0" w:space="0" w:color="auto"/>
            <w:left w:val="none" w:sz="0" w:space="0" w:color="auto"/>
            <w:bottom w:val="none" w:sz="0" w:space="0" w:color="auto"/>
            <w:right w:val="none" w:sz="0" w:space="0" w:color="auto"/>
          </w:divBdr>
        </w:div>
        <w:div w:id="696851582">
          <w:marLeft w:val="640"/>
          <w:marRight w:val="0"/>
          <w:marTop w:val="0"/>
          <w:marBottom w:val="0"/>
          <w:divBdr>
            <w:top w:val="none" w:sz="0" w:space="0" w:color="auto"/>
            <w:left w:val="none" w:sz="0" w:space="0" w:color="auto"/>
            <w:bottom w:val="none" w:sz="0" w:space="0" w:color="auto"/>
            <w:right w:val="none" w:sz="0" w:space="0" w:color="auto"/>
          </w:divBdr>
        </w:div>
        <w:div w:id="434061120">
          <w:marLeft w:val="640"/>
          <w:marRight w:val="0"/>
          <w:marTop w:val="0"/>
          <w:marBottom w:val="0"/>
          <w:divBdr>
            <w:top w:val="none" w:sz="0" w:space="0" w:color="auto"/>
            <w:left w:val="none" w:sz="0" w:space="0" w:color="auto"/>
            <w:bottom w:val="none" w:sz="0" w:space="0" w:color="auto"/>
            <w:right w:val="none" w:sz="0" w:space="0" w:color="auto"/>
          </w:divBdr>
        </w:div>
        <w:div w:id="257522878">
          <w:marLeft w:val="640"/>
          <w:marRight w:val="0"/>
          <w:marTop w:val="0"/>
          <w:marBottom w:val="0"/>
          <w:divBdr>
            <w:top w:val="none" w:sz="0" w:space="0" w:color="auto"/>
            <w:left w:val="none" w:sz="0" w:space="0" w:color="auto"/>
            <w:bottom w:val="none" w:sz="0" w:space="0" w:color="auto"/>
            <w:right w:val="none" w:sz="0" w:space="0" w:color="auto"/>
          </w:divBdr>
        </w:div>
        <w:div w:id="817261401">
          <w:marLeft w:val="640"/>
          <w:marRight w:val="0"/>
          <w:marTop w:val="0"/>
          <w:marBottom w:val="0"/>
          <w:divBdr>
            <w:top w:val="none" w:sz="0" w:space="0" w:color="auto"/>
            <w:left w:val="none" w:sz="0" w:space="0" w:color="auto"/>
            <w:bottom w:val="none" w:sz="0" w:space="0" w:color="auto"/>
            <w:right w:val="none" w:sz="0" w:space="0" w:color="auto"/>
          </w:divBdr>
        </w:div>
        <w:div w:id="1780491632">
          <w:marLeft w:val="640"/>
          <w:marRight w:val="0"/>
          <w:marTop w:val="0"/>
          <w:marBottom w:val="0"/>
          <w:divBdr>
            <w:top w:val="none" w:sz="0" w:space="0" w:color="auto"/>
            <w:left w:val="none" w:sz="0" w:space="0" w:color="auto"/>
            <w:bottom w:val="none" w:sz="0" w:space="0" w:color="auto"/>
            <w:right w:val="none" w:sz="0" w:space="0" w:color="auto"/>
          </w:divBdr>
        </w:div>
        <w:div w:id="1386222334">
          <w:marLeft w:val="640"/>
          <w:marRight w:val="0"/>
          <w:marTop w:val="0"/>
          <w:marBottom w:val="0"/>
          <w:divBdr>
            <w:top w:val="none" w:sz="0" w:space="0" w:color="auto"/>
            <w:left w:val="none" w:sz="0" w:space="0" w:color="auto"/>
            <w:bottom w:val="none" w:sz="0" w:space="0" w:color="auto"/>
            <w:right w:val="none" w:sz="0" w:space="0" w:color="auto"/>
          </w:divBdr>
        </w:div>
        <w:div w:id="360520849">
          <w:marLeft w:val="640"/>
          <w:marRight w:val="0"/>
          <w:marTop w:val="0"/>
          <w:marBottom w:val="0"/>
          <w:divBdr>
            <w:top w:val="none" w:sz="0" w:space="0" w:color="auto"/>
            <w:left w:val="none" w:sz="0" w:space="0" w:color="auto"/>
            <w:bottom w:val="none" w:sz="0" w:space="0" w:color="auto"/>
            <w:right w:val="none" w:sz="0" w:space="0" w:color="auto"/>
          </w:divBdr>
        </w:div>
        <w:div w:id="1970695882">
          <w:marLeft w:val="640"/>
          <w:marRight w:val="0"/>
          <w:marTop w:val="0"/>
          <w:marBottom w:val="0"/>
          <w:divBdr>
            <w:top w:val="none" w:sz="0" w:space="0" w:color="auto"/>
            <w:left w:val="none" w:sz="0" w:space="0" w:color="auto"/>
            <w:bottom w:val="none" w:sz="0" w:space="0" w:color="auto"/>
            <w:right w:val="none" w:sz="0" w:space="0" w:color="auto"/>
          </w:divBdr>
        </w:div>
        <w:div w:id="1610504502">
          <w:marLeft w:val="640"/>
          <w:marRight w:val="0"/>
          <w:marTop w:val="0"/>
          <w:marBottom w:val="0"/>
          <w:divBdr>
            <w:top w:val="none" w:sz="0" w:space="0" w:color="auto"/>
            <w:left w:val="none" w:sz="0" w:space="0" w:color="auto"/>
            <w:bottom w:val="none" w:sz="0" w:space="0" w:color="auto"/>
            <w:right w:val="none" w:sz="0" w:space="0" w:color="auto"/>
          </w:divBdr>
        </w:div>
        <w:div w:id="400911084">
          <w:marLeft w:val="640"/>
          <w:marRight w:val="0"/>
          <w:marTop w:val="0"/>
          <w:marBottom w:val="0"/>
          <w:divBdr>
            <w:top w:val="none" w:sz="0" w:space="0" w:color="auto"/>
            <w:left w:val="none" w:sz="0" w:space="0" w:color="auto"/>
            <w:bottom w:val="none" w:sz="0" w:space="0" w:color="auto"/>
            <w:right w:val="none" w:sz="0" w:space="0" w:color="auto"/>
          </w:divBdr>
        </w:div>
        <w:div w:id="297345399">
          <w:marLeft w:val="640"/>
          <w:marRight w:val="0"/>
          <w:marTop w:val="0"/>
          <w:marBottom w:val="0"/>
          <w:divBdr>
            <w:top w:val="none" w:sz="0" w:space="0" w:color="auto"/>
            <w:left w:val="none" w:sz="0" w:space="0" w:color="auto"/>
            <w:bottom w:val="none" w:sz="0" w:space="0" w:color="auto"/>
            <w:right w:val="none" w:sz="0" w:space="0" w:color="auto"/>
          </w:divBdr>
        </w:div>
        <w:div w:id="1991013289">
          <w:marLeft w:val="640"/>
          <w:marRight w:val="0"/>
          <w:marTop w:val="0"/>
          <w:marBottom w:val="0"/>
          <w:divBdr>
            <w:top w:val="none" w:sz="0" w:space="0" w:color="auto"/>
            <w:left w:val="none" w:sz="0" w:space="0" w:color="auto"/>
            <w:bottom w:val="none" w:sz="0" w:space="0" w:color="auto"/>
            <w:right w:val="none" w:sz="0" w:space="0" w:color="auto"/>
          </w:divBdr>
        </w:div>
      </w:divsChild>
    </w:div>
    <w:div w:id="1317685029">
      <w:bodyDiv w:val="1"/>
      <w:marLeft w:val="0"/>
      <w:marRight w:val="0"/>
      <w:marTop w:val="0"/>
      <w:marBottom w:val="0"/>
      <w:divBdr>
        <w:top w:val="none" w:sz="0" w:space="0" w:color="auto"/>
        <w:left w:val="none" w:sz="0" w:space="0" w:color="auto"/>
        <w:bottom w:val="none" w:sz="0" w:space="0" w:color="auto"/>
        <w:right w:val="none" w:sz="0" w:space="0" w:color="auto"/>
      </w:divBdr>
      <w:divsChild>
        <w:div w:id="1121925280">
          <w:marLeft w:val="640"/>
          <w:marRight w:val="0"/>
          <w:marTop w:val="0"/>
          <w:marBottom w:val="0"/>
          <w:divBdr>
            <w:top w:val="none" w:sz="0" w:space="0" w:color="auto"/>
            <w:left w:val="none" w:sz="0" w:space="0" w:color="auto"/>
            <w:bottom w:val="none" w:sz="0" w:space="0" w:color="auto"/>
            <w:right w:val="none" w:sz="0" w:space="0" w:color="auto"/>
          </w:divBdr>
        </w:div>
        <w:div w:id="1792675198">
          <w:marLeft w:val="640"/>
          <w:marRight w:val="0"/>
          <w:marTop w:val="0"/>
          <w:marBottom w:val="0"/>
          <w:divBdr>
            <w:top w:val="none" w:sz="0" w:space="0" w:color="auto"/>
            <w:left w:val="none" w:sz="0" w:space="0" w:color="auto"/>
            <w:bottom w:val="none" w:sz="0" w:space="0" w:color="auto"/>
            <w:right w:val="none" w:sz="0" w:space="0" w:color="auto"/>
          </w:divBdr>
        </w:div>
        <w:div w:id="638922593">
          <w:marLeft w:val="640"/>
          <w:marRight w:val="0"/>
          <w:marTop w:val="0"/>
          <w:marBottom w:val="0"/>
          <w:divBdr>
            <w:top w:val="none" w:sz="0" w:space="0" w:color="auto"/>
            <w:left w:val="none" w:sz="0" w:space="0" w:color="auto"/>
            <w:bottom w:val="none" w:sz="0" w:space="0" w:color="auto"/>
            <w:right w:val="none" w:sz="0" w:space="0" w:color="auto"/>
          </w:divBdr>
        </w:div>
        <w:div w:id="704142145">
          <w:marLeft w:val="640"/>
          <w:marRight w:val="0"/>
          <w:marTop w:val="0"/>
          <w:marBottom w:val="0"/>
          <w:divBdr>
            <w:top w:val="none" w:sz="0" w:space="0" w:color="auto"/>
            <w:left w:val="none" w:sz="0" w:space="0" w:color="auto"/>
            <w:bottom w:val="none" w:sz="0" w:space="0" w:color="auto"/>
            <w:right w:val="none" w:sz="0" w:space="0" w:color="auto"/>
          </w:divBdr>
        </w:div>
        <w:div w:id="2091389107">
          <w:marLeft w:val="640"/>
          <w:marRight w:val="0"/>
          <w:marTop w:val="0"/>
          <w:marBottom w:val="0"/>
          <w:divBdr>
            <w:top w:val="none" w:sz="0" w:space="0" w:color="auto"/>
            <w:left w:val="none" w:sz="0" w:space="0" w:color="auto"/>
            <w:bottom w:val="none" w:sz="0" w:space="0" w:color="auto"/>
            <w:right w:val="none" w:sz="0" w:space="0" w:color="auto"/>
          </w:divBdr>
        </w:div>
        <w:div w:id="807747950">
          <w:marLeft w:val="640"/>
          <w:marRight w:val="0"/>
          <w:marTop w:val="0"/>
          <w:marBottom w:val="0"/>
          <w:divBdr>
            <w:top w:val="none" w:sz="0" w:space="0" w:color="auto"/>
            <w:left w:val="none" w:sz="0" w:space="0" w:color="auto"/>
            <w:bottom w:val="none" w:sz="0" w:space="0" w:color="auto"/>
            <w:right w:val="none" w:sz="0" w:space="0" w:color="auto"/>
          </w:divBdr>
        </w:div>
        <w:div w:id="1069763764">
          <w:marLeft w:val="640"/>
          <w:marRight w:val="0"/>
          <w:marTop w:val="0"/>
          <w:marBottom w:val="0"/>
          <w:divBdr>
            <w:top w:val="none" w:sz="0" w:space="0" w:color="auto"/>
            <w:left w:val="none" w:sz="0" w:space="0" w:color="auto"/>
            <w:bottom w:val="none" w:sz="0" w:space="0" w:color="auto"/>
            <w:right w:val="none" w:sz="0" w:space="0" w:color="auto"/>
          </w:divBdr>
        </w:div>
        <w:div w:id="1190799065">
          <w:marLeft w:val="640"/>
          <w:marRight w:val="0"/>
          <w:marTop w:val="0"/>
          <w:marBottom w:val="0"/>
          <w:divBdr>
            <w:top w:val="none" w:sz="0" w:space="0" w:color="auto"/>
            <w:left w:val="none" w:sz="0" w:space="0" w:color="auto"/>
            <w:bottom w:val="none" w:sz="0" w:space="0" w:color="auto"/>
            <w:right w:val="none" w:sz="0" w:space="0" w:color="auto"/>
          </w:divBdr>
        </w:div>
        <w:div w:id="1902865971">
          <w:marLeft w:val="640"/>
          <w:marRight w:val="0"/>
          <w:marTop w:val="0"/>
          <w:marBottom w:val="0"/>
          <w:divBdr>
            <w:top w:val="none" w:sz="0" w:space="0" w:color="auto"/>
            <w:left w:val="none" w:sz="0" w:space="0" w:color="auto"/>
            <w:bottom w:val="none" w:sz="0" w:space="0" w:color="auto"/>
            <w:right w:val="none" w:sz="0" w:space="0" w:color="auto"/>
          </w:divBdr>
        </w:div>
        <w:div w:id="950473491">
          <w:marLeft w:val="640"/>
          <w:marRight w:val="0"/>
          <w:marTop w:val="0"/>
          <w:marBottom w:val="0"/>
          <w:divBdr>
            <w:top w:val="none" w:sz="0" w:space="0" w:color="auto"/>
            <w:left w:val="none" w:sz="0" w:space="0" w:color="auto"/>
            <w:bottom w:val="none" w:sz="0" w:space="0" w:color="auto"/>
            <w:right w:val="none" w:sz="0" w:space="0" w:color="auto"/>
          </w:divBdr>
        </w:div>
        <w:div w:id="1599293183">
          <w:marLeft w:val="640"/>
          <w:marRight w:val="0"/>
          <w:marTop w:val="0"/>
          <w:marBottom w:val="0"/>
          <w:divBdr>
            <w:top w:val="none" w:sz="0" w:space="0" w:color="auto"/>
            <w:left w:val="none" w:sz="0" w:space="0" w:color="auto"/>
            <w:bottom w:val="none" w:sz="0" w:space="0" w:color="auto"/>
            <w:right w:val="none" w:sz="0" w:space="0" w:color="auto"/>
          </w:divBdr>
        </w:div>
        <w:div w:id="935867396">
          <w:marLeft w:val="640"/>
          <w:marRight w:val="0"/>
          <w:marTop w:val="0"/>
          <w:marBottom w:val="0"/>
          <w:divBdr>
            <w:top w:val="none" w:sz="0" w:space="0" w:color="auto"/>
            <w:left w:val="none" w:sz="0" w:space="0" w:color="auto"/>
            <w:bottom w:val="none" w:sz="0" w:space="0" w:color="auto"/>
            <w:right w:val="none" w:sz="0" w:space="0" w:color="auto"/>
          </w:divBdr>
        </w:div>
        <w:div w:id="555094993">
          <w:marLeft w:val="640"/>
          <w:marRight w:val="0"/>
          <w:marTop w:val="0"/>
          <w:marBottom w:val="0"/>
          <w:divBdr>
            <w:top w:val="none" w:sz="0" w:space="0" w:color="auto"/>
            <w:left w:val="none" w:sz="0" w:space="0" w:color="auto"/>
            <w:bottom w:val="none" w:sz="0" w:space="0" w:color="auto"/>
            <w:right w:val="none" w:sz="0" w:space="0" w:color="auto"/>
          </w:divBdr>
        </w:div>
        <w:div w:id="1458258582">
          <w:marLeft w:val="640"/>
          <w:marRight w:val="0"/>
          <w:marTop w:val="0"/>
          <w:marBottom w:val="0"/>
          <w:divBdr>
            <w:top w:val="none" w:sz="0" w:space="0" w:color="auto"/>
            <w:left w:val="none" w:sz="0" w:space="0" w:color="auto"/>
            <w:bottom w:val="none" w:sz="0" w:space="0" w:color="auto"/>
            <w:right w:val="none" w:sz="0" w:space="0" w:color="auto"/>
          </w:divBdr>
        </w:div>
        <w:div w:id="297076190">
          <w:marLeft w:val="640"/>
          <w:marRight w:val="0"/>
          <w:marTop w:val="0"/>
          <w:marBottom w:val="0"/>
          <w:divBdr>
            <w:top w:val="none" w:sz="0" w:space="0" w:color="auto"/>
            <w:left w:val="none" w:sz="0" w:space="0" w:color="auto"/>
            <w:bottom w:val="none" w:sz="0" w:space="0" w:color="auto"/>
            <w:right w:val="none" w:sz="0" w:space="0" w:color="auto"/>
          </w:divBdr>
        </w:div>
        <w:div w:id="291836297">
          <w:marLeft w:val="640"/>
          <w:marRight w:val="0"/>
          <w:marTop w:val="0"/>
          <w:marBottom w:val="0"/>
          <w:divBdr>
            <w:top w:val="none" w:sz="0" w:space="0" w:color="auto"/>
            <w:left w:val="none" w:sz="0" w:space="0" w:color="auto"/>
            <w:bottom w:val="none" w:sz="0" w:space="0" w:color="auto"/>
            <w:right w:val="none" w:sz="0" w:space="0" w:color="auto"/>
          </w:divBdr>
        </w:div>
        <w:div w:id="1254821471">
          <w:marLeft w:val="640"/>
          <w:marRight w:val="0"/>
          <w:marTop w:val="0"/>
          <w:marBottom w:val="0"/>
          <w:divBdr>
            <w:top w:val="none" w:sz="0" w:space="0" w:color="auto"/>
            <w:left w:val="none" w:sz="0" w:space="0" w:color="auto"/>
            <w:bottom w:val="none" w:sz="0" w:space="0" w:color="auto"/>
            <w:right w:val="none" w:sz="0" w:space="0" w:color="auto"/>
          </w:divBdr>
        </w:div>
        <w:div w:id="1775900811">
          <w:marLeft w:val="640"/>
          <w:marRight w:val="0"/>
          <w:marTop w:val="0"/>
          <w:marBottom w:val="0"/>
          <w:divBdr>
            <w:top w:val="none" w:sz="0" w:space="0" w:color="auto"/>
            <w:left w:val="none" w:sz="0" w:space="0" w:color="auto"/>
            <w:bottom w:val="none" w:sz="0" w:space="0" w:color="auto"/>
            <w:right w:val="none" w:sz="0" w:space="0" w:color="auto"/>
          </w:divBdr>
        </w:div>
        <w:div w:id="435297667">
          <w:marLeft w:val="640"/>
          <w:marRight w:val="0"/>
          <w:marTop w:val="0"/>
          <w:marBottom w:val="0"/>
          <w:divBdr>
            <w:top w:val="none" w:sz="0" w:space="0" w:color="auto"/>
            <w:left w:val="none" w:sz="0" w:space="0" w:color="auto"/>
            <w:bottom w:val="none" w:sz="0" w:space="0" w:color="auto"/>
            <w:right w:val="none" w:sz="0" w:space="0" w:color="auto"/>
          </w:divBdr>
        </w:div>
        <w:div w:id="1029599041">
          <w:marLeft w:val="640"/>
          <w:marRight w:val="0"/>
          <w:marTop w:val="0"/>
          <w:marBottom w:val="0"/>
          <w:divBdr>
            <w:top w:val="none" w:sz="0" w:space="0" w:color="auto"/>
            <w:left w:val="none" w:sz="0" w:space="0" w:color="auto"/>
            <w:bottom w:val="none" w:sz="0" w:space="0" w:color="auto"/>
            <w:right w:val="none" w:sz="0" w:space="0" w:color="auto"/>
          </w:divBdr>
        </w:div>
        <w:div w:id="860362887">
          <w:marLeft w:val="640"/>
          <w:marRight w:val="0"/>
          <w:marTop w:val="0"/>
          <w:marBottom w:val="0"/>
          <w:divBdr>
            <w:top w:val="none" w:sz="0" w:space="0" w:color="auto"/>
            <w:left w:val="none" w:sz="0" w:space="0" w:color="auto"/>
            <w:bottom w:val="none" w:sz="0" w:space="0" w:color="auto"/>
            <w:right w:val="none" w:sz="0" w:space="0" w:color="auto"/>
          </w:divBdr>
        </w:div>
        <w:div w:id="2096590220">
          <w:marLeft w:val="640"/>
          <w:marRight w:val="0"/>
          <w:marTop w:val="0"/>
          <w:marBottom w:val="0"/>
          <w:divBdr>
            <w:top w:val="none" w:sz="0" w:space="0" w:color="auto"/>
            <w:left w:val="none" w:sz="0" w:space="0" w:color="auto"/>
            <w:bottom w:val="none" w:sz="0" w:space="0" w:color="auto"/>
            <w:right w:val="none" w:sz="0" w:space="0" w:color="auto"/>
          </w:divBdr>
        </w:div>
        <w:div w:id="930816538">
          <w:marLeft w:val="640"/>
          <w:marRight w:val="0"/>
          <w:marTop w:val="0"/>
          <w:marBottom w:val="0"/>
          <w:divBdr>
            <w:top w:val="none" w:sz="0" w:space="0" w:color="auto"/>
            <w:left w:val="none" w:sz="0" w:space="0" w:color="auto"/>
            <w:bottom w:val="none" w:sz="0" w:space="0" w:color="auto"/>
            <w:right w:val="none" w:sz="0" w:space="0" w:color="auto"/>
          </w:divBdr>
        </w:div>
        <w:div w:id="1652176332">
          <w:marLeft w:val="640"/>
          <w:marRight w:val="0"/>
          <w:marTop w:val="0"/>
          <w:marBottom w:val="0"/>
          <w:divBdr>
            <w:top w:val="none" w:sz="0" w:space="0" w:color="auto"/>
            <w:left w:val="none" w:sz="0" w:space="0" w:color="auto"/>
            <w:bottom w:val="none" w:sz="0" w:space="0" w:color="auto"/>
            <w:right w:val="none" w:sz="0" w:space="0" w:color="auto"/>
          </w:divBdr>
        </w:div>
        <w:div w:id="1681347997">
          <w:marLeft w:val="640"/>
          <w:marRight w:val="0"/>
          <w:marTop w:val="0"/>
          <w:marBottom w:val="0"/>
          <w:divBdr>
            <w:top w:val="none" w:sz="0" w:space="0" w:color="auto"/>
            <w:left w:val="none" w:sz="0" w:space="0" w:color="auto"/>
            <w:bottom w:val="none" w:sz="0" w:space="0" w:color="auto"/>
            <w:right w:val="none" w:sz="0" w:space="0" w:color="auto"/>
          </w:divBdr>
        </w:div>
        <w:div w:id="2067990568">
          <w:marLeft w:val="640"/>
          <w:marRight w:val="0"/>
          <w:marTop w:val="0"/>
          <w:marBottom w:val="0"/>
          <w:divBdr>
            <w:top w:val="none" w:sz="0" w:space="0" w:color="auto"/>
            <w:left w:val="none" w:sz="0" w:space="0" w:color="auto"/>
            <w:bottom w:val="none" w:sz="0" w:space="0" w:color="auto"/>
            <w:right w:val="none" w:sz="0" w:space="0" w:color="auto"/>
          </w:divBdr>
        </w:div>
        <w:div w:id="2062943428">
          <w:marLeft w:val="640"/>
          <w:marRight w:val="0"/>
          <w:marTop w:val="0"/>
          <w:marBottom w:val="0"/>
          <w:divBdr>
            <w:top w:val="none" w:sz="0" w:space="0" w:color="auto"/>
            <w:left w:val="none" w:sz="0" w:space="0" w:color="auto"/>
            <w:bottom w:val="none" w:sz="0" w:space="0" w:color="auto"/>
            <w:right w:val="none" w:sz="0" w:space="0" w:color="auto"/>
          </w:divBdr>
        </w:div>
        <w:div w:id="1560046126">
          <w:marLeft w:val="640"/>
          <w:marRight w:val="0"/>
          <w:marTop w:val="0"/>
          <w:marBottom w:val="0"/>
          <w:divBdr>
            <w:top w:val="none" w:sz="0" w:space="0" w:color="auto"/>
            <w:left w:val="none" w:sz="0" w:space="0" w:color="auto"/>
            <w:bottom w:val="none" w:sz="0" w:space="0" w:color="auto"/>
            <w:right w:val="none" w:sz="0" w:space="0" w:color="auto"/>
          </w:divBdr>
        </w:div>
        <w:div w:id="233706085">
          <w:marLeft w:val="640"/>
          <w:marRight w:val="0"/>
          <w:marTop w:val="0"/>
          <w:marBottom w:val="0"/>
          <w:divBdr>
            <w:top w:val="none" w:sz="0" w:space="0" w:color="auto"/>
            <w:left w:val="none" w:sz="0" w:space="0" w:color="auto"/>
            <w:bottom w:val="none" w:sz="0" w:space="0" w:color="auto"/>
            <w:right w:val="none" w:sz="0" w:space="0" w:color="auto"/>
          </w:divBdr>
        </w:div>
        <w:div w:id="877280791">
          <w:marLeft w:val="640"/>
          <w:marRight w:val="0"/>
          <w:marTop w:val="0"/>
          <w:marBottom w:val="0"/>
          <w:divBdr>
            <w:top w:val="none" w:sz="0" w:space="0" w:color="auto"/>
            <w:left w:val="none" w:sz="0" w:space="0" w:color="auto"/>
            <w:bottom w:val="none" w:sz="0" w:space="0" w:color="auto"/>
            <w:right w:val="none" w:sz="0" w:space="0" w:color="auto"/>
          </w:divBdr>
        </w:div>
        <w:div w:id="494761126">
          <w:marLeft w:val="640"/>
          <w:marRight w:val="0"/>
          <w:marTop w:val="0"/>
          <w:marBottom w:val="0"/>
          <w:divBdr>
            <w:top w:val="none" w:sz="0" w:space="0" w:color="auto"/>
            <w:left w:val="none" w:sz="0" w:space="0" w:color="auto"/>
            <w:bottom w:val="none" w:sz="0" w:space="0" w:color="auto"/>
            <w:right w:val="none" w:sz="0" w:space="0" w:color="auto"/>
          </w:divBdr>
        </w:div>
        <w:div w:id="922226271">
          <w:marLeft w:val="640"/>
          <w:marRight w:val="0"/>
          <w:marTop w:val="0"/>
          <w:marBottom w:val="0"/>
          <w:divBdr>
            <w:top w:val="none" w:sz="0" w:space="0" w:color="auto"/>
            <w:left w:val="none" w:sz="0" w:space="0" w:color="auto"/>
            <w:bottom w:val="none" w:sz="0" w:space="0" w:color="auto"/>
            <w:right w:val="none" w:sz="0" w:space="0" w:color="auto"/>
          </w:divBdr>
        </w:div>
        <w:div w:id="1533498759">
          <w:marLeft w:val="640"/>
          <w:marRight w:val="0"/>
          <w:marTop w:val="0"/>
          <w:marBottom w:val="0"/>
          <w:divBdr>
            <w:top w:val="none" w:sz="0" w:space="0" w:color="auto"/>
            <w:left w:val="none" w:sz="0" w:space="0" w:color="auto"/>
            <w:bottom w:val="none" w:sz="0" w:space="0" w:color="auto"/>
            <w:right w:val="none" w:sz="0" w:space="0" w:color="auto"/>
          </w:divBdr>
        </w:div>
        <w:div w:id="723525996">
          <w:marLeft w:val="640"/>
          <w:marRight w:val="0"/>
          <w:marTop w:val="0"/>
          <w:marBottom w:val="0"/>
          <w:divBdr>
            <w:top w:val="none" w:sz="0" w:space="0" w:color="auto"/>
            <w:left w:val="none" w:sz="0" w:space="0" w:color="auto"/>
            <w:bottom w:val="none" w:sz="0" w:space="0" w:color="auto"/>
            <w:right w:val="none" w:sz="0" w:space="0" w:color="auto"/>
          </w:divBdr>
        </w:div>
      </w:divsChild>
    </w:div>
    <w:div w:id="1336372765">
      <w:bodyDiv w:val="1"/>
      <w:marLeft w:val="0"/>
      <w:marRight w:val="0"/>
      <w:marTop w:val="0"/>
      <w:marBottom w:val="0"/>
      <w:divBdr>
        <w:top w:val="none" w:sz="0" w:space="0" w:color="auto"/>
        <w:left w:val="none" w:sz="0" w:space="0" w:color="auto"/>
        <w:bottom w:val="none" w:sz="0" w:space="0" w:color="auto"/>
        <w:right w:val="none" w:sz="0" w:space="0" w:color="auto"/>
      </w:divBdr>
      <w:divsChild>
        <w:div w:id="186409489">
          <w:marLeft w:val="640"/>
          <w:marRight w:val="0"/>
          <w:marTop w:val="0"/>
          <w:marBottom w:val="0"/>
          <w:divBdr>
            <w:top w:val="none" w:sz="0" w:space="0" w:color="auto"/>
            <w:left w:val="none" w:sz="0" w:space="0" w:color="auto"/>
            <w:bottom w:val="none" w:sz="0" w:space="0" w:color="auto"/>
            <w:right w:val="none" w:sz="0" w:space="0" w:color="auto"/>
          </w:divBdr>
        </w:div>
        <w:div w:id="1198352746">
          <w:marLeft w:val="640"/>
          <w:marRight w:val="0"/>
          <w:marTop w:val="0"/>
          <w:marBottom w:val="0"/>
          <w:divBdr>
            <w:top w:val="none" w:sz="0" w:space="0" w:color="auto"/>
            <w:left w:val="none" w:sz="0" w:space="0" w:color="auto"/>
            <w:bottom w:val="none" w:sz="0" w:space="0" w:color="auto"/>
            <w:right w:val="none" w:sz="0" w:space="0" w:color="auto"/>
          </w:divBdr>
        </w:div>
        <w:div w:id="675811939">
          <w:marLeft w:val="640"/>
          <w:marRight w:val="0"/>
          <w:marTop w:val="0"/>
          <w:marBottom w:val="0"/>
          <w:divBdr>
            <w:top w:val="none" w:sz="0" w:space="0" w:color="auto"/>
            <w:left w:val="none" w:sz="0" w:space="0" w:color="auto"/>
            <w:bottom w:val="none" w:sz="0" w:space="0" w:color="auto"/>
            <w:right w:val="none" w:sz="0" w:space="0" w:color="auto"/>
          </w:divBdr>
        </w:div>
        <w:div w:id="1971813368">
          <w:marLeft w:val="640"/>
          <w:marRight w:val="0"/>
          <w:marTop w:val="0"/>
          <w:marBottom w:val="0"/>
          <w:divBdr>
            <w:top w:val="none" w:sz="0" w:space="0" w:color="auto"/>
            <w:left w:val="none" w:sz="0" w:space="0" w:color="auto"/>
            <w:bottom w:val="none" w:sz="0" w:space="0" w:color="auto"/>
            <w:right w:val="none" w:sz="0" w:space="0" w:color="auto"/>
          </w:divBdr>
        </w:div>
        <w:div w:id="2094741971">
          <w:marLeft w:val="640"/>
          <w:marRight w:val="0"/>
          <w:marTop w:val="0"/>
          <w:marBottom w:val="0"/>
          <w:divBdr>
            <w:top w:val="none" w:sz="0" w:space="0" w:color="auto"/>
            <w:left w:val="none" w:sz="0" w:space="0" w:color="auto"/>
            <w:bottom w:val="none" w:sz="0" w:space="0" w:color="auto"/>
            <w:right w:val="none" w:sz="0" w:space="0" w:color="auto"/>
          </w:divBdr>
        </w:div>
        <w:div w:id="1670327057">
          <w:marLeft w:val="640"/>
          <w:marRight w:val="0"/>
          <w:marTop w:val="0"/>
          <w:marBottom w:val="0"/>
          <w:divBdr>
            <w:top w:val="none" w:sz="0" w:space="0" w:color="auto"/>
            <w:left w:val="none" w:sz="0" w:space="0" w:color="auto"/>
            <w:bottom w:val="none" w:sz="0" w:space="0" w:color="auto"/>
            <w:right w:val="none" w:sz="0" w:space="0" w:color="auto"/>
          </w:divBdr>
        </w:div>
        <w:div w:id="1139497245">
          <w:marLeft w:val="640"/>
          <w:marRight w:val="0"/>
          <w:marTop w:val="0"/>
          <w:marBottom w:val="0"/>
          <w:divBdr>
            <w:top w:val="none" w:sz="0" w:space="0" w:color="auto"/>
            <w:left w:val="none" w:sz="0" w:space="0" w:color="auto"/>
            <w:bottom w:val="none" w:sz="0" w:space="0" w:color="auto"/>
            <w:right w:val="none" w:sz="0" w:space="0" w:color="auto"/>
          </w:divBdr>
        </w:div>
        <w:div w:id="1398238051">
          <w:marLeft w:val="640"/>
          <w:marRight w:val="0"/>
          <w:marTop w:val="0"/>
          <w:marBottom w:val="0"/>
          <w:divBdr>
            <w:top w:val="none" w:sz="0" w:space="0" w:color="auto"/>
            <w:left w:val="none" w:sz="0" w:space="0" w:color="auto"/>
            <w:bottom w:val="none" w:sz="0" w:space="0" w:color="auto"/>
            <w:right w:val="none" w:sz="0" w:space="0" w:color="auto"/>
          </w:divBdr>
        </w:div>
        <w:div w:id="1355350383">
          <w:marLeft w:val="640"/>
          <w:marRight w:val="0"/>
          <w:marTop w:val="0"/>
          <w:marBottom w:val="0"/>
          <w:divBdr>
            <w:top w:val="none" w:sz="0" w:space="0" w:color="auto"/>
            <w:left w:val="none" w:sz="0" w:space="0" w:color="auto"/>
            <w:bottom w:val="none" w:sz="0" w:space="0" w:color="auto"/>
            <w:right w:val="none" w:sz="0" w:space="0" w:color="auto"/>
          </w:divBdr>
        </w:div>
        <w:div w:id="24991727">
          <w:marLeft w:val="640"/>
          <w:marRight w:val="0"/>
          <w:marTop w:val="0"/>
          <w:marBottom w:val="0"/>
          <w:divBdr>
            <w:top w:val="none" w:sz="0" w:space="0" w:color="auto"/>
            <w:left w:val="none" w:sz="0" w:space="0" w:color="auto"/>
            <w:bottom w:val="none" w:sz="0" w:space="0" w:color="auto"/>
            <w:right w:val="none" w:sz="0" w:space="0" w:color="auto"/>
          </w:divBdr>
        </w:div>
        <w:div w:id="542056682">
          <w:marLeft w:val="640"/>
          <w:marRight w:val="0"/>
          <w:marTop w:val="0"/>
          <w:marBottom w:val="0"/>
          <w:divBdr>
            <w:top w:val="none" w:sz="0" w:space="0" w:color="auto"/>
            <w:left w:val="none" w:sz="0" w:space="0" w:color="auto"/>
            <w:bottom w:val="none" w:sz="0" w:space="0" w:color="auto"/>
            <w:right w:val="none" w:sz="0" w:space="0" w:color="auto"/>
          </w:divBdr>
        </w:div>
        <w:div w:id="840312774">
          <w:marLeft w:val="640"/>
          <w:marRight w:val="0"/>
          <w:marTop w:val="0"/>
          <w:marBottom w:val="0"/>
          <w:divBdr>
            <w:top w:val="none" w:sz="0" w:space="0" w:color="auto"/>
            <w:left w:val="none" w:sz="0" w:space="0" w:color="auto"/>
            <w:bottom w:val="none" w:sz="0" w:space="0" w:color="auto"/>
            <w:right w:val="none" w:sz="0" w:space="0" w:color="auto"/>
          </w:divBdr>
        </w:div>
        <w:div w:id="1901355782">
          <w:marLeft w:val="640"/>
          <w:marRight w:val="0"/>
          <w:marTop w:val="0"/>
          <w:marBottom w:val="0"/>
          <w:divBdr>
            <w:top w:val="none" w:sz="0" w:space="0" w:color="auto"/>
            <w:left w:val="none" w:sz="0" w:space="0" w:color="auto"/>
            <w:bottom w:val="none" w:sz="0" w:space="0" w:color="auto"/>
            <w:right w:val="none" w:sz="0" w:space="0" w:color="auto"/>
          </w:divBdr>
        </w:div>
        <w:div w:id="7291731">
          <w:marLeft w:val="640"/>
          <w:marRight w:val="0"/>
          <w:marTop w:val="0"/>
          <w:marBottom w:val="0"/>
          <w:divBdr>
            <w:top w:val="none" w:sz="0" w:space="0" w:color="auto"/>
            <w:left w:val="none" w:sz="0" w:space="0" w:color="auto"/>
            <w:bottom w:val="none" w:sz="0" w:space="0" w:color="auto"/>
            <w:right w:val="none" w:sz="0" w:space="0" w:color="auto"/>
          </w:divBdr>
        </w:div>
        <w:div w:id="1811633377">
          <w:marLeft w:val="640"/>
          <w:marRight w:val="0"/>
          <w:marTop w:val="0"/>
          <w:marBottom w:val="0"/>
          <w:divBdr>
            <w:top w:val="none" w:sz="0" w:space="0" w:color="auto"/>
            <w:left w:val="none" w:sz="0" w:space="0" w:color="auto"/>
            <w:bottom w:val="none" w:sz="0" w:space="0" w:color="auto"/>
            <w:right w:val="none" w:sz="0" w:space="0" w:color="auto"/>
          </w:divBdr>
        </w:div>
        <w:div w:id="1435401384">
          <w:marLeft w:val="640"/>
          <w:marRight w:val="0"/>
          <w:marTop w:val="0"/>
          <w:marBottom w:val="0"/>
          <w:divBdr>
            <w:top w:val="none" w:sz="0" w:space="0" w:color="auto"/>
            <w:left w:val="none" w:sz="0" w:space="0" w:color="auto"/>
            <w:bottom w:val="none" w:sz="0" w:space="0" w:color="auto"/>
            <w:right w:val="none" w:sz="0" w:space="0" w:color="auto"/>
          </w:divBdr>
        </w:div>
        <w:div w:id="1868827934">
          <w:marLeft w:val="640"/>
          <w:marRight w:val="0"/>
          <w:marTop w:val="0"/>
          <w:marBottom w:val="0"/>
          <w:divBdr>
            <w:top w:val="none" w:sz="0" w:space="0" w:color="auto"/>
            <w:left w:val="none" w:sz="0" w:space="0" w:color="auto"/>
            <w:bottom w:val="none" w:sz="0" w:space="0" w:color="auto"/>
            <w:right w:val="none" w:sz="0" w:space="0" w:color="auto"/>
          </w:divBdr>
        </w:div>
        <w:div w:id="1145128479">
          <w:marLeft w:val="640"/>
          <w:marRight w:val="0"/>
          <w:marTop w:val="0"/>
          <w:marBottom w:val="0"/>
          <w:divBdr>
            <w:top w:val="none" w:sz="0" w:space="0" w:color="auto"/>
            <w:left w:val="none" w:sz="0" w:space="0" w:color="auto"/>
            <w:bottom w:val="none" w:sz="0" w:space="0" w:color="auto"/>
            <w:right w:val="none" w:sz="0" w:space="0" w:color="auto"/>
          </w:divBdr>
        </w:div>
        <w:div w:id="919949838">
          <w:marLeft w:val="640"/>
          <w:marRight w:val="0"/>
          <w:marTop w:val="0"/>
          <w:marBottom w:val="0"/>
          <w:divBdr>
            <w:top w:val="none" w:sz="0" w:space="0" w:color="auto"/>
            <w:left w:val="none" w:sz="0" w:space="0" w:color="auto"/>
            <w:bottom w:val="none" w:sz="0" w:space="0" w:color="auto"/>
            <w:right w:val="none" w:sz="0" w:space="0" w:color="auto"/>
          </w:divBdr>
        </w:div>
        <w:div w:id="2061052883">
          <w:marLeft w:val="640"/>
          <w:marRight w:val="0"/>
          <w:marTop w:val="0"/>
          <w:marBottom w:val="0"/>
          <w:divBdr>
            <w:top w:val="none" w:sz="0" w:space="0" w:color="auto"/>
            <w:left w:val="none" w:sz="0" w:space="0" w:color="auto"/>
            <w:bottom w:val="none" w:sz="0" w:space="0" w:color="auto"/>
            <w:right w:val="none" w:sz="0" w:space="0" w:color="auto"/>
          </w:divBdr>
        </w:div>
        <w:div w:id="1355618671">
          <w:marLeft w:val="640"/>
          <w:marRight w:val="0"/>
          <w:marTop w:val="0"/>
          <w:marBottom w:val="0"/>
          <w:divBdr>
            <w:top w:val="none" w:sz="0" w:space="0" w:color="auto"/>
            <w:left w:val="none" w:sz="0" w:space="0" w:color="auto"/>
            <w:bottom w:val="none" w:sz="0" w:space="0" w:color="auto"/>
            <w:right w:val="none" w:sz="0" w:space="0" w:color="auto"/>
          </w:divBdr>
        </w:div>
        <w:div w:id="1302151447">
          <w:marLeft w:val="640"/>
          <w:marRight w:val="0"/>
          <w:marTop w:val="0"/>
          <w:marBottom w:val="0"/>
          <w:divBdr>
            <w:top w:val="none" w:sz="0" w:space="0" w:color="auto"/>
            <w:left w:val="none" w:sz="0" w:space="0" w:color="auto"/>
            <w:bottom w:val="none" w:sz="0" w:space="0" w:color="auto"/>
            <w:right w:val="none" w:sz="0" w:space="0" w:color="auto"/>
          </w:divBdr>
        </w:div>
        <w:div w:id="480655011">
          <w:marLeft w:val="640"/>
          <w:marRight w:val="0"/>
          <w:marTop w:val="0"/>
          <w:marBottom w:val="0"/>
          <w:divBdr>
            <w:top w:val="none" w:sz="0" w:space="0" w:color="auto"/>
            <w:left w:val="none" w:sz="0" w:space="0" w:color="auto"/>
            <w:bottom w:val="none" w:sz="0" w:space="0" w:color="auto"/>
            <w:right w:val="none" w:sz="0" w:space="0" w:color="auto"/>
          </w:divBdr>
        </w:div>
        <w:div w:id="887033837">
          <w:marLeft w:val="640"/>
          <w:marRight w:val="0"/>
          <w:marTop w:val="0"/>
          <w:marBottom w:val="0"/>
          <w:divBdr>
            <w:top w:val="none" w:sz="0" w:space="0" w:color="auto"/>
            <w:left w:val="none" w:sz="0" w:space="0" w:color="auto"/>
            <w:bottom w:val="none" w:sz="0" w:space="0" w:color="auto"/>
            <w:right w:val="none" w:sz="0" w:space="0" w:color="auto"/>
          </w:divBdr>
        </w:div>
        <w:div w:id="87511112">
          <w:marLeft w:val="640"/>
          <w:marRight w:val="0"/>
          <w:marTop w:val="0"/>
          <w:marBottom w:val="0"/>
          <w:divBdr>
            <w:top w:val="none" w:sz="0" w:space="0" w:color="auto"/>
            <w:left w:val="none" w:sz="0" w:space="0" w:color="auto"/>
            <w:bottom w:val="none" w:sz="0" w:space="0" w:color="auto"/>
            <w:right w:val="none" w:sz="0" w:space="0" w:color="auto"/>
          </w:divBdr>
        </w:div>
        <w:div w:id="1749182608">
          <w:marLeft w:val="640"/>
          <w:marRight w:val="0"/>
          <w:marTop w:val="0"/>
          <w:marBottom w:val="0"/>
          <w:divBdr>
            <w:top w:val="none" w:sz="0" w:space="0" w:color="auto"/>
            <w:left w:val="none" w:sz="0" w:space="0" w:color="auto"/>
            <w:bottom w:val="none" w:sz="0" w:space="0" w:color="auto"/>
            <w:right w:val="none" w:sz="0" w:space="0" w:color="auto"/>
          </w:divBdr>
        </w:div>
        <w:div w:id="195237591">
          <w:marLeft w:val="640"/>
          <w:marRight w:val="0"/>
          <w:marTop w:val="0"/>
          <w:marBottom w:val="0"/>
          <w:divBdr>
            <w:top w:val="none" w:sz="0" w:space="0" w:color="auto"/>
            <w:left w:val="none" w:sz="0" w:space="0" w:color="auto"/>
            <w:bottom w:val="none" w:sz="0" w:space="0" w:color="auto"/>
            <w:right w:val="none" w:sz="0" w:space="0" w:color="auto"/>
          </w:divBdr>
        </w:div>
        <w:div w:id="1037509876">
          <w:marLeft w:val="640"/>
          <w:marRight w:val="0"/>
          <w:marTop w:val="0"/>
          <w:marBottom w:val="0"/>
          <w:divBdr>
            <w:top w:val="none" w:sz="0" w:space="0" w:color="auto"/>
            <w:left w:val="none" w:sz="0" w:space="0" w:color="auto"/>
            <w:bottom w:val="none" w:sz="0" w:space="0" w:color="auto"/>
            <w:right w:val="none" w:sz="0" w:space="0" w:color="auto"/>
          </w:divBdr>
        </w:div>
        <w:div w:id="1116292522">
          <w:marLeft w:val="640"/>
          <w:marRight w:val="0"/>
          <w:marTop w:val="0"/>
          <w:marBottom w:val="0"/>
          <w:divBdr>
            <w:top w:val="none" w:sz="0" w:space="0" w:color="auto"/>
            <w:left w:val="none" w:sz="0" w:space="0" w:color="auto"/>
            <w:bottom w:val="none" w:sz="0" w:space="0" w:color="auto"/>
            <w:right w:val="none" w:sz="0" w:space="0" w:color="auto"/>
          </w:divBdr>
        </w:div>
        <w:div w:id="795638760">
          <w:marLeft w:val="640"/>
          <w:marRight w:val="0"/>
          <w:marTop w:val="0"/>
          <w:marBottom w:val="0"/>
          <w:divBdr>
            <w:top w:val="none" w:sz="0" w:space="0" w:color="auto"/>
            <w:left w:val="none" w:sz="0" w:space="0" w:color="auto"/>
            <w:bottom w:val="none" w:sz="0" w:space="0" w:color="auto"/>
            <w:right w:val="none" w:sz="0" w:space="0" w:color="auto"/>
          </w:divBdr>
        </w:div>
        <w:div w:id="440414890">
          <w:marLeft w:val="640"/>
          <w:marRight w:val="0"/>
          <w:marTop w:val="0"/>
          <w:marBottom w:val="0"/>
          <w:divBdr>
            <w:top w:val="none" w:sz="0" w:space="0" w:color="auto"/>
            <w:left w:val="none" w:sz="0" w:space="0" w:color="auto"/>
            <w:bottom w:val="none" w:sz="0" w:space="0" w:color="auto"/>
            <w:right w:val="none" w:sz="0" w:space="0" w:color="auto"/>
          </w:divBdr>
        </w:div>
        <w:div w:id="703140781">
          <w:marLeft w:val="640"/>
          <w:marRight w:val="0"/>
          <w:marTop w:val="0"/>
          <w:marBottom w:val="0"/>
          <w:divBdr>
            <w:top w:val="none" w:sz="0" w:space="0" w:color="auto"/>
            <w:left w:val="none" w:sz="0" w:space="0" w:color="auto"/>
            <w:bottom w:val="none" w:sz="0" w:space="0" w:color="auto"/>
            <w:right w:val="none" w:sz="0" w:space="0" w:color="auto"/>
          </w:divBdr>
        </w:div>
        <w:div w:id="1518882697">
          <w:marLeft w:val="640"/>
          <w:marRight w:val="0"/>
          <w:marTop w:val="0"/>
          <w:marBottom w:val="0"/>
          <w:divBdr>
            <w:top w:val="none" w:sz="0" w:space="0" w:color="auto"/>
            <w:left w:val="none" w:sz="0" w:space="0" w:color="auto"/>
            <w:bottom w:val="none" w:sz="0" w:space="0" w:color="auto"/>
            <w:right w:val="none" w:sz="0" w:space="0" w:color="auto"/>
          </w:divBdr>
        </w:div>
      </w:divsChild>
    </w:div>
    <w:div w:id="1349985444">
      <w:bodyDiv w:val="1"/>
      <w:marLeft w:val="0"/>
      <w:marRight w:val="0"/>
      <w:marTop w:val="0"/>
      <w:marBottom w:val="0"/>
      <w:divBdr>
        <w:top w:val="none" w:sz="0" w:space="0" w:color="auto"/>
        <w:left w:val="none" w:sz="0" w:space="0" w:color="auto"/>
        <w:bottom w:val="none" w:sz="0" w:space="0" w:color="auto"/>
        <w:right w:val="none" w:sz="0" w:space="0" w:color="auto"/>
      </w:divBdr>
      <w:divsChild>
        <w:div w:id="2080788214">
          <w:marLeft w:val="0"/>
          <w:marRight w:val="0"/>
          <w:marTop w:val="0"/>
          <w:marBottom w:val="0"/>
          <w:divBdr>
            <w:top w:val="none" w:sz="0" w:space="0" w:color="auto"/>
            <w:left w:val="none" w:sz="0" w:space="0" w:color="auto"/>
            <w:bottom w:val="none" w:sz="0" w:space="0" w:color="auto"/>
            <w:right w:val="none" w:sz="0" w:space="0" w:color="auto"/>
          </w:divBdr>
          <w:divsChild>
            <w:div w:id="978609105">
              <w:marLeft w:val="0"/>
              <w:marRight w:val="0"/>
              <w:marTop w:val="0"/>
              <w:marBottom w:val="0"/>
              <w:divBdr>
                <w:top w:val="none" w:sz="0" w:space="0" w:color="auto"/>
                <w:left w:val="none" w:sz="0" w:space="0" w:color="auto"/>
                <w:bottom w:val="none" w:sz="0" w:space="0" w:color="auto"/>
                <w:right w:val="none" w:sz="0" w:space="0" w:color="auto"/>
              </w:divBdr>
              <w:divsChild>
                <w:div w:id="815298486">
                  <w:marLeft w:val="0"/>
                  <w:marRight w:val="0"/>
                  <w:marTop w:val="0"/>
                  <w:marBottom w:val="0"/>
                  <w:divBdr>
                    <w:top w:val="none" w:sz="0" w:space="0" w:color="auto"/>
                    <w:left w:val="none" w:sz="0" w:space="0" w:color="auto"/>
                    <w:bottom w:val="none" w:sz="0" w:space="0" w:color="auto"/>
                    <w:right w:val="none" w:sz="0" w:space="0" w:color="auto"/>
                  </w:divBdr>
                  <w:divsChild>
                    <w:div w:id="186308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615014">
      <w:bodyDiv w:val="1"/>
      <w:marLeft w:val="0"/>
      <w:marRight w:val="0"/>
      <w:marTop w:val="0"/>
      <w:marBottom w:val="0"/>
      <w:divBdr>
        <w:top w:val="none" w:sz="0" w:space="0" w:color="auto"/>
        <w:left w:val="none" w:sz="0" w:space="0" w:color="auto"/>
        <w:bottom w:val="none" w:sz="0" w:space="0" w:color="auto"/>
        <w:right w:val="none" w:sz="0" w:space="0" w:color="auto"/>
      </w:divBdr>
      <w:divsChild>
        <w:div w:id="119887413">
          <w:marLeft w:val="640"/>
          <w:marRight w:val="0"/>
          <w:marTop w:val="0"/>
          <w:marBottom w:val="0"/>
          <w:divBdr>
            <w:top w:val="none" w:sz="0" w:space="0" w:color="auto"/>
            <w:left w:val="none" w:sz="0" w:space="0" w:color="auto"/>
            <w:bottom w:val="none" w:sz="0" w:space="0" w:color="auto"/>
            <w:right w:val="none" w:sz="0" w:space="0" w:color="auto"/>
          </w:divBdr>
        </w:div>
        <w:div w:id="1246571707">
          <w:marLeft w:val="640"/>
          <w:marRight w:val="0"/>
          <w:marTop w:val="0"/>
          <w:marBottom w:val="0"/>
          <w:divBdr>
            <w:top w:val="none" w:sz="0" w:space="0" w:color="auto"/>
            <w:left w:val="none" w:sz="0" w:space="0" w:color="auto"/>
            <w:bottom w:val="none" w:sz="0" w:space="0" w:color="auto"/>
            <w:right w:val="none" w:sz="0" w:space="0" w:color="auto"/>
          </w:divBdr>
        </w:div>
        <w:div w:id="658312073">
          <w:marLeft w:val="640"/>
          <w:marRight w:val="0"/>
          <w:marTop w:val="0"/>
          <w:marBottom w:val="0"/>
          <w:divBdr>
            <w:top w:val="none" w:sz="0" w:space="0" w:color="auto"/>
            <w:left w:val="none" w:sz="0" w:space="0" w:color="auto"/>
            <w:bottom w:val="none" w:sz="0" w:space="0" w:color="auto"/>
            <w:right w:val="none" w:sz="0" w:space="0" w:color="auto"/>
          </w:divBdr>
        </w:div>
        <w:div w:id="407045811">
          <w:marLeft w:val="640"/>
          <w:marRight w:val="0"/>
          <w:marTop w:val="0"/>
          <w:marBottom w:val="0"/>
          <w:divBdr>
            <w:top w:val="none" w:sz="0" w:space="0" w:color="auto"/>
            <w:left w:val="none" w:sz="0" w:space="0" w:color="auto"/>
            <w:bottom w:val="none" w:sz="0" w:space="0" w:color="auto"/>
            <w:right w:val="none" w:sz="0" w:space="0" w:color="auto"/>
          </w:divBdr>
        </w:div>
        <w:div w:id="78450602">
          <w:marLeft w:val="640"/>
          <w:marRight w:val="0"/>
          <w:marTop w:val="0"/>
          <w:marBottom w:val="0"/>
          <w:divBdr>
            <w:top w:val="none" w:sz="0" w:space="0" w:color="auto"/>
            <w:left w:val="none" w:sz="0" w:space="0" w:color="auto"/>
            <w:bottom w:val="none" w:sz="0" w:space="0" w:color="auto"/>
            <w:right w:val="none" w:sz="0" w:space="0" w:color="auto"/>
          </w:divBdr>
        </w:div>
        <w:div w:id="154499119">
          <w:marLeft w:val="640"/>
          <w:marRight w:val="0"/>
          <w:marTop w:val="0"/>
          <w:marBottom w:val="0"/>
          <w:divBdr>
            <w:top w:val="none" w:sz="0" w:space="0" w:color="auto"/>
            <w:left w:val="none" w:sz="0" w:space="0" w:color="auto"/>
            <w:bottom w:val="none" w:sz="0" w:space="0" w:color="auto"/>
            <w:right w:val="none" w:sz="0" w:space="0" w:color="auto"/>
          </w:divBdr>
        </w:div>
        <w:div w:id="1416978974">
          <w:marLeft w:val="640"/>
          <w:marRight w:val="0"/>
          <w:marTop w:val="0"/>
          <w:marBottom w:val="0"/>
          <w:divBdr>
            <w:top w:val="none" w:sz="0" w:space="0" w:color="auto"/>
            <w:left w:val="none" w:sz="0" w:space="0" w:color="auto"/>
            <w:bottom w:val="none" w:sz="0" w:space="0" w:color="auto"/>
            <w:right w:val="none" w:sz="0" w:space="0" w:color="auto"/>
          </w:divBdr>
        </w:div>
        <w:div w:id="767165537">
          <w:marLeft w:val="640"/>
          <w:marRight w:val="0"/>
          <w:marTop w:val="0"/>
          <w:marBottom w:val="0"/>
          <w:divBdr>
            <w:top w:val="none" w:sz="0" w:space="0" w:color="auto"/>
            <w:left w:val="none" w:sz="0" w:space="0" w:color="auto"/>
            <w:bottom w:val="none" w:sz="0" w:space="0" w:color="auto"/>
            <w:right w:val="none" w:sz="0" w:space="0" w:color="auto"/>
          </w:divBdr>
        </w:div>
        <w:div w:id="1946618308">
          <w:marLeft w:val="640"/>
          <w:marRight w:val="0"/>
          <w:marTop w:val="0"/>
          <w:marBottom w:val="0"/>
          <w:divBdr>
            <w:top w:val="none" w:sz="0" w:space="0" w:color="auto"/>
            <w:left w:val="none" w:sz="0" w:space="0" w:color="auto"/>
            <w:bottom w:val="none" w:sz="0" w:space="0" w:color="auto"/>
            <w:right w:val="none" w:sz="0" w:space="0" w:color="auto"/>
          </w:divBdr>
        </w:div>
        <w:div w:id="485367848">
          <w:marLeft w:val="640"/>
          <w:marRight w:val="0"/>
          <w:marTop w:val="0"/>
          <w:marBottom w:val="0"/>
          <w:divBdr>
            <w:top w:val="none" w:sz="0" w:space="0" w:color="auto"/>
            <w:left w:val="none" w:sz="0" w:space="0" w:color="auto"/>
            <w:bottom w:val="none" w:sz="0" w:space="0" w:color="auto"/>
            <w:right w:val="none" w:sz="0" w:space="0" w:color="auto"/>
          </w:divBdr>
        </w:div>
        <w:div w:id="538204173">
          <w:marLeft w:val="640"/>
          <w:marRight w:val="0"/>
          <w:marTop w:val="0"/>
          <w:marBottom w:val="0"/>
          <w:divBdr>
            <w:top w:val="none" w:sz="0" w:space="0" w:color="auto"/>
            <w:left w:val="none" w:sz="0" w:space="0" w:color="auto"/>
            <w:bottom w:val="none" w:sz="0" w:space="0" w:color="auto"/>
            <w:right w:val="none" w:sz="0" w:space="0" w:color="auto"/>
          </w:divBdr>
        </w:div>
        <w:div w:id="449856199">
          <w:marLeft w:val="640"/>
          <w:marRight w:val="0"/>
          <w:marTop w:val="0"/>
          <w:marBottom w:val="0"/>
          <w:divBdr>
            <w:top w:val="none" w:sz="0" w:space="0" w:color="auto"/>
            <w:left w:val="none" w:sz="0" w:space="0" w:color="auto"/>
            <w:bottom w:val="none" w:sz="0" w:space="0" w:color="auto"/>
            <w:right w:val="none" w:sz="0" w:space="0" w:color="auto"/>
          </w:divBdr>
        </w:div>
        <w:div w:id="1698236512">
          <w:marLeft w:val="640"/>
          <w:marRight w:val="0"/>
          <w:marTop w:val="0"/>
          <w:marBottom w:val="0"/>
          <w:divBdr>
            <w:top w:val="none" w:sz="0" w:space="0" w:color="auto"/>
            <w:left w:val="none" w:sz="0" w:space="0" w:color="auto"/>
            <w:bottom w:val="none" w:sz="0" w:space="0" w:color="auto"/>
            <w:right w:val="none" w:sz="0" w:space="0" w:color="auto"/>
          </w:divBdr>
        </w:div>
        <w:div w:id="1289093954">
          <w:marLeft w:val="640"/>
          <w:marRight w:val="0"/>
          <w:marTop w:val="0"/>
          <w:marBottom w:val="0"/>
          <w:divBdr>
            <w:top w:val="none" w:sz="0" w:space="0" w:color="auto"/>
            <w:left w:val="none" w:sz="0" w:space="0" w:color="auto"/>
            <w:bottom w:val="none" w:sz="0" w:space="0" w:color="auto"/>
            <w:right w:val="none" w:sz="0" w:space="0" w:color="auto"/>
          </w:divBdr>
        </w:div>
        <w:div w:id="80223358">
          <w:marLeft w:val="640"/>
          <w:marRight w:val="0"/>
          <w:marTop w:val="0"/>
          <w:marBottom w:val="0"/>
          <w:divBdr>
            <w:top w:val="none" w:sz="0" w:space="0" w:color="auto"/>
            <w:left w:val="none" w:sz="0" w:space="0" w:color="auto"/>
            <w:bottom w:val="none" w:sz="0" w:space="0" w:color="auto"/>
            <w:right w:val="none" w:sz="0" w:space="0" w:color="auto"/>
          </w:divBdr>
        </w:div>
        <w:div w:id="811680502">
          <w:marLeft w:val="640"/>
          <w:marRight w:val="0"/>
          <w:marTop w:val="0"/>
          <w:marBottom w:val="0"/>
          <w:divBdr>
            <w:top w:val="none" w:sz="0" w:space="0" w:color="auto"/>
            <w:left w:val="none" w:sz="0" w:space="0" w:color="auto"/>
            <w:bottom w:val="none" w:sz="0" w:space="0" w:color="auto"/>
            <w:right w:val="none" w:sz="0" w:space="0" w:color="auto"/>
          </w:divBdr>
        </w:div>
        <w:div w:id="1728919271">
          <w:marLeft w:val="640"/>
          <w:marRight w:val="0"/>
          <w:marTop w:val="0"/>
          <w:marBottom w:val="0"/>
          <w:divBdr>
            <w:top w:val="none" w:sz="0" w:space="0" w:color="auto"/>
            <w:left w:val="none" w:sz="0" w:space="0" w:color="auto"/>
            <w:bottom w:val="none" w:sz="0" w:space="0" w:color="auto"/>
            <w:right w:val="none" w:sz="0" w:space="0" w:color="auto"/>
          </w:divBdr>
        </w:div>
        <w:div w:id="1476216269">
          <w:marLeft w:val="640"/>
          <w:marRight w:val="0"/>
          <w:marTop w:val="0"/>
          <w:marBottom w:val="0"/>
          <w:divBdr>
            <w:top w:val="none" w:sz="0" w:space="0" w:color="auto"/>
            <w:left w:val="none" w:sz="0" w:space="0" w:color="auto"/>
            <w:bottom w:val="none" w:sz="0" w:space="0" w:color="auto"/>
            <w:right w:val="none" w:sz="0" w:space="0" w:color="auto"/>
          </w:divBdr>
        </w:div>
        <w:div w:id="1638605894">
          <w:marLeft w:val="640"/>
          <w:marRight w:val="0"/>
          <w:marTop w:val="0"/>
          <w:marBottom w:val="0"/>
          <w:divBdr>
            <w:top w:val="none" w:sz="0" w:space="0" w:color="auto"/>
            <w:left w:val="none" w:sz="0" w:space="0" w:color="auto"/>
            <w:bottom w:val="none" w:sz="0" w:space="0" w:color="auto"/>
            <w:right w:val="none" w:sz="0" w:space="0" w:color="auto"/>
          </w:divBdr>
        </w:div>
        <w:div w:id="476801963">
          <w:marLeft w:val="640"/>
          <w:marRight w:val="0"/>
          <w:marTop w:val="0"/>
          <w:marBottom w:val="0"/>
          <w:divBdr>
            <w:top w:val="none" w:sz="0" w:space="0" w:color="auto"/>
            <w:left w:val="none" w:sz="0" w:space="0" w:color="auto"/>
            <w:bottom w:val="none" w:sz="0" w:space="0" w:color="auto"/>
            <w:right w:val="none" w:sz="0" w:space="0" w:color="auto"/>
          </w:divBdr>
        </w:div>
        <w:div w:id="862019435">
          <w:marLeft w:val="640"/>
          <w:marRight w:val="0"/>
          <w:marTop w:val="0"/>
          <w:marBottom w:val="0"/>
          <w:divBdr>
            <w:top w:val="none" w:sz="0" w:space="0" w:color="auto"/>
            <w:left w:val="none" w:sz="0" w:space="0" w:color="auto"/>
            <w:bottom w:val="none" w:sz="0" w:space="0" w:color="auto"/>
            <w:right w:val="none" w:sz="0" w:space="0" w:color="auto"/>
          </w:divBdr>
        </w:div>
        <w:div w:id="762384301">
          <w:marLeft w:val="640"/>
          <w:marRight w:val="0"/>
          <w:marTop w:val="0"/>
          <w:marBottom w:val="0"/>
          <w:divBdr>
            <w:top w:val="none" w:sz="0" w:space="0" w:color="auto"/>
            <w:left w:val="none" w:sz="0" w:space="0" w:color="auto"/>
            <w:bottom w:val="none" w:sz="0" w:space="0" w:color="auto"/>
            <w:right w:val="none" w:sz="0" w:space="0" w:color="auto"/>
          </w:divBdr>
        </w:div>
        <w:div w:id="1930698732">
          <w:marLeft w:val="640"/>
          <w:marRight w:val="0"/>
          <w:marTop w:val="0"/>
          <w:marBottom w:val="0"/>
          <w:divBdr>
            <w:top w:val="none" w:sz="0" w:space="0" w:color="auto"/>
            <w:left w:val="none" w:sz="0" w:space="0" w:color="auto"/>
            <w:bottom w:val="none" w:sz="0" w:space="0" w:color="auto"/>
            <w:right w:val="none" w:sz="0" w:space="0" w:color="auto"/>
          </w:divBdr>
        </w:div>
        <w:div w:id="915361816">
          <w:marLeft w:val="640"/>
          <w:marRight w:val="0"/>
          <w:marTop w:val="0"/>
          <w:marBottom w:val="0"/>
          <w:divBdr>
            <w:top w:val="none" w:sz="0" w:space="0" w:color="auto"/>
            <w:left w:val="none" w:sz="0" w:space="0" w:color="auto"/>
            <w:bottom w:val="none" w:sz="0" w:space="0" w:color="auto"/>
            <w:right w:val="none" w:sz="0" w:space="0" w:color="auto"/>
          </w:divBdr>
        </w:div>
      </w:divsChild>
    </w:div>
    <w:div w:id="1417746208">
      <w:bodyDiv w:val="1"/>
      <w:marLeft w:val="0"/>
      <w:marRight w:val="0"/>
      <w:marTop w:val="0"/>
      <w:marBottom w:val="0"/>
      <w:divBdr>
        <w:top w:val="none" w:sz="0" w:space="0" w:color="auto"/>
        <w:left w:val="none" w:sz="0" w:space="0" w:color="auto"/>
        <w:bottom w:val="none" w:sz="0" w:space="0" w:color="auto"/>
        <w:right w:val="none" w:sz="0" w:space="0" w:color="auto"/>
      </w:divBdr>
      <w:divsChild>
        <w:div w:id="1897862381">
          <w:marLeft w:val="640"/>
          <w:marRight w:val="0"/>
          <w:marTop w:val="0"/>
          <w:marBottom w:val="0"/>
          <w:divBdr>
            <w:top w:val="none" w:sz="0" w:space="0" w:color="auto"/>
            <w:left w:val="none" w:sz="0" w:space="0" w:color="auto"/>
            <w:bottom w:val="none" w:sz="0" w:space="0" w:color="auto"/>
            <w:right w:val="none" w:sz="0" w:space="0" w:color="auto"/>
          </w:divBdr>
        </w:div>
        <w:div w:id="1498040266">
          <w:marLeft w:val="640"/>
          <w:marRight w:val="0"/>
          <w:marTop w:val="0"/>
          <w:marBottom w:val="0"/>
          <w:divBdr>
            <w:top w:val="none" w:sz="0" w:space="0" w:color="auto"/>
            <w:left w:val="none" w:sz="0" w:space="0" w:color="auto"/>
            <w:bottom w:val="none" w:sz="0" w:space="0" w:color="auto"/>
            <w:right w:val="none" w:sz="0" w:space="0" w:color="auto"/>
          </w:divBdr>
        </w:div>
        <w:div w:id="636760367">
          <w:marLeft w:val="640"/>
          <w:marRight w:val="0"/>
          <w:marTop w:val="0"/>
          <w:marBottom w:val="0"/>
          <w:divBdr>
            <w:top w:val="none" w:sz="0" w:space="0" w:color="auto"/>
            <w:left w:val="none" w:sz="0" w:space="0" w:color="auto"/>
            <w:bottom w:val="none" w:sz="0" w:space="0" w:color="auto"/>
            <w:right w:val="none" w:sz="0" w:space="0" w:color="auto"/>
          </w:divBdr>
        </w:div>
        <w:div w:id="1778483173">
          <w:marLeft w:val="640"/>
          <w:marRight w:val="0"/>
          <w:marTop w:val="0"/>
          <w:marBottom w:val="0"/>
          <w:divBdr>
            <w:top w:val="none" w:sz="0" w:space="0" w:color="auto"/>
            <w:left w:val="none" w:sz="0" w:space="0" w:color="auto"/>
            <w:bottom w:val="none" w:sz="0" w:space="0" w:color="auto"/>
            <w:right w:val="none" w:sz="0" w:space="0" w:color="auto"/>
          </w:divBdr>
        </w:div>
        <w:div w:id="475100807">
          <w:marLeft w:val="640"/>
          <w:marRight w:val="0"/>
          <w:marTop w:val="0"/>
          <w:marBottom w:val="0"/>
          <w:divBdr>
            <w:top w:val="none" w:sz="0" w:space="0" w:color="auto"/>
            <w:left w:val="none" w:sz="0" w:space="0" w:color="auto"/>
            <w:bottom w:val="none" w:sz="0" w:space="0" w:color="auto"/>
            <w:right w:val="none" w:sz="0" w:space="0" w:color="auto"/>
          </w:divBdr>
        </w:div>
        <w:div w:id="979922509">
          <w:marLeft w:val="640"/>
          <w:marRight w:val="0"/>
          <w:marTop w:val="0"/>
          <w:marBottom w:val="0"/>
          <w:divBdr>
            <w:top w:val="none" w:sz="0" w:space="0" w:color="auto"/>
            <w:left w:val="none" w:sz="0" w:space="0" w:color="auto"/>
            <w:bottom w:val="none" w:sz="0" w:space="0" w:color="auto"/>
            <w:right w:val="none" w:sz="0" w:space="0" w:color="auto"/>
          </w:divBdr>
        </w:div>
        <w:div w:id="822966115">
          <w:marLeft w:val="640"/>
          <w:marRight w:val="0"/>
          <w:marTop w:val="0"/>
          <w:marBottom w:val="0"/>
          <w:divBdr>
            <w:top w:val="none" w:sz="0" w:space="0" w:color="auto"/>
            <w:left w:val="none" w:sz="0" w:space="0" w:color="auto"/>
            <w:bottom w:val="none" w:sz="0" w:space="0" w:color="auto"/>
            <w:right w:val="none" w:sz="0" w:space="0" w:color="auto"/>
          </w:divBdr>
        </w:div>
        <w:div w:id="779302541">
          <w:marLeft w:val="640"/>
          <w:marRight w:val="0"/>
          <w:marTop w:val="0"/>
          <w:marBottom w:val="0"/>
          <w:divBdr>
            <w:top w:val="none" w:sz="0" w:space="0" w:color="auto"/>
            <w:left w:val="none" w:sz="0" w:space="0" w:color="auto"/>
            <w:bottom w:val="none" w:sz="0" w:space="0" w:color="auto"/>
            <w:right w:val="none" w:sz="0" w:space="0" w:color="auto"/>
          </w:divBdr>
        </w:div>
        <w:div w:id="1235357050">
          <w:marLeft w:val="640"/>
          <w:marRight w:val="0"/>
          <w:marTop w:val="0"/>
          <w:marBottom w:val="0"/>
          <w:divBdr>
            <w:top w:val="none" w:sz="0" w:space="0" w:color="auto"/>
            <w:left w:val="none" w:sz="0" w:space="0" w:color="auto"/>
            <w:bottom w:val="none" w:sz="0" w:space="0" w:color="auto"/>
            <w:right w:val="none" w:sz="0" w:space="0" w:color="auto"/>
          </w:divBdr>
        </w:div>
        <w:div w:id="2135903490">
          <w:marLeft w:val="640"/>
          <w:marRight w:val="0"/>
          <w:marTop w:val="0"/>
          <w:marBottom w:val="0"/>
          <w:divBdr>
            <w:top w:val="none" w:sz="0" w:space="0" w:color="auto"/>
            <w:left w:val="none" w:sz="0" w:space="0" w:color="auto"/>
            <w:bottom w:val="none" w:sz="0" w:space="0" w:color="auto"/>
            <w:right w:val="none" w:sz="0" w:space="0" w:color="auto"/>
          </w:divBdr>
        </w:div>
        <w:div w:id="1534733947">
          <w:marLeft w:val="640"/>
          <w:marRight w:val="0"/>
          <w:marTop w:val="0"/>
          <w:marBottom w:val="0"/>
          <w:divBdr>
            <w:top w:val="none" w:sz="0" w:space="0" w:color="auto"/>
            <w:left w:val="none" w:sz="0" w:space="0" w:color="auto"/>
            <w:bottom w:val="none" w:sz="0" w:space="0" w:color="auto"/>
            <w:right w:val="none" w:sz="0" w:space="0" w:color="auto"/>
          </w:divBdr>
        </w:div>
        <w:div w:id="1123353781">
          <w:marLeft w:val="640"/>
          <w:marRight w:val="0"/>
          <w:marTop w:val="0"/>
          <w:marBottom w:val="0"/>
          <w:divBdr>
            <w:top w:val="none" w:sz="0" w:space="0" w:color="auto"/>
            <w:left w:val="none" w:sz="0" w:space="0" w:color="auto"/>
            <w:bottom w:val="none" w:sz="0" w:space="0" w:color="auto"/>
            <w:right w:val="none" w:sz="0" w:space="0" w:color="auto"/>
          </w:divBdr>
        </w:div>
        <w:div w:id="700208836">
          <w:marLeft w:val="640"/>
          <w:marRight w:val="0"/>
          <w:marTop w:val="0"/>
          <w:marBottom w:val="0"/>
          <w:divBdr>
            <w:top w:val="none" w:sz="0" w:space="0" w:color="auto"/>
            <w:left w:val="none" w:sz="0" w:space="0" w:color="auto"/>
            <w:bottom w:val="none" w:sz="0" w:space="0" w:color="auto"/>
            <w:right w:val="none" w:sz="0" w:space="0" w:color="auto"/>
          </w:divBdr>
        </w:div>
        <w:div w:id="1295332300">
          <w:marLeft w:val="640"/>
          <w:marRight w:val="0"/>
          <w:marTop w:val="0"/>
          <w:marBottom w:val="0"/>
          <w:divBdr>
            <w:top w:val="none" w:sz="0" w:space="0" w:color="auto"/>
            <w:left w:val="none" w:sz="0" w:space="0" w:color="auto"/>
            <w:bottom w:val="none" w:sz="0" w:space="0" w:color="auto"/>
            <w:right w:val="none" w:sz="0" w:space="0" w:color="auto"/>
          </w:divBdr>
        </w:div>
        <w:div w:id="574123143">
          <w:marLeft w:val="640"/>
          <w:marRight w:val="0"/>
          <w:marTop w:val="0"/>
          <w:marBottom w:val="0"/>
          <w:divBdr>
            <w:top w:val="none" w:sz="0" w:space="0" w:color="auto"/>
            <w:left w:val="none" w:sz="0" w:space="0" w:color="auto"/>
            <w:bottom w:val="none" w:sz="0" w:space="0" w:color="auto"/>
            <w:right w:val="none" w:sz="0" w:space="0" w:color="auto"/>
          </w:divBdr>
        </w:div>
        <w:div w:id="463472150">
          <w:marLeft w:val="640"/>
          <w:marRight w:val="0"/>
          <w:marTop w:val="0"/>
          <w:marBottom w:val="0"/>
          <w:divBdr>
            <w:top w:val="none" w:sz="0" w:space="0" w:color="auto"/>
            <w:left w:val="none" w:sz="0" w:space="0" w:color="auto"/>
            <w:bottom w:val="none" w:sz="0" w:space="0" w:color="auto"/>
            <w:right w:val="none" w:sz="0" w:space="0" w:color="auto"/>
          </w:divBdr>
        </w:div>
        <w:div w:id="2120102250">
          <w:marLeft w:val="640"/>
          <w:marRight w:val="0"/>
          <w:marTop w:val="0"/>
          <w:marBottom w:val="0"/>
          <w:divBdr>
            <w:top w:val="none" w:sz="0" w:space="0" w:color="auto"/>
            <w:left w:val="none" w:sz="0" w:space="0" w:color="auto"/>
            <w:bottom w:val="none" w:sz="0" w:space="0" w:color="auto"/>
            <w:right w:val="none" w:sz="0" w:space="0" w:color="auto"/>
          </w:divBdr>
        </w:div>
        <w:div w:id="1425541100">
          <w:marLeft w:val="640"/>
          <w:marRight w:val="0"/>
          <w:marTop w:val="0"/>
          <w:marBottom w:val="0"/>
          <w:divBdr>
            <w:top w:val="none" w:sz="0" w:space="0" w:color="auto"/>
            <w:left w:val="none" w:sz="0" w:space="0" w:color="auto"/>
            <w:bottom w:val="none" w:sz="0" w:space="0" w:color="auto"/>
            <w:right w:val="none" w:sz="0" w:space="0" w:color="auto"/>
          </w:divBdr>
        </w:div>
        <w:div w:id="1896233179">
          <w:marLeft w:val="640"/>
          <w:marRight w:val="0"/>
          <w:marTop w:val="0"/>
          <w:marBottom w:val="0"/>
          <w:divBdr>
            <w:top w:val="none" w:sz="0" w:space="0" w:color="auto"/>
            <w:left w:val="none" w:sz="0" w:space="0" w:color="auto"/>
            <w:bottom w:val="none" w:sz="0" w:space="0" w:color="auto"/>
            <w:right w:val="none" w:sz="0" w:space="0" w:color="auto"/>
          </w:divBdr>
        </w:div>
        <w:div w:id="1087112223">
          <w:marLeft w:val="640"/>
          <w:marRight w:val="0"/>
          <w:marTop w:val="0"/>
          <w:marBottom w:val="0"/>
          <w:divBdr>
            <w:top w:val="none" w:sz="0" w:space="0" w:color="auto"/>
            <w:left w:val="none" w:sz="0" w:space="0" w:color="auto"/>
            <w:bottom w:val="none" w:sz="0" w:space="0" w:color="auto"/>
            <w:right w:val="none" w:sz="0" w:space="0" w:color="auto"/>
          </w:divBdr>
        </w:div>
        <w:div w:id="331489310">
          <w:marLeft w:val="640"/>
          <w:marRight w:val="0"/>
          <w:marTop w:val="0"/>
          <w:marBottom w:val="0"/>
          <w:divBdr>
            <w:top w:val="none" w:sz="0" w:space="0" w:color="auto"/>
            <w:left w:val="none" w:sz="0" w:space="0" w:color="auto"/>
            <w:bottom w:val="none" w:sz="0" w:space="0" w:color="auto"/>
            <w:right w:val="none" w:sz="0" w:space="0" w:color="auto"/>
          </w:divBdr>
        </w:div>
        <w:div w:id="512964135">
          <w:marLeft w:val="640"/>
          <w:marRight w:val="0"/>
          <w:marTop w:val="0"/>
          <w:marBottom w:val="0"/>
          <w:divBdr>
            <w:top w:val="none" w:sz="0" w:space="0" w:color="auto"/>
            <w:left w:val="none" w:sz="0" w:space="0" w:color="auto"/>
            <w:bottom w:val="none" w:sz="0" w:space="0" w:color="auto"/>
            <w:right w:val="none" w:sz="0" w:space="0" w:color="auto"/>
          </w:divBdr>
        </w:div>
        <w:div w:id="180748372">
          <w:marLeft w:val="640"/>
          <w:marRight w:val="0"/>
          <w:marTop w:val="0"/>
          <w:marBottom w:val="0"/>
          <w:divBdr>
            <w:top w:val="none" w:sz="0" w:space="0" w:color="auto"/>
            <w:left w:val="none" w:sz="0" w:space="0" w:color="auto"/>
            <w:bottom w:val="none" w:sz="0" w:space="0" w:color="auto"/>
            <w:right w:val="none" w:sz="0" w:space="0" w:color="auto"/>
          </w:divBdr>
        </w:div>
        <w:div w:id="641542391">
          <w:marLeft w:val="640"/>
          <w:marRight w:val="0"/>
          <w:marTop w:val="0"/>
          <w:marBottom w:val="0"/>
          <w:divBdr>
            <w:top w:val="none" w:sz="0" w:space="0" w:color="auto"/>
            <w:left w:val="none" w:sz="0" w:space="0" w:color="auto"/>
            <w:bottom w:val="none" w:sz="0" w:space="0" w:color="auto"/>
            <w:right w:val="none" w:sz="0" w:space="0" w:color="auto"/>
          </w:divBdr>
        </w:div>
        <w:div w:id="490174022">
          <w:marLeft w:val="640"/>
          <w:marRight w:val="0"/>
          <w:marTop w:val="0"/>
          <w:marBottom w:val="0"/>
          <w:divBdr>
            <w:top w:val="none" w:sz="0" w:space="0" w:color="auto"/>
            <w:left w:val="none" w:sz="0" w:space="0" w:color="auto"/>
            <w:bottom w:val="none" w:sz="0" w:space="0" w:color="auto"/>
            <w:right w:val="none" w:sz="0" w:space="0" w:color="auto"/>
          </w:divBdr>
        </w:div>
        <w:div w:id="107160916">
          <w:marLeft w:val="640"/>
          <w:marRight w:val="0"/>
          <w:marTop w:val="0"/>
          <w:marBottom w:val="0"/>
          <w:divBdr>
            <w:top w:val="none" w:sz="0" w:space="0" w:color="auto"/>
            <w:left w:val="none" w:sz="0" w:space="0" w:color="auto"/>
            <w:bottom w:val="none" w:sz="0" w:space="0" w:color="auto"/>
            <w:right w:val="none" w:sz="0" w:space="0" w:color="auto"/>
          </w:divBdr>
        </w:div>
        <w:div w:id="307177298">
          <w:marLeft w:val="640"/>
          <w:marRight w:val="0"/>
          <w:marTop w:val="0"/>
          <w:marBottom w:val="0"/>
          <w:divBdr>
            <w:top w:val="none" w:sz="0" w:space="0" w:color="auto"/>
            <w:left w:val="none" w:sz="0" w:space="0" w:color="auto"/>
            <w:bottom w:val="none" w:sz="0" w:space="0" w:color="auto"/>
            <w:right w:val="none" w:sz="0" w:space="0" w:color="auto"/>
          </w:divBdr>
        </w:div>
        <w:div w:id="182136487">
          <w:marLeft w:val="640"/>
          <w:marRight w:val="0"/>
          <w:marTop w:val="0"/>
          <w:marBottom w:val="0"/>
          <w:divBdr>
            <w:top w:val="none" w:sz="0" w:space="0" w:color="auto"/>
            <w:left w:val="none" w:sz="0" w:space="0" w:color="auto"/>
            <w:bottom w:val="none" w:sz="0" w:space="0" w:color="auto"/>
            <w:right w:val="none" w:sz="0" w:space="0" w:color="auto"/>
          </w:divBdr>
        </w:div>
      </w:divsChild>
    </w:div>
    <w:div w:id="1425955368">
      <w:bodyDiv w:val="1"/>
      <w:marLeft w:val="0"/>
      <w:marRight w:val="0"/>
      <w:marTop w:val="0"/>
      <w:marBottom w:val="0"/>
      <w:divBdr>
        <w:top w:val="none" w:sz="0" w:space="0" w:color="auto"/>
        <w:left w:val="none" w:sz="0" w:space="0" w:color="auto"/>
        <w:bottom w:val="none" w:sz="0" w:space="0" w:color="auto"/>
        <w:right w:val="none" w:sz="0" w:space="0" w:color="auto"/>
      </w:divBdr>
      <w:divsChild>
        <w:div w:id="579606571">
          <w:marLeft w:val="640"/>
          <w:marRight w:val="0"/>
          <w:marTop w:val="0"/>
          <w:marBottom w:val="0"/>
          <w:divBdr>
            <w:top w:val="none" w:sz="0" w:space="0" w:color="auto"/>
            <w:left w:val="none" w:sz="0" w:space="0" w:color="auto"/>
            <w:bottom w:val="none" w:sz="0" w:space="0" w:color="auto"/>
            <w:right w:val="none" w:sz="0" w:space="0" w:color="auto"/>
          </w:divBdr>
        </w:div>
        <w:div w:id="817578491">
          <w:marLeft w:val="640"/>
          <w:marRight w:val="0"/>
          <w:marTop w:val="0"/>
          <w:marBottom w:val="0"/>
          <w:divBdr>
            <w:top w:val="none" w:sz="0" w:space="0" w:color="auto"/>
            <w:left w:val="none" w:sz="0" w:space="0" w:color="auto"/>
            <w:bottom w:val="none" w:sz="0" w:space="0" w:color="auto"/>
            <w:right w:val="none" w:sz="0" w:space="0" w:color="auto"/>
          </w:divBdr>
        </w:div>
        <w:div w:id="1181966684">
          <w:marLeft w:val="640"/>
          <w:marRight w:val="0"/>
          <w:marTop w:val="0"/>
          <w:marBottom w:val="0"/>
          <w:divBdr>
            <w:top w:val="none" w:sz="0" w:space="0" w:color="auto"/>
            <w:left w:val="none" w:sz="0" w:space="0" w:color="auto"/>
            <w:bottom w:val="none" w:sz="0" w:space="0" w:color="auto"/>
            <w:right w:val="none" w:sz="0" w:space="0" w:color="auto"/>
          </w:divBdr>
        </w:div>
        <w:div w:id="543248993">
          <w:marLeft w:val="640"/>
          <w:marRight w:val="0"/>
          <w:marTop w:val="0"/>
          <w:marBottom w:val="0"/>
          <w:divBdr>
            <w:top w:val="none" w:sz="0" w:space="0" w:color="auto"/>
            <w:left w:val="none" w:sz="0" w:space="0" w:color="auto"/>
            <w:bottom w:val="none" w:sz="0" w:space="0" w:color="auto"/>
            <w:right w:val="none" w:sz="0" w:space="0" w:color="auto"/>
          </w:divBdr>
        </w:div>
        <w:div w:id="1694306857">
          <w:marLeft w:val="640"/>
          <w:marRight w:val="0"/>
          <w:marTop w:val="0"/>
          <w:marBottom w:val="0"/>
          <w:divBdr>
            <w:top w:val="none" w:sz="0" w:space="0" w:color="auto"/>
            <w:left w:val="none" w:sz="0" w:space="0" w:color="auto"/>
            <w:bottom w:val="none" w:sz="0" w:space="0" w:color="auto"/>
            <w:right w:val="none" w:sz="0" w:space="0" w:color="auto"/>
          </w:divBdr>
        </w:div>
        <w:div w:id="1166091496">
          <w:marLeft w:val="640"/>
          <w:marRight w:val="0"/>
          <w:marTop w:val="0"/>
          <w:marBottom w:val="0"/>
          <w:divBdr>
            <w:top w:val="none" w:sz="0" w:space="0" w:color="auto"/>
            <w:left w:val="none" w:sz="0" w:space="0" w:color="auto"/>
            <w:bottom w:val="none" w:sz="0" w:space="0" w:color="auto"/>
            <w:right w:val="none" w:sz="0" w:space="0" w:color="auto"/>
          </w:divBdr>
        </w:div>
        <w:div w:id="1581133002">
          <w:marLeft w:val="640"/>
          <w:marRight w:val="0"/>
          <w:marTop w:val="0"/>
          <w:marBottom w:val="0"/>
          <w:divBdr>
            <w:top w:val="none" w:sz="0" w:space="0" w:color="auto"/>
            <w:left w:val="none" w:sz="0" w:space="0" w:color="auto"/>
            <w:bottom w:val="none" w:sz="0" w:space="0" w:color="auto"/>
            <w:right w:val="none" w:sz="0" w:space="0" w:color="auto"/>
          </w:divBdr>
        </w:div>
        <w:div w:id="1240091457">
          <w:marLeft w:val="640"/>
          <w:marRight w:val="0"/>
          <w:marTop w:val="0"/>
          <w:marBottom w:val="0"/>
          <w:divBdr>
            <w:top w:val="none" w:sz="0" w:space="0" w:color="auto"/>
            <w:left w:val="none" w:sz="0" w:space="0" w:color="auto"/>
            <w:bottom w:val="none" w:sz="0" w:space="0" w:color="auto"/>
            <w:right w:val="none" w:sz="0" w:space="0" w:color="auto"/>
          </w:divBdr>
        </w:div>
        <w:div w:id="318578486">
          <w:marLeft w:val="640"/>
          <w:marRight w:val="0"/>
          <w:marTop w:val="0"/>
          <w:marBottom w:val="0"/>
          <w:divBdr>
            <w:top w:val="none" w:sz="0" w:space="0" w:color="auto"/>
            <w:left w:val="none" w:sz="0" w:space="0" w:color="auto"/>
            <w:bottom w:val="none" w:sz="0" w:space="0" w:color="auto"/>
            <w:right w:val="none" w:sz="0" w:space="0" w:color="auto"/>
          </w:divBdr>
        </w:div>
        <w:div w:id="2069449283">
          <w:marLeft w:val="640"/>
          <w:marRight w:val="0"/>
          <w:marTop w:val="0"/>
          <w:marBottom w:val="0"/>
          <w:divBdr>
            <w:top w:val="none" w:sz="0" w:space="0" w:color="auto"/>
            <w:left w:val="none" w:sz="0" w:space="0" w:color="auto"/>
            <w:bottom w:val="none" w:sz="0" w:space="0" w:color="auto"/>
            <w:right w:val="none" w:sz="0" w:space="0" w:color="auto"/>
          </w:divBdr>
        </w:div>
        <w:div w:id="208613631">
          <w:marLeft w:val="640"/>
          <w:marRight w:val="0"/>
          <w:marTop w:val="0"/>
          <w:marBottom w:val="0"/>
          <w:divBdr>
            <w:top w:val="none" w:sz="0" w:space="0" w:color="auto"/>
            <w:left w:val="none" w:sz="0" w:space="0" w:color="auto"/>
            <w:bottom w:val="none" w:sz="0" w:space="0" w:color="auto"/>
            <w:right w:val="none" w:sz="0" w:space="0" w:color="auto"/>
          </w:divBdr>
        </w:div>
        <w:div w:id="967009246">
          <w:marLeft w:val="640"/>
          <w:marRight w:val="0"/>
          <w:marTop w:val="0"/>
          <w:marBottom w:val="0"/>
          <w:divBdr>
            <w:top w:val="none" w:sz="0" w:space="0" w:color="auto"/>
            <w:left w:val="none" w:sz="0" w:space="0" w:color="auto"/>
            <w:bottom w:val="none" w:sz="0" w:space="0" w:color="auto"/>
            <w:right w:val="none" w:sz="0" w:space="0" w:color="auto"/>
          </w:divBdr>
        </w:div>
        <w:div w:id="1713535804">
          <w:marLeft w:val="640"/>
          <w:marRight w:val="0"/>
          <w:marTop w:val="0"/>
          <w:marBottom w:val="0"/>
          <w:divBdr>
            <w:top w:val="none" w:sz="0" w:space="0" w:color="auto"/>
            <w:left w:val="none" w:sz="0" w:space="0" w:color="auto"/>
            <w:bottom w:val="none" w:sz="0" w:space="0" w:color="auto"/>
            <w:right w:val="none" w:sz="0" w:space="0" w:color="auto"/>
          </w:divBdr>
        </w:div>
        <w:div w:id="1593733475">
          <w:marLeft w:val="640"/>
          <w:marRight w:val="0"/>
          <w:marTop w:val="0"/>
          <w:marBottom w:val="0"/>
          <w:divBdr>
            <w:top w:val="none" w:sz="0" w:space="0" w:color="auto"/>
            <w:left w:val="none" w:sz="0" w:space="0" w:color="auto"/>
            <w:bottom w:val="none" w:sz="0" w:space="0" w:color="auto"/>
            <w:right w:val="none" w:sz="0" w:space="0" w:color="auto"/>
          </w:divBdr>
        </w:div>
        <w:div w:id="223100814">
          <w:marLeft w:val="640"/>
          <w:marRight w:val="0"/>
          <w:marTop w:val="0"/>
          <w:marBottom w:val="0"/>
          <w:divBdr>
            <w:top w:val="none" w:sz="0" w:space="0" w:color="auto"/>
            <w:left w:val="none" w:sz="0" w:space="0" w:color="auto"/>
            <w:bottom w:val="none" w:sz="0" w:space="0" w:color="auto"/>
            <w:right w:val="none" w:sz="0" w:space="0" w:color="auto"/>
          </w:divBdr>
        </w:div>
        <w:div w:id="1193347650">
          <w:marLeft w:val="640"/>
          <w:marRight w:val="0"/>
          <w:marTop w:val="0"/>
          <w:marBottom w:val="0"/>
          <w:divBdr>
            <w:top w:val="none" w:sz="0" w:space="0" w:color="auto"/>
            <w:left w:val="none" w:sz="0" w:space="0" w:color="auto"/>
            <w:bottom w:val="none" w:sz="0" w:space="0" w:color="auto"/>
            <w:right w:val="none" w:sz="0" w:space="0" w:color="auto"/>
          </w:divBdr>
        </w:div>
        <w:div w:id="327753688">
          <w:marLeft w:val="640"/>
          <w:marRight w:val="0"/>
          <w:marTop w:val="0"/>
          <w:marBottom w:val="0"/>
          <w:divBdr>
            <w:top w:val="none" w:sz="0" w:space="0" w:color="auto"/>
            <w:left w:val="none" w:sz="0" w:space="0" w:color="auto"/>
            <w:bottom w:val="none" w:sz="0" w:space="0" w:color="auto"/>
            <w:right w:val="none" w:sz="0" w:space="0" w:color="auto"/>
          </w:divBdr>
        </w:div>
        <w:div w:id="748189666">
          <w:marLeft w:val="640"/>
          <w:marRight w:val="0"/>
          <w:marTop w:val="0"/>
          <w:marBottom w:val="0"/>
          <w:divBdr>
            <w:top w:val="none" w:sz="0" w:space="0" w:color="auto"/>
            <w:left w:val="none" w:sz="0" w:space="0" w:color="auto"/>
            <w:bottom w:val="none" w:sz="0" w:space="0" w:color="auto"/>
            <w:right w:val="none" w:sz="0" w:space="0" w:color="auto"/>
          </w:divBdr>
        </w:div>
        <w:div w:id="1176380142">
          <w:marLeft w:val="640"/>
          <w:marRight w:val="0"/>
          <w:marTop w:val="0"/>
          <w:marBottom w:val="0"/>
          <w:divBdr>
            <w:top w:val="none" w:sz="0" w:space="0" w:color="auto"/>
            <w:left w:val="none" w:sz="0" w:space="0" w:color="auto"/>
            <w:bottom w:val="none" w:sz="0" w:space="0" w:color="auto"/>
            <w:right w:val="none" w:sz="0" w:space="0" w:color="auto"/>
          </w:divBdr>
        </w:div>
        <w:div w:id="156456549">
          <w:marLeft w:val="640"/>
          <w:marRight w:val="0"/>
          <w:marTop w:val="0"/>
          <w:marBottom w:val="0"/>
          <w:divBdr>
            <w:top w:val="none" w:sz="0" w:space="0" w:color="auto"/>
            <w:left w:val="none" w:sz="0" w:space="0" w:color="auto"/>
            <w:bottom w:val="none" w:sz="0" w:space="0" w:color="auto"/>
            <w:right w:val="none" w:sz="0" w:space="0" w:color="auto"/>
          </w:divBdr>
        </w:div>
        <w:div w:id="322855860">
          <w:marLeft w:val="640"/>
          <w:marRight w:val="0"/>
          <w:marTop w:val="0"/>
          <w:marBottom w:val="0"/>
          <w:divBdr>
            <w:top w:val="none" w:sz="0" w:space="0" w:color="auto"/>
            <w:left w:val="none" w:sz="0" w:space="0" w:color="auto"/>
            <w:bottom w:val="none" w:sz="0" w:space="0" w:color="auto"/>
            <w:right w:val="none" w:sz="0" w:space="0" w:color="auto"/>
          </w:divBdr>
        </w:div>
        <w:div w:id="423232170">
          <w:marLeft w:val="640"/>
          <w:marRight w:val="0"/>
          <w:marTop w:val="0"/>
          <w:marBottom w:val="0"/>
          <w:divBdr>
            <w:top w:val="none" w:sz="0" w:space="0" w:color="auto"/>
            <w:left w:val="none" w:sz="0" w:space="0" w:color="auto"/>
            <w:bottom w:val="none" w:sz="0" w:space="0" w:color="auto"/>
            <w:right w:val="none" w:sz="0" w:space="0" w:color="auto"/>
          </w:divBdr>
        </w:div>
        <w:div w:id="801732781">
          <w:marLeft w:val="640"/>
          <w:marRight w:val="0"/>
          <w:marTop w:val="0"/>
          <w:marBottom w:val="0"/>
          <w:divBdr>
            <w:top w:val="none" w:sz="0" w:space="0" w:color="auto"/>
            <w:left w:val="none" w:sz="0" w:space="0" w:color="auto"/>
            <w:bottom w:val="none" w:sz="0" w:space="0" w:color="auto"/>
            <w:right w:val="none" w:sz="0" w:space="0" w:color="auto"/>
          </w:divBdr>
        </w:div>
        <w:div w:id="780223248">
          <w:marLeft w:val="640"/>
          <w:marRight w:val="0"/>
          <w:marTop w:val="0"/>
          <w:marBottom w:val="0"/>
          <w:divBdr>
            <w:top w:val="none" w:sz="0" w:space="0" w:color="auto"/>
            <w:left w:val="none" w:sz="0" w:space="0" w:color="auto"/>
            <w:bottom w:val="none" w:sz="0" w:space="0" w:color="auto"/>
            <w:right w:val="none" w:sz="0" w:space="0" w:color="auto"/>
          </w:divBdr>
        </w:div>
        <w:div w:id="1509633893">
          <w:marLeft w:val="640"/>
          <w:marRight w:val="0"/>
          <w:marTop w:val="0"/>
          <w:marBottom w:val="0"/>
          <w:divBdr>
            <w:top w:val="none" w:sz="0" w:space="0" w:color="auto"/>
            <w:left w:val="none" w:sz="0" w:space="0" w:color="auto"/>
            <w:bottom w:val="none" w:sz="0" w:space="0" w:color="auto"/>
            <w:right w:val="none" w:sz="0" w:space="0" w:color="auto"/>
          </w:divBdr>
        </w:div>
        <w:div w:id="1329794097">
          <w:marLeft w:val="640"/>
          <w:marRight w:val="0"/>
          <w:marTop w:val="0"/>
          <w:marBottom w:val="0"/>
          <w:divBdr>
            <w:top w:val="none" w:sz="0" w:space="0" w:color="auto"/>
            <w:left w:val="none" w:sz="0" w:space="0" w:color="auto"/>
            <w:bottom w:val="none" w:sz="0" w:space="0" w:color="auto"/>
            <w:right w:val="none" w:sz="0" w:space="0" w:color="auto"/>
          </w:divBdr>
        </w:div>
        <w:div w:id="1039401650">
          <w:marLeft w:val="640"/>
          <w:marRight w:val="0"/>
          <w:marTop w:val="0"/>
          <w:marBottom w:val="0"/>
          <w:divBdr>
            <w:top w:val="none" w:sz="0" w:space="0" w:color="auto"/>
            <w:left w:val="none" w:sz="0" w:space="0" w:color="auto"/>
            <w:bottom w:val="none" w:sz="0" w:space="0" w:color="auto"/>
            <w:right w:val="none" w:sz="0" w:space="0" w:color="auto"/>
          </w:divBdr>
        </w:div>
        <w:div w:id="1580212007">
          <w:marLeft w:val="640"/>
          <w:marRight w:val="0"/>
          <w:marTop w:val="0"/>
          <w:marBottom w:val="0"/>
          <w:divBdr>
            <w:top w:val="none" w:sz="0" w:space="0" w:color="auto"/>
            <w:left w:val="none" w:sz="0" w:space="0" w:color="auto"/>
            <w:bottom w:val="none" w:sz="0" w:space="0" w:color="auto"/>
            <w:right w:val="none" w:sz="0" w:space="0" w:color="auto"/>
          </w:divBdr>
        </w:div>
        <w:div w:id="1009871641">
          <w:marLeft w:val="640"/>
          <w:marRight w:val="0"/>
          <w:marTop w:val="0"/>
          <w:marBottom w:val="0"/>
          <w:divBdr>
            <w:top w:val="none" w:sz="0" w:space="0" w:color="auto"/>
            <w:left w:val="none" w:sz="0" w:space="0" w:color="auto"/>
            <w:bottom w:val="none" w:sz="0" w:space="0" w:color="auto"/>
            <w:right w:val="none" w:sz="0" w:space="0" w:color="auto"/>
          </w:divBdr>
        </w:div>
        <w:div w:id="1328747764">
          <w:marLeft w:val="640"/>
          <w:marRight w:val="0"/>
          <w:marTop w:val="0"/>
          <w:marBottom w:val="0"/>
          <w:divBdr>
            <w:top w:val="none" w:sz="0" w:space="0" w:color="auto"/>
            <w:left w:val="none" w:sz="0" w:space="0" w:color="auto"/>
            <w:bottom w:val="none" w:sz="0" w:space="0" w:color="auto"/>
            <w:right w:val="none" w:sz="0" w:space="0" w:color="auto"/>
          </w:divBdr>
        </w:div>
        <w:div w:id="1660814743">
          <w:marLeft w:val="640"/>
          <w:marRight w:val="0"/>
          <w:marTop w:val="0"/>
          <w:marBottom w:val="0"/>
          <w:divBdr>
            <w:top w:val="none" w:sz="0" w:space="0" w:color="auto"/>
            <w:left w:val="none" w:sz="0" w:space="0" w:color="auto"/>
            <w:bottom w:val="none" w:sz="0" w:space="0" w:color="auto"/>
            <w:right w:val="none" w:sz="0" w:space="0" w:color="auto"/>
          </w:divBdr>
        </w:div>
        <w:div w:id="92483337">
          <w:marLeft w:val="640"/>
          <w:marRight w:val="0"/>
          <w:marTop w:val="0"/>
          <w:marBottom w:val="0"/>
          <w:divBdr>
            <w:top w:val="none" w:sz="0" w:space="0" w:color="auto"/>
            <w:left w:val="none" w:sz="0" w:space="0" w:color="auto"/>
            <w:bottom w:val="none" w:sz="0" w:space="0" w:color="auto"/>
            <w:right w:val="none" w:sz="0" w:space="0" w:color="auto"/>
          </w:divBdr>
        </w:div>
        <w:div w:id="151456114">
          <w:marLeft w:val="640"/>
          <w:marRight w:val="0"/>
          <w:marTop w:val="0"/>
          <w:marBottom w:val="0"/>
          <w:divBdr>
            <w:top w:val="none" w:sz="0" w:space="0" w:color="auto"/>
            <w:left w:val="none" w:sz="0" w:space="0" w:color="auto"/>
            <w:bottom w:val="none" w:sz="0" w:space="0" w:color="auto"/>
            <w:right w:val="none" w:sz="0" w:space="0" w:color="auto"/>
          </w:divBdr>
        </w:div>
        <w:div w:id="1603798942">
          <w:marLeft w:val="640"/>
          <w:marRight w:val="0"/>
          <w:marTop w:val="0"/>
          <w:marBottom w:val="0"/>
          <w:divBdr>
            <w:top w:val="none" w:sz="0" w:space="0" w:color="auto"/>
            <w:left w:val="none" w:sz="0" w:space="0" w:color="auto"/>
            <w:bottom w:val="none" w:sz="0" w:space="0" w:color="auto"/>
            <w:right w:val="none" w:sz="0" w:space="0" w:color="auto"/>
          </w:divBdr>
        </w:div>
      </w:divsChild>
    </w:div>
    <w:div w:id="1434400585">
      <w:bodyDiv w:val="1"/>
      <w:marLeft w:val="0"/>
      <w:marRight w:val="0"/>
      <w:marTop w:val="0"/>
      <w:marBottom w:val="0"/>
      <w:divBdr>
        <w:top w:val="none" w:sz="0" w:space="0" w:color="auto"/>
        <w:left w:val="none" w:sz="0" w:space="0" w:color="auto"/>
        <w:bottom w:val="none" w:sz="0" w:space="0" w:color="auto"/>
        <w:right w:val="none" w:sz="0" w:space="0" w:color="auto"/>
      </w:divBdr>
      <w:divsChild>
        <w:div w:id="1580671743">
          <w:marLeft w:val="640"/>
          <w:marRight w:val="0"/>
          <w:marTop w:val="0"/>
          <w:marBottom w:val="0"/>
          <w:divBdr>
            <w:top w:val="none" w:sz="0" w:space="0" w:color="auto"/>
            <w:left w:val="none" w:sz="0" w:space="0" w:color="auto"/>
            <w:bottom w:val="none" w:sz="0" w:space="0" w:color="auto"/>
            <w:right w:val="none" w:sz="0" w:space="0" w:color="auto"/>
          </w:divBdr>
        </w:div>
        <w:div w:id="805506717">
          <w:marLeft w:val="640"/>
          <w:marRight w:val="0"/>
          <w:marTop w:val="0"/>
          <w:marBottom w:val="0"/>
          <w:divBdr>
            <w:top w:val="none" w:sz="0" w:space="0" w:color="auto"/>
            <w:left w:val="none" w:sz="0" w:space="0" w:color="auto"/>
            <w:bottom w:val="none" w:sz="0" w:space="0" w:color="auto"/>
            <w:right w:val="none" w:sz="0" w:space="0" w:color="auto"/>
          </w:divBdr>
        </w:div>
        <w:div w:id="985936247">
          <w:marLeft w:val="640"/>
          <w:marRight w:val="0"/>
          <w:marTop w:val="0"/>
          <w:marBottom w:val="0"/>
          <w:divBdr>
            <w:top w:val="none" w:sz="0" w:space="0" w:color="auto"/>
            <w:left w:val="none" w:sz="0" w:space="0" w:color="auto"/>
            <w:bottom w:val="none" w:sz="0" w:space="0" w:color="auto"/>
            <w:right w:val="none" w:sz="0" w:space="0" w:color="auto"/>
          </w:divBdr>
        </w:div>
        <w:div w:id="726294019">
          <w:marLeft w:val="640"/>
          <w:marRight w:val="0"/>
          <w:marTop w:val="0"/>
          <w:marBottom w:val="0"/>
          <w:divBdr>
            <w:top w:val="none" w:sz="0" w:space="0" w:color="auto"/>
            <w:left w:val="none" w:sz="0" w:space="0" w:color="auto"/>
            <w:bottom w:val="none" w:sz="0" w:space="0" w:color="auto"/>
            <w:right w:val="none" w:sz="0" w:space="0" w:color="auto"/>
          </w:divBdr>
        </w:div>
        <w:div w:id="1089618344">
          <w:marLeft w:val="640"/>
          <w:marRight w:val="0"/>
          <w:marTop w:val="0"/>
          <w:marBottom w:val="0"/>
          <w:divBdr>
            <w:top w:val="none" w:sz="0" w:space="0" w:color="auto"/>
            <w:left w:val="none" w:sz="0" w:space="0" w:color="auto"/>
            <w:bottom w:val="none" w:sz="0" w:space="0" w:color="auto"/>
            <w:right w:val="none" w:sz="0" w:space="0" w:color="auto"/>
          </w:divBdr>
        </w:div>
        <w:div w:id="1930312496">
          <w:marLeft w:val="640"/>
          <w:marRight w:val="0"/>
          <w:marTop w:val="0"/>
          <w:marBottom w:val="0"/>
          <w:divBdr>
            <w:top w:val="none" w:sz="0" w:space="0" w:color="auto"/>
            <w:left w:val="none" w:sz="0" w:space="0" w:color="auto"/>
            <w:bottom w:val="none" w:sz="0" w:space="0" w:color="auto"/>
            <w:right w:val="none" w:sz="0" w:space="0" w:color="auto"/>
          </w:divBdr>
        </w:div>
        <w:div w:id="818423843">
          <w:marLeft w:val="640"/>
          <w:marRight w:val="0"/>
          <w:marTop w:val="0"/>
          <w:marBottom w:val="0"/>
          <w:divBdr>
            <w:top w:val="none" w:sz="0" w:space="0" w:color="auto"/>
            <w:left w:val="none" w:sz="0" w:space="0" w:color="auto"/>
            <w:bottom w:val="none" w:sz="0" w:space="0" w:color="auto"/>
            <w:right w:val="none" w:sz="0" w:space="0" w:color="auto"/>
          </w:divBdr>
        </w:div>
        <w:div w:id="1271472909">
          <w:marLeft w:val="640"/>
          <w:marRight w:val="0"/>
          <w:marTop w:val="0"/>
          <w:marBottom w:val="0"/>
          <w:divBdr>
            <w:top w:val="none" w:sz="0" w:space="0" w:color="auto"/>
            <w:left w:val="none" w:sz="0" w:space="0" w:color="auto"/>
            <w:bottom w:val="none" w:sz="0" w:space="0" w:color="auto"/>
            <w:right w:val="none" w:sz="0" w:space="0" w:color="auto"/>
          </w:divBdr>
        </w:div>
        <w:div w:id="1250191806">
          <w:marLeft w:val="640"/>
          <w:marRight w:val="0"/>
          <w:marTop w:val="0"/>
          <w:marBottom w:val="0"/>
          <w:divBdr>
            <w:top w:val="none" w:sz="0" w:space="0" w:color="auto"/>
            <w:left w:val="none" w:sz="0" w:space="0" w:color="auto"/>
            <w:bottom w:val="none" w:sz="0" w:space="0" w:color="auto"/>
            <w:right w:val="none" w:sz="0" w:space="0" w:color="auto"/>
          </w:divBdr>
        </w:div>
        <w:div w:id="1438135255">
          <w:marLeft w:val="640"/>
          <w:marRight w:val="0"/>
          <w:marTop w:val="0"/>
          <w:marBottom w:val="0"/>
          <w:divBdr>
            <w:top w:val="none" w:sz="0" w:space="0" w:color="auto"/>
            <w:left w:val="none" w:sz="0" w:space="0" w:color="auto"/>
            <w:bottom w:val="none" w:sz="0" w:space="0" w:color="auto"/>
            <w:right w:val="none" w:sz="0" w:space="0" w:color="auto"/>
          </w:divBdr>
        </w:div>
        <w:div w:id="1497695005">
          <w:marLeft w:val="640"/>
          <w:marRight w:val="0"/>
          <w:marTop w:val="0"/>
          <w:marBottom w:val="0"/>
          <w:divBdr>
            <w:top w:val="none" w:sz="0" w:space="0" w:color="auto"/>
            <w:left w:val="none" w:sz="0" w:space="0" w:color="auto"/>
            <w:bottom w:val="none" w:sz="0" w:space="0" w:color="auto"/>
            <w:right w:val="none" w:sz="0" w:space="0" w:color="auto"/>
          </w:divBdr>
        </w:div>
        <w:div w:id="1819571183">
          <w:marLeft w:val="640"/>
          <w:marRight w:val="0"/>
          <w:marTop w:val="0"/>
          <w:marBottom w:val="0"/>
          <w:divBdr>
            <w:top w:val="none" w:sz="0" w:space="0" w:color="auto"/>
            <w:left w:val="none" w:sz="0" w:space="0" w:color="auto"/>
            <w:bottom w:val="none" w:sz="0" w:space="0" w:color="auto"/>
            <w:right w:val="none" w:sz="0" w:space="0" w:color="auto"/>
          </w:divBdr>
        </w:div>
        <w:div w:id="1206064458">
          <w:marLeft w:val="640"/>
          <w:marRight w:val="0"/>
          <w:marTop w:val="0"/>
          <w:marBottom w:val="0"/>
          <w:divBdr>
            <w:top w:val="none" w:sz="0" w:space="0" w:color="auto"/>
            <w:left w:val="none" w:sz="0" w:space="0" w:color="auto"/>
            <w:bottom w:val="none" w:sz="0" w:space="0" w:color="auto"/>
            <w:right w:val="none" w:sz="0" w:space="0" w:color="auto"/>
          </w:divBdr>
        </w:div>
        <w:div w:id="1429959808">
          <w:marLeft w:val="640"/>
          <w:marRight w:val="0"/>
          <w:marTop w:val="0"/>
          <w:marBottom w:val="0"/>
          <w:divBdr>
            <w:top w:val="none" w:sz="0" w:space="0" w:color="auto"/>
            <w:left w:val="none" w:sz="0" w:space="0" w:color="auto"/>
            <w:bottom w:val="none" w:sz="0" w:space="0" w:color="auto"/>
            <w:right w:val="none" w:sz="0" w:space="0" w:color="auto"/>
          </w:divBdr>
        </w:div>
        <w:div w:id="248543624">
          <w:marLeft w:val="640"/>
          <w:marRight w:val="0"/>
          <w:marTop w:val="0"/>
          <w:marBottom w:val="0"/>
          <w:divBdr>
            <w:top w:val="none" w:sz="0" w:space="0" w:color="auto"/>
            <w:left w:val="none" w:sz="0" w:space="0" w:color="auto"/>
            <w:bottom w:val="none" w:sz="0" w:space="0" w:color="auto"/>
            <w:right w:val="none" w:sz="0" w:space="0" w:color="auto"/>
          </w:divBdr>
        </w:div>
        <w:div w:id="294415895">
          <w:marLeft w:val="640"/>
          <w:marRight w:val="0"/>
          <w:marTop w:val="0"/>
          <w:marBottom w:val="0"/>
          <w:divBdr>
            <w:top w:val="none" w:sz="0" w:space="0" w:color="auto"/>
            <w:left w:val="none" w:sz="0" w:space="0" w:color="auto"/>
            <w:bottom w:val="none" w:sz="0" w:space="0" w:color="auto"/>
            <w:right w:val="none" w:sz="0" w:space="0" w:color="auto"/>
          </w:divBdr>
        </w:div>
        <w:div w:id="536049012">
          <w:marLeft w:val="640"/>
          <w:marRight w:val="0"/>
          <w:marTop w:val="0"/>
          <w:marBottom w:val="0"/>
          <w:divBdr>
            <w:top w:val="none" w:sz="0" w:space="0" w:color="auto"/>
            <w:left w:val="none" w:sz="0" w:space="0" w:color="auto"/>
            <w:bottom w:val="none" w:sz="0" w:space="0" w:color="auto"/>
            <w:right w:val="none" w:sz="0" w:space="0" w:color="auto"/>
          </w:divBdr>
        </w:div>
        <w:div w:id="201600748">
          <w:marLeft w:val="640"/>
          <w:marRight w:val="0"/>
          <w:marTop w:val="0"/>
          <w:marBottom w:val="0"/>
          <w:divBdr>
            <w:top w:val="none" w:sz="0" w:space="0" w:color="auto"/>
            <w:left w:val="none" w:sz="0" w:space="0" w:color="auto"/>
            <w:bottom w:val="none" w:sz="0" w:space="0" w:color="auto"/>
            <w:right w:val="none" w:sz="0" w:space="0" w:color="auto"/>
          </w:divBdr>
        </w:div>
        <w:div w:id="831531251">
          <w:marLeft w:val="640"/>
          <w:marRight w:val="0"/>
          <w:marTop w:val="0"/>
          <w:marBottom w:val="0"/>
          <w:divBdr>
            <w:top w:val="none" w:sz="0" w:space="0" w:color="auto"/>
            <w:left w:val="none" w:sz="0" w:space="0" w:color="auto"/>
            <w:bottom w:val="none" w:sz="0" w:space="0" w:color="auto"/>
            <w:right w:val="none" w:sz="0" w:space="0" w:color="auto"/>
          </w:divBdr>
        </w:div>
        <w:div w:id="255289720">
          <w:marLeft w:val="640"/>
          <w:marRight w:val="0"/>
          <w:marTop w:val="0"/>
          <w:marBottom w:val="0"/>
          <w:divBdr>
            <w:top w:val="none" w:sz="0" w:space="0" w:color="auto"/>
            <w:left w:val="none" w:sz="0" w:space="0" w:color="auto"/>
            <w:bottom w:val="none" w:sz="0" w:space="0" w:color="auto"/>
            <w:right w:val="none" w:sz="0" w:space="0" w:color="auto"/>
          </w:divBdr>
        </w:div>
        <w:div w:id="1005594511">
          <w:marLeft w:val="640"/>
          <w:marRight w:val="0"/>
          <w:marTop w:val="0"/>
          <w:marBottom w:val="0"/>
          <w:divBdr>
            <w:top w:val="none" w:sz="0" w:space="0" w:color="auto"/>
            <w:left w:val="none" w:sz="0" w:space="0" w:color="auto"/>
            <w:bottom w:val="none" w:sz="0" w:space="0" w:color="auto"/>
            <w:right w:val="none" w:sz="0" w:space="0" w:color="auto"/>
          </w:divBdr>
        </w:div>
        <w:div w:id="591934275">
          <w:marLeft w:val="640"/>
          <w:marRight w:val="0"/>
          <w:marTop w:val="0"/>
          <w:marBottom w:val="0"/>
          <w:divBdr>
            <w:top w:val="none" w:sz="0" w:space="0" w:color="auto"/>
            <w:left w:val="none" w:sz="0" w:space="0" w:color="auto"/>
            <w:bottom w:val="none" w:sz="0" w:space="0" w:color="auto"/>
            <w:right w:val="none" w:sz="0" w:space="0" w:color="auto"/>
          </w:divBdr>
        </w:div>
        <w:div w:id="558512635">
          <w:marLeft w:val="640"/>
          <w:marRight w:val="0"/>
          <w:marTop w:val="0"/>
          <w:marBottom w:val="0"/>
          <w:divBdr>
            <w:top w:val="none" w:sz="0" w:space="0" w:color="auto"/>
            <w:left w:val="none" w:sz="0" w:space="0" w:color="auto"/>
            <w:bottom w:val="none" w:sz="0" w:space="0" w:color="auto"/>
            <w:right w:val="none" w:sz="0" w:space="0" w:color="auto"/>
          </w:divBdr>
        </w:div>
        <w:div w:id="1845198802">
          <w:marLeft w:val="640"/>
          <w:marRight w:val="0"/>
          <w:marTop w:val="0"/>
          <w:marBottom w:val="0"/>
          <w:divBdr>
            <w:top w:val="none" w:sz="0" w:space="0" w:color="auto"/>
            <w:left w:val="none" w:sz="0" w:space="0" w:color="auto"/>
            <w:bottom w:val="none" w:sz="0" w:space="0" w:color="auto"/>
            <w:right w:val="none" w:sz="0" w:space="0" w:color="auto"/>
          </w:divBdr>
        </w:div>
        <w:div w:id="1057624301">
          <w:marLeft w:val="640"/>
          <w:marRight w:val="0"/>
          <w:marTop w:val="0"/>
          <w:marBottom w:val="0"/>
          <w:divBdr>
            <w:top w:val="none" w:sz="0" w:space="0" w:color="auto"/>
            <w:left w:val="none" w:sz="0" w:space="0" w:color="auto"/>
            <w:bottom w:val="none" w:sz="0" w:space="0" w:color="auto"/>
            <w:right w:val="none" w:sz="0" w:space="0" w:color="auto"/>
          </w:divBdr>
        </w:div>
        <w:div w:id="1836333594">
          <w:marLeft w:val="640"/>
          <w:marRight w:val="0"/>
          <w:marTop w:val="0"/>
          <w:marBottom w:val="0"/>
          <w:divBdr>
            <w:top w:val="none" w:sz="0" w:space="0" w:color="auto"/>
            <w:left w:val="none" w:sz="0" w:space="0" w:color="auto"/>
            <w:bottom w:val="none" w:sz="0" w:space="0" w:color="auto"/>
            <w:right w:val="none" w:sz="0" w:space="0" w:color="auto"/>
          </w:divBdr>
        </w:div>
        <w:div w:id="441726025">
          <w:marLeft w:val="640"/>
          <w:marRight w:val="0"/>
          <w:marTop w:val="0"/>
          <w:marBottom w:val="0"/>
          <w:divBdr>
            <w:top w:val="none" w:sz="0" w:space="0" w:color="auto"/>
            <w:left w:val="none" w:sz="0" w:space="0" w:color="auto"/>
            <w:bottom w:val="none" w:sz="0" w:space="0" w:color="auto"/>
            <w:right w:val="none" w:sz="0" w:space="0" w:color="auto"/>
          </w:divBdr>
        </w:div>
        <w:div w:id="1865366546">
          <w:marLeft w:val="640"/>
          <w:marRight w:val="0"/>
          <w:marTop w:val="0"/>
          <w:marBottom w:val="0"/>
          <w:divBdr>
            <w:top w:val="none" w:sz="0" w:space="0" w:color="auto"/>
            <w:left w:val="none" w:sz="0" w:space="0" w:color="auto"/>
            <w:bottom w:val="none" w:sz="0" w:space="0" w:color="auto"/>
            <w:right w:val="none" w:sz="0" w:space="0" w:color="auto"/>
          </w:divBdr>
        </w:div>
        <w:div w:id="412896668">
          <w:marLeft w:val="640"/>
          <w:marRight w:val="0"/>
          <w:marTop w:val="0"/>
          <w:marBottom w:val="0"/>
          <w:divBdr>
            <w:top w:val="none" w:sz="0" w:space="0" w:color="auto"/>
            <w:left w:val="none" w:sz="0" w:space="0" w:color="auto"/>
            <w:bottom w:val="none" w:sz="0" w:space="0" w:color="auto"/>
            <w:right w:val="none" w:sz="0" w:space="0" w:color="auto"/>
          </w:divBdr>
        </w:div>
        <w:div w:id="1747804153">
          <w:marLeft w:val="640"/>
          <w:marRight w:val="0"/>
          <w:marTop w:val="0"/>
          <w:marBottom w:val="0"/>
          <w:divBdr>
            <w:top w:val="none" w:sz="0" w:space="0" w:color="auto"/>
            <w:left w:val="none" w:sz="0" w:space="0" w:color="auto"/>
            <w:bottom w:val="none" w:sz="0" w:space="0" w:color="auto"/>
            <w:right w:val="none" w:sz="0" w:space="0" w:color="auto"/>
          </w:divBdr>
        </w:div>
        <w:div w:id="2140028735">
          <w:marLeft w:val="640"/>
          <w:marRight w:val="0"/>
          <w:marTop w:val="0"/>
          <w:marBottom w:val="0"/>
          <w:divBdr>
            <w:top w:val="none" w:sz="0" w:space="0" w:color="auto"/>
            <w:left w:val="none" w:sz="0" w:space="0" w:color="auto"/>
            <w:bottom w:val="none" w:sz="0" w:space="0" w:color="auto"/>
            <w:right w:val="none" w:sz="0" w:space="0" w:color="auto"/>
          </w:divBdr>
        </w:div>
        <w:div w:id="2039695510">
          <w:marLeft w:val="640"/>
          <w:marRight w:val="0"/>
          <w:marTop w:val="0"/>
          <w:marBottom w:val="0"/>
          <w:divBdr>
            <w:top w:val="none" w:sz="0" w:space="0" w:color="auto"/>
            <w:left w:val="none" w:sz="0" w:space="0" w:color="auto"/>
            <w:bottom w:val="none" w:sz="0" w:space="0" w:color="auto"/>
            <w:right w:val="none" w:sz="0" w:space="0" w:color="auto"/>
          </w:divBdr>
        </w:div>
        <w:div w:id="1365248188">
          <w:marLeft w:val="640"/>
          <w:marRight w:val="0"/>
          <w:marTop w:val="0"/>
          <w:marBottom w:val="0"/>
          <w:divBdr>
            <w:top w:val="none" w:sz="0" w:space="0" w:color="auto"/>
            <w:left w:val="none" w:sz="0" w:space="0" w:color="auto"/>
            <w:bottom w:val="none" w:sz="0" w:space="0" w:color="auto"/>
            <w:right w:val="none" w:sz="0" w:space="0" w:color="auto"/>
          </w:divBdr>
        </w:div>
        <w:div w:id="725837068">
          <w:marLeft w:val="640"/>
          <w:marRight w:val="0"/>
          <w:marTop w:val="0"/>
          <w:marBottom w:val="0"/>
          <w:divBdr>
            <w:top w:val="none" w:sz="0" w:space="0" w:color="auto"/>
            <w:left w:val="none" w:sz="0" w:space="0" w:color="auto"/>
            <w:bottom w:val="none" w:sz="0" w:space="0" w:color="auto"/>
            <w:right w:val="none" w:sz="0" w:space="0" w:color="auto"/>
          </w:divBdr>
        </w:div>
        <w:div w:id="914510709">
          <w:marLeft w:val="640"/>
          <w:marRight w:val="0"/>
          <w:marTop w:val="0"/>
          <w:marBottom w:val="0"/>
          <w:divBdr>
            <w:top w:val="none" w:sz="0" w:space="0" w:color="auto"/>
            <w:left w:val="none" w:sz="0" w:space="0" w:color="auto"/>
            <w:bottom w:val="none" w:sz="0" w:space="0" w:color="auto"/>
            <w:right w:val="none" w:sz="0" w:space="0" w:color="auto"/>
          </w:divBdr>
        </w:div>
        <w:div w:id="1518546172">
          <w:marLeft w:val="640"/>
          <w:marRight w:val="0"/>
          <w:marTop w:val="0"/>
          <w:marBottom w:val="0"/>
          <w:divBdr>
            <w:top w:val="none" w:sz="0" w:space="0" w:color="auto"/>
            <w:left w:val="none" w:sz="0" w:space="0" w:color="auto"/>
            <w:bottom w:val="none" w:sz="0" w:space="0" w:color="auto"/>
            <w:right w:val="none" w:sz="0" w:space="0" w:color="auto"/>
          </w:divBdr>
        </w:div>
      </w:divsChild>
    </w:div>
    <w:div w:id="1437478063">
      <w:bodyDiv w:val="1"/>
      <w:marLeft w:val="0"/>
      <w:marRight w:val="0"/>
      <w:marTop w:val="0"/>
      <w:marBottom w:val="0"/>
      <w:divBdr>
        <w:top w:val="none" w:sz="0" w:space="0" w:color="auto"/>
        <w:left w:val="none" w:sz="0" w:space="0" w:color="auto"/>
        <w:bottom w:val="none" w:sz="0" w:space="0" w:color="auto"/>
        <w:right w:val="none" w:sz="0" w:space="0" w:color="auto"/>
      </w:divBdr>
      <w:divsChild>
        <w:div w:id="2906333">
          <w:marLeft w:val="640"/>
          <w:marRight w:val="0"/>
          <w:marTop w:val="0"/>
          <w:marBottom w:val="0"/>
          <w:divBdr>
            <w:top w:val="none" w:sz="0" w:space="0" w:color="auto"/>
            <w:left w:val="none" w:sz="0" w:space="0" w:color="auto"/>
            <w:bottom w:val="none" w:sz="0" w:space="0" w:color="auto"/>
            <w:right w:val="none" w:sz="0" w:space="0" w:color="auto"/>
          </w:divBdr>
        </w:div>
        <w:div w:id="1118333482">
          <w:marLeft w:val="640"/>
          <w:marRight w:val="0"/>
          <w:marTop w:val="0"/>
          <w:marBottom w:val="0"/>
          <w:divBdr>
            <w:top w:val="none" w:sz="0" w:space="0" w:color="auto"/>
            <w:left w:val="none" w:sz="0" w:space="0" w:color="auto"/>
            <w:bottom w:val="none" w:sz="0" w:space="0" w:color="auto"/>
            <w:right w:val="none" w:sz="0" w:space="0" w:color="auto"/>
          </w:divBdr>
        </w:div>
        <w:div w:id="1864203030">
          <w:marLeft w:val="640"/>
          <w:marRight w:val="0"/>
          <w:marTop w:val="0"/>
          <w:marBottom w:val="0"/>
          <w:divBdr>
            <w:top w:val="none" w:sz="0" w:space="0" w:color="auto"/>
            <w:left w:val="none" w:sz="0" w:space="0" w:color="auto"/>
            <w:bottom w:val="none" w:sz="0" w:space="0" w:color="auto"/>
            <w:right w:val="none" w:sz="0" w:space="0" w:color="auto"/>
          </w:divBdr>
        </w:div>
        <w:div w:id="815075518">
          <w:marLeft w:val="640"/>
          <w:marRight w:val="0"/>
          <w:marTop w:val="0"/>
          <w:marBottom w:val="0"/>
          <w:divBdr>
            <w:top w:val="none" w:sz="0" w:space="0" w:color="auto"/>
            <w:left w:val="none" w:sz="0" w:space="0" w:color="auto"/>
            <w:bottom w:val="none" w:sz="0" w:space="0" w:color="auto"/>
            <w:right w:val="none" w:sz="0" w:space="0" w:color="auto"/>
          </w:divBdr>
        </w:div>
        <w:div w:id="1499493900">
          <w:marLeft w:val="640"/>
          <w:marRight w:val="0"/>
          <w:marTop w:val="0"/>
          <w:marBottom w:val="0"/>
          <w:divBdr>
            <w:top w:val="none" w:sz="0" w:space="0" w:color="auto"/>
            <w:left w:val="none" w:sz="0" w:space="0" w:color="auto"/>
            <w:bottom w:val="none" w:sz="0" w:space="0" w:color="auto"/>
            <w:right w:val="none" w:sz="0" w:space="0" w:color="auto"/>
          </w:divBdr>
        </w:div>
        <w:div w:id="1427580752">
          <w:marLeft w:val="640"/>
          <w:marRight w:val="0"/>
          <w:marTop w:val="0"/>
          <w:marBottom w:val="0"/>
          <w:divBdr>
            <w:top w:val="none" w:sz="0" w:space="0" w:color="auto"/>
            <w:left w:val="none" w:sz="0" w:space="0" w:color="auto"/>
            <w:bottom w:val="none" w:sz="0" w:space="0" w:color="auto"/>
            <w:right w:val="none" w:sz="0" w:space="0" w:color="auto"/>
          </w:divBdr>
        </w:div>
        <w:div w:id="825435219">
          <w:marLeft w:val="640"/>
          <w:marRight w:val="0"/>
          <w:marTop w:val="0"/>
          <w:marBottom w:val="0"/>
          <w:divBdr>
            <w:top w:val="none" w:sz="0" w:space="0" w:color="auto"/>
            <w:left w:val="none" w:sz="0" w:space="0" w:color="auto"/>
            <w:bottom w:val="none" w:sz="0" w:space="0" w:color="auto"/>
            <w:right w:val="none" w:sz="0" w:space="0" w:color="auto"/>
          </w:divBdr>
        </w:div>
        <w:div w:id="577591731">
          <w:marLeft w:val="640"/>
          <w:marRight w:val="0"/>
          <w:marTop w:val="0"/>
          <w:marBottom w:val="0"/>
          <w:divBdr>
            <w:top w:val="none" w:sz="0" w:space="0" w:color="auto"/>
            <w:left w:val="none" w:sz="0" w:space="0" w:color="auto"/>
            <w:bottom w:val="none" w:sz="0" w:space="0" w:color="auto"/>
            <w:right w:val="none" w:sz="0" w:space="0" w:color="auto"/>
          </w:divBdr>
        </w:div>
        <w:div w:id="1038235816">
          <w:marLeft w:val="640"/>
          <w:marRight w:val="0"/>
          <w:marTop w:val="0"/>
          <w:marBottom w:val="0"/>
          <w:divBdr>
            <w:top w:val="none" w:sz="0" w:space="0" w:color="auto"/>
            <w:left w:val="none" w:sz="0" w:space="0" w:color="auto"/>
            <w:bottom w:val="none" w:sz="0" w:space="0" w:color="auto"/>
            <w:right w:val="none" w:sz="0" w:space="0" w:color="auto"/>
          </w:divBdr>
        </w:div>
        <w:div w:id="409036261">
          <w:marLeft w:val="640"/>
          <w:marRight w:val="0"/>
          <w:marTop w:val="0"/>
          <w:marBottom w:val="0"/>
          <w:divBdr>
            <w:top w:val="none" w:sz="0" w:space="0" w:color="auto"/>
            <w:left w:val="none" w:sz="0" w:space="0" w:color="auto"/>
            <w:bottom w:val="none" w:sz="0" w:space="0" w:color="auto"/>
            <w:right w:val="none" w:sz="0" w:space="0" w:color="auto"/>
          </w:divBdr>
        </w:div>
        <w:div w:id="631206785">
          <w:marLeft w:val="640"/>
          <w:marRight w:val="0"/>
          <w:marTop w:val="0"/>
          <w:marBottom w:val="0"/>
          <w:divBdr>
            <w:top w:val="none" w:sz="0" w:space="0" w:color="auto"/>
            <w:left w:val="none" w:sz="0" w:space="0" w:color="auto"/>
            <w:bottom w:val="none" w:sz="0" w:space="0" w:color="auto"/>
            <w:right w:val="none" w:sz="0" w:space="0" w:color="auto"/>
          </w:divBdr>
        </w:div>
        <w:div w:id="1302227867">
          <w:marLeft w:val="640"/>
          <w:marRight w:val="0"/>
          <w:marTop w:val="0"/>
          <w:marBottom w:val="0"/>
          <w:divBdr>
            <w:top w:val="none" w:sz="0" w:space="0" w:color="auto"/>
            <w:left w:val="none" w:sz="0" w:space="0" w:color="auto"/>
            <w:bottom w:val="none" w:sz="0" w:space="0" w:color="auto"/>
            <w:right w:val="none" w:sz="0" w:space="0" w:color="auto"/>
          </w:divBdr>
        </w:div>
        <w:div w:id="946959567">
          <w:marLeft w:val="640"/>
          <w:marRight w:val="0"/>
          <w:marTop w:val="0"/>
          <w:marBottom w:val="0"/>
          <w:divBdr>
            <w:top w:val="none" w:sz="0" w:space="0" w:color="auto"/>
            <w:left w:val="none" w:sz="0" w:space="0" w:color="auto"/>
            <w:bottom w:val="none" w:sz="0" w:space="0" w:color="auto"/>
            <w:right w:val="none" w:sz="0" w:space="0" w:color="auto"/>
          </w:divBdr>
        </w:div>
        <w:div w:id="1615863994">
          <w:marLeft w:val="640"/>
          <w:marRight w:val="0"/>
          <w:marTop w:val="0"/>
          <w:marBottom w:val="0"/>
          <w:divBdr>
            <w:top w:val="none" w:sz="0" w:space="0" w:color="auto"/>
            <w:left w:val="none" w:sz="0" w:space="0" w:color="auto"/>
            <w:bottom w:val="none" w:sz="0" w:space="0" w:color="auto"/>
            <w:right w:val="none" w:sz="0" w:space="0" w:color="auto"/>
          </w:divBdr>
        </w:div>
        <w:div w:id="35354027">
          <w:marLeft w:val="640"/>
          <w:marRight w:val="0"/>
          <w:marTop w:val="0"/>
          <w:marBottom w:val="0"/>
          <w:divBdr>
            <w:top w:val="none" w:sz="0" w:space="0" w:color="auto"/>
            <w:left w:val="none" w:sz="0" w:space="0" w:color="auto"/>
            <w:bottom w:val="none" w:sz="0" w:space="0" w:color="auto"/>
            <w:right w:val="none" w:sz="0" w:space="0" w:color="auto"/>
          </w:divBdr>
        </w:div>
        <w:div w:id="1426683541">
          <w:marLeft w:val="640"/>
          <w:marRight w:val="0"/>
          <w:marTop w:val="0"/>
          <w:marBottom w:val="0"/>
          <w:divBdr>
            <w:top w:val="none" w:sz="0" w:space="0" w:color="auto"/>
            <w:left w:val="none" w:sz="0" w:space="0" w:color="auto"/>
            <w:bottom w:val="none" w:sz="0" w:space="0" w:color="auto"/>
            <w:right w:val="none" w:sz="0" w:space="0" w:color="auto"/>
          </w:divBdr>
        </w:div>
        <w:div w:id="1694652833">
          <w:marLeft w:val="640"/>
          <w:marRight w:val="0"/>
          <w:marTop w:val="0"/>
          <w:marBottom w:val="0"/>
          <w:divBdr>
            <w:top w:val="none" w:sz="0" w:space="0" w:color="auto"/>
            <w:left w:val="none" w:sz="0" w:space="0" w:color="auto"/>
            <w:bottom w:val="none" w:sz="0" w:space="0" w:color="auto"/>
            <w:right w:val="none" w:sz="0" w:space="0" w:color="auto"/>
          </w:divBdr>
        </w:div>
        <w:div w:id="116145331">
          <w:marLeft w:val="640"/>
          <w:marRight w:val="0"/>
          <w:marTop w:val="0"/>
          <w:marBottom w:val="0"/>
          <w:divBdr>
            <w:top w:val="none" w:sz="0" w:space="0" w:color="auto"/>
            <w:left w:val="none" w:sz="0" w:space="0" w:color="auto"/>
            <w:bottom w:val="none" w:sz="0" w:space="0" w:color="auto"/>
            <w:right w:val="none" w:sz="0" w:space="0" w:color="auto"/>
          </w:divBdr>
        </w:div>
        <w:div w:id="1072462125">
          <w:marLeft w:val="640"/>
          <w:marRight w:val="0"/>
          <w:marTop w:val="0"/>
          <w:marBottom w:val="0"/>
          <w:divBdr>
            <w:top w:val="none" w:sz="0" w:space="0" w:color="auto"/>
            <w:left w:val="none" w:sz="0" w:space="0" w:color="auto"/>
            <w:bottom w:val="none" w:sz="0" w:space="0" w:color="auto"/>
            <w:right w:val="none" w:sz="0" w:space="0" w:color="auto"/>
          </w:divBdr>
        </w:div>
        <w:div w:id="1364553426">
          <w:marLeft w:val="640"/>
          <w:marRight w:val="0"/>
          <w:marTop w:val="0"/>
          <w:marBottom w:val="0"/>
          <w:divBdr>
            <w:top w:val="none" w:sz="0" w:space="0" w:color="auto"/>
            <w:left w:val="none" w:sz="0" w:space="0" w:color="auto"/>
            <w:bottom w:val="none" w:sz="0" w:space="0" w:color="auto"/>
            <w:right w:val="none" w:sz="0" w:space="0" w:color="auto"/>
          </w:divBdr>
        </w:div>
        <w:div w:id="241180651">
          <w:marLeft w:val="640"/>
          <w:marRight w:val="0"/>
          <w:marTop w:val="0"/>
          <w:marBottom w:val="0"/>
          <w:divBdr>
            <w:top w:val="none" w:sz="0" w:space="0" w:color="auto"/>
            <w:left w:val="none" w:sz="0" w:space="0" w:color="auto"/>
            <w:bottom w:val="none" w:sz="0" w:space="0" w:color="auto"/>
            <w:right w:val="none" w:sz="0" w:space="0" w:color="auto"/>
          </w:divBdr>
        </w:div>
        <w:div w:id="2114863469">
          <w:marLeft w:val="640"/>
          <w:marRight w:val="0"/>
          <w:marTop w:val="0"/>
          <w:marBottom w:val="0"/>
          <w:divBdr>
            <w:top w:val="none" w:sz="0" w:space="0" w:color="auto"/>
            <w:left w:val="none" w:sz="0" w:space="0" w:color="auto"/>
            <w:bottom w:val="none" w:sz="0" w:space="0" w:color="auto"/>
            <w:right w:val="none" w:sz="0" w:space="0" w:color="auto"/>
          </w:divBdr>
        </w:div>
        <w:div w:id="186800929">
          <w:marLeft w:val="640"/>
          <w:marRight w:val="0"/>
          <w:marTop w:val="0"/>
          <w:marBottom w:val="0"/>
          <w:divBdr>
            <w:top w:val="none" w:sz="0" w:space="0" w:color="auto"/>
            <w:left w:val="none" w:sz="0" w:space="0" w:color="auto"/>
            <w:bottom w:val="none" w:sz="0" w:space="0" w:color="auto"/>
            <w:right w:val="none" w:sz="0" w:space="0" w:color="auto"/>
          </w:divBdr>
        </w:div>
        <w:div w:id="838160370">
          <w:marLeft w:val="640"/>
          <w:marRight w:val="0"/>
          <w:marTop w:val="0"/>
          <w:marBottom w:val="0"/>
          <w:divBdr>
            <w:top w:val="none" w:sz="0" w:space="0" w:color="auto"/>
            <w:left w:val="none" w:sz="0" w:space="0" w:color="auto"/>
            <w:bottom w:val="none" w:sz="0" w:space="0" w:color="auto"/>
            <w:right w:val="none" w:sz="0" w:space="0" w:color="auto"/>
          </w:divBdr>
        </w:div>
        <w:div w:id="207112914">
          <w:marLeft w:val="640"/>
          <w:marRight w:val="0"/>
          <w:marTop w:val="0"/>
          <w:marBottom w:val="0"/>
          <w:divBdr>
            <w:top w:val="none" w:sz="0" w:space="0" w:color="auto"/>
            <w:left w:val="none" w:sz="0" w:space="0" w:color="auto"/>
            <w:bottom w:val="none" w:sz="0" w:space="0" w:color="auto"/>
            <w:right w:val="none" w:sz="0" w:space="0" w:color="auto"/>
          </w:divBdr>
        </w:div>
        <w:div w:id="116799386">
          <w:marLeft w:val="640"/>
          <w:marRight w:val="0"/>
          <w:marTop w:val="0"/>
          <w:marBottom w:val="0"/>
          <w:divBdr>
            <w:top w:val="none" w:sz="0" w:space="0" w:color="auto"/>
            <w:left w:val="none" w:sz="0" w:space="0" w:color="auto"/>
            <w:bottom w:val="none" w:sz="0" w:space="0" w:color="auto"/>
            <w:right w:val="none" w:sz="0" w:space="0" w:color="auto"/>
          </w:divBdr>
        </w:div>
        <w:div w:id="945776309">
          <w:marLeft w:val="640"/>
          <w:marRight w:val="0"/>
          <w:marTop w:val="0"/>
          <w:marBottom w:val="0"/>
          <w:divBdr>
            <w:top w:val="none" w:sz="0" w:space="0" w:color="auto"/>
            <w:left w:val="none" w:sz="0" w:space="0" w:color="auto"/>
            <w:bottom w:val="none" w:sz="0" w:space="0" w:color="auto"/>
            <w:right w:val="none" w:sz="0" w:space="0" w:color="auto"/>
          </w:divBdr>
        </w:div>
        <w:div w:id="1684165440">
          <w:marLeft w:val="640"/>
          <w:marRight w:val="0"/>
          <w:marTop w:val="0"/>
          <w:marBottom w:val="0"/>
          <w:divBdr>
            <w:top w:val="none" w:sz="0" w:space="0" w:color="auto"/>
            <w:left w:val="none" w:sz="0" w:space="0" w:color="auto"/>
            <w:bottom w:val="none" w:sz="0" w:space="0" w:color="auto"/>
            <w:right w:val="none" w:sz="0" w:space="0" w:color="auto"/>
          </w:divBdr>
        </w:div>
        <w:div w:id="1317686534">
          <w:marLeft w:val="640"/>
          <w:marRight w:val="0"/>
          <w:marTop w:val="0"/>
          <w:marBottom w:val="0"/>
          <w:divBdr>
            <w:top w:val="none" w:sz="0" w:space="0" w:color="auto"/>
            <w:left w:val="none" w:sz="0" w:space="0" w:color="auto"/>
            <w:bottom w:val="none" w:sz="0" w:space="0" w:color="auto"/>
            <w:right w:val="none" w:sz="0" w:space="0" w:color="auto"/>
          </w:divBdr>
        </w:div>
        <w:div w:id="171919682">
          <w:marLeft w:val="640"/>
          <w:marRight w:val="0"/>
          <w:marTop w:val="0"/>
          <w:marBottom w:val="0"/>
          <w:divBdr>
            <w:top w:val="none" w:sz="0" w:space="0" w:color="auto"/>
            <w:left w:val="none" w:sz="0" w:space="0" w:color="auto"/>
            <w:bottom w:val="none" w:sz="0" w:space="0" w:color="auto"/>
            <w:right w:val="none" w:sz="0" w:space="0" w:color="auto"/>
          </w:divBdr>
        </w:div>
        <w:div w:id="262496040">
          <w:marLeft w:val="640"/>
          <w:marRight w:val="0"/>
          <w:marTop w:val="0"/>
          <w:marBottom w:val="0"/>
          <w:divBdr>
            <w:top w:val="none" w:sz="0" w:space="0" w:color="auto"/>
            <w:left w:val="none" w:sz="0" w:space="0" w:color="auto"/>
            <w:bottom w:val="none" w:sz="0" w:space="0" w:color="auto"/>
            <w:right w:val="none" w:sz="0" w:space="0" w:color="auto"/>
          </w:divBdr>
        </w:div>
        <w:div w:id="936792665">
          <w:marLeft w:val="640"/>
          <w:marRight w:val="0"/>
          <w:marTop w:val="0"/>
          <w:marBottom w:val="0"/>
          <w:divBdr>
            <w:top w:val="none" w:sz="0" w:space="0" w:color="auto"/>
            <w:left w:val="none" w:sz="0" w:space="0" w:color="auto"/>
            <w:bottom w:val="none" w:sz="0" w:space="0" w:color="auto"/>
            <w:right w:val="none" w:sz="0" w:space="0" w:color="auto"/>
          </w:divBdr>
        </w:div>
        <w:div w:id="1272282918">
          <w:marLeft w:val="640"/>
          <w:marRight w:val="0"/>
          <w:marTop w:val="0"/>
          <w:marBottom w:val="0"/>
          <w:divBdr>
            <w:top w:val="none" w:sz="0" w:space="0" w:color="auto"/>
            <w:left w:val="none" w:sz="0" w:space="0" w:color="auto"/>
            <w:bottom w:val="none" w:sz="0" w:space="0" w:color="auto"/>
            <w:right w:val="none" w:sz="0" w:space="0" w:color="auto"/>
          </w:divBdr>
        </w:div>
        <w:div w:id="115104193">
          <w:marLeft w:val="640"/>
          <w:marRight w:val="0"/>
          <w:marTop w:val="0"/>
          <w:marBottom w:val="0"/>
          <w:divBdr>
            <w:top w:val="none" w:sz="0" w:space="0" w:color="auto"/>
            <w:left w:val="none" w:sz="0" w:space="0" w:color="auto"/>
            <w:bottom w:val="none" w:sz="0" w:space="0" w:color="auto"/>
            <w:right w:val="none" w:sz="0" w:space="0" w:color="auto"/>
          </w:divBdr>
        </w:div>
        <w:div w:id="1939874527">
          <w:marLeft w:val="640"/>
          <w:marRight w:val="0"/>
          <w:marTop w:val="0"/>
          <w:marBottom w:val="0"/>
          <w:divBdr>
            <w:top w:val="none" w:sz="0" w:space="0" w:color="auto"/>
            <w:left w:val="none" w:sz="0" w:space="0" w:color="auto"/>
            <w:bottom w:val="none" w:sz="0" w:space="0" w:color="auto"/>
            <w:right w:val="none" w:sz="0" w:space="0" w:color="auto"/>
          </w:divBdr>
        </w:div>
      </w:divsChild>
    </w:div>
    <w:div w:id="1466386700">
      <w:bodyDiv w:val="1"/>
      <w:marLeft w:val="0"/>
      <w:marRight w:val="0"/>
      <w:marTop w:val="0"/>
      <w:marBottom w:val="0"/>
      <w:divBdr>
        <w:top w:val="none" w:sz="0" w:space="0" w:color="auto"/>
        <w:left w:val="none" w:sz="0" w:space="0" w:color="auto"/>
        <w:bottom w:val="none" w:sz="0" w:space="0" w:color="auto"/>
        <w:right w:val="none" w:sz="0" w:space="0" w:color="auto"/>
      </w:divBdr>
      <w:divsChild>
        <w:div w:id="426468617">
          <w:marLeft w:val="640"/>
          <w:marRight w:val="0"/>
          <w:marTop w:val="0"/>
          <w:marBottom w:val="0"/>
          <w:divBdr>
            <w:top w:val="none" w:sz="0" w:space="0" w:color="auto"/>
            <w:left w:val="none" w:sz="0" w:space="0" w:color="auto"/>
            <w:bottom w:val="none" w:sz="0" w:space="0" w:color="auto"/>
            <w:right w:val="none" w:sz="0" w:space="0" w:color="auto"/>
          </w:divBdr>
        </w:div>
        <w:div w:id="956521852">
          <w:marLeft w:val="640"/>
          <w:marRight w:val="0"/>
          <w:marTop w:val="0"/>
          <w:marBottom w:val="0"/>
          <w:divBdr>
            <w:top w:val="none" w:sz="0" w:space="0" w:color="auto"/>
            <w:left w:val="none" w:sz="0" w:space="0" w:color="auto"/>
            <w:bottom w:val="none" w:sz="0" w:space="0" w:color="auto"/>
            <w:right w:val="none" w:sz="0" w:space="0" w:color="auto"/>
          </w:divBdr>
        </w:div>
        <w:div w:id="164319377">
          <w:marLeft w:val="640"/>
          <w:marRight w:val="0"/>
          <w:marTop w:val="0"/>
          <w:marBottom w:val="0"/>
          <w:divBdr>
            <w:top w:val="none" w:sz="0" w:space="0" w:color="auto"/>
            <w:left w:val="none" w:sz="0" w:space="0" w:color="auto"/>
            <w:bottom w:val="none" w:sz="0" w:space="0" w:color="auto"/>
            <w:right w:val="none" w:sz="0" w:space="0" w:color="auto"/>
          </w:divBdr>
        </w:div>
        <w:div w:id="1702974226">
          <w:marLeft w:val="640"/>
          <w:marRight w:val="0"/>
          <w:marTop w:val="0"/>
          <w:marBottom w:val="0"/>
          <w:divBdr>
            <w:top w:val="none" w:sz="0" w:space="0" w:color="auto"/>
            <w:left w:val="none" w:sz="0" w:space="0" w:color="auto"/>
            <w:bottom w:val="none" w:sz="0" w:space="0" w:color="auto"/>
            <w:right w:val="none" w:sz="0" w:space="0" w:color="auto"/>
          </w:divBdr>
        </w:div>
        <w:div w:id="1948273918">
          <w:marLeft w:val="640"/>
          <w:marRight w:val="0"/>
          <w:marTop w:val="0"/>
          <w:marBottom w:val="0"/>
          <w:divBdr>
            <w:top w:val="none" w:sz="0" w:space="0" w:color="auto"/>
            <w:left w:val="none" w:sz="0" w:space="0" w:color="auto"/>
            <w:bottom w:val="none" w:sz="0" w:space="0" w:color="auto"/>
            <w:right w:val="none" w:sz="0" w:space="0" w:color="auto"/>
          </w:divBdr>
        </w:div>
        <w:div w:id="1211187283">
          <w:marLeft w:val="640"/>
          <w:marRight w:val="0"/>
          <w:marTop w:val="0"/>
          <w:marBottom w:val="0"/>
          <w:divBdr>
            <w:top w:val="none" w:sz="0" w:space="0" w:color="auto"/>
            <w:left w:val="none" w:sz="0" w:space="0" w:color="auto"/>
            <w:bottom w:val="none" w:sz="0" w:space="0" w:color="auto"/>
            <w:right w:val="none" w:sz="0" w:space="0" w:color="auto"/>
          </w:divBdr>
        </w:div>
        <w:div w:id="1426414449">
          <w:marLeft w:val="640"/>
          <w:marRight w:val="0"/>
          <w:marTop w:val="0"/>
          <w:marBottom w:val="0"/>
          <w:divBdr>
            <w:top w:val="none" w:sz="0" w:space="0" w:color="auto"/>
            <w:left w:val="none" w:sz="0" w:space="0" w:color="auto"/>
            <w:bottom w:val="none" w:sz="0" w:space="0" w:color="auto"/>
            <w:right w:val="none" w:sz="0" w:space="0" w:color="auto"/>
          </w:divBdr>
        </w:div>
        <w:div w:id="431508505">
          <w:marLeft w:val="640"/>
          <w:marRight w:val="0"/>
          <w:marTop w:val="0"/>
          <w:marBottom w:val="0"/>
          <w:divBdr>
            <w:top w:val="none" w:sz="0" w:space="0" w:color="auto"/>
            <w:left w:val="none" w:sz="0" w:space="0" w:color="auto"/>
            <w:bottom w:val="none" w:sz="0" w:space="0" w:color="auto"/>
            <w:right w:val="none" w:sz="0" w:space="0" w:color="auto"/>
          </w:divBdr>
        </w:div>
        <w:div w:id="150760150">
          <w:marLeft w:val="640"/>
          <w:marRight w:val="0"/>
          <w:marTop w:val="0"/>
          <w:marBottom w:val="0"/>
          <w:divBdr>
            <w:top w:val="none" w:sz="0" w:space="0" w:color="auto"/>
            <w:left w:val="none" w:sz="0" w:space="0" w:color="auto"/>
            <w:bottom w:val="none" w:sz="0" w:space="0" w:color="auto"/>
            <w:right w:val="none" w:sz="0" w:space="0" w:color="auto"/>
          </w:divBdr>
        </w:div>
        <w:div w:id="835921183">
          <w:marLeft w:val="640"/>
          <w:marRight w:val="0"/>
          <w:marTop w:val="0"/>
          <w:marBottom w:val="0"/>
          <w:divBdr>
            <w:top w:val="none" w:sz="0" w:space="0" w:color="auto"/>
            <w:left w:val="none" w:sz="0" w:space="0" w:color="auto"/>
            <w:bottom w:val="none" w:sz="0" w:space="0" w:color="auto"/>
            <w:right w:val="none" w:sz="0" w:space="0" w:color="auto"/>
          </w:divBdr>
        </w:div>
        <w:div w:id="423377937">
          <w:marLeft w:val="640"/>
          <w:marRight w:val="0"/>
          <w:marTop w:val="0"/>
          <w:marBottom w:val="0"/>
          <w:divBdr>
            <w:top w:val="none" w:sz="0" w:space="0" w:color="auto"/>
            <w:left w:val="none" w:sz="0" w:space="0" w:color="auto"/>
            <w:bottom w:val="none" w:sz="0" w:space="0" w:color="auto"/>
            <w:right w:val="none" w:sz="0" w:space="0" w:color="auto"/>
          </w:divBdr>
        </w:div>
        <w:div w:id="1697152830">
          <w:marLeft w:val="640"/>
          <w:marRight w:val="0"/>
          <w:marTop w:val="0"/>
          <w:marBottom w:val="0"/>
          <w:divBdr>
            <w:top w:val="none" w:sz="0" w:space="0" w:color="auto"/>
            <w:left w:val="none" w:sz="0" w:space="0" w:color="auto"/>
            <w:bottom w:val="none" w:sz="0" w:space="0" w:color="auto"/>
            <w:right w:val="none" w:sz="0" w:space="0" w:color="auto"/>
          </w:divBdr>
        </w:div>
        <w:div w:id="564533414">
          <w:marLeft w:val="640"/>
          <w:marRight w:val="0"/>
          <w:marTop w:val="0"/>
          <w:marBottom w:val="0"/>
          <w:divBdr>
            <w:top w:val="none" w:sz="0" w:space="0" w:color="auto"/>
            <w:left w:val="none" w:sz="0" w:space="0" w:color="auto"/>
            <w:bottom w:val="none" w:sz="0" w:space="0" w:color="auto"/>
            <w:right w:val="none" w:sz="0" w:space="0" w:color="auto"/>
          </w:divBdr>
        </w:div>
        <w:div w:id="939870687">
          <w:marLeft w:val="640"/>
          <w:marRight w:val="0"/>
          <w:marTop w:val="0"/>
          <w:marBottom w:val="0"/>
          <w:divBdr>
            <w:top w:val="none" w:sz="0" w:space="0" w:color="auto"/>
            <w:left w:val="none" w:sz="0" w:space="0" w:color="auto"/>
            <w:bottom w:val="none" w:sz="0" w:space="0" w:color="auto"/>
            <w:right w:val="none" w:sz="0" w:space="0" w:color="auto"/>
          </w:divBdr>
        </w:div>
        <w:div w:id="420176736">
          <w:marLeft w:val="640"/>
          <w:marRight w:val="0"/>
          <w:marTop w:val="0"/>
          <w:marBottom w:val="0"/>
          <w:divBdr>
            <w:top w:val="none" w:sz="0" w:space="0" w:color="auto"/>
            <w:left w:val="none" w:sz="0" w:space="0" w:color="auto"/>
            <w:bottom w:val="none" w:sz="0" w:space="0" w:color="auto"/>
            <w:right w:val="none" w:sz="0" w:space="0" w:color="auto"/>
          </w:divBdr>
        </w:div>
        <w:div w:id="1994478700">
          <w:marLeft w:val="640"/>
          <w:marRight w:val="0"/>
          <w:marTop w:val="0"/>
          <w:marBottom w:val="0"/>
          <w:divBdr>
            <w:top w:val="none" w:sz="0" w:space="0" w:color="auto"/>
            <w:left w:val="none" w:sz="0" w:space="0" w:color="auto"/>
            <w:bottom w:val="none" w:sz="0" w:space="0" w:color="auto"/>
            <w:right w:val="none" w:sz="0" w:space="0" w:color="auto"/>
          </w:divBdr>
        </w:div>
        <w:div w:id="1401559624">
          <w:marLeft w:val="640"/>
          <w:marRight w:val="0"/>
          <w:marTop w:val="0"/>
          <w:marBottom w:val="0"/>
          <w:divBdr>
            <w:top w:val="none" w:sz="0" w:space="0" w:color="auto"/>
            <w:left w:val="none" w:sz="0" w:space="0" w:color="auto"/>
            <w:bottom w:val="none" w:sz="0" w:space="0" w:color="auto"/>
            <w:right w:val="none" w:sz="0" w:space="0" w:color="auto"/>
          </w:divBdr>
        </w:div>
      </w:divsChild>
    </w:div>
    <w:div w:id="1472794897">
      <w:bodyDiv w:val="1"/>
      <w:marLeft w:val="0"/>
      <w:marRight w:val="0"/>
      <w:marTop w:val="0"/>
      <w:marBottom w:val="0"/>
      <w:divBdr>
        <w:top w:val="none" w:sz="0" w:space="0" w:color="auto"/>
        <w:left w:val="none" w:sz="0" w:space="0" w:color="auto"/>
        <w:bottom w:val="none" w:sz="0" w:space="0" w:color="auto"/>
        <w:right w:val="none" w:sz="0" w:space="0" w:color="auto"/>
      </w:divBdr>
      <w:divsChild>
        <w:div w:id="979189189">
          <w:marLeft w:val="640"/>
          <w:marRight w:val="0"/>
          <w:marTop w:val="0"/>
          <w:marBottom w:val="0"/>
          <w:divBdr>
            <w:top w:val="none" w:sz="0" w:space="0" w:color="auto"/>
            <w:left w:val="none" w:sz="0" w:space="0" w:color="auto"/>
            <w:bottom w:val="none" w:sz="0" w:space="0" w:color="auto"/>
            <w:right w:val="none" w:sz="0" w:space="0" w:color="auto"/>
          </w:divBdr>
        </w:div>
        <w:div w:id="1212811069">
          <w:marLeft w:val="640"/>
          <w:marRight w:val="0"/>
          <w:marTop w:val="0"/>
          <w:marBottom w:val="0"/>
          <w:divBdr>
            <w:top w:val="none" w:sz="0" w:space="0" w:color="auto"/>
            <w:left w:val="none" w:sz="0" w:space="0" w:color="auto"/>
            <w:bottom w:val="none" w:sz="0" w:space="0" w:color="auto"/>
            <w:right w:val="none" w:sz="0" w:space="0" w:color="auto"/>
          </w:divBdr>
        </w:div>
        <w:div w:id="1189024394">
          <w:marLeft w:val="640"/>
          <w:marRight w:val="0"/>
          <w:marTop w:val="0"/>
          <w:marBottom w:val="0"/>
          <w:divBdr>
            <w:top w:val="none" w:sz="0" w:space="0" w:color="auto"/>
            <w:left w:val="none" w:sz="0" w:space="0" w:color="auto"/>
            <w:bottom w:val="none" w:sz="0" w:space="0" w:color="auto"/>
            <w:right w:val="none" w:sz="0" w:space="0" w:color="auto"/>
          </w:divBdr>
        </w:div>
        <w:div w:id="892154439">
          <w:marLeft w:val="640"/>
          <w:marRight w:val="0"/>
          <w:marTop w:val="0"/>
          <w:marBottom w:val="0"/>
          <w:divBdr>
            <w:top w:val="none" w:sz="0" w:space="0" w:color="auto"/>
            <w:left w:val="none" w:sz="0" w:space="0" w:color="auto"/>
            <w:bottom w:val="none" w:sz="0" w:space="0" w:color="auto"/>
            <w:right w:val="none" w:sz="0" w:space="0" w:color="auto"/>
          </w:divBdr>
        </w:div>
        <w:div w:id="1523780778">
          <w:marLeft w:val="640"/>
          <w:marRight w:val="0"/>
          <w:marTop w:val="0"/>
          <w:marBottom w:val="0"/>
          <w:divBdr>
            <w:top w:val="none" w:sz="0" w:space="0" w:color="auto"/>
            <w:left w:val="none" w:sz="0" w:space="0" w:color="auto"/>
            <w:bottom w:val="none" w:sz="0" w:space="0" w:color="auto"/>
            <w:right w:val="none" w:sz="0" w:space="0" w:color="auto"/>
          </w:divBdr>
        </w:div>
        <w:div w:id="1556115693">
          <w:marLeft w:val="640"/>
          <w:marRight w:val="0"/>
          <w:marTop w:val="0"/>
          <w:marBottom w:val="0"/>
          <w:divBdr>
            <w:top w:val="none" w:sz="0" w:space="0" w:color="auto"/>
            <w:left w:val="none" w:sz="0" w:space="0" w:color="auto"/>
            <w:bottom w:val="none" w:sz="0" w:space="0" w:color="auto"/>
            <w:right w:val="none" w:sz="0" w:space="0" w:color="auto"/>
          </w:divBdr>
        </w:div>
        <w:div w:id="1632588260">
          <w:marLeft w:val="640"/>
          <w:marRight w:val="0"/>
          <w:marTop w:val="0"/>
          <w:marBottom w:val="0"/>
          <w:divBdr>
            <w:top w:val="none" w:sz="0" w:space="0" w:color="auto"/>
            <w:left w:val="none" w:sz="0" w:space="0" w:color="auto"/>
            <w:bottom w:val="none" w:sz="0" w:space="0" w:color="auto"/>
            <w:right w:val="none" w:sz="0" w:space="0" w:color="auto"/>
          </w:divBdr>
        </w:div>
        <w:div w:id="937179031">
          <w:marLeft w:val="640"/>
          <w:marRight w:val="0"/>
          <w:marTop w:val="0"/>
          <w:marBottom w:val="0"/>
          <w:divBdr>
            <w:top w:val="none" w:sz="0" w:space="0" w:color="auto"/>
            <w:left w:val="none" w:sz="0" w:space="0" w:color="auto"/>
            <w:bottom w:val="none" w:sz="0" w:space="0" w:color="auto"/>
            <w:right w:val="none" w:sz="0" w:space="0" w:color="auto"/>
          </w:divBdr>
        </w:div>
        <w:div w:id="581060171">
          <w:marLeft w:val="640"/>
          <w:marRight w:val="0"/>
          <w:marTop w:val="0"/>
          <w:marBottom w:val="0"/>
          <w:divBdr>
            <w:top w:val="none" w:sz="0" w:space="0" w:color="auto"/>
            <w:left w:val="none" w:sz="0" w:space="0" w:color="auto"/>
            <w:bottom w:val="none" w:sz="0" w:space="0" w:color="auto"/>
            <w:right w:val="none" w:sz="0" w:space="0" w:color="auto"/>
          </w:divBdr>
        </w:div>
        <w:div w:id="1299072383">
          <w:marLeft w:val="640"/>
          <w:marRight w:val="0"/>
          <w:marTop w:val="0"/>
          <w:marBottom w:val="0"/>
          <w:divBdr>
            <w:top w:val="none" w:sz="0" w:space="0" w:color="auto"/>
            <w:left w:val="none" w:sz="0" w:space="0" w:color="auto"/>
            <w:bottom w:val="none" w:sz="0" w:space="0" w:color="auto"/>
            <w:right w:val="none" w:sz="0" w:space="0" w:color="auto"/>
          </w:divBdr>
        </w:div>
        <w:div w:id="1142036345">
          <w:marLeft w:val="640"/>
          <w:marRight w:val="0"/>
          <w:marTop w:val="0"/>
          <w:marBottom w:val="0"/>
          <w:divBdr>
            <w:top w:val="none" w:sz="0" w:space="0" w:color="auto"/>
            <w:left w:val="none" w:sz="0" w:space="0" w:color="auto"/>
            <w:bottom w:val="none" w:sz="0" w:space="0" w:color="auto"/>
            <w:right w:val="none" w:sz="0" w:space="0" w:color="auto"/>
          </w:divBdr>
        </w:div>
        <w:div w:id="2136021253">
          <w:marLeft w:val="640"/>
          <w:marRight w:val="0"/>
          <w:marTop w:val="0"/>
          <w:marBottom w:val="0"/>
          <w:divBdr>
            <w:top w:val="none" w:sz="0" w:space="0" w:color="auto"/>
            <w:left w:val="none" w:sz="0" w:space="0" w:color="auto"/>
            <w:bottom w:val="none" w:sz="0" w:space="0" w:color="auto"/>
            <w:right w:val="none" w:sz="0" w:space="0" w:color="auto"/>
          </w:divBdr>
        </w:div>
        <w:div w:id="1558469057">
          <w:marLeft w:val="640"/>
          <w:marRight w:val="0"/>
          <w:marTop w:val="0"/>
          <w:marBottom w:val="0"/>
          <w:divBdr>
            <w:top w:val="none" w:sz="0" w:space="0" w:color="auto"/>
            <w:left w:val="none" w:sz="0" w:space="0" w:color="auto"/>
            <w:bottom w:val="none" w:sz="0" w:space="0" w:color="auto"/>
            <w:right w:val="none" w:sz="0" w:space="0" w:color="auto"/>
          </w:divBdr>
        </w:div>
        <w:div w:id="1355838682">
          <w:marLeft w:val="640"/>
          <w:marRight w:val="0"/>
          <w:marTop w:val="0"/>
          <w:marBottom w:val="0"/>
          <w:divBdr>
            <w:top w:val="none" w:sz="0" w:space="0" w:color="auto"/>
            <w:left w:val="none" w:sz="0" w:space="0" w:color="auto"/>
            <w:bottom w:val="none" w:sz="0" w:space="0" w:color="auto"/>
            <w:right w:val="none" w:sz="0" w:space="0" w:color="auto"/>
          </w:divBdr>
        </w:div>
        <w:div w:id="114299459">
          <w:marLeft w:val="640"/>
          <w:marRight w:val="0"/>
          <w:marTop w:val="0"/>
          <w:marBottom w:val="0"/>
          <w:divBdr>
            <w:top w:val="none" w:sz="0" w:space="0" w:color="auto"/>
            <w:left w:val="none" w:sz="0" w:space="0" w:color="auto"/>
            <w:bottom w:val="none" w:sz="0" w:space="0" w:color="auto"/>
            <w:right w:val="none" w:sz="0" w:space="0" w:color="auto"/>
          </w:divBdr>
        </w:div>
        <w:div w:id="521867723">
          <w:marLeft w:val="640"/>
          <w:marRight w:val="0"/>
          <w:marTop w:val="0"/>
          <w:marBottom w:val="0"/>
          <w:divBdr>
            <w:top w:val="none" w:sz="0" w:space="0" w:color="auto"/>
            <w:left w:val="none" w:sz="0" w:space="0" w:color="auto"/>
            <w:bottom w:val="none" w:sz="0" w:space="0" w:color="auto"/>
            <w:right w:val="none" w:sz="0" w:space="0" w:color="auto"/>
          </w:divBdr>
        </w:div>
        <w:div w:id="943422683">
          <w:marLeft w:val="640"/>
          <w:marRight w:val="0"/>
          <w:marTop w:val="0"/>
          <w:marBottom w:val="0"/>
          <w:divBdr>
            <w:top w:val="none" w:sz="0" w:space="0" w:color="auto"/>
            <w:left w:val="none" w:sz="0" w:space="0" w:color="auto"/>
            <w:bottom w:val="none" w:sz="0" w:space="0" w:color="auto"/>
            <w:right w:val="none" w:sz="0" w:space="0" w:color="auto"/>
          </w:divBdr>
        </w:div>
        <w:div w:id="337385368">
          <w:marLeft w:val="640"/>
          <w:marRight w:val="0"/>
          <w:marTop w:val="0"/>
          <w:marBottom w:val="0"/>
          <w:divBdr>
            <w:top w:val="none" w:sz="0" w:space="0" w:color="auto"/>
            <w:left w:val="none" w:sz="0" w:space="0" w:color="auto"/>
            <w:bottom w:val="none" w:sz="0" w:space="0" w:color="auto"/>
            <w:right w:val="none" w:sz="0" w:space="0" w:color="auto"/>
          </w:divBdr>
        </w:div>
        <w:div w:id="670640292">
          <w:marLeft w:val="640"/>
          <w:marRight w:val="0"/>
          <w:marTop w:val="0"/>
          <w:marBottom w:val="0"/>
          <w:divBdr>
            <w:top w:val="none" w:sz="0" w:space="0" w:color="auto"/>
            <w:left w:val="none" w:sz="0" w:space="0" w:color="auto"/>
            <w:bottom w:val="none" w:sz="0" w:space="0" w:color="auto"/>
            <w:right w:val="none" w:sz="0" w:space="0" w:color="auto"/>
          </w:divBdr>
        </w:div>
        <w:div w:id="625937374">
          <w:marLeft w:val="640"/>
          <w:marRight w:val="0"/>
          <w:marTop w:val="0"/>
          <w:marBottom w:val="0"/>
          <w:divBdr>
            <w:top w:val="none" w:sz="0" w:space="0" w:color="auto"/>
            <w:left w:val="none" w:sz="0" w:space="0" w:color="auto"/>
            <w:bottom w:val="none" w:sz="0" w:space="0" w:color="auto"/>
            <w:right w:val="none" w:sz="0" w:space="0" w:color="auto"/>
          </w:divBdr>
        </w:div>
        <w:div w:id="1074738175">
          <w:marLeft w:val="640"/>
          <w:marRight w:val="0"/>
          <w:marTop w:val="0"/>
          <w:marBottom w:val="0"/>
          <w:divBdr>
            <w:top w:val="none" w:sz="0" w:space="0" w:color="auto"/>
            <w:left w:val="none" w:sz="0" w:space="0" w:color="auto"/>
            <w:bottom w:val="none" w:sz="0" w:space="0" w:color="auto"/>
            <w:right w:val="none" w:sz="0" w:space="0" w:color="auto"/>
          </w:divBdr>
        </w:div>
        <w:div w:id="1679625155">
          <w:marLeft w:val="640"/>
          <w:marRight w:val="0"/>
          <w:marTop w:val="0"/>
          <w:marBottom w:val="0"/>
          <w:divBdr>
            <w:top w:val="none" w:sz="0" w:space="0" w:color="auto"/>
            <w:left w:val="none" w:sz="0" w:space="0" w:color="auto"/>
            <w:bottom w:val="none" w:sz="0" w:space="0" w:color="auto"/>
            <w:right w:val="none" w:sz="0" w:space="0" w:color="auto"/>
          </w:divBdr>
        </w:div>
        <w:div w:id="1316180945">
          <w:marLeft w:val="640"/>
          <w:marRight w:val="0"/>
          <w:marTop w:val="0"/>
          <w:marBottom w:val="0"/>
          <w:divBdr>
            <w:top w:val="none" w:sz="0" w:space="0" w:color="auto"/>
            <w:left w:val="none" w:sz="0" w:space="0" w:color="auto"/>
            <w:bottom w:val="none" w:sz="0" w:space="0" w:color="auto"/>
            <w:right w:val="none" w:sz="0" w:space="0" w:color="auto"/>
          </w:divBdr>
        </w:div>
        <w:div w:id="296835611">
          <w:marLeft w:val="640"/>
          <w:marRight w:val="0"/>
          <w:marTop w:val="0"/>
          <w:marBottom w:val="0"/>
          <w:divBdr>
            <w:top w:val="none" w:sz="0" w:space="0" w:color="auto"/>
            <w:left w:val="none" w:sz="0" w:space="0" w:color="auto"/>
            <w:bottom w:val="none" w:sz="0" w:space="0" w:color="auto"/>
            <w:right w:val="none" w:sz="0" w:space="0" w:color="auto"/>
          </w:divBdr>
        </w:div>
        <w:div w:id="1597787635">
          <w:marLeft w:val="640"/>
          <w:marRight w:val="0"/>
          <w:marTop w:val="0"/>
          <w:marBottom w:val="0"/>
          <w:divBdr>
            <w:top w:val="none" w:sz="0" w:space="0" w:color="auto"/>
            <w:left w:val="none" w:sz="0" w:space="0" w:color="auto"/>
            <w:bottom w:val="none" w:sz="0" w:space="0" w:color="auto"/>
            <w:right w:val="none" w:sz="0" w:space="0" w:color="auto"/>
          </w:divBdr>
        </w:div>
        <w:div w:id="1900171881">
          <w:marLeft w:val="640"/>
          <w:marRight w:val="0"/>
          <w:marTop w:val="0"/>
          <w:marBottom w:val="0"/>
          <w:divBdr>
            <w:top w:val="none" w:sz="0" w:space="0" w:color="auto"/>
            <w:left w:val="none" w:sz="0" w:space="0" w:color="auto"/>
            <w:bottom w:val="none" w:sz="0" w:space="0" w:color="auto"/>
            <w:right w:val="none" w:sz="0" w:space="0" w:color="auto"/>
          </w:divBdr>
        </w:div>
        <w:div w:id="879705774">
          <w:marLeft w:val="640"/>
          <w:marRight w:val="0"/>
          <w:marTop w:val="0"/>
          <w:marBottom w:val="0"/>
          <w:divBdr>
            <w:top w:val="none" w:sz="0" w:space="0" w:color="auto"/>
            <w:left w:val="none" w:sz="0" w:space="0" w:color="auto"/>
            <w:bottom w:val="none" w:sz="0" w:space="0" w:color="auto"/>
            <w:right w:val="none" w:sz="0" w:space="0" w:color="auto"/>
          </w:divBdr>
        </w:div>
        <w:div w:id="1048916054">
          <w:marLeft w:val="640"/>
          <w:marRight w:val="0"/>
          <w:marTop w:val="0"/>
          <w:marBottom w:val="0"/>
          <w:divBdr>
            <w:top w:val="none" w:sz="0" w:space="0" w:color="auto"/>
            <w:left w:val="none" w:sz="0" w:space="0" w:color="auto"/>
            <w:bottom w:val="none" w:sz="0" w:space="0" w:color="auto"/>
            <w:right w:val="none" w:sz="0" w:space="0" w:color="auto"/>
          </w:divBdr>
        </w:div>
        <w:div w:id="1796214566">
          <w:marLeft w:val="640"/>
          <w:marRight w:val="0"/>
          <w:marTop w:val="0"/>
          <w:marBottom w:val="0"/>
          <w:divBdr>
            <w:top w:val="none" w:sz="0" w:space="0" w:color="auto"/>
            <w:left w:val="none" w:sz="0" w:space="0" w:color="auto"/>
            <w:bottom w:val="none" w:sz="0" w:space="0" w:color="auto"/>
            <w:right w:val="none" w:sz="0" w:space="0" w:color="auto"/>
          </w:divBdr>
        </w:div>
        <w:div w:id="996348054">
          <w:marLeft w:val="640"/>
          <w:marRight w:val="0"/>
          <w:marTop w:val="0"/>
          <w:marBottom w:val="0"/>
          <w:divBdr>
            <w:top w:val="none" w:sz="0" w:space="0" w:color="auto"/>
            <w:left w:val="none" w:sz="0" w:space="0" w:color="auto"/>
            <w:bottom w:val="none" w:sz="0" w:space="0" w:color="auto"/>
            <w:right w:val="none" w:sz="0" w:space="0" w:color="auto"/>
          </w:divBdr>
        </w:div>
        <w:div w:id="1360089825">
          <w:marLeft w:val="640"/>
          <w:marRight w:val="0"/>
          <w:marTop w:val="0"/>
          <w:marBottom w:val="0"/>
          <w:divBdr>
            <w:top w:val="none" w:sz="0" w:space="0" w:color="auto"/>
            <w:left w:val="none" w:sz="0" w:space="0" w:color="auto"/>
            <w:bottom w:val="none" w:sz="0" w:space="0" w:color="auto"/>
            <w:right w:val="none" w:sz="0" w:space="0" w:color="auto"/>
          </w:divBdr>
        </w:div>
        <w:div w:id="297344488">
          <w:marLeft w:val="640"/>
          <w:marRight w:val="0"/>
          <w:marTop w:val="0"/>
          <w:marBottom w:val="0"/>
          <w:divBdr>
            <w:top w:val="none" w:sz="0" w:space="0" w:color="auto"/>
            <w:left w:val="none" w:sz="0" w:space="0" w:color="auto"/>
            <w:bottom w:val="none" w:sz="0" w:space="0" w:color="auto"/>
            <w:right w:val="none" w:sz="0" w:space="0" w:color="auto"/>
          </w:divBdr>
        </w:div>
        <w:div w:id="1794521721">
          <w:marLeft w:val="640"/>
          <w:marRight w:val="0"/>
          <w:marTop w:val="0"/>
          <w:marBottom w:val="0"/>
          <w:divBdr>
            <w:top w:val="none" w:sz="0" w:space="0" w:color="auto"/>
            <w:left w:val="none" w:sz="0" w:space="0" w:color="auto"/>
            <w:bottom w:val="none" w:sz="0" w:space="0" w:color="auto"/>
            <w:right w:val="none" w:sz="0" w:space="0" w:color="auto"/>
          </w:divBdr>
        </w:div>
        <w:div w:id="1252203685">
          <w:marLeft w:val="640"/>
          <w:marRight w:val="0"/>
          <w:marTop w:val="0"/>
          <w:marBottom w:val="0"/>
          <w:divBdr>
            <w:top w:val="none" w:sz="0" w:space="0" w:color="auto"/>
            <w:left w:val="none" w:sz="0" w:space="0" w:color="auto"/>
            <w:bottom w:val="none" w:sz="0" w:space="0" w:color="auto"/>
            <w:right w:val="none" w:sz="0" w:space="0" w:color="auto"/>
          </w:divBdr>
        </w:div>
        <w:div w:id="1671828670">
          <w:marLeft w:val="640"/>
          <w:marRight w:val="0"/>
          <w:marTop w:val="0"/>
          <w:marBottom w:val="0"/>
          <w:divBdr>
            <w:top w:val="none" w:sz="0" w:space="0" w:color="auto"/>
            <w:left w:val="none" w:sz="0" w:space="0" w:color="auto"/>
            <w:bottom w:val="none" w:sz="0" w:space="0" w:color="auto"/>
            <w:right w:val="none" w:sz="0" w:space="0" w:color="auto"/>
          </w:divBdr>
        </w:div>
      </w:divsChild>
    </w:div>
    <w:div w:id="1492798083">
      <w:bodyDiv w:val="1"/>
      <w:marLeft w:val="0"/>
      <w:marRight w:val="0"/>
      <w:marTop w:val="0"/>
      <w:marBottom w:val="0"/>
      <w:divBdr>
        <w:top w:val="none" w:sz="0" w:space="0" w:color="auto"/>
        <w:left w:val="none" w:sz="0" w:space="0" w:color="auto"/>
        <w:bottom w:val="none" w:sz="0" w:space="0" w:color="auto"/>
        <w:right w:val="none" w:sz="0" w:space="0" w:color="auto"/>
      </w:divBdr>
      <w:divsChild>
        <w:div w:id="2002198250">
          <w:marLeft w:val="640"/>
          <w:marRight w:val="0"/>
          <w:marTop w:val="0"/>
          <w:marBottom w:val="0"/>
          <w:divBdr>
            <w:top w:val="none" w:sz="0" w:space="0" w:color="auto"/>
            <w:left w:val="none" w:sz="0" w:space="0" w:color="auto"/>
            <w:bottom w:val="none" w:sz="0" w:space="0" w:color="auto"/>
            <w:right w:val="none" w:sz="0" w:space="0" w:color="auto"/>
          </w:divBdr>
        </w:div>
        <w:div w:id="86461173">
          <w:marLeft w:val="640"/>
          <w:marRight w:val="0"/>
          <w:marTop w:val="0"/>
          <w:marBottom w:val="0"/>
          <w:divBdr>
            <w:top w:val="none" w:sz="0" w:space="0" w:color="auto"/>
            <w:left w:val="none" w:sz="0" w:space="0" w:color="auto"/>
            <w:bottom w:val="none" w:sz="0" w:space="0" w:color="auto"/>
            <w:right w:val="none" w:sz="0" w:space="0" w:color="auto"/>
          </w:divBdr>
        </w:div>
        <w:div w:id="1033070331">
          <w:marLeft w:val="640"/>
          <w:marRight w:val="0"/>
          <w:marTop w:val="0"/>
          <w:marBottom w:val="0"/>
          <w:divBdr>
            <w:top w:val="none" w:sz="0" w:space="0" w:color="auto"/>
            <w:left w:val="none" w:sz="0" w:space="0" w:color="auto"/>
            <w:bottom w:val="none" w:sz="0" w:space="0" w:color="auto"/>
            <w:right w:val="none" w:sz="0" w:space="0" w:color="auto"/>
          </w:divBdr>
        </w:div>
        <w:div w:id="1257979421">
          <w:marLeft w:val="640"/>
          <w:marRight w:val="0"/>
          <w:marTop w:val="0"/>
          <w:marBottom w:val="0"/>
          <w:divBdr>
            <w:top w:val="none" w:sz="0" w:space="0" w:color="auto"/>
            <w:left w:val="none" w:sz="0" w:space="0" w:color="auto"/>
            <w:bottom w:val="none" w:sz="0" w:space="0" w:color="auto"/>
            <w:right w:val="none" w:sz="0" w:space="0" w:color="auto"/>
          </w:divBdr>
        </w:div>
        <w:div w:id="1823811759">
          <w:marLeft w:val="640"/>
          <w:marRight w:val="0"/>
          <w:marTop w:val="0"/>
          <w:marBottom w:val="0"/>
          <w:divBdr>
            <w:top w:val="none" w:sz="0" w:space="0" w:color="auto"/>
            <w:left w:val="none" w:sz="0" w:space="0" w:color="auto"/>
            <w:bottom w:val="none" w:sz="0" w:space="0" w:color="auto"/>
            <w:right w:val="none" w:sz="0" w:space="0" w:color="auto"/>
          </w:divBdr>
        </w:div>
        <w:div w:id="1216282949">
          <w:marLeft w:val="640"/>
          <w:marRight w:val="0"/>
          <w:marTop w:val="0"/>
          <w:marBottom w:val="0"/>
          <w:divBdr>
            <w:top w:val="none" w:sz="0" w:space="0" w:color="auto"/>
            <w:left w:val="none" w:sz="0" w:space="0" w:color="auto"/>
            <w:bottom w:val="none" w:sz="0" w:space="0" w:color="auto"/>
            <w:right w:val="none" w:sz="0" w:space="0" w:color="auto"/>
          </w:divBdr>
        </w:div>
        <w:div w:id="834076891">
          <w:marLeft w:val="640"/>
          <w:marRight w:val="0"/>
          <w:marTop w:val="0"/>
          <w:marBottom w:val="0"/>
          <w:divBdr>
            <w:top w:val="none" w:sz="0" w:space="0" w:color="auto"/>
            <w:left w:val="none" w:sz="0" w:space="0" w:color="auto"/>
            <w:bottom w:val="none" w:sz="0" w:space="0" w:color="auto"/>
            <w:right w:val="none" w:sz="0" w:space="0" w:color="auto"/>
          </w:divBdr>
        </w:div>
        <w:div w:id="1780563959">
          <w:marLeft w:val="640"/>
          <w:marRight w:val="0"/>
          <w:marTop w:val="0"/>
          <w:marBottom w:val="0"/>
          <w:divBdr>
            <w:top w:val="none" w:sz="0" w:space="0" w:color="auto"/>
            <w:left w:val="none" w:sz="0" w:space="0" w:color="auto"/>
            <w:bottom w:val="none" w:sz="0" w:space="0" w:color="auto"/>
            <w:right w:val="none" w:sz="0" w:space="0" w:color="auto"/>
          </w:divBdr>
        </w:div>
        <w:div w:id="178662138">
          <w:marLeft w:val="640"/>
          <w:marRight w:val="0"/>
          <w:marTop w:val="0"/>
          <w:marBottom w:val="0"/>
          <w:divBdr>
            <w:top w:val="none" w:sz="0" w:space="0" w:color="auto"/>
            <w:left w:val="none" w:sz="0" w:space="0" w:color="auto"/>
            <w:bottom w:val="none" w:sz="0" w:space="0" w:color="auto"/>
            <w:right w:val="none" w:sz="0" w:space="0" w:color="auto"/>
          </w:divBdr>
        </w:div>
        <w:div w:id="998920595">
          <w:marLeft w:val="640"/>
          <w:marRight w:val="0"/>
          <w:marTop w:val="0"/>
          <w:marBottom w:val="0"/>
          <w:divBdr>
            <w:top w:val="none" w:sz="0" w:space="0" w:color="auto"/>
            <w:left w:val="none" w:sz="0" w:space="0" w:color="auto"/>
            <w:bottom w:val="none" w:sz="0" w:space="0" w:color="auto"/>
            <w:right w:val="none" w:sz="0" w:space="0" w:color="auto"/>
          </w:divBdr>
        </w:div>
        <w:div w:id="143662890">
          <w:marLeft w:val="640"/>
          <w:marRight w:val="0"/>
          <w:marTop w:val="0"/>
          <w:marBottom w:val="0"/>
          <w:divBdr>
            <w:top w:val="none" w:sz="0" w:space="0" w:color="auto"/>
            <w:left w:val="none" w:sz="0" w:space="0" w:color="auto"/>
            <w:bottom w:val="none" w:sz="0" w:space="0" w:color="auto"/>
            <w:right w:val="none" w:sz="0" w:space="0" w:color="auto"/>
          </w:divBdr>
        </w:div>
        <w:div w:id="559563052">
          <w:marLeft w:val="640"/>
          <w:marRight w:val="0"/>
          <w:marTop w:val="0"/>
          <w:marBottom w:val="0"/>
          <w:divBdr>
            <w:top w:val="none" w:sz="0" w:space="0" w:color="auto"/>
            <w:left w:val="none" w:sz="0" w:space="0" w:color="auto"/>
            <w:bottom w:val="none" w:sz="0" w:space="0" w:color="auto"/>
            <w:right w:val="none" w:sz="0" w:space="0" w:color="auto"/>
          </w:divBdr>
        </w:div>
        <w:div w:id="1401638543">
          <w:marLeft w:val="640"/>
          <w:marRight w:val="0"/>
          <w:marTop w:val="0"/>
          <w:marBottom w:val="0"/>
          <w:divBdr>
            <w:top w:val="none" w:sz="0" w:space="0" w:color="auto"/>
            <w:left w:val="none" w:sz="0" w:space="0" w:color="auto"/>
            <w:bottom w:val="none" w:sz="0" w:space="0" w:color="auto"/>
            <w:right w:val="none" w:sz="0" w:space="0" w:color="auto"/>
          </w:divBdr>
        </w:div>
        <w:div w:id="1931038130">
          <w:marLeft w:val="640"/>
          <w:marRight w:val="0"/>
          <w:marTop w:val="0"/>
          <w:marBottom w:val="0"/>
          <w:divBdr>
            <w:top w:val="none" w:sz="0" w:space="0" w:color="auto"/>
            <w:left w:val="none" w:sz="0" w:space="0" w:color="auto"/>
            <w:bottom w:val="none" w:sz="0" w:space="0" w:color="auto"/>
            <w:right w:val="none" w:sz="0" w:space="0" w:color="auto"/>
          </w:divBdr>
        </w:div>
        <w:div w:id="1399129612">
          <w:marLeft w:val="640"/>
          <w:marRight w:val="0"/>
          <w:marTop w:val="0"/>
          <w:marBottom w:val="0"/>
          <w:divBdr>
            <w:top w:val="none" w:sz="0" w:space="0" w:color="auto"/>
            <w:left w:val="none" w:sz="0" w:space="0" w:color="auto"/>
            <w:bottom w:val="none" w:sz="0" w:space="0" w:color="auto"/>
            <w:right w:val="none" w:sz="0" w:space="0" w:color="auto"/>
          </w:divBdr>
        </w:div>
        <w:div w:id="1962763964">
          <w:marLeft w:val="640"/>
          <w:marRight w:val="0"/>
          <w:marTop w:val="0"/>
          <w:marBottom w:val="0"/>
          <w:divBdr>
            <w:top w:val="none" w:sz="0" w:space="0" w:color="auto"/>
            <w:left w:val="none" w:sz="0" w:space="0" w:color="auto"/>
            <w:bottom w:val="none" w:sz="0" w:space="0" w:color="auto"/>
            <w:right w:val="none" w:sz="0" w:space="0" w:color="auto"/>
          </w:divBdr>
        </w:div>
      </w:divsChild>
    </w:div>
    <w:div w:id="1499537084">
      <w:bodyDiv w:val="1"/>
      <w:marLeft w:val="0"/>
      <w:marRight w:val="0"/>
      <w:marTop w:val="0"/>
      <w:marBottom w:val="0"/>
      <w:divBdr>
        <w:top w:val="none" w:sz="0" w:space="0" w:color="auto"/>
        <w:left w:val="none" w:sz="0" w:space="0" w:color="auto"/>
        <w:bottom w:val="none" w:sz="0" w:space="0" w:color="auto"/>
        <w:right w:val="none" w:sz="0" w:space="0" w:color="auto"/>
      </w:divBdr>
      <w:divsChild>
        <w:div w:id="1062557480">
          <w:marLeft w:val="640"/>
          <w:marRight w:val="0"/>
          <w:marTop w:val="0"/>
          <w:marBottom w:val="0"/>
          <w:divBdr>
            <w:top w:val="none" w:sz="0" w:space="0" w:color="auto"/>
            <w:left w:val="none" w:sz="0" w:space="0" w:color="auto"/>
            <w:bottom w:val="none" w:sz="0" w:space="0" w:color="auto"/>
            <w:right w:val="none" w:sz="0" w:space="0" w:color="auto"/>
          </w:divBdr>
        </w:div>
        <w:div w:id="914438262">
          <w:marLeft w:val="640"/>
          <w:marRight w:val="0"/>
          <w:marTop w:val="0"/>
          <w:marBottom w:val="0"/>
          <w:divBdr>
            <w:top w:val="none" w:sz="0" w:space="0" w:color="auto"/>
            <w:left w:val="none" w:sz="0" w:space="0" w:color="auto"/>
            <w:bottom w:val="none" w:sz="0" w:space="0" w:color="auto"/>
            <w:right w:val="none" w:sz="0" w:space="0" w:color="auto"/>
          </w:divBdr>
        </w:div>
        <w:div w:id="735667519">
          <w:marLeft w:val="640"/>
          <w:marRight w:val="0"/>
          <w:marTop w:val="0"/>
          <w:marBottom w:val="0"/>
          <w:divBdr>
            <w:top w:val="none" w:sz="0" w:space="0" w:color="auto"/>
            <w:left w:val="none" w:sz="0" w:space="0" w:color="auto"/>
            <w:bottom w:val="none" w:sz="0" w:space="0" w:color="auto"/>
            <w:right w:val="none" w:sz="0" w:space="0" w:color="auto"/>
          </w:divBdr>
        </w:div>
        <w:div w:id="962345971">
          <w:marLeft w:val="640"/>
          <w:marRight w:val="0"/>
          <w:marTop w:val="0"/>
          <w:marBottom w:val="0"/>
          <w:divBdr>
            <w:top w:val="none" w:sz="0" w:space="0" w:color="auto"/>
            <w:left w:val="none" w:sz="0" w:space="0" w:color="auto"/>
            <w:bottom w:val="none" w:sz="0" w:space="0" w:color="auto"/>
            <w:right w:val="none" w:sz="0" w:space="0" w:color="auto"/>
          </w:divBdr>
        </w:div>
        <w:div w:id="12341930">
          <w:marLeft w:val="640"/>
          <w:marRight w:val="0"/>
          <w:marTop w:val="0"/>
          <w:marBottom w:val="0"/>
          <w:divBdr>
            <w:top w:val="none" w:sz="0" w:space="0" w:color="auto"/>
            <w:left w:val="none" w:sz="0" w:space="0" w:color="auto"/>
            <w:bottom w:val="none" w:sz="0" w:space="0" w:color="auto"/>
            <w:right w:val="none" w:sz="0" w:space="0" w:color="auto"/>
          </w:divBdr>
        </w:div>
        <w:div w:id="1811051811">
          <w:marLeft w:val="640"/>
          <w:marRight w:val="0"/>
          <w:marTop w:val="0"/>
          <w:marBottom w:val="0"/>
          <w:divBdr>
            <w:top w:val="none" w:sz="0" w:space="0" w:color="auto"/>
            <w:left w:val="none" w:sz="0" w:space="0" w:color="auto"/>
            <w:bottom w:val="none" w:sz="0" w:space="0" w:color="auto"/>
            <w:right w:val="none" w:sz="0" w:space="0" w:color="auto"/>
          </w:divBdr>
        </w:div>
        <w:div w:id="1782217861">
          <w:marLeft w:val="640"/>
          <w:marRight w:val="0"/>
          <w:marTop w:val="0"/>
          <w:marBottom w:val="0"/>
          <w:divBdr>
            <w:top w:val="none" w:sz="0" w:space="0" w:color="auto"/>
            <w:left w:val="none" w:sz="0" w:space="0" w:color="auto"/>
            <w:bottom w:val="none" w:sz="0" w:space="0" w:color="auto"/>
            <w:right w:val="none" w:sz="0" w:space="0" w:color="auto"/>
          </w:divBdr>
        </w:div>
        <w:div w:id="864369629">
          <w:marLeft w:val="640"/>
          <w:marRight w:val="0"/>
          <w:marTop w:val="0"/>
          <w:marBottom w:val="0"/>
          <w:divBdr>
            <w:top w:val="none" w:sz="0" w:space="0" w:color="auto"/>
            <w:left w:val="none" w:sz="0" w:space="0" w:color="auto"/>
            <w:bottom w:val="none" w:sz="0" w:space="0" w:color="auto"/>
            <w:right w:val="none" w:sz="0" w:space="0" w:color="auto"/>
          </w:divBdr>
        </w:div>
        <w:div w:id="402023026">
          <w:marLeft w:val="640"/>
          <w:marRight w:val="0"/>
          <w:marTop w:val="0"/>
          <w:marBottom w:val="0"/>
          <w:divBdr>
            <w:top w:val="none" w:sz="0" w:space="0" w:color="auto"/>
            <w:left w:val="none" w:sz="0" w:space="0" w:color="auto"/>
            <w:bottom w:val="none" w:sz="0" w:space="0" w:color="auto"/>
            <w:right w:val="none" w:sz="0" w:space="0" w:color="auto"/>
          </w:divBdr>
        </w:div>
        <w:div w:id="1206940467">
          <w:marLeft w:val="640"/>
          <w:marRight w:val="0"/>
          <w:marTop w:val="0"/>
          <w:marBottom w:val="0"/>
          <w:divBdr>
            <w:top w:val="none" w:sz="0" w:space="0" w:color="auto"/>
            <w:left w:val="none" w:sz="0" w:space="0" w:color="auto"/>
            <w:bottom w:val="none" w:sz="0" w:space="0" w:color="auto"/>
            <w:right w:val="none" w:sz="0" w:space="0" w:color="auto"/>
          </w:divBdr>
        </w:div>
        <w:div w:id="572928868">
          <w:marLeft w:val="640"/>
          <w:marRight w:val="0"/>
          <w:marTop w:val="0"/>
          <w:marBottom w:val="0"/>
          <w:divBdr>
            <w:top w:val="none" w:sz="0" w:space="0" w:color="auto"/>
            <w:left w:val="none" w:sz="0" w:space="0" w:color="auto"/>
            <w:bottom w:val="none" w:sz="0" w:space="0" w:color="auto"/>
            <w:right w:val="none" w:sz="0" w:space="0" w:color="auto"/>
          </w:divBdr>
        </w:div>
        <w:div w:id="573705963">
          <w:marLeft w:val="640"/>
          <w:marRight w:val="0"/>
          <w:marTop w:val="0"/>
          <w:marBottom w:val="0"/>
          <w:divBdr>
            <w:top w:val="none" w:sz="0" w:space="0" w:color="auto"/>
            <w:left w:val="none" w:sz="0" w:space="0" w:color="auto"/>
            <w:bottom w:val="none" w:sz="0" w:space="0" w:color="auto"/>
            <w:right w:val="none" w:sz="0" w:space="0" w:color="auto"/>
          </w:divBdr>
        </w:div>
        <w:div w:id="1555000333">
          <w:marLeft w:val="640"/>
          <w:marRight w:val="0"/>
          <w:marTop w:val="0"/>
          <w:marBottom w:val="0"/>
          <w:divBdr>
            <w:top w:val="none" w:sz="0" w:space="0" w:color="auto"/>
            <w:left w:val="none" w:sz="0" w:space="0" w:color="auto"/>
            <w:bottom w:val="none" w:sz="0" w:space="0" w:color="auto"/>
            <w:right w:val="none" w:sz="0" w:space="0" w:color="auto"/>
          </w:divBdr>
        </w:div>
        <w:div w:id="1655986351">
          <w:marLeft w:val="640"/>
          <w:marRight w:val="0"/>
          <w:marTop w:val="0"/>
          <w:marBottom w:val="0"/>
          <w:divBdr>
            <w:top w:val="none" w:sz="0" w:space="0" w:color="auto"/>
            <w:left w:val="none" w:sz="0" w:space="0" w:color="auto"/>
            <w:bottom w:val="none" w:sz="0" w:space="0" w:color="auto"/>
            <w:right w:val="none" w:sz="0" w:space="0" w:color="auto"/>
          </w:divBdr>
        </w:div>
        <w:div w:id="1630352416">
          <w:marLeft w:val="640"/>
          <w:marRight w:val="0"/>
          <w:marTop w:val="0"/>
          <w:marBottom w:val="0"/>
          <w:divBdr>
            <w:top w:val="none" w:sz="0" w:space="0" w:color="auto"/>
            <w:left w:val="none" w:sz="0" w:space="0" w:color="auto"/>
            <w:bottom w:val="none" w:sz="0" w:space="0" w:color="auto"/>
            <w:right w:val="none" w:sz="0" w:space="0" w:color="auto"/>
          </w:divBdr>
        </w:div>
        <w:div w:id="891884640">
          <w:marLeft w:val="640"/>
          <w:marRight w:val="0"/>
          <w:marTop w:val="0"/>
          <w:marBottom w:val="0"/>
          <w:divBdr>
            <w:top w:val="none" w:sz="0" w:space="0" w:color="auto"/>
            <w:left w:val="none" w:sz="0" w:space="0" w:color="auto"/>
            <w:bottom w:val="none" w:sz="0" w:space="0" w:color="auto"/>
            <w:right w:val="none" w:sz="0" w:space="0" w:color="auto"/>
          </w:divBdr>
        </w:div>
        <w:div w:id="1039014972">
          <w:marLeft w:val="640"/>
          <w:marRight w:val="0"/>
          <w:marTop w:val="0"/>
          <w:marBottom w:val="0"/>
          <w:divBdr>
            <w:top w:val="none" w:sz="0" w:space="0" w:color="auto"/>
            <w:left w:val="none" w:sz="0" w:space="0" w:color="auto"/>
            <w:bottom w:val="none" w:sz="0" w:space="0" w:color="auto"/>
            <w:right w:val="none" w:sz="0" w:space="0" w:color="auto"/>
          </w:divBdr>
        </w:div>
        <w:div w:id="752168765">
          <w:marLeft w:val="640"/>
          <w:marRight w:val="0"/>
          <w:marTop w:val="0"/>
          <w:marBottom w:val="0"/>
          <w:divBdr>
            <w:top w:val="none" w:sz="0" w:space="0" w:color="auto"/>
            <w:left w:val="none" w:sz="0" w:space="0" w:color="auto"/>
            <w:bottom w:val="none" w:sz="0" w:space="0" w:color="auto"/>
            <w:right w:val="none" w:sz="0" w:space="0" w:color="auto"/>
          </w:divBdr>
        </w:div>
        <w:div w:id="1309165263">
          <w:marLeft w:val="640"/>
          <w:marRight w:val="0"/>
          <w:marTop w:val="0"/>
          <w:marBottom w:val="0"/>
          <w:divBdr>
            <w:top w:val="none" w:sz="0" w:space="0" w:color="auto"/>
            <w:left w:val="none" w:sz="0" w:space="0" w:color="auto"/>
            <w:bottom w:val="none" w:sz="0" w:space="0" w:color="auto"/>
            <w:right w:val="none" w:sz="0" w:space="0" w:color="auto"/>
          </w:divBdr>
        </w:div>
        <w:div w:id="551044966">
          <w:marLeft w:val="640"/>
          <w:marRight w:val="0"/>
          <w:marTop w:val="0"/>
          <w:marBottom w:val="0"/>
          <w:divBdr>
            <w:top w:val="none" w:sz="0" w:space="0" w:color="auto"/>
            <w:left w:val="none" w:sz="0" w:space="0" w:color="auto"/>
            <w:bottom w:val="none" w:sz="0" w:space="0" w:color="auto"/>
            <w:right w:val="none" w:sz="0" w:space="0" w:color="auto"/>
          </w:divBdr>
        </w:div>
        <w:div w:id="909968048">
          <w:marLeft w:val="640"/>
          <w:marRight w:val="0"/>
          <w:marTop w:val="0"/>
          <w:marBottom w:val="0"/>
          <w:divBdr>
            <w:top w:val="none" w:sz="0" w:space="0" w:color="auto"/>
            <w:left w:val="none" w:sz="0" w:space="0" w:color="auto"/>
            <w:bottom w:val="none" w:sz="0" w:space="0" w:color="auto"/>
            <w:right w:val="none" w:sz="0" w:space="0" w:color="auto"/>
          </w:divBdr>
        </w:div>
        <w:div w:id="492797036">
          <w:marLeft w:val="640"/>
          <w:marRight w:val="0"/>
          <w:marTop w:val="0"/>
          <w:marBottom w:val="0"/>
          <w:divBdr>
            <w:top w:val="none" w:sz="0" w:space="0" w:color="auto"/>
            <w:left w:val="none" w:sz="0" w:space="0" w:color="auto"/>
            <w:bottom w:val="none" w:sz="0" w:space="0" w:color="auto"/>
            <w:right w:val="none" w:sz="0" w:space="0" w:color="auto"/>
          </w:divBdr>
        </w:div>
        <w:div w:id="1835097721">
          <w:marLeft w:val="640"/>
          <w:marRight w:val="0"/>
          <w:marTop w:val="0"/>
          <w:marBottom w:val="0"/>
          <w:divBdr>
            <w:top w:val="none" w:sz="0" w:space="0" w:color="auto"/>
            <w:left w:val="none" w:sz="0" w:space="0" w:color="auto"/>
            <w:bottom w:val="none" w:sz="0" w:space="0" w:color="auto"/>
            <w:right w:val="none" w:sz="0" w:space="0" w:color="auto"/>
          </w:divBdr>
        </w:div>
        <w:div w:id="1844975925">
          <w:marLeft w:val="640"/>
          <w:marRight w:val="0"/>
          <w:marTop w:val="0"/>
          <w:marBottom w:val="0"/>
          <w:divBdr>
            <w:top w:val="none" w:sz="0" w:space="0" w:color="auto"/>
            <w:left w:val="none" w:sz="0" w:space="0" w:color="auto"/>
            <w:bottom w:val="none" w:sz="0" w:space="0" w:color="auto"/>
            <w:right w:val="none" w:sz="0" w:space="0" w:color="auto"/>
          </w:divBdr>
        </w:div>
        <w:div w:id="599139544">
          <w:marLeft w:val="640"/>
          <w:marRight w:val="0"/>
          <w:marTop w:val="0"/>
          <w:marBottom w:val="0"/>
          <w:divBdr>
            <w:top w:val="none" w:sz="0" w:space="0" w:color="auto"/>
            <w:left w:val="none" w:sz="0" w:space="0" w:color="auto"/>
            <w:bottom w:val="none" w:sz="0" w:space="0" w:color="auto"/>
            <w:right w:val="none" w:sz="0" w:space="0" w:color="auto"/>
          </w:divBdr>
        </w:div>
        <w:div w:id="117070299">
          <w:marLeft w:val="640"/>
          <w:marRight w:val="0"/>
          <w:marTop w:val="0"/>
          <w:marBottom w:val="0"/>
          <w:divBdr>
            <w:top w:val="none" w:sz="0" w:space="0" w:color="auto"/>
            <w:left w:val="none" w:sz="0" w:space="0" w:color="auto"/>
            <w:bottom w:val="none" w:sz="0" w:space="0" w:color="auto"/>
            <w:right w:val="none" w:sz="0" w:space="0" w:color="auto"/>
          </w:divBdr>
        </w:div>
        <w:div w:id="1252547177">
          <w:marLeft w:val="640"/>
          <w:marRight w:val="0"/>
          <w:marTop w:val="0"/>
          <w:marBottom w:val="0"/>
          <w:divBdr>
            <w:top w:val="none" w:sz="0" w:space="0" w:color="auto"/>
            <w:left w:val="none" w:sz="0" w:space="0" w:color="auto"/>
            <w:bottom w:val="none" w:sz="0" w:space="0" w:color="auto"/>
            <w:right w:val="none" w:sz="0" w:space="0" w:color="auto"/>
          </w:divBdr>
        </w:div>
        <w:div w:id="497502601">
          <w:marLeft w:val="640"/>
          <w:marRight w:val="0"/>
          <w:marTop w:val="0"/>
          <w:marBottom w:val="0"/>
          <w:divBdr>
            <w:top w:val="none" w:sz="0" w:space="0" w:color="auto"/>
            <w:left w:val="none" w:sz="0" w:space="0" w:color="auto"/>
            <w:bottom w:val="none" w:sz="0" w:space="0" w:color="auto"/>
            <w:right w:val="none" w:sz="0" w:space="0" w:color="auto"/>
          </w:divBdr>
        </w:div>
        <w:div w:id="950480291">
          <w:marLeft w:val="640"/>
          <w:marRight w:val="0"/>
          <w:marTop w:val="0"/>
          <w:marBottom w:val="0"/>
          <w:divBdr>
            <w:top w:val="none" w:sz="0" w:space="0" w:color="auto"/>
            <w:left w:val="none" w:sz="0" w:space="0" w:color="auto"/>
            <w:bottom w:val="none" w:sz="0" w:space="0" w:color="auto"/>
            <w:right w:val="none" w:sz="0" w:space="0" w:color="auto"/>
          </w:divBdr>
        </w:div>
        <w:div w:id="1608151898">
          <w:marLeft w:val="640"/>
          <w:marRight w:val="0"/>
          <w:marTop w:val="0"/>
          <w:marBottom w:val="0"/>
          <w:divBdr>
            <w:top w:val="none" w:sz="0" w:space="0" w:color="auto"/>
            <w:left w:val="none" w:sz="0" w:space="0" w:color="auto"/>
            <w:bottom w:val="none" w:sz="0" w:space="0" w:color="auto"/>
            <w:right w:val="none" w:sz="0" w:space="0" w:color="auto"/>
          </w:divBdr>
        </w:div>
        <w:div w:id="1768959801">
          <w:marLeft w:val="640"/>
          <w:marRight w:val="0"/>
          <w:marTop w:val="0"/>
          <w:marBottom w:val="0"/>
          <w:divBdr>
            <w:top w:val="none" w:sz="0" w:space="0" w:color="auto"/>
            <w:left w:val="none" w:sz="0" w:space="0" w:color="auto"/>
            <w:bottom w:val="none" w:sz="0" w:space="0" w:color="auto"/>
            <w:right w:val="none" w:sz="0" w:space="0" w:color="auto"/>
          </w:divBdr>
        </w:div>
        <w:div w:id="1166172696">
          <w:marLeft w:val="640"/>
          <w:marRight w:val="0"/>
          <w:marTop w:val="0"/>
          <w:marBottom w:val="0"/>
          <w:divBdr>
            <w:top w:val="none" w:sz="0" w:space="0" w:color="auto"/>
            <w:left w:val="none" w:sz="0" w:space="0" w:color="auto"/>
            <w:bottom w:val="none" w:sz="0" w:space="0" w:color="auto"/>
            <w:right w:val="none" w:sz="0" w:space="0" w:color="auto"/>
          </w:divBdr>
        </w:div>
        <w:div w:id="1268003821">
          <w:marLeft w:val="640"/>
          <w:marRight w:val="0"/>
          <w:marTop w:val="0"/>
          <w:marBottom w:val="0"/>
          <w:divBdr>
            <w:top w:val="none" w:sz="0" w:space="0" w:color="auto"/>
            <w:left w:val="none" w:sz="0" w:space="0" w:color="auto"/>
            <w:bottom w:val="none" w:sz="0" w:space="0" w:color="auto"/>
            <w:right w:val="none" w:sz="0" w:space="0" w:color="auto"/>
          </w:divBdr>
        </w:div>
        <w:div w:id="824511882">
          <w:marLeft w:val="640"/>
          <w:marRight w:val="0"/>
          <w:marTop w:val="0"/>
          <w:marBottom w:val="0"/>
          <w:divBdr>
            <w:top w:val="none" w:sz="0" w:space="0" w:color="auto"/>
            <w:left w:val="none" w:sz="0" w:space="0" w:color="auto"/>
            <w:bottom w:val="none" w:sz="0" w:space="0" w:color="auto"/>
            <w:right w:val="none" w:sz="0" w:space="0" w:color="auto"/>
          </w:divBdr>
        </w:div>
        <w:div w:id="2112772448">
          <w:marLeft w:val="640"/>
          <w:marRight w:val="0"/>
          <w:marTop w:val="0"/>
          <w:marBottom w:val="0"/>
          <w:divBdr>
            <w:top w:val="none" w:sz="0" w:space="0" w:color="auto"/>
            <w:left w:val="none" w:sz="0" w:space="0" w:color="auto"/>
            <w:bottom w:val="none" w:sz="0" w:space="0" w:color="auto"/>
            <w:right w:val="none" w:sz="0" w:space="0" w:color="auto"/>
          </w:divBdr>
        </w:div>
      </w:divsChild>
    </w:div>
    <w:div w:id="1515612613">
      <w:bodyDiv w:val="1"/>
      <w:marLeft w:val="0"/>
      <w:marRight w:val="0"/>
      <w:marTop w:val="0"/>
      <w:marBottom w:val="0"/>
      <w:divBdr>
        <w:top w:val="none" w:sz="0" w:space="0" w:color="auto"/>
        <w:left w:val="none" w:sz="0" w:space="0" w:color="auto"/>
        <w:bottom w:val="none" w:sz="0" w:space="0" w:color="auto"/>
        <w:right w:val="none" w:sz="0" w:space="0" w:color="auto"/>
      </w:divBdr>
      <w:divsChild>
        <w:div w:id="2031029462">
          <w:marLeft w:val="640"/>
          <w:marRight w:val="0"/>
          <w:marTop w:val="0"/>
          <w:marBottom w:val="0"/>
          <w:divBdr>
            <w:top w:val="none" w:sz="0" w:space="0" w:color="auto"/>
            <w:left w:val="none" w:sz="0" w:space="0" w:color="auto"/>
            <w:bottom w:val="none" w:sz="0" w:space="0" w:color="auto"/>
            <w:right w:val="none" w:sz="0" w:space="0" w:color="auto"/>
          </w:divBdr>
        </w:div>
        <w:div w:id="33702399">
          <w:marLeft w:val="640"/>
          <w:marRight w:val="0"/>
          <w:marTop w:val="0"/>
          <w:marBottom w:val="0"/>
          <w:divBdr>
            <w:top w:val="none" w:sz="0" w:space="0" w:color="auto"/>
            <w:left w:val="none" w:sz="0" w:space="0" w:color="auto"/>
            <w:bottom w:val="none" w:sz="0" w:space="0" w:color="auto"/>
            <w:right w:val="none" w:sz="0" w:space="0" w:color="auto"/>
          </w:divBdr>
        </w:div>
        <w:div w:id="1996689474">
          <w:marLeft w:val="640"/>
          <w:marRight w:val="0"/>
          <w:marTop w:val="0"/>
          <w:marBottom w:val="0"/>
          <w:divBdr>
            <w:top w:val="none" w:sz="0" w:space="0" w:color="auto"/>
            <w:left w:val="none" w:sz="0" w:space="0" w:color="auto"/>
            <w:bottom w:val="none" w:sz="0" w:space="0" w:color="auto"/>
            <w:right w:val="none" w:sz="0" w:space="0" w:color="auto"/>
          </w:divBdr>
        </w:div>
        <w:div w:id="783422622">
          <w:marLeft w:val="640"/>
          <w:marRight w:val="0"/>
          <w:marTop w:val="0"/>
          <w:marBottom w:val="0"/>
          <w:divBdr>
            <w:top w:val="none" w:sz="0" w:space="0" w:color="auto"/>
            <w:left w:val="none" w:sz="0" w:space="0" w:color="auto"/>
            <w:bottom w:val="none" w:sz="0" w:space="0" w:color="auto"/>
            <w:right w:val="none" w:sz="0" w:space="0" w:color="auto"/>
          </w:divBdr>
        </w:div>
        <w:div w:id="302588866">
          <w:marLeft w:val="640"/>
          <w:marRight w:val="0"/>
          <w:marTop w:val="0"/>
          <w:marBottom w:val="0"/>
          <w:divBdr>
            <w:top w:val="none" w:sz="0" w:space="0" w:color="auto"/>
            <w:left w:val="none" w:sz="0" w:space="0" w:color="auto"/>
            <w:bottom w:val="none" w:sz="0" w:space="0" w:color="auto"/>
            <w:right w:val="none" w:sz="0" w:space="0" w:color="auto"/>
          </w:divBdr>
        </w:div>
        <w:div w:id="1689871187">
          <w:marLeft w:val="640"/>
          <w:marRight w:val="0"/>
          <w:marTop w:val="0"/>
          <w:marBottom w:val="0"/>
          <w:divBdr>
            <w:top w:val="none" w:sz="0" w:space="0" w:color="auto"/>
            <w:left w:val="none" w:sz="0" w:space="0" w:color="auto"/>
            <w:bottom w:val="none" w:sz="0" w:space="0" w:color="auto"/>
            <w:right w:val="none" w:sz="0" w:space="0" w:color="auto"/>
          </w:divBdr>
        </w:div>
        <w:div w:id="458912627">
          <w:marLeft w:val="640"/>
          <w:marRight w:val="0"/>
          <w:marTop w:val="0"/>
          <w:marBottom w:val="0"/>
          <w:divBdr>
            <w:top w:val="none" w:sz="0" w:space="0" w:color="auto"/>
            <w:left w:val="none" w:sz="0" w:space="0" w:color="auto"/>
            <w:bottom w:val="none" w:sz="0" w:space="0" w:color="auto"/>
            <w:right w:val="none" w:sz="0" w:space="0" w:color="auto"/>
          </w:divBdr>
        </w:div>
        <w:div w:id="1036807594">
          <w:marLeft w:val="640"/>
          <w:marRight w:val="0"/>
          <w:marTop w:val="0"/>
          <w:marBottom w:val="0"/>
          <w:divBdr>
            <w:top w:val="none" w:sz="0" w:space="0" w:color="auto"/>
            <w:left w:val="none" w:sz="0" w:space="0" w:color="auto"/>
            <w:bottom w:val="none" w:sz="0" w:space="0" w:color="auto"/>
            <w:right w:val="none" w:sz="0" w:space="0" w:color="auto"/>
          </w:divBdr>
        </w:div>
        <w:div w:id="1096680610">
          <w:marLeft w:val="640"/>
          <w:marRight w:val="0"/>
          <w:marTop w:val="0"/>
          <w:marBottom w:val="0"/>
          <w:divBdr>
            <w:top w:val="none" w:sz="0" w:space="0" w:color="auto"/>
            <w:left w:val="none" w:sz="0" w:space="0" w:color="auto"/>
            <w:bottom w:val="none" w:sz="0" w:space="0" w:color="auto"/>
            <w:right w:val="none" w:sz="0" w:space="0" w:color="auto"/>
          </w:divBdr>
        </w:div>
        <w:div w:id="1268000705">
          <w:marLeft w:val="640"/>
          <w:marRight w:val="0"/>
          <w:marTop w:val="0"/>
          <w:marBottom w:val="0"/>
          <w:divBdr>
            <w:top w:val="none" w:sz="0" w:space="0" w:color="auto"/>
            <w:left w:val="none" w:sz="0" w:space="0" w:color="auto"/>
            <w:bottom w:val="none" w:sz="0" w:space="0" w:color="auto"/>
            <w:right w:val="none" w:sz="0" w:space="0" w:color="auto"/>
          </w:divBdr>
        </w:div>
        <w:div w:id="910193768">
          <w:marLeft w:val="640"/>
          <w:marRight w:val="0"/>
          <w:marTop w:val="0"/>
          <w:marBottom w:val="0"/>
          <w:divBdr>
            <w:top w:val="none" w:sz="0" w:space="0" w:color="auto"/>
            <w:left w:val="none" w:sz="0" w:space="0" w:color="auto"/>
            <w:bottom w:val="none" w:sz="0" w:space="0" w:color="auto"/>
            <w:right w:val="none" w:sz="0" w:space="0" w:color="auto"/>
          </w:divBdr>
        </w:div>
        <w:div w:id="1727144847">
          <w:marLeft w:val="640"/>
          <w:marRight w:val="0"/>
          <w:marTop w:val="0"/>
          <w:marBottom w:val="0"/>
          <w:divBdr>
            <w:top w:val="none" w:sz="0" w:space="0" w:color="auto"/>
            <w:left w:val="none" w:sz="0" w:space="0" w:color="auto"/>
            <w:bottom w:val="none" w:sz="0" w:space="0" w:color="auto"/>
            <w:right w:val="none" w:sz="0" w:space="0" w:color="auto"/>
          </w:divBdr>
        </w:div>
        <w:div w:id="650254294">
          <w:marLeft w:val="640"/>
          <w:marRight w:val="0"/>
          <w:marTop w:val="0"/>
          <w:marBottom w:val="0"/>
          <w:divBdr>
            <w:top w:val="none" w:sz="0" w:space="0" w:color="auto"/>
            <w:left w:val="none" w:sz="0" w:space="0" w:color="auto"/>
            <w:bottom w:val="none" w:sz="0" w:space="0" w:color="auto"/>
            <w:right w:val="none" w:sz="0" w:space="0" w:color="auto"/>
          </w:divBdr>
        </w:div>
        <w:div w:id="31618662">
          <w:marLeft w:val="640"/>
          <w:marRight w:val="0"/>
          <w:marTop w:val="0"/>
          <w:marBottom w:val="0"/>
          <w:divBdr>
            <w:top w:val="none" w:sz="0" w:space="0" w:color="auto"/>
            <w:left w:val="none" w:sz="0" w:space="0" w:color="auto"/>
            <w:bottom w:val="none" w:sz="0" w:space="0" w:color="auto"/>
            <w:right w:val="none" w:sz="0" w:space="0" w:color="auto"/>
          </w:divBdr>
        </w:div>
        <w:div w:id="1410225030">
          <w:marLeft w:val="640"/>
          <w:marRight w:val="0"/>
          <w:marTop w:val="0"/>
          <w:marBottom w:val="0"/>
          <w:divBdr>
            <w:top w:val="none" w:sz="0" w:space="0" w:color="auto"/>
            <w:left w:val="none" w:sz="0" w:space="0" w:color="auto"/>
            <w:bottom w:val="none" w:sz="0" w:space="0" w:color="auto"/>
            <w:right w:val="none" w:sz="0" w:space="0" w:color="auto"/>
          </w:divBdr>
        </w:div>
        <w:div w:id="1549881291">
          <w:marLeft w:val="640"/>
          <w:marRight w:val="0"/>
          <w:marTop w:val="0"/>
          <w:marBottom w:val="0"/>
          <w:divBdr>
            <w:top w:val="none" w:sz="0" w:space="0" w:color="auto"/>
            <w:left w:val="none" w:sz="0" w:space="0" w:color="auto"/>
            <w:bottom w:val="none" w:sz="0" w:space="0" w:color="auto"/>
            <w:right w:val="none" w:sz="0" w:space="0" w:color="auto"/>
          </w:divBdr>
        </w:div>
        <w:div w:id="867648381">
          <w:marLeft w:val="640"/>
          <w:marRight w:val="0"/>
          <w:marTop w:val="0"/>
          <w:marBottom w:val="0"/>
          <w:divBdr>
            <w:top w:val="none" w:sz="0" w:space="0" w:color="auto"/>
            <w:left w:val="none" w:sz="0" w:space="0" w:color="auto"/>
            <w:bottom w:val="none" w:sz="0" w:space="0" w:color="auto"/>
            <w:right w:val="none" w:sz="0" w:space="0" w:color="auto"/>
          </w:divBdr>
        </w:div>
        <w:div w:id="910695436">
          <w:marLeft w:val="640"/>
          <w:marRight w:val="0"/>
          <w:marTop w:val="0"/>
          <w:marBottom w:val="0"/>
          <w:divBdr>
            <w:top w:val="none" w:sz="0" w:space="0" w:color="auto"/>
            <w:left w:val="none" w:sz="0" w:space="0" w:color="auto"/>
            <w:bottom w:val="none" w:sz="0" w:space="0" w:color="auto"/>
            <w:right w:val="none" w:sz="0" w:space="0" w:color="auto"/>
          </w:divBdr>
        </w:div>
        <w:div w:id="50808837">
          <w:marLeft w:val="640"/>
          <w:marRight w:val="0"/>
          <w:marTop w:val="0"/>
          <w:marBottom w:val="0"/>
          <w:divBdr>
            <w:top w:val="none" w:sz="0" w:space="0" w:color="auto"/>
            <w:left w:val="none" w:sz="0" w:space="0" w:color="auto"/>
            <w:bottom w:val="none" w:sz="0" w:space="0" w:color="auto"/>
            <w:right w:val="none" w:sz="0" w:space="0" w:color="auto"/>
          </w:divBdr>
        </w:div>
        <w:div w:id="136998121">
          <w:marLeft w:val="640"/>
          <w:marRight w:val="0"/>
          <w:marTop w:val="0"/>
          <w:marBottom w:val="0"/>
          <w:divBdr>
            <w:top w:val="none" w:sz="0" w:space="0" w:color="auto"/>
            <w:left w:val="none" w:sz="0" w:space="0" w:color="auto"/>
            <w:bottom w:val="none" w:sz="0" w:space="0" w:color="auto"/>
            <w:right w:val="none" w:sz="0" w:space="0" w:color="auto"/>
          </w:divBdr>
        </w:div>
        <w:div w:id="1585608087">
          <w:marLeft w:val="640"/>
          <w:marRight w:val="0"/>
          <w:marTop w:val="0"/>
          <w:marBottom w:val="0"/>
          <w:divBdr>
            <w:top w:val="none" w:sz="0" w:space="0" w:color="auto"/>
            <w:left w:val="none" w:sz="0" w:space="0" w:color="auto"/>
            <w:bottom w:val="none" w:sz="0" w:space="0" w:color="auto"/>
            <w:right w:val="none" w:sz="0" w:space="0" w:color="auto"/>
          </w:divBdr>
        </w:div>
        <w:div w:id="1564372001">
          <w:marLeft w:val="640"/>
          <w:marRight w:val="0"/>
          <w:marTop w:val="0"/>
          <w:marBottom w:val="0"/>
          <w:divBdr>
            <w:top w:val="none" w:sz="0" w:space="0" w:color="auto"/>
            <w:left w:val="none" w:sz="0" w:space="0" w:color="auto"/>
            <w:bottom w:val="none" w:sz="0" w:space="0" w:color="auto"/>
            <w:right w:val="none" w:sz="0" w:space="0" w:color="auto"/>
          </w:divBdr>
        </w:div>
        <w:div w:id="1179782250">
          <w:marLeft w:val="640"/>
          <w:marRight w:val="0"/>
          <w:marTop w:val="0"/>
          <w:marBottom w:val="0"/>
          <w:divBdr>
            <w:top w:val="none" w:sz="0" w:space="0" w:color="auto"/>
            <w:left w:val="none" w:sz="0" w:space="0" w:color="auto"/>
            <w:bottom w:val="none" w:sz="0" w:space="0" w:color="auto"/>
            <w:right w:val="none" w:sz="0" w:space="0" w:color="auto"/>
          </w:divBdr>
        </w:div>
        <w:div w:id="1464494712">
          <w:marLeft w:val="640"/>
          <w:marRight w:val="0"/>
          <w:marTop w:val="0"/>
          <w:marBottom w:val="0"/>
          <w:divBdr>
            <w:top w:val="none" w:sz="0" w:space="0" w:color="auto"/>
            <w:left w:val="none" w:sz="0" w:space="0" w:color="auto"/>
            <w:bottom w:val="none" w:sz="0" w:space="0" w:color="auto"/>
            <w:right w:val="none" w:sz="0" w:space="0" w:color="auto"/>
          </w:divBdr>
        </w:div>
        <w:div w:id="550046174">
          <w:marLeft w:val="640"/>
          <w:marRight w:val="0"/>
          <w:marTop w:val="0"/>
          <w:marBottom w:val="0"/>
          <w:divBdr>
            <w:top w:val="none" w:sz="0" w:space="0" w:color="auto"/>
            <w:left w:val="none" w:sz="0" w:space="0" w:color="auto"/>
            <w:bottom w:val="none" w:sz="0" w:space="0" w:color="auto"/>
            <w:right w:val="none" w:sz="0" w:space="0" w:color="auto"/>
          </w:divBdr>
        </w:div>
        <w:div w:id="205915417">
          <w:marLeft w:val="640"/>
          <w:marRight w:val="0"/>
          <w:marTop w:val="0"/>
          <w:marBottom w:val="0"/>
          <w:divBdr>
            <w:top w:val="none" w:sz="0" w:space="0" w:color="auto"/>
            <w:left w:val="none" w:sz="0" w:space="0" w:color="auto"/>
            <w:bottom w:val="none" w:sz="0" w:space="0" w:color="auto"/>
            <w:right w:val="none" w:sz="0" w:space="0" w:color="auto"/>
          </w:divBdr>
        </w:div>
        <w:div w:id="169564847">
          <w:marLeft w:val="640"/>
          <w:marRight w:val="0"/>
          <w:marTop w:val="0"/>
          <w:marBottom w:val="0"/>
          <w:divBdr>
            <w:top w:val="none" w:sz="0" w:space="0" w:color="auto"/>
            <w:left w:val="none" w:sz="0" w:space="0" w:color="auto"/>
            <w:bottom w:val="none" w:sz="0" w:space="0" w:color="auto"/>
            <w:right w:val="none" w:sz="0" w:space="0" w:color="auto"/>
          </w:divBdr>
        </w:div>
        <w:div w:id="417675845">
          <w:marLeft w:val="640"/>
          <w:marRight w:val="0"/>
          <w:marTop w:val="0"/>
          <w:marBottom w:val="0"/>
          <w:divBdr>
            <w:top w:val="none" w:sz="0" w:space="0" w:color="auto"/>
            <w:left w:val="none" w:sz="0" w:space="0" w:color="auto"/>
            <w:bottom w:val="none" w:sz="0" w:space="0" w:color="auto"/>
            <w:right w:val="none" w:sz="0" w:space="0" w:color="auto"/>
          </w:divBdr>
        </w:div>
        <w:div w:id="240720676">
          <w:marLeft w:val="640"/>
          <w:marRight w:val="0"/>
          <w:marTop w:val="0"/>
          <w:marBottom w:val="0"/>
          <w:divBdr>
            <w:top w:val="none" w:sz="0" w:space="0" w:color="auto"/>
            <w:left w:val="none" w:sz="0" w:space="0" w:color="auto"/>
            <w:bottom w:val="none" w:sz="0" w:space="0" w:color="auto"/>
            <w:right w:val="none" w:sz="0" w:space="0" w:color="auto"/>
          </w:divBdr>
        </w:div>
        <w:div w:id="823815995">
          <w:marLeft w:val="640"/>
          <w:marRight w:val="0"/>
          <w:marTop w:val="0"/>
          <w:marBottom w:val="0"/>
          <w:divBdr>
            <w:top w:val="none" w:sz="0" w:space="0" w:color="auto"/>
            <w:left w:val="none" w:sz="0" w:space="0" w:color="auto"/>
            <w:bottom w:val="none" w:sz="0" w:space="0" w:color="auto"/>
            <w:right w:val="none" w:sz="0" w:space="0" w:color="auto"/>
          </w:divBdr>
        </w:div>
        <w:div w:id="1452819123">
          <w:marLeft w:val="640"/>
          <w:marRight w:val="0"/>
          <w:marTop w:val="0"/>
          <w:marBottom w:val="0"/>
          <w:divBdr>
            <w:top w:val="none" w:sz="0" w:space="0" w:color="auto"/>
            <w:left w:val="none" w:sz="0" w:space="0" w:color="auto"/>
            <w:bottom w:val="none" w:sz="0" w:space="0" w:color="auto"/>
            <w:right w:val="none" w:sz="0" w:space="0" w:color="auto"/>
          </w:divBdr>
        </w:div>
        <w:div w:id="1475442366">
          <w:marLeft w:val="640"/>
          <w:marRight w:val="0"/>
          <w:marTop w:val="0"/>
          <w:marBottom w:val="0"/>
          <w:divBdr>
            <w:top w:val="none" w:sz="0" w:space="0" w:color="auto"/>
            <w:left w:val="none" w:sz="0" w:space="0" w:color="auto"/>
            <w:bottom w:val="none" w:sz="0" w:space="0" w:color="auto"/>
            <w:right w:val="none" w:sz="0" w:space="0" w:color="auto"/>
          </w:divBdr>
        </w:div>
        <w:div w:id="2070494073">
          <w:marLeft w:val="640"/>
          <w:marRight w:val="0"/>
          <w:marTop w:val="0"/>
          <w:marBottom w:val="0"/>
          <w:divBdr>
            <w:top w:val="none" w:sz="0" w:space="0" w:color="auto"/>
            <w:left w:val="none" w:sz="0" w:space="0" w:color="auto"/>
            <w:bottom w:val="none" w:sz="0" w:space="0" w:color="auto"/>
            <w:right w:val="none" w:sz="0" w:space="0" w:color="auto"/>
          </w:divBdr>
        </w:div>
        <w:div w:id="713891343">
          <w:marLeft w:val="640"/>
          <w:marRight w:val="0"/>
          <w:marTop w:val="0"/>
          <w:marBottom w:val="0"/>
          <w:divBdr>
            <w:top w:val="none" w:sz="0" w:space="0" w:color="auto"/>
            <w:left w:val="none" w:sz="0" w:space="0" w:color="auto"/>
            <w:bottom w:val="none" w:sz="0" w:space="0" w:color="auto"/>
            <w:right w:val="none" w:sz="0" w:space="0" w:color="auto"/>
          </w:divBdr>
        </w:div>
        <w:div w:id="746851721">
          <w:marLeft w:val="640"/>
          <w:marRight w:val="0"/>
          <w:marTop w:val="0"/>
          <w:marBottom w:val="0"/>
          <w:divBdr>
            <w:top w:val="none" w:sz="0" w:space="0" w:color="auto"/>
            <w:left w:val="none" w:sz="0" w:space="0" w:color="auto"/>
            <w:bottom w:val="none" w:sz="0" w:space="0" w:color="auto"/>
            <w:right w:val="none" w:sz="0" w:space="0" w:color="auto"/>
          </w:divBdr>
        </w:div>
      </w:divsChild>
    </w:div>
    <w:div w:id="1524056298">
      <w:bodyDiv w:val="1"/>
      <w:marLeft w:val="0"/>
      <w:marRight w:val="0"/>
      <w:marTop w:val="0"/>
      <w:marBottom w:val="0"/>
      <w:divBdr>
        <w:top w:val="none" w:sz="0" w:space="0" w:color="auto"/>
        <w:left w:val="none" w:sz="0" w:space="0" w:color="auto"/>
        <w:bottom w:val="none" w:sz="0" w:space="0" w:color="auto"/>
        <w:right w:val="none" w:sz="0" w:space="0" w:color="auto"/>
      </w:divBdr>
      <w:divsChild>
        <w:div w:id="881862150">
          <w:marLeft w:val="640"/>
          <w:marRight w:val="0"/>
          <w:marTop w:val="0"/>
          <w:marBottom w:val="0"/>
          <w:divBdr>
            <w:top w:val="none" w:sz="0" w:space="0" w:color="auto"/>
            <w:left w:val="none" w:sz="0" w:space="0" w:color="auto"/>
            <w:bottom w:val="none" w:sz="0" w:space="0" w:color="auto"/>
            <w:right w:val="none" w:sz="0" w:space="0" w:color="auto"/>
          </w:divBdr>
        </w:div>
        <w:div w:id="1227645064">
          <w:marLeft w:val="640"/>
          <w:marRight w:val="0"/>
          <w:marTop w:val="0"/>
          <w:marBottom w:val="0"/>
          <w:divBdr>
            <w:top w:val="none" w:sz="0" w:space="0" w:color="auto"/>
            <w:left w:val="none" w:sz="0" w:space="0" w:color="auto"/>
            <w:bottom w:val="none" w:sz="0" w:space="0" w:color="auto"/>
            <w:right w:val="none" w:sz="0" w:space="0" w:color="auto"/>
          </w:divBdr>
        </w:div>
        <w:div w:id="1991707994">
          <w:marLeft w:val="640"/>
          <w:marRight w:val="0"/>
          <w:marTop w:val="0"/>
          <w:marBottom w:val="0"/>
          <w:divBdr>
            <w:top w:val="none" w:sz="0" w:space="0" w:color="auto"/>
            <w:left w:val="none" w:sz="0" w:space="0" w:color="auto"/>
            <w:bottom w:val="none" w:sz="0" w:space="0" w:color="auto"/>
            <w:right w:val="none" w:sz="0" w:space="0" w:color="auto"/>
          </w:divBdr>
        </w:div>
        <w:div w:id="907957578">
          <w:marLeft w:val="640"/>
          <w:marRight w:val="0"/>
          <w:marTop w:val="0"/>
          <w:marBottom w:val="0"/>
          <w:divBdr>
            <w:top w:val="none" w:sz="0" w:space="0" w:color="auto"/>
            <w:left w:val="none" w:sz="0" w:space="0" w:color="auto"/>
            <w:bottom w:val="none" w:sz="0" w:space="0" w:color="auto"/>
            <w:right w:val="none" w:sz="0" w:space="0" w:color="auto"/>
          </w:divBdr>
        </w:div>
        <w:div w:id="737820829">
          <w:marLeft w:val="640"/>
          <w:marRight w:val="0"/>
          <w:marTop w:val="0"/>
          <w:marBottom w:val="0"/>
          <w:divBdr>
            <w:top w:val="none" w:sz="0" w:space="0" w:color="auto"/>
            <w:left w:val="none" w:sz="0" w:space="0" w:color="auto"/>
            <w:bottom w:val="none" w:sz="0" w:space="0" w:color="auto"/>
            <w:right w:val="none" w:sz="0" w:space="0" w:color="auto"/>
          </w:divBdr>
        </w:div>
        <w:div w:id="1355112649">
          <w:marLeft w:val="640"/>
          <w:marRight w:val="0"/>
          <w:marTop w:val="0"/>
          <w:marBottom w:val="0"/>
          <w:divBdr>
            <w:top w:val="none" w:sz="0" w:space="0" w:color="auto"/>
            <w:left w:val="none" w:sz="0" w:space="0" w:color="auto"/>
            <w:bottom w:val="none" w:sz="0" w:space="0" w:color="auto"/>
            <w:right w:val="none" w:sz="0" w:space="0" w:color="auto"/>
          </w:divBdr>
        </w:div>
        <w:div w:id="780341784">
          <w:marLeft w:val="640"/>
          <w:marRight w:val="0"/>
          <w:marTop w:val="0"/>
          <w:marBottom w:val="0"/>
          <w:divBdr>
            <w:top w:val="none" w:sz="0" w:space="0" w:color="auto"/>
            <w:left w:val="none" w:sz="0" w:space="0" w:color="auto"/>
            <w:bottom w:val="none" w:sz="0" w:space="0" w:color="auto"/>
            <w:right w:val="none" w:sz="0" w:space="0" w:color="auto"/>
          </w:divBdr>
        </w:div>
        <w:div w:id="755903203">
          <w:marLeft w:val="640"/>
          <w:marRight w:val="0"/>
          <w:marTop w:val="0"/>
          <w:marBottom w:val="0"/>
          <w:divBdr>
            <w:top w:val="none" w:sz="0" w:space="0" w:color="auto"/>
            <w:left w:val="none" w:sz="0" w:space="0" w:color="auto"/>
            <w:bottom w:val="none" w:sz="0" w:space="0" w:color="auto"/>
            <w:right w:val="none" w:sz="0" w:space="0" w:color="auto"/>
          </w:divBdr>
        </w:div>
        <w:div w:id="1673528858">
          <w:marLeft w:val="640"/>
          <w:marRight w:val="0"/>
          <w:marTop w:val="0"/>
          <w:marBottom w:val="0"/>
          <w:divBdr>
            <w:top w:val="none" w:sz="0" w:space="0" w:color="auto"/>
            <w:left w:val="none" w:sz="0" w:space="0" w:color="auto"/>
            <w:bottom w:val="none" w:sz="0" w:space="0" w:color="auto"/>
            <w:right w:val="none" w:sz="0" w:space="0" w:color="auto"/>
          </w:divBdr>
        </w:div>
        <w:div w:id="304161338">
          <w:marLeft w:val="640"/>
          <w:marRight w:val="0"/>
          <w:marTop w:val="0"/>
          <w:marBottom w:val="0"/>
          <w:divBdr>
            <w:top w:val="none" w:sz="0" w:space="0" w:color="auto"/>
            <w:left w:val="none" w:sz="0" w:space="0" w:color="auto"/>
            <w:bottom w:val="none" w:sz="0" w:space="0" w:color="auto"/>
            <w:right w:val="none" w:sz="0" w:space="0" w:color="auto"/>
          </w:divBdr>
        </w:div>
        <w:div w:id="663702989">
          <w:marLeft w:val="640"/>
          <w:marRight w:val="0"/>
          <w:marTop w:val="0"/>
          <w:marBottom w:val="0"/>
          <w:divBdr>
            <w:top w:val="none" w:sz="0" w:space="0" w:color="auto"/>
            <w:left w:val="none" w:sz="0" w:space="0" w:color="auto"/>
            <w:bottom w:val="none" w:sz="0" w:space="0" w:color="auto"/>
            <w:right w:val="none" w:sz="0" w:space="0" w:color="auto"/>
          </w:divBdr>
        </w:div>
        <w:div w:id="1145971261">
          <w:marLeft w:val="640"/>
          <w:marRight w:val="0"/>
          <w:marTop w:val="0"/>
          <w:marBottom w:val="0"/>
          <w:divBdr>
            <w:top w:val="none" w:sz="0" w:space="0" w:color="auto"/>
            <w:left w:val="none" w:sz="0" w:space="0" w:color="auto"/>
            <w:bottom w:val="none" w:sz="0" w:space="0" w:color="auto"/>
            <w:right w:val="none" w:sz="0" w:space="0" w:color="auto"/>
          </w:divBdr>
        </w:div>
        <w:div w:id="287202039">
          <w:marLeft w:val="640"/>
          <w:marRight w:val="0"/>
          <w:marTop w:val="0"/>
          <w:marBottom w:val="0"/>
          <w:divBdr>
            <w:top w:val="none" w:sz="0" w:space="0" w:color="auto"/>
            <w:left w:val="none" w:sz="0" w:space="0" w:color="auto"/>
            <w:bottom w:val="none" w:sz="0" w:space="0" w:color="auto"/>
            <w:right w:val="none" w:sz="0" w:space="0" w:color="auto"/>
          </w:divBdr>
        </w:div>
        <w:div w:id="1338924557">
          <w:marLeft w:val="640"/>
          <w:marRight w:val="0"/>
          <w:marTop w:val="0"/>
          <w:marBottom w:val="0"/>
          <w:divBdr>
            <w:top w:val="none" w:sz="0" w:space="0" w:color="auto"/>
            <w:left w:val="none" w:sz="0" w:space="0" w:color="auto"/>
            <w:bottom w:val="none" w:sz="0" w:space="0" w:color="auto"/>
            <w:right w:val="none" w:sz="0" w:space="0" w:color="auto"/>
          </w:divBdr>
        </w:div>
        <w:div w:id="1286698622">
          <w:marLeft w:val="640"/>
          <w:marRight w:val="0"/>
          <w:marTop w:val="0"/>
          <w:marBottom w:val="0"/>
          <w:divBdr>
            <w:top w:val="none" w:sz="0" w:space="0" w:color="auto"/>
            <w:left w:val="none" w:sz="0" w:space="0" w:color="auto"/>
            <w:bottom w:val="none" w:sz="0" w:space="0" w:color="auto"/>
            <w:right w:val="none" w:sz="0" w:space="0" w:color="auto"/>
          </w:divBdr>
        </w:div>
        <w:div w:id="1792701603">
          <w:marLeft w:val="640"/>
          <w:marRight w:val="0"/>
          <w:marTop w:val="0"/>
          <w:marBottom w:val="0"/>
          <w:divBdr>
            <w:top w:val="none" w:sz="0" w:space="0" w:color="auto"/>
            <w:left w:val="none" w:sz="0" w:space="0" w:color="auto"/>
            <w:bottom w:val="none" w:sz="0" w:space="0" w:color="auto"/>
            <w:right w:val="none" w:sz="0" w:space="0" w:color="auto"/>
          </w:divBdr>
        </w:div>
        <w:div w:id="811602698">
          <w:marLeft w:val="640"/>
          <w:marRight w:val="0"/>
          <w:marTop w:val="0"/>
          <w:marBottom w:val="0"/>
          <w:divBdr>
            <w:top w:val="none" w:sz="0" w:space="0" w:color="auto"/>
            <w:left w:val="none" w:sz="0" w:space="0" w:color="auto"/>
            <w:bottom w:val="none" w:sz="0" w:space="0" w:color="auto"/>
            <w:right w:val="none" w:sz="0" w:space="0" w:color="auto"/>
          </w:divBdr>
        </w:div>
        <w:div w:id="1819346150">
          <w:marLeft w:val="640"/>
          <w:marRight w:val="0"/>
          <w:marTop w:val="0"/>
          <w:marBottom w:val="0"/>
          <w:divBdr>
            <w:top w:val="none" w:sz="0" w:space="0" w:color="auto"/>
            <w:left w:val="none" w:sz="0" w:space="0" w:color="auto"/>
            <w:bottom w:val="none" w:sz="0" w:space="0" w:color="auto"/>
            <w:right w:val="none" w:sz="0" w:space="0" w:color="auto"/>
          </w:divBdr>
        </w:div>
        <w:div w:id="1695231090">
          <w:marLeft w:val="640"/>
          <w:marRight w:val="0"/>
          <w:marTop w:val="0"/>
          <w:marBottom w:val="0"/>
          <w:divBdr>
            <w:top w:val="none" w:sz="0" w:space="0" w:color="auto"/>
            <w:left w:val="none" w:sz="0" w:space="0" w:color="auto"/>
            <w:bottom w:val="none" w:sz="0" w:space="0" w:color="auto"/>
            <w:right w:val="none" w:sz="0" w:space="0" w:color="auto"/>
          </w:divBdr>
        </w:div>
        <w:div w:id="576867678">
          <w:marLeft w:val="640"/>
          <w:marRight w:val="0"/>
          <w:marTop w:val="0"/>
          <w:marBottom w:val="0"/>
          <w:divBdr>
            <w:top w:val="none" w:sz="0" w:space="0" w:color="auto"/>
            <w:left w:val="none" w:sz="0" w:space="0" w:color="auto"/>
            <w:bottom w:val="none" w:sz="0" w:space="0" w:color="auto"/>
            <w:right w:val="none" w:sz="0" w:space="0" w:color="auto"/>
          </w:divBdr>
        </w:div>
        <w:div w:id="917061966">
          <w:marLeft w:val="640"/>
          <w:marRight w:val="0"/>
          <w:marTop w:val="0"/>
          <w:marBottom w:val="0"/>
          <w:divBdr>
            <w:top w:val="none" w:sz="0" w:space="0" w:color="auto"/>
            <w:left w:val="none" w:sz="0" w:space="0" w:color="auto"/>
            <w:bottom w:val="none" w:sz="0" w:space="0" w:color="auto"/>
            <w:right w:val="none" w:sz="0" w:space="0" w:color="auto"/>
          </w:divBdr>
        </w:div>
        <w:div w:id="1628774431">
          <w:marLeft w:val="640"/>
          <w:marRight w:val="0"/>
          <w:marTop w:val="0"/>
          <w:marBottom w:val="0"/>
          <w:divBdr>
            <w:top w:val="none" w:sz="0" w:space="0" w:color="auto"/>
            <w:left w:val="none" w:sz="0" w:space="0" w:color="auto"/>
            <w:bottom w:val="none" w:sz="0" w:space="0" w:color="auto"/>
            <w:right w:val="none" w:sz="0" w:space="0" w:color="auto"/>
          </w:divBdr>
        </w:div>
        <w:div w:id="1567228101">
          <w:marLeft w:val="640"/>
          <w:marRight w:val="0"/>
          <w:marTop w:val="0"/>
          <w:marBottom w:val="0"/>
          <w:divBdr>
            <w:top w:val="none" w:sz="0" w:space="0" w:color="auto"/>
            <w:left w:val="none" w:sz="0" w:space="0" w:color="auto"/>
            <w:bottom w:val="none" w:sz="0" w:space="0" w:color="auto"/>
            <w:right w:val="none" w:sz="0" w:space="0" w:color="auto"/>
          </w:divBdr>
        </w:div>
        <w:div w:id="342829025">
          <w:marLeft w:val="640"/>
          <w:marRight w:val="0"/>
          <w:marTop w:val="0"/>
          <w:marBottom w:val="0"/>
          <w:divBdr>
            <w:top w:val="none" w:sz="0" w:space="0" w:color="auto"/>
            <w:left w:val="none" w:sz="0" w:space="0" w:color="auto"/>
            <w:bottom w:val="none" w:sz="0" w:space="0" w:color="auto"/>
            <w:right w:val="none" w:sz="0" w:space="0" w:color="auto"/>
          </w:divBdr>
        </w:div>
        <w:div w:id="2116711532">
          <w:marLeft w:val="640"/>
          <w:marRight w:val="0"/>
          <w:marTop w:val="0"/>
          <w:marBottom w:val="0"/>
          <w:divBdr>
            <w:top w:val="none" w:sz="0" w:space="0" w:color="auto"/>
            <w:left w:val="none" w:sz="0" w:space="0" w:color="auto"/>
            <w:bottom w:val="none" w:sz="0" w:space="0" w:color="auto"/>
            <w:right w:val="none" w:sz="0" w:space="0" w:color="auto"/>
          </w:divBdr>
        </w:div>
        <w:div w:id="15156968">
          <w:marLeft w:val="640"/>
          <w:marRight w:val="0"/>
          <w:marTop w:val="0"/>
          <w:marBottom w:val="0"/>
          <w:divBdr>
            <w:top w:val="none" w:sz="0" w:space="0" w:color="auto"/>
            <w:left w:val="none" w:sz="0" w:space="0" w:color="auto"/>
            <w:bottom w:val="none" w:sz="0" w:space="0" w:color="auto"/>
            <w:right w:val="none" w:sz="0" w:space="0" w:color="auto"/>
          </w:divBdr>
        </w:div>
        <w:div w:id="1549880594">
          <w:marLeft w:val="640"/>
          <w:marRight w:val="0"/>
          <w:marTop w:val="0"/>
          <w:marBottom w:val="0"/>
          <w:divBdr>
            <w:top w:val="none" w:sz="0" w:space="0" w:color="auto"/>
            <w:left w:val="none" w:sz="0" w:space="0" w:color="auto"/>
            <w:bottom w:val="none" w:sz="0" w:space="0" w:color="auto"/>
            <w:right w:val="none" w:sz="0" w:space="0" w:color="auto"/>
          </w:divBdr>
        </w:div>
        <w:div w:id="1193374696">
          <w:marLeft w:val="640"/>
          <w:marRight w:val="0"/>
          <w:marTop w:val="0"/>
          <w:marBottom w:val="0"/>
          <w:divBdr>
            <w:top w:val="none" w:sz="0" w:space="0" w:color="auto"/>
            <w:left w:val="none" w:sz="0" w:space="0" w:color="auto"/>
            <w:bottom w:val="none" w:sz="0" w:space="0" w:color="auto"/>
            <w:right w:val="none" w:sz="0" w:space="0" w:color="auto"/>
          </w:divBdr>
        </w:div>
        <w:div w:id="592710152">
          <w:marLeft w:val="640"/>
          <w:marRight w:val="0"/>
          <w:marTop w:val="0"/>
          <w:marBottom w:val="0"/>
          <w:divBdr>
            <w:top w:val="none" w:sz="0" w:space="0" w:color="auto"/>
            <w:left w:val="none" w:sz="0" w:space="0" w:color="auto"/>
            <w:bottom w:val="none" w:sz="0" w:space="0" w:color="auto"/>
            <w:right w:val="none" w:sz="0" w:space="0" w:color="auto"/>
          </w:divBdr>
        </w:div>
        <w:div w:id="1812595770">
          <w:marLeft w:val="640"/>
          <w:marRight w:val="0"/>
          <w:marTop w:val="0"/>
          <w:marBottom w:val="0"/>
          <w:divBdr>
            <w:top w:val="none" w:sz="0" w:space="0" w:color="auto"/>
            <w:left w:val="none" w:sz="0" w:space="0" w:color="auto"/>
            <w:bottom w:val="none" w:sz="0" w:space="0" w:color="auto"/>
            <w:right w:val="none" w:sz="0" w:space="0" w:color="auto"/>
          </w:divBdr>
        </w:div>
        <w:div w:id="665286226">
          <w:marLeft w:val="640"/>
          <w:marRight w:val="0"/>
          <w:marTop w:val="0"/>
          <w:marBottom w:val="0"/>
          <w:divBdr>
            <w:top w:val="none" w:sz="0" w:space="0" w:color="auto"/>
            <w:left w:val="none" w:sz="0" w:space="0" w:color="auto"/>
            <w:bottom w:val="none" w:sz="0" w:space="0" w:color="auto"/>
            <w:right w:val="none" w:sz="0" w:space="0" w:color="auto"/>
          </w:divBdr>
        </w:div>
      </w:divsChild>
    </w:div>
    <w:div w:id="1525941399">
      <w:bodyDiv w:val="1"/>
      <w:marLeft w:val="0"/>
      <w:marRight w:val="0"/>
      <w:marTop w:val="0"/>
      <w:marBottom w:val="0"/>
      <w:divBdr>
        <w:top w:val="none" w:sz="0" w:space="0" w:color="auto"/>
        <w:left w:val="none" w:sz="0" w:space="0" w:color="auto"/>
        <w:bottom w:val="none" w:sz="0" w:space="0" w:color="auto"/>
        <w:right w:val="none" w:sz="0" w:space="0" w:color="auto"/>
      </w:divBdr>
      <w:divsChild>
        <w:div w:id="813185752">
          <w:marLeft w:val="640"/>
          <w:marRight w:val="0"/>
          <w:marTop w:val="0"/>
          <w:marBottom w:val="0"/>
          <w:divBdr>
            <w:top w:val="none" w:sz="0" w:space="0" w:color="auto"/>
            <w:left w:val="none" w:sz="0" w:space="0" w:color="auto"/>
            <w:bottom w:val="none" w:sz="0" w:space="0" w:color="auto"/>
            <w:right w:val="none" w:sz="0" w:space="0" w:color="auto"/>
          </w:divBdr>
        </w:div>
        <w:div w:id="488064327">
          <w:marLeft w:val="640"/>
          <w:marRight w:val="0"/>
          <w:marTop w:val="0"/>
          <w:marBottom w:val="0"/>
          <w:divBdr>
            <w:top w:val="none" w:sz="0" w:space="0" w:color="auto"/>
            <w:left w:val="none" w:sz="0" w:space="0" w:color="auto"/>
            <w:bottom w:val="none" w:sz="0" w:space="0" w:color="auto"/>
            <w:right w:val="none" w:sz="0" w:space="0" w:color="auto"/>
          </w:divBdr>
        </w:div>
        <w:div w:id="1324817773">
          <w:marLeft w:val="640"/>
          <w:marRight w:val="0"/>
          <w:marTop w:val="0"/>
          <w:marBottom w:val="0"/>
          <w:divBdr>
            <w:top w:val="none" w:sz="0" w:space="0" w:color="auto"/>
            <w:left w:val="none" w:sz="0" w:space="0" w:color="auto"/>
            <w:bottom w:val="none" w:sz="0" w:space="0" w:color="auto"/>
            <w:right w:val="none" w:sz="0" w:space="0" w:color="auto"/>
          </w:divBdr>
        </w:div>
        <w:div w:id="1965692329">
          <w:marLeft w:val="640"/>
          <w:marRight w:val="0"/>
          <w:marTop w:val="0"/>
          <w:marBottom w:val="0"/>
          <w:divBdr>
            <w:top w:val="none" w:sz="0" w:space="0" w:color="auto"/>
            <w:left w:val="none" w:sz="0" w:space="0" w:color="auto"/>
            <w:bottom w:val="none" w:sz="0" w:space="0" w:color="auto"/>
            <w:right w:val="none" w:sz="0" w:space="0" w:color="auto"/>
          </w:divBdr>
        </w:div>
        <w:div w:id="2065592070">
          <w:marLeft w:val="640"/>
          <w:marRight w:val="0"/>
          <w:marTop w:val="0"/>
          <w:marBottom w:val="0"/>
          <w:divBdr>
            <w:top w:val="none" w:sz="0" w:space="0" w:color="auto"/>
            <w:left w:val="none" w:sz="0" w:space="0" w:color="auto"/>
            <w:bottom w:val="none" w:sz="0" w:space="0" w:color="auto"/>
            <w:right w:val="none" w:sz="0" w:space="0" w:color="auto"/>
          </w:divBdr>
        </w:div>
        <w:div w:id="1399936862">
          <w:marLeft w:val="640"/>
          <w:marRight w:val="0"/>
          <w:marTop w:val="0"/>
          <w:marBottom w:val="0"/>
          <w:divBdr>
            <w:top w:val="none" w:sz="0" w:space="0" w:color="auto"/>
            <w:left w:val="none" w:sz="0" w:space="0" w:color="auto"/>
            <w:bottom w:val="none" w:sz="0" w:space="0" w:color="auto"/>
            <w:right w:val="none" w:sz="0" w:space="0" w:color="auto"/>
          </w:divBdr>
        </w:div>
        <w:div w:id="1305811423">
          <w:marLeft w:val="640"/>
          <w:marRight w:val="0"/>
          <w:marTop w:val="0"/>
          <w:marBottom w:val="0"/>
          <w:divBdr>
            <w:top w:val="none" w:sz="0" w:space="0" w:color="auto"/>
            <w:left w:val="none" w:sz="0" w:space="0" w:color="auto"/>
            <w:bottom w:val="none" w:sz="0" w:space="0" w:color="auto"/>
            <w:right w:val="none" w:sz="0" w:space="0" w:color="auto"/>
          </w:divBdr>
        </w:div>
        <w:div w:id="185144023">
          <w:marLeft w:val="640"/>
          <w:marRight w:val="0"/>
          <w:marTop w:val="0"/>
          <w:marBottom w:val="0"/>
          <w:divBdr>
            <w:top w:val="none" w:sz="0" w:space="0" w:color="auto"/>
            <w:left w:val="none" w:sz="0" w:space="0" w:color="auto"/>
            <w:bottom w:val="none" w:sz="0" w:space="0" w:color="auto"/>
            <w:right w:val="none" w:sz="0" w:space="0" w:color="auto"/>
          </w:divBdr>
        </w:div>
        <w:div w:id="1130785211">
          <w:marLeft w:val="640"/>
          <w:marRight w:val="0"/>
          <w:marTop w:val="0"/>
          <w:marBottom w:val="0"/>
          <w:divBdr>
            <w:top w:val="none" w:sz="0" w:space="0" w:color="auto"/>
            <w:left w:val="none" w:sz="0" w:space="0" w:color="auto"/>
            <w:bottom w:val="none" w:sz="0" w:space="0" w:color="auto"/>
            <w:right w:val="none" w:sz="0" w:space="0" w:color="auto"/>
          </w:divBdr>
        </w:div>
        <w:div w:id="1079711362">
          <w:marLeft w:val="640"/>
          <w:marRight w:val="0"/>
          <w:marTop w:val="0"/>
          <w:marBottom w:val="0"/>
          <w:divBdr>
            <w:top w:val="none" w:sz="0" w:space="0" w:color="auto"/>
            <w:left w:val="none" w:sz="0" w:space="0" w:color="auto"/>
            <w:bottom w:val="none" w:sz="0" w:space="0" w:color="auto"/>
            <w:right w:val="none" w:sz="0" w:space="0" w:color="auto"/>
          </w:divBdr>
        </w:div>
        <w:div w:id="50201837">
          <w:marLeft w:val="640"/>
          <w:marRight w:val="0"/>
          <w:marTop w:val="0"/>
          <w:marBottom w:val="0"/>
          <w:divBdr>
            <w:top w:val="none" w:sz="0" w:space="0" w:color="auto"/>
            <w:left w:val="none" w:sz="0" w:space="0" w:color="auto"/>
            <w:bottom w:val="none" w:sz="0" w:space="0" w:color="auto"/>
            <w:right w:val="none" w:sz="0" w:space="0" w:color="auto"/>
          </w:divBdr>
        </w:div>
        <w:div w:id="2047439869">
          <w:marLeft w:val="640"/>
          <w:marRight w:val="0"/>
          <w:marTop w:val="0"/>
          <w:marBottom w:val="0"/>
          <w:divBdr>
            <w:top w:val="none" w:sz="0" w:space="0" w:color="auto"/>
            <w:left w:val="none" w:sz="0" w:space="0" w:color="auto"/>
            <w:bottom w:val="none" w:sz="0" w:space="0" w:color="auto"/>
            <w:right w:val="none" w:sz="0" w:space="0" w:color="auto"/>
          </w:divBdr>
        </w:div>
        <w:div w:id="1562013624">
          <w:marLeft w:val="640"/>
          <w:marRight w:val="0"/>
          <w:marTop w:val="0"/>
          <w:marBottom w:val="0"/>
          <w:divBdr>
            <w:top w:val="none" w:sz="0" w:space="0" w:color="auto"/>
            <w:left w:val="none" w:sz="0" w:space="0" w:color="auto"/>
            <w:bottom w:val="none" w:sz="0" w:space="0" w:color="auto"/>
            <w:right w:val="none" w:sz="0" w:space="0" w:color="auto"/>
          </w:divBdr>
        </w:div>
        <w:div w:id="482235160">
          <w:marLeft w:val="640"/>
          <w:marRight w:val="0"/>
          <w:marTop w:val="0"/>
          <w:marBottom w:val="0"/>
          <w:divBdr>
            <w:top w:val="none" w:sz="0" w:space="0" w:color="auto"/>
            <w:left w:val="none" w:sz="0" w:space="0" w:color="auto"/>
            <w:bottom w:val="none" w:sz="0" w:space="0" w:color="auto"/>
            <w:right w:val="none" w:sz="0" w:space="0" w:color="auto"/>
          </w:divBdr>
        </w:div>
        <w:div w:id="1369791234">
          <w:marLeft w:val="640"/>
          <w:marRight w:val="0"/>
          <w:marTop w:val="0"/>
          <w:marBottom w:val="0"/>
          <w:divBdr>
            <w:top w:val="none" w:sz="0" w:space="0" w:color="auto"/>
            <w:left w:val="none" w:sz="0" w:space="0" w:color="auto"/>
            <w:bottom w:val="none" w:sz="0" w:space="0" w:color="auto"/>
            <w:right w:val="none" w:sz="0" w:space="0" w:color="auto"/>
          </w:divBdr>
        </w:div>
        <w:div w:id="191115200">
          <w:marLeft w:val="640"/>
          <w:marRight w:val="0"/>
          <w:marTop w:val="0"/>
          <w:marBottom w:val="0"/>
          <w:divBdr>
            <w:top w:val="none" w:sz="0" w:space="0" w:color="auto"/>
            <w:left w:val="none" w:sz="0" w:space="0" w:color="auto"/>
            <w:bottom w:val="none" w:sz="0" w:space="0" w:color="auto"/>
            <w:right w:val="none" w:sz="0" w:space="0" w:color="auto"/>
          </w:divBdr>
        </w:div>
        <w:div w:id="2115904856">
          <w:marLeft w:val="640"/>
          <w:marRight w:val="0"/>
          <w:marTop w:val="0"/>
          <w:marBottom w:val="0"/>
          <w:divBdr>
            <w:top w:val="none" w:sz="0" w:space="0" w:color="auto"/>
            <w:left w:val="none" w:sz="0" w:space="0" w:color="auto"/>
            <w:bottom w:val="none" w:sz="0" w:space="0" w:color="auto"/>
            <w:right w:val="none" w:sz="0" w:space="0" w:color="auto"/>
          </w:divBdr>
        </w:div>
        <w:div w:id="853878823">
          <w:marLeft w:val="640"/>
          <w:marRight w:val="0"/>
          <w:marTop w:val="0"/>
          <w:marBottom w:val="0"/>
          <w:divBdr>
            <w:top w:val="none" w:sz="0" w:space="0" w:color="auto"/>
            <w:left w:val="none" w:sz="0" w:space="0" w:color="auto"/>
            <w:bottom w:val="none" w:sz="0" w:space="0" w:color="auto"/>
            <w:right w:val="none" w:sz="0" w:space="0" w:color="auto"/>
          </w:divBdr>
        </w:div>
        <w:div w:id="2055695950">
          <w:marLeft w:val="640"/>
          <w:marRight w:val="0"/>
          <w:marTop w:val="0"/>
          <w:marBottom w:val="0"/>
          <w:divBdr>
            <w:top w:val="none" w:sz="0" w:space="0" w:color="auto"/>
            <w:left w:val="none" w:sz="0" w:space="0" w:color="auto"/>
            <w:bottom w:val="none" w:sz="0" w:space="0" w:color="auto"/>
            <w:right w:val="none" w:sz="0" w:space="0" w:color="auto"/>
          </w:divBdr>
        </w:div>
        <w:div w:id="1068116162">
          <w:marLeft w:val="640"/>
          <w:marRight w:val="0"/>
          <w:marTop w:val="0"/>
          <w:marBottom w:val="0"/>
          <w:divBdr>
            <w:top w:val="none" w:sz="0" w:space="0" w:color="auto"/>
            <w:left w:val="none" w:sz="0" w:space="0" w:color="auto"/>
            <w:bottom w:val="none" w:sz="0" w:space="0" w:color="auto"/>
            <w:right w:val="none" w:sz="0" w:space="0" w:color="auto"/>
          </w:divBdr>
        </w:div>
        <w:div w:id="946158977">
          <w:marLeft w:val="640"/>
          <w:marRight w:val="0"/>
          <w:marTop w:val="0"/>
          <w:marBottom w:val="0"/>
          <w:divBdr>
            <w:top w:val="none" w:sz="0" w:space="0" w:color="auto"/>
            <w:left w:val="none" w:sz="0" w:space="0" w:color="auto"/>
            <w:bottom w:val="none" w:sz="0" w:space="0" w:color="auto"/>
            <w:right w:val="none" w:sz="0" w:space="0" w:color="auto"/>
          </w:divBdr>
        </w:div>
        <w:div w:id="140268594">
          <w:marLeft w:val="640"/>
          <w:marRight w:val="0"/>
          <w:marTop w:val="0"/>
          <w:marBottom w:val="0"/>
          <w:divBdr>
            <w:top w:val="none" w:sz="0" w:space="0" w:color="auto"/>
            <w:left w:val="none" w:sz="0" w:space="0" w:color="auto"/>
            <w:bottom w:val="none" w:sz="0" w:space="0" w:color="auto"/>
            <w:right w:val="none" w:sz="0" w:space="0" w:color="auto"/>
          </w:divBdr>
        </w:div>
        <w:div w:id="753016814">
          <w:marLeft w:val="640"/>
          <w:marRight w:val="0"/>
          <w:marTop w:val="0"/>
          <w:marBottom w:val="0"/>
          <w:divBdr>
            <w:top w:val="none" w:sz="0" w:space="0" w:color="auto"/>
            <w:left w:val="none" w:sz="0" w:space="0" w:color="auto"/>
            <w:bottom w:val="none" w:sz="0" w:space="0" w:color="auto"/>
            <w:right w:val="none" w:sz="0" w:space="0" w:color="auto"/>
          </w:divBdr>
        </w:div>
        <w:div w:id="43723847">
          <w:marLeft w:val="640"/>
          <w:marRight w:val="0"/>
          <w:marTop w:val="0"/>
          <w:marBottom w:val="0"/>
          <w:divBdr>
            <w:top w:val="none" w:sz="0" w:space="0" w:color="auto"/>
            <w:left w:val="none" w:sz="0" w:space="0" w:color="auto"/>
            <w:bottom w:val="none" w:sz="0" w:space="0" w:color="auto"/>
            <w:right w:val="none" w:sz="0" w:space="0" w:color="auto"/>
          </w:divBdr>
        </w:div>
        <w:div w:id="917522736">
          <w:marLeft w:val="640"/>
          <w:marRight w:val="0"/>
          <w:marTop w:val="0"/>
          <w:marBottom w:val="0"/>
          <w:divBdr>
            <w:top w:val="none" w:sz="0" w:space="0" w:color="auto"/>
            <w:left w:val="none" w:sz="0" w:space="0" w:color="auto"/>
            <w:bottom w:val="none" w:sz="0" w:space="0" w:color="auto"/>
            <w:right w:val="none" w:sz="0" w:space="0" w:color="auto"/>
          </w:divBdr>
        </w:div>
        <w:div w:id="1121454636">
          <w:marLeft w:val="640"/>
          <w:marRight w:val="0"/>
          <w:marTop w:val="0"/>
          <w:marBottom w:val="0"/>
          <w:divBdr>
            <w:top w:val="none" w:sz="0" w:space="0" w:color="auto"/>
            <w:left w:val="none" w:sz="0" w:space="0" w:color="auto"/>
            <w:bottom w:val="none" w:sz="0" w:space="0" w:color="auto"/>
            <w:right w:val="none" w:sz="0" w:space="0" w:color="auto"/>
          </w:divBdr>
        </w:div>
        <w:div w:id="1330209536">
          <w:marLeft w:val="640"/>
          <w:marRight w:val="0"/>
          <w:marTop w:val="0"/>
          <w:marBottom w:val="0"/>
          <w:divBdr>
            <w:top w:val="none" w:sz="0" w:space="0" w:color="auto"/>
            <w:left w:val="none" w:sz="0" w:space="0" w:color="auto"/>
            <w:bottom w:val="none" w:sz="0" w:space="0" w:color="auto"/>
            <w:right w:val="none" w:sz="0" w:space="0" w:color="auto"/>
          </w:divBdr>
        </w:div>
        <w:div w:id="231358875">
          <w:marLeft w:val="640"/>
          <w:marRight w:val="0"/>
          <w:marTop w:val="0"/>
          <w:marBottom w:val="0"/>
          <w:divBdr>
            <w:top w:val="none" w:sz="0" w:space="0" w:color="auto"/>
            <w:left w:val="none" w:sz="0" w:space="0" w:color="auto"/>
            <w:bottom w:val="none" w:sz="0" w:space="0" w:color="auto"/>
            <w:right w:val="none" w:sz="0" w:space="0" w:color="auto"/>
          </w:divBdr>
        </w:div>
        <w:div w:id="1832599195">
          <w:marLeft w:val="640"/>
          <w:marRight w:val="0"/>
          <w:marTop w:val="0"/>
          <w:marBottom w:val="0"/>
          <w:divBdr>
            <w:top w:val="none" w:sz="0" w:space="0" w:color="auto"/>
            <w:left w:val="none" w:sz="0" w:space="0" w:color="auto"/>
            <w:bottom w:val="none" w:sz="0" w:space="0" w:color="auto"/>
            <w:right w:val="none" w:sz="0" w:space="0" w:color="auto"/>
          </w:divBdr>
        </w:div>
        <w:div w:id="1722364245">
          <w:marLeft w:val="640"/>
          <w:marRight w:val="0"/>
          <w:marTop w:val="0"/>
          <w:marBottom w:val="0"/>
          <w:divBdr>
            <w:top w:val="none" w:sz="0" w:space="0" w:color="auto"/>
            <w:left w:val="none" w:sz="0" w:space="0" w:color="auto"/>
            <w:bottom w:val="none" w:sz="0" w:space="0" w:color="auto"/>
            <w:right w:val="none" w:sz="0" w:space="0" w:color="auto"/>
          </w:divBdr>
        </w:div>
        <w:div w:id="252128442">
          <w:marLeft w:val="640"/>
          <w:marRight w:val="0"/>
          <w:marTop w:val="0"/>
          <w:marBottom w:val="0"/>
          <w:divBdr>
            <w:top w:val="none" w:sz="0" w:space="0" w:color="auto"/>
            <w:left w:val="none" w:sz="0" w:space="0" w:color="auto"/>
            <w:bottom w:val="none" w:sz="0" w:space="0" w:color="auto"/>
            <w:right w:val="none" w:sz="0" w:space="0" w:color="auto"/>
          </w:divBdr>
        </w:div>
        <w:div w:id="1798832664">
          <w:marLeft w:val="640"/>
          <w:marRight w:val="0"/>
          <w:marTop w:val="0"/>
          <w:marBottom w:val="0"/>
          <w:divBdr>
            <w:top w:val="none" w:sz="0" w:space="0" w:color="auto"/>
            <w:left w:val="none" w:sz="0" w:space="0" w:color="auto"/>
            <w:bottom w:val="none" w:sz="0" w:space="0" w:color="auto"/>
            <w:right w:val="none" w:sz="0" w:space="0" w:color="auto"/>
          </w:divBdr>
        </w:div>
        <w:div w:id="1318455575">
          <w:marLeft w:val="640"/>
          <w:marRight w:val="0"/>
          <w:marTop w:val="0"/>
          <w:marBottom w:val="0"/>
          <w:divBdr>
            <w:top w:val="none" w:sz="0" w:space="0" w:color="auto"/>
            <w:left w:val="none" w:sz="0" w:space="0" w:color="auto"/>
            <w:bottom w:val="none" w:sz="0" w:space="0" w:color="auto"/>
            <w:right w:val="none" w:sz="0" w:space="0" w:color="auto"/>
          </w:divBdr>
        </w:div>
        <w:div w:id="999046060">
          <w:marLeft w:val="640"/>
          <w:marRight w:val="0"/>
          <w:marTop w:val="0"/>
          <w:marBottom w:val="0"/>
          <w:divBdr>
            <w:top w:val="none" w:sz="0" w:space="0" w:color="auto"/>
            <w:left w:val="none" w:sz="0" w:space="0" w:color="auto"/>
            <w:bottom w:val="none" w:sz="0" w:space="0" w:color="auto"/>
            <w:right w:val="none" w:sz="0" w:space="0" w:color="auto"/>
          </w:divBdr>
        </w:div>
        <w:div w:id="1060708917">
          <w:marLeft w:val="640"/>
          <w:marRight w:val="0"/>
          <w:marTop w:val="0"/>
          <w:marBottom w:val="0"/>
          <w:divBdr>
            <w:top w:val="none" w:sz="0" w:space="0" w:color="auto"/>
            <w:left w:val="none" w:sz="0" w:space="0" w:color="auto"/>
            <w:bottom w:val="none" w:sz="0" w:space="0" w:color="auto"/>
            <w:right w:val="none" w:sz="0" w:space="0" w:color="auto"/>
          </w:divBdr>
        </w:div>
      </w:divsChild>
    </w:div>
    <w:div w:id="1536699676">
      <w:bodyDiv w:val="1"/>
      <w:marLeft w:val="0"/>
      <w:marRight w:val="0"/>
      <w:marTop w:val="0"/>
      <w:marBottom w:val="0"/>
      <w:divBdr>
        <w:top w:val="none" w:sz="0" w:space="0" w:color="auto"/>
        <w:left w:val="none" w:sz="0" w:space="0" w:color="auto"/>
        <w:bottom w:val="none" w:sz="0" w:space="0" w:color="auto"/>
        <w:right w:val="none" w:sz="0" w:space="0" w:color="auto"/>
      </w:divBdr>
      <w:divsChild>
        <w:div w:id="2007508895">
          <w:marLeft w:val="640"/>
          <w:marRight w:val="0"/>
          <w:marTop w:val="0"/>
          <w:marBottom w:val="0"/>
          <w:divBdr>
            <w:top w:val="none" w:sz="0" w:space="0" w:color="auto"/>
            <w:left w:val="none" w:sz="0" w:space="0" w:color="auto"/>
            <w:bottom w:val="none" w:sz="0" w:space="0" w:color="auto"/>
            <w:right w:val="none" w:sz="0" w:space="0" w:color="auto"/>
          </w:divBdr>
        </w:div>
        <w:div w:id="387999987">
          <w:marLeft w:val="640"/>
          <w:marRight w:val="0"/>
          <w:marTop w:val="0"/>
          <w:marBottom w:val="0"/>
          <w:divBdr>
            <w:top w:val="none" w:sz="0" w:space="0" w:color="auto"/>
            <w:left w:val="none" w:sz="0" w:space="0" w:color="auto"/>
            <w:bottom w:val="none" w:sz="0" w:space="0" w:color="auto"/>
            <w:right w:val="none" w:sz="0" w:space="0" w:color="auto"/>
          </w:divBdr>
        </w:div>
        <w:div w:id="1349285074">
          <w:marLeft w:val="640"/>
          <w:marRight w:val="0"/>
          <w:marTop w:val="0"/>
          <w:marBottom w:val="0"/>
          <w:divBdr>
            <w:top w:val="none" w:sz="0" w:space="0" w:color="auto"/>
            <w:left w:val="none" w:sz="0" w:space="0" w:color="auto"/>
            <w:bottom w:val="none" w:sz="0" w:space="0" w:color="auto"/>
            <w:right w:val="none" w:sz="0" w:space="0" w:color="auto"/>
          </w:divBdr>
        </w:div>
        <w:div w:id="883834673">
          <w:marLeft w:val="640"/>
          <w:marRight w:val="0"/>
          <w:marTop w:val="0"/>
          <w:marBottom w:val="0"/>
          <w:divBdr>
            <w:top w:val="none" w:sz="0" w:space="0" w:color="auto"/>
            <w:left w:val="none" w:sz="0" w:space="0" w:color="auto"/>
            <w:bottom w:val="none" w:sz="0" w:space="0" w:color="auto"/>
            <w:right w:val="none" w:sz="0" w:space="0" w:color="auto"/>
          </w:divBdr>
        </w:div>
        <w:div w:id="1597639246">
          <w:marLeft w:val="640"/>
          <w:marRight w:val="0"/>
          <w:marTop w:val="0"/>
          <w:marBottom w:val="0"/>
          <w:divBdr>
            <w:top w:val="none" w:sz="0" w:space="0" w:color="auto"/>
            <w:left w:val="none" w:sz="0" w:space="0" w:color="auto"/>
            <w:bottom w:val="none" w:sz="0" w:space="0" w:color="auto"/>
            <w:right w:val="none" w:sz="0" w:space="0" w:color="auto"/>
          </w:divBdr>
        </w:div>
        <w:div w:id="1794210451">
          <w:marLeft w:val="640"/>
          <w:marRight w:val="0"/>
          <w:marTop w:val="0"/>
          <w:marBottom w:val="0"/>
          <w:divBdr>
            <w:top w:val="none" w:sz="0" w:space="0" w:color="auto"/>
            <w:left w:val="none" w:sz="0" w:space="0" w:color="auto"/>
            <w:bottom w:val="none" w:sz="0" w:space="0" w:color="auto"/>
            <w:right w:val="none" w:sz="0" w:space="0" w:color="auto"/>
          </w:divBdr>
        </w:div>
        <w:div w:id="20402045">
          <w:marLeft w:val="640"/>
          <w:marRight w:val="0"/>
          <w:marTop w:val="0"/>
          <w:marBottom w:val="0"/>
          <w:divBdr>
            <w:top w:val="none" w:sz="0" w:space="0" w:color="auto"/>
            <w:left w:val="none" w:sz="0" w:space="0" w:color="auto"/>
            <w:bottom w:val="none" w:sz="0" w:space="0" w:color="auto"/>
            <w:right w:val="none" w:sz="0" w:space="0" w:color="auto"/>
          </w:divBdr>
        </w:div>
        <w:div w:id="410395530">
          <w:marLeft w:val="640"/>
          <w:marRight w:val="0"/>
          <w:marTop w:val="0"/>
          <w:marBottom w:val="0"/>
          <w:divBdr>
            <w:top w:val="none" w:sz="0" w:space="0" w:color="auto"/>
            <w:left w:val="none" w:sz="0" w:space="0" w:color="auto"/>
            <w:bottom w:val="none" w:sz="0" w:space="0" w:color="auto"/>
            <w:right w:val="none" w:sz="0" w:space="0" w:color="auto"/>
          </w:divBdr>
        </w:div>
        <w:div w:id="130485171">
          <w:marLeft w:val="640"/>
          <w:marRight w:val="0"/>
          <w:marTop w:val="0"/>
          <w:marBottom w:val="0"/>
          <w:divBdr>
            <w:top w:val="none" w:sz="0" w:space="0" w:color="auto"/>
            <w:left w:val="none" w:sz="0" w:space="0" w:color="auto"/>
            <w:bottom w:val="none" w:sz="0" w:space="0" w:color="auto"/>
            <w:right w:val="none" w:sz="0" w:space="0" w:color="auto"/>
          </w:divBdr>
        </w:div>
        <w:div w:id="1448501477">
          <w:marLeft w:val="640"/>
          <w:marRight w:val="0"/>
          <w:marTop w:val="0"/>
          <w:marBottom w:val="0"/>
          <w:divBdr>
            <w:top w:val="none" w:sz="0" w:space="0" w:color="auto"/>
            <w:left w:val="none" w:sz="0" w:space="0" w:color="auto"/>
            <w:bottom w:val="none" w:sz="0" w:space="0" w:color="auto"/>
            <w:right w:val="none" w:sz="0" w:space="0" w:color="auto"/>
          </w:divBdr>
        </w:div>
        <w:div w:id="1575629586">
          <w:marLeft w:val="640"/>
          <w:marRight w:val="0"/>
          <w:marTop w:val="0"/>
          <w:marBottom w:val="0"/>
          <w:divBdr>
            <w:top w:val="none" w:sz="0" w:space="0" w:color="auto"/>
            <w:left w:val="none" w:sz="0" w:space="0" w:color="auto"/>
            <w:bottom w:val="none" w:sz="0" w:space="0" w:color="auto"/>
            <w:right w:val="none" w:sz="0" w:space="0" w:color="auto"/>
          </w:divBdr>
        </w:div>
        <w:div w:id="1367750551">
          <w:marLeft w:val="640"/>
          <w:marRight w:val="0"/>
          <w:marTop w:val="0"/>
          <w:marBottom w:val="0"/>
          <w:divBdr>
            <w:top w:val="none" w:sz="0" w:space="0" w:color="auto"/>
            <w:left w:val="none" w:sz="0" w:space="0" w:color="auto"/>
            <w:bottom w:val="none" w:sz="0" w:space="0" w:color="auto"/>
            <w:right w:val="none" w:sz="0" w:space="0" w:color="auto"/>
          </w:divBdr>
        </w:div>
        <w:div w:id="638530582">
          <w:marLeft w:val="640"/>
          <w:marRight w:val="0"/>
          <w:marTop w:val="0"/>
          <w:marBottom w:val="0"/>
          <w:divBdr>
            <w:top w:val="none" w:sz="0" w:space="0" w:color="auto"/>
            <w:left w:val="none" w:sz="0" w:space="0" w:color="auto"/>
            <w:bottom w:val="none" w:sz="0" w:space="0" w:color="auto"/>
            <w:right w:val="none" w:sz="0" w:space="0" w:color="auto"/>
          </w:divBdr>
        </w:div>
        <w:div w:id="1458066204">
          <w:marLeft w:val="640"/>
          <w:marRight w:val="0"/>
          <w:marTop w:val="0"/>
          <w:marBottom w:val="0"/>
          <w:divBdr>
            <w:top w:val="none" w:sz="0" w:space="0" w:color="auto"/>
            <w:left w:val="none" w:sz="0" w:space="0" w:color="auto"/>
            <w:bottom w:val="none" w:sz="0" w:space="0" w:color="auto"/>
            <w:right w:val="none" w:sz="0" w:space="0" w:color="auto"/>
          </w:divBdr>
        </w:div>
        <w:div w:id="2011366047">
          <w:marLeft w:val="640"/>
          <w:marRight w:val="0"/>
          <w:marTop w:val="0"/>
          <w:marBottom w:val="0"/>
          <w:divBdr>
            <w:top w:val="none" w:sz="0" w:space="0" w:color="auto"/>
            <w:left w:val="none" w:sz="0" w:space="0" w:color="auto"/>
            <w:bottom w:val="none" w:sz="0" w:space="0" w:color="auto"/>
            <w:right w:val="none" w:sz="0" w:space="0" w:color="auto"/>
          </w:divBdr>
        </w:div>
        <w:div w:id="250244256">
          <w:marLeft w:val="640"/>
          <w:marRight w:val="0"/>
          <w:marTop w:val="0"/>
          <w:marBottom w:val="0"/>
          <w:divBdr>
            <w:top w:val="none" w:sz="0" w:space="0" w:color="auto"/>
            <w:left w:val="none" w:sz="0" w:space="0" w:color="auto"/>
            <w:bottom w:val="none" w:sz="0" w:space="0" w:color="auto"/>
            <w:right w:val="none" w:sz="0" w:space="0" w:color="auto"/>
          </w:divBdr>
        </w:div>
        <w:div w:id="1391923729">
          <w:marLeft w:val="640"/>
          <w:marRight w:val="0"/>
          <w:marTop w:val="0"/>
          <w:marBottom w:val="0"/>
          <w:divBdr>
            <w:top w:val="none" w:sz="0" w:space="0" w:color="auto"/>
            <w:left w:val="none" w:sz="0" w:space="0" w:color="auto"/>
            <w:bottom w:val="none" w:sz="0" w:space="0" w:color="auto"/>
            <w:right w:val="none" w:sz="0" w:space="0" w:color="auto"/>
          </w:divBdr>
        </w:div>
        <w:div w:id="584265518">
          <w:marLeft w:val="640"/>
          <w:marRight w:val="0"/>
          <w:marTop w:val="0"/>
          <w:marBottom w:val="0"/>
          <w:divBdr>
            <w:top w:val="none" w:sz="0" w:space="0" w:color="auto"/>
            <w:left w:val="none" w:sz="0" w:space="0" w:color="auto"/>
            <w:bottom w:val="none" w:sz="0" w:space="0" w:color="auto"/>
            <w:right w:val="none" w:sz="0" w:space="0" w:color="auto"/>
          </w:divBdr>
        </w:div>
        <w:div w:id="473332951">
          <w:marLeft w:val="640"/>
          <w:marRight w:val="0"/>
          <w:marTop w:val="0"/>
          <w:marBottom w:val="0"/>
          <w:divBdr>
            <w:top w:val="none" w:sz="0" w:space="0" w:color="auto"/>
            <w:left w:val="none" w:sz="0" w:space="0" w:color="auto"/>
            <w:bottom w:val="none" w:sz="0" w:space="0" w:color="auto"/>
            <w:right w:val="none" w:sz="0" w:space="0" w:color="auto"/>
          </w:divBdr>
        </w:div>
        <w:div w:id="58866744">
          <w:marLeft w:val="640"/>
          <w:marRight w:val="0"/>
          <w:marTop w:val="0"/>
          <w:marBottom w:val="0"/>
          <w:divBdr>
            <w:top w:val="none" w:sz="0" w:space="0" w:color="auto"/>
            <w:left w:val="none" w:sz="0" w:space="0" w:color="auto"/>
            <w:bottom w:val="none" w:sz="0" w:space="0" w:color="auto"/>
            <w:right w:val="none" w:sz="0" w:space="0" w:color="auto"/>
          </w:divBdr>
        </w:div>
        <w:div w:id="1556893383">
          <w:marLeft w:val="640"/>
          <w:marRight w:val="0"/>
          <w:marTop w:val="0"/>
          <w:marBottom w:val="0"/>
          <w:divBdr>
            <w:top w:val="none" w:sz="0" w:space="0" w:color="auto"/>
            <w:left w:val="none" w:sz="0" w:space="0" w:color="auto"/>
            <w:bottom w:val="none" w:sz="0" w:space="0" w:color="auto"/>
            <w:right w:val="none" w:sz="0" w:space="0" w:color="auto"/>
          </w:divBdr>
        </w:div>
        <w:div w:id="1140417042">
          <w:marLeft w:val="640"/>
          <w:marRight w:val="0"/>
          <w:marTop w:val="0"/>
          <w:marBottom w:val="0"/>
          <w:divBdr>
            <w:top w:val="none" w:sz="0" w:space="0" w:color="auto"/>
            <w:left w:val="none" w:sz="0" w:space="0" w:color="auto"/>
            <w:bottom w:val="none" w:sz="0" w:space="0" w:color="auto"/>
            <w:right w:val="none" w:sz="0" w:space="0" w:color="auto"/>
          </w:divBdr>
        </w:div>
        <w:div w:id="1855414803">
          <w:marLeft w:val="640"/>
          <w:marRight w:val="0"/>
          <w:marTop w:val="0"/>
          <w:marBottom w:val="0"/>
          <w:divBdr>
            <w:top w:val="none" w:sz="0" w:space="0" w:color="auto"/>
            <w:left w:val="none" w:sz="0" w:space="0" w:color="auto"/>
            <w:bottom w:val="none" w:sz="0" w:space="0" w:color="auto"/>
            <w:right w:val="none" w:sz="0" w:space="0" w:color="auto"/>
          </w:divBdr>
        </w:div>
        <w:div w:id="290138701">
          <w:marLeft w:val="640"/>
          <w:marRight w:val="0"/>
          <w:marTop w:val="0"/>
          <w:marBottom w:val="0"/>
          <w:divBdr>
            <w:top w:val="none" w:sz="0" w:space="0" w:color="auto"/>
            <w:left w:val="none" w:sz="0" w:space="0" w:color="auto"/>
            <w:bottom w:val="none" w:sz="0" w:space="0" w:color="auto"/>
            <w:right w:val="none" w:sz="0" w:space="0" w:color="auto"/>
          </w:divBdr>
        </w:div>
        <w:div w:id="1388647096">
          <w:marLeft w:val="640"/>
          <w:marRight w:val="0"/>
          <w:marTop w:val="0"/>
          <w:marBottom w:val="0"/>
          <w:divBdr>
            <w:top w:val="none" w:sz="0" w:space="0" w:color="auto"/>
            <w:left w:val="none" w:sz="0" w:space="0" w:color="auto"/>
            <w:bottom w:val="none" w:sz="0" w:space="0" w:color="auto"/>
            <w:right w:val="none" w:sz="0" w:space="0" w:color="auto"/>
          </w:divBdr>
        </w:div>
        <w:div w:id="998462022">
          <w:marLeft w:val="640"/>
          <w:marRight w:val="0"/>
          <w:marTop w:val="0"/>
          <w:marBottom w:val="0"/>
          <w:divBdr>
            <w:top w:val="none" w:sz="0" w:space="0" w:color="auto"/>
            <w:left w:val="none" w:sz="0" w:space="0" w:color="auto"/>
            <w:bottom w:val="none" w:sz="0" w:space="0" w:color="auto"/>
            <w:right w:val="none" w:sz="0" w:space="0" w:color="auto"/>
          </w:divBdr>
        </w:div>
        <w:div w:id="1879391273">
          <w:marLeft w:val="640"/>
          <w:marRight w:val="0"/>
          <w:marTop w:val="0"/>
          <w:marBottom w:val="0"/>
          <w:divBdr>
            <w:top w:val="none" w:sz="0" w:space="0" w:color="auto"/>
            <w:left w:val="none" w:sz="0" w:space="0" w:color="auto"/>
            <w:bottom w:val="none" w:sz="0" w:space="0" w:color="auto"/>
            <w:right w:val="none" w:sz="0" w:space="0" w:color="auto"/>
          </w:divBdr>
        </w:div>
        <w:div w:id="2087452814">
          <w:marLeft w:val="640"/>
          <w:marRight w:val="0"/>
          <w:marTop w:val="0"/>
          <w:marBottom w:val="0"/>
          <w:divBdr>
            <w:top w:val="none" w:sz="0" w:space="0" w:color="auto"/>
            <w:left w:val="none" w:sz="0" w:space="0" w:color="auto"/>
            <w:bottom w:val="none" w:sz="0" w:space="0" w:color="auto"/>
            <w:right w:val="none" w:sz="0" w:space="0" w:color="auto"/>
          </w:divBdr>
        </w:div>
      </w:divsChild>
    </w:div>
    <w:div w:id="1541866481">
      <w:bodyDiv w:val="1"/>
      <w:marLeft w:val="0"/>
      <w:marRight w:val="0"/>
      <w:marTop w:val="0"/>
      <w:marBottom w:val="0"/>
      <w:divBdr>
        <w:top w:val="none" w:sz="0" w:space="0" w:color="auto"/>
        <w:left w:val="none" w:sz="0" w:space="0" w:color="auto"/>
        <w:bottom w:val="none" w:sz="0" w:space="0" w:color="auto"/>
        <w:right w:val="none" w:sz="0" w:space="0" w:color="auto"/>
      </w:divBdr>
      <w:divsChild>
        <w:div w:id="1891768292">
          <w:marLeft w:val="640"/>
          <w:marRight w:val="0"/>
          <w:marTop w:val="0"/>
          <w:marBottom w:val="0"/>
          <w:divBdr>
            <w:top w:val="none" w:sz="0" w:space="0" w:color="auto"/>
            <w:left w:val="none" w:sz="0" w:space="0" w:color="auto"/>
            <w:bottom w:val="none" w:sz="0" w:space="0" w:color="auto"/>
            <w:right w:val="none" w:sz="0" w:space="0" w:color="auto"/>
          </w:divBdr>
        </w:div>
        <w:div w:id="621618021">
          <w:marLeft w:val="640"/>
          <w:marRight w:val="0"/>
          <w:marTop w:val="0"/>
          <w:marBottom w:val="0"/>
          <w:divBdr>
            <w:top w:val="none" w:sz="0" w:space="0" w:color="auto"/>
            <w:left w:val="none" w:sz="0" w:space="0" w:color="auto"/>
            <w:bottom w:val="none" w:sz="0" w:space="0" w:color="auto"/>
            <w:right w:val="none" w:sz="0" w:space="0" w:color="auto"/>
          </w:divBdr>
        </w:div>
        <w:div w:id="2024356464">
          <w:marLeft w:val="640"/>
          <w:marRight w:val="0"/>
          <w:marTop w:val="0"/>
          <w:marBottom w:val="0"/>
          <w:divBdr>
            <w:top w:val="none" w:sz="0" w:space="0" w:color="auto"/>
            <w:left w:val="none" w:sz="0" w:space="0" w:color="auto"/>
            <w:bottom w:val="none" w:sz="0" w:space="0" w:color="auto"/>
            <w:right w:val="none" w:sz="0" w:space="0" w:color="auto"/>
          </w:divBdr>
        </w:div>
        <w:div w:id="53285471">
          <w:marLeft w:val="640"/>
          <w:marRight w:val="0"/>
          <w:marTop w:val="0"/>
          <w:marBottom w:val="0"/>
          <w:divBdr>
            <w:top w:val="none" w:sz="0" w:space="0" w:color="auto"/>
            <w:left w:val="none" w:sz="0" w:space="0" w:color="auto"/>
            <w:bottom w:val="none" w:sz="0" w:space="0" w:color="auto"/>
            <w:right w:val="none" w:sz="0" w:space="0" w:color="auto"/>
          </w:divBdr>
        </w:div>
        <w:div w:id="1418358144">
          <w:marLeft w:val="640"/>
          <w:marRight w:val="0"/>
          <w:marTop w:val="0"/>
          <w:marBottom w:val="0"/>
          <w:divBdr>
            <w:top w:val="none" w:sz="0" w:space="0" w:color="auto"/>
            <w:left w:val="none" w:sz="0" w:space="0" w:color="auto"/>
            <w:bottom w:val="none" w:sz="0" w:space="0" w:color="auto"/>
            <w:right w:val="none" w:sz="0" w:space="0" w:color="auto"/>
          </w:divBdr>
        </w:div>
        <w:div w:id="1953977211">
          <w:marLeft w:val="640"/>
          <w:marRight w:val="0"/>
          <w:marTop w:val="0"/>
          <w:marBottom w:val="0"/>
          <w:divBdr>
            <w:top w:val="none" w:sz="0" w:space="0" w:color="auto"/>
            <w:left w:val="none" w:sz="0" w:space="0" w:color="auto"/>
            <w:bottom w:val="none" w:sz="0" w:space="0" w:color="auto"/>
            <w:right w:val="none" w:sz="0" w:space="0" w:color="auto"/>
          </w:divBdr>
        </w:div>
        <w:div w:id="805052995">
          <w:marLeft w:val="640"/>
          <w:marRight w:val="0"/>
          <w:marTop w:val="0"/>
          <w:marBottom w:val="0"/>
          <w:divBdr>
            <w:top w:val="none" w:sz="0" w:space="0" w:color="auto"/>
            <w:left w:val="none" w:sz="0" w:space="0" w:color="auto"/>
            <w:bottom w:val="none" w:sz="0" w:space="0" w:color="auto"/>
            <w:right w:val="none" w:sz="0" w:space="0" w:color="auto"/>
          </w:divBdr>
        </w:div>
        <w:div w:id="2017876735">
          <w:marLeft w:val="640"/>
          <w:marRight w:val="0"/>
          <w:marTop w:val="0"/>
          <w:marBottom w:val="0"/>
          <w:divBdr>
            <w:top w:val="none" w:sz="0" w:space="0" w:color="auto"/>
            <w:left w:val="none" w:sz="0" w:space="0" w:color="auto"/>
            <w:bottom w:val="none" w:sz="0" w:space="0" w:color="auto"/>
            <w:right w:val="none" w:sz="0" w:space="0" w:color="auto"/>
          </w:divBdr>
        </w:div>
        <w:div w:id="199249262">
          <w:marLeft w:val="640"/>
          <w:marRight w:val="0"/>
          <w:marTop w:val="0"/>
          <w:marBottom w:val="0"/>
          <w:divBdr>
            <w:top w:val="none" w:sz="0" w:space="0" w:color="auto"/>
            <w:left w:val="none" w:sz="0" w:space="0" w:color="auto"/>
            <w:bottom w:val="none" w:sz="0" w:space="0" w:color="auto"/>
            <w:right w:val="none" w:sz="0" w:space="0" w:color="auto"/>
          </w:divBdr>
        </w:div>
        <w:div w:id="202249471">
          <w:marLeft w:val="640"/>
          <w:marRight w:val="0"/>
          <w:marTop w:val="0"/>
          <w:marBottom w:val="0"/>
          <w:divBdr>
            <w:top w:val="none" w:sz="0" w:space="0" w:color="auto"/>
            <w:left w:val="none" w:sz="0" w:space="0" w:color="auto"/>
            <w:bottom w:val="none" w:sz="0" w:space="0" w:color="auto"/>
            <w:right w:val="none" w:sz="0" w:space="0" w:color="auto"/>
          </w:divBdr>
        </w:div>
        <w:div w:id="413740731">
          <w:marLeft w:val="640"/>
          <w:marRight w:val="0"/>
          <w:marTop w:val="0"/>
          <w:marBottom w:val="0"/>
          <w:divBdr>
            <w:top w:val="none" w:sz="0" w:space="0" w:color="auto"/>
            <w:left w:val="none" w:sz="0" w:space="0" w:color="auto"/>
            <w:bottom w:val="none" w:sz="0" w:space="0" w:color="auto"/>
            <w:right w:val="none" w:sz="0" w:space="0" w:color="auto"/>
          </w:divBdr>
        </w:div>
        <w:div w:id="1303384946">
          <w:marLeft w:val="640"/>
          <w:marRight w:val="0"/>
          <w:marTop w:val="0"/>
          <w:marBottom w:val="0"/>
          <w:divBdr>
            <w:top w:val="none" w:sz="0" w:space="0" w:color="auto"/>
            <w:left w:val="none" w:sz="0" w:space="0" w:color="auto"/>
            <w:bottom w:val="none" w:sz="0" w:space="0" w:color="auto"/>
            <w:right w:val="none" w:sz="0" w:space="0" w:color="auto"/>
          </w:divBdr>
        </w:div>
        <w:div w:id="275528562">
          <w:marLeft w:val="640"/>
          <w:marRight w:val="0"/>
          <w:marTop w:val="0"/>
          <w:marBottom w:val="0"/>
          <w:divBdr>
            <w:top w:val="none" w:sz="0" w:space="0" w:color="auto"/>
            <w:left w:val="none" w:sz="0" w:space="0" w:color="auto"/>
            <w:bottom w:val="none" w:sz="0" w:space="0" w:color="auto"/>
            <w:right w:val="none" w:sz="0" w:space="0" w:color="auto"/>
          </w:divBdr>
        </w:div>
        <w:div w:id="264385169">
          <w:marLeft w:val="640"/>
          <w:marRight w:val="0"/>
          <w:marTop w:val="0"/>
          <w:marBottom w:val="0"/>
          <w:divBdr>
            <w:top w:val="none" w:sz="0" w:space="0" w:color="auto"/>
            <w:left w:val="none" w:sz="0" w:space="0" w:color="auto"/>
            <w:bottom w:val="none" w:sz="0" w:space="0" w:color="auto"/>
            <w:right w:val="none" w:sz="0" w:space="0" w:color="auto"/>
          </w:divBdr>
        </w:div>
        <w:div w:id="174612654">
          <w:marLeft w:val="640"/>
          <w:marRight w:val="0"/>
          <w:marTop w:val="0"/>
          <w:marBottom w:val="0"/>
          <w:divBdr>
            <w:top w:val="none" w:sz="0" w:space="0" w:color="auto"/>
            <w:left w:val="none" w:sz="0" w:space="0" w:color="auto"/>
            <w:bottom w:val="none" w:sz="0" w:space="0" w:color="auto"/>
            <w:right w:val="none" w:sz="0" w:space="0" w:color="auto"/>
          </w:divBdr>
        </w:div>
        <w:div w:id="315645742">
          <w:marLeft w:val="640"/>
          <w:marRight w:val="0"/>
          <w:marTop w:val="0"/>
          <w:marBottom w:val="0"/>
          <w:divBdr>
            <w:top w:val="none" w:sz="0" w:space="0" w:color="auto"/>
            <w:left w:val="none" w:sz="0" w:space="0" w:color="auto"/>
            <w:bottom w:val="none" w:sz="0" w:space="0" w:color="auto"/>
            <w:right w:val="none" w:sz="0" w:space="0" w:color="auto"/>
          </w:divBdr>
        </w:div>
        <w:div w:id="2144157391">
          <w:marLeft w:val="640"/>
          <w:marRight w:val="0"/>
          <w:marTop w:val="0"/>
          <w:marBottom w:val="0"/>
          <w:divBdr>
            <w:top w:val="none" w:sz="0" w:space="0" w:color="auto"/>
            <w:left w:val="none" w:sz="0" w:space="0" w:color="auto"/>
            <w:bottom w:val="none" w:sz="0" w:space="0" w:color="auto"/>
            <w:right w:val="none" w:sz="0" w:space="0" w:color="auto"/>
          </w:divBdr>
        </w:div>
        <w:div w:id="747965977">
          <w:marLeft w:val="640"/>
          <w:marRight w:val="0"/>
          <w:marTop w:val="0"/>
          <w:marBottom w:val="0"/>
          <w:divBdr>
            <w:top w:val="none" w:sz="0" w:space="0" w:color="auto"/>
            <w:left w:val="none" w:sz="0" w:space="0" w:color="auto"/>
            <w:bottom w:val="none" w:sz="0" w:space="0" w:color="auto"/>
            <w:right w:val="none" w:sz="0" w:space="0" w:color="auto"/>
          </w:divBdr>
        </w:div>
        <w:div w:id="1368676835">
          <w:marLeft w:val="640"/>
          <w:marRight w:val="0"/>
          <w:marTop w:val="0"/>
          <w:marBottom w:val="0"/>
          <w:divBdr>
            <w:top w:val="none" w:sz="0" w:space="0" w:color="auto"/>
            <w:left w:val="none" w:sz="0" w:space="0" w:color="auto"/>
            <w:bottom w:val="none" w:sz="0" w:space="0" w:color="auto"/>
            <w:right w:val="none" w:sz="0" w:space="0" w:color="auto"/>
          </w:divBdr>
        </w:div>
        <w:div w:id="113253206">
          <w:marLeft w:val="640"/>
          <w:marRight w:val="0"/>
          <w:marTop w:val="0"/>
          <w:marBottom w:val="0"/>
          <w:divBdr>
            <w:top w:val="none" w:sz="0" w:space="0" w:color="auto"/>
            <w:left w:val="none" w:sz="0" w:space="0" w:color="auto"/>
            <w:bottom w:val="none" w:sz="0" w:space="0" w:color="auto"/>
            <w:right w:val="none" w:sz="0" w:space="0" w:color="auto"/>
          </w:divBdr>
        </w:div>
        <w:div w:id="1041126697">
          <w:marLeft w:val="640"/>
          <w:marRight w:val="0"/>
          <w:marTop w:val="0"/>
          <w:marBottom w:val="0"/>
          <w:divBdr>
            <w:top w:val="none" w:sz="0" w:space="0" w:color="auto"/>
            <w:left w:val="none" w:sz="0" w:space="0" w:color="auto"/>
            <w:bottom w:val="none" w:sz="0" w:space="0" w:color="auto"/>
            <w:right w:val="none" w:sz="0" w:space="0" w:color="auto"/>
          </w:divBdr>
        </w:div>
        <w:div w:id="394933868">
          <w:marLeft w:val="640"/>
          <w:marRight w:val="0"/>
          <w:marTop w:val="0"/>
          <w:marBottom w:val="0"/>
          <w:divBdr>
            <w:top w:val="none" w:sz="0" w:space="0" w:color="auto"/>
            <w:left w:val="none" w:sz="0" w:space="0" w:color="auto"/>
            <w:bottom w:val="none" w:sz="0" w:space="0" w:color="auto"/>
            <w:right w:val="none" w:sz="0" w:space="0" w:color="auto"/>
          </w:divBdr>
        </w:div>
        <w:div w:id="1742486212">
          <w:marLeft w:val="640"/>
          <w:marRight w:val="0"/>
          <w:marTop w:val="0"/>
          <w:marBottom w:val="0"/>
          <w:divBdr>
            <w:top w:val="none" w:sz="0" w:space="0" w:color="auto"/>
            <w:left w:val="none" w:sz="0" w:space="0" w:color="auto"/>
            <w:bottom w:val="none" w:sz="0" w:space="0" w:color="auto"/>
            <w:right w:val="none" w:sz="0" w:space="0" w:color="auto"/>
          </w:divBdr>
        </w:div>
        <w:div w:id="51930869">
          <w:marLeft w:val="640"/>
          <w:marRight w:val="0"/>
          <w:marTop w:val="0"/>
          <w:marBottom w:val="0"/>
          <w:divBdr>
            <w:top w:val="none" w:sz="0" w:space="0" w:color="auto"/>
            <w:left w:val="none" w:sz="0" w:space="0" w:color="auto"/>
            <w:bottom w:val="none" w:sz="0" w:space="0" w:color="auto"/>
            <w:right w:val="none" w:sz="0" w:space="0" w:color="auto"/>
          </w:divBdr>
        </w:div>
        <w:div w:id="1806894080">
          <w:marLeft w:val="640"/>
          <w:marRight w:val="0"/>
          <w:marTop w:val="0"/>
          <w:marBottom w:val="0"/>
          <w:divBdr>
            <w:top w:val="none" w:sz="0" w:space="0" w:color="auto"/>
            <w:left w:val="none" w:sz="0" w:space="0" w:color="auto"/>
            <w:bottom w:val="none" w:sz="0" w:space="0" w:color="auto"/>
            <w:right w:val="none" w:sz="0" w:space="0" w:color="auto"/>
          </w:divBdr>
        </w:div>
        <w:div w:id="1942839627">
          <w:marLeft w:val="640"/>
          <w:marRight w:val="0"/>
          <w:marTop w:val="0"/>
          <w:marBottom w:val="0"/>
          <w:divBdr>
            <w:top w:val="none" w:sz="0" w:space="0" w:color="auto"/>
            <w:left w:val="none" w:sz="0" w:space="0" w:color="auto"/>
            <w:bottom w:val="none" w:sz="0" w:space="0" w:color="auto"/>
            <w:right w:val="none" w:sz="0" w:space="0" w:color="auto"/>
          </w:divBdr>
        </w:div>
        <w:div w:id="339429108">
          <w:marLeft w:val="640"/>
          <w:marRight w:val="0"/>
          <w:marTop w:val="0"/>
          <w:marBottom w:val="0"/>
          <w:divBdr>
            <w:top w:val="none" w:sz="0" w:space="0" w:color="auto"/>
            <w:left w:val="none" w:sz="0" w:space="0" w:color="auto"/>
            <w:bottom w:val="none" w:sz="0" w:space="0" w:color="auto"/>
            <w:right w:val="none" w:sz="0" w:space="0" w:color="auto"/>
          </w:divBdr>
        </w:div>
        <w:div w:id="153421263">
          <w:marLeft w:val="640"/>
          <w:marRight w:val="0"/>
          <w:marTop w:val="0"/>
          <w:marBottom w:val="0"/>
          <w:divBdr>
            <w:top w:val="none" w:sz="0" w:space="0" w:color="auto"/>
            <w:left w:val="none" w:sz="0" w:space="0" w:color="auto"/>
            <w:bottom w:val="none" w:sz="0" w:space="0" w:color="auto"/>
            <w:right w:val="none" w:sz="0" w:space="0" w:color="auto"/>
          </w:divBdr>
        </w:div>
        <w:div w:id="1896773984">
          <w:marLeft w:val="640"/>
          <w:marRight w:val="0"/>
          <w:marTop w:val="0"/>
          <w:marBottom w:val="0"/>
          <w:divBdr>
            <w:top w:val="none" w:sz="0" w:space="0" w:color="auto"/>
            <w:left w:val="none" w:sz="0" w:space="0" w:color="auto"/>
            <w:bottom w:val="none" w:sz="0" w:space="0" w:color="auto"/>
            <w:right w:val="none" w:sz="0" w:space="0" w:color="auto"/>
          </w:divBdr>
        </w:div>
        <w:div w:id="26759048">
          <w:marLeft w:val="640"/>
          <w:marRight w:val="0"/>
          <w:marTop w:val="0"/>
          <w:marBottom w:val="0"/>
          <w:divBdr>
            <w:top w:val="none" w:sz="0" w:space="0" w:color="auto"/>
            <w:left w:val="none" w:sz="0" w:space="0" w:color="auto"/>
            <w:bottom w:val="none" w:sz="0" w:space="0" w:color="auto"/>
            <w:right w:val="none" w:sz="0" w:space="0" w:color="auto"/>
          </w:divBdr>
        </w:div>
        <w:div w:id="969359919">
          <w:marLeft w:val="640"/>
          <w:marRight w:val="0"/>
          <w:marTop w:val="0"/>
          <w:marBottom w:val="0"/>
          <w:divBdr>
            <w:top w:val="none" w:sz="0" w:space="0" w:color="auto"/>
            <w:left w:val="none" w:sz="0" w:space="0" w:color="auto"/>
            <w:bottom w:val="none" w:sz="0" w:space="0" w:color="auto"/>
            <w:right w:val="none" w:sz="0" w:space="0" w:color="auto"/>
          </w:divBdr>
        </w:div>
        <w:div w:id="391276536">
          <w:marLeft w:val="640"/>
          <w:marRight w:val="0"/>
          <w:marTop w:val="0"/>
          <w:marBottom w:val="0"/>
          <w:divBdr>
            <w:top w:val="none" w:sz="0" w:space="0" w:color="auto"/>
            <w:left w:val="none" w:sz="0" w:space="0" w:color="auto"/>
            <w:bottom w:val="none" w:sz="0" w:space="0" w:color="auto"/>
            <w:right w:val="none" w:sz="0" w:space="0" w:color="auto"/>
          </w:divBdr>
        </w:div>
        <w:div w:id="776099949">
          <w:marLeft w:val="640"/>
          <w:marRight w:val="0"/>
          <w:marTop w:val="0"/>
          <w:marBottom w:val="0"/>
          <w:divBdr>
            <w:top w:val="none" w:sz="0" w:space="0" w:color="auto"/>
            <w:left w:val="none" w:sz="0" w:space="0" w:color="auto"/>
            <w:bottom w:val="none" w:sz="0" w:space="0" w:color="auto"/>
            <w:right w:val="none" w:sz="0" w:space="0" w:color="auto"/>
          </w:divBdr>
        </w:div>
        <w:div w:id="1868908781">
          <w:marLeft w:val="640"/>
          <w:marRight w:val="0"/>
          <w:marTop w:val="0"/>
          <w:marBottom w:val="0"/>
          <w:divBdr>
            <w:top w:val="none" w:sz="0" w:space="0" w:color="auto"/>
            <w:left w:val="none" w:sz="0" w:space="0" w:color="auto"/>
            <w:bottom w:val="none" w:sz="0" w:space="0" w:color="auto"/>
            <w:right w:val="none" w:sz="0" w:space="0" w:color="auto"/>
          </w:divBdr>
        </w:div>
      </w:divsChild>
    </w:div>
    <w:div w:id="1543520539">
      <w:bodyDiv w:val="1"/>
      <w:marLeft w:val="0"/>
      <w:marRight w:val="0"/>
      <w:marTop w:val="0"/>
      <w:marBottom w:val="0"/>
      <w:divBdr>
        <w:top w:val="none" w:sz="0" w:space="0" w:color="auto"/>
        <w:left w:val="none" w:sz="0" w:space="0" w:color="auto"/>
        <w:bottom w:val="none" w:sz="0" w:space="0" w:color="auto"/>
        <w:right w:val="none" w:sz="0" w:space="0" w:color="auto"/>
      </w:divBdr>
      <w:divsChild>
        <w:div w:id="705180573">
          <w:marLeft w:val="640"/>
          <w:marRight w:val="0"/>
          <w:marTop w:val="0"/>
          <w:marBottom w:val="0"/>
          <w:divBdr>
            <w:top w:val="none" w:sz="0" w:space="0" w:color="auto"/>
            <w:left w:val="none" w:sz="0" w:space="0" w:color="auto"/>
            <w:bottom w:val="none" w:sz="0" w:space="0" w:color="auto"/>
            <w:right w:val="none" w:sz="0" w:space="0" w:color="auto"/>
          </w:divBdr>
        </w:div>
        <w:div w:id="824472348">
          <w:marLeft w:val="640"/>
          <w:marRight w:val="0"/>
          <w:marTop w:val="0"/>
          <w:marBottom w:val="0"/>
          <w:divBdr>
            <w:top w:val="none" w:sz="0" w:space="0" w:color="auto"/>
            <w:left w:val="none" w:sz="0" w:space="0" w:color="auto"/>
            <w:bottom w:val="none" w:sz="0" w:space="0" w:color="auto"/>
            <w:right w:val="none" w:sz="0" w:space="0" w:color="auto"/>
          </w:divBdr>
        </w:div>
        <w:div w:id="758677290">
          <w:marLeft w:val="640"/>
          <w:marRight w:val="0"/>
          <w:marTop w:val="0"/>
          <w:marBottom w:val="0"/>
          <w:divBdr>
            <w:top w:val="none" w:sz="0" w:space="0" w:color="auto"/>
            <w:left w:val="none" w:sz="0" w:space="0" w:color="auto"/>
            <w:bottom w:val="none" w:sz="0" w:space="0" w:color="auto"/>
            <w:right w:val="none" w:sz="0" w:space="0" w:color="auto"/>
          </w:divBdr>
        </w:div>
        <w:div w:id="622616360">
          <w:marLeft w:val="640"/>
          <w:marRight w:val="0"/>
          <w:marTop w:val="0"/>
          <w:marBottom w:val="0"/>
          <w:divBdr>
            <w:top w:val="none" w:sz="0" w:space="0" w:color="auto"/>
            <w:left w:val="none" w:sz="0" w:space="0" w:color="auto"/>
            <w:bottom w:val="none" w:sz="0" w:space="0" w:color="auto"/>
            <w:right w:val="none" w:sz="0" w:space="0" w:color="auto"/>
          </w:divBdr>
        </w:div>
        <w:div w:id="381753516">
          <w:marLeft w:val="640"/>
          <w:marRight w:val="0"/>
          <w:marTop w:val="0"/>
          <w:marBottom w:val="0"/>
          <w:divBdr>
            <w:top w:val="none" w:sz="0" w:space="0" w:color="auto"/>
            <w:left w:val="none" w:sz="0" w:space="0" w:color="auto"/>
            <w:bottom w:val="none" w:sz="0" w:space="0" w:color="auto"/>
            <w:right w:val="none" w:sz="0" w:space="0" w:color="auto"/>
          </w:divBdr>
        </w:div>
        <w:div w:id="457459563">
          <w:marLeft w:val="640"/>
          <w:marRight w:val="0"/>
          <w:marTop w:val="0"/>
          <w:marBottom w:val="0"/>
          <w:divBdr>
            <w:top w:val="none" w:sz="0" w:space="0" w:color="auto"/>
            <w:left w:val="none" w:sz="0" w:space="0" w:color="auto"/>
            <w:bottom w:val="none" w:sz="0" w:space="0" w:color="auto"/>
            <w:right w:val="none" w:sz="0" w:space="0" w:color="auto"/>
          </w:divBdr>
        </w:div>
        <w:div w:id="1772362097">
          <w:marLeft w:val="640"/>
          <w:marRight w:val="0"/>
          <w:marTop w:val="0"/>
          <w:marBottom w:val="0"/>
          <w:divBdr>
            <w:top w:val="none" w:sz="0" w:space="0" w:color="auto"/>
            <w:left w:val="none" w:sz="0" w:space="0" w:color="auto"/>
            <w:bottom w:val="none" w:sz="0" w:space="0" w:color="auto"/>
            <w:right w:val="none" w:sz="0" w:space="0" w:color="auto"/>
          </w:divBdr>
        </w:div>
        <w:div w:id="291793512">
          <w:marLeft w:val="640"/>
          <w:marRight w:val="0"/>
          <w:marTop w:val="0"/>
          <w:marBottom w:val="0"/>
          <w:divBdr>
            <w:top w:val="none" w:sz="0" w:space="0" w:color="auto"/>
            <w:left w:val="none" w:sz="0" w:space="0" w:color="auto"/>
            <w:bottom w:val="none" w:sz="0" w:space="0" w:color="auto"/>
            <w:right w:val="none" w:sz="0" w:space="0" w:color="auto"/>
          </w:divBdr>
        </w:div>
        <w:div w:id="1187787802">
          <w:marLeft w:val="640"/>
          <w:marRight w:val="0"/>
          <w:marTop w:val="0"/>
          <w:marBottom w:val="0"/>
          <w:divBdr>
            <w:top w:val="none" w:sz="0" w:space="0" w:color="auto"/>
            <w:left w:val="none" w:sz="0" w:space="0" w:color="auto"/>
            <w:bottom w:val="none" w:sz="0" w:space="0" w:color="auto"/>
            <w:right w:val="none" w:sz="0" w:space="0" w:color="auto"/>
          </w:divBdr>
        </w:div>
        <w:div w:id="1720548292">
          <w:marLeft w:val="640"/>
          <w:marRight w:val="0"/>
          <w:marTop w:val="0"/>
          <w:marBottom w:val="0"/>
          <w:divBdr>
            <w:top w:val="none" w:sz="0" w:space="0" w:color="auto"/>
            <w:left w:val="none" w:sz="0" w:space="0" w:color="auto"/>
            <w:bottom w:val="none" w:sz="0" w:space="0" w:color="auto"/>
            <w:right w:val="none" w:sz="0" w:space="0" w:color="auto"/>
          </w:divBdr>
        </w:div>
        <w:div w:id="941567664">
          <w:marLeft w:val="640"/>
          <w:marRight w:val="0"/>
          <w:marTop w:val="0"/>
          <w:marBottom w:val="0"/>
          <w:divBdr>
            <w:top w:val="none" w:sz="0" w:space="0" w:color="auto"/>
            <w:left w:val="none" w:sz="0" w:space="0" w:color="auto"/>
            <w:bottom w:val="none" w:sz="0" w:space="0" w:color="auto"/>
            <w:right w:val="none" w:sz="0" w:space="0" w:color="auto"/>
          </w:divBdr>
        </w:div>
        <w:div w:id="882130454">
          <w:marLeft w:val="640"/>
          <w:marRight w:val="0"/>
          <w:marTop w:val="0"/>
          <w:marBottom w:val="0"/>
          <w:divBdr>
            <w:top w:val="none" w:sz="0" w:space="0" w:color="auto"/>
            <w:left w:val="none" w:sz="0" w:space="0" w:color="auto"/>
            <w:bottom w:val="none" w:sz="0" w:space="0" w:color="auto"/>
            <w:right w:val="none" w:sz="0" w:space="0" w:color="auto"/>
          </w:divBdr>
        </w:div>
        <w:div w:id="1682126852">
          <w:marLeft w:val="640"/>
          <w:marRight w:val="0"/>
          <w:marTop w:val="0"/>
          <w:marBottom w:val="0"/>
          <w:divBdr>
            <w:top w:val="none" w:sz="0" w:space="0" w:color="auto"/>
            <w:left w:val="none" w:sz="0" w:space="0" w:color="auto"/>
            <w:bottom w:val="none" w:sz="0" w:space="0" w:color="auto"/>
            <w:right w:val="none" w:sz="0" w:space="0" w:color="auto"/>
          </w:divBdr>
        </w:div>
        <w:div w:id="21715490">
          <w:marLeft w:val="640"/>
          <w:marRight w:val="0"/>
          <w:marTop w:val="0"/>
          <w:marBottom w:val="0"/>
          <w:divBdr>
            <w:top w:val="none" w:sz="0" w:space="0" w:color="auto"/>
            <w:left w:val="none" w:sz="0" w:space="0" w:color="auto"/>
            <w:bottom w:val="none" w:sz="0" w:space="0" w:color="auto"/>
            <w:right w:val="none" w:sz="0" w:space="0" w:color="auto"/>
          </w:divBdr>
        </w:div>
        <w:div w:id="1821648768">
          <w:marLeft w:val="640"/>
          <w:marRight w:val="0"/>
          <w:marTop w:val="0"/>
          <w:marBottom w:val="0"/>
          <w:divBdr>
            <w:top w:val="none" w:sz="0" w:space="0" w:color="auto"/>
            <w:left w:val="none" w:sz="0" w:space="0" w:color="auto"/>
            <w:bottom w:val="none" w:sz="0" w:space="0" w:color="auto"/>
            <w:right w:val="none" w:sz="0" w:space="0" w:color="auto"/>
          </w:divBdr>
        </w:div>
        <w:div w:id="1838763830">
          <w:marLeft w:val="640"/>
          <w:marRight w:val="0"/>
          <w:marTop w:val="0"/>
          <w:marBottom w:val="0"/>
          <w:divBdr>
            <w:top w:val="none" w:sz="0" w:space="0" w:color="auto"/>
            <w:left w:val="none" w:sz="0" w:space="0" w:color="auto"/>
            <w:bottom w:val="none" w:sz="0" w:space="0" w:color="auto"/>
            <w:right w:val="none" w:sz="0" w:space="0" w:color="auto"/>
          </w:divBdr>
        </w:div>
        <w:div w:id="1920554730">
          <w:marLeft w:val="640"/>
          <w:marRight w:val="0"/>
          <w:marTop w:val="0"/>
          <w:marBottom w:val="0"/>
          <w:divBdr>
            <w:top w:val="none" w:sz="0" w:space="0" w:color="auto"/>
            <w:left w:val="none" w:sz="0" w:space="0" w:color="auto"/>
            <w:bottom w:val="none" w:sz="0" w:space="0" w:color="auto"/>
            <w:right w:val="none" w:sz="0" w:space="0" w:color="auto"/>
          </w:divBdr>
        </w:div>
        <w:div w:id="46879925">
          <w:marLeft w:val="640"/>
          <w:marRight w:val="0"/>
          <w:marTop w:val="0"/>
          <w:marBottom w:val="0"/>
          <w:divBdr>
            <w:top w:val="none" w:sz="0" w:space="0" w:color="auto"/>
            <w:left w:val="none" w:sz="0" w:space="0" w:color="auto"/>
            <w:bottom w:val="none" w:sz="0" w:space="0" w:color="auto"/>
            <w:right w:val="none" w:sz="0" w:space="0" w:color="auto"/>
          </w:divBdr>
        </w:div>
        <w:div w:id="1191840477">
          <w:marLeft w:val="640"/>
          <w:marRight w:val="0"/>
          <w:marTop w:val="0"/>
          <w:marBottom w:val="0"/>
          <w:divBdr>
            <w:top w:val="none" w:sz="0" w:space="0" w:color="auto"/>
            <w:left w:val="none" w:sz="0" w:space="0" w:color="auto"/>
            <w:bottom w:val="none" w:sz="0" w:space="0" w:color="auto"/>
            <w:right w:val="none" w:sz="0" w:space="0" w:color="auto"/>
          </w:divBdr>
        </w:div>
        <w:div w:id="1456292643">
          <w:marLeft w:val="640"/>
          <w:marRight w:val="0"/>
          <w:marTop w:val="0"/>
          <w:marBottom w:val="0"/>
          <w:divBdr>
            <w:top w:val="none" w:sz="0" w:space="0" w:color="auto"/>
            <w:left w:val="none" w:sz="0" w:space="0" w:color="auto"/>
            <w:bottom w:val="none" w:sz="0" w:space="0" w:color="auto"/>
            <w:right w:val="none" w:sz="0" w:space="0" w:color="auto"/>
          </w:divBdr>
        </w:div>
        <w:div w:id="1066688212">
          <w:marLeft w:val="640"/>
          <w:marRight w:val="0"/>
          <w:marTop w:val="0"/>
          <w:marBottom w:val="0"/>
          <w:divBdr>
            <w:top w:val="none" w:sz="0" w:space="0" w:color="auto"/>
            <w:left w:val="none" w:sz="0" w:space="0" w:color="auto"/>
            <w:bottom w:val="none" w:sz="0" w:space="0" w:color="auto"/>
            <w:right w:val="none" w:sz="0" w:space="0" w:color="auto"/>
          </w:divBdr>
        </w:div>
        <w:div w:id="242450069">
          <w:marLeft w:val="640"/>
          <w:marRight w:val="0"/>
          <w:marTop w:val="0"/>
          <w:marBottom w:val="0"/>
          <w:divBdr>
            <w:top w:val="none" w:sz="0" w:space="0" w:color="auto"/>
            <w:left w:val="none" w:sz="0" w:space="0" w:color="auto"/>
            <w:bottom w:val="none" w:sz="0" w:space="0" w:color="auto"/>
            <w:right w:val="none" w:sz="0" w:space="0" w:color="auto"/>
          </w:divBdr>
        </w:div>
        <w:div w:id="1183783619">
          <w:marLeft w:val="640"/>
          <w:marRight w:val="0"/>
          <w:marTop w:val="0"/>
          <w:marBottom w:val="0"/>
          <w:divBdr>
            <w:top w:val="none" w:sz="0" w:space="0" w:color="auto"/>
            <w:left w:val="none" w:sz="0" w:space="0" w:color="auto"/>
            <w:bottom w:val="none" w:sz="0" w:space="0" w:color="auto"/>
            <w:right w:val="none" w:sz="0" w:space="0" w:color="auto"/>
          </w:divBdr>
        </w:div>
        <w:div w:id="803038206">
          <w:marLeft w:val="640"/>
          <w:marRight w:val="0"/>
          <w:marTop w:val="0"/>
          <w:marBottom w:val="0"/>
          <w:divBdr>
            <w:top w:val="none" w:sz="0" w:space="0" w:color="auto"/>
            <w:left w:val="none" w:sz="0" w:space="0" w:color="auto"/>
            <w:bottom w:val="none" w:sz="0" w:space="0" w:color="auto"/>
            <w:right w:val="none" w:sz="0" w:space="0" w:color="auto"/>
          </w:divBdr>
        </w:div>
        <w:div w:id="936912159">
          <w:marLeft w:val="640"/>
          <w:marRight w:val="0"/>
          <w:marTop w:val="0"/>
          <w:marBottom w:val="0"/>
          <w:divBdr>
            <w:top w:val="none" w:sz="0" w:space="0" w:color="auto"/>
            <w:left w:val="none" w:sz="0" w:space="0" w:color="auto"/>
            <w:bottom w:val="none" w:sz="0" w:space="0" w:color="auto"/>
            <w:right w:val="none" w:sz="0" w:space="0" w:color="auto"/>
          </w:divBdr>
        </w:div>
        <w:div w:id="694118439">
          <w:marLeft w:val="640"/>
          <w:marRight w:val="0"/>
          <w:marTop w:val="0"/>
          <w:marBottom w:val="0"/>
          <w:divBdr>
            <w:top w:val="none" w:sz="0" w:space="0" w:color="auto"/>
            <w:left w:val="none" w:sz="0" w:space="0" w:color="auto"/>
            <w:bottom w:val="none" w:sz="0" w:space="0" w:color="auto"/>
            <w:right w:val="none" w:sz="0" w:space="0" w:color="auto"/>
          </w:divBdr>
        </w:div>
        <w:div w:id="1138448983">
          <w:marLeft w:val="640"/>
          <w:marRight w:val="0"/>
          <w:marTop w:val="0"/>
          <w:marBottom w:val="0"/>
          <w:divBdr>
            <w:top w:val="none" w:sz="0" w:space="0" w:color="auto"/>
            <w:left w:val="none" w:sz="0" w:space="0" w:color="auto"/>
            <w:bottom w:val="none" w:sz="0" w:space="0" w:color="auto"/>
            <w:right w:val="none" w:sz="0" w:space="0" w:color="auto"/>
          </w:divBdr>
        </w:div>
        <w:div w:id="1318414351">
          <w:marLeft w:val="640"/>
          <w:marRight w:val="0"/>
          <w:marTop w:val="0"/>
          <w:marBottom w:val="0"/>
          <w:divBdr>
            <w:top w:val="none" w:sz="0" w:space="0" w:color="auto"/>
            <w:left w:val="none" w:sz="0" w:space="0" w:color="auto"/>
            <w:bottom w:val="none" w:sz="0" w:space="0" w:color="auto"/>
            <w:right w:val="none" w:sz="0" w:space="0" w:color="auto"/>
          </w:divBdr>
        </w:div>
        <w:div w:id="1094206818">
          <w:marLeft w:val="640"/>
          <w:marRight w:val="0"/>
          <w:marTop w:val="0"/>
          <w:marBottom w:val="0"/>
          <w:divBdr>
            <w:top w:val="none" w:sz="0" w:space="0" w:color="auto"/>
            <w:left w:val="none" w:sz="0" w:space="0" w:color="auto"/>
            <w:bottom w:val="none" w:sz="0" w:space="0" w:color="auto"/>
            <w:right w:val="none" w:sz="0" w:space="0" w:color="auto"/>
          </w:divBdr>
        </w:div>
        <w:div w:id="1805730269">
          <w:marLeft w:val="640"/>
          <w:marRight w:val="0"/>
          <w:marTop w:val="0"/>
          <w:marBottom w:val="0"/>
          <w:divBdr>
            <w:top w:val="none" w:sz="0" w:space="0" w:color="auto"/>
            <w:left w:val="none" w:sz="0" w:space="0" w:color="auto"/>
            <w:bottom w:val="none" w:sz="0" w:space="0" w:color="auto"/>
            <w:right w:val="none" w:sz="0" w:space="0" w:color="auto"/>
          </w:divBdr>
        </w:div>
      </w:divsChild>
    </w:div>
    <w:div w:id="1557161647">
      <w:bodyDiv w:val="1"/>
      <w:marLeft w:val="0"/>
      <w:marRight w:val="0"/>
      <w:marTop w:val="0"/>
      <w:marBottom w:val="0"/>
      <w:divBdr>
        <w:top w:val="none" w:sz="0" w:space="0" w:color="auto"/>
        <w:left w:val="none" w:sz="0" w:space="0" w:color="auto"/>
        <w:bottom w:val="none" w:sz="0" w:space="0" w:color="auto"/>
        <w:right w:val="none" w:sz="0" w:space="0" w:color="auto"/>
      </w:divBdr>
      <w:divsChild>
        <w:div w:id="1883713664">
          <w:marLeft w:val="640"/>
          <w:marRight w:val="0"/>
          <w:marTop w:val="0"/>
          <w:marBottom w:val="0"/>
          <w:divBdr>
            <w:top w:val="none" w:sz="0" w:space="0" w:color="auto"/>
            <w:left w:val="none" w:sz="0" w:space="0" w:color="auto"/>
            <w:bottom w:val="none" w:sz="0" w:space="0" w:color="auto"/>
            <w:right w:val="none" w:sz="0" w:space="0" w:color="auto"/>
          </w:divBdr>
        </w:div>
        <w:div w:id="650908968">
          <w:marLeft w:val="640"/>
          <w:marRight w:val="0"/>
          <w:marTop w:val="0"/>
          <w:marBottom w:val="0"/>
          <w:divBdr>
            <w:top w:val="none" w:sz="0" w:space="0" w:color="auto"/>
            <w:left w:val="none" w:sz="0" w:space="0" w:color="auto"/>
            <w:bottom w:val="none" w:sz="0" w:space="0" w:color="auto"/>
            <w:right w:val="none" w:sz="0" w:space="0" w:color="auto"/>
          </w:divBdr>
        </w:div>
        <w:div w:id="465970271">
          <w:marLeft w:val="640"/>
          <w:marRight w:val="0"/>
          <w:marTop w:val="0"/>
          <w:marBottom w:val="0"/>
          <w:divBdr>
            <w:top w:val="none" w:sz="0" w:space="0" w:color="auto"/>
            <w:left w:val="none" w:sz="0" w:space="0" w:color="auto"/>
            <w:bottom w:val="none" w:sz="0" w:space="0" w:color="auto"/>
            <w:right w:val="none" w:sz="0" w:space="0" w:color="auto"/>
          </w:divBdr>
        </w:div>
        <w:div w:id="1734111352">
          <w:marLeft w:val="640"/>
          <w:marRight w:val="0"/>
          <w:marTop w:val="0"/>
          <w:marBottom w:val="0"/>
          <w:divBdr>
            <w:top w:val="none" w:sz="0" w:space="0" w:color="auto"/>
            <w:left w:val="none" w:sz="0" w:space="0" w:color="auto"/>
            <w:bottom w:val="none" w:sz="0" w:space="0" w:color="auto"/>
            <w:right w:val="none" w:sz="0" w:space="0" w:color="auto"/>
          </w:divBdr>
        </w:div>
        <w:div w:id="1216895730">
          <w:marLeft w:val="640"/>
          <w:marRight w:val="0"/>
          <w:marTop w:val="0"/>
          <w:marBottom w:val="0"/>
          <w:divBdr>
            <w:top w:val="none" w:sz="0" w:space="0" w:color="auto"/>
            <w:left w:val="none" w:sz="0" w:space="0" w:color="auto"/>
            <w:bottom w:val="none" w:sz="0" w:space="0" w:color="auto"/>
            <w:right w:val="none" w:sz="0" w:space="0" w:color="auto"/>
          </w:divBdr>
        </w:div>
        <w:div w:id="288438905">
          <w:marLeft w:val="640"/>
          <w:marRight w:val="0"/>
          <w:marTop w:val="0"/>
          <w:marBottom w:val="0"/>
          <w:divBdr>
            <w:top w:val="none" w:sz="0" w:space="0" w:color="auto"/>
            <w:left w:val="none" w:sz="0" w:space="0" w:color="auto"/>
            <w:bottom w:val="none" w:sz="0" w:space="0" w:color="auto"/>
            <w:right w:val="none" w:sz="0" w:space="0" w:color="auto"/>
          </w:divBdr>
        </w:div>
        <w:div w:id="1282029842">
          <w:marLeft w:val="640"/>
          <w:marRight w:val="0"/>
          <w:marTop w:val="0"/>
          <w:marBottom w:val="0"/>
          <w:divBdr>
            <w:top w:val="none" w:sz="0" w:space="0" w:color="auto"/>
            <w:left w:val="none" w:sz="0" w:space="0" w:color="auto"/>
            <w:bottom w:val="none" w:sz="0" w:space="0" w:color="auto"/>
            <w:right w:val="none" w:sz="0" w:space="0" w:color="auto"/>
          </w:divBdr>
        </w:div>
        <w:div w:id="1953434961">
          <w:marLeft w:val="640"/>
          <w:marRight w:val="0"/>
          <w:marTop w:val="0"/>
          <w:marBottom w:val="0"/>
          <w:divBdr>
            <w:top w:val="none" w:sz="0" w:space="0" w:color="auto"/>
            <w:left w:val="none" w:sz="0" w:space="0" w:color="auto"/>
            <w:bottom w:val="none" w:sz="0" w:space="0" w:color="auto"/>
            <w:right w:val="none" w:sz="0" w:space="0" w:color="auto"/>
          </w:divBdr>
        </w:div>
        <w:div w:id="1855073602">
          <w:marLeft w:val="640"/>
          <w:marRight w:val="0"/>
          <w:marTop w:val="0"/>
          <w:marBottom w:val="0"/>
          <w:divBdr>
            <w:top w:val="none" w:sz="0" w:space="0" w:color="auto"/>
            <w:left w:val="none" w:sz="0" w:space="0" w:color="auto"/>
            <w:bottom w:val="none" w:sz="0" w:space="0" w:color="auto"/>
            <w:right w:val="none" w:sz="0" w:space="0" w:color="auto"/>
          </w:divBdr>
        </w:div>
        <w:div w:id="1457604108">
          <w:marLeft w:val="640"/>
          <w:marRight w:val="0"/>
          <w:marTop w:val="0"/>
          <w:marBottom w:val="0"/>
          <w:divBdr>
            <w:top w:val="none" w:sz="0" w:space="0" w:color="auto"/>
            <w:left w:val="none" w:sz="0" w:space="0" w:color="auto"/>
            <w:bottom w:val="none" w:sz="0" w:space="0" w:color="auto"/>
            <w:right w:val="none" w:sz="0" w:space="0" w:color="auto"/>
          </w:divBdr>
        </w:div>
        <w:div w:id="1535461386">
          <w:marLeft w:val="640"/>
          <w:marRight w:val="0"/>
          <w:marTop w:val="0"/>
          <w:marBottom w:val="0"/>
          <w:divBdr>
            <w:top w:val="none" w:sz="0" w:space="0" w:color="auto"/>
            <w:left w:val="none" w:sz="0" w:space="0" w:color="auto"/>
            <w:bottom w:val="none" w:sz="0" w:space="0" w:color="auto"/>
            <w:right w:val="none" w:sz="0" w:space="0" w:color="auto"/>
          </w:divBdr>
        </w:div>
        <w:div w:id="1286962376">
          <w:marLeft w:val="640"/>
          <w:marRight w:val="0"/>
          <w:marTop w:val="0"/>
          <w:marBottom w:val="0"/>
          <w:divBdr>
            <w:top w:val="none" w:sz="0" w:space="0" w:color="auto"/>
            <w:left w:val="none" w:sz="0" w:space="0" w:color="auto"/>
            <w:bottom w:val="none" w:sz="0" w:space="0" w:color="auto"/>
            <w:right w:val="none" w:sz="0" w:space="0" w:color="auto"/>
          </w:divBdr>
        </w:div>
        <w:div w:id="532116774">
          <w:marLeft w:val="640"/>
          <w:marRight w:val="0"/>
          <w:marTop w:val="0"/>
          <w:marBottom w:val="0"/>
          <w:divBdr>
            <w:top w:val="none" w:sz="0" w:space="0" w:color="auto"/>
            <w:left w:val="none" w:sz="0" w:space="0" w:color="auto"/>
            <w:bottom w:val="none" w:sz="0" w:space="0" w:color="auto"/>
            <w:right w:val="none" w:sz="0" w:space="0" w:color="auto"/>
          </w:divBdr>
        </w:div>
        <w:div w:id="1302154138">
          <w:marLeft w:val="640"/>
          <w:marRight w:val="0"/>
          <w:marTop w:val="0"/>
          <w:marBottom w:val="0"/>
          <w:divBdr>
            <w:top w:val="none" w:sz="0" w:space="0" w:color="auto"/>
            <w:left w:val="none" w:sz="0" w:space="0" w:color="auto"/>
            <w:bottom w:val="none" w:sz="0" w:space="0" w:color="auto"/>
            <w:right w:val="none" w:sz="0" w:space="0" w:color="auto"/>
          </w:divBdr>
        </w:div>
        <w:div w:id="2049255090">
          <w:marLeft w:val="640"/>
          <w:marRight w:val="0"/>
          <w:marTop w:val="0"/>
          <w:marBottom w:val="0"/>
          <w:divBdr>
            <w:top w:val="none" w:sz="0" w:space="0" w:color="auto"/>
            <w:left w:val="none" w:sz="0" w:space="0" w:color="auto"/>
            <w:bottom w:val="none" w:sz="0" w:space="0" w:color="auto"/>
            <w:right w:val="none" w:sz="0" w:space="0" w:color="auto"/>
          </w:divBdr>
        </w:div>
        <w:div w:id="2070108312">
          <w:marLeft w:val="640"/>
          <w:marRight w:val="0"/>
          <w:marTop w:val="0"/>
          <w:marBottom w:val="0"/>
          <w:divBdr>
            <w:top w:val="none" w:sz="0" w:space="0" w:color="auto"/>
            <w:left w:val="none" w:sz="0" w:space="0" w:color="auto"/>
            <w:bottom w:val="none" w:sz="0" w:space="0" w:color="auto"/>
            <w:right w:val="none" w:sz="0" w:space="0" w:color="auto"/>
          </w:divBdr>
        </w:div>
        <w:div w:id="1852793825">
          <w:marLeft w:val="640"/>
          <w:marRight w:val="0"/>
          <w:marTop w:val="0"/>
          <w:marBottom w:val="0"/>
          <w:divBdr>
            <w:top w:val="none" w:sz="0" w:space="0" w:color="auto"/>
            <w:left w:val="none" w:sz="0" w:space="0" w:color="auto"/>
            <w:bottom w:val="none" w:sz="0" w:space="0" w:color="auto"/>
            <w:right w:val="none" w:sz="0" w:space="0" w:color="auto"/>
          </w:divBdr>
        </w:div>
        <w:div w:id="1136796726">
          <w:marLeft w:val="640"/>
          <w:marRight w:val="0"/>
          <w:marTop w:val="0"/>
          <w:marBottom w:val="0"/>
          <w:divBdr>
            <w:top w:val="none" w:sz="0" w:space="0" w:color="auto"/>
            <w:left w:val="none" w:sz="0" w:space="0" w:color="auto"/>
            <w:bottom w:val="none" w:sz="0" w:space="0" w:color="auto"/>
            <w:right w:val="none" w:sz="0" w:space="0" w:color="auto"/>
          </w:divBdr>
        </w:div>
        <w:div w:id="943729271">
          <w:marLeft w:val="640"/>
          <w:marRight w:val="0"/>
          <w:marTop w:val="0"/>
          <w:marBottom w:val="0"/>
          <w:divBdr>
            <w:top w:val="none" w:sz="0" w:space="0" w:color="auto"/>
            <w:left w:val="none" w:sz="0" w:space="0" w:color="auto"/>
            <w:bottom w:val="none" w:sz="0" w:space="0" w:color="auto"/>
            <w:right w:val="none" w:sz="0" w:space="0" w:color="auto"/>
          </w:divBdr>
        </w:div>
        <w:div w:id="885096330">
          <w:marLeft w:val="640"/>
          <w:marRight w:val="0"/>
          <w:marTop w:val="0"/>
          <w:marBottom w:val="0"/>
          <w:divBdr>
            <w:top w:val="none" w:sz="0" w:space="0" w:color="auto"/>
            <w:left w:val="none" w:sz="0" w:space="0" w:color="auto"/>
            <w:bottom w:val="none" w:sz="0" w:space="0" w:color="auto"/>
            <w:right w:val="none" w:sz="0" w:space="0" w:color="auto"/>
          </w:divBdr>
        </w:div>
        <w:div w:id="1905794409">
          <w:marLeft w:val="640"/>
          <w:marRight w:val="0"/>
          <w:marTop w:val="0"/>
          <w:marBottom w:val="0"/>
          <w:divBdr>
            <w:top w:val="none" w:sz="0" w:space="0" w:color="auto"/>
            <w:left w:val="none" w:sz="0" w:space="0" w:color="auto"/>
            <w:bottom w:val="none" w:sz="0" w:space="0" w:color="auto"/>
            <w:right w:val="none" w:sz="0" w:space="0" w:color="auto"/>
          </w:divBdr>
        </w:div>
        <w:div w:id="1474710404">
          <w:marLeft w:val="640"/>
          <w:marRight w:val="0"/>
          <w:marTop w:val="0"/>
          <w:marBottom w:val="0"/>
          <w:divBdr>
            <w:top w:val="none" w:sz="0" w:space="0" w:color="auto"/>
            <w:left w:val="none" w:sz="0" w:space="0" w:color="auto"/>
            <w:bottom w:val="none" w:sz="0" w:space="0" w:color="auto"/>
            <w:right w:val="none" w:sz="0" w:space="0" w:color="auto"/>
          </w:divBdr>
        </w:div>
        <w:div w:id="590552186">
          <w:marLeft w:val="640"/>
          <w:marRight w:val="0"/>
          <w:marTop w:val="0"/>
          <w:marBottom w:val="0"/>
          <w:divBdr>
            <w:top w:val="none" w:sz="0" w:space="0" w:color="auto"/>
            <w:left w:val="none" w:sz="0" w:space="0" w:color="auto"/>
            <w:bottom w:val="none" w:sz="0" w:space="0" w:color="auto"/>
            <w:right w:val="none" w:sz="0" w:space="0" w:color="auto"/>
          </w:divBdr>
        </w:div>
        <w:div w:id="1924756667">
          <w:marLeft w:val="640"/>
          <w:marRight w:val="0"/>
          <w:marTop w:val="0"/>
          <w:marBottom w:val="0"/>
          <w:divBdr>
            <w:top w:val="none" w:sz="0" w:space="0" w:color="auto"/>
            <w:left w:val="none" w:sz="0" w:space="0" w:color="auto"/>
            <w:bottom w:val="none" w:sz="0" w:space="0" w:color="auto"/>
            <w:right w:val="none" w:sz="0" w:space="0" w:color="auto"/>
          </w:divBdr>
        </w:div>
        <w:div w:id="1711876232">
          <w:marLeft w:val="640"/>
          <w:marRight w:val="0"/>
          <w:marTop w:val="0"/>
          <w:marBottom w:val="0"/>
          <w:divBdr>
            <w:top w:val="none" w:sz="0" w:space="0" w:color="auto"/>
            <w:left w:val="none" w:sz="0" w:space="0" w:color="auto"/>
            <w:bottom w:val="none" w:sz="0" w:space="0" w:color="auto"/>
            <w:right w:val="none" w:sz="0" w:space="0" w:color="auto"/>
          </w:divBdr>
        </w:div>
        <w:div w:id="234097416">
          <w:marLeft w:val="640"/>
          <w:marRight w:val="0"/>
          <w:marTop w:val="0"/>
          <w:marBottom w:val="0"/>
          <w:divBdr>
            <w:top w:val="none" w:sz="0" w:space="0" w:color="auto"/>
            <w:left w:val="none" w:sz="0" w:space="0" w:color="auto"/>
            <w:bottom w:val="none" w:sz="0" w:space="0" w:color="auto"/>
            <w:right w:val="none" w:sz="0" w:space="0" w:color="auto"/>
          </w:divBdr>
        </w:div>
        <w:div w:id="723719467">
          <w:marLeft w:val="640"/>
          <w:marRight w:val="0"/>
          <w:marTop w:val="0"/>
          <w:marBottom w:val="0"/>
          <w:divBdr>
            <w:top w:val="none" w:sz="0" w:space="0" w:color="auto"/>
            <w:left w:val="none" w:sz="0" w:space="0" w:color="auto"/>
            <w:bottom w:val="none" w:sz="0" w:space="0" w:color="auto"/>
            <w:right w:val="none" w:sz="0" w:space="0" w:color="auto"/>
          </w:divBdr>
        </w:div>
        <w:div w:id="687372241">
          <w:marLeft w:val="640"/>
          <w:marRight w:val="0"/>
          <w:marTop w:val="0"/>
          <w:marBottom w:val="0"/>
          <w:divBdr>
            <w:top w:val="none" w:sz="0" w:space="0" w:color="auto"/>
            <w:left w:val="none" w:sz="0" w:space="0" w:color="auto"/>
            <w:bottom w:val="none" w:sz="0" w:space="0" w:color="auto"/>
            <w:right w:val="none" w:sz="0" w:space="0" w:color="auto"/>
          </w:divBdr>
        </w:div>
        <w:div w:id="938638181">
          <w:marLeft w:val="640"/>
          <w:marRight w:val="0"/>
          <w:marTop w:val="0"/>
          <w:marBottom w:val="0"/>
          <w:divBdr>
            <w:top w:val="none" w:sz="0" w:space="0" w:color="auto"/>
            <w:left w:val="none" w:sz="0" w:space="0" w:color="auto"/>
            <w:bottom w:val="none" w:sz="0" w:space="0" w:color="auto"/>
            <w:right w:val="none" w:sz="0" w:space="0" w:color="auto"/>
          </w:divBdr>
        </w:div>
        <w:div w:id="72633165">
          <w:marLeft w:val="640"/>
          <w:marRight w:val="0"/>
          <w:marTop w:val="0"/>
          <w:marBottom w:val="0"/>
          <w:divBdr>
            <w:top w:val="none" w:sz="0" w:space="0" w:color="auto"/>
            <w:left w:val="none" w:sz="0" w:space="0" w:color="auto"/>
            <w:bottom w:val="none" w:sz="0" w:space="0" w:color="auto"/>
            <w:right w:val="none" w:sz="0" w:space="0" w:color="auto"/>
          </w:divBdr>
        </w:div>
        <w:div w:id="1987589282">
          <w:marLeft w:val="640"/>
          <w:marRight w:val="0"/>
          <w:marTop w:val="0"/>
          <w:marBottom w:val="0"/>
          <w:divBdr>
            <w:top w:val="none" w:sz="0" w:space="0" w:color="auto"/>
            <w:left w:val="none" w:sz="0" w:space="0" w:color="auto"/>
            <w:bottom w:val="none" w:sz="0" w:space="0" w:color="auto"/>
            <w:right w:val="none" w:sz="0" w:space="0" w:color="auto"/>
          </w:divBdr>
        </w:div>
        <w:div w:id="1307247599">
          <w:marLeft w:val="640"/>
          <w:marRight w:val="0"/>
          <w:marTop w:val="0"/>
          <w:marBottom w:val="0"/>
          <w:divBdr>
            <w:top w:val="none" w:sz="0" w:space="0" w:color="auto"/>
            <w:left w:val="none" w:sz="0" w:space="0" w:color="auto"/>
            <w:bottom w:val="none" w:sz="0" w:space="0" w:color="auto"/>
            <w:right w:val="none" w:sz="0" w:space="0" w:color="auto"/>
          </w:divBdr>
        </w:div>
        <w:div w:id="1924099652">
          <w:marLeft w:val="640"/>
          <w:marRight w:val="0"/>
          <w:marTop w:val="0"/>
          <w:marBottom w:val="0"/>
          <w:divBdr>
            <w:top w:val="none" w:sz="0" w:space="0" w:color="auto"/>
            <w:left w:val="none" w:sz="0" w:space="0" w:color="auto"/>
            <w:bottom w:val="none" w:sz="0" w:space="0" w:color="auto"/>
            <w:right w:val="none" w:sz="0" w:space="0" w:color="auto"/>
          </w:divBdr>
        </w:div>
        <w:div w:id="1566522778">
          <w:marLeft w:val="640"/>
          <w:marRight w:val="0"/>
          <w:marTop w:val="0"/>
          <w:marBottom w:val="0"/>
          <w:divBdr>
            <w:top w:val="none" w:sz="0" w:space="0" w:color="auto"/>
            <w:left w:val="none" w:sz="0" w:space="0" w:color="auto"/>
            <w:bottom w:val="none" w:sz="0" w:space="0" w:color="auto"/>
            <w:right w:val="none" w:sz="0" w:space="0" w:color="auto"/>
          </w:divBdr>
        </w:div>
        <w:div w:id="1488982907">
          <w:marLeft w:val="640"/>
          <w:marRight w:val="0"/>
          <w:marTop w:val="0"/>
          <w:marBottom w:val="0"/>
          <w:divBdr>
            <w:top w:val="none" w:sz="0" w:space="0" w:color="auto"/>
            <w:left w:val="none" w:sz="0" w:space="0" w:color="auto"/>
            <w:bottom w:val="none" w:sz="0" w:space="0" w:color="auto"/>
            <w:right w:val="none" w:sz="0" w:space="0" w:color="auto"/>
          </w:divBdr>
        </w:div>
      </w:divsChild>
    </w:div>
    <w:div w:id="1576284782">
      <w:bodyDiv w:val="1"/>
      <w:marLeft w:val="0"/>
      <w:marRight w:val="0"/>
      <w:marTop w:val="0"/>
      <w:marBottom w:val="0"/>
      <w:divBdr>
        <w:top w:val="none" w:sz="0" w:space="0" w:color="auto"/>
        <w:left w:val="none" w:sz="0" w:space="0" w:color="auto"/>
        <w:bottom w:val="none" w:sz="0" w:space="0" w:color="auto"/>
        <w:right w:val="none" w:sz="0" w:space="0" w:color="auto"/>
      </w:divBdr>
      <w:divsChild>
        <w:div w:id="1656295749">
          <w:marLeft w:val="640"/>
          <w:marRight w:val="0"/>
          <w:marTop w:val="0"/>
          <w:marBottom w:val="0"/>
          <w:divBdr>
            <w:top w:val="none" w:sz="0" w:space="0" w:color="auto"/>
            <w:left w:val="none" w:sz="0" w:space="0" w:color="auto"/>
            <w:bottom w:val="none" w:sz="0" w:space="0" w:color="auto"/>
            <w:right w:val="none" w:sz="0" w:space="0" w:color="auto"/>
          </w:divBdr>
        </w:div>
        <w:div w:id="322634195">
          <w:marLeft w:val="640"/>
          <w:marRight w:val="0"/>
          <w:marTop w:val="0"/>
          <w:marBottom w:val="0"/>
          <w:divBdr>
            <w:top w:val="none" w:sz="0" w:space="0" w:color="auto"/>
            <w:left w:val="none" w:sz="0" w:space="0" w:color="auto"/>
            <w:bottom w:val="none" w:sz="0" w:space="0" w:color="auto"/>
            <w:right w:val="none" w:sz="0" w:space="0" w:color="auto"/>
          </w:divBdr>
        </w:div>
        <w:div w:id="140659640">
          <w:marLeft w:val="640"/>
          <w:marRight w:val="0"/>
          <w:marTop w:val="0"/>
          <w:marBottom w:val="0"/>
          <w:divBdr>
            <w:top w:val="none" w:sz="0" w:space="0" w:color="auto"/>
            <w:left w:val="none" w:sz="0" w:space="0" w:color="auto"/>
            <w:bottom w:val="none" w:sz="0" w:space="0" w:color="auto"/>
            <w:right w:val="none" w:sz="0" w:space="0" w:color="auto"/>
          </w:divBdr>
        </w:div>
        <w:div w:id="2057855455">
          <w:marLeft w:val="640"/>
          <w:marRight w:val="0"/>
          <w:marTop w:val="0"/>
          <w:marBottom w:val="0"/>
          <w:divBdr>
            <w:top w:val="none" w:sz="0" w:space="0" w:color="auto"/>
            <w:left w:val="none" w:sz="0" w:space="0" w:color="auto"/>
            <w:bottom w:val="none" w:sz="0" w:space="0" w:color="auto"/>
            <w:right w:val="none" w:sz="0" w:space="0" w:color="auto"/>
          </w:divBdr>
        </w:div>
        <w:div w:id="1184321478">
          <w:marLeft w:val="640"/>
          <w:marRight w:val="0"/>
          <w:marTop w:val="0"/>
          <w:marBottom w:val="0"/>
          <w:divBdr>
            <w:top w:val="none" w:sz="0" w:space="0" w:color="auto"/>
            <w:left w:val="none" w:sz="0" w:space="0" w:color="auto"/>
            <w:bottom w:val="none" w:sz="0" w:space="0" w:color="auto"/>
            <w:right w:val="none" w:sz="0" w:space="0" w:color="auto"/>
          </w:divBdr>
        </w:div>
        <w:div w:id="114837639">
          <w:marLeft w:val="640"/>
          <w:marRight w:val="0"/>
          <w:marTop w:val="0"/>
          <w:marBottom w:val="0"/>
          <w:divBdr>
            <w:top w:val="none" w:sz="0" w:space="0" w:color="auto"/>
            <w:left w:val="none" w:sz="0" w:space="0" w:color="auto"/>
            <w:bottom w:val="none" w:sz="0" w:space="0" w:color="auto"/>
            <w:right w:val="none" w:sz="0" w:space="0" w:color="auto"/>
          </w:divBdr>
        </w:div>
        <w:div w:id="80765423">
          <w:marLeft w:val="640"/>
          <w:marRight w:val="0"/>
          <w:marTop w:val="0"/>
          <w:marBottom w:val="0"/>
          <w:divBdr>
            <w:top w:val="none" w:sz="0" w:space="0" w:color="auto"/>
            <w:left w:val="none" w:sz="0" w:space="0" w:color="auto"/>
            <w:bottom w:val="none" w:sz="0" w:space="0" w:color="auto"/>
            <w:right w:val="none" w:sz="0" w:space="0" w:color="auto"/>
          </w:divBdr>
        </w:div>
        <w:div w:id="1092356120">
          <w:marLeft w:val="640"/>
          <w:marRight w:val="0"/>
          <w:marTop w:val="0"/>
          <w:marBottom w:val="0"/>
          <w:divBdr>
            <w:top w:val="none" w:sz="0" w:space="0" w:color="auto"/>
            <w:left w:val="none" w:sz="0" w:space="0" w:color="auto"/>
            <w:bottom w:val="none" w:sz="0" w:space="0" w:color="auto"/>
            <w:right w:val="none" w:sz="0" w:space="0" w:color="auto"/>
          </w:divBdr>
        </w:div>
        <w:div w:id="108090701">
          <w:marLeft w:val="640"/>
          <w:marRight w:val="0"/>
          <w:marTop w:val="0"/>
          <w:marBottom w:val="0"/>
          <w:divBdr>
            <w:top w:val="none" w:sz="0" w:space="0" w:color="auto"/>
            <w:left w:val="none" w:sz="0" w:space="0" w:color="auto"/>
            <w:bottom w:val="none" w:sz="0" w:space="0" w:color="auto"/>
            <w:right w:val="none" w:sz="0" w:space="0" w:color="auto"/>
          </w:divBdr>
        </w:div>
        <w:div w:id="251360602">
          <w:marLeft w:val="640"/>
          <w:marRight w:val="0"/>
          <w:marTop w:val="0"/>
          <w:marBottom w:val="0"/>
          <w:divBdr>
            <w:top w:val="none" w:sz="0" w:space="0" w:color="auto"/>
            <w:left w:val="none" w:sz="0" w:space="0" w:color="auto"/>
            <w:bottom w:val="none" w:sz="0" w:space="0" w:color="auto"/>
            <w:right w:val="none" w:sz="0" w:space="0" w:color="auto"/>
          </w:divBdr>
        </w:div>
        <w:div w:id="991525879">
          <w:marLeft w:val="640"/>
          <w:marRight w:val="0"/>
          <w:marTop w:val="0"/>
          <w:marBottom w:val="0"/>
          <w:divBdr>
            <w:top w:val="none" w:sz="0" w:space="0" w:color="auto"/>
            <w:left w:val="none" w:sz="0" w:space="0" w:color="auto"/>
            <w:bottom w:val="none" w:sz="0" w:space="0" w:color="auto"/>
            <w:right w:val="none" w:sz="0" w:space="0" w:color="auto"/>
          </w:divBdr>
        </w:div>
        <w:div w:id="1577325632">
          <w:marLeft w:val="640"/>
          <w:marRight w:val="0"/>
          <w:marTop w:val="0"/>
          <w:marBottom w:val="0"/>
          <w:divBdr>
            <w:top w:val="none" w:sz="0" w:space="0" w:color="auto"/>
            <w:left w:val="none" w:sz="0" w:space="0" w:color="auto"/>
            <w:bottom w:val="none" w:sz="0" w:space="0" w:color="auto"/>
            <w:right w:val="none" w:sz="0" w:space="0" w:color="auto"/>
          </w:divBdr>
        </w:div>
        <w:div w:id="1601133889">
          <w:marLeft w:val="640"/>
          <w:marRight w:val="0"/>
          <w:marTop w:val="0"/>
          <w:marBottom w:val="0"/>
          <w:divBdr>
            <w:top w:val="none" w:sz="0" w:space="0" w:color="auto"/>
            <w:left w:val="none" w:sz="0" w:space="0" w:color="auto"/>
            <w:bottom w:val="none" w:sz="0" w:space="0" w:color="auto"/>
            <w:right w:val="none" w:sz="0" w:space="0" w:color="auto"/>
          </w:divBdr>
        </w:div>
        <w:div w:id="831914919">
          <w:marLeft w:val="640"/>
          <w:marRight w:val="0"/>
          <w:marTop w:val="0"/>
          <w:marBottom w:val="0"/>
          <w:divBdr>
            <w:top w:val="none" w:sz="0" w:space="0" w:color="auto"/>
            <w:left w:val="none" w:sz="0" w:space="0" w:color="auto"/>
            <w:bottom w:val="none" w:sz="0" w:space="0" w:color="auto"/>
            <w:right w:val="none" w:sz="0" w:space="0" w:color="auto"/>
          </w:divBdr>
        </w:div>
        <w:div w:id="849418584">
          <w:marLeft w:val="640"/>
          <w:marRight w:val="0"/>
          <w:marTop w:val="0"/>
          <w:marBottom w:val="0"/>
          <w:divBdr>
            <w:top w:val="none" w:sz="0" w:space="0" w:color="auto"/>
            <w:left w:val="none" w:sz="0" w:space="0" w:color="auto"/>
            <w:bottom w:val="none" w:sz="0" w:space="0" w:color="auto"/>
            <w:right w:val="none" w:sz="0" w:space="0" w:color="auto"/>
          </w:divBdr>
        </w:div>
        <w:div w:id="1439636235">
          <w:marLeft w:val="640"/>
          <w:marRight w:val="0"/>
          <w:marTop w:val="0"/>
          <w:marBottom w:val="0"/>
          <w:divBdr>
            <w:top w:val="none" w:sz="0" w:space="0" w:color="auto"/>
            <w:left w:val="none" w:sz="0" w:space="0" w:color="auto"/>
            <w:bottom w:val="none" w:sz="0" w:space="0" w:color="auto"/>
            <w:right w:val="none" w:sz="0" w:space="0" w:color="auto"/>
          </w:divBdr>
        </w:div>
        <w:div w:id="2145846749">
          <w:marLeft w:val="640"/>
          <w:marRight w:val="0"/>
          <w:marTop w:val="0"/>
          <w:marBottom w:val="0"/>
          <w:divBdr>
            <w:top w:val="none" w:sz="0" w:space="0" w:color="auto"/>
            <w:left w:val="none" w:sz="0" w:space="0" w:color="auto"/>
            <w:bottom w:val="none" w:sz="0" w:space="0" w:color="auto"/>
            <w:right w:val="none" w:sz="0" w:space="0" w:color="auto"/>
          </w:divBdr>
        </w:div>
        <w:div w:id="1929345427">
          <w:marLeft w:val="640"/>
          <w:marRight w:val="0"/>
          <w:marTop w:val="0"/>
          <w:marBottom w:val="0"/>
          <w:divBdr>
            <w:top w:val="none" w:sz="0" w:space="0" w:color="auto"/>
            <w:left w:val="none" w:sz="0" w:space="0" w:color="auto"/>
            <w:bottom w:val="none" w:sz="0" w:space="0" w:color="auto"/>
            <w:right w:val="none" w:sz="0" w:space="0" w:color="auto"/>
          </w:divBdr>
        </w:div>
        <w:div w:id="651249795">
          <w:marLeft w:val="640"/>
          <w:marRight w:val="0"/>
          <w:marTop w:val="0"/>
          <w:marBottom w:val="0"/>
          <w:divBdr>
            <w:top w:val="none" w:sz="0" w:space="0" w:color="auto"/>
            <w:left w:val="none" w:sz="0" w:space="0" w:color="auto"/>
            <w:bottom w:val="none" w:sz="0" w:space="0" w:color="auto"/>
            <w:right w:val="none" w:sz="0" w:space="0" w:color="auto"/>
          </w:divBdr>
        </w:div>
        <w:div w:id="1794329256">
          <w:marLeft w:val="640"/>
          <w:marRight w:val="0"/>
          <w:marTop w:val="0"/>
          <w:marBottom w:val="0"/>
          <w:divBdr>
            <w:top w:val="none" w:sz="0" w:space="0" w:color="auto"/>
            <w:left w:val="none" w:sz="0" w:space="0" w:color="auto"/>
            <w:bottom w:val="none" w:sz="0" w:space="0" w:color="auto"/>
            <w:right w:val="none" w:sz="0" w:space="0" w:color="auto"/>
          </w:divBdr>
        </w:div>
        <w:div w:id="529877104">
          <w:marLeft w:val="640"/>
          <w:marRight w:val="0"/>
          <w:marTop w:val="0"/>
          <w:marBottom w:val="0"/>
          <w:divBdr>
            <w:top w:val="none" w:sz="0" w:space="0" w:color="auto"/>
            <w:left w:val="none" w:sz="0" w:space="0" w:color="auto"/>
            <w:bottom w:val="none" w:sz="0" w:space="0" w:color="auto"/>
            <w:right w:val="none" w:sz="0" w:space="0" w:color="auto"/>
          </w:divBdr>
        </w:div>
        <w:div w:id="413674893">
          <w:marLeft w:val="640"/>
          <w:marRight w:val="0"/>
          <w:marTop w:val="0"/>
          <w:marBottom w:val="0"/>
          <w:divBdr>
            <w:top w:val="none" w:sz="0" w:space="0" w:color="auto"/>
            <w:left w:val="none" w:sz="0" w:space="0" w:color="auto"/>
            <w:bottom w:val="none" w:sz="0" w:space="0" w:color="auto"/>
            <w:right w:val="none" w:sz="0" w:space="0" w:color="auto"/>
          </w:divBdr>
        </w:div>
        <w:div w:id="164319815">
          <w:marLeft w:val="640"/>
          <w:marRight w:val="0"/>
          <w:marTop w:val="0"/>
          <w:marBottom w:val="0"/>
          <w:divBdr>
            <w:top w:val="none" w:sz="0" w:space="0" w:color="auto"/>
            <w:left w:val="none" w:sz="0" w:space="0" w:color="auto"/>
            <w:bottom w:val="none" w:sz="0" w:space="0" w:color="auto"/>
            <w:right w:val="none" w:sz="0" w:space="0" w:color="auto"/>
          </w:divBdr>
        </w:div>
        <w:div w:id="1326845">
          <w:marLeft w:val="640"/>
          <w:marRight w:val="0"/>
          <w:marTop w:val="0"/>
          <w:marBottom w:val="0"/>
          <w:divBdr>
            <w:top w:val="none" w:sz="0" w:space="0" w:color="auto"/>
            <w:left w:val="none" w:sz="0" w:space="0" w:color="auto"/>
            <w:bottom w:val="none" w:sz="0" w:space="0" w:color="auto"/>
            <w:right w:val="none" w:sz="0" w:space="0" w:color="auto"/>
          </w:divBdr>
        </w:div>
        <w:div w:id="2071615244">
          <w:marLeft w:val="640"/>
          <w:marRight w:val="0"/>
          <w:marTop w:val="0"/>
          <w:marBottom w:val="0"/>
          <w:divBdr>
            <w:top w:val="none" w:sz="0" w:space="0" w:color="auto"/>
            <w:left w:val="none" w:sz="0" w:space="0" w:color="auto"/>
            <w:bottom w:val="none" w:sz="0" w:space="0" w:color="auto"/>
            <w:right w:val="none" w:sz="0" w:space="0" w:color="auto"/>
          </w:divBdr>
        </w:div>
        <w:div w:id="472720952">
          <w:marLeft w:val="640"/>
          <w:marRight w:val="0"/>
          <w:marTop w:val="0"/>
          <w:marBottom w:val="0"/>
          <w:divBdr>
            <w:top w:val="none" w:sz="0" w:space="0" w:color="auto"/>
            <w:left w:val="none" w:sz="0" w:space="0" w:color="auto"/>
            <w:bottom w:val="none" w:sz="0" w:space="0" w:color="auto"/>
            <w:right w:val="none" w:sz="0" w:space="0" w:color="auto"/>
          </w:divBdr>
        </w:div>
        <w:div w:id="958074671">
          <w:marLeft w:val="640"/>
          <w:marRight w:val="0"/>
          <w:marTop w:val="0"/>
          <w:marBottom w:val="0"/>
          <w:divBdr>
            <w:top w:val="none" w:sz="0" w:space="0" w:color="auto"/>
            <w:left w:val="none" w:sz="0" w:space="0" w:color="auto"/>
            <w:bottom w:val="none" w:sz="0" w:space="0" w:color="auto"/>
            <w:right w:val="none" w:sz="0" w:space="0" w:color="auto"/>
          </w:divBdr>
        </w:div>
        <w:div w:id="340083633">
          <w:marLeft w:val="640"/>
          <w:marRight w:val="0"/>
          <w:marTop w:val="0"/>
          <w:marBottom w:val="0"/>
          <w:divBdr>
            <w:top w:val="none" w:sz="0" w:space="0" w:color="auto"/>
            <w:left w:val="none" w:sz="0" w:space="0" w:color="auto"/>
            <w:bottom w:val="none" w:sz="0" w:space="0" w:color="auto"/>
            <w:right w:val="none" w:sz="0" w:space="0" w:color="auto"/>
          </w:divBdr>
        </w:div>
        <w:div w:id="1963993657">
          <w:marLeft w:val="640"/>
          <w:marRight w:val="0"/>
          <w:marTop w:val="0"/>
          <w:marBottom w:val="0"/>
          <w:divBdr>
            <w:top w:val="none" w:sz="0" w:space="0" w:color="auto"/>
            <w:left w:val="none" w:sz="0" w:space="0" w:color="auto"/>
            <w:bottom w:val="none" w:sz="0" w:space="0" w:color="auto"/>
            <w:right w:val="none" w:sz="0" w:space="0" w:color="auto"/>
          </w:divBdr>
        </w:div>
        <w:div w:id="1312901033">
          <w:marLeft w:val="640"/>
          <w:marRight w:val="0"/>
          <w:marTop w:val="0"/>
          <w:marBottom w:val="0"/>
          <w:divBdr>
            <w:top w:val="none" w:sz="0" w:space="0" w:color="auto"/>
            <w:left w:val="none" w:sz="0" w:space="0" w:color="auto"/>
            <w:bottom w:val="none" w:sz="0" w:space="0" w:color="auto"/>
            <w:right w:val="none" w:sz="0" w:space="0" w:color="auto"/>
          </w:divBdr>
        </w:div>
        <w:div w:id="1293050331">
          <w:marLeft w:val="640"/>
          <w:marRight w:val="0"/>
          <w:marTop w:val="0"/>
          <w:marBottom w:val="0"/>
          <w:divBdr>
            <w:top w:val="none" w:sz="0" w:space="0" w:color="auto"/>
            <w:left w:val="none" w:sz="0" w:space="0" w:color="auto"/>
            <w:bottom w:val="none" w:sz="0" w:space="0" w:color="auto"/>
            <w:right w:val="none" w:sz="0" w:space="0" w:color="auto"/>
          </w:divBdr>
        </w:div>
        <w:div w:id="1171487606">
          <w:marLeft w:val="640"/>
          <w:marRight w:val="0"/>
          <w:marTop w:val="0"/>
          <w:marBottom w:val="0"/>
          <w:divBdr>
            <w:top w:val="none" w:sz="0" w:space="0" w:color="auto"/>
            <w:left w:val="none" w:sz="0" w:space="0" w:color="auto"/>
            <w:bottom w:val="none" w:sz="0" w:space="0" w:color="auto"/>
            <w:right w:val="none" w:sz="0" w:space="0" w:color="auto"/>
          </w:divBdr>
        </w:div>
        <w:div w:id="2064020507">
          <w:marLeft w:val="640"/>
          <w:marRight w:val="0"/>
          <w:marTop w:val="0"/>
          <w:marBottom w:val="0"/>
          <w:divBdr>
            <w:top w:val="none" w:sz="0" w:space="0" w:color="auto"/>
            <w:left w:val="none" w:sz="0" w:space="0" w:color="auto"/>
            <w:bottom w:val="none" w:sz="0" w:space="0" w:color="auto"/>
            <w:right w:val="none" w:sz="0" w:space="0" w:color="auto"/>
          </w:divBdr>
        </w:div>
      </w:divsChild>
    </w:div>
    <w:div w:id="1594509645">
      <w:bodyDiv w:val="1"/>
      <w:marLeft w:val="0"/>
      <w:marRight w:val="0"/>
      <w:marTop w:val="0"/>
      <w:marBottom w:val="0"/>
      <w:divBdr>
        <w:top w:val="none" w:sz="0" w:space="0" w:color="auto"/>
        <w:left w:val="none" w:sz="0" w:space="0" w:color="auto"/>
        <w:bottom w:val="none" w:sz="0" w:space="0" w:color="auto"/>
        <w:right w:val="none" w:sz="0" w:space="0" w:color="auto"/>
      </w:divBdr>
      <w:divsChild>
        <w:div w:id="1652906907">
          <w:marLeft w:val="640"/>
          <w:marRight w:val="0"/>
          <w:marTop w:val="0"/>
          <w:marBottom w:val="0"/>
          <w:divBdr>
            <w:top w:val="none" w:sz="0" w:space="0" w:color="auto"/>
            <w:left w:val="none" w:sz="0" w:space="0" w:color="auto"/>
            <w:bottom w:val="none" w:sz="0" w:space="0" w:color="auto"/>
            <w:right w:val="none" w:sz="0" w:space="0" w:color="auto"/>
          </w:divBdr>
        </w:div>
        <w:div w:id="1834485673">
          <w:marLeft w:val="640"/>
          <w:marRight w:val="0"/>
          <w:marTop w:val="0"/>
          <w:marBottom w:val="0"/>
          <w:divBdr>
            <w:top w:val="none" w:sz="0" w:space="0" w:color="auto"/>
            <w:left w:val="none" w:sz="0" w:space="0" w:color="auto"/>
            <w:bottom w:val="none" w:sz="0" w:space="0" w:color="auto"/>
            <w:right w:val="none" w:sz="0" w:space="0" w:color="auto"/>
          </w:divBdr>
        </w:div>
        <w:div w:id="1535582871">
          <w:marLeft w:val="640"/>
          <w:marRight w:val="0"/>
          <w:marTop w:val="0"/>
          <w:marBottom w:val="0"/>
          <w:divBdr>
            <w:top w:val="none" w:sz="0" w:space="0" w:color="auto"/>
            <w:left w:val="none" w:sz="0" w:space="0" w:color="auto"/>
            <w:bottom w:val="none" w:sz="0" w:space="0" w:color="auto"/>
            <w:right w:val="none" w:sz="0" w:space="0" w:color="auto"/>
          </w:divBdr>
        </w:div>
        <w:div w:id="202911693">
          <w:marLeft w:val="640"/>
          <w:marRight w:val="0"/>
          <w:marTop w:val="0"/>
          <w:marBottom w:val="0"/>
          <w:divBdr>
            <w:top w:val="none" w:sz="0" w:space="0" w:color="auto"/>
            <w:left w:val="none" w:sz="0" w:space="0" w:color="auto"/>
            <w:bottom w:val="none" w:sz="0" w:space="0" w:color="auto"/>
            <w:right w:val="none" w:sz="0" w:space="0" w:color="auto"/>
          </w:divBdr>
        </w:div>
        <w:div w:id="1798523234">
          <w:marLeft w:val="640"/>
          <w:marRight w:val="0"/>
          <w:marTop w:val="0"/>
          <w:marBottom w:val="0"/>
          <w:divBdr>
            <w:top w:val="none" w:sz="0" w:space="0" w:color="auto"/>
            <w:left w:val="none" w:sz="0" w:space="0" w:color="auto"/>
            <w:bottom w:val="none" w:sz="0" w:space="0" w:color="auto"/>
            <w:right w:val="none" w:sz="0" w:space="0" w:color="auto"/>
          </w:divBdr>
        </w:div>
        <w:div w:id="1124351820">
          <w:marLeft w:val="640"/>
          <w:marRight w:val="0"/>
          <w:marTop w:val="0"/>
          <w:marBottom w:val="0"/>
          <w:divBdr>
            <w:top w:val="none" w:sz="0" w:space="0" w:color="auto"/>
            <w:left w:val="none" w:sz="0" w:space="0" w:color="auto"/>
            <w:bottom w:val="none" w:sz="0" w:space="0" w:color="auto"/>
            <w:right w:val="none" w:sz="0" w:space="0" w:color="auto"/>
          </w:divBdr>
        </w:div>
        <w:div w:id="1881355397">
          <w:marLeft w:val="640"/>
          <w:marRight w:val="0"/>
          <w:marTop w:val="0"/>
          <w:marBottom w:val="0"/>
          <w:divBdr>
            <w:top w:val="none" w:sz="0" w:space="0" w:color="auto"/>
            <w:left w:val="none" w:sz="0" w:space="0" w:color="auto"/>
            <w:bottom w:val="none" w:sz="0" w:space="0" w:color="auto"/>
            <w:right w:val="none" w:sz="0" w:space="0" w:color="auto"/>
          </w:divBdr>
        </w:div>
        <w:div w:id="2092658990">
          <w:marLeft w:val="640"/>
          <w:marRight w:val="0"/>
          <w:marTop w:val="0"/>
          <w:marBottom w:val="0"/>
          <w:divBdr>
            <w:top w:val="none" w:sz="0" w:space="0" w:color="auto"/>
            <w:left w:val="none" w:sz="0" w:space="0" w:color="auto"/>
            <w:bottom w:val="none" w:sz="0" w:space="0" w:color="auto"/>
            <w:right w:val="none" w:sz="0" w:space="0" w:color="auto"/>
          </w:divBdr>
        </w:div>
        <w:div w:id="346099999">
          <w:marLeft w:val="640"/>
          <w:marRight w:val="0"/>
          <w:marTop w:val="0"/>
          <w:marBottom w:val="0"/>
          <w:divBdr>
            <w:top w:val="none" w:sz="0" w:space="0" w:color="auto"/>
            <w:left w:val="none" w:sz="0" w:space="0" w:color="auto"/>
            <w:bottom w:val="none" w:sz="0" w:space="0" w:color="auto"/>
            <w:right w:val="none" w:sz="0" w:space="0" w:color="auto"/>
          </w:divBdr>
        </w:div>
        <w:div w:id="1298223326">
          <w:marLeft w:val="640"/>
          <w:marRight w:val="0"/>
          <w:marTop w:val="0"/>
          <w:marBottom w:val="0"/>
          <w:divBdr>
            <w:top w:val="none" w:sz="0" w:space="0" w:color="auto"/>
            <w:left w:val="none" w:sz="0" w:space="0" w:color="auto"/>
            <w:bottom w:val="none" w:sz="0" w:space="0" w:color="auto"/>
            <w:right w:val="none" w:sz="0" w:space="0" w:color="auto"/>
          </w:divBdr>
        </w:div>
        <w:div w:id="1828282079">
          <w:marLeft w:val="640"/>
          <w:marRight w:val="0"/>
          <w:marTop w:val="0"/>
          <w:marBottom w:val="0"/>
          <w:divBdr>
            <w:top w:val="none" w:sz="0" w:space="0" w:color="auto"/>
            <w:left w:val="none" w:sz="0" w:space="0" w:color="auto"/>
            <w:bottom w:val="none" w:sz="0" w:space="0" w:color="auto"/>
            <w:right w:val="none" w:sz="0" w:space="0" w:color="auto"/>
          </w:divBdr>
        </w:div>
        <w:div w:id="894780825">
          <w:marLeft w:val="640"/>
          <w:marRight w:val="0"/>
          <w:marTop w:val="0"/>
          <w:marBottom w:val="0"/>
          <w:divBdr>
            <w:top w:val="none" w:sz="0" w:space="0" w:color="auto"/>
            <w:left w:val="none" w:sz="0" w:space="0" w:color="auto"/>
            <w:bottom w:val="none" w:sz="0" w:space="0" w:color="auto"/>
            <w:right w:val="none" w:sz="0" w:space="0" w:color="auto"/>
          </w:divBdr>
        </w:div>
        <w:div w:id="311836204">
          <w:marLeft w:val="640"/>
          <w:marRight w:val="0"/>
          <w:marTop w:val="0"/>
          <w:marBottom w:val="0"/>
          <w:divBdr>
            <w:top w:val="none" w:sz="0" w:space="0" w:color="auto"/>
            <w:left w:val="none" w:sz="0" w:space="0" w:color="auto"/>
            <w:bottom w:val="none" w:sz="0" w:space="0" w:color="auto"/>
            <w:right w:val="none" w:sz="0" w:space="0" w:color="auto"/>
          </w:divBdr>
        </w:div>
        <w:div w:id="751200699">
          <w:marLeft w:val="640"/>
          <w:marRight w:val="0"/>
          <w:marTop w:val="0"/>
          <w:marBottom w:val="0"/>
          <w:divBdr>
            <w:top w:val="none" w:sz="0" w:space="0" w:color="auto"/>
            <w:left w:val="none" w:sz="0" w:space="0" w:color="auto"/>
            <w:bottom w:val="none" w:sz="0" w:space="0" w:color="auto"/>
            <w:right w:val="none" w:sz="0" w:space="0" w:color="auto"/>
          </w:divBdr>
        </w:div>
        <w:div w:id="1347057577">
          <w:marLeft w:val="640"/>
          <w:marRight w:val="0"/>
          <w:marTop w:val="0"/>
          <w:marBottom w:val="0"/>
          <w:divBdr>
            <w:top w:val="none" w:sz="0" w:space="0" w:color="auto"/>
            <w:left w:val="none" w:sz="0" w:space="0" w:color="auto"/>
            <w:bottom w:val="none" w:sz="0" w:space="0" w:color="auto"/>
            <w:right w:val="none" w:sz="0" w:space="0" w:color="auto"/>
          </w:divBdr>
        </w:div>
        <w:div w:id="869102770">
          <w:marLeft w:val="640"/>
          <w:marRight w:val="0"/>
          <w:marTop w:val="0"/>
          <w:marBottom w:val="0"/>
          <w:divBdr>
            <w:top w:val="none" w:sz="0" w:space="0" w:color="auto"/>
            <w:left w:val="none" w:sz="0" w:space="0" w:color="auto"/>
            <w:bottom w:val="none" w:sz="0" w:space="0" w:color="auto"/>
            <w:right w:val="none" w:sz="0" w:space="0" w:color="auto"/>
          </w:divBdr>
        </w:div>
        <w:div w:id="188686106">
          <w:marLeft w:val="640"/>
          <w:marRight w:val="0"/>
          <w:marTop w:val="0"/>
          <w:marBottom w:val="0"/>
          <w:divBdr>
            <w:top w:val="none" w:sz="0" w:space="0" w:color="auto"/>
            <w:left w:val="none" w:sz="0" w:space="0" w:color="auto"/>
            <w:bottom w:val="none" w:sz="0" w:space="0" w:color="auto"/>
            <w:right w:val="none" w:sz="0" w:space="0" w:color="auto"/>
          </w:divBdr>
        </w:div>
        <w:div w:id="873077330">
          <w:marLeft w:val="640"/>
          <w:marRight w:val="0"/>
          <w:marTop w:val="0"/>
          <w:marBottom w:val="0"/>
          <w:divBdr>
            <w:top w:val="none" w:sz="0" w:space="0" w:color="auto"/>
            <w:left w:val="none" w:sz="0" w:space="0" w:color="auto"/>
            <w:bottom w:val="none" w:sz="0" w:space="0" w:color="auto"/>
            <w:right w:val="none" w:sz="0" w:space="0" w:color="auto"/>
          </w:divBdr>
        </w:div>
        <w:div w:id="1301113239">
          <w:marLeft w:val="640"/>
          <w:marRight w:val="0"/>
          <w:marTop w:val="0"/>
          <w:marBottom w:val="0"/>
          <w:divBdr>
            <w:top w:val="none" w:sz="0" w:space="0" w:color="auto"/>
            <w:left w:val="none" w:sz="0" w:space="0" w:color="auto"/>
            <w:bottom w:val="none" w:sz="0" w:space="0" w:color="auto"/>
            <w:right w:val="none" w:sz="0" w:space="0" w:color="auto"/>
          </w:divBdr>
        </w:div>
        <w:div w:id="1658538623">
          <w:marLeft w:val="640"/>
          <w:marRight w:val="0"/>
          <w:marTop w:val="0"/>
          <w:marBottom w:val="0"/>
          <w:divBdr>
            <w:top w:val="none" w:sz="0" w:space="0" w:color="auto"/>
            <w:left w:val="none" w:sz="0" w:space="0" w:color="auto"/>
            <w:bottom w:val="none" w:sz="0" w:space="0" w:color="auto"/>
            <w:right w:val="none" w:sz="0" w:space="0" w:color="auto"/>
          </w:divBdr>
        </w:div>
        <w:div w:id="352078850">
          <w:marLeft w:val="640"/>
          <w:marRight w:val="0"/>
          <w:marTop w:val="0"/>
          <w:marBottom w:val="0"/>
          <w:divBdr>
            <w:top w:val="none" w:sz="0" w:space="0" w:color="auto"/>
            <w:left w:val="none" w:sz="0" w:space="0" w:color="auto"/>
            <w:bottom w:val="none" w:sz="0" w:space="0" w:color="auto"/>
            <w:right w:val="none" w:sz="0" w:space="0" w:color="auto"/>
          </w:divBdr>
        </w:div>
        <w:div w:id="2017540049">
          <w:marLeft w:val="640"/>
          <w:marRight w:val="0"/>
          <w:marTop w:val="0"/>
          <w:marBottom w:val="0"/>
          <w:divBdr>
            <w:top w:val="none" w:sz="0" w:space="0" w:color="auto"/>
            <w:left w:val="none" w:sz="0" w:space="0" w:color="auto"/>
            <w:bottom w:val="none" w:sz="0" w:space="0" w:color="auto"/>
            <w:right w:val="none" w:sz="0" w:space="0" w:color="auto"/>
          </w:divBdr>
        </w:div>
        <w:div w:id="1566061599">
          <w:marLeft w:val="640"/>
          <w:marRight w:val="0"/>
          <w:marTop w:val="0"/>
          <w:marBottom w:val="0"/>
          <w:divBdr>
            <w:top w:val="none" w:sz="0" w:space="0" w:color="auto"/>
            <w:left w:val="none" w:sz="0" w:space="0" w:color="auto"/>
            <w:bottom w:val="none" w:sz="0" w:space="0" w:color="auto"/>
            <w:right w:val="none" w:sz="0" w:space="0" w:color="auto"/>
          </w:divBdr>
        </w:div>
        <w:div w:id="337511375">
          <w:marLeft w:val="640"/>
          <w:marRight w:val="0"/>
          <w:marTop w:val="0"/>
          <w:marBottom w:val="0"/>
          <w:divBdr>
            <w:top w:val="none" w:sz="0" w:space="0" w:color="auto"/>
            <w:left w:val="none" w:sz="0" w:space="0" w:color="auto"/>
            <w:bottom w:val="none" w:sz="0" w:space="0" w:color="auto"/>
            <w:right w:val="none" w:sz="0" w:space="0" w:color="auto"/>
          </w:divBdr>
        </w:div>
        <w:div w:id="853616261">
          <w:marLeft w:val="640"/>
          <w:marRight w:val="0"/>
          <w:marTop w:val="0"/>
          <w:marBottom w:val="0"/>
          <w:divBdr>
            <w:top w:val="none" w:sz="0" w:space="0" w:color="auto"/>
            <w:left w:val="none" w:sz="0" w:space="0" w:color="auto"/>
            <w:bottom w:val="none" w:sz="0" w:space="0" w:color="auto"/>
            <w:right w:val="none" w:sz="0" w:space="0" w:color="auto"/>
          </w:divBdr>
        </w:div>
        <w:div w:id="1384718955">
          <w:marLeft w:val="640"/>
          <w:marRight w:val="0"/>
          <w:marTop w:val="0"/>
          <w:marBottom w:val="0"/>
          <w:divBdr>
            <w:top w:val="none" w:sz="0" w:space="0" w:color="auto"/>
            <w:left w:val="none" w:sz="0" w:space="0" w:color="auto"/>
            <w:bottom w:val="none" w:sz="0" w:space="0" w:color="auto"/>
            <w:right w:val="none" w:sz="0" w:space="0" w:color="auto"/>
          </w:divBdr>
        </w:div>
        <w:div w:id="1956599521">
          <w:marLeft w:val="640"/>
          <w:marRight w:val="0"/>
          <w:marTop w:val="0"/>
          <w:marBottom w:val="0"/>
          <w:divBdr>
            <w:top w:val="none" w:sz="0" w:space="0" w:color="auto"/>
            <w:left w:val="none" w:sz="0" w:space="0" w:color="auto"/>
            <w:bottom w:val="none" w:sz="0" w:space="0" w:color="auto"/>
            <w:right w:val="none" w:sz="0" w:space="0" w:color="auto"/>
          </w:divBdr>
        </w:div>
        <w:div w:id="536116128">
          <w:marLeft w:val="640"/>
          <w:marRight w:val="0"/>
          <w:marTop w:val="0"/>
          <w:marBottom w:val="0"/>
          <w:divBdr>
            <w:top w:val="none" w:sz="0" w:space="0" w:color="auto"/>
            <w:left w:val="none" w:sz="0" w:space="0" w:color="auto"/>
            <w:bottom w:val="none" w:sz="0" w:space="0" w:color="auto"/>
            <w:right w:val="none" w:sz="0" w:space="0" w:color="auto"/>
          </w:divBdr>
        </w:div>
        <w:div w:id="1605263472">
          <w:marLeft w:val="640"/>
          <w:marRight w:val="0"/>
          <w:marTop w:val="0"/>
          <w:marBottom w:val="0"/>
          <w:divBdr>
            <w:top w:val="none" w:sz="0" w:space="0" w:color="auto"/>
            <w:left w:val="none" w:sz="0" w:space="0" w:color="auto"/>
            <w:bottom w:val="none" w:sz="0" w:space="0" w:color="auto"/>
            <w:right w:val="none" w:sz="0" w:space="0" w:color="auto"/>
          </w:divBdr>
        </w:div>
        <w:div w:id="1463112471">
          <w:marLeft w:val="640"/>
          <w:marRight w:val="0"/>
          <w:marTop w:val="0"/>
          <w:marBottom w:val="0"/>
          <w:divBdr>
            <w:top w:val="none" w:sz="0" w:space="0" w:color="auto"/>
            <w:left w:val="none" w:sz="0" w:space="0" w:color="auto"/>
            <w:bottom w:val="none" w:sz="0" w:space="0" w:color="auto"/>
            <w:right w:val="none" w:sz="0" w:space="0" w:color="auto"/>
          </w:divBdr>
        </w:div>
        <w:div w:id="980422415">
          <w:marLeft w:val="640"/>
          <w:marRight w:val="0"/>
          <w:marTop w:val="0"/>
          <w:marBottom w:val="0"/>
          <w:divBdr>
            <w:top w:val="none" w:sz="0" w:space="0" w:color="auto"/>
            <w:left w:val="none" w:sz="0" w:space="0" w:color="auto"/>
            <w:bottom w:val="none" w:sz="0" w:space="0" w:color="auto"/>
            <w:right w:val="none" w:sz="0" w:space="0" w:color="auto"/>
          </w:divBdr>
        </w:div>
        <w:div w:id="760877968">
          <w:marLeft w:val="640"/>
          <w:marRight w:val="0"/>
          <w:marTop w:val="0"/>
          <w:marBottom w:val="0"/>
          <w:divBdr>
            <w:top w:val="none" w:sz="0" w:space="0" w:color="auto"/>
            <w:left w:val="none" w:sz="0" w:space="0" w:color="auto"/>
            <w:bottom w:val="none" w:sz="0" w:space="0" w:color="auto"/>
            <w:right w:val="none" w:sz="0" w:space="0" w:color="auto"/>
          </w:divBdr>
        </w:div>
        <w:div w:id="2112624668">
          <w:marLeft w:val="640"/>
          <w:marRight w:val="0"/>
          <w:marTop w:val="0"/>
          <w:marBottom w:val="0"/>
          <w:divBdr>
            <w:top w:val="none" w:sz="0" w:space="0" w:color="auto"/>
            <w:left w:val="none" w:sz="0" w:space="0" w:color="auto"/>
            <w:bottom w:val="none" w:sz="0" w:space="0" w:color="auto"/>
            <w:right w:val="none" w:sz="0" w:space="0" w:color="auto"/>
          </w:divBdr>
        </w:div>
        <w:div w:id="2136217143">
          <w:marLeft w:val="640"/>
          <w:marRight w:val="0"/>
          <w:marTop w:val="0"/>
          <w:marBottom w:val="0"/>
          <w:divBdr>
            <w:top w:val="none" w:sz="0" w:space="0" w:color="auto"/>
            <w:left w:val="none" w:sz="0" w:space="0" w:color="auto"/>
            <w:bottom w:val="none" w:sz="0" w:space="0" w:color="auto"/>
            <w:right w:val="none" w:sz="0" w:space="0" w:color="auto"/>
          </w:divBdr>
        </w:div>
        <w:div w:id="1419057750">
          <w:marLeft w:val="640"/>
          <w:marRight w:val="0"/>
          <w:marTop w:val="0"/>
          <w:marBottom w:val="0"/>
          <w:divBdr>
            <w:top w:val="none" w:sz="0" w:space="0" w:color="auto"/>
            <w:left w:val="none" w:sz="0" w:space="0" w:color="auto"/>
            <w:bottom w:val="none" w:sz="0" w:space="0" w:color="auto"/>
            <w:right w:val="none" w:sz="0" w:space="0" w:color="auto"/>
          </w:divBdr>
        </w:div>
      </w:divsChild>
    </w:div>
    <w:div w:id="1609698951">
      <w:bodyDiv w:val="1"/>
      <w:marLeft w:val="0"/>
      <w:marRight w:val="0"/>
      <w:marTop w:val="0"/>
      <w:marBottom w:val="0"/>
      <w:divBdr>
        <w:top w:val="none" w:sz="0" w:space="0" w:color="auto"/>
        <w:left w:val="none" w:sz="0" w:space="0" w:color="auto"/>
        <w:bottom w:val="none" w:sz="0" w:space="0" w:color="auto"/>
        <w:right w:val="none" w:sz="0" w:space="0" w:color="auto"/>
      </w:divBdr>
      <w:divsChild>
        <w:div w:id="308436012">
          <w:marLeft w:val="640"/>
          <w:marRight w:val="0"/>
          <w:marTop w:val="0"/>
          <w:marBottom w:val="0"/>
          <w:divBdr>
            <w:top w:val="none" w:sz="0" w:space="0" w:color="auto"/>
            <w:left w:val="none" w:sz="0" w:space="0" w:color="auto"/>
            <w:bottom w:val="none" w:sz="0" w:space="0" w:color="auto"/>
            <w:right w:val="none" w:sz="0" w:space="0" w:color="auto"/>
          </w:divBdr>
        </w:div>
        <w:div w:id="815998097">
          <w:marLeft w:val="640"/>
          <w:marRight w:val="0"/>
          <w:marTop w:val="0"/>
          <w:marBottom w:val="0"/>
          <w:divBdr>
            <w:top w:val="none" w:sz="0" w:space="0" w:color="auto"/>
            <w:left w:val="none" w:sz="0" w:space="0" w:color="auto"/>
            <w:bottom w:val="none" w:sz="0" w:space="0" w:color="auto"/>
            <w:right w:val="none" w:sz="0" w:space="0" w:color="auto"/>
          </w:divBdr>
        </w:div>
        <w:div w:id="1957056172">
          <w:marLeft w:val="640"/>
          <w:marRight w:val="0"/>
          <w:marTop w:val="0"/>
          <w:marBottom w:val="0"/>
          <w:divBdr>
            <w:top w:val="none" w:sz="0" w:space="0" w:color="auto"/>
            <w:left w:val="none" w:sz="0" w:space="0" w:color="auto"/>
            <w:bottom w:val="none" w:sz="0" w:space="0" w:color="auto"/>
            <w:right w:val="none" w:sz="0" w:space="0" w:color="auto"/>
          </w:divBdr>
        </w:div>
        <w:div w:id="1157652936">
          <w:marLeft w:val="640"/>
          <w:marRight w:val="0"/>
          <w:marTop w:val="0"/>
          <w:marBottom w:val="0"/>
          <w:divBdr>
            <w:top w:val="none" w:sz="0" w:space="0" w:color="auto"/>
            <w:left w:val="none" w:sz="0" w:space="0" w:color="auto"/>
            <w:bottom w:val="none" w:sz="0" w:space="0" w:color="auto"/>
            <w:right w:val="none" w:sz="0" w:space="0" w:color="auto"/>
          </w:divBdr>
        </w:div>
        <w:div w:id="1476026488">
          <w:marLeft w:val="640"/>
          <w:marRight w:val="0"/>
          <w:marTop w:val="0"/>
          <w:marBottom w:val="0"/>
          <w:divBdr>
            <w:top w:val="none" w:sz="0" w:space="0" w:color="auto"/>
            <w:left w:val="none" w:sz="0" w:space="0" w:color="auto"/>
            <w:bottom w:val="none" w:sz="0" w:space="0" w:color="auto"/>
            <w:right w:val="none" w:sz="0" w:space="0" w:color="auto"/>
          </w:divBdr>
        </w:div>
        <w:div w:id="141705061">
          <w:marLeft w:val="640"/>
          <w:marRight w:val="0"/>
          <w:marTop w:val="0"/>
          <w:marBottom w:val="0"/>
          <w:divBdr>
            <w:top w:val="none" w:sz="0" w:space="0" w:color="auto"/>
            <w:left w:val="none" w:sz="0" w:space="0" w:color="auto"/>
            <w:bottom w:val="none" w:sz="0" w:space="0" w:color="auto"/>
            <w:right w:val="none" w:sz="0" w:space="0" w:color="auto"/>
          </w:divBdr>
        </w:div>
        <w:div w:id="228005057">
          <w:marLeft w:val="640"/>
          <w:marRight w:val="0"/>
          <w:marTop w:val="0"/>
          <w:marBottom w:val="0"/>
          <w:divBdr>
            <w:top w:val="none" w:sz="0" w:space="0" w:color="auto"/>
            <w:left w:val="none" w:sz="0" w:space="0" w:color="auto"/>
            <w:bottom w:val="none" w:sz="0" w:space="0" w:color="auto"/>
            <w:right w:val="none" w:sz="0" w:space="0" w:color="auto"/>
          </w:divBdr>
        </w:div>
        <w:div w:id="929657419">
          <w:marLeft w:val="640"/>
          <w:marRight w:val="0"/>
          <w:marTop w:val="0"/>
          <w:marBottom w:val="0"/>
          <w:divBdr>
            <w:top w:val="none" w:sz="0" w:space="0" w:color="auto"/>
            <w:left w:val="none" w:sz="0" w:space="0" w:color="auto"/>
            <w:bottom w:val="none" w:sz="0" w:space="0" w:color="auto"/>
            <w:right w:val="none" w:sz="0" w:space="0" w:color="auto"/>
          </w:divBdr>
        </w:div>
        <w:div w:id="1129667709">
          <w:marLeft w:val="640"/>
          <w:marRight w:val="0"/>
          <w:marTop w:val="0"/>
          <w:marBottom w:val="0"/>
          <w:divBdr>
            <w:top w:val="none" w:sz="0" w:space="0" w:color="auto"/>
            <w:left w:val="none" w:sz="0" w:space="0" w:color="auto"/>
            <w:bottom w:val="none" w:sz="0" w:space="0" w:color="auto"/>
            <w:right w:val="none" w:sz="0" w:space="0" w:color="auto"/>
          </w:divBdr>
        </w:div>
        <w:div w:id="1388263449">
          <w:marLeft w:val="640"/>
          <w:marRight w:val="0"/>
          <w:marTop w:val="0"/>
          <w:marBottom w:val="0"/>
          <w:divBdr>
            <w:top w:val="none" w:sz="0" w:space="0" w:color="auto"/>
            <w:left w:val="none" w:sz="0" w:space="0" w:color="auto"/>
            <w:bottom w:val="none" w:sz="0" w:space="0" w:color="auto"/>
            <w:right w:val="none" w:sz="0" w:space="0" w:color="auto"/>
          </w:divBdr>
        </w:div>
        <w:div w:id="834106596">
          <w:marLeft w:val="640"/>
          <w:marRight w:val="0"/>
          <w:marTop w:val="0"/>
          <w:marBottom w:val="0"/>
          <w:divBdr>
            <w:top w:val="none" w:sz="0" w:space="0" w:color="auto"/>
            <w:left w:val="none" w:sz="0" w:space="0" w:color="auto"/>
            <w:bottom w:val="none" w:sz="0" w:space="0" w:color="auto"/>
            <w:right w:val="none" w:sz="0" w:space="0" w:color="auto"/>
          </w:divBdr>
        </w:div>
        <w:div w:id="1752779090">
          <w:marLeft w:val="640"/>
          <w:marRight w:val="0"/>
          <w:marTop w:val="0"/>
          <w:marBottom w:val="0"/>
          <w:divBdr>
            <w:top w:val="none" w:sz="0" w:space="0" w:color="auto"/>
            <w:left w:val="none" w:sz="0" w:space="0" w:color="auto"/>
            <w:bottom w:val="none" w:sz="0" w:space="0" w:color="auto"/>
            <w:right w:val="none" w:sz="0" w:space="0" w:color="auto"/>
          </w:divBdr>
        </w:div>
        <w:div w:id="1629428727">
          <w:marLeft w:val="640"/>
          <w:marRight w:val="0"/>
          <w:marTop w:val="0"/>
          <w:marBottom w:val="0"/>
          <w:divBdr>
            <w:top w:val="none" w:sz="0" w:space="0" w:color="auto"/>
            <w:left w:val="none" w:sz="0" w:space="0" w:color="auto"/>
            <w:bottom w:val="none" w:sz="0" w:space="0" w:color="auto"/>
            <w:right w:val="none" w:sz="0" w:space="0" w:color="auto"/>
          </w:divBdr>
        </w:div>
        <w:div w:id="1378696960">
          <w:marLeft w:val="640"/>
          <w:marRight w:val="0"/>
          <w:marTop w:val="0"/>
          <w:marBottom w:val="0"/>
          <w:divBdr>
            <w:top w:val="none" w:sz="0" w:space="0" w:color="auto"/>
            <w:left w:val="none" w:sz="0" w:space="0" w:color="auto"/>
            <w:bottom w:val="none" w:sz="0" w:space="0" w:color="auto"/>
            <w:right w:val="none" w:sz="0" w:space="0" w:color="auto"/>
          </w:divBdr>
        </w:div>
        <w:div w:id="195701631">
          <w:marLeft w:val="640"/>
          <w:marRight w:val="0"/>
          <w:marTop w:val="0"/>
          <w:marBottom w:val="0"/>
          <w:divBdr>
            <w:top w:val="none" w:sz="0" w:space="0" w:color="auto"/>
            <w:left w:val="none" w:sz="0" w:space="0" w:color="auto"/>
            <w:bottom w:val="none" w:sz="0" w:space="0" w:color="auto"/>
            <w:right w:val="none" w:sz="0" w:space="0" w:color="auto"/>
          </w:divBdr>
        </w:div>
        <w:div w:id="839125710">
          <w:marLeft w:val="640"/>
          <w:marRight w:val="0"/>
          <w:marTop w:val="0"/>
          <w:marBottom w:val="0"/>
          <w:divBdr>
            <w:top w:val="none" w:sz="0" w:space="0" w:color="auto"/>
            <w:left w:val="none" w:sz="0" w:space="0" w:color="auto"/>
            <w:bottom w:val="none" w:sz="0" w:space="0" w:color="auto"/>
            <w:right w:val="none" w:sz="0" w:space="0" w:color="auto"/>
          </w:divBdr>
        </w:div>
        <w:div w:id="2045982907">
          <w:marLeft w:val="640"/>
          <w:marRight w:val="0"/>
          <w:marTop w:val="0"/>
          <w:marBottom w:val="0"/>
          <w:divBdr>
            <w:top w:val="none" w:sz="0" w:space="0" w:color="auto"/>
            <w:left w:val="none" w:sz="0" w:space="0" w:color="auto"/>
            <w:bottom w:val="none" w:sz="0" w:space="0" w:color="auto"/>
            <w:right w:val="none" w:sz="0" w:space="0" w:color="auto"/>
          </w:divBdr>
        </w:div>
        <w:div w:id="1950971031">
          <w:marLeft w:val="640"/>
          <w:marRight w:val="0"/>
          <w:marTop w:val="0"/>
          <w:marBottom w:val="0"/>
          <w:divBdr>
            <w:top w:val="none" w:sz="0" w:space="0" w:color="auto"/>
            <w:left w:val="none" w:sz="0" w:space="0" w:color="auto"/>
            <w:bottom w:val="none" w:sz="0" w:space="0" w:color="auto"/>
            <w:right w:val="none" w:sz="0" w:space="0" w:color="auto"/>
          </w:divBdr>
        </w:div>
        <w:div w:id="1692611303">
          <w:marLeft w:val="640"/>
          <w:marRight w:val="0"/>
          <w:marTop w:val="0"/>
          <w:marBottom w:val="0"/>
          <w:divBdr>
            <w:top w:val="none" w:sz="0" w:space="0" w:color="auto"/>
            <w:left w:val="none" w:sz="0" w:space="0" w:color="auto"/>
            <w:bottom w:val="none" w:sz="0" w:space="0" w:color="auto"/>
            <w:right w:val="none" w:sz="0" w:space="0" w:color="auto"/>
          </w:divBdr>
        </w:div>
        <w:div w:id="1735854265">
          <w:marLeft w:val="640"/>
          <w:marRight w:val="0"/>
          <w:marTop w:val="0"/>
          <w:marBottom w:val="0"/>
          <w:divBdr>
            <w:top w:val="none" w:sz="0" w:space="0" w:color="auto"/>
            <w:left w:val="none" w:sz="0" w:space="0" w:color="auto"/>
            <w:bottom w:val="none" w:sz="0" w:space="0" w:color="auto"/>
            <w:right w:val="none" w:sz="0" w:space="0" w:color="auto"/>
          </w:divBdr>
        </w:div>
        <w:div w:id="414285352">
          <w:marLeft w:val="640"/>
          <w:marRight w:val="0"/>
          <w:marTop w:val="0"/>
          <w:marBottom w:val="0"/>
          <w:divBdr>
            <w:top w:val="none" w:sz="0" w:space="0" w:color="auto"/>
            <w:left w:val="none" w:sz="0" w:space="0" w:color="auto"/>
            <w:bottom w:val="none" w:sz="0" w:space="0" w:color="auto"/>
            <w:right w:val="none" w:sz="0" w:space="0" w:color="auto"/>
          </w:divBdr>
        </w:div>
        <w:div w:id="1616016602">
          <w:marLeft w:val="640"/>
          <w:marRight w:val="0"/>
          <w:marTop w:val="0"/>
          <w:marBottom w:val="0"/>
          <w:divBdr>
            <w:top w:val="none" w:sz="0" w:space="0" w:color="auto"/>
            <w:left w:val="none" w:sz="0" w:space="0" w:color="auto"/>
            <w:bottom w:val="none" w:sz="0" w:space="0" w:color="auto"/>
            <w:right w:val="none" w:sz="0" w:space="0" w:color="auto"/>
          </w:divBdr>
        </w:div>
        <w:div w:id="191843367">
          <w:marLeft w:val="640"/>
          <w:marRight w:val="0"/>
          <w:marTop w:val="0"/>
          <w:marBottom w:val="0"/>
          <w:divBdr>
            <w:top w:val="none" w:sz="0" w:space="0" w:color="auto"/>
            <w:left w:val="none" w:sz="0" w:space="0" w:color="auto"/>
            <w:bottom w:val="none" w:sz="0" w:space="0" w:color="auto"/>
            <w:right w:val="none" w:sz="0" w:space="0" w:color="auto"/>
          </w:divBdr>
        </w:div>
        <w:div w:id="237593590">
          <w:marLeft w:val="640"/>
          <w:marRight w:val="0"/>
          <w:marTop w:val="0"/>
          <w:marBottom w:val="0"/>
          <w:divBdr>
            <w:top w:val="none" w:sz="0" w:space="0" w:color="auto"/>
            <w:left w:val="none" w:sz="0" w:space="0" w:color="auto"/>
            <w:bottom w:val="none" w:sz="0" w:space="0" w:color="auto"/>
            <w:right w:val="none" w:sz="0" w:space="0" w:color="auto"/>
          </w:divBdr>
        </w:div>
        <w:div w:id="2095710296">
          <w:marLeft w:val="640"/>
          <w:marRight w:val="0"/>
          <w:marTop w:val="0"/>
          <w:marBottom w:val="0"/>
          <w:divBdr>
            <w:top w:val="none" w:sz="0" w:space="0" w:color="auto"/>
            <w:left w:val="none" w:sz="0" w:space="0" w:color="auto"/>
            <w:bottom w:val="none" w:sz="0" w:space="0" w:color="auto"/>
            <w:right w:val="none" w:sz="0" w:space="0" w:color="auto"/>
          </w:divBdr>
        </w:div>
        <w:div w:id="886600522">
          <w:marLeft w:val="640"/>
          <w:marRight w:val="0"/>
          <w:marTop w:val="0"/>
          <w:marBottom w:val="0"/>
          <w:divBdr>
            <w:top w:val="none" w:sz="0" w:space="0" w:color="auto"/>
            <w:left w:val="none" w:sz="0" w:space="0" w:color="auto"/>
            <w:bottom w:val="none" w:sz="0" w:space="0" w:color="auto"/>
            <w:right w:val="none" w:sz="0" w:space="0" w:color="auto"/>
          </w:divBdr>
        </w:div>
        <w:div w:id="2098936672">
          <w:marLeft w:val="640"/>
          <w:marRight w:val="0"/>
          <w:marTop w:val="0"/>
          <w:marBottom w:val="0"/>
          <w:divBdr>
            <w:top w:val="none" w:sz="0" w:space="0" w:color="auto"/>
            <w:left w:val="none" w:sz="0" w:space="0" w:color="auto"/>
            <w:bottom w:val="none" w:sz="0" w:space="0" w:color="auto"/>
            <w:right w:val="none" w:sz="0" w:space="0" w:color="auto"/>
          </w:divBdr>
        </w:div>
        <w:div w:id="1854683656">
          <w:marLeft w:val="640"/>
          <w:marRight w:val="0"/>
          <w:marTop w:val="0"/>
          <w:marBottom w:val="0"/>
          <w:divBdr>
            <w:top w:val="none" w:sz="0" w:space="0" w:color="auto"/>
            <w:left w:val="none" w:sz="0" w:space="0" w:color="auto"/>
            <w:bottom w:val="none" w:sz="0" w:space="0" w:color="auto"/>
            <w:right w:val="none" w:sz="0" w:space="0" w:color="auto"/>
          </w:divBdr>
        </w:div>
      </w:divsChild>
    </w:div>
    <w:div w:id="1618216153">
      <w:bodyDiv w:val="1"/>
      <w:marLeft w:val="0"/>
      <w:marRight w:val="0"/>
      <w:marTop w:val="0"/>
      <w:marBottom w:val="0"/>
      <w:divBdr>
        <w:top w:val="none" w:sz="0" w:space="0" w:color="auto"/>
        <w:left w:val="none" w:sz="0" w:space="0" w:color="auto"/>
        <w:bottom w:val="none" w:sz="0" w:space="0" w:color="auto"/>
        <w:right w:val="none" w:sz="0" w:space="0" w:color="auto"/>
      </w:divBdr>
      <w:divsChild>
        <w:div w:id="2106145946">
          <w:marLeft w:val="640"/>
          <w:marRight w:val="0"/>
          <w:marTop w:val="0"/>
          <w:marBottom w:val="0"/>
          <w:divBdr>
            <w:top w:val="none" w:sz="0" w:space="0" w:color="auto"/>
            <w:left w:val="none" w:sz="0" w:space="0" w:color="auto"/>
            <w:bottom w:val="none" w:sz="0" w:space="0" w:color="auto"/>
            <w:right w:val="none" w:sz="0" w:space="0" w:color="auto"/>
          </w:divBdr>
        </w:div>
        <w:div w:id="3554609">
          <w:marLeft w:val="640"/>
          <w:marRight w:val="0"/>
          <w:marTop w:val="0"/>
          <w:marBottom w:val="0"/>
          <w:divBdr>
            <w:top w:val="none" w:sz="0" w:space="0" w:color="auto"/>
            <w:left w:val="none" w:sz="0" w:space="0" w:color="auto"/>
            <w:bottom w:val="none" w:sz="0" w:space="0" w:color="auto"/>
            <w:right w:val="none" w:sz="0" w:space="0" w:color="auto"/>
          </w:divBdr>
        </w:div>
        <w:div w:id="425882497">
          <w:marLeft w:val="640"/>
          <w:marRight w:val="0"/>
          <w:marTop w:val="0"/>
          <w:marBottom w:val="0"/>
          <w:divBdr>
            <w:top w:val="none" w:sz="0" w:space="0" w:color="auto"/>
            <w:left w:val="none" w:sz="0" w:space="0" w:color="auto"/>
            <w:bottom w:val="none" w:sz="0" w:space="0" w:color="auto"/>
            <w:right w:val="none" w:sz="0" w:space="0" w:color="auto"/>
          </w:divBdr>
        </w:div>
        <w:div w:id="1149709148">
          <w:marLeft w:val="640"/>
          <w:marRight w:val="0"/>
          <w:marTop w:val="0"/>
          <w:marBottom w:val="0"/>
          <w:divBdr>
            <w:top w:val="none" w:sz="0" w:space="0" w:color="auto"/>
            <w:left w:val="none" w:sz="0" w:space="0" w:color="auto"/>
            <w:bottom w:val="none" w:sz="0" w:space="0" w:color="auto"/>
            <w:right w:val="none" w:sz="0" w:space="0" w:color="auto"/>
          </w:divBdr>
        </w:div>
        <w:div w:id="1898592940">
          <w:marLeft w:val="640"/>
          <w:marRight w:val="0"/>
          <w:marTop w:val="0"/>
          <w:marBottom w:val="0"/>
          <w:divBdr>
            <w:top w:val="none" w:sz="0" w:space="0" w:color="auto"/>
            <w:left w:val="none" w:sz="0" w:space="0" w:color="auto"/>
            <w:bottom w:val="none" w:sz="0" w:space="0" w:color="auto"/>
            <w:right w:val="none" w:sz="0" w:space="0" w:color="auto"/>
          </w:divBdr>
        </w:div>
        <w:div w:id="1788505268">
          <w:marLeft w:val="640"/>
          <w:marRight w:val="0"/>
          <w:marTop w:val="0"/>
          <w:marBottom w:val="0"/>
          <w:divBdr>
            <w:top w:val="none" w:sz="0" w:space="0" w:color="auto"/>
            <w:left w:val="none" w:sz="0" w:space="0" w:color="auto"/>
            <w:bottom w:val="none" w:sz="0" w:space="0" w:color="auto"/>
            <w:right w:val="none" w:sz="0" w:space="0" w:color="auto"/>
          </w:divBdr>
        </w:div>
        <w:div w:id="1689217873">
          <w:marLeft w:val="640"/>
          <w:marRight w:val="0"/>
          <w:marTop w:val="0"/>
          <w:marBottom w:val="0"/>
          <w:divBdr>
            <w:top w:val="none" w:sz="0" w:space="0" w:color="auto"/>
            <w:left w:val="none" w:sz="0" w:space="0" w:color="auto"/>
            <w:bottom w:val="none" w:sz="0" w:space="0" w:color="auto"/>
            <w:right w:val="none" w:sz="0" w:space="0" w:color="auto"/>
          </w:divBdr>
        </w:div>
        <w:div w:id="819426797">
          <w:marLeft w:val="640"/>
          <w:marRight w:val="0"/>
          <w:marTop w:val="0"/>
          <w:marBottom w:val="0"/>
          <w:divBdr>
            <w:top w:val="none" w:sz="0" w:space="0" w:color="auto"/>
            <w:left w:val="none" w:sz="0" w:space="0" w:color="auto"/>
            <w:bottom w:val="none" w:sz="0" w:space="0" w:color="auto"/>
            <w:right w:val="none" w:sz="0" w:space="0" w:color="auto"/>
          </w:divBdr>
        </w:div>
        <w:div w:id="986932402">
          <w:marLeft w:val="640"/>
          <w:marRight w:val="0"/>
          <w:marTop w:val="0"/>
          <w:marBottom w:val="0"/>
          <w:divBdr>
            <w:top w:val="none" w:sz="0" w:space="0" w:color="auto"/>
            <w:left w:val="none" w:sz="0" w:space="0" w:color="auto"/>
            <w:bottom w:val="none" w:sz="0" w:space="0" w:color="auto"/>
            <w:right w:val="none" w:sz="0" w:space="0" w:color="auto"/>
          </w:divBdr>
        </w:div>
        <w:div w:id="652874896">
          <w:marLeft w:val="640"/>
          <w:marRight w:val="0"/>
          <w:marTop w:val="0"/>
          <w:marBottom w:val="0"/>
          <w:divBdr>
            <w:top w:val="none" w:sz="0" w:space="0" w:color="auto"/>
            <w:left w:val="none" w:sz="0" w:space="0" w:color="auto"/>
            <w:bottom w:val="none" w:sz="0" w:space="0" w:color="auto"/>
            <w:right w:val="none" w:sz="0" w:space="0" w:color="auto"/>
          </w:divBdr>
        </w:div>
        <w:div w:id="2010600078">
          <w:marLeft w:val="640"/>
          <w:marRight w:val="0"/>
          <w:marTop w:val="0"/>
          <w:marBottom w:val="0"/>
          <w:divBdr>
            <w:top w:val="none" w:sz="0" w:space="0" w:color="auto"/>
            <w:left w:val="none" w:sz="0" w:space="0" w:color="auto"/>
            <w:bottom w:val="none" w:sz="0" w:space="0" w:color="auto"/>
            <w:right w:val="none" w:sz="0" w:space="0" w:color="auto"/>
          </w:divBdr>
        </w:div>
        <w:div w:id="1019116372">
          <w:marLeft w:val="640"/>
          <w:marRight w:val="0"/>
          <w:marTop w:val="0"/>
          <w:marBottom w:val="0"/>
          <w:divBdr>
            <w:top w:val="none" w:sz="0" w:space="0" w:color="auto"/>
            <w:left w:val="none" w:sz="0" w:space="0" w:color="auto"/>
            <w:bottom w:val="none" w:sz="0" w:space="0" w:color="auto"/>
            <w:right w:val="none" w:sz="0" w:space="0" w:color="auto"/>
          </w:divBdr>
        </w:div>
        <w:div w:id="2011327130">
          <w:marLeft w:val="640"/>
          <w:marRight w:val="0"/>
          <w:marTop w:val="0"/>
          <w:marBottom w:val="0"/>
          <w:divBdr>
            <w:top w:val="none" w:sz="0" w:space="0" w:color="auto"/>
            <w:left w:val="none" w:sz="0" w:space="0" w:color="auto"/>
            <w:bottom w:val="none" w:sz="0" w:space="0" w:color="auto"/>
            <w:right w:val="none" w:sz="0" w:space="0" w:color="auto"/>
          </w:divBdr>
        </w:div>
        <w:div w:id="788162243">
          <w:marLeft w:val="640"/>
          <w:marRight w:val="0"/>
          <w:marTop w:val="0"/>
          <w:marBottom w:val="0"/>
          <w:divBdr>
            <w:top w:val="none" w:sz="0" w:space="0" w:color="auto"/>
            <w:left w:val="none" w:sz="0" w:space="0" w:color="auto"/>
            <w:bottom w:val="none" w:sz="0" w:space="0" w:color="auto"/>
            <w:right w:val="none" w:sz="0" w:space="0" w:color="auto"/>
          </w:divBdr>
        </w:div>
        <w:div w:id="1521704704">
          <w:marLeft w:val="640"/>
          <w:marRight w:val="0"/>
          <w:marTop w:val="0"/>
          <w:marBottom w:val="0"/>
          <w:divBdr>
            <w:top w:val="none" w:sz="0" w:space="0" w:color="auto"/>
            <w:left w:val="none" w:sz="0" w:space="0" w:color="auto"/>
            <w:bottom w:val="none" w:sz="0" w:space="0" w:color="auto"/>
            <w:right w:val="none" w:sz="0" w:space="0" w:color="auto"/>
          </w:divBdr>
        </w:div>
        <w:div w:id="722489982">
          <w:marLeft w:val="640"/>
          <w:marRight w:val="0"/>
          <w:marTop w:val="0"/>
          <w:marBottom w:val="0"/>
          <w:divBdr>
            <w:top w:val="none" w:sz="0" w:space="0" w:color="auto"/>
            <w:left w:val="none" w:sz="0" w:space="0" w:color="auto"/>
            <w:bottom w:val="none" w:sz="0" w:space="0" w:color="auto"/>
            <w:right w:val="none" w:sz="0" w:space="0" w:color="auto"/>
          </w:divBdr>
        </w:div>
        <w:div w:id="1056047225">
          <w:marLeft w:val="640"/>
          <w:marRight w:val="0"/>
          <w:marTop w:val="0"/>
          <w:marBottom w:val="0"/>
          <w:divBdr>
            <w:top w:val="none" w:sz="0" w:space="0" w:color="auto"/>
            <w:left w:val="none" w:sz="0" w:space="0" w:color="auto"/>
            <w:bottom w:val="none" w:sz="0" w:space="0" w:color="auto"/>
            <w:right w:val="none" w:sz="0" w:space="0" w:color="auto"/>
          </w:divBdr>
        </w:div>
        <w:div w:id="513764759">
          <w:marLeft w:val="640"/>
          <w:marRight w:val="0"/>
          <w:marTop w:val="0"/>
          <w:marBottom w:val="0"/>
          <w:divBdr>
            <w:top w:val="none" w:sz="0" w:space="0" w:color="auto"/>
            <w:left w:val="none" w:sz="0" w:space="0" w:color="auto"/>
            <w:bottom w:val="none" w:sz="0" w:space="0" w:color="auto"/>
            <w:right w:val="none" w:sz="0" w:space="0" w:color="auto"/>
          </w:divBdr>
        </w:div>
        <w:div w:id="1595433070">
          <w:marLeft w:val="640"/>
          <w:marRight w:val="0"/>
          <w:marTop w:val="0"/>
          <w:marBottom w:val="0"/>
          <w:divBdr>
            <w:top w:val="none" w:sz="0" w:space="0" w:color="auto"/>
            <w:left w:val="none" w:sz="0" w:space="0" w:color="auto"/>
            <w:bottom w:val="none" w:sz="0" w:space="0" w:color="auto"/>
            <w:right w:val="none" w:sz="0" w:space="0" w:color="auto"/>
          </w:divBdr>
        </w:div>
        <w:div w:id="271133794">
          <w:marLeft w:val="640"/>
          <w:marRight w:val="0"/>
          <w:marTop w:val="0"/>
          <w:marBottom w:val="0"/>
          <w:divBdr>
            <w:top w:val="none" w:sz="0" w:space="0" w:color="auto"/>
            <w:left w:val="none" w:sz="0" w:space="0" w:color="auto"/>
            <w:bottom w:val="none" w:sz="0" w:space="0" w:color="auto"/>
            <w:right w:val="none" w:sz="0" w:space="0" w:color="auto"/>
          </w:divBdr>
        </w:div>
        <w:div w:id="1185708632">
          <w:marLeft w:val="640"/>
          <w:marRight w:val="0"/>
          <w:marTop w:val="0"/>
          <w:marBottom w:val="0"/>
          <w:divBdr>
            <w:top w:val="none" w:sz="0" w:space="0" w:color="auto"/>
            <w:left w:val="none" w:sz="0" w:space="0" w:color="auto"/>
            <w:bottom w:val="none" w:sz="0" w:space="0" w:color="auto"/>
            <w:right w:val="none" w:sz="0" w:space="0" w:color="auto"/>
          </w:divBdr>
        </w:div>
        <w:div w:id="764769698">
          <w:marLeft w:val="640"/>
          <w:marRight w:val="0"/>
          <w:marTop w:val="0"/>
          <w:marBottom w:val="0"/>
          <w:divBdr>
            <w:top w:val="none" w:sz="0" w:space="0" w:color="auto"/>
            <w:left w:val="none" w:sz="0" w:space="0" w:color="auto"/>
            <w:bottom w:val="none" w:sz="0" w:space="0" w:color="auto"/>
            <w:right w:val="none" w:sz="0" w:space="0" w:color="auto"/>
          </w:divBdr>
        </w:div>
        <w:div w:id="1963876324">
          <w:marLeft w:val="640"/>
          <w:marRight w:val="0"/>
          <w:marTop w:val="0"/>
          <w:marBottom w:val="0"/>
          <w:divBdr>
            <w:top w:val="none" w:sz="0" w:space="0" w:color="auto"/>
            <w:left w:val="none" w:sz="0" w:space="0" w:color="auto"/>
            <w:bottom w:val="none" w:sz="0" w:space="0" w:color="auto"/>
            <w:right w:val="none" w:sz="0" w:space="0" w:color="auto"/>
          </w:divBdr>
        </w:div>
      </w:divsChild>
    </w:div>
    <w:div w:id="1645425491">
      <w:bodyDiv w:val="1"/>
      <w:marLeft w:val="0"/>
      <w:marRight w:val="0"/>
      <w:marTop w:val="0"/>
      <w:marBottom w:val="0"/>
      <w:divBdr>
        <w:top w:val="none" w:sz="0" w:space="0" w:color="auto"/>
        <w:left w:val="none" w:sz="0" w:space="0" w:color="auto"/>
        <w:bottom w:val="none" w:sz="0" w:space="0" w:color="auto"/>
        <w:right w:val="none" w:sz="0" w:space="0" w:color="auto"/>
      </w:divBdr>
      <w:divsChild>
        <w:div w:id="617446851">
          <w:marLeft w:val="640"/>
          <w:marRight w:val="0"/>
          <w:marTop w:val="0"/>
          <w:marBottom w:val="0"/>
          <w:divBdr>
            <w:top w:val="none" w:sz="0" w:space="0" w:color="auto"/>
            <w:left w:val="none" w:sz="0" w:space="0" w:color="auto"/>
            <w:bottom w:val="none" w:sz="0" w:space="0" w:color="auto"/>
            <w:right w:val="none" w:sz="0" w:space="0" w:color="auto"/>
          </w:divBdr>
        </w:div>
        <w:div w:id="1592197785">
          <w:marLeft w:val="640"/>
          <w:marRight w:val="0"/>
          <w:marTop w:val="0"/>
          <w:marBottom w:val="0"/>
          <w:divBdr>
            <w:top w:val="none" w:sz="0" w:space="0" w:color="auto"/>
            <w:left w:val="none" w:sz="0" w:space="0" w:color="auto"/>
            <w:bottom w:val="none" w:sz="0" w:space="0" w:color="auto"/>
            <w:right w:val="none" w:sz="0" w:space="0" w:color="auto"/>
          </w:divBdr>
        </w:div>
        <w:div w:id="848642241">
          <w:marLeft w:val="640"/>
          <w:marRight w:val="0"/>
          <w:marTop w:val="0"/>
          <w:marBottom w:val="0"/>
          <w:divBdr>
            <w:top w:val="none" w:sz="0" w:space="0" w:color="auto"/>
            <w:left w:val="none" w:sz="0" w:space="0" w:color="auto"/>
            <w:bottom w:val="none" w:sz="0" w:space="0" w:color="auto"/>
            <w:right w:val="none" w:sz="0" w:space="0" w:color="auto"/>
          </w:divBdr>
        </w:div>
        <w:div w:id="1240360969">
          <w:marLeft w:val="640"/>
          <w:marRight w:val="0"/>
          <w:marTop w:val="0"/>
          <w:marBottom w:val="0"/>
          <w:divBdr>
            <w:top w:val="none" w:sz="0" w:space="0" w:color="auto"/>
            <w:left w:val="none" w:sz="0" w:space="0" w:color="auto"/>
            <w:bottom w:val="none" w:sz="0" w:space="0" w:color="auto"/>
            <w:right w:val="none" w:sz="0" w:space="0" w:color="auto"/>
          </w:divBdr>
        </w:div>
        <w:div w:id="1513838361">
          <w:marLeft w:val="640"/>
          <w:marRight w:val="0"/>
          <w:marTop w:val="0"/>
          <w:marBottom w:val="0"/>
          <w:divBdr>
            <w:top w:val="none" w:sz="0" w:space="0" w:color="auto"/>
            <w:left w:val="none" w:sz="0" w:space="0" w:color="auto"/>
            <w:bottom w:val="none" w:sz="0" w:space="0" w:color="auto"/>
            <w:right w:val="none" w:sz="0" w:space="0" w:color="auto"/>
          </w:divBdr>
        </w:div>
        <w:div w:id="229271356">
          <w:marLeft w:val="640"/>
          <w:marRight w:val="0"/>
          <w:marTop w:val="0"/>
          <w:marBottom w:val="0"/>
          <w:divBdr>
            <w:top w:val="none" w:sz="0" w:space="0" w:color="auto"/>
            <w:left w:val="none" w:sz="0" w:space="0" w:color="auto"/>
            <w:bottom w:val="none" w:sz="0" w:space="0" w:color="auto"/>
            <w:right w:val="none" w:sz="0" w:space="0" w:color="auto"/>
          </w:divBdr>
        </w:div>
        <w:div w:id="205066106">
          <w:marLeft w:val="640"/>
          <w:marRight w:val="0"/>
          <w:marTop w:val="0"/>
          <w:marBottom w:val="0"/>
          <w:divBdr>
            <w:top w:val="none" w:sz="0" w:space="0" w:color="auto"/>
            <w:left w:val="none" w:sz="0" w:space="0" w:color="auto"/>
            <w:bottom w:val="none" w:sz="0" w:space="0" w:color="auto"/>
            <w:right w:val="none" w:sz="0" w:space="0" w:color="auto"/>
          </w:divBdr>
        </w:div>
        <w:div w:id="941761649">
          <w:marLeft w:val="640"/>
          <w:marRight w:val="0"/>
          <w:marTop w:val="0"/>
          <w:marBottom w:val="0"/>
          <w:divBdr>
            <w:top w:val="none" w:sz="0" w:space="0" w:color="auto"/>
            <w:left w:val="none" w:sz="0" w:space="0" w:color="auto"/>
            <w:bottom w:val="none" w:sz="0" w:space="0" w:color="auto"/>
            <w:right w:val="none" w:sz="0" w:space="0" w:color="auto"/>
          </w:divBdr>
        </w:div>
        <w:div w:id="451048664">
          <w:marLeft w:val="640"/>
          <w:marRight w:val="0"/>
          <w:marTop w:val="0"/>
          <w:marBottom w:val="0"/>
          <w:divBdr>
            <w:top w:val="none" w:sz="0" w:space="0" w:color="auto"/>
            <w:left w:val="none" w:sz="0" w:space="0" w:color="auto"/>
            <w:bottom w:val="none" w:sz="0" w:space="0" w:color="auto"/>
            <w:right w:val="none" w:sz="0" w:space="0" w:color="auto"/>
          </w:divBdr>
        </w:div>
        <w:div w:id="911549205">
          <w:marLeft w:val="640"/>
          <w:marRight w:val="0"/>
          <w:marTop w:val="0"/>
          <w:marBottom w:val="0"/>
          <w:divBdr>
            <w:top w:val="none" w:sz="0" w:space="0" w:color="auto"/>
            <w:left w:val="none" w:sz="0" w:space="0" w:color="auto"/>
            <w:bottom w:val="none" w:sz="0" w:space="0" w:color="auto"/>
            <w:right w:val="none" w:sz="0" w:space="0" w:color="auto"/>
          </w:divBdr>
        </w:div>
        <w:div w:id="2046129729">
          <w:marLeft w:val="640"/>
          <w:marRight w:val="0"/>
          <w:marTop w:val="0"/>
          <w:marBottom w:val="0"/>
          <w:divBdr>
            <w:top w:val="none" w:sz="0" w:space="0" w:color="auto"/>
            <w:left w:val="none" w:sz="0" w:space="0" w:color="auto"/>
            <w:bottom w:val="none" w:sz="0" w:space="0" w:color="auto"/>
            <w:right w:val="none" w:sz="0" w:space="0" w:color="auto"/>
          </w:divBdr>
        </w:div>
        <w:div w:id="1148131675">
          <w:marLeft w:val="640"/>
          <w:marRight w:val="0"/>
          <w:marTop w:val="0"/>
          <w:marBottom w:val="0"/>
          <w:divBdr>
            <w:top w:val="none" w:sz="0" w:space="0" w:color="auto"/>
            <w:left w:val="none" w:sz="0" w:space="0" w:color="auto"/>
            <w:bottom w:val="none" w:sz="0" w:space="0" w:color="auto"/>
            <w:right w:val="none" w:sz="0" w:space="0" w:color="auto"/>
          </w:divBdr>
        </w:div>
        <w:div w:id="1028069647">
          <w:marLeft w:val="640"/>
          <w:marRight w:val="0"/>
          <w:marTop w:val="0"/>
          <w:marBottom w:val="0"/>
          <w:divBdr>
            <w:top w:val="none" w:sz="0" w:space="0" w:color="auto"/>
            <w:left w:val="none" w:sz="0" w:space="0" w:color="auto"/>
            <w:bottom w:val="none" w:sz="0" w:space="0" w:color="auto"/>
            <w:right w:val="none" w:sz="0" w:space="0" w:color="auto"/>
          </w:divBdr>
        </w:div>
        <w:div w:id="1781485543">
          <w:marLeft w:val="640"/>
          <w:marRight w:val="0"/>
          <w:marTop w:val="0"/>
          <w:marBottom w:val="0"/>
          <w:divBdr>
            <w:top w:val="none" w:sz="0" w:space="0" w:color="auto"/>
            <w:left w:val="none" w:sz="0" w:space="0" w:color="auto"/>
            <w:bottom w:val="none" w:sz="0" w:space="0" w:color="auto"/>
            <w:right w:val="none" w:sz="0" w:space="0" w:color="auto"/>
          </w:divBdr>
        </w:div>
        <w:div w:id="3633573">
          <w:marLeft w:val="640"/>
          <w:marRight w:val="0"/>
          <w:marTop w:val="0"/>
          <w:marBottom w:val="0"/>
          <w:divBdr>
            <w:top w:val="none" w:sz="0" w:space="0" w:color="auto"/>
            <w:left w:val="none" w:sz="0" w:space="0" w:color="auto"/>
            <w:bottom w:val="none" w:sz="0" w:space="0" w:color="auto"/>
            <w:right w:val="none" w:sz="0" w:space="0" w:color="auto"/>
          </w:divBdr>
        </w:div>
        <w:div w:id="1674069407">
          <w:marLeft w:val="640"/>
          <w:marRight w:val="0"/>
          <w:marTop w:val="0"/>
          <w:marBottom w:val="0"/>
          <w:divBdr>
            <w:top w:val="none" w:sz="0" w:space="0" w:color="auto"/>
            <w:left w:val="none" w:sz="0" w:space="0" w:color="auto"/>
            <w:bottom w:val="none" w:sz="0" w:space="0" w:color="auto"/>
            <w:right w:val="none" w:sz="0" w:space="0" w:color="auto"/>
          </w:divBdr>
        </w:div>
        <w:div w:id="1911110167">
          <w:marLeft w:val="640"/>
          <w:marRight w:val="0"/>
          <w:marTop w:val="0"/>
          <w:marBottom w:val="0"/>
          <w:divBdr>
            <w:top w:val="none" w:sz="0" w:space="0" w:color="auto"/>
            <w:left w:val="none" w:sz="0" w:space="0" w:color="auto"/>
            <w:bottom w:val="none" w:sz="0" w:space="0" w:color="auto"/>
            <w:right w:val="none" w:sz="0" w:space="0" w:color="auto"/>
          </w:divBdr>
        </w:div>
        <w:div w:id="226231840">
          <w:marLeft w:val="640"/>
          <w:marRight w:val="0"/>
          <w:marTop w:val="0"/>
          <w:marBottom w:val="0"/>
          <w:divBdr>
            <w:top w:val="none" w:sz="0" w:space="0" w:color="auto"/>
            <w:left w:val="none" w:sz="0" w:space="0" w:color="auto"/>
            <w:bottom w:val="none" w:sz="0" w:space="0" w:color="auto"/>
            <w:right w:val="none" w:sz="0" w:space="0" w:color="auto"/>
          </w:divBdr>
        </w:div>
        <w:div w:id="136725852">
          <w:marLeft w:val="640"/>
          <w:marRight w:val="0"/>
          <w:marTop w:val="0"/>
          <w:marBottom w:val="0"/>
          <w:divBdr>
            <w:top w:val="none" w:sz="0" w:space="0" w:color="auto"/>
            <w:left w:val="none" w:sz="0" w:space="0" w:color="auto"/>
            <w:bottom w:val="none" w:sz="0" w:space="0" w:color="auto"/>
            <w:right w:val="none" w:sz="0" w:space="0" w:color="auto"/>
          </w:divBdr>
        </w:div>
        <w:div w:id="72628310">
          <w:marLeft w:val="640"/>
          <w:marRight w:val="0"/>
          <w:marTop w:val="0"/>
          <w:marBottom w:val="0"/>
          <w:divBdr>
            <w:top w:val="none" w:sz="0" w:space="0" w:color="auto"/>
            <w:left w:val="none" w:sz="0" w:space="0" w:color="auto"/>
            <w:bottom w:val="none" w:sz="0" w:space="0" w:color="auto"/>
            <w:right w:val="none" w:sz="0" w:space="0" w:color="auto"/>
          </w:divBdr>
        </w:div>
        <w:div w:id="1324314221">
          <w:marLeft w:val="640"/>
          <w:marRight w:val="0"/>
          <w:marTop w:val="0"/>
          <w:marBottom w:val="0"/>
          <w:divBdr>
            <w:top w:val="none" w:sz="0" w:space="0" w:color="auto"/>
            <w:left w:val="none" w:sz="0" w:space="0" w:color="auto"/>
            <w:bottom w:val="none" w:sz="0" w:space="0" w:color="auto"/>
            <w:right w:val="none" w:sz="0" w:space="0" w:color="auto"/>
          </w:divBdr>
        </w:div>
        <w:div w:id="1808090093">
          <w:marLeft w:val="640"/>
          <w:marRight w:val="0"/>
          <w:marTop w:val="0"/>
          <w:marBottom w:val="0"/>
          <w:divBdr>
            <w:top w:val="none" w:sz="0" w:space="0" w:color="auto"/>
            <w:left w:val="none" w:sz="0" w:space="0" w:color="auto"/>
            <w:bottom w:val="none" w:sz="0" w:space="0" w:color="auto"/>
            <w:right w:val="none" w:sz="0" w:space="0" w:color="auto"/>
          </w:divBdr>
        </w:div>
        <w:div w:id="2054800">
          <w:marLeft w:val="640"/>
          <w:marRight w:val="0"/>
          <w:marTop w:val="0"/>
          <w:marBottom w:val="0"/>
          <w:divBdr>
            <w:top w:val="none" w:sz="0" w:space="0" w:color="auto"/>
            <w:left w:val="none" w:sz="0" w:space="0" w:color="auto"/>
            <w:bottom w:val="none" w:sz="0" w:space="0" w:color="auto"/>
            <w:right w:val="none" w:sz="0" w:space="0" w:color="auto"/>
          </w:divBdr>
        </w:div>
        <w:div w:id="1933198055">
          <w:marLeft w:val="640"/>
          <w:marRight w:val="0"/>
          <w:marTop w:val="0"/>
          <w:marBottom w:val="0"/>
          <w:divBdr>
            <w:top w:val="none" w:sz="0" w:space="0" w:color="auto"/>
            <w:left w:val="none" w:sz="0" w:space="0" w:color="auto"/>
            <w:bottom w:val="none" w:sz="0" w:space="0" w:color="auto"/>
            <w:right w:val="none" w:sz="0" w:space="0" w:color="auto"/>
          </w:divBdr>
        </w:div>
        <w:div w:id="721751022">
          <w:marLeft w:val="640"/>
          <w:marRight w:val="0"/>
          <w:marTop w:val="0"/>
          <w:marBottom w:val="0"/>
          <w:divBdr>
            <w:top w:val="none" w:sz="0" w:space="0" w:color="auto"/>
            <w:left w:val="none" w:sz="0" w:space="0" w:color="auto"/>
            <w:bottom w:val="none" w:sz="0" w:space="0" w:color="auto"/>
            <w:right w:val="none" w:sz="0" w:space="0" w:color="auto"/>
          </w:divBdr>
        </w:div>
        <w:div w:id="635064022">
          <w:marLeft w:val="640"/>
          <w:marRight w:val="0"/>
          <w:marTop w:val="0"/>
          <w:marBottom w:val="0"/>
          <w:divBdr>
            <w:top w:val="none" w:sz="0" w:space="0" w:color="auto"/>
            <w:left w:val="none" w:sz="0" w:space="0" w:color="auto"/>
            <w:bottom w:val="none" w:sz="0" w:space="0" w:color="auto"/>
            <w:right w:val="none" w:sz="0" w:space="0" w:color="auto"/>
          </w:divBdr>
        </w:div>
        <w:div w:id="1961837242">
          <w:marLeft w:val="640"/>
          <w:marRight w:val="0"/>
          <w:marTop w:val="0"/>
          <w:marBottom w:val="0"/>
          <w:divBdr>
            <w:top w:val="none" w:sz="0" w:space="0" w:color="auto"/>
            <w:left w:val="none" w:sz="0" w:space="0" w:color="auto"/>
            <w:bottom w:val="none" w:sz="0" w:space="0" w:color="auto"/>
            <w:right w:val="none" w:sz="0" w:space="0" w:color="auto"/>
          </w:divBdr>
        </w:div>
        <w:div w:id="1735393676">
          <w:marLeft w:val="640"/>
          <w:marRight w:val="0"/>
          <w:marTop w:val="0"/>
          <w:marBottom w:val="0"/>
          <w:divBdr>
            <w:top w:val="none" w:sz="0" w:space="0" w:color="auto"/>
            <w:left w:val="none" w:sz="0" w:space="0" w:color="auto"/>
            <w:bottom w:val="none" w:sz="0" w:space="0" w:color="auto"/>
            <w:right w:val="none" w:sz="0" w:space="0" w:color="auto"/>
          </w:divBdr>
        </w:div>
      </w:divsChild>
    </w:div>
    <w:div w:id="1647470732">
      <w:bodyDiv w:val="1"/>
      <w:marLeft w:val="0"/>
      <w:marRight w:val="0"/>
      <w:marTop w:val="0"/>
      <w:marBottom w:val="0"/>
      <w:divBdr>
        <w:top w:val="none" w:sz="0" w:space="0" w:color="auto"/>
        <w:left w:val="none" w:sz="0" w:space="0" w:color="auto"/>
        <w:bottom w:val="none" w:sz="0" w:space="0" w:color="auto"/>
        <w:right w:val="none" w:sz="0" w:space="0" w:color="auto"/>
      </w:divBdr>
      <w:divsChild>
        <w:div w:id="430591592">
          <w:marLeft w:val="640"/>
          <w:marRight w:val="0"/>
          <w:marTop w:val="0"/>
          <w:marBottom w:val="0"/>
          <w:divBdr>
            <w:top w:val="none" w:sz="0" w:space="0" w:color="auto"/>
            <w:left w:val="none" w:sz="0" w:space="0" w:color="auto"/>
            <w:bottom w:val="none" w:sz="0" w:space="0" w:color="auto"/>
            <w:right w:val="none" w:sz="0" w:space="0" w:color="auto"/>
          </w:divBdr>
        </w:div>
        <w:div w:id="2106610688">
          <w:marLeft w:val="640"/>
          <w:marRight w:val="0"/>
          <w:marTop w:val="0"/>
          <w:marBottom w:val="0"/>
          <w:divBdr>
            <w:top w:val="none" w:sz="0" w:space="0" w:color="auto"/>
            <w:left w:val="none" w:sz="0" w:space="0" w:color="auto"/>
            <w:bottom w:val="none" w:sz="0" w:space="0" w:color="auto"/>
            <w:right w:val="none" w:sz="0" w:space="0" w:color="auto"/>
          </w:divBdr>
        </w:div>
        <w:div w:id="660350532">
          <w:marLeft w:val="640"/>
          <w:marRight w:val="0"/>
          <w:marTop w:val="0"/>
          <w:marBottom w:val="0"/>
          <w:divBdr>
            <w:top w:val="none" w:sz="0" w:space="0" w:color="auto"/>
            <w:left w:val="none" w:sz="0" w:space="0" w:color="auto"/>
            <w:bottom w:val="none" w:sz="0" w:space="0" w:color="auto"/>
            <w:right w:val="none" w:sz="0" w:space="0" w:color="auto"/>
          </w:divBdr>
        </w:div>
        <w:div w:id="43019557">
          <w:marLeft w:val="640"/>
          <w:marRight w:val="0"/>
          <w:marTop w:val="0"/>
          <w:marBottom w:val="0"/>
          <w:divBdr>
            <w:top w:val="none" w:sz="0" w:space="0" w:color="auto"/>
            <w:left w:val="none" w:sz="0" w:space="0" w:color="auto"/>
            <w:bottom w:val="none" w:sz="0" w:space="0" w:color="auto"/>
            <w:right w:val="none" w:sz="0" w:space="0" w:color="auto"/>
          </w:divBdr>
        </w:div>
        <w:div w:id="1339893096">
          <w:marLeft w:val="640"/>
          <w:marRight w:val="0"/>
          <w:marTop w:val="0"/>
          <w:marBottom w:val="0"/>
          <w:divBdr>
            <w:top w:val="none" w:sz="0" w:space="0" w:color="auto"/>
            <w:left w:val="none" w:sz="0" w:space="0" w:color="auto"/>
            <w:bottom w:val="none" w:sz="0" w:space="0" w:color="auto"/>
            <w:right w:val="none" w:sz="0" w:space="0" w:color="auto"/>
          </w:divBdr>
        </w:div>
        <w:div w:id="560363460">
          <w:marLeft w:val="640"/>
          <w:marRight w:val="0"/>
          <w:marTop w:val="0"/>
          <w:marBottom w:val="0"/>
          <w:divBdr>
            <w:top w:val="none" w:sz="0" w:space="0" w:color="auto"/>
            <w:left w:val="none" w:sz="0" w:space="0" w:color="auto"/>
            <w:bottom w:val="none" w:sz="0" w:space="0" w:color="auto"/>
            <w:right w:val="none" w:sz="0" w:space="0" w:color="auto"/>
          </w:divBdr>
        </w:div>
        <w:div w:id="1249844849">
          <w:marLeft w:val="640"/>
          <w:marRight w:val="0"/>
          <w:marTop w:val="0"/>
          <w:marBottom w:val="0"/>
          <w:divBdr>
            <w:top w:val="none" w:sz="0" w:space="0" w:color="auto"/>
            <w:left w:val="none" w:sz="0" w:space="0" w:color="auto"/>
            <w:bottom w:val="none" w:sz="0" w:space="0" w:color="auto"/>
            <w:right w:val="none" w:sz="0" w:space="0" w:color="auto"/>
          </w:divBdr>
        </w:div>
        <w:div w:id="1648826649">
          <w:marLeft w:val="640"/>
          <w:marRight w:val="0"/>
          <w:marTop w:val="0"/>
          <w:marBottom w:val="0"/>
          <w:divBdr>
            <w:top w:val="none" w:sz="0" w:space="0" w:color="auto"/>
            <w:left w:val="none" w:sz="0" w:space="0" w:color="auto"/>
            <w:bottom w:val="none" w:sz="0" w:space="0" w:color="auto"/>
            <w:right w:val="none" w:sz="0" w:space="0" w:color="auto"/>
          </w:divBdr>
        </w:div>
        <w:div w:id="1635672892">
          <w:marLeft w:val="640"/>
          <w:marRight w:val="0"/>
          <w:marTop w:val="0"/>
          <w:marBottom w:val="0"/>
          <w:divBdr>
            <w:top w:val="none" w:sz="0" w:space="0" w:color="auto"/>
            <w:left w:val="none" w:sz="0" w:space="0" w:color="auto"/>
            <w:bottom w:val="none" w:sz="0" w:space="0" w:color="auto"/>
            <w:right w:val="none" w:sz="0" w:space="0" w:color="auto"/>
          </w:divBdr>
        </w:div>
        <w:div w:id="459223748">
          <w:marLeft w:val="640"/>
          <w:marRight w:val="0"/>
          <w:marTop w:val="0"/>
          <w:marBottom w:val="0"/>
          <w:divBdr>
            <w:top w:val="none" w:sz="0" w:space="0" w:color="auto"/>
            <w:left w:val="none" w:sz="0" w:space="0" w:color="auto"/>
            <w:bottom w:val="none" w:sz="0" w:space="0" w:color="auto"/>
            <w:right w:val="none" w:sz="0" w:space="0" w:color="auto"/>
          </w:divBdr>
        </w:div>
        <w:div w:id="288170420">
          <w:marLeft w:val="640"/>
          <w:marRight w:val="0"/>
          <w:marTop w:val="0"/>
          <w:marBottom w:val="0"/>
          <w:divBdr>
            <w:top w:val="none" w:sz="0" w:space="0" w:color="auto"/>
            <w:left w:val="none" w:sz="0" w:space="0" w:color="auto"/>
            <w:bottom w:val="none" w:sz="0" w:space="0" w:color="auto"/>
            <w:right w:val="none" w:sz="0" w:space="0" w:color="auto"/>
          </w:divBdr>
        </w:div>
        <w:div w:id="305821568">
          <w:marLeft w:val="640"/>
          <w:marRight w:val="0"/>
          <w:marTop w:val="0"/>
          <w:marBottom w:val="0"/>
          <w:divBdr>
            <w:top w:val="none" w:sz="0" w:space="0" w:color="auto"/>
            <w:left w:val="none" w:sz="0" w:space="0" w:color="auto"/>
            <w:bottom w:val="none" w:sz="0" w:space="0" w:color="auto"/>
            <w:right w:val="none" w:sz="0" w:space="0" w:color="auto"/>
          </w:divBdr>
        </w:div>
        <w:div w:id="598291003">
          <w:marLeft w:val="640"/>
          <w:marRight w:val="0"/>
          <w:marTop w:val="0"/>
          <w:marBottom w:val="0"/>
          <w:divBdr>
            <w:top w:val="none" w:sz="0" w:space="0" w:color="auto"/>
            <w:left w:val="none" w:sz="0" w:space="0" w:color="auto"/>
            <w:bottom w:val="none" w:sz="0" w:space="0" w:color="auto"/>
            <w:right w:val="none" w:sz="0" w:space="0" w:color="auto"/>
          </w:divBdr>
        </w:div>
        <w:div w:id="211428283">
          <w:marLeft w:val="640"/>
          <w:marRight w:val="0"/>
          <w:marTop w:val="0"/>
          <w:marBottom w:val="0"/>
          <w:divBdr>
            <w:top w:val="none" w:sz="0" w:space="0" w:color="auto"/>
            <w:left w:val="none" w:sz="0" w:space="0" w:color="auto"/>
            <w:bottom w:val="none" w:sz="0" w:space="0" w:color="auto"/>
            <w:right w:val="none" w:sz="0" w:space="0" w:color="auto"/>
          </w:divBdr>
        </w:div>
        <w:div w:id="1168516774">
          <w:marLeft w:val="640"/>
          <w:marRight w:val="0"/>
          <w:marTop w:val="0"/>
          <w:marBottom w:val="0"/>
          <w:divBdr>
            <w:top w:val="none" w:sz="0" w:space="0" w:color="auto"/>
            <w:left w:val="none" w:sz="0" w:space="0" w:color="auto"/>
            <w:bottom w:val="none" w:sz="0" w:space="0" w:color="auto"/>
            <w:right w:val="none" w:sz="0" w:space="0" w:color="auto"/>
          </w:divBdr>
        </w:div>
        <w:div w:id="1312364379">
          <w:marLeft w:val="640"/>
          <w:marRight w:val="0"/>
          <w:marTop w:val="0"/>
          <w:marBottom w:val="0"/>
          <w:divBdr>
            <w:top w:val="none" w:sz="0" w:space="0" w:color="auto"/>
            <w:left w:val="none" w:sz="0" w:space="0" w:color="auto"/>
            <w:bottom w:val="none" w:sz="0" w:space="0" w:color="auto"/>
            <w:right w:val="none" w:sz="0" w:space="0" w:color="auto"/>
          </w:divBdr>
        </w:div>
        <w:div w:id="39089260">
          <w:marLeft w:val="640"/>
          <w:marRight w:val="0"/>
          <w:marTop w:val="0"/>
          <w:marBottom w:val="0"/>
          <w:divBdr>
            <w:top w:val="none" w:sz="0" w:space="0" w:color="auto"/>
            <w:left w:val="none" w:sz="0" w:space="0" w:color="auto"/>
            <w:bottom w:val="none" w:sz="0" w:space="0" w:color="auto"/>
            <w:right w:val="none" w:sz="0" w:space="0" w:color="auto"/>
          </w:divBdr>
        </w:div>
        <w:div w:id="85151432">
          <w:marLeft w:val="640"/>
          <w:marRight w:val="0"/>
          <w:marTop w:val="0"/>
          <w:marBottom w:val="0"/>
          <w:divBdr>
            <w:top w:val="none" w:sz="0" w:space="0" w:color="auto"/>
            <w:left w:val="none" w:sz="0" w:space="0" w:color="auto"/>
            <w:bottom w:val="none" w:sz="0" w:space="0" w:color="auto"/>
            <w:right w:val="none" w:sz="0" w:space="0" w:color="auto"/>
          </w:divBdr>
        </w:div>
        <w:div w:id="1727870145">
          <w:marLeft w:val="640"/>
          <w:marRight w:val="0"/>
          <w:marTop w:val="0"/>
          <w:marBottom w:val="0"/>
          <w:divBdr>
            <w:top w:val="none" w:sz="0" w:space="0" w:color="auto"/>
            <w:left w:val="none" w:sz="0" w:space="0" w:color="auto"/>
            <w:bottom w:val="none" w:sz="0" w:space="0" w:color="auto"/>
            <w:right w:val="none" w:sz="0" w:space="0" w:color="auto"/>
          </w:divBdr>
        </w:div>
        <w:div w:id="1643610082">
          <w:marLeft w:val="640"/>
          <w:marRight w:val="0"/>
          <w:marTop w:val="0"/>
          <w:marBottom w:val="0"/>
          <w:divBdr>
            <w:top w:val="none" w:sz="0" w:space="0" w:color="auto"/>
            <w:left w:val="none" w:sz="0" w:space="0" w:color="auto"/>
            <w:bottom w:val="none" w:sz="0" w:space="0" w:color="auto"/>
            <w:right w:val="none" w:sz="0" w:space="0" w:color="auto"/>
          </w:divBdr>
        </w:div>
        <w:div w:id="1008095453">
          <w:marLeft w:val="640"/>
          <w:marRight w:val="0"/>
          <w:marTop w:val="0"/>
          <w:marBottom w:val="0"/>
          <w:divBdr>
            <w:top w:val="none" w:sz="0" w:space="0" w:color="auto"/>
            <w:left w:val="none" w:sz="0" w:space="0" w:color="auto"/>
            <w:bottom w:val="none" w:sz="0" w:space="0" w:color="auto"/>
            <w:right w:val="none" w:sz="0" w:space="0" w:color="auto"/>
          </w:divBdr>
        </w:div>
        <w:div w:id="1316912708">
          <w:marLeft w:val="640"/>
          <w:marRight w:val="0"/>
          <w:marTop w:val="0"/>
          <w:marBottom w:val="0"/>
          <w:divBdr>
            <w:top w:val="none" w:sz="0" w:space="0" w:color="auto"/>
            <w:left w:val="none" w:sz="0" w:space="0" w:color="auto"/>
            <w:bottom w:val="none" w:sz="0" w:space="0" w:color="auto"/>
            <w:right w:val="none" w:sz="0" w:space="0" w:color="auto"/>
          </w:divBdr>
        </w:div>
        <w:div w:id="921794807">
          <w:marLeft w:val="640"/>
          <w:marRight w:val="0"/>
          <w:marTop w:val="0"/>
          <w:marBottom w:val="0"/>
          <w:divBdr>
            <w:top w:val="none" w:sz="0" w:space="0" w:color="auto"/>
            <w:left w:val="none" w:sz="0" w:space="0" w:color="auto"/>
            <w:bottom w:val="none" w:sz="0" w:space="0" w:color="auto"/>
            <w:right w:val="none" w:sz="0" w:space="0" w:color="auto"/>
          </w:divBdr>
        </w:div>
        <w:div w:id="897471605">
          <w:marLeft w:val="640"/>
          <w:marRight w:val="0"/>
          <w:marTop w:val="0"/>
          <w:marBottom w:val="0"/>
          <w:divBdr>
            <w:top w:val="none" w:sz="0" w:space="0" w:color="auto"/>
            <w:left w:val="none" w:sz="0" w:space="0" w:color="auto"/>
            <w:bottom w:val="none" w:sz="0" w:space="0" w:color="auto"/>
            <w:right w:val="none" w:sz="0" w:space="0" w:color="auto"/>
          </w:divBdr>
        </w:div>
        <w:div w:id="855771364">
          <w:marLeft w:val="640"/>
          <w:marRight w:val="0"/>
          <w:marTop w:val="0"/>
          <w:marBottom w:val="0"/>
          <w:divBdr>
            <w:top w:val="none" w:sz="0" w:space="0" w:color="auto"/>
            <w:left w:val="none" w:sz="0" w:space="0" w:color="auto"/>
            <w:bottom w:val="none" w:sz="0" w:space="0" w:color="auto"/>
            <w:right w:val="none" w:sz="0" w:space="0" w:color="auto"/>
          </w:divBdr>
        </w:div>
        <w:div w:id="412362958">
          <w:marLeft w:val="640"/>
          <w:marRight w:val="0"/>
          <w:marTop w:val="0"/>
          <w:marBottom w:val="0"/>
          <w:divBdr>
            <w:top w:val="none" w:sz="0" w:space="0" w:color="auto"/>
            <w:left w:val="none" w:sz="0" w:space="0" w:color="auto"/>
            <w:bottom w:val="none" w:sz="0" w:space="0" w:color="auto"/>
            <w:right w:val="none" w:sz="0" w:space="0" w:color="auto"/>
          </w:divBdr>
        </w:div>
        <w:div w:id="58207925">
          <w:marLeft w:val="640"/>
          <w:marRight w:val="0"/>
          <w:marTop w:val="0"/>
          <w:marBottom w:val="0"/>
          <w:divBdr>
            <w:top w:val="none" w:sz="0" w:space="0" w:color="auto"/>
            <w:left w:val="none" w:sz="0" w:space="0" w:color="auto"/>
            <w:bottom w:val="none" w:sz="0" w:space="0" w:color="auto"/>
            <w:right w:val="none" w:sz="0" w:space="0" w:color="auto"/>
          </w:divBdr>
        </w:div>
        <w:div w:id="1674987831">
          <w:marLeft w:val="640"/>
          <w:marRight w:val="0"/>
          <w:marTop w:val="0"/>
          <w:marBottom w:val="0"/>
          <w:divBdr>
            <w:top w:val="none" w:sz="0" w:space="0" w:color="auto"/>
            <w:left w:val="none" w:sz="0" w:space="0" w:color="auto"/>
            <w:bottom w:val="none" w:sz="0" w:space="0" w:color="auto"/>
            <w:right w:val="none" w:sz="0" w:space="0" w:color="auto"/>
          </w:divBdr>
        </w:div>
      </w:divsChild>
    </w:div>
    <w:div w:id="1657805084">
      <w:bodyDiv w:val="1"/>
      <w:marLeft w:val="0"/>
      <w:marRight w:val="0"/>
      <w:marTop w:val="0"/>
      <w:marBottom w:val="0"/>
      <w:divBdr>
        <w:top w:val="none" w:sz="0" w:space="0" w:color="auto"/>
        <w:left w:val="none" w:sz="0" w:space="0" w:color="auto"/>
        <w:bottom w:val="none" w:sz="0" w:space="0" w:color="auto"/>
        <w:right w:val="none" w:sz="0" w:space="0" w:color="auto"/>
      </w:divBdr>
      <w:divsChild>
        <w:div w:id="1216502261">
          <w:marLeft w:val="640"/>
          <w:marRight w:val="0"/>
          <w:marTop w:val="0"/>
          <w:marBottom w:val="0"/>
          <w:divBdr>
            <w:top w:val="none" w:sz="0" w:space="0" w:color="auto"/>
            <w:left w:val="none" w:sz="0" w:space="0" w:color="auto"/>
            <w:bottom w:val="none" w:sz="0" w:space="0" w:color="auto"/>
            <w:right w:val="none" w:sz="0" w:space="0" w:color="auto"/>
          </w:divBdr>
        </w:div>
        <w:div w:id="773404464">
          <w:marLeft w:val="640"/>
          <w:marRight w:val="0"/>
          <w:marTop w:val="0"/>
          <w:marBottom w:val="0"/>
          <w:divBdr>
            <w:top w:val="none" w:sz="0" w:space="0" w:color="auto"/>
            <w:left w:val="none" w:sz="0" w:space="0" w:color="auto"/>
            <w:bottom w:val="none" w:sz="0" w:space="0" w:color="auto"/>
            <w:right w:val="none" w:sz="0" w:space="0" w:color="auto"/>
          </w:divBdr>
        </w:div>
        <w:div w:id="1287002625">
          <w:marLeft w:val="640"/>
          <w:marRight w:val="0"/>
          <w:marTop w:val="0"/>
          <w:marBottom w:val="0"/>
          <w:divBdr>
            <w:top w:val="none" w:sz="0" w:space="0" w:color="auto"/>
            <w:left w:val="none" w:sz="0" w:space="0" w:color="auto"/>
            <w:bottom w:val="none" w:sz="0" w:space="0" w:color="auto"/>
            <w:right w:val="none" w:sz="0" w:space="0" w:color="auto"/>
          </w:divBdr>
        </w:div>
        <w:div w:id="643656979">
          <w:marLeft w:val="640"/>
          <w:marRight w:val="0"/>
          <w:marTop w:val="0"/>
          <w:marBottom w:val="0"/>
          <w:divBdr>
            <w:top w:val="none" w:sz="0" w:space="0" w:color="auto"/>
            <w:left w:val="none" w:sz="0" w:space="0" w:color="auto"/>
            <w:bottom w:val="none" w:sz="0" w:space="0" w:color="auto"/>
            <w:right w:val="none" w:sz="0" w:space="0" w:color="auto"/>
          </w:divBdr>
        </w:div>
        <w:div w:id="219022391">
          <w:marLeft w:val="640"/>
          <w:marRight w:val="0"/>
          <w:marTop w:val="0"/>
          <w:marBottom w:val="0"/>
          <w:divBdr>
            <w:top w:val="none" w:sz="0" w:space="0" w:color="auto"/>
            <w:left w:val="none" w:sz="0" w:space="0" w:color="auto"/>
            <w:bottom w:val="none" w:sz="0" w:space="0" w:color="auto"/>
            <w:right w:val="none" w:sz="0" w:space="0" w:color="auto"/>
          </w:divBdr>
        </w:div>
        <w:div w:id="776872102">
          <w:marLeft w:val="640"/>
          <w:marRight w:val="0"/>
          <w:marTop w:val="0"/>
          <w:marBottom w:val="0"/>
          <w:divBdr>
            <w:top w:val="none" w:sz="0" w:space="0" w:color="auto"/>
            <w:left w:val="none" w:sz="0" w:space="0" w:color="auto"/>
            <w:bottom w:val="none" w:sz="0" w:space="0" w:color="auto"/>
            <w:right w:val="none" w:sz="0" w:space="0" w:color="auto"/>
          </w:divBdr>
        </w:div>
        <w:div w:id="143940032">
          <w:marLeft w:val="640"/>
          <w:marRight w:val="0"/>
          <w:marTop w:val="0"/>
          <w:marBottom w:val="0"/>
          <w:divBdr>
            <w:top w:val="none" w:sz="0" w:space="0" w:color="auto"/>
            <w:left w:val="none" w:sz="0" w:space="0" w:color="auto"/>
            <w:bottom w:val="none" w:sz="0" w:space="0" w:color="auto"/>
            <w:right w:val="none" w:sz="0" w:space="0" w:color="auto"/>
          </w:divBdr>
        </w:div>
        <w:div w:id="906233892">
          <w:marLeft w:val="640"/>
          <w:marRight w:val="0"/>
          <w:marTop w:val="0"/>
          <w:marBottom w:val="0"/>
          <w:divBdr>
            <w:top w:val="none" w:sz="0" w:space="0" w:color="auto"/>
            <w:left w:val="none" w:sz="0" w:space="0" w:color="auto"/>
            <w:bottom w:val="none" w:sz="0" w:space="0" w:color="auto"/>
            <w:right w:val="none" w:sz="0" w:space="0" w:color="auto"/>
          </w:divBdr>
        </w:div>
        <w:div w:id="1357583095">
          <w:marLeft w:val="640"/>
          <w:marRight w:val="0"/>
          <w:marTop w:val="0"/>
          <w:marBottom w:val="0"/>
          <w:divBdr>
            <w:top w:val="none" w:sz="0" w:space="0" w:color="auto"/>
            <w:left w:val="none" w:sz="0" w:space="0" w:color="auto"/>
            <w:bottom w:val="none" w:sz="0" w:space="0" w:color="auto"/>
            <w:right w:val="none" w:sz="0" w:space="0" w:color="auto"/>
          </w:divBdr>
        </w:div>
        <w:div w:id="148861460">
          <w:marLeft w:val="640"/>
          <w:marRight w:val="0"/>
          <w:marTop w:val="0"/>
          <w:marBottom w:val="0"/>
          <w:divBdr>
            <w:top w:val="none" w:sz="0" w:space="0" w:color="auto"/>
            <w:left w:val="none" w:sz="0" w:space="0" w:color="auto"/>
            <w:bottom w:val="none" w:sz="0" w:space="0" w:color="auto"/>
            <w:right w:val="none" w:sz="0" w:space="0" w:color="auto"/>
          </w:divBdr>
        </w:div>
        <w:div w:id="531189886">
          <w:marLeft w:val="640"/>
          <w:marRight w:val="0"/>
          <w:marTop w:val="0"/>
          <w:marBottom w:val="0"/>
          <w:divBdr>
            <w:top w:val="none" w:sz="0" w:space="0" w:color="auto"/>
            <w:left w:val="none" w:sz="0" w:space="0" w:color="auto"/>
            <w:bottom w:val="none" w:sz="0" w:space="0" w:color="auto"/>
            <w:right w:val="none" w:sz="0" w:space="0" w:color="auto"/>
          </w:divBdr>
        </w:div>
        <w:div w:id="616567929">
          <w:marLeft w:val="640"/>
          <w:marRight w:val="0"/>
          <w:marTop w:val="0"/>
          <w:marBottom w:val="0"/>
          <w:divBdr>
            <w:top w:val="none" w:sz="0" w:space="0" w:color="auto"/>
            <w:left w:val="none" w:sz="0" w:space="0" w:color="auto"/>
            <w:bottom w:val="none" w:sz="0" w:space="0" w:color="auto"/>
            <w:right w:val="none" w:sz="0" w:space="0" w:color="auto"/>
          </w:divBdr>
        </w:div>
        <w:div w:id="1901551513">
          <w:marLeft w:val="640"/>
          <w:marRight w:val="0"/>
          <w:marTop w:val="0"/>
          <w:marBottom w:val="0"/>
          <w:divBdr>
            <w:top w:val="none" w:sz="0" w:space="0" w:color="auto"/>
            <w:left w:val="none" w:sz="0" w:space="0" w:color="auto"/>
            <w:bottom w:val="none" w:sz="0" w:space="0" w:color="auto"/>
            <w:right w:val="none" w:sz="0" w:space="0" w:color="auto"/>
          </w:divBdr>
        </w:div>
        <w:div w:id="444927751">
          <w:marLeft w:val="640"/>
          <w:marRight w:val="0"/>
          <w:marTop w:val="0"/>
          <w:marBottom w:val="0"/>
          <w:divBdr>
            <w:top w:val="none" w:sz="0" w:space="0" w:color="auto"/>
            <w:left w:val="none" w:sz="0" w:space="0" w:color="auto"/>
            <w:bottom w:val="none" w:sz="0" w:space="0" w:color="auto"/>
            <w:right w:val="none" w:sz="0" w:space="0" w:color="auto"/>
          </w:divBdr>
        </w:div>
        <w:div w:id="98766006">
          <w:marLeft w:val="640"/>
          <w:marRight w:val="0"/>
          <w:marTop w:val="0"/>
          <w:marBottom w:val="0"/>
          <w:divBdr>
            <w:top w:val="none" w:sz="0" w:space="0" w:color="auto"/>
            <w:left w:val="none" w:sz="0" w:space="0" w:color="auto"/>
            <w:bottom w:val="none" w:sz="0" w:space="0" w:color="auto"/>
            <w:right w:val="none" w:sz="0" w:space="0" w:color="auto"/>
          </w:divBdr>
        </w:div>
        <w:div w:id="1087654358">
          <w:marLeft w:val="640"/>
          <w:marRight w:val="0"/>
          <w:marTop w:val="0"/>
          <w:marBottom w:val="0"/>
          <w:divBdr>
            <w:top w:val="none" w:sz="0" w:space="0" w:color="auto"/>
            <w:left w:val="none" w:sz="0" w:space="0" w:color="auto"/>
            <w:bottom w:val="none" w:sz="0" w:space="0" w:color="auto"/>
            <w:right w:val="none" w:sz="0" w:space="0" w:color="auto"/>
          </w:divBdr>
        </w:div>
        <w:div w:id="1141657380">
          <w:marLeft w:val="640"/>
          <w:marRight w:val="0"/>
          <w:marTop w:val="0"/>
          <w:marBottom w:val="0"/>
          <w:divBdr>
            <w:top w:val="none" w:sz="0" w:space="0" w:color="auto"/>
            <w:left w:val="none" w:sz="0" w:space="0" w:color="auto"/>
            <w:bottom w:val="none" w:sz="0" w:space="0" w:color="auto"/>
            <w:right w:val="none" w:sz="0" w:space="0" w:color="auto"/>
          </w:divBdr>
        </w:div>
        <w:div w:id="1153371810">
          <w:marLeft w:val="640"/>
          <w:marRight w:val="0"/>
          <w:marTop w:val="0"/>
          <w:marBottom w:val="0"/>
          <w:divBdr>
            <w:top w:val="none" w:sz="0" w:space="0" w:color="auto"/>
            <w:left w:val="none" w:sz="0" w:space="0" w:color="auto"/>
            <w:bottom w:val="none" w:sz="0" w:space="0" w:color="auto"/>
            <w:right w:val="none" w:sz="0" w:space="0" w:color="auto"/>
          </w:divBdr>
        </w:div>
        <w:div w:id="1641881500">
          <w:marLeft w:val="640"/>
          <w:marRight w:val="0"/>
          <w:marTop w:val="0"/>
          <w:marBottom w:val="0"/>
          <w:divBdr>
            <w:top w:val="none" w:sz="0" w:space="0" w:color="auto"/>
            <w:left w:val="none" w:sz="0" w:space="0" w:color="auto"/>
            <w:bottom w:val="none" w:sz="0" w:space="0" w:color="auto"/>
            <w:right w:val="none" w:sz="0" w:space="0" w:color="auto"/>
          </w:divBdr>
        </w:div>
        <w:div w:id="1098260578">
          <w:marLeft w:val="640"/>
          <w:marRight w:val="0"/>
          <w:marTop w:val="0"/>
          <w:marBottom w:val="0"/>
          <w:divBdr>
            <w:top w:val="none" w:sz="0" w:space="0" w:color="auto"/>
            <w:left w:val="none" w:sz="0" w:space="0" w:color="auto"/>
            <w:bottom w:val="none" w:sz="0" w:space="0" w:color="auto"/>
            <w:right w:val="none" w:sz="0" w:space="0" w:color="auto"/>
          </w:divBdr>
        </w:div>
        <w:div w:id="1856722235">
          <w:marLeft w:val="640"/>
          <w:marRight w:val="0"/>
          <w:marTop w:val="0"/>
          <w:marBottom w:val="0"/>
          <w:divBdr>
            <w:top w:val="none" w:sz="0" w:space="0" w:color="auto"/>
            <w:left w:val="none" w:sz="0" w:space="0" w:color="auto"/>
            <w:bottom w:val="none" w:sz="0" w:space="0" w:color="auto"/>
            <w:right w:val="none" w:sz="0" w:space="0" w:color="auto"/>
          </w:divBdr>
        </w:div>
        <w:div w:id="1669139207">
          <w:marLeft w:val="640"/>
          <w:marRight w:val="0"/>
          <w:marTop w:val="0"/>
          <w:marBottom w:val="0"/>
          <w:divBdr>
            <w:top w:val="none" w:sz="0" w:space="0" w:color="auto"/>
            <w:left w:val="none" w:sz="0" w:space="0" w:color="auto"/>
            <w:bottom w:val="none" w:sz="0" w:space="0" w:color="auto"/>
            <w:right w:val="none" w:sz="0" w:space="0" w:color="auto"/>
          </w:divBdr>
        </w:div>
        <w:div w:id="608969502">
          <w:marLeft w:val="640"/>
          <w:marRight w:val="0"/>
          <w:marTop w:val="0"/>
          <w:marBottom w:val="0"/>
          <w:divBdr>
            <w:top w:val="none" w:sz="0" w:space="0" w:color="auto"/>
            <w:left w:val="none" w:sz="0" w:space="0" w:color="auto"/>
            <w:bottom w:val="none" w:sz="0" w:space="0" w:color="auto"/>
            <w:right w:val="none" w:sz="0" w:space="0" w:color="auto"/>
          </w:divBdr>
        </w:div>
        <w:div w:id="1363047276">
          <w:marLeft w:val="640"/>
          <w:marRight w:val="0"/>
          <w:marTop w:val="0"/>
          <w:marBottom w:val="0"/>
          <w:divBdr>
            <w:top w:val="none" w:sz="0" w:space="0" w:color="auto"/>
            <w:left w:val="none" w:sz="0" w:space="0" w:color="auto"/>
            <w:bottom w:val="none" w:sz="0" w:space="0" w:color="auto"/>
            <w:right w:val="none" w:sz="0" w:space="0" w:color="auto"/>
          </w:divBdr>
        </w:div>
        <w:div w:id="731006876">
          <w:marLeft w:val="640"/>
          <w:marRight w:val="0"/>
          <w:marTop w:val="0"/>
          <w:marBottom w:val="0"/>
          <w:divBdr>
            <w:top w:val="none" w:sz="0" w:space="0" w:color="auto"/>
            <w:left w:val="none" w:sz="0" w:space="0" w:color="auto"/>
            <w:bottom w:val="none" w:sz="0" w:space="0" w:color="auto"/>
            <w:right w:val="none" w:sz="0" w:space="0" w:color="auto"/>
          </w:divBdr>
        </w:div>
        <w:div w:id="1275096814">
          <w:marLeft w:val="640"/>
          <w:marRight w:val="0"/>
          <w:marTop w:val="0"/>
          <w:marBottom w:val="0"/>
          <w:divBdr>
            <w:top w:val="none" w:sz="0" w:space="0" w:color="auto"/>
            <w:left w:val="none" w:sz="0" w:space="0" w:color="auto"/>
            <w:bottom w:val="none" w:sz="0" w:space="0" w:color="auto"/>
            <w:right w:val="none" w:sz="0" w:space="0" w:color="auto"/>
          </w:divBdr>
        </w:div>
        <w:div w:id="1097600264">
          <w:marLeft w:val="640"/>
          <w:marRight w:val="0"/>
          <w:marTop w:val="0"/>
          <w:marBottom w:val="0"/>
          <w:divBdr>
            <w:top w:val="none" w:sz="0" w:space="0" w:color="auto"/>
            <w:left w:val="none" w:sz="0" w:space="0" w:color="auto"/>
            <w:bottom w:val="none" w:sz="0" w:space="0" w:color="auto"/>
            <w:right w:val="none" w:sz="0" w:space="0" w:color="auto"/>
          </w:divBdr>
        </w:div>
        <w:div w:id="1690986623">
          <w:marLeft w:val="640"/>
          <w:marRight w:val="0"/>
          <w:marTop w:val="0"/>
          <w:marBottom w:val="0"/>
          <w:divBdr>
            <w:top w:val="none" w:sz="0" w:space="0" w:color="auto"/>
            <w:left w:val="none" w:sz="0" w:space="0" w:color="auto"/>
            <w:bottom w:val="none" w:sz="0" w:space="0" w:color="auto"/>
            <w:right w:val="none" w:sz="0" w:space="0" w:color="auto"/>
          </w:divBdr>
        </w:div>
        <w:div w:id="86196973">
          <w:marLeft w:val="640"/>
          <w:marRight w:val="0"/>
          <w:marTop w:val="0"/>
          <w:marBottom w:val="0"/>
          <w:divBdr>
            <w:top w:val="none" w:sz="0" w:space="0" w:color="auto"/>
            <w:left w:val="none" w:sz="0" w:space="0" w:color="auto"/>
            <w:bottom w:val="none" w:sz="0" w:space="0" w:color="auto"/>
            <w:right w:val="none" w:sz="0" w:space="0" w:color="auto"/>
          </w:divBdr>
        </w:div>
        <w:div w:id="173501680">
          <w:marLeft w:val="640"/>
          <w:marRight w:val="0"/>
          <w:marTop w:val="0"/>
          <w:marBottom w:val="0"/>
          <w:divBdr>
            <w:top w:val="none" w:sz="0" w:space="0" w:color="auto"/>
            <w:left w:val="none" w:sz="0" w:space="0" w:color="auto"/>
            <w:bottom w:val="none" w:sz="0" w:space="0" w:color="auto"/>
            <w:right w:val="none" w:sz="0" w:space="0" w:color="auto"/>
          </w:divBdr>
        </w:div>
        <w:div w:id="1804078329">
          <w:marLeft w:val="640"/>
          <w:marRight w:val="0"/>
          <w:marTop w:val="0"/>
          <w:marBottom w:val="0"/>
          <w:divBdr>
            <w:top w:val="none" w:sz="0" w:space="0" w:color="auto"/>
            <w:left w:val="none" w:sz="0" w:space="0" w:color="auto"/>
            <w:bottom w:val="none" w:sz="0" w:space="0" w:color="auto"/>
            <w:right w:val="none" w:sz="0" w:space="0" w:color="auto"/>
          </w:divBdr>
        </w:div>
        <w:div w:id="891580425">
          <w:marLeft w:val="640"/>
          <w:marRight w:val="0"/>
          <w:marTop w:val="0"/>
          <w:marBottom w:val="0"/>
          <w:divBdr>
            <w:top w:val="none" w:sz="0" w:space="0" w:color="auto"/>
            <w:left w:val="none" w:sz="0" w:space="0" w:color="auto"/>
            <w:bottom w:val="none" w:sz="0" w:space="0" w:color="auto"/>
            <w:right w:val="none" w:sz="0" w:space="0" w:color="auto"/>
          </w:divBdr>
        </w:div>
        <w:div w:id="694581592">
          <w:marLeft w:val="640"/>
          <w:marRight w:val="0"/>
          <w:marTop w:val="0"/>
          <w:marBottom w:val="0"/>
          <w:divBdr>
            <w:top w:val="none" w:sz="0" w:space="0" w:color="auto"/>
            <w:left w:val="none" w:sz="0" w:space="0" w:color="auto"/>
            <w:bottom w:val="none" w:sz="0" w:space="0" w:color="auto"/>
            <w:right w:val="none" w:sz="0" w:space="0" w:color="auto"/>
          </w:divBdr>
        </w:div>
        <w:div w:id="1330788547">
          <w:marLeft w:val="640"/>
          <w:marRight w:val="0"/>
          <w:marTop w:val="0"/>
          <w:marBottom w:val="0"/>
          <w:divBdr>
            <w:top w:val="none" w:sz="0" w:space="0" w:color="auto"/>
            <w:left w:val="none" w:sz="0" w:space="0" w:color="auto"/>
            <w:bottom w:val="none" w:sz="0" w:space="0" w:color="auto"/>
            <w:right w:val="none" w:sz="0" w:space="0" w:color="auto"/>
          </w:divBdr>
        </w:div>
        <w:div w:id="918513961">
          <w:marLeft w:val="640"/>
          <w:marRight w:val="0"/>
          <w:marTop w:val="0"/>
          <w:marBottom w:val="0"/>
          <w:divBdr>
            <w:top w:val="none" w:sz="0" w:space="0" w:color="auto"/>
            <w:left w:val="none" w:sz="0" w:space="0" w:color="auto"/>
            <w:bottom w:val="none" w:sz="0" w:space="0" w:color="auto"/>
            <w:right w:val="none" w:sz="0" w:space="0" w:color="auto"/>
          </w:divBdr>
        </w:div>
      </w:divsChild>
    </w:div>
    <w:div w:id="1664894364">
      <w:bodyDiv w:val="1"/>
      <w:marLeft w:val="0"/>
      <w:marRight w:val="0"/>
      <w:marTop w:val="0"/>
      <w:marBottom w:val="0"/>
      <w:divBdr>
        <w:top w:val="none" w:sz="0" w:space="0" w:color="auto"/>
        <w:left w:val="none" w:sz="0" w:space="0" w:color="auto"/>
        <w:bottom w:val="none" w:sz="0" w:space="0" w:color="auto"/>
        <w:right w:val="none" w:sz="0" w:space="0" w:color="auto"/>
      </w:divBdr>
      <w:divsChild>
        <w:div w:id="911965901">
          <w:marLeft w:val="640"/>
          <w:marRight w:val="0"/>
          <w:marTop w:val="0"/>
          <w:marBottom w:val="0"/>
          <w:divBdr>
            <w:top w:val="none" w:sz="0" w:space="0" w:color="auto"/>
            <w:left w:val="none" w:sz="0" w:space="0" w:color="auto"/>
            <w:bottom w:val="none" w:sz="0" w:space="0" w:color="auto"/>
            <w:right w:val="none" w:sz="0" w:space="0" w:color="auto"/>
          </w:divBdr>
        </w:div>
        <w:div w:id="679695102">
          <w:marLeft w:val="640"/>
          <w:marRight w:val="0"/>
          <w:marTop w:val="0"/>
          <w:marBottom w:val="0"/>
          <w:divBdr>
            <w:top w:val="none" w:sz="0" w:space="0" w:color="auto"/>
            <w:left w:val="none" w:sz="0" w:space="0" w:color="auto"/>
            <w:bottom w:val="none" w:sz="0" w:space="0" w:color="auto"/>
            <w:right w:val="none" w:sz="0" w:space="0" w:color="auto"/>
          </w:divBdr>
        </w:div>
        <w:div w:id="1935288173">
          <w:marLeft w:val="640"/>
          <w:marRight w:val="0"/>
          <w:marTop w:val="0"/>
          <w:marBottom w:val="0"/>
          <w:divBdr>
            <w:top w:val="none" w:sz="0" w:space="0" w:color="auto"/>
            <w:left w:val="none" w:sz="0" w:space="0" w:color="auto"/>
            <w:bottom w:val="none" w:sz="0" w:space="0" w:color="auto"/>
            <w:right w:val="none" w:sz="0" w:space="0" w:color="auto"/>
          </w:divBdr>
        </w:div>
        <w:div w:id="525368045">
          <w:marLeft w:val="640"/>
          <w:marRight w:val="0"/>
          <w:marTop w:val="0"/>
          <w:marBottom w:val="0"/>
          <w:divBdr>
            <w:top w:val="none" w:sz="0" w:space="0" w:color="auto"/>
            <w:left w:val="none" w:sz="0" w:space="0" w:color="auto"/>
            <w:bottom w:val="none" w:sz="0" w:space="0" w:color="auto"/>
            <w:right w:val="none" w:sz="0" w:space="0" w:color="auto"/>
          </w:divBdr>
        </w:div>
        <w:div w:id="360863676">
          <w:marLeft w:val="640"/>
          <w:marRight w:val="0"/>
          <w:marTop w:val="0"/>
          <w:marBottom w:val="0"/>
          <w:divBdr>
            <w:top w:val="none" w:sz="0" w:space="0" w:color="auto"/>
            <w:left w:val="none" w:sz="0" w:space="0" w:color="auto"/>
            <w:bottom w:val="none" w:sz="0" w:space="0" w:color="auto"/>
            <w:right w:val="none" w:sz="0" w:space="0" w:color="auto"/>
          </w:divBdr>
        </w:div>
        <w:div w:id="1706904424">
          <w:marLeft w:val="640"/>
          <w:marRight w:val="0"/>
          <w:marTop w:val="0"/>
          <w:marBottom w:val="0"/>
          <w:divBdr>
            <w:top w:val="none" w:sz="0" w:space="0" w:color="auto"/>
            <w:left w:val="none" w:sz="0" w:space="0" w:color="auto"/>
            <w:bottom w:val="none" w:sz="0" w:space="0" w:color="auto"/>
            <w:right w:val="none" w:sz="0" w:space="0" w:color="auto"/>
          </w:divBdr>
        </w:div>
        <w:div w:id="1916742719">
          <w:marLeft w:val="640"/>
          <w:marRight w:val="0"/>
          <w:marTop w:val="0"/>
          <w:marBottom w:val="0"/>
          <w:divBdr>
            <w:top w:val="none" w:sz="0" w:space="0" w:color="auto"/>
            <w:left w:val="none" w:sz="0" w:space="0" w:color="auto"/>
            <w:bottom w:val="none" w:sz="0" w:space="0" w:color="auto"/>
            <w:right w:val="none" w:sz="0" w:space="0" w:color="auto"/>
          </w:divBdr>
        </w:div>
        <w:div w:id="55519172">
          <w:marLeft w:val="640"/>
          <w:marRight w:val="0"/>
          <w:marTop w:val="0"/>
          <w:marBottom w:val="0"/>
          <w:divBdr>
            <w:top w:val="none" w:sz="0" w:space="0" w:color="auto"/>
            <w:left w:val="none" w:sz="0" w:space="0" w:color="auto"/>
            <w:bottom w:val="none" w:sz="0" w:space="0" w:color="auto"/>
            <w:right w:val="none" w:sz="0" w:space="0" w:color="auto"/>
          </w:divBdr>
        </w:div>
        <w:div w:id="317345634">
          <w:marLeft w:val="640"/>
          <w:marRight w:val="0"/>
          <w:marTop w:val="0"/>
          <w:marBottom w:val="0"/>
          <w:divBdr>
            <w:top w:val="none" w:sz="0" w:space="0" w:color="auto"/>
            <w:left w:val="none" w:sz="0" w:space="0" w:color="auto"/>
            <w:bottom w:val="none" w:sz="0" w:space="0" w:color="auto"/>
            <w:right w:val="none" w:sz="0" w:space="0" w:color="auto"/>
          </w:divBdr>
        </w:div>
        <w:div w:id="2018844391">
          <w:marLeft w:val="640"/>
          <w:marRight w:val="0"/>
          <w:marTop w:val="0"/>
          <w:marBottom w:val="0"/>
          <w:divBdr>
            <w:top w:val="none" w:sz="0" w:space="0" w:color="auto"/>
            <w:left w:val="none" w:sz="0" w:space="0" w:color="auto"/>
            <w:bottom w:val="none" w:sz="0" w:space="0" w:color="auto"/>
            <w:right w:val="none" w:sz="0" w:space="0" w:color="auto"/>
          </w:divBdr>
        </w:div>
        <w:div w:id="474639589">
          <w:marLeft w:val="640"/>
          <w:marRight w:val="0"/>
          <w:marTop w:val="0"/>
          <w:marBottom w:val="0"/>
          <w:divBdr>
            <w:top w:val="none" w:sz="0" w:space="0" w:color="auto"/>
            <w:left w:val="none" w:sz="0" w:space="0" w:color="auto"/>
            <w:bottom w:val="none" w:sz="0" w:space="0" w:color="auto"/>
            <w:right w:val="none" w:sz="0" w:space="0" w:color="auto"/>
          </w:divBdr>
        </w:div>
        <w:div w:id="818377248">
          <w:marLeft w:val="640"/>
          <w:marRight w:val="0"/>
          <w:marTop w:val="0"/>
          <w:marBottom w:val="0"/>
          <w:divBdr>
            <w:top w:val="none" w:sz="0" w:space="0" w:color="auto"/>
            <w:left w:val="none" w:sz="0" w:space="0" w:color="auto"/>
            <w:bottom w:val="none" w:sz="0" w:space="0" w:color="auto"/>
            <w:right w:val="none" w:sz="0" w:space="0" w:color="auto"/>
          </w:divBdr>
        </w:div>
        <w:div w:id="1597013035">
          <w:marLeft w:val="640"/>
          <w:marRight w:val="0"/>
          <w:marTop w:val="0"/>
          <w:marBottom w:val="0"/>
          <w:divBdr>
            <w:top w:val="none" w:sz="0" w:space="0" w:color="auto"/>
            <w:left w:val="none" w:sz="0" w:space="0" w:color="auto"/>
            <w:bottom w:val="none" w:sz="0" w:space="0" w:color="auto"/>
            <w:right w:val="none" w:sz="0" w:space="0" w:color="auto"/>
          </w:divBdr>
        </w:div>
        <w:div w:id="835876178">
          <w:marLeft w:val="640"/>
          <w:marRight w:val="0"/>
          <w:marTop w:val="0"/>
          <w:marBottom w:val="0"/>
          <w:divBdr>
            <w:top w:val="none" w:sz="0" w:space="0" w:color="auto"/>
            <w:left w:val="none" w:sz="0" w:space="0" w:color="auto"/>
            <w:bottom w:val="none" w:sz="0" w:space="0" w:color="auto"/>
            <w:right w:val="none" w:sz="0" w:space="0" w:color="auto"/>
          </w:divBdr>
        </w:div>
        <w:div w:id="1925216578">
          <w:marLeft w:val="640"/>
          <w:marRight w:val="0"/>
          <w:marTop w:val="0"/>
          <w:marBottom w:val="0"/>
          <w:divBdr>
            <w:top w:val="none" w:sz="0" w:space="0" w:color="auto"/>
            <w:left w:val="none" w:sz="0" w:space="0" w:color="auto"/>
            <w:bottom w:val="none" w:sz="0" w:space="0" w:color="auto"/>
            <w:right w:val="none" w:sz="0" w:space="0" w:color="auto"/>
          </w:divBdr>
        </w:div>
        <w:div w:id="2096978859">
          <w:marLeft w:val="640"/>
          <w:marRight w:val="0"/>
          <w:marTop w:val="0"/>
          <w:marBottom w:val="0"/>
          <w:divBdr>
            <w:top w:val="none" w:sz="0" w:space="0" w:color="auto"/>
            <w:left w:val="none" w:sz="0" w:space="0" w:color="auto"/>
            <w:bottom w:val="none" w:sz="0" w:space="0" w:color="auto"/>
            <w:right w:val="none" w:sz="0" w:space="0" w:color="auto"/>
          </w:divBdr>
        </w:div>
        <w:div w:id="1449472397">
          <w:marLeft w:val="640"/>
          <w:marRight w:val="0"/>
          <w:marTop w:val="0"/>
          <w:marBottom w:val="0"/>
          <w:divBdr>
            <w:top w:val="none" w:sz="0" w:space="0" w:color="auto"/>
            <w:left w:val="none" w:sz="0" w:space="0" w:color="auto"/>
            <w:bottom w:val="none" w:sz="0" w:space="0" w:color="auto"/>
            <w:right w:val="none" w:sz="0" w:space="0" w:color="auto"/>
          </w:divBdr>
        </w:div>
        <w:div w:id="189421992">
          <w:marLeft w:val="640"/>
          <w:marRight w:val="0"/>
          <w:marTop w:val="0"/>
          <w:marBottom w:val="0"/>
          <w:divBdr>
            <w:top w:val="none" w:sz="0" w:space="0" w:color="auto"/>
            <w:left w:val="none" w:sz="0" w:space="0" w:color="auto"/>
            <w:bottom w:val="none" w:sz="0" w:space="0" w:color="auto"/>
            <w:right w:val="none" w:sz="0" w:space="0" w:color="auto"/>
          </w:divBdr>
        </w:div>
        <w:div w:id="756294635">
          <w:marLeft w:val="640"/>
          <w:marRight w:val="0"/>
          <w:marTop w:val="0"/>
          <w:marBottom w:val="0"/>
          <w:divBdr>
            <w:top w:val="none" w:sz="0" w:space="0" w:color="auto"/>
            <w:left w:val="none" w:sz="0" w:space="0" w:color="auto"/>
            <w:bottom w:val="none" w:sz="0" w:space="0" w:color="auto"/>
            <w:right w:val="none" w:sz="0" w:space="0" w:color="auto"/>
          </w:divBdr>
        </w:div>
        <w:div w:id="1967927781">
          <w:marLeft w:val="640"/>
          <w:marRight w:val="0"/>
          <w:marTop w:val="0"/>
          <w:marBottom w:val="0"/>
          <w:divBdr>
            <w:top w:val="none" w:sz="0" w:space="0" w:color="auto"/>
            <w:left w:val="none" w:sz="0" w:space="0" w:color="auto"/>
            <w:bottom w:val="none" w:sz="0" w:space="0" w:color="auto"/>
            <w:right w:val="none" w:sz="0" w:space="0" w:color="auto"/>
          </w:divBdr>
        </w:div>
        <w:div w:id="593976114">
          <w:marLeft w:val="640"/>
          <w:marRight w:val="0"/>
          <w:marTop w:val="0"/>
          <w:marBottom w:val="0"/>
          <w:divBdr>
            <w:top w:val="none" w:sz="0" w:space="0" w:color="auto"/>
            <w:left w:val="none" w:sz="0" w:space="0" w:color="auto"/>
            <w:bottom w:val="none" w:sz="0" w:space="0" w:color="auto"/>
            <w:right w:val="none" w:sz="0" w:space="0" w:color="auto"/>
          </w:divBdr>
        </w:div>
        <w:div w:id="671638281">
          <w:marLeft w:val="640"/>
          <w:marRight w:val="0"/>
          <w:marTop w:val="0"/>
          <w:marBottom w:val="0"/>
          <w:divBdr>
            <w:top w:val="none" w:sz="0" w:space="0" w:color="auto"/>
            <w:left w:val="none" w:sz="0" w:space="0" w:color="auto"/>
            <w:bottom w:val="none" w:sz="0" w:space="0" w:color="auto"/>
            <w:right w:val="none" w:sz="0" w:space="0" w:color="auto"/>
          </w:divBdr>
        </w:div>
        <w:div w:id="2055496180">
          <w:marLeft w:val="640"/>
          <w:marRight w:val="0"/>
          <w:marTop w:val="0"/>
          <w:marBottom w:val="0"/>
          <w:divBdr>
            <w:top w:val="none" w:sz="0" w:space="0" w:color="auto"/>
            <w:left w:val="none" w:sz="0" w:space="0" w:color="auto"/>
            <w:bottom w:val="none" w:sz="0" w:space="0" w:color="auto"/>
            <w:right w:val="none" w:sz="0" w:space="0" w:color="auto"/>
          </w:divBdr>
        </w:div>
        <w:div w:id="2058044143">
          <w:marLeft w:val="640"/>
          <w:marRight w:val="0"/>
          <w:marTop w:val="0"/>
          <w:marBottom w:val="0"/>
          <w:divBdr>
            <w:top w:val="none" w:sz="0" w:space="0" w:color="auto"/>
            <w:left w:val="none" w:sz="0" w:space="0" w:color="auto"/>
            <w:bottom w:val="none" w:sz="0" w:space="0" w:color="auto"/>
            <w:right w:val="none" w:sz="0" w:space="0" w:color="auto"/>
          </w:divBdr>
        </w:div>
        <w:div w:id="1492677783">
          <w:marLeft w:val="640"/>
          <w:marRight w:val="0"/>
          <w:marTop w:val="0"/>
          <w:marBottom w:val="0"/>
          <w:divBdr>
            <w:top w:val="none" w:sz="0" w:space="0" w:color="auto"/>
            <w:left w:val="none" w:sz="0" w:space="0" w:color="auto"/>
            <w:bottom w:val="none" w:sz="0" w:space="0" w:color="auto"/>
            <w:right w:val="none" w:sz="0" w:space="0" w:color="auto"/>
          </w:divBdr>
        </w:div>
        <w:div w:id="2128229687">
          <w:marLeft w:val="640"/>
          <w:marRight w:val="0"/>
          <w:marTop w:val="0"/>
          <w:marBottom w:val="0"/>
          <w:divBdr>
            <w:top w:val="none" w:sz="0" w:space="0" w:color="auto"/>
            <w:left w:val="none" w:sz="0" w:space="0" w:color="auto"/>
            <w:bottom w:val="none" w:sz="0" w:space="0" w:color="auto"/>
            <w:right w:val="none" w:sz="0" w:space="0" w:color="auto"/>
          </w:divBdr>
        </w:div>
        <w:div w:id="555816381">
          <w:marLeft w:val="640"/>
          <w:marRight w:val="0"/>
          <w:marTop w:val="0"/>
          <w:marBottom w:val="0"/>
          <w:divBdr>
            <w:top w:val="none" w:sz="0" w:space="0" w:color="auto"/>
            <w:left w:val="none" w:sz="0" w:space="0" w:color="auto"/>
            <w:bottom w:val="none" w:sz="0" w:space="0" w:color="auto"/>
            <w:right w:val="none" w:sz="0" w:space="0" w:color="auto"/>
          </w:divBdr>
        </w:div>
        <w:div w:id="55705953">
          <w:marLeft w:val="640"/>
          <w:marRight w:val="0"/>
          <w:marTop w:val="0"/>
          <w:marBottom w:val="0"/>
          <w:divBdr>
            <w:top w:val="none" w:sz="0" w:space="0" w:color="auto"/>
            <w:left w:val="none" w:sz="0" w:space="0" w:color="auto"/>
            <w:bottom w:val="none" w:sz="0" w:space="0" w:color="auto"/>
            <w:right w:val="none" w:sz="0" w:space="0" w:color="auto"/>
          </w:divBdr>
        </w:div>
        <w:div w:id="2082827349">
          <w:marLeft w:val="640"/>
          <w:marRight w:val="0"/>
          <w:marTop w:val="0"/>
          <w:marBottom w:val="0"/>
          <w:divBdr>
            <w:top w:val="none" w:sz="0" w:space="0" w:color="auto"/>
            <w:left w:val="none" w:sz="0" w:space="0" w:color="auto"/>
            <w:bottom w:val="none" w:sz="0" w:space="0" w:color="auto"/>
            <w:right w:val="none" w:sz="0" w:space="0" w:color="auto"/>
          </w:divBdr>
        </w:div>
        <w:div w:id="647251521">
          <w:marLeft w:val="640"/>
          <w:marRight w:val="0"/>
          <w:marTop w:val="0"/>
          <w:marBottom w:val="0"/>
          <w:divBdr>
            <w:top w:val="none" w:sz="0" w:space="0" w:color="auto"/>
            <w:left w:val="none" w:sz="0" w:space="0" w:color="auto"/>
            <w:bottom w:val="none" w:sz="0" w:space="0" w:color="auto"/>
            <w:right w:val="none" w:sz="0" w:space="0" w:color="auto"/>
          </w:divBdr>
        </w:div>
        <w:div w:id="913441397">
          <w:marLeft w:val="640"/>
          <w:marRight w:val="0"/>
          <w:marTop w:val="0"/>
          <w:marBottom w:val="0"/>
          <w:divBdr>
            <w:top w:val="none" w:sz="0" w:space="0" w:color="auto"/>
            <w:left w:val="none" w:sz="0" w:space="0" w:color="auto"/>
            <w:bottom w:val="none" w:sz="0" w:space="0" w:color="auto"/>
            <w:right w:val="none" w:sz="0" w:space="0" w:color="auto"/>
          </w:divBdr>
        </w:div>
        <w:div w:id="1396588431">
          <w:marLeft w:val="640"/>
          <w:marRight w:val="0"/>
          <w:marTop w:val="0"/>
          <w:marBottom w:val="0"/>
          <w:divBdr>
            <w:top w:val="none" w:sz="0" w:space="0" w:color="auto"/>
            <w:left w:val="none" w:sz="0" w:space="0" w:color="auto"/>
            <w:bottom w:val="none" w:sz="0" w:space="0" w:color="auto"/>
            <w:right w:val="none" w:sz="0" w:space="0" w:color="auto"/>
          </w:divBdr>
        </w:div>
        <w:div w:id="1697152308">
          <w:marLeft w:val="640"/>
          <w:marRight w:val="0"/>
          <w:marTop w:val="0"/>
          <w:marBottom w:val="0"/>
          <w:divBdr>
            <w:top w:val="none" w:sz="0" w:space="0" w:color="auto"/>
            <w:left w:val="none" w:sz="0" w:space="0" w:color="auto"/>
            <w:bottom w:val="none" w:sz="0" w:space="0" w:color="auto"/>
            <w:right w:val="none" w:sz="0" w:space="0" w:color="auto"/>
          </w:divBdr>
        </w:div>
      </w:divsChild>
    </w:div>
    <w:div w:id="1675567947">
      <w:bodyDiv w:val="1"/>
      <w:marLeft w:val="0"/>
      <w:marRight w:val="0"/>
      <w:marTop w:val="0"/>
      <w:marBottom w:val="0"/>
      <w:divBdr>
        <w:top w:val="none" w:sz="0" w:space="0" w:color="auto"/>
        <w:left w:val="none" w:sz="0" w:space="0" w:color="auto"/>
        <w:bottom w:val="none" w:sz="0" w:space="0" w:color="auto"/>
        <w:right w:val="none" w:sz="0" w:space="0" w:color="auto"/>
      </w:divBdr>
      <w:divsChild>
        <w:div w:id="1748379355">
          <w:marLeft w:val="640"/>
          <w:marRight w:val="0"/>
          <w:marTop w:val="0"/>
          <w:marBottom w:val="0"/>
          <w:divBdr>
            <w:top w:val="none" w:sz="0" w:space="0" w:color="auto"/>
            <w:left w:val="none" w:sz="0" w:space="0" w:color="auto"/>
            <w:bottom w:val="none" w:sz="0" w:space="0" w:color="auto"/>
            <w:right w:val="none" w:sz="0" w:space="0" w:color="auto"/>
          </w:divBdr>
        </w:div>
        <w:div w:id="790442094">
          <w:marLeft w:val="640"/>
          <w:marRight w:val="0"/>
          <w:marTop w:val="0"/>
          <w:marBottom w:val="0"/>
          <w:divBdr>
            <w:top w:val="none" w:sz="0" w:space="0" w:color="auto"/>
            <w:left w:val="none" w:sz="0" w:space="0" w:color="auto"/>
            <w:bottom w:val="none" w:sz="0" w:space="0" w:color="auto"/>
            <w:right w:val="none" w:sz="0" w:space="0" w:color="auto"/>
          </w:divBdr>
        </w:div>
        <w:div w:id="2078092176">
          <w:marLeft w:val="640"/>
          <w:marRight w:val="0"/>
          <w:marTop w:val="0"/>
          <w:marBottom w:val="0"/>
          <w:divBdr>
            <w:top w:val="none" w:sz="0" w:space="0" w:color="auto"/>
            <w:left w:val="none" w:sz="0" w:space="0" w:color="auto"/>
            <w:bottom w:val="none" w:sz="0" w:space="0" w:color="auto"/>
            <w:right w:val="none" w:sz="0" w:space="0" w:color="auto"/>
          </w:divBdr>
        </w:div>
        <w:div w:id="1124155027">
          <w:marLeft w:val="640"/>
          <w:marRight w:val="0"/>
          <w:marTop w:val="0"/>
          <w:marBottom w:val="0"/>
          <w:divBdr>
            <w:top w:val="none" w:sz="0" w:space="0" w:color="auto"/>
            <w:left w:val="none" w:sz="0" w:space="0" w:color="auto"/>
            <w:bottom w:val="none" w:sz="0" w:space="0" w:color="auto"/>
            <w:right w:val="none" w:sz="0" w:space="0" w:color="auto"/>
          </w:divBdr>
        </w:div>
        <w:div w:id="575943298">
          <w:marLeft w:val="640"/>
          <w:marRight w:val="0"/>
          <w:marTop w:val="0"/>
          <w:marBottom w:val="0"/>
          <w:divBdr>
            <w:top w:val="none" w:sz="0" w:space="0" w:color="auto"/>
            <w:left w:val="none" w:sz="0" w:space="0" w:color="auto"/>
            <w:bottom w:val="none" w:sz="0" w:space="0" w:color="auto"/>
            <w:right w:val="none" w:sz="0" w:space="0" w:color="auto"/>
          </w:divBdr>
        </w:div>
        <w:div w:id="899170522">
          <w:marLeft w:val="640"/>
          <w:marRight w:val="0"/>
          <w:marTop w:val="0"/>
          <w:marBottom w:val="0"/>
          <w:divBdr>
            <w:top w:val="none" w:sz="0" w:space="0" w:color="auto"/>
            <w:left w:val="none" w:sz="0" w:space="0" w:color="auto"/>
            <w:bottom w:val="none" w:sz="0" w:space="0" w:color="auto"/>
            <w:right w:val="none" w:sz="0" w:space="0" w:color="auto"/>
          </w:divBdr>
        </w:div>
        <w:div w:id="187910702">
          <w:marLeft w:val="640"/>
          <w:marRight w:val="0"/>
          <w:marTop w:val="0"/>
          <w:marBottom w:val="0"/>
          <w:divBdr>
            <w:top w:val="none" w:sz="0" w:space="0" w:color="auto"/>
            <w:left w:val="none" w:sz="0" w:space="0" w:color="auto"/>
            <w:bottom w:val="none" w:sz="0" w:space="0" w:color="auto"/>
            <w:right w:val="none" w:sz="0" w:space="0" w:color="auto"/>
          </w:divBdr>
        </w:div>
        <w:div w:id="1980451323">
          <w:marLeft w:val="640"/>
          <w:marRight w:val="0"/>
          <w:marTop w:val="0"/>
          <w:marBottom w:val="0"/>
          <w:divBdr>
            <w:top w:val="none" w:sz="0" w:space="0" w:color="auto"/>
            <w:left w:val="none" w:sz="0" w:space="0" w:color="auto"/>
            <w:bottom w:val="none" w:sz="0" w:space="0" w:color="auto"/>
            <w:right w:val="none" w:sz="0" w:space="0" w:color="auto"/>
          </w:divBdr>
        </w:div>
        <w:div w:id="1068193362">
          <w:marLeft w:val="640"/>
          <w:marRight w:val="0"/>
          <w:marTop w:val="0"/>
          <w:marBottom w:val="0"/>
          <w:divBdr>
            <w:top w:val="none" w:sz="0" w:space="0" w:color="auto"/>
            <w:left w:val="none" w:sz="0" w:space="0" w:color="auto"/>
            <w:bottom w:val="none" w:sz="0" w:space="0" w:color="auto"/>
            <w:right w:val="none" w:sz="0" w:space="0" w:color="auto"/>
          </w:divBdr>
        </w:div>
        <w:div w:id="772166931">
          <w:marLeft w:val="640"/>
          <w:marRight w:val="0"/>
          <w:marTop w:val="0"/>
          <w:marBottom w:val="0"/>
          <w:divBdr>
            <w:top w:val="none" w:sz="0" w:space="0" w:color="auto"/>
            <w:left w:val="none" w:sz="0" w:space="0" w:color="auto"/>
            <w:bottom w:val="none" w:sz="0" w:space="0" w:color="auto"/>
            <w:right w:val="none" w:sz="0" w:space="0" w:color="auto"/>
          </w:divBdr>
        </w:div>
        <w:div w:id="1422408166">
          <w:marLeft w:val="640"/>
          <w:marRight w:val="0"/>
          <w:marTop w:val="0"/>
          <w:marBottom w:val="0"/>
          <w:divBdr>
            <w:top w:val="none" w:sz="0" w:space="0" w:color="auto"/>
            <w:left w:val="none" w:sz="0" w:space="0" w:color="auto"/>
            <w:bottom w:val="none" w:sz="0" w:space="0" w:color="auto"/>
            <w:right w:val="none" w:sz="0" w:space="0" w:color="auto"/>
          </w:divBdr>
        </w:div>
        <w:div w:id="1213149078">
          <w:marLeft w:val="640"/>
          <w:marRight w:val="0"/>
          <w:marTop w:val="0"/>
          <w:marBottom w:val="0"/>
          <w:divBdr>
            <w:top w:val="none" w:sz="0" w:space="0" w:color="auto"/>
            <w:left w:val="none" w:sz="0" w:space="0" w:color="auto"/>
            <w:bottom w:val="none" w:sz="0" w:space="0" w:color="auto"/>
            <w:right w:val="none" w:sz="0" w:space="0" w:color="auto"/>
          </w:divBdr>
        </w:div>
        <w:div w:id="487946064">
          <w:marLeft w:val="640"/>
          <w:marRight w:val="0"/>
          <w:marTop w:val="0"/>
          <w:marBottom w:val="0"/>
          <w:divBdr>
            <w:top w:val="none" w:sz="0" w:space="0" w:color="auto"/>
            <w:left w:val="none" w:sz="0" w:space="0" w:color="auto"/>
            <w:bottom w:val="none" w:sz="0" w:space="0" w:color="auto"/>
            <w:right w:val="none" w:sz="0" w:space="0" w:color="auto"/>
          </w:divBdr>
        </w:div>
        <w:div w:id="1478035770">
          <w:marLeft w:val="640"/>
          <w:marRight w:val="0"/>
          <w:marTop w:val="0"/>
          <w:marBottom w:val="0"/>
          <w:divBdr>
            <w:top w:val="none" w:sz="0" w:space="0" w:color="auto"/>
            <w:left w:val="none" w:sz="0" w:space="0" w:color="auto"/>
            <w:bottom w:val="none" w:sz="0" w:space="0" w:color="auto"/>
            <w:right w:val="none" w:sz="0" w:space="0" w:color="auto"/>
          </w:divBdr>
        </w:div>
        <w:div w:id="296497424">
          <w:marLeft w:val="640"/>
          <w:marRight w:val="0"/>
          <w:marTop w:val="0"/>
          <w:marBottom w:val="0"/>
          <w:divBdr>
            <w:top w:val="none" w:sz="0" w:space="0" w:color="auto"/>
            <w:left w:val="none" w:sz="0" w:space="0" w:color="auto"/>
            <w:bottom w:val="none" w:sz="0" w:space="0" w:color="auto"/>
            <w:right w:val="none" w:sz="0" w:space="0" w:color="auto"/>
          </w:divBdr>
        </w:div>
        <w:div w:id="1350791161">
          <w:marLeft w:val="640"/>
          <w:marRight w:val="0"/>
          <w:marTop w:val="0"/>
          <w:marBottom w:val="0"/>
          <w:divBdr>
            <w:top w:val="none" w:sz="0" w:space="0" w:color="auto"/>
            <w:left w:val="none" w:sz="0" w:space="0" w:color="auto"/>
            <w:bottom w:val="none" w:sz="0" w:space="0" w:color="auto"/>
            <w:right w:val="none" w:sz="0" w:space="0" w:color="auto"/>
          </w:divBdr>
        </w:div>
        <w:div w:id="999389486">
          <w:marLeft w:val="640"/>
          <w:marRight w:val="0"/>
          <w:marTop w:val="0"/>
          <w:marBottom w:val="0"/>
          <w:divBdr>
            <w:top w:val="none" w:sz="0" w:space="0" w:color="auto"/>
            <w:left w:val="none" w:sz="0" w:space="0" w:color="auto"/>
            <w:bottom w:val="none" w:sz="0" w:space="0" w:color="auto"/>
            <w:right w:val="none" w:sz="0" w:space="0" w:color="auto"/>
          </w:divBdr>
        </w:div>
        <w:div w:id="327828936">
          <w:marLeft w:val="640"/>
          <w:marRight w:val="0"/>
          <w:marTop w:val="0"/>
          <w:marBottom w:val="0"/>
          <w:divBdr>
            <w:top w:val="none" w:sz="0" w:space="0" w:color="auto"/>
            <w:left w:val="none" w:sz="0" w:space="0" w:color="auto"/>
            <w:bottom w:val="none" w:sz="0" w:space="0" w:color="auto"/>
            <w:right w:val="none" w:sz="0" w:space="0" w:color="auto"/>
          </w:divBdr>
        </w:div>
        <w:div w:id="712118828">
          <w:marLeft w:val="640"/>
          <w:marRight w:val="0"/>
          <w:marTop w:val="0"/>
          <w:marBottom w:val="0"/>
          <w:divBdr>
            <w:top w:val="none" w:sz="0" w:space="0" w:color="auto"/>
            <w:left w:val="none" w:sz="0" w:space="0" w:color="auto"/>
            <w:bottom w:val="none" w:sz="0" w:space="0" w:color="auto"/>
            <w:right w:val="none" w:sz="0" w:space="0" w:color="auto"/>
          </w:divBdr>
        </w:div>
        <w:div w:id="910819420">
          <w:marLeft w:val="640"/>
          <w:marRight w:val="0"/>
          <w:marTop w:val="0"/>
          <w:marBottom w:val="0"/>
          <w:divBdr>
            <w:top w:val="none" w:sz="0" w:space="0" w:color="auto"/>
            <w:left w:val="none" w:sz="0" w:space="0" w:color="auto"/>
            <w:bottom w:val="none" w:sz="0" w:space="0" w:color="auto"/>
            <w:right w:val="none" w:sz="0" w:space="0" w:color="auto"/>
          </w:divBdr>
        </w:div>
        <w:div w:id="1108428663">
          <w:marLeft w:val="640"/>
          <w:marRight w:val="0"/>
          <w:marTop w:val="0"/>
          <w:marBottom w:val="0"/>
          <w:divBdr>
            <w:top w:val="none" w:sz="0" w:space="0" w:color="auto"/>
            <w:left w:val="none" w:sz="0" w:space="0" w:color="auto"/>
            <w:bottom w:val="none" w:sz="0" w:space="0" w:color="auto"/>
            <w:right w:val="none" w:sz="0" w:space="0" w:color="auto"/>
          </w:divBdr>
        </w:div>
        <w:div w:id="1048794633">
          <w:marLeft w:val="640"/>
          <w:marRight w:val="0"/>
          <w:marTop w:val="0"/>
          <w:marBottom w:val="0"/>
          <w:divBdr>
            <w:top w:val="none" w:sz="0" w:space="0" w:color="auto"/>
            <w:left w:val="none" w:sz="0" w:space="0" w:color="auto"/>
            <w:bottom w:val="none" w:sz="0" w:space="0" w:color="auto"/>
            <w:right w:val="none" w:sz="0" w:space="0" w:color="auto"/>
          </w:divBdr>
        </w:div>
        <w:div w:id="662202705">
          <w:marLeft w:val="640"/>
          <w:marRight w:val="0"/>
          <w:marTop w:val="0"/>
          <w:marBottom w:val="0"/>
          <w:divBdr>
            <w:top w:val="none" w:sz="0" w:space="0" w:color="auto"/>
            <w:left w:val="none" w:sz="0" w:space="0" w:color="auto"/>
            <w:bottom w:val="none" w:sz="0" w:space="0" w:color="auto"/>
            <w:right w:val="none" w:sz="0" w:space="0" w:color="auto"/>
          </w:divBdr>
        </w:div>
        <w:div w:id="15693952">
          <w:marLeft w:val="640"/>
          <w:marRight w:val="0"/>
          <w:marTop w:val="0"/>
          <w:marBottom w:val="0"/>
          <w:divBdr>
            <w:top w:val="none" w:sz="0" w:space="0" w:color="auto"/>
            <w:left w:val="none" w:sz="0" w:space="0" w:color="auto"/>
            <w:bottom w:val="none" w:sz="0" w:space="0" w:color="auto"/>
            <w:right w:val="none" w:sz="0" w:space="0" w:color="auto"/>
          </w:divBdr>
        </w:div>
        <w:div w:id="1758356286">
          <w:marLeft w:val="640"/>
          <w:marRight w:val="0"/>
          <w:marTop w:val="0"/>
          <w:marBottom w:val="0"/>
          <w:divBdr>
            <w:top w:val="none" w:sz="0" w:space="0" w:color="auto"/>
            <w:left w:val="none" w:sz="0" w:space="0" w:color="auto"/>
            <w:bottom w:val="none" w:sz="0" w:space="0" w:color="auto"/>
            <w:right w:val="none" w:sz="0" w:space="0" w:color="auto"/>
          </w:divBdr>
        </w:div>
        <w:div w:id="1944922814">
          <w:marLeft w:val="640"/>
          <w:marRight w:val="0"/>
          <w:marTop w:val="0"/>
          <w:marBottom w:val="0"/>
          <w:divBdr>
            <w:top w:val="none" w:sz="0" w:space="0" w:color="auto"/>
            <w:left w:val="none" w:sz="0" w:space="0" w:color="auto"/>
            <w:bottom w:val="none" w:sz="0" w:space="0" w:color="auto"/>
            <w:right w:val="none" w:sz="0" w:space="0" w:color="auto"/>
          </w:divBdr>
        </w:div>
        <w:div w:id="1219974494">
          <w:marLeft w:val="640"/>
          <w:marRight w:val="0"/>
          <w:marTop w:val="0"/>
          <w:marBottom w:val="0"/>
          <w:divBdr>
            <w:top w:val="none" w:sz="0" w:space="0" w:color="auto"/>
            <w:left w:val="none" w:sz="0" w:space="0" w:color="auto"/>
            <w:bottom w:val="none" w:sz="0" w:space="0" w:color="auto"/>
            <w:right w:val="none" w:sz="0" w:space="0" w:color="auto"/>
          </w:divBdr>
        </w:div>
        <w:div w:id="668604541">
          <w:marLeft w:val="640"/>
          <w:marRight w:val="0"/>
          <w:marTop w:val="0"/>
          <w:marBottom w:val="0"/>
          <w:divBdr>
            <w:top w:val="none" w:sz="0" w:space="0" w:color="auto"/>
            <w:left w:val="none" w:sz="0" w:space="0" w:color="auto"/>
            <w:bottom w:val="none" w:sz="0" w:space="0" w:color="auto"/>
            <w:right w:val="none" w:sz="0" w:space="0" w:color="auto"/>
          </w:divBdr>
        </w:div>
        <w:div w:id="342518927">
          <w:marLeft w:val="640"/>
          <w:marRight w:val="0"/>
          <w:marTop w:val="0"/>
          <w:marBottom w:val="0"/>
          <w:divBdr>
            <w:top w:val="none" w:sz="0" w:space="0" w:color="auto"/>
            <w:left w:val="none" w:sz="0" w:space="0" w:color="auto"/>
            <w:bottom w:val="none" w:sz="0" w:space="0" w:color="auto"/>
            <w:right w:val="none" w:sz="0" w:space="0" w:color="auto"/>
          </w:divBdr>
        </w:div>
        <w:div w:id="1486699175">
          <w:marLeft w:val="640"/>
          <w:marRight w:val="0"/>
          <w:marTop w:val="0"/>
          <w:marBottom w:val="0"/>
          <w:divBdr>
            <w:top w:val="none" w:sz="0" w:space="0" w:color="auto"/>
            <w:left w:val="none" w:sz="0" w:space="0" w:color="auto"/>
            <w:bottom w:val="none" w:sz="0" w:space="0" w:color="auto"/>
            <w:right w:val="none" w:sz="0" w:space="0" w:color="auto"/>
          </w:divBdr>
        </w:div>
        <w:div w:id="819731123">
          <w:marLeft w:val="640"/>
          <w:marRight w:val="0"/>
          <w:marTop w:val="0"/>
          <w:marBottom w:val="0"/>
          <w:divBdr>
            <w:top w:val="none" w:sz="0" w:space="0" w:color="auto"/>
            <w:left w:val="none" w:sz="0" w:space="0" w:color="auto"/>
            <w:bottom w:val="none" w:sz="0" w:space="0" w:color="auto"/>
            <w:right w:val="none" w:sz="0" w:space="0" w:color="auto"/>
          </w:divBdr>
        </w:div>
      </w:divsChild>
    </w:div>
    <w:div w:id="1679112915">
      <w:bodyDiv w:val="1"/>
      <w:marLeft w:val="0"/>
      <w:marRight w:val="0"/>
      <w:marTop w:val="0"/>
      <w:marBottom w:val="0"/>
      <w:divBdr>
        <w:top w:val="none" w:sz="0" w:space="0" w:color="auto"/>
        <w:left w:val="none" w:sz="0" w:space="0" w:color="auto"/>
        <w:bottom w:val="none" w:sz="0" w:space="0" w:color="auto"/>
        <w:right w:val="none" w:sz="0" w:space="0" w:color="auto"/>
      </w:divBdr>
      <w:divsChild>
        <w:div w:id="1083181863">
          <w:marLeft w:val="640"/>
          <w:marRight w:val="0"/>
          <w:marTop w:val="0"/>
          <w:marBottom w:val="0"/>
          <w:divBdr>
            <w:top w:val="none" w:sz="0" w:space="0" w:color="auto"/>
            <w:left w:val="none" w:sz="0" w:space="0" w:color="auto"/>
            <w:bottom w:val="none" w:sz="0" w:space="0" w:color="auto"/>
            <w:right w:val="none" w:sz="0" w:space="0" w:color="auto"/>
          </w:divBdr>
        </w:div>
        <w:div w:id="1522627868">
          <w:marLeft w:val="640"/>
          <w:marRight w:val="0"/>
          <w:marTop w:val="0"/>
          <w:marBottom w:val="0"/>
          <w:divBdr>
            <w:top w:val="none" w:sz="0" w:space="0" w:color="auto"/>
            <w:left w:val="none" w:sz="0" w:space="0" w:color="auto"/>
            <w:bottom w:val="none" w:sz="0" w:space="0" w:color="auto"/>
            <w:right w:val="none" w:sz="0" w:space="0" w:color="auto"/>
          </w:divBdr>
        </w:div>
        <w:div w:id="1775443179">
          <w:marLeft w:val="640"/>
          <w:marRight w:val="0"/>
          <w:marTop w:val="0"/>
          <w:marBottom w:val="0"/>
          <w:divBdr>
            <w:top w:val="none" w:sz="0" w:space="0" w:color="auto"/>
            <w:left w:val="none" w:sz="0" w:space="0" w:color="auto"/>
            <w:bottom w:val="none" w:sz="0" w:space="0" w:color="auto"/>
            <w:right w:val="none" w:sz="0" w:space="0" w:color="auto"/>
          </w:divBdr>
        </w:div>
        <w:div w:id="1754861719">
          <w:marLeft w:val="640"/>
          <w:marRight w:val="0"/>
          <w:marTop w:val="0"/>
          <w:marBottom w:val="0"/>
          <w:divBdr>
            <w:top w:val="none" w:sz="0" w:space="0" w:color="auto"/>
            <w:left w:val="none" w:sz="0" w:space="0" w:color="auto"/>
            <w:bottom w:val="none" w:sz="0" w:space="0" w:color="auto"/>
            <w:right w:val="none" w:sz="0" w:space="0" w:color="auto"/>
          </w:divBdr>
        </w:div>
        <w:div w:id="2022972104">
          <w:marLeft w:val="640"/>
          <w:marRight w:val="0"/>
          <w:marTop w:val="0"/>
          <w:marBottom w:val="0"/>
          <w:divBdr>
            <w:top w:val="none" w:sz="0" w:space="0" w:color="auto"/>
            <w:left w:val="none" w:sz="0" w:space="0" w:color="auto"/>
            <w:bottom w:val="none" w:sz="0" w:space="0" w:color="auto"/>
            <w:right w:val="none" w:sz="0" w:space="0" w:color="auto"/>
          </w:divBdr>
        </w:div>
        <w:div w:id="1988825269">
          <w:marLeft w:val="640"/>
          <w:marRight w:val="0"/>
          <w:marTop w:val="0"/>
          <w:marBottom w:val="0"/>
          <w:divBdr>
            <w:top w:val="none" w:sz="0" w:space="0" w:color="auto"/>
            <w:left w:val="none" w:sz="0" w:space="0" w:color="auto"/>
            <w:bottom w:val="none" w:sz="0" w:space="0" w:color="auto"/>
            <w:right w:val="none" w:sz="0" w:space="0" w:color="auto"/>
          </w:divBdr>
        </w:div>
        <w:div w:id="120225613">
          <w:marLeft w:val="640"/>
          <w:marRight w:val="0"/>
          <w:marTop w:val="0"/>
          <w:marBottom w:val="0"/>
          <w:divBdr>
            <w:top w:val="none" w:sz="0" w:space="0" w:color="auto"/>
            <w:left w:val="none" w:sz="0" w:space="0" w:color="auto"/>
            <w:bottom w:val="none" w:sz="0" w:space="0" w:color="auto"/>
            <w:right w:val="none" w:sz="0" w:space="0" w:color="auto"/>
          </w:divBdr>
        </w:div>
        <w:div w:id="1279722087">
          <w:marLeft w:val="640"/>
          <w:marRight w:val="0"/>
          <w:marTop w:val="0"/>
          <w:marBottom w:val="0"/>
          <w:divBdr>
            <w:top w:val="none" w:sz="0" w:space="0" w:color="auto"/>
            <w:left w:val="none" w:sz="0" w:space="0" w:color="auto"/>
            <w:bottom w:val="none" w:sz="0" w:space="0" w:color="auto"/>
            <w:right w:val="none" w:sz="0" w:space="0" w:color="auto"/>
          </w:divBdr>
        </w:div>
        <w:div w:id="810486920">
          <w:marLeft w:val="640"/>
          <w:marRight w:val="0"/>
          <w:marTop w:val="0"/>
          <w:marBottom w:val="0"/>
          <w:divBdr>
            <w:top w:val="none" w:sz="0" w:space="0" w:color="auto"/>
            <w:left w:val="none" w:sz="0" w:space="0" w:color="auto"/>
            <w:bottom w:val="none" w:sz="0" w:space="0" w:color="auto"/>
            <w:right w:val="none" w:sz="0" w:space="0" w:color="auto"/>
          </w:divBdr>
        </w:div>
        <w:div w:id="1435710131">
          <w:marLeft w:val="640"/>
          <w:marRight w:val="0"/>
          <w:marTop w:val="0"/>
          <w:marBottom w:val="0"/>
          <w:divBdr>
            <w:top w:val="none" w:sz="0" w:space="0" w:color="auto"/>
            <w:left w:val="none" w:sz="0" w:space="0" w:color="auto"/>
            <w:bottom w:val="none" w:sz="0" w:space="0" w:color="auto"/>
            <w:right w:val="none" w:sz="0" w:space="0" w:color="auto"/>
          </w:divBdr>
        </w:div>
        <w:div w:id="417949049">
          <w:marLeft w:val="640"/>
          <w:marRight w:val="0"/>
          <w:marTop w:val="0"/>
          <w:marBottom w:val="0"/>
          <w:divBdr>
            <w:top w:val="none" w:sz="0" w:space="0" w:color="auto"/>
            <w:left w:val="none" w:sz="0" w:space="0" w:color="auto"/>
            <w:bottom w:val="none" w:sz="0" w:space="0" w:color="auto"/>
            <w:right w:val="none" w:sz="0" w:space="0" w:color="auto"/>
          </w:divBdr>
        </w:div>
        <w:div w:id="139736597">
          <w:marLeft w:val="640"/>
          <w:marRight w:val="0"/>
          <w:marTop w:val="0"/>
          <w:marBottom w:val="0"/>
          <w:divBdr>
            <w:top w:val="none" w:sz="0" w:space="0" w:color="auto"/>
            <w:left w:val="none" w:sz="0" w:space="0" w:color="auto"/>
            <w:bottom w:val="none" w:sz="0" w:space="0" w:color="auto"/>
            <w:right w:val="none" w:sz="0" w:space="0" w:color="auto"/>
          </w:divBdr>
        </w:div>
        <w:div w:id="1474830776">
          <w:marLeft w:val="640"/>
          <w:marRight w:val="0"/>
          <w:marTop w:val="0"/>
          <w:marBottom w:val="0"/>
          <w:divBdr>
            <w:top w:val="none" w:sz="0" w:space="0" w:color="auto"/>
            <w:left w:val="none" w:sz="0" w:space="0" w:color="auto"/>
            <w:bottom w:val="none" w:sz="0" w:space="0" w:color="auto"/>
            <w:right w:val="none" w:sz="0" w:space="0" w:color="auto"/>
          </w:divBdr>
        </w:div>
        <w:div w:id="537353059">
          <w:marLeft w:val="640"/>
          <w:marRight w:val="0"/>
          <w:marTop w:val="0"/>
          <w:marBottom w:val="0"/>
          <w:divBdr>
            <w:top w:val="none" w:sz="0" w:space="0" w:color="auto"/>
            <w:left w:val="none" w:sz="0" w:space="0" w:color="auto"/>
            <w:bottom w:val="none" w:sz="0" w:space="0" w:color="auto"/>
            <w:right w:val="none" w:sz="0" w:space="0" w:color="auto"/>
          </w:divBdr>
        </w:div>
        <w:div w:id="123357855">
          <w:marLeft w:val="640"/>
          <w:marRight w:val="0"/>
          <w:marTop w:val="0"/>
          <w:marBottom w:val="0"/>
          <w:divBdr>
            <w:top w:val="none" w:sz="0" w:space="0" w:color="auto"/>
            <w:left w:val="none" w:sz="0" w:space="0" w:color="auto"/>
            <w:bottom w:val="none" w:sz="0" w:space="0" w:color="auto"/>
            <w:right w:val="none" w:sz="0" w:space="0" w:color="auto"/>
          </w:divBdr>
        </w:div>
        <w:div w:id="1291204837">
          <w:marLeft w:val="640"/>
          <w:marRight w:val="0"/>
          <w:marTop w:val="0"/>
          <w:marBottom w:val="0"/>
          <w:divBdr>
            <w:top w:val="none" w:sz="0" w:space="0" w:color="auto"/>
            <w:left w:val="none" w:sz="0" w:space="0" w:color="auto"/>
            <w:bottom w:val="none" w:sz="0" w:space="0" w:color="auto"/>
            <w:right w:val="none" w:sz="0" w:space="0" w:color="auto"/>
          </w:divBdr>
        </w:div>
        <w:div w:id="1179079986">
          <w:marLeft w:val="640"/>
          <w:marRight w:val="0"/>
          <w:marTop w:val="0"/>
          <w:marBottom w:val="0"/>
          <w:divBdr>
            <w:top w:val="none" w:sz="0" w:space="0" w:color="auto"/>
            <w:left w:val="none" w:sz="0" w:space="0" w:color="auto"/>
            <w:bottom w:val="none" w:sz="0" w:space="0" w:color="auto"/>
            <w:right w:val="none" w:sz="0" w:space="0" w:color="auto"/>
          </w:divBdr>
        </w:div>
        <w:div w:id="259339096">
          <w:marLeft w:val="640"/>
          <w:marRight w:val="0"/>
          <w:marTop w:val="0"/>
          <w:marBottom w:val="0"/>
          <w:divBdr>
            <w:top w:val="none" w:sz="0" w:space="0" w:color="auto"/>
            <w:left w:val="none" w:sz="0" w:space="0" w:color="auto"/>
            <w:bottom w:val="none" w:sz="0" w:space="0" w:color="auto"/>
            <w:right w:val="none" w:sz="0" w:space="0" w:color="auto"/>
          </w:divBdr>
        </w:div>
        <w:div w:id="1443648576">
          <w:marLeft w:val="640"/>
          <w:marRight w:val="0"/>
          <w:marTop w:val="0"/>
          <w:marBottom w:val="0"/>
          <w:divBdr>
            <w:top w:val="none" w:sz="0" w:space="0" w:color="auto"/>
            <w:left w:val="none" w:sz="0" w:space="0" w:color="auto"/>
            <w:bottom w:val="none" w:sz="0" w:space="0" w:color="auto"/>
            <w:right w:val="none" w:sz="0" w:space="0" w:color="auto"/>
          </w:divBdr>
        </w:div>
        <w:div w:id="1235512205">
          <w:marLeft w:val="640"/>
          <w:marRight w:val="0"/>
          <w:marTop w:val="0"/>
          <w:marBottom w:val="0"/>
          <w:divBdr>
            <w:top w:val="none" w:sz="0" w:space="0" w:color="auto"/>
            <w:left w:val="none" w:sz="0" w:space="0" w:color="auto"/>
            <w:bottom w:val="none" w:sz="0" w:space="0" w:color="auto"/>
            <w:right w:val="none" w:sz="0" w:space="0" w:color="auto"/>
          </w:divBdr>
        </w:div>
        <w:div w:id="421604114">
          <w:marLeft w:val="640"/>
          <w:marRight w:val="0"/>
          <w:marTop w:val="0"/>
          <w:marBottom w:val="0"/>
          <w:divBdr>
            <w:top w:val="none" w:sz="0" w:space="0" w:color="auto"/>
            <w:left w:val="none" w:sz="0" w:space="0" w:color="auto"/>
            <w:bottom w:val="none" w:sz="0" w:space="0" w:color="auto"/>
            <w:right w:val="none" w:sz="0" w:space="0" w:color="auto"/>
          </w:divBdr>
        </w:div>
      </w:divsChild>
    </w:div>
    <w:div w:id="1727023706">
      <w:bodyDiv w:val="1"/>
      <w:marLeft w:val="0"/>
      <w:marRight w:val="0"/>
      <w:marTop w:val="0"/>
      <w:marBottom w:val="0"/>
      <w:divBdr>
        <w:top w:val="none" w:sz="0" w:space="0" w:color="auto"/>
        <w:left w:val="none" w:sz="0" w:space="0" w:color="auto"/>
        <w:bottom w:val="none" w:sz="0" w:space="0" w:color="auto"/>
        <w:right w:val="none" w:sz="0" w:space="0" w:color="auto"/>
      </w:divBdr>
      <w:divsChild>
        <w:div w:id="2020964892">
          <w:marLeft w:val="640"/>
          <w:marRight w:val="0"/>
          <w:marTop w:val="0"/>
          <w:marBottom w:val="0"/>
          <w:divBdr>
            <w:top w:val="none" w:sz="0" w:space="0" w:color="auto"/>
            <w:left w:val="none" w:sz="0" w:space="0" w:color="auto"/>
            <w:bottom w:val="none" w:sz="0" w:space="0" w:color="auto"/>
            <w:right w:val="none" w:sz="0" w:space="0" w:color="auto"/>
          </w:divBdr>
        </w:div>
        <w:div w:id="582687799">
          <w:marLeft w:val="640"/>
          <w:marRight w:val="0"/>
          <w:marTop w:val="0"/>
          <w:marBottom w:val="0"/>
          <w:divBdr>
            <w:top w:val="none" w:sz="0" w:space="0" w:color="auto"/>
            <w:left w:val="none" w:sz="0" w:space="0" w:color="auto"/>
            <w:bottom w:val="none" w:sz="0" w:space="0" w:color="auto"/>
            <w:right w:val="none" w:sz="0" w:space="0" w:color="auto"/>
          </w:divBdr>
        </w:div>
        <w:div w:id="196551697">
          <w:marLeft w:val="640"/>
          <w:marRight w:val="0"/>
          <w:marTop w:val="0"/>
          <w:marBottom w:val="0"/>
          <w:divBdr>
            <w:top w:val="none" w:sz="0" w:space="0" w:color="auto"/>
            <w:left w:val="none" w:sz="0" w:space="0" w:color="auto"/>
            <w:bottom w:val="none" w:sz="0" w:space="0" w:color="auto"/>
            <w:right w:val="none" w:sz="0" w:space="0" w:color="auto"/>
          </w:divBdr>
        </w:div>
        <w:div w:id="1142311321">
          <w:marLeft w:val="640"/>
          <w:marRight w:val="0"/>
          <w:marTop w:val="0"/>
          <w:marBottom w:val="0"/>
          <w:divBdr>
            <w:top w:val="none" w:sz="0" w:space="0" w:color="auto"/>
            <w:left w:val="none" w:sz="0" w:space="0" w:color="auto"/>
            <w:bottom w:val="none" w:sz="0" w:space="0" w:color="auto"/>
            <w:right w:val="none" w:sz="0" w:space="0" w:color="auto"/>
          </w:divBdr>
        </w:div>
        <w:div w:id="123159095">
          <w:marLeft w:val="640"/>
          <w:marRight w:val="0"/>
          <w:marTop w:val="0"/>
          <w:marBottom w:val="0"/>
          <w:divBdr>
            <w:top w:val="none" w:sz="0" w:space="0" w:color="auto"/>
            <w:left w:val="none" w:sz="0" w:space="0" w:color="auto"/>
            <w:bottom w:val="none" w:sz="0" w:space="0" w:color="auto"/>
            <w:right w:val="none" w:sz="0" w:space="0" w:color="auto"/>
          </w:divBdr>
        </w:div>
        <w:div w:id="1380978641">
          <w:marLeft w:val="640"/>
          <w:marRight w:val="0"/>
          <w:marTop w:val="0"/>
          <w:marBottom w:val="0"/>
          <w:divBdr>
            <w:top w:val="none" w:sz="0" w:space="0" w:color="auto"/>
            <w:left w:val="none" w:sz="0" w:space="0" w:color="auto"/>
            <w:bottom w:val="none" w:sz="0" w:space="0" w:color="auto"/>
            <w:right w:val="none" w:sz="0" w:space="0" w:color="auto"/>
          </w:divBdr>
        </w:div>
        <w:div w:id="1297949368">
          <w:marLeft w:val="640"/>
          <w:marRight w:val="0"/>
          <w:marTop w:val="0"/>
          <w:marBottom w:val="0"/>
          <w:divBdr>
            <w:top w:val="none" w:sz="0" w:space="0" w:color="auto"/>
            <w:left w:val="none" w:sz="0" w:space="0" w:color="auto"/>
            <w:bottom w:val="none" w:sz="0" w:space="0" w:color="auto"/>
            <w:right w:val="none" w:sz="0" w:space="0" w:color="auto"/>
          </w:divBdr>
        </w:div>
        <w:div w:id="2097169082">
          <w:marLeft w:val="640"/>
          <w:marRight w:val="0"/>
          <w:marTop w:val="0"/>
          <w:marBottom w:val="0"/>
          <w:divBdr>
            <w:top w:val="none" w:sz="0" w:space="0" w:color="auto"/>
            <w:left w:val="none" w:sz="0" w:space="0" w:color="auto"/>
            <w:bottom w:val="none" w:sz="0" w:space="0" w:color="auto"/>
            <w:right w:val="none" w:sz="0" w:space="0" w:color="auto"/>
          </w:divBdr>
        </w:div>
        <w:div w:id="110899646">
          <w:marLeft w:val="640"/>
          <w:marRight w:val="0"/>
          <w:marTop w:val="0"/>
          <w:marBottom w:val="0"/>
          <w:divBdr>
            <w:top w:val="none" w:sz="0" w:space="0" w:color="auto"/>
            <w:left w:val="none" w:sz="0" w:space="0" w:color="auto"/>
            <w:bottom w:val="none" w:sz="0" w:space="0" w:color="auto"/>
            <w:right w:val="none" w:sz="0" w:space="0" w:color="auto"/>
          </w:divBdr>
        </w:div>
        <w:div w:id="1334915399">
          <w:marLeft w:val="640"/>
          <w:marRight w:val="0"/>
          <w:marTop w:val="0"/>
          <w:marBottom w:val="0"/>
          <w:divBdr>
            <w:top w:val="none" w:sz="0" w:space="0" w:color="auto"/>
            <w:left w:val="none" w:sz="0" w:space="0" w:color="auto"/>
            <w:bottom w:val="none" w:sz="0" w:space="0" w:color="auto"/>
            <w:right w:val="none" w:sz="0" w:space="0" w:color="auto"/>
          </w:divBdr>
        </w:div>
        <w:div w:id="166143235">
          <w:marLeft w:val="640"/>
          <w:marRight w:val="0"/>
          <w:marTop w:val="0"/>
          <w:marBottom w:val="0"/>
          <w:divBdr>
            <w:top w:val="none" w:sz="0" w:space="0" w:color="auto"/>
            <w:left w:val="none" w:sz="0" w:space="0" w:color="auto"/>
            <w:bottom w:val="none" w:sz="0" w:space="0" w:color="auto"/>
            <w:right w:val="none" w:sz="0" w:space="0" w:color="auto"/>
          </w:divBdr>
        </w:div>
        <w:div w:id="1924488536">
          <w:marLeft w:val="640"/>
          <w:marRight w:val="0"/>
          <w:marTop w:val="0"/>
          <w:marBottom w:val="0"/>
          <w:divBdr>
            <w:top w:val="none" w:sz="0" w:space="0" w:color="auto"/>
            <w:left w:val="none" w:sz="0" w:space="0" w:color="auto"/>
            <w:bottom w:val="none" w:sz="0" w:space="0" w:color="auto"/>
            <w:right w:val="none" w:sz="0" w:space="0" w:color="auto"/>
          </w:divBdr>
        </w:div>
        <w:div w:id="761994032">
          <w:marLeft w:val="640"/>
          <w:marRight w:val="0"/>
          <w:marTop w:val="0"/>
          <w:marBottom w:val="0"/>
          <w:divBdr>
            <w:top w:val="none" w:sz="0" w:space="0" w:color="auto"/>
            <w:left w:val="none" w:sz="0" w:space="0" w:color="auto"/>
            <w:bottom w:val="none" w:sz="0" w:space="0" w:color="auto"/>
            <w:right w:val="none" w:sz="0" w:space="0" w:color="auto"/>
          </w:divBdr>
        </w:div>
        <w:div w:id="29771227">
          <w:marLeft w:val="640"/>
          <w:marRight w:val="0"/>
          <w:marTop w:val="0"/>
          <w:marBottom w:val="0"/>
          <w:divBdr>
            <w:top w:val="none" w:sz="0" w:space="0" w:color="auto"/>
            <w:left w:val="none" w:sz="0" w:space="0" w:color="auto"/>
            <w:bottom w:val="none" w:sz="0" w:space="0" w:color="auto"/>
            <w:right w:val="none" w:sz="0" w:space="0" w:color="auto"/>
          </w:divBdr>
        </w:div>
        <w:div w:id="1828013049">
          <w:marLeft w:val="640"/>
          <w:marRight w:val="0"/>
          <w:marTop w:val="0"/>
          <w:marBottom w:val="0"/>
          <w:divBdr>
            <w:top w:val="none" w:sz="0" w:space="0" w:color="auto"/>
            <w:left w:val="none" w:sz="0" w:space="0" w:color="auto"/>
            <w:bottom w:val="none" w:sz="0" w:space="0" w:color="auto"/>
            <w:right w:val="none" w:sz="0" w:space="0" w:color="auto"/>
          </w:divBdr>
        </w:div>
        <w:div w:id="1241283360">
          <w:marLeft w:val="640"/>
          <w:marRight w:val="0"/>
          <w:marTop w:val="0"/>
          <w:marBottom w:val="0"/>
          <w:divBdr>
            <w:top w:val="none" w:sz="0" w:space="0" w:color="auto"/>
            <w:left w:val="none" w:sz="0" w:space="0" w:color="auto"/>
            <w:bottom w:val="none" w:sz="0" w:space="0" w:color="auto"/>
            <w:right w:val="none" w:sz="0" w:space="0" w:color="auto"/>
          </w:divBdr>
        </w:div>
        <w:div w:id="845827809">
          <w:marLeft w:val="640"/>
          <w:marRight w:val="0"/>
          <w:marTop w:val="0"/>
          <w:marBottom w:val="0"/>
          <w:divBdr>
            <w:top w:val="none" w:sz="0" w:space="0" w:color="auto"/>
            <w:left w:val="none" w:sz="0" w:space="0" w:color="auto"/>
            <w:bottom w:val="none" w:sz="0" w:space="0" w:color="auto"/>
            <w:right w:val="none" w:sz="0" w:space="0" w:color="auto"/>
          </w:divBdr>
        </w:div>
        <w:div w:id="810823960">
          <w:marLeft w:val="640"/>
          <w:marRight w:val="0"/>
          <w:marTop w:val="0"/>
          <w:marBottom w:val="0"/>
          <w:divBdr>
            <w:top w:val="none" w:sz="0" w:space="0" w:color="auto"/>
            <w:left w:val="none" w:sz="0" w:space="0" w:color="auto"/>
            <w:bottom w:val="none" w:sz="0" w:space="0" w:color="auto"/>
            <w:right w:val="none" w:sz="0" w:space="0" w:color="auto"/>
          </w:divBdr>
        </w:div>
        <w:div w:id="249898140">
          <w:marLeft w:val="640"/>
          <w:marRight w:val="0"/>
          <w:marTop w:val="0"/>
          <w:marBottom w:val="0"/>
          <w:divBdr>
            <w:top w:val="none" w:sz="0" w:space="0" w:color="auto"/>
            <w:left w:val="none" w:sz="0" w:space="0" w:color="auto"/>
            <w:bottom w:val="none" w:sz="0" w:space="0" w:color="auto"/>
            <w:right w:val="none" w:sz="0" w:space="0" w:color="auto"/>
          </w:divBdr>
        </w:div>
        <w:div w:id="419908469">
          <w:marLeft w:val="640"/>
          <w:marRight w:val="0"/>
          <w:marTop w:val="0"/>
          <w:marBottom w:val="0"/>
          <w:divBdr>
            <w:top w:val="none" w:sz="0" w:space="0" w:color="auto"/>
            <w:left w:val="none" w:sz="0" w:space="0" w:color="auto"/>
            <w:bottom w:val="none" w:sz="0" w:space="0" w:color="auto"/>
            <w:right w:val="none" w:sz="0" w:space="0" w:color="auto"/>
          </w:divBdr>
        </w:div>
        <w:div w:id="1491479695">
          <w:marLeft w:val="640"/>
          <w:marRight w:val="0"/>
          <w:marTop w:val="0"/>
          <w:marBottom w:val="0"/>
          <w:divBdr>
            <w:top w:val="none" w:sz="0" w:space="0" w:color="auto"/>
            <w:left w:val="none" w:sz="0" w:space="0" w:color="auto"/>
            <w:bottom w:val="none" w:sz="0" w:space="0" w:color="auto"/>
            <w:right w:val="none" w:sz="0" w:space="0" w:color="auto"/>
          </w:divBdr>
        </w:div>
        <w:div w:id="1987205113">
          <w:marLeft w:val="640"/>
          <w:marRight w:val="0"/>
          <w:marTop w:val="0"/>
          <w:marBottom w:val="0"/>
          <w:divBdr>
            <w:top w:val="none" w:sz="0" w:space="0" w:color="auto"/>
            <w:left w:val="none" w:sz="0" w:space="0" w:color="auto"/>
            <w:bottom w:val="none" w:sz="0" w:space="0" w:color="auto"/>
            <w:right w:val="none" w:sz="0" w:space="0" w:color="auto"/>
          </w:divBdr>
        </w:div>
        <w:div w:id="102267099">
          <w:marLeft w:val="640"/>
          <w:marRight w:val="0"/>
          <w:marTop w:val="0"/>
          <w:marBottom w:val="0"/>
          <w:divBdr>
            <w:top w:val="none" w:sz="0" w:space="0" w:color="auto"/>
            <w:left w:val="none" w:sz="0" w:space="0" w:color="auto"/>
            <w:bottom w:val="none" w:sz="0" w:space="0" w:color="auto"/>
            <w:right w:val="none" w:sz="0" w:space="0" w:color="auto"/>
          </w:divBdr>
        </w:div>
        <w:div w:id="579096721">
          <w:marLeft w:val="640"/>
          <w:marRight w:val="0"/>
          <w:marTop w:val="0"/>
          <w:marBottom w:val="0"/>
          <w:divBdr>
            <w:top w:val="none" w:sz="0" w:space="0" w:color="auto"/>
            <w:left w:val="none" w:sz="0" w:space="0" w:color="auto"/>
            <w:bottom w:val="none" w:sz="0" w:space="0" w:color="auto"/>
            <w:right w:val="none" w:sz="0" w:space="0" w:color="auto"/>
          </w:divBdr>
        </w:div>
        <w:div w:id="2036689436">
          <w:marLeft w:val="640"/>
          <w:marRight w:val="0"/>
          <w:marTop w:val="0"/>
          <w:marBottom w:val="0"/>
          <w:divBdr>
            <w:top w:val="none" w:sz="0" w:space="0" w:color="auto"/>
            <w:left w:val="none" w:sz="0" w:space="0" w:color="auto"/>
            <w:bottom w:val="none" w:sz="0" w:space="0" w:color="auto"/>
            <w:right w:val="none" w:sz="0" w:space="0" w:color="auto"/>
          </w:divBdr>
        </w:div>
        <w:div w:id="1239287084">
          <w:marLeft w:val="640"/>
          <w:marRight w:val="0"/>
          <w:marTop w:val="0"/>
          <w:marBottom w:val="0"/>
          <w:divBdr>
            <w:top w:val="none" w:sz="0" w:space="0" w:color="auto"/>
            <w:left w:val="none" w:sz="0" w:space="0" w:color="auto"/>
            <w:bottom w:val="none" w:sz="0" w:space="0" w:color="auto"/>
            <w:right w:val="none" w:sz="0" w:space="0" w:color="auto"/>
          </w:divBdr>
        </w:div>
      </w:divsChild>
    </w:div>
    <w:div w:id="1757818482">
      <w:bodyDiv w:val="1"/>
      <w:marLeft w:val="0"/>
      <w:marRight w:val="0"/>
      <w:marTop w:val="0"/>
      <w:marBottom w:val="0"/>
      <w:divBdr>
        <w:top w:val="none" w:sz="0" w:space="0" w:color="auto"/>
        <w:left w:val="none" w:sz="0" w:space="0" w:color="auto"/>
        <w:bottom w:val="none" w:sz="0" w:space="0" w:color="auto"/>
        <w:right w:val="none" w:sz="0" w:space="0" w:color="auto"/>
      </w:divBdr>
      <w:divsChild>
        <w:div w:id="1971787918">
          <w:marLeft w:val="640"/>
          <w:marRight w:val="0"/>
          <w:marTop w:val="0"/>
          <w:marBottom w:val="0"/>
          <w:divBdr>
            <w:top w:val="none" w:sz="0" w:space="0" w:color="auto"/>
            <w:left w:val="none" w:sz="0" w:space="0" w:color="auto"/>
            <w:bottom w:val="none" w:sz="0" w:space="0" w:color="auto"/>
            <w:right w:val="none" w:sz="0" w:space="0" w:color="auto"/>
          </w:divBdr>
        </w:div>
        <w:div w:id="470247808">
          <w:marLeft w:val="640"/>
          <w:marRight w:val="0"/>
          <w:marTop w:val="0"/>
          <w:marBottom w:val="0"/>
          <w:divBdr>
            <w:top w:val="none" w:sz="0" w:space="0" w:color="auto"/>
            <w:left w:val="none" w:sz="0" w:space="0" w:color="auto"/>
            <w:bottom w:val="none" w:sz="0" w:space="0" w:color="auto"/>
            <w:right w:val="none" w:sz="0" w:space="0" w:color="auto"/>
          </w:divBdr>
        </w:div>
        <w:div w:id="1805082015">
          <w:marLeft w:val="640"/>
          <w:marRight w:val="0"/>
          <w:marTop w:val="0"/>
          <w:marBottom w:val="0"/>
          <w:divBdr>
            <w:top w:val="none" w:sz="0" w:space="0" w:color="auto"/>
            <w:left w:val="none" w:sz="0" w:space="0" w:color="auto"/>
            <w:bottom w:val="none" w:sz="0" w:space="0" w:color="auto"/>
            <w:right w:val="none" w:sz="0" w:space="0" w:color="auto"/>
          </w:divBdr>
        </w:div>
        <w:div w:id="1203901743">
          <w:marLeft w:val="640"/>
          <w:marRight w:val="0"/>
          <w:marTop w:val="0"/>
          <w:marBottom w:val="0"/>
          <w:divBdr>
            <w:top w:val="none" w:sz="0" w:space="0" w:color="auto"/>
            <w:left w:val="none" w:sz="0" w:space="0" w:color="auto"/>
            <w:bottom w:val="none" w:sz="0" w:space="0" w:color="auto"/>
            <w:right w:val="none" w:sz="0" w:space="0" w:color="auto"/>
          </w:divBdr>
        </w:div>
        <w:div w:id="1071461828">
          <w:marLeft w:val="640"/>
          <w:marRight w:val="0"/>
          <w:marTop w:val="0"/>
          <w:marBottom w:val="0"/>
          <w:divBdr>
            <w:top w:val="none" w:sz="0" w:space="0" w:color="auto"/>
            <w:left w:val="none" w:sz="0" w:space="0" w:color="auto"/>
            <w:bottom w:val="none" w:sz="0" w:space="0" w:color="auto"/>
            <w:right w:val="none" w:sz="0" w:space="0" w:color="auto"/>
          </w:divBdr>
        </w:div>
        <w:div w:id="893737608">
          <w:marLeft w:val="640"/>
          <w:marRight w:val="0"/>
          <w:marTop w:val="0"/>
          <w:marBottom w:val="0"/>
          <w:divBdr>
            <w:top w:val="none" w:sz="0" w:space="0" w:color="auto"/>
            <w:left w:val="none" w:sz="0" w:space="0" w:color="auto"/>
            <w:bottom w:val="none" w:sz="0" w:space="0" w:color="auto"/>
            <w:right w:val="none" w:sz="0" w:space="0" w:color="auto"/>
          </w:divBdr>
        </w:div>
        <w:div w:id="1142582510">
          <w:marLeft w:val="640"/>
          <w:marRight w:val="0"/>
          <w:marTop w:val="0"/>
          <w:marBottom w:val="0"/>
          <w:divBdr>
            <w:top w:val="none" w:sz="0" w:space="0" w:color="auto"/>
            <w:left w:val="none" w:sz="0" w:space="0" w:color="auto"/>
            <w:bottom w:val="none" w:sz="0" w:space="0" w:color="auto"/>
            <w:right w:val="none" w:sz="0" w:space="0" w:color="auto"/>
          </w:divBdr>
        </w:div>
        <w:div w:id="401029972">
          <w:marLeft w:val="640"/>
          <w:marRight w:val="0"/>
          <w:marTop w:val="0"/>
          <w:marBottom w:val="0"/>
          <w:divBdr>
            <w:top w:val="none" w:sz="0" w:space="0" w:color="auto"/>
            <w:left w:val="none" w:sz="0" w:space="0" w:color="auto"/>
            <w:bottom w:val="none" w:sz="0" w:space="0" w:color="auto"/>
            <w:right w:val="none" w:sz="0" w:space="0" w:color="auto"/>
          </w:divBdr>
        </w:div>
        <w:div w:id="827675673">
          <w:marLeft w:val="640"/>
          <w:marRight w:val="0"/>
          <w:marTop w:val="0"/>
          <w:marBottom w:val="0"/>
          <w:divBdr>
            <w:top w:val="none" w:sz="0" w:space="0" w:color="auto"/>
            <w:left w:val="none" w:sz="0" w:space="0" w:color="auto"/>
            <w:bottom w:val="none" w:sz="0" w:space="0" w:color="auto"/>
            <w:right w:val="none" w:sz="0" w:space="0" w:color="auto"/>
          </w:divBdr>
        </w:div>
        <w:div w:id="1993558992">
          <w:marLeft w:val="640"/>
          <w:marRight w:val="0"/>
          <w:marTop w:val="0"/>
          <w:marBottom w:val="0"/>
          <w:divBdr>
            <w:top w:val="none" w:sz="0" w:space="0" w:color="auto"/>
            <w:left w:val="none" w:sz="0" w:space="0" w:color="auto"/>
            <w:bottom w:val="none" w:sz="0" w:space="0" w:color="auto"/>
            <w:right w:val="none" w:sz="0" w:space="0" w:color="auto"/>
          </w:divBdr>
        </w:div>
        <w:div w:id="175925694">
          <w:marLeft w:val="640"/>
          <w:marRight w:val="0"/>
          <w:marTop w:val="0"/>
          <w:marBottom w:val="0"/>
          <w:divBdr>
            <w:top w:val="none" w:sz="0" w:space="0" w:color="auto"/>
            <w:left w:val="none" w:sz="0" w:space="0" w:color="auto"/>
            <w:bottom w:val="none" w:sz="0" w:space="0" w:color="auto"/>
            <w:right w:val="none" w:sz="0" w:space="0" w:color="auto"/>
          </w:divBdr>
        </w:div>
        <w:div w:id="1429155427">
          <w:marLeft w:val="640"/>
          <w:marRight w:val="0"/>
          <w:marTop w:val="0"/>
          <w:marBottom w:val="0"/>
          <w:divBdr>
            <w:top w:val="none" w:sz="0" w:space="0" w:color="auto"/>
            <w:left w:val="none" w:sz="0" w:space="0" w:color="auto"/>
            <w:bottom w:val="none" w:sz="0" w:space="0" w:color="auto"/>
            <w:right w:val="none" w:sz="0" w:space="0" w:color="auto"/>
          </w:divBdr>
        </w:div>
        <w:div w:id="547840057">
          <w:marLeft w:val="640"/>
          <w:marRight w:val="0"/>
          <w:marTop w:val="0"/>
          <w:marBottom w:val="0"/>
          <w:divBdr>
            <w:top w:val="none" w:sz="0" w:space="0" w:color="auto"/>
            <w:left w:val="none" w:sz="0" w:space="0" w:color="auto"/>
            <w:bottom w:val="none" w:sz="0" w:space="0" w:color="auto"/>
            <w:right w:val="none" w:sz="0" w:space="0" w:color="auto"/>
          </w:divBdr>
        </w:div>
        <w:div w:id="23791137">
          <w:marLeft w:val="640"/>
          <w:marRight w:val="0"/>
          <w:marTop w:val="0"/>
          <w:marBottom w:val="0"/>
          <w:divBdr>
            <w:top w:val="none" w:sz="0" w:space="0" w:color="auto"/>
            <w:left w:val="none" w:sz="0" w:space="0" w:color="auto"/>
            <w:bottom w:val="none" w:sz="0" w:space="0" w:color="auto"/>
            <w:right w:val="none" w:sz="0" w:space="0" w:color="auto"/>
          </w:divBdr>
        </w:div>
        <w:div w:id="803501356">
          <w:marLeft w:val="640"/>
          <w:marRight w:val="0"/>
          <w:marTop w:val="0"/>
          <w:marBottom w:val="0"/>
          <w:divBdr>
            <w:top w:val="none" w:sz="0" w:space="0" w:color="auto"/>
            <w:left w:val="none" w:sz="0" w:space="0" w:color="auto"/>
            <w:bottom w:val="none" w:sz="0" w:space="0" w:color="auto"/>
            <w:right w:val="none" w:sz="0" w:space="0" w:color="auto"/>
          </w:divBdr>
        </w:div>
        <w:div w:id="1436362885">
          <w:marLeft w:val="640"/>
          <w:marRight w:val="0"/>
          <w:marTop w:val="0"/>
          <w:marBottom w:val="0"/>
          <w:divBdr>
            <w:top w:val="none" w:sz="0" w:space="0" w:color="auto"/>
            <w:left w:val="none" w:sz="0" w:space="0" w:color="auto"/>
            <w:bottom w:val="none" w:sz="0" w:space="0" w:color="auto"/>
            <w:right w:val="none" w:sz="0" w:space="0" w:color="auto"/>
          </w:divBdr>
        </w:div>
        <w:div w:id="2011443863">
          <w:marLeft w:val="640"/>
          <w:marRight w:val="0"/>
          <w:marTop w:val="0"/>
          <w:marBottom w:val="0"/>
          <w:divBdr>
            <w:top w:val="none" w:sz="0" w:space="0" w:color="auto"/>
            <w:left w:val="none" w:sz="0" w:space="0" w:color="auto"/>
            <w:bottom w:val="none" w:sz="0" w:space="0" w:color="auto"/>
            <w:right w:val="none" w:sz="0" w:space="0" w:color="auto"/>
          </w:divBdr>
        </w:div>
        <w:div w:id="1511918173">
          <w:marLeft w:val="640"/>
          <w:marRight w:val="0"/>
          <w:marTop w:val="0"/>
          <w:marBottom w:val="0"/>
          <w:divBdr>
            <w:top w:val="none" w:sz="0" w:space="0" w:color="auto"/>
            <w:left w:val="none" w:sz="0" w:space="0" w:color="auto"/>
            <w:bottom w:val="none" w:sz="0" w:space="0" w:color="auto"/>
            <w:right w:val="none" w:sz="0" w:space="0" w:color="auto"/>
          </w:divBdr>
        </w:div>
        <w:div w:id="661273814">
          <w:marLeft w:val="640"/>
          <w:marRight w:val="0"/>
          <w:marTop w:val="0"/>
          <w:marBottom w:val="0"/>
          <w:divBdr>
            <w:top w:val="none" w:sz="0" w:space="0" w:color="auto"/>
            <w:left w:val="none" w:sz="0" w:space="0" w:color="auto"/>
            <w:bottom w:val="none" w:sz="0" w:space="0" w:color="auto"/>
            <w:right w:val="none" w:sz="0" w:space="0" w:color="auto"/>
          </w:divBdr>
        </w:div>
        <w:div w:id="2111504515">
          <w:marLeft w:val="640"/>
          <w:marRight w:val="0"/>
          <w:marTop w:val="0"/>
          <w:marBottom w:val="0"/>
          <w:divBdr>
            <w:top w:val="none" w:sz="0" w:space="0" w:color="auto"/>
            <w:left w:val="none" w:sz="0" w:space="0" w:color="auto"/>
            <w:bottom w:val="none" w:sz="0" w:space="0" w:color="auto"/>
            <w:right w:val="none" w:sz="0" w:space="0" w:color="auto"/>
          </w:divBdr>
        </w:div>
        <w:div w:id="562251561">
          <w:marLeft w:val="640"/>
          <w:marRight w:val="0"/>
          <w:marTop w:val="0"/>
          <w:marBottom w:val="0"/>
          <w:divBdr>
            <w:top w:val="none" w:sz="0" w:space="0" w:color="auto"/>
            <w:left w:val="none" w:sz="0" w:space="0" w:color="auto"/>
            <w:bottom w:val="none" w:sz="0" w:space="0" w:color="auto"/>
            <w:right w:val="none" w:sz="0" w:space="0" w:color="auto"/>
          </w:divBdr>
        </w:div>
        <w:div w:id="210729402">
          <w:marLeft w:val="640"/>
          <w:marRight w:val="0"/>
          <w:marTop w:val="0"/>
          <w:marBottom w:val="0"/>
          <w:divBdr>
            <w:top w:val="none" w:sz="0" w:space="0" w:color="auto"/>
            <w:left w:val="none" w:sz="0" w:space="0" w:color="auto"/>
            <w:bottom w:val="none" w:sz="0" w:space="0" w:color="auto"/>
            <w:right w:val="none" w:sz="0" w:space="0" w:color="auto"/>
          </w:divBdr>
        </w:div>
        <w:div w:id="308828467">
          <w:marLeft w:val="640"/>
          <w:marRight w:val="0"/>
          <w:marTop w:val="0"/>
          <w:marBottom w:val="0"/>
          <w:divBdr>
            <w:top w:val="none" w:sz="0" w:space="0" w:color="auto"/>
            <w:left w:val="none" w:sz="0" w:space="0" w:color="auto"/>
            <w:bottom w:val="none" w:sz="0" w:space="0" w:color="auto"/>
            <w:right w:val="none" w:sz="0" w:space="0" w:color="auto"/>
          </w:divBdr>
        </w:div>
        <w:div w:id="511649554">
          <w:marLeft w:val="640"/>
          <w:marRight w:val="0"/>
          <w:marTop w:val="0"/>
          <w:marBottom w:val="0"/>
          <w:divBdr>
            <w:top w:val="none" w:sz="0" w:space="0" w:color="auto"/>
            <w:left w:val="none" w:sz="0" w:space="0" w:color="auto"/>
            <w:bottom w:val="none" w:sz="0" w:space="0" w:color="auto"/>
            <w:right w:val="none" w:sz="0" w:space="0" w:color="auto"/>
          </w:divBdr>
        </w:div>
        <w:div w:id="2081831341">
          <w:marLeft w:val="640"/>
          <w:marRight w:val="0"/>
          <w:marTop w:val="0"/>
          <w:marBottom w:val="0"/>
          <w:divBdr>
            <w:top w:val="none" w:sz="0" w:space="0" w:color="auto"/>
            <w:left w:val="none" w:sz="0" w:space="0" w:color="auto"/>
            <w:bottom w:val="none" w:sz="0" w:space="0" w:color="auto"/>
            <w:right w:val="none" w:sz="0" w:space="0" w:color="auto"/>
          </w:divBdr>
        </w:div>
        <w:div w:id="728383768">
          <w:marLeft w:val="640"/>
          <w:marRight w:val="0"/>
          <w:marTop w:val="0"/>
          <w:marBottom w:val="0"/>
          <w:divBdr>
            <w:top w:val="none" w:sz="0" w:space="0" w:color="auto"/>
            <w:left w:val="none" w:sz="0" w:space="0" w:color="auto"/>
            <w:bottom w:val="none" w:sz="0" w:space="0" w:color="auto"/>
            <w:right w:val="none" w:sz="0" w:space="0" w:color="auto"/>
          </w:divBdr>
        </w:div>
        <w:div w:id="1370572400">
          <w:marLeft w:val="640"/>
          <w:marRight w:val="0"/>
          <w:marTop w:val="0"/>
          <w:marBottom w:val="0"/>
          <w:divBdr>
            <w:top w:val="none" w:sz="0" w:space="0" w:color="auto"/>
            <w:left w:val="none" w:sz="0" w:space="0" w:color="auto"/>
            <w:bottom w:val="none" w:sz="0" w:space="0" w:color="auto"/>
            <w:right w:val="none" w:sz="0" w:space="0" w:color="auto"/>
          </w:divBdr>
        </w:div>
        <w:div w:id="1374237076">
          <w:marLeft w:val="640"/>
          <w:marRight w:val="0"/>
          <w:marTop w:val="0"/>
          <w:marBottom w:val="0"/>
          <w:divBdr>
            <w:top w:val="none" w:sz="0" w:space="0" w:color="auto"/>
            <w:left w:val="none" w:sz="0" w:space="0" w:color="auto"/>
            <w:bottom w:val="none" w:sz="0" w:space="0" w:color="auto"/>
            <w:right w:val="none" w:sz="0" w:space="0" w:color="auto"/>
          </w:divBdr>
        </w:div>
        <w:div w:id="262998998">
          <w:marLeft w:val="640"/>
          <w:marRight w:val="0"/>
          <w:marTop w:val="0"/>
          <w:marBottom w:val="0"/>
          <w:divBdr>
            <w:top w:val="none" w:sz="0" w:space="0" w:color="auto"/>
            <w:left w:val="none" w:sz="0" w:space="0" w:color="auto"/>
            <w:bottom w:val="none" w:sz="0" w:space="0" w:color="auto"/>
            <w:right w:val="none" w:sz="0" w:space="0" w:color="auto"/>
          </w:divBdr>
        </w:div>
        <w:div w:id="648166292">
          <w:marLeft w:val="640"/>
          <w:marRight w:val="0"/>
          <w:marTop w:val="0"/>
          <w:marBottom w:val="0"/>
          <w:divBdr>
            <w:top w:val="none" w:sz="0" w:space="0" w:color="auto"/>
            <w:left w:val="none" w:sz="0" w:space="0" w:color="auto"/>
            <w:bottom w:val="none" w:sz="0" w:space="0" w:color="auto"/>
            <w:right w:val="none" w:sz="0" w:space="0" w:color="auto"/>
          </w:divBdr>
        </w:div>
        <w:div w:id="696656728">
          <w:marLeft w:val="640"/>
          <w:marRight w:val="0"/>
          <w:marTop w:val="0"/>
          <w:marBottom w:val="0"/>
          <w:divBdr>
            <w:top w:val="none" w:sz="0" w:space="0" w:color="auto"/>
            <w:left w:val="none" w:sz="0" w:space="0" w:color="auto"/>
            <w:bottom w:val="none" w:sz="0" w:space="0" w:color="auto"/>
            <w:right w:val="none" w:sz="0" w:space="0" w:color="auto"/>
          </w:divBdr>
        </w:div>
        <w:div w:id="1938246347">
          <w:marLeft w:val="640"/>
          <w:marRight w:val="0"/>
          <w:marTop w:val="0"/>
          <w:marBottom w:val="0"/>
          <w:divBdr>
            <w:top w:val="none" w:sz="0" w:space="0" w:color="auto"/>
            <w:left w:val="none" w:sz="0" w:space="0" w:color="auto"/>
            <w:bottom w:val="none" w:sz="0" w:space="0" w:color="auto"/>
            <w:right w:val="none" w:sz="0" w:space="0" w:color="auto"/>
          </w:divBdr>
        </w:div>
      </w:divsChild>
    </w:div>
    <w:div w:id="1782991907">
      <w:bodyDiv w:val="1"/>
      <w:marLeft w:val="0"/>
      <w:marRight w:val="0"/>
      <w:marTop w:val="0"/>
      <w:marBottom w:val="0"/>
      <w:divBdr>
        <w:top w:val="none" w:sz="0" w:space="0" w:color="auto"/>
        <w:left w:val="none" w:sz="0" w:space="0" w:color="auto"/>
        <w:bottom w:val="none" w:sz="0" w:space="0" w:color="auto"/>
        <w:right w:val="none" w:sz="0" w:space="0" w:color="auto"/>
      </w:divBdr>
      <w:divsChild>
        <w:div w:id="885457475">
          <w:marLeft w:val="640"/>
          <w:marRight w:val="0"/>
          <w:marTop w:val="0"/>
          <w:marBottom w:val="0"/>
          <w:divBdr>
            <w:top w:val="none" w:sz="0" w:space="0" w:color="auto"/>
            <w:left w:val="none" w:sz="0" w:space="0" w:color="auto"/>
            <w:bottom w:val="none" w:sz="0" w:space="0" w:color="auto"/>
            <w:right w:val="none" w:sz="0" w:space="0" w:color="auto"/>
          </w:divBdr>
        </w:div>
        <w:div w:id="1030379158">
          <w:marLeft w:val="640"/>
          <w:marRight w:val="0"/>
          <w:marTop w:val="0"/>
          <w:marBottom w:val="0"/>
          <w:divBdr>
            <w:top w:val="none" w:sz="0" w:space="0" w:color="auto"/>
            <w:left w:val="none" w:sz="0" w:space="0" w:color="auto"/>
            <w:bottom w:val="none" w:sz="0" w:space="0" w:color="auto"/>
            <w:right w:val="none" w:sz="0" w:space="0" w:color="auto"/>
          </w:divBdr>
        </w:div>
        <w:div w:id="1745447202">
          <w:marLeft w:val="640"/>
          <w:marRight w:val="0"/>
          <w:marTop w:val="0"/>
          <w:marBottom w:val="0"/>
          <w:divBdr>
            <w:top w:val="none" w:sz="0" w:space="0" w:color="auto"/>
            <w:left w:val="none" w:sz="0" w:space="0" w:color="auto"/>
            <w:bottom w:val="none" w:sz="0" w:space="0" w:color="auto"/>
            <w:right w:val="none" w:sz="0" w:space="0" w:color="auto"/>
          </w:divBdr>
        </w:div>
        <w:div w:id="1982029656">
          <w:marLeft w:val="640"/>
          <w:marRight w:val="0"/>
          <w:marTop w:val="0"/>
          <w:marBottom w:val="0"/>
          <w:divBdr>
            <w:top w:val="none" w:sz="0" w:space="0" w:color="auto"/>
            <w:left w:val="none" w:sz="0" w:space="0" w:color="auto"/>
            <w:bottom w:val="none" w:sz="0" w:space="0" w:color="auto"/>
            <w:right w:val="none" w:sz="0" w:space="0" w:color="auto"/>
          </w:divBdr>
        </w:div>
        <w:div w:id="1344893143">
          <w:marLeft w:val="640"/>
          <w:marRight w:val="0"/>
          <w:marTop w:val="0"/>
          <w:marBottom w:val="0"/>
          <w:divBdr>
            <w:top w:val="none" w:sz="0" w:space="0" w:color="auto"/>
            <w:left w:val="none" w:sz="0" w:space="0" w:color="auto"/>
            <w:bottom w:val="none" w:sz="0" w:space="0" w:color="auto"/>
            <w:right w:val="none" w:sz="0" w:space="0" w:color="auto"/>
          </w:divBdr>
        </w:div>
        <w:div w:id="237977936">
          <w:marLeft w:val="640"/>
          <w:marRight w:val="0"/>
          <w:marTop w:val="0"/>
          <w:marBottom w:val="0"/>
          <w:divBdr>
            <w:top w:val="none" w:sz="0" w:space="0" w:color="auto"/>
            <w:left w:val="none" w:sz="0" w:space="0" w:color="auto"/>
            <w:bottom w:val="none" w:sz="0" w:space="0" w:color="auto"/>
            <w:right w:val="none" w:sz="0" w:space="0" w:color="auto"/>
          </w:divBdr>
        </w:div>
        <w:div w:id="662657985">
          <w:marLeft w:val="640"/>
          <w:marRight w:val="0"/>
          <w:marTop w:val="0"/>
          <w:marBottom w:val="0"/>
          <w:divBdr>
            <w:top w:val="none" w:sz="0" w:space="0" w:color="auto"/>
            <w:left w:val="none" w:sz="0" w:space="0" w:color="auto"/>
            <w:bottom w:val="none" w:sz="0" w:space="0" w:color="auto"/>
            <w:right w:val="none" w:sz="0" w:space="0" w:color="auto"/>
          </w:divBdr>
        </w:div>
        <w:div w:id="820465768">
          <w:marLeft w:val="640"/>
          <w:marRight w:val="0"/>
          <w:marTop w:val="0"/>
          <w:marBottom w:val="0"/>
          <w:divBdr>
            <w:top w:val="none" w:sz="0" w:space="0" w:color="auto"/>
            <w:left w:val="none" w:sz="0" w:space="0" w:color="auto"/>
            <w:bottom w:val="none" w:sz="0" w:space="0" w:color="auto"/>
            <w:right w:val="none" w:sz="0" w:space="0" w:color="auto"/>
          </w:divBdr>
        </w:div>
        <w:div w:id="1104182608">
          <w:marLeft w:val="640"/>
          <w:marRight w:val="0"/>
          <w:marTop w:val="0"/>
          <w:marBottom w:val="0"/>
          <w:divBdr>
            <w:top w:val="none" w:sz="0" w:space="0" w:color="auto"/>
            <w:left w:val="none" w:sz="0" w:space="0" w:color="auto"/>
            <w:bottom w:val="none" w:sz="0" w:space="0" w:color="auto"/>
            <w:right w:val="none" w:sz="0" w:space="0" w:color="auto"/>
          </w:divBdr>
        </w:div>
        <w:div w:id="409159040">
          <w:marLeft w:val="640"/>
          <w:marRight w:val="0"/>
          <w:marTop w:val="0"/>
          <w:marBottom w:val="0"/>
          <w:divBdr>
            <w:top w:val="none" w:sz="0" w:space="0" w:color="auto"/>
            <w:left w:val="none" w:sz="0" w:space="0" w:color="auto"/>
            <w:bottom w:val="none" w:sz="0" w:space="0" w:color="auto"/>
            <w:right w:val="none" w:sz="0" w:space="0" w:color="auto"/>
          </w:divBdr>
        </w:div>
        <w:div w:id="1504206363">
          <w:marLeft w:val="640"/>
          <w:marRight w:val="0"/>
          <w:marTop w:val="0"/>
          <w:marBottom w:val="0"/>
          <w:divBdr>
            <w:top w:val="none" w:sz="0" w:space="0" w:color="auto"/>
            <w:left w:val="none" w:sz="0" w:space="0" w:color="auto"/>
            <w:bottom w:val="none" w:sz="0" w:space="0" w:color="auto"/>
            <w:right w:val="none" w:sz="0" w:space="0" w:color="auto"/>
          </w:divBdr>
        </w:div>
        <w:div w:id="1653218188">
          <w:marLeft w:val="640"/>
          <w:marRight w:val="0"/>
          <w:marTop w:val="0"/>
          <w:marBottom w:val="0"/>
          <w:divBdr>
            <w:top w:val="none" w:sz="0" w:space="0" w:color="auto"/>
            <w:left w:val="none" w:sz="0" w:space="0" w:color="auto"/>
            <w:bottom w:val="none" w:sz="0" w:space="0" w:color="auto"/>
            <w:right w:val="none" w:sz="0" w:space="0" w:color="auto"/>
          </w:divBdr>
        </w:div>
        <w:div w:id="1807506635">
          <w:marLeft w:val="640"/>
          <w:marRight w:val="0"/>
          <w:marTop w:val="0"/>
          <w:marBottom w:val="0"/>
          <w:divBdr>
            <w:top w:val="none" w:sz="0" w:space="0" w:color="auto"/>
            <w:left w:val="none" w:sz="0" w:space="0" w:color="auto"/>
            <w:bottom w:val="none" w:sz="0" w:space="0" w:color="auto"/>
            <w:right w:val="none" w:sz="0" w:space="0" w:color="auto"/>
          </w:divBdr>
        </w:div>
        <w:div w:id="1909530558">
          <w:marLeft w:val="640"/>
          <w:marRight w:val="0"/>
          <w:marTop w:val="0"/>
          <w:marBottom w:val="0"/>
          <w:divBdr>
            <w:top w:val="none" w:sz="0" w:space="0" w:color="auto"/>
            <w:left w:val="none" w:sz="0" w:space="0" w:color="auto"/>
            <w:bottom w:val="none" w:sz="0" w:space="0" w:color="auto"/>
            <w:right w:val="none" w:sz="0" w:space="0" w:color="auto"/>
          </w:divBdr>
        </w:div>
        <w:div w:id="1389111142">
          <w:marLeft w:val="640"/>
          <w:marRight w:val="0"/>
          <w:marTop w:val="0"/>
          <w:marBottom w:val="0"/>
          <w:divBdr>
            <w:top w:val="none" w:sz="0" w:space="0" w:color="auto"/>
            <w:left w:val="none" w:sz="0" w:space="0" w:color="auto"/>
            <w:bottom w:val="none" w:sz="0" w:space="0" w:color="auto"/>
            <w:right w:val="none" w:sz="0" w:space="0" w:color="auto"/>
          </w:divBdr>
        </w:div>
        <w:div w:id="193886192">
          <w:marLeft w:val="640"/>
          <w:marRight w:val="0"/>
          <w:marTop w:val="0"/>
          <w:marBottom w:val="0"/>
          <w:divBdr>
            <w:top w:val="none" w:sz="0" w:space="0" w:color="auto"/>
            <w:left w:val="none" w:sz="0" w:space="0" w:color="auto"/>
            <w:bottom w:val="none" w:sz="0" w:space="0" w:color="auto"/>
            <w:right w:val="none" w:sz="0" w:space="0" w:color="auto"/>
          </w:divBdr>
        </w:div>
        <w:div w:id="1803692979">
          <w:marLeft w:val="640"/>
          <w:marRight w:val="0"/>
          <w:marTop w:val="0"/>
          <w:marBottom w:val="0"/>
          <w:divBdr>
            <w:top w:val="none" w:sz="0" w:space="0" w:color="auto"/>
            <w:left w:val="none" w:sz="0" w:space="0" w:color="auto"/>
            <w:bottom w:val="none" w:sz="0" w:space="0" w:color="auto"/>
            <w:right w:val="none" w:sz="0" w:space="0" w:color="auto"/>
          </w:divBdr>
        </w:div>
        <w:div w:id="1998072235">
          <w:marLeft w:val="640"/>
          <w:marRight w:val="0"/>
          <w:marTop w:val="0"/>
          <w:marBottom w:val="0"/>
          <w:divBdr>
            <w:top w:val="none" w:sz="0" w:space="0" w:color="auto"/>
            <w:left w:val="none" w:sz="0" w:space="0" w:color="auto"/>
            <w:bottom w:val="none" w:sz="0" w:space="0" w:color="auto"/>
            <w:right w:val="none" w:sz="0" w:space="0" w:color="auto"/>
          </w:divBdr>
        </w:div>
        <w:div w:id="452601590">
          <w:marLeft w:val="640"/>
          <w:marRight w:val="0"/>
          <w:marTop w:val="0"/>
          <w:marBottom w:val="0"/>
          <w:divBdr>
            <w:top w:val="none" w:sz="0" w:space="0" w:color="auto"/>
            <w:left w:val="none" w:sz="0" w:space="0" w:color="auto"/>
            <w:bottom w:val="none" w:sz="0" w:space="0" w:color="auto"/>
            <w:right w:val="none" w:sz="0" w:space="0" w:color="auto"/>
          </w:divBdr>
        </w:div>
        <w:div w:id="1250846856">
          <w:marLeft w:val="640"/>
          <w:marRight w:val="0"/>
          <w:marTop w:val="0"/>
          <w:marBottom w:val="0"/>
          <w:divBdr>
            <w:top w:val="none" w:sz="0" w:space="0" w:color="auto"/>
            <w:left w:val="none" w:sz="0" w:space="0" w:color="auto"/>
            <w:bottom w:val="none" w:sz="0" w:space="0" w:color="auto"/>
            <w:right w:val="none" w:sz="0" w:space="0" w:color="auto"/>
          </w:divBdr>
        </w:div>
        <w:div w:id="1418021508">
          <w:marLeft w:val="640"/>
          <w:marRight w:val="0"/>
          <w:marTop w:val="0"/>
          <w:marBottom w:val="0"/>
          <w:divBdr>
            <w:top w:val="none" w:sz="0" w:space="0" w:color="auto"/>
            <w:left w:val="none" w:sz="0" w:space="0" w:color="auto"/>
            <w:bottom w:val="none" w:sz="0" w:space="0" w:color="auto"/>
            <w:right w:val="none" w:sz="0" w:space="0" w:color="auto"/>
          </w:divBdr>
        </w:div>
        <w:div w:id="1523787320">
          <w:marLeft w:val="640"/>
          <w:marRight w:val="0"/>
          <w:marTop w:val="0"/>
          <w:marBottom w:val="0"/>
          <w:divBdr>
            <w:top w:val="none" w:sz="0" w:space="0" w:color="auto"/>
            <w:left w:val="none" w:sz="0" w:space="0" w:color="auto"/>
            <w:bottom w:val="none" w:sz="0" w:space="0" w:color="auto"/>
            <w:right w:val="none" w:sz="0" w:space="0" w:color="auto"/>
          </w:divBdr>
        </w:div>
        <w:div w:id="861089538">
          <w:marLeft w:val="640"/>
          <w:marRight w:val="0"/>
          <w:marTop w:val="0"/>
          <w:marBottom w:val="0"/>
          <w:divBdr>
            <w:top w:val="none" w:sz="0" w:space="0" w:color="auto"/>
            <w:left w:val="none" w:sz="0" w:space="0" w:color="auto"/>
            <w:bottom w:val="none" w:sz="0" w:space="0" w:color="auto"/>
            <w:right w:val="none" w:sz="0" w:space="0" w:color="auto"/>
          </w:divBdr>
        </w:div>
        <w:div w:id="2130388702">
          <w:marLeft w:val="640"/>
          <w:marRight w:val="0"/>
          <w:marTop w:val="0"/>
          <w:marBottom w:val="0"/>
          <w:divBdr>
            <w:top w:val="none" w:sz="0" w:space="0" w:color="auto"/>
            <w:left w:val="none" w:sz="0" w:space="0" w:color="auto"/>
            <w:bottom w:val="none" w:sz="0" w:space="0" w:color="auto"/>
            <w:right w:val="none" w:sz="0" w:space="0" w:color="auto"/>
          </w:divBdr>
        </w:div>
        <w:div w:id="679045193">
          <w:marLeft w:val="640"/>
          <w:marRight w:val="0"/>
          <w:marTop w:val="0"/>
          <w:marBottom w:val="0"/>
          <w:divBdr>
            <w:top w:val="none" w:sz="0" w:space="0" w:color="auto"/>
            <w:left w:val="none" w:sz="0" w:space="0" w:color="auto"/>
            <w:bottom w:val="none" w:sz="0" w:space="0" w:color="auto"/>
            <w:right w:val="none" w:sz="0" w:space="0" w:color="auto"/>
          </w:divBdr>
        </w:div>
        <w:div w:id="1664235854">
          <w:marLeft w:val="640"/>
          <w:marRight w:val="0"/>
          <w:marTop w:val="0"/>
          <w:marBottom w:val="0"/>
          <w:divBdr>
            <w:top w:val="none" w:sz="0" w:space="0" w:color="auto"/>
            <w:left w:val="none" w:sz="0" w:space="0" w:color="auto"/>
            <w:bottom w:val="none" w:sz="0" w:space="0" w:color="auto"/>
            <w:right w:val="none" w:sz="0" w:space="0" w:color="auto"/>
          </w:divBdr>
        </w:div>
        <w:div w:id="1853371621">
          <w:marLeft w:val="640"/>
          <w:marRight w:val="0"/>
          <w:marTop w:val="0"/>
          <w:marBottom w:val="0"/>
          <w:divBdr>
            <w:top w:val="none" w:sz="0" w:space="0" w:color="auto"/>
            <w:left w:val="none" w:sz="0" w:space="0" w:color="auto"/>
            <w:bottom w:val="none" w:sz="0" w:space="0" w:color="auto"/>
            <w:right w:val="none" w:sz="0" w:space="0" w:color="auto"/>
          </w:divBdr>
        </w:div>
        <w:div w:id="987440817">
          <w:marLeft w:val="640"/>
          <w:marRight w:val="0"/>
          <w:marTop w:val="0"/>
          <w:marBottom w:val="0"/>
          <w:divBdr>
            <w:top w:val="none" w:sz="0" w:space="0" w:color="auto"/>
            <w:left w:val="none" w:sz="0" w:space="0" w:color="auto"/>
            <w:bottom w:val="none" w:sz="0" w:space="0" w:color="auto"/>
            <w:right w:val="none" w:sz="0" w:space="0" w:color="auto"/>
          </w:divBdr>
        </w:div>
        <w:div w:id="1632517968">
          <w:marLeft w:val="640"/>
          <w:marRight w:val="0"/>
          <w:marTop w:val="0"/>
          <w:marBottom w:val="0"/>
          <w:divBdr>
            <w:top w:val="none" w:sz="0" w:space="0" w:color="auto"/>
            <w:left w:val="none" w:sz="0" w:space="0" w:color="auto"/>
            <w:bottom w:val="none" w:sz="0" w:space="0" w:color="auto"/>
            <w:right w:val="none" w:sz="0" w:space="0" w:color="auto"/>
          </w:divBdr>
        </w:div>
        <w:div w:id="1789278008">
          <w:marLeft w:val="640"/>
          <w:marRight w:val="0"/>
          <w:marTop w:val="0"/>
          <w:marBottom w:val="0"/>
          <w:divBdr>
            <w:top w:val="none" w:sz="0" w:space="0" w:color="auto"/>
            <w:left w:val="none" w:sz="0" w:space="0" w:color="auto"/>
            <w:bottom w:val="none" w:sz="0" w:space="0" w:color="auto"/>
            <w:right w:val="none" w:sz="0" w:space="0" w:color="auto"/>
          </w:divBdr>
        </w:div>
      </w:divsChild>
    </w:div>
    <w:div w:id="1811555411">
      <w:bodyDiv w:val="1"/>
      <w:marLeft w:val="0"/>
      <w:marRight w:val="0"/>
      <w:marTop w:val="0"/>
      <w:marBottom w:val="0"/>
      <w:divBdr>
        <w:top w:val="none" w:sz="0" w:space="0" w:color="auto"/>
        <w:left w:val="none" w:sz="0" w:space="0" w:color="auto"/>
        <w:bottom w:val="none" w:sz="0" w:space="0" w:color="auto"/>
        <w:right w:val="none" w:sz="0" w:space="0" w:color="auto"/>
      </w:divBdr>
      <w:divsChild>
        <w:div w:id="975523160">
          <w:marLeft w:val="640"/>
          <w:marRight w:val="0"/>
          <w:marTop w:val="0"/>
          <w:marBottom w:val="0"/>
          <w:divBdr>
            <w:top w:val="none" w:sz="0" w:space="0" w:color="auto"/>
            <w:left w:val="none" w:sz="0" w:space="0" w:color="auto"/>
            <w:bottom w:val="none" w:sz="0" w:space="0" w:color="auto"/>
            <w:right w:val="none" w:sz="0" w:space="0" w:color="auto"/>
          </w:divBdr>
        </w:div>
        <w:div w:id="889074392">
          <w:marLeft w:val="640"/>
          <w:marRight w:val="0"/>
          <w:marTop w:val="0"/>
          <w:marBottom w:val="0"/>
          <w:divBdr>
            <w:top w:val="none" w:sz="0" w:space="0" w:color="auto"/>
            <w:left w:val="none" w:sz="0" w:space="0" w:color="auto"/>
            <w:bottom w:val="none" w:sz="0" w:space="0" w:color="auto"/>
            <w:right w:val="none" w:sz="0" w:space="0" w:color="auto"/>
          </w:divBdr>
        </w:div>
        <w:div w:id="302350016">
          <w:marLeft w:val="640"/>
          <w:marRight w:val="0"/>
          <w:marTop w:val="0"/>
          <w:marBottom w:val="0"/>
          <w:divBdr>
            <w:top w:val="none" w:sz="0" w:space="0" w:color="auto"/>
            <w:left w:val="none" w:sz="0" w:space="0" w:color="auto"/>
            <w:bottom w:val="none" w:sz="0" w:space="0" w:color="auto"/>
            <w:right w:val="none" w:sz="0" w:space="0" w:color="auto"/>
          </w:divBdr>
        </w:div>
        <w:div w:id="832648660">
          <w:marLeft w:val="640"/>
          <w:marRight w:val="0"/>
          <w:marTop w:val="0"/>
          <w:marBottom w:val="0"/>
          <w:divBdr>
            <w:top w:val="none" w:sz="0" w:space="0" w:color="auto"/>
            <w:left w:val="none" w:sz="0" w:space="0" w:color="auto"/>
            <w:bottom w:val="none" w:sz="0" w:space="0" w:color="auto"/>
            <w:right w:val="none" w:sz="0" w:space="0" w:color="auto"/>
          </w:divBdr>
        </w:div>
        <w:div w:id="710348094">
          <w:marLeft w:val="640"/>
          <w:marRight w:val="0"/>
          <w:marTop w:val="0"/>
          <w:marBottom w:val="0"/>
          <w:divBdr>
            <w:top w:val="none" w:sz="0" w:space="0" w:color="auto"/>
            <w:left w:val="none" w:sz="0" w:space="0" w:color="auto"/>
            <w:bottom w:val="none" w:sz="0" w:space="0" w:color="auto"/>
            <w:right w:val="none" w:sz="0" w:space="0" w:color="auto"/>
          </w:divBdr>
        </w:div>
        <w:div w:id="505829689">
          <w:marLeft w:val="640"/>
          <w:marRight w:val="0"/>
          <w:marTop w:val="0"/>
          <w:marBottom w:val="0"/>
          <w:divBdr>
            <w:top w:val="none" w:sz="0" w:space="0" w:color="auto"/>
            <w:left w:val="none" w:sz="0" w:space="0" w:color="auto"/>
            <w:bottom w:val="none" w:sz="0" w:space="0" w:color="auto"/>
            <w:right w:val="none" w:sz="0" w:space="0" w:color="auto"/>
          </w:divBdr>
        </w:div>
        <w:div w:id="166333466">
          <w:marLeft w:val="640"/>
          <w:marRight w:val="0"/>
          <w:marTop w:val="0"/>
          <w:marBottom w:val="0"/>
          <w:divBdr>
            <w:top w:val="none" w:sz="0" w:space="0" w:color="auto"/>
            <w:left w:val="none" w:sz="0" w:space="0" w:color="auto"/>
            <w:bottom w:val="none" w:sz="0" w:space="0" w:color="auto"/>
            <w:right w:val="none" w:sz="0" w:space="0" w:color="auto"/>
          </w:divBdr>
        </w:div>
        <w:div w:id="1332566217">
          <w:marLeft w:val="640"/>
          <w:marRight w:val="0"/>
          <w:marTop w:val="0"/>
          <w:marBottom w:val="0"/>
          <w:divBdr>
            <w:top w:val="none" w:sz="0" w:space="0" w:color="auto"/>
            <w:left w:val="none" w:sz="0" w:space="0" w:color="auto"/>
            <w:bottom w:val="none" w:sz="0" w:space="0" w:color="auto"/>
            <w:right w:val="none" w:sz="0" w:space="0" w:color="auto"/>
          </w:divBdr>
        </w:div>
        <w:div w:id="1018586017">
          <w:marLeft w:val="640"/>
          <w:marRight w:val="0"/>
          <w:marTop w:val="0"/>
          <w:marBottom w:val="0"/>
          <w:divBdr>
            <w:top w:val="none" w:sz="0" w:space="0" w:color="auto"/>
            <w:left w:val="none" w:sz="0" w:space="0" w:color="auto"/>
            <w:bottom w:val="none" w:sz="0" w:space="0" w:color="auto"/>
            <w:right w:val="none" w:sz="0" w:space="0" w:color="auto"/>
          </w:divBdr>
        </w:div>
        <w:div w:id="961349960">
          <w:marLeft w:val="640"/>
          <w:marRight w:val="0"/>
          <w:marTop w:val="0"/>
          <w:marBottom w:val="0"/>
          <w:divBdr>
            <w:top w:val="none" w:sz="0" w:space="0" w:color="auto"/>
            <w:left w:val="none" w:sz="0" w:space="0" w:color="auto"/>
            <w:bottom w:val="none" w:sz="0" w:space="0" w:color="auto"/>
            <w:right w:val="none" w:sz="0" w:space="0" w:color="auto"/>
          </w:divBdr>
        </w:div>
        <w:div w:id="170026809">
          <w:marLeft w:val="640"/>
          <w:marRight w:val="0"/>
          <w:marTop w:val="0"/>
          <w:marBottom w:val="0"/>
          <w:divBdr>
            <w:top w:val="none" w:sz="0" w:space="0" w:color="auto"/>
            <w:left w:val="none" w:sz="0" w:space="0" w:color="auto"/>
            <w:bottom w:val="none" w:sz="0" w:space="0" w:color="auto"/>
            <w:right w:val="none" w:sz="0" w:space="0" w:color="auto"/>
          </w:divBdr>
        </w:div>
        <w:div w:id="334963124">
          <w:marLeft w:val="640"/>
          <w:marRight w:val="0"/>
          <w:marTop w:val="0"/>
          <w:marBottom w:val="0"/>
          <w:divBdr>
            <w:top w:val="none" w:sz="0" w:space="0" w:color="auto"/>
            <w:left w:val="none" w:sz="0" w:space="0" w:color="auto"/>
            <w:bottom w:val="none" w:sz="0" w:space="0" w:color="auto"/>
            <w:right w:val="none" w:sz="0" w:space="0" w:color="auto"/>
          </w:divBdr>
        </w:div>
        <w:div w:id="414520380">
          <w:marLeft w:val="640"/>
          <w:marRight w:val="0"/>
          <w:marTop w:val="0"/>
          <w:marBottom w:val="0"/>
          <w:divBdr>
            <w:top w:val="none" w:sz="0" w:space="0" w:color="auto"/>
            <w:left w:val="none" w:sz="0" w:space="0" w:color="auto"/>
            <w:bottom w:val="none" w:sz="0" w:space="0" w:color="auto"/>
            <w:right w:val="none" w:sz="0" w:space="0" w:color="auto"/>
          </w:divBdr>
        </w:div>
        <w:div w:id="1160316196">
          <w:marLeft w:val="640"/>
          <w:marRight w:val="0"/>
          <w:marTop w:val="0"/>
          <w:marBottom w:val="0"/>
          <w:divBdr>
            <w:top w:val="none" w:sz="0" w:space="0" w:color="auto"/>
            <w:left w:val="none" w:sz="0" w:space="0" w:color="auto"/>
            <w:bottom w:val="none" w:sz="0" w:space="0" w:color="auto"/>
            <w:right w:val="none" w:sz="0" w:space="0" w:color="auto"/>
          </w:divBdr>
        </w:div>
        <w:div w:id="765927303">
          <w:marLeft w:val="640"/>
          <w:marRight w:val="0"/>
          <w:marTop w:val="0"/>
          <w:marBottom w:val="0"/>
          <w:divBdr>
            <w:top w:val="none" w:sz="0" w:space="0" w:color="auto"/>
            <w:left w:val="none" w:sz="0" w:space="0" w:color="auto"/>
            <w:bottom w:val="none" w:sz="0" w:space="0" w:color="auto"/>
            <w:right w:val="none" w:sz="0" w:space="0" w:color="auto"/>
          </w:divBdr>
        </w:div>
        <w:div w:id="145127529">
          <w:marLeft w:val="640"/>
          <w:marRight w:val="0"/>
          <w:marTop w:val="0"/>
          <w:marBottom w:val="0"/>
          <w:divBdr>
            <w:top w:val="none" w:sz="0" w:space="0" w:color="auto"/>
            <w:left w:val="none" w:sz="0" w:space="0" w:color="auto"/>
            <w:bottom w:val="none" w:sz="0" w:space="0" w:color="auto"/>
            <w:right w:val="none" w:sz="0" w:space="0" w:color="auto"/>
          </w:divBdr>
        </w:div>
        <w:div w:id="1853183051">
          <w:marLeft w:val="640"/>
          <w:marRight w:val="0"/>
          <w:marTop w:val="0"/>
          <w:marBottom w:val="0"/>
          <w:divBdr>
            <w:top w:val="none" w:sz="0" w:space="0" w:color="auto"/>
            <w:left w:val="none" w:sz="0" w:space="0" w:color="auto"/>
            <w:bottom w:val="none" w:sz="0" w:space="0" w:color="auto"/>
            <w:right w:val="none" w:sz="0" w:space="0" w:color="auto"/>
          </w:divBdr>
        </w:div>
        <w:div w:id="1425423301">
          <w:marLeft w:val="640"/>
          <w:marRight w:val="0"/>
          <w:marTop w:val="0"/>
          <w:marBottom w:val="0"/>
          <w:divBdr>
            <w:top w:val="none" w:sz="0" w:space="0" w:color="auto"/>
            <w:left w:val="none" w:sz="0" w:space="0" w:color="auto"/>
            <w:bottom w:val="none" w:sz="0" w:space="0" w:color="auto"/>
            <w:right w:val="none" w:sz="0" w:space="0" w:color="auto"/>
          </w:divBdr>
        </w:div>
        <w:div w:id="379016701">
          <w:marLeft w:val="640"/>
          <w:marRight w:val="0"/>
          <w:marTop w:val="0"/>
          <w:marBottom w:val="0"/>
          <w:divBdr>
            <w:top w:val="none" w:sz="0" w:space="0" w:color="auto"/>
            <w:left w:val="none" w:sz="0" w:space="0" w:color="auto"/>
            <w:bottom w:val="none" w:sz="0" w:space="0" w:color="auto"/>
            <w:right w:val="none" w:sz="0" w:space="0" w:color="auto"/>
          </w:divBdr>
        </w:div>
        <w:div w:id="1837842635">
          <w:marLeft w:val="640"/>
          <w:marRight w:val="0"/>
          <w:marTop w:val="0"/>
          <w:marBottom w:val="0"/>
          <w:divBdr>
            <w:top w:val="none" w:sz="0" w:space="0" w:color="auto"/>
            <w:left w:val="none" w:sz="0" w:space="0" w:color="auto"/>
            <w:bottom w:val="none" w:sz="0" w:space="0" w:color="auto"/>
            <w:right w:val="none" w:sz="0" w:space="0" w:color="auto"/>
          </w:divBdr>
        </w:div>
        <w:div w:id="1461460441">
          <w:marLeft w:val="640"/>
          <w:marRight w:val="0"/>
          <w:marTop w:val="0"/>
          <w:marBottom w:val="0"/>
          <w:divBdr>
            <w:top w:val="none" w:sz="0" w:space="0" w:color="auto"/>
            <w:left w:val="none" w:sz="0" w:space="0" w:color="auto"/>
            <w:bottom w:val="none" w:sz="0" w:space="0" w:color="auto"/>
            <w:right w:val="none" w:sz="0" w:space="0" w:color="auto"/>
          </w:divBdr>
        </w:div>
        <w:div w:id="327948562">
          <w:marLeft w:val="640"/>
          <w:marRight w:val="0"/>
          <w:marTop w:val="0"/>
          <w:marBottom w:val="0"/>
          <w:divBdr>
            <w:top w:val="none" w:sz="0" w:space="0" w:color="auto"/>
            <w:left w:val="none" w:sz="0" w:space="0" w:color="auto"/>
            <w:bottom w:val="none" w:sz="0" w:space="0" w:color="auto"/>
            <w:right w:val="none" w:sz="0" w:space="0" w:color="auto"/>
          </w:divBdr>
        </w:div>
        <w:div w:id="1320887370">
          <w:marLeft w:val="640"/>
          <w:marRight w:val="0"/>
          <w:marTop w:val="0"/>
          <w:marBottom w:val="0"/>
          <w:divBdr>
            <w:top w:val="none" w:sz="0" w:space="0" w:color="auto"/>
            <w:left w:val="none" w:sz="0" w:space="0" w:color="auto"/>
            <w:bottom w:val="none" w:sz="0" w:space="0" w:color="auto"/>
            <w:right w:val="none" w:sz="0" w:space="0" w:color="auto"/>
          </w:divBdr>
        </w:div>
        <w:div w:id="1195650346">
          <w:marLeft w:val="640"/>
          <w:marRight w:val="0"/>
          <w:marTop w:val="0"/>
          <w:marBottom w:val="0"/>
          <w:divBdr>
            <w:top w:val="none" w:sz="0" w:space="0" w:color="auto"/>
            <w:left w:val="none" w:sz="0" w:space="0" w:color="auto"/>
            <w:bottom w:val="none" w:sz="0" w:space="0" w:color="auto"/>
            <w:right w:val="none" w:sz="0" w:space="0" w:color="auto"/>
          </w:divBdr>
        </w:div>
        <w:div w:id="1248881217">
          <w:marLeft w:val="640"/>
          <w:marRight w:val="0"/>
          <w:marTop w:val="0"/>
          <w:marBottom w:val="0"/>
          <w:divBdr>
            <w:top w:val="none" w:sz="0" w:space="0" w:color="auto"/>
            <w:left w:val="none" w:sz="0" w:space="0" w:color="auto"/>
            <w:bottom w:val="none" w:sz="0" w:space="0" w:color="auto"/>
            <w:right w:val="none" w:sz="0" w:space="0" w:color="auto"/>
          </w:divBdr>
        </w:div>
        <w:div w:id="1913156774">
          <w:marLeft w:val="640"/>
          <w:marRight w:val="0"/>
          <w:marTop w:val="0"/>
          <w:marBottom w:val="0"/>
          <w:divBdr>
            <w:top w:val="none" w:sz="0" w:space="0" w:color="auto"/>
            <w:left w:val="none" w:sz="0" w:space="0" w:color="auto"/>
            <w:bottom w:val="none" w:sz="0" w:space="0" w:color="auto"/>
            <w:right w:val="none" w:sz="0" w:space="0" w:color="auto"/>
          </w:divBdr>
        </w:div>
        <w:div w:id="994723088">
          <w:marLeft w:val="640"/>
          <w:marRight w:val="0"/>
          <w:marTop w:val="0"/>
          <w:marBottom w:val="0"/>
          <w:divBdr>
            <w:top w:val="none" w:sz="0" w:space="0" w:color="auto"/>
            <w:left w:val="none" w:sz="0" w:space="0" w:color="auto"/>
            <w:bottom w:val="none" w:sz="0" w:space="0" w:color="auto"/>
            <w:right w:val="none" w:sz="0" w:space="0" w:color="auto"/>
          </w:divBdr>
        </w:div>
        <w:div w:id="232207600">
          <w:marLeft w:val="640"/>
          <w:marRight w:val="0"/>
          <w:marTop w:val="0"/>
          <w:marBottom w:val="0"/>
          <w:divBdr>
            <w:top w:val="none" w:sz="0" w:space="0" w:color="auto"/>
            <w:left w:val="none" w:sz="0" w:space="0" w:color="auto"/>
            <w:bottom w:val="none" w:sz="0" w:space="0" w:color="auto"/>
            <w:right w:val="none" w:sz="0" w:space="0" w:color="auto"/>
          </w:divBdr>
        </w:div>
        <w:div w:id="2098361966">
          <w:marLeft w:val="640"/>
          <w:marRight w:val="0"/>
          <w:marTop w:val="0"/>
          <w:marBottom w:val="0"/>
          <w:divBdr>
            <w:top w:val="none" w:sz="0" w:space="0" w:color="auto"/>
            <w:left w:val="none" w:sz="0" w:space="0" w:color="auto"/>
            <w:bottom w:val="none" w:sz="0" w:space="0" w:color="auto"/>
            <w:right w:val="none" w:sz="0" w:space="0" w:color="auto"/>
          </w:divBdr>
        </w:div>
        <w:div w:id="40789709">
          <w:marLeft w:val="640"/>
          <w:marRight w:val="0"/>
          <w:marTop w:val="0"/>
          <w:marBottom w:val="0"/>
          <w:divBdr>
            <w:top w:val="none" w:sz="0" w:space="0" w:color="auto"/>
            <w:left w:val="none" w:sz="0" w:space="0" w:color="auto"/>
            <w:bottom w:val="none" w:sz="0" w:space="0" w:color="auto"/>
            <w:right w:val="none" w:sz="0" w:space="0" w:color="auto"/>
          </w:divBdr>
        </w:div>
        <w:div w:id="1532524617">
          <w:marLeft w:val="640"/>
          <w:marRight w:val="0"/>
          <w:marTop w:val="0"/>
          <w:marBottom w:val="0"/>
          <w:divBdr>
            <w:top w:val="none" w:sz="0" w:space="0" w:color="auto"/>
            <w:left w:val="none" w:sz="0" w:space="0" w:color="auto"/>
            <w:bottom w:val="none" w:sz="0" w:space="0" w:color="auto"/>
            <w:right w:val="none" w:sz="0" w:space="0" w:color="auto"/>
          </w:divBdr>
        </w:div>
        <w:div w:id="590773389">
          <w:marLeft w:val="640"/>
          <w:marRight w:val="0"/>
          <w:marTop w:val="0"/>
          <w:marBottom w:val="0"/>
          <w:divBdr>
            <w:top w:val="none" w:sz="0" w:space="0" w:color="auto"/>
            <w:left w:val="none" w:sz="0" w:space="0" w:color="auto"/>
            <w:bottom w:val="none" w:sz="0" w:space="0" w:color="auto"/>
            <w:right w:val="none" w:sz="0" w:space="0" w:color="auto"/>
          </w:divBdr>
        </w:div>
        <w:div w:id="1569732948">
          <w:marLeft w:val="640"/>
          <w:marRight w:val="0"/>
          <w:marTop w:val="0"/>
          <w:marBottom w:val="0"/>
          <w:divBdr>
            <w:top w:val="none" w:sz="0" w:space="0" w:color="auto"/>
            <w:left w:val="none" w:sz="0" w:space="0" w:color="auto"/>
            <w:bottom w:val="none" w:sz="0" w:space="0" w:color="auto"/>
            <w:right w:val="none" w:sz="0" w:space="0" w:color="auto"/>
          </w:divBdr>
        </w:div>
      </w:divsChild>
    </w:div>
    <w:div w:id="1822769700">
      <w:bodyDiv w:val="1"/>
      <w:marLeft w:val="0"/>
      <w:marRight w:val="0"/>
      <w:marTop w:val="0"/>
      <w:marBottom w:val="0"/>
      <w:divBdr>
        <w:top w:val="none" w:sz="0" w:space="0" w:color="auto"/>
        <w:left w:val="none" w:sz="0" w:space="0" w:color="auto"/>
        <w:bottom w:val="none" w:sz="0" w:space="0" w:color="auto"/>
        <w:right w:val="none" w:sz="0" w:space="0" w:color="auto"/>
      </w:divBdr>
      <w:divsChild>
        <w:div w:id="333992077">
          <w:marLeft w:val="640"/>
          <w:marRight w:val="0"/>
          <w:marTop w:val="0"/>
          <w:marBottom w:val="0"/>
          <w:divBdr>
            <w:top w:val="none" w:sz="0" w:space="0" w:color="auto"/>
            <w:left w:val="none" w:sz="0" w:space="0" w:color="auto"/>
            <w:bottom w:val="none" w:sz="0" w:space="0" w:color="auto"/>
            <w:right w:val="none" w:sz="0" w:space="0" w:color="auto"/>
          </w:divBdr>
        </w:div>
        <w:div w:id="1352338009">
          <w:marLeft w:val="640"/>
          <w:marRight w:val="0"/>
          <w:marTop w:val="0"/>
          <w:marBottom w:val="0"/>
          <w:divBdr>
            <w:top w:val="none" w:sz="0" w:space="0" w:color="auto"/>
            <w:left w:val="none" w:sz="0" w:space="0" w:color="auto"/>
            <w:bottom w:val="none" w:sz="0" w:space="0" w:color="auto"/>
            <w:right w:val="none" w:sz="0" w:space="0" w:color="auto"/>
          </w:divBdr>
        </w:div>
        <w:div w:id="1954551278">
          <w:marLeft w:val="640"/>
          <w:marRight w:val="0"/>
          <w:marTop w:val="0"/>
          <w:marBottom w:val="0"/>
          <w:divBdr>
            <w:top w:val="none" w:sz="0" w:space="0" w:color="auto"/>
            <w:left w:val="none" w:sz="0" w:space="0" w:color="auto"/>
            <w:bottom w:val="none" w:sz="0" w:space="0" w:color="auto"/>
            <w:right w:val="none" w:sz="0" w:space="0" w:color="auto"/>
          </w:divBdr>
        </w:div>
        <w:div w:id="1488278579">
          <w:marLeft w:val="640"/>
          <w:marRight w:val="0"/>
          <w:marTop w:val="0"/>
          <w:marBottom w:val="0"/>
          <w:divBdr>
            <w:top w:val="none" w:sz="0" w:space="0" w:color="auto"/>
            <w:left w:val="none" w:sz="0" w:space="0" w:color="auto"/>
            <w:bottom w:val="none" w:sz="0" w:space="0" w:color="auto"/>
            <w:right w:val="none" w:sz="0" w:space="0" w:color="auto"/>
          </w:divBdr>
        </w:div>
        <w:div w:id="1473407368">
          <w:marLeft w:val="640"/>
          <w:marRight w:val="0"/>
          <w:marTop w:val="0"/>
          <w:marBottom w:val="0"/>
          <w:divBdr>
            <w:top w:val="none" w:sz="0" w:space="0" w:color="auto"/>
            <w:left w:val="none" w:sz="0" w:space="0" w:color="auto"/>
            <w:bottom w:val="none" w:sz="0" w:space="0" w:color="auto"/>
            <w:right w:val="none" w:sz="0" w:space="0" w:color="auto"/>
          </w:divBdr>
        </w:div>
        <w:div w:id="781386805">
          <w:marLeft w:val="640"/>
          <w:marRight w:val="0"/>
          <w:marTop w:val="0"/>
          <w:marBottom w:val="0"/>
          <w:divBdr>
            <w:top w:val="none" w:sz="0" w:space="0" w:color="auto"/>
            <w:left w:val="none" w:sz="0" w:space="0" w:color="auto"/>
            <w:bottom w:val="none" w:sz="0" w:space="0" w:color="auto"/>
            <w:right w:val="none" w:sz="0" w:space="0" w:color="auto"/>
          </w:divBdr>
        </w:div>
        <w:div w:id="6447637">
          <w:marLeft w:val="640"/>
          <w:marRight w:val="0"/>
          <w:marTop w:val="0"/>
          <w:marBottom w:val="0"/>
          <w:divBdr>
            <w:top w:val="none" w:sz="0" w:space="0" w:color="auto"/>
            <w:left w:val="none" w:sz="0" w:space="0" w:color="auto"/>
            <w:bottom w:val="none" w:sz="0" w:space="0" w:color="auto"/>
            <w:right w:val="none" w:sz="0" w:space="0" w:color="auto"/>
          </w:divBdr>
        </w:div>
        <w:div w:id="1546260901">
          <w:marLeft w:val="640"/>
          <w:marRight w:val="0"/>
          <w:marTop w:val="0"/>
          <w:marBottom w:val="0"/>
          <w:divBdr>
            <w:top w:val="none" w:sz="0" w:space="0" w:color="auto"/>
            <w:left w:val="none" w:sz="0" w:space="0" w:color="auto"/>
            <w:bottom w:val="none" w:sz="0" w:space="0" w:color="auto"/>
            <w:right w:val="none" w:sz="0" w:space="0" w:color="auto"/>
          </w:divBdr>
        </w:div>
        <w:div w:id="1982224931">
          <w:marLeft w:val="640"/>
          <w:marRight w:val="0"/>
          <w:marTop w:val="0"/>
          <w:marBottom w:val="0"/>
          <w:divBdr>
            <w:top w:val="none" w:sz="0" w:space="0" w:color="auto"/>
            <w:left w:val="none" w:sz="0" w:space="0" w:color="auto"/>
            <w:bottom w:val="none" w:sz="0" w:space="0" w:color="auto"/>
            <w:right w:val="none" w:sz="0" w:space="0" w:color="auto"/>
          </w:divBdr>
        </w:div>
        <w:div w:id="328294602">
          <w:marLeft w:val="640"/>
          <w:marRight w:val="0"/>
          <w:marTop w:val="0"/>
          <w:marBottom w:val="0"/>
          <w:divBdr>
            <w:top w:val="none" w:sz="0" w:space="0" w:color="auto"/>
            <w:left w:val="none" w:sz="0" w:space="0" w:color="auto"/>
            <w:bottom w:val="none" w:sz="0" w:space="0" w:color="auto"/>
            <w:right w:val="none" w:sz="0" w:space="0" w:color="auto"/>
          </w:divBdr>
        </w:div>
        <w:div w:id="1195315740">
          <w:marLeft w:val="640"/>
          <w:marRight w:val="0"/>
          <w:marTop w:val="0"/>
          <w:marBottom w:val="0"/>
          <w:divBdr>
            <w:top w:val="none" w:sz="0" w:space="0" w:color="auto"/>
            <w:left w:val="none" w:sz="0" w:space="0" w:color="auto"/>
            <w:bottom w:val="none" w:sz="0" w:space="0" w:color="auto"/>
            <w:right w:val="none" w:sz="0" w:space="0" w:color="auto"/>
          </w:divBdr>
        </w:div>
        <w:div w:id="1183283285">
          <w:marLeft w:val="640"/>
          <w:marRight w:val="0"/>
          <w:marTop w:val="0"/>
          <w:marBottom w:val="0"/>
          <w:divBdr>
            <w:top w:val="none" w:sz="0" w:space="0" w:color="auto"/>
            <w:left w:val="none" w:sz="0" w:space="0" w:color="auto"/>
            <w:bottom w:val="none" w:sz="0" w:space="0" w:color="auto"/>
            <w:right w:val="none" w:sz="0" w:space="0" w:color="auto"/>
          </w:divBdr>
        </w:div>
        <w:div w:id="159320289">
          <w:marLeft w:val="640"/>
          <w:marRight w:val="0"/>
          <w:marTop w:val="0"/>
          <w:marBottom w:val="0"/>
          <w:divBdr>
            <w:top w:val="none" w:sz="0" w:space="0" w:color="auto"/>
            <w:left w:val="none" w:sz="0" w:space="0" w:color="auto"/>
            <w:bottom w:val="none" w:sz="0" w:space="0" w:color="auto"/>
            <w:right w:val="none" w:sz="0" w:space="0" w:color="auto"/>
          </w:divBdr>
        </w:div>
        <w:div w:id="827328757">
          <w:marLeft w:val="640"/>
          <w:marRight w:val="0"/>
          <w:marTop w:val="0"/>
          <w:marBottom w:val="0"/>
          <w:divBdr>
            <w:top w:val="none" w:sz="0" w:space="0" w:color="auto"/>
            <w:left w:val="none" w:sz="0" w:space="0" w:color="auto"/>
            <w:bottom w:val="none" w:sz="0" w:space="0" w:color="auto"/>
            <w:right w:val="none" w:sz="0" w:space="0" w:color="auto"/>
          </w:divBdr>
        </w:div>
        <w:div w:id="742220192">
          <w:marLeft w:val="640"/>
          <w:marRight w:val="0"/>
          <w:marTop w:val="0"/>
          <w:marBottom w:val="0"/>
          <w:divBdr>
            <w:top w:val="none" w:sz="0" w:space="0" w:color="auto"/>
            <w:left w:val="none" w:sz="0" w:space="0" w:color="auto"/>
            <w:bottom w:val="none" w:sz="0" w:space="0" w:color="auto"/>
            <w:right w:val="none" w:sz="0" w:space="0" w:color="auto"/>
          </w:divBdr>
        </w:div>
        <w:div w:id="1285380092">
          <w:marLeft w:val="640"/>
          <w:marRight w:val="0"/>
          <w:marTop w:val="0"/>
          <w:marBottom w:val="0"/>
          <w:divBdr>
            <w:top w:val="none" w:sz="0" w:space="0" w:color="auto"/>
            <w:left w:val="none" w:sz="0" w:space="0" w:color="auto"/>
            <w:bottom w:val="none" w:sz="0" w:space="0" w:color="auto"/>
            <w:right w:val="none" w:sz="0" w:space="0" w:color="auto"/>
          </w:divBdr>
        </w:div>
        <w:div w:id="2130119680">
          <w:marLeft w:val="640"/>
          <w:marRight w:val="0"/>
          <w:marTop w:val="0"/>
          <w:marBottom w:val="0"/>
          <w:divBdr>
            <w:top w:val="none" w:sz="0" w:space="0" w:color="auto"/>
            <w:left w:val="none" w:sz="0" w:space="0" w:color="auto"/>
            <w:bottom w:val="none" w:sz="0" w:space="0" w:color="auto"/>
            <w:right w:val="none" w:sz="0" w:space="0" w:color="auto"/>
          </w:divBdr>
        </w:div>
        <w:div w:id="1968853052">
          <w:marLeft w:val="640"/>
          <w:marRight w:val="0"/>
          <w:marTop w:val="0"/>
          <w:marBottom w:val="0"/>
          <w:divBdr>
            <w:top w:val="none" w:sz="0" w:space="0" w:color="auto"/>
            <w:left w:val="none" w:sz="0" w:space="0" w:color="auto"/>
            <w:bottom w:val="none" w:sz="0" w:space="0" w:color="auto"/>
            <w:right w:val="none" w:sz="0" w:space="0" w:color="auto"/>
          </w:divBdr>
        </w:div>
        <w:div w:id="797525521">
          <w:marLeft w:val="640"/>
          <w:marRight w:val="0"/>
          <w:marTop w:val="0"/>
          <w:marBottom w:val="0"/>
          <w:divBdr>
            <w:top w:val="none" w:sz="0" w:space="0" w:color="auto"/>
            <w:left w:val="none" w:sz="0" w:space="0" w:color="auto"/>
            <w:bottom w:val="none" w:sz="0" w:space="0" w:color="auto"/>
            <w:right w:val="none" w:sz="0" w:space="0" w:color="auto"/>
          </w:divBdr>
        </w:div>
        <w:div w:id="341903702">
          <w:marLeft w:val="640"/>
          <w:marRight w:val="0"/>
          <w:marTop w:val="0"/>
          <w:marBottom w:val="0"/>
          <w:divBdr>
            <w:top w:val="none" w:sz="0" w:space="0" w:color="auto"/>
            <w:left w:val="none" w:sz="0" w:space="0" w:color="auto"/>
            <w:bottom w:val="none" w:sz="0" w:space="0" w:color="auto"/>
            <w:right w:val="none" w:sz="0" w:space="0" w:color="auto"/>
          </w:divBdr>
        </w:div>
        <w:div w:id="753822385">
          <w:marLeft w:val="640"/>
          <w:marRight w:val="0"/>
          <w:marTop w:val="0"/>
          <w:marBottom w:val="0"/>
          <w:divBdr>
            <w:top w:val="none" w:sz="0" w:space="0" w:color="auto"/>
            <w:left w:val="none" w:sz="0" w:space="0" w:color="auto"/>
            <w:bottom w:val="none" w:sz="0" w:space="0" w:color="auto"/>
            <w:right w:val="none" w:sz="0" w:space="0" w:color="auto"/>
          </w:divBdr>
        </w:div>
        <w:div w:id="968440497">
          <w:marLeft w:val="640"/>
          <w:marRight w:val="0"/>
          <w:marTop w:val="0"/>
          <w:marBottom w:val="0"/>
          <w:divBdr>
            <w:top w:val="none" w:sz="0" w:space="0" w:color="auto"/>
            <w:left w:val="none" w:sz="0" w:space="0" w:color="auto"/>
            <w:bottom w:val="none" w:sz="0" w:space="0" w:color="auto"/>
            <w:right w:val="none" w:sz="0" w:space="0" w:color="auto"/>
          </w:divBdr>
        </w:div>
        <w:div w:id="773750783">
          <w:marLeft w:val="640"/>
          <w:marRight w:val="0"/>
          <w:marTop w:val="0"/>
          <w:marBottom w:val="0"/>
          <w:divBdr>
            <w:top w:val="none" w:sz="0" w:space="0" w:color="auto"/>
            <w:left w:val="none" w:sz="0" w:space="0" w:color="auto"/>
            <w:bottom w:val="none" w:sz="0" w:space="0" w:color="auto"/>
            <w:right w:val="none" w:sz="0" w:space="0" w:color="auto"/>
          </w:divBdr>
        </w:div>
        <w:div w:id="2141023128">
          <w:marLeft w:val="640"/>
          <w:marRight w:val="0"/>
          <w:marTop w:val="0"/>
          <w:marBottom w:val="0"/>
          <w:divBdr>
            <w:top w:val="none" w:sz="0" w:space="0" w:color="auto"/>
            <w:left w:val="none" w:sz="0" w:space="0" w:color="auto"/>
            <w:bottom w:val="none" w:sz="0" w:space="0" w:color="auto"/>
            <w:right w:val="none" w:sz="0" w:space="0" w:color="auto"/>
          </w:divBdr>
        </w:div>
        <w:div w:id="1109008248">
          <w:marLeft w:val="640"/>
          <w:marRight w:val="0"/>
          <w:marTop w:val="0"/>
          <w:marBottom w:val="0"/>
          <w:divBdr>
            <w:top w:val="none" w:sz="0" w:space="0" w:color="auto"/>
            <w:left w:val="none" w:sz="0" w:space="0" w:color="auto"/>
            <w:bottom w:val="none" w:sz="0" w:space="0" w:color="auto"/>
            <w:right w:val="none" w:sz="0" w:space="0" w:color="auto"/>
          </w:divBdr>
        </w:div>
        <w:div w:id="1544290762">
          <w:marLeft w:val="640"/>
          <w:marRight w:val="0"/>
          <w:marTop w:val="0"/>
          <w:marBottom w:val="0"/>
          <w:divBdr>
            <w:top w:val="none" w:sz="0" w:space="0" w:color="auto"/>
            <w:left w:val="none" w:sz="0" w:space="0" w:color="auto"/>
            <w:bottom w:val="none" w:sz="0" w:space="0" w:color="auto"/>
            <w:right w:val="none" w:sz="0" w:space="0" w:color="auto"/>
          </w:divBdr>
        </w:div>
        <w:div w:id="975377113">
          <w:marLeft w:val="640"/>
          <w:marRight w:val="0"/>
          <w:marTop w:val="0"/>
          <w:marBottom w:val="0"/>
          <w:divBdr>
            <w:top w:val="none" w:sz="0" w:space="0" w:color="auto"/>
            <w:left w:val="none" w:sz="0" w:space="0" w:color="auto"/>
            <w:bottom w:val="none" w:sz="0" w:space="0" w:color="auto"/>
            <w:right w:val="none" w:sz="0" w:space="0" w:color="auto"/>
          </w:divBdr>
        </w:div>
        <w:div w:id="200477857">
          <w:marLeft w:val="640"/>
          <w:marRight w:val="0"/>
          <w:marTop w:val="0"/>
          <w:marBottom w:val="0"/>
          <w:divBdr>
            <w:top w:val="none" w:sz="0" w:space="0" w:color="auto"/>
            <w:left w:val="none" w:sz="0" w:space="0" w:color="auto"/>
            <w:bottom w:val="none" w:sz="0" w:space="0" w:color="auto"/>
            <w:right w:val="none" w:sz="0" w:space="0" w:color="auto"/>
          </w:divBdr>
        </w:div>
        <w:div w:id="99878856">
          <w:marLeft w:val="640"/>
          <w:marRight w:val="0"/>
          <w:marTop w:val="0"/>
          <w:marBottom w:val="0"/>
          <w:divBdr>
            <w:top w:val="none" w:sz="0" w:space="0" w:color="auto"/>
            <w:left w:val="none" w:sz="0" w:space="0" w:color="auto"/>
            <w:bottom w:val="none" w:sz="0" w:space="0" w:color="auto"/>
            <w:right w:val="none" w:sz="0" w:space="0" w:color="auto"/>
          </w:divBdr>
        </w:div>
        <w:div w:id="61409648">
          <w:marLeft w:val="640"/>
          <w:marRight w:val="0"/>
          <w:marTop w:val="0"/>
          <w:marBottom w:val="0"/>
          <w:divBdr>
            <w:top w:val="none" w:sz="0" w:space="0" w:color="auto"/>
            <w:left w:val="none" w:sz="0" w:space="0" w:color="auto"/>
            <w:bottom w:val="none" w:sz="0" w:space="0" w:color="auto"/>
            <w:right w:val="none" w:sz="0" w:space="0" w:color="auto"/>
          </w:divBdr>
        </w:div>
        <w:div w:id="506402187">
          <w:marLeft w:val="640"/>
          <w:marRight w:val="0"/>
          <w:marTop w:val="0"/>
          <w:marBottom w:val="0"/>
          <w:divBdr>
            <w:top w:val="none" w:sz="0" w:space="0" w:color="auto"/>
            <w:left w:val="none" w:sz="0" w:space="0" w:color="auto"/>
            <w:bottom w:val="none" w:sz="0" w:space="0" w:color="auto"/>
            <w:right w:val="none" w:sz="0" w:space="0" w:color="auto"/>
          </w:divBdr>
        </w:div>
        <w:div w:id="328101669">
          <w:marLeft w:val="640"/>
          <w:marRight w:val="0"/>
          <w:marTop w:val="0"/>
          <w:marBottom w:val="0"/>
          <w:divBdr>
            <w:top w:val="none" w:sz="0" w:space="0" w:color="auto"/>
            <w:left w:val="none" w:sz="0" w:space="0" w:color="auto"/>
            <w:bottom w:val="none" w:sz="0" w:space="0" w:color="auto"/>
            <w:right w:val="none" w:sz="0" w:space="0" w:color="auto"/>
          </w:divBdr>
        </w:div>
        <w:div w:id="1979647983">
          <w:marLeft w:val="640"/>
          <w:marRight w:val="0"/>
          <w:marTop w:val="0"/>
          <w:marBottom w:val="0"/>
          <w:divBdr>
            <w:top w:val="none" w:sz="0" w:space="0" w:color="auto"/>
            <w:left w:val="none" w:sz="0" w:space="0" w:color="auto"/>
            <w:bottom w:val="none" w:sz="0" w:space="0" w:color="auto"/>
            <w:right w:val="none" w:sz="0" w:space="0" w:color="auto"/>
          </w:divBdr>
        </w:div>
      </w:divsChild>
    </w:div>
    <w:div w:id="1845515720">
      <w:bodyDiv w:val="1"/>
      <w:marLeft w:val="0"/>
      <w:marRight w:val="0"/>
      <w:marTop w:val="0"/>
      <w:marBottom w:val="0"/>
      <w:divBdr>
        <w:top w:val="none" w:sz="0" w:space="0" w:color="auto"/>
        <w:left w:val="none" w:sz="0" w:space="0" w:color="auto"/>
        <w:bottom w:val="none" w:sz="0" w:space="0" w:color="auto"/>
        <w:right w:val="none" w:sz="0" w:space="0" w:color="auto"/>
      </w:divBdr>
      <w:divsChild>
        <w:div w:id="1738747285">
          <w:marLeft w:val="640"/>
          <w:marRight w:val="0"/>
          <w:marTop w:val="0"/>
          <w:marBottom w:val="0"/>
          <w:divBdr>
            <w:top w:val="none" w:sz="0" w:space="0" w:color="auto"/>
            <w:left w:val="none" w:sz="0" w:space="0" w:color="auto"/>
            <w:bottom w:val="none" w:sz="0" w:space="0" w:color="auto"/>
            <w:right w:val="none" w:sz="0" w:space="0" w:color="auto"/>
          </w:divBdr>
        </w:div>
        <w:div w:id="973407013">
          <w:marLeft w:val="640"/>
          <w:marRight w:val="0"/>
          <w:marTop w:val="0"/>
          <w:marBottom w:val="0"/>
          <w:divBdr>
            <w:top w:val="none" w:sz="0" w:space="0" w:color="auto"/>
            <w:left w:val="none" w:sz="0" w:space="0" w:color="auto"/>
            <w:bottom w:val="none" w:sz="0" w:space="0" w:color="auto"/>
            <w:right w:val="none" w:sz="0" w:space="0" w:color="auto"/>
          </w:divBdr>
        </w:div>
        <w:div w:id="850534799">
          <w:marLeft w:val="640"/>
          <w:marRight w:val="0"/>
          <w:marTop w:val="0"/>
          <w:marBottom w:val="0"/>
          <w:divBdr>
            <w:top w:val="none" w:sz="0" w:space="0" w:color="auto"/>
            <w:left w:val="none" w:sz="0" w:space="0" w:color="auto"/>
            <w:bottom w:val="none" w:sz="0" w:space="0" w:color="auto"/>
            <w:right w:val="none" w:sz="0" w:space="0" w:color="auto"/>
          </w:divBdr>
        </w:div>
        <w:div w:id="252784508">
          <w:marLeft w:val="640"/>
          <w:marRight w:val="0"/>
          <w:marTop w:val="0"/>
          <w:marBottom w:val="0"/>
          <w:divBdr>
            <w:top w:val="none" w:sz="0" w:space="0" w:color="auto"/>
            <w:left w:val="none" w:sz="0" w:space="0" w:color="auto"/>
            <w:bottom w:val="none" w:sz="0" w:space="0" w:color="auto"/>
            <w:right w:val="none" w:sz="0" w:space="0" w:color="auto"/>
          </w:divBdr>
        </w:div>
        <w:div w:id="1203782962">
          <w:marLeft w:val="640"/>
          <w:marRight w:val="0"/>
          <w:marTop w:val="0"/>
          <w:marBottom w:val="0"/>
          <w:divBdr>
            <w:top w:val="none" w:sz="0" w:space="0" w:color="auto"/>
            <w:left w:val="none" w:sz="0" w:space="0" w:color="auto"/>
            <w:bottom w:val="none" w:sz="0" w:space="0" w:color="auto"/>
            <w:right w:val="none" w:sz="0" w:space="0" w:color="auto"/>
          </w:divBdr>
        </w:div>
        <w:div w:id="746803985">
          <w:marLeft w:val="640"/>
          <w:marRight w:val="0"/>
          <w:marTop w:val="0"/>
          <w:marBottom w:val="0"/>
          <w:divBdr>
            <w:top w:val="none" w:sz="0" w:space="0" w:color="auto"/>
            <w:left w:val="none" w:sz="0" w:space="0" w:color="auto"/>
            <w:bottom w:val="none" w:sz="0" w:space="0" w:color="auto"/>
            <w:right w:val="none" w:sz="0" w:space="0" w:color="auto"/>
          </w:divBdr>
        </w:div>
        <w:div w:id="1659067893">
          <w:marLeft w:val="640"/>
          <w:marRight w:val="0"/>
          <w:marTop w:val="0"/>
          <w:marBottom w:val="0"/>
          <w:divBdr>
            <w:top w:val="none" w:sz="0" w:space="0" w:color="auto"/>
            <w:left w:val="none" w:sz="0" w:space="0" w:color="auto"/>
            <w:bottom w:val="none" w:sz="0" w:space="0" w:color="auto"/>
            <w:right w:val="none" w:sz="0" w:space="0" w:color="auto"/>
          </w:divBdr>
        </w:div>
        <w:div w:id="411507013">
          <w:marLeft w:val="640"/>
          <w:marRight w:val="0"/>
          <w:marTop w:val="0"/>
          <w:marBottom w:val="0"/>
          <w:divBdr>
            <w:top w:val="none" w:sz="0" w:space="0" w:color="auto"/>
            <w:left w:val="none" w:sz="0" w:space="0" w:color="auto"/>
            <w:bottom w:val="none" w:sz="0" w:space="0" w:color="auto"/>
            <w:right w:val="none" w:sz="0" w:space="0" w:color="auto"/>
          </w:divBdr>
        </w:div>
        <w:div w:id="1835031774">
          <w:marLeft w:val="640"/>
          <w:marRight w:val="0"/>
          <w:marTop w:val="0"/>
          <w:marBottom w:val="0"/>
          <w:divBdr>
            <w:top w:val="none" w:sz="0" w:space="0" w:color="auto"/>
            <w:left w:val="none" w:sz="0" w:space="0" w:color="auto"/>
            <w:bottom w:val="none" w:sz="0" w:space="0" w:color="auto"/>
            <w:right w:val="none" w:sz="0" w:space="0" w:color="auto"/>
          </w:divBdr>
        </w:div>
        <w:div w:id="1286236743">
          <w:marLeft w:val="640"/>
          <w:marRight w:val="0"/>
          <w:marTop w:val="0"/>
          <w:marBottom w:val="0"/>
          <w:divBdr>
            <w:top w:val="none" w:sz="0" w:space="0" w:color="auto"/>
            <w:left w:val="none" w:sz="0" w:space="0" w:color="auto"/>
            <w:bottom w:val="none" w:sz="0" w:space="0" w:color="auto"/>
            <w:right w:val="none" w:sz="0" w:space="0" w:color="auto"/>
          </w:divBdr>
        </w:div>
        <w:div w:id="1542475351">
          <w:marLeft w:val="640"/>
          <w:marRight w:val="0"/>
          <w:marTop w:val="0"/>
          <w:marBottom w:val="0"/>
          <w:divBdr>
            <w:top w:val="none" w:sz="0" w:space="0" w:color="auto"/>
            <w:left w:val="none" w:sz="0" w:space="0" w:color="auto"/>
            <w:bottom w:val="none" w:sz="0" w:space="0" w:color="auto"/>
            <w:right w:val="none" w:sz="0" w:space="0" w:color="auto"/>
          </w:divBdr>
        </w:div>
        <w:div w:id="1948534822">
          <w:marLeft w:val="640"/>
          <w:marRight w:val="0"/>
          <w:marTop w:val="0"/>
          <w:marBottom w:val="0"/>
          <w:divBdr>
            <w:top w:val="none" w:sz="0" w:space="0" w:color="auto"/>
            <w:left w:val="none" w:sz="0" w:space="0" w:color="auto"/>
            <w:bottom w:val="none" w:sz="0" w:space="0" w:color="auto"/>
            <w:right w:val="none" w:sz="0" w:space="0" w:color="auto"/>
          </w:divBdr>
        </w:div>
        <w:div w:id="104232435">
          <w:marLeft w:val="640"/>
          <w:marRight w:val="0"/>
          <w:marTop w:val="0"/>
          <w:marBottom w:val="0"/>
          <w:divBdr>
            <w:top w:val="none" w:sz="0" w:space="0" w:color="auto"/>
            <w:left w:val="none" w:sz="0" w:space="0" w:color="auto"/>
            <w:bottom w:val="none" w:sz="0" w:space="0" w:color="auto"/>
            <w:right w:val="none" w:sz="0" w:space="0" w:color="auto"/>
          </w:divBdr>
        </w:div>
        <w:div w:id="143594522">
          <w:marLeft w:val="640"/>
          <w:marRight w:val="0"/>
          <w:marTop w:val="0"/>
          <w:marBottom w:val="0"/>
          <w:divBdr>
            <w:top w:val="none" w:sz="0" w:space="0" w:color="auto"/>
            <w:left w:val="none" w:sz="0" w:space="0" w:color="auto"/>
            <w:bottom w:val="none" w:sz="0" w:space="0" w:color="auto"/>
            <w:right w:val="none" w:sz="0" w:space="0" w:color="auto"/>
          </w:divBdr>
        </w:div>
        <w:div w:id="660499137">
          <w:marLeft w:val="640"/>
          <w:marRight w:val="0"/>
          <w:marTop w:val="0"/>
          <w:marBottom w:val="0"/>
          <w:divBdr>
            <w:top w:val="none" w:sz="0" w:space="0" w:color="auto"/>
            <w:left w:val="none" w:sz="0" w:space="0" w:color="auto"/>
            <w:bottom w:val="none" w:sz="0" w:space="0" w:color="auto"/>
            <w:right w:val="none" w:sz="0" w:space="0" w:color="auto"/>
          </w:divBdr>
        </w:div>
        <w:div w:id="527062472">
          <w:marLeft w:val="640"/>
          <w:marRight w:val="0"/>
          <w:marTop w:val="0"/>
          <w:marBottom w:val="0"/>
          <w:divBdr>
            <w:top w:val="none" w:sz="0" w:space="0" w:color="auto"/>
            <w:left w:val="none" w:sz="0" w:space="0" w:color="auto"/>
            <w:bottom w:val="none" w:sz="0" w:space="0" w:color="auto"/>
            <w:right w:val="none" w:sz="0" w:space="0" w:color="auto"/>
          </w:divBdr>
        </w:div>
        <w:div w:id="1966807578">
          <w:marLeft w:val="640"/>
          <w:marRight w:val="0"/>
          <w:marTop w:val="0"/>
          <w:marBottom w:val="0"/>
          <w:divBdr>
            <w:top w:val="none" w:sz="0" w:space="0" w:color="auto"/>
            <w:left w:val="none" w:sz="0" w:space="0" w:color="auto"/>
            <w:bottom w:val="none" w:sz="0" w:space="0" w:color="auto"/>
            <w:right w:val="none" w:sz="0" w:space="0" w:color="auto"/>
          </w:divBdr>
        </w:div>
        <w:div w:id="1899701527">
          <w:marLeft w:val="640"/>
          <w:marRight w:val="0"/>
          <w:marTop w:val="0"/>
          <w:marBottom w:val="0"/>
          <w:divBdr>
            <w:top w:val="none" w:sz="0" w:space="0" w:color="auto"/>
            <w:left w:val="none" w:sz="0" w:space="0" w:color="auto"/>
            <w:bottom w:val="none" w:sz="0" w:space="0" w:color="auto"/>
            <w:right w:val="none" w:sz="0" w:space="0" w:color="auto"/>
          </w:divBdr>
        </w:div>
        <w:div w:id="65541716">
          <w:marLeft w:val="640"/>
          <w:marRight w:val="0"/>
          <w:marTop w:val="0"/>
          <w:marBottom w:val="0"/>
          <w:divBdr>
            <w:top w:val="none" w:sz="0" w:space="0" w:color="auto"/>
            <w:left w:val="none" w:sz="0" w:space="0" w:color="auto"/>
            <w:bottom w:val="none" w:sz="0" w:space="0" w:color="auto"/>
            <w:right w:val="none" w:sz="0" w:space="0" w:color="auto"/>
          </w:divBdr>
        </w:div>
        <w:div w:id="458188784">
          <w:marLeft w:val="640"/>
          <w:marRight w:val="0"/>
          <w:marTop w:val="0"/>
          <w:marBottom w:val="0"/>
          <w:divBdr>
            <w:top w:val="none" w:sz="0" w:space="0" w:color="auto"/>
            <w:left w:val="none" w:sz="0" w:space="0" w:color="auto"/>
            <w:bottom w:val="none" w:sz="0" w:space="0" w:color="auto"/>
            <w:right w:val="none" w:sz="0" w:space="0" w:color="auto"/>
          </w:divBdr>
        </w:div>
        <w:div w:id="25445437">
          <w:marLeft w:val="640"/>
          <w:marRight w:val="0"/>
          <w:marTop w:val="0"/>
          <w:marBottom w:val="0"/>
          <w:divBdr>
            <w:top w:val="none" w:sz="0" w:space="0" w:color="auto"/>
            <w:left w:val="none" w:sz="0" w:space="0" w:color="auto"/>
            <w:bottom w:val="none" w:sz="0" w:space="0" w:color="auto"/>
            <w:right w:val="none" w:sz="0" w:space="0" w:color="auto"/>
          </w:divBdr>
        </w:div>
        <w:div w:id="79836042">
          <w:marLeft w:val="640"/>
          <w:marRight w:val="0"/>
          <w:marTop w:val="0"/>
          <w:marBottom w:val="0"/>
          <w:divBdr>
            <w:top w:val="none" w:sz="0" w:space="0" w:color="auto"/>
            <w:left w:val="none" w:sz="0" w:space="0" w:color="auto"/>
            <w:bottom w:val="none" w:sz="0" w:space="0" w:color="auto"/>
            <w:right w:val="none" w:sz="0" w:space="0" w:color="auto"/>
          </w:divBdr>
        </w:div>
        <w:div w:id="976035028">
          <w:marLeft w:val="640"/>
          <w:marRight w:val="0"/>
          <w:marTop w:val="0"/>
          <w:marBottom w:val="0"/>
          <w:divBdr>
            <w:top w:val="none" w:sz="0" w:space="0" w:color="auto"/>
            <w:left w:val="none" w:sz="0" w:space="0" w:color="auto"/>
            <w:bottom w:val="none" w:sz="0" w:space="0" w:color="auto"/>
            <w:right w:val="none" w:sz="0" w:space="0" w:color="auto"/>
          </w:divBdr>
        </w:div>
        <w:div w:id="2041976613">
          <w:marLeft w:val="640"/>
          <w:marRight w:val="0"/>
          <w:marTop w:val="0"/>
          <w:marBottom w:val="0"/>
          <w:divBdr>
            <w:top w:val="none" w:sz="0" w:space="0" w:color="auto"/>
            <w:left w:val="none" w:sz="0" w:space="0" w:color="auto"/>
            <w:bottom w:val="none" w:sz="0" w:space="0" w:color="auto"/>
            <w:right w:val="none" w:sz="0" w:space="0" w:color="auto"/>
          </w:divBdr>
        </w:div>
        <w:div w:id="2022199373">
          <w:marLeft w:val="640"/>
          <w:marRight w:val="0"/>
          <w:marTop w:val="0"/>
          <w:marBottom w:val="0"/>
          <w:divBdr>
            <w:top w:val="none" w:sz="0" w:space="0" w:color="auto"/>
            <w:left w:val="none" w:sz="0" w:space="0" w:color="auto"/>
            <w:bottom w:val="none" w:sz="0" w:space="0" w:color="auto"/>
            <w:right w:val="none" w:sz="0" w:space="0" w:color="auto"/>
          </w:divBdr>
        </w:div>
        <w:div w:id="1278026586">
          <w:marLeft w:val="640"/>
          <w:marRight w:val="0"/>
          <w:marTop w:val="0"/>
          <w:marBottom w:val="0"/>
          <w:divBdr>
            <w:top w:val="none" w:sz="0" w:space="0" w:color="auto"/>
            <w:left w:val="none" w:sz="0" w:space="0" w:color="auto"/>
            <w:bottom w:val="none" w:sz="0" w:space="0" w:color="auto"/>
            <w:right w:val="none" w:sz="0" w:space="0" w:color="auto"/>
          </w:divBdr>
        </w:div>
        <w:div w:id="1045107409">
          <w:marLeft w:val="640"/>
          <w:marRight w:val="0"/>
          <w:marTop w:val="0"/>
          <w:marBottom w:val="0"/>
          <w:divBdr>
            <w:top w:val="none" w:sz="0" w:space="0" w:color="auto"/>
            <w:left w:val="none" w:sz="0" w:space="0" w:color="auto"/>
            <w:bottom w:val="none" w:sz="0" w:space="0" w:color="auto"/>
            <w:right w:val="none" w:sz="0" w:space="0" w:color="auto"/>
          </w:divBdr>
        </w:div>
        <w:div w:id="1926719979">
          <w:marLeft w:val="640"/>
          <w:marRight w:val="0"/>
          <w:marTop w:val="0"/>
          <w:marBottom w:val="0"/>
          <w:divBdr>
            <w:top w:val="none" w:sz="0" w:space="0" w:color="auto"/>
            <w:left w:val="none" w:sz="0" w:space="0" w:color="auto"/>
            <w:bottom w:val="none" w:sz="0" w:space="0" w:color="auto"/>
            <w:right w:val="none" w:sz="0" w:space="0" w:color="auto"/>
          </w:divBdr>
        </w:div>
        <w:div w:id="1957178527">
          <w:marLeft w:val="640"/>
          <w:marRight w:val="0"/>
          <w:marTop w:val="0"/>
          <w:marBottom w:val="0"/>
          <w:divBdr>
            <w:top w:val="none" w:sz="0" w:space="0" w:color="auto"/>
            <w:left w:val="none" w:sz="0" w:space="0" w:color="auto"/>
            <w:bottom w:val="none" w:sz="0" w:space="0" w:color="auto"/>
            <w:right w:val="none" w:sz="0" w:space="0" w:color="auto"/>
          </w:divBdr>
        </w:div>
        <w:div w:id="1607880685">
          <w:marLeft w:val="640"/>
          <w:marRight w:val="0"/>
          <w:marTop w:val="0"/>
          <w:marBottom w:val="0"/>
          <w:divBdr>
            <w:top w:val="none" w:sz="0" w:space="0" w:color="auto"/>
            <w:left w:val="none" w:sz="0" w:space="0" w:color="auto"/>
            <w:bottom w:val="none" w:sz="0" w:space="0" w:color="auto"/>
            <w:right w:val="none" w:sz="0" w:space="0" w:color="auto"/>
          </w:divBdr>
        </w:div>
        <w:div w:id="1194152499">
          <w:marLeft w:val="640"/>
          <w:marRight w:val="0"/>
          <w:marTop w:val="0"/>
          <w:marBottom w:val="0"/>
          <w:divBdr>
            <w:top w:val="none" w:sz="0" w:space="0" w:color="auto"/>
            <w:left w:val="none" w:sz="0" w:space="0" w:color="auto"/>
            <w:bottom w:val="none" w:sz="0" w:space="0" w:color="auto"/>
            <w:right w:val="none" w:sz="0" w:space="0" w:color="auto"/>
          </w:divBdr>
        </w:div>
        <w:div w:id="239876677">
          <w:marLeft w:val="640"/>
          <w:marRight w:val="0"/>
          <w:marTop w:val="0"/>
          <w:marBottom w:val="0"/>
          <w:divBdr>
            <w:top w:val="none" w:sz="0" w:space="0" w:color="auto"/>
            <w:left w:val="none" w:sz="0" w:space="0" w:color="auto"/>
            <w:bottom w:val="none" w:sz="0" w:space="0" w:color="auto"/>
            <w:right w:val="none" w:sz="0" w:space="0" w:color="auto"/>
          </w:divBdr>
        </w:div>
        <w:div w:id="16586746">
          <w:marLeft w:val="640"/>
          <w:marRight w:val="0"/>
          <w:marTop w:val="0"/>
          <w:marBottom w:val="0"/>
          <w:divBdr>
            <w:top w:val="none" w:sz="0" w:space="0" w:color="auto"/>
            <w:left w:val="none" w:sz="0" w:space="0" w:color="auto"/>
            <w:bottom w:val="none" w:sz="0" w:space="0" w:color="auto"/>
            <w:right w:val="none" w:sz="0" w:space="0" w:color="auto"/>
          </w:divBdr>
        </w:div>
      </w:divsChild>
    </w:div>
    <w:div w:id="1858348357">
      <w:bodyDiv w:val="1"/>
      <w:marLeft w:val="0"/>
      <w:marRight w:val="0"/>
      <w:marTop w:val="0"/>
      <w:marBottom w:val="0"/>
      <w:divBdr>
        <w:top w:val="none" w:sz="0" w:space="0" w:color="auto"/>
        <w:left w:val="none" w:sz="0" w:space="0" w:color="auto"/>
        <w:bottom w:val="none" w:sz="0" w:space="0" w:color="auto"/>
        <w:right w:val="none" w:sz="0" w:space="0" w:color="auto"/>
      </w:divBdr>
      <w:divsChild>
        <w:div w:id="1620985422">
          <w:marLeft w:val="640"/>
          <w:marRight w:val="0"/>
          <w:marTop w:val="0"/>
          <w:marBottom w:val="0"/>
          <w:divBdr>
            <w:top w:val="none" w:sz="0" w:space="0" w:color="auto"/>
            <w:left w:val="none" w:sz="0" w:space="0" w:color="auto"/>
            <w:bottom w:val="none" w:sz="0" w:space="0" w:color="auto"/>
            <w:right w:val="none" w:sz="0" w:space="0" w:color="auto"/>
          </w:divBdr>
        </w:div>
        <w:div w:id="838271099">
          <w:marLeft w:val="640"/>
          <w:marRight w:val="0"/>
          <w:marTop w:val="0"/>
          <w:marBottom w:val="0"/>
          <w:divBdr>
            <w:top w:val="none" w:sz="0" w:space="0" w:color="auto"/>
            <w:left w:val="none" w:sz="0" w:space="0" w:color="auto"/>
            <w:bottom w:val="none" w:sz="0" w:space="0" w:color="auto"/>
            <w:right w:val="none" w:sz="0" w:space="0" w:color="auto"/>
          </w:divBdr>
        </w:div>
        <w:div w:id="2035765341">
          <w:marLeft w:val="640"/>
          <w:marRight w:val="0"/>
          <w:marTop w:val="0"/>
          <w:marBottom w:val="0"/>
          <w:divBdr>
            <w:top w:val="none" w:sz="0" w:space="0" w:color="auto"/>
            <w:left w:val="none" w:sz="0" w:space="0" w:color="auto"/>
            <w:bottom w:val="none" w:sz="0" w:space="0" w:color="auto"/>
            <w:right w:val="none" w:sz="0" w:space="0" w:color="auto"/>
          </w:divBdr>
        </w:div>
        <w:div w:id="710114811">
          <w:marLeft w:val="640"/>
          <w:marRight w:val="0"/>
          <w:marTop w:val="0"/>
          <w:marBottom w:val="0"/>
          <w:divBdr>
            <w:top w:val="none" w:sz="0" w:space="0" w:color="auto"/>
            <w:left w:val="none" w:sz="0" w:space="0" w:color="auto"/>
            <w:bottom w:val="none" w:sz="0" w:space="0" w:color="auto"/>
            <w:right w:val="none" w:sz="0" w:space="0" w:color="auto"/>
          </w:divBdr>
        </w:div>
        <w:div w:id="941717111">
          <w:marLeft w:val="640"/>
          <w:marRight w:val="0"/>
          <w:marTop w:val="0"/>
          <w:marBottom w:val="0"/>
          <w:divBdr>
            <w:top w:val="none" w:sz="0" w:space="0" w:color="auto"/>
            <w:left w:val="none" w:sz="0" w:space="0" w:color="auto"/>
            <w:bottom w:val="none" w:sz="0" w:space="0" w:color="auto"/>
            <w:right w:val="none" w:sz="0" w:space="0" w:color="auto"/>
          </w:divBdr>
        </w:div>
        <w:div w:id="1487436003">
          <w:marLeft w:val="640"/>
          <w:marRight w:val="0"/>
          <w:marTop w:val="0"/>
          <w:marBottom w:val="0"/>
          <w:divBdr>
            <w:top w:val="none" w:sz="0" w:space="0" w:color="auto"/>
            <w:left w:val="none" w:sz="0" w:space="0" w:color="auto"/>
            <w:bottom w:val="none" w:sz="0" w:space="0" w:color="auto"/>
            <w:right w:val="none" w:sz="0" w:space="0" w:color="auto"/>
          </w:divBdr>
        </w:div>
        <w:div w:id="1214001201">
          <w:marLeft w:val="640"/>
          <w:marRight w:val="0"/>
          <w:marTop w:val="0"/>
          <w:marBottom w:val="0"/>
          <w:divBdr>
            <w:top w:val="none" w:sz="0" w:space="0" w:color="auto"/>
            <w:left w:val="none" w:sz="0" w:space="0" w:color="auto"/>
            <w:bottom w:val="none" w:sz="0" w:space="0" w:color="auto"/>
            <w:right w:val="none" w:sz="0" w:space="0" w:color="auto"/>
          </w:divBdr>
        </w:div>
        <w:div w:id="1426531516">
          <w:marLeft w:val="640"/>
          <w:marRight w:val="0"/>
          <w:marTop w:val="0"/>
          <w:marBottom w:val="0"/>
          <w:divBdr>
            <w:top w:val="none" w:sz="0" w:space="0" w:color="auto"/>
            <w:left w:val="none" w:sz="0" w:space="0" w:color="auto"/>
            <w:bottom w:val="none" w:sz="0" w:space="0" w:color="auto"/>
            <w:right w:val="none" w:sz="0" w:space="0" w:color="auto"/>
          </w:divBdr>
        </w:div>
        <w:div w:id="1705783885">
          <w:marLeft w:val="640"/>
          <w:marRight w:val="0"/>
          <w:marTop w:val="0"/>
          <w:marBottom w:val="0"/>
          <w:divBdr>
            <w:top w:val="none" w:sz="0" w:space="0" w:color="auto"/>
            <w:left w:val="none" w:sz="0" w:space="0" w:color="auto"/>
            <w:bottom w:val="none" w:sz="0" w:space="0" w:color="auto"/>
            <w:right w:val="none" w:sz="0" w:space="0" w:color="auto"/>
          </w:divBdr>
        </w:div>
        <w:div w:id="1166895579">
          <w:marLeft w:val="640"/>
          <w:marRight w:val="0"/>
          <w:marTop w:val="0"/>
          <w:marBottom w:val="0"/>
          <w:divBdr>
            <w:top w:val="none" w:sz="0" w:space="0" w:color="auto"/>
            <w:left w:val="none" w:sz="0" w:space="0" w:color="auto"/>
            <w:bottom w:val="none" w:sz="0" w:space="0" w:color="auto"/>
            <w:right w:val="none" w:sz="0" w:space="0" w:color="auto"/>
          </w:divBdr>
        </w:div>
        <w:div w:id="289363591">
          <w:marLeft w:val="640"/>
          <w:marRight w:val="0"/>
          <w:marTop w:val="0"/>
          <w:marBottom w:val="0"/>
          <w:divBdr>
            <w:top w:val="none" w:sz="0" w:space="0" w:color="auto"/>
            <w:left w:val="none" w:sz="0" w:space="0" w:color="auto"/>
            <w:bottom w:val="none" w:sz="0" w:space="0" w:color="auto"/>
            <w:right w:val="none" w:sz="0" w:space="0" w:color="auto"/>
          </w:divBdr>
        </w:div>
        <w:div w:id="770901513">
          <w:marLeft w:val="640"/>
          <w:marRight w:val="0"/>
          <w:marTop w:val="0"/>
          <w:marBottom w:val="0"/>
          <w:divBdr>
            <w:top w:val="none" w:sz="0" w:space="0" w:color="auto"/>
            <w:left w:val="none" w:sz="0" w:space="0" w:color="auto"/>
            <w:bottom w:val="none" w:sz="0" w:space="0" w:color="auto"/>
            <w:right w:val="none" w:sz="0" w:space="0" w:color="auto"/>
          </w:divBdr>
        </w:div>
        <w:div w:id="2136631433">
          <w:marLeft w:val="640"/>
          <w:marRight w:val="0"/>
          <w:marTop w:val="0"/>
          <w:marBottom w:val="0"/>
          <w:divBdr>
            <w:top w:val="none" w:sz="0" w:space="0" w:color="auto"/>
            <w:left w:val="none" w:sz="0" w:space="0" w:color="auto"/>
            <w:bottom w:val="none" w:sz="0" w:space="0" w:color="auto"/>
            <w:right w:val="none" w:sz="0" w:space="0" w:color="auto"/>
          </w:divBdr>
        </w:div>
        <w:div w:id="1816482259">
          <w:marLeft w:val="640"/>
          <w:marRight w:val="0"/>
          <w:marTop w:val="0"/>
          <w:marBottom w:val="0"/>
          <w:divBdr>
            <w:top w:val="none" w:sz="0" w:space="0" w:color="auto"/>
            <w:left w:val="none" w:sz="0" w:space="0" w:color="auto"/>
            <w:bottom w:val="none" w:sz="0" w:space="0" w:color="auto"/>
            <w:right w:val="none" w:sz="0" w:space="0" w:color="auto"/>
          </w:divBdr>
        </w:div>
        <w:div w:id="431897649">
          <w:marLeft w:val="640"/>
          <w:marRight w:val="0"/>
          <w:marTop w:val="0"/>
          <w:marBottom w:val="0"/>
          <w:divBdr>
            <w:top w:val="none" w:sz="0" w:space="0" w:color="auto"/>
            <w:left w:val="none" w:sz="0" w:space="0" w:color="auto"/>
            <w:bottom w:val="none" w:sz="0" w:space="0" w:color="auto"/>
            <w:right w:val="none" w:sz="0" w:space="0" w:color="auto"/>
          </w:divBdr>
        </w:div>
        <w:div w:id="1122184716">
          <w:marLeft w:val="640"/>
          <w:marRight w:val="0"/>
          <w:marTop w:val="0"/>
          <w:marBottom w:val="0"/>
          <w:divBdr>
            <w:top w:val="none" w:sz="0" w:space="0" w:color="auto"/>
            <w:left w:val="none" w:sz="0" w:space="0" w:color="auto"/>
            <w:bottom w:val="none" w:sz="0" w:space="0" w:color="auto"/>
            <w:right w:val="none" w:sz="0" w:space="0" w:color="auto"/>
          </w:divBdr>
        </w:div>
        <w:div w:id="484396077">
          <w:marLeft w:val="640"/>
          <w:marRight w:val="0"/>
          <w:marTop w:val="0"/>
          <w:marBottom w:val="0"/>
          <w:divBdr>
            <w:top w:val="none" w:sz="0" w:space="0" w:color="auto"/>
            <w:left w:val="none" w:sz="0" w:space="0" w:color="auto"/>
            <w:bottom w:val="none" w:sz="0" w:space="0" w:color="auto"/>
            <w:right w:val="none" w:sz="0" w:space="0" w:color="auto"/>
          </w:divBdr>
        </w:div>
        <w:div w:id="1728457172">
          <w:marLeft w:val="640"/>
          <w:marRight w:val="0"/>
          <w:marTop w:val="0"/>
          <w:marBottom w:val="0"/>
          <w:divBdr>
            <w:top w:val="none" w:sz="0" w:space="0" w:color="auto"/>
            <w:left w:val="none" w:sz="0" w:space="0" w:color="auto"/>
            <w:bottom w:val="none" w:sz="0" w:space="0" w:color="auto"/>
            <w:right w:val="none" w:sz="0" w:space="0" w:color="auto"/>
          </w:divBdr>
        </w:div>
        <w:div w:id="1322350068">
          <w:marLeft w:val="640"/>
          <w:marRight w:val="0"/>
          <w:marTop w:val="0"/>
          <w:marBottom w:val="0"/>
          <w:divBdr>
            <w:top w:val="none" w:sz="0" w:space="0" w:color="auto"/>
            <w:left w:val="none" w:sz="0" w:space="0" w:color="auto"/>
            <w:bottom w:val="none" w:sz="0" w:space="0" w:color="auto"/>
            <w:right w:val="none" w:sz="0" w:space="0" w:color="auto"/>
          </w:divBdr>
        </w:div>
        <w:div w:id="1222791259">
          <w:marLeft w:val="640"/>
          <w:marRight w:val="0"/>
          <w:marTop w:val="0"/>
          <w:marBottom w:val="0"/>
          <w:divBdr>
            <w:top w:val="none" w:sz="0" w:space="0" w:color="auto"/>
            <w:left w:val="none" w:sz="0" w:space="0" w:color="auto"/>
            <w:bottom w:val="none" w:sz="0" w:space="0" w:color="auto"/>
            <w:right w:val="none" w:sz="0" w:space="0" w:color="auto"/>
          </w:divBdr>
        </w:div>
        <w:div w:id="1459255201">
          <w:marLeft w:val="640"/>
          <w:marRight w:val="0"/>
          <w:marTop w:val="0"/>
          <w:marBottom w:val="0"/>
          <w:divBdr>
            <w:top w:val="none" w:sz="0" w:space="0" w:color="auto"/>
            <w:left w:val="none" w:sz="0" w:space="0" w:color="auto"/>
            <w:bottom w:val="none" w:sz="0" w:space="0" w:color="auto"/>
            <w:right w:val="none" w:sz="0" w:space="0" w:color="auto"/>
          </w:divBdr>
        </w:div>
        <w:div w:id="2110811440">
          <w:marLeft w:val="640"/>
          <w:marRight w:val="0"/>
          <w:marTop w:val="0"/>
          <w:marBottom w:val="0"/>
          <w:divBdr>
            <w:top w:val="none" w:sz="0" w:space="0" w:color="auto"/>
            <w:left w:val="none" w:sz="0" w:space="0" w:color="auto"/>
            <w:bottom w:val="none" w:sz="0" w:space="0" w:color="auto"/>
            <w:right w:val="none" w:sz="0" w:space="0" w:color="auto"/>
          </w:divBdr>
        </w:div>
        <w:div w:id="1808742254">
          <w:marLeft w:val="640"/>
          <w:marRight w:val="0"/>
          <w:marTop w:val="0"/>
          <w:marBottom w:val="0"/>
          <w:divBdr>
            <w:top w:val="none" w:sz="0" w:space="0" w:color="auto"/>
            <w:left w:val="none" w:sz="0" w:space="0" w:color="auto"/>
            <w:bottom w:val="none" w:sz="0" w:space="0" w:color="auto"/>
            <w:right w:val="none" w:sz="0" w:space="0" w:color="auto"/>
          </w:divBdr>
        </w:div>
        <w:div w:id="254018932">
          <w:marLeft w:val="640"/>
          <w:marRight w:val="0"/>
          <w:marTop w:val="0"/>
          <w:marBottom w:val="0"/>
          <w:divBdr>
            <w:top w:val="none" w:sz="0" w:space="0" w:color="auto"/>
            <w:left w:val="none" w:sz="0" w:space="0" w:color="auto"/>
            <w:bottom w:val="none" w:sz="0" w:space="0" w:color="auto"/>
            <w:right w:val="none" w:sz="0" w:space="0" w:color="auto"/>
          </w:divBdr>
        </w:div>
        <w:div w:id="1244222172">
          <w:marLeft w:val="640"/>
          <w:marRight w:val="0"/>
          <w:marTop w:val="0"/>
          <w:marBottom w:val="0"/>
          <w:divBdr>
            <w:top w:val="none" w:sz="0" w:space="0" w:color="auto"/>
            <w:left w:val="none" w:sz="0" w:space="0" w:color="auto"/>
            <w:bottom w:val="none" w:sz="0" w:space="0" w:color="auto"/>
            <w:right w:val="none" w:sz="0" w:space="0" w:color="auto"/>
          </w:divBdr>
        </w:div>
        <w:div w:id="1488588797">
          <w:marLeft w:val="640"/>
          <w:marRight w:val="0"/>
          <w:marTop w:val="0"/>
          <w:marBottom w:val="0"/>
          <w:divBdr>
            <w:top w:val="none" w:sz="0" w:space="0" w:color="auto"/>
            <w:left w:val="none" w:sz="0" w:space="0" w:color="auto"/>
            <w:bottom w:val="none" w:sz="0" w:space="0" w:color="auto"/>
            <w:right w:val="none" w:sz="0" w:space="0" w:color="auto"/>
          </w:divBdr>
        </w:div>
        <w:div w:id="1657684035">
          <w:marLeft w:val="640"/>
          <w:marRight w:val="0"/>
          <w:marTop w:val="0"/>
          <w:marBottom w:val="0"/>
          <w:divBdr>
            <w:top w:val="none" w:sz="0" w:space="0" w:color="auto"/>
            <w:left w:val="none" w:sz="0" w:space="0" w:color="auto"/>
            <w:bottom w:val="none" w:sz="0" w:space="0" w:color="auto"/>
            <w:right w:val="none" w:sz="0" w:space="0" w:color="auto"/>
          </w:divBdr>
        </w:div>
        <w:div w:id="1930768521">
          <w:marLeft w:val="640"/>
          <w:marRight w:val="0"/>
          <w:marTop w:val="0"/>
          <w:marBottom w:val="0"/>
          <w:divBdr>
            <w:top w:val="none" w:sz="0" w:space="0" w:color="auto"/>
            <w:left w:val="none" w:sz="0" w:space="0" w:color="auto"/>
            <w:bottom w:val="none" w:sz="0" w:space="0" w:color="auto"/>
            <w:right w:val="none" w:sz="0" w:space="0" w:color="auto"/>
          </w:divBdr>
        </w:div>
        <w:div w:id="97718273">
          <w:marLeft w:val="640"/>
          <w:marRight w:val="0"/>
          <w:marTop w:val="0"/>
          <w:marBottom w:val="0"/>
          <w:divBdr>
            <w:top w:val="none" w:sz="0" w:space="0" w:color="auto"/>
            <w:left w:val="none" w:sz="0" w:space="0" w:color="auto"/>
            <w:bottom w:val="none" w:sz="0" w:space="0" w:color="auto"/>
            <w:right w:val="none" w:sz="0" w:space="0" w:color="auto"/>
          </w:divBdr>
        </w:div>
        <w:div w:id="138230127">
          <w:marLeft w:val="640"/>
          <w:marRight w:val="0"/>
          <w:marTop w:val="0"/>
          <w:marBottom w:val="0"/>
          <w:divBdr>
            <w:top w:val="none" w:sz="0" w:space="0" w:color="auto"/>
            <w:left w:val="none" w:sz="0" w:space="0" w:color="auto"/>
            <w:bottom w:val="none" w:sz="0" w:space="0" w:color="auto"/>
            <w:right w:val="none" w:sz="0" w:space="0" w:color="auto"/>
          </w:divBdr>
        </w:div>
      </w:divsChild>
    </w:div>
    <w:div w:id="1873881385">
      <w:bodyDiv w:val="1"/>
      <w:marLeft w:val="0"/>
      <w:marRight w:val="0"/>
      <w:marTop w:val="0"/>
      <w:marBottom w:val="0"/>
      <w:divBdr>
        <w:top w:val="none" w:sz="0" w:space="0" w:color="auto"/>
        <w:left w:val="none" w:sz="0" w:space="0" w:color="auto"/>
        <w:bottom w:val="none" w:sz="0" w:space="0" w:color="auto"/>
        <w:right w:val="none" w:sz="0" w:space="0" w:color="auto"/>
      </w:divBdr>
      <w:divsChild>
        <w:div w:id="561059900">
          <w:marLeft w:val="640"/>
          <w:marRight w:val="0"/>
          <w:marTop w:val="0"/>
          <w:marBottom w:val="0"/>
          <w:divBdr>
            <w:top w:val="none" w:sz="0" w:space="0" w:color="auto"/>
            <w:left w:val="none" w:sz="0" w:space="0" w:color="auto"/>
            <w:bottom w:val="none" w:sz="0" w:space="0" w:color="auto"/>
            <w:right w:val="none" w:sz="0" w:space="0" w:color="auto"/>
          </w:divBdr>
        </w:div>
        <w:div w:id="983850553">
          <w:marLeft w:val="640"/>
          <w:marRight w:val="0"/>
          <w:marTop w:val="0"/>
          <w:marBottom w:val="0"/>
          <w:divBdr>
            <w:top w:val="none" w:sz="0" w:space="0" w:color="auto"/>
            <w:left w:val="none" w:sz="0" w:space="0" w:color="auto"/>
            <w:bottom w:val="none" w:sz="0" w:space="0" w:color="auto"/>
            <w:right w:val="none" w:sz="0" w:space="0" w:color="auto"/>
          </w:divBdr>
        </w:div>
        <w:div w:id="1312640563">
          <w:marLeft w:val="640"/>
          <w:marRight w:val="0"/>
          <w:marTop w:val="0"/>
          <w:marBottom w:val="0"/>
          <w:divBdr>
            <w:top w:val="none" w:sz="0" w:space="0" w:color="auto"/>
            <w:left w:val="none" w:sz="0" w:space="0" w:color="auto"/>
            <w:bottom w:val="none" w:sz="0" w:space="0" w:color="auto"/>
            <w:right w:val="none" w:sz="0" w:space="0" w:color="auto"/>
          </w:divBdr>
        </w:div>
        <w:div w:id="549877709">
          <w:marLeft w:val="640"/>
          <w:marRight w:val="0"/>
          <w:marTop w:val="0"/>
          <w:marBottom w:val="0"/>
          <w:divBdr>
            <w:top w:val="none" w:sz="0" w:space="0" w:color="auto"/>
            <w:left w:val="none" w:sz="0" w:space="0" w:color="auto"/>
            <w:bottom w:val="none" w:sz="0" w:space="0" w:color="auto"/>
            <w:right w:val="none" w:sz="0" w:space="0" w:color="auto"/>
          </w:divBdr>
        </w:div>
        <w:div w:id="342440783">
          <w:marLeft w:val="640"/>
          <w:marRight w:val="0"/>
          <w:marTop w:val="0"/>
          <w:marBottom w:val="0"/>
          <w:divBdr>
            <w:top w:val="none" w:sz="0" w:space="0" w:color="auto"/>
            <w:left w:val="none" w:sz="0" w:space="0" w:color="auto"/>
            <w:bottom w:val="none" w:sz="0" w:space="0" w:color="auto"/>
            <w:right w:val="none" w:sz="0" w:space="0" w:color="auto"/>
          </w:divBdr>
        </w:div>
        <w:div w:id="1522426345">
          <w:marLeft w:val="640"/>
          <w:marRight w:val="0"/>
          <w:marTop w:val="0"/>
          <w:marBottom w:val="0"/>
          <w:divBdr>
            <w:top w:val="none" w:sz="0" w:space="0" w:color="auto"/>
            <w:left w:val="none" w:sz="0" w:space="0" w:color="auto"/>
            <w:bottom w:val="none" w:sz="0" w:space="0" w:color="auto"/>
            <w:right w:val="none" w:sz="0" w:space="0" w:color="auto"/>
          </w:divBdr>
        </w:div>
        <w:div w:id="1000766732">
          <w:marLeft w:val="640"/>
          <w:marRight w:val="0"/>
          <w:marTop w:val="0"/>
          <w:marBottom w:val="0"/>
          <w:divBdr>
            <w:top w:val="none" w:sz="0" w:space="0" w:color="auto"/>
            <w:left w:val="none" w:sz="0" w:space="0" w:color="auto"/>
            <w:bottom w:val="none" w:sz="0" w:space="0" w:color="auto"/>
            <w:right w:val="none" w:sz="0" w:space="0" w:color="auto"/>
          </w:divBdr>
        </w:div>
        <w:div w:id="1408501035">
          <w:marLeft w:val="640"/>
          <w:marRight w:val="0"/>
          <w:marTop w:val="0"/>
          <w:marBottom w:val="0"/>
          <w:divBdr>
            <w:top w:val="none" w:sz="0" w:space="0" w:color="auto"/>
            <w:left w:val="none" w:sz="0" w:space="0" w:color="auto"/>
            <w:bottom w:val="none" w:sz="0" w:space="0" w:color="auto"/>
            <w:right w:val="none" w:sz="0" w:space="0" w:color="auto"/>
          </w:divBdr>
        </w:div>
        <w:div w:id="1081875162">
          <w:marLeft w:val="640"/>
          <w:marRight w:val="0"/>
          <w:marTop w:val="0"/>
          <w:marBottom w:val="0"/>
          <w:divBdr>
            <w:top w:val="none" w:sz="0" w:space="0" w:color="auto"/>
            <w:left w:val="none" w:sz="0" w:space="0" w:color="auto"/>
            <w:bottom w:val="none" w:sz="0" w:space="0" w:color="auto"/>
            <w:right w:val="none" w:sz="0" w:space="0" w:color="auto"/>
          </w:divBdr>
        </w:div>
        <w:div w:id="590550252">
          <w:marLeft w:val="640"/>
          <w:marRight w:val="0"/>
          <w:marTop w:val="0"/>
          <w:marBottom w:val="0"/>
          <w:divBdr>
            <w:top w:val="none" w:sz="0" w:space="0" w:color="auto"/>
            <w:left w:val="none" w:sz="0" w:space="0" w:color="auto"/>
            <w:bottom w:val="none" w:sz="0" w:space="0" w:color="auto"/>
            <w:right w:val="none" w:sz="0" w:space="0" w:color="auto"/>
          </w:divBdr>
        </w:div>
        <w:div w:id="881743861">
          <w:marLeft w:val="640"/>
          <w:marRight w:val="0"/>
          <w:marTop w:val="0"/>
          <w:marBottom w:val="0"/>
          <w:divBdr>
            <w:top w:val="none" w:sz="0" w:space="0" w:color="auto"/>
            <w:left w:val="none" w:sz="0" w:space="0" w:color="auto"/>
            <w:bottom w:val="none" w:sz="0" w:space="0" w:color="auto"/>
            <w:right w:val="none" w:sz="0" w:space="0" w:color="auto"/>
          </w:divBdr>
        </w:div>
        <w:div w:id="1913731694">
          <w:marLeft w:val="640"/>
          <w:marRight w:val="0"/>
          <w:marTop w:val="0"/>
          <w:marBottom w:val="0"/>
          <w:divBdr>
            <w:top w:val="none" w:sz="0" w:space="0" w:color="auto"/>
            <w:left w:val="none" w:sz="0" w:space="0" w:color="auto"/>
            <w:bottom w:val="none" w:sz="0" w:space="0" w:color="auto"/>
            <w:right w:val="none" w:sz="0" w:space="0" w:color="auto"/>
          </w:divBdr>
        </w:div>
        <w:div w:id="483473943">
          <w:marLeft w:val="640"/>
          <w:marRight w:val="0"/>
          <w:marTop w:val="0"/>
          <w:marBottom w:val="0"/>
          <w:divBdr>
            <w:top w:val="none" w:sz="0" w:space="0" w:color="auto"/>
            <w:left w:val="none" w:sz="0" w:space="0" w:color="auto"/>
            <w:bottom w:val="none" w:sz="0" w:space="0" w:color="auto"/>
            <w:right w:val="none" w:sz="0" w:space="0" w:color="auto"/>
          </w:divBdr>
        </w:div>
        <w:div w:id="321275923">
          <w:marLeft w:val="640"/>
          <w:marRight w:val="0"/>
          <w:marTop w:val="0"/>
          <w:marBottom w:val="0"/>
          <w:divBdr>
            <w:top w:val="none" w:sz="0" w:space="0" w:color="auto"/>
            <w:left w:val="none" w:sz="0" w:space="0" w:color="auto"/>
            <w:bottom w:val="none" w:sz="0" w:space="0" w:color="auto"/>
            <w:right w:val="none" w:sz="0" w:space="0" w:color="auto"/>
          </w:divBdr>
        </w:div>
        <w:div w:id="228618229">
          <w:marLeft w:val="640"/>
          <w:marRight w:val="0"/>
          <w:marTop w:val="0"/>
          <w:marBottom w:val="0"/>
          <w:divBdr>
            <w:top w:val="none" w:sz="0" w:space="0" w:color="auto"/>
            <w:left w:val="none" w:sz="0" w:space="0" w:color="auto"/>
            <w:bottom w:val="none" w:sz="0" w:space="0" w:color="auto"/>
            <w:right w:val="none" w:sz="0" w:space="0" w:color="auto"/>
          </w:divBdr>
        </w:div>
        <w:div w:id="971599895">
          <w:marLeft w:val="640"/>
          <w:marRight w:val="0"/>
          <w:marTop w:val="0"/>
          <w:marBottom w:val="0"/>
          <w:divBdr>
            <w:top w:val="none" w:sz="0" w:space="0" w:color="auto"/>
            <w:left w:val="none" w:sz="0" w:space="0" w:color="auto"/>
            <w:bottom w:val="none" w:sz="0" w:space="0" w:color="auto"/>
            <w:right w:val="none" w:sz="0" w:space="0" w:color="auto"/>
          </w:divBdr>
        </w:div>
        <w:div w:id="1269507080">
          <w:marLeft w:val="640"/>
          <w:marRight w:val="0"/>
          <w:marTop w:val="0"/>
          <w:marBottom w:val="0"/>
          <w:divBdr>
            <w:top w:val="none" w:sz="0" w:space="0" w:color="auto"/>
            <w:left w:val="none" w:sz="0" w:space="0" w:color="auto"/>
            <w:bottom w:val="none" w:sz="0" w:space="0" w:color="auto"/>
            <w:right w:val="none" w:sz="0" w:space="0" w:color="auto"/>
          </w:divBdr>
        </w:div>
        <w:div w:id="1318846573">
          <w:marLeft w:val="640"/>
          <w:marRight w:val="0"/>
          <w:marTop w:val="0"/>
          <w:marBottom w:val="0"/>
          <w:divBdr>
            <w:top w:val="none" w:sz="0" w:space="0" w:color="auto"/>
            <w:left w:val="none" w:sz="0" w:space="0" w:color="auto"/>
            <w:bottom w:val="none" w:sz="0" w:space="0" w:color="auto"/>
            <w:right w:val="none" w:sz="0" w:space="0" w:color="auto"/>
          </w:divBdr>
        </w:div>
        <w:div w:id="1562666377">
          <w:marLeft w:val="640"/>
          <w:marRight w:val="0"/>
          <w:marTop w:val="0"/>
          <w:marBottom w:val="0"/>
          <w:divBdr>
            <w:top w:val="none" w:sz="0" w:space="0" w:color="auto"/>
            <w:left w:val="none" w:sz="0" w:space="0" w:color="auto"/>
            <w:bottom w:val="none" w:sz="0" w:space="0" w:color="auto"/>
            <w:right w:val="none" w:sz="0" w:space="0" w:color="auto"/>
          </w:divBdr>
        </w:div>
        <w:div w:id="1297107745">
          <w:marLeft w:val="640"/>
          <w:marRight w:val="0"/>
          <w:marTop w:val="0"/>
          <w:marBottom w:val="0"/>
          <w:divBdr>
            <w:top w:val="none" w:sz="0" w:space="0" w:color="auto"/>
            <w:left w:val="none" w:sz="0" w:space="0" w:color="auto"/>
            <w:bottom w:val="none" w:sz="0" w:space="0" w:color="auto"/>
            <w:right w:val="none" w:sz="0" w:space="0" w:color="auto"/>
          </w:divBdr>
        </w:div>
        <w:div w:id="1282689186">
          <w:marLeft w:val="640"/>
          <w:marRight w:val="0"/>
          <w:marTop w:val="0"/>
          <w:marBottom w:val="0"/>
          <w:divBdr>
            <w:top w:val="none" w:sz="0" w:space="0" w:color="auto"/>
            <w:left w:val="none" w:sz="0" w:space="0" w:color="auto"/>
            <w:bottom w:val="none" w:sz="0" w:space="0" w:color="auto"/>
            <w:right w:val="none" w:sz="0" w:space="0" w:color="auto"/>
          </w:divBdr>
        </w:div>
        <w:div w:id="20015468">
          <w:marLeft w:val="640"/>
          <w:marRight w:val="0"/>
          <w:marTop w:val="0"/>
          <w:marBottom w:val="0"/>
          <w:divBdr>
            <w:top w:val="none" w:sz="0" w:space="0" w:color="auto"/>
            <w:left w:val="none" w:sz="0" w:space="0" w:color="auto"/>
            <w:bottom w:val="none" w:sz="0" w:space="0" w:color="auto"/>
            <w:right w:val="none" w:sz="0" w:space="0" w:color="auto"/>
          </w:divBdr>
        </w:div>
        <w:div w:id="2144998524">
          <w:marLeft w:val="640"/>
          <w:marRight w:val="0"/>
          <w:marTop w:val="0"/>
          <w:marBottom w:val="0"/>
          <w:divBdr>
            <w:top w:val="none" w:sz="0" w:space="0" w:color="auto"/>
            <w:left w:val="none" w:sz="0" w:space="0" w:color="auto"/>
            <w:bottom w:val="none" w:sz="0" w:space="0" w:color="auto"/>
            <w:right w:val="none" w:sz="0" w:space="0" w:color="auto"/>
          </w:divBdr>
        </w:div>
        <w:div w:id="1636376409">
          <w:marLeft w:val="640"/>
          <w:marRight w:val="0"/>
          <w:marTop w:val="0"/>
          <w:marBottom w:val="0"/>
          <w:divBdr>
            <w:top w:val="none" w:sz="0" w:space="0" w:color="auto"/>
            <w:left w:val="none" w:sz="0" w:space="0" w:color="auto"/>
            <w:bottom w:val="none" w:sz="0" w:space="0" w:color="auto"/>
            <w:right w:val="none" w:sz="0" w:space="0" w:color="auto"/>
          </w:divBdr>
        </w:div>
        <w:div w:id="514853700">
          <w:marLeft w:val="640"/>
          <w:marRight w:val="0"/>
          <w:marTop w:val="0"/>
          <w:marBottom w:val="0"/>
          <w:divBdr>
            <w:top w:val="none" w:sz="0" w:space="0" w:color="auto"/>
            <w:left w:val="none" w:sz="0" w:space="0" w:color="auto"/>
            <w:bottom w:val="none" w:sz="0" w:space="0" w:color="auto"/>
            <w:right w:val="none" w:sz="0" w:space="0" w:color="auto"/>
          </w:divBdr>
        </w:div>
        <w:div w:id="860751360">
          <w:marLeft w:val="640"/>
          <w:marRight w:val="0"/>
          <w:marTop w:val="0"/>
          <w:marBottom w:val="0"/>
          <w:divBdr>
            <w:top w:val="none" w:sz="0" w:space="0" w:color="auto"/>
            <w:left w:val="none" w:sz="0" w:space="0" w:color="auto"/>
            <w:bottom w:val="none" w:sz="0" w:space="0" w:color="auto"/>
            <w:right w:val="none" w:sz="0" w:space="0" w:color="auto"/>
          </w:divBdr>
        </w:div>
        <w:div w:id="1026449464">
          <w:marLeft w:val="640"/>
          <w:marRight w:val="0"/>
          <w:marTop w:val="0"/>
          <w:marBottom w:val="0"/>
          <w:divBdr>
            <w:top w:val="none" w:sz="0" w:space="0" w:color="auto"/>
            <w:left w:val="none" w:sz="0" w:space="0" w:color="auto"/>
            <w:bottom w:val="none" w:sz="0" w:space="0" w:color="auto"/>
            <w:right w:val="none" w:sz="0" w:space="0" w:color="auto"/>
          </w:divBdr>
        </w:div>
        <w:div w:id="1869103039">
          <w:marLeft w:val="640"/>
          <w:marRight w:val="0"/>
          <w:marTop w:val="0"/>
          <w:marBottom w:val="0"/>
          <w:divBdr>
            <w:top w:val="none" w:sz="0" w:space="0" w:color="auto"/>
            <w:left w:val="none" w:sz="0" w:space="0" w:color="auto"/>
            <w:bottom w:val="none" w:sz="0" w:space="0" w:color="auto"/>
            <w:right w:val="none" w:sz="0" w:space="0" w:color="auto"/>
          </w:divBdr>
        </w:div>
        <w:div w:id="373164482">
          <w:marLeft w:val="640"/>
          <w:marRight w:val="0"/>
          <w:marTop w:val="0"/>
          <w:marBottom w:val="0"/>
          <w:divBdr>
            <w:top w:val="none" w:sz="0" w:space="0" w:color="auto"/>
            <w:left w:val="none" w:sz="0" w:space="0" w:color="auto"/>
            <w:bottom w:val="none" w:sz="0" w:space="0" w:color="auto"/>
            <w:right w:val="none" w:sz="0" w:space="0" w:color="auto"/>
          </w:divBdr>
        </w:div>
        <w:div w:id="1714386153">
          <w:marLeft w:val="640"/>
          <w:marRight w:val="0"/>
          <w:marTop w:val="0"/>
          <w:marBottom w:val="0"/>
          <w:divBdr>
            <w:top w:val="none" w:sz="0" w:space="0" w:color="auto"/>
            <w:left w:val="none" w:sz="0" w:space="0" w:color="auto"/>
            <w:bottom w:val="none" w:sz="0" w:space="0" w:color="auto"/>
            <w:right w:val="none" w:sz="0" w:space="0" w:color="auto"/>
          </w:divBdr>
        </w:div>
        <w:div w:id="759565344">
          <w:marLeft w:val="640"/>
          <w:marRight w:val="0"/>
          <w:marTop w:val="0"/>
          <w:marBottom w:val="0"/>
          <w:divBdr>
            <w:top w:val="none" w:sz="0" w:space="0" w:color="auto"/>
            <w:left w:val="none" w:sz="0" w:space="0" w:color="auto"/>
            <w:bottom w:val="none" w:sz="0" w:space="0" w:color="auto"/>
            <w:right w:val="none" w:sz="0" w:space="0" w:color="auto"/>
          </w:divBdr>
        </w:div>
        <w:div w:id="734207546">
          <w:marLeft w:val="640"/>
          <w:marRight w:val="0"/>
          <w:marTop w:val="0"/>
          <w:marBottom w:val="0"/>
          <w:divBdr>
            <w:top w:val="none" w:sz="0" w:space="0" w:color="auto"/>
            <w:left w:val="none" w:sz="0" w:space="0" w:color="auto"/>
            <w:bottom w:val="none" w:sz="0" w:space="0" w:color="auto"/>
            <w:right w:val="none" w:sz="0" w:space="0" w:color="auto"/>
          </w:divBdr>
        </w:div>
        <w:div w:id="504128365">
          <w:marLeft w:val="640"/>
          <w:marRight w:val="0"/>
          <w:marTop w:val="0"/>
          <w:marBottom w:val="0"/>
          <w:divBdr>
            <w:top w:val="none" w:sz="0" w:space="0" w:color="auto"/>
            <w:left w:val="none" w:sz="0" w:space="0" w:color="auto"/>
            <w:bottom w:val="none" w:sz="0" w:space="0" w:color="auto"/>
            <w:right w:val="none" w:sz="0" w:space="0" w:color="auto"/>
          </w:divBdr>
        </w:div>
        <w:div w:id="1988122349">
          <w:marLeft w:val="640"/>
          <w:marRight w:val="0"/>
          <w:marTop w:val="0"/>
          <w:marBottom w:val="0"/>
          <w:divBdr>
            <w:top w:val="none" w:sz="0" w:space="0" w:color="auto"/>
            <w:left w:val="none" w:sz="0" w:space="0" w:color="auto"/>
            <w:bottom w:val="none" w:sz="0" w:space="0" w:color="auto"/>
            <w:right w:val="none" w:sz="0" w:space="0" w:color="auto"/>
          </w:divBdr>
        </w:div>
        <w:div w:id="1480531781">
          <w:marLeft w:val="640"/>
          <w:marRight w:val="0"/>
          <w:marTop w:val="0"/>
          <w:marBottom w:val="0"/>
          <w:divBdr>
            <w:top w:val="none" w:sz="0" w:space="0" w:color="auto"/>
            <w:left w:val="none" w:sz="0" w:space="0" w:color="auto"/>
            <w:bottom w:val="none" w:sz="0" w:space="0" w:color="auto"/>
            <w:right w:val="none" w:sz="0" w:space="0" w:color="auto"/>
          </w:divBdr>
        </w:div>
        <w:div w:id="734938049">
          <w:marLeft w:val="640"/>
          <w:marRight w:val="0"/>
          <w:marTop w:val="0"/>
          <w:marBottom w:val="0"/>
          <w:divBdr>
            <w:top w:val="none" w:sz="0" w:space="0" w:color="auto"/>
            <w:left w:val="none" w:sz="0" w:space="0" w:color="auto"/>
            <w:bottom w:val="none" w:sz="0" w:space="0" w:color="auto"/>
            <w:right w:val="none" w:sz="0" w:space="0" w:color="auto"/>
          </w:divBdr>
        </w:div>
      </w:divsChild>
    </w:div>
    <w:div w:id="1876699113">
      <w:bodyDiv w:val="1"/>
      <w:marLeft w:val="0"/>
      <w:marRight w:val="0"/>
      <w:marTop w:val="0"/>
      <w:marBottom w:val="0"/>
      <w:divBdr>
        <w:top w:val="none" w:sz="0" w:space="0" w:color="auto"/>
        <w:left w:val="none" w:sz="0" w:space="0" w:color="auto"/>
        <w:bottom w:val="none" w:sz="0" w:space="0" w:color="auto"/>
        <w:right w:val="none" w:sz="0" w:space="0" w:color="auto"/>
      </w:divBdr>
      <w:divsChild>
        <w:div w:id="486016673">
          <w:marLeft w:val="640"/>
          <w:marRight w:val="0"/>
          <w:marTop w:val="0"/>
          <w:marBottom w:val="0"/>
          <w:divBdr>
            <w:top w:val="none" w:sz="0" w:space="0" w:color="auto"/>
            <w:left w:val="none" w:sz="0" w:space="0" w:color="auto"/>
            <w:bottom w:val="none" w:sz="0" w:space="0" w:color="auto"/>
            <w:right w:val="none" w:sz="0" w:space="0" w:color="auto"/>
          </w:divBdr>
        </w:div>
        <w:div w:id="1270743610">
          <w:marLeft w:val="640"/>
          <w:marRight w:val="0"/>
          <w:marTop w:val="0"/>
          <w:marBottom w:val="0"/>
          <w:divBdr>
            <w:top w:val="none" w:sz="0" w:space="0" w:color="auto"/>
            <w:left w:val="none" w:sz="0" w:space="0" w:color="auto"/>
            <w:bottom w:val="none" w:sz="0" w:space="0" w:color="auto"/>
            <w:right w:val="none" w:sz="0" w:space="0" w:color="auto"/>
          </w:divBdr>
        </w:div>
        <w:div w:id="1773088623">
          <w:marLeft w:val="640"/>
          <w:marRight w:val="0"/>
          <w:marTop w:val="0"/>
          <w:marBottom w:val="0"/>
          <w:divBdr>
            <w:top w:val="none" w:sz="0" w:space="0" w:color="auto"/>
            <w:left w:val="none" w:sz="0" w:space="0" w:color="auto"/>
            <w:bottom w:val="none" w:sz="0" w:space="0" w:color="auto"/>
            <w:right w:val="none" w:sz="0" w:space="0" w:color="auto"/>
          </w:divBdr>
        </w:div>
        <w:div w:id="1388912942">
          <w:marLeft w:val="640"/>
          <w:marRight w:val="0"/>
          <w:marTop w:val="0"/>
          <w:marBottom w:val="0"/>
          <w:divBdr>
            <w:top w:val="none" w:sz="0" w:space="0" w:color="auto"/>
            <w:left w:val="none" w:sz="0" w:space="0" w:color="auto"/>
            <w:bottom w:val="none" w:sz="0" w:space="0" w:color="auto"/>
            <w:right w:val="none" w:sz="0" w:space="0" w:color="auto"/>
          </w:divBdr>
        </w:div>
        <w:div w:id="1683895278">
          <w:marLeft w:val="640"/>
          <w:marRight w:val="0"/>
          <w:marTop w:val="0"/>
          <w:marBottom w:val="0"/>
          <w:divBdr>
            <w:top w:val="none" w:sz="0" w:space="0" w:color="auto"/>
            <w:left w:val="none" w:sz="0" w:space="0" w:color="auto"/>
            <w:bottom w:val="none" w:sz="0" w:space="0" w:color="auto"/>
            <w:right w:val="none" w:sz="0" w:space="0" w:color="auto"/>
          </w:divBdr>
        </w:div>
        <w:div w:id="1348748143">
          <w:marLeft w:val="640"/>
          <w:marRight w:val="0"/>
          <w:marTop w:val="0"/>
          <w:marBottom w:val="0"/>
          <w:divBdr>
            <w:top w:val="none" w:sz="0" w:space="0" w:color="auto"/>
            <w:left w:val="none" w:sz="0" w:space="0" w:color="auto"/>
            <w:bottom w:val="none" w:sz="0" w:space="0" w:color="auto"/>
            <w:right w:val="none" w:sz="0" w:space="0" w:color="auto"/>
          </w:divBdr>
        </w:div>
        <w:div w:id="301469396">
          <w:marLeft w:val="640"/>
          <w:marRight w:val="0"/>
          <w:marTop w:val="0"/>
          <w:marBottom w:val="0"/>
          <w:divBdr>
            <w:top w:val="none" w:sz="0" w:space="0" w:color="auto"/>
            <w:left w:val="none" w:sz="0" w:space="0" w:color="auto"/>
            <w:bottom w:val="none" w:sz="0" w:space="0" w:color="auto"/>
            <w:right w:val="none" w:sz="0" w:space="0" w:color="auto"/>
          </w:divBdr>
        </w:div>
        <w:div w:id="1842767702">
          <w:marLeft w:val="640"/>
          <w:marRight w:val="0"/>
          <w:marTop w:val="0"/>
          <w:marBottom w:val="0"/>
          <w:divBdr>
            <w:top w:val="none" w:sz="0" w:space="0" w:color="auto"/>
            <w:left w:val="none" w:sz="0" w:space="0" w:color="auto"/>
            <w:bottom w:val="none" w:sz="0" w:space="0" w:color="auto"/>
            <w:right w:val="none" w:sz="0" w:space="0" w:color="auto"/>
          </w:divBdr>
        </w:div>
        <w:div w:id="118306460">
          <w:marLeft w:val="640"/>
          <w:marRight w:val="0"/>
          <w:marTop w:val="0"/>
          <w:marBottom w:val="0"/>
          <w:divBdr>
            <w:top w:val="none" w:sz="0" w:space="0" w:color="auto"/>
            <w:left w:val="none" w:sz="0" w:space="0" w:color="auto"/>
            <w:bottom w:val="none" w:sz="0" w:space="0" w:color="auto"/>
            <w:right w:val="none" w:sz="0" w:space="0" w:color="auto"/>
          </w:divBdr>
        </w:div>
        <w:div w:id="520507788">
          <w:marLeft w:val="640"/>
          <w:marRight w:val="0"/>
          <w:marTop w:val="0"/>
          <w:marBottom w:val="0"/>
          <w:divBdr>
            <w:top w:val="none" w:sz="0" w:space="0" w:color="auto"/>
            <w:left w:val="none" w:sz="0" w:space="0" w:color="auto"/>
            <w:bottom w:val="none" w:sz="0" w:space="0" w:color="auto"/>
            <w:right w:val="none" w:sz="0" w:space="0" w:color="auto"/>
          </w:divBdr>
        </w:div>
        <w:div w:id="105541622">
          <w:marLeft w:val="640"/>
          <w:marRight w:val="0"/>
          <w:marTop w:val="0"/>
          <w:marBottom w:val="0"/>
          <w:divBdr>
            <w:top w:val="none" w:sz="0" w:space="0" w:color="auto"/>
            <w:left w:val="none" w:sz="0" w:space="0" w:color="auto"/>
            <w:bottom w:val="none" w:sz="0" w:space="0" w:color="auto"/>
            <w:right w:val="none" w:sz="0" w:space="0" w:color="auto"/>
          </w:divBdr>
        </w:div>
        <w:div w:id="1204706688">
          <w:marLeft w:val="640"/>
          <w:marRight w:val="0"/>
          <w:marTop w:val="0"/>
          <w:marBottom w:val="0"/>
          <w:divBdr>
            <w:top w:val="none" w:sz="0" w:space="0" w:color="auto"/>
            <w:left w:val="none" w:sz="0" w:space="0" w:color="auto"/>
            <w:bottom w:val="none" w:sz="0" w:space="0" w:color="auto"/>
            <w:right w:val="none" w:sz="0" w:space="0" w:color="auto"/>
          </w:divBdr>
        </w:div>
        <w:div w:id="183445779">
          <w:marLeft w:val="640"/>
          <w:marRight w:val="0"/>
          <w:marTop w:val="0"/>
          <w:marBottom w:val="0"/>
          <w:divBdr>
            <w:top w:val="none" w:sz="0" w:space="0" w:color="auto"/>
            <w:left w:val="none" w:sz="0" w:space="0" w:color="auto"/>
            <w:bottom w:val="none" w:sz="0" w:space="0" w:color="auto"/>
            <w:right w:val="none" w:sz="0" w:space="0" w:color="auto"/>
          </w:divBdr>
        </w:div>
        <w:div w:id="1463385489">
          <w:marLeft w:val="640"/>
          <w:marRight w:val="0"/>
          <w:marTop w:val="0"/>
          <w:marBottom w:val="0"/>
          <w:divBdr>
            <w:top w:val="none" w:sz="0" w:space="0" w:color="auto"/>
            <w:left w:val="none" w:sz="0" w:space="0" w:color="auto"/>
            <w:bottom w:val="none" w:sz="0" w:space="0" w:color="auto"/>
            <w:right w:val="none" w:sz="0" w:space="0" w:color="auto"/>
          </w:divBdr>
        </w:div>
        <w:div w:id="1128275954">
          <w:marLeft w:val="640"/>
          <w:marRight w:val="0"/>
          <w:marTop w:val="0"/>
          <w:marBottom w:val="0"/>
          <w:divBdr>
            <w:top w:val="none" w:sz="0" w:space="0" w:color="auto"/>
            <w:left w:val="none" w:sz="0" w:space="0" w:color="auto"/>
            <w:bottom w:val="none" w:sz="0" w:space="0" w:color="auto"/>
            <w:right w:val="none" w:sz="0" w:space="0" w:color="auto"/>
          </w:divBdr>
        </w:div>
        <w:div w:id="97799971">
          <w:marLeft w:val="640"/>
          <w:marRight w:val="0"/>
          <w:marTop w:val="0"/>
          <w:marBottom w:val="0"/>
          <w:divBdr>
            <w:top w:val="none" w:sz="0" w:space="0" w:color="auto"/>
            <w:left w:val="none" w:sz="0" w:space="0" w:color="auto"/>
            <w:bottom w:val="none" w:sz="0" w:space="0" w:color="auto"/>
            <w:right w:val="none" w:sz="0" w:space="0" w:color="auto"/>
          </w:divBdr>
        </w:div>
        <w:div w:id="39941632">
          <w:marLeft w:val="640"/>
          <w:marRight w:val="0"/>
          <w:marTop w:val="0"/>
          <w:marBottom w:val="0"/>
          <w:divBdr>
            <w:top w:val="none" w:sz="0" w:space="0" w:color="auto"/>
            <w:left w:val="none" w:sz="0" w:space="0" w:color="auto"/>
            <w:bottom w:val="none" w:sz="0" w:space="0" w:color="auto"/>
            <w:right w:val="none" w:sz="0" w:space="0" w:color="auto"/>
          </w:divBdr>
        </w:div>
        <w:div w:id="425687717">
          <w:marLeft w:val="640"/>
          <w:marRight w:val="0"/>
          <w:marTop w:val="0"/>
          <w:marBottom w:val="0"/>
          <w:divBdr>
            <w:top w:val="none" w:sz="0" w:space="0" w:color="auto"/>
            <w:left w:val="none" w:sz="0" w:space="0" w:color="auto"/>
            <w:bottom w:val="none" w:sz="0" w:space="0" w:color="auto"/>
            <w:right w:val="none" w:sz="0" w:space="0" w:color="auto"/>
          </w:divBdr>
        </w:div>
        <w:div w:id="1174881708">
          <w:marLeft w:val="640"/>
          <w:marRight w:val="0"/>
          <w:marTop w:val="0"/>
          <w:marBottom w:val="0"/>
          <w:divBdr>
            <w:top w:val="none" w:sz="0" w:space="0" w:color="auto"/>
            <w:left w:val="none" w:sz="0" w:space="0" w:color="auto"/>
            <w:bottom w:val="none" w:sz="0" w:space="0" w:color="auto"/>
            <w:right w:val="none" w:sz="0" w:space="0" w:color="auto"/>
          </w:divBdr>
        </w:div>
        <w:div w:id="2109425095">
          <w:marLeft w:val="640"/>
          <w:marRight w:val="0"/>
          <w:marTop w:val="0"/>
          <w:marBottom w:val="0"/>
          <w:divBdr>
            <w:top w:val="none" w:sz="0" w:space="0" w:color="auto"/>
            <w:left w:val="none" w:sz="0" w:space="0" w:color="auto"/>
            <w:bottom w:val="none" w:sz="0" w:space="0" w:color="auto"/>
            <w:right w:val="none" w:sz="0" w:space="0" w:color="auto"/>
          </w:divBdr>
        </w:div>
        <w:div w:id="2019967470">
          <w:marLeft w:val="640"/>
          <w:marRight w:val="0"/>
          <w:marTop w:val="0"/>
          <w:marBottom w:val="0"/>
          <w:divBdr>
            <w:top w:val="none" w:sz="0" w:space="0" w:color="auto"/>
            <w:left w:val="none" w:sz="0" w:space="0" w:color="auto"/>
            <w:bottom w:val="none" w:sz="0" w:space="0" w:color="auto"/>
            <w:right w:val="none" w:sz="0" w:space="0" w:color="auto"/>
          </w:divBdr>
        </w:div>
        <w:div w:id="1450852986">
          <w:marLeft w:val="640"/>
          <w:marRight w:val="0"/>
          <w:marTop w:val="0"/>
          <w:marBottom w:val="0"/>
          <w:divBdr>
            <w:top w:val="none" w:sz="0" w:space="0" w:color="auto"/>
            <w:left w:val="none" w:sz="0" w:space="0" w:color="auto"/>
            <w:bottom w:val="none" w:sz="0" w:space="0" w:color="auto"/>
            <w:right w:val="none" w:sz="0" w:space="0" w:color="auto"/>
          </w:divBdr>
        </w:div>
        <w:div w:id="1511724353">
          <w:marLeft w:val="640"/>
          <w:marRight w:val="0"/>
          <w:marTop w:val="0"/>
          <w:marBottom w:val="0"/>
          <w:divBdr>
            <w:top w:val="none" w:sz="0" w:space="0" w:color="auto"/>
            <w:left w:val="none" w:sz="0" w:space="0" w:color="auto"/>
            <w:bottom w:val="none" w:sz="0" w:space="0" w:color="auto"/>
            <w:right w:val="none" w:sz="0" w:space="0" w:color="auto"/>
          </w:divBdr>
        </w:div>
        <w:div w:id="1769422744">
          <w:marLeft w:val="640"/>
          <w:marRight w:val="0"/>
          <w:marTop w:val="0"/>
          <w:marBottom w:val="0"/>
          <w:divBdr>
            <w:top w:val="none" w:sz="0" w:space="0" w:color="auto"/>
            <w:left w:val="none" w:sz="0" w:space="0" w:color="auto"/>
            <w:bottom w:val="none" w:sz="0" w:space="0" w:color="auto"/>
            <w:right w:val="none" w:sz="0" w:space="0" w:color="auto"/>
          </w:divBdr>
        </w:div>
        <w:div w:id="1105344773">
          <w:marLeft w:val="640"/>
          <w:marRight w:val="0"/>
          <w:marTop w:val="0"/>
          <w:marBottom w:val="0"/>
          <w:divBdr>
            <w:top w:val="none" w:sz="0" w:space="0" w:color="auto"/>
            <w:left w:val="none" w:sz="0" w:space="0" w:color="auto"/>
            <w:bottom w:val="none" w:sz="0" w:space="0" w:color="auto"/>
            <w:right w:val="none" w:sz="0" w:space="0" w:color="auto"/>
          </w:divBdr>
        </w:div>
        <w:div w:id="93792352">
          <w:marLeft w:val="640"/>
          <w:marRight w:val="0"/>
          <w:marTop w:val="0"/>
          <w:marBottom w:val="0"/>
          <w:divBdr>
            <w:top w:val="none" w:sz="0" w:space="0" w:color="auto"/>
            <w:left w:val="none" w:sz="0" w:space="0" w:color="auto"/>
            <w:bottom w:val="none" w:sz="0" w:space="0" w:color="auto"/>
            <w:right w:val="none" w:sz="0" w:space="0" w:color="auto"/>
          </w:divBdr>
        </w:div>
        <w:div w:id="1906253912">
          <w:marLeft w:val="640"/>
          <w:marRight w:val="0"/>
          <w:marTop w:val="0"/>
          <w:marBottom w:val="0"/>
          <w:divBdr>
            <w:top w:val="none" w:sz="0" w:space="0" w:color="auto"/>
            <w:left w:val="none" w:sz="0" w:space="0" w:color="auto"/>
            <w:bottom w:val="none" w:sz="0" w:space="0" w:color="auto"/>
            <w:right w:val="none" w:sz="0" w:space="0" w:color="auto"/>
          </w:divBdr>
        </w:div>
        <w:div w:id="1436947363">
          <w:marLeft w:val="640"/>
          <w:marRight w:val="0"/>
          <w:marTop w:val="0"/>
          <w:marBottom w:val="0"/>
          <w:divBdr>
            <w:top w:val="none" w:sz="0" w:space="0" w:color="auto"/>
            <w:left w:val="none" w:sz="0" w:space="0" w:color="auto"/>
            <w:bottom w:val="none" w:sz="0" w:space="0" w:color="auto"/>
            <w:right w:val="none" w:sz="0" w:space="0" w:color="auto"/>
          </w:divBdr>
        </w:div>
        <w:div w:id="1574583972">
          <w:marLeft w:val="640"/>
          <w:marRight w:val="0"/>
          <w:marTop w:val="0"/>
          <w:marBottom w:val="0"/>
          <w:divBdr>
            <w:top w:val="none" w:sz="0" w:space="0" w:color="auto"/>
            <w:left w:val="none" w:sz="0" w:space="0" w:color="auto"/>
            <w:bottom w:val="none" w:sz="0" w:space="0" w:color="auto"/>
            <w:right w:val="none" w:sz="0" w:space="0" w:color="auto"/>
          </w:divBdr>
        </w:div>
        <w:div w:id="1023046992">
          <w:marLeft w:val="640"/>
          <w:marRight w:val="0"/>
          <w:marTop w:val="0"/>
          <w:marBottom w:val="0"/>
          <w:divBdr>
            <w:top w:val="none" w:sz="0" w:space="0" w:color="auto"/>
            <w:left w:val="none" w:sz="0" w:space="0" w:color="auto"/>
            <w:bottom w:val="none" w:sz="0" w:space="0" w:color="auto"/>
            <w:right w:val="none" w:sz="0" w:space="0" w:color="auto"/>
          </w:divBdr>
        </w:div>
        <w:div w:id="489710379">
          <w:marLeft w:val="640"/>
          <w:marRight w:val="0"/>
          <w:marTop w:val="0"/>
          <w:marBottom w:val="0"/>
          <w:divBdr>
            <w:top w:val="none" w:sz="0" w:space="0" w:color="auto"/>
            <w:left w:val="none" w:sz="0" w:space="0" w:color="auto"/>
            <w:bottom w:val="none" w:sz="0" w:space="0" w:color="auto"/>
            <w:right w:val="none" w:sz="0" w:space="0" w:color="auto"/>
          </w:divBdr>
        </w:div>
        <w:div w:id="405611715">
          <w:marLeft w:val="640"/>
          <w:marRight w:val="0"/>
          <w:marTop w:val="0"/>
          <w:marBottom w:val="0"/>
          <w:divBdr>
            <w:top w:val="none" w:sz="0" w:space="0" w:color="auto"/>
            <w:left w:val="none" w:sz="0" w:space="0" w:color="auto"/>
            <w:bottom w:val="none" w:sz="0" w:space="0" w:color="auto"/>
            <w:right w:val="none" w:sz="0" w:space="0" w:color="auto"/>
          </w:divBdr>
        </w:div>
        <w:div w:id="1657565366">
          <w:marLeft w:val="640"/>
          <w:marRight w:val="0"/>
          <w:marTop w:val="0"/>
          <w:marBottom w:val="0"/>
          <w:divBdr>
            <w:top w:val="none" w:sz="0" w:space="0" w:color="auto"/>
            <w:left w:val="none" w:sz="0" w:space="0" w:color="auto"/>
            <w:bottom w:val="none" w:sz="0" w:space="0" w:color="auto"/>
            <w:right w:val="none" w:sz="0" w:space="0" w:color="auto"/>
          </w:divBdr>
        </w:div>
        <w:div w:id="330721343">
          <w:marLeft w:val="640"/>
          <w:marRight w:val="0"/>
          <w:marTop w:val="0"/>
          <w:marBottom w:val="0"/>
          <w:divBdr>
            <w:top w:val="none" w:sz="0" w:space="0" w:color="auto"/>
            <w:left w:val="none" w:sz="0" w:space="0" w:color="auto"/>
            <w:bottom w:val="none" w:sz="0" w:space="0" w:color="auto"/>
            <w:right w:val="none" w:sz="0" w:space="0" w:color="auto"/>
          </w:divBdr>
        </w:div>
        <w:div w:id="1357777470">
          <w:marLeft w:val="640"/>
          <w:marRight w:val="0"/>
          <w:marTop w:val="0"/>
          <w:marBottom w:val="0"/>
          <w:divBdr>
            <w:top w:val="none" w:sz="0" w:space="0" w:color="auto"/>
            <w:left w:val="none" w:sz="0" w:space="0" w:color="auto"/>
            <w:bottom w:val="none" w:sz="0" w:space="0" w:color="auto"/>
            <w:right w:val="none" w:sz="0" w:space="0" w:color="auto"/>
          </w:divBdr>
        </w:div>
      </w:divsChild>
    </w:div>
    <w:div w:id="1878349812">
      <w:bodyDiv w:val="1"/>
      <w:marLeft w:val="0"/>
      <w:marRight w:val="0"/>
      <w:marTop w:val="0"/>
      <w:marBottom w:val="0"/>
      <w:divBdr>
        <w:top w:val="none" w:sz="0" w:space="0" w:color="auto"/>
        <w:left w:val="none" w:sz="0" w:space="0" w:color="auto"/>
        <w:bottom w:val="none" w:sz="0" w:space="0" w:color="auto"/>
        <w:right w:val="none" w:sz="0" w:space="0" w:color="auto"/>
      </w:divBdr>
      <w:divsChild>
        <w:div w:id="1518696750">
          <w:marLeft w:val="640"/>
          <w:marRight w:val="0"/>
          <w:marTop w:val="0"/>
          <w:marBottom w:val="0"/>
          <w:divBdr>
            <w:top w:val="none" w:sz="0" w:space="0" w:color="auto"/>
            <w:left w:val="none" w:sz="0" w:space="0" w:color="auto"/>
            <w:bottom w:val="none" w:sz="0" w:space="0" w:color="auto"/>
            <w:right w:val="none" w:sz="0" w:space="0" w:color="auto"/>
          </w:divBdr>
        </w:div>
        <w:div w:id="2041126067">
          <w:marLeft w:val="640"/>
          <w:marRight w:val="0"/>
          <w:marTop w:val="0"/>
          <w:marBottom w:val="0"/>
          <w:divBdr>
            <w:top w:val="none" w:sz="0" w:space="0" w:color="auto"/>
            <w:left w:val="none" w:sz="0" w:space="0" w:color="auto"/>
            <w:bottom w:val="none" w:sz="0" w:space="0" w:color="auto"/>
            <w:right w:val="none" w:sz="0" w:space="0" w:color="auto"/>
          </w:divBdr>
        </w:div>
        <w:div w:id="124663470">
          <w:marLeft w:val="640"/>
          <w:marRight w:val="0"/>
          <w:marTop w:val="0"/>
          <w:marBottom w:val="0"/>
          <w:divBdr>
            <w:top w:val="none" w:sz="0" w:space="0" w:color="auto"/>
            <w:left w:val="none" w:sz="0" w:space="0" w:color="auto"/>
            <w:bottom w:val="none" w:sz="0" w:space="0" w:color="auto"/>
            <w:right w:val="none" w:sz="0" w:space="0" w:color="auto"/>
          </w:divBdr>
        </w:div>
        <w:div w:id="1333876410">
          <w:marLeft w:val="640"/>
          <w:marRight w:val="0"/>
          <w:marTop w:val="0"/>
          <w:marBottom w:val="0"/>
          <w:divBdr>
            <w:top w:val="none" w:sz="0" w:space="0" w:color="auto"/>
            <w:left w:val="none" w:sz="0" w:space="0" w:color="auto"/>
            <w:bottom w:val="none" w:sz="0" w:space="0" w:color="auto"/>
            <w:right w:val="none" w:sz="0" w:space="0" w:color="auto"/>
          </w:divBdr>
        </w:div>
        <w:div w:id="921376089">
          <w:marLeft w:val="640"/>
          <w:marRight w:val="0"/>
          <w:marTop w:val="0"/>
          <w:marBottom w:val="0"/>
          <w:divBdr>
            <w:top w:val="none" w:sz="0" w:space="0" w:color="auto"/>
            <w:left w:val="none" w:sz="0" w:space="0" w:color="auto"/>
            <w:bottom w:val="none" w:sz="0" w:space="0" w:color="auto"/>
            <w:right w:val="none" w:sz="0" w:space="0" w:color="auto"/>
          </w:divBdr>
        </w:div>
        <w:div w:id="2124762254">
          <w:marLeft w:val="640"/>
          <w:marRight w:val="0"/>
          <w:marTop w:val="0"/>
          <w:marBottom w:val="0"/>
          <w:divBdr>
            <w:top w:val="none" w:sz="0" w:space="0" w:color="auto"/>
            <w:left w:val="none" w:sz="0" w:space="0" w:color="auto"/>
            <w:bottom w:val="none" w:sz="0" w:space="0" w:color="auto"/>
            <w:right w:val="none" w:sz="0" w:space="0" w:color="auto"/>
          </w:divBdr>
        </w:div>
        <w:div w:id="355081279">
          <w:marLeft w:val="640"/>
          <w:marRight w:val="0"/>
          <w:marTop w:val="0"/>
          <w:marBottom w:val="0"/>
          <w:divBdr>
            <w:top w:val="none" w:sz="0" w:space="0" w:color="auto"/>
            <w:left w:val="none" w:sz="0" w:space="0" w:color="auto"/>
            <w:bottom w:val="none" w:sz="0" w:space="0" w:color="auto"/>
            <w:right w:val="none" w:sz="0" w:space="0" w:color="auto"/>
          </w:divBdr>
        </w:div>
        <w:div w:id="523979065">
          <w:marLeft w:val="640"/>
          <w:marRight w:val="0"/>
          <w:marTop w:val="0"/>
          <w:marBottom w:val="0"/>
          <w:divBdr>
            <w:top w:val="none" w:sz="0" w:space="0" w:color="auto"/>
            <w:left w:val="none" w:sz="0" w:space="0" w:color="auto"/>
            <w:bottom w:val="none" w:sz="0" w:space="0" w:color="auto"/>
            <w:right w:val="none" w:sz="0" w:space="0" w:color="auto"/>
          </w:divBdr>
        </w:div>
        <w:div w:id="649872367">
          <w:marLeft w:val="640"/>
          <w:marRight w:val="0"/>
          <w:marTop w:val="0"/>
          <w:marBottom w:val="0"/>
          <w:divBdr>
            <w:top w:val="none" w:sz="0" w:space="0" w:color="auto"/>
            <w:left w:val="none" w:sz="0" w:space="0" w:color="auto"/>
            <w:bottom w:val="none" w:sz="0" w:space="0" w:color="auto"/>
            <w:right w:val="none" w:sz="0" w:space="0" w:color="auto"/>
          </w:divBdr>
        </w:div>
        <w:div w:id="1309869062">
          <w:marLeft w:val="640"/>
          <w:marRight w:val="0"/>
          <w:marTop w:val="0"/>
          <w:marBottom w:val="0"/>
          <w:divBdr>
            <w:top w:val="none" w:sz="0" w:space="0" w:color="auto"/>
            <w:left w:val="none" w:sz="0" w:space="0" w:color="auto"/>
            <w:bottom w:val="none" w:sz="0" w:space="0" w:color="auto"/>
            <w:right w:val="none" w:sz="0" w:space="0" w:color="auto"/>
          </w:divBdr>
        </w:div>
        <w:div w:id="1530221904">
          <w:marLeft w:val="640"/>
          <w:marRight w:val="0"/>
          <w:marTop w:val="0"/>
          <w:marBottom w:val="0"/>
          <w:divBdr>
            <w:top w:val="none" w:sz="0" w:space="0" w:color="auto"/>
            <w:left w:val="none" w:sz="0" w:space="0" w:color="auto"/>
            <w:bottom w:val="none" w:sz="0" w:space="0" w:color="auto"/>
            <w:right w:val="none" w:sz="0" w:space="0" w:color="auto"/>
          </w:divBdr>
        </w:div>
        <w:div w:id="2085835559">
          <w:marLeft w:val="640"/>
          <w:marRight w:val="0"/>
          <w:marTop w:val="0"/>
          <w:marBottom w:val="0"/>
          <w:divBdr>
            <w:top w:val="none" w:sz="0" w:space="0" w:color="auto"/>
            <w:left w:val="none" w:sz="0" w:space="0" w:color="auto"/>
            <w:bottom w:val="none" w:sz="0" w:space="0" w:color="auto"/>
            <w:right w:val="none" w:sz="0" w:space="0" w:color="auto"/>
          </w:divBdr>
        </w:div>
        <w:div w:id="695695818">
          <w:marLeft w:val="640"/>
          <w:marRight w:val="0"/>
          <w:marTop w:val="0"/>
          <w:marBottom w:val="0"/>
          <w:divBdr>
            <w:top w:val="none" w:sz="0" w:space="0" w:color="auto"/>
            <w:left w:val="none" w:sz="0" w:space="0" w:color="auto"/>
            <w:bottom w:val="none" w:sz="0" w:space="0" w:color="auto"/>
            <w:right w:val="none" w:sz="0" w:space="0" w:color="auto"/>
          </w:divBdr>
        </w:div>
        <w:div w:id="1697539478">
          <w:marLeft w:val="640"/>
          <w:marRight w:val="0"/>
          <w:marTop w:val="0"/>
          <w:marBottom w:val="0"/>
          <w:divBdr>
            <w:top w:val="none" w:sz="0" w:space="0" w:color="auto"/>
            <w:left w:val="none" w:sz="0" w:space="0" w:color="auto"/>
            <w:bottom w:val="none" w:sz="0" w:space="0" w:color="auto"/>
            <w:right w:val="none" w:sz="0" w:space="0" w:color="auto"/>
          </w:divBdr>
        </w:div>
        <w:div w:id="1504858401">
          <w:marLeft w:val="640"/>
          <w:marRight w:val="0"/>
          <w:marTop w:val="0"/>
          <w:marBottom w:val="0"/>
          <w:divBdr>
            <w:top w:val="none" w:sz="0" w:space="0" w:color="auto"/>
            <w:left w:val="none" w:sz="0" w:space="0" w:color="auto"/>
            <w:bottom w:val="none" w:sz="0" w:space="0" w:color="auto"/>
            <w:right w:val="none" w:sz="0" w:space="0" w:color="auto"/>
          </w:divBdr>
        </w:div>
        <w:div w:id="269818103">
          <w:marLeft w:val="640"/>
          <w:marRight w:val="0"/>
          <w:marTop w:val="0"/>
          <w:marBottom w:val="0"/>
          <w:divBdr>
            <w:top w:val="none" w:sz="0" w:space="0" w:color="auto"/>
            <w:left w:val="none" w:sz="0" w:space="0" w:color="auto"/>
            <w:bottom w:val="none" w:sz="0" w:space="0" w:color="auto"/>
            <w:right w:val="none" w:sz="0" w:space="0" w:color="auto"/>
          </w:divBdr>
        </w:div>
        <w:div w:id="1503204182">
          <w:marLeft w:val="640"/>
          <w:marRight w:val="0"/>
          <w:marTop w:val="0"/>
          <w:marBottom w:val="0"/>
          <w:divBdr>
            <w:top w:val="none" w:sz="0" w:space="0" w:color="auto"/>
            <w:left w:val="none" w:sz="0" w:space="0" w:color="auto"/>
            <w:bottom w:val="none" w:sz="0" w:space="0" w:color="auto"/>
            <w:right w:val="none" w:sz="0" w:space="0" w:color="auto"/>
          </w:divBdr>
        </w:div>
        <w:div w:id="1782450778">
          <w:marLeft w:val="640"/>
          <w:marRight w:val="0"/>
          <w:marTop w:val="0"/>
          <w:marBottom w:val="0"/>
          <w:divBdr>
            <w:top w:val="none" w:sz="0" w:space="0" w:color="auto"/>
            <w:left w:val="none" w:sz="0" w:space="0" w:color="auto"/>
            <w:bottom w:val="none" w:sz="0" w:space="0" w:color="auto"/>
            <w:right w:val="none" w:sz="0" w:space="0" w:color="auto"/>
          </w:divBdr>
        </w:div>
        <w:div w:id="542250724">
          <w:marLeft w:val="640"/>
          <w:marRight w:val="0"/>
          <w:marTop w:val="0"/>
          <w:marBottom w:val="0"/>
          <w:divBdr>
            <w:top w:val="none" w:sz="0" w:space="0" w:color="auto"/>
            <w:left w:val="none" w:sz="0" w:space="0" w:color="auto"/>
            <w:bottom w:val="none" w:sz="0" w:space="0" w:color="auto"/>
            <w:right w:val="none" w:sz="0" w:space="0" w:color="auto"/>
          </w:divBdr>
        </w:div>
        <w:div w:id="610631670">
          <w:marLeft w:val="640"/>
          <w:marRight w:val="0"/>
          <w:marTop w:val="0"/>
          <w:marBottom w:val="0"/>
          <w:divBdr>
            <w:top w:val="none" w:sz="0" w:space="0" w:color="auto"/>
            <w:left w:val="none" w:sz="0" w:space="0" w:color="auto"/>
            <w:bottom w:val="none" w:sz="0" w:space="0" w:color="auto"/>
            <w:right w:val="none" w:sz="0" w:space="0" w:color="auto"/>
          </w:divBdr>
        </w:div>
        <w:div w:id="897982262">
          <w:marLeft w:val="640"/>
          <w:marRight w:val="0"/>
          <w:marTop w:val="0"/>
          <w:marBottom w:val="0"/>
          <w:divBdr>
            <w:top w:val="none" w:sz="0" w:space="0" w:color="auto"/>
            <w:left w:val="none" w:sz="0" w:space="0" w:color="auto"/>
            <w:bottom w:val="none" w:sz="0" w:space="0" w:color="auto"/>
            <w:right w:val="none" w:sz="0" w:space="0" w:color="auto"/>
          </w:divBdr>
        </w:div>
        <w:div w:id="2019114518">
          <w:marLeft w:val="640"/>
          <w:marRight w:val="0"/>
          <w:marTop w:val="0"/>
          <w:marBottom w:val="0"/>
          <w:divBdr>
            <w:top w:val="none" w:sz="0" w:space="0" w:color="auto"/>
            <w:left w:val="none" w:sz="0" w:space="0" w:color="auto"/>
            <w:bottom w:val="none" w:sz="0" w:space="0" w:color="auto"/>
            <w:right w:val="none" w:sz="0" w:space="0" w:color="auto"/>
          </w:divBdr>
        </w:div>
        <w:div w:id="2044281168">
          <w:marLeft w:val="640"/>
          <w:marRight w:val="0"/>
          <w:marTop w:val="0"/>
          <w:marBottom w:val="0"/>
          <w:divBdr>
            <w:top w:val="none" w:sz="0" w:space="0" w:color="auto"/>
            <w:left w:val="none" w:sz="0" w:space="0" w:color="auto"/>
            <w:bottom w:val="none" w:sz="0" w:space="0" w:color="auto"/>
            <w:right w:val="none" w:sz="0" w:space="0" w:color="auto"/>
          </w:divBdr>
        </w:div>
        <w:div w:id="602372902">
          <w:marLeft w:val="640"/>
          <w:marRight w:val="0"/>
          <w:marTop w:val="0"/>
          <w:marBottom w:val="0"/>
          <w:divBdr>
            <w:top w:val="none" w:sz="0" w:space="0" w:color="auto"/>
            <w:left w:val="none" w:sz="0" w:space="0" w:color="auto"/>
            <w:bottom w:val="none" w:sz="0" w:space="0" w:color="auto"/>
            <w:right w:val="none" w:sz="0" w:space="0" w:color="auto"/>
          </w:divBdr>
        </w:div>
        <w:div w:id="152644687">
          <w:marLeft w:val="640"/>
          <w:marRight w:val="0"/>
          <w:marTop w:val="0"/>
          <w:marBottom w:val="0"/>
          <w:divBdr>
            <w:top w:val="none" w:sz="0" w:space="0" w:color="auto"/>
            <w:left w:val="none" w:sz="0" w:space="0" w:color="auto"/>
            <w:bottom w:val="none" w:sz="0" w:space="0" w:color="auto"/>
            <w:right w:val="none" w:sz="0" w:space="0" w:color="auto"/>
          </w:divBdr>
        </w:div>
        <w:div w:id="1935357969">
          <w:marLeft w:val="640"/>
          <w:marRight w:val="0"/>
          <w:marTop w:val="0"/>
          <w:marBottom w:val="0"/>
          <w:divBdr>
            <w:top w:val="none" w:sz="0" w:space="0" w:color="auto"/>
            <w:left w:val="none" w:sz="0" w:space="0" w:color="auto"/>
            <w:bottom w:val="none" w:sz="0" w:space="0" w:color="auto"/>
            <w:right w:val="none" w:sz="0" w:space="0" w:color="auto"/>
          </w:divBdr>
        </w:div>
        <w:div w:id="2064910893">
          <w:marLeft w:val="640"/>
          <w:marRight w:val="0"/>
          <w:marTop w:val="0"/>
          <w:marBottom w:val="0"/>
          <w:divBdr>
            <w:top w:val="none" w:sz="0" w:space="0" w:color="auto"/>
            <w:left w:val="none" w:sz="0" w:space="0" w:color="auto"/>
            <w:bottom w:val="none" w:sz="0" w:space="0" w:color="auto"/>
            <w:right w:val="none" w:sz="0" w:space="0" w:color="auto"/>
          </w:divBdr>
        </w:div>
      </w:divsChild>
    </w:div>
    <w:div w:id="1889606806">
      <w:bodyDiv w:val="1"/>
      <w:marLeft w:val="0"/>
      <w:marRight w:val="0"/>
      <w:marTop w:val="0"/>
      <w:marBottom w:val="0"/>
      <w:divBdr>
        <w:top w:val="none" w:sz="0" w:space="0" w:color="auto"/>
        <w:left w:val="none" w:sz="0" w:space="0" w:color="auto"/>
        <w:bottom w:val="none" w:sz="0" w:space="0" w:color="auto"/>
        <w:right w:val="none" w:sz="0" w:space="0" w:color="auto"/>
      </w:divBdr>
      <w:divsChild>
        <w:div w:id="439105124">
          <w:marLeft w:val="640"/>
          <w:marRight w:val="0"/>
          <w:marTop w:val="0"/>
          <w:marBottom w:val="0"/>
          <w:divBdr>
            <w:top w:val="none" w:sz="0" w:space="0" w:color="auto"/>
            <w:left w:val="none" w:sz="0" w:space="0" w:color="auto"/>
            <w:bottom w:val="none" w:sz="0" w:space="0" w:color="auto"/>
            <w:right w:val="none" w:sz="0" w:space="0" w:color="auto"/>
          </w:divBdr>
        </w:div>
        <w:div w:id="1111821111">
          <w:marLeft w:val="640"/>
          <w:marRight w:val="0"/>
          <w:marTop w:val="0"/>
          <w:marBottom w:val="0"/>
          <w:divBdr>
            <w:top w:val="none" w:sz="0" w:space="0" w:color="auto"/>
            <w:left w:val="none" w:sz="0" w:space="0" w:color="auto"/>
            <w:bottom w:val="none" w:sz="0" w:space="0" w:color="auto"/>
            <w:right w:val="none" w:sz="0" w:space="0" w:color="auto"/>
          </w:divBdr>
        </w:div>
        <w:div w:id="1431316373">
          <w:marLeft w:val="640"/>
          <w:marRight w:val="0"/>
          <w:marTop w:val="0"/>
          <w:marBottom w:val="0"/>
          <w:divBdr>
            <w:top w:val="none" w:sz="0" w:space="0" w:color="auto"/>
            <w:left w:val="none" w:sz="0" w:space="0" w:color="auto"/>
            <w:bottom w:val="none" w:sz="0" w:space="0" w:color="auto"/>
            <w:right w:val="none" w:sz="0" w:space="0" w:color="auto"/>
          </w:divBdr>
        </w:div>
        <w:div w:id="480971536">
          <w:marLeft w:val="640"/>
          <w:marRight w:val="0"/>
          <w:marTop w:val="0"/>
          <w:marBottom w:val="0"/>
          <w:divBdr>
            <w:top w:val="none" w:sz="0" w:space="0" w:color="auto"/>
            <w:left w:val="none" w:sz="0" w:space="0" w:color="auto"/>
            <w:bottom w:val="none" w:sz="0" w:space="0" w:color="auto"/>
            <w:right w:val="none" w:sz="0" w:space="0" w:color="auto"/>
          </w:divBdr>
        </w:div>
        <w:div w:id="1848521393">
          <w:marLeft w:val="640"/>
          <w:marRight w:val="0"/>
          <w:marTop w:val="0"/>
          <w:marBottom w:val="0"/>
          <w:divBdr>
            <w:top w:val="none" w:sz="0" w:space="0" w:color="auto"/>
            <w:left w:val="none" w:sz="0" w:space="0" w:color="auto"/>
            <w:bottom w:val="none" w:sz="0" w:space="0" w:color="auto"/>
            <w:right w:val="none" w:sz="0" w:space="0" w:color="auto"/>
          </w:divBdr>
        </w:div>
        <w:div w:id="1394356278">
          <w:marLeft w:val="640"/>
          <w:marRight w:val="0"/>
          <w:marTop w:val="0"/>
          <w:marBottom w:val="0"/>
          <w:divBdr>
            <w:top w:val="none" w:sz="0" w:space="0" w:color="auto"/>
            <w:left w:val="none" w:sz="0" w:space="0" w:color="auto"/>
            <w:bottom w:val="none" w:sz="0" w:space="0" w:color="auto"/>
            <w:right w:val="none" w:sz="0" w:space="0" w:color="auto"/>
          </w:divBdr>
        </w:div>
        <w:div w:id="316031959">
          <w:marLeft w:val="640"/>
          <w:marRight w:val="0"/>
          <w:marTop w:val="0"/>
          <w:marBottom w:val="0"/>
          <w:divBdr>
            <w:top w:val="none" w:sz="0" w:space="0" w:color="auto"/>
            <w:left w:val="none" w:sz="0" w:space="0" w:color="auto"/>
            <w:bottom w:val="none" w:sz="0" w:space="0" w:color="auto"/>
            <w:right w:val="none" w:sz="0" w:space="0" w:color="auto"/>
          </w:divBdr>
        </w:div>
        <w:div w:id="536628378">
          <w:marLeft w:val="640"/>
          <w:marRight w:val="0"/>
          <w:marTop w:val="0"/>
          <w:marBottom w:val="0"/>
          <w:divBdr>
            <w:top w:val="none" w:sz="0" w:space="0" w:color="auto"/>
            <w:left w:val="none" w:sz="0" w:space="0" w:color="auto"/>
            <w:bottom w:val="none" w:sz="0" w:space="0" w:color="auto"/>
            <w:right w:val="none" w:sz="0" w:space="0" w:color="auto"/>
          </w:divBdr>
        </w:div>
        <w:div w:id="1367489376">
          <w:marLeft w:val="640"/>
          <w:marRight w:val="0"/>
          <w:marTop w:val="0"/>
          <w:marBottom w:val="0"/>
          <w:divBdr>
            <w:top w:val="none" w:sz="0" w:space="0" w:color="auto"/>
            <w:left w:val="none" w:sz="0" w:space="0" w:color="auto"/>
            <w:bottom w:val="none" w:sz="0" w:space="0" w:color="auto"/>
            <w:right w:val="none" w:sz="0" w:space="0" w:color="auto"/>
          </w:divBdr>
        </w:div>
        <w:div w:id="1573084219">
          <w:marLeft w:val="640"/>
          <w:marRight w:val="0"/>
          <w:marTop w:val="0"/>
          <w:marBottom w:val="0"/>
          <w:divBdr>
            <w:top w:val="none" w:sz="0" w:space="0" w:color="auto"/>
            <w:left w:val="none" w:sz="0" w:space="0" w:color="auto"/>
            <w:bottom w:val="none" w:sz="0" w:space="0" w:color="auto"/>
            <w:right w:val="none" w:sz="0" w:space="0" w:color="auto"/>
          </w:divBdr>
        </w:div>
        <w:div w:id="1956405765">
          <w:marLeft w:val="640"/>
          <w:marRight w:val="0"/>
          <w:marTop w:val="0"/>
          <w:marBottom w:val="0"/>
          <w:divBdr>
            <w:top w:val="none" w:sz="0" w:space="0" w:color="auto"/>
            <w:left w:val="none" w:sz="0" w:space="0" w:color="auto"/>
            <w:bottom w:val="none" w:sz="0" w:space="0" w:color="auto"/>
            <w:right w:val="none" w:sz="0" w:space="0" w:color="auto"/>
          </w:divBdr>
        </w:div>
        <w:div w:id="1859388117">
          <w:marLeft w:val="640"/>
          <w:marRight w:val="0"/>
          <w:marTop w:val="0"/>
          <w:marBottom w:val="0"/>
          <w:divBdr>
            <w:top w:val="none" w:sz="0" w:space="0" w:color="auto"/>
            <w:left w:val="none" w:sz="0" w:space="0" w:color="auto"/>
            <w:bottom w:val="none" w:sz="0" w:space="0" w:color="auto"/>
            <w:right w:val="none" w:sz="0" w:space="0" w:color="auto"/>
          </w:divBdr>
        </w:div>
        <w:div w:id="1072897089">
          <w:marLeft w:val="640"/>
          <w:marRight w:val="0"/>
          <w:marTop w:val="0"/>
          <w:marBottom w:val="0"/>
          <w:divBdr>
            <w:top w:val="none" w:sz="0" w:space="0" w:color="auto"/>
            <w:left w:val="none" w:sz="0" w:space="0" w:color="auto"/>
            <w:bottom w:val="none" w:sz="0" w:space="0" w:color="auto"/>
            <w:right w:val="none" w:sz="0" w:space="0" w:color="auto"/>
          </w:divBdr>
        </w:div>
        <w:div w:id="125903608">
          <w:marLeft w:val="640"/>
          <w:marRight w:val="0"/>
          <w:marTop w:val="0"/>
          <w:marBottom w:val="0"/>
          <w:divBdr>
            <w:top w:val="none" w:sz="0" w:space="0" w:color="auto"/>
            <w:left w:val="none" w:sz="0" w:space="0" w:color="auto"/>
            <w:bottom w:val="none" w:sz="0" w:space="0" w:color="auto"/>
            <w:right w:val="none" w:sz="0" w:space="0" w:color="auto"/>
          </w:divBdr>
        </w:div>
        <w:div w:id="449933388">
          <w:marLeft w:val="640"/>
          <w:marRight w:val="0"/>
          <w:marTop w:val="0"/>
          <w:marBottom w:val="0"/>
          <w:divBdr>
            <w:top w:val="none" w:sz="0" w:space="0" w:color="auto"/>
            <w:left w:val="none" w:sz="0" w:space="0" w:color="auto"/>
            <w:bottom w:val="none" w:sz="0" w:space="0" w:color="auto"/>
            <w:right w:val="none" w:sz="0" w:space="0" w:color="auto"/>
          </w:divBdr>
        </w:div>
        <w:div w:id="1337147461">
          <w:marLeft w:val="640"/>
          <w:marRight w:val="0"/>
          <w:marTop w:val="0"/>
          <w:marBottom w:val="0"/>
          <w:divBdr>
            <w:top w:val="none" w:sz="0" w:space="0" w:color="auto"/>
            <w:left w:val="none" w:sz="0" w:space="0" w:color="auto"/>
            <w:bottom w:val="none" w:sz="0" w:space="0" w:color="auto"/>
            <w:right w:val="none" w:sz="0" w:space="0" w:color="auto"/>
          </w:divBdr>
        </w:div>
        <w:div w:id="915552847">
          <w:marLeft w:val="640"/>
          <w:marRight w:val="0"/>
          <w:marTop w:val="0"/>
          <w:marBottom w:val="0"/>
          <w:divBdr>
            <w:top w:val="none" w:sz="0" w:space="0" w:color="auto"/>
            <w:left w:val="none" w:sz="0" w:space="0" w:color="auto"/>
            <w:bottom w:val="none" w:sz="0" w:space="0" w:color="auto"/>
            <w:right w:val="none" w:sz="0" w:space="0" w:color="auto"/>
          </w:divBdr>
        </w:div>
        <w:div w:id="1987469207">
          <w:marLeft w:val="640"/>
          <w:marRight w:val="0"/>
          <w:marTop w:val="0"/>
          <w:marBottom w:val="0"/>
          <w:divBdr>
            <w:top w:val="none" w:sz="0" w:space="0" w:color="auto"/>
            <w:left w:val="none" w:sz="0" w:space="0" w:color="auto"/>
            <w:bottom w:val="none" w:sz="0" w:space="0" w:color="auto"/>
            <w:right w:val="none" w:sz="0" w:space="0" w:color="auto"/>
          </w:divBdr>
        </w:div>
        <w:div w:id="939026441">
          <w:marLeft w:val="640"/>
          <w:marRight w:val="0"/>
          <w:marTop w:val="0"/>
          <w:marBottom w:val="0"/>
          <w:divBdr>
            <w:top w:val="none" w:sz="0" w:space="0" w:color="auto"/>
            <w:left w:val="none" w:sz="0" w:space="0" w:color="auto"/>
            <w:bottom w:val="none" w:sz="0" w:space="0" w:color="auto"/>
            <w:right w:val="none" w:sz="0" w:space="0" w:color="auto"/>
          </w:divBdr>
        </w:div>
        <w:div w:id="1453354406">
          <w:marLeft w:val="640"/>
          <w:marRight w:val="0"/>
          <w:marTop w:val="0"/>
          <w:marBottom w:val="0"/>
          <w:divBdr>
            <w:top w:val="none" w:sz="0" w:space="0" w:color="auto"/>
            <w:left w:val="none" w:sz="0" w:space="0" w:color="auto"/>
            <w:bottom w:val="none" w:sz="0" w:space="0" w:color="auto"/>
            <w:right w:val="none" w:sz="0" w:space="0" w:color="auto"/>
          </w:divBdr>
        </w:div>
        <w:div w:id="868761909">
          <w:marLeft w:val="640"/>
          <w:marRight w:val="0"/>
          <w:marTop w:val="0"/>
          <w:marBottom w:val="0"/>
          <w:divBdr>
            <w:top w:val="none" w:sz="0" w:space="0" w:color="auto"/>
            <w:left w:val="none" w:sz="0" w:space="0" w:color="auto"/>
            <w:bottom w:val="none" w:sz="0" w:space="0" w:color="auto"/>
            <w:right w:val="none" w:sz="0" w:space="0" w:color="auto"/>
          </w:divBdr>
        </w:div>
        <w:div w:id="852962823">
          <w:marLeft w:val="640"/>
          <w:marRight w:val="0"/>
          <w:marTop w:val="0"/>
          <w:marBottom w:val="0"/>
          <w:divBdr>
            <w:top w:val="none" w:sz="0" w:space="0" w:color="auto"/>
            <w:left w:val="none" w:sz="0" w:space="0" w:color="auto"/>
            <w:bottom w:val="none" w:sz="0" w:space="0" w:color="auto"/>
            <w:right w:val="none" w:sz="0" w:space="0" w:color="auto"/>
          </w:divBdr>
        </w:div>
        <w:div w:id="1174148574">
          <w:marLeft w:val="640"/>
          <w:marRight w:val="0"/>
          <w:marTop w:val="0"/>
          <w:marBottom w:val="0"/>
          <w:divBdr>
            <w:top w:val="none" w:sz="0" w:space="0" w:color="auto"/>
            <w:left w:val="none" w:sz="0" w:space="0" w:color="auto"/>
            <w:bottom w:val="none" w:sz="0" w:space="0" w:color="auto"/>
            <w:right w:val="none" w:sz="0" w:space="0" w:color="auto"/>
          </w:divBdr>
        </w:div>
        <w:div w:id="1954363213">
          <w:marLeft w:val="640"/>
          <w:marRight w:val="0"/>
          <w:marTop w:val="0"/>
          <w:marBottom w:val="0"/>
          <w:divBdr>
            <w:top w:val="none" w:sz="0" w:space="0" w:color="auto"/>
            <w:left w:val="none" w:sz="0" w:space="0" w:color="auto"/>
            <w:bottom w:val="none" w:sz="0" w:space="0" w:color="auto"/>
            <w:right w:val="none" w:sz="0" w:space="0" w:color="auto"/>
          </w:divBdr>
        </w:div>
        <w:div w:id="512769462">
          <w:marLeft w:val="640"/>
          <w:marRight w:val="0"/>
          <w:marTop w:val="0"/>
          <w:marBottom w:val="0"/>
          <w:divBdr>
            <w:top w:val="none" w:sz="0" w:space="0" w:color="auto"/>
            <w:left w:val="none" w:sz="0" w:space="0" w:color="auto"/>
            <w:bottom w:val="none" w:sz="0" w:space="0" w:color="auto"/>
            <w:right w:val="none" w:sz="0" w:space="0" w:color="auto"/>
          </w:divBdr>
        </w:div>
        <w:div w:id="2041200757">
          <w:marLeft w:val="640"/>
          <w:marRight w:val="0"/>
          <w:marTop w:val="0"/>
          <w:marBottom w:val="0"/>
          <w:divBdr>
            <w:top w:val="none" w:sz="0" w:space="0" w:color="auto"/>
            <w:left w:val="none" w:sz="0" w:space="0" w:color="auto"/>
            <w:bottom w:val="none" w:sz="0" w:space="0" w:color="auto"/>
            <w:right w:val="none" w:sz="0" w:space="0" w:color="auto"/>
          </w:divBdr>
        </w:div>
        <w:div w:id="1981885781">
          <w:marLeft w:val="640"/>
          <w:marRight w:val="0"/>
          <w:marTop w:val="0"/>
          <w:marBottom w:val="0"/>
          <w:divBdr>
            <w:top w:val="none" w:sz="0" w:space="0" w:color="auto"/>
            <w:left w:val="none" w:sz="0" w:space="0" w:color="auto"/>
            <w:bottom w:val="none" w:sz="0" w:space="0" w:color="auto"/>
            <w:right w:val="none" w:sz="0" w:space="0" w:color="auto"/>
          </w:divBdr>
        </w:div>
        <w:div w:id="835417024">
          <w:marLeft w:val="640"/>
          <w:marRight w:val="0"/>
          <w:marTop w:val="0"/>
          <w:marBottom w:val="0"/>
          <w:divBdr>
            <w:top w:val="none" w:sz="0" w:space="0" w:color="auto"/>
            <w:left w:val="none" w:sz="0" w:space="0" w:color="auto"/>
            <w:bottom w:val="none" w:sz="0" w:space="0" w:color="auto"/>
            <w:right w:val="none" w:sz="0" w:space="0" w:color="auto"/>
          </w:divBdr>
        </w:div>
        <w:div w:id="1137650304">
          <w:marLeft w:val="640"/>
          <w:marRight w:val="0"/>
          <w:marTop w:val="0"/>
          <w:marBottom w:val="0"/>
          <w:divBdr>
            <w:top w:val="none" w:sz="0" w:space="0" w:color="auto"/>
            <w:left w:val="none" w:sz="0" w:space="0" w:color="auto"/>
            <w:bottom w:val="none" w:sz="0" w:space="0" w:color="auto"/>
            <w:right w:val="none" w:sz="0" w:space="0" w:color="auto"/>
          </w:divBdr>
        </w:div>
        <w:div w:id="2129467850">
          <w:marLeft w:val="640"/>
          <w:marRight w:val="0"/>
          <w:marTop w:val="0"/>
          <w:marBottom w:val="0"/>
          <w:divBdr>
            <w:top w:val="none" w:sz="0" w:space="0" w:color="auto"/>
            <w:left w:val="none" w:sz="0" w:space="0" w:color="auto"/>
            <w:bottom w:val="none" w:sz="0" w:space="0" w:color="auto"/>
            <w:right w:val="none" w:sz="0" w:space="0" w:color="auto"/>
          </w:divBdr>
        </w:div>
        <w:div w:id="1671828709">
          <w:marLeft w:val="640"/>
          <w:marRight w:val="0"/>
          <w:marTop w:val="0"/>
          <w:marBottom w:val="0"/>
          <w:divBdr>
            <w:top w:val="none" w:sz="0" w:space="0" w:color="auto"/>
            <w:left w:val="none" w:sz="0" w:space="0" w:color="auto"/>
            <w:bottom w:val="none" w:sz="0" w:space="0" w:color="auto"/>
            <w:right w:val="none" w:sz="0" w:space="0" w:color="auto"/>
          </w:divBdr>
        </w:div>
        <w:div w:id="819418321">
          <w:marLeft w:val="640"/>
          <w:marRight w:val="0"/>
          <w:marTop w:val="0"/>
          <w:marBottom w:val="0"/>
          <w:divBdr>
            <w:top w:val="none" w:sz="0" w:space="0" w:color="auto"/>
            <w:left w:val="none" w:sz="0" w:space="0" w:color="auto"/>
            <w:bottom w:val="none" w:sz="0" w:space="0" w:color="auto"/>
            <w:right w:val="none" w:sz="0" w:space="0" w:color="auto"/>
          </w:divBdr>
        </w:div>
      </w:divsChild>
    </w:div>
    <w:div w:id="1893882361">
      <w:bodyDiv w:val="1"/>
      <w:marLeft w:val="0"/>
      <w:marRight w:val="0"/>
      <w:marTop w:val="0"/>
      <w:marBottom w:val="0"/>
      <w:divBdr>
        <w:top w:val="none" w:sz="0" w:space="0" w:color="auto"/>
        <w:left w:val="none" w:sz="0" w:space="0" w:color="auto"/>
        <w:bottom w:val="none" w:sz="0" w:space="0" w:color="auto"/>
        <w:right w:val="none" w:sz="0" w:space="0" w:color="auto"/>
      </w:divBdr>
      <w:divsChild>
        <w:div w:id="1247230109">
          <w:marLeft w:val="0"/>
          <w:marRight w:val="0"/>
          <w:marTop w:val="0"/>
          <w:marBottom w:val="0"/>
          <w:divBdr>
            <w:top w:val="none" w:sz="0" w:space="0" w:color="auto"/>
            <w:left w:val="none" w:sz="0" w:space="0" w:color="auto"/>
            <w:bottom w:val="none" w:sz="0" w:space="0" w:color="auto"/>
            <w:right w:val="none" w:sz="0" w:space="0" w:color="auto"/>
          </w:divBdr>
          <w:divsChild>
            <w:div w:id="61954450">
              <w:marLeft w:val="0"/>
              <w:marRight w:val="0"/>
              <w:marTop w:val="0"/>
              <w:marBottom w:val="0"/>
              <w:divBdr>
                <w:top w:val="none" w:sz="0" w:space="0" w:color="auto"/>
                <w:left w:val="none" w:sz="0" w:space="0" w:color="auto"/>
                <w:bottom w:val="none" w:sz="0" w:space="0" w:color="auto"/>
                <w:right w:val="none" w:sz="0" w:space="0" w:color="auto"/>
              </w:divBdr>
              <w:divsChild>
                <w:div w:id="115444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248863">
      <w:bodyDiv w:val="1"/>
      <w:marLeft w:val="0"/>
      <w:marRight w:val="0"/>
      <w:marTop w:val="0"/>
      <w:marBottom w:val="0"/>
      <w:divBdr>
        <w:top w:val="none" w:sz="0" w:space="0" w:color="auto"/>
        <w:left w:val="none" w:sz="0" w:space="0" w:color="auto"/>
        <w:bottom w:val="none" w:sz="0" w:space="0" w:color="auto"/>
        <w:right w:val="none" w:sz="0" w:space="0" w:color="auto"/>
      </w:divBdr>
      <w:divsChild>
        <w:div w:id="1160274676">
          <w:marLeft w:val="640"/>
          <w:marRight w:val="0"/>
          <w:marTop w:val="0"/>
          <w:marBottom w:val="0"/>
          <w:divBdr>
            <w:top w:val="none" w:sz="0" w:space="0" w:color="auto"/>
            <w:left w:val="none" w:sz="0" w:space="0" w:color="auto"/>
            <w:bottom w:val="none" w:sz="0" w:space="0" w:color="auto"/>
            <w:right w:val="none" w:sz="0" w:space="0" w:color="auto"/>
          </w:divBdr>
        </w:div>
        <w:div w:id="1395813625">
          <w:marLeft w:val="640"/>
          <w:marRight w:val="0"/>
          <w:marTop w:val="0"/>
          <w:marBottom w:val="0"/>
          <w:divBdr>
            <w:top w:val="none" w:sz="0" w:space="0" w:color="auto"/>
            <w:left w:val="none" w:sz="0" w:space="0" w:color="auto"/>
            <w:bottom w:val="none" w:sz="0" w:space="0" w:color="auto"/>
            <w:right w:val="none" w:sz="0" w:space="0" w:color="auto"/>
          </w:divBdr>
        </w:div>
        <w:div w:id="957761258">
          <w:marLeft w:val="640"/>
          <w:marRight w:val="0"/>
          <w:marTop w:val="0"/>
          <w:marBottom w:val="0"/>
          <w:divBdr>
            <w:top w:val="none" w:sz="0" w:space="0" w:color="auto"/>
            <w:left w:val="none" w:sz="0" w:space="0" w:color="auto"/>
            <w:bottom w:val="none" w:sz="0" w:space="0" w:color="auto"/>
            <w:right w:val="none" w:sz="0" w:space="0" w:color="auto"/>
          </w:divBdr>
        </w:div>
        <w:div w:id="488719143">
          <w:marLeft w:val="640"/>
          <w:marRight w:val="0"/>
          <w:marTop w:val="0"/>
          <w:marBottom w:val="0"/>
          <w:divBdr>
            <w:top w:val="none" w:sz="0" w:space="0" w:color="auto"/>
            <w:left w:val="none" w:sz="0" w:space="0" w:color="auto"/>
            <w:bottom w:val="none" w:sz="0" w:space="0" w:color="auto"/>
            <w:right w:val="none" w:sz="0" w:space="0" w:color="auto"/>
          </w:divBdr>
        </w:div>
        <w:div w:id="1293946413">
          <w:marLeft w:val="640"/>
          <w:marRight w:val="0"/>
          <w:marTop w:val="0"/>
          <w:marBottom w:val="0"/>
          <w:divBdr>
            <w:top w:val="none" w:sz="0" w:space="0" w:color="auto"/>
            <w:left w:val="none" w:sz="0" w:space="0" w:color="auto"/>
            <w:bottom w:val="none" w:sz="0" w:space="0" w:color="auto"/>
            <w:right w:val="none" w:sz="0" w:space="0" w:color="auto"/>
          </w:divBdr>
        </w:div>
        <w:div w:id="1389717851">
          <w:marLeft w:val="640"/>
          <w:marRight w:val="0"/>
          <w:marTop w:val="0"/>
          <w:marBottom w:val="0"/>
          <w:divBdr>
            <w:top w:val="none" w:sz="0" w:space="0" w:color="auto"/>
            <w:left w:val="none" w:sz="0" w:space="0" w:color="auto"/>
            <w:bottom w:val="none" w:sz="0" w:space="0" w:color="auto"/>
            <w:right w:val="none" w:sz="0" w:space="0" w:color="auto"/>
          </w:divBdr>
        </w:div>
        <w:div w:id="1868788573">
          <w:marLeft w:val="640"/>
          <w:marRight w:val="0"/>
          <w:marTop w:val="0"/>
          <w:marBottom w:val="0"/>
          <w:divBdr>
            <w:top w:val="none" w:sz="0" w:space="0" w:color="auto"/>
            <w:left w:val="none" w:sz="0" w:space="0" w:color="auto"/>
            <w:bottom w:val="none" w:sz="0" w:space="0" w:color="auto"/>
            <w:right w:val="none" w:sz="0" w:space="0" w:color="auto"/>
          </w:divBdr>
        </w:div>
        <w:div w:id="1407920285">
          <w:marLeft w:val="640"/>
          <w:marRight w:val="0"/>
          <w:marTop w:val="0"/>
          <w:marBottom w:val="0"/>
          <w:divBdr>
            <w:top w:val="none" w:sz="0" w:space="0" w:color="auto"/>
            <w:left w:val="none" w:sz="0" w:space="0" w:color="auto"/>
            <w:bottom w:val="none" w:sz="0" w:space="0" w:color="auto"/>
            <w:right w:val="none" w:sz="0" w:space="0" w:color="auto"/>
          </w:divBdr>
        </w:div>
        <w:div w:id="406466786">
          <w:marLeft w:val="640"/>
          <w:marRight w:val="0"/>
          <w:marTop w:val="0"/>
          <w:marBottom w:val="0"/>
          <w:divBdr>
            <w:top w:val="none" w:sz="0" w:space="0" w:color="auto"/>
            <w:left w:val="none" w:sz="0" w:space="0" w:color="auto"/>
            <w:bottom w:val="none" w:sz="0" w:space="0" w:color="auto"/>
            <w:right w:val="none" w:sz="0" w:space="0" w:color="auto"/>
          </w:divBdr>
        </w:div>
        <w:div w:id="1747729732">
          <w:marLeft w:val="640"/>
          <w:marRight w:val="0"/>
          <w:marTop w:val="0"/>
          <w:marBottom w:val="0"/>
          <w:divBdr>
            <w:top w:val="none" w:sz="0" w:space="0" w:color="auto"/>
            <w:left w:val="none" w:sz="0" w:space="0" w:color="auto"/>
            <w:bottom w:val="none" w:sz="0" w:space="0" w:color="auto"/>
            <w:right w:val="none" w:sz="0" w:space="0" w:color="auto"/>
          </w:divBdr>
        </w:div>
        <w:div w:id="1786853339">
          <w:marLeft w:val="640"/>
          <w:marRight w:val="0"/>
          <w:marTop w:val="0"/>
          <w:marBottom w:val="0"/>
          <w:divBdr>
            <w:top w:val="none" w:sz="0" w:space="0" w:color="auto"/>
            <w:left w:val="none" w:sz="0" w:space="0" w:color="auto"/>
            <w:bottom w:val="none" w:sz="0" w:space="0" w:color="auto"/>
            <w:right w:val="none" w:sz="0" w:space="0" w:color="auto"/>
          </w:divBdr>
        </w:div>
        <w:div w:id="1804421840">
          <w:marLeft w:val="640"/>
          <w:marRight w:val="0"/>
          <w:marTop w:val="0"/>
          <w:marBottom w:val="0"/>
          <w:divBdr>
            <w:top w:val="none" w:sz="0" w:space="0" w:color="auto"/>
            <w:left w:val="none" w:sz="0" w:space="0" w:color="auto"/>
            <w:bottom w:val="none" w:sz="0" w:space="0" w:color="auto"/>
            <w:right w:val="none" w:sz="0" w:space="0" w:color="auto"/>
          </w:divBdr>
        </w:div>
        <w:div w:id="887111270">
          <w:marLeft w:val="640"/>
          <w:marRight w:val="0"/>
          <w:marTop w:val="0"/>
          <w:marBottom w:val="0"/>
          <w:divBdr>
            <w:top w:val="none" w:sz="0" w:space="0" w:color="auto"/>
            <w:left w:val="none" w:sz="0" w:space="0" w:color="auto"/>
            <w:bottom w:val="none" w:sz="0" w:space="0" w:color="auto"/>
            <w:right w:val="none" w:sz="0" w:space="0" w:color="auto"/>
          </w:divBdr>
        </w:div>
        <w:div w:id="1551771299">
          <w:marLeft w:val="640"/>
          <w:marRight w:val="0"/>
          <w:marTop w:val="0"/>
          <w:marBottom w:val="0"/>
          <w:divBdr>
            <w:top w:val="none" w:sz="0" w:space="0" w:color="auto"/>
            <w:left w:val="none" w:sz="0" w:space="0" w:color="auto"/>
            <w:bottom w:val="none" w:sz="0" w:space="0" w:color="auto"/>
            <w:right w:val="none" w:sz="0" w:space="0" w:color="auto"/>
          </w:divBdr>
        </w:div>
        <w:div w:id="1238443931">
          <w:marLeft w:val="640"/>
          <w:marRight w:val="0"/>
          <w:marTop w:val="0"/>
          <w:marBottom w:val="0"/>
          <w:divBdr>
            <w:top w:val="none" w:sz="0" w:space="0" w:color="auto"/>
            <w:left w:val="none" w:sz="0" w:space="0" w:color="auto"/>
            <w:bottom w:val="none" w:sz="0" w:space="0" w:color="auto"/>
            <w:right w:val="none" w:sz="0" w:space="0" w:color="auto"/>
          </w:divBdr>
        </w:div>
        <w:div w:id="1797678460">
          <w:marLeft w:val="640"/>
          <w:marRight w:val="0"/>
          <w:marTop w:val="0"/>
          <w:marBottom w:val="0"/>
          <w:divBdr>
            <w:top w:val="none" w:sz="0" w:space="0" w:color="auto"/>
            <w:left w:val="none" w:sz="0" w:space="0" w:color="auto"/>
            <w:bottom w:val="none" w:sz="0" w:space="0" w:color="auto"/>
            <w:right w:val="none" w:sz="0" w:space="0" w:color="auto"/>
          </w:divBdr>
        </w:div>
      </w:divsChild>
    </w:div>
    <w:div w:id="1911308134">
      <w:bodyDiv w:val="1"/>
      <w:marLeft w:val="0"/>
      <w:marRight w:val="0"/>
      <w:marTop w:val="0"/>
      <w:marBottom w:val="0"/>
      <w:divBdr>
        <w:top w:val="none" w:sz="0" w:space="0" w:color="auto"/>
        <w:left w:val="none" w:sz="0" w:space="0" w:color="auto"/>
        <w:bottom w:val="none" w:sz="0" w:space="0" w:color="auto"/>
        <w:right w:val="none" w:sz="0" w:space="0" w:color="auto"/>
      </w:divBdr>
      <w:divsChild>
        <w:div w:id="1219636160">
          <w:marLeft w:val="640"/>
          <w:marRight w:val="0"/>
          <w:marTop w:val="0"/>
          <w:marBottom w:val="0"/>
          <w:divBdr>
            <w:top w:val="none" w:sz="0" w:space="0" w:color="auto"/>
            <w:left w:val="none" w:sz="0" w:space="0" w:color="auto"/>
            <w:bottom w:val="none" w:sz="0" w:space="0" w:color="auto"/>
            <w:right w:val="none" w:sz="0" w:space="0" w:color="auto"/>
          </w:divBdr>
        </w:div>
        <w:div w:id="1926841182">
          <w:marLeft w:val="640"/>
          <w:marRight w:val="0"/>
          <w:marTop w:val="0"/>
          <w:marBottom w:val="0"/>
          <w:divBdr>
            <w:top w:val="none" w:sz="0" w:space="0" w:color="auto"/>
            <w:left w:val="none" w:sz="0" w:space="0" w:color="auto"/>
            <w:bottom w:val="none" w:sz="0" w:space="0" w:color="auto"/>
            <w:right w:val="none" w:sz="0" w:space="0" w:color="auto"/>
          </w:divBdr>
        </w:div>
        <w:div w:id="2077163789">
          <w:marLeft w:val="640"/>
          <w:marRight w:val="0"/>
          <w:marTop w:val="0"/>
          <w:marBottom w:val="0"/>
          <w:divBdr>
            <w:top w:val="none" w:sz="0" w:space="0" w:color="auto"/>
            <w:left w:val="none" w:sz="0" w:space="0" w:color="auto"/>
            <w:bottom w:val="none" w:sz="0" w:space="0" w:color="auto"/>
            <w:right w:val="none" w:sz="0" w:space="0" w:color="auto"/>
          </w:divBdr>
        </w:div>
        <w:div w:id="1295479498">
          <w:marLeft w:val="640"/>
          <w:marRight w:val="0"/>
          <w:marTop w:val="0"/>
          <w:marBottom w:val="0"/>
          <w:divBdr>
            <w:top w:val="none" w:sz="0" w:space="0" w:color="auto"/>
            <w:left w:val="none" w:sz="0" w:space="0" w:color="auto"/>
            <w:bottom w:val="none" w:sz="0" w:space="0" w:color="auto"/>
            <w:right w:val="none" w:sz="0" w:space="0" w:color="auto"/>
          </w:divBdr>
        </w:div>
        <w:div w:id="1406802388">
          <w:marLeft w:val="640"/>
          <w:marRight w:val="0"/>
          <w:marTop w:val="0"/>
          <w:marBottom w:val="0"/>
          <w:divBdr>
            <w:top w:val="none" w:sz="0" w:space="0" w:color="auto"/>
            <w:left w:val="none" w:sz="0" w:space="0" w:color="auto"/>
            <w:bottom w:val="none" w:sz="0" w:space="0" w:color="auto"/>
            <w:right w:val="none" w:sz="0" w:space="0" w:color="auto"/>
          </w:divBdr>
        </w:div>
        <w:div w:id="1550873512">
          <w:marLeft w:val="640"/>
          <w:marRight w:val="0"/>
          <w:marTop w:val="0"/>
          <w:marBottom w:val="0"/>
          <w:divBdr>
            <w:top w:val="none" w:sz="0" w:space="0" w:color="auto"/>
            <w:left w:val="none" w:sz="0" w:space="0" w:color="auto"/>
            <w:bottom w:val="none" w:sz="0" w:space="0" w:color="auto"/>
            <w:right w:val="none" w:sz="0" w:space="0" w:color="auto"/>
          </w:divBdr>
        </w:div>
        <w:div w:id="267396052">
          <w:marLeft w:val="640"/>
          <w:marRight w:val="0"/>
          <w:marTop w:val="0"/>
          <w:marBottom w:val="0"/>
          <w:divBdr>
            <w:top w:val="none" w:sz="0" w:space="0" w:color="auto"/>
            <w:left w:val="none" w:sz="0" w:space="0" w:color="auto"/>
            <w:bottom w:val="none" w:sz="0" w:space="0" w:color="auto"/>
            <w:right w:val="none" w:sz="0" w:space="0" w:color="auto"/>
          </w:divBdr>
        </w:div>
        <w:div w:id="141582075">
          <w:marLeft w:val="640"/>
          <w:marRight w:val="0"/>
          <w:marTop w:val="0"/>
          <w:marBottom w:val="0"/>
          <w:divBdr>
            <w:top w:val="none" w:sz="0" w:space="0" w:color="auto"/>
            <w:left w:val="none" w:sz="0" w:space="0" w:color="auto"/>
            <w:bottom w:val="none" w:sz="0" w:space="0" w:color="auto"/>
            <w:right w:val="none" w:sz="0" w:space="0" w:color="auto"/>
          </w:divBdr>
        </w:div>
        <w:div w:id="2047215459">
          <w:marLeft w:val="640"/>
          <w:marRight w:val="0"/>
          <w:marTop w:val="0"/>
          <w:marBottom w:val="0"/>
          <w:divBdr>
            <w:top w:val="none" w:sz="0" w:space="0" w:color="auto"/>
            <w:left w:val="none" w:sz="0" w:space="0" w:color="auto"/>
            <w:bottom w:val="none" w:sz="0" w:space="0" w:color="auto"/>
            <w:right w:val="none" w:sz="0" w:space="0" w:color="auto"/>
          </w:divBdr>
        </w:div>
        <w:div w:id="1701318041">
          <w:marLeft w:val="640"/>
          <w:marRight w:val="0"/>
          <w:marTop w:val="0"/>
          <w:marBottom w:val="0"/>
          <w:divBdr>
            <w:top w:val="none" w:sz="0" w:space="0" w:color="auto"/>
            <w:left w:val="none" w:sz="0" w:space="0" w:color="auto"/>
            <w:bottom w:val="none" w:sz="0" w:space="0" w:color="auto"/>
            <w:right w:val="none" w:sz="0" w:space="0" w:color="auto"/>
          </w:divBdr>
        </w:div>
        <w:div w:id="589317707">
          <w:marLeft w:val="640"/>
          <w:marRight w:val="0"/>
          <w:marTop w:val="0"/>
          <w:marBottom w:val="0"/>
          <w:divBdr>
            <w:top w:val="none" w:sz="0" w:space="0" w:color="auto"/>
            <w:left w:val="none" w:sz="0" w:space="0" w:color="auto"/>
            <w:bottom w:val="none" w:sz="0" w:space="0" w:color="auto"/>
            <w:right w:val="none" w:sz="0" w:space="0" w:color="auto"/>
          </w:divBdr>
        </w:div>
        <w:div w:id="1217207633">
          <w:marLeft w:val="640"/>
          <w:marRight w:val="0"/>
          <w:marTop w:val="0"/>
          <w:marBottom w:val="0"/>
          <w:divBdr>
            <w:top w:val="none" w:sz="0" w:space="0" w:color="auto"/>
            <w:left w:val="none" w:sz="0" w:space="0" w:color="auto"/>
            <w:bottom w:val="none" w:sz="0" w:space="0" w:color="auto"/>
            <w:right w:val="none" w:sz="0" w:space="0" w:color="auto"/>
          </w:divBdr>
        </w:div>
        <w:div w:id="1293829078">
          <w:marLeft w:val="640"/>
          <w:marRight w:val="0"/>
          <w:marTop w:val="0"/>
          <w:marBottom w:val="0"/>
          <w:divBdr>
            <w:top w:val="none" w:sz="0" w:space="0" w:color="auto"/>
            <w:left w:val="none" w:sz="0" w:space="0" w:color="auto"/>
            <w:bottom w:val="none" w:sz="0" w:space="0" w:color="auto"/>
            <w:right w:val="none" w:sz="0" w:space="0" w:color="auto"/>
          </w:divBdr>
        </w:div>
        <w:div w:id="2099208495">
          <w:marLeft w:val="640"/>
          <w:marRight w:val="0"/>
          <w:marTop w:val="0"/>
          <w:marBottom w:val="0"/>
          <w:divBdr>
            <w:top w:val="none" w:sz="0" w:space="0" w:color="auto"/>
            <w:left w:val="none" w:sz="0" w:space="0" w:color="auto"/>
            <w:bottom w:val="none" w:sz="0" w:space="0" w:color="auto"/>
            <w:right w:val="none" w:sz="0" w:space="0" w:color="auto"/>
          </w:divBdr>
        </w:div>
        <w:div w:id="2048530253">
          <w:marLeft w:val="640"/>
          <w:marRight w:val="0"/>
          <w:marTop w:val="0"/>
          <w:marBottom w:val="0"/>
          <w:divBdr>
            <w:top w:val="none" w:sz="0" w:space="0" w:color="auto"/>
            <w:left w:val="none" w:sz="0" w:space="0" w:color="auto"/>
            <w:bottom w:val="none" w:sz="0" w:space="0" w:color="auto"/>
            <w:right w:val="none" w:sz="0" w:space="0" w:color="auto"/>
          </w:divBdr>
        </w:div>
        <w:div w:id="1641300014">
          <w:marLeft w:val="640"/>
          <w:marRight w:val="0"/>
          <w:marTop w:val="0"/>
          <w:marBottom w:val="0"/>
          <w:divBdr>
            <w:top w:val="none" w:sz="0" w:space="0" w:color="auto"/>
            <w:left w:val="none" w:sz="0" w:space="0" w:color="auto"/>
            <w:bottom w:val="none" w:sz="0" w:space="0" w:color="auto"/>
            <w:right w:val="none" w:sz="0" w:space="0" w:color="auto"/>
          </w:divBdr>
        </w:div>
        <w:div w:id="1376615411">
          <w:marLeft w:val="640"/>
          <w:marRight w:val="0"/>
          <w:marTop w:val="0"/>
          <w:marBottom w:val="0"/>
          <w:divBdr>
            <w:top w:val="none" w:sz="0" w:space="0" w:color="auto"/>
            <w:left w:val="none" w:sz="0" w:space="0" w:color="auto"/>
            <w:bottom w:val="none" w:sz="0" w:space="0" w:color="auto"/>
            <w:right w:val="none" w:sz="0" w:space="0" w:color="auto"/>
          </w:divBdr>
        </w:div>
        <w:div w:id="958489049">
          <w:marLeft w:val="640"/>
          <w:marRight w:val="0"/>
          <w:marTop w:val="0"/>
          <w:marBottom w:val="0"/>
          <w:divBdr>
            <w:top w:val="none" w:sz="0" w:space="0" w:color="auto"/>
            <w:left w:val="none" w:sz="0" w:space="0" w:color="auto"/>
            <w:bottom w:val="none" w:sz="0" w:space="0" w:color="auto"/>
            <w:right w:val="none" w:sz="0" w:space="0" w:color="auto"/>
          </w:divBdr>
        </w:div>
        <w:div w:id="1515654701">
          <w:marLeft w:val="640"/>
          <w:marRight w:val="0"/>
          <w:marTop w:val="0"/>
          <w:marBottom w:val="0"/>
          <w:divBdr>
            <w:top w:val="none" w:sz="0" w:space="0" w:color="auto"/>
            <w:left w:val="none" w:sz="0" w:space="0" w:color="auto"/>
            <w:bottom w:val="none" w:sz="0" w:space="0" w:color="auto"/>
            <w:right w:val="none" w:sz="0" w:space="0" w:color="auto"/>
          </w:divBdr>
        </w:div>
        <w:div w:id="1780684386">
          <w:marLeft w:val="640"/>
          <w:marRight w:val="0"/>
          <w:marTop w:val="0"/>
          <w:marBottom w:val="0"/>
          <w:divBdr>
            <w:top w:val="none" w:sz="0" w:space="0" w:color="auto"/>
            <w:left w:val="none" w:sz="0" w:space="0" w:color="auto"/>
            <w:bottom w:val="none" w:sz="0" w:space="0" w:color="auto"/>
            <w:right w:val="none" w:sz="0" w:space="0" w:color="auto"/>
          </w:divBdr>
        </w:div>
        <w:div w:id="1068530178">
          <w:marLeft w:val="640"/>
          <w:marRight w:val="0"/>
          <w:marTop w:val="0"/>
          <w:marBottom w:val="0"/>
          <w:divBdr>
            <w:top w:val="none" w:sz="0" w:space="0" w:color="auto"/>
            <w:left w:val="none" w:sz="0" w:space="0" w:color="auto"/>
            <w:bottom w:val="none" w:sz="0" w:space="0" w:color="auto"/>
            <w:right w:val="none" w:sz="0" w:space="0" w:color="auto"/>
          </w:divBdr>
        </w:div>
        <w:div w:id="1057162941">
          <w:marLeft w:val="640"/>
          <w:marRight w:val="0"/>
          <w:marTop w:val="0"/>
          <w:marBottom w:val="0"/>
          <w:divBdr>
            <w:top w:val="none" w:sz="0" w:space="0" w:color="auto"/>
            <w:left w:val="none" w:sz="0" w:space="0" w:color="auto"/>
            <w:bottom w:val="none" w:sz="0" w:space="0" w:color="auto"/>
            <w:right w:val="none" w:sz="0" w:space="0" w:color="auto"/>
          </w:divBdr>
        </w:div>
        <w:div w:id="2086221506">
          <w:marLeft w:val="640"/>
          <w:marRight w:val="0"/>
          <w:marTop w:val="0"/>
          <w:marBottom w:val="0"/>
          <w:divBdr>
            <w:top w:val="none" w:sz="0" w:space="0" w:color="auto"/>
            <w:left w:val="none" w:sz="0" w:space="0" w:color="auto"/>
            <w:bottom w:val="none" w:sz="0" w:space="0" w:color="auto"/>
            <w:right w:val="none" w:sz="0" w:space="0" w:color="auto"/>
          </w:divBdr>
        </w:div>
        <w:div w:id="1378357128">
          <w:marLeft w:val="640"/>
          <w:marRight w:val="0"/>
          <w:marTop w:val="0"/>
          <w:marBottom w:val="0"/>
          <w:divBdr>
            <w:top w:val="none" w:sz="0" w:space="0" w:color="auto"/>
            <w:left w:val="none" w:sz="0" w:space="0" w:color="auto"/>
            <w:bottom w:val="none" w:sz="0" w:space="0" w:color="auto"/>
            <w:right w:val="none" w:sz="0" w:space="0" w:color="auto"/>
          </w:divBdr>
        </w:div>
        <w:div w:id="1465462497">
          <w:marLeft w:val="640"/>
          <w:marRight w:val="0"/>
          <w:marTop w:val="0"/>
          <w:marBottom w:val="0"/>
          <w:divBdr>
            <w:top w:val="none" w:sz="0" w:space="0" w:color="auto"/>
            <w:left w:val="none" w:sz="0" w:space="0" w:color="auto"/>
            <w:bottom w:val="none" w:sz="0" w:space="0" w:color="auto"/>
            <w:right w:val="none" w:sz="0" w:space="0" w:color="auto"/>
          </w:divBdr>
        </w:div>
      </w:divsChild>
    </w:div>
    <w:div w:id="1938441272">
      <w:bodyDiv w:val="1"/>
      <w:marLeft w:val="0"/>
      <w:marRight w:val="0"/>
      <w:marTop w:val="0"/>
      <w:marBottom w:val="0"/>
      <w:divBdr>
        <w:top w:val="none" w:sz="0" w:space="0" w:color="auto"/>
        <w:left w:val="none" w:sz="0" w:space="0" w:color="auto"/>
        <w:bottom w:val="none" w:sz="0" w:space="0" w:color="auto"/>
        <w:right w:val="none" w:sz="0" w:space="0" w:color="auto"/>
      </w:divBdr>
      <w:divsChild>
        <w:div w:id="932710101">
          <w:marLeft w:val="640"/>
          <w:marRight w:val="0"/>
          <w:marTop w:val="0"/>
          <w:marBottom w:val="0"/>
          <w:divBdr>
            <w:top w:val="none" w:sz="0" w:space="0" w:color="auto"/>
            <w:left w:val="none" w:sz="0" w:space="0" w:color="auto"/>
            <w:bottom w:val="none" w:sz="0" w:space="0" w:color="auto"/>
            <w:right w:val="none" w:sz="0" w:space="0" w:color="auto"/>
          </w:divBdr>
        </w:div>
        <w:div w:id="415371612">
          <w:marLeft w:val="640"/>
          <w:marRight w:val="0"/>
          <w:marTop w:val="0"/>
          <w:marBottom w:val="0"/>
          <w:divBdr>
            <w:top w:val="none" w:sz="0" w:space="0" w:color="auto"/>
            <w:left w:val="none" w:sz="0" w:space="0" w:color="auto"/>
            <w:bottom w:val="none" w:sz="0" w:space="0" w:color="auto"/>
            <w:right w:val="none" w:sz="0" w:space="0" w:color="auto"/>
          </w:divBdr>
        </w:div>
        <w:div w:id="30347857">
          <w:marLeft w:val="640"/>
          <w:marRight w:val="0"/>
          <w:marTop w:val="0"/>
          <w:marBottom w:val="0"/>
          <w:divBdr>
            <w:top w:val="none" w:sz="0" w:space="0" w:color="auto"/>
            <w:left w:val="none" w:sz="0" w:space="0" w:color="auto"/>
            <w:bottom w:val="none" w:sz="0" w:space="0" w:color="auto"/>
            <w:right w:val="none" w:sz="0" w:space="0" w:color="auto"/>
          </w:divBdr>
        </w:div>
        <w:div w:id="994726491">
          <w:marLeft w:val="640"/>
          <w:marRight w:val="0"/>
          <w:marTop w:val="0"/>
          <w:marBottom w:val="0"/>
          <w:divBdr>
            <w:top w:val="none" w:sz="0" w:space="0" w:color="auto"/>
            <w:left w:val="none" w:sz="0" w:space="0" w:color="auto"/>
            <w:bottom w:val="none" w:sz="0" w:space="0" w:color="auto"/>
            <w:right w:val="none" w:sz="0" w:space="0" w:color="auto"/>
          </w:divBdr>
        </w:div>
        <w:div w:id="97063366">
          <w:marLeft w:val="640"/>
          <w:marRight w:val="0"/>
          <w:marTop w:val="0"/>
          <w:marBottom w:val="0"/>
          <w:divBdr>
            <w:top w:val="none" w:sz="0" w:space="0" w:color="auto"/>
            <w:left w:val="none" w:sz="0" w:space="0" w:color="auto"/>
            <w:bottom w:val="none" w:sz="0" w:space="0" w:color="auto"/>
            <w:right w:val="none" w:sz="0" w:space="0" w:color="auto"/>
          </w:divBdr>
        </w:div>
        <w:div w:id="1722821536">
          <w:marLeft w:val="640"/>
          <w:marRight w:val="0"/>
          <w:marTop w:val="0"/>
          <w:marBottom w:val="0"/>
          <w:divBdr>
            <w:top w:val="none" w:sz="0" w:space="0" w:color="auto"/>
            <w:left w:val="none" w:sz="0" w:space="0" w:color="auto"/>
            <w:bottom w:val="none" w:sz="0" w:space="0" w:color="auto"/>
            <w:right w:val="none" w:sz="0" w:space="0" w:color="auto"/>
          </w:divBdr>
        </w:div>
        <w:div w:id="709036605">
          <w:marLeft w:val="640"/>
          <w:marRight w:val="0"/>
          <w:marTop w:val="0"/>
          <w:marBottom w:val="0"/>
          <w:divBdr>
            <w:top w:val="none" w:sz="0" w:space="0" w:color="auto"/>
            <w:left w:val="none" w:sz="0" w:space="0" w:color="auto"/>
            <w:bottom w:val="none" w:sz="0" w:space="0" w:color="auto"/>
            <w:right w:val="none" w:sz="0" w:space="0" w:color="auto"/>
          </w:divBdr>
        </w:div>
        <w:div w:id="1306661847">
          <w:marLeft w:val="640"/>
          <w:marRight w:val="0"/>
          <w:marTop w:val="0"/>
          <w:marBottom w:val="0"/>
          <w:divBdr>
            <w:top w:val="none" w:sz="0" w:space="0" w:color="auto"/>
            <w:left w:val="none" w:sz="0" w:space="0" w:color="auto"/>
            <w:bottom w:val="none" w:sz="0" w:space="0" w:color="auto"/>
            <w:right w:val="none" w:sz="0" w:space="0" w:color="auto"/>
          </w:divBdr>
        </w:div>
        <w:div w:id="941641915">
          <w:marLeft w:val="640"/>
          <w:marRight w:val="0"/>
          <w:marTop w:val="0"/>
          <w:marBottom w:val="0"/>
          <w:divBdr>
            <w:top w:val="none" w:sz="0" w:space="0" w:color="auto"/>
            <w:left w:val="none" w:sz="0" w:space="0" w:color="auto"/>
            <w:bottom w:val="none" w:sz="0" w:space="0" w:color="auto"/>
            <w:right w:val="none" w:sz="0" w:space="0" w:color="auto"/>
          </w:divBdr>
        </w:div>
        <w:div w:id="624315792">
          <w:marLeft w:val="640"/>
          <w:marRight w:val="0"/>
          <w:marTop w:val="0"/>
          <w:marBottom w:val="0"/>
          <w:divBdr>
            <w:top w:val="none" w:sz="0" w:space="0" w:color="auto"/>
            <w:left w:val="none" w:sz="0" w:space="0" w:color="auto"/>
            <w:bottom w:val="none" w:sz="0" w:space="0" w:color="auto"/>
            <w:right w:val="none" w:sz="0" w:space="0" w:color="auto"/>
          </w:divBdr>
        </w:div>
        <w:div w:id="679041643">
          <w:marLeft w:val="640"/>
          <w:marRight w:val="0"/>
          <w:marTop w:val="0"/>
          <w:marBottom w:val="0"/>
          <w:divBdr>
            <w:top w:val="none" w:sz="0" w:space="0" w:color="auto"/>
            <w:left w:val="none" w:sz="0" w:space="0" w:color="auto"/>
            <w:bottom w:val="none" w:sz="0" w:space="0" w:color="auto"/>
            <w:right w:val="none" w:sz="0" w:space="0" w:color="auto"/>
          </w:divBdr>
        </w:div>
        <w:div w:id="1568105270">
          <w:marLeft w:val="640"/>
          <w:marRight w:val="0"/>
          <w:marTop w:val="0"/>
          <w:marBottom w:val="0"/>
          <w:divBdr>
            <w:top w:val="none" w:sz="0" w:space="0" w:color="auto"/>
            <w:left w:val="none" w:sz="0" w:space="0" w:color="auto"/>
            <w:bottom w:val="none" w:sz="0" w:space="0" w:color="auto"/>
            <w:right w:val="none" w:sz="0" w:space="0" w:color="auto"/>
          </w:divBdr>
        </w:div>
        <w:div w:id="991520181">
          <w:marLeft w:val="640"/>
          <w:marRight w:val="0"/>
          <w:marTop w:val="0"/>
          <w:marBottom w:val="0"/>
          <w:divBdr>
            <w:top w:val="none" w:sz="0" w:space="0" w:color="auto"/>
            <w:left w:val="none" w:sz="0" w:space="0" w:color="auto"/>
            <w:bottom w:val="none" w:sz="0" w:space="0" w:color="auto"/>
            <w:right w:val="none" w:sz="0" w:space="0" w:color="auto"/>
          </w:divBdr>
        </w:div>
        <w:div w:id="2008828930">
          <w:marLeft w:val="640"/>
          <w:marRight w:val="0"/>
          <w:marTop w:val="0"/>
          <w:marBottom w:val="0"/>
          <w:divBdr>
            <w:top w:val="none" w:sz="0" w:space="0" w:color="auto"/>
            <w:left w:val="none" w:sz="0" w:space="0" w:color="auto"/>
            <w:bottom w:val="none" w:sz="0" w:space="0" w:color="auto"/>
            <w:right w:val="none" w:sz="0" w:space="0" w:color="auto"/>
          </w:divBdr>
        </w:div>
        <w:div w:id="214046604">
          <w:marLeft w:val="640"/>
          <w:marRight w:val="0"/>
          <w:marTop w:val="0"/>
          <w:marBottom w:val="0"/>
          <w:divBdr>
            <w:top w:val="none" w:sz="0" w:space="0" w:color="auto"/>
            <w:left w:val="none" w:sz="0" w:space="0" w:color="auto"/>
            <w:bottom w:val="none" w:sz="0" w:space="0" w:color="auto"/>
            <w:right w:val="none" w:sz="0" w:space="0" w:color="auto"/>
          </w:divBdr>
        </w:div>
        <w:div w:id="1681196343">
          <w:marLeft w:val="640"/>
          <w:marRight w:val="0"/>
          <w:marTop w:val="0"/>
          <w:marBottom w:val="0"/>
          <w:divBdr>
            <w:top w:val="none" w:sz="0" w:space="0" w:color="auto"/>
            <w:left w:val="none" w:sz="0" w:space="0" w:color="auto"/>
            <w:bottom w:val="none" w:sz="0" w:space="0" w:color="auto"/>
            <w:right w:val="none" w:sz="0" w:space="0" w:color="auto"/>
          </w:divBdr>
        </w:div>
        <w:div w:id="311954780">
          <w:marLeft w:val="640"/>
          <w:marRight w:val="0"/>
          <w:marTop w:val="0"/>
          <w:marBottom w:val="0"/>
          <w:divBdr>
            <w:top w:val="none" w:sz="0" w:space="0" w:color="auto"/>
            <w:left w:val="none" w:sz="0" w:space="0" w:color="auto"/>
            <w:bottom w:val="none" w:sz="0" w:space="0" w:color="auto"/>
            <w:right w:val="none" w:sz="0" w:space="0" w:color="auto"/>
          </w:divBdr>
        </w:div>
        <w:div w:id="73596994">
          <w:marLeft w:val="640"/>
          <w:marRight w:val="0"/>
          <w:marTop w:val="0"/>
          <w:marBottom w:val="0"/>
          <w:divBdr>
            <w:top w:val="none" w:sz="0" w:space="0" w:color="auto"/>
            <w:left w:val="none" w:sz="0" w:space="0" w:color="auto"/>
            <w:bottom w:val="none" w:sz="0" w:space="0" w:color="auto"/>
            <w:right w:val="none" w:sz="0" w:space="0" w:color="auto"/>
          </w:divBdr>
        </w:div>
        <w:div w:id="1956791249">
          <w:marLeft w:val="640"/>
          <w:marRight w:val="0"/>
          <w:marTop w:val="0"/>
          <w:marBottom w:val="0"/>
          <w:divBdr>
            <w:top w:val="none" w:sz="0" w:space="0" w:color="auto"/>
            <w:left w:val="none" w:sz="0" w:space="0" w:color="auto"/>
            <w:bottom w:val="none" w:sz="0" w:space="0" w:color="auto"/>
            <w:right w:val="none" w:sz="0" w:space="0" w:color="auto"/>
          </w:divBdr>
        </w:div>
        <w:div w:id="1430543445">
          <w:marLeft w:val="640"/>
          <w:marRight w:val="0"/>
          <w:marTop w:val="0"/>
          <w:marBottom w:val="0"/>
          <w:divBdr>
            <w:top w:val="none" w:sz="0" w:space="0" w:color="auto"/>
            <w:left w:val="none" w:sz="0" w:space="0" w:color="auto"/>
            <w:bottom w:val="none" w:sz="0" w:space="0" w:color="auto"/>
            <w:right w:val="none" w:sz="0" w:space="0" w:color="auto"/>
          </w:divBdr>
        </w:div>
        <w:div w:id="1601059757">
          <w:marLeft w:val="640"/>
          <w:marRight w:val="0"/>
          <w:marTop w:val="0"/>
          <w:marBottom w:val="0"/>
          <w:divBdr>
            <w:top w:val="none" w:sz="0" w:space="0" w:color="auto"/>
            <w:left w:val="none" w:sz="0" w:space="0" w:color="auto"/>
            <w:bottom w:val="none" w:sz="0" w:space="0" w:color="auto"/>
            <w:right w:val="none" w:sz="0" w:space="0" w:color="auto"/>
          </w:divBdr>
        </w:div>
        <w:div w:id="66922079">
          <w:marLeft w:val="640"/>
          <w:marRight w:val="0"/>
          <w:marTop w:val="0"/>
          <w:marBottom w:val="0"/>
          <w:divBdr>
            <w:top w:val="none" w:sz="0" w:space="0" w:color="auto"/>
            <w:left w:val="none" w:sz="0" w:space="0" w:color="auto"/>
            <w:bottom w:val="none" w:sz="0" w:space="0" w:color="auto"/>
            <w:right w:val="none" w:sz="0" w:space="0" w:color="auto"/>
          </w:divBdr>
        </w:div>
        <w:div w:id="201749658">
          <w:marLeft w:val="640"/>
          <w:marRight w:val="0"/>
          <w:marTop w:val="0"/>
          <w:marBottom w:val="0"/>
          <w:divBdr>
            <w:top w:val="none" w:sz="0" w:space="0" w:color="auto"/>
            <w:left w:val="none" w:sz="0" w:space="0" w:color="auto"/>
            <w:bottom w:val="none" w:sz="0" w:space="0" w:color="auto"/>
            <w:right w:val="none" w:sz="0" w:space="0" w:color="auto"/>
          </w:divBdr>
        </w:div>
        <w:div w:id="1951400811">
          <w:marLeft w:val="640"/>
          <w:marRight w:val="0"/>
          <w:marTop w:val="0"/>
          <w:marBottom w:val="0"/>
          <w:divBdr>
            <w:top w:val="none" w:sz="0" w:space="0" w:color="auto"/>
            <w:left w:val="none" w:sz="0" w:space="0" w:color="auto"/>
            <w:bottom w:val="none" w:sz="0" w:space="0" w:color="auto"/>
            <w:right w:val="none" w:sz="0" w:space="0" w:color="auto"/>
          </w:divBdr>
        </w:div>
        <w:div w:id="918439063">
          <w:marLeft w:val="640"/>
          <w:marRight w:val="0"/>
          <w:marTop w:val="0"/>
          <w:marBottom w:val="0"/>
          <w:divBdr>
            <w:top w:val="none" w:sz="0" w:space="0" w:color="auto"/>
            <w:left w:val="none" w:sz="0" w:space="0" w:color="auto"/>
            <w:bottom w:val="none" w:sz="0" w:space="0" w:color="auto"/>
            <w:right w:val="none" w:sz="0" w:space="0" w:color="auto"/>
          </w:divBdr>
        </w:div>
      </w:divsChild>
    </w:div>
    <w:div w:id="1942252551">
      <w:bodyDiv w:val="1"/>
      <w:marLeft w:val="0"/>
      <w:marRight w:val="0"/>
      <w:marTop w:val="0"/>
      <w:marBottom w:val="0"/>
      <w:divBdr>
        <w:top w:val="none" w:sz="0" w:space="0" w:color="auto"/>
        <w:left w:val="none" w:sz="0" w:space="0" w:color="auto"/>
        <w:bottom w:val="none" w:sz="0" w:space="0" w:color="auto"/>
        <w:right w:val="none" w:sz="0" w:space="0" w:color="auto"/>
      </w:divBdr>
      <w:divsChild>
        <w:div w:id="1021323057">
          <w:marLeft w:val="640"/>
          <w:marRight w:val="0"/>
          <w:marTop w:val="0"/>
          <w:marBottom w:val="0"/>
          <w:divBdr>
            <w:top w:val="none" w:sz="0" w:space="0" w:color="auto"/>
            <w:left w:val="none" w:sz="0" w:space="0" w:color="auto"/>
            <w:bottom w:val="none" w:sz="0" w:space="0" w:color="auto"/>
            <w:right w:val="none" w:sz="0" w:space="0" w:color="auto"/>
          </w:divBdr>
        </w:div>
        <w:div w:id="552691285">
          <w:marLeft w:val="640"/>
          <w:marRight w:val="0"/>
          <w:marTop w:val="0"/>
          <w:marBottom w:val="0"/>
          <w:divBdr>
            <w:top w:val="none" w:sz="0" w:space="0" w:color="auto"/>
            <w:left w:val="none" w:sz="0" w:space="0" w:color="auto"/>
            <w:bottom w:val="none" w:sz="0" w:space="0" w:color="auto"/>
            <w:right w:val="none" w:sz="0" w:space="0" w:color="auto"/>
          </w:divBdr>
        </w:div>
        <w:div w:id="1618562143">
          <w:marLeft w:val="640"/>
          <w:marRight w:val="0"/>
          <w:marTop w:val="0"/>
          <w:marBottom w:val="0"/>
          <w:divBdr>
            <w:top w:val="none" w:sz="0" w:space="0" w:color="auto"/>
            <w:left w:val="none" w:sz="0" w:space="0" w:color="auto"/>
            <w:bottom w:val="none" w:sz="0" w:space="0" w:color="auto"/>
            <w:right w:val="none" w:sz="0" w:space="0" w:color="auto"/>
          </w:divBdr>
        </w:div>
        <w:div w:id="159665088">
          <w:marLeft w:val="640"/>
          <w:marRight w:val="0"/>
          <w:marTop w:val="0"/>
          <w:marBottom w:val="0"/>
          <w:divBdr>
            <w:top w:val="none" w:sz="0" w:space="0" w:color="auto"/>
            <w:left w:val="none" w:sz="0" w:space="0" w:color="auto"/>
            <w:bottom w:val="none" w:sz="0" w:space="0" w:color="auto"/>
            <w:right w:val="none" w:sz="0" w:space="0" w:color="auto"/>
          </w:divBdr>
        </w:div>
        <w:div w:id="878396135">
          <w:marLeft w:val="640"/>
          <w:marRight w:val="0"/>
          <w:marTop w:val="0"/>
          <w:marBottom w:val="0"/>
          <w:divBdr>
            <w:top w:val="none" w:sz="0" w:space="0" w:color="auto"/>
            <w:left w:val="none" w:sz="0" w:space="0" w:color="auto"/>
            <w:bottom w:val="none" w:sz="0" w:space="0" w:color="auto"/>
            <w:right w:val="none" w:sz="0" w:space="0" w:color="auto"/>
          </w:divBdr>
        </w:div>
        <w:div w:id="1064330813">
          <w:marLeft w:val="640"/>
          <w:marRight w:val="0"/>
          <w:marTop w:val="0"/>
          <w:marBottom w:val="0"/>
          <w:divBdr>
            <w:top w:val="none" w:sz="0" w:space="0" w:color="auto"/>
            <w:left w:val="none" w:sz="0" w:space="0" w:color="auto"/>
            <w:bottom w:val="none" w:sz="0" w:space="0" w:color="auto"/>
            <w:right w:val="none" w:sz="0" w:space="0" w:color="auto"/>
          </w:divBdr>
        </w:div>
        <w:div w:id="1259027173">
          <w:marLeft w:val="640"/>
          <w:marRight w:val="0"/>
          <w:marTop w:val="0"/>
          <w:marBottom w:val="0"/>
          <w:divBdr>
            <w:top w:val="none" w:sz="0" w:space="0" w:color="auto"/>
            <w:left w:val="none" w:sz="0" w:space="0" w:color="auto"/>
            <w:bottom w:val="none" w:sz="0" w:space="0" w:color="auto"/>
            <w:right w:val="none" w:sz="0" w:space="0" w:color="auto"/>
          </w:divBdr>
        </w:div>
        <w:div w:id="1968395488">
          <w:marLeft w:val="640"/>
          <w:marRight w:val="0"/>
          <w:marTop w:val="0"/>
          <w:marBottom w:val="0"/>
          <w:divBdr>
            <w:top w:val="none" w:sz="0" w:space="0" w:color="auto"/>
            <w:left w:val="none" w:sz="0" w:space="0" w:color="auto"/>
            <w:bottom w:val="none" w:sz="0" w:space="0" w:color="auto"/>
            <w:right w:val="none" w:sz="0" w:space="0" w:color="auto"/>
          </w:divBdr>
        </w:div>
        <w:div w:id="1079867900">
          <w:marLeft w:val="640"/>
          <w:marRight w:val="0"/>
          <w:marTop w:val="0"/>
          <w:marBottom w:val="0"/>
          <w:divBdr>
            <w:top w:val="none" w:sz="0" w:space="0" w:color="auto"/>
            <w:left w:val="none" w:sz="0" w:space="0" w:color="auto"/>
            <w:bottom w:val="none" w:sz="0" w:space="0" w:color="auto"/>
            <w:right w:val="none" w:sz="0" w:space="0" w:color="auto"/>
          </w:divBdr>
        </w:div>
        <w:div w:id="1840539876">
          <w:marLeft w:val="640"/>
          <w:marRight w:val="0"/>
          <w:marTop w:val="0"/>
          <w:marBottom w:val="0"/>
          <w:divBdr>
            <w:top w:val="none" w:sz="0" w:space="0" w:color="auto"/>
            <w:left w:val="none" w:sz="0" w:space="0" w:color="auto"/>
            <w:bottom w:val="none" w:sz="0" w:space="0" w:color="auto"/>
            <w:right w:val="none" w:sz="0" w:space="0" w:color="auto"/>
          </w:divBdr>
        </w:div>
        <w:div w:id="304748180">
          <w:marLeft w:val="640"/>
          <w:marRight w:val="0"/>
          <w:marTop w:val="0"/>
          <w:marBottom w:val="0"/>
          <w:divBdr>
            <w:top w:val="none" w:sz="0" w:space="0" w:color="auto"/>
            <w:left w:val="none" w:sz="0" w:space="0" w:color="auto"/>
            <w:bottom w:val="none" w:sz="0" w:space="0" w:color="auto"/>
            <w:right w:val="none" w:sz="0" w:space="0" w:color="auto"/>
          </w:divBdr>
        </w:div>
        <w:div w:id="849754928">
          <w:marLeft w:val="640"/>
          <w:marRight w:val="0"/>
          <w:marTop w:val="0"/>
          <w:marBottom w:val="0"/>
          <w:divBdr>
            <w:top w:val="none" w:sz="0" w:space="0" w:color="auto"/>
            <w:left w:val="none" w:sz="0" w:space="0" w:color="auto"/>
            <w:bottom w:val="none" w:sz="0" w:space="0" w:color="auto"/>
            <w:right w:val="none" w:sz="0" w:space="0" w:color="auto"/>
          </w:divBdr>
        </w:div>
        <w:div w:id="801386708">
          <w:marLeft w:val="640"/>
          <w:marRight w:val="0"/>
          <w:marTop w:val="0"/>
          <w:marBottom w:val="0"/>
          <w:divBdr>
            <w:top w:val="none" w:sz="0" w:space="0" w:color="auto"/>
            <w:left w:val="none" w:sz="0" w:space="0" w:color="auto"/>
            <w:bottom w:val="none" w:sz="0" w:space="0" w:color="auto"/>
            <w:right w:val="none" w:sz="0" w:space="0" w:color="auto"/>
          </w:divBdr>
        </w:div>
        <w:div w:id="1487621751">
          <w:marLeft w:val="640"/>
          <w:marRight w:val="0"/>
          <w:marTop w:val="0"/>
          <w:marBottom w:val="0"/>
          <w:divBdr>
            <w:top w:val="none" w:sz="0" w:space="0" w:color="auto"/>
            <w:left w:val="none" w:sz="0" w:space="0" w:color="auto"/>
            <w:bottom w:val="none" w:sz="0" w:space="0" w:color="auto"/>
            <w:right w:val="none" w:sz="0" w:space="0" w:color="auto"/>
          </w:divBdr>
        </w:div>
        <w:div w:id="1174760982">
          <w:marLeft w:val="640"/>
          <w:marRight w:val="0"/>
          <w:marTop w:val="0"/>
          <w:marBottom w:val="0"/>
          <w:divBdr>
            <w:top w:val="none" w:sz="0" w:space="0" w:color="auto"/>
            <w:left w:val="none" w:sz="0" w:space="0" w:color="auto"/>
            <w:bottom w:val="none" w:sz="0" w:space="0" w:color="auto"/>
            <w:right w:val="none" w:sz="0" w:space="0" w:color="auto"/>
          </w:divBdr>
        </w:div>
        <w:div w:id="1934237059">
          <w:marLeft w:val="640"/>
          <w:marRight w:val="0"/>
          <w:marTop w:val="0"/>
          <w:marBottom w:val="0"/>
          <w:divBdr>
            <w:top w:val="none" w:sz="0" w:space="0" w:color="auto"/>
            <w:left w:val="none" w:sz="0" w:space="0" w:color="auto"/>
            <w:bottom w:val="none" w:sz="0" w:space="0" w:color="auto"/>
            <w:right w:val="none" w:sz="0" w:space="0" w:color="auto"/>
          </w:divBdr>
        </w:div>
        <w:div w:id="1280380411">
          <w:marLeft w:val="640"/>
          <w:marRight w:val="0"/>
          <w:marTop w:val="0"/>
          <w:marBottom w:val="0"/>
          <w:divBdr>
            <w:top w:val="none" w:sz="0" w:space="0" w:color="auto"/>
            <w:left w:val="none" w:sz="0" w:space="0" w:color="auto"/>
            <w:bottom w:val="none" w:sz="0" w:space="0" w:color="auto"/>
            <w:right w:val="none" w:sz="0" w:space="0" w:color="auto"/>
          </w:divBdr>
        </w:div>
        <w:div w:id="1461917649">
          <w:marLeft w:val="640"/>
          <w:marRight w:val="0"/>
          <w:marTop w:val="0"/>
          <w:marBottom w:val="0"/>
          <w:divBdr>
            <w:top w:val="none" w:sz="0" w:space="0" w:color="auto"/>
            <w:left w:val="none" w:sz="0" w:space="0" w:color="auto"/>
            <w:bottom w:val="none" w:sz="0" w:space="0" w:color="auto"/>
            <w:right w:val="none" w:sz="0" w:space="0" w:color="auto"/>
          </w:divBdr>
        </w:div>
        <w:div w:id="1150049914">
          <w:marLeft w:val="640"/>
          <w:marRight w:val="0"/>
          <w:marTop w:val="0"/>
          <w:marBottom w:val="0"/>
          <w:divBdr>
            <w:top w:val="none" w:sz="0" w:space="0" w:color="auto"/>
            <w:left w:val="none" w:sz="0" w:space="0" w:color="auto"/>
            <w:bottom w:val="none" w:sz="0" w:space="0" w:color="auto"/>
            <w:right w:val="none" w:sz="0" w:space="0" w:color="auto"/>
          </w:divBdr>
        </w:div>
        <w:div w:id="389809916">
          <w:marLeft w:val="640"/>
          <w:marRight w:val="0"/>
          <w:marTop w:val="0"/>
          <w:marBottom w:val="0"/>
          <w:divBdr>
            <w:top w:val="none" w:sz="0" w:space="0" w:color="auto"/>
            <w:left w:val="none" w:sz="0" w:space="0" w:color="auto"/>
            <w:bottom w:val="none" w:sz="0" w:space="0" w:color="auto"/>
            <w:right w:val="none" w:sz="0" w:space="0" w:color="auto"/>
          </w:divBdr>
        </w:div>
        <w:div w:id="1840458893">
          <w:marLeft w:val="640"/>
          <w:marRight w:val="0"/>
          <w:marTop w:val="0"/>
          <w:marBottom w:val="0"/>
          <w:divBdr>
            <w:top w:val="none" w:sz="0" w:space="0" w:color="auto"/>
            <w:left w:val="none" w:sz="0" w:space="0" w:color="auto"/>
            <w:bottom w:val="none" w:sz="0" w:space="0" w:color="auto"/>
            <w:right w:val="none" w:sz="0" w:space="0" w:color="auto"/>
          </w:divBdr>
        </w:div>
        <w:div w:id="1137067069">
          <w:marLeft w:val="640"/>
          <w:marRight w:val="0"/>
          <w:marTop w:val="0"/>
          <w:marBottom w:val="0"/>
          <w:divBdr>
            <w:top w:val="none" w:sz="0" w:space="0" w:color="auto"/>
            <w:left w:val="none" w:sz="0" w:space="0" w:color="auto"/>
            <w:bottom w:val="none" w:sz="0" w:space="0" w:color="auto"/>
            <w:right w:val="none" w:sz="0" w:space="0" w:color="auto"/>
          </w:divBdr>
        </w:div>
        <w:div w:id="1972395953">
          <w:marLeft w:val="640"/>
          <w:marRight w:val="0"/>
          <w:marTop w:val="0"/>
          <w:marBottom w:val="0"/>
          <w:divBdr>
            <w:top w:val="none" w:sz="0" w:space="0" w:color="auto"/>
            <w:left w:val="none" w:sz="0" w:space="0" w:color="auto"/>
            <w:bottom w:val="none" w:sz="0" w:space="0" w:color="auto"/>
            <w:right w:val="none" w:sz="0" w:space="0" w:color="auto"/>
          </w:divBdr>
        </w:div>
        <w:div w:id="1050229417">
          <w:marLeft w:val="640"/>
          <w:marRight w:val="0"/>
          <w:marTop w:val="0"/>
          <w:marBottom w:val="0"/>
          <w:divBdr>
            <w:top w:val="none" w:sz="0" w:space="0" w:color="auto"/>
            <w:left w:val="none" w:sz="0" w:space="0" w:color="auto"/>
            <w:bottom w:val="none" w:sz="0" w:space="0" w:color="auto"/>
            <w:right w:val="none" w:sz="0" w:space="0" w:color="auto"/>
          </w:divBdr>
        </w:div>
      </w:divsChild>
    </w:div>
    <w:div w:id="1943103486">
      <w:bodyDiv w:val="1"/>
      <w:marLeft w:val="0"/>
      <w:marRight w:val="0"/>
      <w:marTop w:val="0"/>
      <w:marBottom w:val="0"/>
      <w:divBdr>
        <w:top w:val="none" w:sz="0" w:space="0" w:color="auto"/>
        <w:left w:val="none" w:sz="0" w:space="0" w:color="auto"/>
        <w:bottom w:val="none" w:sz="0" w:space="0" w:color="auto"/>
        <w:right w:val="none" w:sz="0" w:space="0" w:color="auto"/>
      </w:divBdr>
      <w:divsChild>
        <w:div w:id="289633493">
          <w:marLeft w:val="640"/>
          <w:marRight w:val="0"/>
          <w:marTop w:val="0"/>
          <w:marBottom w:val="0"/>
          <w:divBdr>
            <w:top w:val="none" w:sz="0" w:space="0" w:color="auto"/>
            <w:left w:val="none" w:sz="0" w:space="0" w:color="auto"/>
            <w:bottom w:val="none" w:sz="0" w:space="0" w:color="auto"/>
            <w:right w:val="none" w:sz="0" w:space="0" w:color="auto"/>
          </w:divBdr>
        </w:div>
        <w:div w:id="1226113344">
          <w:marLeft w:val="640"/>
          <w:marRight w:val="0"/>
          <w:marTop w:val="0"/>
          <w:marBottom w:val="0"/>
          <w:divBdr>
            <w:top w:val="none" w:sz="0" w:space="0" w:color="auto"/>
            <w:left w:val="none" w:sz="0" w:space="0" w:color="auto"/>
            <w:bottom w:val="none" w:sz="0" w:space="0" w:color="auto"/>
            <w:right w:val="none" w:sz="0" w:space="0" w:color="auto"/>
          </w:divBdr>
        </w:div>
        <w:div w:id="166872948">
          <w:marLeft w:val="640"/>
          <w:marRight w:val="0"/>
          <w:marTop w:val="0"/>
          <w:marBottom w:val="0"/>
          <w:divBdr>
            <w:top w:val="none" w:sz="0" w:space="0" w:color="auto"/>
            <w:left w:val="none" w:sz="0" w:space="0" w:color="auto"/>
            <w:bottom w:val="none" w:sz="0" w:space="0" w:color="auto"/>
            <w:right w:val="none" w:sz="0" w:space="0" w:color="auto"/>
          </w:divBdr>
        </w:div>
        <w:div w:id="1520509864">
          <w:marLeft w:val="640"/>
          <w:marRight w:val="0"/>
          <w:marTop w:val="0"/>
          <w:marBottom w:val="0"/>
          <w:divBdr>
            <w:top w:val="none" w:sz="0" w:space="0" w:color="auto"/>
            <w:left w:val="none" w:sz="0" w:space="0" w:color="auto"/>
            <w:bottom w:val="none" w:sz="0" w:space="0" w:color="auto"/>
            <w:right w:val="none" w:sz="0" w:space="0" w:color="auto"/>
          </w:divBdr>
        </w:div>
        <w:div w:id="1918057737">
          <w:marLeft w:val="640"/>
          <w:marRight w:val="0"/>
          <w:marTop w:val="0"/>
          <w:marBottom w:val="0"/>
          <w:divBdr>
            <w:top w:val="none" w:sz="0" w:space="0" w:color="auto"/>
            <w:left w:val="none" w:sz="0" w:space="0" w:color="auto"/>
            <w:bottom w:val="none" w:sz="0" w:space="0" w:color="auto"/>
            <w:right w:val="none" w:sz="0" w:space="0" w:color="auto"/>
          </w:divBdr>
        </w:div>
        <w:div w:id="641010341">
          <w:marLeft w:val="640"/>
          <w:marRight w:val="0"/>
          <w:marTop w:val="0"/>
          <w:marBottom w:val="0"/>
          <w:divBdr>
            <w:top w:val="none" w:sz="0" w:space="0" w:color="auto"/>
            <w:left w:val="none" w:sz="0" w:space="0" w:color="auto"/>
            <w:bottom w:val="none" w:sz="0" w:space="0" w:color="auto"/>
            <w:right w:val="none" w:sz="0" w:space="0" w:color="auto"/>
          </w:divBdr>
        </w:div>
        <w:div w:id="1545016938">
          <w:marLeft w:val="640"/>
          <w:marRight w:val="0"/>
          <w:marTop w:val="0"/>
          <w:marBottom w:val="0"/>
          <w:divBdr>
            <w:top w:val="none" w:sz="0" w:space="0" w:color="auto"/>
            <w:left w:val="none" w:sz="0" w:space="0" w:color="auto"/>
            <w:bottom w:val="none" w:sz="0" w:space="0" w:color="auto"/>
            <w:right w:val="none" w:sz="0" w:space="0" w:color="auto"/>
          </w:divBdr>
        </w:div>
        <w:div w:id="1743137023">
          <w:marLeft w:val="640"/>
          <w:marRight w:val="0"/>
          <w:marTop w:val="0"/>
          <w:marBottom w:val="0"/>
          <w:divBdr>
            <w:top w:val="none" w:sz="0" w:space="0" w:color="auto"/>
            <w:left w:val="none" w:sz="0" w:space="0" w:color="auto"/>
            <w:bottom w:val="none" w:sz="0" w:space="0" w:color="auto"/>
            <w:right w:val="none" w:sz="0" w:space="0" w:color="auto"/>
          </w:divBdr>
        </w:div>
        <w:div w:id="1244139995">
          <w:marLeft w:val="640"/>
          <w:marRight w:val="0"/>
          <w:marTop w:val="0"/>
          <w:marBottom w:val="0"/>
          <w:divBdr>
            <w:top w:val="none" w:sz="0" w:space="0" w:color="auto"/>
            <w:left w:val="none" w:sz="0" w:space="0" w:color="auto"/>
            <w:bottom w:val="none" w:sz="0" w:space="0" w:color="auto"/>
            <w:right w:val="none" w:sz="0" w:space="0" w:color="auto"/>
          </w:divBdr>
        </w:div>
        <w:div w:id="376973305">
          <w:marLeft w:val="640"/>
          <w:marRight w:val="0"/>
          <w:marTop w:val="0"/>
          <w:marBottom w:val="0"/>
          <w:divBdr>
            <w:top w:val="none" w:sz="0" w:space="0" w:color="auto"/>
            <w:left w:val="none" w:sz="0" w:space="0" w:color="auto"/>
            <w:bottom w:val="none" w:sz="0" w:space="0" w:color="auto"/>
            <w:right w:val="none" w:sz="0" w:space="0" w:color="auto"/>
          </w:divBdr>
        </w:div>
        <w:div w:id="341245972">
          <w:marLeft w:val="640"/>
          <w:marRight w:val="0"/>
          <w:marTop w:val="0"/>
          <w:marBottom w:val="0"/>
          <w:divBdr>
            <w:top w:val="none" w:sz="0" w:space="0" w:color="auto"/>
            <w:left w:val="none" w:sz="0" w:space="0" w:color="auto"/>
            <w:bottom w:val="none" w:sz="0" w:space="0" w:color="auto"/>
            <w:right w:val="none" w:sz="0" w:space="0" w:color="auto"/>
          </w:divBdr>
        </w:div>
        <w:div w:id="271941083">
          <w:marLeft w:val="640"/>
          <w:marRight w:val="0"/>
          <w:marTop w:val="0"/>
          <w:marBottom w:val="0"/>
          <w:divBdr>
            <w:top w:val="none" w:sz="0" w:space="0" w:color="auto"/>
            <w:left w:val="none" w:sz="0" w:space="0" w:color="auto"/>
            <w:bottom w:val="none" w:sz="0" w:space="0" w:color="auto"/>
            <w:right w:val="none" w:sz="0" w:space="0" w:color="auto"/>
          </w:divBdr>
        </w:div>
        <w:div w:id="2066440983">
          <w:marLeft w:val="640"/>
          <w:marRight w:val="0"/>
          <w:marTop w:val="0"/>
          <w:marBottom w:val="0"/>
          <w:divBdr>
            <w:top w:val="none" w:sz="0" w:space="0" w:color="auto"/>
            <w:left w:val="none" w:sz="0" w:space="0" w:color="auto"/>
            <w:bottom w:val="none" w:sz="0" w:space="0" w:color="auto"/>
            <w:right w:val="none" w:sz="0" w:space="0" w:color="auto"/>
          </w:divBdr>
        </w:div>
        <w:div w:id="147063990">
          <w:marLeft w:val="640"/>
          <w:marRight w:val="0"/>
          <w:marTop w:val="0"/>
          <w:marBottom w:val="0"/>
          <w:divBdr>
            <w:top w:val="none" w:sz="0" w:space="0" w:color="auto"/>
            <w:left w:val="none" w:sz="0" w:space="0" w:color="auto"/>
            <w:bottom w:val="none" w:sz="0" w:space="0" w:color="auto"/>
            <w:right w:val="none" w:sz="0" w:space="0" w:color="auto"/>
          </w:divBdr>
        </w:div>
        <w:div w:id="1333491161">
          <w:marLeft w:val="640"/>
          <w:marRight w:val="0"/>
          <w:marTop w:val="0"/>
          <w:marBottom w:val="0"/>
          <w:divBdr>
            <w:top w:val="none" w:sz="0" w:space="0" w:color="auto"/>
            <w:left w:val="none" w:sz="0" w:space="0" w:color="auto"/>
            <w:bottom w:val="none" w:sz="0" w:space="0" w:color="auto"/>
            <w:right w:val="none" w:sz="0" w:space="0" w:color="auto"/>
          </w:divBdr>
        </w:div>
        <w:div w:id="1093817148">
          <w:marLeft w:val="640"/>
          <w:marRight w:val="0"/>
          <w:marTop w:val="0"/>
          <w:marBottom w:val="0"/>
          <w:divBdr>
            <w:top w:val="none" w:sz="0" w:space="0" w:color="auto"/>
            <w:left w:val="none" w:sz="0" w:space="0" w:color="auto"/>
            <w:bottom w:val="none" w:sz="0" w:space="0" w:color="auto"/>
            <w:right w:val="none" w:sz="0" w:space="0" w:color="auto"/>
          </w:divBdr>
        </w:div>
        <w:div w:id="1311985908">
          <w:marLeft w:val="640"/>
          <w:marRight w:val="0"/>
          <w:marTop w:val="0"/>
          <w:marBottom w:val="0"/>
          <w:divBdr>
            <w:top w:val="none" w:sz="0" w:space="0" w:color="auto"/>
            <w:left w:val="none" w:sz="0" w:space="0" w:color="auto"/>
            <w:bottom w:val="none" w:sz="0" w:space="0" w:color="auto"/>
            <w:right w:val="none" w:sz="0" w:space="0" w:color="auto"/>
          </w:divBdr>
        </w:div>
        <w:div w:id="1168593117">
          <w:marLeft w:val="640"/>
          <w:marRight w:val="0"/>
          <w:marTop w:val="0"/>
          <w:marBottom w:val="0"/>
          <w:divBdr>
            <w:top w:val="none" w:sz="0" w:space="0" w:color="auto"/>
            <w:left w:val="none" w:sz="0" w:space="0" w:color="auto"/>
            <w:bottom w:val="none" w:sz="0" w:space="0" w:color="auto"/>
            <w:right w:val="none" w:sz="0" w:space="0" w:color="auto"/>
          </w:divBdr>
        </w:div>
        <w:div w:id="1451434379">
          <w:marLeft w:val="640"/>
          <w:marRight w:val="0"/>
          <w:marTop w:val="0"/>
          <w:marBottom w:val="0"/>
          <w:divBdr>
            <w:top w:val="none" w:sz="0" w:space="0" w:color="auto"/>
            <w:left w:val="none" w:sz="0" w:space="0" w:color="auto"/>
            <w:bottom w:val="none" w:sz="0" w:space="0" w:color="auto"/>
            <w:right w:val="none" w:sz="0" w:space="0" w:color="auto"/>
          </w:divBdr>
        </w:div>
        <w:div w:id="1953243383">
          <w:marLeft w:val="640"/>
          <w:marRight w:val="0"/>
          <w:marTop w:val="0"/>
          <w:marBottom w:val="0"/>
          <w:divBdr>
            <w:top w:val="none" w:sz="0" w:space="0" w:color="auto"/>
            <w:left w:val="none" w:sz="0" w:space="0" w:color="auto"/>
            <w:bottom w:val="none" w:sz="0" w:space="0" w:color="auto"/>
            <w:right w:val="none" w:sz="0" w:space="0" w:color="auto"/>
          </w:divBdr>
        </w:div>
        <w:div w:id="796609596">
          <w:marLeft w:val="640"/>
          <w:marRight w:val="0"/>
          <w:marTop w:val="0"/>
          <w:marBottom w:val="0"/>
          <w:divBdr>
            <w:top w:val="none" w:sz="0" w:space="0" w:color="auto"/>
            <w:left w:val="none" w:sz="0" w:space="0" w:color="auto"/>
            <w:bottom w:val="none" w:sz="0" w:space="0" w:color="auto"/>
            <w:right w:val="none" w:sz="0" w:space="0" w:color="auto"/>
          </w:divBdr>
        </w:div>
        <w:div w:id="693194682">
          <w:marLeft w:val="640"/>
          <w:marRight w:val="0"/>
          <w:marTop w:val="0"/>
          <w:marBottom w:val="0"/>
          <w:divBdr>
            <w:top w:val="none" w:sz="0" w:space="0" w:color="auto"/>
            <w:left w:val="none" w:sz="0" w:space="0" w:color="auto"/>
            <w:bottom w:val="none" w:sz="0" w:space="0" w:color="auto"/>
            <w:right w:val="none" w:sz="0" w:space="0" w:color="auto"/>
          </w:divBdr>
        </w:div>
        <w:div w:id="771969870">
          <w:marLeft w:val="640"/>
          <w:marRight w:val="0"/>
          <w:marTop w:val="0"/>
          <w:marBottom w:val="0"/>
          <w:divBdr>
            <w:top w:val="none" w:sz="0" w:space="0" w:color="auto"/>
            <w:left w:val="none" w:sz="0" w:space="0" w:color="auto"/>
            <w:bottom w:val="none" w:sz="0" w:space="0" w:color="auto"/>
            <w:right w:val="none" w:sz="0" w:space="0" w:color="auto"/>
          </w:divBdr>
        </w:div>
        <w:div w:id="2132088723">
          <w:marLeft w:val="640"/>
          <w:marRight w:val="0"/>
          <w:marTop w:val="0"/>
          <w:marBottom w:val="0"/>
          <w:divBdr>
            <w:top w:val="none" w:sz="0" w:space="0" w:color="auto"/>
            <w:left w:val="none" w:sz="0" w:space="0" w:color="auto"/>
            <w:bottom w:val="none" w:sz="0" w:space="0" w:color="auto"/>
            <w:right w:val="none" w:sz="0" w:space="0" w:color="auto"/>
          </w:divBdr>
        </w:div>
        <w:div w:id="1810853499">
          <w:marLeft w:val="640"/>
          <w:marRight w:val="0"/>
          <w:marTop w:val="0"/>
          <w:marBottom w:val="0"/>
          <w:divBdr>
            <w:top w:val="none" w:sz="0" w:space="0" w:color="auto"/>
            <w:left w:val="none" w:sz="0" w:space="0" w:color="auto"/>
            <w:bottom w:val="none" w:sz="0" w:space="0" w:color="auto"/>
            <w:right w:val="none" w:sz="0" w:space="0" w:color="auto"/>
          </w:divBdr>
        </w:div>
        <w:div w:id="381633088">
          <w:marLeft w:val="640"/>
          <w:marRight w:val="0"/>
          <w:marTop w:val="0"/>
          <w:marBottom w:val="0"/>
          <w:divBdr>
            <w:top w:val="none" w:sz="0" w:space="0" w:color="auto"/>
            <w:left w:val="none" w:sz="0" w:space="0" w:color="auto"/>
            <w:bottom w:val="none" w:sz="0" w:space="0" w:color="auto"/>
            <w:right w:val="none" w:sz="0" w:space="0" w:color="auto"/>
          </w:divBdr>
        </w:div>
        <w:div w:id="957683151">
          <w:marLeft w:val="640"/>
          <w:marRight w:val="0"/>
          <w:marTop w:val="0"/>
          <w:marBottom w:val="0"/>
          <w:divBdr>
            <w:top w:val="none" w:sz="0" w:space="0" w:color="auto"/>
            <w:left w:val="none" w:sz="0" w:space="0" w:color="auto"/>
            <w:bottom w:val="none" w:sz="0" w:space="0" w:color="auto"/>
            <w:right w:val="none" w:sz="0" w:space="0" w:color="auto"/>
          </w:divBdr>
        </w:div>
        <w:div w:id="988942591">
          <w:marLeft w:val="640"/>
          <w:marRight w:val="0"/>
          <w:marTop w:val="0"/>
          <w:marBottom w:val="0"/>
          <w:divBdr>
            <w:top w:val="none" w:sz="0" w:space="0" w:color="auto"/>
            <w:left w:val="none" w:sz="0" w:space="0" w:color="auto"/>
            <w:bottom w:val="none" w:sz="0" w:space="0" w:color="auto"/>
            <w:right w:val="none" w:sz="0" w:space="0" w:color="auto"/>
          </w:divBdr>
        </w:div>
        <w:div w:id="438528539">
          <w:marLeft w:val="640"/>
          <w:marRight w:val="0"/>
          <w:marTop w:val="0"/>
          <w:marBottom w:val="0"/>
          <w:divBdr>
            <w:top w:val="none" w:sz="0" w:space="0" w:color="auto"/>
            <w:left w:val="none" w:sz="0" w:space="0" w:color="auto"/>
            <w:bottom w:val="none" w:sz="0" w:space="0" w:color="auto"/>
            <w:right w:val="none" w:sz="0" w:space="0" w:color="auto"/>
          </w:divBdr>
        </w:div>
        <w:div w:id="828179685">
          <w:marLeft w:val="640"/>
          <w:marRight w:val="0"/>
          <w:marTop w:val="0"/>
          <w:marBottom w:val="0"/>
          <w:divBdr>
            <w:top w:val="none" w:sz="0" w:space="0" w:color="auto"/>
            <w:left w:val="none" w:sz="0" w:space="0" w:color="auto"/>
            <w:bottom w:val="none" w:sz="0" w:space="0" w:color="auto"/>
            <w:right w:val="none" w:sz="0" w:space="0" w:color="auto"/>
          </w:divBdr>
        </w:div>
        <w:div w:id="1272854665">
          <w:marLeft w:val="640"/>
          <w:marRight w:val="0"/>
          <w:marTop w:val="0"/>
          <w:marBottom w:val="0"/>
          <w:divBdr>
            <w:top w:val="none" w:sz="0" w:space="0" w:color="auto"/>
            <w:left w:val="none" w:sz="0" w:space="0" w:color="auto"/>
            <w:bottom w:val="none" w:sz="0" w:space="0" w:color="auto"/>
            <w:right w:val="none" w:sz="0" w:space="0" w:color="auto"/>
          </w:divBdr>
        </w:div>
        <w:div w:id="149294503">
          <w:marLeft w:val="640"/>
          <w:marRight w:val="0"/>
          <w:marTop w:val="0"/>
          <w:marBottom w:val="0"/>
          <w:divBdr>
            <w:top w:val="none" w:sz="0" w:space="0" w:color="auto"/>
            <w:left w:val="none" w:sz="0" w:space="0" w:color="auto"/>
            <w:bottom w:val="none" w:sz="0" w:space="0" w:color="auto"/>
            <w:right w:val="none" w:sz="0" w:space="0" w:color="auto"/>
          </w:divBdr>
        </w:div>
        <w:div w:id="970984718">
          <w:marLeft w:val="640"/>
          <w:marRight w:val="0"/>
          <w:marTop w:val="0"/>
          <w:marBottom w:val="0"/>
          <w:divBdr>
            <w:top w:val="none" w:sz="0" w:space="0" w:color="auto"/>
            <w:left w:val="none" w:sz="0" w:space="0" w:color="auto"/>
            <w:bottom w:val="none" w:sz="0" w:space="0" w:color="auto"/>
            <w:right w:val="none" w:sz="0" w:space="0" w:color="auto"/>
          </w:divBdr>
        </w:div>
        <w:div w:id="1472871408">
          <w:marLeft w:val="640"/>
          <w:marRight w:val="0"/>
          <w:marTop w:val="0"/>
          <w:marBottom w:val="0"/>
          <w:divBdr>
            <w:top w:val="none" w:sz="0" w:space="0" w:color="auto"/>
            <w:left w:val="none" w:sz="0" w:space="0" w:color="auto"/>
            <w:bottom w:val="none" w:sz="0" w:space="0" w:color="auto"/>
            <w:right w:val="none" w:sz="0" w:space="0" w:color="auto"/>
          </w:divBdr>
        </w:div>
      </w:divsChild>
    </w:div>
    <w:div w:id="1954895151">
      <w:bodyDiv w:val="1"/>
      <w:marLeft w:val="0"/>
      <w:marRight w:val="0"/>
      <w:marTop w:val="0"/>
      <w:marBottom w:val="0"/>
      <w:divBdr>
        <w:top w:val="none" w:sz="0" w:space="0" w:color="auto"/>
        <w:left w:val="none" w:sz="0" w:space="0" w:color="auto"/>
        <w:bottom w:val="none" w:sz="0" w:space="0" w:color="auto"/>
        <w:right w:val="none" w:sz="0" w:space="0" w:color="auto"/>
      </w:divBdr>
      <w:divsChild>
        <w:div w:id="853417238">
          <w:marLeft w:val="640"/>
          <w:marRight w:val="0"/>
          <w:marTop w:val="0"/>
          <w:marBottom w:val="0"/>
          <w:divBdr>
            <w:top w:val="none" w:sz="0" w:space="0" w:color="auto"/>
            <w:left w:val="none" w:sz="0" w:space="0" w:color="auto"/>
            <w:bottom w:val="none" w:sz="0" w:space="0" w:color="auto"/>
            <w:right w:val="none" w:sz="0" w:space="0" w:color="auto"/>
          </w:divBdr>
        </w:div>
        <w:div w:id="1482842578">
          <w:marLeft w:val="640"/>
          <w:marRight w:val="0"/>
          <w:marTop w:val="0"/>
          <w:marBottom w:val="0"/>
          <w:divBdr>
            <w:top w:val="none" w:sz="0" w:space="0" w:color="auto"/>
            <w:left w:val="none" w:sz="0" w:space="0" w:color="auto"/>
            <w:bottom w:val="none" w:sz="0" w:space="0" w:color="auto"/>
            <w:right w:val="none" w:sz="0" w:space="0" w:color="auto"/>
          </w:divBdr>
        </w:div>
        <w:div w:id="1630473931">
          <w:marLeft w:val="640"/>
          <w:marRight w:val="0"/>
          <w:marTop w:val="0"/>
          <w:marBottom w:val="0"/>
          <w:divBdr>
            <w:top w:val="none" w:sz="0" w:space="0" w:color="auto"/>
            <w:left w:val="none" w:sz="0" w:space="0" w:color="auto"/>
            <w:bottom w:val="none" w:sz="0" w:space="0" w:color="auto"/>
            <w:right w:val="none" w:sz="0" w:space="0" w:color="auto"/>
          </w:divBdr>
        </w:div>
        <w:div w:id="342440796">
          <w:marLeft w:val="640"/>
          <w:marRight w:val="0"/>
          <w:marTop w:val="0"/>
          <w:marBottom w:val="0"/>
          <w:divBdr>
            <w:top w:val="none" w:sz="0" w:space="0" w:color="auto"/>
            <w:left w:val="none" w:sz="0" w:space="0" w:color="auto"/>
            <w:bottom w:val="none" w:sz="0" w:space="0" w:color="auto"/>
            <w:right w:val="none" w:sz="0" w:space="0" w:color="auto"/>
          </w:divBdr>
        </w:div>
        <w:div w:id="1563053875">
          <w:marLeft w:val="640"/>
          <w:marRight w:val="0"/>
          <w:marTop w:val="0"/>
          <w:marBottom w:val="0"/>
          <w:divBdr>
            <w:top w:val="none" w:sz="0" w:space="0" w:color="auto"/>
            <w:left w:val="none" w:sz="0" w:space="0" w:color="auto"/>
            <w:bottom w:val="none" w:sz="0" w:space="0" w:color="auto"/>
            <w:right w:val="none" w:sz="0" w:space="0" w:color="auto"/>
          </w:divBdr>
        </w:div>
        <w:div w:id="1992175963">
          <w:marLeft w:val="640"/>
          <w:marRight w:val="0"/>
          <w:marTop w:val="0"/>
          <w:marBottom w:val="0"/>
          <w:divBdr>
            <w:top w:val="none" w:sz="0" w:space="0" w:color="auto"/>
            <w:left w:val="none" w:sz="0" w:space="0" w:color="auto"/>
            <w:bottom w:val="none" w:sz="0" w:space="0" w:color="auto"/>
            <w:right w:val="none" w:sz="0" w:space="0" w:color="auto"/>
          </w:divBdr>
        </w:div>
        <w:div w:id="12466361">
          <w:marLeft w:val="640"/>
          <w:marRight w:val="0"/>
          <w:marTop w:val="0"/>
          <w:marBottom w:val="0"/>
          <w:divBdr>
            <w:top w:val="none" w:sz="0" w:space="0" w:color="auto"/>
            <w:left w:val="none" w:sz="0" w:space="0" w:color="auto"/>
            <w:bottom w:val="none" w:sz="0" w:space="0" w:color="auto"/>
            <w:right w:val="none" w:sz="0" w:space="0" w:color="auto"/>
          </w:divBdr>
        </w:div>
        <w:div w:id="906960691">
          <w:marLeft w:val="640"/>
          <w:marRight w:val="0"/>
          <w:marTop w:val="0"/>
          <w:marBottom w:val="0"/>
          <w:divBdr>
            <w:top w:val="none" w:sz="0" w:space="0" w:color="auto"/>
            <w:left w:val="none" w:sz="0" w:space="0" w:color="auto"/>
            <w:bottom w:val="none" w:sz="0" w:space="0" w:color="auto"/>
            <w:right w:val="none" w:sz="0" w:space="0" w:color="auto"/>
          </w:divBdr>
        </w:div>
        <w:div w:id="1961764002">
          <w:marLeft w:val="640"/>
          <w:marRight w:val="0"/>
          <w:marTop w:val="0"/>
          <w:marBottom w:val="0"/>
          <w:divBdr>
            <w:top w:val="none" w:sz="0" w:space="0" w:color="auto"/>
            <w:left w:val="none" w:sz="0" w:space="0" w:color="auto"/>
            <w:bottom w:val="none" w:sz="0" w:space="0" w:color="auto"/>
            <w:right w:val="none" w:sz="0" w:space="0" w:color="auto"/>
          </w:divBdr>
        </w:div>
        <w:div w:id="1949461809">
          <w:marLeft w:val="640"/>
          <w:marRight w:val="0"/>
          <w:marTop w:val="0"/>
          <w:marBottom w:val="0"/>
          <w:divBdr>
            <w:top w:val="none" w:sz="0" w:space="0" w:color="auto"/>
            <w:left w:val="none" w:sz="0" w:space="0" w:color="auto"/>
            <w:bottom w:val="none" w:sz="0" w:space="0" w:color="auto"/>
            <w:right w:val="none" w:sz="0" w:space="0" w:color="auto"/>
          </w:divBdr>
        </w:div>
        <w:div w:id="658532866">
          <w:marLeft w:val="640"/>
          <w:marRight w:val="0"/>
          <w:marTop w:val="0"/>
          <w:marBottom w:val="0"/>
          <w:divBdr>
            <w:top w:val="none" w:sz="0" w:space="0" w:color="auto"/>
            <w:left w:val="none" w:sz="0" w:space="0" w:color="auto"/>
            <w:bottom w:val="none" w:sz="0" w:space="0" w:color="auto"/>
            <w:right w:val="none" w:sz="0" w:space="0" w:color="auto"/>
          </w:divBdr>
        </w:div>
        <w:div w:id="2038653258">
          <w:marLeft w:val="640"/>
          <w:marRight w:val="0"/>
          <w:marTop w:val="0"/>
          <w:marBottom w:val="0"/>
          <w:divBdr>
            <w:top w:val="none" w:sz="0" w:space="0" w:color="auto"/>
            <w:left w:val="none" w:sz="0" w:space="0" w:color="auto"/>
            <w:bottom w:val="none" w:sz="0" w:space="0" w:color="auto"/>
            <w:right w:val="none" w:sz="0" w:space="0" w:color="auto"/>
          </w:divBdr>
        </w:div>
        <w:div w:id="1722747559">
          <w:marLeft w:val="640"/>
          <w:marRight w:val="0"/>
          <w:marTop w:val="0"/>
          <w:marBottom w:val="0"/>
          <w:divBdr>
            <w:top w:val="none" w:sz="0" w:space="0" w:color="auto"/>
            <w:left w:val="none" w:sz="0" w:space="0" w:color="auto"/>
            <w:bottom w:val="none" w:sz="0" w:space="0" w:color="auto"/>
            <w:right w:val="none" w:sz="0" w:space="0" w:color="auto"/>
          </w:divBdr>
        </w:div>
        <w:div w:id="726883457">
          <w:marLeft w:val="640"/>
          <w:marRight w:val="0"/>
          <w:marTop w:val="0"/>
          <w:marBottom w:val="0"/>
          <w:divBdr>
            <w:top w:val="none" w:sz="0" w:space="0" w:color="auto"/>
            <w:left w:val="none" w:sz="0" w:space="0" w:color="auto"/>
            <w:bottom w:val="none" w:sz="0" w:space="0" w:color="auto"/>
            <w:right w:val="none" w:sz="0" w:space="0" w:color="auto"/>
          </w:divBdr>
        </w:div>
        <w:div w:id="1664624388">
          <w:marLeft w:val="640"/>
          <w:marRight w:val="0"/>
          <w:marTop w:val="0"/>
          <w:marBottom w:val="0"/>
          <w:divBdr>
            <w:top w:val="none" w:sz="0" w:space="0" w:color="auto"/>
            <w:left w:val="none" w:sz="0" w:space="0" w:color="auto"/>
            <w:bottom w:val="none" w:sz="0" w:space="0" w:color="auto"/>
            <w:right w:val="none" w:sz="0" w:space="0" w:color="auto"/>
          </w:divBdr>
        </w:div>
        <w:div w:id="1321736876">
          <w:marLeft w:val="640"/>
          <w:marRight w:val="0"/>
          <w:marTop w:val="0"/>
          <w:marBottom w:val="0"/>
          <w:divBdr>
            <w:top w:val="none" w:sz="0" w:space="0" w:color="auto"/>
            <w:left w:val="none" w:sz="0" w:space="0" w:color="auto"/>
            <w:bottom w:val="none" w:sz="0" w:space="0" w:color="auto"/>
            <w:right w:val="none" w:sz="0" w:space="0" w:color="auto"/>
          </w:divBdr>
        </w:div>
        <w:div w:id="1334383081">
          <w:marLeft w:val="640"/>
          <w:marRight w:val="0"/>
          <w:marTop w:val="0"/>
          <w:marBottom w:val="0"/>
          <w:divBdr>
            <w:top w:val="none" w:sz="0" w:space="0" w:color="auto"/>
            <w:left w:val="none" w:sz="0" w:space="0" w:color="auto"/>
            <w:bottom w:val="none" w:sz="0" w:space="0" w:color="auto"/>
            <w:right w:val="none" w:sz="0" w:space="0" w:color="auto"/>
          </w:divBdr>
        </w:div>
        <w:div w:id="579297087">
          <w:marLeft w:val="640"/>
          <w:marRight w:val="0"/>
          <w:marTop w:val="0"/>
          <w:marBottom w:val="0"/>
          <w:divBdr>
            <w:top w:val="none" w:sz="0" w:space="0" w:color="auto"/>
            <w:left w:val="none" w:sz="0" w:space="0" w:color="auto"/>
            <w:bottom w:val="none" w:sz="0" w:space="0" w:color="auto"/>
            <w:right w:val="none" w:sz="0" w:space="0" w:color="auto"/>
          </w:divBdr>
        </w:div>
        <w:div w:id="499009175">
          <w:marLeft w:val="640"/>
          <w:marRight w:val="0"/>
          <w:marTop w:val="0"/>
          <w:marBottom w:val="0"/>
          <w:divBdr>
            <w:top w:val="none" w:sz="0" w:space="0" w:color="auto"/>
            <w:left w:val="none" w:sz="0" w:space="0" w:color="auto"/>
            <w:bottom w:val="none" w:sz="0" w:space="0" w:color="auto"/>
            <w:right w:val="none" w:sz="0" w:space="0" w:color="auto"/>
          </w:divBdr>
        </w:div>
        <w:div w:id="685524824">
          <w:marLeft w:val="640"/>
          <w:marRight w:val="0"/>
          <w:marTop w:val="0"/>
          <w:marBottom w:val="0"/>
          <w:divBdr>
            <w:top w:val="none" w:sz="0" w:space="0" w:color="auto"/>
            <w:left w:val="none" w:sz="0" w:space="0" w:color="auto"/>
            <w:bottom w:val="none" w:sz="0" w:space="0" w:color="auto"/>
            <w:right w:val="none" w:sz="0" w:space="0" w:color="auto"/>
          </w:divBdr>
        </w:div>
        <w:div w:id="165635597">
          <w:marLeft w:val="640"/>
          <w:marRight w:val="0"/>
          <w:marTop w:val="0"/>
          <w:marBottom w:val="0"/>
          <w:divBdr>
            <w:top w:val="none" w:sz="0" w:space="0" w:color="auto"/>
            <w:left w:val="none" w:sz="0" w:space="0" w:color="auto"/>
            <w:bottom w:val="none" w:sz="0" w:space="0" w:color="auto"/>
            <w:right w:val="none" w:sz="0" w:space="0" w:color="auto"/>
          </w:divBdr>
        </w:div>
        <w:div w:id="783885927">
          <w:marLeft w:val="640"/>
          <w:marRight w:val="0"/>
          <w:marTop w:val="0"/>
          <w:marBottom w:val="0"/>
          <w:divBdr>
            <w:top w:val="none" w:sz="0" w:space="0" w:color="auto"/>
            <w:left w:val="none" w:sz="0" w:space="0" w:color="auto"/>
            <w:bottom w:val="none" w:sz="0" w:space="0" w:color="auto"/>
            <w:right w:val="none" w:sz="0" w:space="0" w:color="auto"/>
          </w:divBdr>
        </w:div>
        <w:div w:id="1190339201">
          <w:marLeft w:val="640"/>
          <w:marRight w:val="0"/>
          <w:marTop w:val="0"/>
          <w:marBottom w:val="0"/>
          <w:divBdr>
            <w:top w:val="none" w:sz="0" w:space="0" w:color="auto"/>
            <w:left w:val="none" w:sz="0" w:space="0" w:color="auto"/>
            <w:bottom w:val="none" w:sz="0" w:space="0" w:color="auto"/>
            <w:right w:val="none" w:sz="0" w:space="0" w:color="auto"/>
          </w:divBdr>
        </w:div>
        <w:div w:id="808480345">
          <w:marLeft w:val="640"/>
          <w:marRight w:val="0"/>
          <w:marTop w:val="0"/>
          <w:marBottom w:val="0"/>
          <w:divBdr>
            <w:top w:val="none" w:sz="0" w:space="0" w:color="auto"/>
            <w:left w:val="none" w:sz="0" w:space="0" w:color="auto"/>
            <w:bottom w:val="none" w:sz="0" w:space="0" w:color="auto"/>
            <w:right w:val="none" w:sz="0" w:space="0" w:color="auto"/>
          </w:divBdr>
        </w:div>
        <w:div w:id="1911234325">
          <w:marLeft w:val="640"/>
          <w:marRight w:val="0"/>
          <w:marTop w:val="0"/>
          <w:marBottom w:val="0"/>
          <w:divBdr>
            <w:top w:val="none" w:sz="0" w:space="0" w:color="auto"/>
            <w:left w:val="none" w:sz="0" w:space="0" w:color="auto"/>
            <w:bottom w:val="none" w:sz="0" w:space="0" w:color="auto"/>
            <w:right w:val="none" w:sz="0" w:space="0" w:color="auto"/>
          </w:divBdr>
        </w:div>
        <w:div w:id="55057473">
          <w:marLeft w:val="640"/>
          <w:marRight w:val="0"/>
          <w:marTop w:val="0"/>
          <w:marBottom w:val="0"/>
          <w:divBdr>
            <w:top w:val="none" w:sz="0" w:space="0" w:color="auto"/>
            <w:left w:val="none" w:sz="0" w:space="0" w:color="auto"/>
            <w:bottom w:val="none" w:sz="0" w:space="0" w:color="auto"/>
            <w:right w:val="none" w:sz="0" w:space="0" w:color="auto"/>
          </w:divBdr>
        </w:div>
        <w:div w:id="1886288417">
          <w:marLeft w:val="640"/>
          <w:marRight w:val="0"/>
          <w:marTop w:val="0"/>
          <w:marBottom w:val="0"/>
          <w:divBdr>
            <w:top w:val="none" w:sz="0" w:space="0" w:color="auto"/>
            <w:left w:val="none" w:sz="0" w:space="0" w:color="auto"/>
            <w:bottom w:val="none" w:sz="0" w:space="0" w:color="auto"/>
            <w:right w:val="none" w:sz="0" w:space="0" w:color="auto"/>
          </w:divBdr>
        </w:div>
        <w:div w:id="1632206281">
          <w:marLeft w:val="640"/>
          <w:marRight w:val="0"/>
          <w:marTop w:val="0"/>
          <w:marBottom w:val="0"/>
          <w:divBdr>
            <w:top w:val="none" w:sz="0" w:space="0" w:color="auto"/>
            <w:left w:val="none" w:sz="0" w:space="0" w:color="auto"/>
            <w:bottom w:val="none" w:sz="0" w:space="0" w:color="auto"/>
            <w:right w:val="none" w:sz="0" w:space="0" w:color="auto"/>
          </w:divBdr>
        </w:div>
        <w:div w:id="924070211">
          <w:marLeft w:val="640"/>
          <w:marRight w:val="0"/>
          <w:marTop w:val="0"/>
          <w:marBottom w:val="0"/>
          <w:divBdr>
            <w:top w:val="none" w:sz="0" w:space="0" w:color="auto"/>
            <w:left w:val="none" w:sz="0" w:space="0" w:color="auto"/>
            <w:bottom w:val="none" w:sz="0" w:space="0" w:color="auto"/>
            <w:right w:val="none" w:sz="0" w:space="0" w:color="auto"/>
          </w:divBdr>
        </w:div>
        <w:div w:id="1714845183">
          <w:marLeft w:val="640"/>
          <w:marRight w:val="0"/>
          <w:marTop w:val="0"/>
          <w:marBottom w:val="0"/>
          <w:divBdr>
            <w:top w:val="none" w:sz="0" w:space="0" w:color="auto"/>
            <w:left w:val="none" w:sz="0" w:space="0" w:color="auto"/>
            <w:bottom w:val="none" w:sz="0" w:space="0" w:color="auto"/>
            <w:right w:val="none" w:sz="0" w:space="0" w:color="auto"/>
          </w:divBdr>
        </w:div>
        <w:div w:id="1703821993">
          <w:marLeft w:val="640"/>
          <w:marRight w:val="0"/>
          <w:marTop w:val="0"/>
          <w:marBottom w:val="0"/>
          <w:divBdr>
            <w:top w:val="none" w:sz="0" w:space="0" w:color="auto"/>
            <w:left w:val="none" w:sz="0" w:space="0" w:color="auto"/>
            <w:bottom w:val="none" w:sz="0" w:space="0" w:color="auto"/>
            <w:right w:val="none" w:sz="0" w:space="0" w:color="auto"/>
          </w:divBdr>
        </w:div>
      </w:divsChild>
    </w:div>
    <w:div w:id="1961449511">
      <w:bodyDiv w:val="1"/>
      <w:marLeft w:val="0"/>
      <w:marRight w:val="0"/>
      <w:marTop w:val="0"/>
      <w:marBottom w:val="0"/>
      <w:divBdr>
        <w:top w:val="none" w:sz="0" w:space="0" w:color="auto"/>
        <w:left w:val="none" w:sz="0" w:space="0" w:color="auto"/>
        <w:bottom w:val="none" w:sz="0" w:space="0" w:color="auto"/>
        <w:right w:val="none" w:sz="0" w:space="0" w:color="auto"/>
      </w:divBdr>
      <w:divsChild>
        <w:div w:id="1384021023">
          <w:marLeft w:val="640"/>
          <w:marRight w:val="0"/>
          <w:marTop w:val="0"/>
          <w:marBottom w:val="0"/>
          <w:divBdr>
            <w:top w:val="none" w:sz="0" w:space="0" w:color="auto"/>
            <w:left w:val="none" w:sz="0" w:space="0" w:color="auto"/>
            <w:bottom w:val="none" w:sz="0" w:space="0" w:color="auto"/>
            <w:right w:val="none" w:sz="0" w:space="0" w:color="auto"/>
          </w:divBdr>
        </w:div>
        <w:div w:id="1727949689">
          <w:marLeft w:val="640"/>
          <w:marRight w:val="0"/>
          <w:marTop w:val="0"/>
          <w:marBottom w:val="0"/>
          <w:divBdr>
            <w:top w:val="none" w:sz="0" w:space="0" w:color="auto"/>
            <w:left w:val="none" w:sz="0" w:space="0" w:color="auto"/>
            <w:bottom w:val="none" w:sz="0" w:space="0" w:color="auto"/>
            <w:right w:val="none" w:sz="0" w:space="0" w:color="auto"/>
          </w:divBdr>
        </w:div>
        <w:div w:id="668677236">
          <w:marLeft w:val="640"/>
          <w:marRight w:val="0"/>
          <w:marTop w:val="0"/>
          <w:marBottom w:val="0"/>
          <w:divBdr>
            <w:top w:val="none" w:sz="0" w:space="0" w:color="auto"/>
            <w:left w:val="none" w:sz="0" w:space="0" w:color="auto"/>
            <w:bottom w:val="none" w:sz="0" w:space="0" w:color="auto"/>
            <w:right w:val="none" w:sz="0" w:space="0" w:color="auto"/>
          </w:divBdr>
        </w:div>
        <w:div w:id="1628585753">
          <w:marLeft w:val="640"/>
          <w:marRight w:val="0"/>
          <w:marTop w:val="0"/>
          <w:marBottom w:val="0"/>
          <w:divBdr>
            <w:top w:val="none" w:sz="0" w:space="0" w:color="auto"/>
            <w:left w:val="none" w:sz="0" w:space="0" w:color="auto"/>
            <w:bottom w:val="none" w:sz="0" w:space="0" w:color="auto"/>
            <w:right w:val="none" w:sz="0" w:space="0" w:color="auto"/>
          </w:divBdr>
        </w:div>
        <w:div w:id="949243989">
          <w:marLeft w:val="640"/>
          <w:marRight w:val="0"/>
          <w:marTop w:val="0"/>
          <w:marBottom w:val="0"/>
          <w:divBdr>
            <w:top w:val="none" w:sz="0" w:space="0" w:color="auto"/>
            <w:left w:val="none" w:sz="0" w:space="0" w:color="auto"/>
            <w:bottom w:val="none" w:sz="0" w:space="0" w:color="auto"/>
            <w:right w:val="none" w:sz="0" w:space="0" w:color="auto"/>
          </w:divBdr>
        </w:div>
        <w:div w:id="1653942694">
          <w:marLeft w:val="640"/>
          <w:marRight w:val="0"/>
          <w:marTop w:val="0"/>
          <w:marBottom w:val="0"/>
          <w:divBdr>
            <w:top w:val="none" w:sz="0" w:space="0" w:color="auto"/>
            <w:left w:val="none" w:sz="0" w:space="0" w:color="auto"/>
            <w:bottom w:val="none" w:sz="0" w:space="0" w:color="auto"/>
            <w:right w:val="none" w:sz="0" w:space="0" w:color="auto"/>
          </w:divBdr>
        </w:div>
        <w:div w:id="1400714700">
          <w:marLeft w:val="640"/>
          <w:marRight w:val="0"/>
          <w:marTop w:val="0"/>
          <w:marBottom w:val="0"/>
          <w:divBdr>
            <w:top w:val="none" w:sz="0" w:space="0" w:color="auto"/>
            <w:left w:val="none" w:sz="0" w:space="0" w:color="auto"/>
            <w:bottom w:val="none" w:sz="0" w:space="0" w:color="auto"/>
            <w:right w:val="none" w:sz="0" w:space="0" w:color="auto"/>
          </w:divBdr>
        </w:div>
        <w:div w:id="1772118275">
          <w:marLeft w:val="640"/>
          <w:marRight w:val="0"/>
          <w:marTop w:val="0"/>
          <w:marBottom w:val="0"/>
          <w:divBdr>
            <w:top w:val="none" w:sz="0" w:space="0" w:color="auto"/>
            <w:left w:val="none" w:sz="0" w:space="0" w:color="auto"/>
            <w:bottom w:val="none" w:sz="0" w:space="0" w:color="auto"/>
            <w:right w:val="none" w:sz="0" w:space="0" w:color="auto"/>
          </w:divBdr>
        </w:div>
        <w:div w:id="1177695943">
          <w:marLeft w:val="640"/>
          <w:marRight w:val="0"/>
          <w:marTop w:val="0"/>
          <w:marBottom w:val="0"/>
          <w:divBdr>
            <w:top w:val="none" w:sz="0" w:space="0" w:color="auto"/>
            <w:left w:val="none" w:sz="0" w:space="0" w:color="auto"/>
            <w:bottom w:val="none" w:sz="0" w:space="0" w:color="auto"/>
            <w:right w:val="none" w:sz="0" w:space="0" w:color="auto"/>
          </w:divBdr>
        </w:div>
        <w:div w:id="1988976753">
          <w:marLeft w:val="640"/>
          <w:marRight w:val="0"/>
          <w:marTop w:val="0"/>
          <w:marBottom w:val="0"/>
          <w:divBdr>
            <w:top w:val="none" w:sz="0" w:space="0" w:color="auto"/>
            <w:left w:val="none" w:sz="0" w:space="0" w:color="auto"/>
            <w:bottom w:val="none" w:sz="0" w:space="0" w:color="auto"/>
            <w:right w:val="none" w:sz="0" w:space="0" w:color="auto"/>
          </w:divBdr>
        </w:div>
        <w:div w:id="2136557644">
          <w:marLeft w:val="640"/>
          <w:marRight w:val="0"/>
          <w:marTop w:val="0"/>
          <w:marBottom w:val="0"/>
          <w:divBdr>
            <w:top w:val="none" w:sz="0" w:space="0" w:color="auto"/>
            <w:left w:val="none" w:sz="0" w:space="0" w:color="auto"/>
            <w:bottom w:val="none" w:sz="0" w:space="0" w:color="auto"/>
            <w:right w:val="none" w:sz="0" w:space="0" w:color="auto"/>
          </w:divBdr>
        </w:div>
        <w:div w:id="544827411">
          <w:marLeft w:val="640"/>
          <w:marRight w:val="0"/>
          <w:marTop w:val="0"/>
          <w:marBottom w:val="0"/>
          <w:divBdr>
            <w:top w:val="none" w:sz="0" w:space="0" w:color="auto"/>
            <w:left w:val="none" w:sz="0" w:space="0" w:color="auto"/>
            <w:bottom w:val="none" w:sz="0" w:space="0" w:color="auto"/>
            <w:right w:val="none" w:sz="0" w:space="0" w:color="auto"/>
          </w:divBdr>
        </w:div>
        <w:div w:id="1064722467">
          <w:marLeft w:val="640"/>
          <w:marRight w:val="0"/>
          <w:marTop w:val="0"/>
          <w:marBottom w:val="0"/>
          <w:divBdr>
            <w:top w:val="none" w:sz="0" w:space="0" w:color="auto"/>
            <w:left w:val="none" w:sz="0" w:space="0" w:color="auto"/>
            <w:bottom w:val="none" w:sz="0" w:space="0" w:color="auto"/>
            <w:right w:val="none" w:sz="0" w:space="0" w:color="auto"/>
          </w:divBdr>
        </w:div>
        <w:div w:id="1042940160">
          <w:marLeft w:val="640"/>
          <w:marRight w:val="0"/>
          <w:marTop w:val="0"/>
          <w:marBottom w:val="0"/>
          <w:divBdr>
            <w:top w:val="none" w:sz="0" w:space="0" w:color="auto"/>
            <w:left w:val="none" w:sz="0" w:space="0" w:color="auto"/>
            <w:bottom w:val="none" w:sz="0" w:space="0" w:color="auto"/>
            <w:right w:val="none" w:sz="0" w:space="0" w:color="auto"/>
          </w:divBdr>
        </w:div>
        <w:div w:id="1828208646">
          <w:marLeft w:val="640"/>
          <w:marRight w:val="0"/>
          <w:marTop w:val="0"/>
          <w:marBottom w:val="0"/>
          <w:divBdr>
            <w:top w:val="none" w:sz="0" w:space="0" w:color="auto"/>
            <w:left w:val="none" w:sz="0" w:space="0" w:color="auto"/>
            <w:bottom w:val="none" w:sz="0" w:space="0" w:color="auto"/>
            <w:right w:val="none" w:sz="0" w:space="0" w:color="auto"/>
          </w:divBdr>
        </w:div>
        <w:div w:id="890114380">
          <w:marLeft w:val="640"/>
          <w:marRight w:val="0"/>
          <w:marTop w:val="0"/>
          <w:marBottom w:val="0"/>
          <w:divBdr>
            <w:top w:val="none" w:sz="0" w:space="0" w:color="auto"/>
            <w:left w:val="none" w:sz="0" w:space="0" w:color="auto"/>
            <w:bottom w:val="none" w:sz="0" w:space="0" w:color="auto"/>
            <w:right w:val="none" w:sz="0" w:space="0" w:color="auto"/>
          </w:divBdr>
        </w:div>
        <w:div w:id="747464736">
          <w:marLeft w:val="640"/>
          <w:marRight w:val="0"/>
          <w:marTop w:val="0"/>
          <w:marBottom w:val="0"/>
          <w:divBdr>
            <w:top w:val="none" w:sz="0" w:space="0" w:color="auto"/>
            <w:left w:val="none" w:sz="0" w:space="0" w:color="auto"/>
            <w:bottom w:val="none" w:sz="0" w:space="0" w:color="auto"/>
            <w:right w:val="none" w:sz="0" w:space="0" w:color="auto"/>
          </w:divBdr>
        </w:div>
        <w:div w:id="1061749655">
          <w:marLeft w:val="640"/>
          <w:marRight w:val="0"/>
          <w:marTop w:val="0"/>
          <w:marBottom w:val="0"/>
          <w:divBdr>
            <w:top w:val="none" w:sz="0" w:space="0" w:color="auto"/>
            <w:left w:val="none" w:sz="0" w:space="0" w:color="auto"/>
            <w:bottom w:val="none" w:sz="0" w:space="0" w:color="auto"/>
            <w:right w:val="none" w:sz="0" w:space="0" w:color="auto"/>
          </w:divBdr>
        </w:div>
        <w:div w:id="1381320119">
          <w:marLeft w:val="640"/>
          <w:marRight w:val="0"/>
          <w:marTop w:val="0"/>
          <w:marBottom w:val="0"/>
          <w:divBdr>
            <w:top w:val="none" w:sz="0" w:space="0" w:color="auto"/>
            <w:left w:val="none" w:sz="0" w:space="0" w:color="auto"/>
            <w:bottom w:val="none" w:sz="0" w:space="0" w:color="auto"/>
            <w:right w:val="none" w:sz="0" w:space="0" w:color="auto"/>
          </w:divBdr>
        </w:div>
        <w:div w:id="234053563">
          <w:marLeft w:val="640"/>
          <w:marRight w:val="0"/>
          <w:marTop w:val="0"/>
          <w:marBottom w:val="0"/>
          <w:divBdr>
            <w:top w:val="none" w:sz="0" w:space="0" w:color="auto"/>
            <w:left w:val="none" w:sz="0" w:space="0" w:color="auto"/>
            <w:bottom w:val="none" w:sz="0" w:space="0" w:color="auto"/>
            <w:right w:val="none" w:sz="0" w:space="0" w:color="auto"/>
          </w:divBdr>
        </w:div>
        <w:div w:id="977804677">
          <w:marLeft w:val="640"/>
          <w:marRight w:val="0"/>
          <w:marTop w:val="0"/>
          <w:marBottom w:val="0"/>
          <w:divBdr>
            <w:top w:val="none" w:sz="0" w:space="0" w:color="auto"/>
            <w:left w:val="none" w:sz="0" w:space="0" w:color="auto"/>
            <w:bottom w:val="none" w:sz="0" w:space="0" w:color="auto"/>
            <w:right w:val="none" w:sz="0" w:space="0" w:color="auto"/>
          </w:divBdr>
        </w:div>
        <w:div w:id="2074574505">
          <w:marLeft w:val="640"/>
          <w:marRight w:val="0"/>
          <w:marTop w:val="0"/>
          <w:marBottom w:val="0"/>
          <w:divBdr>
            <w:top w:val="none" w:sz="0" w:space="0" w:color="auto"/>
            <w:left w:val="none" w:sz="0" w:space="0" w:color="auto"/>
            <w:bottom w:val="none" w:sz="0" w:space="0" w:color="auto"/>
            <w:right w:val="none" w:sz="0" w:space="0" w:color="auto"/>
          </w:divBdr>
        </w:div>
        <w:div w:id="1174999774">
          <w:marLeft w:val="640"/>
          <w:marRight w:val="0"/>
          <w:marTop w:val="0"/>
          <w:marBottom w:val="0"/>
          <w:divBdr>
            <w:top w:val="none" w:sz="0" w:space="0" w:color="auto"/>
            <w:left w:val="none" w:sz="0" w:space="0" w:color="auto"/>
            <w:bottom w:val="none" w:sz="0" w:space="0" w:color="auto"/>
            <w:right w:val="none" w:sz="0" w:space="0" w:color="auto"/>
          </w:divBdr>
        </w:div>
        <w:div w:id="1304887595">
          <w:marLeft w:val="640"/>
          <w:marRight w:val="0"/>
          <w:marTop w:val="0"/>
          <w:marBottom w:val="0"/>
          <w:divBdr>
            <w:top w:val="none" w:sz="0" w:space="0" w:color="auto"/>
            <w:left w:val="none" w:sz="0" w:space="0" w:color="auto"/>
            <w:bottom w:val="none" w:sz="0" w:space="0" w:color="auto"/>
            <w:right w:val="none" w:sz="0" w:space="0" w:color="auto"/>
          </w:divBdr>
        </w:div>
        <w:div w:id="1737781034">
          <w:marLeft w:val="640"/>
          <w:marRight w:val="0"/>
          <w:marTop w:val="0"/>
          <w:marBottom w:val="0"/>
          <w:divBdr>
            <w:top w:val="none" w:sz="0" w:space="0" w:color="auto"/>
            <w:left w:val="none" w:sz="0" w:space="0" w:color="auto"/>
            <w:bottom w:val="none" w:sz="0" w:space="0" w:color="auto"/>
            <w:right w:val="none" w:sz="0" w:space="0" w:color="auto"/>
          </w:divBdr>
        </w:div>
        <w:div w:id="930117989">
          <w:marLeft w:val="640"/>
          <w:marRight w:val="0"/>
          <w:marTop w:val="0"/>
          <w:marBottom w:val="0"/>
          <w:divBdr>
            <w:top w:val="none" w:sz="0" w:space="0" w:color="auto"/>
            <w:left w:val="none" w:sz="0" w:space="0" w:color="auto"/>
            <w:bottom w:val="none" w:sz="0" w:space="0" w:color="auto"/>
            <w:right w:val="none" w:sz="0" w:space="0" w:color="auto"/>
          </w:divBdr>
        </w:div>
        <w:div w:id="1279606508">
          <w:marLeft w:val="640"/>
          <w:marRight w:val="0"/>
          <w:marTop w:val="0"/>
          <w:marBottom w:val="0"/>
          <w:divBdr>
            <w:top w:val="none" w:sz="0" w:space="0" w:color="auto"/>
            <w:left w:val="none" w:sz="0" w:space="0" w:color="auto"/>
            <w:bottom w:val="none" w:sz="0" w:space="0" w:color="auto"/>
            <w:right w:val="none" w:sz="0" w:space="0" w:color="auto"/>
          </w:divBdr>
        </w:div>
        <w:div w:id="1910380345">
          <w:marLeft w:val="640"/>
          <w:marRight w:val="0"/>
          <w:marTop w:val="0"/>
          <w:marBottom w:val="0"/>
          <w:divBdr>
            <w:top w:val="none" w:sz="0" w:space="0" w:color="auto"/>
            <w:left w:val="none" w:sz="0" w:space="0" w:color="auto"/>
            <w:bottom w:val="none" w:sz="0" w:space="0" w:color="auto"/>
            <w:right w:val="none" w:sz="0" w:space="0" w:color="auto"/>
          </w:divBdr>
        </w:div>
      </w:divsChild>
    </w:div>
    <w:div w:id="1975602109">
      <w:bodyDiv w:val="1"/>
      <w:marLeft w:val="0"/>
      <w:marRight w:val="0"/>
      <w:marTop w:val="0"/>
      <w:marBottom w:val="0"/>
      <w:divBdr>
        <w:top w:val="none" w:sz="0" w:space="0" w:color="auto"/>
        <w:left w:val="none" w:sz="0" w:space="0" w:color="auto"/>
        <w:bottom w:val="none" w:sz="0" w:space="0" w:color="auto"/>
        <w:right w:val="none" w:sz="0" w:space="0" w:color="auto"/>
      </w:divBdr>
      <w:divsChild>
        <w:div w:id="455105528">
          <w:marLeft w:val="640"/>
          <w:marRight w:val="0"/>
          <w:marTop w:val="0"/>
          <w:marBottom w:val="0"/>
          <w:divBdr>
            <w:top w:val="none" w:sz="0" w:space="0" w:color="auto"/>
            <w:left w:val="none" w:sz="0" w:space="0" w:color="auto"/>
            <w:bottom w:val="none" w:sz="0" w:space="0" w:color="auto"/>
            <w:right w:val="none" w:sz="0" w:space="0" w:color="auto"/>
          </w:divBdr>
        </w:div>
        <w:div w:id="1465201330">
          <w:marLeft w:val="640"/>
          <w:marRight w:val="0"/>
          <w:marTop w:val="0"/>
          <w:marBottom w:val="0"/>
          <w:divBdr>
            <w:top w:val="none" w:sz="0" w:space="0" w:color="auto"/>
            <w:left w:val="none" w:sz="0" w:space="0" w:color="auto"/>
            <w:bottom w:val="none" w:sz="0" w:space="0" w:color="auto"/>
            <w:right w:val="none" w:sz="0" w:space="0" w:color="auto"/>
          </w:divBdr>
        </w:div>
        <w:div w:id="1638680390">
          <w:marLeft w:val="640"/>
          <w:marRight w:val="0"/>
          <w:marTop w:val="0"/>
          <w:marBottom w:val="0"/>
          <w:divBdr>
            <w:top w:val="none" w:sz="0" w:space="0" w:color="auto"/>
            <w:left w:val="none" w:sz="0" w:space="0" w:color="auto"/>
            <w:bottom w:val="none" w:sz="0" w:space="0" w:color="auto"/>
            <w:right w:val="none" w:sz="0" w:space="0" w:color="auto"/>
          </w:divBdr>
        </w:div>
        <w:div w:id="1953896170">
          <w:marLeft w:val="640"/>
          <w:marRight w:val="0"/>
          <w:marTop w:val="0"/>
          <w:marBottom w:val="0"/>
          <w:divBdr>
            <w:top w:val="none" w:sz="0" w:space="0" w:color="auto"/>
            <w:left w:val="none" w:sz="0" w:space="0" w:color="auto"/>
            <w:bottom w:val="none" w:sz="0" w:space="0" w:color="auto"/>
            <w:right w:val="none" w:sz="0" w:space="0" w:color="auto"/>
          </w:divBdr>
        </w:div>
        <w:div w:id="459030545">
          <w:marLeft w:val="640"/>
          <w:marRight w:val="0"/>
          <w:marTop w:val="0"/>
          <w:marBottom w:val="0"/>
          <w:divBdr>
            <w:top w:val="none" w:sz="0" w:space="0" w:color="auto"/>
            <w:left w:val="none" w:sz="0" w:space="0" w:color="auto"/>
            <w:bottom w:val="none" w:sz="0" w:space="0" w:color="auto"/>
            <w:right w:val="none" w:sz="0" w:space="0" w:color="auto"/>
          </w:divBdr>
        </w:div>
        <w:div w:id="2032101399">
          <w:marLeft w:val="640"/>
          <w:marRight w:val="0"/>
          <w:marTop w:val="0"/>
          <w:marBottom w:val="0"/>
          <w:divBdr>
            <w:top w:val="none" w:sz="0" w:space="0" w:color="auto"/>
            <w:left w:val="none" w:sz="0" w:space="0" w:color="auto"/>
            <w:bottom w:val="none" w:sz="0" w:space="0" w:color="auto"/>
            <w:right w:val="none" w:sz="0" w:space="0" w:color="auto"/>
          </w:divBdr>
        </w:div>
        <w:div w:id="1943613430">
          <w:marLeft w:val="640"/>
          <w:marRight w:val="0"/>
          <w:marTop w:val="0"/>
          <w:marBottom w:val="0"/>
          <w:divBdr>
            <w:top w:val="none" w:sz="0" w:space="0" w:color="auto"/>
            <w:left w:val="none" w:sz="0" w:space="0" w:color="auto"/>
            <w:bottom w:val="none" w:sz="0" w:space="0" w:color="auto"/>
            <w:right w:val="none" w:sz="0" w:space="0" w:color="auto"/>
          </w:divBdr>
        </w:div>
        <w:div w:id="2109546720">
          <w:marLeft w:val="640"/>
          <w:marRight w:val="0"/>
          <w:marTop w:val="0"/>
          <w:marBottom w:val="0"/>
          <w:divBdr>
            <w:top w:val="none" w:sz="0" w:space="0" w:color="auto"/>
            <w:left w:val="none" w:sz="0" w:space="0" w:color="auto"/>
            <w:bottom w:val="none" w:sz="0" w:space="0" w:color="auto"/>
            <w:right w:val="none" w:sz="0" w:space="0" w:color="auto"/>
          </w:divBdr>
        </w:div>
        <w:div w:id="1418408428">
          <w:marLeft w:val="640"/>
          <w:marRight w:val="0"/>
          <w:marTop w:val="0"/>
          <w:marBottom w:val="0"/>
          <w:divBdr>
            <w:top w:val="none" w:sz="0" w:space="0" w:color="auto"/>
            <w:left w:val="none" w:sz="0" w:space="0" w:color="auto"/>
            <w:bottom w:val="none" w:sz="0" w:space="0" w:color="auto"/>
            <w:right w:val="none" w:sz="0" w:space="0" w:color="auto"/>
          </w:divBdr>
        </w:div>
        <w:div w:id="1291938100">
          <w:marLeft w:val="640"/>
          <w:marRight w:val="0"/>
          <w:marTop w:val="0"/>
          <w:marBottom w:val="0"/>
          <w:divBdr>
            <w:top w:val="none" w:sz="0" w:space="0" w:color="auto"/>
            <w:left w:val="none" w:sz="0" w:space="0" w:color="auto"/>
            <w:bottom w:val="none" w:sz="0" w:space="0" w:color="auto"/>
            <w:right w:val="none" w:sz="0" w:space="0" w:color="auto"/>
          </w:divBdr>
        </w:div>
        <w:div w:id="581528791">
          <w:marLeft w:val="640"/>
          <w:marRight w:val="0"/>
          <w:marTop w:val="0"/>
          <w:marBottom w:val="0"/>
          <w:divBdr>
            <w:top w:val="none" w:sz="0" w:space="0" w:color="auto"/>
            <w:left w:val="none" w:sz="0" w:space="0" w:color="auto"/>
            <w:bottom w:val="none" w:sz="0" w:space="0" w:color="auto"/>
            <w:right w:val="none" w:sz="0" w:space="0" w:color="auto"/>
          </w:divBdr>
        </w:div>
        <w:div w:id="403525364">
          <w:marLeft w:val="640"/>
          <w:marRight w:val="0"/>
          <w:marTop w:val="0"/>
          <w:marBottom w:val="0"/>
          <w:divBdr>
            <w:top w:val="none" w:sz="0" w:space="0" w:color="auto"/>
            <w:left w:val="none" w:sz="0" w:space="0" w:color="auto"/>
            <w:bottom w:val="none" w:sz="0" w:space="0" w:color="auto"/>
            <w:right w:val="none" w:sz="0" w:space="0" w:color="auto"/>
          </w:divBdr>
        </w:div>
        <w:div w:id="259262799">
          <w:marLeft w:val="640"/>
          <w:marRight w:val="0"/>
          <w:marTop w:val="0"/>
          <w:marBottom w:val="0"/>
          <w:divBdr>
            <w:top w:val="none" w:sz="0" w:space="0" w:color="auto"/>
            <w:left w:val="none" w:sz="0" w:space="0" w:color="auto"/>
            <w:bottom w:val="none" w:sz="0" w:space="0" w:color="auto"/>
            <w:right w:val="none" w:sz="0" w:space="0" w:color="auto"/>
          </w:divBdr>
        </w:div>
        <w:div w:id="388498260">
          <w:marLeft w:val="640"/>
          <w:marRight w:val="0"/>
          <w:marTop w:val="0"/>
          <w:marBottom w:val="0"/>
          <w:divBdr>
            <w:top w:val="none" w:sz="0" w:space="0" w:color="auto"/>
            <w:left w:val="none" w:sz="0" w:space="0" w:color="auto"/>
            <w:bottom w:val="none" w:sz="0" w:space="0" w:color="auto"/>
            <w:right w:val="none" w:sz="0" w:space="0" w:color="auto"/>
          </w:divBdr>
        </w:div>
        <w:div w:id="1168834656">
          <w:marLeft w:val="640"/>
          <w:marRight w:val="0"/>
          <w:marTop w:val="0"/>
          <w:marBottom w:val="0"/>
          <w:divBdr>
            <w:top w:val="none" w:sz="0" w:space="0" w:color="auto"/>
            <w:left w:val="none" w:sz="0" w:space="0" w:color="auto"/>
            <w:bottom w:val="none" w:sz="0" w:space="0" w:color="auto"/>
            <w:right w:val="none" w:sz="0" w:space="0" w:color="auto"/>
          </w:divBdr>
        </w:div>
        <w:div w:id="2001737757">
          <w:marLeft w:val="640"/>
          <w:marRight w:val="0"/>
          <w:marTop w:val="0"/>
          <w:marBottom w:val="0"/>
          <w:divBdr>
            <w:top w:val="none" w:sz="0" w:space="0" w:color="auto"/>
            <w:left w:val="none" w:sz="0" w:space="0" w:color="auto"/>
            <w:bottom w:val="none" w:sz="0" w:space="0" w:color="auto"/>
            <w:right w:val="none" w:sz="0" w:space="0" w:color="auto"/>
          </w:divBdr>
        </w:div>
        <w:div w:id="646667222">
          <w:marLeft w:val="640"/>
          <w:marRight w:val="0"/>
          <w:marTop w:val="0"/>
          <w:marBottom w:val="0"/>
          <w:divBdr>
            <w:top w:val="none" w:sz="0" w:space="0" w:color="auto"/>
            <w:left w:val="none" w:sz="0" w:space="0" w:color="auto"/>
            <w:bottom w:val="none" w:sz="0" w:space="0" w:color="auto"/>
            <w:right w:val="none" w:sz="0" w:space="0" w:color="auto"/>
          </w:divBdr>
        </w:div>
        <w:div w:id="1331369750">
          <w:marLeft w:val="640"/>
          <w:marRight w:val="0"/>
          <w:marTop w:val="0"/>
          <w:marBottom w:val="0"/>
          <w:divBdr>
            <w:top w:val="none" w:sz="0" w:space="0" w:color="auto"/>
            <w:left w:val="none" w:sz="0" w:space="0" w:color="auto"/>
            <w:bottom w:val="none" w:sz="0" w:space="0" w:color="auto"/>
            <w:right w:val="none" w:sz="0" w:space="0" w:color="auto"/>
          </w:divBdr>
        </w:div>
        <w:div w:id="1024136120">
          <w:marLeft w:val="640"/>
          <w:marRight w:val="0"/>
          <w:marTop w:val="0"/>
          <w:marBottom w:val="0"/>
          <w:divBdr>
            <w:top w:val="none" w:sz="0" w:space="0" w:color="auto"/>
            <w:left w:val="none" w:sz="0" w:space="0" w:color="auto"/>
            <w:bottom w:val="none" w:sz="0" w:space="0" w:color="auto"/>
            <w:right w:val="none" w:sz="0" w:space="0" w:color="auto"/>
          </w:divBdr>
        </w:div>
        <w:div w:id="36515019">
          <w:marLeft w:val="640"/>
          <w:marRight w:val="0"/>
          <w:marTop w:val="0"/>
          <w:marBottom w:val="0"/>
          <w:divBdr>
            <w:top w:val="none" w:sz="0" w:space="0" w:color="auto"/>
            <w:left w:val="none" w:sz="0" w:space="0" w:color="auto"/>
            <w:bottom w:val="none" w:sz="0" w:space="0" w:color="auto"/>
            <w:right w:val="none" w:sz="0" w:space="0" w:color="auto"/>
          </w:divBdr>
        </w:div>
        <w:div w:id="1994793864">
          <w:marLeft w:val="640"/>
          <w:marRight w:val="0"/>
          <w:marTop w:val="0"/>
          <w:marBottom w:val="0"/>
          <w:divBdr>
            <w:top w:val="none" w:sz="0" w:space="0" w:color="auto"/>
            <w:left w:val="none" w:sz="0" w:space="0" w:color="auto"/>
            <w:bottom w:val="none" w:sz="0" w:space="0" w:color="auto"/>
            <w:right w:val="none" w:sz="0" w:space="0" w:color="auto"/>
          </w:divBdr>
        </w:div>
        <w:div w:id="730268971">
          <w:marLeft w:val="640"/>
          <w:marRight w:val="0"/>
          <w:marTop w:val="0"/>
          <w:marBottom w:val="0"/>
          <w:divBdr>
            <w:top w:val="none" w:sz="0" w:space="0" w:color="auto"/>
            <w:left w:val="none" w:sz="0" w:space="0" w:color="auto"/>
            <w:bottom w:val="none" w:sz="0" w:space="0" w:color="auto"/>
            <w:right w:val="none" w:sz="0" w:space="0" w:color="auto"/>
          </w:divBdr>
        </w:div>
        <w:div w:id="1191921391">
          <w:marLeft w:val="640"/>
          <w:marRight w:val="0"/>
          <w:marTop w:val="0"/>
          <w:marBottom w:val="0"/>
          <w:divBdr>
            <w:top w:val="none" w:sz="0" w:space="0" w:color="auto"/>
            <w:left w:val="none" w:sz="0" w:space="0" w:color="auto"/>
            <w:bottom w:val="none" w:sz="0" w:space="0" w:color="auto"/>
            <w:right w:val="none" w:sz="0" w:space="0" w:color="auto"/>
          </w:divBdr>
        </w:div>
        <w:div w:id="1607152561">
          <w:marLeft w:val="640"/>
          <w:marRight w:val="0"/>
          <w:marTop w:val="0"/>
          <w:marBottom w:val="0"/>
          <w:divBdr>
            <w:top w:val="none" w:sz="0" w:space="0" w:color="auto"/>
            <w:left w:val="none" w:sz="0" w:space="0" w:color="auto"/>
            <w:bottom w:val="none" w:sz="0" w:space="0" w:color="auto"/>
            <w:right w:val="none" w:sz="0" w:space="0" w:color="auto"/>
          </w:divBdr>
        </w:div>
        <w:div w:id="738138105">
          <w:marLeft w:val="640"/>
          <w:marRight w:val="0"/>
          <w:marTop w:val="0"/>
          <w:marBottom w:val="0"/>
          <w:divBdr>
            <w:top w:val="none" w:sz="0" w:space="0" w:color="auto"/>
            <w:left w:val="none" w:sz="0" w:space="0" w:color="auto"/>
            <w:bottom w:val="none" w:sz="0" w:space="0" w:color="auto"/>
            <w:right w:val="none" w:sz="0" w:space="0" w:color="auto"/>
          </w:divBdr>
        </w:div>
        <w:div w:id="855847697">
          <w:marLeft w:val="640"/>
          <w:marRight w:val="0"/>
          <w:marTop w:val="0"/>
          <w:marBottom w:val="0"/>
          <w:divBdr>
            <w:top w:val="none" w:sz="0" w:space="0" w:color="auto"/>
            <w:left w:val="none" w:sz="0" w:space="0" w:color="auto"/>
            <w:bottom w:val="none" w:sz="0" w:space="0" w:color="auto"/>
            <w:right w:val="none" w:sz="0" w:space="0" w:color="auto"/>
          </w:divBdr>
        </w:div>
        <w:div w:id="427434359">
          <w:marLeft w:val="640"/>
          <w:marRight w:val="0"/>
          <w:marTop w:val="0"/>
          <w:marBottom w:val="0"/>
          <w:divBdr>
            <w:top w:val="none" w:sz="0" w:space="0" w:color="auto"/>
            <w:left w:val="none" w:sz="0" w:space="0" w:color="auto"/>
            <w:bottom w:val="none" w:sz="0" w:space="0" w:color="auto"/>
            <w:right w:val="none" w:sz="0" w:space="0" w:color="auto"/>
          </w:divBdr>
        </w:div>
        <w:div w:id="1673222418">
          <w:marLeft w:val="640"/>
          <w:marRight w:val="0"/>
          <w:marTop w:val="0"/>
          <w:marBottom w:val="0"/>
          <w:divBdr>
            <w:top w:val="none" w:sz="0" w:space="0" w:color="auto"/>
            <w:left w:val="none" w:sz="0" w:space="0" w:color="auto"/>
            <w:bottom w:val="none" w:sz="0" w:space="0" w:color="auto"/>
            <w:right w:val="none" w:sz="0" w:space="0" w:color="auto"/>
          </w:divBdr>
        </w:div>
        <w:div w:id="575867457">
          <w:marLeft w:val="640"/>
          <w:marRight w:val="0"/>
          <w:marTop w:val="0"/>
          <w:marBottom w:val="0"/>
          <w:divBdr>
            <w:top w:val="none" w:sz="0" w:space="0" w:color="auto"/>
            <w:left w:val="none" w:sz="0" w:space="0" w:color="auto"/>
            <w:bottom w:val="none" w:sz="0" w:space="0" w:color="auto"/>
            <w:right w:val="none" w:sz="0" w:space="0" w:color="auto"/>
          </w:divBdr>
        </w:div>
        <w:div w:id="1616210939">
          <w:marLeft w:val="640"/>
          <w:marRight w:val="0"/>
          <w:marTop w:val="0"/>
          <w:marBottom w:val="0"/>
          <w:divBdr>
            <w:top w:val="none" w:sz="0" w:space="0" w:color="auto"/>
            <w:left w:val="none" w:sz="0" w:space="0" w:color="auto"/>
            <w:bottom w:val="none" w:sz="0" w:space="0" w:color="auto"/>
            <w:right w:val="none" w:sz="0" w:space="0" w:color="auto"/>
          </w:divBdr>
        </w:div>
        <w:div w:id="361201123">
          <w:marLeft w:val="640"/>
          <w:marRight w:val="0"/>
          <w:marTop w:val="0"/>
          <w:marBottom w:val="0"/>
          <w:divBdr>
            <w:top w:val="none" w:sz="0" w:space="0" w:color="auto"/>
            <w:left w:val="none" w:sz="0" w:space="0" w:color="auto"/>
            <w:bottom w:val="none" w:sz="0" w:space="0" w:color="auto"/>
            <w:right w:val="none" w:sz="0" w:space="0" w:color="auto"/>
          </w:divBdr>
        </w:div>
        <w:div w:id="186262911">
          <w:marLeft w:val="640"/>
          <w:marRight w:val="0"/>
          <w:marTop w:val="0"/>
          <w:marBottom w:val="0"/>
          <w:divBdr>
            <w:top w:val="none" w:sz="0" w:space="0" w:color="auto"/>
            <w:left w:val="none" w:sz="0" w:space="0" w:color="auto"/>
            <w:bottom w:val="none" w:sz="0" w:space="0" w:color="auto"/>
            <w:right w:val="none" w:sz="0" w:space="0" w:color="auto"/>
          </w:divBdr>
        </w:div>
        <w:div w:id="287129107">
          <w:marLeft w:val="640"/>
          <w:marRight w:val="0"/>
          <w:marTop w:val="0"/>
          <w:marBottom w:val="0"/>
          <w:divBdr>
            <w:top w:val="none" w:sz="0" w:space="0" w:color="auto"/>
            <w:left w:val="none" w:sz="0" w:space="0" w:color="auto"/>
            <w:bottom w:val="none" w:sz="0" w:space="0" w:color="auto"/>
            <w:right w:val="none" w:sz="0" w:space="0" w:color="auto"/>
          </w:divBdr>
        </w:div>
        <w:div w:id="1897625067">
          <w:marLeft w:val="640"/>
          <w:marRight w:val="0"/>
          <w:marTop w:val="0"/>
          <w:marBottom w:val="0"/>
          <w:divBdr>
            <w:top w:val="none" w:sz="0" w:space="0" w:color="auto"/>
            <w:left w:val="none" w:sz="0" w:space="0" w:color="auto"/>
            <w:bottom w:val="none" w:sz="0" w:space="0" w:color="auto"/>
            <w:right w:val="none" w:sz="0" w:space="0" w:color="auto"/>
          </w:divBdr>
        </w:div>
      </w:divsChild>
    </w:div>
    <w:div w:id="1986817043">
      <w:bodyDiv w:val="1"/>
      <w:marLeft w:val="0"/>
      <w:marRight w:val="0"/>
      <w:marTop w:val="0"/>
      <w:marBottom w:val="0"/>
      <w:divBdr>
        <w:top w:val="none" w:sz="0" w:space="0" w:color="auto"/>
        <w:left w:val="none" w:sz="0" w:space="0" w:color="auto"/>
        <w:bottom w:val="none" w:sz="0" w:space="0" w:color="auto"/>
        <w:right w:val="none" w:sz="0" w:space="0" w:color="auto"/>
      </w:divBdr>
      <w:divsChild>
        <w:div w:id="946347867">
          <w:marLeft w:val="640"/>
          <w:marRight w:val="0"/>
          <w:marTop w:val="0"/>
          <w:marBottom w:val="0"/>
          <w:divBdr>
            <w:top w:val="none" w:sz="0" w:space="0" w:color="auto"/>
            <w:left w:val="none" w:sz="0" w:space="0" w:color="auto"/>
            <w:bottom w:val="none" w:sz="0" w:space="0" w:color="auto"/>
            <w:right w:val="none" w:sz="0" w:space="0" w:color="auto"/>
          </w:divBdr>
        </w:div>
        <w:div w:id="2040932685">
          <w:marLeft w:val="640"/>
          <w:marRight w:val="0"/>
          <w:marTop w:val="0"/>
          <w:marBottom w:val="0"/>
          <w:divBdr>
            <w:top w:val="none" w:sz="0" w:space="0" w:color="auto"/>
            <w:left w:val="none" w:sz="0" w:space="0" w:color="auto"/>
            <w:bottom w:val="none" w:sz="0" w:space="0" w:color="auto"/>
            <w:right w:val="none" w:sz="0" w:space="0" w:color="auto"/>
          </w:divBdr>
        </w:div>
        <w:div w:id="1962879590">
          <w:marLeft w:val="640"/>
          <w:marRight w:val="0"/>
          <w:marTop w:val="0"/>
          <w:marBottom w:val="0"/>
          <w:divBdr>
            <w:top w:val="none" w:sz="0" w:space="0" w:color="auto"/>
            <w:left w:val="none" w:sz="0" w:space="0" w:color="auto"/>
            <w:bottom w:val="none" w:sz="0" w:space="0" w:color="auto"/>
            <w:right w:val="none" w:sz="0" w:space="0" w:color="auto"/>
          </w:divBdr>
        </w:div>
        <w:div w:id="493955098">
          <w:marLeft w:val="640"/>
          <w:marRight w:val="0"/>
          <w:marTop w:val="0"/>
          <w:marBottom w:val="0"/>
          <w:divBdr>
            <w:top w:val="none" w:sz="0" w:space="0" w:color="auto"/>
            <w:left w:val="none" w:sz="0" w:space="0" w:color="auto"/>
            <w:bottom w:val="none" w:sz="0" w:space="0" w:color="auto"/>
            <w:right w:val="none" w:sz="0" w:space="0" w:color="auto"/>
          </w:divBdr>
        </w:div>
        <w:div w:id="94713325">
          <w:marLeft w:val="640"/>
          <w:marRight w:val="0"/>
          <w:marTop w:val="0"/>
          <w:marBottom w:val="0"/>
          <w:divBdr>
            <w:top w:val="none" w:sz="0" w:space="0" w:color="auto"/>
            <w:left w:val="none" w:sz="0" w:space="0" w:color="auto"/>
            <w:bottom w:val="none" w:sz="0" w:space="0" w:color="auto"/>
            <w:right w:val="none" w:sz="0" w:space="0" w:color="auto"/>
          </w:divBdr>
        </w:div>
        <w:div w:id="1370184245">
          <w:marLeft w:val="640"/>
          <w:marRight w:val="0"/>
          <w:marTop w:val="0"/>
          <w:marBottom w:val="0"/>
          <w:divBdr>
            <w:top w:val="none" w:sz="0" w:space="0" w:color="auto"/>
            <w:left w:val="none" w:sz="0" w:space="0" w:color="auto"/>
            <w:bottom w:val="none" w:sz="0" w:space="0" w:color="auto"/>
            <w:right w:val="none" w:sz="0" w:space="0" w:color="auto"/>
          </w:divBdr>
        </w:div>
        <w:div w:id="1126585253">
          <w:marLeft w:val="640"/>
          <w:marRight w:val="0"/>
          <w:marTop w:val="0"/>
          <w:marBottom w:val="0"/>
          <w:divBdr>
            <w:top w:val="none" w:sz="0" w:space="0" w:color="auto"/>
            <w:left w:val="none" w:sz="0" w:space="0" w:color="auto"/>
            <w:bottom w:val="none" w:sz="0" w:space="0" w:color="auto"/>
            <w:right w:val="none" w:sz="0" w:space="0" w:color="auto"/>
          </w:divBdr>
        </w:div>
        <w:div w:id="240723821">
          <w:marLeft w:val="640"/>
          <w:marRight w:val="0"/>
          <w:marTop w:val="0"/>
          <w:marBottom w:val="0"/>
          <w:divBdr>
            <w:top w:val="none" w:sz="0" w:space="0" w:color="auto"/>
            <w:left w:val="none" w:sz="0" w:space="0" w:color="auto"/>
            <w:bottom w:val="none" w:sz="0" w:space="0" w:color="auto"/>
            <w:right w:val="none" w:sz="0" w:space="0" w:color="auto"/>
          </w:divBdr>
        </w:div>
        <w:div w:id="283193721">
          <w:marLeft w:val="640"/>
          <w:marRight w:val="0"/>
          <w:marTop w:val="0"/>
          <w:marBottom w:val="0"/>
          <w:divBdr>
            <w:top w:val="none" w:sz="0" w:space="0" w:color="auto"/>
            <w:left w:val="none" w:sz="0" w:space="0" w:color="auto"/>
            <w:bottom w:val="none" w:sz="0" w:space="0" w:color="auto"/>
            <w:right w:val="none" w:sz="0" w:space="0" w:color="auto"/>
          </w:divBdr>
        </w:div>
        <w:div w:id="342512861">
          <w:marLeft w:val="640"/>
          <w:marRight w:val="0"/>
          <w:marTop w:val="0"/>
          <w:marBottom w:val="0"/>
          <w:divBdr>
            <w:top w:val="none" w:sz="0" w:space="0" w:color="auto"/>
            <w:left w:val="none" w:sz="0" w:space="0" w:color="auto"/>
            <w:bottom w:val="none" w:sz="0" w:space="0" w:color="auto"/>
            <w:right w:val="none" w:sz="0" w:space="0" w:color="auto"/>
          </w:divBdr>
        </w:div>
        <w:div w:id="1153067406">
          <w:marLeft w:val="640"/>
          <w:marRight w:val="0"/>
          <w:marTop w:val="0"/>
          <w:marBottom w:val="0"/>
          <w:divBdr>
            <w:top w:val="none" w:sz="0" w:space="0" w:color="auto"/>
            <w:left w:val="none" w:sz="0" w:space="0" w:color="auto"/>
            <w:bottom w:val="none" w:sz="0" w:space="0" w:color="auto"/>
            <w:right w:val="none" w:sz="0" w:space="0" w:color="auto"/>
          </w:divBdr>
        </w:div>
        <w:div w:id="532420181">
          <w:marLeft w:val="640"/>
          <w:marRight w:val="0"/>
          <w:marTop w:val="0"/>
          <w:marBottom w:val="0"/>
          <w:divBdr>
            <w:top w:val="none" w:sz="0" w:space="0" w:color="auto"/>
            <w:left w:val="none" w:sz="0" w:space="0" w:color="auto"/>
            <w:bottom w:val="none" w:sz="0" w:space="0" w:color="auto"/>
            <w:right w:val="none" w:sz="0" w:space="0" w:color="auto"/>
          </w:divBdr>
        </w:div>
        <w:div w:id="1061055305">
          <w:marLeft w:val="640"/>
          <w:marRight w:val="0"/>
          <w:marTop w:val="0"/>
          <w:marBottom w:val="0"/>
          <w:divBdr>
            <w:top w:val="none" w:sz="0" w:space="0" w:color="auto"/>
            <w:left w:val="none" w:sz="0" w:space="0" w:color="auto"/>
            <w:bottom w:val="none" w:sz="0" w:space="0" w:color="auto"/>
            <w:right w:val="none" w:sz="0" w:space="0" w:color="auto"/>
          </w:divBdr>
        </w:div>
        <w:div w:id="2033721321">
          <w:marLeft w:val="640"/>
          <w:marRight w:val="0"/>
          <w:marTop w:val="0"/>
          <w:marBottom w:val="0"/>
          <w:divBdr>
            <w:top w:val="none" w:sz="0" w:space="0" w:color="auto"/>
            <w:left w:val="none" w:sz="0" w:space="0" w:color="auto"/>
            <w:bottom w:val="none" w:sz="0" w:space="0" w:color="auto"/>
            <w:right w:val="none" w:sz="0" w:space="0" w:color="auto"/>
          </w:divBdr>
        </w:div>
        <w:div w:id="1009135483">
          <w:marLeft w:val="640"/>
          <w:marRight w:val="0"/>
          <w:marTop w:val="0"/>
          <w:marBottom w:val="0"/>
          <w:divBdr>
            <w:top w:val="none" w:sz="0" w:space="0" w:color="auto"/>
            <w:left w:val="none" w:sz="0" w:space="0" w:color="auto"/>
            <w:bottom w:val="none" w:sz="0" w:space="0" w:color="auto"/>
            <w:right w:val="none" w:sz="0" w:space="0" w:color="auto"/>
          </w:divBdr>
        </w:div>
        <w:div w:id="476845178">
          <w:marLeft w:val="640"/>
          <w:marRight w:val="0"/>
          <w:marTop w:val="0"/>
          <w:marBottom w:val="0"/>
          <w:divBdr>
            <w:top w:val="none" w:sz="0" w:space="0" w:color="auto"/>
            <w:left w:val="none" w:sz="0" w:space="0" w:color="auto"/>
            <w:bottom w:val="none" w:sz="0" w:space="0" w:color="auto"/>
            <w:right w:val="none" w:sz="0" w:space="0" w:color="auto"/>
          </w:divBdr>
        </w:div>
        <w:div w:id="392897744">
          <w:marLeft w:val="640"/>
          <w:marRight w:val="0"/>
          <w:marTop w:val="0"/>
          <w:marBottom w:val="0"/>
          <w:divBdr>
            <w:top w:val="none" w:sz="0" w:space="0" w:color="auto"/>
            <w:left w:val="none" w:sz="0" w:space="0" w:color="auto"/>
            <w:bottom w:val="none" w:sz="0" w:space="0" w:color="auto"/>
            <w:right w:val="none" w:sz="0" w:space="0" w:color="auto"/>
          </w:divBdr>
        </w:div>
        <w:div w:id="1438449838">
          <w:marLeft w:val="640"/>
          <w:marRight w:val="0"/>
          <w:marTop w:val="0"/>
          <w:marBottom w:val="0"/>
          <w:divBdr>
            <w:top w:val="none" w:sz="0" w:space="0" w:color="auto"/>
            <w:left w:val="none" w:sz="0" w:space="0" w:color="auto"/>
            <w:bottom w:val="none" w:sz="0" w:space="0" w:color="auto"/>
            <w:right w:val="none" w:sz="0" w:space="0" w:color="auto"/>
          </w:divBdr>
        </w:div>
        <w:div w:id="233588065">
          <w:marLeft w:val="640"/>
          <w:marRight w:val="0"/>
          <w:marTop w:val="0"/>
          <w:marBottom w:val="0"/>
          <w:divBdr>
            <w:top w:val="none" w:sz="0" w:space="0" w:color="auto"/>
            <w:left w:val="none" w:sz="0" w:space="0" w:color="auto"/>
            <w:bottom w:val="none" w:sz="0" w:space="0" w:color="auto"/>
            <w:right w:val="none" w:sz="0" w:space="0" w:color="auto"/>
          </w:divBdr>
        </w:div>
        <w:div w:id="730926286">
          <w:marLeft w:val="640"/>
          <w:marRight w:val="0"/>
          <w:marTop w:val="0"/>
          <w:marBottom w:val="0"/>
          <w:divBdr>
            <w:top w:val="none" w:sz="0" w:space="0" w:color="auto"/>
            <w:left w:val="none" w:sz="0" w:space="0" w:color="auto"/>
            <w:bottom w:val="none" w:sz="0" w:space="0" w:color="auto"/>
            <w:right w:val="none" w:sz="0" w:space="0" w:color="auto"/>
          </w:divBdr>
        </w:div>
        <w:div w:id="1501769710">
          <w:marLeft w:val="640"/>
          <w:marRight w:val="0"/>
          <w:marTop w:val="0"/>
          <w:marBottom w:val="0"/>
          <w:divBdr>
            <w:top w:val="none" w:sz="0" w:space="0" w:color="auto"/>
            <w:left w:val="none" w:sz="0" w:space="0" w:color="auto"/>
            <w:bottom w:val="none" w:sz="0" w:space="0" w:color="auto"/>
            <w:right w:val="none" w:sz="0" w:space="0" w:color="auto"/>
          </w:divBdr>
        </w:div>
        <w:div w:id="1501968267">
          <w:marLeft w:val="640"/>
          <w:marRight w:val="0"/>
          <w:marTop w:val="0"/>
          <w:marBottom w:val="0"/>
          <w:divBdr>
            <w:top w:val="none" w:sz="0" w:space="0" w:color="auto"/>
            <w:left w:val="none" w:sz="0" w:space="0" w:color="auto"/>
            <w:bottom w:val="none" w:sz="0" w:space="0" w:color="auto"/>
            <w:right w:val="none" w:sz="0" w:space="0" w:color="auto"/>
          </w:divBdr>
        </w:div>
        <w:div w:id="1494031714">
          <w:marLeft w:val="640"/>
          <w:marRight w:val="0"/>
          <w:marTop w:val="0"/>
          <w:marBottom w:val="0"/>
          <w:divBdr>
            <w:top w:val="none" w:sz="0" w:space="0" w:color="auto"/>
            <w:left w:val="none" w:sz="0" w:space="0" w:color="auto"/>
            <w:bottom w:val="none" w:sz="0" w:space="0" w:color="auto"/>
            <w:right w:val="none" w:sz="0" w:space="0" w:color="auto"/>
          </w:divBdr>
        </w:div>
        <w:div w:id="1216160059">
          <w:marLeft w:val="640"/>
          <w:marRight w:val="0"/>
          <w:marTop w:val="0"/>
          <w:marBottom w:val="0"/>
          <w:divBdr>
            <w:top w:val="none" w:sz="0" w:space="0" w:color="auto"/>
            <w:left w:val="none" w:sz="0" w:space="0" w:color="auto"/>
            <w:bottom w:val="none" w:sz="0" w:space="0" w:color="auto"/>
            <w:right w:val="none" w:sz="0" w:space="0" w:color="auto"/>
          </w:divBdr>
        </w:div>
        <w:div w:id="1672875813">
          <w:marLeft w:val="640"/>
          <w:marRight w:val="0"/>
          <w:marTop w:val="0"/>
          <w:marBottom w:val="0"/>
          <w:divBdr>
            <w:top w:val="none" w:sz="0" w:space="0" w:color="auto"/>
            <w:left w:val="none" w:sz="0" w:space="0" w:color="auto"/>
            <w:bottom w:val="none" w:sz="0" w:space="0" w:color="auto"/>
            <w:right w:val="none" w:sz="0" w:space="0" w:color="auto"/>
          </w:divBdr>
        </w:div>
        <w:div w:id="292099381">
          <w:marLeft w:val="640"/>
          <w:marRight w:val="0"/>
          <w:marTop w:val="0"/>
          <w:marBottom w:val="0"/>
          <w:divBdr>
            <w:top w:val="none" w:sz="0" w:space="0" w:color="auto"/>
            <w:left w:val="none" w:sz="0" w:space="0" w:color="auto"/>
            <w:bottom w:val="none" w:sz="0" w:space="0" w:color="auto"/>
            <w:right w:val="none" w:sz="0" w:space="0" w:color="auto"/>
          </w:divBdr>
        </w:div>
        <w:div w:id="233584917">
          <w:marLeft w:val="640"/>
          <w:marRight w:val="0"/>
          <w:marTop w:val="0"/>
          <w:marBottom w:val="0"/>
          <w:divBdr>
            <w:top w:val="none" w:sz="0" w:space="0" w:color="auto"/>
            <w:left w:val="none" w:sz="0" w:space="0" w:color="auto"/>
            <w:bottom w:val="none" w:sz="0" w:space="0" w:color="auto"/>
            <w:right w:val="none" w:sz="0" w:space="0" w:color="auto"/>
          </w:divBdr>
        </w:div>
        <w:div w:id="1929845900">
          <w:marLeft w:val="640"/>
          <w:marRight w:val="0"/>
          <w:marTop w:val="0"/>
          <w:marBottom w:val="0"/>
          <w:divBdr>
            <w:top w:val="none" w:sz="0" w:space="0" w:color="auto"/>
            <w:left w:val="none" w:sz="0" w:space="0" w:color="auto"/>
            <w:bottom w:val="none" w:sz="0" w:space="0" w:color="auto"/>
            <w:right w:val="none" w:sz="0" w:space="0" w:color="auto"/>
          </w:divBdr>
        </w:div>
        <w:div w:id="620724163">
          <w:marLeft w:val="640"/>
          <w:marRight w:val="0"/>
          <w:marTop w:val="0"/>
          <w:marBottom w:val="0"/>
          <w:divBdr>
            <w:top w:val="none" w:sz="0" w:space="0" w:color="auto"/>
            <w:left w:val="none" w:sz="0" w:space="0" w:color="auto"/>
            <w:bottom w:val="none" w:sz="0" w:space="0" w:color="auto"/>
            <w:right w:val="none" w:sz="0" w:space="0" w:color="auto"/>
          </w:divBdr>
        </w:div>
        <w:div w:id="334380119">
          <w:marLeft w:val="640"/>
          <w:marRight w:val="0"/>
          <w:marTop w:val="0"/>
          <w:marBottom w:val="0"/>
          <w:divBdr>
            <w:top w:val="none" w:sz="0" w:space="0" w:color="auto"/>
            <w:left w:val="none" w:sz="0" w:space="0" w:color="auto"/>
            <w:bottom w:val="none" w:sz="0" w:space="0" w:color="auto"/>
            <w:right w:val="none" w:sz="0" w:space="0" w:color="auto"/>
          </w:divBdr>
        </w:div>
        <w:div w:id="1955554504">
          <w:marLeft w:val="640"/>
          <w:marRight w:val="0"/>
          <w:marTop w:val="0"/>
          <w:marBottom w:val="0"/>
          <w:divBdr>
            <w:top w:val="none" w:sz="0" w:space="0" w:color="auto"/>
            <w:left w:val="none" w:sz="0" w:space="0" w:color="auto"/>
            <w:bottom w:val="none" w:sz="0" w:space="0" w:color="auto"/>
            <w:right w:val="none" w:sz="0" w:space="0" w:color="auto"/>
          </w:divBdr>
        </w:div>
        <w:div w:id="1874269592">
          <w:marLeft w:val="640"/>
          <w:marRight w:val="0"/>
          <w:marTop w:val="0"/>
          <w:marBottom w:val="0"/>
          <w:divBdr>
            <w:top w:val="none" w:sz="0" w:space="0" w:color="auto"/>
            <w:left w:val="none" w:sz="0" w:space="0" w:color="auto"/>
            <w:bottom w:val="none" w:sz="0" w:space="0" w:color="auto"/>
            <w:right w:val="none" w:sz="0" w:space="0" w:color="auto"/>
          </w:divBdr>
        </w:div>
      </w:divsChild>
    </w:div>
    <w:div w:id="1989045304">
      <w:bodyDiv w:val="1"/>
      <w:marLeft w:val="0"/>
      <w:marRight w:val="0"/>
      <w:marTop w:val="0"/>
      <w:marBottom w:val="0"/>
      <w:divBdr>
        <w:top w:val="none" w:sz="0" w:space="0" w:color="auto"/>
        <w:left w:val="none" w:sz="0" w:space="0" w:color="auto"/>
        <w:bottom w:val="none" w:sz="0" w:space="0" w:color="auto"/>
        <w:right w:val="none" w:sz="0" w:space="0" w:color="auto"/>
      </w:divBdr>
      <w:divsChild>
        <w:div w:id="1537305556">
          <w:marLeft w:val="640"/>
          <w:marRight w:val="0"/>
          <w:marTop w:val="0"/>
          <w:marBottom w:val="0"/>
          <w:divBdr>
            <w:top w:val="none" w:sz="0" w:space="0" w:color="auto"/>
            <w:left w:val="none" w:sz="0" w:space="0" w:color="auto"/>
            <w:bottom w:val="none" w:sz="0" w:space="0" w:color="auto"/>
            <w:right w:val="none" w:sz="0" w:space="0" w:color="auto"/>
          </w:divBdr>
        </w:div>
        <w:div w:id="1371957080">
          <w:marLeft w:val="640"/>
          <w:marRight w:val="0"/>
          <w:marTop w:val="0"/>
          <w:marBottom w:val="0"/>
          <w:divBdr>
            <w:top w:val="none" w:sz="0" w:space="0" w:color="auto"/>
            <w:left w:val="none" w:sz="0" w:space="0" w:color="auto"/>
            <w:bottom w:val="none" w:sz="0" w:space="0" w:color="auto"/>
            <w:right w:val="none" w:sz="0" w:space="0" w:color="auto"/>
          </w:divBdr>
        </w:div>
        <w:div w:id="1315529475">
          <w:marLeft w:val="640"/>
          <w:marRight w:val="0"/>
          <w:marTop w:val="0"/>
          <w:marBottom w:val="0"/>
          <w:divBdr>
            <w:top w:val="none" w:sz="0" w:space="0" w:color="auto"/>
            <w:left w:val="none" w:sz="0" w:space="0" w:color="auto"/>
            <w:bottom w:val="none" w:sz="0" w:space="0" w:color="auto"/>
            <w:right w:val="none" w:sz="0" w:space="0" w:color="auto"/>
          </w:divBdr>
        </w:div>
        <w:div w:id="537863486">
          <w:marLeft w:val="640"/>
          <w:marRight w:val="0"/>
          <w:marTop w:val="0"/>
          <w:marBottom w:val="0"/>
          <w:divBdr>
            <w:top w:val="none" w:sz="0" w:space="0" w:color="auto"/>
            <w:left w:val="none" w:sz="0" w:space="0" w:color="auto"/>
            <w:bottom w:val="none" w:sz="0" w:space="0" w:color="auto"/>
            <w:right w:val="none" w:sz="0" w:space="0" w:color="auto"/>
          </w:divBdr>
        </w:div>
        <w:div w:id="1601177661">
          <w:marLeft w:val="640"/>
          <w:marRight w:val="0"/>
          <w:marTop w:val="0"/>
          <w:marBottom w:val="0"/>
          <w:divBdr>
            <w:top w:val="none" w:sz="0" w:space="0" w:color="auto"/>
            <w:left w:val="none" w:sz="0" w:space="0" w:color="auto"/>
            <w:bottom w:val="none" w:sz="0" w:space="0" w:color="auto"/>
            <w:right w:val="none" w:sz="0" w:space="0" w:color="auto"/>
          </w:divBdr>
        </w:div>
        <w:div w:id="623926494">
          <w:marLeft w:val="640"/>
          <w:marRight w:val="0"/>
          <w:marTop w:val="0"/>
          <w:marBottom w:val="0"/>
          <w:divBdr>
            <w:top w:val="none" w:sz="0" w:space="0" w:color="auto"/>
            <w:left w:val="none" w:sz="0" w:space="0" w:color="auto"/>
            <w:bottom w:val="none" w:sz="0" w:space="0" w:color="auto"/>
            <w:right w:val="none" w:sz="0" w:space="0" w:color="auto"/>
          </w:divBdr>
        </w:div>
        <w:div w:id="1361129879">
          <w:marLeft w:val="640"/>
          <w:marRight w:val="0"/>
          <w:marTop w:val="0"/>
          <w:marBottom w:val="0"/>
          <w:divBdr>
            <w:top w:val="none" w:sz="0" w:space="0" w:color="auto"/>
            <w:left w:val="none" w:sz="0" w:space="0" w:color="auto"/>
            <w:bottom w:val="none" w:sz="0" w:space="0" w:color="auto"/>
            <w:right w:val="none" w:sz="0" w:space="0" w:color="auto"/>
          </w:divBdr>
        </w:div>
        <w:div w:id="2042706953">
          <w:marLeft w:val="640"/>
          <w:marRight w:val="0"/>
          <w:marTop w:val="0"/>
          <w:marBottom w:val="0"/>
          <w:divBdr>
            <w:top w:val="none" w:sz="0" w:space="0" w:color="auto"/>
            <w:left w:val="none" w:sz="0" w:space="0" w:color="auto"/>
            <w:bottom w:val="none" w:sz="0" w:space="0" w:color="auto"/>
            <w:right w:val="none" w:sz="0" w:space="0" w:color="auto"/>
          </w:divBdr>
        </w:div>
        <w:div w:id="1240018549">
          <w:marLeft w:val="640"/>
          <w:marRight w:val="0"/>
          <w:marTop w:val="0"/>
          <w:marBottom w:val="0"/>
          <w:divBdr>
            <w:top w:val="none" w:sz="0" w:space="0" w:color="auto"/>
            <w:left w:val="none" w:sz="0" w:space="0" w:color="auto"/>
            <w:bottom w:val="none" w:sz="0" w:space="0" w:color="auto"/>
            <w:right w:val="none" w:sz="0" w:space="0" w:color="auto"/>
          </w:divBdr>
        </w:div>
        <w:div w:id="1299995321">
          <w:marLeft w:val="640"/>
          <w:marRight w:val="0"/>
          <w:marTop w:val="0"/>
          <w:marBottom w:val="0"/>
          <w:divBdr>
            <w:top w:val="none" w:sz="0" w:space="0" w:color="auto"/>
            <w:left w:val="none" w:sz="0" w:space="0" w:color="auto"/>
            <w:bottom w:val="none" w:sz="0" w:space="0" w:color="auto"/>
            <w:right w:val="none" w:sz="0" w:space="0" w:color="auto"/>
          </w:divBdr>
        </w:div>
        <w:div w:id="398216891">
          <w:marLeft w:val="640"/>
          <w:marRight w:val="0"/>
          <w:marTop w:val="0"/>
          <w:marBottom w:val="0"/>
          <w:divBdr>
            <w:top w:val="none" w:sz="0" w:space="0" w:color="auto"/>
            <w:left w:val="none" w:sz="0" w:space="0" w:color="auto"/>
            <w:bottom w:val="none" w:sz="0" w:space="0" w:color="auto"/>
            <w:right w:val="none" w:sz="0" w:space="0" w:color="auto"/>
          </w:divBdr>
        </w:div>
        <w:div w:id="2004576623">
          <w:marLeft w:val="640"/>
          <w:marRight w:val="0"/>
          <w:marTop w:val="0"/>
          <w:marBottom w:val="0"/>
          <w:divBdr>
            <w:top w:val="none" w:sz="0" w:space="0" w:color="auto"/>
            <w:left w:val="none" w:sz="0" w:space="0" w:color="auto"/>
            <w:bottom w:val="none" w:sz="0" w:space="0" w:color="auto"/>
            <w:right w:val="none" w:sz="0" w:space="0" w:color="auto"/>
          </w:divBdr>
        </w:div>
        <w:div w:id="1657034537">
          <w:marLeft w:val="640"/>
          <w:marRight w:val="0"/>
          <w:marTop w:val="0"/>
          <w:marBottom w:val="0"/>
          <w:divBdr>
            <w:top w:val="none" w:sz="0" w:space="0" w:color="auto"/>
            <w:left w:val="none" w:sz="0" w:space="0" w:color="auto"/>
            <w:bottom w:val="none" w:sz="0" w:space="0" w:color="auto"/>
            <w:right w:val="none" w:sz="0" w:space="0" w:color="auto"/>
          </w:divBdr>
        </w:div>
        <w:div w:id="1527792891">
          <w:marLeft w:val="640"/>
          <w:marRight w:val="0"/>
          <w:marTop w:val="0"/>
          <w:marBottom w:val="0"/>
          <w:divBdr>
            <w:top w:val="none" w:sz="0" w:space="0" w:color="auto"/>
            <w:left w:val="none" w:sz="0" w:space="0" w:color="auto"/>
            <w:bottom w:val="none" w:sz="0" w:space="0" w:color="auto"/>
            <w:right w:val="none" w:sz="0" w:space="0" w:color="auto"/>
          </w:divBdr>
        </w:div>
        <w:div w:id="1940140509">
          <w:marLeft w:val="640"/>
          <w:marRight w:val="0"/>
          <w:marTop w:val="0"/>
          <w:marBottom w:val="0"/>
          <w:divBdr>
            <w:top w:val="none" w:sz="0" w:space="0" w:color="auto"/>
            <w:left w:val="none" w:sz="0" w:space="0" w:color="auto"/>
            <w:bottom w:val="none" w:sz="0" w:space="0" w:color="auto"/>
            <w:right w:val="none" w:sz="0" w:space="0" w:color="auto"/>
          </w:divBdr>
        </w:div>
        <w:div w:id="52117310">
          <w:marLeft w:val="640"/>
          <w:marRight w:val="0"/>
          <w:marTop w:val="0"/>
          <w:marBottom w:val="0"/>
          <w:divBdr>
            <w:top w:val="none" w:sz="0" w:space="0" w:color="auto"/>
            <w:left w:val="none" w:sz="0" w:space="0" w:color="auto"/>
            <w:bottom w:val="none" w:sz="0" w:space="0" w:color="auto"/>
            <w:right w:val="none" w:sz="0" w:space="0" w:color="auto"/>
          </w:divBdr>
        </w:div>
        <w:div w:id="1184593446">
          <w:marLeft w:val="640"/>
          <w:marRight w:val="0"/>
          <w:marTop w:val="0"/>
          <w:marBottom w:val="0"/>
          <w:divBdr>
            <w:top w:val="none" w:sz="0" w:space="0" w:color="auto"/>
            <w:left w:val="none" w:sz="0" w:space="0" w:color="auto"/>
            <w:bottom w:val="none" w:sz="0" w:space="0" w:color="auto"/>
            <w:right w:val="none" w:sz="0" w:space="0" w:color="auto"/>
          </w:divBdr>
        </w:div>
        <w:div w:id="763576300">
          <w:marLeft w:val="640"/>
          <w:marRight w:val="0"/>
          <w:marTop w:val="0"/>
          <w:marBottom w:val="0"/>
          <w:divBdr>
            <w:top w:val="none" w:sz="0" w:space="0" w:color="auto"/>
            <w:left w:val="none" w:sz="0" w:space="0" w:color="auto"/>
            <w:bottom w:val="none" w:sz="0" w:space="0" w:color="auto"/>
            <w:right w:val="none" w:sz="0" w:space="0" w:color="auto"/>
          </w:divBdr>
        </w:div>
        <w:div w:id="1320622113">
          <w:marLeft w:val="640"/>
          <w:marRight w:val="0"/>
          <w:marTop w:val="0"/>
          <w:marBottom w:val="0"/>
          <w:divBdr>
            <w:top w:val="none" w:sz="0" w:space="0" w:color="auto"/>
            <w:left w:val="none" w:sz="0" w:space="0" w:color="auto"/>
            <w:bottom w:val="none" w:sz="0" w:space="0" w:color="auto"/>
            <w:right w:val="none" w:sz="0" w:space="0" w:color="auto"/>
          </w:divBdr>
        </w:div>
        <w:div w:id="696152819">
          <w:marLeft w:val="640"/>
          <w:marRight w:val="0"/>
          <w:marTop w:val="0"/>
          <w:marBottom w:val="0"/>
          <w:divBdr>
            <w:top w:val="none" w:sz="0" w:space="0" w:color="auto"/>
            <w:left w:val="none" w:sz="0" w:space="0" w:color="auto"/>
            <w:bottom w:val="none" w:sz="0" w:space="0" w:color="auto"/>
            <w:right w:val="none" w:sz="0" w:space="0" w:color="auto"/>
          </w:divBdr>
        </w:div>
        <w:div w:id="1125100">
          <w:marLeft w:val="640"/>
          <w:marRight w:val="0"/>
          <w:marTop w:val="0"/>
          <w:marBottom w:val="0"/>
          <w:divBdr>
            <w:top w:val="none" w:sz="0" w:space="0" w:color="auto"/>
            <w:left w:val="none" w:sz="0" w:space="0" w:color="auto"/>
            <w:bottom w:val="none" w:sz="0" w:space="0" w:color="auto"/>
            <w:right w:val="none" w:sz="0" w:space="0" w:color="auto"/>
          </w:divBdr>
        </w:div>
        <w:div w:id="1103497883">
          <w:marLeft w:val="640"/>
          <w:marRight w:val="0"/>
          <w:marTop w:val="0"/>
          <w:marBottom w:val="0"/>
          <w:divBdr>
            <w:top w:val="none" w:sz="0" w:space="0" w:color="auto"/>
            <w:left w:val="none" w:sz="0" w:space="0" w:color="auto"/>
            <w:bottom w:val="none" w:sz="0" w:space="0" w:color="auto"/>
            <w:right w:val="none" w:sz="0" w:space="0" w:color="auto"/>
          </w:divBdr>
        </w:div>
        <w:div w:id="1518419821">
          <w:marLeft w:val="640"/>
          <w:marRight w:val="0"/>
          <w:marTop w:val="0"/>
          <w:marBottom w:val="0"/>
          <w:divBdr>
            <w:top w:val="none" w:sz="0" w:space="0" w:color="auto"/>
            <w:left w:val="none" w:sz="0" w:space="0" w:color="auto"/>
            <w:bottom w:val="none" w:sz="0" w:space="0" w:color="auto"/>
            <w:right w:val="none" w:sz="0" w:space="0" w:color="auto"/>
          </w:divBdr>
        </w:div>
        <w:div w:id="1620529426">
          <w:marLeft w:val="640"/>
          <w:marRight w:val="0"/>
          <w:marTop w:val="0"/>
          <w:marBottom w:val="0"/>
          <w:divBdr>
            <w:top w:val="none" w:sz="0" w:space="0" w:color="auto"/>
            <w:left w:val="none" w:sz="0" w:space="0" w:color="auto"/>
            <w:bottom w:val="none" w:sz="0" w:space="0" w:color="auto"/>
            <w:right w:val="none" w:sz="0" w:space="0" w:color="auto"/>
          </w:divBdr>
        </w:div>
        <w:div w:id="901525517">
          <w:marLeft w:val="640"/>
          <w:marRight w:val="0"/>
          <w:marTop w:val="0"/>
          <w:marBottom w:val="0"/>
          <w:divBdr>
            <w:top w:val="none" w:sz="0" w:space="0" w:color="auto"/>
            <w:left w:val="none" w:sz="0" w:space="0" w:color="auto"/>
            <w:bottom w:val="none" w:sz="0" w:space="0" w:color="auto"/>
            <w:right w:val="none" w:sz="0" w:space="0" w:color="auto"/>
          </w:divBdr>
        </w:div>
        <w:div w:id="2022392888">
          <w:marLeft w:val="640"/>
          <w:marRight w:val="0"/>
          <w:marTop w:val="0"/>
          <w:marBottom w:val="0"/>
          <w:divBdr>
            <w:top w:val="none" w:sz="0" w:space="0" w:color="auto"/>
            <w:left w:val="none" w:sz="0" w:space="0" w:color="auto"/>
            <w:bottom w:val="none" w:sz="0" w:space="0" w:color="auto"/>
            <w:right w:val="none" w:sz="0" w:space="0" w:color="auto"/>
          </w:divBdr>
        </w:div>
        <w:div w:id="1097678946">
          <w:marLeft w:val="640"/>
          <w:marRight w:val="0"/>
          <w:marTop w:val="0"/>
          <w:marBottom w:val="0"/>
          <w:divBdr>
            <w:top w:val="none" w:sz="0" w:space="0" w:color="auto"/>
            <w:left w:val="none" w:sz="0" w:space="0" w:color="auto"/>
            <w:bottom w:val="none" w:sz="0" w:space="0" w:color="auto"/>
            <w:right w:val="none" w:sz="0" w:space="0" w:color="auto"/>
          </w:divBdr>
        </w:div>
        <w:div w:id="2039818344">
          <w:marLeft w:val="640"/>
          <w:marRight w:val="0"/>
          <w:marTop w:val="0"/>
          <w:marBottom w:val="0"/>
          <w:divBdr>
            <w:top w:val="none" w:sz="0" w:space="0" w:color="auto"/>
            <w:left w:val="none" w:sz="0" w:space="0" w:color="auto"/>
            <w:bottom w:val="none" w:sz="0" w:space="0" w:color="auto"/>
            <w:right w:val="none" w:sz="0" w:space="0" w:color="auto"/>
          </w:divBdr>
        </w:div>
        <w:div w:id="884487655">
          <w:marLeft w:val="640"/>
          <w:marRight w:val="0"/>
          <w:marTop w:val="0"/>
          <w:marBottom w:val="0"/>
          <w:divBdr>
            <w:top w:val="none" w:sz="0" w:space="0" w:color="auto"/>
            <w:left w:val="none" w:sz="0" w:space="0" w:color="auto"/>
            <w:bottom w:val="none" w:sz="0" w:space="0" w:color="auto"/>
            <w:right w:val="none" w:sz="0" w:space="0" w:color="auto"/>
          </w:divBdr>
        </w:div>
        <w:div w:id="2024283234">
          <w:marLeft w:val="640"/>
          <w:marRight w:val="0"/>
          <w:marTop w:val="0"/>
          <w:marBottom w:val="0"/>
          <w:divBdr>
            <w:top w:val="none" w:sz="0" w:space="0" w:color="auto"/>
            <w:left w:val="none" w:sz="0" w:space="0" w:color="auto"/>
            <w:bottom w:val="none" w:sz="0" w:space="0" w:color="auto"/>
            <w:right w:val="none" w:sz="0" w:space="0" w:color="auto"/>
          </w:divBdr>
        </w:div>
        <w:div w:id="2044861024">
          <w:marLeft w:val="640"/>
          <w:marRight w:val="0"/>
          <w:marTop w:val="0"/>
          <w:marBottom w:val="0"/>
          <w:divBdr>
            <w:top w:val="none" w:sz="0" w:space="0" w:color="auto"/>
            <w:left w:val="none" w:sz="0" w:space="0" w:color="auto"/>
            <w:bottom w:val="none" w:sz="0" w:space="0" w:color="auto"/>
            <w:right w:val="none" w:sz="0" w:space="0" w:color="auto"/>
          </w:divBdr>
        </w:div>
        <w:div w:id="1379092043">
          <w:marLeft w:val="640"/>
          <w:marRight w:val="0"/>
          <w:marTop w:val="0"/>
          <w:marBottom w:val="0"/>
          <w:divBdr>
            <w:top w:val="none" w:sz="0" w:space="0" w:color="auto"/>
            <w:left w:val="none" w:sz="0" w:space="0" w:color="auto"/>
            <w:bottom w:val="none" w:sz="0" w:space="0" w:color="auto"/>
            <w:right w:val="none" w:sz="0" w:space="0" w:color="auto"/>
          </w:divBdr>
        </w:div>
        <w:div w:id="1311638848">
          <w:marLeft w:val="640"/>
          <w:marRight w:val="0"/>
          <w:marTop w:val="0"/>
          <w:marBottom w:val="0"/>
          <w:divBdr>
            <w:top w:val="none" w:sz="0" w:space="0" w:color="auto"/>
            <w:left w:val="none" w:sz="0" w:space="0" w:color="auto"/>
            <w:bottom w:val="none" w:sz="0" w:space="0" w:color="auto"/>
            <w:right w:val="none" w:sz="0" w:space="0" w:color="auto"/>
          </w:divBdr>
        </w:div>
      </w:divsChild>
    </w:div>
    <w:div w:id="2005467651">
      <w:bodyDiv w:val="1"/>
      <w:marLeft w:val="0"/>
      <w:marRight w:val="0"/>
      <w:marTop w:val="0"/>
      <w:marBottom w:val="0"/>
      <w:divBdr>
        <w:top w:val="none" w:sz="0" w:space="0" w:color="auto"/>
        <w:left w:val="none" w:sz="0" w:space="0" w:color="auto"/>
        <w:bottom w:val="none" w:sz="0" w:space="0" w:color="auto"/>
        <w:right w:val="none" w:sz="0" w:space="0" w:color="auto"/>
      </w:divBdr>
      <w:divsChild>
        <w:div w:id="1616017150">
          <w:marLeft w:val="640"/>
          <w:marRight w:val="0"/>
          <w:marTop w:val="0"/>
          <w:marBottom w:val="0"/>
          <w:divBdr>
            <w:top w:val="none" w:sz="0" w:space="0" w:color="auto"/>
            <w:left w:val="none" w:sz="0" w:space="0" w:color="auto"/>
            <w:bottom w:val="none" w:sz="0" w:space="0" w:color="auto"/>
            <w:right w:val="none" w:sz="0" w:space="0" w:color="auto"/>
          </w:divBdr>
        </w:div>
        <w:div w:id="377516392">
          <w:marLeft w:val="640"/>
          <w:marRight w:val="0"/>
          <w:marTop w:val="0"/>
          <w:marBottom w:val="0"/>
          <w:divBdr>
            <w:top w:val="none" w:sz="0" w:space="0" w:color="auto"/>
            <w:left w:val="none" w:sz="0" w:space="0" w:color="auto"/>
            <w:bottom w:val="none" w:sz="0" w:space="0" w:color="auto"/>
            <w:right w:val="none" w:sz="0" w:space="0" w:color="auto"/>
          </w:divBdr>
        </w:div>
        <w:div w:id="1164663444">
          <w:marLeft w:val="640"/>
          <w:marRight w:val="0"/>
          <w:marTop w:val="0"/>
          <w:marBottom w:val="0"/>
          <w:divBdr>
            <w:top w:val="none" w:sz="0" w:space="0" w:color="auto"/>
            <w:left w:val="none" w:sz="0" w:space="0" w:color="auto"/>
            <w:bottom w:val="none" w:sz="0" w:space="0" w:color="auto"/>
            <w:right w:val="none" w:sz="0" w:space="0" w:color="auto"/>
          </w:divBdr>
        </w:div>
        <w:div w:id="177356065">
          <w:marLeft w:val="640"/>
          <w:marRight w:val="0"/>
          <w:marTop w:val="0"/>
          <w:marBottom w:val="0"/>
          <w:divBdr>
            <w:top w:val="none" w:sz="0" w:space="0" w:color="auto"/>
            <w:left w:val="none" w:sz="0" w:space="0" w:color="auto"/>
            <w:bottom w:val="none" w:sz="0" w:space="0" w:color="auto"/>
            <w:right w:val="none" w:sz="0" w:space="0" w:color="auto"/>
          </w:divBdr>
        </w:div>
        <w:div w:id="1165440862">
          <w:marLeft w:val="640"/>
          <w:marRight w:val="0"/>
          <w:marTop w:val="0"/>
          <w:marBottom w:val="0"/>
          <w:divBdr>
            <w:top w:val="none" w:sz="0" w:space="0" w:color="auto"/>
            <w:left w:val="none" w:sz="0" w:space="0" w:color="auto"/>
            <w:bottom w:val="none" w:sz="0" w:space="0" w:color="auto"/>
            <w:right w:val="none" w:sz="0" w:space="0" w:color="auto"/>
          </w:divBdr>
        </w:div>
        <w:div w:id="805204125">
          <w:marLeft w:val="640"/>
          <w:marRight w:val="0"/>
          <w:marTop w:val="0"/>
          <w:marBottom w:val="0"/>
          <w:divBdr>
            <w:top w:val="none" w:sz="0" w:space="0" w:color="auto"/>
            <w:left w:val="none" w:sz="0" w:space="0" w:color="auto"/>
            <w:bottom w:val="none" w:sz="0" w:space="0" w:color="auto"/>
            <w:right w:val="none" w:sz="0" w:space="0" w:color="auto"/>
          </w:divBdr>
        </w:div>
        <w:div w:id="1398936040">
          <w:marLeft w:val="640"/>
          <w:marRight w:val="0"/>
          <w:marTop w:val="0"/>
          <w:marBottom w:val="0"/>
          <w:divBdr>
            <w:top w:val="none" w:sz="0" w:space="0" w:color="auto"/>
            <w:left w:val="none" w:sz="0" w:space="0" w:color="auto"/>
            <w:bottom w:val="none" w:sz="0" w:space="0" w:color="auto"/>
            <w:right w:val="none" w:sz="0" w:space="0" w:color="auto"/>
          </w:divBdr>
        </w:div>
        <w:div w:id="2036613866">
          <w:marLeft w:val="640"/>
          <w:marRight w:val="0"/>
          <w:marTop w:val="0"/>
          <w:marBottom w:val="0"/>
          <w:divBdr>
            <w:top w:val="none" w:sz="0" w:space="0" w:color="auto"/>
            <w:left w:val="none" w:sz="0" w:space="0" w:color="auto"/>
            <w:bottom w:val="none" w:sz="0" w:space="0" w:color="auto"/>
            <w:right w:val="none" w:sz="0" w:space="0" w:color="auto"/>
          </w:divBdr>
        </w:div>
        <w:div w:id="403993535">
          <w:marLeft w:val="640"/>
          <w:marRight w:val="0"/>
          <w:marTop w:val="0"/>
          <w:marBottom w:val="0"/>
          <w:divBdr>
            <w:top w:val="none" w:sz="0" w:space="0" w:color="auto"/>
            <w:left w:val="none" w:sz="0" w:space="0" w:color="auto"/>
            <w:bottom w:val="none" w:sz="0" w:space="0" w:color="auto"/>
            <w:right w:val="none" w:sz="0" w:space="0" w:color="auto"/>
          </w:divBdr>
        </w:div>
        <w:div w:id="150294621">
          <w:marLeft w:val="640"/>
          <w:marRight w:val="0"/>
          <w:marTop w:val="0"/>
          <w:marBottom w:val="0"/>
          <w:divBdr>
            <w:top w:val="none" w:sz="0" w:space="0" w:color="auto"/>
            <w:left w:val="none" w:sz="0" w:space="0" w:color="auto"/>
            <w:bottom w:val="none" w:sz="0" w:space="0" w:color="auto"/>
            <w:right w:val="none" w:sz="0" w:space="0" w:color="auto"/>
          </w:divBdr>
        </w:div>
        <w:div w:id="816066754">
          <w:marLeft w:val="640"/>
          <w:marRight w:val="0"/>
          <w:marTop w:val="0"/>
          <w:marBottom w:val="0"/>
          <w:divBdr>
            <w:top w:val="none" w:sz="0" w:space="0" w:color="auto"/>
            <w:left w:val="none" w:sz="0" w:space="0" w:color="auto"/>
            <w:bottom w:val="none" w:sz="0" w:space="0" w:color="auto"/>
            <w:right w:val="none" w:sz="0" w:space="0" w:color="auto"/>
          </w:divBdr>
        </w:div>
        <w:div w:id="441539863">
          <w:marLeft w:val="640"/>
          <w:marRight w:val="0"/>
          <w:marTop w:val="0"/>
          <w:marBottom w:val="0"/>
          <w:divBdr>
            <w:top w:val="none" w:sz="0" w:space="0" w:color="auto"/>
            <w:left w:val="none" w:sz="0" w:space="0" w:color="auto"/>
            <w:bottom w:val="none" w:sz="0" w:space="0" w:color="auto"/>
            <w:right w:val="none" w:sz="0" w:space="0" w:color="auto"/>
          </w:divBdr>
        </w:div>
        <w:div w:id="1288003893">
          <w:marLeft w:val="640"/>
          <w:marRight w:val="0"/>
          <w:marTop w:val="0"/>
          <w:marBottom w:val="0"/>
          <w:divBdr>
            <w:top w:val="none" w:sz="0" w:space="0" w:color="auto"/>
            <w:left w:val="none" w:sz="0" w:space="0" w:color="auto"/>
            <w:bottom w:val="none" w:sz="0" w:space="0" w:color="auto"/>
            <w:right w:val="none" w:sz="0" w:space="0" w:color="auto"/>
          </w:divBdr>
        </w:div>
        <w:div w:id="1308362677">
          <w:marLeft w:val="640"/>
          <w:marRight w:val="0"/>
          <w:marTop w:val="0"/>
          <w:marBottom w:val="0"/>
          <w:divBdr>
            <w:top w:val="none" w:sz="0" w:space="0" w:color="auto"/>
            <w:left w:val="none" w:sz="0" w:space="0" w:color="auto"/>
            <w:bottom w:val="none" w:sz="0" w:space="0" w:color="auto"/>
            <w:right w:val="none" w:sz="0" w:space="0" w:color="auto"/>
          </w:divBdr>
        </w:div>
        <w:div w:id="901449597">
          <w:marLeft w:val="640"/>
          <w:marRight w:val="0"/>
          <w:marTop w:val="0"/>
          <w:marBottom w:val="0"/>
          <w:divBdr>
            <w:top w:val="none" w:sz="0" w:space="0" w:color="auto"/>
            <w:left w:val="none" w:sz="0" w:space="0" w:color="auto"/>
            <w:bottom w:val="none" w:sz="0" w:space="0" w:color="auto"/>
            <w:right w:val="none" w:sz="0" w:space="0" w:color="auto"/>
          </w:divBdr>
        </w:div>
        <w:div w:id="1648777875">
          <w:marLeft w:val="640"/>
          <w:marRight w:val="0"/>
          <w:marTop w:val="0"/>
          <w:marBottom w:val="0"/>
          <w:divBdr>
            <w:top w:val="none" w:sz="0" w:space="0" w:color="auto"/>
            <w:left w:val="none" w:sz="0" w:space="0" w:color="auto"/>
            <w:bottom w:val="none" w:sz="0" w:space="0" w:color="auto"/>
            <w:right w:val="none" w:sz="0" w:space="0" w:color="auto"/>
          </w:divBdr>
        </w:div>
        <w:div w:id="1530756075">
          <w:marLeft w:val="640"/>
          <w:marRight w:val="0"/>
          <w:marTop w:val="0"/>
          <w:marBottom w:val="0"/>
          <w:divBdr>
            <w:top w:val="none" w:sz="0" w:space="0" w:color="auto"/>
            <w:left w:val="none" w:sz="0" w:space="0" w:color="auto"/>
            <w:bottom w:val="none" w:sz="0" w:space="0" w:color="auto"/>
            <w:right w:val="none" w:sz="0" w:space="0" w:color="auto"/>
          </w:divBdr>
        </w:div>
        <w:div w:id="427701422">
          <w:marLeft w:val="640"/>
          <w:marRight w:val="0"/>
          <w:marTop w:val="0"/>
          <w:marBottom w:val="0"/>
          <w:divBdr>
            <w:top w:val="none" w:sz="0" w:space="0" w:color="auto"/>
            <w:left w:val="none" w:sz="0" w:space="0" w:color="auto"/>
            <w:bottom w:val="none" w:sz="0" w:space="0" w:color="auto"/>
            <w:right w:val="none" w:sz="0" w:space="0" w:color="auto"/>
          </w:divBdr>
        </w:div>
        <w:div w:id="522941723">
          <w:marLeft w:val="640"/>
          <w:marRight w:val="0"/>
          <w:marTop w:val="0"/>
          <w:marBottom w:val="0"/>
          <w:divBdr>
            <w:top w:val="none" w:sz="0" w:space="0" w:color="auto"/>
            <w:left w:val="none" w:sz="0" w:space="0" w:color="auto"/>
            <w:bottom w:val="none" w:sz="0" w:space="0" w:color="auto"/>
            <w:right w:val="none" w:sz="0" w:space="0" w:color="auto"/>
          </w:divBdr>
        </w:div>
        <w:div w:id="1225482045">
          <w:marLeft w:val="640"/>
          <w:marRight w:val="0"/>
          <w:marTop w:val="0"/>
          <w:marBottom w:val="0"/>
          <w:divBdr>
            <w:top w:val="none" w:sz="0" w:space="0" w:color="auto"/>
            <w:left w:val="none" w:sz="0" w:space="0" w:color="auto"/>
            <w:bottom w:val="none" w:sz="0" w:space="0" w:color="auto"/>
            <w:right w:val="none" w:sz="0" w:space="0" w:color="auto"/>
          </w:divBdr>
        </w:div>
        <w:div w:id="1448160507">
          <w:marLeft w:val="640"/>
          <w:marRight w:val="0"/>
          <w:marTop w:val="0"/>
          <w:marBottom w:val="0"/>
          <w:divBdr>
            <w:top w:val="none" w:sz="0" w:space="0" w:color="auto"/>
            <w:left w:val="none" w:sz="0" w:space="0" w:color="auto"/>
            <w:bottom w:val="none" w:sz="0" w:space="0" w:color="auto"/>
            <w:right w:val="none" w:sz="0" w:space="0" w:color="auto"/>
          </w:divBdr>
        </w:div>
        <w:div w:id="784806817">
          <w:marLeft w:val="640"/>
          <w:marRight w:val="0"/>
          <w:marTop w:val="0"/>
          <w:marBottom w:val="0"/>
          <w:divBdr>
            <w:top w:val="none" w:sz="0" w:space="0" w:color="auto"/>
            <w:left w:val="none" w:sz="0" w:space="0" w:color="auto"/>
            <w:bottom w:val="none" w:sz="0" w:space="0" w:color="auto"/>
            <w:right w:val="none" w:sz="0" w:space="0" w:color="auto"/>
          </w:divBdr>
        </w:div>
        <w:div w:id="1097407012">
          <w:marLeft w:val="640"/>
          <w:marRight w:val="0"/>
          <w:marTop w:val="0"/>
          <w:marBottom w:val="0"/>
          <w:divBdr>
            <w:top w:val="none" w:sz="0" w:space="0" w:color="auto"/>
            <w:left w:val="none" w:sz="0" w:space="0" w:color="auto"/>
            <w:bottom w:val="none" w:sz="0" w:space="0" w:color="auto"/>
            <w:right w:val="none" w:sz="0" w:space="0" w:color="auto"/>
          </w:divBdr>
        </w:div>
        <w:div w:id="1492137834">
          <w:marLeft w:val="640"/>
          <w:marRight w:val="0"/>
          <w:marTop w:val="0"/>
          <w:marBottom w:val="0"/>
          <w:divBdr>
            <w:top w:val="none" w:sz="0" w:space="0" w:color="auto"/>
            <w:left w:val="none" w:sz="0" w:space="0" w:color="auto"/>
            <w:bottom w:val="none" w:sz="0" w:space="0" w:color="auto"/>
            <w:right w:val="none" w:sz="0" w:space="0" w:color="auto"/>
          </w:divBdr>
        </w:div>
        <w:div w:id="1957710629">
          <w:marLeft w:val="640"/>
          <w:marRight w:val="0"/>
          <w:marTop w:val="0"/>
          <w:marBottom w:val="0"/>
          <w:divBdr>
            <w:top w:val="none" w:sz="0" w:space="0" w:color="auto"/>
            <w:left w:val="none" w:sz="0" w:space="0" w:color="auto"/>
            <w:bottom w:val="none" w:sz="0" w:space="0" w:color="auto"/>
            <w:right w:val="none" w:sz="0" w:space="0" w:color="auto"/>
          </w:divBdr>
        </w:div>
        <w:div w:id="1839468139">
          <w:marLeft w:val="640"/>
          <w:marRight w:val="0"/>
          <w:marTop w:val="0"/>
          <w:marBottom w:val="0"/>
          <w:divBdr>
            <w:top w:val="none" w:sz="0" w:space="0" w:color="auto"/>
            <w:left w:val="none" w:sz="0" w:space="0" w:color="auto"/>
            <w:bottom w:val="none" w:sz="0" w:space="0" w:color="auto"/>
            <w:right w:val="none" w:sz="0" w:space="0" w:color="auto"/>
          </w:divBdr>
        </w:div>
        <w:div w:id="812021695">
          <w:marLeft w:val="640"/>
          <w:marRight w:val="0"/>
          <w:marTop w:val="0"/>
          <w:marBottom w:val="0"/>
          <w:divBdr>
            <w:top w:val="none" w:sz="0" w:space="0" w:color="auto"/>
            <w:left w:val="none" w:sz="0" w:space="0" w:color="auto"/>
            <w:bottom w:val="none" w:sz="0" w:space="0" w:color="auto"/>
            <w:right w:val="none" w:sz="0" w:space="0" w:color="auto"/>
          </w:divBdr>
        </w:div>
        <w:div w:id="135495467">
          <w:marLeft w:val="640"/>
          <w:marRight w:val="0"/>
          <w:marTop w:val="0"/>
          <w:marBottom w:val="0"/>
          <w:divBdr>
            <w:top w:val="none" w:sz="0" w:space="0" w:color="auto"/>
            <w:left w:val="none" w:sz="0" w:space="0" w:color="auto"/>
            <w:bottom w:val="none" w:sz="0" w:space="0" w:color="auto"/>
            <w:right w:val="none" w:sz="0" w:space="0" w:color="auto"/>
          </w:divBdr>
        </w:div>
        <w:div w:id="1157064742">
          <w:marLeft w:val="640"/>
          <w:marRight w:val="0"/>
          <w:marTop w:val="0"/>
          <w:marBottom w:val="0"/>
          <w:divBdr>
            <w:top w:val="none" w:sz="0" w:space="0" w:color="auto"/>
            <w:left w:val="none" w:sz="0" w:space="0" w:color="auto"/>
            <w:bottom w:val="none" w:sz="0" w:space="0" w:color="auto"/>
            <w:right w:val="none" w:sz="0" w:space="0" w:color="auto"/>
          </w:divBdr>
        </w:div>
        <w:div w:id="752778201">
          <w:marLeft w:val="640"/>
          <w:marRight w:val="0"/>
          <w:marTop w:val="0"/>
          <w:marBottom w:val="0"/>
          <w:divBdr>
            <w:top w:val="none" w:sz="0" w:space="0" w:color="auto"/>
            <w:left w:val="none" w:sz="0" w:space="0" w:color="auto"/>
            <w:bottom w:val="none" w:sz="0" w:space="0" w:color="auto"/>
            <w:right w:val="none" w:sz="0" w:space="0" w:color="auto"/>
          </w:divBdr>
        </w:div>
        <w:div w:id="1708405548">
          <w:marLeft w:val="640"/>
          <w:marRight w:val="0"/>
          <w:marTop w:val="0"/>
          <w:marBottom w:val="0"/>
          <w:divBdr>
            <w:top w:val="none" w:sz="0" w:space="0" w:color="auto"/>
            <w:left w:val="none" w:sz="0" w:space="0" w:color="auto"/>
            <w:bottom w:val="none" w:sz="0" w:space="0" w:color="auto"/>
            <w:right w:val="none" w:sz="0" w:space="0" w:color="auto"/>
          </w:divBdr>
        </w:div>
        <w:div w:id="624195811">
          <w:marLeft w:val="640"/>
          <w:marRight w:val="0"/>
          <w:marTop w:val="0"/>
          <w:marBottom w:val="0"/>
          <w:divBdr>
            <w:top w:val="none" w:sz="0" w:space="0" w:color="auto"/>
            <w:left w:val="none" w:sz="0" w:space="0" w:color="auto"/>
            <w:bottom w:val="none" w:sz="0" w:space="0" w:color="auto"/>
            <w:right w:val="none" w:sz="0" w:space="0" w:color="auto"/>
          </w:divBdr>
        </w:div>
        <w:div w:id="1216888635">
          <w:marLeft w:val="640"/>
          <w:marRight w:val="0"/>
          <w:marTop w:val="0"/>
          <w:marBottom w:val="0"/>
          <w:divBdr>
            <w:top w:val="none" w:sz="0" w:space="0" w:color="auto"/>
            <w:left w:val="none" w:sz="0" w:space="0" w:color="auto"/>
            <w:bottom w:val="none" w:sz="0" w:space="0" w:color="auto"/>
            <w:right w:val="none" w:sz="0" w:space="0" w:color="auto"/>
          </w:divBdr>
        </w:div>
        <w:div w:id="1657881111">
          <w:marLeft w:val="640"/>
          <w:marRight w:val="0"/>
          <w:marTop w:val="0"/>
          <w:marBottom w:val="0"/>
          <w:divBdr>
            <w:top w:val="none" w:sz="0" w:space="0" w:color="auto"/>
            <w:left w:val="none" w:sz="0" w:space="0" w:color="auto"/>
            <w:bottom w:val="none" w:sz="0" w:space="0" w:color="auto"/>
            <w:right w:val="none" w:sz="0" w:space="0" w:color="auto"/>
          </w:divBdr>
        </w:div>
        <w:div w:id="289171880">
          <w:marLeft w:val="640"/>
          <w:marRight w:val="0"/>
          <w:marTop w:val="0"/>
          <w:marBottom w:val="0"/>
          <w:divBdr>
            <w:top w:val="none" w:sz="0" w:space="0" w:color="auto"/>
            <w:left w:val="none" w:sz="0" w:space="0" w:color="auto"/>
            <w:bottom w:val="none" w:sz="0" w:space="0" w:color="auto"/>
            <w:right w:val="none" w:sz="0" w:space="0" w:color="auto"/>
          </w:divBdr>
        </w:div>
      </w:divsChild>
    </w:div>
    <w:div w:id="2013801338">
      <w:bodyDiv w:val="1"/>
      <w:marLeft w:val="0"/>
      <w:marRight w:val="0"/>
      <w:marTop w:val="0"/>
      <w:marBottom w:val="0"/>
      <w:divBdr>
        <w:top w:val="none" w:sz="0" w:space="0" w:color="auto"/>
        <w:left w:val="none" w:sz="0" w:space="0" w:color="auto"/>
        <w:bottom w:val="none" w:sz="0" w:space="0" w:color="auto"/>
        <w:right w:val="none" w:sz="0" w:space="0" w:color="auto"/>
      </w:divBdr>
      <w:divsChild>
        <w:div w:id="912424609">
          <w:marLeft w:val="640"/>
          <w:marRight w:val="0"/>
          <w:marTop w:val="0"/>
          <w:marBottom w:val="0"/>
          <w:divBdr>
            <w:top w:val="none" w:sz="0" w:space="0" w:color="auto"/>
            <w:left w:val="none" w:sz="0" w:space="0" w:color="auto"/>
            <w:bottom w:val="none" w:sz="0" w:space="0" w:color="auto"/>
            <w:right w:val="none" w:sz="0" w:space="0" w:color="auto"/>
          </w:divBdr>
        </w:div>
        <w:div w:id="527646203">
          <w:marLeft w:val="640"/>
          <w:marRight w:val="0"/>
          <w:marTop w:val="0"/>
          <w:marBottom w:val="0"/>
          <w:divBdr>
            <w:top w:val="none" w:sz="0" w:space="0" w:color="auto"/>
            <w:left w:val="none" w:sz="0" w:space="0" w:color="auto"/>
            <w:bottom w:val="none" w:sz="0" w:space="0" w:color="auto"/>
            <w:right w:val="none" w:sz="0" w:space="0" w:color="auto"/>
          </w:divBdr>
        </w:div>
        <w:div w:id="1818187687">
          <w:marLeft w:val="640"/>
          <w:marRight w:val="0"/>
          <w:marTop w:val="0"/>
          <w:marBottom w:val="0"/>
          <w:divBdr>
            <w:top w:val="none" w:sz="0" w:space="0" w:color="auto"/>
            <w:left w:val="none" w:sz="0" w:space="0" w:color="auto"/>
            <w:bottom w:val="none" w:sz="0" w:space="0" w:color="auto"/>
            <w:right w:val="none" w:sz="0" w:space="0" w:color="auto"/>
          </w:divBdr>
        </w:div>
        <w:div w:id="1090586741">
          <w:marLeft w:val="640"/>
          <w:marRight w:val="0"/>
          <w:marTop w:val="0"/>
          <w:marBottom w:val="0"/>
          <w:divBdr>
            <w:top w:val="none" w:sz="0" w:space="0" w:color="auto"/>
            <w:left w:val="none" w:sz="0" w:space="0" w:color="auto"/>
            <w:bottom w:val="none" w:sz="0" w:space="0" w:color="auto"/>
            <w:right w:val="none" w:sz="0" w:space="0" w:color="auto"/>
          </w:divBdr>
        </w:div>
        <w:div w:id="1893691788">
          <w:marLeft w:val="640"/>
          <w:marRight w:val="0"/>
          <w:marTop w:val="0"/>
          <w:marBottom w:val="0"/>
          <w:divBdr>
            <w:top w:val="none" w:sz="0" w:space="0" w:color="auto"/>
            <w:left w:val="none" w:sz="0" w:space="0" w:color="auto"/>
            <w:bottom w:val="none" w:sz="0" w:space="0" w:color="auto"/>
            <w:right w:val="none" w:sz="0" w:space="0" w:color="auto"/>
          </w:divBdr>
        </w:div>
        <w:div w:id="560363543">
          <w:marLeft w:val="640"/>
          <w:marRight w:val="0"/>
          <w:marTop w:val="0"/>
          <w:marBottom w:val="0"/>
          <w:divBdr>
            <w:top w:val="none" w:sz="0" w:space="0" w:color="auto"/>
            <w:left w:val="none" w:sz="0" w:space="0" w:color="auto"/>
            <w:bottom w:val="none" w:sz="0" w:space="0" w:color="auto"/>
            <w:right w:val="none" w:sz="0" w:space="0" w:color="auto"/>
          </w:divBdr>
        </w:div>
        <w:div w:id="652833267">
          <w:marLeft w:val="640"/>
          <w:marRight w:val="0"/>
          <w:marTop w:val="0"/>
          <w:marBottom w:val="0"/>
          <w:divBdr>
            <w:top w:val="none" w:sz="0" w:space="0" w:color="auto"/>
            <w:left w:val="none" w:sz="0" w:space="0" w:color="auto"/>
            <w:bottom w:val="none" w:sz="0" w:space="0" w:color="auto"/>
            <w:right w:val="none" w:sz="0" w:space="0" w:color="auto"/>
          </w:divBdr>
        </w:div>
        <w:div w:id="545024187">
          <w:marLeft w:val="640"/>
          <w:marRight w:val="0"/>
          <w:marTop w:val="0"/>
          <w:marBottom w:val="0"/>
          <w:divBdr>
            <w:top w:val="none" w:sz="0" w:space="0" w:color="auto"/>
            <w:left w:val="none" w:sz="0" w:space="0" w:color="auto"/>
            <w:bottom w:val="none" w:sz="0" w:space="0" w:color="auto"/>
            <w:right w:val="none" w:sz="0" w:space="0" w:color="auto"/>
          </w:divBdr>
        </w:div>
        <w:div w:id="14888776">
          <w:marLeft w:val="640"/>
          <w:marRight w:val="0"/>
          <w:marTop w:val="0"/>
          <w:marBottom w:val="0"/>
          <w:divBdr>
            <w:top w:val="none" w:sz="0" w:space="0" w:color="auto"/>
            <w:left w:val="none" w:sz="0" w:space="0" w:color="auto"/>
            <w:bottom w:val="none" w:sz="0" w:space="0" w:color="auto"/>
            <w:right w:val="none" w:sz="0" w:space="0" w:color="auto"/>
          </w:divBdr>
        </w:div>
        <w:div w:id="2121685828">
          <w:marLeft w:val="640"/>
          <w:marRight w:val="0"/>
          <w:marTop w:val="0"/>
          <w:marBottom w:val="0"/>
          <w:divBdr>
            <w:top w:val="none" w:sz="0" w:space="0" w:color="auto"/>
            <w:left w:val="none" w:sz="0" w:space="0" w:color="auto"/>
            <w:bottom w:val="none" w:sz="0" w:space="0" w:color="auto"/>
            <w:right w:val="none" w:sz="0" w:space="0" w:color="auto"/>
          </w:divBdr>
        </w:div>
        <w:div w:id="1731266990">
          <w:marLeft w:val="640"/>
          <w:marRight w:val="0"/>
          <w:marTop w:val="0"/>
          <w:marBottom w:val="0"/>
          <w:divBdr>
            <w:top w:val="none" w:sz="0" w:space="0" w:color="auto"/>
            <w:left w:val="none" w:sz="0" w:space="0" w:color="auto"/>
            <w:bottom w:val="none" w:sz="0" w:space="0" w:color="auto"/>
            <w:right w:val="none" w:sz="0" w:space="0" w:color="auto"/>
          </w:divBdr>
        </w:div>
        <w:div w:id="1658260531">
          <w:marLeft w:val="640"/>
          <w:marRight w:val="0"/>
          <w:marTop w:val="0"/>
          <w:marBottom w:val="0"/>
          <w:divBdr>
            <w:top w:val="none" w:sz="0" w:space="0" w:color="auto"/>
            <w:left w:val="none" w:sz="0" w:space="0" w:color="auto"/>
            <w:bottom w:val="none" w:sz="0" w:space="0" w:color="auto"/>
            <w:right w:val="none" w:sz="0" w:space="0" w:color="auto"/>
          </w:divBdr>
        </w:div>
        <w:div w:id="173424171">
          <w:marLeft w:val="640"/>
          <w:marRight w:val="0"/>
          <w:marTop w:val="0"/>
          <w:marBottom w:val="0"/>
          <w:divBdr>
            <w:top w:val="none" w:sz="0" w:space="0" w:color="auto"/>
            <w:left w:val="none" w:sz="0" w:space="0" w:color="auto"/>
            <w:bottom w:val="none" w:sz="0" w:space="0" w:color="auto"/>
            <w:right w:val="none" w:sz="0" w:space="0" w:color="auto"/>
          </w:divBdr>
        </w:div>
        <w:div w:id="192378120">
          <w:marLeft w:val="640"/>
          <w:marRight w:val="0"/>
          <w:marTop w:val="0"/>
          <w:marBottom w:val="0"/>
          <w:divBdr>
            <w:top w:val="none" w:sz="0" w:space="0" w:color="auto"/>
            <w:left w:val="none" w:sz="0" w:space="0" w:color="auto"/>
            <w:bottom w:val="none" w:sz="0" w:space="0" w:color="auto"/>
            <w:right w:val="none" w:sz="0" w:space="0" w:color="auto"/>
          </w:divBdr>
        </w:div>
        <w:div w:id="1688558761">
          <w:marLeft w:val="640"/>
          <w:marRight w:val="0"/>
          <w:marTop w:val="0"/>
          <w:marBottom w:val="0"/>
          <w:divBdr>
            <w:top w:val="none" w:sz="0" w:space="0" w:color="auto"/>
            <w:left w:val="none" w:sz="0" w:space="0" w:color="auto"/>
            <w:bottom w:val="none" w:sz="0" w:space="0" w:color="auto"/>
            <w:right w:val="none" w:sz="0" w:space="0" w:color="auto"/>
          </w:divBdr>
        </w:div>
        <w:div w:id="1557660381">
          <w:marLeft w:val="640"/>
          <w:marRight w:val="0"/>
          <w:marTop w:val="0"/>
          <w:marBottom w:val="0"/>
          <w:divBdr>
            <w:top w:val="none" w:sz="0" w:space="0" w:color="auto"/>
            <w:left w:val="none" w:sz="0" w:space="0" w:color="auto"/>
            <w:bottom w:val="none" w:sz="0" w:space="0" w:color="auto"/>
            <w:right w:val="none" w:sz="0" w:space="0" w:color="auto"/>
          </w:divBdr>
        </w:div>
        <w:div w:id="1392193032">
          <w:marLeft w:val="640"/>
          <w:marRight w:val="0"/>
          <w:marTop w:val="0"/>
          <w:marBottom w:val="0"/>
          <w:divBdr>
            <w:top w:val="none" w:sz="0" w:space="0" w:color="auto"/>
            <w:left w:val="none" w:sz="0" w:space="0" w:color="auto"/>
            <w:bottom w:val="none" w:sz="0" w:space="0" w:color="auto"/>
            <w:right w:val="none" w:sz="0" w:space="0" w:color="auto"/>
          </w:divBdr>
        </w:div>
        <w:div w:id="1851290492">
          <w:marLeft w:val="640"/>
          <w:marRight w:val="0"/>
          <w:marTop w:val="0"/>
          <w:marBottom w:val="0"/>
          <w:divBdr>
            <w:top w:val="none" w:sz="0" w:space="0" w:color="auto"/>
            <w:left w:val="none" w:sz="0" w:space="0" w:color="auto"/>
            <w:bottom w:val="none" w:sz="0" w:space="0" w:color="auto"/>
            <w:right w:val="none" w:sz="0" w:space="0" w:color="auto"/>
          </w:divBdr>
        </w:div>
      </w:divsChild>
    </w:div>
    <w:div w:id="2016765119">
      <w:bodyDiv w:val="1"/>
      <w:marLeft w:val="0"/>
      <w:marRight w:val="0"/>
      <w:marTop w:val="0"/>
      <w:marBottom w:val="0"/>
      <w:divBdr>
        <w:top w:val="none" w:sz="0" w:space="0" w:color="auto"/>
        <w:left w:val="none" w:sz="0" w:space="0" w:color="auto"/>
        <w:bottom w:val="none" w:sz="0" w:space="0" w:color="auto"/>
        <w:right w:val="none" w:sz="0" w:space="0" w:color="auto"/>
      </w:divBdr>
      <w:divsChild>
        <w:div w:id="511989938">
          <w:marLeft w:val="640"/>
          <w:marRight w:val="0"/>
          <w:marTop w:val="0"/>
          <w:marBottom w:val="0"/>
          <w:divBdr>
            <w:top w:val="none" w:sz="0" w:space="0" w:color="auto"/>
            <w:left w:val="none" w:sz="0" w:space="0" w:color="auto"/>
            <w:bottom w:val="none" w:sz="0" w:space="0" w:color="auto"/>
            <w:right w:val="none" w:sz="0" w:space="0" w:color="auto"/>
          </w:divBdr>
        </w:div>
        <w:div w:id="1384670678">
          <w:marLeft w:val="640"/>
          <w:marRight w:val="0"/>
          <w:marTop w:val="0"/>
          <w:marBottom w:val="0"/>
          <w:divBdr>
            <w:top w:val="none" w:sz="0" w:space="0" w:color="auto"/>
            <w:left w:val="none" w:sz="0" w:space="0" w:color="auto"/>
            <w:bottom w:val="none" w:sz="0" w:space="0" w:color="auto"/>
            <w:right w:val="none" w:sz="0" w:space="0" w:color="auto"/>
          </w:divBdr>
        </w:div>
        <w:div w:id="1947812790">
          <w:marLeft w:val="640"/>
          <w:marRight w:val="0"/>
          <w:marTop w:val="0"/>
          <w:marBottom w:val="0"/>
          <w:divBdr>
            <w:top w:val="none" w:sz="0" w:space="0" w:color="auto"/>
            <w:left w:val="none" w:sz="0" w:space="0" w:color="auto"/>
            <w:bottom w:val="none" w:sz="0" w:space="0" w:color="auto"/>
            <w:right w:val="none" w:sz="0" w:space="0" w:color="auto"/>
          </w:divBdr>
        </w:div>
        <w:div w:id="1134903506">
          <w:marLeft w:val="640"/>
          <w:marRight w:val="0"/>
          <w:marTop w:val="0"/>
          <w:marBottom w:val="0"/>
          <w:divBdr>
            <w:top w:val="none" w:sz="0" w:space="0" w:color="auto"/>
            <w:left w:val="none" w:sz="0" w:space="0" w:color="auto"/>
            <w:bottom w:val="none" w:sz="0" w:space="0" w:color="auto"/>
            <w:right w:val="none" w:sz="0" w:space="0" w:color="auto"/>
          </w:divBdr>
        </w:div>
        <w:div w:id="1206136190">
          <w:marLeft w:val="640"/>
          <w:marRight w:val="0"/>
          <w:marTop w:val="0"/>
          <w:marBottom w:val="0"/>
          <w:divBdr>
            <w:top w:val="none" w:sz="0" w:space="0" w:color="auto"/>
            <w:left w:val="none" w:sz="0" w:space="0" w:color="auto"/>
            <w:bottom w:val="none" w:sz="0" w:space="0" w:color="auto"/>
            <w:right w:val="none" w:sz="0" w:space="0" w:color="auto"/>
          </w:divBdr>
        </w:div>
        <w:div w:id="1419134158">
          <w:marLeft w:val="640"/>
          <w:marRight w:val="0"/>
          <w:marTop w:val="0"/>
          <w:marBottom w:val="0"/>
          <w:divBdr>
            <w:top w:val="none" w:sz="0" w:space="0" w:color="auto"/>
            <w:left w:val="none" w:sz="0" w:space="0" w:color="auto"/>
            <w:bottom w:val="none" w:sz="0" w:space="0" w:color="auto"/>
            <w:right w:val="none" w:sz="0" w:space="0" w:color="auto"/>
          </w:divBdr>
        </w:div>
        <w:div w:id="967393924">
          <w:marLeft w:val="640"/>
          <w:marRight w:val="0"/>
          <w:marTop w:val="0"/>
          <w:marBottom w:val="0"/>
          <w:divBdr>
            <w:top w:val="none" w:sz="0" w:space="0" w:color="auto"/>
            <w:left w:val="none" w:sz="0" w:space="0" w:color="auto"/>
            <w:bottom w:val="none" w:sz="0" w:space="0" w:color="auto"/>
            <w:right w:val="none" w:sz="0" w:space="0" w:color="auto"/>
          </w:divBdr>
        </w:div>
        <w:div w:id="1763066082">
          <w:marLeft w:val="640"/>
          <w:marRight w:val="0"/>
          <w:marTop w:val="0"/>
          <w:marBottom w:val="0"/>
          <w:divBdr>
            <w:top w:val="none" w:sz="0" w:space="0" w:color="auto"/>
            <w:left w:val="none" w:sz="0" w:space="0" w:color="auto"/>
            <w:bottom w:val="none" w:sz="0" w:space="0" w:color="auto"/>
            <w:right w:val="none" w:sz="0" w:space="0" w:color="auto"/>
          </w:divBdr>
        </w:div>
        <w:div w:id="786393248">
          <w:marLeft w:val="640"/>
          <w:marRight w:val="0"/>
          <w:marTop w:val="0"/>
          <w:marBottom w:val="0"/>
          <w:divBdr>
            <w:top w:val="none" w:sz="0" w:space="0" w:color="auto"/>
            <w:left w:val="none" w:sz="0" w:space="0" w:color="auto"/>
            <w:bottom w:val="none" w:sz="0" w:space="0" w:color="auto"/>
            <w:right w:val="none" w:sz="0" w:space="0" w:color="auto"/>
          </w:divBdr>
        </w:div>
        <w:div w:id="1677463595">
          <w:marLeft w:val="640"/>
          <w:marRight w:val="0"/>
          <w:marTop w:val="0"/>
          <w:marBottom w:val="0"/>
          <w:divBdr>
            <w:top w:val="none" w:sz="0" w:space="0" w:color="auto"/>
            <w:left w:val="none" w:sz="0" w:space="0" w:color="auto"/>
            <w:bottom w:val="none" w:sz="0" w:space="0" w:color="auto"/>
            <w:right w:val="none" w:sz="0" w:space="0" w:color="auto"/>
          </w:divBdr>
        </w:div>
        <w:div w:id="1598440357">
          <w:marLeft w:val="640"/>
          <w:marRight w:val="0"/>
          <w:marTop w:val="0"/>
          <w:marBottom w:val="0"/>
          <w:divBdr>
            <w:top w:val="none" w:sz="0" w:space="0" w:color="auto"/>
            <w:left w:val="none" w:sz="0" w:space="0" w:color="auto"/>
            <w:bottom w:val="none" w:sz="0" w:space="0" w:color="auto"/>
            <w:right w:val="none" w:sz="0" w:space="0" w:color="auto"/>
          </w:divBdr>
        </w:div>
        <w:div w:id="443962024">
          <w:marLeft w:val="640"/>
          <w:marRight w:val="0"/>
          <w:marTop w:val="0"/>
          <w:marBottom w:val="0"/>
          <w:divBdr>
            <w:top w:val="none" w:sz="0" w:space="0" w:color="auto"/>
            <w:left w:val="none" w:sz="0" w:space="0" w:color="auto"/>
            <w:bottom w:val="none" w:sz="0" w:space="0" w:color="auto"/>
            <w:right w:val="none" w:sz="0" w:space="0" w:color="auto"/>
          </w:divBdr>
        </w:div>
        <w:div w:id="211233226">
          <w:marLeft w:val="640"/>
          <w:marRight w:val="0"/>
          <w:marTop w:val="0"/>
          <w:marBottom w:val="0"/>
          <w:divBdr>
            <w:top w:val="none" w:sz="0" w:space="0" w:color="auto"/>
            <w:left w:val="none" w:sz="0" w:space="0" w:color="auto"/>
            <w:bottom w:val="none" w:sz="0" w:space="0" w:color="auto"/>
            <w:right w:val="none" w:sz="0" w:space="0" w:color="auto"/>
          </w:divBdr>
        </w:div>
        <w:div w:id="1362896504">
          <w:marLeft w:val="640"/>
          <w:marRight w:val="0"/>
          <w:marTop w:val="0"/>
          <w:marBottom w:val="0"/>
          <w:divBdr>
            <w:top w:val="none" w:sz="0" w:space="0" w:color="auto"/>
            <w:left w:val="none" w:sz="0" w:space="0" w:color="auto"/>
            <w:bottom w:val="none" w:sz="0" w:space="0" w:color="auto"/>
            <w:right w:val="none" w:sz="0" w:space="0" w:color="auto"/>
          </w:divBdr>
        </w:div>
        <w:div w:id="1311013653">
          <w:marLeft w:val="640"/>
          <w:marRight w:val="0"/>
          <w:marTop w:val="0"/>
          <w:marBottom w:val="0"/>
          <w:divBdr>
            <w:top w:val="none" w:sz="0" w:space="0" w:color="auto"/>
            <w:left w:val="none" w:sz="0" w:space="0" w:color="auto"/>
            <w:bottom w:val="none" w:sz="0" w:space="0" w:color="auto"/>
            <w:right w:val="none" w:sz="0" w:space="0" w:color="auto"/>
          </w:divBdr>
        </w:div>
        <w:div w:id="150486479">
          <w:marLeft w:val="640"/>
          <w:marRight w:val="0"/>
          <w:marTop w:val="0"/>
          <w:marBottom w:val="0"/>
          <w:divBdr>
            <w:top w:val="none" w:sz="0" w:space="0" w:color="auto"/>
            <w:left w:val="none" w:sz="0" w:space="0" w:color="auto"/>
            <w:bottom w:val="none" w:sz="0" w:space="0" w:color="auto"/>
            <w:right w:val="none" w:sz="0" w:space="0" w:color="auto"/>
          </w:divBdr>
        </w:div>
        <w:div w:id="1080718287">
          <w:marLeft w:val="640"/>
          <w:marRight w:val="0"/>
          <w:marTop w:val="0"/>
          <w:marBottom w:val="0"/>
          <w:divBdr>
            <w:top w:val="none" w:sz="0" w:space="0" w:color="auto"/>
            <w:left w:val="none" w:sz="0" w:space="0" w:color="auto"/>
            <w:bottom w:val="none" w:sz="0" w:space="0" w:color="auto"/>
            <w:right w:val="none" w:sz="0" w:space="0" w:color="auto"/>
          </w:divBdr>
        </w:div>
        <w:div w:id="2052995104">
          <w:marLeft w:val="640"/>
          <w:marRight w:val="0"/>
          <w:marTop w:val="0"/>
          <w:marBottom w:val="0"/>
          <w:divBdr>
            <w:top w:val="none" w:sz="0" w:space="0" w:color="auto"/>
            <w:left w:val="none" w:sz="0" w:space="0" w:color="auto"/>
            <w:bottom w:val="none" w:sz="0" w:space="0" w:color="auto"/>
            <w:right w:val="none" w:sz="0" w:space="0" w:color="auto"/>
          </w:divBdr>
        </w:div>
        <w:div w:id="1106580400">
          <w:marLeft w:val="640"/>
          <w:marRight w:val="0"/>
          <w:marTop w:val="0"/>
          <w:marBottom w:val="0"/>
          <w:divBdr>
            <w:top w:val="none" w:sz="0" w:space="0" w:color="auto"/>
            <w:left w:val="none" w:sz="0" w:space="0" w:color="auto"/>
            <w:bottom w:val="none" w:sz="0" w:space="0" w:color="auto"/>
            <w:right w:val="none" w:sz="0" w:space="0" w:color="auto"/>
          </w:divBdr>
        </w:div>
        <w:div w:id="1404985659">
          <w:marLeft w:val="640"/>
          <w:marRight w:val="0"/>
          <w:marTop w:val="0"/>
          <w:marBottom w:val="0"/>
          <w:divBdr>
            <w:top w:val="none" w:sz="0" w:space="0" w:color="auto"/>
            <w:left w:val="none" w:sz="0" w:space="0" w:color="auto"/>
            <w:bottom w:val="none" w:sz="0" w:space="0" w:color="auto"/>
            <w:right w:val="none" w:sz="0" w:space="0" w:color="auto"/>
          </w:divBdr>
        </w:div>
        <w:div w:id="700789893">
          <w:marLeft w:val="640"/>
          <w:marRight w:val="0"/>
          <w:marTop w:val="0"/>
          <w:marBottom w:val="0"/>
          <w:divBdr>
            <w:top w:val="none" w:sz="0" w:space="0" w:color="auto"/>
            <w:left w:val="none" w:sz="0" w:space="0" w:color="auto"/>
            <w:bottom w:val="none" w:sz="0" w:space="0" w:color="auto"/>
            <w:right w:val="none" w:sz="0" w:space="0" w:color="auto"/>
          </w:divBdr>
        </w:div>
        <w:div w:id="1599211576">
          <w:marLeft w:val="640"/>
          <w:marRight w:val="0"/>
          <w:marTop w:val="0"/>
          <w:marBottom w:val="0"/>
          <w:divBdr>
            <w:top w:val="none" w:sz="0" w:space="0" w:color="auto"/>
            <w:left w:val="none" w:sz="0" w:space="0" w:color="auto"/>
            <w:bottom w:val="none" w:sz="0" w:space="0" w:color="auto"/>
            <w:right w:val="none" w:sz="0" w:space="0" w:color="auto"/>
          </w:divBdr>
        </w:div>
        <w:div w:id="1467772598">
          <w:marLeft w:val="640"/>
          <w:marRight w:val="0"/>
          <w:marTop w:val="0"/>
          <w:marBottom w:val="0"/>
          <w:divBdr>
            <w:top w:val="none" w:sz="0" w:space="0" w:color="auto"/>
            <w:left w:val="none" w:sz="0" w:space="0" w:color="auto"/>
            <w:bottom w:val="none" w:sz="0" w:space="0" w:color="auto"/>
            <w:right w:val="none" w:sz="0" w:space="0" w:color="auto"/>
          </w:divBdr>
        </w:div>
        <w:div w:id="1777402810">
          <w:marLeft w:val="640"/>
          <w:marRight w:val="0"/>
          <w:marTop w:val="0"/>
          <w:marBottom w:val="0"/>
          <w:divBdr>
            <w:top w:val="none" w:sz="0" w:space="0" w:color="auto"/>
            <w:left w:val="none" w:sz="0" w:space="0" w:color="auto"/>
            <w:bottom w:val="none" w:sz="0" w:space="0" w:color="auto"/>
            <w:right w:val="none" w:sz="0" w:space="0" w:color="auto"/>
          </w:divBdr>
        </w:div>
        <w:div w:id="304895222">
          <w:marLeft w:val="640"/>
          <w:marRight w:val="0"/>
          <w:marTop w:val="0"/>
          <w:marBottom w:val="0"/>
          <w:divBdr>
            <w:top w:val="none" w:sz="0" w:space="0" w:color="auto"/>
            <w:left w:val="none" w:sz="0" w:space="0" w:color="auto"/>
            <w:bottom w:val="none" w:sz="0" w:space="0" w:color="auto"/>
            <w:right w:val="none" w:sz="0" w:space="0" w:color="auto"/>
          </w:divBdr>
        </w:div>
        <w:div w:id="291326225">
          <w:marLeft w:val="640"/>
          <w:marRight w:val="0"/>
          <w:marTop w:val="0"/>
          <w:marBottom w:val="0"/>
          <w:divBdr>
            <w:top w:val="none" w:sz="0" w:space="0" w:color="auto"/>
            <w:left w:val="none" w:sz="0" w:space="0" w:color="auto"/>
            <w:bottom w:val="none" w:sz="0" w:space="0" w:color="auto"/>
            <w:right w:val="none" w:sz="0" w:space="0" w:color="auto"/>
          </w:divBdr>
        </w:div>
        <w:div w:id="855078552">
          <w:marLeft w:val="640"/>
          <w:marRight w:val="0"/>
          <w:marTop w:val="0"/>
          <w:marBottom w:val="0"/>
          <w:divBdr>
            <w:top w:val="none" w:sz="0" w:space="0" w:color="auto"/>
            <w:left w:val="none" w:sz="0" w:space="0" w:color="auto"/>
            <w:bottom w:val="none" w:sz="0" w:space="0" w:color="auto"/>
            <w:right w:val="none" w:sz="0" w:space="0" w:color="auto"/>
          </w:divBdr>
        </w:div>
        <w:div w:id="1132791419">
          <w:marLeft w:val="640"/>
          <w:marRight w:val="0"/>
          <w:marTop w:val="0"/>
          <w:marBottom w:val="0"/>
          <w:divBdr>
            <w:top w:val="none" w:sz="0" w:space="0" w:color="auto"/>
            <w:left w:val="none" w:sz="0" w:space="0" w:color="auto"/>
            <w:bottom w:val="none" w:sz="0" w:space="0" w:color="auto"/>
            <w:right w:val="none" w:sz="0" w:space="0" w:color="auto"/>
          </w:divBdr>
        </w:div>
        <w:div w:id="610473514">
          <w:marLeft w:val="640"/>
          <w:marRight w:val="0"/>
          <w:marTop w:val="0"/>
          <w:marBottom w:val="0"/>
          <w:divBdr>
            <w:top w:val="none" w:sz="0" w:space="0" w:color="auto"/>
            <w:left w:val="none" w:sz="0" w:space="0" w:color="auto"/>
            <w:bottom w:val="none" w:sz="0" w:space="0" w:color="auto"/>
            <w:right w:val="none" w:sz="0" w:space="0" w:color="auto"/>
          </w:divBdr>
        </w:div>
        <w:div w:id="1567760851">
          <w:marLeft w:val="640"/>
          <w:marRight w:val="0"/>
          <w:marTop w:val="0"/>
          <w:marBottom w:val="0"/>
          <w:divBdr>
            <w:top w:val="none" w:sz="0" w:space="0" w:color="auto"/>
            <w:left w:val="none" w:sz="0" w:space="0" w:color="auto"/>
            <w:bottom w:val="none" w:sz="0" w:space="0" w:color="auto"/>
            <w:right w:val="none" w:sz="0" w:space="0" w:color="auto"/>
          </w:divBdr>
        </w:div>
        <w:div w:id="1075936068">
          <w:marLeft w:val="640"/>
          <w:marRight w:val="0"/>
          <w:marTop w:val="0"/>
          <w:marBottom w:val="0"/>
          <w:divBdr>
            <w:top w:val="none" w:sz="0" w:space="0" w:color="auto"/>
            <w:left w:val="none" w:sz="0" w:space="0" w:color="auto"/>
            <w:bottom w:val="none" w:sz="0" w:space="0" w:color="auto"/>
            <w:right w:val="none" w:sz="0" w:space="0" w:color="auto"/>
          </w:divBdr>
        </w:div>
        <w:div w:id="125241647">
          <w:marLeft w:val="640"/>
          <w:marRight w:val="0"/>
          <w:marTop w:val="0"/>
          <w:marBottom w:val="0"/>
          <w:divBdr>
            <w:top w:val="none" w:sz="0" w:space="0" w:color="auto"/>
            <w:left w:val="none" w:sz="0" w:space="0" w:color="auto"/>
            <w:bottom w:val="none" w:sz="0" w:space="0" w:color="auto"/>
            <w:right w:val="none" w:sz="0" w:space="0" w:color="auto"/>
          </w:divBdr>
        </w:div>
        <w:div w:id="1780220588">
          <w:marLeft w:val="640"/>
          <w:marRight w:val="0"/>
          <w:marTop w:val="0"/>
          <w:marBottom w:val="0"/>
          <w:divBdr>
            <w:top w:val="none" w:sz="0" w:space="0" w:color="auto"/>
            <w:left w:val="none" w:sz="0" w:space="0" w:color="auto"/>
            <w:bottom w:val="none" w:sz="0" w:space="0" w:color="auto"/>
            <w:right w:val="none" w:sz="0" w:space="0" w:color="auto"/>
          </w:divBdr>
        </w:div>
        <w:div w:id="2082942178">
          <w:marLeft w:val="640"/>
          <w:marRight w:val="0"/>
          <w:marTop w:val="0"/>
          <w:marBottom w:val="0"/>
          <w:divBdr>
            <w:top w:val="none" w:sz="0" w:space="0" w:color="auto"/>
            <w:left w:val="none" w:sz="0" w:space="0" w:color="auto"/>
            <w:bottom w:val="none" w:sz="0" w:space="0" w:color="auto"/>
            <w:right w:val="none" w:sz="0" w:space="0" w:color="auto"/>
          </w:divBdr>
        </w:div>
      </w:divsChild>
    </w:div>
    <w:div w:id="2031250681">
      <w:bodyDiv w:val="1"/>
      <w:marLeft w:val="0"/>
      <w:marRight w:val="0"/>
      <w:marTop w:val="0"/>
      <w:marBottom w:val="0"/>
      <w:divBdr>
        <w:top w:val="none" w:sz="0" w:space="0" w:color="auto"/>
        <w:left w:val="none" w:sz="0" w:space="0" w:color="auto"/>
        <w:bottom w:val="none" w:sz="0" w:space="0" w:color="auto"/>
        <w:right w:val="none" w:sz="0" w:space="0" w:color="auto"/>
      </w:divBdr>
      <w:divsChild>
        <w:div w:id="1205606278">
          <w:marLeft w:val="640"/>
          <w:marRight w:val="0"/>
          <w:marTop w:val="0"/>
          <w:marBottom w:val="0"/>
          <w:divBdr>
            <w:top w:val="none" w:sz="0" w:space="0" w:color="auto"/>
            <w:left w:val="none" w:sz="0" w:space="0" w:color="auto"/>
            <w:bottom w:val="none" w:sz="0" w:space="0" w:color="auto"/>
            <w:right w:val="none" w:sz="0" w:space="0" w:color="auto"/>
          </w:divBdr>
        </w:div>
        <w:div w:id="1991131548">
          <w:marLeft w:val="640"/>
          <w:marRight w:val="0"/>
          <w:marTop w:val="0"/>
          <w:marBottom w:val="0"/>
          <w:divBdr>
            <w:top w:val="none" w:sz="0" w:space="0" w:color="auto"/>
            <w:left w:val="none" w:sz="0" w:space="0" w:color="auto"/>
            <w:bottom w:val="none" w:sz="0" w:space="0" w:color="auto"/>
            <w:right w:val="none" w:sz="0" w:space="0" w:color="auto"/>
          </w:divBdr>
        </w:div>
        <w:div w:id="653950644">
          <w:marLeft w:val="640"/>
          <w:marRight w:val="0"/>
          <w:marTop w:val="0"/>
          <w:marBottom w:val="0"/>
          <w:divBdr>
            <w:top w:val="none" w:sz="0" w:space="0" w:color="auto"/>
            <w:left w:val="none" w:sz="0" w:space="0" w:color="auto"/>
            <w:bottom w:val="none" w:sz="0" w:space="0" w:color="auto"/>
            <w:right w:val="none" w:sz="0" w:space="0" w:color="auto"/>
          </w:divBdr>
        </w:div>
        <w:div w:id="1722442333">
          <w:marLeft w:val="640"/>
          <w:marRight w:val="0"/>
          <w:marTop w:val="0"/>
          <w:marBottom w:val="0"/>
          <w:divBdr>
            <w:top w:val="none" w:sz="0" w:space="0" w:color="auto"/>
            <w:left w:val="none" w:sz="0" w:space="0" w:color="auto"/>
            <w:bottom w:val="none" w:sz="0" w:space="0" w:color="auto"/>
            <w:right w:val="none" w:sz="0" w:space="0" w:color="auto"/>
          </w:divBdr>
        </w:div>
        <w:div w:id="691613704">
          <w:marLeft w:val="640"/>
          <w:marRight w:val="0"/>
          <w:marTop w:val="0"/>
          <w:marBottom w:val="0"/>
          <w:divBdr>
            <w:top w:val="none" w:sz="0" w:space="0" w:color="auto"/>
            <w:left w:val="none" w:sz="0" w:space="0" w:color="auto"/>
            <w:bottom w:val="none" w:sz="0" w:space="0" w:color="auto"/>
            <w:right w:val="none" w:sz="0" w:space="0" w:color="auto"/>
          </w:divBdr>
        </w:div>
        <w:div w:id="890265895">
          <w:marLeft w:val="640"/>
          <w:marRight w:val="0"/>
          <w:marTop w:val="0"/>
          <w:marBottom w:val="0"/>
          <w:divBdr>
            <w:top w:val="none" w:sz="0" w:space="0" w:color="auto"/>
            <w:left w:val="none" w:sz="0" w:space="0" w:color="auto"/>
            <w:bottom w:val="none" w:sz="0" w:space="0" w:color="auto"/>
            <w:right w:val="none" w:sz="0" w:space="0" w:color="auto"/>
          </w:divBdr>
        </w:div>
        <w:div w:id="919293640">
          <w:marLeft w:val="640"/>
          <w:marRight w:val="0"/>
          <w:marTop w:val="0"/>
          <w:marBottom w:val="0"/>
          <w:divBdr>
            <w:top w:val="none" w:sz="0" w:space="0" w:color="auto"/>
            <w:left w:val="none" w:sz="0" w:space="0" w:color="auto"/>
            <w:bottom w:val="none" w:sz="0" w:space="0" w:color="auto"/>
            <w:right w:val="none" w:sz="0" w:space="0" w:color="auto"/>
          </w:divBdr>
        </w:div>
        <w:div w:id="2094428801">
          <w:marLeft w:val="640"/>
          <w:marRight w:val="0"/>
          <w:marTop w:val="0"/>
          <w:marBottom w:val="0"/>
          <w:divBdr>
            <w:top w:val="none" w:sz="0" w:space="0" w:color="auto"/>
            <w:left w:val="none" w:sz="0" w:space="0" w:color="auto"/>
            <w:bottom w:val="none" w:sz="0" w:space="0" w:color="auto"/>
            <w:right w:val="none" w:sz="0" w:space="0" w:color="auto"/>
          </w:divBdr>
        </w:div>
        <w:div w:id="1632244346">
          <w:marLeft w:val="640"/>
          <w:marRight w:val="0"/>
          <w:marTop w:val="0"/>
          <w:marBottom w:val="0"/>
          <w:divBdr>
            <w:top w:val="none" w:sz="0" w:space="0" w:color="auto"/>
            <w:left w:val="none" w:sz="0" w:space="0" w:color="auto"/>
            <w:bottom w:val="none" w:sz="0" w:space="0" w:color="auto"/>
            <w:right w:val="none" w:sz="0" w:space="0" w:color="auto"/>
          </w:divBdr>
        </w:div>
        <w:div w:id="1406880368">
          <w:marLeft w:val="640"/>
          <w:marRight w:val="0"/>
          <w:marTop w:val="0"/>
          <w:marBottom w:val="0"/>
          <w:divBdr>
            <w:top w:val="none" w:sz="0" w:space="0" w:color="auto"/>
            <w:left w:val="none" w:sz="0" w:space="0" w:color="auto"/>
            <w:bottom w:val="none" w:sz="0" w:space="0" w:color="auto"/>
            <w:right w:val="none" w:sz="0" w:space="0" w:color="auto"/>
          </w:divBdr>
        </w:div>
        <w:div w:id="1474057078">
          <w:marLeft w:val="640"/>
          <w:marRight w:val="0"/>
          <w:marTop w:val="0"/>
          <w:marBottom w:val="0"/>
          <w:divBdr>
            <w:top w:val="none" w:sz="0" w:space="0" w:color="auto"/>
            <w:left w:val="none" w:sz="0" w:space="0" w:color="auto"/>
            <w:bottom w:val="none" w:sz="0" w:space="0" w:color="auto"/>
            <w:right w:val="none" w:sz="0" w:space="0" w:color="auto"/>
          </w:divBdr>
        </w:div>
        <w:div w:id="1835800761">
          <w:marLeft w:val="640"/>
          <w:marRight w:val="0"/>
          <w:marTop w:val="0"/>
          <w:marBottom w:val="0"/>
          <w:divBdr>
            <w:top w:val="none" w:sz="0" w:space="0" w:color="auto"/>
            <w:left w:val="none" w:sz="0" w:space="0" w:color="auto"/>
            <w:bottom w:val="none" w:sz="0" w:space="0" w:color="auto"/>
            <w:right w:val="none" w:sz="0" w:space="0" w:color="auto"/>
          </w:divBdr>
        </w:div>
        <w:div w:id="2095319312">
          <w:marLeft w:val="640"/>
          <w:marRight w:val="0"/>
          <w:marTop w:val="0"/>
          <w:marBottom w:val="0"/>
          <w:divBdr>
            <w:top w:val="none" w:sz="0" w:space="0" w:color="auto"/>
            <w:left w:val="none" w:sz="0" w:space="0" w:color="auto"/>
            <w:bottom w:val="none" w:sz="0" w:space="0" w:color="auto"/>
            <w:right w:val="none" w:sz="0" w:space="0" w:color="auto"/>
          </w:divBdr>
        </w:div>
        <w:div w:id="815344342">
          <w:marLeft w:val="640"/>
          <w:marRight w:val="0"/>
          <w:marTop w:val="0"/>
          <w:marBottom w:val="0"/>
          <w:divBdr>
            <w:top w:val="none" w:sz="0" w:space="0" w:color="auto"/>
            <w:left w:val="none" w:sz="0" w:space="0" w:color="auto"/>
            <w:bottom w:val="none" w:sz="0" w:space="0" w:color="auto"/>
            <w:right w:val="none" w:sz="0" w:space="0" w:color="auto"/>
          </w:divBdr>
        </w:div>
        <w:div w:id="1648125219">
          <w:marLeft w:val="640"/>
          <w:marRight w:val="0"/>
          <w:marTop w:val="0"/>
          <w:marBottom w:val="0"/>
          <w:divBdr>
            <w:top w:val="none" w:sz="0" w:space="0" w:color="auto"/>
            <w:left w:val="none" w:sz="0" w:space="0" w:color="auto"/>
            <w:bottom w:val="none" w:sz="0" w:space="0" w:color="auto"/>
            <w:right w:val="none" w:sz="0" w:space="0" w:color="auto"/>
          </w:divBdr>
        </w:div>
        <w:div w:id="293407736">
          <w:marLeft w:val="640"/>
          <w:marRight w:val="0"/>
          <w:marTop w:val="0"/>
          <w:marBottom w:val="0"/>
          <w:divBdr>
            <w:top w:val="none" w:sz="0" w:space="0" w:color="auto"/>
            <w:left w:val="none" w:sz="0" w:space="0" w:color="auto"/>
            <w:bottom w:val="none" w:sz="0" w:space="0" w:color="auto"/>
            <w:right w:val="none" w:sz="0" w:space="0" w:color="auto"/>
          </w:divBdr>
        </w:div>
        <w:div w:id="687755206">
          <w:marLeft w:val="640"/>
          <w:marRight w:val="0"/>
          <w:marTop w:val="0"/>
          <w:marBottom w:val="0"/>
          <w:divBdr>
            <w:top w:val="none" w:sz="0" w:space="0" w:color="auto"/>
            <w:left w:val="none" w:sz="0" w:space="0" w:color="auto"/>
            <w:bottom w:val="none" w:sz="0" w:space="0" w:color="auto"/>
            <w:right w:val="none" w:sz="0" w:space="0" w:color="auto"/>
          </w:divBdr>
        </w:div>
      </w:divsChild>
    </w:div>
    <w:div w:id="2036927036">
      <w:bodyDiv w:val="1"/>
      <w:marLeft w:val="0"/>
      <w:marRight w:val="0"/>
      <w:marTop w:val="0"/>
      <w:marBottom w:val="0"/>
      <w:divBdr>
        <w:top w:val="none" w:sz="0" w:space="0" w:color="auto"/>
        <w:left w:val="none" w:sz="0" w:space="0" w:color="auto"/>
        <w:bottom w:val="none" w:sz="0" w:space="0" w:color="auto"/>
        <w:right w:val="none" w:sz="0" w:space="0" w:color="auto"/>
      </w:divBdr>
      <w:divsChild>
        <w:div w:id="1517648355">
          <w:marLeft w:val="640"/>
          <w:marRight w:val="0"/>
          <w:marTop w:val="0"/>
          <w:marBottom w:val="0"/>
          <w:divBdr>
            <w:top w:val="none" w:sz="0" w:space="0" w:color="auto"/>
            <w:left w:val="none" w:sz="0" w:space="0" w:color="auto"/>
            <w:bottom w:val="none" w:sz="0" w:space="0" w:color="auto"/>
            <w:right w:val="none" w:sz="0" w:space="0" w:color="auto"/>
          </w:divBdr>
        </w:div>
        <w:div w:id="590897243">
          <w:marLeft w:val="640"/>
          <w:marRight w:val="0"/>
          <w:marTop w:val="0"/>
          <w:marBottom w:val="0"/>
          <w:divBdr>
            <w:top w:val="none" w:sz="0" w:space="0" w:color="auto"/>
            <w:left w:val="none" w:sz="0" w:space="0" w:color="auto"/>
            <w:bottom w:val="none" w:sz="0" w:space="0" w:color="auto"/>
            <w:right w:val="none" w:sz="0" w:space="0" w:color="auto"/>
          </w:divBdr>
        </w:div>
        <w:div w:id="395052217">
          <w:marLeft w:val="640"/>
          <w:marRight w:val="0"/>
          <w:marTop w:val="0"/>
          <w:marBottom w:val="0"/>
          <w:divBdr>
            <w:top w:val="none" w:sz="0" w:space="0" w:color="auto"/>
            <w:left w:val="none" w:sz="0" w:space="0" w:color="auto"/>
            <w:bottom w:val="none" w:sz="0" w:space="0" w:color="auto"/>
            <w:right w:val="none" w:sz="0" w:space="0" w:color="auto"/>
          </w:divBdr>
        </w:div>
        <w:div w:id="741636604">
          <w:marLeft w:val="640"/>
          <w:marRight w:val="0"/>
          <w:marTop w:val="0"/>
          <w:marBottom w:val="0"/>
          <w:divBdr>
            <w:top w:val="none" w:sz="0" w:space="0" w:color="auto"/>
            <w:left w:val="none" w:sz="0" w:space="0" w:color="auto"/>
            <w:bottom w:val="none" w:sz="0" w:space="0" w:color="auto"/>
            <w:right w:val="none" w:sz="0" w:space="0" w:color="auto"/>
          </w:divBdr>
        </w:div>
        <w:div w:id="1566260654">
          <w:marLeft w:val="640"/>
          <w:marRight w:val="0"/>
          <w:marTop w:val="0"/>
          <w:marBottom w:val="0"/>
          <w:divBdr>
            <w:top w:val="none" w:sz="0" w:space="0" w:color="auto"/>
            <w:left w:val="none" w:sz="0" w:space="0" w:color="auto"/>
            <w:bottom w:val="none" w:sz="0" w:space="0" w:color="auto"/>
            <w:right w:val="none" w:sz="0" w:space="0" w:color="auto"/>
          </w:divBdr>
        </w:div>
        <w:div w:id="1461649489">
          <w:marLeft w:val="640"/>
          <w:marRight w:val="0"/>
          <w:marTop w:val="0"/>
          <w:marBottom w:val="0"/>
          <w:divBdr>
            <w:top w:val="none" w:sz="0" w:space="0" w:color="auto"/>
            <w:left w:val="none" w:sz="0" w:space="0" w:color="auto"/>
            <w:bottom w:val="none" w:sz="0" w:space="0" w:color="auto"/>
            <w:right w:val="none" w:sz="0" w:space="0" w:color="auto"/>
          </w:divBdr>
        </w:div>
        <w:div w:id="539053718">
          <w:marLeft w:val="640"/>
          <w:marRight w:val="0"/>
          <w:marTop w:val="0"/>
          <w:marBottom w:val="0"/>
          <w:divBdr>
            <w:top w:val="none" w:sz="0" w:space="0" w:color="auto"/>
            <w:left w:val="none" w:sz="0" w:space="0" w:color="auto"/>
            <w:bottom w:val="none" w:sz="0" w:space="0" w:color="auto"/>
            <w:right w:val="none" w:sz="0" w:space="0" w:color="auto"/>
          </w:divBdr>
        </w:div>
        <w:div w:id="1956209374">
          <w:marLeft w:val="640"/>
          <w:marRight w:val="0"/>
          <w:marTop w:val="0"/>
          <w:marBottom w:val="0"/>
          <w:divBdr>
            <w:top w:val="none" w:sz="0" w:space="0" w:color="auto"/>
            <w:left w:val="none" w:sz="0" w:space="0" w:color="auto"/>
            <w:bottom w:val="none" w:sz="0" w:space="0" w:color="auto"/>
            <w:right w:val="none" w:sz="0" w:space="0" w:color="auto"/>
          </w:divBdr>
        </w:div>
        <w:div w:id="2003509741">
          <w:marLeft w:val="640"/>
          <w:marRight w:val="0"/>
          <w:marTop w:val="0"/>
          <w:marBottom w:val="0"/>
          <w:divBdr>
            <w:top w:val="none" w:sz="0" w:space="0" w:color="auto"/>
            <w:left w:val="none" w:sz="0" w:space="0" w:color="auto"/>
            <w:bottom w:val="none" w:sz="0" w:space="0" w:color="auto"/>
            <w:right w:val="none" w:sz="0" w:space="0" w:color="auto"/>
          </w:divBdr>
        </w:div>
        <w:div w:id="362560208">
          <w:marLeft w:val="640"/>
          <w:marRight w:val="0"/>
          <w:marTop w:val="0"/>
          <w:marBottom w:val="0"/>
          <w:divBdr>
            <w:top w:val="none" w:sz="0" w:space="0" w:color="auto"/>
            <w:left w:val="none" w:sz="0" w:space="0" w:color="auto"/>
            <w:bottom w:val="none" w:sz="0" w:space="0" w:color="auto"/>
            <w:right w:val="none" w:sz="0" w:space="0" w:color="auto"/>
          </w:divBdr>
        </w:div>
        <w:div w:id="1213342968">
          <w:marLeft w:val="640"/>
          <w:marRight w:val="0"/>
          <w:marTop w:val="0"/>
          <w:marBottom w:val="0"/>
          <w:divBdr>
            <w:top w:val="none" w:sz="0" w:space="0" w:color="auto"/>
            <w:left w:val="none" w:sz="0" w:space="0" w:color="auto"/>
            <w:bottom w:val="none" w:sz="0" w:space="0" w:color="auto"/>
            <w:right w:val="none" w:sz="0" w:space="0" w:color="auto"/>
          </w:divBdr>
        </w:div>
        <w:div w:id="1111893847">
          <w:marLeft w:val="640"/>
          <w:marRight w:val="0"/>
          <w:marTop w:val="0"/>
          <w:marBottom w:val="0"/>
          <w:divBdr>
            <w:top w:val="none" w:sz="0" w:space="0" w:color="auto"/>
            <w:left w:val="none" w:sz="0" w:space="0" w:color="auto"/>
            <w:bottom w:val="none" w:sz="0" w:space="0" w:color="auto"/>
            <w:right w:val="none" w:sz="0" w:space="0" w:color="auto"/>
          </w:divBdr>
        </w:div>
        <w:div w:id="1257208172">
          <w:marLeft w:val="640"/>
          <w:marRight w:val="0"/>
          <w:marTop w:val="0"/>
          <w:marBottom w:val="0"/>
          <w:divBdr>
            <w:top w:val="none" w:sz="0" w:space="0" w:color="auto"/>
            <w:left w:val="none" w:sz="0" w:space="0" w:color="auto"/>
            <w:bottom w:val="none" w:sz="0" w:space="0" w:color="auto"/>
            <w:right w:val="none" w:sz="0" w:space="0" w:color="auto"/>
          </w:divBdr>
        </w:div>
        <w:div w:id="1468428582">
          <w:marLeft w:val="640"/>
          <w:marRight w:val="0"/>
          <w:marTop w:val="0"/>
          <w:marBottom w:val="0"/>
          <w:divBdr>
            <w:top w:val="none" w:sz="0" w:space="0" w:color="auto"/>
            <w:left w:val="none" w:sz="0" w:space="0" w:color="auto"/>
            <w:bottom w:val="none" w:sz="0" w:space="0" w:color="auto"/>
            <w:right w:val="none" w:sz="0" w:space="0" w:color="auto"/>
          </w:divBdr>
        </w:div>
        <w:div w:id="1561399062">
          <w:marLeft w:val="640"/>
          <w:marRight w:val="0"/>
          <w:marTop w:val="0"/>
          <w:marBottom w:val="0"/>
          <w:divBdr>
            <w:top w:val="none" w:sz="0" w:space="0" w:color="auto"/>
            <w:left w:val="none" w:sz="0" w:space="0" w:color="auto"/>
            <w:bottom w:val="none" w:sz="0" w:space="0" w:color="auto"/>
            <w:right w:val="none" w:sz="0" w:space="0" w:color="auto"/>
          </w:divBdr>
        </w:div>
        <w:div w:id="1241598125">
          <w:marLeft w:val="640"/>
          <w:marRight w:val="0"/>
          <w:marTop w:val="0"/>
          <w:marBottom w:val="0"/>
          <w:divBdr>
            <w:top w:val="none" w:sz="0" w:space="0" w:color="auto"/>
            <w:left w:val="none" w:sz="0" w:space="0" w:color="auto"/>
            <w:bottom w:val="none" w:sz="0" w:space="0" w:color="auto"/>
            <w:right w:val="none" w:sz="0" w:space="0" w:color="auto"/>
          </w:divBdr>
        </w:div>
        <w:div w:id="1124157375">
          <w:marLeft w:val="640"/>
          <w:marRight w:val="0"/>
          <w:marTop w:val="0"/>
          <w:marBottom w:val="0"/>
          <w:divBdr>
            <w:top w:val="none" w:sz="0" w:space="0" w:color="auto"/>
            <w:left w:val="none" w:sz="0" w:space="0" w:color="auto"/>
            <w:bottom w:val="none" w:sz="0" w:space="0" w:color="auto"/>
            <w:right w:val="none" w:sz="0" w:space="0" w:color="auto"/>
          </w:divBdr>
        </w:div>
        <w:div w:id="101070580">
          <w:marLeft w:val="640"/>
          <w:marRight w:val="0"/>
          <w:marTop w:val="0"/>
          <w:marBottom w:val="0"/>
          <w:divBdr>
            <w:top w:val="none" w:sz="0" w:space="0" w:color="auto"/>
            <w:left w:val="none" w:sz="0" w:space="0" w:color="auto"/>
            <w:bottom w:val="none" w:sz="0" w:space="0" w:color="auto"/>
            <w:right w:val="none" w:sz="0" w:space="0" w:color="auto"/>
          </w:divBdr>
        </w:div>
        <w:div w:id="908878395">
          <w:marLeft w:val="640"/>
          <w:marRight w:val="0"/>
          <w:marTop w:val="0"/>
          <w:marBottom w:val="0"/>
          <w:divBdr>
            <w:top w:val="none" w:sz="0" w:space="0" w:color="auto"/>
            <w:left w:val="none" w:sz="0" w:space="0" w:color="auto"/>
            <w:bottom w:val="none" w:sz="0" w:space="0" w:color="auto"/>
            <w:right w:val="none" w:sz="0" w:space="0" w:color="auto"/>
          </w:divBdr>
        </w:div>
        <w:div w:id="539440540">
          <w:marLeft w:val="640"/>
          <w:marRight w:val="0"/>
          <w:marTop w:val="0"/>
          <w:marBottom w:val="0"/>
          <w:divBdr>
            <w:top w:val="none" w:sz="0" w:space="0" w:color="auto"/>
            <w:left w:val="none" w:sz="0" w:space="0" w:color="auto"/>
            <w:bottom w:val="none" w:sz="0" w:space="0" w:color="auto"/>
            <w:right w:val="none" w:sz="0" w:space="0" w:color="auto"/>
          </w:divBdr>
        </w:div>
        <w:div w:id="1214465561">
          <w:marLeft w:val="640"/>
          <w:marRight w:val="0"/>
          <w:marTop w:val="0"/>
          <w:marBottom w:val="0"/>
          <w:divBdr>
            <w:top w:val="none" w:sz="0" w:space="0" w:color="auto"/>
            <w:left w:val="none" w:sz="0" w:space="0" w:color="auto"/>
            <w:bottom w:val="none" w:sz="0" w:space="0" w:color="auto"/>
            <w:right w:val="none" w:sz="0" w:space="0" w:color="auto"/>
          </w:divBdr>
        </w:div>
        <w:div w:id="1298683511">
          <w:marLeft w:val="640"/>
          <w:marRight w:val="0"/>
          <w:marTop w:val="0"/>
          <w:marBottom w:val="0"/>
          <w:divBdr>
            <w:top w:val="none" w:sz="0" w:space="0" w:color="auto"/>
            <w:left w:val="none" w:sz="0" w:space="0" w:color="auto"/>
            <w:bottom w:val="none" w:sz="0" w:space="0" w:color="auto"/>
            <w:right w:val="none" w:sz="0" w:space="0" w:color="auto"/>
          </w:divBdr>
        </w:div>
        <w:div w:id="1185755412">
          <w:marLeft w:val="640"/>
          <w:marRight w:val="0"/>
          <w:marTop w:val="0"/>
          <w:marBottom w:val="0"/>
          <w:divBdr>
            <w:top w:val="none" w:sz="0" w:space="0" w:color="auto"/>
            <w:left w:val="none" w:sz="0" w:space="0" w:color="auto"/>
            <w:bottom w:val="none" w:sz="0" w:space="0" w:color="auto"/>
            <w:right w:val="none" w:sz="0" w:space="0" w:color="auto"/>
          </w:divBdr>
        </w:div>
        <w:div w:id="1723400538">
          <w:marLeft w:val="640"/>
          <w:marRight w:val="0"/>
          <w:marTop w:val="0"/>
          <w:marBottom w:val="0"/>
          <w:divBdr>
            <w:top w:val="none" w:sz="0" w:space="0" w:color="auto"/>
            <w:left w:val="none" w:sz="0" w:space="0" w:color="auto"/>
            <w:bottom w:val="none" w:sz="0" w:space="0" w:color="auto"/>
            <w:right w:val="none" w:sz="0" w:space="0" w:color="auto"/>
          </w:divBdr>
        </w:div>
        <w:div w:id="1437554113">
          <w:marLeft w:val="640"/>
          <w:marRight w:val="0"/>
          <w:marTop w:val="0"/>
          <w:marBottom w:val="0"/>
          <w:divBdr>
            <w:top w:val="none" w:sz="0" w:space="0" w:color="auto"/>
            <w:left w:val="none" w:sz="0" w:space="0" w:color="auto"/>
            <w:bottom w:val="none" w:sz="0" w:space="0" w:color="auto"/>
            <w:right w:val="none" w:sz="0" w:space="0" w:color="auto"/>
          </w:divBdr>
        </w:div>
        <w:div w:id="22948229">
          <w:marLeft w:val="640"/>
          <w:marRight w:val="0"/>
          <w:marTop w:val="0"/>
          <w:marBottom w:val="0"/>
          <w:divBdr>
            <w:top w:val="none" w:sz="0" w:space="0" w:color="auto"/>
            <w:left w:val="none" w:sz="0" w:space="0" w:color="auto"/>
            <w:bottom w:val="none" w:sz="0" w:space="0" w:color="auto"/>
            <w:right w:val="none" w:sz="0" w:space="0" w:color="auto"/>
          </w:divBdr>
        </w:div>
        <w:div w:id="2020154434">
          <w:marLeft w:val="640"/>
          <w:marRight w:val="0"/>
          <w:marTop w:val="0"/>
          <w:marBottom w:val="0"/>
          <w:divBdr>
            <w:top w:val="none" w:sz="0" w:space="0" w:color="auto"/>
            <w:left w:val="none" w:sz="0" w:space="0" w:color="auto"/>
            <w:bottom w:val="none" w:sz="0" w:space="0" w:color="auto"/>
            <w:right w:val="none" w:sz="0" w:space="0" w:color="auto"/>
          </w:divBdr>
        </w:div>
        <w:div w:id="623074640">
          <w:marLeft w:val="640"/>
          <w:marRight w:val="0"/>
          <w:marTop w:val="0"/>
          <w:marBottom w:val="0"/>
          <w:divBdr>
            <w:top w:val="none" w:sz="0" w:space="0" w:color="auto"/>
            <w:left w:val="none" w:sz="0" w:space="0" w:color="auto"/>
            <w:bottom w:val="none" w:sz="0" w:space="0" w:color="auto"/>
            <w:right w:val="none" w:sz="0" w:space="0" w:color="auto"/>
          </w:divBdr>
        </w:div>
        <w:div w:id="2002076016">
          <w:marLeft w:val="640"/>
          <w:marRight w:val="0"/>
          <w:marTop w:val="0"/>
          <w:marBottom w:val="0"/>
          <w:divBdr>
            <w:top w:val="none" w:sz="0" w:space="0" w:color="auto"/>
            <w:left w:val="none" w:sz="0" w:space="0" w:color="auto"/>
            <w:bottom w:val="none" w:sz="0" w:space="0" w:color="auto"/>
            <w:right w:val="none" w:sz="0" w:space="0" w:color="auto"/>
          </w:divBdr>
        </w:div>
      </w:divsChild>
    </w:div>
    <w:div w:id="2056658702">
      <w:bodyDiv w:val="1"/>
      <w:marLeft w:val="0"/>
      <w:marRight w:val="0"/>
      <w:marTop w:val="0"/>
      <w:marBottom w:val="0"/>
      <w:divBdr>
        <w:top w:val="none" w:sz="0" w:space="0" w:color="auto"/>
        <w:left w:val="none" w:sz="0" w:space="0" w:color="auto"/>
        <w:bottom w:val="none" w:sz="0" w:space="0" w:color="auto"/>
        <w:right w:val="none" w:sz="0" w:space="0" w:color="auto"/>
      </w:divBdr>
      <w:divsChild>
        <w:div w:id="922883444">
          <w:marLeft w:val="640"/>
          <w:marRight w:val="0"/>
          <w:marTop w:val="0"/>
          <w:marBottom w:val="0"/>
          <w:divBdr>
            <w:top w:val="none" w:sz="0" w:space="0" w:color="auto"/>
            <w:left w:val="none" w:sz="0" w:space="0" w:color="auto"/>
            <w:bottom w:val="none" w:sz="0" w:space="0" w:color="auto"/>
            <w:right w:val="none" w:sz="0" w:space="0" w:color="auto"/>
          </w:divBdr>
        </w:div>
        <w:div w:id="289939426">
          <w:marLeft w:val="640"/>
          <w:marRight w:val="0"/>
          <w:marTop w:val="0"/>
          <w:marBottom w:val="0"/>
          <w:divBdr>
            <w:top w:val="none" w:sz="0" w:space="0" w:color="auto"/>
            <w:left w:val="none" w:sz="0" w:space="0" w:color="auto"/>
            <w:bottom w:val="none" w:sz="0" w:space="0" w:color="auto"/>
            <w:right w:val="none" w:sz="0" w:space="0" w:color="auto"/>
          </w:divBdr>
        </w:div>
        <w:div w:id="711271492">
          <w:marLeft w:val="640"/>
          <w:marRight w:val="0"/>
          <w:marTop w:val="0"/>
          <w:marBottom w:val="0"/>
          <w:divBdr>
            <w:top w:val="none" w:sz="0" w:space="0" w:color="auto"/>
            <w:left w:val="none" w:sz="0" w:space="0" w:color="auto"/>
            <w:bottom w:val="none" w:sz="0" w:space="0" w:color="auto"/>
            <w:right w:val="none" w:sz="0" w:space="0" w:color="auto"/>
          </w:divBdr>
        </w:div>
        <w:div w:id="1747606401">
          <w:marLeft w:val="640"/>
          <w:marRight w:val="0"/>
          <w:marTop w:val="0"/>
          <w:marBottom w:val="0"/>
          <w:divBdr>
            <w:top w:val="none" w:sz="0" w:space="0" w:color="auto"/>
            <w:left w:val="none" w:sz="0" w:space="0" w:color="auto"/>
            <w:bottom w:val="none" w:sz="0" w:space="0" w:color="auto"/>
            <w:right w:val="none" w:sz="0" w:space="0" w:color="auto"/>
          </w:divBdr>
        </w:div>
        <w:div w:id="69694740">
          <w:marLeft w:val="640"/>
          <w:marRight w:val="0"/>
          <w:marTop w:val="0"/>
          <w:marBottom w:val="0"/>
          <w:divBdr>
            <w:top w:val="none" w:sz="0" w:space="0" w:color="auto"/>
            <w:left w:val="none" w:sz="0" w:space="0" w:color="auto"/>
            <w:bottom w:val="none" w:sz="0" w:space="0" w:color="auto"/>
            <w:right w:val="none" w:sz="0" w:space="0" w:color="auto"/>
          </w:divBdr>
        </w:div>
        <w:div w:id="976031144">
          <w:marLeft w:val="640"/>
          <w:marRight w:val="0"/>
          <w:marTop w:val="0"/>
          <w:marBottom w:val="0"/>
          <w:divBdr>
            <w:top w:val="none" w:sz="0" w:space="0" w:color="auto"/>
            <w:left w:val="none" w:sz="0" w:space="0" w:color="auto"/>
            <w:bottom w:val="none" w:sz="0" w:space="0" w:color="auto"/>
            <w:right w:val="none" w:sz="0" w:space="0" w:color="auto"/>
          </w:divBdr>
        </w:div>
        <w:div w:id="2058822450">
          <w:marLeft w:val="640"/>
          <w:marRight w:val="0"/>
          <w:marTop w:val="0"/>
          <w:marBottom w:val="0"/>
          <w:divBdr>
            <w:top w:val="none" w:sz="0" w:space="0" w:color="auto"/>
            <w:left w:val="none" w:sz="0" w:space="0" w:color="auto"/>
            <w:bottom w:val="none" w:sz="0" w:space="0" w:color="auto"/>
            <w:right w:val="none" w:sz="0" w:space="0" w:color="auto"/>
          </w:divBdr>
        </w:div>
        <w:div w:id="892735683">
          <w:marLeft w:val="640"/>
          <w:marRight w:val="0"/>
          <w:marTop w:val="0"/>
          <w:marBottom w:val="0"/>
          <w:divBdr>
            <w:top w:val="none" w:sz="0" w:space="0" w:color="auto"/>
            <w:left w:val="none" w:sz="0" w:space="0" w:color="auto"/>
            <w:bottom w:val="none" w:sz="0" w:space="0" w:color="auto"/>
            <w:right w:val="none" w:sz="0" w:space="0" w:color="auto"/>
          </w:divBdr>
        </w:div>
        <w:div w:id="189995208">
          <w:marLeft w:val="640"/>
          <w:marRight w:val="0"/>
          <w:marTop w:val="0"/>
          <w:marBottom w:val="0"/>
          <w:divBdr>
            <w:top w:val="none" w:sz="0" w:space="0" w:color="auto"/>
            <w:left w:val="none" w:sz="0" w:space="0" w:color="auto"/>
            <w:bottom w:val="none" w:sz="0" w:space="0" w:color="auto"/>
            <w:right w:val="none" w:sz="0" w:space="0" w:color="auto"/>
          </w:divBdr>
        </w:div>
        <w:div w:id="1103769122">
          <w:marLeft w:val="640"/>
          <w:marRight w:val="0"/>
          <w:marTop w:val="0"/>
          <w:marBottom w:val="0"/>
          <w:divBdr>
            <w:top w:val="none" w:sz="0" w:space="0" w:color="auto"/>
            <w:left w:val="none" w:sz="0" w:space="0" w:color="auto"/>
            <w:bottom w:val="none" w:sz="0" w:space="0" w:color="auto"/>
            <w:right w:val="none" w:sz="0" w:space="0" w:color="auto"/>
          </w:divBdr>
        </w:div>
        <w:div w:id="1429809599">
          <w:marLeft w:val="640"/>
          <w:marRight w:val="0"/>
          <w:marTop w:val="0"/>
          <w:marBottom w:val="0"/>
          <w:divBdr>
            <w:top w:val="none" w:sz="0" w:space="0" w:color="auto"/>
            <w:left w:val="none" w:sz="0" w:space="0" w:color="auto"/>
            <w:bottom w:val="none" w:sz="0" w:space="0" w:color="auto"/>
            <w:right w:val="none" w:sz="0" w:space="0" w:color="auto"/>
          </w:divBdr>
        </w:div>
        <w:div w:id="547035550">
          <w:marLeft w:val="640"/>
          <w:marRight w:val="0"/>
          <w:marTop w:val="0"/>
          <w:marBottom w:val="0"/>
          <w:divBdr>
            <w:top w:val="none" w:sz="0" w:space="0" w:color="auto"/>
            <w:left w:val="none" w:sz="0" w:space="0" w:color="auto"/>
            <w:bottom w:val="none" w:sz="0" w:space="0" w:color="auto"/>
            <w:right w:val="none" w:sz="0" w:space="0" w:color="auto"/>
          </w:divBdr>
        </w:div>
        <w:div w:id="1670062349">
          <w:marLeft w:val="640"/>
          <w:marRight w:val="0"/>
          <w:marTop w:val="0"/>
          <w:marBottom w:val="0"/>
          <w:divBdr>
            <w:top w:val="none" w:sz="0" w:space="0" w:color="auto"/>
            <w:left w:val="none" w:sz="0" w:space="0" w:color="auto"/>
            <w:bottom w:val="none" w:sz="0" w:space="0" w:color="auto"/>
            <w:right w:val="none" w:sz="0" w:space="0" w:color="auto"/>
          </w:divBdr>
        </w:div>
        <w:div w:id="1960136838">
          <w:marLeft w:val="640"/>
          <w:marRight w:val="0"/>
          <w:marTop w:val="0"/>
          <w:marBottom w:val="0"/>
          <w:divBdr>
            <w:top w:val="none" w:sz="0" w:space="0" w:color="auto"/>
            <w:left w:val="none" w:sz="0" w:space="0" w:color="auto"/>
            <w:bottom w:val="none" w:sz="0" w:space="0" w:color="auto"/>
            <w:right w:val="none" w:sz="0" w:space="0" w:color="auto"/>
          </w:divBdr>
        </w:div>
        <w:div w:id="1432583292">
          <w:marLeft w:val="640"/>
          <w:marRight w:val="0"/>
          <w:marTop w:val="0"/>
          <w:marBottom w:val="0"/>
          <w:divBdr>
            <w:top w:val="none" w:sz="0" w:space="0" w:color="auto"/>
            <w:left w:val="none" w:sz="0" w:space="0" w:color="auto"/>
            <w:bottom w:val="none" w:sz="0" w:space="0" w:color="auto"/>
            <w:right w:val="none" w:sz="0" w:space="0" w:color="auto"/>
          </w:divBdr>
        </w:div>
        <w:div w:id="1191069792">
          <w:marLeft w:val="640"/>
          <w:marRight w:val="0"/>
          <w:marTop w:val="0"/>
          <w:marBottom w:val="0"/>
          <w:divBdr>
            <w:top w:val="none" w:sz="0" w:space="0" w:color="auto"/>
            <w:left w:val="none" w:sz="0" w:space="0" w:color="auto"/>
            <w:bottom w:val="none" w:sz="0" w:space="0" w:color="auto"/>
            <w:right w:val="none" w:sz="0" w:space="0" w:color="auto"/>
          </w:divBdr>
        </w:div>
        <w:div w:id="601110381">
          <w:marLeft w:val="640"/>
          <w:marRight w:val="0"/>
          <w:marTop w:val="0"/>
          <w:marBottom w:val="0"/>
          <w:divBdr>
            <w:top w:val="none" w:sz="0" w:space="0" w:color="auto"/>
            <w:left w:val="none" w:sz="0" w:space="0" w:color="auto"/>
            <w:bottom w:val="none" w:sz="0" w:space="0" w:color="auto"/>
            <w:right w:val="none" w:sz="0" w:space="0" w:color="auto"/>
          </w:divBdr>
        </w:div>
        <w:div w:id="2057925123">
          <w:marLeft w:val="640"/>
          <w:marRight w:val="0"/>
          <w:marTop w:val="0"/>
          <w:marBottom w:val="0"/>
          <w:divBdr>
            <w:top w:val="none" w:sz="0" w:space="0" w:color="auto"/>
            <w:left w:val="none" w:sz="0" w:space="0" w:color="auto"/>
            <w:bottom w:val="none" w:sz="0" w:space="0" w:color="auto"/>
            <w:right w:val="none" w:sz="0" w:space="0" w:color="auto"/>
          </w:divBdr>
        </w:div>
        <w:div w:id="194930528">
          <w:marLeft w:val="640"/>
          <w:marRight w:val="0"/>
          <w:marTop w:val="0"/>
          <w:marBottom w:val="0"/>
          <w:divBdr>
            <w:top w:val="none" w:sz="0" w:space="0" w:color="auto"/>
            <w:left w:val="none" w:sz="0" w:space="0" w:color="auto"/>
            <w:bottom w:val="none" w:sz="0" w:space="0" w:color="auto"/>
            <w:right w:val="none" w:sz="0" w:space="0" w:color="auto"/>
          </w:divBdr>
        </w:div>
        <w:div w:id="1833789557">
          <w:marLeft w:val="640"/>
          <w:marRight w:val="0"/>
          <w:marTop w:val="0"/>
          <w:marBottom w:val="0"/>
          <w:divBdr>
            <w:top w:val="none" w:sz="0" w:space="0" w:color="auto"/>
            <w:left w:val="none" w:sz="0" w:space="0" w:color="auto"/>
            <w:bottom w:val="none" w:sz="0" w:space="0" w:color="auto"/>
            <w:right w:val="none" w:sz="0" w:space="0" w:color="auto"/>
          </w:divBdr>
        </w:div>
        <w:div w:id="2102988090">
          <w:marLeft w:val="640"/>
          <w:marRight w:val="0"/>
          <w:marTop w:val="0"/>
          <w:marBottom w:val="0"/>
          <w:divBdr>
            <w:top w:val="none" w:sz="0" w:space="0" w:color="auto"/>
            <w:left w:val="none" w:sz="0" w:space="0" w:color="auto"/>
            <w:bottom w:val="none" w:sz="0" w:space="0" w:color="auto"/>
            <w:right w:val="none" w:sz="0" w:space="0" w:color="auto"/>
          </w:divBdr>
        </w:div>
        <w:div w:id="32311475">
          <w:marLeft w:val="640"/>
          <w:marRight w:val="0"/>
          <w:marTop w:val="0"/>
          <w:marBottom w:val="0"/>
          <w:divBdr>
            <w:top w:val="none" w:sz="0" w:space="0" w:color="auto"/>
            <w:left w:val="none" w:sz="0" w:space="0" w:color="auto"/>
            <w:bottom w:val="none" w:sz="0" w:space="0" w:color="auto"/>
            <w:right w:val="none" w:sz="0" w:space="0" w:color="auto"/>
          </w:divBdr>
        </w:div>
        <w:div w:id="1387753196">
          <w:marLeft w:val="640"/>
          <w:marRight w:val="0"/>
          <w:marTop w:val="0"/>
          <w:marBottom w:val="0"/>
          <w:divBdr>
            <w:top w:val="none" w:sz="0" w:space="0" w:color="auto"/>
            <w:left w:val="none" w:sz="0" w:space="0" w:color="auto"/>
            <w:bottom w:val="none" w:sz="0" w:space="0" w:color="auto"/>
            <w:right w:val="none" w:sz="0" w:space="0" w:color="auto"/>
          </w:divBdr>
        </w:div>
        <w:div w:id="1995257503">
          <w:marLeft w:val="640"/>
          <w:marRight w:val="0"/>
          <w:marTop w:val="0"/>
          <w:marBottom w:val="0"/>
          <w:divBdr>
            <w:top w:val="none" w:sz="0" w:space="0" w:color="auto"/>
            <w:left w:val="none" w:sz="0" w:space="0" w:color="auto"/>
            <w:bottom w:val="none" w:sz="0" w:space="0" w:color="auto"/>
            <w:right w:val="none" w:sz="0" w:space="0" w:color="auto"/>
          </w:divBdr>
        </w:div>
        <w:div w:id="329796434">
          <w:marLeft w:val="640"/>
          <w:marRight w:val="0"/>
          <w:marTop w:val="0"/>
          <w:marBottom w:val="0"/>
          <w:divBdr>
            <w:top w:val="none" w:sz="0" w:space="0" w:color="auto"/>
            <w:left w:val="none" w:sz="0" w:space="0" w:color="auto"/>
            <w:bottom w:val="none" w:sz="0" w:space="0" w:color="auto"/>
            <w:right w:val="none" w:sz="0" w:space="0" w:color="auto"/>
          </w:divBdr>
        </w:div>
        <w:div w:id="536044262">
          <w:marLeft w:val="640"/>
          <w:marRight w:val="0"/>
          <w:marTop w:val="0"/>
          <w:marBottom w:val="0"/>
          <w:divBdr>
            <w:top w:val="none" w:sz="0" w:space="0" w:color="auto"/>
            <w:left w:val="none" w:sz="0" w:space="0" w:color="auto"/>
            <w:bottom w:val="none" w:sz="0" w:space="0" w:color="auto"/>
            <w:right w:val="none" w:sz="0" w:space="0" w:color="auto"/>
          </w:divBdr>
        </w:div>
        <w:div w:id="1236624529">
          <w:marLeft w:val="640"/>
          <w:marRight w:val="0"/>
          <w:marTop w:val="0"/>
          <w:marBottom w:val="0"/>
          <w:divBdr>
            <w:top w:val="none" w:sz="0" w:space="0" w:color="auto"/>
            <w:left w:val="none" w:sz="0" w:space="0" w:color="auto"/>
            <w:bottom w:val="none" w:sz="0" w:space="0" w:color="auto"/>
            <w:right w:val="none" w:sz="0" w:space="0" w:color="auto"/>
          </w:divBdr>
        </w:div>
        <w:div w:id="889078939">
          <w:marLeft w:val="640"/>
          <w:marRight w:val="0"/>
          <w:marTop w:val="0"/>
          <w:marBottom w:val="0"/>
          <w:divBdr>
            <w:top w:val="none" w:sz="0" w:space="0" w:color="auto"/>
            <w:left w:val="none" w:sz="0" w:space="0" w:color="auto"/>
            <w:bottom w:val="none" w:sz="0" w:space="0" w:color="auto"/>
            <w:right w:val="none" w:sz="0" w:space="0" w:color="auto"/>
          </w:divBdr>
        </w:div>
        <w:div w:id="282620609">
          <w:marLeft w:val="640"/>
          <w:marRight w:val="0"/>
          <w:marTop w:val="0"/>
          <w:marBottom w:val="0"/>
          <w:divBdr>
            <w:top w:val="none" w:sz="0" w:space="0" w:color="auto"/>
            <w:left w:val="none" w:sz="0" w:space="0" w:color="auto"/>
            <w:bottom w:val="none" w:sz="0" w:space="0" w:color="auto"/>
            <w:right w:val="none" w:sz="0" w:space="0" w:color="auto"/>
          </w:divBdr>
        </w:div>
        <w:div w:id="2059819558">
          <w:marLeft w:val="640"/>
          <w:marRight w:val="0"/>
          <w:marTop w:val="0"/>
          <w:marBottom w:val="0"/>
          <w:divBdr>
            <w:top w:val="none" w:sz="0" w:space="0" w:color="auto"/>
            <w:left w:val="none" w:sz="0" w:space="0" w:color="auto"/>
            <w:bottom w:val="none" w:sz="0" w:space="0" w:color="auto"/>
            <w:right w:val="none" w:sz="0" w:space="0" w:color="auto"/>
          </w:divBdr>
        </w:div>
        <w:div w:id="2117095519">
          <w:marLeft w:val="640"/>
          <w:marRight w:val="0"/>
          <w:marTop w:val="0"/>
          <w:marBottom w:val="0"/>
          <w:divBdr>
            <w:top w:val="none" w:sz="0" w:space="0" w:color="auto"/>
            <w:left w:val="none" w:sz="0" w:space="0" w:color="auto"/>
            <w:bottom w:val="none" w:sz="0" w:space="0" w:color="auto"/>
            <w:right w:val="none" w:sz="0" w:space="0" w:color="auto"/>
          </w:divBdr>
        </w:div>
        <w:div w:id="1881546434">
          <w:marLeft w:val="640"/>
          <w:marRight w:val="0"/>
          <w:marTop w:val="0"/>
          <w:marBottom w:val="0"/>
          <w:divBdr>
            <w:top w:val="none" w:sz="0" w:space="0" w:color="auto"/>
            <w:left w:val="none" w:sz="0" w:space="0" w:color="auto"/>
            <w:bottom w:val="none" w:sz="0" w:space="0" w:color="auto"/>
            <w:right w:val="none" w:sz="0" w:space="0" w:color="auto"/>
          </w:divBdr>
        </w:div>
      </w:divsChild>
    </w:div>
    <w:div w:id="2077774371">
      <w:bodyDiv w:val="1"/>
      <w:marLeft w:val="0"/>
      <w:marRight w:val="0"/>
      <w:marTop w:val="0"/>
      <w:marBottom w:val="0"/>
      <w:divBdr>
        <w:top w:val="none" w:sz="0" w:space="0" w:color="auto"/>
        <w:left w:val="none" w:sz="0" w:space="0" w:color="auto"/>
        <w:bottom w:val="none" w:sz="0" w:space="0" w:color="auto"/>
        <w:right w:val="none" w:sz="0" w:space="0" w:color="auto"/>
      </w:divBdr>
      <w:divsChild>
        <w:div w:id="717095339">
          <w:marLeft w:val="640"/>
          <w:marRight w:val="0"/>
          <w:marTop w:val="0"/>
          <w:marBottom w:val="0"/>
          <w:divBdr>
            <w:top w:val="none" w:sz="0" w:space="0" w:color="auto"/>
            <w:left w:val="none" w:sz="0" w:space="0" w:color="auto"/>
            <w:bottom w:val="none" w:sz="0" w:space="0" w:color="auto"/>
            <w:right w:val="none" w:sz="0" w:space="0" w:color="auto"/>
          </w:divBdr>
        </w:div>
        <w:div w:id="58289750">
          <w:marLeft w:val="640"/>
          <w:marRight w:val="0"/>
          <w:marTop w:val="0"/>
          <w:marBottom w:val="0"/>
          <w:divBdr>
            <w:top w:val="none" w:sz="0" w:space="0" w:color="auto"/>
            <w:left w:val="none" w:sz="0" w:space="0" w:color="auto"/>
            <w:bottom w:val="none" w:sz="0" w:space="0" w:color="auto"/>
            <w:right w:val="none" w:sz="0" w:space="0" w:color="auto"/>
          </w:divBdr>
        </w:div>
        <w:div w:id="30426521">
          <w:marLeft w:val="640"/>
          <w:marRight w:val="0"/>
          <w:marTop w:val="0"/>
          <w:marBottom w:val="0"/>
          <w:divBdr>
            <w:top w:val="none" w:sz="0" w:space="0" w:color="auto"/>
            <w:left w:val="none" w:sz="0" w:space="0" w:color="auto"/>
            <w:bottom w:val="none" w:sz="0" w:space="0" w:color="auto"/>
            <w:right w:val="none" w:sz="0" w:space="0" w:color="auto"/>
          </w:divBdr>
        </w:div>
        <w:div w:id="626207072">
          <w:marLeft w:val="640"/>
          <w:marRight w:val="0"/>
          <w:marTop w:val="0"/>
          <w:marBottom w:val="0"/>
          <w:divBdr>
            <w:top w:val="none" w:sz="0" w:space="0" w:color="auto"/>
            <w:left w:val="none" w:sz="0" w:space="0" w:color="auto"/>
            <w:bottom w:val="none" w:sz="0" w:space="0" w:color="auto"/>
            <w:right w:val="none" w:sz="0" w:space="0" w:color="auto"/>
          </w:divBdr>
        </w:div>
        <w:div w:id="1428890925">
          <w:marLeft w:val="640"/>
          <w:marRight w:val="0"/>
          <w:marTop w:val="0"/>
          <w:marBottom w:val="0"/>
          <w:divBdr>
            <w:top w:val="none" w:sz="0" w:space="0" w:color="auto"/>
            <w:left w:val="none" w:sz="0" w:space="0" w:color="auto"/>
            <w:bottom w:val="none" w:sz="0" w:space="0" w:color="auto"/>
            <w:right w:val="none" w:sz="0" w:space="0" w:color="auto"/>
          </w:divBdr>
        </w:div>
        <w:div w:id="1133131856">
          <w:marLeft w:val="640"/>
          <w:marRight w:val="0"/>
          <w:marTop w:val="0"/>
          <w:marBottom w:val="0"/>
          <w:divBdr>
            <w:top w:val="none" w:sz="0" w:space="0" w:color="auto"/>
            <w:left w:val="none" w:sz="0" w:space="0" w:color="auto"/>
            <w:bottom w:val="none" w:sz="0" w:space="0" w:color="auto"/>
            <w:right w:val="none" w:sz="0" w:space="0" w:color="auto"/>
          </w:divBdr>
        </w:div>
        <w:div w:id="1800492613">
          <w:marLeft w:val="640"/>
          <w:marRight w:val="0"/>
          <w:marTop w:val="0"/>
          <w:marBottom w:val="0"/>
          <w:divBdr>
            <w:top w:val="none" w:sz="0" w:space="0" w:color="auto"/>
            <w:left w:val="none" w:sz="0" w:space="0" w:color="auto"/>
            <w:bottom w:val="none" w:sz="0" w:space="0" w:color="auto"/>
            <w:right w:val="none" w:sz="0" w:space="0" w:color="auto"/>
          </w:divBdr>
        </w:div>
        <w:div w:id="697850831">
          <w:marLeft w:val="640"/>
          <w:marRight w:val="0"/>
          <w:marTop w:val="0"/>
          <w:marBottom w:val="0"/>
          <w:divBdr>
            <w:top w:val="none" w:sz="0" w:space="0" w:color="auto"/>
            <w:left w:val="none" w:sz="0" w:space="0" w:color="auto"/>
            <w:bottom w:val="none" w:sz="0" w:space="0" w:color="auto"/>
            <w:right w:val="none" w:sz="0" w:space="0" w:color="auto"/>
          </w:divBdr>
        </w:div>
        <w:div w:id="857695550">
          <w:marLeft w:val="640"/>
          <w:marRight w:val="0"/>
          <w:marTop w:val="0"/>
          <w:marBottom w:val="0"/>
          <w:divBdr>
            <w:top w:val="none" w:sz="0" w:space="0" w:color="auto"/>
            <w:left w:val="none" w:sz="0" w:space="0" w:color="auto"/>
            <w:bottom w:val="none" w:sz="0" w:space="0" w:color="auto"/>
            <w:right w:val="none" w:sz="0" w:space="0" w:color="auto"/>
          </w:divBdr>
        </w:div>
        <w:div w:id="735855460">
          <w:marLeft w:val="640"/>
          <w:marRight w:val="0"/>
          <w:marTop w:val="0"/>
          <w:marBottom w:val="0"/>
          <w:divBdr>
            <w:top w:val="none" w:sz="0" w:space="0" w:color="auto"/>
            <w:left w:val="none" w:sz="0" w:space="0" w:color="auto"/>
            <w:bottom w:val="none" w:sz="0" w:space="0" w:color="auto"/>
            <w:right w:val="none" w:sz="0" w:space="0" w:color="auto"/>
          </w:divBdr>
        </w:div>
        <w:div w:id="2096784773">
          <w:marLeft w:val="640"/>
          <w:marRight w:val="0"/>
          <w:marTop w:val="0"/>
          <w:marBottom w:val="0"/>
          <w:divBdr>
            <w:top w:val="none" w:sz="0" w:space="0" w:color="auto"/>
            <w:left w:val="none" w:sz="0" w:space="0" w:color="auto"/>
            <w:bottom w:val="none" w:sz="0" w:space="0" w:color="auto"/>
            <w:right w:val="none" w:sz="0" w:space="0" w:color="auto"/>
          </w:divBdr>
        </w:div>
        <w:div w:id="1361976555">
          <w:marLeft w:val="640"/>
          <w:marRight w:val="0"/>
          <w:marTop w:val="0"/>
          <w:marBottom w:val="0"/>
          <w:divBdr>
            <w:top w:val="none" w:sz="0" w:space="0" w:color="auto"/>
            <w:left w:val="none" w:sz="0" w:space="0" w:color="auto"/>
            <w:bottom w:val="none" w:sz="0" w:space="0" w:color="auto"/>
            <w:right w:val="none" w:sz="0" w:space="0" w:color="auto"/>
          </w:divBdr>
        </w:div>
        <w:div w:id="1885175778">
          <w:marLeft w:val="640"/>
          <w:marRight w:val="0"/>
          <w:marTop w:val="0"/>
          <w:marBottom w:val="0"/>
          <w:divBdr>
            <w:top w:val="none" w:sz="0" w:space="0" w:color="auto"/>
            <w:left w:val="none" w:sz="0" w:space="0" w:color="auto"/>
            <w:bottom w:val="none" w:sz="0" w:space="0" w:color="auto"/>
            <w:right w:val="none" w:sz="0" w:space="0" w:color="auto"/>
          </w:divBdr>
        </w:div>
        <w:div w:id="545339921">
          <w:marLeft w:val="640"/>
          <w:marRight w:val="0"/>
          <w:marTop w:val="0"/>
          <w:marBottom w:val="0"/>
          <w:divBdr>
            <w:top w:val="none" w:sz="0" w:space="0" w:color="auto"/>
            <w:left w:val="none" w:sz="0" w:space="0" w:color="auto"/>
            <w:bottom w:val="none" w:sz="0" w:space="0" w:color="auto"/>
            <w:right w:val="none" w:sz="0" w:space="0" w:color="auto"/>
          </w:divBdr>
        </w:div>
        <w:div w:id="611278373">
          <w:marLeft w:val="640"/>
          <w:marRight w:val="0"/>
          <w:marTop w:val="0"/>
          <w:marBottom w:val="0"/>
          <w:divBdr>
            <w:top w:val="none" w:sz="0" w:space="0" w:color="auto"/>
            <w:left w:val="none" w:sz="0" w:space="0" w:color="auto"/>
            <w:bottom w:val="none" w:sz="0" w:space="0" w:color="auto"/>
            <w:right w:val="none" w:sz="0" w:space="0" w:color="auto"/>
          </w:divBdr>
        </w:div>
        <w:div w:id="1371103697">
          <w:marLeft w:val="640"/>
          <w:marRight w:val="0"/>
          <w:marTop w:val="0"/>
          <w:marBottom w:val="0"/>
          <w:divBdr>
            <w:top w:val="none" w:sz="0" w:space="0" w:color="auto"/>
            <w:left w:val="none" w:sz="0" w:space="0" w:color="auto"/>
            <w:bottom w:val="none" w:sz="0" w:space="0" w:color="auto"/>
            <w:right w:val="none" w:sz="0" w:space="0" w:color="auto"/>
          </w:divBdr>
        </w:div>
        <w:div w:id="971447545">
          <w:marLeft w:val="640"/>
          <w:marRight w:val="0"/>
          <w:marTop w:val="0"/>
          <w:marBottom w:val="0"/>
          <w:divBdr>
            <w:top w:val="none" w:sz="0" w:space="0" w:color="auto"/>
            <w:left w:val="none" w:sz="0" w:space="0" w:color="auto"/>
            <w:bottom w:val="none" w:sz="0" w:space="0" w:color="auto"/>
            <w:right w:val="none" w:sz="0" w:space="0" w:color="auto"/>
          </w:divBdr>
        </w:div>
        <w:div w:id="227227714">
          <w:marLeft w:val="640"/>
          <w:marRight w:val="0"/>
          <w:marTop w:val="0"/>
          <w:marBottom w:val="0"/>
          <w:divBdr>
            <w:top w:val="none" w:sz="0" w:space="0" w:color="auto"/>
            <w:left w:val="none" w:sz="0" w:space="0" w:color="auto"/>
            <w:bottom w:val="none" w:sz="0" w:space="0" w:color="auto"/>
            <w:right w:val="none" w:sz="0" w:space="0" w:color="auto"/>
          </w:divBdr>
        </w:div>
        <w:div w:id="1328169007">
          <w:marLeft w:val="640"/>
          <w:marRight w:val="0"/>
          <w:marTop w:val="0"/>
          <w:marBottom w:val="0"/>
          <w:divBdr>
            <w:top w:val="none" w:sz="0" w:space="0" w:color="auto"/>
            <w:left w:val="none" w:sz="0" w:space="0" w:color="auto"/>
            <w:bottom w:val="none" w:sz="0" w:space="0" w:color="auto"/>
            <w:right w:val="none" w:sz="0" w:space="0" w:color="auto"/>
          </w:divBdr>
        </w:div>
        <w:div w:id="1660189542">
          <w:marLeft w:val="640"/>
          <w:marRight w:val="0"/>
          <w:marTop w:val="0"/>
          <w:marBottom w:val="0"/>
          <w:divBdr>
            <w:top w:val="none" w:sz="0" w:space="0" w:color="auto"/>
            <w:left w:val="none" w:sz="0" w:space="0" w:color="auto"/>
            <w:bottom w:val="none" w:sz="0" w:space="0" w:color="auto"/>
            <w:right w:val="none" w:sz="0" w:space="0" w:color="auto"/>
          </w:divBdr>
        </w:div>
        <w:div w:id="371879551">
          <w:marLeft w:val="640"/>
          <w:marRight w:val="0"/>
          <w:marTop w:val="0"/>
          <w:marBottom w:val="0"/>
          <w:divBdr>
            <w:top w:val="none" w:sz="0" w:space="0" w:color="auto"/>
            <w:left w:val="none" w:sz="0" w:space="0" w:color="auto"/>
            <w:bottom w:val="none" w:sz="0" w:space="0" w:color="auto"/>
            <w:right w:val="none" w:sz="0" w:space="0" w:color="auto"/>
          </w:divBdr>
        </w:div>
        <w:div w:id="953944412">
          <w:marLeft w:val="640"/>
          <w:marRight w:val="0"/>
          <w:marTop w:val="0"/>
          <w:marBottom w:val="0"/>
          <w:divBdr>
            <w:top w:val="none" w:sz="0" w:space="0" w:color="auto"/>
            <w:left w:val="none" w:sz="0" w:space="0" w:color="auto"/>
            <w:bottom w:val="none" w:sz="0" w:space="0" w:color="auto"/>
            <w:right w:val="none" w:sz="0" w:space="0" w:color="auto"/>
          </w:divBdr>
        </w:div>
        <w:div w:id="374889090">
          <w:marLeft w:val="640"/>
          <w:marRight w:val="0"/>
          <w:marTop w:val="0"/>
          <w:marBottom w:val="0"/>
          <w:divBdr>
            <w:top w:val="none" w:sz="0" w:space="0" w:color="auto"/>
            <w:left w:val="none" w:sz="0" w:space="0" w:color="auto"/>
            <w:bottom w:val="none" w:sz="0" w:space="0" w:color="auto"/>
            <w:right w:val="none" w:sz="0" w:space="0" w:color="auto"/>
          </w:divBdr>
        </w:div>
        <w:div w:id="1309169332">
          <w:marLeft w:val="640"/>
          <w:marRight w:val="0"/>
          <w:marTop w:val="0"/>
          <w:marBottom w:val="0"/>
          <w:divBdr>
            <w:top w:val="none" w:sz="0" w:space="0" w:color="auto"/>
            <w:left w:val="none" w:sz="0" w:space="0" w:color="auto"/>
            <w:bottom w:val="none" w:sz="0" w:space="0" w:color="auto"/>
            <w:right w:val="none" w:sz="0" w:space="0" w:color="auto"/>
          </w:divBdr>
        </w:div>
        <w:div w:id="1263152026">
          <w:marLeft w:val="640"/>
          <w:marRight w:val="0"/>
          <w:marTop w:val="0"/>
          <w:marBottom w:val="0"/>
          <w:divBdr>
            <w:top w:val="none" w:sz="0" w:space="0" w:color="auto"/>
            <w:left w:val="none" w:sz="0" w:space="0" w:color="auto"/>
            <w:bottom w:val="none" w:sz="0" w:space="0" w:color="auto"/>
            <w:right w:val="none" w:sz="0" w:space="0" w:color="auto"/>
          </w:divBdr>
        </w:div>
        <w:div w:id="1241478684">
          <w:marLeft w:val="640"/>
          <w:marRight w:val="0"/>
          <w:marTop w:val="0"/>
          <w:marBottom w:val="0"/>
          <w:divBdr>
            <w:top w:val="none" w:sz="0" w:space="0" w:color="auto"/>
            <w:left w:val="none" w:sz="0" w:space="0" w:color="auto"/>
            <w:bottom w:val="none" w:sz="0" w:space="0" w:color="auto"/>
            <w:right w:val="none" w:sz="0" w:space="0" w:color="auto"/>
          </w:divBdr>
        </w:div>
        <w:div w:id="720834434">
          <w:marLeft w:val="640"/>
          <w:marRight w:val="0"/>
          <w:marTop w:val="0"/>
          <w:marBottom w:val="0"/>
          <w:divBdr>
            <w:top w:val="none" w:sz="0" w:space="0" w:color="auto"/>
            <w:left w:val="none" w:sz="0" w:space="0" w:color="auto"/>
            <w:bottom w:val="none" w:sz="0" w:space="0" w:color="auto"/>
            <w:right w:val="none" w:sz="0" w:space="0" w:color="auto"/>
          </w:divBdr>
        </w:div>
        <w:div w:id="2014717585">
          <w:marLeft w:val="640"/>
          <w:marRight w:val="0"/>
          <w:marTop w:val="0"/>
          <w:marBottom w:val="0"/>
          <w:divBdr>
            <w:top w:val="none" w:sz="0" w:space="0" w:color="auto"/>
            <w:left w:val="none" w:sz="0" w:space="0" w:color="auto"/>
            <w:bottom w:val="none" w:sz="0" w:space="0" w:color="auto"/>
            <w:right w:val="none" w:sz="0" w:space="0" w:color="auto"/>
          </w:divBdr>
        </w:div>
        <w:div w:id="319503095">
          <w:marLeft w:val="640"/>
          <w:marRight w:val="0"/>
          <w:marTop w:val="0"/>
          <w:marBottom w:val="0"/>
          <w:divBdr>
            <w:top w:val="none" w:sz="0" w:space="0" w:color="auto"/>
            <w:left w:val="none" w:sz="0" w:space="0" w:color="auto"/>
            <w:bottom w:val="none" w:sz="0" w:space="0" w:color="auto"/>
            <w:right w:val="none" w:sz="0" w:space="0" w:color="auto"/>
          </w:divBdr>
        </w:div>
        <w:div w:id="649601063">
          <w:marLeft w:val="640"/>
          <w:marRight w:val="0"/>
          <w:marTop w:val="0"/>
          <w:marBottom w:val="0"/>
          <w:divBdr>
            <w:top w:val="none" w:sz="0" w:space="0" w:color="auto"/>
            <w:left w:val="none" w:sz="0" w:space="0" w:color="auto"/>
            <w:bottom w:val="none" w:sz="0" w:space="0" w:color="auto"/>
            <w:right w:val="none" w:sz="0" w:space="0" w:color="auto"/>
          </w:divBdr>
        </w:div>
        <w:div w:id="416093943">
          <w:marLeft w:val="640"/>
          <w:marRight w:val="0"/>
          <w:marTop w:val="0"/>
          <w:marBottom w:val="0"/>
          <w:divBdr>
            <w:top w:val="none" w:sz="0" w:space="0" w:color="auto"/>
            <w:left w:val="none" w:sz="0" w:space="0" w:color="auto"/>
            <w:bottom w:val="none" w:sz="0" w:space="0" w:color="auto"/>
            <w:right w:val="none" w:sz="0" w:space="0" w:color="auto"/>
          </w:divBdr>
        </w:div>
        <w:div w:id="97260665">
          <w:marLeft w:val="640"/>
          <w:marRight w:val="0"/>
          <w:marTop w:val="0"/>
          <w:marBottom w:val="0"/>
          <w:divBdr>
            <w:top w:val="none" w:sz="0" w:space="0" w:color="auto"/>
            <w:left w:val="none" w:sz="0" w:space="0" w:color="auto"/>
            <w:bottom w:val="none" w:sz="0" w:space="0" w:color="auto"/>
            <w:right w:val="none" w:sz="0" w:space="0" w:color="auto"/>
          </w:divBdr>
        </w:div>
      </w:divsChild>
    </w:div>
    <w:div w:id="2080127754">
      <w:bodyDiv w:val="1"/>
      <w:marLeft w:val="0"/>
      <w:marRight w:val="0"/>
      <w:marTop w:val="0"/>
      <w:marBottom w:val="0"/>
      <w:divBdr>
        <w:top w:val="none" w:sz="0" w:space="0" w:color="auto"/>
        <w:left w:val="none" w:sz="0" w:space="0" w:color="auto"/>
        <w:bottom w:val="none" w:sz="0" w:space="0" w:color="auto"/>
        <w:right w:val="none" w:sz="0" w:space="0" w:color="auto"/>
      </w:divBdr>
      <w:divsChild>
        <w:div w:id="487212977">
          <w:marLeft w:val="0"/>
          <w:marRight w:val="0"/>
          <w:marTop w:val="0"/>
          <w:marBottom w:val="0"/>
          <w:divBdr>
            <w:top w:val="none" w:sz="0" w:space="0" w:color="auto"/>
            <w:left w:val="none" w:sz="0" w:space="0" w:color="auto"/>
            <w:bottom w:val="none" w:sz="0" w:space="0" w:color="auto"/>
            <w:right w:val="none" w:sz="0" w:space="0" w:color="auto"/>
          </w:divBdr>
          <w:divsChild>
            <w:div w:id="589893403">
              <w:marLeft w:val="0"/>
              <w:marRight w:val="0"/>
              <w:marTop w:val="0"/>
              <w:marBottom w:val="0"/>
              <w:divBdr>
                <w:top w:val="none" w:sz="0" w:space="0" w:color="auto"/>
                <w:left w:val="none" w:sz="0" w:space="0" w:color="auto"/>
                <w:bottom w:val="none" w:sz="0" w:space="0" w:color="auto"/>
                <w:right w:val="none" w:sz="0" w:space="0" w:color="auto"/>
              </w:divBdr>
              <w:divsChild>
                <w:div w:id="101688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734722">
      <w:bodyDiv w:val="1"/>
      <w:marLeft w:val="0"/>
      <w:marRight w:val="0"/>
      <w:marTop w:val="0"/>
      <w:marBottom w:val="0"/>
      <w:divBdr>
        <w:top w:val="none" w:sz="0" w:space="0" w:color="auto"/>
        <w:left w:val="none" w:sz="0" w:space="0" w:color="auto"/>
        <w:bottom w:val="none" w:sz="0" w:space="0" w:color="auto"/>
        <w:right w:val="none" w:sz="0" w:space="0" w:color="auto"/>
      </w:divBdr>
      <w:divsChild>
        <w:div w:id="633175731">
          <w:marLeft w:val="640"/>
          <w:marRight w:val="0"/>
          <w:marTop w:val="0"/>
          <w:marBottom w:val="0"/>
          <w:divBdr>
            <w:top w:val="none" w:sz="0" w:space="0" w:color="auto"/>
            <w:left w:val="none" w:sz="0" w:space="0" w:color="auto"/>
            <w:bottom w:val="none" w:sz="0" w:space="0" w:color="auto"/>
            <w:right w:val="none" w:sz="0" w:space="0" w:color="auto"/>
          </w:divBdr>
        </w:div>
        <w:div w:id="1367871314">
          <w:marLeft w:val="640"/>
          <w:marRight w:val="0"/>
          <w:marTop w:val="0"/>
          <w:marBottom w:val="0"/>
          <w:divBdr>
            <w:top w:val="none" w:sz="0" w:space="0" w:color="auto"/>
            <w:left w:val="none" w:sz="0" w:space="0" w:color="auto"/>
            <w:bottom w:val="none" w:sz="0" w:space="0" w:color="auto"/>
            <w:right w:val="none" w:sz="0" w:space="0" w:color="auto"/>
          </w:divBdr>
        </w:div>
        <w:div w:id="1412506893">
          <w:marLeft w:val="640"/>
          <w:marRight w:val="0"/>
          <w:marTop w:val="0"/>
          <w:marBottom w:val="0"/>
          <w:divBdr>
            <w:top w:val="none" w:sz="0" w:space="0" w:color="auto"/>
            <w:left w:val="none" w:sz="0" w:space="0" w:color="auto"/>
            <w:bottom w:val="none" w:sz="0" w:space="0" w:color="auto"/>
            <w:right w:val="none" w:sz="0" w:space="0" w:color="auto"/>
          </w:divBdr>
        </w:div>
        <w:div w:id="1958901405">
          <w:marLeft w:val="640"/>
          <w:marRight w:val="0"/>
          <w:marTop w:val="0"/>
          <w:marBottom w:val="0"/>
          <w:divBdr>
            <w:top w:val="none" w:sz="0" w:space="0" w:color="auto"/>
            <w:left w:val="none" w:sz="0" w:space="0" w:color="auto"/>
            <w:bottom w:val="none" w:sz="0" w:space="0" w:color="auto"/>
            <w:right w:val="none" w:sz="0" w:space="0" w:color="auto"/>
          </w:divBdr>
        </w:div>
        <w:div w:id="176042943">
          <w:marLeft w:val="640"/>
          <w:marRight w:val="0"/>
          <w:marTop w:val="0"/>
          <w:marBottom w:val="0"/>
          <w:divBdr>
            <w:top w:val="none" w:sz="0" w:space="0" w:color="auto"/>
            <w:left w:val="none" w:sz="0" w:space="0" w:color="auto"/>
            <w:bottom w:val="none" w:sz="0" w:space="0" w:color="auto"/>
            <w:right w:val="none" w:sz="0" w:space="0" w:color="auto"/>
          </w:divBdr>
        </w:div>
        <w:div w:id="1175265574">
          <w:marLeft w:val="640"/>
          <w:marRight w:val="0"/>
          <w:marTop w:val="0"/>
          <w:marBottom w:val="0"/>
          <w:divBdr>
            <w:top w:val="none" w:sz="0" w:space="0" w:color="auto"/>
            <w:left w:val="none" w:sz="0" w:space="0" w:color="auto"/>
            <w:bottom w:val="none" w:sz="0" w:space="0" w:color="auto"/>
            <w:right w:val="none" w:sz="0" w:space="0" w:color="auto"/>
          </w:divBdr>
        </w:div>
        <w:div w:id="1339381503">
          <w:marLeft w:val="640"/>
          <w:marRight w:val="0"/>
          <w:marTop w:val="0"/>
          <w:marBottom w:val="0"/>
          <w:divBdr>
            <w:top w:val="none" w:sz="0" w:space="0" w:color="auto"/>
            <w:left w:val="none" w:sz="0" w:space="0" w:color="auto"/>
            <w:bottom w:val="none" w:sz="0" w:space="0" w:color="auto"/>
            <w:right w:val="none" w:sz="0" w:space="0" w:color="auto"/>
          </w:divBdr>
        </w:div>
        <w:div w:id="189102803">
          <w:marLeft w:val="640"/>
          <w:marRight w:val="0"/>
          <w:marTop w:val="0"/>
          <w:marBottom w:val="0"/>
          <w:divBdr>
            <w:top w:val="none" w:sz="0" w:space="0" w:color="auto"/>
            <w:left w:val="none" w:sz="0" w:space="0" w:color="auto"/>
            <w:bottom w:val="none" w:sz="0" w:space="0" w:color="auto"/>
            <w:right w:val="none" w:sz="0" w:space="0" w:color="auto"/>
          </w:divBdr>
        </w:div>
        <w:div w:id="454912940">
          <w:marLeft w:val="640"/>
          <w:marRight w:val="0"/>
          <w:marTop w:val="0"/>
          <w:marBottom w:val="0"/>
          <w:divBdr>
            <w:top w:val="none" w:sz="0" w:space="0" w:color="auto"/>
            <w:left w:val="none" w:sz="0" w:space="0" w:color="auto"/>
            <w:bottom w:val="none" w:sz="0" w:space="0" w:color="auto"/>
            <w:right w:val="none" w:sz="0" w:space="0" w:color="auto"/>
          </w:divBdr>
        </w:div>
        <w:div w:id="1460957674">
          <w:marLeft w:val="640"/>
          <w:marRight w:val="0"/>
          <w:marTop w:val="0"/>
          <w:marBottom w:val="0"/>
          <w:divBdr>
            <w:top w:val="none" w:sz="0" w:space="0" w:color="auto"/>
            <w:left w:val="none" w:sz="0" w:space="0" w:color="auto"/>
            <w:bottom w:val="none" w:sz="0" w:space="0" w:color="auto"/>
            <w:right w:val="none" w:sz="0" w:space="0" w:color="auto"/>
          </w:divBdr>
        </w:div>
        <w:div w:id="1467626308">
          <w:marLeft w:val="640"/>
          <w:marRight w:val="0"/>
          <w:marTop w:val="0"/>
          <w:marBottom w:val="0"/>
          <w:divBdr>
            <w:top w:val="none" w:sz="0" w:space="0" w:color="auto"/>
            <w:left w:val="none" w:sz="0" w:space="0" w:color="auto"/>
            <w:bottom w:val="none" w:sz="0" w:space="0" w:color="auto"/>
            <w:right w:val="none" w:sz="0" w:space="0" w:color="auto"/>
          </w:divBdr>
        </w:div>
        <w:div w:id="1409689077">
          <w:marLeft w:val="640"/>
          <w:marRight w:val="0"/>
          <w:marTop w:val="0"/>
          <w:marBottom w:val="0"/>
          <w:divBdr>
            <w:top w:val="none" w:sz="0" w:space="0" w:color="auto"/>
            <w:left w:val="none" w:sz="0" w:space="0" w:color="auto"/>
            <w:bottom w:val="none" w:sz="0" w:space="0" w:color="auto"/>
            <w:right w:val="none" w:sz="0" w:space="0" w:color="auto"/>
          </w:divBdr>
        </w:div>
        <w:div w:id="1007176561">
          <w:marLeft w:val="640"/>
          <w:marRight w:val="0"/>
          <w:marTop w:val="0"/>
          <w:marBottom w:val="0"/>
          <w:divBdr>
            <w:top w:val="none" w:sz="0" w:space="0" w:color="auto"/>
            <w:left w:val="none" w:sz="0" w:space="0" w:color="auto"/>
            <w:bottom w:val="none" w:sz="0" w:space="0" w:color="auto"/>
            <w:right w:val="none" w:sz="0" w:space="0" w:color="auto"/>
          </w:divBdr>
        </w:div>
        <w:div w:id="1291474272">
          <w:marLeft w:val="640"/>
          <w:marRight w:val="0"/>
          <w:marTop w:val="0"/>
          <w:marBottom w:val="0"/>
          <w:divBdr>
            <w:top w:val="none" w:sz="0" w:space="0" w:color="auto"/>
            <w:left w:val="none" w:sz="0" w:space="0" w:color="auto"/>
            <w:bottom w:val="none" w:sz="0" w:space="0" w:color="auto"/>
            <w:right w:val="none" w:sz="0" w:space="0" w:color="auto"/>
          </w:divBdr>
        </w:div>
        <w:div w:id="1446581308">
          <w:marLeft w:val="640"/>
          <w:marRight w:val="0"/>
          <w:marTop w:val="0"/>
          <w:marBottom w:val="0"/>
          <w:divBdr>
            <w:top w:val="none" w:sz="0" w:space="0" w:color="auto"/>
            <w:left w:val="none" w:sz="0" w:space="0" w:color="auto"/>
            <w:bottom w:val="none" w:sz="0" w:space="0" w:color="auto"/>
            <w:right w:val="none" w:sz="0" w:space="0" w:color="auto"/>
          </w:divBdr>
        </w:div>
        <w:div w:id="1444691361">
          <w:marLeft w:val="640"/>
          <w:marRight w:val="0"/>
          <w:marTop w:val="0"/>
          <w:marBottom w:val="0"/>
          <w:divBdr>
            <w:top w:val="none" w:sz="0" w:space="0" w:color="auto"/>
            <w:left w:val="none" w:sz="0" w:space="0" w:color="auto"/>
            <w:bottom w:val="none" w:sz="0" w:space="0" w:color="auto"/>
            <w:right w:val="none" w:sz="0" w:space="0" w:color="auto"/>
          </w:divBdr>
        </w:div>
        <w:div w:id="1887450675">
          <w:marLeft w:val="640"/>
          <w:marRight w:val="0"/>
          <w:marTop w:val="0"/>
          <w:marBottom w:val="0"/>
          <w:divBdr>
            <w:top w:val="none" w:sz="0" w:space="0" w:color="auto"/>
            <w:left w:val="none" w:sz="0" w:space="0" w:color="auto"/>
            <w:bottom w:val="none" w:sz="0" w:space="0" w:color="auto"/>
            <w:right w:val="none" w:sz="0" w:space="0" w:color="auto"/>
          </w:divBdr>
        </w:div>
        <w:div w:id="1738278824">
          <w:marLeft w:val="640"/>
          <w:marRight w:val="0"/>
          <w:marTop w:val="0"/>
          <w:marBottom w:val="0"/>
          <w:divBdr>
            <w:top w:val="none" w:sz="0" w:space="0" w:color="auto"/>
            <w:left w:val="none" w:sz="0" w:space="0" w:color="auto"/>
            <w:bottom w:val="none" w:sz="0" w:space="0" w:color="auto"/>
            <w:right w:val="none" w:sz="0" w:space="0" w:color="auto"/>
          </w:divBdr>
        </w:div>
        <w:div w:id="1249190575">
          <w:marLeft w:val="640"/>
          <w:marRight w:val="0"/>
          <w:marTop w:val="0"/>
          <w:marBottom w:val="0"/>
          <w:divBdr>
            <w:top w:val="none" w:sz="0" w:space="0" w:color="auto"/>
            <w:left w:val="none" w:sz="0" w:space="0" w:color="auto"/>
            <w:bottom w:val="none" w:sz="0" w:space="0" w:color="auto"/>
            <w:right w:val="none" w:sz="0" w:space="0" w:color="auto"/>
          </w:divBdr>
        </w:div>
        <w:div w:id="814376313">
          <w:marLeft w:val="640"/>
          <w:marRight w:val="0"/>
          <w:marTop w:val="0"/>
          <w:marBottom w:val="0"/>
          <w:divBdr>
            <w:top w:val="none" w:sz="0" w:space="0" w:color="auto"/>
            <w:left w:val="none" w:sz="0" w:space="0" w:color="auto"/>
            <w:bottom w:val="none" w:sz="0" w:space="0" w:color="auto"/>
            <w:right w:val="none" w:sz="0" w:space="0" w:color="auto"/>
          </w:divBdr>
        </w:div>
      </w:divsChild>
    </w:div>
    <w:div w:id="2117602922">
      <w:bodyDiv w:val="1"/>
      <w:marLeft w:val="0"/>
      <w:marRight w:val="0"/>
      <w:marTop w:val="0"/>
      <w:marBottom w:val="0"/>
      <w:divBdr>
        <w:top w:val="none" w:sz="0" w:space="0" w:color="auto"/>
        <w:left w:val="none" w:sz="0" w:space="0" w:color="auto"/>
        <w:bottom w:val="none" w:sz="0" w:space="0" w:color="auto"/>
        <w:right w:val="none" w:sz="0" w:space="0" w:color="auto"/>
      </w:divBdr>
      <w:divsChild>
        <w:div w:id="293029756">
          <w:marLeft w:val="640"/>
          <w:marRight w:val="0"/>
          <w:marTop w:val="0"/>
          <w:marBottom w:val="0"/>
          <w:divBdr>
            <w:top w:val="none" w:sz="0" w:space="0" w:color="auto"/>
            <w:left w:val="none" w:sz="0" w:space="0" w:color="auto"/>
            <w:bottom w:val="none" w:sz="0" w:space="0" w:color="auto"/>
            <w:right w:val="none" w:sz="0" w:space="0" w:color="auto"/>
          </w:divBdr>
        </w:div>
        <w:div w:id="64030351">
          <w:marLeft w:val="640"/>
          <w:marRight w:val="0"/>
          <w:marTop w:val="0"/>
          <w:marBottom w:val="0"/>
          <w:divBdr>
            <w:top w:val="none" w:sz="0" w:space="0" w:color="auto"/>
            <w:left w:val="none" w:sz="0" w:space="0" w:color="auto"/>
            <w:bottom w:val="none" w:sz="0" w:space="0" w:color="auto"/>
            <w:right w:val="none" w:sz="0" w:space="0" w:color="auto"/>
          </w:divBdr>
        </w:div>
        <w:div w:id="408038057">
          <w:marLeft w:val="640"/>
          <w:marRight w:val="0"/>
          <w:marTop w:val="0"/>
          <w:marBottom w:val="0"/>
          <w:divBdr>
            <w:top w:val="none" w:sz="0" w:space="0" w:color="auto"/>
            <w:left w:val="none" w:sz="0" w:space="0" w:color="auto"/>
            <w:bottom w:val="none" w:sz="0" w:space="0" w:color="auto"/>
            <w:right w:val="none" w:sz="0" w:space="0" w:color="auto"/>
          </w:divBdr>
        </w:div>
        <w:div w:id="705518694">
          <w:marLeft w:val="640"/>
          <w:marRight w:val="0"/>
          <w:marTop w:val="0"/>
          <w:marBottom w:val="0"/>
          <w:divBdr>
            <w:top w:val="none" w:sz="0" w:space="0" w:color="auto"/>
            <w:left w:val="none" w:sz="0" w:space="0" w:color="auto"/>
            <w:bottom w:val="none" w:sz="0" w:space="0" w:color="auto"/>
            <w:right w:val="none" w:sz="0" w:space="0" w:color="auto"/>
          </w:divBdr>
        </w:div>
        <w:div w:id="1423867844">
          <w:marLeft w:val="640"/>
          <w:marRight w:val="0"/>
          <w:marTop w:val="0"/>
          <w:marBottom w:val="0"/>
          <w:divBdr>
            <w:top w:val="none" w:sz="0" w:space="0" w:color="auto"/>
            <w:left w:val="none" w:sz="0" w:space="0" w:color="auto"/>
            <w:bottom w:val="none" w:sz="0" w:space="0" w:color="auto"/>
            <w:right w:val="none" w:sz="0" w:space="0" w:color="auto"/>
          </w:divBdr>
        </w:div>
        <w:div w:id="964963757">
          <w:marLeft w:val="640"/>
          <w:marRight w:val="0"/>
          <w:marTop w:val="0"/>
          <w:marBottom w:val="0"/>
          <w:divBdr>
            <w:top w:val="none" w:sz="0" w:space="0" w:color="auto"/>
            <w:left w:val="none" w:sz="0" w:space="0" w:color="auto"/>
            <w:bottom w:val="none" w:sz="0" w:space="0" w:color="auto"/>
            <w:right w:val="none" w:sz="0" w:space="0" w:color="auto"/>
          </w:divBdr>
        </w:div>
        <w:div w:id="1746147999">
          <w:marLeft w:val="640"/>
          <w:marRight w:val="0"/>
          <w:marTop w:val="0"/>
          <w:marBottom w:val="0"/>
          <w:divBdr>
            <w:top w:val="none" w:sz="0" w:space="0" w:color="auto"/>
            <w:left w:val="none" w:sz="0" w:space="0" w:color="auto"/>
            <w:bottom w:val="none" w:sz="0" w:space="0" w:color="auto"/>
            <w:right w:val="none" w:sz="0" w:space="0" w:color="auto"/>
          </w:divBdr>
        </w:div>
        <w:div w:id="1190025997">
          <w:marLeft w:val="640"/>
          <w:marRight w:val="0"/>
          <w:marTop w:val="0"/>
          <w:marBottom w:val="0"/>
          <w:divBdr>
            <w:top w:val="none" w:sz="0" w:space="0" w:color="auto"/>
            <w:left w:val="none" w:sz="0" w:space="0" w:color="auto"/>
            <w:bottom w:val="none" w:sz="0" w:space="0" w:color="auto"/>
            <w:right w:val="none" w:sz="0" w:space="0" w:color="auto"/>
          </w:divBdr>
        </w:div>
        <w:div w:id="903561023">
          <w:marLeft w:val="640"/>
          <w:marRight w:val="0"/>
          <w:marTop w:val="0"/>
          <w:marBottom w:val="0"/>
          <w:divBdr>
            <w:top w:val="none" w:sz="0" w:space="0" w:color="auto"/>
            <w:left w:val="none" w:sz="0" w:space="0" w:color="auto"/>
            <w:bottom w:val="none" w:sz="0" w:space="0" w:color="auto"/>
            <w:right w:val="none" w:sz="0" w:space="0" w:color="auto"/>
          </w:divBdr>
        </w:div>
        <w:div w:id="2072535605">
          <w:marLeft w:val="640"/>
          <w:marRight w:val="0"/>
          <w:marTop w:val="0"/>
          <w:marBottom w:val="0"/>
          <w:divBdr>
            <w:top w:val="none" w:sz="0" w:space="0" w:color="auto"/>
            <w:left w:val="none" w:sz="0" w:space="0" w:color="auto"/>
            <w:bottom w:val="none" w:sz="0" w:space="0" w:color="auto"/>
            <w:right w:val="none" w:sz="0" w:space="0" w:color="auto"/>
          </w:divBdr>
        </w:div>
        <w:div w:id="910122381">
          <w:marLeft w:val="640"/>
          <w:marRight w:val="0"/>
          <w:marTop w:val="0"/>
          <w:marBottom w:val="0"/>
          <w:divBdr>
            <w:top w:val="none" w:sz="0" w:space="0" w:color="auto"/>
            <w:left w:val="none" w:sz="0" w:space="0" w:color="auto"/>
            <w:bottom w:val="none" w:sz="0" w:space="0" w:color="auto"/>
            <w:right w:val="none" w:sz="0" w:space="0" w:color="auto"/>
          </w:divBdr>
        </w:div>
        <w:div w:id="90972476">
          <w:marLeft w:val="640"/>
          <w:marRight w:val="0"/>
          <w:marTop w:val="0"/>
          <w:marBottom w:val="0"/>
          <w:divBdr>
            <w:top w:val="none" w:sz="0" w:space="0" w:color="auto"/>
            <w:left w:val="none" w:sz="0" w:space="0" w:color="auto"/>
            <w:bottom w:val="none" w:sz="0" w:space="0" w:color="auto"/>
            <w:right w:val="none" w:sz="0" w:space="0" w:color="auto"/>
          </w:divBdr>
        </w:div>
        <w:div w:id="371271968">
          <w:marLeft w:val="640"/>
          <w:marRight w:val="0"/>
          <w:marTop w:val="0"/>
          <w:marBottom w:val="0"/>
          <w:divBdr>
            <w:top w:val="none" w:sz="0" w:space="0" w:color="auto"/>
            <w:left w:val="none" w:sz="0" w:space="0" w:color="auto"/>
            <w:bottom w:val="none" w:sz="0" w:space="0" w:color="auto"/>
            <w:right w:val="none" w:sz="0" w:space="0" w:color="auto"/>
          </w:divBdr>
        </w:div>
        <w:div w:id="1261639490">
          <w:marLeft w:val="640"/>
          <w:marRight w:val="0"/>
          <w:marTop w:val="0"/>
          <w:marBottom w:val="0"/>
          <w:divBdr>
            <w:top w:val="none" w:sz="0" w:space="0" w:color="auto"/>
            <w:left w:val="none" w:sz="0" w:space="0" w:color="auto"/>
            <w:bottom w:val="none" w:sz="0" w:space="0" w:color="auto"/>
            <w:right w:val="none" w:sz="0" w:space="0" w:color="auto"/>
          </w:divBdr>
        </w:div>
        <w:div w:id="1397051614">
          <w:marLeft w:val="640"/>
          <w:marRight w:val="0"/>
          <w:marTop w:val="0"/>
          <w:marBottom w:val="0"/>
          <w:divBdr>
            <w:top w:val="none" w:sz="0" w:space="0" w:color="auto"/>
            <w:left w:val="none" w:sz="0" w:space="0" w:color="auto"/>
            <w:bottom w:val="none" w:sz="0" w:space="0" w:color="auto"/>
            <w:right w:val="none" w:sz="0" w:space="0" w:color="auto"/>
          </w:divBdr>
        </w:div>
        <w:div w:id="97526931">
          <w:marLeft w:val="640"/>
          <w:marRight w:val="0"/>
          <w:marTop w:val="0"/>
          <w:marBottom w:val="0"/>
          <w:divBdr>
            <w:top w:val="none" w:sz="0" w:space="0" w:color="auto"/>
            <w:left w:val="none" w:sz="0" w:space="0" w:color="auto"/>
            <w:bottom w:val="none" w:sz="0" w:space="0" w:color="auto"/>
            <w:right w:val="none" w:sz="0" w:space="0" w:color="auto"/>
          </w:divBdr>
        </w:div>
        <w:div w:id="540479853">
          <w:marLeft w:val="640"/>
          <w:marRight w:val="0"/>
          <w:marTop w:val="0"/>
          <w:marBottom w:val="0"/>
          <w:divBdr>
            <w:top w:val="none" w:sz="0" w:space="0" w:color="auto"/>
            <w:left w:val="none" w:sz="0" w:space="0" w:color="auto"/>
            <w:bottom w:val="none" w:sz="0" w:space="0" w:color="auto"/>
            <w:right w:val="none" w:sz="0" w:space="0" w:color="auto"/>
          </w:divBdr>
        </w:div>
        <w:div w:id="244271174">
          <w:marLeft w:val="640"/>
          <w:marRight w:val="0"/>
          <w:marTop w:val="0"/>
          <w:marBottom w:val="0"/>
          <w:divBdr>
            <w:top w:val="none" w:sz="0" w:space="0" w:color="auto"/>
            <w:left w:val="none" w:sz="0" w:space="0" w:color="auto"/>
            <w:bottom w:val="none" w:sz="0" w:space="0" w:color="auto"/>
            <w:right w:val="none" w:sz="0" w:space="0" w:color="auto"/>
          </w:divBdr>
        </w:div>
        <w:div w:id="1098407155">
          <w:marLeft w:val="640"/>
          <w:marRight w:val="0"/>
          <w:marTop w:val="0"/>
          <w:marBottom w:val="0"/>
          <w:divBdr>
            <w:top w:val="none" w:sz="0" w:space="0" w:color="auto"/>
            <w:left w:val="none" w:sz="0" w:space="0" w:color="auto"/>
            <w:bottom w:val="none" w:sz="0" w:space="0" w:color="auto"/>
            <w:right w:val="none" w:sz="0" w:space="0" w:color="auto"/>
          </w:divBdr>
        </w:div>
        <w:div w:id="125658114">
          <w:marLeft w:val="640"/>
          <w:marRight w:val="0"/>
          <w:marTop w:val="0"/>
          <w:marBottom w:val="0"/>
          <w:divBdr>
            <w:top w:val="none" w:sz="0" w:space="0" w:color="auto"/>
            <w:left w:val="none" w:sz="0" w:space="0" w:color="auto"/>
            <w:bottom w:val="none" w:sz="0" w:space="0" w:color="auto"/>
            <w:right w:val="none" w:sz="0" w:space="0" w:color="auto"/>
          </w:divBdr>
        </w:div>
        <w:div w:id="1116676860">
          <w:marLeft w:val="640"/>
          <w:marRight w:val="0"/>
          <w:marTop w:val="0"/>
          <w:marBottom w:val="0"/>
          <w:divBdr>
            <w:top w:val="none" w:sz="0" w:space="0" w:color="auto"/>
            <w:left w:val="none" w:sz="0" w:space="0" w:color="auto"/>
            <w:bottom w:val="none" w:sz="0" w:space="0" w:color="auto"/>
            <w:right w:val="none" w:sz="0" w:space="0" w:color="auto"/>
          </w:divBdr>
        </w:div>
        <w:div w:id="850414956">
          <w:marLeft w:val="640"/>
          <w:marRight w:val="0"/>
          <w:marTop w:val="0"/>
          <w:marBottom w:val="0"/>
          <w:divBdr>
            <w:top w:val="none" w:sz="0" w:space="0" w:color="auto"/>
            <w:left w:val="none" w:sz="0" w:space="0" w:color="auto"/>
            <w:bottom w:val="none" w:sz="0" w:space="0" w:color="auto"/>
            <w:right w:val="none" w:sz="0" w:space="0" w:color="auto"/>
          </w:divBdr>
        </w:div>
        <w:div w:id="1112480733">
          <w:marLeft w:val="640"/>
          <w:marRight w:val="0"/>
          <w:marTop w:val="0"/>
          <w:marBottom w:val="0"/>
          <w:divBdr>
            <w:top w:val="none" w:sz="0" w:space="0" w:color="auto"/>
            <w:left w:val="none" w:sz="0" w:space="0" w:color="auto"/>
            <w:bottom w:val="none" w:sz="0" w:space="0" w:color="auto"/>
            <w:right w:val="none" w:sz="0" w:space="0" w:color="auto"/>
          </w:divBdr>
        </w:div>
        <w:div w:id="1931429118">
          <w:marLeft w:val="640"/>
          <w:marRight w:val="0"/>
          <w:marTop w:val="0"/>
          <w:marBottom w:val="0"/>
          <w:divBdr>
            <w:top w:val="none" w:sz="0" w:space="0" w:color="auto"/>
            <w:left w:val="none" w:sz="0" w:space="0" w:color="auto"/>
            <w:bottom w:val="none" w:sz="0" w:space="0" w:color="auto"/>
            <w:right w:val="none" w:sz="0" w:space="0" w:color="auto"/>
          </w:divBdr>
        </w:div>
        <w:div w:id="1578900612">
          <w:marLeft w:val="640"/>
          <w:marRight w:val="0"/>
          <w:marTop w:val="0"/>
          <w:marBottom w:val="0"/>
          <w:divBdr>
            <w:top w:val="none" w:sz="0" w:space="0" w:color="auto"/>
            <w:left w:val="none" w:sz="0" w:space="0" w:color="auto"/>
            <w:bottom w:val="none" w:sz="0" w:space="0" w:color="auto"/>
            <w:right w:val="none" w:sz="0" w:space="0" w:color="auto"/>
          </w:divBdr>
        </w:div>
        <w:div w:id="2102872212">
          <w:marLeft w:val="640"/>
          <w:marRight w:val="0"/>
          <w:marTop w:val="0"/>
          <w:marBottom w:val="0"/>
          <w:divBdr>
            <w:top w:val="none" w:sz="0" w:space="0" w:color="auto"/>
            <w:left w:val="none" w:sz="0" w:space="0" w:color="auto"/>
            <w:bottom w:val="none" w:sz="0" w:space="0" w:color="auto"/>
            <w:right w:val="none" w:sz="0" w:space="0" w:color="auto"/>
          </w:divBdr>
        </w:div>
        <w:div w:id="1675649785">
          <w:marLeft w:val="640"/>
          <w:marRight w:val="0"/>
          <w:marTop w:val="0"/>
          <w:marBottom w:val="0"/>
          <w:divBdr>
            <w:top w:val="none" w:sz="0" w:space="0" w:color="auto"/>
            <w:left w:val="none" w:sz="0" w:space="0" w:color="auto"/>
            <w:bottom w:val="none" w:sz="0" w:space="0" w:color="auto"/>
            <w:right w:val="none" w:sz="0" w:space="0" w:color="auto"/>
          </w:divBdr>
        </w:div>
        <w:div w:id="398940316">
          <w:marLeft w:val="640"/>
          <w:marRight w:val="0"/>
          <w:marTop w:val="0"/>
          <w:marBottom w:val="0"/>
          <w:divBdr>
            <w:top w:val="none" w:sz="0" w:space="0" w:color="auto"/>
            <w:left w:val="none" w:sz="0" w:space="0" w:color="auto"/>
            <w:bottom w:val="none" w:sz="0" w:space="0" w:color="auto"/>
            <w:right w:val="none" w:sz="0" w:space="0" w:color="auto"/>
          </w:divBdr>
        </w:div>
        <w:div w:id="212928929">
          <w:marLeft w:val="640"/>
          <w:marRight w:val="0"/>
          <w:marTop w:val="0"/>
          <w:marBottom w:val="0"/>
          <w:divBdr>
            <w:top w:val="none" w:sz="0" w:space="0" w:color="auto"/>
            <w:left w:val="none" w:sz="0" w:space="0" w:color="auto"/>
            <w:bottom w:val="none" w:sz="0" w:space="0" w:color="auto"/>
            <w:right w:val="none" w:sz="0" w:space="0" w:color="auto"/>
          </w:divBdr>
        </w:div>
        <w:div w:id="1833716105">
          <w:marLeft w:val="640"/>
          <w:marRight w:val="0"/>
          <w:marTop w:val="0"/>
          <w:marBottom w:val="0"/>
          <w:divBdr>
            <w:top w:val="none" w:sz="0" w:space="0" w:color="auto"/>
            <w:left w:val="none" w:sz="0" w:space="0" w:color="auto"/>
            <w:bottom w:val="none" w:sz="0" w:space="0" w:color="auto"/>
            <w:right w:val="none" w:sz="0" w:space="0" w:color="auto"/>
          </w:divBdr>
        </w:div>
        <w:div w:id="907378387">
          <w:marLeft w:val="640"/>
          <w:marRight w:val="0"/>
          <w:marTop w:val="0"/>
          <w:marBottom w:val="0"/>
          <w:divBdr>
            <w:top w:val="none" w:sz="0" w:space="0" w:color="auto"/>
            <w:left w:val="none" w:sz="0" w:space="0" w:color="auto"/>
            <w:bottom w:val="none" w:sz="0" w:space="0" w:color="auto"/>
            <w:right w:val="none" w:sz="0" w:space="0" w:color="auto"/>
          </w:divBdr>
        </w:div>
        <w:div w:id="32194467">
          <w:marLeft w:val="640"/>
          <w:marRight w:val="0"/>
          <w:marTop w:val="0"/>
          <w:marBottom w:val="0"/>
          <w:divBdr>
            <w:top w:val="none" w:sz="0" w:space="0" w:color="auto"/>
            <w:left w:val="none" w:sz="0" w:space="0" w:color="auto"/>
            <w:bottom w:val="none" w:sz="0" w:space="0" w:color="auto"/>
            <w:right w:val="none" w:sz="0" w:space="0" w:color="auto"/>
          </w:divBdr>
        </w:div>
      </w:divsChild>
    </w:div>
    <w:div w:id="2121994558">
      <w:bodyDiv w:val="1"/>
      <w:marLeft w:val="0"/>
      <w:marRight w:val="0"/>
      <w:marTop w:val="0"/>
      <w:marBottom w:val="0"/>
      <w:divBdr>
        <w:top w:val="none" w:sz="0" w:space="0" w:color="auto"/>
        <w:left w:val="none" w:sz="0" w:space="0" w:color="auto"/>
        <w:bottom w:val="none" w:sz="0" w:space="0" w:color="auto"/>
        <w:right w:val="none" w:sz="0" w:space="0" w:color="auto"/>
      </w:divBdr>
      <w:divsChild>
        <w:div w:id="2145541857">
          <w:marLeft w:val="640"/>
          <w:marRight w:val="0"/>
          <w:marTop w:val="0"/>
          <w:marBottom w:val="0"/>
          <w:divBdr>
            <w:top w:val="none" w:sz="0" w:space="0" w:color="auto"/>
            <w:left w:val="none" w:sz="0" w:space="0" w:color="auto"/>
            <w:bottom w:val="none" w:sz="0" w:space="0" w:color="auto"/>
            <w:right w:val="none" w:sz="0" w:space="0" w:color="auto"/>
          </w:divBdr>
        </w:div>
        <w:div w:id="208031644">
          <w:marLeft w:val="640"/>
          <w:marRight w:val="0"/>
          <w:marTop w:val="0"/>
          <w:marBottom w:val="0"/>
          <w:divBdr>
            <w:top w:val="none" w:sz="0" w:space="0" w:color="auto"/>
            <w:left w:val="none" w:sz="0" w:space="0" w:color="auto"/>
            <w:bottom w:val="none" w:sz="0" w:space="0" w:color="auto"/>
            <w:right w:val="none" w:sz="0" w:space="0" w:color="auto"/>
          </w:divBdr>
        </w:div>
        <w:div w:id="1053386740">
          <w:marLeft w:val="640"/>
          <w:marRight w:val="0"/>
          <w:marTop w:val="0"/>
          <w:marBottom w:val="0"/>
          <w:divBdr>
            <w:top w:val="none" w:sz="0" w:space="0" w:color="auto"/>
            <w:left w:val="none" w:sz="0" w:space="0" w:color="auto"/>
            <w:bottom w:val="none" w:sz="0" w:space="0" w:color="auto"/>
            <w:right w:val="none" w:sz="0" w:space="0" w:color="auto"/>
          </w:divBdr>
        </w:div>
        <w:div w:id="558134002">
          <w:marLeft w:val="640"/>
          <w:marRight w:val="0"/>
          <w:marTop w:val="0"/>
          <w:marBottom w:val="0"/>
          <w:divBdr>
            <w:top w:val="none" w:sz="0" w:space="0" w:color="auto"/>
            <w:left w:val="none" w:sz="0" w:space="0" w:color="auto"/>
            <w:bottom w:val="none" w:sz="0" w:space="0" w:color="auto"/>
            <w:right w:val="none" w:sz="0" w:space="0" w:color="auto"/>
          </w:divBdr>
        </w:div>
        <w:div w:id="1188911971">
          <w:marLeft w:val="640"/>
          <w:marRight w:val="0"/>
          <w:marTop w:val="0"/>
          <w:marBottom w:val="0"/>
          <w:divBdr>
            <w:top w:val="none" w:sz="0" w:space="0" w:color="auto"/>
            <w:left w:val="none" w:sz="0" w:space="0" w:color="auto"/>
            <w:bottom w:val="none" w:sz="0" w:space="0" w:color="auto"/>
            <w:right w:val="none" w:sz="0" w:space="0" w:color="auto"/>
          </w:divBdr>
        </w:div>
        <w:div w:id="69038783">
          <w:marLeft w:val="640"/>
          <w:marRight w:val="0"/>
          <w:marTop w:val="0"/>
          <w:marBottom w:val="0"/>
          <w:divBdr>
            <w:top w:val="none" w:sz="0" w:space="0" w:color="auto"/>
            <w:left w:val="none" w:sz="0" w:space="0" w:color="auto"/>
            <w:bottom w:val="none" w:sz="0" w:space="0" w:color="auto"/>
            <w:right w:val="none" w:sz="0" w:space="0" w:color="auto"/>
          </w:divBdr>
        </w:div>
        <w:div w:id="557671923">
          <w:marLeft w:val="640"/>
          <w:marRight w:val="0"/>
          <w:marTop w:val="0"/>
          <w:marBottom w:val="0"/>
          <w:divBdr>
            <w:top w:val="none" w:sz="0" w:space="0" w:color="auto"/>
            <w:left w:val="none" w:sz="0" w:space="0" w:color="auto"/>
            <w:bottom w:val="none" w:sz="0" w:space="0" w:color="auto"/>
            <w:right w:val="none" w:sz="0" w:space="0" w:color="auto"/>
          </w:divBdr>
        </w:div>
        <w:div w:id="1201547650">
          <w:marLeft w:val="640"/>
          <w:marRight w:val="0"/>
          <w:marTop w:val="0"/>
          <w:marBottom w:val="0"/>
          <w:divBdr>
            <w:top w:val="none" w:sz="0" w:space="0" w:color="auto"/>
            <w:left w:val="none" w:sz="0" w:space="0" w:color="auto"/>
            <w:bottom w:val="none" w:sz="0" w:space="0" w:color="auto"/>
            <w:right w:val="none" w:sz="0" w:space="0" w:color="auto"/>
          </w:divBdr>
        </w:div>
        <w:div w:id="2061860571">
          <w:marLeft w:val="640"/>
          <w:marRight w:val="0"/>
          <w:marTop w:val="0"/>
          <w:marBottom w:val="0"/>
          <w:divBdr>
            <w:top w:val="none" w:sz="0" w:space="0" w:color="auto"/>
            <w:left w:val="none" w:sz="0" w:space="0" w:color="auto"/>
            <w:bottom w:val="none" w:sz="0" w:space="0" w:color="auto"/>
            <w:right w:val="none" w:sz="0" w:space="0" w:color="auto"/>
          </w:divBdr>
        </w:div>
        <w:div w:id="996034491">
          <w:marLeft w:val="640"/>
          <w:marRight w:val="0"/>
          <w:marTop w:val="0"/>
          <w:marBottom w:val="0"/>
          <w:divBdr>
            <w:top w:val="none" w:sz="0" w:space="0" w:color="auto"/>
            <w:left w:val="none" w:sz="0" w:space="0" w:color="auto"/>
            <w:bottom w:val="none" w:sz="0" w:space="0" w:color="auto"/>
            <w:right w:val="none" w:sz="0" w:space="0" w:color="auto"/>
          </w:divBdr>
        </w:div>
        <w:div w:id="1910118242">
          <w:marLeft w:val="640"/>
          <w:marRight w:val="0"/>
          <w:marTop w:val="0"/>
          <w:marBottom w:val="0"/>
          <w:divBdr>
            <w:top w:val="none" w:sz="0" w:space="0" w:color="auto"/>
            <w:left w:val="none" w:sz="0" w:space="0" w:color="auto"/>
            <w:bottom w:val="none" w:sz="0" w:space="0" w:color="auto"/>
            <w:right w:val="none" w:sz="0" w:space="0" w:color="auto"/>
          </w:divBdr>
        </w:div>
        <w:div w:id="134493652">
          <w:marLeft w:val="640"/>
          <w:marRight w:val="0"/>
          <w:marTop w:val="0"/>
          <w:marBottom w:val="0"/>
          <w:divBdr>
            <w:top w:val="none" w:sz="0" w:space="0" w:color="auto"/>
            <w:left w:val="none" w:sz="0" w:space="0" w:color="auto"/>
            <w:bottom w:val="none" w:sz="0" w:space="0" w:color="auto"/>
            <w:right w:val="none" w:sz="0" w:space="0" w:color="auto"/>
          </w:divBdr>
        </w:div>
        <w:div w:id="779954553">
          <w:marLeft w:val="640"/>
          <w:marRight w:val="0"/>
          <w:marTop w:val="0"/>
          <w:marBottom w:val="0"/>
          <w:divBdr>
            <w:top w:val="none" w:sz="0" w:space="0" w:color="auto"/>
            <w:left w:val="none" w:sz="0" w:space="0" w:color="auto"/>
            <w:bottom w:val="none" w:sz="0" w:space="0" w:color="auto"/>
            <w:right w:val="none" w:sz="0" w:space="0" w:color="auto"/>
          </w:divBdr>
        </w:div>
        <w:div w:id="755639441">
          <w:marLeft w:val="640"/>
          <w:marRight w:val="0"/>
          <w:marTop w:val="0"/>
          <w:marBottom w:val="0"/>
          <w:divBdr>
            <w:top w:val="none" w:sz="0" w:space="0" w:color="auto"/>
            <w:left w:val="none" w:sz="0" w:space="0" w:color="auto"/>
            <w:bottom w:val="none" w:sz="0" w:space="0" w:color="auto"/>
            <w:right w:val="none" w:sz="0" w:space="0" w:color="auto"/>
          </w:divBdr>
        </w:div>
        <w:div w:id="1421639230">
          <w:marLeft w:val="640"/>
          <w:marRight w:val="0"/>
          <w:marTop w:val="0"/>
          <w:marBottom w:val="0"/>
          <w:divBdr>
            <w:top w:val="none" w:sz="0" w:space="0" w:color="auto"/>
            <w:left w:val="none" w:sz="0" w:space="0" w:color="auto"/>
            <w:bottom w:val="none" w:sz="0" w:space="0" w:color="auto"/>
            <w:right w:val="none" w:sz="0" w:space="0" w:color="auto"/>
          </w:divBdr>
        </w:div>
        <w:div w:id="1259944151">
          <w:marLeft w:val="640"/>
          <w:marRight w:val="0"/>
          <w:marTop w:val="0"/>
          <w:marBottom w:val="0"/>
          <w:divBdr>
            <w:top w:val="none" w:sz="0" w:space="0" w:color="auto"/>
            <w:left w:val="none" w:sz="0" w:space="0" w:color="auto"/>
            <w:bottom w:val="none" w:sz="0" w:space="0" w:color="auto"/>
            <w:right w:val="none" w:sz="0" w:space="0" w:color="auto"/>
          </w:divBdr>
        </w:div>
        <w:div w:id="823394785">
          <w:marLeft w:val="640"/>
          <w:marRight w:val="0"/>
          <w:marTop w:val="0"/>
          <w:marBottom w:val="0"/>
          <w:divBdr>
            <w:top w:val="none" w:sz="0" w:space="0" w:color="auto"/>
            <w:left w:val="none" w:sz="0" w:space="0" w:color="auto"/>
            <w:bottom w:val="none" w:sz="0" w:space="0" w:color="auto"/>
            <w:right w:val="none" w:sz="0" w:space="0" w:color="auto"/>
          </w:divBdr>
        </w:div>
        <w:div w:id="598366919">
          <w:marLeft w:val="640"/>
          <w:marRight w:val="0"/>
          <w:marTop w:val="0"/>
          <w:marBottom w:val="0"/>
          <w:divBdr>
            <w:top w:val="none" w:sz="0" w:space="0" w:color="auto"/>
            <w:left w:val="none" w:sz="0" w:space="0" w:color="auto"/>
            <w:bottom w:val="none" w:sz="0" w:space="0" w:color="auto"/>
            <w:right w:val="none" w:sz="0" w:space="0" w:color="auto"/>
          </w:divBdr>
        </w:div>
        <w:div w:id="560554357">
          <w:marLeft w:val="640"/>
          <w:marRight w:val="0"/>
          <w:marTop w:val="0"/>
          <w:marBottom w:val="0"/>
          <w:divBdr>
            <w:top w:val="none" w:sz="0" w:space="0" w:color="auto"/>
            <w:left w:val="none" w:sz="0" w:space="0" w:color="auto"/>
            <w:bottom w:val="none" w:sz="0" w:space="0" w:color="auto"/>
            <w:right w:val="none" w:sz="0" w:space="0" w:color="auto"/>
          </w:divBdr>
        </w:div>
        <w:div w:id="1597134713">
          <w:marLeft w:val="640"/>
          <w:marRight w:val="0"/>
          <w:marTop w:val="0"/>
          <w:marBottom w:val="0"/>
          <w:divBdr>
            <w:top w:val="none" w:sz="0" w:space="0" w:color="auto"/>
            <w:left w:val="none" w:sz="0" w:space="0" w:color="auto"/>
            <w:bottom w:val="none" w:sz="0" w:space="0" w:color="auto"/>
            <w:right w:val="none" w:sz="0" w:space="0" w:color="auto"/>
          </w:divBdr>
        </w:div>
        <w:div w:id="1697342931">
          <w:marLeft w:val="640"/>
          <w:marRight w:val="0"/>
          <w:marTop w:val="0"/>
          <w:marBottom w:val="0"/>
          <w:divBdr>
            <w:top w:val="none" w:sz="0" w:space="0" w:color="auto"/>
            <w:left w:val="none" w:sz="0" w:space="0" w:color="auto"/>
            <w:bottom w:val="none" w:sz="0" w:space="0" w:color="auto"/>
            <w:right w:val="none" w:sz="0" w:space="0" w:color="auto"/>
          </w:divBdr>
        </w:div>
        <w:div w:id="2065639576">
          <w:marLeft w:val="640"/>
          <w:marRight w:val="0"/>
          <w:marTop w:val="0"/>
          <w:marBottom w:val="0"/>
          <w:divBdr>
            <w:top w:val="none" w:sz="0" w:space="0" w:color="auto"/>
            <w:left w:val="none" w:sz="0" w:space="0" w:color="auto"/>
            <w:bottom w:val="none" w:sz="0" w:space="0" w:color="auto"/>
            <w:right w:val="none" w:sz="0" w:space="0" w:color="auto"/>
          </w:divBdr>
        </w:div>
        <w:div w:id="1736127180">
          <w:marLeft w:val="640"/>
          <w:marRight w:val="0"/>
          <w:marTop w:val="0"/>
          <w:marBottom w:val="0"/>
          <w:divBdr>
            <w:top w:val="none" w:sz="0" w:space="0" w:color="auto"/>
            <w:left w:val="none" w:sz="0" w:space="0" w:color="auto"/>
            <w:bottom w:val="none" w:sz="0" w:space="0" w:color="auto"/>
            <w:right w:val="none" w:sz="0" w:space="0" w:color="auto"/>
          </w:divBdr>
        </w:div>
        <w:div w:id="1578902921">
          <w:marLeft w:val="640"/>
          <w:marRight w:val="0"/>
          <w:marTop w:val="0"/>
          <w:marBottom w:val="0"/>
          <w:divBdr>
            <w:top w:val="none" w:sz="0" w:space="0" w:color="auto"/>
            <w:left w:val="none" w:sz="0" w:space="0" w:color="auto"/>
            <w:bottom w:val="none" w:sz="0" w:space="0" w:color="auto"/>
            <w:right w:val="none" w:sz="0" w:space="0" w:color="auto"/>
          </w:divBdr>
        </w:div>
        <w:div w:id="45229496">
          <w:marLeft w:val="640"/>
          <w:marRight w:val="0"/>
          <w:marTop w:val="0"/>
          <w:marBottom w:val="0"/>
          <w:divBdr>
            <w:top w:val="none" w:sz="0" w:space="0" w:color="auto"/>
            <w:left w:val="none" w:sz="0" w:space="0" w:color="auto"/>
            <w:bottom w:val="none" w:sz="0" w:space="0" w:color="auto"/>
            <w:right w:val="none" w:sz="0" w:space="0" w:color="auto"/>
          </w:divBdr>
        </w:div>
        <w:div w:id="683362185">
          <w:marLeft w:val="640"/>
          <w:marRight w:val="0"/>
          <w:marTop w:val="0"/>
          <w:marBottom w:val="0"/>
          <w:divBdr>
            <w:top w:val="none" w:sz="0" w:space="0" w:color="auto"/>
            <w:left w:val="none" w:sz="0" w:space="0" w:color="auto"/>
            <w:bottom w:val="none" w:sz="0" w:space="0" w:color="auto"/>
            <w:right w:val="none" w:sz="0" w:space="0" w:color="auto"/>
          </w:divBdr>
        </w:div>
        <w:div w:id="30957131">
          <w:marLeft w:val="640"/>
          <w:marRight w:val="0"/>
          <w:marTop w:val="0"/>
          <w:marBottom w:val="0"/>
          <w:divBdr>
            <w:top w:val="none" w:sz="0" w:space="0" w:color="auto"/>
            <w:left w:val="none" w:sz="0" w:space="0" w:color="auto"/>
            <w:bottom w:val="none" w:sz="0" w:space="0" w:color="auto"/>
            <w:right w:val="none" w:sz="0" w:space="0" w:color="auto"/>
          </w:divBdr>
        </w:div>
        <w:div w:id="2077775918">
          <w:marLeft w:val="640"/>
          <w:marRight w:val="0"/>
          <w:marTop w:val="0"/>
          <w:marBottom w:val="0"/>
          <w:divBdr>
            <w:top w:val="none" w:sz="0" w:space="0" w:color="auto"/>
            <w:left w:val="none" w:sz="0" w:space="0" w:color="auto"/>
            <w:bottom w:val="none" w:sz="0" w:space="0" w:color="auto"/>
            <w:right w:val="none" w:sz="0" w:space="0" w:color="auto"/>
          </w:divBdr>
        </w:div>
        <w:div w:id="92482162">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rd.com/protocol/"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8B772EB8-8E91-E74A-933A-E432FB37C849}"/>
      </w:docPartPr>
      <w:docPartBody>
        <w:p w:rsidR="003F19B7" w:rsidRDefault="008A5A8D">
          <w:r w:rsidRPr="0026555F">
            <w:rPr>
              <w:rStyle w:val="PlaceholderText"/>
            </w:rPr>
            <w:t>Click or tap here to enter text.</w:t>
          </w:r>
        </w:p>
      </w:docPartBody>
    </w:docPart>
    <w:docPart>
      <w:docPartPr>
        <w:name w:val="1E7B95B9113D1046936B98F672BEF94A"/>
        <w:category>
          <w:name w:val="General"/>
          <w:gallery w:val="placeholder"/>
        </w:category>
        <w:types>
          <w:type w:val="bbPlcHdr"/>
        </w:types>
        <w:behaviors>
          <w:behavior w:val="content"/>
        </w:behaviors>
        <w:guid w:val="{C113DF09-F040-924B-B878-FB646ED07F49}"/>
      </w:docPartPr>
      <w:docPartBody>
        <w:p w:rsidR="003F19B7" w:rsidRDefault="008A5A8D" w:rsidP="008A5A8D">
          <w:pPr>
            <w:pStyle w:val="1E7B95B9113D1046936B98F672BEF94A"/>
          </w:pPr>
          <w:r w:rsidRPr="0026555F">
            <w:rPr>
              <w:rStyle w:val="PlaceholderText"/>
            </w:rPr>
            <w:t>Click or tap here to enter text.</w:t>
          </w:r>
        </w:p>
      </w:docPartBody>
    </w:docPart>
    <w:docPart>
      <w:docPartPr>
        <w:name w:val="0ADE24F374852844BCA57E967FA57047"/>
        <w:category>
          <w:name w:val="General"/>
          <w:gallery w:val="placeholder"/>
        </w:category>
        <w:types>
          <w:type w:val="bbPlcHdr"/>
        </w:types>
        <w:behaviors>
          <w:behavior w:val="content"/>
        </w:behaviors>
        <w:guid w:val="{87D1F7FD-54FD-B845-9E86-C712CF9DCACA}"/>
      </w:docPartPr>
      <w:docPartBody>
        <w:p w:rsidR="00B96C50" w:rsidRDefault="00AF6370" w:rsidP="00AF6370">
          <w:pPr>
            <w:pStyle w:val="0ADE24F374852844BCA57E967FA57047"/>
          </w:pPr>
          <w:r w:rsidRPr="0026555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A8D"/>
    <w:rsid w:val="00020064"/>
    <w:rsid w:val="000D79D2"/>
    <w:rsid w:val="001A0A1D"/>
    <w:rsid w:val="001C7D61"/>
    <w:rsid w:val="00325A69"/>
    <w:rsid w:val="00367E3C"/>
    <w:rsid w:val="003F19B7"/>
    <w:rsid w:val="00444E09"/>
    <w:rsid w:val="006609EE"/>
    <w:rsid w:val="008A5A8D"/>
    <w:rsid w:val="008F09E9"/>
    <w:rsid w:val="00A12F88"/>
    <w:rsid w:val="00AF6370"/>
    <w:rsid w:val="00B21802"/>
    <w:rsid w:val="00B96C50"/>
    <w:rsid w:val="00E234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6370"/>
    <w:rPr>
      <w:color w:val="808080"/>
    </w:rPr>
  </w:style>
  <w:style w:type="paragraph" w:customStyle="1" w:styleId="1E7B95B9113D1046936B98F672BEF94A">
    <w:name w:val="1E7B95B9113D1046936B98F672BEF94A"/>
    <w:rsid w:val="008A5A8D"/>
  </w:style>
  <w:style w:type="paragraph" w:customStyle="1" w:styleId="0ADE24F374852844BCA57E967FA57047">
    <w:name w:val="0ADE24F374852844BCA57E967FA57047"/>
    <w:rsid w:val="00AF63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6E94D09-45E9-4C4D-A05D-3150EAA568CC}">
  <we:reference id="wa104382081" version="1.46.0.0" store="en-GB" storeType="OMEX"/>
  <we:alternateReferences>
    <we:reference id="wa104382081" version="1.46.0.0" store="en-GB" storeType="OMEX"/>
  </we:alternateReferences>
  <we:properties>
    <we:property name="MENDELEY_CITATIONS" value="[{&quot;citationID&quot;:&quot;MENDELEY_CITATION_7ea29c25-5028-41bf-ad53-295b02371b3b&quot;,&quot;properties&quot;:{&quot;noteIndex&quot;:0},&quot;isEdited&quot;:false,&quot;manualOverride&quot;:{&quot;isManuallyOverridden&quot;:false,&quot;citeprocText&quot;:&quot;[1]&quot;,&quot;manualOverrideText&quot;:&quot;&quot;},&quot;citationTag&quot;:&quot;MENDELEY_CITATION_v3_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&quot;,&quot;citationItems&quot;:[{&quot;id&quot;:&quot;987e98e1-d21b-36eb-a46d-73f426a0b51c&quot;,&quot;itemData&quot;:{&quot;type&quot;:&quot;article-journal&quot;,&quot;id&quot;:&quot;987e98e1-d21b-36eb-a46d-73f426a0b51c&quot;,&quot;title&quot;:&quot;Inflammatory bowel disease: cause and immunobiology&quot;,&quot;author&quot;:[{&quot;family&quot;:&quot;Baumgart&quot;,&quot;given&quot;:&quot;DC&quot;,&quot;parse-names&quot;:false,&quot;dropping-particle&quot;:&quot;&quot;,&quot;non-dropping-particle&quot;:&quot;&quot;},{&quot;family&quot;:&quot;Lancet&quot;,&quot;given&quot;:&quot;SR Carding - The&quot;,&quot;parse-names&quot;:false,&quot;dropping-particle&quot;:&quot;&quot;,&quot;non-dropping-particle&quot;:&quot;&quot;},{&quot;family&quot;:&quot;2007&quot;,&quot;given&quot;:&quot;undefined&quot;,&quot;parse-names&quot;:false,&quot;dropping-particle&quot;:&quot;&quot;,&quot;non-dropping-particle&quot;:&quot;&quot;}],&quot;container-title&quot;:&quot;Elsevier&quot;,&quot;accessed&quot;:{&quot;date-parts&quot;:[[2022,10,18]]},&quot;URL&quot;:&quot;https://www.sciencedirect.com/science/article/pii/S0140673607607508?casa_token=rZp2Ewo1LDEAAAAA:aoU5vV3U4hi0eEHiU0-b1A1sJweNrqb59Zgg43pvQ83JoRhO1K0zNQOoqLQTkvwJoAYZuVXyBQ&quot;,&quot;container-title-short&quot;:&quot;&quot;},&quot;isTemporary&quot;:false}]},{&quot;citationID&quot;:&quot;MENDELEY_CITATION_e9bd3e33-b604-4422-a53c-f9690b373aa8&quot;,&quot;properties&quot;:{&quot;noteIndex&quot;:0},&quot;isEdited&quot;:false,&quot;manualOverride&quot;:{&quot;isManuallyOverridden&quot;:false,&quot;citeprocText&quot;:&quot;[2], [3]&quot;,&quot;manualOverrideText&quot;:&quot;&quot;},&quot;citationTag&quot;:&quot;MENDELEY_CITATION_v3_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&quot;,&quot;citationItems&quot;:[{&quot;id&quot;:&quot;cb9b0e7d-92b0-3301-a919-c678bf4ac4e2&quot;,&quot;itemData&quot;:{&quot;type&quot;:&quot;article-journal&quot;,&quot;id&quot;:&quot;cb9b0e7d-92b0-3301-a919-c678bf4ac4e2&quot;,&quot;title&quot;:&quot;Psychological factors associated with inflammatory bowel disease&quot;,&quot;author&quot;:[{&quot;family&quot;:&quot;Eugenicos&quot;,&quot;given&quot;:&quot;M. P.&quot;,&quot;parse-names&quot;:false,&quot;dropping-particle&quot;:&quot;&quot;,&quot;non-dropping-particle&quot;:&quot;&quot;},{&quot;family&quot;:&quot;Ferreira&quot;,&quot;given&quot;:&quot;N. B.&quot;,&quot;parse-names&quot;:false,&quot;dropping-particle&quot;:&quot;&quot;,&quot;non-dropping-particle&quot;:&quot;&quot;}],&quot;container-title&quot;:&quot;British Medical Bulletin&quot;,&quot;container-title-short&quot;:&quot;Br Med Bull&quot;,&quot;accessed&quot;:{&quot;date-parts&quot;:[[2022,10,18]]},&quot;DOI&quot;:&quot;10.1093/BMB/LDAB010&quot;,&quot;ISSN&quot;:&quot;14718391&quot;,&quot;PMID&quot;:&quot;34057462&quot;,&quot;URL&quot;:&quot;/pmc/articles/PMC8361235/&quot;,&quot;issued&quot;:{&quot;date-parts&quot;:[[2021,6,1]]},&quot;page&quot;:&quot;16&quot;,&quot;abstract&quot;:&quot;Background: Both depression and anxiety are identified as significant experiences in inflammatory bowel disease (IBD); whether these are a consequence of the disease or an active contributor to the disease remains controversial. This review aimed to identify and critique recent evidence regarding mental health in IBD. Sources of data: Pubmed®, Ovid®, Embase®, EBSCO PsychInfo and Google-Scholar were searched within the last 5 years (2016-2020). Areas of agreement: Overall, both depression and anxiety affect disease activity, relapse and healthcare utilization. Areas of controversy: There is some controversy on whether depression and anxiety affect IBD outcomes differently depending on IBD subtype. Growing points: The data support the need for depression and anxiety assessment to be incorporated in the routine management of IBD patients; prompt psychiatric and psychological management may ultimately reduce disease activity, relapses and healthcare costs. Areas timely for developing research: More longitudinal research may further enlighten the role of depression and anxiety in IBD. Similarly, randomized controlled trials to investigate and clarify the effect of psychiatric/psychological management on IBD outcomes.&quot;,&quot;publisher&quot;:&quot;Oxford University Press&quot;,&quot;issue&quot;:&quot;1&quot;,&quot;volume&quot;:&quot;138&quot;},&quot;isTemporary&quot;:false},{&quot;id&quot;:&quot;d39ef85e-f71a-315d-b140-eb1402d06ad0&quot;,&quot;itemData&quot;:{&quot;type&quot;:&quot;article-journal&quot;,&quot;id&quot;:&quot;d39ef85e-f71a-315d-b140-eb1402d06ad0&quot;,&quot;title&quot;:&quot;Research: A UK cost of care model for inflammatory bowel disease&quot;,&quot;author&quot;:[{&quot;family&quot;:&quot;Ghosh&quot;,&quot;given&quot;:&quot;Nivedita&quot;,&quot;parse-names&quot;:false,&quot;dropping-particle&quot;:&quot;&quot;,&quot;non-dropping-particle&quot;:&quot;&quot;},{&quot;family&quot;:&quot;Premchand&quot;,&quot;given&quot;:&quot;Purushothaman&quot;,&quot;parse-names&quot;:false,&quot;dropping-particle&quot;:&quot;&quot;,&quot;non-dropping-particle&quot;:&quot;&quot;}],&quot;container-title&quot;:&quot;Frontline Gastroenterology&quot;,&quot;container-title-short&quot;:&quot;Frontline Gastroenterol&quot;,&quot;accessed&quot;:{&quot;date-parts&quot;:[[2022,10,18]]},&quot;DOI&quot;:&quot;10.1136/FLGASTRO-2014-100514&quot;,&quot;ISSN&quot;:&quot;2041-4137&quot;,&quot;PMID&quot;:&quot;28839807&quot;,&quot;URL&quot;:&quot;/pmc/articles/PMC5369575/&quot;,&quot;issued&quot;:{&quot;date-parts&quot;:[[2015,7]]},&quot;page&quot;:&quot;169&quot;,&quot;abstract&quot;:&quot;OBJECTIVES There are an estimated 620 000 patients with inflammatory bowel disease (IBD) in the UK. The rising incidence of IBD combined with its incurability has significant cost implications. The aim of this cost of care model was to calculate the annual cost per adult patient of treating ulcerative colitis (UC) and Crohn's disease (CD) from a NHS perspective, and to enable areas of potential cost savings to be explored. DESIGN The cost of IBD was calculated by summing the costs of treatment, treatment side effects and disease-related complications, accounting for the proportions of patients incurring these costs. Default input values for costs, the percentage of patients receiving each treatment, and the percentage of patients experiencing treatment-related side effects or disease-related complications were determined from national sources and published literature. However, the model permitted the user to input local or alternative data. SETTING The model was designed to be used by NHS trusts in the UK. RESULTS Using default input values, the annual cost of treating any patient with UC was estimated to be £3084. For a patient with UC in remission, in relapse with mild-to-moderate UC or in relapse with severe UC, annual cost per patient was estimated to be £1693, £2903 and £10 760, respectively. The annual cost for any patient with CD was estimated to be £6156 (£1800 for patients in remission; £10 513 for patients in relapse). CONCLUSIONS While IBD remains a costly condition with modest potential cost savings, this model facilitates calculation of annual costs per patient with UC and CD, and its customisability will help hospitals identify areas where savings could be made.&quot;,&quot;publisher&quot;:&quot;BMJ Publishing Group&quot;,&quot;issue&quot;:&quot;3&quot;,&quot;volume&quot;:&quot;6&quot;},&quot;isTemporary&quot;:false}]},{&quot;citationID&quot;:&quot;MENDELEY_CITATION_dac0ba52-56ac-4469-b91b-8f4c9fc34575&quot;,&quot;properties&quot;:{&quot;noteIndex&quot;:0},&quot;isEdited&quot;:false,&quot;manualOverride&quot;:{&quot;isManuallyOverridden&quot;:false,&quot;citeprocText&quot;:&quot;[4]&quot;,&quot;manualOverrideText&quot;:&quot;&quot;},&quot;citationTag&quot;:&quot;MENDELEY_CITATION_v3_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&quot;,&quot;citationItems&quot;:[{&quot;id&quot;:&quot;fb747780-f098-3f83-bce2-8099d13da9c9&quot;,&quot;itemData&quot;:{&quot;type&quot;:&quot;article-journal&quot;,&quot;id&quot;:&quot;fb747780-f098-3f83-bce2-8099d13da9c9&quot;,&quot;title&quot;:&quot;The incidence and prevalence of inflammatory bowel disease in UK primary care: a retrospective cohort study of the IQVIA Medical Research Database.&quot;,&quot;author&quot;:[{&quot;family&quot;:&quot;Freeman&quot;,&quot;given&quot;:&quot;Karoline&quot;,&quot;parse-names&quot;:false,&quot;dropping-particle&quot;:&quot;&quot;,&quot;non-dropping-particle&quot;:&quot;&quot;},{&quot;family&quot;:&quot;Ryan&quot;,&quot;given&quot;:&quot;Ronan&quot;,&quot;parse-names&quot;:false,&quot;dropping-particle&quot;:&quot;&quot;,&quot;non-dropping-particle&quot;:&quot;&quot;},{&quot;family&quot;:&quot;Parsons&quot;,&quot;given&quot;:&quot;Nicholas&quot;,&quot;parse-names&quot;:false,&quot;dropping-particle&quot;:&quot;&quot;,&quot;non-dropping-particle&quot;:&quot;&quot;},{&quot;family&quot;:&quot;Taylor-Phillips&quot;,&quot;given&quot;:&quot;Sian&quot;,&quot;parse-names&quot;:false,&quot;dropping-particle&quot;:&quot;&quot;,&quot;non-dropping-particle&quot;:&quot;&quot;},{&quot;family&quot;:&quot;Willis&quot;,&quot;given&quot;:&quot;Brian H&quot;,&quot;parse-names&quot;:false,&quot;dropping-particle&quot;:&quot;&quot;,&quot;non-dropping-particle&quot;:&quot;&quot;},{&quot;family&quot;:&quot;Clarke&quot;,&quot;given&quot;:&quot;Aileen&quot;,&quot;parse-names&quot;:false,&quot;dropping-particle&quot;:&quot;&quot;,&quot;non-dropping-particle&quot;:&quot;&quot;}],&quot;container-title&quot;:&quot;BMC gastroenterology&quot;,&quot;container-title-short&quot;:&quot;BMC Gastroenterol&quot;,&quot;DOI&quot;:&quot;10.1186/s12876-021-01716-6&quot;,&quot;ISSN&quot;:&quot;1471-230X&quot;,&quot;PMID&quot;:&quot;33771127&quot;,&quot;issued&quot;:{&quot;date-parts&quot;:[[2021,3,26]]},&quot;page&quot;:&quot;139&quot;,&quot;abstract&quot;:&quot;BACKGROUND Our knowledge of the incidence and prevalence of inflammatory bowel disease (IBD) is uncertain. Recent studies reported an increase in prevalence. However, they excluded a high proportion of ambiguous cases from general practice. Estimates are needed to inform health care providers who plan the provision of services for IBD patients. We aimed to estimate the IBD incidence and prevalence in UK general practice. METHODS We undertook a retrospective cohort study of routine electronic health records from the IQVIA Medical Research Database covering 14 million patients. Adult patients from 2006 to 2016 were included. IBD was defined as an IBD related Read code or record of IBD specific medication. Annual incidence and 12-month period prevalence were calculated. RESULTS The prevalence of IBD increased between 2006 and 2016 from 106.2 (95% CI 105.2-107.3) to 142.1 (95% CI 140.7-143.5) IBD cases per 10,000 patients which is a 33.8% increase. Incidence varied across the years. The incidence across the full study period was 69.5 (95% CI 68.6-70.4) per 100,000 person years. CONCLUSIONS In this large study we found higher estimates of IBD incidence and prevalence than previously reported. Estimates are highly dependent on definitions of disease and previously may have been underestimated.&quot;,&quot;issue&quot;:&quot;1&quot;,&quot;volume&quot;:&quot;21&quot;},&quot;isTemporary&quot;:false}]},{&quot;citationID&quot;:&quot;MENDELEY_CITATION_a12f9a44-6137-4128-bc8f-5a682c5de8d5&quot;,&quot;properties&quot;:{&quot;noteIndex&quot;:0},&quot;isEdited&quot;:false,&quot;manualOverride&quot;:{&quot;isManuallyOverridden&quot;:false,&quot;citeprocText&quot;:&quot;[5]&quot;,&quot;manualOverrideText&quot;:&quot;&quot;},&quot;citationTag&quot;:&quot;MENDELEY_CITATION_v3_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&quot;,&quot;citationItems&quot;:[{&quot;id&quot;:&quot;aaf2db75-d53a-3df3-8aba-6043785f9d47&quot;,&quot;itemData&quot;:{&quot;type&quot;:&quot;article-journal&quot;,&quot;id&quot;:&quot;aaf2db75-d53a-3df3-8aba-6043785f9d47&quot;,&quot;title&quot;:&quot;Is the incidence of paediatric inflammatory bowel disease still increasing?&quot;,&quot;author&quot;:[{&quot;family&quot;:&quot;Ashton&quot;,&quot;given&quot;:&quot;James John&quot;,&quot;parse-names&quot;:false,&quot;dropping-particle&quot;:&quot;&quot;,&quot;non-dropping-particle&quot;:&quot;&quot;},{&quot;family&quot;:&quot;Cullen&quot;,&quot;given&quot;:&quot;Mick&quot;,&quot;parse-names&quot;:false,&quot;dropping-particle&quot;:&quot;&quot;,&quot;non-dropping-particle&quot;:&quot;&quot;},{&quot;family&quot;:&quot;Afzal&quot;,&quot;given&quot;:&quot;Nadeem A.&quot;,&quot;parse-names&quot;:false,&quot;dropping-particle&quot;:&quot;&quot;,&quot;non-dropping-particle&quot;:&quot;&quot;},{&quot;family&quot;:&quot;Coelho&quot;,&quot;given&quot;:&quot;Tracy&quot;,&quot;parse-names&quot;:false,&quot;dropping-particle&quot;:&quot;&quot;,&quot;non-dropping-particle&quot;:&quot;&quot;},{&quot;family&quot;:&quot;Batra&quot;,&quot;given&quot;:&quot;Akshay&quot;,&quot;parse-names&quot;:false,&quot;dropping-particle&quot;:&quot;&quot;,&quot;non-dropping-particle&quot;:&quot;&quot;},{&quot;family&quot;:&quot;Beattie&quot;,&quot;given&quot;:&quot;R. Mark&quot;,&quot;parse-names&quot;:false,&quot;dropping-particle&quot;:&quot;&quot;,&quot;non-dropping-particle&quot;:&quot;&quot;}],&quot;container-title&quot;:&quot;Archives of disease in childhood&quot;,&quot;container-title-short&quot;:&quot;Arch Dis Child&quot;,&quot;accessed&quot;:{&quot;date-parts&quot;:[[2022,10,18]]},&quot;DOI&quot;:&quot;10.1136/ARCHDISCHILD-2018-315038&quot;,&quot;ISSN&quot;:&quot;1468-2044&quot;,&quot;PMID&quot;:&quot;29519945&quot;,&quot;URL&quot;:&quot;https://pubmed.ncbi.nlm.nih.gov/29519945/&quot;,&quot;issued&quot;:{&quot;date-parts&quot;:[[2018,11,1]]},&quot;page&quot;:&quot;1093-1094&quot;,&quot;publisher&quot;:&quot;Arch Dis Child&quot;,&quot;issue&quot;:&quot;11&quot;,&quot;volume&quot;:&quot;103&quot;},&quot;isTemporary&quot;:false}]},{&quot;citationID&quot;:&quot;MENDELEY_CITATION_9e0bf432-7a40-4d29-8d59-36074d501230&quot;,&quot;properties&quot;:{&quot;noteIndex&quot;:0},&quot;isEdited&quot;:false,&quot;manualOverride&quot;:{&quot;isManuallyOverridden&quot;:false,&quot;citeprocText&quot;:&quot;[6]&quot;,&quot;manualOverrideText&quot;:&quot;&quot;},&quot;citationTag&quot;:&quot;MENDELEY_CITATION_v3_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&quot;,&quot;citationItems&quot;:[{&quot;id&quot;:&quot;31f3e83f-f776-33c1-9ff9-9a8e3c7b4dc7&quot;,&quot;itemData&quot;:{&quot;type&quot;:&quot;article-journal&quot;,&quot;id&quot;:&quot;31f3e83f-f776-33c1-9ff9-9a8e3c7b4dc7&quot;,&quot;title&quot;:&quot;Inflammatory Bowel Disease in Children and Adolescents&quot;,&quot;author&quot;:[{&quot;family&quot;:&quot;Rosen&quot;,&quot;given&quot;:&quot;Michael J.&quot;,&quot;parse-names&quot;:false,&quot;dropping-particle&quot;:&quot;&quot;,&quot;non-dropping-particle&quot;:&quot;&quot;},{&quot;family&quot;:&quot;Dhawan&quot;,&quot;given&quot;:&quot;Ashish&quot;,&quot;parse-names&quot;:false,&quot;dropping-particle&quot;:&quot;&quot;,&quot;non-dropping-particle&quot;:&quot;&quot;},{&quot;family&quot;:&quot;Saeed&quot;,&quot;given&quot;:&quot;Shehzad A.&quot;,&quot;parse-names&quot;:false,&quot;dropping-particle&quot;:&quot;&quot;,&quot;non-dropping-particle&quot;:&quot;&quot;}],&quot;container-title&quot;:&quot;JAMA pediatrics&quot;,&quot;container-title-short&quot;:&quot;JAMA Pediatr&quot;,&quot;accessed&quot;:{&quot;date-parts&quot;:[[2022,10,18]]},&quot;DOI&quot;:&quot;10.1001/JAMAPEDIATRICS.2015.1982&quot;,&quot;ISSN&quot;:&quot;21686203&quot;,&quot;PMID&quot;:&quot;26414706&quot;,&quot;URL&quot;:&quot;/pmc/articles/PMC4702263/&quot;,&quot;issued&quot;:{&quot;date-parts&quot;:[[2015,11,1]]},&quot;page&quot;:&quot;1053&quot;,&quot;abstract&quot;:&quot;The inflammatory bowel diseases (IBDs), including ulcerative colitis and Crohn disease, are chronic inflammatory disorders of the gastrointestinal tract most often diagnosed in adolescence and young adulthood, with a rising incidence in pediatric populations. These disorders are common enough in children that most pediatricians and other pediatric clinicians will encounter children with IBD in their general practice. Inflammatory bowel disease is caused by a dysregulated mucosal immune response to the intestinal microflora in genetically predisposed hosts. Although children can present with the classic symptoms of weight loss, abdominal pain, and bloody diarrhea, many present with nonclassic symptoms of isolated poor growth, anemia, or other extraintestinal manifestations. Once IBD is diagnosed, the goals of therapy consist of eliminating symptoms, normalizing quality of life, restoring growth, and preventing complications while minimizing the adverse effects of medications. Unique considerations when treating children and adolescents with IBD include attention to the effects of the disease on growth and development, bone health, and psychosocial functioning. The purpose of this review is to provide a contemporary overview of the epidemiologic features, pathogenesis, diagnosis, and management of IBD in children and adolescents.&quot;,&quot;publisher&quot;:&quot;NIH Public Access&quot;,&quot;issue&quot;:&quot;11&quot;,&quot;volume&quot;:&quot;169&quot;},&quot;isTemporary&quot;:false}]},{&quot;citationID&quot;:&quot;MENDELEY_CITATION_0542c677-6736-4e8e-b074-18ace11c96d1&quot;,&quot;properties&quot;:{&quot;noteIndex&quot;:0},&quot;isEdited&quot;:false,&quot;manualOverride&quot;:{&quot;isManuallyOverridden&quot;:false,&quot;citeprocText&quot;:&quot;[7]&quot;,&quot;manualOverrideText&quot;:&quot;&quot;},&quot;citationTag&quot;:&quot;MENDELEY_CITATION_v3_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&quot;,&quot;citationItems&quot;:[{&quot;id&quot;:&quot;0d4af646-6baa-38fe-9ccc-792bd7675253&quot;,&quot;itemData&quot;:{&quot;type&quot;:&quot;article-journal&quot;,&quot;id&quot;:&quot;0d4af646-6baa-38fe-9ccc-792bd7675253&quot;,&quot;title&quot;:&quot;Environmental risk factors in inflammatory bowel diseases. Investigating the hygiene hypothesis: a Spanish case-control study.&quot;,&quot;author&quot;:[{&quot;family&quot;:&quot;López-Serrano&quot;,&quot;given&quot;:&quot;Pilar&quot;,&quot;parse-names&quot;:false,&quot;dropping-particle&quot;:&quot;&quot;,&quot;non-dropping-particle&quot;:&quot;&quot;},{&quot;family&quot;:&quot;Pérez-Calle&quot;,&quot;given&quot;:&quot;José L&quot;,&quot;parse-names&quot;:false,&quot;dropping-particle&quot;:&quot;&quot;,&quot;non-dropping-particle&quot;:&quot;&quot;},{&quot;family&quot;:&quot;Pérez-Fernández&quot;,&quot;given&quot;:&quot;Maria Teresa&quot;,&quot;parse-names&quot;:false,&quot;dropping-particle&quot;:&quot;&quot;,&quot;non-dropping-particle&quot;:&quot;&quot;},{&quot;family&quot;:&quot;Fernández-Font&quot;,&quot;given&quot;:&quot;Juan Manuel&quot;,&quot;parse-names&quot;:false,&quot;dropping-particle&quot;:&quot;&quot;,&quot;non-dropping-particle&quot;:&quot;&quot;},{&quot;family&quot;:&quot;Boixeda de Miguel&quot;,&quot;given&quot;:&quot;Daniel&quot;,&quot;parse-names&quot;:false,&quot;dropping-particle&quot;:&quot;&quot;,&quot;non-dropping-particle&quot;:&quot;&quot;},{&quot;family&quot;:&quot;Fernández-Rodríguez&quot;,&quot;given&quot;:&quot;Conrado M&quot;,&quot;parse-names&quot;:false,&quot;dropping-particle&quot;:&quot;&quot;,&quot;non-dropping-particle&quot;:&quot;&quot;}],&quot;container-title&quot;:&quot;Scandinavian journal of gastroenterology&quot;,&quot;container-title-short&quot;:&quot;Scand J Gastroenterol&quot;,&quot;DOI&quot;:&quot;10.3109/00365521.2010.510575&quot;,&quot;ISSN&quot;:&quot;1502-7708&quot;,&quot;PMID&quot;:&quot;20704469&quot;,&quot;issued&quot;:{&quot;date-parts&quot;:[[2010,12]]},&quot;page&quot;:&quot;1464-71&quot;,&quot;abstract&quot;:&quot;OBJECTIVE Environmental factors have been implicated in the etiology of inflammatory bowel disease (IBD), but evidence for the hygiene hypothesis is unclear. We investigated the relationship between early-life infection-related exposures and risk of IBD. PATIENTS AND METHODS A hospital-based case-control study was carried out. A total of 124 cases of Crohn's disease (CD) and 146 of ulcerative colitis (UC) were compared with 235 and 278 well-matched control subjects, respectively. A multi-item questionnaire on familial history of IBD, childhood circumstances and familial socioeconomic status was carried out. RESULTS In a multivariate model, living in urban areas (odds ratio (OR) 4.58 (95% CI 2.17-10)), high educational level (OR 1.83 (95% CI 14-2.95)) and social status (OR 1.68 (95% CI 1.2-2.35)) were risk factors for CD, whereas childhood respiratory infections (OR 0.35 (95% CI 0.23-0.52)) and gastroenteritis (OR 0.55 (95% CI 0.36-0.85)) were protective factors. Living in urban areas (OR 4.6 (95% CI 2.29-9.9)), a high educational level (OR 10.3 (95% CI 2.54-42.1)) and social status (OR 2.042 (95% CI 1.31-3.17)) were also risk factors for UC, whereas respiratory infections (OR 0.42 (95% CI 0.29-0.6)) and gastroenteritis (OR: 0.6 (95% CI 0.42-0.86)) were protective factors. Appendectomy (OR 0.173 (95% CI 0.06-0.52)) and current smoking (OR 0.75 (95% CI 0.59-0.96)) were also protective for UC. CONCLUSION These results further support the hypothesis that better living conditions during childhood are associated with an increased risk for IBD, and reinforce the negative association between smoking and appendectomy and the risk of UC.&quot;,&quot;issue&quot;:&quot;12&quot;,&quot;volume&quot;:&quot;45&quot;},&quot;isTemporary&quot;:false}]},{&quot;citationID&quot;:&quot;MENDELEY_CITATION_783c30bb-336c-483f-88f9-76db6c805cf0&quot;,&quot;properties&quot;:{&quot;noteIndex&quot;:0},&quot;isEdited&quot;:false,&quot;manualOverride&quot;:{&quot;isManuallyOverridden&quot;:false,&quot;citeprocText&quot;:&quot;[8]&quot;,&quot;manualOverrideText&quot;:&quot;&quot;},&quot;citationTag&quot;:&quot;MENDELEY_CITATION_v3_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&quot;,&quot;citationItems&quot;:[{&quot;id&quot;:&quot;f1fcedf4-f227-34bf-aad5-b80b2207fdd6&quot;,&quot;itemData&quot;:{&quot;type&quot;:&quot;article-journal&quot;,&quot;id&quot;:&quot;f1fcedf4-f227-34bf-aad5-b80b2207fdd6&quot;,&quot;title&quot;:&quot;Incidence of pediatric inflammatory bowel disease within the Vaccine Safety Datalink network and evaluation of association with rotavirus vaccination.&quot;,&quot;author&quot;:[{&quot;family&quot;:&quot;Liles&quot;,&quot;given&quot;:&quot;Elizabeth&quot;,&quot;parse-names&quot;:false,&quot;dropping-particle&quot;:&quot;&quot;,&quot;non-dropping-particle&quot;:&quot;&quot;},{&quot;family&quot;:&quot;Irving&quot;,&quot;given&quot;:&quot;Stephanie A&quot;,&quot;parse-names&quot;:false,&quot;dropping-particle&quot;:&quot;&quot;,&quot;non-dropping-particle&quot;:&quot;&quot;},{&quot;family&quot;:&quot;Dandamudi&quot;,&quot;given&quot;:&quot;Padma&quot;,&quot;parse-names&quot;:false,&quot;dropping-particle&quot;:&quot;&quot;,&quot;non-dropping-particle&quot;:&quot;&quot;},{&quot;family&quot;:&quot;Belongia&quot;,&quot;given&quot;:&quot;Edward A&quot;,&quot;parse-names&quot;:false,&quot;dropping-particle&quot;:&quot;&quot;,&quot;non-dropping-particle&quot;:&quot;&quot;},{&quot;family&quot;:&quot;Daley&quot;,&quot;given&quot;:&quot;Matthew F&quot;,&quot;parse-names&quot;:false,&quot;dropping-particle&quot;:&quot;&quot;,&quot;non-dropping-particle&quot;:&quot;&quot;},{&quot;family&quot;:&quot;DeStefano&quot;,&quot;given&quot;:&quot;Frank&quot;,&quot;parse-names&quot;:false,&quot;dropping-particle&quot;:&quot;&quot;,&quot;non-dropping-particle&quot;:&quot;&quot;},{&quot;family&quot;:&quot;Jackson&quot;,&quot;given&quot;:&quot;Lisa A&quot;,&quot;parse-names&quot;:false,&quot;dropping-particle&quot;:&quot;&quot;,&quot;non-dropping-particle&quot;:&quot;&quot;},{&quot;family&quot;:&quot;Jacobsen&quot;,&quot;given&quot;:&quot;Steven J&quot;,&quot;parse-names&quot;:false,&quot;dropping-particle&quot;:&quot;&quot;,&quot;non-dropping-particle&quot;:&quot;&quot;},{&quot;family&quot;:&quot;Kharbanda&quot;,&quot;given&quot;:&quot;Elyse&quot;,&quot;parse-names&quot;:false,&quot;dropping-particle&quot;:&quot;&quot;,&quot;non-dropping-particle&quot;:&quot;&quot;},{&quot;family&quot;:&quot;Klein&quot;,&quot;given&quot;:&quot;Nicola P&quot;,&quot;parse-names&quot;:false,&quot;dropping-particle&quot;:&quot;&quot;,&quot;non-dropping-particle&quot;:&quot;&quot;},{&quot;family&quot;:&quot;Weintraub&quot;,&quot;given&quot;:&quot;Eric&quot;,&quot;parse-names&quot;:false,&quot;dropping-particle&quot;:&quot;&quot;,&quot;non-dropping-particle&quot;:&quot;&quot;},{&quot;family&quot;:&quot;Naleway&quot;,&quot;given&quot;:&quot;Allison L&quot;,&quot;parse-names&quot;:false,&quot;dropping-particle&quot;:&quot;&quot;,&quot;non-dropping-particle&quot;:&quot;&quot;}],&quot;container-title&quot;:&quot;Vaccine&quot;,&quot;container-title-short&quot;:&quot;Vaccine&quot;,&quot;DOI&quot;:&quot;10.1016/j.vaccine.2021.05.032&quot;,&quot;ISSN&quot;:&quot;1873-2518&quot;,&quot;PMID&quot;:&quot;34052066&quot;,&quot;issued&quot;:{&quot;date-parts&quot;:[[2021,6,16]]},&quot;page&quot;:&quot;3614-3620&quot;,&quot;abstract&quot;:&quot;BACKGROUND Recent studies have reported an increase in Inflammatory bowel disease (IBD) incidence in young children, highlighting the need to better understand risk factors for the development of IBD. Licensed for use in infants in 2006, the oral, live-attenuated rotavirus vaccine has biologic plausibility for instigating inflammation of the gut mucosa as a pathway to immune dysregulation. METHODS Over a ten-year period, we evaluated incidence of IBD within a cohort of children under the age of ten, enrolled in seven integrated healthcare delivery systems. We conducted a nested case-control study to evaluate the association between rotavirus vaccination and IBD using conditional logistic regression. Cases were confirmed via medical record review and matched to non-IBD controls on date of birth, sex, and study site. RESULTS Among 2.4 million children under the age of 10 years, 333 cases of IBD were identified with onset between 2007 and 2016. The crude incidence of IBD increased slightly over the study period (p-value for trend = 0.046). Of the 333 cases, 227 (68%) were born prior to 2007. Forty-two cases born in 2007 or later, with continuous enrollment since birth were included in the case-control study and matched to 210 controls. The adjusted odds ratio for any rotavirus vaccination in IBD cases, compared to matched controls, was 0.72 (95% confidence interval 0.19-2.65). CONCLUSIONS Data from this large pediatric cohort demonstrate a small overall increase in IBD incidence in young children over a ten-year period. The data suggest that rotavirus vaccination is not associated with development of IBD.&quot;,&quot;issue&quot;:&quot;27&quot;,&quot;volume&quot;:&quot;39&quot;},&quot;isTemporary&quot;:false}]},{&quot;citationID&quot;:&quot;MENDELEY_CITATION_fc3235f3-b596-4cdc-a692-2fc361a13e54&quot;,&quot;properties&quot;:{&quot;noteIndex&quot;:0},&quot;isEdited&quot;:false,&quot;manualOverride&quot;:{&quot;isManuallyOverridden&quot;:false,&quot;citeprocText&quot;:&quot;[9]&quot;,&quot;manualOverrideText&quot;:&quot;&quot;},&quot;citationItems&quot;:[{&quot;id&quot;:&quot;5d474280-0939-3405-a2a0-053039dae87f&quot;,&quot;itemData&quot;:{&quot;type&quot;:&quot;article-journal&quot;,&quot;id&quot;:&quot;5d474280-0939-3405-a2a0-053039dae87f&quot;,&quot;title&quot;:&quot;Antibiotic use and the development of inflammatory bowel disease: a national case-control study in Sweden&quot;,&quot;author&quot;:[{&quot;family&quot;:&quot;Nguyen&quot;,&quot;given&quot;:&quot;Long H.&quot;,&quot;parse-names&quot;:false,&quot;dropping-particle&quot;:&quot;&quot;,&quot;non-dropping-particle&quot;:&quot;&quot;},{&quot;family&quot;:&quot;Örtqvist&quot;,&quot;given&quot;:&quot;Anne K.&quot;,&quot;parse-names&quot;:false,&quot;dropping-particle&quot;:&quot;&quot;,&quot;non-dropping-particle&quot;:&quot;&quot;},{&quot;family&quot;:&quot;Cao&quot;,&quot;given&quot;:&quot;Yin&quot;,&quot;parse-names&quot;:false,&quot;dropping-particle&quot;:&quot;&quot;,&quot;non-dropping-particle&quot;:&quot;&quot;},{&quot;family&quot;:&quot;Simon&quot;,&quot;given&quot;:&quot;Tracey G.&quot;,&quot;parse-names&quot;:false,&quot;dropping-particle&quot;:&quot;&quot;,&quot;non-dropping-particle&quot;:&quot;&quot;},{&quot;family&quot;:&quot;Roelstraete&quot;,&quot;given&quot;:&quot;Bjorn&quot;,&quot;parse-names&quot;:false,&quot;dropping-particle&quot;:&quot;&quot;,&quot;non-dropping-particle&quot;:&quot;&quot;},{&quot;family&quot;:&quot;Song&quot;,&quot;given&quot;:&quot;Mingyang&quot;,&quot;parse-names&quot;:false,&quot;dropping-particle&quot;:&quot;&quot;,&quot;non-dropping-particle&quot;:&quot;&quot;},{&quot;family&quot;:&quot;Joshi&quot;,&quot;given&quot;:&quot;Amit D.&quot;,&quot;parse-names&quot;:false,&quot;dropping-particle&quot;:&quot;&quot;,&quot;non-dropping-particle&quot;:&quot;&quot;},{&quot;family&quot;:&quot;Staller&quot;,&quot;given&quot;:&quot;Kyle&quot;,&quot;parse-names&quot;:false,&quot;dropping-particle&quot;:&quot;&quot;,&quot;non-dropping-particle&quot;:&quot;&quot;},{&quot;family&quot;:&quot;Chan&quot;,&quot;given&quot;:&quot;Andrew T.&quot;,&quot;parse-names&quot;:false,&quot;dropping-particle&quot;:&quot;&quot;,&quot;non-dropping-particle&quot;:&quot;&quot;},{&quot;family&quot;:&quot;Khalili&quot;,&quot;given&quot;:&quot;Hamed&quot;,&quot;parse-names&quot;:false,&quot;dropping-particle&quot;:&quot;&quot;,&quot;non-dropping-particle&quot;:&quot;&quot;},{&quot;family&quot;:&quot;Olén&quot;,&quot;given&quot;:&quot;Ola&quot;,&quot;parse-names&quot;:false,&quot;dropping-particle&quot;:&quot;&quot;,&quot;non-dropping-particle&quot;:&quot;&quot;},{&quot;family&quot;:&quot;Ludvigsson&quot;,&quot;given&quot;:&quot;Jonas F.&quot;,&quot;parse-names&quot;:false,&quot;dropping-particle&quot;:&quot;&quot;,&quot;non-dropping-particle&quot;:&quot;&quot;}],&quot;container-title&quot;:&quot;The lancet. Gastroenterology &amp; hepatology&quot;,&quot;container-title-short&quot;:&quot;Lancet Gastroenterol Hepatol&quot;,&quot;accessed&quot;:{&quot;date-parts&quot;:[[2022,10,18]]},&quot;DOI&quot;:&quot;10.1016/S2468-1253(20)30267-3&quot;,&quot;ISSN&quot;:&quot;2468-1253&quot;,&quot;PMID&quot;:&quot;32818437&quot;,&quot;URL&quot;:&quot;https://pubmed.ncbi.nlm.nih.gov/32818437/&quot;,&quot;issued&quot;:{&quot;date-parts&quot;:[[2020,11,1]]},&quot;page&quot;:&quot;986-995&quot;,&quot;abstract&quot;:&quot;Background: Use of antibiotics in early life has been linked with childhood inflammatory bowel disease (IBD), but data for adults are mixed, and based on smaller investigations that did not compare risk among siblings with shared genetic or environmental risk factors. We aimed to investigate the association between antibiotic therapy and IBD in a large, population-based study. Methods: In this prospective case-control study, we identified people living in Sweden aged 16 years or older, with a diagnosis of IBD based on histology and at least one diagnosis code for IBD or its subtypes (ulcerative colitis and Crohn's disease). We identified consecutive patients with incident IBD from the ESPRESSO (Epidemiology Strengthened by histoPathology Reports in Sweden) study, cross-referenced with the Swedish Patient Register and the Prescribed Drug Register. We accrued data for cumulative antibiotic dispensations until 1 year before time of matching for patients and up to five general population controls per patient (matched on the basis of age, sex, county, and calendar year). We also included unaffected full siblings as a secondary control group. Conditional logistic regression was used to estimate multivariable-adjusted odds ratios (aORs) and 95% CIs for diagnosis of incident IBD. Findings: We identified 23 982 new patients with IBD (15 951 ulcerative colitis, 7898 Crohn's disease, 133 unclassified IBD) diagnosed between Jan 1, 2007, and Dec 31, 2016. 117 827 matched controls and 28 732 siblings were also identified. After adjusting for several risk factors, aOR in patients who had used antibiotics versus those who had never used antibiotics was 1·88 (95% CI 1·79–1·98) for diagnosis of incident IBD, 1·74 (1·64–1·85) for ulcerative colitis, and 2·27 (2·06–2·49) for Crohn's disease. aOR was higher in patients who had received one antibiotic dispensation (1·11, 1·07–1·15), two antibiotic dispensations (1·38, 1·32–1·44), and three or more antibiotic dispensations (1·55, 1·49–1·61) than patients who had none. Increased risk was noted for ulcerative colitis (aOR with three or more antibiotic dispensations 1·47, 95% CI 1·40–1·54) and Crohn's disease (1·64, 1·53–1·76) with higher estimates corresponding to broad-spectrum antibiotics. Similar but attenuated results were observed when siblings were used as the reference group, with an aOR of 1·35 (95% CI 1·28–1·43) for patients who had received three or more dispensations, compared with general population controls. Interpretation: Higher cumulative exposure to systemic antibiotic therapy, particularly treatments with greater spectrum of microbial coverage, may be associated with a greater risk of new-onset IBD and its subtypes. The association between antimicrobial treatment and IBD did not appear to differ when predisposed siblings were used as the reference controls. Our findings, if substantiated by longer-term prospective studies in humans or mechanistic preclinical investigations, suggest the need to further emphasise antibiotic stewardship to prevent the rise in dysbiosis-related chronic diseases, including IBD. Funding: National Institutes of Health. Crohn's and Colitis Foundation.&quot;,&quot;publisher&quot;:&quot;Lancet Gastroenterol Hepatol&quot;,&quot;issue&quot;:&quot;11&quot;,&quot;volume&quot;:&quot;5&quot;},&quot;isTemporary&quot;:false}],&quot;citationTag&quot;:&quot;MENDELEY_CITATION_v3_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&quot;},{&quot;citationID&quot;:&quot;MENDELEY_CITATION_32b615ff-67ab-4275-be39-b2fff9f208f7&quot;,&quot;properties&quot;:{&quot;noteIndex&quot;:0},&quot;isEdited&quot;:false,&quot;manualOverride&quot;:{&quot;isManuallyOverridden&quot;:false,&quot;citeprocText&quot;:&quot;[10]&quot;,&quot;manualOverrideText&quot;:&quot;&quot;},&quot;citationTag&quot;:&quot;MENDELEY_CITATION_v3_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&quot;,&quot;citationItems&quot;:[{&quot;id&quot;:&quot;ff49eb1c-2ac8-338d-b6f2-8116bd5a3384&quot;,&quot;itemData&quot;:{&quot;type&quot;:&quot;article-journal&quot;,&quot;id&quot;:&quot;ff49eb1c-2ac8-338d-b6f2-8116bd5a3384&quot;,&quot;title&quot;:&quot;Immunological pathogenesis of inflammatory bowel disease&quot;,&quot;author&quot;:[{&quot;family&quot;:&quot;Lee&quot;,&quot;given&quot;:&quot;Seung Hoon&quot;,&quot;parse-names&quot;:false,&quot;dropping-particle&quot;:&quot;&quot;,&quot;non-dropping-particle&quot;:&quot;&quot;},{&quot;family&quot;:&quot;Kwon&quot;,&quot;given&quot;:&quot;Jeong eun&quot;,&quot;parse-names&quot;:false,&quot;dropping-particle&quot;:&quot;&quot;,&quot;non-dropping-particle&quot;:&quot;&quot;},{&quot;family&quot;:&quot;Cho&quot;,&quot;given&quot;:&quot;Mi&quot;,&quot;parse-names&quot;:false,&quot;dropping-particle&quot;:&quot;la&quot;,&quot;non-dropping-particle&quot;:&quot;&quot;}],&quot;container-title&quot;:&quot;Intestinal research&quot;,&quot;container-title-short&quot;:&quot;Intest Res&quot;,&quot;accessed&quot;:{&quot;date-parts&quot;:[[2022,10,18]]},&quot;DOI&quot;:&quot;10.5217/IR.2018.16.1.26&quot;,&quot;ISSN&quot;:&quot;1598-9100&quot;,&quot;PMID&quot;:&quot;29422795&quot;,&quot;URL&quot;:&quot;https://pubmed.ncbi.nlm.nih.gov/29422795/&quot;,&quot;issued&quot;:{&quot;date-parts&quot;:[[2018]]},&quot;page&quot;:&quot;26-42&quot;,&quot;abstract&quot;:&quot;Inflammatory bowel disease (IBD) is a chronic inflammatory state of the gastrointestinal tract and can be classified into 2 main clinical phenomena: Crohn's disease (CD) and ulcerative colitis (UC). The pathogenesis of IBD, including CD and UC, involves the presence of pathogenic factors such as abnormal gut microbiota, immune response dysregulation, environmental changes, and gene variants. Although many investigations have tried to identify novel pathogenic factors associated with IBD that are related to environmental, genetic, microbial, and immune response factors, a full understanding of IBD pathogenesis is unclear. Thus, IBD treatment is far from optimal, and patient outcomes can be unsatisfactory. As result of massive studying on IBD, T helper 17 (Th17) cells and innate lymphoid cells (ILCs) are investigated on their effects on IBD. A recent study of the plasticity of Th17 cells focused primarily on colitis. ILCs also emerging as novel cell family, which play a role in the pathogenesis of IBD. IBD immunopathogenesis is key to understanding the causes of IBD and can lead to the development of IBD therapies. The aim of this review is to explain the pathogenesis of IBD, with a focus on immunological factors and therapies.&quot;,&quot;publisher&quot;:&quot;Intest Res&quot;,&quot;issue&quot;:&quot;1&quot;,&quot;volume&quot;:&quot;16&quot;},&quot;isTemporary&quot;:false}]},{&quot;citationID&quot;:&quot;MENDELEY_CITATION_de8d91bc-1d37-41e7-9d2d-bc0b8ac61ddd&quot;,&quot;properties&quot;:{&quot;noteIndex&quot;:0},&quot;isEdited&quot;:false,&quot;manualOverride&quot;:{&quot;isManuallyOverridden&quot;:false,&quot;citeprocText&quot;:&quot;[11], [12]&quot;,&quot;manualOverrideText&quot;:&quot;&quot;},&quot;citationTag&quot;:&quot;MENDELEY_CITATION_v3_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&quot;,&quot;citationItems&quot;:[{&quot;id&quot;:&quot;7a3c12af-3f57-399c-9254-c026cccb4315&quot;,&quot;itemData&quot;:{&quot;type&quot;:&quot;article-journal&quot;,&quot;id&quot;:&quot;7a3c12af-3f57-399c-9254-c026cccb4315&quot;,&quot;title&quot;:&quot;Immune Responses to Intestinal Microbes in Inflammatory Bowel Diseases&quot;,&quot;author&quot;:[{&quot;family&quot;:&quot;Hansen&quot;,&quot;given&quot;:&quot;Jonathan J.&quot;,&quot;parse-names&quot;:false,&quot;dropping-particle&quot;:&quot;&quot;,&quot;non-dropping-particle&quot;:&quot;&quot;}],&quot;container-title&quot;:&quot;Current allergy and asthma reports&quot;,&quot;container-title-short&quot;:&quot;Curr Allergy Asthma Rep&quot;,&quot;accessed&quot;:{&quot;date-parts&quot;:[[2022,10,18]]},&quot;DOI&quot;:&quot;10.1007/S11882-015-0562-9&quot;,&quot;ISSN&quot;:&quot;1534-6315&quot;,&quot;PMID&quot;:&quot;26306907&quot;,&quot;URL&quot;:&quot;https://pubmed.ncbi.nlm.nih.gov/26306907/&quot;,&quot;issued&quot;:{&quot;date-parts&quot;:[[2015,10,28]]},&quot;abstract&quot;:&quot;Inflammatory bowel diseases (IBDs), including Crohn’s disease and ulcerative colitis, are characterized by chronic, T-cell-mediated inflammation of the gastrointestinal tract that can cause significant, lifelong morbidity. Data from both human and animal studies indicate that IBDs are likely caused by dysregulated immune responses to resident intestinal microbes. Certain products from mycobacteria, fungi, and Clostridia stimulate increased effector T cell responses during intestinal inflammation, whereas other bacterial products from Clostridia and Bacteroides promote anti-inflammatory regulatory T cell responses. Antibody responses to bacterial and fungal components may help predict the severity of IBDs. While most currently approved treatments for IBDs generally suppress the patient’s immune system, our growing understanding of microbial influences in IBDs will likely lead to the development of new diagnostic tools and therapies that target the intestinal microbiota.&quot;,&quot;publisher&quot;:&quot;Curr Allergy Asthma Rep&quot;,&quot;issue&quot;:&quot;10&quot;,&quot;volume&quot;:&quot;15&quot;},&quot;isTemporary&quot;:false},{&quot;id&quot;:&quot;3c9fc67a-e724-3bdd-a705-2d119e564535&quot;,&quot;itemData&quot;:{&quot;type&quot;:&quot;article-journal&quot;,&quot;id&quot;:&quot;3c9fc67a-e724-3bdd-a705-2d119e564535&quot;,&quot;title&quot;:&quot;Navigating the Microbial Basis of Inflammatory Bowel Diseases: Seeing the Light at the End of the Tunnel&quot;,&quot;author&quot;:[{&quot;family&quot;:&quot;Raffals&quot;,&quot;given&quot;:&quot;Laura E.&quot;,&quot;parse-names&quot;:false,&quot;dropping-particle&quot;:&quot;&quot;,&quot;non-dropping-particle&quot;:&quot;&quot;},{&quot;family&quot;:&quot;Chang&quot;,&quot;given&quot;:&quot;Eugene B.&quot;,&quot;parse-names&quot;:false,&quot;dropping-particle&quot;:&quot;&quot;,&quot;non-dropping-particle&quot;:&quot;&quot;}],&quot;container-title&quot;:&quot;Gut and Liver&quot;,&quot;container-title-short&quot;:&quot;Gut Liver&quot;,&quot;accessed&quot;:{&quot;date-parts&quot;:[[2022,10,18]]},&quot;DOI&quot;:&quot;10.5009/GNL15491&quot;,&quot;ISSN&quot;:&quot;19762283&quot;,&quot;PMID&quot;:&quot;27377740&quot;,&quot;URL&quot;:&quot;/pmc/articles/PMC4933408/&quot;,&quot;issued&quot;:{&quot;date-parts&quot;:[[2016,7,1]]},&quot;page&quot;:&quot;502&quot;,&quot;abstract&quot;:&quot;Inflammatory bowel diseases (IBD), such as Crohn's disease and ulcerative colitis, are chronic inflammatory conditions affecting the gastrointestinal tract with variable presentations and disease courses. The cause of IBD is unknown, but it is hypothesized that individuals with a genetic predisposition to disease develop an aberrant immune response to environmental triggers. Evidence suggests that microbiota residing in the gastrointestinal tract play an important role in the development and perpetuation of the disease. In this review, we discuss the role of microbes in the development of a healthy gut, their role in the development of diseases in general, and their role in the development of IBD. Advances in molecular technologies and bioinformatics will continue to further our insight into the structure of the microbial community, the function of the microbial community as a whole, and the interaction of this community with the host immune system. The latter two are crucial to understanding the role of microbes in IBD. The field has advanced significantly in recent years, and the future is very promising as we begin to elucidate the microbial basis of IBD.&quot;,&quot;publisher&quot;:&quot;Editorial Office of Gut and Liver&quot;,&quot;issue&quot;:&quot;4&quot;,&quot;volume&quot;:&quot;10&quot;},&quot;isTemporary&quot;:false}]},{&quot;citationID&quot;:&quot;MENDELEY_CITATION_ec2d6b98-5640-4c99-8875-19fdbe642acd&quot;,&quot;properties&quot;:{&quot;noteIndex&quot;:0},&quot;isEdited&quot;:false,&quot;manualOverride&quot;:{&quot;isManuallyOverridden&quot;:false,&quot;citeprocText&quot;:&quot;[13]&quot;,&quot;manualOverrideText&quot;:&quot;&quot;},&quot;citationTag&quot;:&quot;MENDELEY_CITATION_v3_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&quot;,&quot;citationItems&quot;:[{&quot;id&quot;:&quot;920b6915-8732-369b-94ed-8304731b1deb&quot;,&quot;itemData&quot;:{&quot;type&quot;:&quot;article-journal&quot;,&quot;id&quot;:&quot;920b6915-8732-369b-94ed-8304731b1deb&quot;,&quot;title&quot;:&quot;Disease-specific alterations in the enteric virome in inflammatory bowel disease&quot;,&quot;author&quot;:[{&quot;family&quot;:&quot;Norman&quot;,&quot;given&quot;:&quot;Jason M.&quot;,&quot;parse-names&quot;:false,&quot;dropping-particle&quot;:&quot;&quot;,&quot;non-dropping-particle&quot;:&quot;&quot;},{&quot;family&quot;:&quot;Handley&quot;,&quot;given&quot;:&quot;Scott A.&quot;,&quot;parse-names&quot;:false,&quot;dropping-particle&quot;:&quot;&quot;,&quot;non-dropping-particle&quot;:&quot;&quot;},{&quot;family&quot;:&quot;Baldridge&quot;,&quot;given&quot;:&quot;Megan T.&quot;,&quot;parse-names&quot;:false,&quot;dropping-particle&quot;:&quot;&quot;,&quot;non-dropping-particle&quot;:&quot;&quot;},{&quot;family&quot;:&quot;Droit&quot;,&quot;given&quot;:&quot;Lindsay&quot;,&quot;parse-names&quot;:false,&quot;dropping-particle&quot;:&quot;&quot;,&quot;non-dropping-particle&quot;:&quot;&quot;},{&quot;family&quot;:&quot;Liu&quot;,&quot;given&quot;:&quot;Catherine Y.&quot;,&quot;parse-names&quot;:false,&quot;dropping-particle&quot;:&quot;&quot;,&quot;non-dropping-particle&quot;:&quot;&quot;},{&quot;family&quot;:&quot;Keller&quot;,&quot;given&quot;:&quot;Brian C.&quot;,&quot;parse-names&quot;:false,&quot;dropping-particle&quot;:&quot;&quot;,&quot;non-dropping-particle&quot;:&quot;&quot;},{&quot;family&quot;:&quot;Kambal&quot;,&quot;given&quot;:&quot;Amal&quot;,&quot;parse-names&quot;:false,&quot;dropping-particle&quot;:&quot;&quot;,&quot;non-dropping-particle&quot;:&quot;&quot;},{&quot;family&quot;:&quot;Monaco&quot;,&quot;given&quot;:&quot;Cynthia L.&quot;,&quot;parse-names&quot;:false,&quot;dropping-particle&quot;:&quot;&quot;,&quot;non-dropping-particle&quot;:&quot;&quot;},{&quot;family&quot;:&quot;Zhao&quot;,&quot;given&quot;:&quot;Guoyan&quot;,&quot;parse-names&quot;:false,&quot;dropping-particle&quot;:&quot;&quot;,&quot;non-dropping-particle&quot;:&quot;&quot;},{&quot;family&quot;:&quot;Fleshner&quot;,&quot;given&quot;:&quot;Phillip&quot;,&quot;parse-names&quot;:false,&quot;dropping-particle&quot;:&quot;&quot;,&quot;non-dropping-particle&quot;:&quot;&quot;},{&quot;family&quot;:&quot;Stappenbeck&quot;,&quot;given&quot;:&quot;Thaddeus S.&quot;,&quot;parse-names&quot;:false,&quot;dropping-particle&quot;:&quot;&quot;,&quot;non-dropping-particle&quot;:&quot;&quot;},{&quot;family&quot;:&quot;McGovern&quot;,&quot;given&quot;:&quot;Dermot P.B.&quot;,&quot;parse-names&quot;:false,&quot;dropping-particle&quot;:&quot;&quot;,&quot;non-dropping-particle&quot;:&quot;&quot;},{&quot;family&quot;:&quot;Keshavarzian&quot;,&quot;given&quot;:&quot;Ali&quot;,&quot;parse-names&quot;:false,&quot;dropping-particle&quot;:&quot;&quot;,&quot;non-dropping-particle&quot;:&quot;&quot;},{&quot;family&quot;:&quot;Mutlu&quot;,&quot;given&quot;:&quot;Ece A.&quot;,&quot;parse-names&quot;:false,&quot;dropping-particle&quot;:&quot;&quot;,&quot;non-dropping-particle&quot;:&quot;&quot;},{&quot;family&quot;:&quot;Sauk&quot;,&quot;given&quot;:&quot;Jenny&quot;,&quot;parse-names&quot;:false,&quot;dropping-particle&quot;:&quot;&quot;,&quot;non-dropping-particle&quot;:&quot;&quot;},{&quot;family&quot;:&quot;Gevers&quot;,&quot;given&quot;:&quot;Dirk&quot;,&quot;parse-names&quot;:false,&quot;dropping-particle&quot;:&quot;&quot;,&quot;non-dropping-particle&quot;:&quot;&quot;},{&quot;family&quot;:&quot;Xavier&quot;,&quot;given&quot;:&quot;Ramnik J.&quot;,&quot;parse-names&quot;:false,&quot;dropping-particle&quot;:&quot;&quot;,&quot;non-dropping-particle&quot;:&quot;&quot;},{&quot;family&quot;:&quot;Wang&quot;,&quot;given&quot;:&quot;David&quot;,&quot;parse-names&quot;:false,&quot;dropping-particle&quot;:&quot;&quot;,&quot;non-dropping-particle&quot;:&quot;&quot;},{&quot;family&quot;:&quot;Parkes&quot;,&quot;given&quot;:&quot;Miles&quot;,&quot;parse-names&quot;:false,&quot;dropping-particle&quot;:&quot;&quot;,&quot;non-dropping-particle&quot;:&quot;&quot;},{&quot;family&quot;:&quot;Virgin&quot;,&quot;given&quot;:&quot;Herbert W.&quot;,&quot;parse-names&quot;:false,&quot;dropping-particle&quot;:&quot;&quot;,&quot;non-dropping-particle&quot;:&quot;&quot;}],&quot;container-title&quot;:&quot;Cell&quot;,&quot;container-title-short&quot;:&quot;Cell&quot;,&quot;accessed&quot;:{&quot;date-parts&quot;:[[2022,10,18]]},&quot;DOI&quot;:&quot;10.1016/J.CELL.2015.01.002&quot;,&quot;ISSN&quot;:&quot;1097-4172&quot;,&quot;PMID&quot;:&quot;25619688&quot;,&quot;URL&quot;:&quot;https://pubmed.ncbi.nlm.nih.gov/25619688/&quot;,&quot;issued&quot;:{&quot;date-parts&quot;:[[2015,1,29]]},&quot;page&quot;:&quot;447-460&quot;,&quot;abstract&quot;:&quot;Summary Decreases in the diversity of enteric bacterial populations are observed in patients with Crohn's disease (CD) and ulcerative colitis (UC). Less is known about the virome in these diseases. We show that the enteric virome is abnormal in CD and UC patients. In-depth analysis of preparations enriched for free virions in the intestine revealed that CD and UC were associated with a significant expansion of Caudovirales bacteriophages. The viromes of CD and UC patients were disease and cohort specific. Importantly, it did not appear that expansion and diversification of the enteric virome was secondary to changes in bacterial populations. These data support a model in which changes in the virome may contribute to intestinal inflammation and bacterial dysbiosis. We conclude that the virome is a candidate for contributing to, or being a biomarker for, human inflammatory bowel disease and speculate that the enteric virome may play a role in other diseases.&quot;,&quot;publisher&quot;:&quot;Cell&quot;,&quot;issue&quot;:&quot;3&quot;,&quot;volume&quot;:&quot;160&quot;},&quot;isTemporary&quot;:false}]},{&quot;citationID&quot;:&quot;MENDELEY_CITATION_d5121ae9-4293-438f-a37c-e7133a628fd2&quot;,&quot;properties&quot;:{&quot;noteIndex&quot;:0},&quot;isEdited&quot;:false,&quot;manualOverride&quot;:{&quot;isManuallyOverridden&quot;:false,&quot;citeprocText&quot;:&quot;[14]&quot;,&quot;manualOverrideText&quot;:&quot;&quot;},&quot;citationTag&quot;:&quot;MENDELEY_CITATION_v3_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&quot;,&quot;citationItems&quot;:[{&quot;id&quot;:&quot;5243eeba-06b0-3e39-9c1e-27e3ec7bf401&quot;,&quot;itemData&quot;:{&quot;type&quot;:&quot;article-journal&quot;,&quot;id&quot;:&quot;5243eeba-06b0-3e39-9c1e-27e3ec7bf401&quot;,&quot;title&quot;:&quot;Rotavirus infection&quot;,&quot;author&quot;:[{&quot;family&quot;:&quot;Crawford&quot;,&quot;given&quot;:&quot;Sue E.&quot;,&quot;parse-names&quot;:false,&quot;dropping-particle&quot;:&quot;&quot;,&quot;non-dropping-particle&quot;:&quot;&quot;},{&quot;family&quot;:&quot;Ramani&quot;,&quot;given&quot;:&quot;Sasirekha&quot;,&quot;parse-names&quot;:false,&quot;dropping-particle&quot;:&quot;&quot;,&quot;non-dropping-particle&quot;:&quot;&quot;},{&quot;family&quot;:&quot;Tate&quot;,&quot;given&quot;:&quot;Jacqueline E.&quot;,&quot;parse-names&quot;:false,&quot;dropping-particle&quot;:&quot;&quot;,&quot;non-dropping-particle&quot;:&quot;&quot;},{&quot;family&quot;:&quot;Parashar&quot;,&quot;given&quot;:&quot;Umesh D.&quot;,&quot;parse-names&quot;:false,&quot;dropping-particle&quot;:&quot;&quot;,&quot;non-dropping-particle&quot;:&quot;&quot;},{&quot;family&quot;:&quot;Svensson&quot;,&quot;given&quot;:&quot;Lennart&quot;,&quot;parse-names&quot;:false,&quot;dropping-particle&quot;:&quot;&quot;,&quot;non-dropping-particle&quot;:&quot;&quot;},{&quot;family&quot;:&quot;Hagbom&quot;,&quot;given&quot;:&quot;Marie&quot;,&quot;parse-names&quot;:false,&quot;dropping-particle&quot;:&quot;&quot;,&quot;non-dropping-particle&quot;:&quot;&quot;},{&quot;family&quot;:&quot;Franco&quot;,&quot;given&quot;:&quot;Manuel A.&quot;,&quot;parse-names&quot;:false,&quot;dropping-particle&quot;:&quot;&quot;,&quot;non-dropping-particle&quot;:&quot;&quot;},{&quot;family&quot;:&quot;Greenberg&quot;,&quot;given&quot;:&quot;Harry B.&quot;,&quot;parse-names&quot;:false,&quot;dropping-particle&quot;:&quot;&quot;,&quot;non-dropping-particle&quot;:&quot;&quot;},{&quot;family&quot;:&quot;O'Ryan&quot;,&quot;given&quot;:&quot;Miguel&quot;,&quot;parse-names&quot;:false,&quot;dropping-particle&quot;:&quot;&quot;,&quot;non-dropping-particle&quot;:&quot;&quot;},{&quot;family&quot;:&quot;Kang&quot;,&quot;given&quot;:&quot;Gagandeep&quot;,&quot;parse-names&quot;:false,&quot;dropping-particle&quot;:&quot;&quot;,&quot;non-dropping-particle&quot;:&quot;&quot;},{&quot;family&quot;:&quot;Desselberger&quot;,&quot;given&quot;:&quot;Ulrich&quot;,&quot;parse-names&quot;:false,&quot;dropping-particle&quot;:&quot;&quot;,&quot;non-dropping-particle&quot;:&quot;&quot;},{&quot;family&quot;:&quot;Estes&quot;,&quot;given&quot;:&quot;Mary K.&quot;,&quot;parse-names&quot;:false,&quot;dropping-particle&quot;:&quot;&quot;,&quot;non-dropping-particle&quot;:&quot;&quot;}],&quot;container-title&quot;:&quot;Nature reviews. Disease primers&quot;,&quot;container-title-short&quot;:&quot;Nat Rev Dis Primers&quot;,&quot;accessed&quot;:{&quot;date-parts&quot;:[[2022,10,18]]},&quot;DOI&quot;:&quot;10.1038/NRDP.2017.83&quot;,&quot;ISSN&quot;:&quot;2056-676X&quot;,&quot;PMID&quot;:&quot;29119972&quot;,&quot;URL&quot;:&quot;https://pubmed.ncbi.nlm.nih.gov/29119972/&quot;,&quot;issued&quot;:{&quot;date-parts&quot;:[[2017,11,9]]},&quot;abstract&quot;:&quot;Rotavirus infections are a leading cause of severe, dehydrating gastroenteritis in children &lt;5 years of age. Despite the global introduction of vaccinations for rotavirus over a decade ago, rotavirus infections still result in &gt;200,000 deaths annually, mostly in low-income countries. Rotavirus primarily infects enterocytes and induces diarrhoea through the destruction of absorptive enterocytes (leading to malabsorption), intestinal secretion stimulated by rotavirus non-structural protein 4 and activation of the enteric nervous system. In addition, rotavirus infections can lead to antigenaemia (which is associated with more severe manifestations of acute gastroenteritis) and viraemia, and rotavirus can replicate in systemic sites, although this is limited. Reinfections with rotavirus are common throughout life, although the disease severity is reduced with repeat infections. The immune correlates of protection against rotavirus reinfection and recovery from infection are poorly understood, although rotavirus-specific immunoglobulin A has a role in both aspects. The management of rotavirus infection focuses on the prevention and treatment of dehydration, although the use of antiviral and anti-emetic drugs can be indicated in some cases.&quot;,&quot;publisher&quot;:&quot;Nat Rev Dis Primers&quot;,&quot;volume&quot;:&quot;3&quot;},&quot;isTemporary&quot;:false}]},{&quot;citationID&quot;:&quot;MENDELEY_CITATION_f8da94bd-0e90-4311-85f8-92d3623d8680&quot;,&quot;properties&quot;:{&quot;noteIndex&quot;:0},&quot;isEdited&quot;:false,&quot;manualOverride&quot;:{&quot;isManuallyOverridden&quot;:false,&quot;citeprocText&quot;:&quot;[15]&quot;,&quot;manualOverrideText&quot;:&quot;&quot;},&quot;citationTag&quot;:&quot;MENDELEY_CITATION_v3_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&quot;,&quot;citationItems&quot;:[{&quot;id&quot;:&quot;cc1fe791-3f6a-3189-be9f-047a7629661f&quot;,&quot;itemData&quot;:{&quot;type&quot;:&quot;article-journal&quot;,&quot;id&quot;:&quot;cc1fe791-3f6a-3189-be9f-047a7629661f&quot;,&quot;title&quot;:&quot;Pediatric gastroenteritis&quot;,&quot;author&quot;:[{&quot;family&quot;:&quot;Rivera-Dominguez&quot;,&quot;given&quot;:&quot;G&quot;,&quot;parse-names&quot;:false,&quot;dropping-particle&quot;:&quot;&quot;,&quot;non-dropping-particle&quot;:&quot;&quot;},{&quot;family&quot;:&quot;Ward&quot;,&quot;given&quot;:&quot;R&quot;,&quot;parse-names&quot;:false,&quot;dropping-particle&quot;:&quot;&quot;,&quot;non-dropping-particle&quot;:&quot;&quot;}],&quot;accessed&quot;:{&quot;date-parts&quot;:[[2022,10,18]]},&quot;URL&quot;:&quot;https://europepmc.org/article/nbk/nbk499939&quot;,&quot;issued&quot;:{&quot;date-parts&quot;:[[2018]]},&quot;container-title-short&quot;:&quot;&quot;},&quot;isTemporary&quot;:false}]},{&quot;citationID&quot;:&quot;MENDELEY_CITATION_a7c2b30f-d227-45ce-b6b6-a941a1d2c158&quot;,&quot;properties&quot;:{&quot;noteIndex&quot;:0},&quot;isEdited&quot;:false,&quot;manualOverride&quot;:{&quot;isManuallyOverridden&quot;:false,&quot;citeprocText&quot;:&quot;[16]&quot;,&quot;manualOverrideText&quot;:&quot;&quot;},&quot;citationTag&quot;:&quot;MENDELEY_CITATION_v3_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&quot;,&quot;citationItems&quot;:[{&quot;id&quot;:&quot;23f4c46a-fe14-378d-aab4-88f301aead28&quot;,&quot;itemData&quot;:{&quot;type&quot;:&quot;article-journal&quot;,&quot;id&quot;:&quot;23f4c46a-fe14-378d-aab4-88f301aead28&quot;,&quot;title&quot;:&quot;Impact analysis of rotavirus vaccination in various geographic regions in Western Europe&quot;,&quot;author&quot;:[{&quot;family&quot;:&quot;Verberk&quot;,&quot;given&quot;:&quot;J. D.M.&quot;,&quot;parse-names&quot;:false,&quot;dropping-particle&quot;:&quot;&quot;,&quot;non-dropping-particle&quot;:&quot;&quot;},{&quot;family&quot;:&quot;Dongen&quot;,&quot;given&quot;:&quot;J. A.P.&quot;,&quot;parse-names&quot;:false,&quot;dropping-particle&quot;:&quot;&quot;,&quot;non-dropping-particle&quot;:&quot;van&quot;},{&quot;family&quot;:&quot;Kassteele&quot;,&quot;given&quot;:&quot;J.&quot;,&quot;parse-names&quot;:false,&quot;dropping-particle&quot;:&quot;&quot;,&quot;non-dropping-particle&quot;:&quot;van de&quot;},{&quot;family&quot;:&quot;Andrews&quot;,&quot;given&quot;:&quot;N. J.&quot;,&quot;parse-names&quot;:false,&quot;dropping-particle&quot;:&quot;&quot;,&quot;non-dropping-particle&quot;:&quot;&quot;},{&quot;family&quot;:&quot;Gaalen&quot;,&quot;given&quot;:&quot;R. D.&quot;,&quot;parse-names&quot;:false,&quot;dropping-particle&quot;:&quot;&quot;,&quot;non-dropping-particle&quot;:&quot;van&quot;},{&quot;family&quot;:&quot;Hahné&quot;,&quot;given&quot;:&quot;S. J.M.&quot;,&quot;parse-names&quot;:false,&quot;dropping-particle&quot;:&quot;&quot;,&quot;non-dropping-particle&quot;:&quot;&quot;},{&quot;family&quot;:&quot;Vennema&quot;,&quot;given&quot;:&quot;H.&quot;,&quot;parse-names&quot;:false,&quot;dropping-particle&quot;:&quot;&quot;,&quot;non-dropping-particle&quot;:&quot;&quot;},{&quot;family&quot;:&quot;Ramsay&quot;,&quot;given&quot;:&quot;M.&quot;,&quot;parse-names&quot;:false,&quot;dropping-particle&quot;:&quot;&quot;,&quot;non-dropping-particle&quot;:&quot;&quot;},{&quot;family&quot;:&quot;Braeckman&quot;,&quot;given&quot;:&quot;T.&quot;,&quot;parse-names&quot;:false,&quot;dropping-particle&quot;:&quot;&quot;,&quot;non-dropping-particle&quot;:&quot;&quot;},{&quot;family&quot;:&quot;Ladhani&quot;,&quot;given&quot;:&quot;S.&quot;,&quot;parse-names&quot;:false,&quot;dropping-particle&quot;:&quot;&quot;,&quot;non-dropping-particle&quot;:&quot;&quot;},{&quot;family&quot;:&quot;Thomas&quot;,&quot;given&quot;:&quot;S. L.&quot;,&quot;parse-names&quot;:false,&quot;dropping-particle&quot;:&quot;&quot;,&quot;non-dropping-particle&quot;:&quot;&quot;},{&quot;family&quot;:&quot;Walker&quot;,&quot;given&quot;:&quot;J. L.&quot;,&quot;parse-names&quot;:false,&quot;dropping-particle&quot;:&quot;&quot;,&quot;non-dropping-particle&quot;:&quot;&quot;},{&quot;family&quot;:&quot;Melker&quot;,&quot;given&quot;:&quot;H. E.&quot;,&quot;parse-names&quot;:false,&quot;dropping-particle&quot;:&quot;&quot;,&quot;non-dropping-particle&quot;:&quot;de&quot;},{&quot;family&quot;:&quot;Fischer&quot;,&quot;given&quot;:&quot;T. K.&quot;,&quot;parse-names&quot;:false,&quot;dropping-particle&quot;:&quot;&quot;,&quot;non-dropping-particle&quot;:&quot;&quot;},{&quot;family&quot;:&quot;Koch&quot;,&quot;given&quot;:&quot;J.&quot;,&quot;parse-names&quot;:false,&quot;dropping-particle&quot;:&quot;&quot;,&quot;non-dropping-particle&quot;:&quot;&quot;},{&quot;family&quot;:&quot;Bruijning-Verhagen&quot;,&quot;given&quot;:&quot;P.&quot;,&quot;parse-names&quot;:false,&quot;dropping-particle&quot;:&quot;&quot;,&quot;non-dropping-particle&quot;:&quot;&quot;}],&quot;container-title&quot;:&quot;Vaccine&quot;,&quot;container-title-short&quot;:&quot;Vaccine&quot;,&quot;accessed&quot;:{&quot;date-parts&quot;:[[2022,10,18]]},&quot;DOI&quot;:&quot;10.1016/J.VACCINE.2021.09.059&quot;,&quot;ISSN&quot;:&quot;0264-410X&quot;,&quot;PMID&quot;:&quot;34635375&quot;,&quot;issued&quot;:{&quot;date-parts&quot;:[[2021,10,29]]},&quot;page&quot;:&quot;6671-6681&quot;,&quot;abstract&quot;:&quot;Background: Universal mass vaccination (UMV) against rotavirus has been implemented in many but not all European countries. This study investigated the impact of UMV on rotavirus incidence trends by comparing European countries with UMV: Belgium, England/Wales and Germany versus countries without UMV: Denmark and the Netherlands. Methods: For this observational retrospective cohort study, time series data (2001–2016) on rotavirus detections, meteorological factors and population demographics were collected. For each country, several meteorological and population factors were investigated as possible predictors of rotavirus incidence. The final set of predictors were incorporated in negative binomial models accounting for seasonality and serial autocorrelation, and time-varying incidence rate ratios (IRR) were calculated for each age group and country separately. The overall vaccination impact two years after vaccine implementation was estimated by pooling the results using a random effects meta-analyses. Independent t-tests were used to compare annual epidemics in the pre-vaccination and post-vaccination era to explore any changes in the timing of rotavirus epidemics. Results: The population size and several meteorological factors were predictors for the rotavirus epidemiology. Overall, we estimated a 42% (95%-CI 23;56%) reduction in rotavirus incidence attributable to UMV. Strongest reductions were observed for age-groups 0-, 1- and 2-years (IRR 0.47, 0.48 and 0.63, respectively). No herd effect induced by UMV in neighbouring countries was observed. In all UMV countries, the start and/or stop and corresponding peak of the rotavirus season was delayed by 4–7 weeks. Conclusions: The introduction of rotavirus UMV resulted in an overall reduction of 42% in rotavirus incidence in Western European countries two years after vaccine introduction and caused a change in seasonal pattern. No herd effect induced by UMV neighbouring countries was observed for Denmark and the Netherlands.&quot;,&quot;publisher&quot;:&quot;Elsevier&quot;,&quot;issue&quot;:&quot;45&quot;,&quot;volume&quot;:&quot;39&quot;},&quot;isTemporary&quot;:false}]},{&quot;citationID&quot;:&quot;MENDELEY_CITATION_b16da0e0-332c-4327-ba7c-2ac0ec62791e&quot;,&quot;properties&quot;:{&quot;noteIndex&quot;:0},&quot;isEdited&quot;:false,&quot;manualOverride&quot;:{&quot;isManuallyOverridden&quot;:false,&quot;citeprocText&quot;:&quot;[17]&quot;,&quot;manualOverrideText&quot;:&quot;&quot;},&quot;citationTag&quot;:&quot;MENDELEY_CITATION_v3_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&quot;,&quot;citationItems&quot;:[{&quot;id&quot;:&quot;1ba28a79-9d6c-315e-be9e-714b46f9c678&quot;,&quot;itemData&quot;:{&quot;type&quot;:&quot;article-journal&quot;,&quot;id&quot;:&quot;1ba28a79-9d6c-315e-be9e-714b46f9c678&quot;,&quot;title&quot;:&quot;Effectiveness of oral rotavirus vaccination in England against rotavirus-confirmed and all-cause acute gastroenteritis.&quot;,&quot;author&quot;:[{&quot;family&quot;:&quot;Walker&quot;,&quot;given&quot;:&quot;Jemma L&quot;,&quot;parse-names&quot;:false,&quot;dropping-particle&quot;:&quot;&quot;,&quot;non-dropping-particle&quot;:&quot;&quot;},{&quot;family&quot;:&quot;Andrews&quot;,&quot;given&quot;:&quot;Nick J&quot;,&quot;parse-names&quot;:false,&quot;dropping-particle&quot;:&quot;&quot;,&quot;non-dropping-particle&quot;:&quot;&quot;},{&quot;family&quot;:&quot;Atchison&quot;,&quot;given&quot;:&quot;Christina J&quot;,&quot;parse-names&quot;:false,&quot;dropping-particle&quot;:&quot;&quot;,&quot;non-dropping-particle&quot;:&quot;&quot;},{&quot;family&quot;:&quot;Collins&quot;,&quot;given&quot;:&quot;Sarah&quot;,&quot;parse-names&quot;:false,&quot;dropping-particle&quot;:&quot;&quot;,&quot;non-dropping-particle&quot;:&quot;&quot;},{&quot;family&quot;:&quot;Allen&quot;,&quot;given&quot;:&quot;David J&quot;,&quot;parse-names&quot;:false,&quot;dropping-particle&quot;:&quot;&quot;,&quot;non-dropping-particle&quot;:&quot;&quot;},{&quot;family&quot;:&quot;Ramsay&quot;,&quot;given&quot;:&quot;Mary E&quot;,&quot;parse-names&quot;:false,&quot;dropping-particle&quot;:&quot;&quot;,&quot;non-dropping-particle&quot;:&quot;&quot;},{&quot;family&quot;:&quot;Ladhani&quot;,&quot;given&quot;:&quot;Shamez N&quot;,&quot;parse-names&quot;:false,&quot;dropping-particle&quot;:&quot;&quot;,&quot;non-dropping-particle&quot;:&quot;&quot;},{&quot;family&quot;:&quot;Thomas&quot;,&quot;given&quot;:&quot;Sara L&quot;,&quot;parse-names&quot;:false,&quot;dropping-particle&quot;:&quot;&quot;,&quot;non-dropping-particle&quot;:&quot;&quot;}],&quot;container-title&quot;:&quot;Vaccine: X&quot;,&quot;container-title-short&quot;:&quot;Vaccine X&quot;,&quot;DOI&quot;:&quot;10.1016/j.jvacx.2019.100005&quot;,&quot;ISSN&quot;:&quot;2590-1362&quot;,&quot;PMID&quot;:&quot;31384727&quot;,&quot;issued&quot;:{&quot;date-parts&quot;:[[2019,4,11]]},&quot;page&quot;:&quot;100005&quot;,&quot;abstract&quot;:&quot;BACKGROUND The monovalent oral rotavirus vaccine Rotarix® was introduced into the UK infant immunisation programme in 2013. We estimated vaccine effectiveness (VE) in the first two years of the programme. METHODS We used a test-negative case-control design and enhanced national surveillance data for 1869 vaccine-eligible children tested for rotavirus infection to obtain adjusted odds ratios and VE against laboratory-confirmed rotavirus infections. Linked anonymised UK primary care and hospitalisation data from the Clinical Practice Research Datalink (40,723 children) and random-effects Poisson regression were used in a cohort study to estimate VE against all-cause acute gastroenteritis (AGE) and AGE hospitalisations. RESULTS VE against laboratory-confirmed infection was 69% (95% Confidence Interval: 40-84%) for one dose and 77% (95%CI: 66-85%) for two doses. Two-dose VE in children aged &lt;12 months and ≥12 months was 85% (95%CI: 74-91%) and 54% (95%CI: 15-75%), respectively. In contrast, we found no evidence that the vaccine was effective against all-cause AGE (VE = -20%, 95%CI: -36% to -5%), or against AGE hospitalisations (VE = 35%, 95% CI: -86% to 77%). CONCLUSIONS In this first detailed assessment of VE of the Rotarix® vaccine in the English national programme, we show that Rotarix® was highly effective in preventing laboratory-confirmed rotavirus infection in young children. This provides reassurance about the vaccine's performance in real-life settings and gives key information for future cost-effectiveness analyses. The high VE against rotavirus-specific AGE, and the exceptionally successful implementation of the national rotavirus vaccine programme (with &gt;90% vaccine coverage), explains the lack of VE against all-cause AGE because most AGE in the post-vaccine era would not have been due to rotavirus, although some underestimation of VE could also have occurred due to differential healthcare utilisation by vaccinated and unvaccinated infants. This highlights the importance of using specific vaccine-preventable endpoints for these scenarios.&quot;,&quot;volume&quot;:&quot;1&quot;},&quot;isTemporary&quot;:false}]},{&quot;citationID&quot;:&quot;MENDELEY_CITATION_03fdfae2-8aa7-4f94-ac19-977621b8eceb&quot;,&quot;properties&quot;:{&quot;noteIndex&quot;:0},&quot;isEdited&quot;:false,&quot;manualOverride&quot;:{&quot;isManuallyOverridden&quot;:false,&quot;citeprocText&quot;:&quot;[8]&quot;,&quot;manualOverrideText&quot;:&quot;&quot;},&quot;citationTag&quot;:&quot;MENDELEY_CITATION_v3_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&quot;,&quot;citationItems&quot;:[{&quot;id&quot;:&quot;f1fcedf4-f227-34bf-aad5-b80b2207fdd6&quot;,&quot;itemData&quot;:{&quot;type&quot;:&quot;article-journal&quot;,&quot;id&quot;:&quot;f1fcedf4-f227-34bf-aad5-b80b2207fdd6&quot;,&quot;title&quot;:&quot;Incidence of pediatric inflammatory bowel disease within the Vaccine Safety Datalink network and evaluation of association with rotavirus vaccination.&quot;,&quot;author&quot;:[{&quot;family&quot;:&quot;Liles&quot;,&quot;given&quot;:&quot;Elizabeth&quot;,&quot;parse-names&quot;:false,&quot;dropping-particle&quot;:&quot;&quot;,&quot;non-dropping-particle&quot;:&quot;&quot;},{&quot;family&quot;:&quot;Irving&quot;,&quot;given&quot;:&quot;Stephanie A&quot;,&quot;parse-names&quot;:false,&quot;dropping-particle&quot;:&quot;&quot;,&quot;non-dropping-particle&quot;:&quot;&quot;},{&quot;family&quot;:&quot;Dandamudi&quot;,&quot;given&quot;:&quot;Padma&quot;,&quot;parse-names&quot;:false,&quot;dropping-particle&quot;:&quot;&quot;,&quot;non-dropping-particle&quot;:&quot;&quot;},{&quot;family&quot;:&quot;Belongia&quot;,&quot;given&quot;:&quot;Edward A&quot;,&quot;parse-names&quot;:false,&quot;dropping-particle&quot;:&quot;&quot;,&quot;non-dropping-particle&quot;:&quot;&quot;},{&quot;family&quot;:&quot;Daley&quot;,&quot;given&quot;:&quot;Matthew F&quot;,&quot;parse-names&quot;:false,&quot;dropping-particle&quot;:&quot;&quot;,&quot;non-dropping-particle&quot;:&quot;&quot;},{&quot;family&quot;:&quot;DeStefano&quot;,&quot;given&quot;:&quot;Frank&quot;,&quot;parse-names&quot;:false,&quot;dropping-particle&quot;:&quot;&quot;,&quot;non-dropping-particle&quot;:&quot;&quot;},{&quot;family&quot;:&quot;Jackson&quot;,&quot;given&quot;:&quot;Lisa A&quot;,&quot;parse-names&quot;:false,&quot;dropping-particle&quot;:&quot;&quot;,&quot;non-dropping-particle&quot;:&quot;&quot;},{&quot;family&quot;:&quot;Jacobsen&quot;,&quot;given&quot;:&quot;Steven J&quot;,&quot;parse-names&quot;:false,&quot;dropping-particle&quot;:&quot;&quot;,&quot;non-dropping-particle&quot;:&quot;&quot;},{&quot;family&quot;:&quot;Kharbanda&quot;,&quot;given&quot;:&quot;Elyse&quot;,&quot;parse-names&quot;:false,&quot;dropping-particle&quot;:&quot;&quot;,&quot;non-dropping-particle&quot;:&quot;&quot;},{&quot;family&quot;:&quot;Klein&quot;,&quot;given&quot;:&quot;Nicola P&quot;,&quot;parse-names&quot;:false,&quot;dropping-particle&quot;:&quot;&quot;,&quot;non-dropping-particle&quot;:&quot;&quot;},{&quot;family&quot;:&quot;Weintraub&quot;,&quot;given&quot;:&quot;Eric&quot;,&quot;parse-names&quot;:false,&quot;dropping-particle&quot;:&quot;&quot;,&quot;non-dropping-particle&quot;:&quot;&quot;},{&quot;family&quot;:&quot;Naleway&quot;,&quot;given&quot;:&quot;Allison L&quot;,&quot;parse-names&quot;:false,&quot;dropping-particle&quot;:&quot;&quot;,&quot;non-dropping-particle&quot;:&quot;&quot;}],&quot;container-title&quot;:&quot;Vaccine&quot;,&quot;container-title-short&quot;:&quot;Vaccine&quot;,&quot;DOI&quot;:&quot;10.1016/j.vaccine.2021.05.032&quot;,&quot;ISSN&quot;:&quot;1873-2518&quot;,&quot;PMID&quot;:&quot;34052066&quot;,&quot;issued&quot;:{&quot;date-parts&quot;:[[2021,6,16]]},&quot;page&quot;:&quot;3614-3620&quot;,&quot;abstract&quot;:&quot;BACKGROUND Recent studies have reported an increase in Inflammatory bowel disease (IBD) incidence in young children, highlighting the need to better understand risk factors for the development of IBD. Licensed for use in infants in 2006, the oral, live-attenuated rotavirus vaccine has biologic plausibility for instigating inflammation of the gut mucosa as a pathway to immune dysregulation. METHODS Over a ten-year period, we evaluated incidence of IBD within a cohort of children under the age of ten, enrolled in seven integrated healthcare delivery systems. We conducted a nested case-control study to evaluate the association between rotavirus vaccination and IBD using conditional logistic regression. Cases were confirmed via medical record review and matched to non-IBD controls on date of birth, sex, and study site. RESULTS Among 2.4 million children under the age of 10 years, 333 cases of IBD were identified with onset between 2007 and 2016. The crude incidence of IBD increased slightly over the study period (p-value for trend = 0.046). Of the 333 cases, 227 (68%) were born prior to 2007. Forty-two cases born in 2007 or later, with continuous enrollment since birth were included in the case-control study and matched to 210 controls. The adjusted odds ratio for any rotavirus vaccination in IBD cases, compared to matched controls, was 0.72 (95% confidence interval 0.19-2.65). CONCLUSIONS Data from this large pediatric cohort demonstrate a small overall increase in IBD incidence in young children over a ten-year period. The data suggest that rotavirus vaccination is not associated with development of IBD.&quot;,&quot;issue&quot;:&quot;27&quot;,&quot;volume&quot;:&quot;39&quot;},&quot;isTemporary&quot;:false}]},{&quot;citationID&quot;:&quot;MENDELEY_CITATION_0691ea4c-8f83-4885-90bc-115a386e2fa0&quot;,&quot;properties&quot;:{&quot;noteIndex&quot;:0},&quot;isEdited&quot;:false,&quot;manualOverride&quot;:{&quot;isManuallyOverridden&quot;:false,&quot;citeprocText&quot;:&quot;[18]&quot;,&quot;manualOverrideText&quot;:&quot;&quot;},&quot;citationTag&quot;:&quot;MENDELEY_CITATION_v3_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&quot;,&quot;citationItems&quot;:[{&quot;id&quot;:&quot;a64d34e9-71c5-3626-9b08-5ea43b90be4b&quot;,&quot;itemData&quot;:{&quot;type&quot;:&quot;article-journal&quot;,&quot;id&quot;:&quot;a64d34e9-71c5-3626-9b08-5ea43b90be4b&quot;,&quot;title&quot;:&quot;Environmental risk factors in paediatric inflammatory bowel diseases: a population based case control study&quot;,&quot;author&quot;:[{&quot;family&quot;:&quot;Baron&quot;,&quot;given&quot;:&quot;S.&quot;,&quot;parse-names&quot;:false,&quot;dropping-particle&quot;:&quot;&quot;,&quot;non-dropping-particle&quot;:&quot;&quot;},{&quot;family&quot;:&quot;Turck&quot;,&quot;given&quot;:&quot;D.&quot;,&quot;parse-names&quot;:false,&quot;dropping-particle&quot;:&quot;&quot;,&quot;non-dropping-particle&quot;:&quot;&quot;},{&quot;family&quot;:&quot;Leplat&quot;,&quot;given&quot;:&quot;C.&quot;,&quot;parse-names&quot;:false,&quot;dropping-particle&quot;:&quot;&quot;,&quot;non-dropping-particle&quot;:&quot;&quot;},{&quot;family&quot;:&quot;Merle&quot;,&quot;given&quot;:&quot;V.&quot;,&quot;parse-names&quot;:false,&quot;dropping-particle&quot;:&quot;&quot;,&quot;non-dropping-particle&quot;:&quot;&quot;},{&quot;family&quot;:&quot;Gower-Rousseau&quot;,&quot;given&quot;:&quot;C.&quot;,&quot;parse-names&quot;:false,&quot;dropping-particle&quot;:&quot;&quot;,&quot;non-dropping-particle&quot;:&quot;&quot;},{&quot;family&quot;:&quot;Marti&quot;,&quot;given&quot;:&quot;R.&quot;,&quot;parse-names&quot;:false,&quot;dropping-particle&quot;:&quot;&quot;,&quot;non-dropping-particle&quot;:&quot;&quot;},{&quot;family&quot;:&quot;Yzet&quot;,&quot;given&quot;:&quot;T.&quot;,&quot;parse-names&quot;:false,&quot;dropping-particle&quot;:&quot;&quot;,&quot;non-dropping-particle&quot;:&quot;&quot;},{&quot;family&quot;:&quot;Lerebours&quot;,&quot;given&quot;:&quot;E.&quot;,&quot;parse-names&quot;:false,&quot;dropping-particle&quot;:&quot;&quot;,&quot;non-dropping-particle&quot;:&quot;&quot;},{&quot;family&quot;:&quot;Dupas&quot;,&quot;given&quot;:&quot;J. L.&quot;,&quot;parse-names&quot;:false,&quot;dropping-particle&quot;:&quot;&quot;,&quot;non-dropping-particle&quot;:&quot;&quot;},{&quot;family&quot;:&quot;Debeugny&quot;,&quot;given&quot;:&quot;S.&quot;,&quot;parse-names&quot;:false,&quot;dropping-particle&quot;:&quot;&quot;,&quot;non-dropping-particle&quot;:&quot;&quot;},{&quot;family&quot;:&quot;Salomez&quot;,&quot;given&quot;:&quot;J. L.&quot;,&quot;parse-names&quot;:false,&quot;dropping-particle&quot;:&quot;&quot;,&quot;non-dropping-particle&quot;:&quot;&quot;},{&quot;family&quot;:&quot;Cortot&quot;,&quot;given&quot;:&quot;A.&quot;,&quot;parse-names&quot;:false,&quot;dropping-particle&quot;:&quot;&quot;,&quot;non-dropping-particle&quot;:&quot;&quot;},{&quot;family&quot;:&quot;Colombel&quot;,&quot;given&quot;:&quot;J. F.&quot;,&quot;parse-names&quot;:false,&quot;dropping-particle&quot;:&quot;&quot;,&quot;non-dropping-particle&quot;:&quot;&quot;}],&quot;container-title&quot;:&quot;Gut&quot;,&quot;container-title-short&quot;:&quot;Gut&quot;,&quot;accessed&quot;:{&quot;date-parts&quot;:[[2022,10,18]]},&quot;DOI&quot;:&quot;10.1136/GUT.2004.054353&quot;,&quot;ISSN&quot;:&quot;0017-5749&quot;,&quot;PMID&quot;:&quot;15710983&quot;,&quot;URL&quot;:&quot;https://pubmed.ncbi.nlm.nih.gov/15710983/&quot;,&quot;issued&quot;:{&quot;date-parts&quot;:[[2005]]},&quot;page&quot;:&quot;357-363&quot;,&quot;abstract&quot;:&quot;Background: Environmental exposures in early life have been implicated in the aetiology of inflammatory bowel disease. Objective: To examine environmental risk factors prior to the development of inflammatory bowel disease in a paediatric population based case control study. Methods: A total of 222 incident cases of Crohn's disease and 60 incident cases of ulcerative colitis occurring before 17 years of age between January 1988 and December 1997 were matched with one control subject by sex, age, and geographical location. We recorded 140 study variables in a questionnaire that covered familial history of inflammatory bowel disease, events during the perinatal period, infant and child diet, vaccinations and childhood diseases, household amenities, and the family's socioeconomic status. Results: In a multivariate model, familial history of inflammatory bowel disease (odds ratio (OR) 4.3 (95% confidence interval 2.3-8)), breast feeding (OR 2.1 (1.3-3.4)), bacille Calmette-Guerin vaccination (OR 3.6 (1.1-11.9)), and history of eczema (OR 2.1 (1-4.5)) were significant risk factors for Crohn's disease whereas regular drinking of tap water was a protective factor (OR 0.56 (0.3-1)). Familial history of inflammatory bowel disease (OR 12.5 (2.2-71.4)), disease during pregnancy (OR 8.9 (1.5-52)), and bedroom sharing (OR 7.1 (1.9-27.4)) were risk factors for ulcerative colitis whereas appendicectomy was a protective factor (OR 0.06 (0.01-0.36)). Conclusions: While family history and appendicectomy are known risk factors, changes in risk based on domestic promiscuity, certain vaccinations, and dietary factors may provide new aetiological clues.&quot;,&quot;publisher&quot;:&quot;Gut&quot;,&quot;issue&quot;:&quot;3&quot;,&quot;volume&quot;:&quot;54&quot;},&quot;isTemporary&quot;:false}]},{&quot;citationID&quot;:&quot;MENDELEY_CITATION_c54b9272-f1c8-4d6c-9e29-0edbdbb67c24&quot;,&quot;properties&quot;:{&quot;noteIndex&quot;:0},&quot;isEdited&quot;:false,&quot;manualOverride&quot;:{&quot;isManuallyOverridden&quot;:false,&quot;citeprocText&quot;:&quot;[19]–[22]&quot;,&quot;manualOverrideText&quot;:&quot;&quot;},&quot;citationTag&quot;:&quot;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&quot;,&quot;citationItems&quot;:[{&quot;id&quot;:&quot;c6704612-fe4d-3e5a-bc48-4167b99304a5&quot;,&quot;itemData&quot;:{&quot;type&quot;:&quot;article-journal&quot;,&quot;id&quot;:&quot;c6704612-fe4d-3e5a-bc48-4167b99304a5&quot;,&quot;title&quot;:&quot;Gastrointestinal Infection Increases Odds of Inflammatory Bowel Disease in a Nationwide Case-Control Study&quot;,&quot;author&quot;:[{&quot;family&quot;:&quot;Axelrad&quot;,&quot;given&quot;:&quot;Jordan E.&quot;,&quot;parse-names&quot;:false,&quot;dropping-particle&quot;:&quot;&quot;,&quot;non-dropping-particle&quot;:&quot;&quot;},{&quot;family&quot;:&quot;Olén&quot;,&quot;given&quot;:&quot;Ola&quot;,&quot;parse-names&quot;:false,&quot;dropping-particle&quot;:&quot;&quot;,&quot;non-dropping-particle&quot;:&quot;&quot;},{&quot;family&quot;:&quot;Askling&quot;,&quot;given&quot;:&quot;Johan&quot;,&quot;parse-names&quot;:false,&quot;dropping-particle&quot;:&quot;&quot;,&quot;non-dropping-particle&quot;:&quot;&quot;},{&quot;family&quot;:&quot;Lebwohl&quot;,&quot;given&quot;:&quot;Benjamin&quot;,&quot;parse-names&quot;:false,&quot;dropping-particle&quot;:&quot;&quot;,&quot;non-dropping-particle&quot;:&quot;&quot;},{&quot;family&quot;:&quot;Khalili&quot;,&quot;given&quot;:&quot;Hamed&quot;,&quot;parse-names&quot;:false,&quot;dropping-particle&quot;:&quot;&quot;,&quot;non-dropping-particle&quot;:&quot;&quot;},{&quot;family&quot;:&quot;Sachs&quot;,&quot;given&quot;:&quot;Michael C.&quot;,&quot;parse-names&quot;:false,&quot;dropping-particle&quot;:&quot;&quot;,&quot;non-dropping-particle&quot;:&quot;&quot;},{&quot;family&quot;:&quot;Ludvigsson&quot;,&quot;given&quot;:&quot;Jonas F.&quot;,&quot;parse-names&quot;:false,&quot;dropping-particle&quot;:&quot;&quot;,&quot;non-dropping-particle&quot;:&quot;&quot;}],&quot;container-title&quot;:&quot;Clinical gastroenterology and hepatology : the official clinical practice journal of the American Gastroenterological Association&quot;,&quot;container-title-short&quot;:&quot;Clin Gastroenterol Hepatol&quot;,&quot;accessed&quot;:{&quot;date-parts&quot;:[[2022,11,4]]},&quot;DOI&quot;:&quot;10.1016/J.CGH.2018.09.034&quot;,&quot;ISSN&quot;:&quot;1542-7714&quot;,&quot;PMID&quot;:&quot;30389589&quot;,&quot;URL&quot;:&quot;https://pubmed.ncbi.nlm.nih.gov/30389589/&quot;,&quot;issued&quot;:{&quot;date-parts&quot;:[[2019,6,1]]},&quot;page&quot;:&quot;1311-1322.e7&quot;,&quot;abstract&quot;:&quot;Background &amp; Aims: Gastrointestinal infections have been associated with later development of inflammatory bowel diseases (IBD). However, studies have produced conflicting results. We performed a nationwide case–control study in Sweden to determine whether gastroenteritis is associated with the development of Crohn's disease (CD)or ulcerative colitis (UC). Methods: Using the Swedish National Patient Register, we identified 44,214 patients with IBD (26,450 with UC; 13,387 with CD; and 4377 with IBD-unclassified)from 2002 to 2014 and matched them with 436,507 individuals in the general population (control subjects). We then identified patients and control subjects with reported episodes of gastroenteritis (from 1964 to 2014)and type of pathogen associated. We collected medical and demographic data and used logistic regression to estimate odds ratios (ORs)for IBD associated with enteric infection. Results: Of the patients with IBD, 3105 (7.0%)(1672 with UC, 1050 with CD, and 383 with IBD-unclassified)had a record of previous gastroenteritis compared with 17,685 control subjects (4.1%). IBD cases had higher odds for an antecedent episode of gastrointestinal infection (aOR, 1.64; 1.57–1.71), bacterial gastrointestinal infection (aOR, 2.02; 1.82–2.24), parasitic gastrointestinal infection (aOR, 1.55; 1.03–2.33), and viral gastrointestinal infection (aOR, 1.55; 1.34–1.79). Patients with UC had higher odds of previous infection with Salmonella, Escherichia coli, Campylobacter, or Clostridium difficile compared to control subjects. Patients with CD had higher odds of previous infection with Salmonella, Campylobacter, Yersinia enterocolitica, C difficile, amoeba, or norovirus compared to control subjects. Increasing numbers of gastroenteritis episodes were associated with increased odds of IBD, and a previous episode of gastroenteritis remained associated with odds for IBD more than 10 years later (aOR, 1.26; 1.19–1.33). Conclusions: In an analysis of the Swedish National Patient Register, we found previous episodes of gastroenteritis to increase odds of later development of IBD. Although we cannot formally exclude misclassification bias, enteric infections might induce microbial dysbiosis that contributes to the development of IBD in susceptible individuals.&quot;,&quot;publisher&quot;:&quot;Clin Gastroenterol Hepatol&quot;,&quot;issue&quot;:&quot;7&quot;,&quot;volume&quot;:&quot;17&quot;},&quot;isTemporary&quot;:false},{&quot;id&quot;:&quot;3c6774ad-e56a-3636-9161-9ee0b26a43bc&quot;,&quot;itemData&quot;:{&quot;type&quot;:&quot;article-journal&quot;,&quot;id&quot;:&quot;3c6774ad-e56a-3636-9161-9ee0b26a43bc&quot;,&quot;title&quot;:&quot;Epidemiology of inflammatory bowel disease among participants of the Millennium Cohort: incidence, deployment-related risk factors, and antecedent episodes of infectious gastroenteritis&quot;,&quot;author&quot;:[{&quot;family&quot;:&quot;Porter&quot;,&quot;given&quot;:&quot;C. K.&quot;,&quot;parse-names&quot;:false,&quot;dropping-particle&quot;:&quot;&quot;,&quot;non-dropping-particle&quot;:&quot;&quot;},{&quot;family&quot;:&quot;Welsh&quot;,&quot;given&quot;:&quot;M.&quot;,&quot;parse-names&quot;:false,&quot;dropping-particle&quot;:&quot;&quot;,&quot;non-dropping-particle&quot;:&quot;&quot;},{&quot;family&quot;:&quot;Riddle&quot;,&quot;given&quot;:&quot;M. S.&quot;,&quot;parse-names&quot;:false,&quot;dropping-particle&quot;:&quot;&quot;,&quot;non-dropping-particle&quot;:&quot;&quot;},{&quot;family&quot;:&quot;Nieh&quot;,&quot;given&quot;:&quot;C.&quot;,&quot;parse-names&quot;:false,&quot;dropping-particle&quot;:&quot;&quot;,&quot;non-dropping-particle&quot;:&quot;&quot;},{&quot;family&quot;:&quot;Boyko&quot;,&quot;given&quot;:&quot;E. J.&quot;,&quot;parse-names&quot;:false,&quot;dropping-particle&quot;:&quot;&quot;,&quot;non-dropping-particle&quot;:&quot;&quot;},{&quot;family&quot;:&quot;Gackstetter&quot;,&quot;given&quot;:&quot;G.&quot;,&quot;parse-names&quot;:false,&quot;dropping-particle&quot;:&quot;&quot;,&quot;non-dropping-particle&quot;:&quot;&quot;},{&quot;family&quot;:&quot;Hooper&quot;,&quot;given&quot;:&quot;T. I.&quot;,&quot;parse-names&quot;:false,&quot;dropping-particle&quot;:&quot;&quot;,&quot;non-dropping-particle&quot;:&quot;&quot;}],&quot;container-title&quot;:&quot;Alimentary pharmacology &amp; therapeutics&quot;,&quot;container-title-short&quot;:&quot;Aliment Pharmacol Ther&quot;,&quot;accessed&quot;:{&quot;date-parts&quot;:[[2022,11,4]]},&quot;DOI&quot;:&quot;10.1111/APT.13991&quot;,&quot;ISSN&quot;:&quot;1365-2036&quot;,&quot;PMID&quot;:&quot;28230274&quot;,&quot;URL&quot;:&quot;https://pubmed.ncbi.nlm.nih.gov/28230274/&quot;,&quot;issued&quot;:{&quot;date-parts&quot;:[[2017,4,1]]},&quot;page&quot;:&quot;1115-1127&quot;,&quot;abstract&quot;:&quot;Background: Crohn's disease (CD) and ulcerative colitis (UC) are two pathotypes of inflammatory bowel disease (IBD) with unique pathology, risk factors and significant morbidity. Aim: To estimate incidence and identify IBD risk factors in a US military population, a healthy subset of the US population, using information from the Millennium Cohort Study. Methods: Incident IBD was identified from medical encounters from 2001 to 2009 or by self-report. Our primary risk factor of interest, infectious gastroenteritis, was identified from medical encounters and self-reported post-deployment health assessments. Other potential risk factors were assessed using self-reported survey responses and military personnel files. Hazard ratios were estimated using Cox proportional hazards analysis. Results: We estimated 23.2 and 21.9 diagnoses per 100 000 person-years, respectively, for CD and UC. For CD, significant risk factors included [adjusted hazard ratio (aHR), 95% confidence interval]: current smoking (aHR: 2.7, 1.4–5.1), two life stressors (aHR: 2.8, 1.4–5.6) and prior irritable bowel syndrome (aHR: 4.7, 1.5–15.2). There was no significant association with prior infectious gastroenteritis. There was an apparent dose–response relationship between UC risk and an increasing number of life stressors. In addition, antecedent infectious gastroenteritis was associated with almost a three-fold increase in UC risk (aHR: 2.9, 1.4–6.0). Moderate alcohol consumption (aHR: 0.4, 0.2–0.6) was associated with lower UC risk. Conclusions: Stressful conditions and the high risk of infectious gastroenteritis in deployment operations may play a role in the development of IBD in military populations. However, observed differences in risk factors for UC and CD warrant further investigation.&quot;,&quot;publisher&quot;:&quot;Aliment Pharmacol Ther&quot;,&quot;issue&quot;:&quot;8&quot;,&quot;volume&quot;:&quot;45&quot;},&quot;isTemporary&quot;:false},{&quot;id&quot;:&quot;66f12629-4dcd-31d7-9186-99bf59410f4a&quot;,&quot;itemData&quot;:{&quot;type&quot;:&quot;article-journal&quot;,&quot;id&quot;:&quot;66f12629-4dcd-31d7-9186-99bf59410f4a&quot;,&quot;title&quot;:&quot;Infectious gastroenteritis and risk of developing inflammatory bowel disease&quot;,&quot;author&quot;:[{&quot;family&quot;:&quot;Porter&quot;,&quot;given&quot;:&quot;Chad K.&quot;,&quot;parse-names&quot;:false,&quot;dropping-particle&quot;:&quot;&quot;,&quot;non-dropping-particle&quot;:&quot;&quot;},{&quot;family&quot;:&quot;Tribble&quot;,&quot;given&quot;:&quot;David R.&quot;,&quot;parse-names&quot;:false,&quot;dropping-particle&quot;:&quot;&quot;,&quot;non-dropping-particle&quot;:&quot;&quot;},{&quot;family&quot;:&quot;Aliaga&quot;,&quot;given&quot;:&quot;Pablo A.&quot;,&quot;parse-names&quot;:false,&quot;dropping-particle&quot;:&quot;&quot;,&quot;non-dropping-particle&quot;:&quot;&quot;},{&quot;family&quot;:&quot;Halvorson&quot;,&quot;given&quot;:&quot;Heather A.&quot;,&quot;parse-names&quot;:false,&quot;dropping-particle&quot;:&quot;&quot;,&quot;non-dropping-particle&quot;:&quot;&quot;},{&quot;family&quot;:&quot;Riddle&quot;,&quot;given&quot;:&quot;Mark S.&quot;,&quot;parse-names&quot;:false,&quot;dropping-particle&quot;:&quot;&quot;,&quot;non-dropping-particle&quot;:&quot;&quot;}],&quot;container-title&quot;:&quot;Gastroenterology&quot;,&quot;container-title-short&quot;:&quot;Gastroenterology&quot;,&quot;accessed&quot;:{&quot;date-parts&quot;:[[2022,11,4]]},&quot;DOI&quot;:&quot;10.1053/J.GASTRO.2008.05.081&quot;,&quot;ISSN&quot;:&quot;1528-0012&quot;,&quot;PMID&quot;:&quot;18640117&quot;,&quot;URL&quot;:&quot;https://pubmed.ncbi.nlm.nih.gov/18640117/&quot;,&quot;issued&quot;:{&quot;date-parts&quot;:[[2008]]},&quot;page&quot;:&quot;781-786&quot;,&quot;abstract&quot;:&quot;Background &amp; Aims: Infectious gastroenteritis (IGE) is known to exacerbate previously diagnosed inflammatory bowel disease (IBD). However, limited data are available describing a causal link between IGE and incident IBD. Methods: By using a medical encounter data repository of active duty military personnel, a study was conducted to assess IBD risk in subjects with an antecedent case of IGE. Results: Between 1999 and 2006, there were 3019 incident IBD cases and 11,646 matched controls who were evaluated in a conditional logistic regression model. To control for potential misclassification, IGE episodes within 6 months of IBD diagnosis were excluded as exposures. After adjusting for potential confounders, an episode of IGE increased the risk of IBD (odds ratio, 1.40; 95% confidence interval, 1.19-1.66). The risk was slightly higher for Crohn's disease compared with ulcerative colitis. In addition, there was an approximate 5-fold increase in IBD risk for persons with a previous irritable bowel syndrome diagnosis. Conclusions: These data support theories that the initiation of IBD is a multifactorial process that might include the disruption of normal gut homeostatic mechanisms. Further studies are warranted to evaluate the pathogen-specific risks, identify susceptible populations, and better understand the pathophysiologic relationship between IGE and IBD. © 2008 AGA Institute.&quot;,&quot;publisher&quot;:&quot;Gastroenterology&quot;,&quot;issue&quot;:&quot;3&quot;,&quot;volume&quot;:&quot;135&quot;},&quot;isTemporary&quot;:false},{&quot;id&quot;:&quot;a4971276-bf2b-3dd8-a1b9-1ecddc7d5540&quot;,&quot;itemData&quot;:{&quot;type&quot;:&quot;article-journal&quot;,&quot;id&quot;:&quot;a4971276-bf2b-3dd8-a1b9-1ecddc7d5540&quot;,&quot;title&quot;:&quot;Acute gastroenteritis is followed by an increased risk of inflammatory bowel disease&quot;,&quot;author&quot;:[{&quot;family&quot;:&quot;Rodríguez&quot;,&quot;given&quot;:&quot;Luis Alberto García&quot;,&quot;parse-names&quot;:false,&quot;dropping-particle&quot;:&quot;&quot;,&quot;non-dropping-particle&quot;:&quot;&quot;},{&quot;family&quot;:&quot;Ruigómez&quot;,&quot;given&quot;:&quot;Ana&quot;,&quot;parse-names&quot;:false,&quot;dropping-particle&quot;:&quot;&quot;,&quot;non-dropping-particle&quot;:&quot;&quot;},{&quot;family&quot;:&quot;Panés&quot;,&quot;given&quot;:&quot;Julián&quot;,&quot;parse-names&quot;:false,&quot;dropping-particle&quot;:&quot;&quot;,&quot;non-dropping-particle&quot;:&quot;&quot;}],&quot;container-title&quot;:&quot;Gastroenterology&quot;,&quot;container-title-short&quot;:&quot;Gastroenterology&quot;,&quot;accessed&quot;:{&quot;date-parts&quot;:[[2022,11,4]]},&quot;DOI&quot;:&quot;10.1053/J.GASTRO.2006.02.004&quot;,&quot;ISSN&quot;:&quot;0016-5085&quot;,&quot;PMID&quot;:&quot;16697722&quot;,&quot;URL&quot;:&quot;https://pubmed.ncbi.nlm.nih.gov/16697722/&quot;,&quot;issued&quot;:{&quot;date-parts&quot;:[[2006]]},&quot;page&quot;:&quot;1588-1594&quot;,&quot;abstract&quot;:&quot;Background &amp; Aims: Bacterial intestinal infections have been implicated as a possible cause of exacerbation of inflammatory bowel disease (IBD). We explored the relationship between infectious gastroenteritis and the occurrence of IBD using data from the General Practice Research Database. Methods: A cohort of patients aged 20-74 years with an episode of acute infectious gastroenteritis (n = 43,013) was identified. From the same source population, an age-, sex-, and calendar time-matched control group free of gastroenteritis was sampled (n = 50,000). Both cohorts were followed up for a mean duration of 3.5 years. Results: The estimated incidence rate of IBD was 68.4 per 100,000 person-years after an episode of gastroenteritis and 29.7 per 100,000 person-years in the control cohort. The hazard ratio of IBD was 2.4 (95% confidence interval [CI], 1.7-3.3) in the gastroenteritis cohort compared with the control cohort, and the excess risk was greater during the first year after the infective episode (hazard ratio, 4.1; 95% CI, 2.2-7.4). The relative risk of developing Crohn's disease in the gastroenteritis cohort was greater than that of ulcerative colitis, especially during the first year after the infective episode (hazard ratio, 6.6; 95% CI, 1.9-22.4). Conclusions: Our results are compatible with the hypothesis that infectious agents causing an episode of infectious gastroenteritis could play a role in the initiation and/or exacerbation of IBD. © 2006 American Gastroenterological Association Institute.&quot;,&quot;publisher&quot;:&quot;Gastroenterology&quot;,&quot;issue&quot;:&quot;6&quot;,&quot;volume&quot;:&quot;130&quot;},&quot;isTemporary&quot;:false}]},{&quot;citationID&quot;:&quot;MENDELEY_CITATION_28e676d6-c041-4c32-96aa-3b1720ac05f4&quot;,&quot;properties&quot;:{&quot;noteIndex&quot;:0},&quot;isEdited&quot;:false,&quot;manualOverride&quot;:{&quot;isManuallyOverridden&quot;:false,&quot;citeprocText&quot;:&quot;[7]&quot;,&quot;manualOverrideText&quot;:&quot;&quot;},&quot;citationTag&quot;:&quot;MENDELEY_CITATION_v3_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&quot;,&quot;citationItems&quot;:[{&quot;id&quot;:&quot;0d4af646-6baa-38fe-9ccc-792bd7675253&quot;,&quot;itemData&quot;:{&quot;type&quot;:&quot;article-journal&quot;,&quot;id&quot;:&quot;0d4af646-6baa-38fe-9ccc-792bd7675253&quot;,&quot;title&quot;:&quot;Environmental risk factors in inflammatory bowel diseases. Investigating the hygiene hypothesis: a Spanish case-control study.&quot;,&quot;author&quot;:[{&quot;family&quot;:&quot;López-Serrano&quot;,&quot;given&quot;:&quot;Pilar&quot;,&quot;parse-names&quot;:false,&quot;dropping-particle&quot;:&quot;&quot;,&quot;non-dropping-particle&quot;:&quot;&quot;},{&quot;family&quot;:&quot;Pérez-Calle&quot;,&quot;given&quot;:&quot;José L&quot;,&quot;parse-names&quot;:false,&quot;dropping-particle&quot;:&quot;&quot;,&quot;non-dropping-particle&quot;:&quot;&quot;},{&quot;family&quot;:&quot;Pérez-Fernández&quot;,&quot;given&quot;:&quot;Maria Teresa&quot;,&quot;parse-names&quot;:false,&quot;dropping-particle&quot;:&quot;&quot;,&quot;non-dropping-particle&quot;:&quot;&quot;},{&quot;family&quot;:&quot;Fernández-Font&quot;,&quot;given&quot;:&quot;Juan Manuel&quot;,&quot;parse-names&quot;:false,&quot;dropping-particle&quot;:&quot;&quot;,&quot;non-dropping-particle&quot;:&quot;&quot;},{&quot;family&quot;:&quot;Boixeda de Miguel&quot;,&quot;given&quot;:&quot;Daniel&quot;,&quot;parse-names&quot;:false,&quot;dropping-particle&quot;:&quot;&quot;,&quot;non-dropping-particle&quot;:&quot;&quot;},{&quot;family&quot;:&quot;Fernández-Rodríguez&quot;,&quot;given&quot;:&quot;Conrado M&quot;,&quot;parse-names&quot;:false,&quot;dropping-particle&quot;:&quot;&quot;,&quot;non-dropping-particle&quot;:&quot;&quot;}],&quot;container-title&quot;:&quot;Scandinavian journal of gastroenterology&quot;,&quot;container-title-short&quot;:&quot;Scand J Gastroenterol&quot;,&quot;DOI&quot;:&quot;10.3109/00365521.2010.510575&quot;,&quot;ISSN&quot;:&quot;1502-7708&quot;,&quot;PMID&quot;:&quot;20704469&quot;,&quot;issued&quot;:{&quot;date-parts&quot;:[[2010,12]]},&quot;page&quot;:&quot;1464-71&quot;,&quot;abstract&quot;:&quot;OBJECTIVE Environmental factors have been implicated in the etiology of inflammatory bowel disease (IBD), but evidence for the hygiene hypothesis is unclear. We investigated the relationship between early-life infection-related exposures and risk of IBD. PATIENTS AND METHODS A hospital-based case-control study was carried out. A total of 124 cases of Crohn's disease (CD) and 146 of ulcerative colitis (UC) were compared with 235 and 278 well-matched control subjects, respectively. A multi-item questionnaire on familial history of IBD, childhood circumstances and familial socioeconomic status was carried out. RESULTS In a multivariate model, living in urban areas (odds ratio (OR) 4.58 (95% CI 2.17-10)), high educational level (OR 1.83 (95% CI 14-2.95)) and social status (OR 1.68 (95% CI 1.2-2.35)) were risk factors for CD, whereas childhood respiratory infections (OR 0.35 (95% CI 0.23-0.52)) and gastroenteritis (OR 0.55 (95% CI 0.36-0.85)) were protective factors. Living in urban areas (OR 4.6 (95% CI 2.29-9.9)), a high educational level (OR 10.3 (95% CI 2.54-42.1)) and social status (OR 2.042 (95% CI 1.31-3.17)) were also risk factors for UC, whereas respiratory infections (OR 0.42 (95% CI 0.29-0.6)) and gastroenteritis (OR: 0.6 (95% CI 0.42-0.86)) were protective factors. Appendectomy (OR 0.173 (95% CI 0.06-0.52)) and current smoking (OR 0.75 (95% CI 0.59-0.96)) were also protective for UC. CONCLUSION These results further support the hypothesis that better living conditions during childhood are associated with an increased risk for IBD, and reinforce the negative association between smoking and appendectomy and the risk of UC.&quot;,&quot;issue&quot;:&quot;12&quot;,&quot;volume&quot;:&quot;45&quot;},&quot;isTemporary&quot;:false}]},{&quot;citationID&quot;:&quot;MENDELEY_CITATION_c2764e60-c974-4019-91f8-383d066d77a2&quot;,&quot;properties&quot;:{&quot;noteIndex&quot;:0},&quot;isEdited&quot;:false,&quot;manualOverride&quot;:{&quot;isManuallyOverridden&quot;:false,&quot;citeprocText&quot;:&quot;[23]&quot;,&quot;manualOverrideText&quot;:&quot;&quot;},&quot;citationTag&quot;:&quot;MENDELEY_CITATION_v3_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&quot;,&quot;citationItems&quot;:[{&quot;id&quot;:&quot;7f4da033-a634-3205-a9bc-469b27efba86&quot;,&quot;itemData&quot;:{&quot;type&quot;:&quot;article-journal&quot;,&quot;id&quot;:&quot;7f4da033-a634-3205-a9bc-469b27efba86&quot;,&quot;title&quot;:&quot;Environmental risk factors for inflammatory bowel disease: A case control study in Southeast Asian children&quot;,&quot;author&quot;:[{&quot;family&quot;:&quot;Lee&quot;,&quot;given&quot;:&quot;Way S.&quot;,&quot;parse-names&quot;:false,&quot;dropping-particle&quot;:&quot;&quot;,&quot;non-dropping-particle&quot;:&quot;&quot;},{&quot;family&quot;:&quot;Song&quot;,&quot;given&quot;:&quot;Zhi L.&quot;,&quot;parse-names&quot;:false,&quot;dropping-particle&quot;:&quot;&quot;,&quot;non-dropping-particle&quot;:&quot;&quot;},{&quot;family&quot;:&quot;Wong&quot;,&quot;given&quot;:&quot;Sean Y.&quot;,&quot;parse-names&quot;:false,&quot;dropping-particle&quot;:&quot;&quot;,&quot;non-dropping-particle&quot;:&quot;&quot;},{&quot;family&quot;:&quot;Gan&quot;,&quot;given&quot;:&quot;Chai W.&quot;,&quot;parse-names&quot;:false,&quot;dropping-particle&quot;:&quot;&quot;,&quot;non-dropping-particle&quot;:&quot;&quot;},{&quot;family&quot;:&quot;Koay&quot;,&quot;given&quot;:&quot;Zhong L.&quot;,&quot;parse-names&quot;:false,&quot;dropping-particle&quot;:&quot;&quot;,&quot;non-dropping-particle&quot;:&quot;&quot;},{&quot;family&quot;:&quot;Em&quot;,&quot;given&quot;:&quot;Jun M.&quot;,&quot;parse-names&quot;:false,&quot;dropping-particle&quot;:&quot;&quot;,&quot;non-dropping-particle&quot;:&quot;&quot;},{&quot;family&quot;:&quot;Chong&quot;,&quot;given&quot;:&quot;Sze Y.&quot;,&quot;parse-names&quot;:false,&quot;dropping-particle&quot;:&quot;&quot;,&quot;non-dropping-particle&quot;:&quot;&quot;},{&quot;family&quot;:&quot;Lim&quot;,&quot;given&quot;:&quot;Chooi B.&quot;,&quot;parse-names&quot;:false,&quot;dropping-particle&quot;:&quot;&quot;,&quot;non-dropping-particle&quot;:&quot;&quot;},{&quot;family&quot;:&quot;Wong&quot;,&quot;given&quot;:&quot;Shin Y.&quot;,&quot;parse-names&quot;:false,&quot;dropping-particle&quot;:&quot;&quot;,&quot;non-dropping-particle&quot;:&quot;&quot;},{&quot;family&quot;:&quot;Chew&quot;,&quot;given&quot;:&quot;Kee S.&quot;,&quot;parse-names&quot;:false,&quot;dropping-particle&quot;:&quot;&quot;,&quot;non-dropping-particle&quot;:&quot;&quot;},{&quot;family&quot;:&quot;Kam&quot;,&quot;given&quot;:&quot;Choy C.&quot;,&quot;parse-names&quot;:false,&quot;dropping-particle&quot;:&quot;&quot;,&quot;non-dropping-particle&quot;:&quot;&quot;}],&quot;container-title&quot;:&quot;Journal of paediatrics and child health&quot;,&quot;container-title-short&quot;:&quot;J Paediatr Child Health&quot;,&quot;accessed&quot;:{&quot;date-parts&quot;:[[2022,11,4]]},&quot;DOI&quot;:&quot;10.1111/JPC.15830&quot;,&quot;ISSN&quot;:&quot;1440-1754&quot;,&quot;PMID&quot;:&quot;34761458&quot;,&quot;URL&quot;:&quot;https://pubmed.ncbi.nlm.nih.gov/34761458/&quot;,&quot;issued&quot;:{&quot;date-parts&quot;:[[2022,5,1]]},&quot;page&quot;:&quot;782-790&quot;,&quot;abstract&quot;:&quot;Aim: Early-life environmental exposure, which has important implications in the pathogenesis of inflammatory bowel disease (IBD), is not well understood in Asian children. We examined environmental factors prior to the development of childhood IBD in a Southeast Asian population. Methods: We conducted a case control study in IBD diagnosed before 18 years of age and controls matched by gender, age and ethnicity. A questionnaire recording medical, family, dietary and social histories, home environment, childhood diseases and immunisation status was used. Results: In a multivariate analysis involving 70 children with IBD (Crohn's disease (CD) = 38; ulcerative colitis (UC) = 32) and 140 controls, childhood acute gastroenteritis (odds ratio (OR): IBD 6.9; CD 7.8; UC 5.8) and excessive antibiotic usage in early childhood (OR: IBD 5.3; CD 4.2; UC 4.8) were significantly associated with IBD, CD and UC. Having a fish or turtle aquarium (OR 6.0), major stressful life events (OR 5.6) and attending the same school concurrently with a sibling (OR 2.9) were significant risk factors for IBD. Duration of breastfeeding &gt;6 months (OR: IBD 0.4; UC 0.2) and safe water consumption (OR: IBD 0.2; UC 0.2) reduced the odds of having IBD and UC, respectively. Being vaccinated for rotavirus reduced the odds of developing IBD (OR 0.1). Conclusions: Several risk and protective factors were identified in this environmental risk study in Southeast Asian children with IBD. This knowledge has important implications in understanding disease aetiology and future prevention strategies to reduce the development of IBD in Southeast Asian children.&quot;,&quot;publisher&quot;:&quot;J Paediatr Child Health&quot;,&quot;issue&quot;:&quot;5&quot;,&quot;volume&quot;:&quot;58&quot;},&quot;isTemporary&quot;:false}]},{&quot;citationID&quot;:&quot;MENDELEY_CITATION_6cce7887-69cd-4d7a-981b-ecc44ac638bf&quot;,&quot;properties&quot;:{&quot;noteIndex&quot;:0},&quot;isEdited&quot;:false,&quot;manualOverride&quot;:{&quot;isManuallyOverridden&quot;:false,&quot;citeprocText&quot;:&quot;[8]&quot;,&quot;manualOverrideText&quot;:&quot;&quot;},&quot;citationTag&quot;:&quot;MENDELEY_CITATION_v3_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&quot;,&quot;citationItems&quot;:[{&quot;id&quot;:&quot;f1fcedf4-f227-34bf-aad5-b80b2207fdd6&quot;,&quot;itemData&quot;:{&quot;type&quot;:&quot;article-journal&quot;,&quot;id&quot;:&quot;f1fcedf4-f227-34bf-aad5-b80b2207fdd6&quot;,&quot;title&quot;:&quot;Incidence of pediatric inflammatory bowel disease within the Vaccine Safety Datalink network and evaluation of association with rotavirus vaccination.&quot;,&quot;author&quot;:[{&quot;family&quot;:&quot;Liles&quot;,&quot;given&quot;:&quot;Elizabeth&quot;,&quot;parse-names&quot;:false,&quot;dropping-particle&quot;:&quot;&quot;,&quot;non-dropping-particle&quot;:&quot;&quot;},{&quot;family&quot;:&quot;Irving&quot;,&quot;given&quot;:&quot;Stephanie A&quot;,&quot;parse-names&quot;:false,&quot;dropping-particle&quot;:&quot;&quot;,&quot;non-dropping-particle&quot;:&quot;&quot;},{&quot;family&quot;:&quot;Dandamudi&quot;,&quot;given&quot;:&quot;Padma&quot;,&quot;parse-names&quot;:false,&quot;dropping-particle&quot;:&quot;&quot;,&quot;non-dropping-particle&quot;:&quot;&quot;},{&quot;family&quot;:&quot;Belongia&quot;,&quot;given&quot;:&quot;Edward A&quot;,&quot;parse-names&quot;:false,&quot;dropping-particle&quot;:&quot;&quot;,&quot;non-dropping-particle&quot;:&quot;&quot;},{&quot;family&quot;:&quot;Daley&quot;,&quot;given&quot;:&quot;Matthew F&quot;,&quot;parse-names&quot;:false,&quot;dropping-particle&quot;:&quot;&quot;,&quot;non-dropping-particle&quot;:&quot;&quot;},{&quot;family&quot;:&quot;DeStefano&quot;,&quot;given&quot;:&quot;Frank&quot;,&quot;parse-names&quot;:false,&quot;dropping-particle&quot;:&quot;&quot;,&quot;non-dropping-particle&quot;:&quot;&quot;},{&quot;family&quot;:&quot;Jackson&quot;,&quot;given&quot;:&quot;Lisa A&quot;,&quot;parse-names&quot;:false,&quot;dropping-particle&quot;:&quot;&quot;,&quot;non-dropping-particle&quot;:&quot;&quot;},{&quot;family&quot;:&quot;Jacobsen&quot;,&quot;given&quot;:&quot;Steven J&quot;,&quot;parse-names&quot;:false,&quot;dropping-particle&quot;:&quot;&quot;,&quot;non-dropping-particle&quot;:&quot;&quot;},{&quot;family&quot;:&quot;Kharbanda&quot;,&quot;given&quot;:&quot;Elyse&quot;,&quot;parse-names&quot;:false,&quot;dropping-particle&quot;:&quot;&quot;,&quot;non-dropping-particle&quot;:&quot;&quot;},{&quot;family&quot;:&quot;Klein&quot;,&quot;given&quot;:&quot;Nicola P&quot;,&quot;parse-names&quot;:false,&quot;dropping-particle&quot;:&quot;&quot;,&quot;non-dropping-particle&quot;:&quot;&quot;},{&quot;family&quot;:&quot;Weintraub&quot;,&quot;given&quot;:&quot;Eric&quot;,&quot;parse-names&quot;:false,&quot;dropping-particle&quot;:&quot;&quot;,&quot;non-dropping-particle&quot;:&quot;&quot;},{&quot;family&quot;:&quot;Naleway&quot;,&quot;given&quot;:&quot;Allison L&quot;,&quot;parse-names&quot;:false,&quot;dropping-particle&quot;:&quot;&quot;,&quot;non-dropping-particle&quot;:&quot;&quot;}],&quot;container-title&quot;:&quot;Vaccine&quot;,&quot;container-title-short&quot;:&quot;Vaccine&quot;,&quot;DOI&quot;:&quot;10.1016/j.vaccine.2021.05.032&quot;,&quot;ISSN&quot;:&quot;1873-2518&quot;,&quot;PMID&quot;:&quot;34052066&quot;,&quot;issued&quot;:{&quot;date-parts&quot;:[[2021,6,16]]},&quot;page&quot;:&quot;3614-3620&quot;,&quot;abstract&quot;:&quot;BACKGROUND Recent studies have reported an increase in Inflammatory bowel disease (IBD) incidence in young children, highlighting the need to better understand risk factors for the development of IBD. Licensed for use in infants in 2006, the oral, live-attenuated rotavirus vaccine has biologic plausibility for instigating inflammation of the gut mucosa as a pathway to immune dysregulation. METHODS Over a ten-year period, we evaluated incidence of IBD within a cohort of children under the age of ten, enrolled in seven integrated healthcare delivery systems. We conducted a nested case-control study to evaluate the association between rotavirus vaccination and IBD using conditional logistic regression. Cases were confirmed via medical record review and matched to non-IBD controls on date of birth, sex, and study site. RESULTS Among 2.4 million children under the age of 10 years, 333 cases of IBD were identified with onset between 2007 and 2016. The crude incidence of IBD increased slightly over the study period (p-value for trend = 0.046). Of the 333 cases, 227 (68%) were born prior to 2007. Forty-two cases born in 2007 or later, with continuous enrollment since birth were included in the case-control study and matched to 210 controls. The adjusted odds ratio for any rotavirus vaccination in IBD cases, compared to matched controls, was 0.72 (95% confidence interval 0.19-2.65). CONCLUSIONS Data from this large pediatric cohort demonstrate a small overall increase in IBD incidence in young children over a ten-year period. The data suggest that rotavirus vaccination is not associated with development of IBD.&quot;,&quot;issue&quot;:&quot;27&quot;,&quot;volume&quot;:&quot;39&quot;},&quot;isTemporary&quot;:false}]},{&quot;citationID&quot;:&quot;MENDELEY_CITATION_7b35923b-2116-4f35-bf85-12662c5c3270&quot;,&quot;properties&quot;:{&quot;noteIndex&quot;:0},&quot;isEdited&quot;:false,&quot;manualOverride&quot;:{&quot;isManuallyOverridden&quot;:false,&quot;citeprocText&quot;:&quot;[24]&quot;,&quot;manualOverrideText&quot;:&quot;&quot;},&quot;citationTag&quot;:&quot;MENDELEY_CITATION_v3_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&quot;,&quot;citationItems&quot;:[{&quot;id&quot;:&quot;d45006dd-9cf6-3372-bf06-e0cae44e55a7&quot;,&quot;itemData&quot;:{&quot;type&quot;:&quot;article-journal&quot;,&quot;id&quot;:&quot;d45006dd-9cf6-3372-bf06-e0cae44e55a7&quot;,&quot;title&quot;:&quot;Data Resource Profile: Clinical Practice Research Datalink (CPRD)&quot;,&quot;author&quot;:[{&quot;family&quot;:&quot;Herrett&quot;,&quot;given&quot;:&quot;Emily&quot;,&quot;parse-names&quot;:false,&quot;dropping-particle&quot;:&quot;&quot;,&quot;non-dropping-particle&quot;:&quot;&quot;},{&quot;family&quot;:&quot;Gallagher&quot;,&quot;given&quot;:&quot;Arlene M.&quot;,&quot;parse-names&quot;:false,&quot;dropping-particle&quot;:&quot;&quot;,&quot;non-dropping-particle&quot;:&quot;&quot;},{&quot;family&quot;:&quot;Bhaskaran&quot;,&quot;given&quot;:&quot;Krishnan&quot;,&quot;parse-names&quot;:false,&quot;dropping-particle&quot;:&quot;&quot;,&quot;non-dropping-particle&quot;:&quot;&quot;},{&quot;family&quot;:&quot;Forbes&quot;,&quot;given&quot;:&quot;Harriet&quot;,&quot;parse-names&quot;:false,&quot;dropping-particle&quot;:&quot;&quot;,&quot;non-dropping-particle&quot;:&quot;&quot;},{&quot;family&quot;:&quot;Mathur&quot;,&quot;given&quot;:&quot;Rohini&quot;,&quot;parse-names&quot;:false,&quot;dropping-particle&quot;:&quot;&quot;,&quot;non-dropping-particle&quot;:&quot;&quot;},{&quot;family&quot;:&quot;Staa&quot;,&quot;given&quot;:&quot;Tjeerd&quot;,&quot;parse-names&quot;:false,&quot;dropping-particle&quot;:&quot;van&quot;,&quot;non-dropping-particle&quot;:&quot;&quot;},{&quot;family&quot;:&quot;Smeeth&quot;,&quot;given&quot;:&quot;Liam&quot;,&quot;parse-names&quot;:false,&quot;dropping-particle&quot;:&quot;&quot;,&quot;non-dropping-particle&quot;:&quot;&quot;}],&quot;container-title&quot;:&quot;International Journal of Epidemiology&quot;,&quot;container-title-short&quot;:&quot;Int J Epidemiol&quot;,&quot;accessed&quot;:{&quot;date-parts&quot;:[[2022,10,28]]},&quot;DOI&quot;:&quot;10.1093/IJE/DYV098&quot;,&quot;ISSN&quot;:&quot;0300-5771&quot;,&quot;PMID&quot;:&quot;26050254&quot;,&quot;URL&quot;:&quot;https://academic.oup.com/ije/article/44/3/827/632531&quot;,&quot;issued&quot;:{&quot;date-parts&quot;:[[2015,6,1]]},&quot;page&quot;:&quot;827-836&quot;,&quot;abstract&quot;:&quot;The Clinical Practice Research Datalink (CPRD) is an ongoing primary care database of anonymised medical records from general practitioners, with coverage of over 11.3 million patients from 674 practices in the UK. With 4.4 million active (alive, currently registered) patients meeting quality criteria, approximately 6.9% of the UK population are included and patients are broadly representative of the UK general population in terms of age, sex and ethnicity. General practitioners are the gatekeepers of primary care and specialist referrals in the UK. The CPRD primary care database is therefore a rich source of health data for research, including data on demographics, symptoms, tests, diagnoses, therapies, health-related behaviours and referrals to secondary care. For over half of patients, linkage with datasets from secondary care, disease-specific cohorts and mortality records enhance the range of data available for research. The CPRD is very widely used internationally for epidemiological research and has been used to produce over 1000 research studies, published in peer-reviewed journals across a broad range of health outcomes. However, researchers must be aware of the complexity of routinely collected electronic health records, including ways to manage variable completeness, misclassification and development of disease definitions for research.&quot;,&quot;publisher&quot;:&quot;Oxford Academic&quot;,&quot;issue&quot;:&quot;3&quot;,&quot;volume&quot;:&quot;44&quot;},&quot;isTemporary&quot;:false}]},{&quot;citationID&quot;:&quot;MENDELEY_CITATION_c586c1fc-68af-4572-a4aa-7b664812894d&quot;,&quot;properties&quot;:{&quot;noteIndex&quot;:0},&quot;isEdited&quot;:false,&quot;manualOverride&quot;:{&quot;isManuallyOverridden&quot;:false,&quot;citeprocText&quot;:&quot;[25]&quot;,&quot;manualOverrideText&quot;:&quot;&quot;},&quot;citationTag&quot;:&quot;MENDELEY_CITATION_v3_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&quot;,&quot;citationItems&quot;:[{&quot;id&quot;:&quot;0c35fc6f-0e1c-3a2a-8ba0-b69a8703ba45&quot;,&quot;itemData&quot;:{&quot;type&quot;:&quot;report&quot;,&quot;id&quot;:&quot;0c35fc6f-0e1c-3a2a-8ba0-b69a8703ba45&quot;,&quot;title&quot;:&quot;Rotavirus infant immunisation programme 2014 to 2015&quot;,&quot;author&quot;:[{&quot;family&quot;:&quot;Public Health England&quot;,&quot;given&quot;:&quot;&quot;,&quot;parse-names&quot;:false,&quot;dropping-particle&quot;:&quot;&quot;,&quot;non-dropping-particle&quot;:&quot;&quot;}],&quot;issued&quot;:{&quot;date-parts&quot;:[[2014]]},&quot;container-title-short&quot;:&quot;&quot;},&quot;isTemporary&quot;:false}]},{&quot;citationID&quot;:&quot;MENDELEY_CITATION_37c60069-30af-4d73-adcd-23326a24b219&quot;,&quot;properties&quot;:{&quot;noteIndex&quot;:0},&quot;isEdited&quot;:false,&quot;manualOverride&quot;:{&quot;isManuallyOverridden&quot;:false,&quot;citeprocText&quot;:&quot;[26]&quot;,&quot;manualOverrideText&quot;:&quot;&quot;},&quot;citationTag&quot;:&quot;MENDELEY_CITATION_v3_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&quot;,&quot;citationItems&quot;:[{&quot;id&quot;:&quot;72d640f7-53cf-3ca6-a5ab-ed9498f80035&quot;,&quot;itemData&quot;:{&quot;type&quot;:&quot;article-journal&quot;,&quot;id&quot;:&quot;72d640f7-53cf-3ca6-a5ab-ed9498f80035&quot;,&quot;title&quot;:&quot;Mitigating bias in observational vaccine effectiveness studies using simulated comparator populations: Application to rotavirus vaccination in the UK&quot;,&quot;author&quot;:[{&quot;family&quot;:&quot;Hungerford&quot;,&quot;given&quot;:&quot;Daniel&quot;,&quot;parse-names&quot;:false,&quot;dropping-particle&quot;:&quot;&quot;,&quot;non-dropping-particle&quot;:&quot;&quot;},{&quot;family&quot;:&quot;Vivancos&quot;,&quot;given&quot;:&quot;Roberto&quot;,&quot;parse-names&quot;:false,&quot;dropping-particle&quot;:&quot;&quot;,&quot;non-dropping-particle&quot;:&quot;&quot;},{&quot;family&quot;:&quot;Read&quot;,&quot;given&quot;:&quot;Jonathan M.&quot;,&quot;parse-names&quot;:false,&quot;dropping-particle&quot;:&quot;&quot;,&quot;non-dropping-particle&quot;:&quot;&quot;},{&quot;family&quot;:&quot;Bonnett&quot;,&quot;given&quot;:&quot;Laura J.&quot;,&quot;parse-names&quot;:false,&quot;dropping-particle&quot;:&quot;&quot;,&quot;non-dropping-particle&quot;:&quot;&quot;},{&quot;family&quot;:&quot;Bar-Zeev&quot;,&quot;given&quot;:&quot;Naor&quot;,&quot;parse-names&quot;:false,&quot;dropping-particle&quot;:&quot;&quot;,&quot;non-dropping-particle&quot;:&quot;&quot;},{&quot;family&quot;:&quot;Iturriza-Gómara&quot;,&quot;given&quot;:&quot;Miren&quot;,&quot;parse-names&quot;:false,&quot;dropping-particle&quot;:&quot;&quot;,&quot;non-dropping-particle&quot;:&quot;&quot;},{&quot;family&quot;:&quot;Cunliffe&quot;,&quot;given&quot;:&quot;Nigel A.&quot;,&quot;parse-names&quot;:false,&quot;dropping-particle&quot;:&quot;&quot;,&quot;non-dropping-particle&quot;:&quot;&quot;},{&quot;family&quot;:&quot;French&quot;,&quot;given&quot;:&quot;Neil&quot;,&quot;parse-names&quot;:false,&quot;dropping-particle&quot;:&quot;&quot;,&quot;non-dropping-particle&quot;:&quot;&quot;}],&quot;container-title&quot;:&quot;Vaccine&quot;,&quot;container-title-short&quot;:&quot;Vaccine&quot;,&quot;accessed&quot;:{&quot;date-parts&quot;:[[2023,2,12]]},&quot;DOI&quot;:&quot;10.1016/J.VACCINE.2018.09.051&quot;,&quot;ISSN&quot;:&quot;0264-410X&quot;,&quot;PMID&quot;:&quot;30293764&quot;,&quot;issued&quot;:{&quot;date-parts&quot;:[[2018,10,29]]},&quot;page&quot;:&quot;6674-6682&quot;,&quot;abstract&quot;:&quot;Background: Measuring vaccine effectiveness (VE) relies on the use of observational study designs. However, achieving robust estimates of direct and indirect VE is frequently compromised by bias, particularly when using syndromic diagnoses of low-specificity. Methods: In order to mitigate confounding between the measured outcome and vaccine uptake, we developed a method to balance comparator populations using individual-level propensity scoring derived from the vaccine-exposed population, and applied it to the unexposed comparator population. Indirect VE was estimated by comparing the unvaccinated vaccine-exposed group with a propensity score-simulated unvaccinated, unexposed group. Direct VE was derived by removing indirect VE from the overall VE. We applied this method to an evaluation of the effectiveness of infant rotavirus vaccination in the UK. Using a general practice cohort of 45,259 live births between May 2010 and December 2015, we calculated indirect and direct VE against consultations for acute gastroenteritis using conventional and vaccination-propensity adjustment comparator populations. Results: The overall VE during the rotavirus-season (January-May) calculated using mixed-effects Cox regression was 30% [95% confidence intervals (95% CI: 25,35%)]. Use of conventional comparator populations resulted in implausible VE estimates −14% (95% CI: −41,7%) for direct and 29% (95% CI: 14,42%) for indirect effects. Applying our alternative method, direct VE was 26% (95% CI: 1,45%) and indirect VE was 8% (95% CI: −19,29%). Conclusions: Estimating VE using propensity score simulated comparator populations, particularly for studies using routine health data with syndromic, low-specificity endpoints will aid accurate measurement of the broader public health impact of a vaccine programme.&quot;,&quot;publisher&quot;:&quot;Elsevier&quot;,&quot;issue&quot;:&quot;45&quot;,&quot;volume&quot;:&quot;36&quot;},&quot;isTemporary&quot;:false}]},{&quot;citationID&quot;:&quot;MENDELEY_CITATION_16a510a8-eac5-45ad-8f2d-8025f5201cb0&quot;,&quot;properties&quot;:{&quot;noteIndex&quot;:0},&quot;isEdited&quot;:false,&quot;manualOverride&quot;:{&quot;isManuallyOverridden&quot;:false,&quot;citeprocText&quot;:&quot;[4]&quot;,&quot;manualOverrideText&quot;:&quot;&quot;},&quot;citationTag&quot;:&quot;MENDELEY_CITATION_v3_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&quot;,&quot;citationItems&quot;:[{&quot;id&quot;:&quot;fb747780-f098-3f83-bce2-8099d13da9c9&quot;,&quot;itemData&quot;:{&quot;type&quot;:&quot;article-journal&quot;,&quot;id&quot;:&quot;fb747780-f098-3f83-bce2-8099d13da9c9&quot;,&quot;title&quot;:&quot;The incidence and prevalence of inflammatory bowel disease in UK primary care: a retrospective cohort study of the IQVIA Medical Research Database.&quot;,&quot;author&quot;:[{&quot;family&quot;:&quot;Freeman&quot;,&quot;given&quot;:&quot;Karoline&quot;,&quot;parse-names&quot;:false,&quot;dropping-particle&quot;:&quot;&quot;,&quot;non-dropping-particle&quot;:&quot;&quot;},{&quot;family&quot;:&quot;Ryan&quot;,&quot;given&quot;:&quot;Ronan&quot;,&quot;parse-names&quot;:false,&quot;dropping-particle&quot;:&quot;&quot;,&quot;non-dropping-particle&quot;:&quot;&quot;},{&quot;family&quot;:&quot;Parsons&quot;,&quot;given&quot;:&quot;Nicholas&quot;,&quot;parse-names&quot;:false,&quot;dropping-particle&quot;:&quot;&quot;,&quot;non-dropping-particle&quot;:&quot;&quot;},{&quot;family&quot;:&quot;Taylor-Phillips&quot;,&quot;given&quot;:&quot;Sian&quot;,&quot;parse-names&quot;:false,&quot;dropping-particle&quot;:&quot;&quot;,&quot;non-dropping-particle&quot;:&quot;&quot;},{&quot;family&quot;:&quot;Willis&quot;,&quot;given&quot;:&quot;Brian H&quot;,&quot;parse-names&quot;:false,&quot;dropping-particle&quot;:&quot;&quot;,&quot;non-dropping-particle&quot;:&quot;&quot;},{&quot;family&quot;:&quot;Clarke&quot;,&quot;given&quot;:&quot;Aileen&quot;,&quot;parse-names&quot;:false,&quot;dropping-particle&quot;:&quot;&quot;,&quot;non-dropping-particle&quot;:&quot;&quot;}],&quot;container-title&quot;:&quot;BMC gastroenterology&quot;,&quot;container-title-short&quot;:&quot;BMC Gastroenterol&quot;,&quot;DOI&quot;:&quot;10.1186/s12876-021-01716-6&quot;,&quot;ISSN&quot;:&quot;1471-230X&quot;,&quot;PMID&quot;:&quot;33771127&quot;,&quot;issued&quot;:{&quot;date-parts&quot;:[[2021,3,26]]},&quot;page&quot;:&quot;139&quot;,&quot;abstract&quot;:&quot;BACKGROUND Our knowledge of the incidence and prevalence of inflammatory bowel disease (IBD) is uncertain. Recent studies reported an increase in prevalence. However, they excluded a high proportion of ambiguous cases from general practice. Estimates are needed to inform health care providers who plan the provision of services for IBD patients. We aimed to estimate the IBD incidence and prevalence in UK general practice. METHODS We undertook a retrospective cohort study of routine electronic health records from the IQVIA Medical Research Database covering 14 million patients. Adult patients from 2006 to 2016 were included. IBD was defined as an IBD related Read code or record of IBD specific medication. Annual incidence and 12-month period prevalence were calculated. RESULTS The prevalence of IBD increased between 2006 and 2016 from 106.2 (95% CI 105.2-107.3) to 142.1 (95% CI 140.7-143.5) IBD cases per 10,000 patients which is a 33.8% increase. Incidence varied across the years. The incidence across the full study period was 69.5 (95% CI 68.6-70.4) per 100,000 person years. CONCLUSIONS In this large study we found higher estimates of IBD incidence and prevalence than previously reported. Estimates are highly dependent on definitions of disease and previously may have been underestimated.&quot;,&quot;issue&quot;:&quot;1&quot;,&quot;volume&quot;:&quot;21&quot;},&quot;isTemporary&quot;:false}]},{&quot;citationID&quot;:&quot;MENDELEY_CITATION_6c6194da-f1e4-4902-af8c-99fcc7d2a2f2&quot;,&quot;properties&quot;:{&quot;noteIndex&quot;:0},&quot;isEdited&quot;:false,&quot;manualOverride&quot;:{&quot;isManuallyOverridden&quot;:false,&quot;citeprocText&quot;:&quot;[27]&quot;,&quot;manualOverrideText&quot;:&quot;&quot;},&quot;citationTag&quot;:&quot;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&quot;,&quot;citationItems&quot;:[{&quot;id&quot;:&quot;1cf2b023-03c6-33b7-8df2-4cd7797cc738&quot;,&quot;itemData&quot;:{&quot;type&quot;:&quot;article-journal&quot;,&quot;id&quot;:&quot;1cf2b023-03c6-33b7-8df2-4cd7797cc738&quot;,&quot;title&quot;:&quot;A chronological map of 308 physical and mental health conditions from 4 million individuals in the English National Health Service&quot;,&quot;author&quot;:[{&quot;family&quot;:&quot;Kuan&quot;,&quot;given&quot;:&quot;Valerie&quot;,&quot;parse-names&quot;:false,&quot;dropping-particle&quot;:&quot;&quot;,&quot;non-dropping-particle&quot;:&quot;&quot;},{&quot;family&quot;:&quot;Denaxas&quot;,&quot;given&quot;:&quot;Spiros&quot;,&quot;parse-names&quot;:false,&quot;dropping-particle&quot;:&quot;&quot;,&quot;non-dropping-particle&quot;:&quot;&quot;},{&quot;family&quot;:&quot;Gonzalez-Izquierdo&quot;,&quot;given&quot;:&quot;Arturo&quot;,&quot;parse-names&quot;:false,&quot;dropping-particle&quot;:&quot;&quot;,&quot;non-dropping-particle&quot;:&quot;&quot;},{&quot;family&quot;:&quot;Direk&quot;,&quot;given&quot;:&quot;Kenan&quot;,&quot;parse-names&quot;:false,&quot;dropping-particle&quot;:&quot;&quot;,&quot;non-dropping-particle&quot;:&quot;&quot;},{&quot;family&quot;:&quot;Bhatti&quot;,&quot;given&quot;:&quot;Osman&quot;,&quot;parse-names&quot;:false,&quot;dropping-particle&quot;:&quot;&quot;,&quot;non-dropping-particle&quot;:&quot;&quot;},{&quot;family&quot;:&quot;Husain&quot;,&quot;given&quot;:&quot;Shanaz&quot;,&quot;parse-names&quot;:false,&quot;dropping-particle&quot;:&quot;&quot;,&quot;non-dropping-particle&quot;:&quot;&quot;},{&quot;family&quot;:&quot;Sutaria&quot;,&quot;given&quot;:&quot;Shailen&quot;,&quot;parse-names&quot;:false,&quot;dropping-particle&quot;:&quot;&quot;,&quot;non-dropping-particle&quot;:&quot;&quot;},{&quot;family&quot;:&quot;Hingorani&quot;,&quot;given&quot;:&quot;Melanie&quot;,&quot;parse-names&quot;:false,&quot;dropping-particle&quot;:&quot;&quot;,&quot;non-dropping-particle&quot;:&quot;&quot;},{&quot;family&quot;:&quot;Nitsch&quot;,&quot;given&quot;:&quot;Dorothea&quot;,&quot;parse-names&quot;:false,&quot;dropping-particle&quot;:&quot;&quot;,&quot;non-dropping-particle&quot;:&quot;&quot;},{&quot;family&quot;:&quot;Parisinos&quot;,&quot;given&quot;:&quot;Constantinos A.&quot;,&quot;parse-names&quot;:false,&quot;dropping-particle&quot;:&quot;&quot;,&quot;non-dropping-particle&quot;:&quot;&quot;},{&quot;family&quot;:&quot;Lumbers&quot;,&quot;given&quot;:&quot;R. Thomas&quot;,&quot;parse-names&quot;:false,&quot;dropping-particle&quot;:&quot;&quot;,&quot;non-dropping-particle&quot;:&quot;&quot;},{&quot;family&quot;:&quot;Mathur&quot;,&quot;given&quot;:&quot;Rohini&quot;,&quot;parse-names&quot;:false,&quot;dropping-particle&quot;:&quot;&quot;,&quot;non-dropping-particle&quot;:&quot;&quot;},{&quot;family&quot;:&quot;Sofat&quot;,&quot;given&quot;:&quot;Reecha&quot;,&quot;parse-names&quot;:false,&quot;dropping-particle&quot;:&quot;&quot;,&quot;non-dropping-particle&quot;:&quot;&quot;},{&quot;family&quot;:&quot;Casas&quot;,&quot;given&quot;:&quot;Juan P.&quot;,&quot;parse-names&quot;:false,&quot;dropping-particle&quot;:&quot;&quot;,&quot;non-dropping-particle&quot;:&quot;&quot;},{&quot;family&quot;:&quot;Wong&quot;,&quot;given&quot;:&quot;Ian C.K.&quot;,&quot;parse-names&quot;:false,&quot;dropping-particle&quot;:&quot;&quot;,&quot;non-dropping-particle&quot;:&quot;&quot;},{&quot;family&quot;:&quot;Hemingway&quot;,&quot;given&quot;:&quot;Harry&quot;,&quot;parse-names&quot;:false,&quot;dropping-particle&quot;:&quot;&quot;,&quot;non-dropping-particle&quot;:&quot;&quot;},{&quot;family&quot;:&quot;Hingorani&quot;,&quot;given&quot;:&quot;Aroon D.&quot;,&quot;parse-names&quot;:false,&quot;dropping-particle&quot;:&quot;&quot;,&quot;non-dropping-particle&quot;:&quot;&quot;}],&quot;container-title&quot;:&quot;The Lancet. Digital Health&quot;,&quot;container-title-short&quot;:&quot;Lancet Digit Health&quot;,&quot;accessed&quot;:{&quot;date-parts&quot;:[[2023,3,11]]},&quot;DOI&quot;:&quot;10.1016/S2589-7500(19)30012-3&quot;,&quot;ISSN&quot;:&quot;25897500&quot;,&quot;PMID&quot;:&quot;31650125&quot;,&quot;URL&quot;:&quot;/pmc/articles/PMC6798263/&quot;,&quot;issued&quot;:{&quot;date-parts&quot;:[[2019,6,1]]},&quot;page&quot;:&quot;e63&quot;,&quot;abstract&quot;:&quot;Background: To effectively prevent, detect, and treat health conditions that affect people during their lifecourse, health-care professionals and researchers need to know which sections of the population are susceptible to which health conditions and at which ages. Hence, we aimed to map the course of human health by identifying the 50 most common health conditions in each decade of life and estimating the median age at first diagnosis. Methods: We developed phenotyping algorithms and codelists for physical and mental health conditions that involve intensive use of health-care resources. Individuals older than 1 year were included in the study if their primary-care and hospital-admission records met research standards set by the Clinical Practice Research Datalink and they had been registered in a general practice in England contributing up-to-standard data for at least 1 year during the study period. We used linked records of individuals from the CALIBER platform to calculate the sex-standardised cumulative incidence for these conditions by 10-year age groups between April 1, 2010, and March 31, 2015. We also derived the median age at diagnosis and prevalence estimates stratified by age, sex, and ethnicity (black, white, south Asian) over the study period from the primary-care and secondary-care records of patients. Findings: We developed case definitions for 308 disease phenotypes. We used records of 2 784 138 patients for the calculation of cumulative incidence and of 3 872 451 patients for the calculation of period prevalence and median age at diagnosis of these conditions. Conditions that first gained prominence at key stages of life were: atopic conditions and infections that led to hospital admission in children (&lt;10 years); acne and menstrual disorders in the teenage years (10–19 years); mental health conditions, obesity, and migraine in individuals aged 20–29 years; soft-tissue disorders and gastro-oesophageal reflux disease in individuals aged 30–39 years; dyslipidaemia, hypertension, and erectile dysfunction in individuals aged 40–59 years; cancer, osteoarthritis, benign prostatic hyperplasia, cataract, diverticular disease, type 2 diabetes, and deafness in individuals aged 60–79 years; and atrial fibrillation, dementia, acute and chronic kidney disease, heart failure, ischaemic heart disease, anaemia, and osteoporosis in individuals aged 80 years or older. Black or south-Asian individuals were diagnosed earlier than white individuals for 258 (84%) of the 308 conditions. Bone fractures and atopic conditions were recorded earlier in male individuals, whereas female individuals were diagnosed at younger ages with nutritional anaemias, tubulointerstitial nephritis, and urinary disorders. Interpretation: We have produced the first chronological map of human health with cumulative-incidence and period-prevalence estimates for multiple morbidities in parallel from birth to advanced age. This can guide clinicians, policy makers, and researchers on how to formulate differential diagnoses, allocate resources, and target research priorities on the basis of the knowledge of who gets which diseases when. We have published our phenotyping algorithms on the CALIBER open-access Portal which will facilitate future research by providing a curated list of reusable case definitions. Funding: Wellcome Trust, National Institute for Health Research, Medical Research Council, Arthritis Research UK, British Heart Foundation, Cancer Research UK, Chief Scientist Office of the Scottish Government Health and Social Care Directorates, Department of Health and Social Care (England), Health and Social Care Research and Development Division (Welsh Government), Public Health Agency (Northern Ireland), Economic and Social Research Council, Engineering and Physical Sciences Research Council, National Institute for Social Care and Health Research, and The Alan Turing Institute.&quot;,&quot;publisher&quot;:&quot;Elsevier&quot;,&quot;issue&quot;:&quot;2&quot;,&quot;volume&quot;:&quot;1&quot;},&quot;isTemporary&quot;:false}]},{&quot;citationID&quot;:&quot;MENDELEY_CITATION_d9d14a32-b91e-48b9-ac88-7e96e86b0b68&quot;,&quot;properties&quot;:{&quot;noteIndex&quot;:0},&quot;isEdited&quot;:false,&quot;manualOverride&quot;:{&quot;isManuallyOverridden&quot;:false,&quot;citeprocText&quot;:&quot;[25]&quot;,&quot;manualOverrideText&quot;:&quot;&quot;},&quot;citationTag&quot;:&quot;MENDELEY_CITATION_v3_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&quot;,&quot;citationItems&quot;:[{&quot;id&quot;:&quot;0c35fc6f-0e1c-3a2a-8ba0-b69a8703ba45&quot;,&quot;itemData&quot;:{&quot;type&quot;:&quot;report&quot;,&quot;id&quot;:&quot;0c35fc6f-0e1c-3a2a-8ba0-b69a8703ba45&quot;,&quot;title&quot;:&quot;Rotavirus infant immunisation programme 2014 to 2015&quot;,&quot;author&quot;:[{&quot;family&quot;:&quot;Public Health England&quot;,&quot;given&quot;:&quot;&quot;,&quot;parse-names&quot;:false,&quot;dropping-particle&quot;:&quot;&quot;,&quot;non-dropping-particle&quot;:&quot;&quot;}],&quot;issued&quot;:{&quot;date-parts&quot;:[[2014]]},&quot;container-title-short&quot;:&quot;&quot;},&quot;isTemporary&quot;:false}]},{&quot;citationID&quot;:&quot;MENDELEY_CITATION_75685f9e-d41e-4f8e-8faf-a4613a622b17&quot;,&quot;properties&quot;:{&quot;noteIndex&quot;:0},&quot;isEdited&quot;:false,&quot;manualOverride&quot;:{&quot;isManuallyOverridden&quot;:false,&quot;citeprocText&quot;:&quot;[28]&quot;,&quot;manualOverrideText&quot;:&quot;&quot;},&quot;citationTag&quot;:&quot;MENDELEY_CITATION_v3_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&quot;,&quot;citationItems&quot;:[{&quot;id&quot;:&quot;35acaefc-a40d-3e29-ae91-5f97c467470c&quot;,&quot;itemData&quot;:{&quot;type&quot;:&quot;article-journal&quot;,&quot;id&quot;:&quot;35acaefc-a40d-3e29-ae91-5f97c467470c&quot;,&quot;title&quot;:&quot;Rotavirus vaccine impact and socioeconomic deprivation: An interrupted time-series analysis of gastrointestinal disease outcomes across primary and secondary care in the UK&quot;,&quot;author&quot;:[{&quot;family&quot;:&quot;Hungerford&quot;,&quot;given&quot;:&quot;Daniel&quot;,&quot;parse-names&quot;:false,&quot;dropping-particle&quot;:&quot;&quot;,&quot;non-dropping-particle&quot;:&quot;&quot;},{&quot;family&quot;:&quot;Vivancos&quot;,&quot;given&quot;:&quot;Roberto&quot;,&quot;parse-names&quot;:false,&quot;dropping-particle&quot;:&quot;&quot;,&quot;non-dropping-particle&quot;:&quot;&quot;},{&quot;family&quot;:&quot;Read&quot;,&quot;given&quot;:&quot;Jonathan M.&quot;,&quot;parse-names&quot;:false,&quot;dropping-particle&quot;:&quot;&quot;,&quot;non-dropping-particle&quot;:&quot;&quot;},{&quot;family&quot;:&quot;Iturriza-Gómara&quot;,&quot;given&quot;:&quot;Miren&quot;,&quot;parse-names&quot;:false,&quot;dropping-particle&quot;:&quot;&quot;,&quot;non-dropping-particle&quot;:&quot;&quot;},{&quot;family&quot;:&quot;French&quot;,&quot;given&quot;:&quot;Neil&quot;,&quot;parse-names&quot;:false,&quot;dropping-particle&quot;:&quot;&quot;,&quot;non-dropping-particle&quot;:&quot;&quot;},{&quot;family&quot;:&quot;Cunliffe&quot;,&quot;given&quot;:&quot;Nigel A.&quot;,&quot;parse-names&quot;:false,&quot;dropping-particle&quot;:&quot;&quot;,&quot;non-dropping-particle&quot;:&quot;&quot;}],&quot;container-title&quot;:&quot;BMC Medicine&quot;,&quot;container-title-short&quot;:&quot;BMC Med&quot;,&quot;accessed&quot;:{&quot;date-parts&quot;:[[2022,10,18]]},&quot;DOI&quot;:&quot;10.1186/S12916-017-0989-Z&quot;,&quot;ISSN&quot;:&quot;17417015&quot;,&quot;PMID&quot;:&quot;29375036&quot;,&quot;issued&quot;:{&quot;date-parts&quot;:[[2018,1,29]]},&quot;abstract&quot;:&quot;Background: Rotavirus causes severe gastroenteritis in infants and young children worldwide. The UK introduced the monovalent rotavirus vaccine (Rotarix®) in July 2013. Vaccination is free of charge to parents, with two doses delivered at 8 and 12 weeks of age. We evaluated vaccine impact across a health system in relation to socioeconomic deprivation. Methods: We used interrupted time-series analyses to assess changes in monthly health-care attendances in Merseyside, UK, for all ages, from July 2013 to June 2016, compared to predicted counterfactual attendances without vaccination spanning 3-11 years pre-vaccine. Outcome measures included laboratory-confirmed rotavirus gastroenteritis (RVGE) hospitalisations, acute gastroenteritis (AGE) hospitalisations, emergency department (ED) attendances for gastrointestinal conditions and consultations for infectious gastroenteritis at community walk-in centres (WIC) and general practices (GP). All analyses were stratified by age. Hospitalisations were additionally stratified by vaccine uptake and small-area-level socioeconomic deprivation. Results: The uptake of the first and second doses of rotavirus vaccine was 91.4% (29,108/31,836) and 86.7% (27,594/31,836), respectively. Among children aged &lt; 5 years, the incidence of gastrointestinal disease decreased across all outcomes post-vaccine introduction: 80% (95% confidence interval [CI] 70-87%; p &lt; 0.001) for RVGE hospitalisation, 44% (95% CI 35-53%; p &lt; 0.001) for AGE hospitalisations, 23% (95% CI 11-33%; p &lt; 0.001) for ED, 32% (95% CI 7-50%; p = 0.02) for WIC and 13% (95% CI -3-26%; p = 0.10) for GP. The impact was greatest during the rotavirus season and for vaccine-eligible age groups. In adults aged 65+ years, AGE hospitalisations fell by 25% (95% CI 19-30%; p &lt; 0.001). The pre-vaccine risk of AGE hospitalisation was highest in the most socioeconomically deprived communities (adjusted incident rate ratio 1.57; 95% CI 1.51-1.64; p &lt; 0.001), as was the risk for non-vaccination (adjusted risk ratio 1.54; 95% CI 1.34-1.75; p &lt; 0.001). The rate of AGE hospitalisations averted per 1,000 first doses of vaccine was higher among infants in the most deprived communities compared to the least deprived in 2014/15 (28; 95% CI 25-31 vs. 15; 95% CI 12-17) and in 2015/16 (26; 95% CI 23-30 vs. 13; 95% CI 11-16). Conclusions: Following the introduction of rotavirus vaccination, incidence of gastrointestinal disease reduced across the health-care system. Vaccine impact was greatest among the most deprived populations, despite lower vaccine uptake. Prioritising vaccine uptake in socioeconomically deprived communities should give the greatest health benefit in terms of population disease burden.&quot;,&quot;publisher&quot;:&quot;BioMed Central Ltd.&quot;,&quot;issue&quot;:&quot;1&quot;,&quot;volume&quot;:&quot;16&quot;},&quot;isTemporary&quot;:false}]},{&quot;citationID&quot;:&quot;MENDELEY_CITATION_ac14e4ff-ee15-4ed0-ab79-072738293350&quot;,&quot;properties&quot;:{&quot;noteIndex&quot;:0},&quot;isEdited&quot;:false,&quot;manualOverride&quot;:{&quot;isManuallyOverridden&quot;:false,&quot;citeprocText&quot;:&quot;[26]&quot;,&quot;manualOverrideText&quot;:&quot;&quot;},&quot;citationTag&quot;:&quot;MENDELEY_CITATION_v3_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&quot;,&quot;citationItems&quot;:[{&quot;id&quot;:&quot;72d640f7-53cf-3ca6-a5ab-ed9498f80035&quot;,&quot;itemData&quot;:{&quot;type&quot;:&quot;article-journal&quot;,&quot;id&quot;:&quot;72d640f7-53cf-3ca6-a5ab-ed9498f80035&quot;,&quot;title&quot;:&quot;Mitigating bias in observational vaccine effectiveness studies using simulated comparator populations: Application to rotavirus vaccination in the UK&quot;,&quot;author&quot;:[{&quot;family&quot;:&quot;Hungerford&quot;,&quot;given&quot;:&quot;Daniel&quot;,&quot;parse-names&quot;:false,&quot;dropping-particle&quot;:&quot;&quot;,&quot;non-dropping-particle&quot;:&quot;&quot;},{&quot;family&quot;:&quot;Vivancos&quot;,&quot;given&quot;:&quot;Roberto&quot;,&quot;parse-names&quot;:false,&quot;dropping-particle&quot;:&quot;&quot;,&quot;non-dropping-particle&quot;:&quot;&quot;},{&quot;family&quot;:&quot;Read&quot;,&quot;given&quot;:&quot;Jonathan M.&quot;,&quot;parse-names&quot;:false,&quot;dropping-particle&quot;:&quot;&quot;,&quot;non-dropping-particle&quot;:&quot;&quot;},{&quot;family&quot;:&quot;Bonnett&quot;,&quot;given&quot;:&quot;Laura J.&quot;,&quot;parse-names&quot;:false,&quot;dropping-particle&quot;:&quot;&quot;,&quot;non-dropping-particle&quot;:&quot;&quot;},{&quot;family&quot;:&quot;Bar-Zeev&quot;,&quot;given&quot;:&quot;Naor&quot;,&quot;parse-names&quot;:false,&quot;dropping-particle&quot;:&quot;&quot;,&quot;non-dropping-particle&quot;:&quot;&quot;},{&quot;family&quot;:&quot;Iturriza-Gómara&quot;,&quot;given&quot;:&quot;Miren&quot;,&quot;parse-names&quot;:false,&quot;dropping-particle&quot;:&quot;&quot;,&quot;non-dropping-particle&quot;:&quot;&quot;},{&quot;family&quot;:&quot;Cunliffe&quot;,&quot;given&quot;:&quot;Nigel A.&quot;,&quot;parse-names&quot;:false,&quot;dropping-particle&quot;:&quot;&quot;,&quot;non-dropping-particle&quot;:&quot;&quot;},{&quot;family&quot;:&quot;French&quot;,&quot;given&quot;:&quot;Neil&quot;,&quot;parse-names&quot;:false,&quot;dropping-particle&quot;:&quot;&quot;,&quot;non-dropping-particle&quot;:&quot;&quot;}],&quot;container-title&quot;:&quot;Vaccine&quot;,&quot;container-title-short&quot;:&quot;Vaccine&quot;,&quot;accessed&quot;:{&quot;date-parts&quot;:[[2023,2,12]]},&quot;DOI&quot;:&quot;10.1016/J.VACCINE.2018.09.051&quot;,&quot;ISSN&quot;:&quot;0264-410X&quot;,&quot;PMID&quot;:&quot;30293764&quot;,&quot;issued&quot;:{&quot;date-parts&quot;:[[2018,10,29]]},&quot;page&quot;:&quot;6674-6682&quot;,&quot;abstract&quot;:&quot;Background: Measuring vaccine effectiveness (VE) relies on the use of observational study designs. However, achieving robust estimates of direct and indirect VE is frequently compromised by bias, particularly when using syndromic diagnoses of low-specificity. Methods: In order to mitigate confounding between the measured outcome and vaccine uptake, we developed a method to balance comparator populations using individual-level propensity scoring derived from the vaccine-exposed population, and applied it to the unexposed comparator population. Indirect VE was estimated by comparing the unvaccinated vaccine-exposed group with a propensity score-simulated unvaccinated, unexposed group. Direct VE was derived by removing indirect VE from the overall VE. We applied this method to an evaluation of the effectiveness of infant rotavirus vaccination in the UK. Using a general practice cohort of 45,259 live births between May 2010 and December 2015, we calculated indirect and direct VE against consultations for acute gastroenteritis using conventional and vaccination-propensity adjustment comparator populations. Results: The overall VE during the rotavirus-season (January-May) calculated using mixed-effects Cox regression was 30% [95% confidence intervals (95% CI: 25,35%)]. Use of conventional comparator populations resulted in implausible VE estimates −14% (95% CI: −41,7%) for direct and 29% (95% CI: 14,42%) for indirect effects. Applying our alternative method, direct VE was 26% (95% CI: 1,45%) and indirect VE was 8% (95% CI: −19,29%). Conclusions: Estimating VE using propensity score simulated comparator populations, particularly for studies using routine health data with syndromic, low-specificity endpoints will aid accurate measurement of the broader public health impact of a vaccine programme.&quot;,&quot;publisher&quot;:&quot;Elsevier&quot;,&quot;issue&quot;:&quot;45&quot;,&quot;volume&quot;:&quot;36&quot;},&quot;isTemporary&quot;:false}]},{&quot;citationID&quot;:&quot;MENDELEY_CITATION_fd07e043-9028-4fed-9432-b69b00458440&quot;,&quot;properties&quot;:{&quot;noteIndex&quot;:0},&quot;isEdited&quot;:false,&quot;manualOverride&quot;:{&quot;isManuallyOverridden&quot;:false,&quot;citeprocText&quot;:&quot;[29]&quot;,&quot;manualOverrideText&quot;:&quot;&quot;},&quot;citationTag&quot;:&quot;MENDELEY_CITATION_v3_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&quot;,&quot;citationItems&quot;:[{&quot;id&quot;:&quot;c1f4963e-1ac6-3926-8191-1bfe8ad06ee1&quot;,&quot;itemData&quot;:{&quot;type&quot;:&quot;article-journal&quot;,&quot;id&quot;:&quot;c1f4963e-1ac6-3926-8191-1bfe8ad06ee1&quot;,&quot;title&quot;:&quot;Paediatric rotavirus vaccination, coeliac disease and type 1 diabetes in children: a population-based cohort study&quot;,&quot;author&quot;:[{&quot;family&quot;:&quot;Inns&quot;,&quot;given&quot;:&quot;Thomas&quot;,&quot;parse-names&quot;:false,&quot;dropping-particle&quot;:&quot;&quot;,&quot;non-dropping-particle&quot;:&quot;&quot;},{&quot;family&quot;:&quot;Fleming&quot;,&quot;given&quot;:&quot;Kate M.&quot;,&quot;parse-names&quot;:false,&quot;dropping-particle&quot;:&quot;&quot;,&quot;non-dropping-particle&quot;:&quot;&quot;},{&quot;family&quot;:&quot;Iturriza-Gomara&quot;,&quot;given&quot;:&quot;Miren&quot;,&quot;parse-names&quot;:false,&quot;dropping-particle&quot;:&quot;&quot;,&quot;non-dropping-particle&quot;:&quot;&quot;},{&quot;family&quot;:&quot;Hungerford&quot;,&quot;given&quot;:&quot;Daniel&quot;,&quot;parse-names&quot;:false,&quot;dropping-particle&quot;:&quot;&quot;,&quot;non-dropping-particle&quot;:&quot;&quot;}],&quot;container-title&quot;:&quot;BMC Medicine&quot;,&quot;container-title-short&quot;:&quot;BMC Med&quot;,&quot;accessed&quot;:{&quot;date-parts&quot;:[[2022,10,28]]},&quot;DOI&quot;:&quot;10.1186/S12916-021-02017-1/TABLES/3&quot;,&quot;ISSN&quot;:&quot;17417015&quot;,&quot;PMID&quot;:&quot;34183004&quot;,&quot;URL&quot;:&quot;https://bmcmedicine.biomedcentral.com/articles/10.1186/s12916-021-02017-1&quot;,&quot;issued&quot;:{&quot;date-parts&quot;:[[2021,12,1]]},&quot;page&quot;:&quot;1-9&quot;,&quot;abstract&quot;:&quot;Background: Rotavirus infection has been proposed as a risk factor for coeliac disease (CD) and type 1 diabetes (T1D). The UK introduced infant rotavirus vaccination in 2013. We have previously shown that rotavirus vaccination can have beneficial off-target effects on syndromes, such as hospitalised seizures. We therefore investigated whether rotavirus vaccination prevents CD and T1D in the UK. Methods: A cohort study of children born between 2010 and 2015 was conducted using primary care records from the Clinical Practice Research Datalink. Children were followed up from 6 months to 7 years old, with censoring for outcome, death or leaving the practice. CD was defined as diagnosis of CD or the prescription of gluten-free goods. T1D was defined as a T1D diagnosis. The exposure was rotavirus vaccination, defined as one or more doses. Mixed-effects Cox regression was used to estimate hazard ratios (HR) and 95% confidence intervals (CIs). Models were adjusted for potential confounders and included random intercepts for general practices. Results: There were 880,629 children in the cohort (48.8% female). A total of 343,113 (39.0%) participants received rotavirus vaccine; among those born after the introduction of rotavirus vaccination, 93.4% were vaccinated. Study participants contributed 4,388,355 person-years, with median follow-up 5.66 person-years. There were 1657 CD cases, an incidence of 38.0 cases per 100,000 person-years. Compared with unvaccinated children, the adjusted HR for a CD was 1.05 (95% CI 0.86–1.28) for vaccinated children. Females had a 40% higher hazard than males. T1D was recorded for 733 participants, an incidence of 17.1 cases per 100,000 person-years. In adjusted analysis, rotavirus vaccination was not associated with risk of T1D (HR = 0.89, 95% CI 0.68–1.19). Conclusions: Rotavirus vaccination has reduced diarrhoeal disease morbidity and mortality substantial since licencing in 2006. Our finding from this large cohort study did not provide evidence that rotavirus vaccination prevents CD or T1D, nor is it associated with increased risk, delivering further evidence of rotavirus vaccine safety.&quot;,&quot;publisher&quot;:&quot;BioMed Central Ltd&quot;,&quot;issue&quot;:&quot;1&quot;,&quot;volume&quot;:&quot;19&quot;},&quot;isTemporary&quot;:false}]},{&quot;citationID&quot;:&quot;MENDELEY_CITATION_e695ee1f-e5ab-4215-9364-5ba8635394b3&quot;,&quot;properties&quot;:{&quot;noteIndex&quot;:0},&quot;isEdited&quot;:false,&quot;manualOverride&quot;:{&quot;isManuallyOverridden&quot;:false,&quot;citeprocText&quot;:&quot;[5]&quot;,&quot;manualOverrideText&quot;:&quot;&quot;},&quot;citationTag&quot;:&quot;MENDELEY_CITATION_v3_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&quot;,&quot;citationItems&quot;:[{&quot;id&quot;:&quot;aaf2db75-d53a-3df3-8aba-6043785f9d47&quot;,&quot;itemData&quot;:{&quot;type&quot;:&quot;article-journal&quot;,&quot;id&quot;:&quot;aaf2db75-d53a-3df3-8aba-6043785f9d47&quot;,&quot;title&quot;:&quot;Is the incidence of paediatric inflammatory bowel disease still increasing?&quot;,&quot;author&quot;:[{&quot;family&quot;:&quot;Ashton&quot;,&quot;given&quot;:&quot;James John&quot;,&quot;parse-names&quot;:false,&quot;dropping-particle&quot;:&quot;&quot;,&quot;non-dropping-particle&quot;:&quot;&quot;},{&quot;family&quot;:&quot;Cullen&quot;,&quot;given&quot;:&quot;Mick&quot;,&quot;parse-names&quot;:false,&quot;dropping-particle&quot;:&quot;&quot;,&quot;non-dropping-particle&quot;:&quot;&quot;},{&quot;family&quot;:&quot;Afzal&quot;,&quot;given&quot;:&quot;Nadeem A.&quot;,&quot;parse-names&quot;:false,&quot;dropping-particle&quot;:&quot;&quot;,&quot;non-dropping-particle&quot;:&quot;&quot;},{&quot;family&quot;:&quot;Coelho&quot;,&quot;given&quot;:&quot;Tracy&quot;,&quot;parse-names&quot;:false,&quot;dropping-particle&quot;:&quot;&quot;,&quot;non-dropping-particle&quot;:&quot;&quot;},{&quot;family&quot;:&quot;Batra&quot;,&quot;given&quot;:&quot;Akshay&quot;,&quot;parse-names&quot;:false,&quot;dropping-particle&quot;:&quot;&quot;,&quot;non-dropping-particle&quot;:&quot;&quot;},{&quot;family&quot;:&quot;Beattie&quot;,&quot;given&quot;:&quot;R. Mark&quot;,&quot;parse-names&quot;:false,&quot;dropping-particle&quot;:&quot;&quot;,&quot;non-dropping-particle&quot;:&quot;&quot;}],&quot;container-title&quot;:&quot;Archives of disease in childhood&quot;,&quot;container-title-short&quot;:&quot;Arch Dis Child&quot;,&quot;accessed&quot;:{&quot;date-parts&quot;:[[2022,10,18]]},&quot;DOI&quot;:&quot;10.1136/ARCHDISCHILD-2018-315038&quot;,&quot;ISSN&quot;:&quot;1468-2044&quot;,&quot;PMID&quot;:&quot;29519945&quot;,&quot;URL&quot;:&quot;https://pubmed.ncbi.nlm.nih.gov/29519945/&quot;,&quot;issued&quot;:{&quot;date-parts&quot;:[[2018,11,1]]},&quot;page&quot;:&quot;1093-1094&quot;,&quot;publisher&quot;:&quot;Arch Dis Child&quot;,&quot;issue&quot;:&quot;11&quot;,&quot;volume&quot;:&quot;103&quot;},&quot;isTemporary&quot;:false}]},{&quot;citationID&quot;:&quot;MENDELEY_CITATION_25eb3e75-c21b-446e-8f45-2aa226b45d32&quot;,&quot;properties&quot;:{&quot;noteIndex&quot;:0},&quot;isEdited&quot;:false,&quot;manualOverride&quot;:{&quot;isManuallyOverridden&quot;:false,&quot;citeprocText&quot;:&quot;[8]&quot;,&quot;manualOverrideText&quot;:&quot;&quot;},&quot;citationTag&quot;:&quot;MENDELEY_CITATION_v3_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&quot;,&quot;citationItems&quot;:[{&quot;id&quot;:&quot;f1fcedf4-f227-34bf-aad5-b80b2207fdd6&quot;,&quot;itemData&quot;:{&quot;type&quot;:&quot;article-journal&quot;,&quot;id&quot;:&quot;f1fcedf4-f227-34bf-aad5-b80b2207fdd6&quot;,&quot;title&quot;:&quot;Incidence of pediatric inflammatory bowel disease within the Vaccine Safety Datalink network and evaluation of association with rotavirus vaccination.&quot;,&quot;author&quot;:[{&quot;family&quot;:&quot;Liles&quot;,&quot;given&quot;:&quot;Elizabeth&quot;,&quot;parse-names&quot;:false,&quot;dropping-particle&quot;:&quot;&quot;,&quot;non-dropping-particle&quot;:&quot;&quot;},{&quot;family&quot;:&quot;Irving&quot;,&quot;given&quot;:&quot;Stephanie A&quot;,&quot;parse-names&quot;:false,&quot;dropping-particle&quot;:&quot;&quot;,&quot;non-dropping-particle&quot;:&quot;&quot;},{&quot;family&quot;:&quot;Dandamudi&quot;,&quot;given&quot;:&quot;Padma&quot;,&quot;parse-names&quot;:false,&quot;dropping-particle&quot;:&quot;&quot;,&quot;non-dropping-particle&quot;:&quot;&quot;},{&quot;family&quot;:&quot;Belongia&quot;,&quot;given&quot;:&quot;Edward A&quot;,&quot;parse-names&quot;:false,&quot;dropping-particle&quot;:&quot;&quot;,&quot;non-dropping-particle&quot;:&quot;&quot;},{&quot;family&quot;:&quot;Daley&quot;,&quot;given&quot;:&quot;Matthew F&quot;,&quot;parse-names&quot;:false,&quot;dropping-particle&quot;:&quot;&quot;,&quot;non-dropping-particle&quot;:&quot;&quot;},{&quot;family&quot;:&quot;DeStefano&quot;,&quot;given&quot;:&quot;Frank&quot;,&quot;parse-names&quot;:false,&quot;dropping-particle&quot;:&quot;&quot;,&quot;non-dropping-particle&quot;:&quot;&quot;},{&quot;family&quot;:&quot;Jackson&quot;,&quot;given&quot;:&quot;Lisa A&quot;,&quot;parse-names&quot;:false,&quot;dropping-particle&quot;:&quot;&quot;,&quot;non-dropping-particle&quot;:&quot;&quot;},{&quot;family&quot;:&quot;Jacobsen&quot;,&quot;given&quot;:&quot;Steven J&quot;,&quot;parse-names&quot;:false,&quot;dropping-particle&quot;:&quot;&quot;,&quot;non-dropping-particle&quot;:&quot;&quot;},{&quot;family&quot;:&quot;Kharbanda&quot;,&quot;given&quot;:&quot;Elyse&quot;,&quot;parse-names&quot;:false,&quot;dropping-particle&quot;:&quot;&quot;,&quot;non-dropping-particle&quot;:&quot;&quot;},{&quot;family&quot;:&quot;Klein&quot;,&quot;given&quot;:&quot;Nicola P&quot;,&quot;parse-names&quot;:false,&quot;dropping-particle&quot;:&quot;&quot;,&quot;non-dropping-particle&quot;:&quot;&quot;},{&quot;family&quot;:&quot;Weintraub&quot;,&quot;given&quot;:&quot;Eric&quot;,&quot;parse-names&quot;:false,&quot;dropping-particle&quot;:&quot;&quot;,&quot;non-dropping-particle&quot;:&quot;&quot;},{&quot;family&quot;:&quot;Naleway&quot;,&quot;given&quot;:&quot;Allison L&quot;,&quot;parse-names&quot;:false,&quot;dropping-particle&quot;:&quot;&quot;,&quot;non-dropping-particle&quot;:&quot;&quot;}],&quot;container-title&quot;:&quot;Vaccine&quot;,&quot;container-title-short&quot;:&quot;Vaccine&quot;,&quot;DOI&quot;:&quot;10.1016/j.vaccine.2021.05.032&quot;,&quot;ISSN&quot;:&quot;1873-2518&quot;,&quot;PMID&quot;:&quot;34052066&quot;,&quot;issued&quot;:{&quot;date-parts&quot;:[[2021,6,16]]},&quot;page&quot;:&quot;3614-3620&quot;,&quot;abstract&quot;:&quot;BACKGROUND Recent studies have reported an increase in Inflammatory bowel disease (IBD) incidence in young children, highlighting the need to better understand risk factors for the development of IBD. Licensed for use in infants in 2006, the oral, live-attenuated rotavirus vaccine has biologic plausibility for instigating inflammation of the gut mucosa as a pathway to immune dysregulation. METHODS Over a ten-year period, we evaluated incidence of IBD within a cohort of children under the age of ten, enrolled in seven integrated healthcare delivery systems. We conducted a nested case-control study to evaluate the association between rotavirus vaccination and IBD using conditional logistic regression. Cases were confirmed via medical record review and matched to non-IBD controls on date of birth, sex, and study site. RESULTS Among 2.4 million children under the age of 10 years, 333 cases of IBD were identified with onset between 2007 and 2016. The crude incidence of IBD increased slightly over the study period (p-value for trend = 0.046). Of the 333 cases, 227 (68%) were born prior to 2007. Forty-two cases born in 2007 or later, with continuous enrollment since birth were included in the case-control study and matched to 210 controls. The adjusted odds ratio for any rotavirus vaccination in IBD cases, compared to matched controls, was 0.72 (95% confidence interval 0.19-2.65). CONCLUSIONS Data from this large pediatric cohort demonstrate a small overall increase in IBD incidence in young children over a ten-year period. The data suggest that rotavirus vaccination is not associated with development of IBD.&quot;,&quot;issue&quot;:&quot;27&quot;,&quot;volume&quot;:&quot;39&quot;},&quot;isTemporary&quot;:false}]},{&quot;citationID&quot;:&quot;MENDELEY_CITATION_c24aca97-f662-4c79-8d4c-1b3e750a1963&quot;,&quot;properties&quot;:{&quot;noteIndex&quot;:0},&quot;isEdited&quot;:false,&quot;manualOverride&quot;:{&quot;isManuallyOverridden&quot;:false,&quot;citeprocText&quot;:&quot;[23]&quot;,&quot;manualOverrideText&quot;:&quot;&quot;},&quot;citationTag&quot;:&quot;MENDELEY_CITATION_v3_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&quot;,&quot;citationItems&quot;:[{&quot;id&quot;:&quot;7f4da033-a634-3205-a9bc-469b27efba86&quot;,&quot;itemData&quot;:{&quot;type&quot;:&quot;article-journal&quot;,&quot;id&quot;:&quot;7f4da033-a634-3205-a9bc-469b27efba86&quot;,&quot;title&quot;:&quot;Environmental risk factors for inflammatory bowel disease: A case control study in Southeast Asian children&quot;,&quot;author&quot;:[{&quot;family&quot;:&quot;Lee&quot;,&quot;given&quot;:&quot;Way S.&quot;,&quot;parse-names&quot;:false,&quot;dropping-particle&quot;:&quot;&quot;,&quot;non-dropping-particle&quot;:&quot;&quot;},{&quot;family&quot;:&quot;Song&quot;,&quot;given&quot;:&quot;Zhi L.&quot;,&quot;parse-names&quot;:false,&quot;dropping-particle&quot;:&quot;&quot;,&quot;non-dropping-particle&quot;:&quot;&quot;},{&quot;family&quot;:&quot;Wong&quot;,&quot;given&quot;:&quot;Sean Y.&quot;,&quot;parse-names&quot;:false,&quot;dropping-particle&quot;:&quot;&quot;,&quot;non-dropping-particle&quot;:&quot;&quot;},{&quot;family&quot;:&quot;Gan&quot;,&quot;given&quot;:&quot;Chai W.&quot;,&quot;parse-names&quot;:false,&quot;dropping-particle&quot;:&quot;&quot;,&quot;non-dropping-particle&quot;:&quot;&quot;},{&quot;family&quot;:&quot;Koay&quot;,&quot;given&quot;:&quot;Zhong L.&quot;,&quot;parse-names&quot;:false,&quot;dropping-particle&quot;:&quot;&quot;,&quot;non-dropping-particle&quot;:&quot;&quot;},{&quot;family&quot;:&quot;Em&quot;,&quot;given&quot;:&quot;Jun M.&quot;,&quot;parse-names&quot;:false,&quot;dropping-particle&quot;:&quot;&quot;,&quot;non-dropping-particle&quot;:&quot;&quot;},{&quot;family&quot;:&quot;Chong&quot;,&quot;given&quot;:&quot;Sze Y.&quot;,&quot;parse-names&quot;:false,&quot;dropping-particle&quot;:&quot;&quot;,&quot;non-dropping-particle&quot;:&quot;&quot;},{&quot;family&quot;:&quot;Lim&quot;,&quot;given&quot;:&quot;Chooi B.&quot;,&quot;parse-names&quot;:false,&quot;dropping-particle&quot;:&quot;&quot;,&quot;non-dropping-particle&quot;:&quot;&quot;},{&quot;family&quot;:&quot;Wong&quot;,&quot;given&quot;:&quot;Shin Y.&quot;,&quot;parse-names&quot;:false,&quot;dropping-particle&quot;:&quot;&quot;,&quot;non-dropping-particle&quot;:&quot;&quot;},{&quot;family&quot;:&quot;Chew&quot;,&quot;given&quot;:&quot;Kee S.&quot;,&quot;parse-names&quot;:false,&quot;dropping-particle&quot;:&quot;&quot;,&quot;non-dropping-particle&quot;:&quot;&quot;},{&quot;family&quot;:&quot;Kam&quot;,&quot;given&quot;:&quot;Choy C.&quot;,&quot;parse-names&quot;:false,&quot;dropping-particle&quot;:&quot;&quot;,&quot;non-dropping-particle&quot;:&quot;&quot;}],&quot;container-title&quot;:&quot;Journal of paediatrics and child health&quot;,&quot;container-title-short&quot;:&quot;J Paediatr Child Health&quot;,&quot;accessed&quot;:{&quot;date-parts&quot;:[[2022,11,4]]},&quot;DOI&quot;:&quot;10.1111/JPC.15830&quot;,&quot;ISSN&quot;:&quot;1440-1754&quot;,&quot;PMID&quot;:&quot;34761458&quot;,&quot;URL&quot;:&quot;https://pubmed.ncbi.nlm.nih.gov/34761458/&quot;,&quot;issued&quot;:{&quot;date-parts&quot;:[[2022,5,1]]},&quot;page&quot;:&quot;782-790&quot;,&quot;abstract&quot;:&quot;Aim: Early-life environmental exposure, which has important implications in the pathogenesis of inflammatory bowel disease (IBD), is not well understood in Asian children. We examined environmental factors prior to the development of childhood IBD in a Southeast Asian population. Methods: We conducted a case control study in IBD diagnosed before 18 years of age and controls matched by gender, age and ethnicity. A questionnaire recording medical, family, dietary and social histories, home environment, childhood diseases and immunisation status was used. Results: In a multivariate analysis involving 70 children with IBD (Crohn's disease (CD) = 38; ulcerative colitis (UC) = 32) and 140 controls, childhood acute gastroenteritis (odds ratio (OR): IBD 6.9; CD 7.8; UC 5.8) and excessive antibiotic usage in early childhood (OR: IBD 5.3; CD 4.2; UC 4.8) were significantly associated with IBD, CD and UC. Having a fish or turtle aquarium (OR 6.0), major stressful life events (OR 5.6) and attending the same school concurrently with a sibling (OR 2.9) were significant risk factors for IBD. Duration of breastfeeding &gt;6 months (OR: IBD 0.4; UC 0.2) and safe water consumption (OR: IBD 0.2; UC 0.2) reduced the odds of having IBD and UC, respectively. Being vaccinated for rotavirus reduced the odds of developing IBD (OR 0.1). Conclusions: Several risk and protective factors were identified in this environmental risk study in Southeast Asian children with IBD. This knowledge has important implications in understanding disease aetiology and future prevention strategies to reduce the development of IBD in Southeast Asian children.&quot;,&quot;publisher&quot;:&quot;J Paediatr Child Health&quot;,&quot;issue&quot;:&quot;5&quot;,&quot;volume&quot;:&quot;58&quot;},&quot;isTemporary&quot;:false}]},{&quot;citationID&quot;:&quot;MENDELEY_CITATION_c004e9da-dc3e-4259-9ca6-6f0299180ce6&quot;,&quot;properties&quot;:{&quot;noteIndex&quot;:0},&quot;isEdited&quot;:false,&quot;manualOverride&quot;:{&quot;isManuallyOverridden&quot;:false,&quot;citeprocText&quot;:&quot;[30]&quot;,&quot;manualOverrideText&quot;:&quot;&quot;},&quot;citationTag&quot;:&quot;MENDELEY_CITATION_v3_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&quot;,&quot;citationItems&quot;:[{&quot;id&quot;:&quot;212dabd2-1879-329a-a3d9-5a3d278aedf4&quot;,&quot;itemData&quot;:{&quot;type&quot;:&quot;article-journal&quot;,&quot;id&quot;:&quot;212dabd2-1879-329a-a3d9-5a3d278aedf4&quot;,&quot;title&quot;:&quot;Rotavirus vaccines contribute towards universal health coverage in a mixed public–private healthcare system&quot;,&quot;author&quot;:[{&quot;family&quot;:&quot;Loganathan&quot;,&quot;given&quot;:&quot;Tharani&quot;,&quot;parse-names&quot;:false,&quot;dropping-particle&quot;:&quot;&quot;,&quot;non-dropping-particle&quot;:&quot;&quot;},{&quot;family&quot;:&quot;Jit&quot;,&quot;given&quot;:&quot;Mark&quot;,&quot;parse-names&quot;:false,&quot;dropping-particle&quot;:&quot;&quot;,&quot;non-dropping-particle&quot;:&quot;&quot;},{&quot;family&quot;:&quot;Hutubessy&quot;,&quot;given&quot;:&quot;Raymond&quot;,&quot;parse-names&quot;:false,&quot;dropping-particle&quot;:&quot;&quot;,&quot;non-dropping-particle&quot;:&quot;&quot;},{&quot;family&quot;:&quot;Ng&quot;,&quot;given&quot;:&quot;Chiu Wan&quot;,&quot;parse-names&quot;:false,&quot;dropping-particle&quot;:&quot;&quot;,&quot;non-dropping-particle&quot;:&quot;&quot;},{&quot;family&quot;:&quot;Lee&quot;,&quot;given&quot;:&quot;Way Seah&quot;,&quot;parse-names&quot;:false,&quot;dropping-particle&quot;:&quot;&quot;,&quot;non-dropping-particle&quot;:&quot;&quot;},{&quot;family&quot;:&quot;Verguet&quot;,&quot;given&quot;:&quot;Stéphane&quot;,&quot;parse-names&quot;:false,&quot;dropping-particle&quot;:&quot;&quot;,&quot;non-dropping-particle&quot;:&quot;&quot;}],&quot;container-title&quot;:&quot;Tropical Medicine &amp; International Health&quot;,&quot;accessed&quot;:{&quot;date-parts&quot;:[[2022,11,4]]},&quot;DOI&quot;:&quot;10.1111/TMI.12766&quot;,&quot;ISSN&quot;:&quot;1365-3156&quot;,&quot;PMID&quot;:&quot;27503549&quot;,&quot;URL&quot;:&quot;https://onlinelibrary.wiley.com/doi/full/10.1111/tmi.12766&quot;,&quot;issued&quot;:{&quot;date-parts&quot;:[[2016,11,1]]},&quot;page&quot;:&quot;1458-1467&quot;,&quot;abstract&quot;:&quot;Objectives: To evaluate rotavirus vaccination in Malaysia from the household's perspective. The extended cost-effectiveness analysis (ECEA) framework quantifies the broader value of universal vaccination starting with non-health benefits such as financial risk protection and equity. These dimensions better enable decision-makers to evaluate policy on the public finance of health programmes. Methods: The incidence, health service utilisation and household expenditure related to rotavirus gastroenteritis according to national income quintiles were obtained from local data sources. Multiple birth cohorts were distributed into income quintiles and followed from birth over the first five years of life in a multicohort, static model. Results: We found that the rich pay more out of pocket (OOP) than the poor, as the rich use more expensive private care. OOP payments among the poorest although small are high as a proportion of household income. Rotavirus vaccination results in substantial reduction in rotavirus episodes and expenditure and provides financial risk protection to all income groups. Poverty reduction benefits are concentrated amongst the poorest two income quintiles. Conclusion: We propose that universal vaccination complements health financing reforms in strengthening Universal Health Coverage (UHC). ECEA provides an important tool to understand the implications of vaccination for UHC, beyond traditional considerations of economic efficiency.&quot;,&quot;publisher&quot;:&quot;John Wiley &amp; Sons, Ltd&quot;,&quot;issue&quot;:&quot;11&quot;,&quot;volume&quot;:&quot;21&quot;,&quot;container-title-short&quot;:&quot;&quot;},&quot;isTemporary&quot;:false}]},{&quot;citationID&quot;:&quot;MENDELEY_CITATION_232b792d-28ca-4aa7-a59a-f50a65a022d9&quot;,&quot;properties&quot;:{&quot;noteIndex&quot;:0},&quot;isEdited&quot;:false,&quot;manualOverride&quot;:{&quot;isManuallyOverridden&quot;:false,&quot;citeprocText&quot;:&quot;[19]–[22]&quot;,&quot;manualOverrideText&quot;:&quot;&quot;},&quot;citationTag&quot;:&quot;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&quot;,&quot;citationItems&quot;:[{&quot;id&quot;:&quot;c6704612-fe4d-3e5a-bc48-4167b99304a5&quot;,&quot;itemData&quot;:{&quot;type&quot;:&quot;article-journal&quot;,&quot;id&quot;:&quot;c6704612-fe4d-3e5a-bc48-4167b99304a5&quot;,&quot;title&quot;:&quot;Gastrointestinal Infection Increases Odds of Inflammatory Bowel Disease in a Nationwide Case-Control Study&quot;,&quot;author&quot;:[{&quot;family&quot;:&quot;Axelrad&quot;,&quot;given&quot;:&quot;Jordan E.&quot;,&quot;parse-names&quot;:false,&quot;dropping-particle&quot;:&quot;&quot;,&quot;non-dropping-particle&quot;:&quot;&quot;},{&quot;family&quot;:&quot;Olén&quot;,&quot;given&quot;:&quot;Ola&quot;,&quot;parse-names&quot;:false,&quot;dropping-particle&quot;:&quot;&quot;,&quot;non-dropping-particle&quot;:&quot;&quot;},{&quot;family&quot;:&quot;Askling&quot;,&quot;given&quot;:&quot;Johan&quot;,&quot;parse-names&quot;:false,&quot;dropping-particle&quot;:&quot;&quot;,&quot;non-dropping-particle&quot;:&quot;&quot;},{&quot;family&quot;:&quot;Lebwohl&quot;,&quot;given&quot;:&quot;Benjamin&quot;,&quot;parse-names&quot;:false,&quot;dropping-particle&quot;:&quot;&quot;,&quot;non-dropping-particle&quot;:&quot;&quot;},{&quot;family&quot;:&quot;Khalili&quot;,&quot;given&quot;:&quot;Hamed&quot;,&quot;parse-names&quot;:false,&quot;dropping-particle&quot;:&quot;&quot;,&quot;non-dropping-particle&quot;:&quot;&quot;},{&quot;family&quot;:&quot;Sachs&quot;,&quot;given&quot;:&quot;Michael C.&quot;,&quot;parse-names&quot;:false,&quot;dropping-particle&quot;:&quot;&quot;,&quot;non-dropping-particle&quot;:&quot;&quot;},{&quot;family&quot;:&quot;Ludvigsson&quot;,&quot;given&quot;:&quot;Jonas F.&quot;,&quot;parse-names&quot;:false,&quot;dropping-particle&quot;:&quot;&quot;,&quot;non-dropping-particle&quot;:&quot;&quot;}],&quot;container-title&quot;:&quot;Clinical gastroenterology and hepatology : the official clinical practice journal of the American Gastroenterological Association&quot;,&quot;container-title-short&quot;:&quot;Clin Gastroenterol Hepatol&quot;,&quot;accessed&quot;:{&quot;date-parts&quot;:[[2022,11,4]]},&quot;DOI&quot;:&quot;10.1016/J.CGH.2018.09.034&quot;,&quot;ISSN&quot;:&quot;1542-7714&quot;,&quot;PMID&quot;:&quot;30389589&quot;,&quot;URL&quot;:&quot;https://pubmed.ncbi.nlm.nih.gov/30389589/&quot;,&quot;issued&quot;:{&quot;date-parts&quot;:[[2019,6,1]]},&quot;page&quot;:&quot;1311-1322.e7&quot;,&quot;abstract&quot;:&quot;Background &amp; Aims: Gastrointestinal infections have been associated with later development of inflammatory bowel diseases (IBD). However, studies have produced conflicting results. We performed a nationwide case–control study in Sweden to determine whether gastroenteritis is associated with the development of Crohn's disease (CD)or ulcerative colitis (UC). Methods: Using the Swedish National Patient Register, we identified 44,214 patients with IBD (26,450 with UC; 13,387 with CD; and 4377 with IBD-unclassified)from 2002 to 2014 and matched them with 436,507 individuals in the general population (control subjects). We then identified patients and control subjects with reported episodes of gastroenteritis (from 1964 to 2014)and type of pathogen associated. We collected medical and demographic data and used logistic regression to estimate odds ratios (ORs)for IBD associated with enteric infection. Results: Of the patients with IBD, 3105 (7.0%)(1672 with UC, 1050 with CD, and 383 with IBD-unclassified)had a record of previous gastroenteritis compared with 17,685 control subjects (4.1%). IBD cases had higher odds for an antecedent episode of gastrointestinal infection (aOR, 1.64; 1.57–1.71), bacterial gastrointestinal infection (aOR, 2.02; 1.82–2.24), parasitic gastrointestinal infection (aOR, 1.55; 1.03–2.33), and viral gastrointestinal infection (aOR, 1.55; 1.34–1.79). Patients with UC had higher odds of previous infection with Salmonella, Escherichia coli, Campylobacter, or Clostridium difficile compared to control subjects. Patients with CD had higher odds of previous infection with Salmonella, Campylobacter, Yersinia enterocolitica, C difficile, amoeba, or norovirus compared to control subjects. Increasing numbers of gastroenteritis episodes were associated with increased odds of IBD, and a previous episode of gastroenteritis remained associated with odds for IBD more than 10 years later (aOR, 1.26; 1.19–1.33). Conclusions: In an analysis of the Swedish National Patient Register, we found previous episodes of gastroenteritis to increase odds of later development of IBD. Although we cannot formally exclude misclassification bias, enteric infections might induce microbial dysbiosis that contributes to the development of IBD in susceptible individuals.&quot;,&quot;publisher&quot;:&quot;Clin Gastroenterol Hepatol&quot;,&quot;issue&quot;:&quot;7&quot;,&quot;volume&quot;:&quot;17&quot;},&quot;isTemporary&quot;:false},{&quot;id&quot;:&quot;3c6774ad-e56a-3636-9161-9ee0b26a43bc&quot;,&quot;itemData&quot;:{&quot;type&quot;:&quot;article-journal&quot;,&quot;id&quot;:&quot;3c6774ad-e56a-3636-9161-9ee0b26a43bc&quot;,&quot;title&quot;:&quot;Epidemiology of inflammatory bowel disease among participants of the Millennium Cohort: incidence, deployment-related risk factors, and antecedent episodes of infectious gastroenteritis&quot;,&quot;author&quot;:[{&quot;family&quot;:&quot;Porter&quot;,&quot;given&quot;:&quot;C. K.&quot;,&quot;parse-names&quot;:false,&quot;dropping-particle&quot;:&quot;&quot;,&quot;non-dropping-particle&quot;:&quot;&quot;},{&quot;family&quot;:&quot;Welsh&quot;,&quot;given&quot;:&quot;M.&quot;,&quot;parse-names&quot;:false,&quot;dropping-particle&quot;:&quot;&quot;,&quot;non-dropping-particle&quot;:&quot;&quot;},{&quot;family&quot;:&quot;Riddle&quot;,&quot;given&quot;:&quot;M. S.&quot;,&quot;parse-names&quot;:false,&quot;dropping-particle&quot;:&quot;&quot;,&quot;non-dropping-particle&quot;:&quot;&quot;},{&quot;family&quot;:&quot;Nieh&quot;,&quot;given&quot;:&quot;C.&quot;,&quot;parse-names&quot;:false,&quot;dropping-particle&quot;:&quot;&quot;,&quot;non-dropping-particle&quot;:&quot;&quot;},{&quot;family&quot;:&quot;Boyko&quot;,&quot;given&quot;:&quot;E. J.&quot;,&quot;parse-names&quot;:false,&quot;dropping-particle&quot;:&quot;&quot;,&quot;non-dropping-particle&quot;:&quot;&quot;},{&quot;family&quot;:&quot;Gackstetter&quot;,&quot;given&quot;:&quot;G.&quot;,&quot;parse-names&quot;:false,&quot;dropping-particle&quot;:&quot;&quot;,&quot;non-dropping-particle&quot;:&quot;&quot;},{&quot;family&quot;:&quot;Hooper&quot;,&quot;given&quot;:&quot;T. I.&quot;,&quot;parse-names&quot;:false,&quot;dropping-particle&quot;:&quot;&quot;,&quot;non-dropping-particle&quot;:&quot;&quot;}],&quot;container-title&quot;:&quot;Alimentary pharmacology &amp; therapeutics&quot;,&quot;container-title-short&quot;:&quot;Aliment Pharmacol Ther&quot;,&quot;accessed&quot;:{&quot;date-parts&quot;:[[2022,11,4]]},&quot;DOI&quot;:&quot;10.1111/APT.13991&quot;,&quot;ISSN&quot;:&quot;1365-2036&quot;,&quot;PMID&quot;:&quot;28230274&quot;,&quot;URL&quot;:&quot;https://pubmed.ncbi.nlm.nih.gov/28230274/&quot;,&quot;issued&quot;:{&quot;date-parts&quot;:[[2017,4,1]]},&quot;page&quot;:&quot;1115-1127&quot;,&quot;abstract&quot;:&quot;Background: Crohn's disease (CD) and ulcerative colitis (UC) are two pathotypes of inflammatory bowel disease (IBD) with unique pathology, risk factors and significant morbidity. Aim: To estimate incidence and identify IBD risk factors in a US military population, a healthy subset of the US population, using information from the Millennium Cohort Study. Methods: Incident IBD was identified from medical encounters from 2001 to 2009 or by self-report. Our primary risk factor of interest, infectious gastroenteritis, was identified from medical encounters and self-reported post-deployment health assessments. Other potential risk factors were assessed using self-reported survey responses and military personnel files. Hazard ratios were estimated using Cox proportional hazards analysis. Results: We estimated 23.2 and 21.9 diagnoses per 100 000 person-years, respectively, for CD and UC. For CD, significant risk factors included [adjusted hazard ratio (aHR), 95% confidence interval]: current smoking (aHR: 2.7, 1.4–5.1), two life stressors (aHR: 2.8, 1.4–5.6) and prior irritable bowel syndrome (aHR: 4.7, 1.5–15.2). There was no significant association with prior infectious gastroenteritis. There was an apparent dose–response relationship between UC risk and an increasing number of life stressors. In addition, antecedent infectious gastroenteritis was associated with almost a three-fold increase in UC risk (aHR: 2.9, 1.4–6.0). Moderate alcohol consumption (aHR: 0.4, 0.2–0.6) was associated with lower UC risk. Conclusions: Stressful conditions and the high risk of infectious gastroenteritis in deployment operations may play a role in the development of IBD in military populations. However, observed differences in risk factors for UC and CD warrant further investigation.&quot;,&quot;publisher&quot;:&quot;Aliment Pharmacol Ther&quot;,&quot;issue&quot;:&quot;8&quot;,&quot;volume&quot;:&quot;45&quot;},&quot;isTemporary&quot;:false},{&quot;id&quot;:&quot;66f12629-4dcd-31d7-9186-99bf59410f4a&quot;,&quot;itemData&quot;:{&quot;type&quot;:&quot;article-journal&quot;,&quot;id&quot;:&quot;66f12629-4dcd-31d7-9186-99bf59410f4a&quot;,&quot;title&quot;:&quot;Infectious gastroenteritis and risk of developing inflammatory bowel disease&quot;,&quot;author&quot;:[{&quot;family&quot;:&quot;Porter&quot;,&quot;given&quot;:&quot;Chad K.&quot;,&quot;parse-names&quot;:false,&quot;dropping-particle&quot;:&quot;&quot;,&quot;non-dropping-particle&quot;:&quot;&quot;},{&quot;family&quot;:&quot;Tribble&quot;,&quot;given&quot;:&quot;David R.&quot;,&quot;parse-names&quot;:false,&quot;dropping-particle&quot;:&quot;&quot;,&quot;non-dropping-particle&quot;:&quot;&quot;},{&quot;family&quot;:&quot;Aliaga&quot;,&quot;given&quot;:&quot;Pablo A.&quot;,&quot;parse-names&quot;:false,&quot;dropping-particle&quot;:&quot;&quot;,&quot;non-dropping-particle&quot;:&quot;&quot;},{&quot;family&quot;:&quot;Halvorson&quot;,&quot;given&quot;:&quot;Heather A.&quot;,&quot;parse-names&quot;:false,&quot;dropping-particle&quot;:&quot;&quot;,&quot;non-dropping-particle&quot;:&quot;&quot;},{&quot;family&quot;:&quot;Riddle&quot;,&quot;given&quot;:&quot;Mark S.&quot;,&quot;parse-names&quot;:false,&quot;dropping-particle&quot;:&quot;&quot;,&quot;non-dropping-particle&quot;:&quot;&quot;}],&quot;container-title&quot;:&quot;Gastroenterology&quot;,&quot;container-title-short&quot;:&quot;Gastroenterology&quot;,&quot;accessed&quot;:{&quot;date-parts&quot;:[[2022,11,4]]},&quot;DOI&quot;:&quot;10.1053/J.GASTRO.2008.05.081&quot;,&quot;ISSN&quot;:&quot;1528-0012&quot;,&quot;PMID&quot;:&quot;18640117&quot;,&quot;URL&quot;:&quot;https://pubmed.ncbi.nlm.nih.gov/18640117/&quot;,&quot;issued&quot;:{&quot;date-parts&quot;:[[2008]]},&quot;page&quot;:&quot;781-786&quot;,&quot;abstract&quot;:&quot;Background &amp; Aims: Infectious gastroenteritis (IGE) is known to exacerbate previously diagnosed inflammatory bowel disease (IBD). However, limited data are available describing a causal link between IGE and incident IBD. Methods: By using a medical encounter data repository of active duty military personnel, a study was conducted to assess IBD risk in subjects with an antecedent case of IGE. Results: Between 1999 and 2006, there were 3019 incident IBD cases and 11,646 matched controls who were evaluated in a conditional logistic regression model. To control for potential misclassification, IGE episodes within 6 months of IBD diagnosis were excluded as exposures. After adjusting for potential confounders, an episode of IGE increased the risk of IBD (odds ratio, 1.40; 95% confidence interval, 1.19-1.66). The risk was slightly higher for Crohn's disease compared with ulcerative colitis. In addition, there was an approximate 5-fold increase in IBD risk for persons with a previous irritable bowel syndrome diagnosis. Conclusions: These data support theories that the initiation of IBD is a multifactorial process that might include the disruption of normal gut homeostatic mechanisms. Further studies are warranted to evaluate the pathogen-specific risks, identify susceptible populations, and better understand the pathophysiologic relationship between IGE and IBD. © 2008 AGA Institute.&quot;,&quot;publisher&quot;:&quot;Gastroenterology&quot;,&quot;issue&quot;:&quot;3&quot;,&quot;volume&quot;:&quot;135&quot;},&quot;isTemporary&quot;:false},{&quot;id&quot;:&quot;a4971276-bf2b-3dd8-a1b9-1ecddc7d5540&quot;,&quot;itemData&quot;:{&quot;type&quot;:&quot;article-journal&quot;,&quot;id&quot;:&quot;a4971276-bf2b-3dd8-a1b9-1ecddc7d5540&quot;,&quot;title&quot;:&quot;Acute gastroenteritis is followed by an increased risk of inflammatory bowel disease&quot;,&quot;author&quot;:[{&quot;family&quot;:&quot;Rodríguez&quot;,&quot;given&quot;:&quot;Luis Alberto García&quot;,&quot;parse-names&quot;:false,&quot;dropping-particle&quot;:&quot;&quot;,&quot;non-dropping-particle&quot;:&quot;&quot;},{&quot;family&quot;:&quot;Ruigómez&quot;,&quot;given&quot;:&quot;Ana&quot;,&quot;parse-names&quot;:false,&quot;dropping-particle&quot;:&quot;&quot;,&quot;non-dropping-particle&quot;:&quot;&quot;},{&quot;family&quot;:&quot;Panés&quot;,&quot;given&quot;:&quot;Julián&quot;,&quot;parse-names&quot;:false,&quot;dropping-particle&quot;:&quot;&quot;,&quot;non-dropping-particle&quot;:&quot;&quot;}],&quot;container-title&quot;:&quot;Gastroenterology&quot;,&quot;container-title-short&quot;:&quot;Gastroenterology&quot;,&quot;accessed&quot;:{&quot;date-parts&quot;:[[2022,11,4]]},&quot;DOI&quot;:&quot;10.1053/J.GASTRO.2006.02.004&quot;,&quot;ISSN&quot;:&quot;0016-5085&quot;,&quot;PMID&quot;:&quot;16697722&quot;,&quot;URL&quot;:&quot;https://pubmed.ncbi.nlm.nih.gov/16697722/&quot;,&quot;issued&quot;:{&quot;date-parts&quot;:[[2006]]},&quot;page&quot;:&quot;1588-1594&quot;,&quot;abstract&quot;:&quot;Background &amp; Aims: Bacterial intestinal infections have been implicated as a possible cause of exacerbation of inflammatory bowel disease (IBD). We explored the relationship between infectious gastroenteritis and the occurrence of IBD using data from the General Practice Research Database. Methods: A cohort of patients aged 20-74 years with an episode of acute infectious gastroenteritis (n = 43,013) was identified. From the same source population, an age-, sex-, and calendar time-matched control group free of gastroenteritis was sampled (n = 50,000). Both cohorts were followed up for a mean duration of 3.5 years. Results: The estimated incidence rate of IBD was 68.4 per 100,000 person-years after an episode of gastroenteritis and 29.7 per 100,000 person-years in the control cohort. The hazard ratio of IBD was 2.4 (95% confidence interval [CI], 1.7-3.3) in the gastroenteritis cohort compared with the control cohort, and the excess risk was greater during the first year after the infective episode (hazard ratio, 4.1; 95% CI, 2.2-7.4). The relative risk of developing Crohn's disease in the gastroenteritis cohort was greater than that of ulcerative colitis, especially during the first year after the infective episode (hazard ratio, 6.6; 95% CI, 1.9-22.4). Conclusions: Our results are compatible with the hypothesis that infectious agents causing an episode of infectious gastroenteritis could play a role in the initiation and/or exacerbation of IBD. © 2006 American Gastroenterological Association Institute.&quot;,&quot;publisher&quot;:&quot;Gastroenterology&quot;,&quot;issue&quot;:&quot;6&quot;,&quot;volume&quot;:&quot;130&quot;},&quot;isTemporary&quot;:false}]},{&quot;citationID&quot;:&quot;MENDELEY_CITATION_47f0ade2-573a-462d-ba09-22ba7e76639b&quot;,&quot;properties&quot;:{&quot;noteIndex&quot;:0},&quot;isEdited&quot;:false,&quot;manualOverride&quot;:{&quot;isManuallyOverridden&quot;:false,&quot;citeprocText&quot;:&quot;[31]&quot;,&quot;manualOverrideText&quot;:&quot;&quot;},&quot;citationTag&quot;:&quot;MENDELEY_CITATION_v3_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&quot;,&quot;citationItems&quot;:[{&quot;id&quot;:&quot;7d8f8490-a67c-36d4-9e75-d2a7957918cb&quot;,&quot;itemData&quot;:{&quot;type&quot;:&quot;webpage&quot;,&quot;id&quot;:&quot;7d8f8490-a67c-36d4-9e75-d2a7957918cb&quot;,&quot;title&quot;:&quot;Vaccine uptake guidance and the latest coverage data - GOV.UK&quot;,&quot;author&quot;:[{&quot;family&quot;:&quot;GOV.UK&quot;,&quot;given&quot;:&quot;&quot;,&quot;parse-names&quot;:false,&quot;dropping-particle&quot;:&quot;&quot;,&quot;non-dropping-particle&quot;:&quot;&quot;}],&quot;accessed&quot;:{&quot;date-parts&quot;:[[2022,11,6]]},&quot;URL&quot;:&quot;https://www.gov.uk/government/collections/vaccine-uptake#cover-of-vaccination-evaluated-&quot;,&quot;issued&quot;:{&quot;date-parts&quot;:[[2022]]},&quot;container-title-short&quot;:&quot;&quot;},&quot;isTemporary&quot;:false}]},{&quot;citationID&quot;:&quot;MENDELEY_CITATION_2bbae365-b027-4600-b541-7cbdcc464473&quot;,&quot;properties&quot;:{&quot;noteIndex&quot;:0},&quot;isEdited&quot;:false,&quot;manualOverride&quot;:{&quot;isManuallyOverridden&quot;:false,&quot;citeprocText&quot;:&quot;[32]&quot;,&quot;manualOverrideText&quot;:&quot;&quot;},&quot;citationTag&quot;:&quot;MENDELEY_CITATION_v3_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&quot;,&quot;citationItems&quot;:[{&quot;id&quot;:&quot;25c7a699-1eed-3c9b-87e5-4d50fd3b2f6e&quot;,&quot;itemData&quot;:{&quot;type&quot;:&quot;article-journal&quot;,&quot;id&quot;:&quot;25c7a699-1eed-3c9b-87e5-4d50fd3b2f6e&quot;,&quot;title&quot;:&quot;Purposeful selection of variables in logistic regression&quot;,&quot;author&quot;:[{&quot;family&quot;:&quot;Bursac&quot;,&quot;given&quot;:&quot;Zoran&quot;,&quot;parse-names&quot;:false,&quot;dropping-particle&quot;:&quot;&quot;,&quot;non-dropping-particle&quot;:&quot;&quot;},{&quot;family&quot;:&quot;Gauss&quot;,&quot;given&quot;:&quot;Clinton Heath&quot;,&quot;parse-names&quot;:false,&quot;dropping-particle&quot;:&quot;&quot;,&quot;non-dropping-particle&quot;:&quot;&quot;},{&quot;family&quot;:&quot;Williams&quot;,&quot;given&quot;:&quot;David Keith&quot;,&quot;parse-names&quot;:false,&quot;dropping-particle&quot;:&quot;&quot;,&quot;non-dropping-particle&quot;:&quot;&quot;},{&quot;family&quot;:&quot;Hosmer&quot;,&quot;given&quot;:&quot;David W.&quot;,&quot;parse-names&quot;:false,&quot;dropping-particle&quot;:&quot;&quot;,&quot;non-dropping-particle&quot;:&quot;&quot;}],&quot;container-title&quot;:&quot;Source code for biology and medicine&quot;,&quot;container-title-short&quot;:&quot;Source Code Biol Med&quot;,&quot;accessed&quot;:{&quot;date-parts&quot;:[[2022,11,6]]},&quot;DOI&quot;:&quot;10.1186/1751-0473-3-17&quot;,&quot;ISSN&quot;:&quot;1751-0473&quot;,&quot;PMID&quot;:&quot;19087314&quot;,&quot;URL&quot;:&quot;https://pubmed.ncbi.nlm.nih.gov/19087314/&quot;,&quot;issued&quot;:{&quot;date-parts&quot;:[[2008,12,16]]},&quot;abstract&quot;:&quot;Background: The main problem in many model-building situations is to choose from a large set of covariates those that should be included in the \&quot;best\&quot; model. A decision to keep a variable in the model might be based on the clinical or statistical significance. There are several variable selection algorithms in existence. Those methods are mechanical and as such carry some limitations. Hosmer and Lemeshow describe a purposeful selection of covariates within which an analyst makes a variable selection decision at each step of the modeling process. Methods: In this paper we introduce an algorithm which automates that process. We conduct a simulation study to compare the performance of this algorithm with three well documented variable selection procedures in SAS PROC LOGISTIC: FORWARD, BACKWARD, and STEPWISE. Results: We showthat the advantage of this approach is when the analyst is interested in risk factor modeling and not just prediction. In addition to significant covariates, this variable selection procedure has the capability of retaining important confounding variables, resulting potentially in a slightly richer model. Application of the macro is further illustrated with the Hosmer and Lemeshow Worchester Heart Attack Study (WHAS) data. Conclusion: If an analyst is in need ofan algorithm that will help guide the retention of significant covariates as well as confounding ones they should consider this macro as an alternative tool. © 2008 Bursac et al; licensee BioMed Central Ltd.&quot;,&quot;publisher&quot;:&quot;Source Code Biol Med&quot;,&quot;volume&quot;:&quot;3&quot;},&quot;isTemporary&quot;:false}]},{&quot;citationID&quot;:&quot;MENDELEY_CITATION_a91e6a5e-7556-4836-9646-d6fc0c1276be&quot;,&quot;properties&quot;:{&quot;noteIndex&quot;:0},&quot;isEdited&quot;:false,&quot;manualOverride&quot;:{&quot;isManuallyOverridden&quot;:false,&quot;citeprocText&quot;:&quot;[33]&quot;,&quot;manualOverrideText&quot;:&quot;&quot;},&quot;citationTag&quot;:&quot;MENDELEY_CITATION_v3_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&quot;,&quot;citationItems&quot;:[{&quot;id&quot;:&quot;4c141e2b-306c-35a0-a54e-7767ec8cce1b&quot;,&quot;itemData&quot;:{&quot;type&quot;:&quot;article-journal&quot;,&quot;id&quot;:&quot;4c141e2b-306c-35a0-a54e-7767ec8cce1b&quot;,&quot;title&quot;:&quot;Association Between Rotavirus Vaccination and Antibiotic Prescribing Among Commercially Insured US Children, 2007–2018&quot;,&quot;author&quot;:[{&quot;family&quot;:&quot;Hall&quot;,&quot;given&quot;:&quot;Eric W.&quot;,&quot;parse-names&quot;:false,&quot;dropping-particle&quot;:&quot;&quot;,&quot;non-dropping-particle&quot;:&quot;&quot;},{&quot;family&quot;:&quot;Tippett&quot;,&quot;given&quot;:&quot;Ashley&quot;,&quot;parse-names&quot;:false,&quot;dropping-particle&quot;:&quot;&quot;,&quot;non-dropping-particle&quot;:&quot;&quot;},{&quot;family&quot;:&quot;Fridkin&quot;,&quot;given&quot;:&quot;Scott&quot;,&quot;parse-names&quot;:false,&quot;dropping-particle&quot;:&quot;&quot;,&quot;non-dropping-particle&quot;:&quot;&quot;},{&quot;family&quot;:&quot;Anderson&quot;,&quot;given&quot;:&quot;Evan J.&quot;,&quot;parse-names&quot;:false,&quot;dropping-particle&quot;:&quot;&quot;,&quot;non-dropping-particle&quot;:&quot;&quot;},{&quot;family&quot;:&quot;Lopman&quot;,&quot;given&quot;:&quot;Ben&quot;,&quot;parse-names&quot;:false,&quot;dropping-particle&quot;:&quot;&quot;,&quot;non-dropping-particle&quot;:&quot;&quot;},{&quot;family&quot;:&quot;Benkeser&quot;,&quot;given&quot;:&quot;David&quot;,&quot;parse-names&quot;:false,&quot;dropping-particle&quot;:&quot;&quot;,&quot;non-dropping-particle&quot;:&quot;&quot;},{&quot;family&quot;:&quot;Baker&quot;,&quot;given&quot;:&quot;Julia M.&quot;,&quot;parse-names&quot;:false,&quot;dropping-particle&quot;:&quot;&quot;,&quot;non-dropping-particle&quot;:&quot;&quot;}],&quot;container-title&quot;:&quot;Open Forum Infectious Diseases&quot;,&quot;container-title-short&quot;:&quot;Open Forum Infect Dis&quot;,&quot;accessed&quot;:{&quot;date-parts&quot;:[[2022,11,4]]},&quot;DOI&quot;:&quot;10.1093/OFID/OFAC276&quot;,&quot;ISSN&quot;:&quot;23288957&quot;,&quot;URL&quot;:&quot;https://academic.oup.com/ofid/article/9/7/ofac276/6604994&quot;,&quot;issued&quot;:{&quot;date-parts&quot;:[[2022,7,4]]},&quot;abstract&quot;:&quot;Background: Vaccines may play a role in controlling the spread of antibiotic resistance. However, it is unknown if rotavirus vaccination affects antibiotic use in the United States (US). Methods: Using data from the IBM MarketScan Commercial Database, we conducted a retrospective cohort of US children born between 2007 and 2018 who were continuously enrolled for the first 8 months of life (N = 2 136 136). We followed children through 5 years of age and compared children who completed a full rotavirus vaccination series by 8 months of age to children who had not received any doses of rotavirus vaccination. We evaluated antibiotic prescriptions associated with an acute gastroenteritis (AGE) diagnosis and defined the switching of antibiotics as the prescription of a second, different antibiotic within 28 days. Using a stratified Kaplan-Meier approach, we estimated the cumulative incidence for each study group, adjusted for receipt of pneumococcal conjugate vaccine, provider type, and urban/rural status. Results: Overall, 0.8% (n = 17 318) of participants received an antibiotic prescription following an AGE diagnosis. The 5-year adjusted relative cumulative incidence of antibiotic prescription following an AGE diagnosis was 0.793 (95% confidence interval [CI],. 761-.827) among children with complete rotavirus vaccination compared to children without rotavirus vaccination. Additionally, children with complete vaccination were less likely to switch antibiotics (0.808 [95% CI,. 743-.887]). Rotavirus vaccination has averted an estimated 67 045 (95% CI, 53 729-80 664) antibiotic prescriptions nationally among children born between 2007 and 2018. Conclusions: These results demonstrate that rotavirus vaccines reduce antibiotic prescribing for AGE, which could help reduce the growth of antibiotic resistance.&quot;,&quot;publisher&quot;:&quot;Oxford Academic&quot;,&quot;issue&quot;:&quot;7&quot;,&quot;volume&quot;:&quot;9&quot;},&quot;isTemporary&quot;:false}]},{&quot;citationID&quot;:&quot;MENDELEY_CITATION_d8577961-4f70-4423-be19-95bb113731f5&quot;,&quot;properties&quot;:{&quot;noteIndex&quot;:0},&quot;isEdited&quot;:false,&quot;manualOverride&quot;:{&quot;isManuallyOverridden&quot;:false,&quot;citeprocText&quot;:&quot;[8]&quot;,&quot;manualOverrideText&quot;:&quot;&quot;},&quot;citationTag&quot;:&quot;MENDELEY_CITATION_v3_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&quot;,&quot;citationItems&quot;:[{&quot;id&quot;:&quot;f1fcedf4-f227-34bf-aad5-b80b2207fdd6&quot;,&quot;itemData&quot;:{&quot;type&quot;:&quot;article-journal&quot;,&quot;id&quot;:&quot;f1fcedf4-f227-34bf-aad5-b80b2207fdd6&quot;,&quot;title&quot;:&quot;Incidence of pediatric inflammatory bowel disease within the Vaccine Safety Datalink network and evaluation of association with rotavirus vaccination.&quot;,&quot;author&quot;:[{&quot;family&quot;:&quot;Liles&quot;,&quot;given&quot;:&quot;Elizabeth&quot;,&quot;parse-names&quot;:false,&quot;dropping-particle&quot;:&quot;&quot;,&quot;non-dropping-particle&quot;:&quot;&quot;},{&quot;family&quot;:&quot;Irving&quot;,&quot;given&quot;:&quot;Stephanie A&quot;,&quot;parse-names&quot;:false,&quot;dropping-particle&quot;:&quot;&quot;,&quot;non-dropping-particle&quot;:&quot;&quot;},{&quot;family&quot;:&quot;Dandamudi&quot;,&quot;given&quot;:&quot;Padma&quot;,&quot;parse-names&quot;:false,&quot;dropping-particle&quot;:&quot;&quot;,&quot;non-dropping-particle&quot;:&quot;&quot;},{&quot;family&quot;:&quot;Belongia&quot;,&quot;given&quot;:&quot;Edward A&quot;,&quot;parse-names&quot;:false,&quot;dropping-particle&quot;:&quot;&quot;,&quot;non-dropping-particle&quot;:&quot;&quot;},{&quot;family&quot;:&quot;Daley&quot;,&quot;given&quot;:&quot;Matthew F&quot;,&quot;parse-names&quot;:false,&quot;dropping-particle&quot;:&quot;&quot;,&quot;non-dropping-particle&quot;:&quot;&quot;},{&quot;family&quot;:&quot;DeStefano&quot;,&quot;given&quot;:&quot;Frank&quot;,&quot;parse-names&quot;:false,&quot;dropping-particle&quot;:&quot;&quot;,&quot;non-dropping-particle&quot;:&quot;&quot;},{&quot;family&quot;:&quot;Jackson&quot;,&quot;given&quot;:&quot;Lisa A&quot;,&quot;parse-names&quot;:false,&quot;dropping-particle&quot;:&quot;&quot;,&quot;non-dropping-particle&quot;:&quot;&quot;},{&quot;family&quot;:&quot;Jacobsen&quot;,&quot;given&quot;:&quot;Steven J&quot;,&quot;parse-names&quot;:false,&quot;dropping-particle&quot;:&quot;&quot;,&quot;non-dropping-particle&quot;:&quot;&quot;},{&quot;family&quot;:&quot;Kharbanda&quot;,&quot;given&quot;:&quot;Elyse&quot;,&quot;parse-names&quot;:false,&quot;dropping-particle&quot;:&quot;&quot;,&quot;non-dropping-particle&quot;:&quot;&quot;},{&quot;family&quot;:&quot;Klein&quot;,&quot;given&quot;:&quot;Nicola P&quot;,&quot;parse-names&quot;:false,&quot;dropping-particle&quot;:&quot;&quot;,&quot;non-dropping-particle&quot;:&quot;&quot;},{&quot;family&quot;:&quot;Weintraub&quot;,&quot;given&quot;:&quot;Eric&quot;,&quot;parse-names&quot;:false,&quot;dropping-particle&quot;:&quot;&quot;,&quot;non-dropping-particle&quot;:&quot;&quot;},{&quot;family&quot;:&quot;Naleway&quot;,&quot;given&quot;:&quot;Allison L&quot;,&quot;parse-names&quot;:false,&quot;dropping-particle&quot;:&quot;&quot;,&quot;non-dropping-particle&quot;:&quot;&quot;}],&quot;container-title&quot;:&quot;Vaccine&quot;,&quot;container-title-short&quot;:&quot;Vaccine&quot;,&quot;DOI&quot;:&quot;10.1016/j.vaccine.2021.05.032&quot;,&quot;ISSN&quot;:&quot;1873-2518&quot;,&quot;PMID&quot;:&quot;34052066&quot;,&quot;issued&quot;:{&quot;date-parts&quot;:[[2021,6,16]]},&quot;page&quot;:&quot;3614-3620&quot;,&quot;abstract&quot;:&quot;BACKGROUND Recent studies have reported an increase in Inflammatory bowel disease (IBD) incidence in young children, highlighting the need to better understand risk factors for the development of IBD. Licensed for use in infants in 2006, the oral, live-attenuated rotavirus vaccine has biologic plausibility for instigating inflammation of the gut mucosa as a pathway to immune dysregulation. METHODS Over a ten-year period, we evaluated incidence of IBD within a cohort of children under the age of ten, enrolled in seven integrated healthcare delivery systems. We conducted a nested case-control study to evaluate the association between rotavirus vaccination and IBD using conditional logistic regression. Cases were confirmed via medical record review and matched to non-IBD controls on date of birth, sex, and study site. RESULTS Among 2.4 million children under the age of 10 years, 333 cases of IBD were identified with onset between 2007 and 2016. The crude incidence of IBD increased slightly over the study period (p-value for trend = 0.046). Of the 333 cases, 227 (68%) were born prior to 2007. Forty-two cases born in 2007 or later, with continuous enrollment since birth were included in the case-control study and matched to 210 controls. The adjusted odds ratio for any rotavirus vaccination in IBD cases, compared to matched controls, was 0.72 (95% confidence interval 0.19-2.65). CONCLUSIONS Data from this large pediatric cohort demonstrate a small overall increase in IBD incidence in young children over a ten-year period. The data suggest that rotavirus vaccination is not associated with development of IBD.&quot;,&quot;issue&quot;:&quot;27&quot;,&quot;volume&quot;:&quot;39&quot;},&quot;isTemporary&quot;:false}]}]"/>
    <we:property name="MENDELEY_CITATIONS_LOCALE_CODE" value="&quot;en-GB&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AED32-AAE4-46F8-A3F2-708B0B1BB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26</Pages>
  <Words>5416</Words>
  <Characters>30874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Aidan Flatt</dc:creator>
  <cp:keywords/>
  <dc:description/>
  <cp:lastModifiedBy>Hungerford, Dan</cp:lastModifiedBy>
  <cp:revision>5</cp:revision>
  <dcterms:created xsi:type="dcterms:W3CDTF">2023-06-05T14:17:00Z</dcterms:created>
  <dcterms:modified xsi:type="dcterms:W3CDTF">2023-06-05T21:38:00Z</dcterms:modified>
</cp:coreProperties>
</file>