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270C0" w14:textId="71BF3BEB" w:rsidR="00A561DC" w:rsidRPr="007E4B43" w:rsidRDefault="0017733D" w:rsidP="00D73C45">
      <w:pPr>
        <w:pStyle w:val="Articletitle"/>
        <w:rPr>
          <w:rFonts w:asciiTheme="minorBidi" w:hAnsiTheme="minorBidi" w:cstheme="minorBidi"/>
        </w:rPr>
      </w:pPr>
      <w:bookmarkStart w:id="0" w:name="_Hlk123979649"/>
      <w:bookmarkEnd w:id="0"/>
      <w:r>
        <w:rPr>
          <w:rFonts w:asciiTheme="minorBidi" w:hAnsiTheme="minorBidi" w:cstheme="minorBidi"/>
        </w:rPr>
        <w:t xml:space="preserve">A </w:t>
      </w:r>
      <w:r w:rsidR="00A561DC" w:rsidRPr="007E4B43">
        <w:rPr>
          <w:rFonts w:asciiTheme="minorBidi" w:hAnsiTheme="minorBidi" w:cstheme="minorBidi"/>
        </w:rPr>
        <w:t>Material Recycling Unit for Fused Deposition Modelling Three-Dimensional Printing Systems</w:t>
      </w:r>
    </w:p>
    <w:p w14:paraId="10710D72" w14:textId="1196C5A8" w:rsidR="00A561DC" w:rsidRPr="007E4B43" w:rsidRDefault="00A561DC" w:rsidP="00D73C45">
      <w:pPr>
        <w:pStyle w:val="Affiliation"/>
        <w:adjustRightInd w:val="0"/>
        <w:snapToGrid w:val="0"/>
        <w:spacing w:before="0"/>
        <w:contextualSpacing/>
        <w:rPr>
          <w:rFonts w:asciiTheme="minorBidi" w:hAnsiTheme="minorBidi" w:cstheme="minorBidi"/>
          <w:i w:val="0"/>
        </w:rPr>
      </w:pPr>
      <w:r w:rsidRPr="007E4B43">
        <w:rPr>
          <w:rFonts w:asciiTheme="minorBidi" w:hAnsiTheme="minorBidi" w:cstheme="minorBidi"/>
          <w:i w:val="0"/>
        </w:rPr>
        <w:t xml:space="preserve">Mohammed </w:t>
      </w:r>
      <w:r w:rsidR="00923226" w:rsidRPr="007E4B43">
        <w:rPr>
          <w:rFonts w:asciiTheme="minorBidi" w:hAnsiTheme="minorBidi" w:cstheme="minorBidi"/>
          <w:i w:val="0"/>
        </w:rPr>
        <w:t xml:space="preserve">Nuwaid </w:t>
      </w:r>
      <w:r w:rsidRPr="007E4B43">
        <w:rPr>
          <w:rFonts w:asciiTheme="minorBidi" w:hAnsiTheme="minorBidi" w:cstheme="minorBidi"/>
          <w:i w:val="0"/>
        </w:rPr>
        <w:t>Nattukallingal</w:t>
      </w:r>
      <w:r w:rsidRPr="007E4B43">
        <w:rPr>
          <w:rFonts w:asciiTheme="minorBidi" w:hAnsiTheme="minorBidi" w:cstheme="minorBidi"/>
          <w:i w:val="0"/>
          <w:vertAlign w:val="superscript"/>
        </w:rPr>
        <w:t>1</w:t>
      </w:r>
      <w:r w:rsidRPr="007E4B43">
        <w:rPr>
          <w:rFonts w:asciiTheme="minorBidi" w:hAnsiTheme="minorBidi" w:cstheme="minorBidi"/>
          <w:i w:val="0"/>
        </w:rPr>
        <w:t xml:space="preserve">, </w:t>
      </w:r>
      <w:r w:rsidR="009B3CF4" w:rsidRPr="007E4B43">
        <w:rPr>
          <w:rFonts w:asciiTheme="minorBidi" w:hAnsiTheme="minorBidi" w:cstheme="minorBidi"/>
          <w:i w:val="0"/>
        </w:rPr>
        <w:t>Ziying Ran</w:t>
      </w:r>
      <w:r w:rsidR="009B3CF4" w:rsidRPr="007E4B43">
        <w:rPr>
          <w:rFonts w:asciiTheme="minorBidi" w:hAnsiTheme="minorBidi" w:cstheme="minorBidi"/>
          <w:i w:val="0"/>
          <w:vertAlign w:val="superscript"/>
        </w:rPr>
        <w:t>1</w:t>
      </w:r>
      <w:r w:rsidR="00D7462D" w:rsidRPr="007E4B43">
        <w:rPr>
          <w:rFonts w:asciiTheme="minorBidi" w:hAnsiTheme="minorBidi" w:cstheme="minorBidi"/>
          <w:i w:val="0"/>
          <w:vertAlign w:val="superscript"/>
        </w:rPr>
        <w:t xml:space="preserve"> </w:t>
      </w:r>
      <w:r w:rsidR="00D7462D" w:rsidRPr="007E4B43">
        <w:rPr>
          <w:rFonts w:asciiTheme="minorBidi" w:hAnsiTheme="minorBidi" w:cstheme="minorBidi"/>
          <w:i w:val="0"/>
        </w:rPr>
        <w:t>and</w:t>
      </w:r>
      <w:r w:rsidR="009B3CF4" w:rsidRPr="007E4B43">
        <w:rPr>
          <w:rFonts w:asciiTheme="minorBidi" w:hAnsiTheme="minorBidi" w:cstheme="minorBidi"/>
          <w:i w:val="0"/>
        </w:rPr>
        <w:t xml:space="preserve"> </w:t>
      </w:r>
      <w:r w:rsidRPr="007E4B43">
        <w:rPr>
          <w:rFonts w:asciiTheme="minorBidi" w:hAnsiTheme="minorBidi" w:cstheme="minorBidi"/>
          <w:i w:val="0"/>
        </w:rPr>
        <w:t>Ahmed Abass</w:t>
      </w:r>
      <w:r w:rsidRPr="007E4B43">
        <w:rPr>
          <w:rFonts w:asciiTheme="minorBidi" w:hAnsiTheme="minorBidi" w:cstheme="minorBidi"/>
          <w:i w:val="0"/>
          <w:vertAlign w:val="superscript"/>
        </w:rPr>
        <w:t>1*</w:t>
      </w:r>
    </w:p>
    <w:p w14:paraId="75CD19D0" w14:textId="26623E24" w:rsidR="00A561DC" w:rsidRPr="007E4B43" w:rsidRDefault="00A561DC" w:rsidP="00D73C45">
      <w:pPr>
        <w:pStyle w:val="Affiliation"/>
        <w:adjustRightInd w:val="0"/>
        <w:snapToGrid w:val="0"/>
        <w:spacing w:before="0"/>
        <w:contextualSpacing/>
        <w:rPr>
          <w:rFonts w:asciiTheme="minorBidi" w:hAnsiTheme="minorBidi" w:cstheme="minorBidi"/>
          <w:i w:val="0"/>
        </w:rPr>
      </w:pPr>
    </w:p>
    <w:p w14:paraId="21F6ACB8" w14:textId="0F4CC6D2" w:rsidR="002C59DF" w:rsidRPr="007E4B43" w:rsidRDefault="002C59DF" w:rsidP="00D73C45">
      <w:pPr>
        <w:pStyle w:val="Affiliation"/>
        <w:adjustRightInd w:val="0"/>
        <w:snapToGrid w:val="0"/>
        <w:spacing w:before="0"/>
        <w:contextualSpacing/>
        <w:rPr>
          <w:rFonts w:asciiTheme="minorBidi" w:hAnsiTheme="minorBidi" w:cstheme="minorBidi"/>
          <w:i w:val="0"/>
        </w:rPr>
      </w:pPr>
    </w:p>
    <w:p w14:paraId="0F740DB4" w14:textId="77777777" w:rsidR="002C59DF" w:rsidRPr="007E4B43" w:rsidRDefault="002C59DF" w:rsidP="00D73C45">
      <w:pPr>
        <w:pStyle w:val="Affiliation"/>
        <w:adjustRightInd w:val="0"/>
        <w:snapToGrid w:val="0"/>
        <w:spacing w:before="0"/>
        <w:contextualSpacing/>
        <w:rPr>
          <w:rFonts w:asciiTheme="minorBidi" w:hAnsiTheme="minorBidi" w:cstheme="minorBidi"/>
          <w:i w:val="0"/>
        </w:rPr>
      </w:pPr>
    </w:p>
    <w:p w14:paraId="63D0E0B2" w14:textId="18D9F5BC" w:rsidR="00A561DC" w:rsidRPr="007E4B43" w:rsidRDefault="00A561DC" w:rsidP="00D73C45">
      <w:pPr>
        <w:pStyle w:val="Affiliation"/>
        <w:adjustRightInd w:val="0"/>
        <w:snapToGrid w:val="0"/>
        <w:spacing w:before="0"/>
        <w:contextualSpacing/>
        <w:rPr>
          <w:rFonts w:asciiTheme="minorBidi" w:hAnsiTheme="minorBidi" w:cstheme="minorBidi"/>
          <w:i w:val="0"/>
        </w:rPr>
      </w:pPr>
      <w:r w:rsidRPr="007E4B43">
        <w:rPr>
          <w:rFonts w:asciiTheme="minorBidi" w:hAnsiTheme="minorBidi" w:cstheme="minorBidi"/>
          <w:i w:val="0"/>
          <w:vertAlign w:val="superscript"/>
        </w:rPr>
        <w:t>1</w:t>
      </w:r>
      <w:r w:rsidRPr="007E4B43">
        <w:rPr>
          <w:rFonts w:asciiTheme="minorBidi" w:hAnsiTheme="minorBidi" w:cstheme="minorBidi"/>
          <w:i w:val="0"/>
        </w:rPr>
        <w:t>Department of Mechanical, Materials and Aerospace Engineering, School of Engineering, University of Liverpool, Liverpool L69 3GH, U</w:t>
      </w:r>
      <w:r w:rsidR="00F14AED" w:rsidRPr="007E4B43">
        <w:rPr>
          <w:rFonts w:asciiTheme="minorBidi" w:hAnsiTheme="minorBidi" w:cstheme="minorBidi"/>
          <w:i w:val="0"/>
        </w:rPr>
        <w:t>.K.</w:t>
      </w:r>
    </w:p>
    <w:p w14:paraId="34D40D48" w14:textId="77777777" w:rsidR="00DD71B7" w:rsidRPr="007E4B43" w:rsidRDefault="00DD71B7" w:rsidP="00D73C45">
      <w:pPr>
        <w:pStyle w:val="Notesoncontributors"/>
        <w:adjustRightInd w:val="0"/>
        <w:snapToGrid w:val="0"/>
        <w:spacing w:before="0"/>
        <w:contextualSpacing/>
        <w:rPr>
          <w:rFonts w:asciiTheme="minorBidi" w:hAnsiTheme="minorBidi" w:cstheme="minorBidi"/>
          <w:sz w:val="24"/>
        </w:rPr>
      </w:pPr>
    </w:p>
    <w:p w14:paraId="44EA90E2" w14:textId="42595B04" w:rsidR="00A561DC" w:rsidRPr="007E4B43" w:rsidRDefault="00A561DC" w:rsidP="00D73C45">
      <w:pPr>
        <w:pStyle w:val="Notesoncontributors"/>
        <w:adjustRightInd w:val="0"/>
        <w:snapToGrid w:val="0"/>
        <w:spacing w:before="0"/>
        <w:contextualSpacing/>
        <w:rPr>
          <w:rFonts w:asciiTheme="minorBidi" w:hAnsiTheme="minorBidi" w:cstheme="minorBidi"/>
          <w:sz w:val="24"/>
        </w:rPr>
      </w:pPr>
      <w:r w:rsidRPr="007E4B43">
        <w:rPr>
          <w:rFonts w:asciiTheme="minorBidi" w:hAnsiTheme="minorBidi" w:cstheme="minorBidi"/>
          <w:sz w:val="24"/>
        </w:rPr>
        <w:t>*Correspondence: Dr Ahmed Abass, School of Engineering, University of Liverpool, Liverpool L69 3GH, U</w:t>
      </w:r>
      <w:r w:rsidR="00F14AED" w:rsidRPr="007E4B43">
        <w:rPr>
          <w:rFonts w:asciiTheme="minorBidi" w:hAnsiTheme="minorBidi" w:cstheme="minorBidi"/>
          <w:sz w:val="24"/>
        </w:rPr>
        <w:t>.K.</w:t>
      </w:r>
      <w:r w:rsidRPr="007E4B43">
        <w:rPr>
          <w:rFonts w:asciiTheme="minorBidi" w:hAnsiTheme="minorBidi" w:cstheme="minorBidi"/>
          <w:sz w:val="24"/>
        </w:rPr>
        <w:t xml:space="preserve">, Email: </w:t>
      </w:r>
      <w:hyperlink r:id="rId8" w:history="1">
        <w:r w:rsidRPr="007E4B43">
          <w:rPr>
            <w:rStyle w:val="Hyperlink"/>
            <w:rFonts w:asciiTheme="minorBidi" w:hAnsiTheme="minorBidi" w:cstheme="minorBidi"/>
            <w:color w:val="auto"/>
            <w:sz w:val="24"/>
          </w:rPr>
          <w:t>a.abass@liverpool.ac.uk</w:t>
        </w:r>
      </w:hyperlink>
      <w:r w:rsidR="00645B40" w:rsidRPr="007E4B43">
        <w:rPr>
          <w:rFonts w:asciiTheme="minorBidi" w:hAnsiTheme="minorBidi" w:cstheme="minorBidi"/>
          <w:sz w:val="24"/>
        </w:rPr>
        <w:t>, ORCID: 0000-0002-8622-4632</w:t>
      </w:r>
    </w:p>
    <w:p w14:paraId="46E3BEC8" w14:textId="77777777" w:rsidR="00645B40" w:rsidRPr="007E4B43" w:rsidRDefault="00645B40" w:rsidP="00D73C45">
      <w:pPr>
        <w:pStyle w:val="Notesoncontributors"/>
        <w:adjustRightInd w:val="0"/>
        <w:snapToGrid w:val="0"/>
        <w:spacing w:before="0"/>
        <w:contextualSpacing/>
        <w:rPr>
          <w:rFonts w:asciiTheme="minorBidi" w:hAnsiTheme="minorBidi" w:cstheme="minorBidi"/>
          <w:sz w:val="24"/>
        </w:rPr>
      </w:pPr>
    </w:p>
    <w:p w14:paraId="3B63C805" w14:textId="2142F481" w:rsidR="00A561DC" w:rsidRPr="007E4B43" w:rsidRDefault="00A561DC" w:rsidP="00D73C45">
      <w:pPr>
        <w:pStyle w:val="Notesoncontributors"/>
        <w:adjustRightInd w:val="0"/>
        <w:snapToGrid w:val="0"/>
        <w:spacing w:before="0"/>
        <w:contextualSpacing/>
        <w:rPr>
          <w:rFonts w:asciiTheme="minorBidi" w:hAnsiTheme="minorBidi" w:cstheme="minorBidi"/>
          <w:sz w:val="24"/>
        </w:rPr>
      </w:pPr>
      <w:r w:rsidRPr="007E4B43">
        <w:rPr>
          <w:rFonts w:asciiTheme="minorBidi" w:hAnsiTheme="minorBidi" w:cstheme="minorBidi"/>
          <w:sz w:val="24"/>
        </w:rPr>
        <w:t>Author Contributions: M</w:t>
      </w:r>
      <w:r w:rsidR="00923226" w:rsidRPr="007E4B43">
        <w:rPr>
          <w:rFonts w:asciiTheme="minorBidi" w:hAnsiTheme="minorBidi" w:cstheme="minorBidi"/>
          <w:sz w:val="24"/>
        </w:rPr>
        <w:t>NA</w:t>
      </w:r>
      <w:r w:rsidR="009B3CF4" w:rsidRPr="007E4B43">
        <w:rPr>
          <w:rFonts w:asciiTheme="minorBidi" w:hAnsiTheme="minorBidi" w:cstheme="minorBidi"/>
          <w:sz w:val="24"/>
        </w:rPr>
        <w:t>:</w:t>
      </w:r>
      <w:r w:rsidRPr="007E4B43">
        <w:rPr>
          <w:rFonts w:asciiTheme="minorBidi" w:hAnsiTheme="minorBidi" w:cstheme="minorBidi"/>
          <w:sz w:val="24"/>
        </w:rPr>
        <w:t xml:space="preserve"> Data curation, Writing </w:t>
      </w:r>
      <w:r w:rsidR="00DE7BA8" w:rsidRPr="007E4B43">
        <w:rPr>
          <w:rFonts w:asciiTheme="minorBidi" w:hAnsiTheme="minorBidi" w:cstheme="minorBidi"/>
          <w:sz w:val="24"/>
        </w:rPr>
        <w:t xml:space="preserve">the initial </w:t>
      </w:r>
      <w:r w:rsidRPr="007E4B43">
        <w:rPr>
          <w:rFonts w:asciiTheme="minorBidi" w:hAnsiTheme="minorBidi" w:cstheme="minorBidi"/>
          <w:sz w:val="24"/>
        </w:rPr>
        <w:t xml:space="preserve">draft, </w:t>
      </w:r>
      <w:proofErr w:type="gramStart"/>
      <w:r w:rsidRPr="007E4B43">
        <w:rPr>
          <w:rFonts w:asciiTheme="minorBidi" w:hAnsiTheme="minorBidi" w:cstheme="minorBidi"/>
          <w:sz w:val="24"/>
        </w:rPr>
        <w:t>Writing</w:t>
      </w:r>
      <w:proofErr w:type="gramEnd"/>
      <w:r w:rsidRPr="007E4B43">
        <w:rPr>
          <w:rFonts w:asciiTheme="minorBidi" w:hAnsiTheme="minorBidi" w:cstheme="minorBidi"/>
          <w:sz w:val="24"/>
        </w:rPr>
        <w:t xml:space="preserve"> review &amp; editing, Visualisation, Conceptualisation, Formal analysis, Software, </w:t>
      </w:r>
      <w:r w:rsidR="009B3CF4" w:rsidRPr="007E4B43">
        <w:rPr>
          <w:rFonts w:asciiTheme="minorBidi" w:hAnsiTheme="minorBidi" w:cstheme="minorBidi"/>
          <w:sz w:val="24"/>
        </w:rPr>
        <w:t>Z</w:t>
      </w:r>
      <w:r w:rsidR="00040761" w:rsidRPr="007E4B43">
        <w:rPr>
          <w:rFonts w:asciiTheme="minorBidi" w:hAnsiTheme="minorBidi" w:cstheme="minorBidi"/>
          <w:sz w:val="24"/>
        </w:rPr>
        <w:t>.R.</w:t>
      </w:r>
      <w:r w:rsidR="009B3CF4" w:rsidRPr="007E4B43">
        <w:rPr>
          <w:rFonts w:asciiTheme="minorBidi" w:hAnsiTheme="minorBidi" w:cstheme="minorBidi"/>
          <w:sz w:val="24"/>
        </w:rPr>
        <w:t xml:space="preserve">: Writing </w:t>
      </w:r>
      <w:r w:rsidR="00DE7BA8" w:rsidRPr="007E4B43">
        <w:rPr>
          <w:rFonts w:asciiTheme="minorBidi" w:hAnsiTheme="minorBidi" w:cstheme="minorBidi"/>
          <w:sz w:val="24"/>
        </w:rPr>
        <w:t xml:space="preserve">the initial </w:t>
      </w:r>
      <w:r w:rsidR="009B3CF4" w:rsidRPr="007E4B43">
        <w:rPr>
          <w:rFonts w:asciiTheme="minorBidi" w:hAnsiTheme="minorBidi" w:cstheme="minorBidi"/>
          <w:sz w:val="24"/>
        </w:rPr>
        <w:t xml:space="preserve">draft, Writing review &amp; editing, Visualisation, </w:t>
      </w:r>
      <w:r w:rsidRPr="007E4B43">
        <w:rPr>
          <w:rFonts w:asciiTheme="minorBidi" w:hAnsiTheme="minorBidi" w:cstheme="minorBidi"/>
          <w:sz w:val="24"/>
        </w:rPr>
        <w:t>A</w:t>
      </w:r>
      <w:r w:rsidR="00040761" w:rsidRPr="007E4B43">
        <w:rPr>
          <w:rFonts w:asciiTheme="minorBidi" w:hAnsiTheme="minorBidi" w:cstheme="minorBidi"/>
          <w:sz w:val="24"/>
        </w:rPr>
        <w:t>.A.</w:t>
      </w:r>
      <w:r w:rsidRPr="007E4B43">
        <w:rPr>
          <w:rFonts w:asciiTheme="minorBidi" w:hAnsiTheme="minorBidi" w:cstheme="minorBidi"/>
          <w:sz w:val="24"/>
        </w:rPr>
        <w:t xml:space="preserve">: Writing </w:t>
      </w:r>
      <w:r w:rsidR="00DE7BA8" w:rsidRPr="007E4B43">
        <w:rPr>
          <w:rFonts w:asciiTheme="minorBidi" w:hAnsiTheme="minorBidi" w:cstheme="minorBidi"/>
          <w:sz w:val="24"/>
        </w:rPr>
        <w:t xml:space="preserve">the initial </w:t>
      </w:r>
      <w:r w:rsidRPr="007E4B43">
        <w:rPr>
          <w:rFonts w:asciiTheme="minorBidi" w:hAnsiTheme="minorBidi" w:cstheme="minorBidi"/>
          <w:sz w:val="24"/>
        </w:rPr>
        <w:t>draft, Writing review &amp; editing, Conceptualisation, Project administration, Resources, Supervision, Validation.</w:t>
      </w:r>
    </w:p>
    <w:p w14:paraId="67D438BC" w14:textId="5391603C" w:rsidR="00645B40" w:rsidRPr="007E4B43" w:rsidRDefault="00645B40" w:rsidP="00D73C45">
      <w:pPr>
        <w:pStyle w:val="Notesoncontributors"/>
        <w:adjustRightInd w:val="0"/>
        <w:snapToGrid w:val="0"/>
        <w:spacing w:before="0"/>
        <w:contextualSpacing/>
        <w:rPr>
          <w:rFonts w:asciiTheme="minorBidi" w:hAnsiTheme="minorBidi" w:cstheme="minorBidi"/>
          <w:sz w:val="24"/>
        </w:rPr>
      </w:pPr>
    </w:p>
    <w:p w14:paraId="0B25B2C5" w14:textId="77777777" w:rsidR="00645B40" w:rsidRPr="007E4B43" w:rsidRDefault="00645B40" w:rsidP="00D73C45">
      <w:pPr>
        <w:pStyle w:val="Notesoncontributors"/>
        <w:adjustRightInd w:val="0"/>
        <w:snapToGrid w:val="0"/>
        <w:spacing w:before="0"/>
        <w:contextualSpacing/>
        <w:rPr>
          <w:rFonts w:asciiTheme="minorBidi" w:hAnsiTheme="minorBidi" w:cstheme="minorBidi"/>
          <w:sz w:val="24"/>
        </w:rPr>
      </w:pPr>
    </w:p>
    <w:p w14:paraId="4047E24B" w14:textId="264705F3" w:rsidR="00645B40" w:rsidRPr="007E4B43" w:rsidRDefault="00645B40" w:rsidP="00D73C45">
      <w:pPr>
        <w:spacing w:line="360" w:lineRule="auto"/>
        <w:jc w:val="both"/>
        <w:rPr>
          <w:rFonts w:asciiTheme="minorBidi" w:eastAsia="Calibri" w:hAnsiTheme="minorBidi" w:cstheme="minorBidi"/>
          <w:sz w:val="22"/>
          <w:szCs w:val="22"/>
          <w:lang w:eastAsia="en-US"/>
        </w:rPr>
      </w:pPr>
      <w:r w:rsidRPr="007E4B43">
        <w:rPr>
          <w:rFonts w:asciiTheme="minorBidi" w:eastAsia="Calibri" w:hAnsiTheme="minorBidi" w:cstheme="minorBidi"/>
          <w:b/>
          <w:sz w:val="22"/>
          <w:szCs w:val="22"/>
          <w:lang w:eastAsia="en-US"/>
        </w:rPr>
        <w:t>Number of words:</w:t>
      </w:r>
      <w:r w:rsidRPr="007E4B43">
        <w:rPr>
          <w:rFonts w:asciiTheme="minorBidi" w:eastAsia="Calibri" w:hAnsiTheme="minorBidi" w:cstheme="minorBidi"/>
          <w:sz w:val="22"/>
          <w:szCs w:val="22"/>
          <w:lang w:eastAsia="en-US"/>
        </w:rPr>
        <w:t xml:space="preserve"> </w:t>
      </w:r>
      <w:r w:rsidRPr="007E4B43">
        <w:rPr>
          <w:rFonts w:asciiTheme="minorBidi" w:eastAsia="Calibri" w:hAnsiTheme="minorBidi" w:cstheme="minorBidi"/>
          <w:sz w:val="22"/>
          <w:szCs w:val="22"/>
          <w:lang w:eastAsia="en-US"/>
        </w:rPr>
        <w:fldChar w:fldCharType="begin"/>
      </w:r>
      <w:r w:rsidRPr="007E4B43">
        <w:rPr>
          <w:rFonts w:asciiTheme="minorBidi" w:eastAsia="Calibri" w:hAnsiTheme="minorBidi" w:cstheme="minorBidi"/>
          <w:sz w:val="22"/>
          <w:szCs w:val="22"/>
          <w:lang w:eastAsia="en-US"/>
        </w:rPr>
        <w:instrText xml:space="preserve"> NUMWORDS   \* MERGEFORMAT </w:instrText>
      </w:r>
      <w:r w:rsidRPr="007E4B43">
        <w:rPr>
          <w:rFonts w:asciiTheme="minorBidi" w:eastAsia="Calibri" w:hAnsiTheme="minorBidi" w:cstheme="minorBidi"/>
          <w:sz w:val="22"/>
          <w:szCs w:val="22"/>
          <w:lang w:eastAsia="en-US"/>
        </w:rPr>
        <w:fldChar w:fldCharType="separate"/>
      </w:r>
      <w:r w:rsidR="002E77A5">
        <w:rPr>
          <w:rFonts w:asciiTheme="minorBidi" w:eastAsia="Calibri" w:hAnsiTheme="minorBidi" w:cstheme="minorBidi"/>
          <w:noProof/>
          <w:sz w:val="22"/>
          <w:szCs w:val="22"/>
          <w:lang w:eastAsia="en-US"/>
        </w:rPr>
        <w:t>5246</w:t>
      </w:r>
      <w:r w:rsidRPr="007E4B43">
        <w:rPr>
          <w:rFonts w:asciiTheme="minorBidi" w:eastAsia="Calibri" w:hAnsiTheme="minorBidi" w:cstheme="minorBidi"/>
          <w:sz w:val="22"/>
          <w:szCs w:val="22"/>
          <w:lang w:eastAsia="en-US"/>
        </w:rPr>
        <w:fldChar w:fldCharType="end"/>
      </w:r>
    </w:p>
    <w:p w14:paraId="20C12FF7" w14:textId="77777777" w:rsidR="00645B40" w:rsidRPr="007E4B43" w:rsidRDefault="00645B40" w:rsidP="00D73C45">
      <w:pPr>
        <w:spacing w:after="160" w:line="360" w:lineRule="auto"/>
        <w:jc w:val="both"/>
        <w:rPr>
          <w:rFonts w:asciiTheme="minorBidi" w:eastAsia="Calibri" w:hAnsiTheme="minorBidi" w:cstheme="minorBidi"/>
          <w:sz w:val="22"/>
          <w:szCs w:val="22"/>
          <w:lang w:eastAsia="en-US"/>
        </w:rPr>
      </w:pPr>
    </w:p>
    <w:p w14:paraId="2E59CC9B" w14:textId="69B2EB48" w:rsidR="00645B40" w:rsidRPr="007E4B43" w:rsidRDefault="00645B40" w:rsidP="00D73C45">
      <w:pPr>
        <w:spacing w:line="360" w:lineRule="auto"/>
        <w:jc w:val="both"/>
        <w:rPr>
          <w:rFonts w:asciiTheme="minorBidi" w:eastAsia="Calibri" w:hAnsiTheme="minorBidi" w:cstheme="minorBidi"/>
          <w:sz w:val="22"/>
          <w:szCs w:val="22"/>
          <w:lang w:eastAsia="en-US"/>
        </w:rPr>
      </w:pPr>
      <w:r w:rsidRPr="007E4B43">
        <w:rPr>
          <w:rFonts w:asciiTheme="minorBidi" w:eastAsia="Calibri" w:hAnsiTheme="minorBidi" w:cstheme="minorBidi"/>
          <w:b/>
          <w:sz w:val="22"/>
          <w:szCs w:val="22"/>
          <w:lang w:eastAsia="en-US"/>
        </w:rPr>
        <w:t>Keywords:</w:t>
      </w:r>
      <w:r w:rsidRPr="007E4B43">
        <w:rPr>
          <w:rFonts w:asciiTheme="minorBidi" w:eastAsia="Calibri" w:hAnsiTheme="minorBidi" w:cstheme="minorBidi"/>
          <w:sz w:val="22"/>
          <w:szCs w:val="22"/>
          <w:lang w:eastAsia="en-US"/>
        </w:rPr>
        <w:t xml:space="preserve"> Recycling; Fused Deposition Modelling; 3D Printing; Additive Manufacturing. </w:t>
      </w:r>
    </w:p>
    <w:p w14:paraId="384CA80C" w14:textId="3B147B40" w:rsidR="00A561DC" w:rsidRPr="007E4B43" w:rsidRDefault="00A561DC" w:rsidP="00D73C45">
      <w:pPr>
        <w:pStyle w:val="Notesoncontributors"/>
        <w:adjustRightInd w:val="0"/>
        <w:snapToGrid w:val="0"/>
        <w:spacing w:before="0"/>
        <w:contextualSpacing/>
        <w:rPr>
          <w:rFonts w:asciiTheme="minorBidi" w:hAnsiTheme="minorBidi" w:cstheme="minorBidi"/>
          <w:sz w:val="24"/>
        </w:rPr>
      </w:pPr>
    </w:p>
    <w:p w14:paraId="442FA654" w14:textId="2485C446" w:rsidR="00C246C5" w:rsidRPr="007E4B43" w:rsidRDefault="00C14585" w:rsidP="00D73C45">
      <w:pPr>
        <w:pStyle w:val="Heading1"/>
        <w:rPr>
          <w:rFonts w:asciiTheme="minorBidi" w:hAnsiTheme="minorBidi" w:cstheme="minorBidi"/>
        </w:rPr>
      </w:pPr>
      <w:r w:rsidRPr="007E4B43">
        <w:rPr>
          <w:rFonts w:asciiTheme="minorBidi" w:hAnsiTheme="minorBidi" w:cstheme="minorBidi"/>
        </w:rPr>
        <w:br w:type="page"/>
      </w:r>
      <w:r w:rsidR="009B3CF4" w:rsidRPr="007E4B43">
        <w:rPr>
          <w:rFonts w:asciiTheme="minorBidi" w:hAnsiTheme="minorBidi" w:cstheme="minorBidi"/>
        </w:rPr>
        <w:lastRenderedPageBreak/>
        <w:t>Abstract</w:t>
      </w:r>
    </w:p>
    <w:p w14:paraId="6158786E" w14:textId="0D2E1EE7" w:rsidR="008E5A4D" w:rsidRPr="007E4B43" w:rsidRDefault="00A561DC" w:rsidP="00D73C45">
      <w:pPr>
        <w:pStyle w:val="PARAGRAPH0"/>
        <w:adjustRightInd w:val="0"/>
        <w:snapToGrid w:val="0"/>
        <w:spacing w:before="0"/>
        <w:contextualSpacing/>
        <w:rPr>
          <w:rFonts w:asciiTheme="minorBidi" w:hAnsiTheme="minorBidi" w:cstheme="minorBidi"/>
          <w:color w:val="auto"/>
        </w:rPr>
      </w:pPr>
      <w:r w:rsidRPr="007E4B43">
        <w:rPr>
          <w:rFonts w:asciiTheme="minorBidi" w:eastAsia="Calibri" w:hAnsiTheme="minorBidi" w:cstheme="minorBidi"/>
          <w:color w:val="auto"/>
        </w:rPr>
        <w:t xml:space="preserve">The Fused Deposition Modelling (FDM) three-dimensional (3D) printing technology is one of the most common Additive Manufacturing (AM) </w:t>
      </w:r>
      <w:r w:rsidR="00645B40" w:rsidRPr="007E4B43">
        <w:rPr>
          <w:rFonts w:asciiTheme="minorBidi" w:eastAsia="Calibri" w:hAnsiTheme="minorBidi" w:cstheme="minorBidi"/>
          <w:color w:val="auto"/>
        </w:rPr>
        <w:t>technologies</w:t>
      </w:r>
      <w:r w:rsidRPr="007E4B43">
        <w:rPr>
          <w:rFonts w:asciiTheme="minorBidi" w:eastAsia="Calibri" w:hAnsiTheme="minorBidi" w:cstheme="minorBidi"/>
          <w:color w:val="auto"/>
        </w:rPr>
        <w:t xml:space="preserve"> due to the relatively low cost of the printing units and materials</w:t>
      </w:r>
      <w:r w:rsidR="00645B40" w:rsidRPr="007E4B43">
        <w:rPr>
          <w:rFonts w:asciiTheme="minorBidi" w:eastAsia="Calibri" w:hAnsiTheme="minorBidi" w:cstheme="minorBidi"/>
          <w:color w:val="auto"/>
        </w:rPr>
        <w:t>.</w:t>
      </w:r>
      <w:r w:rsidR="008E5A4D" w:rsidRPr="007E4B43">
        <w:rPr>
          <w:rFonts w:asciiTheme="minorBidi" w:eastAsia="Calibri" w:hAnsiTheme="minorBidi" w:cstheme="minorBidi"/>
          <w:color w:val="auto"/>
        </w:rPr>
        <w:t xml:space="preserve"> </w:t>
      </w:r>
      <w:r w:rsidR="00645B40" w:rsidRPr="007E4B43">
        <w:rPr>
          <w:rFonts w:asciiTheme="minorBidi" w:eastAsia="Calibri" w:hAnsiTheme="minorBidi" w:cstheme="minorBidi"/>
          <w:color w:val="auto"/>
        </w:rPr>
        <w:t xml:space="preserve">Although cost-effective, this technology is not conceived to convert 100% of the raw material into a </w:t>
      </w:r>
      <w:r w:rsidR="000F4ACB" w:rsidRPr="007E4B43">
        <w:rPr>
          <w:rFonts w:asciiTheme="minorBidi" w:eastAsia="Calibri" w:hAnsiTheme="minorBidi" w:cstheme="minorBidi"/>
          <w:color w:val="auto"/>
        </w:rPr>
        <w:t xml:space="preserve">complete </w:t>
      </w:r>
      <w:r w:rsidR="00645B40" w:rsidRPr="007E4B43">
        <w:rPr>
          <w:rFonts w:asciiTheme="minorBidi" w:eastAsia="Calibri" w:hAnsiTheme="minorBidi" w:cstheme="minorBidi"/>
          <w:color w:val="auto"/>
        </w:rPr>
        <w:t>product, creating</w:t>
      </w:r>
      <w:r w:rsidRPr="007E4B43">
        <w:rPr>
          <w:rFonts w:asciiTheme="minorBidi" w:eastAsia="Calibri" w:hAnsiTheme="minorBidi" w:cstheme="minorBidi"/>
          <w:color w:val="auto"/>
        </w:rPr>
        <w:t xml:space="preserve"> a potential plastic waste problem.</w:t>
      </w:r>
      <w:r w:rsidR="008E5A4D" w:rsidRPr="007E4B43">
        <w:rPr>
          <w:rFonts w:asciiTheme="minorBidi" w:eastAsia="Calibri" w:hAnsiTheme="minorBidi" w:cstheme="minorBidi"/>
          <w:color w:val="auto"/>
        </w:rPr>
        <w:t xml:space="preserve"> To recycle the plastic waste from the FDM machine into reusable filaments, the concept of a 3D printer material recycling machine</w:t>
      </w:r>
      <w:r w:rsidR="00777425" w:rsidRPr="007E4B43">
        <w:rPr>
          <w:rFonts w:asciiTheme="minorBidi" w:eastAsia="Calibri" w:hAnsiTheme="minorBidi" w:cstheme="minorBidi"/>
          <w:color w:val="auto"/>
        </w:rPr>
        <w:t xml:space="preserve"> (3DP-MRM)</w:t>
      </w:r>
      <w:r w:rsidR="008E5A4D" w:rsidRPr="007E4B43">
        <w:rPr>
          <w:rFonts w:asciiTheme="minorBidi" w:eastAsia="Calibri" w:hAnsiTheme="minorBidi" w:cstheme="minorBidi"/>
          <w:color w:val="auto"/>
        </w:rPr>
        <w:t xml:space="preserve"> was developed </w:t>
      </w:r>
      <w:r w:rsidR="005A6939" w:rsidRPr="007E4B43">
        <w:rPr>
          <w:rFonts w:asciiTheme="minorBidi" w:hAnsiTheme="minorBidi" w:cstheme="minorBidi"/>
          <w:color w:val="auto"/>
        </w:rPr>
        <w:t>on CREO</w:t>
      </w:r>
      <w:r w:rsidR="008E5A4D" w:rsidRPr="007E4B43">
        <w:rPr>
          <w:rFonts w:asciiTheme="minorBidi" w:hAnsiTheme="minorBidi" w:cstheme="minorBidi"/>
          <w:color w:val="auto"/>
        </w:rPr>
        <w:t xml:space="preserve"> Parametric</w:t>
      </w:r>
      <w:r w:rsidR="00F84D69" w:rsidRPr="007E4B43">
        <w:rPr>
          <w:rFonts w:asciiTheme="minorBidi" w:hAnsiTheme="minorBidi" w:cstheme="minorBidi"/>
          <w:color w:val="auto"/>
        </w:rPr>
        <w:t xml:space="preserve"> software</w:t>
      </w:r>
      <w:r w:rsidR="008E5A4D" w:rsidRPr="007E4B43">
        <w:rPr>
          <w:rFonts w:asciiTheme="minorBidi" w:eastAsia="Calibri" w:hAnsiTheme="minorBidi" w:cstheme="minorBidi"/>
          <w:color w:val="auto"/>
        </w:rPr>
        <w:t>.</w:t>
      </w:r>
      <w:r w:rsidRPr="007E4B43">
        <w:rPr>
          <w:rFonts w:asciiTheme="minorBidi" w:eastAsia="Calibri" w:hAnsiTheme="minorBidi" w:cstheme="minorBidi"/>
          <w:color w:val="auto"/>
        </w:rPr>
        <w:t xml:space="preserve"> </w:t>
      </w:r>
      <w:r w:rsidR="008E5A4D" w:rsidRPr="007E4B43">
        <w:rPr>
          <w:rFonts w:asciiTheme="minorBidi" w:hAnsiTheme="minorBidi" w:cstheme="minorBidi"/>
          <w:color w:val="auto"/>
        </w:rPr>
        <w:t>A prototype with four system</w:t>
      </w:r>
      <w:r w:rsidR="00DE7BA8" w:rsidRPr="007E4B43">
        <w:rPr>
          <w:rFonts w:asciiTheme="minorBidi" w:hAnsiTheme="minorBidi" w:cstheme="minorBidi"/>
          <w:color w:val="auto"/>
        </w:rPr>
        <w:t>s</w:t>
      </w:r>
      <w:r w:rsidR="008E5A4D" w:rsidRPr="007E4B43">
        <w:rPr>
          <w:rFonts w:asciiTheme="minorBidi" w:hAnsiTheme="minorBidi" w:cstheme="minorBidi"/>
          <w:color w:val="auto"/>
        </w:rPr>
        <w:t>: spooler system, extruder system, display system, and filament positioning system</w:t>
      </w:r>
      <w:r w:rsidR="00DE7BA8" w:rsidRPr="007E4B43">
        <w:rPr>
          <w:rFonts w:asciiTheme="minorBidi" w:hAnsiTheme="minorBidi" w:cstheme="minorBidi"/>
          <w:color w:val="auto"/>
        </w:rPr>
        <w:t>,</w:t>
      </w:r>
      <w:r w:rsidR="008E5A4D" w:rsidRPr="007E4B43">
        <w:rPr>
          <w:rFonts w:asciiTheme="minorBidi" w:hAnsiTheme="minorBidi" w:cstheme="minorBidi"/>
          <w:color w:val="auto"/>
        </w:rPr>
        <w:t xml:space="preserve"> was manufactured </w:t>
      </w:r>
      <w:r w:rsidR="00DE7BA8" w:rsidRPr="007E4B43">
        <w:rPr>
          <w:rFonts w:asciiTheme="minorBidi" w:hAnsiTheme="minorBidi" w:cstheme="minorBidi"/>
          <w:color w:val="auto"/>
        </w:rPr>
        <w:t>in-</w:t>
      </w:r>
      <w:r w:rsidR="008E5A4D" w:rsidRPr="007E4B43">
        <w:rPr>
          <w:rFonts w:asciiTheme="minorBidi" w:hAnsiTheme="minorBidi" w:cstheme="minorBidi"/>
          <w:color w:val="auto"/>
        </w:rPr>
        <w:t xml:space="preserve">house </w:t>
      </w:r>
      <w:r w:rsidR="00B26F36" w:rsidRPr="007E4B43">
        <w:rPr>
          <w:rFonts w:asciiTheme="minorBidi" w:hAnsiTheme="minorBidi" w:cstheme="minorBidi"/>
          <w:color w:val="auto"/>
        </w:rPr>
        <w:t xml:space="preserve">with </w:t>
      </w:r>
      <w:r w:rsidR="00DE7BA8" w:rsidRPr="007E4B43">
        <w:rPr>
          <w:rFonts w:asciiTheme="minorBidi" w:hAnsiTheme="minorBidi" w:cstheme="minorBidi"/>
          <w:color w:val="auto"/>
        </w:rPr>
        <w:t xml:space="preserve">complete </w:t>
      </w:r>
      <w:r w:rsidR="00B26F36" w:rsidRPr="007E4B43">
        <w:rPr>
          <w:rFonts w:asciiTheme="minorBidi" w:hAnsiTheme="minorBidi" w:cstheme="minorBidi"/>
          <w:color w:val="auto"/>
        </w:rPr>
        <w:t>run</w:t>
      </w:r>
      <w:r w:rsidR="008E5A4D" w:rsidRPr="007E4B43">
        <w:rPr>
          <w:rFonts w:asciiTheme="minorBidi" w:hAnsiTheme="minorBidi" w:cstheme="minorBidi"/>
          <w:color w:val="auto"/>
        </w:rPr>
        <w:t xml:space="preserve"> </w:t>
      </w:r>
      <w:r w:rsidR="00775BAA" w:rsidRPr="007E4B43">
        <w:rPr>
          <w:rFonts w:asciiTheme="minorBidi" w:hAnsiTheme="minorBidi" w:cstheme="minorBidi"/>
          <w:color w:val="auto"/>
        </w:rPr>
        <w:t>experiments</w:t>
      </w:r>
      <w:r w:rsidR="008E5A4D" w:rsidRPr="007E4B43">
        <w:rPr>
          <w:rFonts w:asciiTheme="minorBidi" w:hAnsiTheme="minorBidi" w:cstheme="minorBidi"/>
          <w:color w:val="auto"/>
        </w:rPr>
        <w:t xml:space="preserve">. The </w:t>
      </w:r>
      <w:r w:rsidR="00B26F36" w:rsidRPr="007E4B43">
        <w:rPr>
          <w:rFonts w:asciiTheme="minorBidi" w:hAnsiTheme="minorBidi" w:cstheme="minorBidi"/>
          <w:color w:val="auto"/>
        </w:rPr>
        <w:t>tests</w:t>
      </w:r>
      <w:r w:rsidR="008E5A4D" w:rsidRPr="007E4B43">
        <w:rPr>
          <w:rFonts w:asciiTheme="minorBidi" w:hAnsiTheme="minorBidi" w:cstheme="minorBidi"/>
          <w:color w:val="auto"/>
        </w:rPr>
        <w:t xml:space="preserve"> of the</w:t>
      </w:r>
      <w:r w:rsidR="00B26F36" w:rsidRPr="007E4B43">
        <w:rPr>
          <w:rFonts w:asciiTheme="minorBidi" w:hAnsiTheme="minorBidi" w:cstheme="minorBidi"/>
          <w:color w:val="auto"/>
        </w:rPr>
        <w:t xml:space="preserve"> </w:t>
      </w:r>
      <w:r w:rsidR="00777425" w:rsidRPr="007E4B43">
        <w:rPr>
          <w:rFonts w:asciiTheme="minorBidi" w:eastAsia="Calibri" w:hAnsiTheme="minorBidi" w:cstheme="minorBidi"/>
          <w:color w:val="auto"/>
        </w:rPr>
        <w:t>3DP-MRM</w:t>
      </w:r>
      <w:r w:rsidR="008E5A4D" w:rsidRPr="007E4B43">
        <w:rPr>
          <w:rFonts w:asciiTheme="minorBidi" w:hAnsiTheme="minorBidi" w:cstheme="minorBidi"/>
          <w:color w:val="auto"/>
        </w:rPr>
        <w:t xml:space="preserve"> </w:t>
      </w:r>
      <w:r w:rsidR="00DE7BA8" w:rsidRPr="007E4B43">
        <w:rPr>
          <w:rFonts w:asciiTheme="minorBidi" w:hAnsiTheme="minorBidi" w:cstheme="minorBidi"/>
          <w:color w:val="auto"/>
        </w:rPr>
        <w:t xml:space="preserve">were </w:t>
      </w:r>
      <w:r w:rsidR="008E5A4D" w:rsidRPr="007E4B43">
        <w:rPr>
          <w:rFonts w:asciiTheme="minorBidi" w:hAnsiTheme="minorBidi" w:cstheme="minorBidi"/>
          <w:color w:val="auto"/>
        </w:rPr>
        <w:t xml:space="preserve">applied, </w:t>
      </w:r>
      <w:r w:rsidR="00DE7BA8" w:rsidRPr="007E4B43">
        <w:rPr>
          <w:rFonts w:asciiTheme="minorBidi" w:hAnsiTheme="minorBidi" w:cstheme="minorBidi"/>
          <w:color w:val="auto"/>
        </w:rPr>
        <w:t xml:space="preserve">and </w:t>
      </w:r>
      <w:r w:rsidR="008E5A4D" w:rsidRPr="007E4B43">
        <w:rPr>
          <w:rFonts w:asciiTheme="minorBidi" w:hAnsiTheme="minorBidi" w:cstheme="minorBidi"/>
          <w:color w:val="auto"/>
        </w:rPr>
        <w:t>the machine worked successful</w:t>
      </w:r>
      <w:r w:rsidR="00DE7BA8" w:rsidRPr="007E4B43">
        <w:rPr>
          <w:rFonts w:asciiTheme="minorBidi" w:hAnsiTheme="minorBidi" w:cstheme="minorBidi"/>
          <w:color w:val="auto"/>
        </w:rPr>
        <w:t>ly</w:t>
      </w:r>
      <w:r w:rsidR="008E5A4D" w:rsidRPr="007E4B43">
        <w:rPr>
          <w:rFonts w:asciiTheme="minorBidi" w:hAnsiTheme="minorBidi" w:cstheme="minorBidi"/>
          <w:color w:val="auto"/>
        </w:rPr>
        <w:t xml:space="preserve"> among all the designed functions with minor issues.</w:t>
      </w:r>
    </w:p>
    <w:p w14:paraId="730CB510" w14:textId="1B247991" w:rsidR="00266354" w:rsidRPr="007E4B43" w:rsidRDefault="00266354" w:rsidP="00D73C45">
      <w:pPr>
        <w:pStyle w:val="Abstract"/>
        <w:adjustRightInd w:val="0"/>
        <w:snapToGrid w:val="0"/>
        <w:spacing w:before="0" w:after="0"/>
        <w:ind w:left="0"/>
        <w:contextualSpacing/>
        <w:jc w:val="both"/>
        <w:rPr>
          <w:rFonts w:asciiTheme="minorBidi" w:eastAsia="Calibri" w:hAnsiTheme="minorBidi" w:cstheme="minorBidi"/>
          <w:sz w:val="24"/>
          <w:lang w:eastAsia="en-US" w:bidi="hi-IN"/>
        </w:rPr>
      </w:pPr>
    </w:p>
    <w:p w14:paraId="498B0AC4" w14:textId="46A47523" w:rsidR="0020415E" w:rsidRPr="007E4B43" w:rsidRDefault="00997B0F" w:rsidP="00D73C45">
      <w:pPr>
        <w:pStyle w:val="Keywords"/>
        <w:adjustRightInd w:val="0"/>
        <w:snapToGrid w:val="0"/>
        <w:spacing w:before="0" w:after="0"/>
        <w:ind w:left="0"/>
        <w:contextualSpacing/>
        <w:rPr>
          <w:rFonts w:asciiTheme="minorBidi" w:eastAsia="Calibri" w:hAnsiTheme="minorBidi" w:cstheme="minorBidi"/>
          <w:sz w:val="24"/>
          <w:lang w:eastAsia="en-US" w:bidi="hi-IN"/>
        </w:rPr>
      </w:pPr>
      <w:r w:rsidRPr="007E4B43">
        <w:rPr>
          <w:rFonts w:asciiTheme="minorBidi" w:eastAsia="Calibri" w:hAnsiTheme="minorBidi" w:cstheme="minorBidi"/>
          <w:sz w:val="24"/>
          <w:lang w:eastAsia="en-US" w:bidi="hi-IN"/>
        </w:rPr>
        <w:t xml:space="preserve">Keywords: </w:t>
      </w:r>
      <w:r w:rsidR="00A561DC" w:rsidRPr="007E4B43">
        <w:rPr>
          <w:rFonts w:asciiTheme="minorBidi" w:eastAsia="Calibri" w:hAnsiTheme="minorBidi" w:cstheme="minorBidi"/>
          <w:sz w:val="24"/>
          <w:lang w:eastAsia="en-US" w:bidi="hi-IN"/>
        </w:rPr>
        <w:t>FDM</w:t>
      </w:r>
      <w:r w:rsidRPr="007E4B43">
        <w:rPr>
          <w:rFonts w:asciiTheme="minorBidi" w:eastAsia="Calibri" w:hAnsiTheme="minorBidi" w:cstheme="minorBidi"/>
          <w:sz w:val="24"/>
          <w:lang w:eastAsia="en-US" w:bidi="hi-IN"/>
        </w:rPr>
        <w:t xml:space="preserve">; </w:t>
      </w:r>
      <w:r w:rsidR="00A561DC" w:rsidRPr="007E4B43">
        <w:rPr>
          <w:rFonts w:asciiTheme="minorBidi" w:eastAsia="Calibri" w:hAnsiTheme="minorBidi" w:cstheme="minorBidi"/>
          <w:sz w:val="24"/>
          <w:lang w:eastAsia="en-US" w:bidi="hi-IN"/>
        </w:rPr>
        <w:t>3D printing</w:t>
      </w:r>
      <w:r w:rsidRPr="007E4B43">
        <w:rPr>
          <w:rFonts w:asciiTheme="minorBidi" w:eastAsia="Calibri" w:hAnsiTheme="minorBidi" w:cstheme="minorBidi"/>
          <w:sz w:val="24"/>
          <w:lang w:eastAsia="en-US" w:bidi="hi-IN"/>
        </w:rPr>
        <w:t xml:space="preserve">; </w:t>
      </w:r>
      <w:r w:rsidR="00A561DC" w:rsidRPr="007E4B43">
        <w:rPr>
          <w:rFonts w:asciiTheme="minorBidi" w:eastAsia="Calibri" w:hAnsiTheme="minorBidi" w:cstheme="minorBidi"/>
          <w:sz w:val="24"/>
          <w:lang w:eastAsia="en-US" w:bidi="hi-IN"/>
        </w:rPr>
        <w:t>filament extruder; plastic wastage; recycling</w:t>
      </w:r>
    </w:p>
    <w:p w14:paraId="5D23854B" w14:textId="7BAD4418" w:rsidR="005317F4" w:rsidRPr="007E4B43" w:rsidRDefault="005317F4" w:rsidP="00D73C45">
      <w:pPr>
        <w:pStyle w:val="Paragraph"/>
        <w:adjustRightInd w:val="0"/>
        <w:snapToGrid w:val="0"/>
        <w:spacing w:before="0" w:line="360" w:lineRule="auto"/>
        <w:contextualSpacing/>
        <w:rPr>
          <w:rFonts w:asciiTheme="minorBidi" w:hAnsiTheme="minorBidi" w:cstheme="minorBidi"/>
        </w:rPr>
      </w:pPr>
    </w:p>
    <w:p w14:paraId="411A56BD" w14:textId="2A7E5A9E"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4C671D97" w14:textId="2AE6FA8E"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7A26E51C" w14:textId="413066F9"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78EB2569" w14:textId="70072DDE"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5E77A03F" w14:textId="2E4B81CE"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21BF8B69" w14:textId="4C54113D"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50261FAF" w14:textId="619A6433"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7B02DA61" w14:textId="3780C3FC"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61EB610D" w14:textId="1DF72D01"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2E864DD1" w14:textId="71640538"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25291B53" w14:textId="3509FADF" w:rsidR="009B3CF4" w:rsidRPr="007E4B43" w:rsidRDefault="009B3CF4" w:rsidP="00D73C45">
      <w:pPr>
        <w:pStyle w:val="Newparagraph"/>
        <w:adjustRightInd w:val="0"/>
        <w:snapToGrid w:val="0"/>
        <w:spacing w:line="360" w:lineRule="auto"/>
        <w:contextualSpacing/>
        <w:rPr>
          <w:rFonts w:asciiTheme="minorBidi" w:hAnsiTheme="minorBidi" w:cstheme="minorBidi"/>
        </w:rPr>
      </w:pPr>
    </w:p>
    <w:p w14:paraId="2F0FAEF8" w14:textId="07B833F1" w:rsidR="009B3CF4" w:rsidRPr="007E4B43" w:rsidRDefault="000F5B97" w:rsidP="00D73C45">
      <w:pPr>
        <w:adjustRightInd w:val="0"/>
        <w:snapToGrid w:val="0"/>
        <w:spacing w:line="360" w:lineRule="auto"/>
        <w:contextualSpacing/>
        <w:rPr>
          <w:rFonts w:asciiTheme="minorBidi" w:hAnsiTheme="minorBidi" w:cstheme="minorBidi"/>
        </w:rPr>
      </w:pPr>
      <w:r w:rsidRPr="007E4B43">
        <w:rPr>
          <w:rFonts w:asciiTheme="minorBidi" w:hAnsiTheme="minorBidi" w:cstheme="minorBidi"/>
        </w:rPr>
        <w:br w:type="page"/>
      </w:r>
    </w:p>
    <w:p w14:paraId="44353CEA" w14:textId="38DB1685" w:rsidR="00A561DC" w:rsidRPr="007E4B43" w:rsidRDefault="00A561DC" w:rsidP="00D73C45">
      <w:pPr>
        <w:pStyle w:val="ListParagraph"/>
        <w:numPr>
          <w:ilvl w:val="0"/>
          <w:numId w:val="4"/>
        </w:numPr>
        <w:adjustRightInd w:val="0"/>
        <w:snapToGrid w:val="0"/>
        <w:spacing w:line="360" w:lineRule="auto"/>
        <w:rPr>
          <w:rFonts w:asciiTheme="minorBidi" w:hAnsiTheme="minorBidi" w:cstheme="minorBidi"/>
          <w:b/>
          <w:bCs/>
        </w:rPr>
      </w:pPr>
      <w:r w:rsidRPr="007E4B43">
        <w:rPr>
          <w:rFonts w:asciiTheme="minorBidi" w:hAnsiTheme="minorBidi" w:cstheme="minorBidi"/>
          <w:b/>
          <w:bCs/>
        </w:rPr>
        <w:lastRenderedPageBreak/>
        <w:t>Introduction</w:t>
      </w:r>
    </w:p>
    <w:p w14:paraId="4E5DFDBD" w14:textId="47FBC4F5" w:rsidR="00A561DC" w:rsidRPr="007E4B43" w:rsidRDefault="00A561DC" w:rsidP="00D73C45">
      <w:pPr>
        <w:adjustRightInd w:val="0"/>
        <w:snapToGrid w:val="0"/>
        <w:spacing w:line="360" w:lineRule="auto"/>
        <w:contextualSpacing/>
        <w:rPr>
          <w:rFonts w:asciiTheme="minorBidi" w:hAnsiTheme="minorBidi" w:cstheme="minorBidi"/>
        </w:rPr>
      </w:pPr>
    </w:p>
    <w:p w14:paraId="484B8367" w14:textId="27E44294" w:rsidR="00457D38" w:rsidRPr="007646BE" w:rsidRDefault="00D949C3" w:rsidP="00D73C45">
      <w:pPr>
        <w:adjustRightInd w:val="0"/>
        <w:snapToGrid w:val="0"/>
        <w:spacing w:line="360" w:lineRule="auto"/>
        <w:contextualSpacing/>
        <w:jc w:val="both"/>
        <w:rPr>
          <w:rFonts w:asciiTheme="minorBidi" w:eastAsia="Calibri" w:hAnsiTheme="minorBidi" w:cstheme="minorBidi"/>
          <w:color w:val="C00000"/>
          <w:lang w:eastAsia="en-US" w:bidi="hi-IN"/>
        </w:rPr>
      </w:pPr>
      <w:r w:rsidRPr="007646BE">
        <w:rPr>
          <w:rFonts w:asciiTheme="minorBidi" w:eastAsia="Calibri" w:hAnsiTheme="minorBidi" w:cstheme="minorBidi"/>
          <w:color w:val="C00000"/>
          <w:lang w:eastAsia="en-US" w:bidi="hi-IN"/>
        </w:rPr>
        <w:t>Fused Deposition Modelling (FDM) is a melt extrusion process that exhibits the ability to fabricate intricate geometries through the deposition of molten materials in the form of a filament</w:t>
      </w:r>
      <w:r w:rsidR="00B26D95" w:rsidRPr="007646BE">
        <w:rPr>
          <w:rFonts w:asciiTheme="minorBidi" w:eastAsia="Calibri" w:hAnsiTheme="minorBidi" w:cstheme="minorBidi"/>
          <w:color w:val="C00000"/>
          <w:lang w:eastAsia="en-US" w:bidi="hi-IN"/>
        </w:rPr>
        <w:t xml:space="preserve"> </w:t>
      </w:r>
      <w:r w:rsidR="00B26D95"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&lt;EndNote&gt;&lt;Cite&gt;&lt;Author&gt;Vyavahare&lt;/Author&gt;&lt;Year&gt;2020&lt;/Year&gt;&lt;RecNum&gt;448&lt;/RecNum&gt;&lt;DisplayText&gt;[1, 2]&lt;/DisplayText&gt;&lt;record&gt;&lt;rec-number&gt;448&lt;/rec-number&gt;&lt;foreign-keys&gt;&lt;key app="EN" db-id="02avpfesu59twde9rs9vxpx1avw0ea5rfdrz" timestamp="1678821266" guid="c36457b3-4fcf-4c2a-b50f-0ee56c00988f"&gt;448&lt;/key&gt;&lt;/foreign-keys&gt;&lt;ref-type name="Journal Article"&gt;17&lt;/ref-type&gt;&lt;contributors&gt;&lt;authors&gt;&lt;author&gt;Vyavahare, Swapnil&lt;/author&gt;&lt;author&gt;Teraiya, Soham&lt;/author&gt;&lt;author&gt;Panghal, Deepak&lt;/author&gt;&lt;author&gt;Kumar, Shailendra&lt;/author&gt;&lt;/authors&gt;&lt;/contributors&gt;&lt;titles&gt;&lt;title&gt;Fused deposition modelling: a review&lt;/title&gt;&lt;secondary-title&gt;Rapid Prototyping Journal&lt;/secondary-title&gt;&lt;/titles&gt;&lt;periodical&gt;&lt;full-title&gt;Rapid Prototyping Journal&lt;/full-title&gt;&lt;/periodical&gt;&lt;pages&gt;176-201&lt;/pages&gt;&lt;volume&gt;26&lt;/volume&gt;&lt;number&gt;1&lt;/number&gt;&lt;dates&gt;&lt;year&gt;2020&lt;/year&gt;&lt;/dates&gt;&lt;publisher&gt;Emerald Publishing Limited&lt;/publisher&gt;&lt;isbn&gt;1355-2546&lt;/isbn&gt;&lt;urls&gt;&lt;related-urls&gt;&lt;url&gt;https://doi.org/10.1108/RPJ-04-2019-0106&lt;/url&gt;&lt;/related-urls&gt;&lt;/urls&gt;&lt;electronic-resource-num&gt;10.1108/RPJ-04-2019-0106&lt;/electronic-resource-num&gt;&lt;access-date&gt;2023/03/14&lt;/access-date&gt;&lt;/record&gt;&lt;/Cite&gt;&lt;Cite&gt;&lt;Author&gt;Sood&lt;/Author&gt;&lt;Year&gt;2010&lt;/Year&gt;&lt;RecNum&gt;911&lt;/RecNum&gt;&lt;record&gt;&lt;rec-number&gt;911&lt;/rec-number&gt;&lt;foreign-keys&gt;&lt;key app="EN" db-id="02avpfesu59twde9rs9vxpx1avw0ea5rfdrz" timestamp="1686699769" guid="68c4a98a-2279-44c0-bee8-27565bcde575"&gt;911&lt;/key&gt;&lt;/foreign-keys&gt;&lt;ref-type name="Journal Article"&gt;17&lt;/ref-type&gt;&lt;contributors&gt;&lt;authors&gt;&lt;author&gt;Sood, Anoop Kumar&lt;/author&gt;&lt;author&gt;Ohdar, Raj K&lt;/author&gt;&lt;author&gt;Mahapatra, Siba S&lt;/author&gt;&lt;/authors&gt;&lt;/contributors&gt;&lt;titles&gt;&lt;title&gt;Parametric appraisal of mechanical property of fused deposition modelling processed parts&lt;/title&gt;&lt;secondary-title&gt;Materials &amp;amp; Design&lt;/secondary-title&gt;&lt;/titles&gt;&lt;periodical&gt;&lt;full-title&gt;Materials &amp;amp; Design&lt;/full-title&gt;&lt;/periodical&gt;&lt;pages&gt;287-295&lt;/pages&gt;&lt;volume&gt;31&lt;/volume&gt;&lt;number&gt;1&lt;/number&gt;&lt;dates&gt;&lt;year&gt;2010&lt;/year&gt;&lt;/dates&gt;&lt;isbn&gt;0261-3069&lt;/isbn&gt;&lt;urls&gt;&lt;/urls&gt;&lt;/record&gt;&lt;/Cite&gt;&lt;/EndNote&gt;</w:instrText>
      </w:r>
      <w:r w:rsidR="00B26D95"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 2]</w:t>
      </w:r>
      <w:r w:rsidR="00B26D95"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xml:space="preserve">. It has gained substantial recognition as the preeminent commercially viable technique for three-dimensional (3D) printing </w:t>
      </w:r>
      <w:r w:rsidR="00AF7478"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&lt;EndNote&gt;&lt;Cite&gt;&lt;Author&gt;Vyavahare&lt;/Author&gt;&lt;Year&gt;2020&lt;/Year&gt;&lt;RecNum&gt;448&lt;/RecNum&gt;&lt;DisplayText&gt;[1, 3]&lt;/DisplayText&gt;&lt;record&gt;&lt;rec-number&gt;448&lt;/rec-number&gt;&lt;foreign-keys&gt;&lt;key app="EN" db-id="02avpfesu59twde9rs9vxpx1avw0ea5rfdrz" timestamp="1678821266" guid="c36457b3-4fcf-4c2a-b50f-0ee56c00988f"&gt;448&lt;/key&gt;&lt;/foreign-keys&gt;&lt;ref-type name="Journal Article"&gt;17&lt;/ref-type&gt;&lt;contributors&gt;&lt;authors&gt;&lt;author&gt;Vyavahare, Swapnil&lt;/author&gt;&lt;author&gt;Teraiya, Soham&lt;/author&gt;&lt;author&gt;Panghal, Deepak&lt;/author&gt;&lt;author&gt;Kumar, Shailendra&lt;/author&gt;&lt;/authors&gt;&lt;/contributors&gt;&lt;titles&gt;&lt;title&gt;Fused deposition modelling: a review&lt;/title&gt;&lt;secondary-title&gt;Rapid Prototyping Journal&lt;/secondary-title&gt;&lt;/titles&gt;&lt;periodical&gt;&lt;full-title&gt;Rapid Prototyping Journal&lt;/full-title&gt;&lt;/periodical&gt;&lt;pages&gt;176-201&lt;/pages&gt;&lt;volume&gt;26&lt;/volume&gt;&lt;number&gt;1&lt;/number&gt;&lt;dates&gt;&lt;year&gt;2020&lt;/year&gt;&lt;/dates&gt;&lt;publisher&gt;Emerald Publishing Limited&lt;/publisher&gt;&lt;isbn&gt;1355-2546&lt;/isbn&gt;&lt;urls&gt;&lt;related-urls&gt;&lt;url&gt;https://doi.org/10.1108/RPJ-04-2019-0106&lt;/url&gt;&lt;/related-urls&gt;&lt;/urls&gt;&lt;electronic-resource-num&gt;10.1108/RPJ-04-2019-0106&lt;/electronic-resource-num&gt;&lt;access-date&gt;2023/03/14&lt;/access-date&gt;&lt;/record&gt;&lt;/Cite&gt;&lt;Cite&gt;&lt;Author&gt;Turner&lt;/Author&gt;&lt;Year&gt;2014&lt;/Year&gt;&lt;RecNum&gt;455&lt;/RecNum&gt;&lt;record&gt;&lt;rec-number&gt;455&lt;/rec-number&gt;&lt;foreign-keys&gt;&lt;key app="EN" db-id="02avpfesu59twde9rs9vxpx1avw0ea5rfdrz" timestamp="1678833082" guid="7fb31ada-67b3-4864-bdaf-b4ef2fe0cd70"&gt;455&lt;/key&gt;&lt;/foreign-keys&gt;&lt;ref-type name="Journal Article"&gt;17&lt;/ref-type&gt;&lt;contributors&gt;&lt;authors&gt;&lt;author&gt;Turner, Brian N&lt;/author&gt;&lt;author&gt;Strong, Robert&lt;/author&gt;&lt;author&gt;Gold, Scott A&lt;/author&gt;&lt;/authors&gt;&lt;/contributors&gt;&lt;titles&gt;&lt;title&gt;A review of melt extrusion additive manufacturing processes: I. Process design and modeling&lt;/title&gt;&lt;secondary-title&gt;Rapid prototyping journal&lt;/secondary-title&gt;&lt;/titles&gt;&lt;periodical&gt;&lt;full-title&gt;Rapid Prototyping Journal&lt;/full-title&gt;&lt;/periodical&gt;&lt;pages&gt;192-204&lt;/pages&gt;&lt;volume&gt;20&lt;/volume&gt;&lt;number&gt;3&lt;/number&gt;&lt;dates&gt;&lt;year&gt;2014&lt;/year&gt;&lt;/dates&gt;&lt;isbn&gt;1355-2546&lt;/isbn&gt;&lt;urls&gt;&lt;/urls&gt;&lt;/record&gt;&lt;/Cite&gt;&lt;/EndNote&gt;</w:instrText>
      </w:r>
      <w:r w:rsidR="00AF7478"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 3]</w:t>
      </w:r>
      <w:r w:rsidR="00AF7478" w:rsidRPr="007646BE">
        <w:rPr>
          <w:rFonts w:asciiTheme="minorBidi" w:eastAsia="Calibri" w:hAnsiTheme="minorBidi" w:cstheme="minorBidi"/>
          <w:color w:val="C00000"/>
          <w:lang w:eastAsia="en-US" w:bidi="hi-IN"/>
        </w:rPr>
        <w:fldChar w:fldCharType="end"/>
      </w:r>
      <w:r w:rsidR="00A561DC" w:rsidRPr="007646BE">
        <w:rPr>
          <w:rFonts w:asciiTheme="minorBidi" w:eastAsia="Calibri" w:hAnsiTheme="minorBidi" w:cstheme="minorBidi"/>
          <w:color w:val="C00000"/>
          <w:lang w:eastAsia="en-US" w:bidi="hi-IN"/>
        </w:rPr>
        <w:t>.</w:t>
      </w:r>
      <w:r w:rsidR="005E1E56" w:rsidRPr="007646BE">
        <w:rPr>
          <w:rFonts w:asciiTheme="minorBidi" w:eastAsia="Calibri" w:hAnsiTheme="minorBidi" w:cstheme="minorBidi"/>
          <w:color w:val="C00000"/>
          <w:lang w:eastAsia="en-US" w:bidi="hi-IN"/>
        </w:rPr>
        <w:t xml:space="preserve"> </w:t>
      </w:r>
      <w:r w:rsidR="00424BA6" w:rsidRPr="007646BE">
        <w:rPr>
          <w:rFonts w:asciiTheme="minorBidi" w:eastAsia="Calibri" w:hAnsiTheme="minorBidi" w:cstheme="minorBidi"/>
          <w:color w:val="C00000"/>
          <w:lang w:eastAsia="en-US" w:bidi="hi-IN"/>
        </w:rPr>
        <w:t xml:space="preserve">The 3D </w:t>
      </w:r>
      <w:r w:rsidR="00055AA9" w:rsidRPr="007646BE">
        <w:rPr>
          <w:rFonts w:asciiTheme="minorBidi" w:eastAsia="Calibri" w:hAnsiTheme="minorBidi" w:cstheme="minorBidi"/>
          <w:color w:val="C00000"/>
          <w:lang w:eastAsia="en-US" w:bidi="hi-IN"/>
        </w:rPr>
        <w:t xml:space="preserve">printed </w:t>
      </w:r>
      <w:r w:rsidR="00424BA6" w:rsidRPr="007646BE">
        <w:rPr>
          <w:rFonts w:asciiTheme="minorBidi" w:eastAsia="Calibri" w:hAnsiTheme="minorBidi" w:cstheme="minorBidi"/>
          <w:color w:val="C00000"/>
          <w:lang w:eastAsia="en-US" w:bidi="hi-IN"/>
        </w:rPr>
        <w:t xml:space="preserve">structure is created in a layer-by-layer </w:t>
      </w:r>
      <w:r w:rsidR="00DE7BA8" w:rsidRPr="007646BE">
        <w:rPr>
          <w:rFonts w:asciiTheme="minorBidi" w:eastAsia="Calibri" w:hAnsiTheme="minorBidi" w:cstheme="minorBidi"/>
          <w:color w:val="C00000"/>
          <w:lang w:eastAsia="en-US" w:bidi="hi-IN"/>
        </w:rPr>
        <w:t>approach</w:t>
      </w:r>
      <w:r w:rsidR="00424BA6" w:rsidRPr="007646BE">
        <w:rPr>
          <w:rFonts w:asciiTheme="minorBidi" w:eastAsia="Calibri" w:hAnsiTheme="minorBidi" w:cstheme="minorBidi"/>
          <w:color w:val="C00000"/>
          <w:lang w:eastAsia="en-US" w:bidi="hi-IN"/>
        </w:rPr>
        <w:t xml:space="preserve">, </w:t>
      </w:r>
      <w:r w:rsidR="00DE7BA8" w:rsidRPr="007646BE">
        <w:rPr>
          <w:rFonts w:asciiTheme="minorBidi" w:eastAsia="Calibri" w:hAnsiTheme="minorBidi" w:cstheme="minorBidi"/>
          <w:color w:val="C00000"/>
          <w:lang w:eastAsia="en-US" w:bidi="hi-IN"/>
        </w:rPr>
        <w:t xml:space="preserve">where </w:t>
      </w:r>
      <w:r w:rsidR="00424BA6" w:rsidRPr="007646BE">
        <w:rPr>
          <w:rFonts w:asciiTheme="minorBidi" w:eastAsia="Calibri" w:hAnsiTheme="minorBidi" w:cstheme="minorBidi"/>
          <w:color w:val="C00000"/>
          <w:lang w:eastAsia="en-US" w:bidi="hi-IN"/>
        </w:rPr>
        <w:t xml:space="preserve">the print head assembly is moved over a platform to extrude the </w:t>
      </w:r>
      <w:r w:rsidR="000F4ACB" w:rsidRPr="007646BE">
        <w:rPr>
          <w:rFonts w:asciiTheme="minorBidi" w:eastAsia="Calibri" w:hAnsiTheme="minorBidi" w:cstheme="minorBidi"/>
          <w:color w:val="C00000"/>
          <w:lang w:eastAsia="en-US" w:bidi="hi-IN"/>
        </w:rPr>
        <w:t xml:space="preserve">molten </w:t>
      </w:r>
      <w:r w:rsidR="00424BA6" w:rsidRPr="007646BE">
        <w:rPr>
          <w:rFonts w:asciiTheme="minorBidi" w:eastAsia="Calibri" w:hAnsiTheme="minorBidi" w:cstheme="minorBidi"/>
          <w:color w:val="C00000"/>
          <w:lang w:eastAsia="en-US" w:bidi="hi-IN"/>
        </w:rPr>
        <w:t>filament</w:t>
      </w:r>
      <w:r w:rsidR="000F4ACB" w:rsidRPr="007646BE">
        <w:rPr>
          <w:rFonts w:asciiTheme="minorBidi" w:eastAsia="Calibri" w:hAnsiTheme="minorBidi" w:cstheme="minorBidi"/>
          <w:color w:val="C00000"/>
          <w:lang w:eastAsia="en-US" w:bidi="hi-IN"/>
        </w:rPr>
        <w:t xml:space="preserve"> tip in precalculated positions </w:t>
      </w:r>
      <w:r w:rsidR="00424BA6"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&lt;EndNote&gt;&lt;Cite&gt;&lt;Author&gt;Turner&lt;/Author&gt;&lt;Year&gt;2014&lt;/Year&gt;&lt;RecNum&gt;455&lt;/RecNum&gt;&lt;DisplayText&gt;[3]&lt;/DisplayText&gt;&lt;record&gt;&lt;rec-number&gt;455&lt;/rec-number&gt;&lt;foreign-keys&gt;&lt;key app="EN" db-id="02avpfesu59twde9rs9vxpx1avw0ea5rfdrz" timestamp="1678833082" guid="7fb31ada-67b3-4864-bdaf-b4ef2fe0cd70"&gt;455&lt;/key&gt;&lt;/foreign-keys&gt;&lt;ref-type name="Journal Article"&gt;17&lt;/ref-type&gt;&lt;contributors&gt;&lt;authors&gt;&lt;author&gt;Turner, Brian N&lt;/author&gt;&lt;author&gt;Strong, Robert&lt;/author&gt;&lt;author&gt;Gold, Scott A&lt;/author&gt;&lt;/authors&gt;&lt;/contributors&gt;&lt;titles&gt;&lt;title&gt;A review of melt extrusion additive manufacturing processes: I. Process design and modeling&lt;/title&gt;&lt;secondary-title&gt;Rapid prototyping journal&lt;/secondary-title&gt;&lt;/titles&gt;&lt;periodical&gt;&lt;full-title&gt;Rapid Prototyping Journal&lt;/full-title&gt;&lt;/periodical&gt;&lt;pages&gt;192-204&lt;/pages&gt;&lt;volume&gt;20&lt;/volume&gt;&lt;number&gt;3&lt;/number&gt;&lt;dates&gt;&lt;year&gt;2014&lt;/year&gt;&lt;/dates&gt;&lt;isbn&gt;1355-2546&lt;/isbn&gt;&lt;urls&gt;&lt;/urls&gt;&lt;/record&gt;&lt;/Cite&gt;&lt;/EndNote&gt;</w:instrText>
      </w:r>
      <w:r w:rsidR="00424BA6"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[3]</w:t>
      </w:r>
      <w:r w:rsidR="00424BA6" w:rsidRPr="007646BE">
        <w:rPr>
          <w:rFonts w:asciiTheme="minorBidi" w:eastAsia="Calibri" w:hAnsiTheme="minorBidi" w:cstheme="minorBidi"/>
          <w:color w:val="C00000"/>
          <w:lang w:eastAsia="en-US" w:bidi="hi-IN"/>
        </w:rPr>
        <w:fldChar w:fldCharType="end"/>
      </w:r>
      <w:r w:rsidR="00424BA6" w:rsidRPr="007646BE">
        <w:rPr>
          <w:rFonts w:asciiTheme="minorBidi" w:eastAsia="Calibri" w:hAnsiTheme="minorBidi" w:cstheme="minorBidi"/>
          <w:color w:val="C00000"/>
          <w:lang w:eastAsia="en-US" w:bidi="hi-IN"/>
        </w:rPr>
        <w:t xml:space="preserve">. Materials such as Acrylonitrile Butadiene Styrene (ABS), </w:t>
      </w:r>
      <w:r w:rsidR="00C37F59" w:rsidRPr="007646BE">
        <w:rPr>
          <w:rFonts w:asciiTheme="minorBidi" w:eastAsia="Calibri" w:hAnsiTheme="minorBidi" w:cstheme="minorBidi"/>
          <w:color w:val="C00000"/>
          <w:lang w:eastAsia="en-US" w:bidi="hi-IN"/>
        </w:rPr>
        <w:t xml:space="preserve">Polylactide </w:t>
      </w:r>
      <w:r w:rsidR="00424BA6" w:rsidRPr="007646BE">
        <w:rPr>
          <w:rFonts w:asciiTheme="minorBidi" w:eastAsia="Calibri" w:hAnsiTheme="minorBidi" w:cstheme="minorBidi"/>
          <w:color w:val="C00000"/>
          <w:lang w:eastAsia="en-US" w:bidi="hi-IN"/>
        </w:rPr>
        <w:t>(PLA), Thermoplastic Polyurethane (TPU), etc</w:t>
      </w:r>
      <w:r w:rsidR="00DE7BA8" w:rsidRPr="007646BE">
        <w:rPr>
          <w:rFonts w:asciiTheme="minorBidi" w:eastAsia="Calibri" w:hAnsiTheme="minorBidi" w:cstheme="minorBidi"/>
          <w:color w:val="C00000"/>
          <w:lang w:eastAsia="en-US" w:bidi="hi-IN"/>
        </w:rPr>
        <w:t>.,</w:t>
      </w:r>
      <w:r w:rsidR="00424BA6" w:rsidRPr="007646BE">
        <w:rPr>
          <w:rFonts w:asciiTheme="minorBidi" w:eastAsia="Calibri" w:hAnsiTheme="minorBidi" w:cstheme="minorBidi"/>
          <w:color w:val="C00000"/>
          <w:lang w:eastAsia="en-US" w:bidi="hi-IN"/>
        </w:rPr>
        <w:t xml:space="preserve"> are commonly used in FDM </w:t>
      </w:r>
      <w:r w:rsidR="00DE7BA8" w:rsidRPr="007646BE">
        <w:rPr>
          <w:rFonts w:asciiTheme="minorBidi" w:eastAsia="Calibri" w:hAnsiTheme="minorBidi" w:cstheme="minorBidi"/>
          <w:color w:val="C00000"/>
          <w:lang w:eastAsia="en-US" w:bidi="hi-IN"/>
        </w:rPr>
        <w:t xml:space="preserve">manufacturing </w:t>
      </w:r>
      <w:r w:rsidR="009D7741"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&lt;EndNote&gt;&lt;Cite&gt;&lt;Author&gt;Vyavahare&lt;/Author&gt;&lt;Year&gt;2020&lt;/Year&gt;&lt;RecNum&gt;448&lt;/RecNum&gt;&lt;DisplayText&gt;[1, 4]&lt;/DisplayText&gt;&lt;record&gt;&lt;rec-number&gt;448&lt;/rec-number&gt;&lt;foreign-keys&gt;&lt;key app="EN" db-id="02avpfesu59twde9rs9vxpx1avw0ea5rfdrz" timestamp="1678821266" guid="c36457b3-4fcf-4c2a-b50f-0ee56c00988f"&gt;448&lt;/key&gt;&lt;/foreign-keys&gt;&lt;ref-type name="Journal Article"&gt;17&lt;/ref-type&gt;&lt;contributors&gt;&lt;authors&gt;&lt;author&gt;Vyavahare, Swapnil&lt;/author&gt;&lt;author&gt;Teraiya, Soham&lt;/author&gt;&lt;author&gt;Panghal, Deepak&lt;/author&gt;&lt;author&gt;Kumar, Shailendra&lt;/author&gt;&lt;/authors&gt;&lt;/contributors&gt;&lt;titles&gt;&lt;title&gt;Fused deposition modelling: a review&lt;/title&gt;&lt;secondary-title&gt;Rapid Prototyping Journal&lt;/secondary-title&gt;&lt;/titles&gt;&lt;periodical&gt;&lt;full-title&gt;Rapid Prototyping Journal&lt;/full-title&gt;&lt;/periodical&gt;&lt;pages&gt;176-201&lt;/pages&gt;&lt;volume&gt;26&lt;/volume&gt;&lt;number&gt;1&lt;/number&gt;&lt;dates&gt;&lt;year&gt;2020&lt;/year&gt;&lt;/dates&gt;&lt;publisher&gt;Emerald Publishing Limited&lt;/publisher&gt;&lt;isbn&gt;1355-2546&lt;/isbn&gt;&lt;urls&gt;&lt;related-urls&gt;&lt;url&gt;https://doi.org/10.1108/RPJ-04-2019-0106&lt;/url&gt;&lt;/related-urls&gt;&lt;/urls&gt;&lt;electronic-resource-num&gt;10.1108/RPJ-04-2019-0106&lt;/electronic-resource-num&gt;&lt;access-date&gt;2023/03/14&lt;/access-date&gt;&lt;/record&gt;&lt;/Cite&gt;&lt;Cite&gt;&lt;Author&gt;Mohan&lt;/Author&gt;&lt;Year&gt;2017&lt;/Year&gt;&lt;RecNum&gt;910&lt;/RecNum&gt;&lt;record&gt;&lt;rec-number&gt;910&lt;/rec-number&gt;&lt;foreign-keys&gt;&lt;key app="EN" db-id="02avpfesu59twde9rs9vxpx1avw0ea5rfdrz" timestamp="1686699702" guid="f33b565b-9f9e-4416-82a0-9b0d6bfa51d0"&gt;910&lt;/key&gt;&lt;/foreign-keys&gt;&lt;ref-type name="Journal Article"&gt;17&lt;/ref-type&gt;&lt;contributors&gt;&lt;authors&gt;&lt;author&gt;Mohan, N&lt;/author&gt;&lt;author&gt;Senthil, P&lt;/author&gt;&lt;author&gt;Vinodh, S&lt;/author&gt;&lt;author&gt;Jayanth, N&lt;/author&gt;&lt;/authors&gt;&lt;/contributors&gt;&lt;titles&gt;&lt;title&gt;A review on composite materials and process parameters optimisation for the fused deposition modelling process&lt;/title&gt;&lt;secondary-title&gt;Virtual and Physical Prototyping&lt;/secondary-title&gt;&lt;/titles&gt;&lt;periodical&gt;&lt;full-title&gt;Virtual and Physical Prototyping&lt;/full-title&gt;&lt;/periodical&gt;&lt;pages&gt;47-59&lt;/pages&gt;&lt;volume&gt;12&lt;/volume&gt;&lt;number&gt;1&lt;/number&gt;&lt;dates&gt;&lt;year&gt;2017&lt;/year&gt;&lt;/dates&gt;&lt;isbn&gt;1745-2759&lt;/isbn&gt;&lt;urls&gt;&lt;/urls&gt;&lt;/record&gt;&lt;/Cite&gt;&lt;/EndNote&gt;</w:instrText>
      </w:r>
      <w:r w:rsidR="009D7741"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 4]</w:t>
      </w:r>
      <w:r w:rsidR="009D7741" w:rsidRPr="007646BE">
        <w:rPr>
          <w:rFonts w:asciiTheme="minorBidi" w:eastAsia="Calibri" w:hAnsiTheme="minorBidi" w:cstheme="minorBidi"/>
          <w:color w:val="C00000"/>
          <w:lang w:eastAsia="en-US" w:bidi="hi-IN"/>
        </w:rPr>
        <w:fldChar w:fldCharType="end"/>
      </w:r>
      <w:r w:rsidR="00424BA6" w:rsidRPr="007646BE">
        <w:rPr>
          <w:rFonts w:asciiTheme="minorBidi" w:eastAsia="Calibri" w:hAnsiTheme="minorBidi" w:cstheme="minorBidi"/>
          <w:color w:val="C00000"/>
          <w:lang w:eastAsia="en-US" w:bidi="hi-IN"/>
        </w:rPr>
        <w:t>.</w:t>
      </w:r>
    </w:p>
    <w:p w14:paraId="66372107" w14:textId="77777777" w:rsidR="00457D38" w:rsidRPr="007646BE" w:rsidRDefault="00457D38" w:rsidP="00D73C45">
      <w:pPr>
        <w:adjustRightInd w:val="0"/>
        <w:snapToGrid w:val="0"/>
        <w:spacing w:line="360" w:lineRule="auto"/>
        <w:contextualSpacing/>
        <w:jc w:val="both"/>
        <w:rPr>
          <w:rFonts w:asciiTheme="minorBidi" w:eastAsia="Calibri" w:hAnsiTheme="minorBidi" w:cstheme="minorBidi"/>
          <w:color w:val="C00000"/>
          <w:lang w:eastAsia="en-US" w:bidi="hi-IN"/>
        </w:rPr>
      </w:pPr>
    </w:p>
    <w:p w14:paraId="5FC4327C" w14:textId="208BB691" w:rsidR="00DB5172" w:rsidRPr="007646BE" w:rsidRDefault="00A561DC" w:rsidP="00D73C45">
      <w:pPr>
        <w:adjustRightInd w:val="0"/>
        <w:snapToGrid w:val="0"/>
        <w:spacing w:line="360" w:lineRule="auto"/>
        <w:contextualSpacing/>
        <w:jc w:val="both"/>
        <w:rPr>
          <w:rFonts w:asciiTheme="minorBidi" w:eastAsia="Calibri" w:hAnsiTheme="minorBidi" w:cstheme="minorBidi"/>
          <w:color w:val="C00000"/>
          <w:lang w:eastAsia="en-US" w:bidi="hi-IN"/>
        </w:rPr>
      </w:pPr>
      <w:r w:rsidRPr="007646BE">
        <w:rPr>
          <w:rFonts w:asciiTheme="minorBidi" w:eastAsia="Calibri" w:hAnsiTheme="minorBidi" w:cstheme="minorBidi"/>
          <w:color w:val="C00000"/>
          <w:lang w:eastAsia="en-US" w:bidi="hi-IN"/>
        </w:rPr>
        <w:t xml:space="preserve">Products of FDM </w:t>
      </w:r>
      <w:r w:rsidR="00AC76A4" w:rsidRPr="007646BE">
        <w:rPr>
          <w:rFonts w:asciiTheme="minorBidi" w:eastAsia="Calibri" w:hAnsiTheme="minorBidi" w:cstheme="minorBidi"/>
          <w:color w:val="C00000"/>
          <w:lang w:eastAsia="en-US" w:bidi="hi-IN"/>
        </w:rPr>
        <w:t xml:space="preserve">are increasingly present in many </w:t>
      </w:r>
      <w:r w:rsidRPr="007646BE">
        <w:rPr>
          <w:rFonts w:asciiTheme="minorBidi" w:eastAsia="Calibri" w:hAnsiTheme="minorBidi" w:cstheme="minorBidi"/>
          <w:color w:val="C00000"/>
          <w:lang w:eastAsia="en-US" w:bidi="hi-IN"/>
        </w:rPr>
        <w:t>biomedical</w:t>
      </w:r>
      <w:r w:rsidR="000F4ACB" w:rsidRPr="007646BE">
        <w:rPr>
          <w:rFonts w:asciiTheme="minorBidi" w:eastAsia="Calibri" w:hAnsiTheme="minorBidi" w:cstheme="minorBidi"/>
          <w:color w:val="C00000"/>
          <w:lang w:eastAsia="en-US" w:bidi="hi-IN"/>
        </w:rPr>
        <w:t xml:space="preserve"> </w:t>
      </w:r>
      <w:r w:rsidR="00424BA6" w:rsidRPr="007646BE">
        <w:rPr>
          <w:rFonts w:asciiTheme="minorBidi" w:eastAsia="Calibri" w:hAnsiTheme="minorBidi" w:cstheme="minorBidi"/>
          <w:color w:val="C00000"/>
          <w:lang w:eastAsia="en-US" w:bidi="hi-IN"/>
        </w:rPr>
        <w:fldChar w:fldCharType="begin">
          <w:fldData xml:space="preserve">PEVuZE5vdGU+PENpdGU+PEF1dGhvcj5QdSZhcG9zO2FkPC9BdXRob3I+PFllYXI+MjAyMDwvWWVh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PEVuZE5vdGU+PENpdGU+PEF1dGhvcj5QdSZhcG9zO2FkPC9BdXRob3I+PFllYXI+MjAyMDwvWWVh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424BA6" w:rsidRPr="007646BE">
        <w:rPr>
          <w:rFonts w:asciiTheme="minorBidi" w:eastAsia="Calibri" w:hAnsiTheme="minorBidi" w:cstheme="minorBidi"/>
          <w:color w:val="C00000"/>
          <w:lang w:eastAsia="en-US" w:bidi="hi-IN"/>
        </w:rPr>
      </w:r>
      <w:r w:rsidR="00424BA6"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[5-9]</w:t>
      </w:r>
      <w:r w:rsidR="00424BA6"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tooling</w:t>
      </w:r>
      <w:r w:rsidR="00846BDF" w:rsidRPr="007646BE">
        <w:rPr>
          <w:rFonts w:asciiTheme="minorBidi" w:eastAsia="Calibri" w:hAnsiTheme="minorBidi" w:cstheme="minorBidi"/>
          <w:color w:val="C00000"/>
          <w:lang w:eastAsia="en-US" w:bidi="hi-IN"/>
        </w:rPr>
        <w:t xml:space="preserve"> </w:t>
      </w:r>
      <w:r w:rsidR="00424BA6" w:rsidRPr="007646BE">
        <w:rPr>
          <w:rFonts w:asciiTheme="minorBidi" w:eastAsia="Calibri" w:hAnsiTheme="minorBidi" w:cstheme="minorBidi"/>
          <w:color w:val="C00000"/>
          <w:lang w:eastAsia="en-US" w:bidi="hi-IN"/>
        </w:rPr>
        <w:fldChar w:fldCharType="begin">
          <w:fldData xml:space="preserve">PEVuZE5vdGU+PENpdGU+PEF1dGhvcj5TaW5naDwvQXV0aG9yPjxZZWFyPjIwMTQ8L1llYXI+PFJl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PEVuZE5vdGU+PENpdGU+PEF1dGhvcj5TaW5naDwvQXV0aG9yPjxZZWFyPjIwMTQ8L1llYXI+PFJl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424BA6" w:rsidRPr="007646BE">
        <w:rPr>
          <w:rFonts w:asciiTheme="minorBidi" w:eastAsia="Calibri" w:hAnsiTheme="minorBidi" w:cstheme="minorBidi"/>
          <w:color w:val="C00000"/>
          <w:lang w:eastAsia="en-US" w:bidi="hi-IN"/>
        </w:rPr>
      </w:r>
      <w:r w:rsidR="00424BA6"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[10-13]</w:t>
      </w:r>
      <w:r w:rsidR="00424BA6"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electronic</w:t>
      </w:r>
      <w:r w:rsidR="000F4ACB" w:rsidRPr="007646BE">
        <w:rPr>
          <w:rFonts w:asciiTheme="minorBidi" w:eastAsia="Calibri" w:hAnsiTheme="minorBidi" w:cstheme="minorBidi"/>
          <w:color w:val="C00000"/>
          <w:lang w:eastAsia="en-US" w:bidi="hi-IN"/>
        </w:rPr>
        <w:t xml:space="preserve"> </w:t>
      </w:r>
      <w:r w:rsidR="009D7741"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&lt;EndNote&gt;&lt;Cite&gt;&lt;Author&gt;Penumakala&lt;/Author&gt;&lt;Year&gt;2020&lt;/Year&gt;&lt;RecNum&gt;443&lt;/RecNum&gt;&lt;DisplayText&gt;[14]&lt;/DisplayText&gt;&lt;record&gt;&lt;rec-number&gt;443&lt;/rec-number&gt;&lt;foreign-keys&gt;&lt;key app="EN" db-id="02avpfesu59twde9rs9vxpx1avw0ea5rfdrz" timestamp="1678818744" guid="3d19ca59-e43e-480f-b250-66780d2312bf"&gt;443&lt;/key&gt;&lt;/foreign-keys&gt;&lt;ref-type name="Journal Article"&gt;17&lt;/ref-type&gt;&lt;contributors&gt;&lt;authors&gt;&lt;author&gt;Penumakala, Pavan Kumar&lt;/author&gt;&lt;author&gt;Santo, Jose&lt;/author&gt;&lt;author&gt;Thomas, Alen&lt;/author&gt;&lt;/authors&gt;&lt;/contributors&gt;&lt;titles&gt;&lt;title&gt;A critical review on the fused deposition modeling of thermoplastic polymer composites&lt;/title&gt;&lt;secondary-title&gt;Composites Part B: Engineering&lt;/secondary-title&gt;&lt;/titles&gt;&lt;periodical&gt;&lt;full-title&gt;Composites Part B: Engineering&lt;/full-title&gt;&lt;/periodical&gt;&lt;pages&gt;108336&lt;/pages&gt;&lt;volume&gt;201&lt;/volume&gt;&lt;dates&gt;&lt;year&gt;2020&lt;/year&gt;&lt;/dates&gt;&lt;isbn&gt;1359-8368&lt;/isbn&gt;&lt;urls&gt;&lt;/urls&gt;&lt;/record&gt;&lt;/Cite&gt;&lt;/EndNote&gt;</w:instrText>
      </w:r>
      <w:r w:rsidR="009D7741"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[14]</w:t>
      </w:r>
      <w:r w:rsidR="009D7741"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w:t>
      </w:r>
      <w:r w:rsidR="009D7741" w:rsidRPr="007646BE">
        <w:rPr>
          <w:rFonts w:asciiTheme="minorBidi" w:eastAsia="Calibri" w:hAnsiTheme="minorBidi" w:cstheme="minorBidi"/>
          <w:color w:val="C00000"/>
          <w:lang w:eastAsia="en-US" w:bidi="hi-IN"/>
        </w:rPr>
        <w:t xml:space="preserve"> automobile</w:t>
      </w:r>
      <w:r w:rsidRPr="007646BE">
        <w:rPr>
          <w:rFonts w:asciiTheme="minorBidi" w:eastAsia="Calibri" w:hAnsiTheme="minorBidi" w:cstheme="minorBidi"/>
          <w:color w:val="C00000"/>
          <w:lang w:eastAsia="en-US" w:bidi="hi-IN"/>
        </w:rPr>
        <w:t xml:space="preserve"> and aerospace applications</w:t>
      </w:r>
      <w:r w:rsidR="000F4ACB" w:rsidRPr="007646BE">
        <w:rPr>
          <w:rFonts w:asciiTheme="minorBidi" w:eastAsia="Calibri" w:hAnsiTheme="minorBidi" w:cstheme="minorBidi"/>
          <w:color w:val="C00000"/>
          <w:lang w:eastAsia="en-US" w:bidi="hi-IN"/>
        </w:rPr>
        <w:t xml:space="preserve"> </w:t>
      </w:r>
      <w:r w:rsidR="009D7741" w:rsidRPr="007646BE">
        <w:rPr>
          <w:rFonts w:asciiTheme="minorBidi" w:eastAsia="Calibri" w:hAnsiTheme="minorBidi" w:cstheme="minorBidi"/>
          <w:color w:val="C00000"/>
          <w:lang w:eastAsia="en-US" w:bidi="hi-IN"/>
        </w:rPr>
        <w:fldChar w:fldCharType="begin">
          <w:fldData xml:space="preserve">PEVuZE5vdGU+PENpdGU+PEF1dGhvcj5CaWxrYXI8L0F1dGhvcj48WWVhcj4yMDIxPC9ZZWFyPjxS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PEVuZE5vdGU+PENpdGU+PEF1dGhvcj5CaWxrYXI8L0F1dGhvcj48WWVhcj4yMDIxPC9ZZWFyPjxS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9D7741" w:rsidRPr="007646BE">
        <w:rPr>
          <w:rFonts w:asciiTheme="minorBidi" w:eastAsia="Calibri" w:hAnsiTheme="minorBidi" w:cstheme="minorBidi"/>
          <w:color w:val="C00000"/>
          <w:lang w:eastAsia="en-US" w:bidi="hi-IN"/>
        </w:rPr>
      </w:r>
      <w:r w:rsidR="009D7741"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[15-17]</w:t>
      </w:r>
      <w:r w:rsidR="009D7741" w:rsidRPr="007646BE">
        <w:rPr>
          <w:rFonts w:asciiTheme="minorBidi" w:eastAsia="Calibri" w:hAnsiTheme="minorBidi" w:cstheme="minorBidi"/>
          <w:color w:val="C00000"/>
          <w:lang w:eastAsia="en-US" w:bidi="hi-IN"/>
        </w:rPr>
        <w:fldChar w:fldCharType="end"/>
      </w:r>
      <w:r w:rsidR="00AC76A4" w:rsidRPr="007646BE">
        <w:rPr>
          <w:rFonts w:asciiTheme="minorBidi" w:eastAsia="Calibri" w:hAnsiTheme="minorBidi" w:cstheme="minorBidi"/>
          <w:color w:val="C00000"/>
          <w:lang w:eastAsia="en-US" w:bidi="hi-IN"/>
        </w:rPr>
        <w:t>, etc</w:t>
      </w:r>
      <w:r w:rsidR="000F4ACB" w:rsidRPr="007646BE">
        <w:rPr>
          <w:rFonts w:asciiTheme="minorBidi" w:eastAsia="Calibri" w:hAnsiTheme="minorBidi" w:cstheme="minorBidi"/>
          <w:color w:val="C00000"/>
          <w:lang w:eastAsia="en-US" w:bidi="hi-IN"/>
        </w:rPr>
        <w:t>.</w:t>
      </w:r>
      <w:r w:rsidR="00AC76A4" w:rsidRPr="007646BE">
        <w:rPr>
          <w:rFonts w:asciiTheme="minorBidi" w:eastAsia="Calibri" w:hAnsiTheme="minorBidi" w:cstheme="minorBidi"/>
          <w:color w:val="C00000"/>
          <w:lang w:eastAsia="en-US" w:bidi="hi-IN"/>
        </w:rPr>
        <w:t>, serving a r</w:t>
      </w:r>
      <w:r w:rsidR="00C13F4D" w:rsidRPr="007646BE">
        <w:rPr>
          <w:rFonts w:asciiTheme="minorBidi" w:eastAsia="Calibri" w:hAnsiTheme="minorBidi" w:cstheme="minorBidi"/>
          <w:color w:val="C00000"/>
          <w:lang w:eastAsia="en-US" w:bidi="hi-IN"/>
        </w:rPr>
        <w:t>i</w:t>
      </w:r>
      <w:r w:rsidR="00AC76A4" w:rsidRPr="007646BE">
        <w:rPr>
          <w:rFonts w:asciiTheme="minorBidi" w:eastAsia="Calibri" w:hAnsiTheme="minorBidi" w:cstheme="minorBidi"/>
          <w:color w:val="C00000"/>
          <w:lang w:eastAsia="en-US" w:bidi="hi-IN"/>
        </w:rPr>
        <w:t xml:space="preserve">sing role in </w:t>
      </w:r>
      <w:r w:rsidR="000F4ACB" w:rsidRPr="007646BE">
        <w:rPr>
          <w:rFonts w:asciiTheme="minorBidi" w:eastAsia="Calibri" w:hAnsiTheme="minorBidi" w:cstheme="minorBidi"/>
          <w:color w:val="C00000"/>
          <w:lang w:eastAsia="en-US" w:bidi="hi-IN"/>
        </w:rPr>
        <w:t xml:space="preserve">the </w:t>
      </w:r>
      <w:r w:rsidR="00AC76A4" w:rsidRPr="007646BE">
        <w:rPr>
          <w:rFonts w:asciiTheme="minorBidi" w:eastAsia="Calibri" w:hAnsiTheme="minorBidi" w:cstheme="minorBidi"/>
          <w:color w:val="C00000"/>
          <w:lang w:eastAsia="en-US" w:bidi="hi-IN"/>
        </w:rPr>
        <w:t>industry</w:t>
      </w:r>
      <w:r w:rsidR="000F4ACB" w:rsidRPr="007646BE">
        <w:rPr>
          <w:rFonts w:asciiTheme="minorBidi" w:eastAsia="Calibri" w:hAnsiTheme="minorBidi" w:cstheme="minorBidi"/>
          <w:color w:val="C00000"/>
          <w:lang w:eastAsia="en-US" w:bidi="hi-IN"/>
        </w:rPr>
        <w:t xml:space="preserve"> </w:t>
      </w:r>
      <w:r w:rsidR="00CB39EB"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&lt;EndNote&gt;&lt;Cite&gt;&lt;Author&gt;Penumakala&lt;/Author&gt;&lt;Year&gt;2020&lt;/Year&gt;&lt;RecNum&gt;443&lt;/RecNum&gt;&lt;DisplayText&gt;[14]&lt;/DisplayText&gt;&lt;record&gt;&lt;rec-number&gt;443&lt;/rec-number&gt;&lt;foreign-keys&gt;&lt;key app="EN" db-id="02avpfesu59twde9rs9vxpx1avw0ea5rfdrz" timestamp="1678818744" guid="3d19ca59-e43e-480f-b250-66780d2312bf"&gt;443&lt;/key&gt;&lt;/foreign-keys&gt;&lt;ref-type name="Journal Article"&gt;17&lt;/ref-type&gt;&lt;contributors&gt;&lt;authors&gt;&lt;author&gt;Penumakala, Pavan Kumar&lt;/author&gt;&lt;author&gt;Santo, Jose&lt;/author&gt;&lt;author&gt;Thomas, Alen&lt;/author&gt;&lt;/authors&gt;&lt;/contributors&gt;&lt;titles&gt;&lt;title&gt;A critical review on the fused deposition modeling of thermoplastic polymer composites&lt;/title&gt;&lt;secondary-title&gt;Composites Part B: Engineering&lt;/secondary-title&gt;&lt;/titles&gt;&lt;periodical&gt;&lt;full-title&gt;Composites Part B: Engineering&lt;/full-title&gt;&lt;/periodical&gt;&lt;pages&gt;108336&lt;/pages&gt;&lt;volume&gt;201&lt;/volume&gt;&lt;dates&gt;&lt;year&gt;2020&lt;/year&gt;&lt;/dates&gt;&lt;isbn&gt;1359-8368&lt;/isbn&gt;&lt;urls&gt;&lt;/urls&gt;&lt;/record&gt;&lt;/Cite&gt;&lt;/EndNote&gt;</w:instrText>
      </w:r>
      <w:r w:rsidR="00CB39EB"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[14]</w:t>
      </w:r>
      <w:r w:rsidR="00CB39EB"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xml:space="preserve">. </w:t>
      </w:r>
      <w:r w:rsidR="00AC76A4" w:rsidRPr="007646BE">
        <w:rPr>
          <w:rFonts w:asciiTheme="minorBidi" w:eastAsia="Calibri" w:hAnsiTheme="minorBidi" w:cstheme="minorBidi"/>
          <w:color w:val="C00000"/>
          <w:lang w:eastAsia="en-US" w:bidi="hi-IN"/>
        </w:rPr>
        <w:t>However</w:t>
      </w:r>
      <w:r w:rsidRPr="007646BE">
        <w:rPr>
          <w:rFonts w:asciiTheme="minorBidi" w:eastAsia="Calibri" w:hAnsiTheme="minorBidi" w:cstheme="minorBidi"/>
          <w:color w:val="C00000"/>
          <w:lang w:eastAsia="en-US" w:bidi="hi-IN"/>
        </w:rPr>
        <w:t xml:space="preserve">, </w:t>
      </w:r>
      <w:r w:rsidR="00055AA9" w:rsidRPr="007646BE">
        <w:rPr>
          <w:rFonts w:asciiTheme="minorBidi" w:eastAsia="Calibri" w:hAnsiTheme="minorBidi" w:cstheme="minorBidi"/>
          <w:color w:val="C00000"/>
          <w:lang w:eastAsia="en-US" w:bidi="hi-IN"/>
        </w:rPr>
        <w:t xml:space="preserve">at the same time, </w:t>
      </w:r>
      <w:r w:rsidRPr="007646BE">
        <w:rPr>
          <w:rFonts w:asciiTheme="minorBidi" w:eastAsia="Calibri" w:hAnsiTheme="minorBidi" w:cstheme="minorBidi"/>
          <w:color w:val="C00000"/>
          <w:lang w:eastAsia="en-US" w:bidi="hi-IN"/>
        </w:rPr>
        <w:t>the continued build-up of plastic waste in landfills has become a significant concern</w:t>
      </w:r>
      <w:r w:rsidR="00FA510E" w:rsidRPr="007646BE">
        <w:rPr>
          <w:rFonts w:asciiTheme="minorBidi" w:eastAsia="Calibri" w:hAnsiTheme="minorBidi" w:cstheme="minorBidi"/>
          <w:color w:val="C00000"/>
          <w:lang w:eastAsia="en-US" w:bidi="hi-IN"/>
        </w:rPr>
        <w:t xml:space="preserve"> for environmental sustainability</w:t>
      </w:r>
      <w:r w:rsidR="000F4ACB" w:rsidRPr="007646BE">
        <w:rPr>
          <w:rFonts w:asciiTheme="minorBidi" w:eastAsia="Calibri" w:hAnsiTheme="minorBidi" w:cstheme="minorBidi"/>
          <w:color w:val="C00000"/>
          <w:lang w:eastAsia="en-US" w:bidi="hi-IN"/>
        </w:rPr>
        <w:t xml:space="preserve"> </w:t>
      </w:r>
      <w:r w:rsidR="00FA510E"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&lt;EndNote&gt;&lt;Cite&gt;&lt;Author&gt;Suárez&lt;/Author&gt;&lt;Year&gt;2020&lt;/Year&gt;&lt;RecNum&gt;449&lt;/RecNum&gt;&lt;DisplayText&gt;[18]&lt;/DisplayText&gt;&lt;record&gt;&lt;rec-number&gt;449&lt;/rec-number&gt;&lt;foreign-keys&gt;&lt;key app="EN" db-id="02avpfesu59twde9rs9vxpx1avw0ea5rfdrz" timestamp="1678830840" guid="1cad2fe3-11aa-40cc-8f98-3fb4afe752fe"&gt;449&lt;/key&gt;&lt;/foreign-keys&gt;&lt;ref-type name="Journal Article"&gt;17&lt;/ref-type&gt;&lt;contributors&gt;&lt;authors&gt;&lt;author&gt;Suárez, Luis&lt;/author&gt;&lt;author&gt;Domínguez, Manuel&lt;/author&gt;&lt;/authors&gt;&lt;/contributors&gt;&lt;titles&gt;&lt;title&gt;Sustainability and environmental impact of fused deposition modelling (FDM) technologies&lt;/title&gt;&lt;secondary-title&gt;The International Journal of Advanced Manufacturing Technology&lt;/secondary-title&gt;&lt;/titles&gt;&lt;periodical&gt;&lt;full-title&gt;The International Journal of Advanced Manufacturing Technology&lt;/full-title&gt;&lt;/periodical&gt;&lt;pages&gt;1267-1279&lt;/pages&gt;&lt;volume&gt;106&lt;/volume&gt;&lt;number&gt;3&lt;/number&gt;&lt;dates&gt;&lt;year&gt;2020&lt;/year&gt;&lt;pub-dates&gt;&lt;date&gt;2020/01/01&lt;/date&gt;&lt;/pub-dates&gt;&lt;/dates&gt;&lt;isbn&gt;1433-3015&lt;/isbn&gt;&lt;urls&gt;&lt;related-urls&gt;&lt;url&gt;https://doi.org/10.1007/s00170-019-04676-0&lt;/url&gt;&lt;/related-urls&gt;&lt;/urls&gt;&lt;electronic-resource-num&gt;10.1007/s00170-019-04676-0&lt;/electronic-resource-num&gt;&lt;/record&gt;&lt;/Cite&gt;&lt;/EndNote&gt;</w:instrText>
      </w:r>
      <w:r w:rsidR="00FA510E"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[18]</w:t>
      </w:r>
      <w:r w:rsidR="00FA510E"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w:t>
      </w:r>
      <w:r w:rsidR="00FA510E" w:rsidRPr="007646BE">
        <w:rPr>
          <w:rFonts w:asciiTheme="minorBidi" w:eastAsia="Calibri" w:hAnsiTheme="minorBidi" w:cstheme="minorBidi"/>
          <w:color w:val="C00000"/>
          <w:lang w:eastAsia="en-US" w:bidi="hi-IN"/>
        </w:rPr>
        <w:t xml:space="preserve"> </w:t>
      </w:r>
      <w:r w:rsidR="000F4ACB" w:rsidRPr="007646BE">
        <w:rPr>
          <w:rFonts w:asciiTheme="minorBidi" w:eastAsia="Calibri" w:hAnsiTheme="minorBidi" w:cstheme="minorBidi"/>
          <w:color w:val="C00000"/>
          <w:lang w:eastAsia="en-US" w:bidi="hi-IN"/>
        </w:rPr>
        <w:t xml:space="preserve">Ideally, </w:t>
      </w:r>
      <w:r w:rsidR="00055AA9" w:rsidRPr="007646BE">
        <w:rPr>
          <w:rFonts w:asciiTheme="minorBidi" w:eastAsia="Calibri" w:hAnsiTheme="minorBidi" w:cstheme="minorBidi"/>
          <w:color w:val="C00000"/>
          <w:lang w:eastAsia="en-US" w:bidi="hi-IN"/>
        </w:rPr>
        <w:t xml:space="preserve">FDM </w:t>
      </w:r>
      <w:r w:rsidR="000F4ACB" w:rsidRPr="007646BE">
        <w:rPr>
          <w:rFonts w:asciiTheme="minorBidi" w:eastAsia="Calibri" w:hAnsiTheme="minorBidi" w:cstheme="minorBidi"/>
          <w:color w:val="C00000"/>
          <w:lang w:eastAsia="en-US" w:bidi="hi-IN"/>
        </w:rPr>
        <w:t xml:space="preserve">technology should </w:t>
      </w:r>
      <w:r w:rsidR="00B26D95" w:rsidRPr="007646BE">
        <w:rPr>
          <w:rFonts w:asciiTheme="minorBidi" w:eastAsia="Calibri" w:hAnsiTheme="minorBidi" w:cstheme="minorBidi"/>
          <w:color w:val="C00000"/>
          <w:lang w:eastAsia="en-US" w:bidi="hi-IN"/>
        </w:rPr>
        <w:t xml:space="preserve">exclusively employ materials that are essential </w:t>
      </w:r>
      <w:r w:rsidR="00424BA6" w:rsidRPr="007646BE">
        <w:rPr>
          <w:rFonts w:asciiTheme="minorBidi" w:eastAsia="Calibri" w:hAnsiTheme="minorBidi" w:cstheme="minorBidi"/>
          <w:color w:val="C00000"/>
          <w:lang w:eastAsia="en-US" w:bidi="hi-IN"/>
        </w:rPr>
        <w:t xml:space="preserve">for the </w:t>
      </w:r>
      <w:r w:rsidR="000F4ACB" w:rsidRPr="007646BE">
        <w:rPr>
          <w:rFonts w:asciiTheme="minorBidi" w:eastAsia="Calibri" w:hAnsiTheme="minorBidi" w:cstheme="minorBidi"/>
          <w:color w:val="C00000"/>
          <w:lang w:eastAsia="en-US" w:bidi="hi-IN"/>
        </w:rPr>
        <w:t xml:space="preserve">final </w:t>
      </w:r>
      <w:r w:rsidR="00424BA6" w:rsidRPr="007646BE">
        <w:rPr>
          <w:rFonts w:asciiTheme="minorBidi" w:eastAsia="Calibri" w:hAnsiTheme="minorBidi" w:cstheme="minorBidi"/>
          <w:color w:val="C00000"/>
          <w:lang w:eastAsia="en-US" w:bidi="hi-IN"/>
        </w:rPr>
        <w:t>product</w:t>
      </w:r>
      <w:r w:rsidR="00B26D95" w:rsidRPr="007646BE">
        <w:rPr>
          <w:rFonts w:asciiTheme="minorBidi" w:eastAsia="Calibri" w:hAnsiTheme="minorBidi" w:cstheme="minorBidi"/>
          <w:color w:val="C00000"/>
          <w:lang w:eastAsia="en-US" w:bidi="hi-IN"/>
        </w:rPr>
        <w:t>.</w:t>
      </w:r>
      <w:r w:rsidR="000F4ACB" w:rsidRPr="007646BE">
        <w:rPr>
          <w:rFonts w:asciiTheme="minorBidi" w:eastAsia="Calibri" w:hAnsiTheme="minorBidi" w:cstheme="minorBidi"/>
          <w:color w:val="C00000"/>
          <w:lang w:eastAsia="en-US" w:bidi="hi-IN"/>
        </w:rPr>
        <w:t xml:space="preserve"> </w:t>
      </w:r>
      <w:r w:rsidR="00B26D95" w:rsidRPr="007646BE">
        <w:rPr>
          <w:rFonts w:asciiTheme="minorBidi" w:eastAsia="Calibri" w:hAnsiTheme="minorBidi" w:cstheme="minorBidi"/>
          <w:color w:val="C00000"/>
          <w:lang w:eastAsia="en-US" w:bidi="hi-IN"/>
        </w:rPr>
        <w:t>H</w:t>
      </w:r>
      <w:r w:rsidR="00D1325C" w:rsidRPr="007646BE">
        <w:rPr>
          <w:rFonts w:asciiTheme="minorBidi" w:eastAsia="Calibri" w:hAnsiTheme="minorBidi" w:cstheme="minorBidi"/>
          <w:color w:val="C00000"/>
          <w:lang w:eastAsia="en-US" w:bidi="hi-IN"/>
        </w:rPr>
        <w:t>owever,</w:t>
      </w:r>
      <w:r w:rsidR="000F4ACB" w:rsidRPr="007646BE">
        <w:rPr>
          <w:rFonts w:asciiTheme="minorBidi" w:eastAsia="Calibri" w:hAnsiTheme="minorBidi" w:cstheme="minorBidi"/>
          <w:color w:val="C00000"/>
          <w:lang w:eastAsia="en-US" w:bidi="hi-IN"/>
        </w:rPr>
        <w:t xml:space="preserve"> this is not </w:t>
      </w:r>
      <w:r w:rsidR="00B26D95" w:rsidRPr="007646BE">
        <w:rPr>
          <w:rFonts w:asciiTheme="minorBidi" w:eastAsia="Calibri" w:hAnsiTheme="minorBidi" w:cstheme="minorBidi"/>
          <w:color w:val="C00000"/>
          <w:lang w:eastAsia="en-US" w:bidi="hi-IN"/>
        </w:rPr>
        <w:t>feasible due to</w:t>
      </w:r>
      <w:r w:rsidR="000F4ACB" w:rsidRPr="007646BE">
        <w:rPr>
          <w:rFonts w:asciiTheme="minorBidi" w:eastAsia="Calibri" w:hAnsiTheme="minorBidi" w:cstheme="minorBidi"/>
          <w:color w:val="C00000"/>
          <w:lang w:eastAsia="en-US" w:bidi="hi-IN"/>
        </w:rPr>
        <w:t xml:space="preserve"> the </w:t>
      </w:r>
      <w:r w:rsidR="00B26D95" w:rsidRPr="007646BE">
        <w:rPr>
          <w:rFonts w:asciiTheme="minorBidi" w:eastAsia="Calibri" w:hAnsiTheme="minorBidi" w:cstheme="minorBidi"/>
          <w:color w:val="C00000"/>
          <w:lang w:eastAsia="en-US" w:bidi="hi-IN"/>
        </w:rPr>
        <w:t>requirement</w:t>
      </w:r>
      <w:r w:rsidR="000F4ACB" w:rsidRPr="007646BE">
        <w:rPr>
          <w:rFonts w:asciiTheme="minorBidi" w:eastAsia="Calibri" w:hAnsiTheme="minorBidi" w:cstheme="minorBidi"/>
          <w:color w:val="C00000"/>
          <w:lang w:eastAsia="en-US" w:bidi="hi-IN"/>
        </w:rPr>
        <w:t xml:space="preserve"> for </w:t>
      </w:r>
      <w:r w:rsidR="00B26D95" w:rsidRPr="007646BE">
        <w:rPr>
          <w:rFonts w:asciiTheme="minorBidi" w:eastAsia="Calibri" w:hAnsiTheme="minorBidi" w:cstheme="minorBidi"/>
          <w:color w:val="C00000"/>
          <w:lang w:eastAsia="en-US" w:bidi="hi-IN"/>
        </w:rPr>
        <w:t>support</w:t>
      </w:r>
      <w:r w:rsidR="000F4ACB" w:rsidRPr="007646BE">
        <w:rPr>
          <w:rFonts w:asciiTheme="minorBidi" w:eastAsia="Calibri" w:hAnsiTheme="minorBidi" w:cstheme="minorBidi"/>
          <w:color w:val="C00000"/>
          <w:lang w:eastAsia="en-US" w:bidi="hi-IN"/>
        </w:rPr>
        <w:t xml:space="preserve"> structure</w:t>
      </w:r>
      <w:r w:rsidR="00B26D95" w:rsidRPr="007646BE">
        <w:rPr>
          <w:rFonts w:asciiTheme="minorBidi" w:eastAsia="Calibri" w:hAnsiTheme="minorBidi" w:cstheme="minorBidi"/>
          <w:color w:val="C00000"/>
          <w:lang w:eastAsia="en-US" w:bidi="hi-IN"/>
        </w:rPr>
        <w:t>s</w:t>
      </w:r>
      <w:r w:rsidR="000F4ACB" w:rsidRPr="007646BE">
        <w:rPr>
          <w:rFonts w:asciiTheme="minorBidi" w:eastAsia="Calibri" w:hAnsiTheme="minorBidi" w:cstheme="minorBidi"/>
          <w:color w:val="C00000"/>
          <w:lang w:eastAsia="en-US" w:bidi="hi-IN"/>
        </w:rPr>
        <w:t xml:space="preserve"> in </w:t>
      </w:r>
      <w:r w:rsidR="00B26D95" w:rsidRPr="007646BE">
        <w:rPr>
          <w:rFonts w:asciiTheme="minorBidi" w:eastAsia="Calibri" w:hAnsiTheme="minorBidi" w:cstheme="minorBidi"/>
          <w:color w:val="C00000"/>
          <w:lang w:eastAsia="en-US" w:bidi="hi-IN"/>
        </w:rPr>
        <w:t>various</w:t>
      </w:r>
      <w:r w:rsidR="000F4ACB" w:rsidRPr="007646BE">
        <w:rPr>
          <w:rFonts w:asciiTheme="minorBidi" w:eastAsia="Calibri" w:hAnsiTheme="minorBidi" w:cstheme="minorBidi"/>
          <w:color w:val="C00000"/>
          <w:lang w:eastAsia="en-US" w:bidi="hi-IN"/>
        </w:rPr>
        <w:t xml:space="preserve"> geometries</w:t>
      </w:r>
      <w:r w:rsidR="00D1325C" w:rsidRPr="007646BE">
        <w:rPr>
          <w:rFonts w:asciiTheme="minorBidi" w:eastAsia="Calibri" w:hAnsiTheme="minorBidi" w:cstheme="minorBidi"/>
          <w:color w:val="C00000"/>
          <w:lang w:eastAsia="en-US" w:bidi="hi-IN"/>
        </w:rPr>
        <w:t xml:space="preserve"> and the </w:t>
      </w:r>
      <w:r w:rsidR="00B26D95" w:rsidRPr="007646BE">
        <w:rPr>
          <w:rFonts w:asciiTheme="minorBidi" w:eastAsia="Calibri" w:hAnsiTheme="minorBidi" w:cstheme="minorBidi"/>
          <w:color w:val="C00000"/>
          <w:lang w:eastAsia="en-US" w:bidi="hi-IN"/>
        </w:rPr>
        <w:t>frequent need to</w:t>
      </w:r>
      <w:r w:rsidR="00D1325C" w:rsidRPr="007646BE">
        <w:rPr>
          <w:rFonts w:asciiTheme="minorBidi" w:eastAsia="Calibri" w:hAnsiTheme="minorBidi" w:cstheme="minorBidi"/>
          <w:color w:val="C00000"/>
          <w:lang w:eastAsia="en-US" w:bidi="hi-IN"/>
        </w:rPr>
        <w:t xml:space="preserve"> reprint defective objects, especially during prototyping</w:t>
      </w:r>
      <w:r w:rsidR="00B26D95" w:rsidRPr="007646BE">
        <w:rPr>
          <w:rFonts w:asciiTheme="minorBidi" w:eastAsia="Calibri" w:hAnsiTheme="minorBidi" w:cstheme="minorBidi"/>
          <w:color w:val="C00000"/>
          <w:lang w:eastAsia="en-US" w:bidi="hi-IN"/>
        </w:rPr>
        <w:t xml:space="preserve"> </w:t>
      </w:r>
      <w:r w:rsidR="00B26D95"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&lt;EndNote&gt;&lt;Cite&gt;&lt;Author&gt;Sathies&lt;/Author&gt;&lt;Year&gt;2020&lt;/Year&gt;&lt;RecNum&gt;912&lt;/RecNum&gt;&lt;DisplayText&gt;[16]&lt;/DisplayText&gt;&lt;record&gt;&lt;rec-number&gt;912&lt;/rec-number&gt;&lt;foreign-keys&gt;&lt;key app="EN" db-id="02avpfesu59twde9rs9vxpx1avw0ea5rfdrz" timestamp="1686700184"&gt;912&lt;/key&gt;&lt;/foreign-keys&gt;&lt;ref-type name="Journal Article"&gt;17&lt;/ref-type&gt;&lt;contributors&gt;&lt;authors&gt;&lt;author&gt;Sathies, T&lt;/author&gt;&lt;author&gt;Senthil, P&lt;/author&gt;&lt;author&gt;Anoop, MS&lt;/author&gt;&lt;/authors&gt;&lt;/contributors&gt;&lt;titles&gt;&lt;title&gt;A review on advancements in applications of fused deposition modelling process&lt;/title&gt;&lt;secondary-title&gt;Rapid Prototyping Journal&lt;/secondary-title&gt;&lt;/titles&gt;&lt;periodical&gt;&lt;full-title&gt;Rapid Prototyping Journal&lt;/full-title&gt;&lt;/periodical&gt;&lt;pages&gt;669-687&lt;/pages&gt;&lt;volume&gt;26&lt;/volume&gt;&lt;number&gt;4&lt;/number&gt;&lt;dates&gt;&lt;year&gt;2020&lt;/year&gt;&lt;/dates&gt;&lt;isbn&gt;1355-2546&lt;/isbn&gt;&lt;urls&gt;&lt;/urls&gt;&lt;/record&gt;&lt;/Cite&gt;&lt;/EndNote&gt;</w:instrText>
      </w:r>
      <w:r w:rsidR="00B26D95"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[16]</w:t>
      </w:r>
      <w:r w:rsidR="00B26D95" w:rsidRPr="007646BE">
        <w:rPr>
          <w:rFonts w:asciiTheme="minorBidi" w:eastAsia="Calibri" w:hAnsiTheme="minorBidi" w:cstheme="minorBidi"/>
          <w:color w:val="C00000"/>
          <w:lang w:eastAsia="en-US" w:bidi="hi-IN"/>
        </w:rPr>
        <w:fldChar w:fldCharType="end"/>
      </w:r>
      <w:r w:rsidR="00424BA6" w:rsidRPr="007646BE">
        <w:rPr>
          <w:rFonts w:asciiTheme="minorBidi" w:eastAsia="Calibri" w:hAnsiTheme="minorBidi" w:cstheme="minorBidi"/>
          <w:color w:val="C00000"/>
          <w:lang w:eastAsia="en-US" w:bidi="hi-IN"/>
        </w:rPr>
        <w:t xml:space="preserve">. </w:t>
      </w:r>
      <w:r w:rsidR="00B26D95" w:rsidRPr="007646BE">
        <w:rPr>
          <w:rFonts w:asciiTheme="minorBidi" w:eastAsia="Calibri" w:hAnsiTheme="minorBidi" w:cstheme="minorBidi"/>
          <w:color w:val="C00000"/>
          <w:lang w:eastAsia="en-US" w:bidi="hi-IN"/>
        </w:rPr>
        <w:t xml:space="preserve">To tackle the issue of </w:t>
      </w:r>
      <w:r w:rsidR="00055AA9" w:rsidRPr="007646BE">
        <w:rPr>
          <w:rFonts w:asciiTheme="minorBidi" w:eastAsia="Calibri" w:hAnsiTheme="minorBidi" w:cstheme="minorBidi"/>
          <w:color w:val="C00000"/>
          <w:lang w:eastAsia="en-US" w:bidi="hi-IN"/>
        </w:rPr>
        <w:t>plastic waste</w:t>
      </w:r>
      <w:r w:rsidR="00B26D95" w:rsidRPr="007646BE">
        <w:rPr>
          <w:rFonts w:asciiTheme="minorBidi" w:eastAsia="Calibri" w:hAnsiTheme="minorBidi" w:cstheme="minorBidi"/>
          <w:color w:val="C00000"/>
          <w:lang w:eastAsia="en-US" w:bidi="hi-IN"/>
        </w:rPr>
        <w:t xml:space="preserve"> in FDM</w:t>
      </w:r>
      <w:r w:rsidR="002E77A5" w:rsidRPr="007646BE">
        <w:rPr>
          <w:rFonts w:asciiTheme="minorBidi" w:eastAsia="Calibri" w:hAnsiTheme="minorBidi" w:cstheme="minorBidi"/>
          <w:color w:val="C00000"/>
          <w:lang w:eastAsia="en-US" w:bidi="hi-IN"/>
        </w:rPr>
        <w:t>;</w:t>
      </w:r>
      <w:r w:rsidR="0031552F" w:rsidRPr="007646BE">
        <w:rPr>
          <w:rFonts w:asciiTheme="minorBidi" w:eastAsia="Calibri" w:hAnsiTheme="minorBidi" w:cstheme="minorBidi"/>
          <w:color w:val="C00000"/>
          <w:lang w:eastAsia="en-US" w:bidi="hi-IN"/>
        </w:rPr>
        <w:t xml:space="preserve"> </w:t>
      </w:r>
      <w:r w:rsidR="00B26D95" w:rsidRPr="007646BE">
        <w:rPr>
          <w:rFonts w:asciiTheme="minorBidi" w:eastAsia="Calibri" w:hAnsiTheme="minorBidi" w:cstheme="minorBidi"/>
          <w:color w:val="C00000"/>
          <w:lang w:eastAsia="en-US" w:bidi="hi-IN"/>
        </w:rPr>
        <w:t>several</w:t>
      </w:r>
      <w:r w:rsidR="0031552F" w:rsidRPr="007646BE">
        <w:rPr>
          <w:rFonts w:asciiTheme="minorBidi" w:eastAsia="Calibri" w:hAnsiTheme="minorBidi" w:cstheme="minorBidi"/>
          <w:color w:val="C00000"/>
          <w:lang w:eastAsia="en-US" w:bidi="hi-IN"/>
        </w:rPr>
        <w:t xml:space="preserve"> studies </w:t>
      </w:r>
      <w:r w:rsidR="00B26D95" w:rsidRPr="007646BE">
        <w:rPr>
          <w:rFonts w:asciiTheme="minorBidi" w:eastAsia="Calibri" w:hAnsiTheme="minorBidi" w:cstheme="minorBidi"/>
          <w:color w:val="C00000"/>
          <w:lang w:eastAsia="en-US" w:bidi="hi-IN"/>
        </w:rPr>
        <w:t>have explored</w:t>
      </w:r>
      <w:r w:rsidR="0031552F" w:rsidRPr="007646BE">
        <w:rPr>
          <w:rFonts w:asciiTheme="minorBidi" w:eastAsia="Calibri" w:hAnsiTheme="minorBidi" w:cstheme="minorBidi"/>
          <w:color w:val="C00000"/>
          <w:lang w:eastAsia="en-US" w:bidi="hi-IN"/>
        </w:rPr>
        <w:t xml:space="preserve"> support material generations</w:t>
      </w:r>
      <w:r w:rsidR="00DE7BA8" w:rsidRPr="007646BE">
        <w:rPr>
          <w:rFonts w:asciiTheme="minorBidi" w:eastAsia="Calibri" w:hAnsiTheme="minorBidi" w:cstheme="minorBidi"/>
          <w:color w:val="C00000"/>
          <w:lang w:eastAsia="en-US" w:bidi="hi-IN"/>
        </w:rPr>
        <w:t>,</w:t>
      </w:r>
      <w:r w:rsidR="0031552F" w:rsidRPr="007646BE">
        <w:rPr>
          <w:rFonts w:asciiTheme="minorBidi" w:eastAsia="Calibri" w:hAnsiTheme="minorBidi" w:cstheme="minorBidi"/>
          <w:color w:val="C00000"/>
          <w:lang w:eastAsia="en-US" w:bidi="hi-IN"/>
        </w:rPr>
        <w:t xml:space="preserve"> which </w:t>
      </w:r>
      <w:r w:rsidR="009917E3" w:rsidRPr="007646BE">
        <w:rPr>
          <w:rFonts w:asciiTheme="minorBidi" w:eastAsia="Calibri" w:hAnsiTheme="minorBidi" w:cstheme="minorBidi"/>
          <w:color w:val="C00000"/>
          <w:lang w:eastAsia="en-US" w:bidi="hi-IN"/>
        </w:rPr>
        <w:t>focus on modifying</w:t>
      </w:r>
      <w:r w:rsidR="0031552F" w:rsidRPr="007646BE">
        <w:rPr>
          <w:rFonts w:asciiTheme="minorBidi" w:eastAsia="Calibri" w:hAnsiTheme="minorBidi" w:cstheme="minorBidi"/>
          <w:color w:val="C00000"/>
          <w:lang w:eastAsia="en-US" w:bidi="hi-IN"/>
        </w:rPr>
        <w:t xml:space="preserve"> the material </w:t>
      </w:r>
      <w:r w:rsidR="00DE7BA8" w:rsidRPr="007646BE">
        <w:rPr>
          <w:rFonts w:asciiTheme="minorBidi" w:eastAsia="Calibri" w:hAnsiTheme="minorBidi" w:cstheme="minorBidi"/>
          <w:color w:val="C00000"/>
          <w:lang w:eastAsia="en-US" w:bidi="hi-IN"/>
        </w:rPr>
        <w:t xml:space="preserve">behaviour </w:t>
      </w:r>
      <w:r w:rsidR="0031552F" w:rsidRPr="007646BE">
        <w:rPr>
          <w:rFonts w:asciiTheme="minorBidi" w:eastAsia="Calibri" w:hAnsiTheme="minorBidi" w:cstheme="minorBidi"/>
          <w:color w:val="C00000"/>
          <w:lang w:eastAsia="en-US" w:bidi="hi-IN"/>
        </w:rPr>
        <w:t xml:space="preserve">or </w:t>
      </w:r>
      <w:r w:rsidR="002E77A5" w:rsidRPr="007646BE">
        <w:rPr>
          <w:rFonts w:asciiTheme="minorBidi" w:eastAsia="Calibri" w:hAnsiTheme="minorBidi" w:cstheme="minorBidi"/>
          <w:color w:val="C00000"/>
          <w:lang w:eastAsia="en-US" w:bidi="hi-IN"/>
        </w:rPr>
        <w:t xml:space="preserve">optimising </w:t>
      </w:r>
      <w:r w:rsidR="0031552F" w:rsidRPr="007646BE">
        <w:rPr>
          <w:rFonts w:asciiTheme="minorBidi" w:eastAsia="Calibri" w:hAnsiTheme="minorBidi" w:cstheme="minorBidi"/>
          <w:color w:val="C00000"/>
          <w:lang w:eastAsia="en-US" w:bidi="hi-IN"/>
        </w:rPr>
        <w:t>the support structure</w:t>
      </w:r>
      <w:r w:rsidR="000F4ACB" w:rsidRPr="007646BE">
        <w:rPr>
          <w:rFonts w:asciiTheme="minorBidi" w:eastAsia="Calibri" w:hAnsiTheme="minorBidi" w:cstheme="minorBidi"/>
          <w:color w:val="C00000"/>
          <w:lang w:eastAsia="en-US" w:bidi="hi-IN"/>
        </w:rPr>
        <w:t xml:space="preserve"> without recycling</w:t>
      </w:r>
      <w:r w:rsidR="0031552F" w:rsidRPr="007646BE">
        <w:rPr>
          <w:rFonts w:asciiTheme="minorBidi" w:eastAsia="Calibri" w:hAnsiTheme="minorBidi" w:cstheme="minorBidi"/>
          <w:color w:val="C00000"/>
          <w:lang w:eastAsia="en-US" w:bidi="hi-IN"/>
        </w:rPr>
        <w:t xml:space="preserve"> </w:t>
      </w:r>
      <w:r w:rsidR="0031552F" w:rsidRPr="007646BE">
        <w:rPr>
          <w:rFonts w:asciiTheme="minorBidi" w:eastAsia="Calibri" w:hAnsiTheme="minorBidi" w:cstheme="minorBidi"/>
          <w:color w:val="C00000"/>
          <w:lang w:eastAsia="en-US" w:bidi="hi-IN"/>
        </w:rPr>
        <w:fldChar w:fldCharType="begin">
          <w:fldData xml:space="preserve">PEVuZE5vdGU+PENpdGU+PEF1dGhvcj5HdXJyYWxhPC9BdXRob3I+PFllYXI+MjAxMjwvWWVhcj48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PEVuZE5vdGU+PENpdGU+PEF1dGhvcj5HdXJyYWxhPC9BdXRob3I+PFllYXI+MjAxMjwvWWVhcj48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31552F" w:rsidRPr="007646BE">
        <w:rPr>
          <w:rFonts w:asciiTheme="minorBidi" w:eastAsia="Calibri" w:hAnsiTheme="minorBidi" w:cstheme="minorBidi"/>
          <w:color w:val="C00000"/>
          <w:lang w:eastAsia="en-US" w:bidi="hi-IN"/>
        </w:rPr>
      </w:r>
      <w:r w:rsidR="0031552F"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[19-21]</w:t>
      </w:r>
      <w:r w:rsidR="0031552F" w:rsidRPr="007646BE">
        <w:rPr>
          <w:rFonts w:asciiTheme="minorBidi" w:eastAsia="Calibri" w:hAnsiTheme="minorBidi" w:cstheme="minorBidi"/>
          <w:color w:val="C00000"/>
          <w:lang w:eastAsia="en-US" w:bidi="hi-IN"/>
        </w:rPr>
        <w:fldChar w:fldCharType="end"/>
      </w:r>
      <w:r w:rsidR="00D1325C" w:rsidRPr="007646BE">
        <w:rPr>
          <w:rFonts w:asciiTheme="minorBidi" w:eastAsia="Calibri" w:hAnsiTheme="minorBidi" w:cstheme="minorBidi"/>
          <w:color w:val="C00000"/>
          <w:lang w:eastAsia="en-US" w:bidi="hi-IN"/>
        </w:rPr>
        <w:t>. Still, this option is highly restricted by the geometry of the 3D-printed object</w:t>
      </w:r>
      <w:r w:rsidRPr="007646BE">
        <w:rPr>
          <w:rFonts w:asciiTheme="minorBidi" w:eastAsia="Calibri" w:hAnsiTheme="minorBidi" w:cstheme="minorBidi"/>
          <w:color w:val="C00000"/>
          <w:lang w:eastAsia="en-US" w:bidi="hi-IN"/>
        </w:rPr>
        <w:t>.</w:t>
      </w:r>
      <w:r w:rsidR="0031552F" w:rsidRPr="007646BE">
        <w:rPr>
          <w:rFonts w:asciiTheme="minorBidi" w:eastAsia="Calibri" w:hAnsiTheme="minorBidi" w:cstheme="minorBidi"/>
          <w:color w:val="C00000"/>
          <w:lang w:eastAsia="en-US" w:bidi="hi-IN"/>
        </w:rPr>
        <w:t xml:space="preserve"> </w:t>
      </w:r>
      <w:r w:rsidRPr="007646BE">
        <w:rPr>
          <w:rFonts w:asciiTheme="minorBidi" w:eastAsia="Calibri" w:hAnsiTheme="minorBidi" w:cstheme="minorBidi"/>
          <w:color w:val="C00000"/>
          <w:lang w:eastAsia="en-US" w:bidi="hi-IN"/>
        </w:rPr>
        <w:t xml:space="preserve">Recycling plastic waste, especially post-consumer, </w:t>
      </w:r>
      <w:r w:rsidR="0031552F" w:rsidRPr="007646BE">
        <w:rPr>
          <w:rFonts w:asciiTheme="minorBidi" w:eastAsia="Calibri" w:hAnsiTheme="minorBidi" w:cstheme="minorBidi"/>
          <w:color w:val="C00000"/>
          <w:lang w:eastAsia="en-US" w:bidi="hi-IN"/>
        </w:rPr>
        <w:t xml:space="preserve">is </w:t>
      </w:r>
      <w:r w:rsidR="00F9784C" w:rsidRPr="007646BE">
        <w:rPr>
          <w:rFonts w:asciiTheme="minorBidi" w:eastAsia="Calibri" w:hAnsiTheme="minorBidi" w:cstheme="minorBidi"/>
          <w:color w:val="C00000"/>
          <w:lang w:eastAsia="en-US" w:bidi="hi-IN"/>
        </w:rPr>
        <w:t xml:space="preserve">a different </w:t>
      </w:r>
      <w:r w:rsidR="0031552F" w:rsidRPr="007646BE">
        <w:rPr>
          <w:rFonts w:asciiTheme="minorBidi" w:eastAsia="Calibri" w:hAnsiTheme="minorBidi" w:cstheme="minorBidi"/>
          <w:color w:val="C00000"/>
          <w:lang w:eastAsia="en-US" w:bidi="hi-IN"/>
        </w:rPr>
        <w:t>method</w:t>
      </w:r>
      <w:r w:rsidR="00D949C3" w:rsidRPr="007646BE">
        <w:rPr>
          <w:rFonts w:asciiTheme="minorBidi" w:eastAsia="Calibri" w:hAnsiTheme="minorBidi" w:cstheme="minorBidi"/>
          <w:color w:val="C00000"/>
          <w:lang w:eastAsia="en-US" w:bidi="hi-IN"/>
        </w:rPr>
        <w:t xml:space="preserve"> </w:t>
      </w:r>
      <w:r w:rsidR="00D949C3"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&lt;EndNote&gt;&lt;Cite&gt;&lt;Author&gt;Ragaert&lt;/Author&gt;&lt;Year&gt;2017&lt;/Year&gt;&lt;RecNum&gt;906&lt;/RecNum&gt;&lt;DisplayText&gt;[22]&lt;/DisplayText&gt;&lt;record&gt;&lt;rec-number&gt;906&lt;/rec-number&gt;&lt;foreign-keys&gt;&lt;key app="EN" db-id="02avpfesu59twde9rs9vxpx1avw0ea5rfdrz" timestamp="1686699263" guid="d0597370-c20b-43ea-b263-fbbf65b80c0d"&gt;906&lt;/key&gt;&lt;/foreign-keys&gt;&lt;ref-type name="Journal Article"&gt;17&lt;/ref-type&gt;&lt;contributors&gt;&lt;authors&gt;&lt;author&gt;Ragaert, Kim&lt;/author&gt;&lt;author&gt;Delva, Laurens&lt;/author&gt;&lt;author&gt;Van Geem, Kevin&lt;/author&gt;&lt;/authors&gt;&lt;/contributors&gt;&lt;titles&gt;&lt;title&gt;Mechanical and chemical recycling of solid plastic waste&lt;/title&gt;&lt;secondary-title&gt;Waste management&lt;/secondary-title&gt;&lt;/titles&gt;&lt;periodical&gt;&lt;full-title&gt;Waste management&lt;/full-title&gt;&lt;/periodical&gt;&lt;pages&gt;24-58&lt;/pages&gt;&lt;volume&gt;69&lt;/volume&gt;&lt;dates&gt;&lt;year&gt;2017&lt;/year&gt;&lt;/dates&gt;&lt;isbn&gt;0956-053X&lt;/isbn&gt;&lt;urls&gt;&lt;/urls&gt;&lt;/record&gt;&lt;/Cite&gt;&lt;/EndNote&gt;</w:instrText>
      </w:r>
      <w:r w:rsidR="00D949C3"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[22]</w:t>
      </w:r>
      <w:r w:rsidR="00D949C3"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xml:space="preserve">. </w:t>
      </w:r>
      <w:r w:rsidR="009917E3" w:rsidRPr="007646BE">
        <w:rPr>
          <w:rFonts w:asciiTheme="minorBidi" w:eastAsia="Calibri" w:hAnsiTheme="minorBidi" w:cstheme="minorBidi"/>
          <w:color w:val="C00000"/>
          <w:lang w:eastAsia="en-US" w:bidi="hi-IN"/>
        </w:rPr>
        <w:t>On a global scale</w:t>
      </w:r>
      <w:r w:rsidR="00F9784C" w:rsidRPr="007646BE">
        <w:rPr>
          <w:rFonts w:asciiTheme="minorBidi" w:eastAsia="Calibri" w:hAnsiTheme="minorBidi" w:cstheme="minorBidi"/>
          <w:color w:val="C00000"/>
          <w:lang w:eastAsia="en-US" w:bidi="hi-IN"/>
        </w:rPr>
        <w:t>, p</w:t>
      </w:r>
      <w:r w:rsidR="00DE7BA8" w:rsidRPr="007646BE">
        <w:rPr>
          <w:rFonts w:asciiTheme="minorBidi" w:eastAsia="Calibri" w:hAnsiTheme="minorBidi" w:cstheme="minorBidi"/>
          <w:color w:val="C00000"/>
          <w:lang w:eastAsia="en-US" w:bidi="hi-IN"/>
        </w:rPr>
        <w:t>lastic recovery and recycling rates</w:t>
      </w:r>
      <w:r w:rsidR="0031552F" w:rsidRPr="007646BE">
        <w:rPr>
          <w:rFonts w:asciiTheme="minorBidi" w:eastAsia="Calibri" w:hAnsiTheme="minorBidi" w:cstheme="minorBidi"/>
          <w:color w:val="C00000"/>
          <w:lang w:eastAsia="en-US" w:bidi="hi-IN"/>
        </w:rPr>
        <w:t xml:space="preserve"> </w:t>
      </w:r>
      <w:r w:rsidR="009917E3" w:rsidRPr="007646BE">
        <w:rPr>
          <w:rFonts w:asciiTheme="minorBidi" w:eastAsia="Calibri" w:hAnsiTheme="minorBidi" w:cstheme="minorBidi"/>
          <w:color w:val="C00000"/>
          <w:lang w:eastAsia="en-US" w:bidi="hi-IN"/>
        </w:rPr>
        <w:t>tend to be</w:t>
      </w:r>
      <w:r w:rsidRPr="007646BE">
        <w:rPr>
          <w:rFonts w:asciiTheme="minorBidi" w:eastAsia="Calibri" w:hAnsiTheme="minorBidi" w:cstheme="minorBidi"/>
          <w:color w:val="C00000"/>
          <w:lang w:eastAsia="en-US" w:bidi="hi-IN"/>
        </w:rPr>
        <w:t xml:space="preserve"> low</w:t>
      </w:r>
      <w:r w:rsidR="009917E3" w:rsidRPr="007646BE">
        <w:rPr>
          <w:rFonts w:asciiTheme="minorBidi" w:eastAsia="Calibri" w:hAnsiTheme="minorBidi" w:cstheme="minorBidi"/>
          <w:color w:val="C00000"/>
          <w:lang w:eastAsia="en-US" w:bidi="hi-IN"/>
        </w:rPr>
        <w:t>er</w:t>
      </w:r>
      <w:r w:rsidRPr="007646BE">
        <w:rPr>
          <w:rFonts w:asciiTheme="minorBidi" w:eastAsia="Calibri" w:hAnsiTheme="minorBidi" w:cstheme="minorBidi"/>
          <w:color w:val="C00000"/>
          <w:lang w:eastAsia="en-US" w:bidi="hi-IN"/>
        </w:rPr>
        <w:t xml:space="preserve"> compared to other commonly </w:t>
      </w:r>
      <w:r w:rsidR="009917E3" w:rsidRPr="007646BE">
        <w:rPr>
          <w:rFonts w:asciiTheme="minorBidi" w:eastAsia="Calibri" w:hAnsiTheme="minorBidi" w:cstheme="minorBidi"/>
          <w:color w:val="C00000"/>
          <w:lang w:eastAsia="en-US" w:bidi="hi-IN"/>
        </w:rPr>
        <w:t>utili</w:t>
      </w:r>
      <w:r w:rsidR="002E77A5" w:rsidRPr="007646BE">
        <w:rPr>
          <w:rFonts w:asciiTheme="minorBidi" w:eastAsia="Calibri" w:hAnsiTheme="minorBidi" w:cstheme="minorBidi"/>
          <w:color w:val="C00000"/>
          <w:lang w:eastAsia="en-US" w:bidi="hi-IN"/>
        </w:rPr>
        <w:t>s</w:t>
      </w:r>
      <w:r w:rsidR="009917E3" w:rsidRPr="007646BE">
        <w:rPr>
          <w:rFonts w:asciiTheme="minorBidi" w:eastAsia="Calibri" w:hAnsiTheme="minorBidi" w:cstheme="minorBidi"/>
          <w:color w:val="C00000"/>
          <w:lang w:eastAsia="en-US" w:bidi="hi-IN"/>
        </w:rPr>
        <w:t>ed</w:t>
      </w:r>
      <w:r w:rsidRPr="007646BE">
        <w:rPr>
          <w:rFonts w:asciiTheme="minorBidi" w:eastAsia="Calibri" w:hAnsiTheme="minorBidi" w:cstheme="minorBidi"/>
          <w:color w:val="C00000"/>
          <w:lang w:eastAsia="en-US" w:bidi="hi-IN"/>
        </w:rPr>
        <w:t xml:space="preserve"> materials such as paper, </w:t>
      </w:r>
      <w:proofErr w:type="gramStart"/>
      <w:r w:rsidRPr="007646BE">
        <w:rPr>
          <w:rFonts w:asciiTheme="minorBidi" w:eastAsia="Calibri" w:hAnsiTheme="minorBidi" w:cstheme="minorBidi"/>
          <w:color w:val="C00000"/>
          <w:lang w:eastAsia="en-US" w:bidi="hi-IN"/>
        </w:rPr>
        <w:t>glass</w:t>
      </w:r>
      <w:proofErr w:type="gramEnd"/>
      <w:r w:rsidRPr="007646BE">
        <w:rPr>
          <w:rFonts w:asciiTheme="minorBidi" w:eastAsia="Calibri" w:hAnsiTheme="minorBidi" w:cstheme="minorBidi"/>
          <w:color w:val="C00000"/>
          <w:lang w:eastAsia="en-US" w:bidi="hi-IN"/>
        </w:rPr>
        <w:t xml:space="preserve"> and metals</w:t>
      </w:r>
      <w:r w:rsidR="00457D38" w:rsidRPr="007646BE">
        <w:rPr>
          <w:rFonts w:asciiTheme="minorBidi" w:eastAsia="Calibri" w:hAnsiTheme="minorBidi" w:cstheme="minorBidi"/>
          <w:color w:val="C00000"/>
          <w:lang w:eastAsia="en-US" w:bidi="hi-IN"/>
        </w:rPr>
        <w:t xml:space="preserve">, even in countries with advanced waste management systems and </w:t>
      </w:r>
      <w:r w:rsidR="009917E3" w:rsidRPr="007646BE">
        <w:rPr>
          <w:rFonts w:asciiTheme="minorBidi" w:eastAsia="Calibri" w:hAnsiTheme="minorBidi" w:cstheme="minorBidi"/>
          <w:color w:val="C00000"/>
          <w:lang w:eastAsia="en-US" w:bidi="hi-IN"/>
        </w:rPr>
        <w:t>extensive recycling expertise</w:t>
      </w:r>
      <w:r w:rsidR="00457D38" w:rsidRPr="007646BE">
        <w:rPr>
          <w:rFonts w:asciiTheme="minorBidi" w:eastAsia="Calibri" w:hAnsiTheme="minorBidi" w:cstheme="minorBidi"/>
          <w:color w:val="C00000"/>
          <w:lang w:eastAsia="en-US" w:bidi="hi-IN"/>
        </w:rPr>
        <w:t xml:space="preserve"> </w:t>
      </w:r>
      <w:r w:rsidR="00CB39EB" w:rsidRPr="007646BE">
        <w:rPr>
          <w:rFonts w:asciiTheme="minorBidi" w:eastAsia="Calibri" w:hAnsiTheme="minorBidi" w:cstheme="minorBidi"/>
          <w:color w:val="C00000"/>
          <w:lang w:eastAsia="en-US" w:bidi="hi-IN"/>
        </w:rPr>
        <w:fldChar w:fldCharType="begin">
          <w:fldData xml:space="preserve">PEVuZE5vdGU+PENpdGU+PEF1dGhvcj5TaGVuPC9BdXRob3I+PFllYXI+MjAxNDwvWWVhcj48UmVj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PEVuZE5vdGU+PENpdGU+PEF1dGhvcj5TaGVuPC9BdXRob3I+PFllYXI+MjAxNDwvWWVhcj48UmVj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CB39EB" w:rsidRPr="007646BE">
        <w:rPr>
          <w:rFonts w:asciiTheme="minorBidi" w:eastAsia="Calibri" w:hAnsiTheme="minorBidi" w:cstheme="minorBidi"/>
          <w:color w:val="C00000"/>
          <w:lang w:eastAsia="en-US" w:bidi="hi-IN"/>
        </w:rPr>
      </w:r>
      <w:r w:rsidR="00CB39EB"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[23-25]</w:t>
      </w:r>
      <w:r w:rsidR="00CB39EB"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xml:space="preserve">. </w:t>
      </w:r>
      <w:r w:rsidR="009917E3" w:rsidRPr="007646BE">
        <w:rPr>
          <w:rFonts w:asciiTheme="minorBidi" w:eastAsia="Calibri" w:hAnsiTheme="minorBidi" w:cstheme="minorBidi"/>
          <w:color w:val="C00000"/>
          <w:lang w:eastAsia="en-US" w:bidi="hi-IN"/>
        </w:rPr>
        <w:t>This relatively low recycling rate can be attributed, in part, to the</w:t>
      </w:r>
      <w:r w:rsidR="00DE7BA8" w:rsidRPr="007646BE">
        <w:rPr>
          <w:rFonts w:asciiTheme="minorBidi" w:eastAsia="Calibri" w:hAnsiTheme="minorBidi" w:cstheme="minorBidi"/>
          <w:color w:val="C00000"/>
          <w:lang w:eastAsia="en-US" w:bidi="hi-IN"/>
        </w:rPr>
        <w:t xml:space="preserve"> </w:t>
      </w:r>
      <w:r w:rsidR="009917E3" w:rsidRPr="007646BE">
        <w:rPr>
          <w:rFonts w:asciiTheme="minorBidi" w:eastAsia="Calibri" w:hAnsiTheme="minorBidi" w:cstheme="minorBidi"/>
          <w:color w:val="C00000"/>
          <w:lang w:eastAsia="en-US" w:bidi="hi-IN"/>
        </w:rPr>
        <w:t>diverse range of</w:t>
      </w:r>
      <w:r w:rsidR="00DE7BA8" w:rsidRPr="007646BE">
        <w:rPr>
          <w:rFonts w:asciiTheme="minorBidi" w:eastAsia="Calibri" w:hAnsiTheme="minorBidi" w:cstheme="minorBidi"/>
          <w:color w:val="C00000"/>
          <w:lang w:eastAsia="en-US" w:bidi="hi-IN"/>
        </w:rPr>
        <w:t xml:space="preserve"> plastics, additives and composites </w:t>
      </w:r>
      <w:r w:rsidR="009917E3" w:rsidRPr="007646BE">
        <w:rPr>
          <w:rFonts w:asciiTheme="minorBidi" w:eastAsia="Calibri" w:hAnsiTheme="minorBidi" w:cstheme="minorBidi"/>
          <w:color w:val="C00000"/>
          <w:lang w:eastAsia="en-US" w:bidi="hi-IN"/>
        </w:rPr>
        <w:t>used in various application</w:t>
      </w:r>
      <w:r w:rsidR="002E77A5" w:rsidRPr="007646BE">
        <w:rPr>
          <w:rFonts w:asciiTheme="minorBidi" w:eastAsia="Calibri" w:hAnsiTheme="minorBidi" w:cstheme="minorBidi"/>
          <w:color w:val="C00000"/>
          <w:lang w:eastAsia="en-US" w:bidi="hi-IN"/>
        </w:rPr>
        <w:t>s</w:t>
      </w:r>
      <w:r w:rsidR="00DE7BA8" w:rsidRPr="007646BE">
        <w:rPr>
          <w:rFonts w:asciiTheme="minorBidi" w:eastAsia="Calibri" w:hAnsiTheme="minorBidi" w:cstheme="minorBidi"/>
          <w:color w:val="C00000"/>
          <w:lang w:eastAsia="en-US" w:bidi="hi-IN"/>
        </w:rPr>
        <w:t xml:space="preserve"> </w:t>
      </w:r>
      <w:r w:rsidR="00935AFB"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&lt;EndNote&gt;&lt;Cite&gt;&lt;Author&gt;Shen&lt;/Author&gt;&lt;Year&gt;2014&lt;/Year&gt;&lt;RecNum&gt;445&lt;/RecNum&gt;&lt;DisplayText&gt;[23]&lt;/DisplayText&gt;&lt;record&gt;&lt;rec-number&gt;445&lt;/rec-number&gt;&lt;foreign-keys&gt;&lt;key app="EN" db-id="02avpfesu59twde9rs9vxpx1avw0ea5rfdrz" timestamp="1678818857" guid="6d2e9961-189d-4f63-8dfe-74b8ada3351c"&gt;445&lt;/key&gt;&lt;/foreign-keys&gt;&lt;ref-type name="Book Section"&gt;5&lt;/ref-type&gt;&lt;contributors&gt;&lt;authors&gt;&lt;author&gt;Shen, Li&lt;/author&gt;&lt;author&gt;Worrell, Ernst&lt;/author&gt;&lt;/authors&gt;&lt;/contributors&gt;&lt;titles&gt;&lt;title&gt;Plastic recycling&lt;/title&gt;&lt;secondary-title&gt;Handbook of recycling&lt;/secondary-title&gt;&lt;/titles&gt;&lt;pages&gt;179-190&lt;/pages&gt;&lt;dates&gt;&lt;year&gt;2014&lt;/year&gt;&lt;/dates&gt;&lt;publisher&gt;Elsevier&lt;/publisher&gt;&lt;urls&gt;&lt;/urls&gt;&lt;/record&gt;&lt;/Cite&gt;&lt;/EndNote&gt;</w:instrText>
      </w:r>
      <w:r w:rsidR="00935AFB"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[23]</w:t>
      </w:r>
      <w:r w:rsidR="00935AFB"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 xml:space="preserve">. </w:t>
      </w:r>
      <w:r w:rsidR="009917E3" w:rsidRPr="007646BE">
        <w:rPr>
          <w:rFonts w:asciiTheme="minorBidi" w:eastAsia="Calibri" w:hAnsiTheme="minorBidi" w:cstheme="minorBidi"/>
          <w:color w:val="C00000"/>
          <w:lang w:eastAsia="en-US" w:bidi="hi-IN"/>
        </w:rPr>
        <w:t>In the realm of plastic recycling methods, while there have been advancements in chemical recycling</w:t>
      </w:r>
      <w:r w:rsidR="002A66E1" w:rsidRPr="007646BE">
        <w:rPr>
          <w:rFonts w:asciiTheme="minorBidi" w:eastAsia="Calibri" w:hAnsiTheme="minorBidi" w:cstheme="minorBidi"/>
          <w:color w:val="C00000"/>
          <w:lang w:eastAsia="en-US" w:bidi="hi-IN"/>
        </w:rPr>
        <w:t>, m</w:t>
      </w:r>
      <w:r w:rsidRPr="007646BE">
        <w:rPr>
          <w:rFonts w:asciiTheme="minorBidi" w:eastAsia="Calibri" w:hAnsiTheme="minorBidi" w:cstheme="minorBidi"/>
          <w:color w:val="C00000"/>
          <w:lang w:eastAsia="en-US" w:bidi="hi-IN"/>
        </w:rPr>
        <w:t xml:space="preserve">echanical recycling </w:t>
      </w:r>
      <w:r w:rsidR="009917E3" w:rsidRPr="007646BE">
        <w:rPr>
          <w:rFonts w:asciiTheme="minorBidi" w:eastAsia="Calibri" w:hAnsiTheme="minorBidi" w:cstheme="minorBidi"/>
          <w:color w:val="C00000"/>
          <w:lang w:eastAsia="en-US" w:bidi="hi-IN"/>
        </w:rPr>
        <w:t xml:space="preserve">remains </w:t>
      </w:r>
      <w:r w:rsidRPr="007646BE">
        <w:rPr>
          <w:rFonts w:asciiTheme="minorBidi" w:eastAsia="Calibri" w:hAnsiTheme="minorBidi" w:cstheme="minorBidi"/>
          <w:color w:val="C00000"/>
          <w:lang w:eastAsia="en-US" w:bidi="hi-IN"/>
        </w:rPr>
        <w:t xml:space="preserve">the </w:t>
      </w:r>
      <w:r w:rsidR="009917E3" w:rsidRPr="007646BE">
        <w:rPr>
          <w:rFonts w:asciiTheme="minorBidi" w:eastAsia="Calibri" w:hAnsiTheme="minorBidi" w:cstheme="minorBidi"/>
          <w:color w:val="C00000"/>
          <w:lang w:eastAsia="en-US" w:bidi="hi-IN"/>
        </w:rPr>
        <w:t xml:space="preserve">predominant </w:t>
      </w:r>
      <w:r w:rsidRPr="007646BE">
        <w:rPr>
          <w:rFonts w:asciiTheme="minorBidi" w:eastAsia="Calibri" w:hAnsiTheme="minorBidi" w:cstheme="minorBidi"/>
          <w:color w:val="C00000"/>
          <w:lang w:eastAsia="en-US" w:bidi="hi-IN"/>
        </w:rPr>
        <w:t xml:space="preserve">technology used </w:t>
      </w:r>
      <w:r w:rsidR="009917E3" w:rsidRPr="007646BE">
        <w:rPr>
          <w:rFonts w:asciiTheme="minorBidi" w:eastAsia="Calibri" w:hAnsiTheme="minorBidi" w:cstheme="minorBidi"/>
          <w:color w:val="C00000"/>
          <w:lang w:eastAsia="en-US" w:bidi="hi-IN"/>
        </w:rPr>
        <w:t>for</w:t>
      </w:r>
      <w:r w:rsidRPr="007646BE">
        <w:rPr>
          <w:rFonts w:asciiTheme="minorBidi" w:eastAsia="Calibri" w:hAnsiTheme="minorBidi" w:cstheme="minorBidi"/>
          <w:color w:val="C00000"/>
          <w:lang w:eastAsia="en-US" w:bidi="hi-IN"/>
        </w:rPr>
        <w:t xml:space="preserve"> re</w:t>
      </w:r>
      <w:r w:rsidR="00D949C3" w:rsidRPr="007646BE">
        <w:rPr>
          <w:rFonts w:asciiTheme="minorBidi" w:eastAsia="Calibri" w:hAnsiTheme="minorBidi" w:cstheme="minorBidi"/>
          <w:color w:val="C00000"/>
          <w:lang w:eastAsia="en-US" w:bidi="hi-IN"/>
        </w:rPr>
        <w:t>cover</w:t>
      </w:r>
      <w:r w:rsidR="009917E3" w:rsidRPr="007646BE">
        <w:rPr>
          <w:rFonts w:asciiTheme="minorBidi" w:eastAsia="Calibri" w:hAnsiTheme="minorBidi" w:cstheme="minorBidi"/>
          <w:color w:val="C00000"/>
          <w:lang w:eastAsia="en-US" w:bidi="hi-IN"/>
        </w:rPr>
        <w:t>ing</w:t>
      </w:r>
      <w:r w:rsidRPr="007646BE">
        <w:rPr>
          <w:rFonts w:asciiTheme="minorBidi" w:eastAsia="Calibri" w:hAnsiTheme="minorBidi" w:cstheme="minorBidi"/>
          <w:color w:val="C00000"/>
          <w:lang w:eastAsia="en-US" w:bidi="hi-IN"/>
        </w:rPr>
        <w:t xml:space="preserve"> plastics</w:t>
      </w:r>
      <w:r w:rsidR="007A11A6" w:rsidRPr="007646BE">
        <w:rPr>
          <w:rFonts w:asciiTheme="minorBidi" w:eastAsia="Calibri" w:hAnsiTheme="minorBidi" w:cstheme="minorBidi"/>
          <w:color w:val="C00000"/>
          <w:lang w:eastAsia="en-US" w:bidi="hi-IN"/>
        </w:rPr>
        <w:t xml:space="preserve"> </w:t>
      </w:r>
      <w:r w:rsidR="00D949C3" w:rsidRPr="007646BE">
        <w:rPr>
          <w:rFonts w:asciiTheme="minorBidi" w:eastAsia="Calibri" w:hAnsiTheme="minorBidi" w:cstheme="minorBidi"/>
          <w:color w:val="C00000"/>
          <w:lang w:eastAsia="en-US" w:bidi="hi-IN"/>
        </w:rPr>
        <w:t>waste</w:t>
      </w:r>
      <w:r w:rsidR="009917E3" w:rsidRPr="007646BE">
        <w:rPr>
          <w:rFonts w:asciiTheme="minorBidi" w:eastAsia="Calibri" w:hAnsiTheme="minorBidi" w:cstheme="minorBidi"/>
          <w:color w:val="C00000"/>
          <w:lang w:eastAsia="en-US" w:bidi="hi-IN"/>
        </w:rPr>
        <w:t xml:space="preserve">, </w:t>
      </w:r>
      <w:r w:rsidR="002E77A5" w:rsidRPr="007646BE">
        <w:rPr>
          <w:rFonts w:asciiTheme="minorBidi" w:eastAsia="Calibri" w:hAnsiTheme="minorBidi" w:cstheme="minorBidi"/>
          <w:color w:val="C00000"/>
          <w:lang w:eastAsia="en-US" w:bidi="hi-IN"/>
        </w:rPr>
        <w:t>which</w:t>
      </w:r>
      <w:r w:rsidR="009917E3" w:rsidRPr="007646BE">
        <w:rPr>
          <w:rFonts w:asciiTheme="minorBidi" w:eastAsia="Calibri" w:hAnsiTheme="minorBidi" w:cstheme="minorBidi"/>
          <w:color w:val="C00000"/>
          <w:lang w:eastAsia="en-US" w:bidi="hi-IN"/>
        </w:rPr>
        <w:t xml:space="preserve"> involves employing </w:t>
      </w:r>
      <w:r w:rsidR="00D949C3" w:rsidRPr="007646BE">
        <w:rPr>
          <w:rFonts w:asciiTheme="minorBidi" w:eastAsia="Calibri" w:hAnsiTheme="minorBidi" w:cstheme="minorBidi"/>
          <w:color w:val="C00000"/>
          <w:lang w:eastAsia="en-US" w:bidi="hi-IN"/>
        </w:rPr>
        <w:t>mechanical processes</w:t>
      </w:r>
      <w:r w:rsidR="009917E3" w:rsidRPr="007646BE">
        <w:rPr>
          <w:rFonts w:asciiTheme="minorBidi" w:eastAsia="Calibri" w:hAnsiTheme="minorBidi" w:cstheme="minorBidi"/>
          <w:color w:val="C00000"/>
          <w:lang w:eastAsia="en-US" w:bidi="hi-IN"/>
        </w:rPr>
        <w:t xml:space="preserve"> to transform the plastic waste</w:t>
      </w:r>
      <w:r w:rsidR="00D949C3" w:rsidRPr="007646BE">
        <w:rPr>
          <w:rFonts w:asciiTheme="minorBidi" w:eastAsia="Calibri" w:hAnsiTheme="minorBidi" w:cstheme="minorBidi"/>
          <w:color w:val="C00000"/>
          <w:lang w:eastAsia="en-US" w:bidi="hi-IN"/>
        </w:rPr>
        <w:t xml:space="preserve"> into new plastic products</w:t>
      </w:r>
      <w:r w:rsidR="005B2E1D" w:rsidRPr="007646BE">
        <w:rPr>
          <w:rFonts w:asciiTheme="minorBidi" w:eastAsia="Calibri" w:hAnsiTheme="minorBidi" w:cstheme="minorBidi"/>
          <w:color w:val="C00000"/>
          <w:lang w:eastAsia="en-US" w:bidi="hi-IN"/>
        </w:rPr>
        <w:t xml:space="preserve"> </w:t>
      </w:r>
      <w:r w:rsidR="005B2E1D" w:rsidRPr="007646BE">
        <w:rPr>
          <w:rFonts w:asciiTheme="minorBidi" w:eastAsia="Calibri" w:hAnsiTheme="minorBidi" w:cstheme="minorBidi"/>
          <w:color w:val="C00000"/>
          <w:lang w:eastAsia="en-US" w:bidi="hi-IN"/>
        </w:rPr>
        <w:fldChar w:fldCharType="begin">
          <w:fldData xml:space="preserve">PEVuZE5vdGU+PENpdGU+PEF1dGhvcj5TaGVuPC9BdXRob3I+PFllYXI+MjAxMDwvWWVhcj48UmVj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PEVuZE5vdGU+PENpdGU+PEF1dGhvcj5TaGVuPC9BdXRob3I+PFllYXI+MjAxMDwvWWVhcj48UmVj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5B2E1D" w:rsidRPr="007646BE">
        <w:rPr>
          <w:rFonts w:asciiTheme="minorBidi" w:eastAsia="Calibri" w:hAnsiTheme="minorBidi" w:cstheme="minorBidi"/>
          <w:color w:val="C00000"/>
          <w:lang w:eastAsia="en-US" w:bidi="hi-IN"/>
        </w:rPr>
      </w:r>
      <w:r w:rsidR="005B2E1D"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[26-29]</w:t>
      </w:r>
      <w:r w:rsidR="005B2E1D" w:rsidRPr="007646BE">
        <w:rPr>
          <w:rFonts w:asciiTheme="minorBidi" w:eastAsia="Calibri" w:hAnsiTheme="minorBidi" w:cstheme="minorBidi"/>
          <w:color w:val="C00000"/>
          <w:lang w:eastAsia="en-US" w:bidi="hi-IN"/>
        </w:rPr>
        <w:fldChar w:fldCharType="end"/>
      </w:r>
      <w:r w:rsidR="007A11A6" w:rsidRPr="007646BE">
        <w:rPr>
          <w:rFonts w:asciiTheme="minorBidi" w:eastAsia="Calibri" w:hAnsiTheme="minorBidi" w:cstheme="minorBidi"/>
          <w:color w:val="C00000"/>
          <w:lang w:eastAsia="en-US" w:bidi="hi-IN"/>
        </w:rPr>
        <w:t>, which is a very effective method of plastic recycle based on time, economic cost and environmental impact</w:t>
      </w:r>
      <w:r w:rsidR="00D949C3" w:rsidRPr="007646BE">
        <w:rPr>
          <w:rFonts w:asciiTheme="minorBidi" w:eastAsia="Calibri" w:hAnsiTheme="minorBidi" w:cstheme="minorBidi"/>
          <w:color w:val="C00000"/>
          <w:lang w:eastAsia="en-US" w:bidi="hi-IN"/>
        </w:rPr>
        <w:t xml:space="preserve"> </w:t>
      </w:r>
      <w:r w:rsidR="007A11A6"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&lt;EndNote&gt;&lt;Cite&gt;&lt;Author&gt;Schyns&lt;/Author&gt;&lt;Year&gt;2021&lt;/Year&gt;&lt;RecNum&gt;904&lt;/RecNum&gt;&lt;DisplayText&gt;[30]&lt;/DisplayText&gt;&lt;record&gt;&lt;rec-number&gt;904&lt;/rec-number&gt;&lt;foreign-keys&gt;&lt;key app="EN" db-id="02avpfesu59twde9rs9vxpx1avw0ea5rfdrz" timestamp="1686698699" guid="cd3313fb-af1d-4401-883b-636fb861fee7"&gt;904&lt;/key&gt;&lt;/foreign-keys&gt;&lt;ref-type name="Journal Article"&gt;17&lt;/ref-type&gt;&lt;contributors&gt;&lt;authors&gt;&lt;author&gt;Schyns, Zoé OG&lt;/author&gt;&lt;author&gt;Shaver, Michael P&lt;/author&gt;&lt;/authors&gt;&lt;/contributors&gt;&lt;titles&gt;&lt;title&gt;Mechanical recycling of packaging plastics: A review&lt;/title&gt;&lt;secondary-title&gt;Macromolecular rapid communications&lt;/secondary-title&gt;&lt;/titles&gt;&lt;periodical&gt;&lt;full-title&gt;Macromolecular rapid communications&lt;/full-title&gt;&lt;/periodical&gt;&lt;pages&gt;2000415&lt;/pages&gt;&lt;volume&gt;42&lt;/volume&gt;&lt;number&gt;3&lt;/number&gt;&lt;dates&gt;&lt;year&gt;2021&lt;/year&gt;&lt;/dates&gt;&lt;isbn&gt;1022-1336&lt;/isbn&gt;&lt;urls&gt;&lt;/urls&gt;&lt;/record&gt;&lt;/Cite&gt;&lt;/EndNote&gt;</w:instrText>
      </w:r>
      <w:r w:rsidR="007A11A6"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[30]</w:t>
      </w:r>
      <w:r w:rsidR="007A11A6" w:rsidRPr="007646BE">
        <w:rPr>
          <w:rFonts w:asciiTheme="minorBidi" w:eastAsia="Calibri" w:hAnsiTheme="minorBidi" w:cstheme="minorBidi"/>
          <w:color w:val="C00000"/>
          <w:lang w:eastAsia="en-US" w:bidi="hi-IN"/>
        </w:rPr>
        <w:fldChar w:fldCharType="end"/>
      </w:r>
      <w:r w:rsidR="007A11A6" w:rsidRPr="007646BE">
        <w:rPr>
          <w:rFonts w:asciiTheme="minorBidi" w:eastAsia="Calibri" w:hAnsiTheme="minorBidi" w:cstheme="minorBidi"/>
          <w:color w:val="C00000"/>
          <w:lang w:eastAsia="en-US" w:bidi="hi-IN"/>
        </w:rPr>
        <w:t xml:space="preserve">. </w:t>
      </w:r>
      <w:r w:rsidR="002E77A5" w:rsidRPr="007646BE">
        <w:rPr>
          <w:rFonts w:asciiTheme="minorBidi" w:eastAsia="Calibri" w:hAnsiTheme="minorBidi" w:cstheme="minorBidi"/>
          <w:color w:val="C00000"/>
          <w:lang w:eastAsia="en-US" w:bidi="hi-IN"/>
        </w:rPr>
        <w:t>Typically</w:t>
      </w:r>
      <w:r w:rsidR="007A11A6" w:rsidRPr="007646BE">
        <w:rPr>
          <w:rFonts w:asciiTheme="minorBidi" w:eastAsia="Calibri" w:hAnsiTheme="minorBidi" w:cstheme="minorBidi"/>
          <w:color w:val="C00000"/>
          <w:lang w:eastAsia="en-US" w:bidi="hi-IN"/>
        </w:rPr>
        <w:t>, r</w:t>
      </w:r>
      <w:r w:rsidRPr="007646BE">
        <w:rPr>
          <w:rFonts w:asciiTheme="minorBidi" w:eastAsia="Calibri" w:hAnsiTheme="minorBidi" w:cstheme="minorBidi"/>
          <w:color w:val="C00000"/>
          <w:lang w:eastAsia="en-US" w:bidi="hi-IN"/>
        </w:rPr>
        <w:t xml:space="preserve">ecycling plastic </w:t>
      </w:r>
      <w:r w:rsidR="00846BDF" w:rsidRPr="007646BE">
        <w:rPr>
          <w:rFonts w:asciiTheme="minorBidi" w:eastAsia="Calibri" w:hAnsiTheme="minorBidi" w:cstheme="minorBidi"/>
          <w:color w:val="C00000"/>
          <w:lang w:eastAsia="en-US" w:bidi="hi-IN"/>
        </w:rPr>
        <w:t>mechanically involves</w:t>
      </w:r>
      <w:r w:rsidRPr="007646BE">
        <w:rPr>
          <w:rFonts w:asciiTheme="minorBidi" w:eastAsia="Calibri" w:hAnsiTheme="minorBidi" w:cstheme="minorBidi"/>
          <w:color w:val="C00000"/>
          <w:lang w:eastAsia="en-US" w:bidi="hi-IN"/>
        </w:rPr>
        <w:t xml:space="preserve"> </w:t>
      </w:r>
      <w:r w:rsidR="007A11A6" w:rsidRPr="007646BE">
        <w:rPr>
          <w:rFonts w:asciiTheme="minorBidi" w:eastAsia="Calibri" w:hAnsiTheme="minorBidi" w:cstheme="minorBidi"/>
          <w:color w:val="C00000"/>
          <w:lang w:eastAsia="en-US" w:bidi="hi-IN"/>
        </w:rPr>
        <w:t xml:space="preserve">melt blending, </w:t>
      </w:r>
      <w:r w:rsidRPr="007646BE">
        <w:rPr>
          <w:rFonts w:asciiTheme="minorBidi" w:eastAsia="Calibri" w:hAnsiTheme="minorBidi" w:cstheme="minorBidi"/>
          <w:color w:val="C00000"/>
          <w:lang w:eastAsia="en-US" w:bidi="hi-IN"/>
        </w:rPr>
        <w:t>sorting, shredding, and reprocessing</w:t>
      </w:r>
      <w:r w:rsidR="000F4ACB" w:rsidRPr="007646BE">
        <w:rPr>
          <w:rFonts w:asciiTheme="minorBidi" w:eastAsia="Calibri" w:hAnsiTheme="minorBidi" w:cstheme="minorBidi"/>
          <w:color w:val="C00000"/>
          <w:lang w:eastAsia="en-US" w:bidi="hi-IN"/>
        </w:rPr>
        <w:t xml:space="preserve"> </w:t>
      </w:r>
      <w:r w:rsidR="00CB39EB"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&lt;EndNote&gt;&lt;Cite&gt;&lt;Author&gt;Shen&lt;/Author&gt;&lt;Year&gt;2014&lt;/Year&gt;&lt;RecNum&gt;445&lt;/RecNum&gt;&lt;DisplayText&gt;[23, 30]&lt;/DisplayText&gt;&lt;record&gt;&lt;rec-number&gt;445&lt;/rec-number&gt;&lt;foreign-keys&gt;&lt;key app="EN" db-id="02avpfesu59twde9rs9vxpx1avw0ea5rfdrz" timestamp="1678818857" guid="6d2e9961-189d-4f63-8dfe-74b8ada3351c"&gt;445&lt;/key&gt;&lt;/foreign-keys&gt;&lt;ref-type name="Book Section"&gt;5&lt;/ref-type&gt;&lt;contributors&gt;&lt;authors&gt;&lt;author&gt;Shen, Li&lt;/author&gt;&lt;author&gt;Worrell, Ernst&lt;/author&gt;&lt;/authors&gt;&lt;/contributors&gt;&lt;titles&gt;&lt;title&gt;Plastic recycling&lt;/title&gt;&lt;secondary-title&gt;Handbook of recycling&lt;/secondary-title&gt;&lt;/titles&gt;&lt;pages&gt;179-190&lt;/pages&gt;&lt;dates&gt;&lt;year&gt;2014&lt;/year&gt;&lt;/dates&gt;&lt;publisher&gt;Elsevier&lt;/publisher&gt;&lt;urls&gt;&lt;/urls&gt;&lt;/record&gt;&lt;/Cite&gt;&lt;Cite&gt;&lt;Author&gt;Schyns&lt;/Author&gt;&lt;Year&gt;2021&lt;/Year&gt;&lt;RecNum&gt;904&lt;/RecNum&gt;&lt;record&gt;&lt;rec-number&gt;904&lt;/rec-number&gt;&lt;foreign-keys&gt;&lt;key app="EN" db-id="02avpfesu59twde9rs9vxpx1avw0ea5rfdrz" timestamp="1686698699" guid="cd3313fb-af1d-4401-883b-636fb861fee7"&gt;904&lt;/key&gt;&lt;/foreign-keys&gt;&lt;ref-type name="Journal Article"&gt;17&lt;/ref-type&gt;&lt;contributors&gt;&lt;authors&gt;&lt;author&gt;Schyns, Zoé OG&lt;/author&gt;&lt;author&gt;Shaver, Michael P&lt;/author&gt;&lt;/authors&gt;&lt;/contributors&gt;&lt;titles&gt;&lt;title&gt;Mechanical recycling of packaging plastics: A review&lt;/title&gt;&lt;secondary-title&gt;Macromolecular rapid communications&lt;/secondary-title&gt;&lt;/titles&gt;&lt;periodical&gt;&lt;full-title&gt;Macromolecular rapid communications&lt;/full-title&gt;&lt;/periodical&gt;&lt;pages&gt;2000415&lt;/pages&gt;&lt;volume&gt;42&lt;/volume&gt;&lt;number&gt;3&lt;/number&gt;&lt;dates&gt;&lt;year&gt;2021&lt;/year&gt;&lt;/dates&gt;&lt;isbn&gt;1022-1336&lt;/isbn&gt;&lt;urls&gt;&lt;/urls&gt;&lt;/record&gt;&lt;/Cite&gt;&lt;/EndNote&gt;</w:instrText>
      </w:r>
      <w:r w:rsidR="00CB39EB"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[23, 30]</w:t>
      </w:r>
      <w:r w:rsidR="00CB39EB" w:rsidRPr="007646BE">
        <w:rPr>
          <w:rFonts w:asciiTheme="minorBidi" w:eastAsia="Calibri" w:hAnsiTheme="minorBidi" w:cstheme="minorBidi"/>
          <w:color w:val="C00000"/>
          <w:lang w:eastAsia="en-US" w:bidi="hi-IN"/>
        </w:rPr>
        <w:fldChar w:fldCharType="end"/>
      </w:r>
      <w:r w:rsidRPr="007646BE">
        <w:rPr>
          <w:rFonts w:asciiTheme="minorBidi" w:eastAsia="Calibri" w:hAnsiTheme="minorBidi" w:cstheme="minorBidi"/>
          <w:color w:val="C00000"/>
          <w:lang w:eastAsia="en-US" w:bidi="hi-IN"/>
        </w:rPr>
        <w:t>.</w:t>
      </w:r>
      <w:r w:rsidR="00775BAA" w:rsidRPr="007646BE">
        <w:rPr>
          <w:rFonts w:asciiTheme="minorBidi" w:eastAsia="Calibri" w:hAnsiTheme="minorBidi" w:cstheme="minorBidi"/>
          <w:color w:val="C00000"/>
          <w:lang w:eastAsia="en-US" w:bidi="hi-IN"/>
        </w:rPr>
        <w:t xml:space="preserve"> </w:t>
      </w:r>
    </w:p>
    <w:p w14:paraId="257678F1" w14:textId="4D0A874C" w:rsidR="004625B6" w:rsidRPr="007646BE" w:rsidRDefault="004625B6" w:rsidP="00D73C45">
      <w:pPr>
        <w:adjustRightInd w:val="0"/>
        <w:snapToGrid w:val="0"/>
        <w:spacing w:line="360" w:lineRule="auto"/>
        <w:contextualSpacing/>
        <w:jc w:val="both"/>
        <w:rPr>
          <w:rFonts w:asciiTheme="minorBidi" w:eastAsia="Calibri" w:hAnsiTheme="minorBidi" w:cstheme="minorBidi"/>
          <w:color w:val="C00000"/>
          <w:lang w:eastAsia="en-US" w:bidi="hi-IN"/>
        </w:rPr>
      </w:pPr>
    </w:p>
    <w:p w14:paraId="27F54EF8" w14:textId="5C73367D" w:rsidR="004625B6" w:rsidRPr="007646BE" w:rsidRDefault="004625B6" w:rsidP="00775BAA">
      <w:pPr>
        <w:adjustRightInd w:val="0"/>
        <w:snapToGrid w:val="0"/>
        <w:spacing w:line="360" w:lineRule="auto"/>
        <w:contextualSpacing/>
        <w:jc w:val="both"/>
        <w:rPr>
          <w:rFonts w:asciiTheme="minorBidi" w:eastAsia="Calibri" w:hAnsiTheme="minorBidi" w:cstheme="minorBidi"/>
          <w:color w:val="C00000"/>
          <w:lang w:eastAsia="en-US" w:bidi="hi-IN"/>
        </w:rPr>
      </w:pPr>
      <w:bookmarkStart w:id="1" w:name="_Hlk136536216"/>
      <w:bookmarkStart w:id="2" w:name="_Hlk136535544"/>
      <w:r w:rsidRPr="007646BE">
        <w:rPr>
          <w:rFonts w:asciiTheme="minorBidi" w:eastAsia="Calibri" w:hAnsiTheme="minorBidi" w:cstheme="minorBidi"/>
          <w:color w:val="C00000"/>
          <w:lang w:eastAsia="en-US" w:bidi="hi-IN"/>
        </w:rPr>
        <w:t>The</w:t>
      </w:r>
      <w:r w:rsidR="00AA0D21" w:rsidRPr="007646BE">
        <w:rPr>
          <w:rFonts w:asciiTheme="minorBidi" w:eastAsia="Calibri" w:hAnsiTheme="minorBidi" w:cstheme="minorBidi"/>
          <w:color w:val="C00000"/>
          <w:lang w:eastAsia="en-US" w:bidi="hi-IN"/>
        </w:rPr>
        <w:t xml:space="preserve"> exist</w:t>
      </w:r>
      <w:r w:rsidR="00040761" w:rsidRPr="007646BE">
        <w:rPr>
          <w:rFonts w:asciiTheme="minorBidi" w:eastAsia="Calibri" w:hAnsiTheme="minorBidi" w:cstheme="minorBidi"/>
          <w:color w:val="C00000"/>
          <w:lang w:eastAsia="en-US" w:bidi="hi-IN"/>
        </w:rPr>
        <w:t>ing</w:t>
      </w:r>
      <w:r w:rsidR="00AA0D21"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 xml:space="preserve">plastic recycling </w:t>
      </w:r>
      <w:r w:rsidR="00AA0D21" w:rsidRPr="007646BE">
        <w:rPr>
          <w:rFonts w:asciiTheme="minorBidi" w:eastAsia="Calibri" w:hAnsiTheme="minorBidi" w:cstheme="minorBidi"/>
          <w:color w:val="C00000"/>
          <w:lang w:eastAsia="en-US" w:bidi="hi-IN"/>
        </w:rPr>
        <w:t xml:space="preserve">machines are expensive and </w:t>
      </w:r>
      <w:r w:rsidR="00BD46B1" w:rsidRPr="007646BE">
        <w:rPr>
          <w:rFonts w:asciiTheme="minorBidi" w:eastAsia="Calibri" w:hAnsiTheme="minorBidi" w:cstheme="minorBidi"/>
          <w:color w:val="C00000"/>
          <w:lang w:eastAsia="en-US" w:bidi="hi-IN"/>
        </w:rPr>
        <w:t>occup</w:t>
      </w:r>
      <w:r w:rsidR="00040761" w:rsidRPr="007646BE">
        <w:rPr>
          <w:rFonts w:asciiTheme="minorBidi" w:eastAsia="Calibri" w:hAnsiTheme="minorBidi" w:cstheme="minorBidi"/>
          <w:color w:val="C00000"/>
          <w:lang w:eastAsia="en-US" w:bidi="hi-IN"/>
        </w:rPr>
        <w:t>y</w:t>
      </w:r>
      <w:r w:rsidR="00AA0D21" w:rsidRPr="007646BE">
        <w:rPr>
          <w:rFonts w:asciiTheme="minorBidi" w:eastAsia="Calibri" w:hAnsiTheme="minorBidi" w:cstheme="minorBidi"/>
          <w:color w:val="C00000"/>
          <w:lang w:eastAsia="en-US" w:bidi="hi-IN"/>
        </w:rPr>
        <w:t xml:space="preserve"> </w:t>
      </w:r>
      <w:r w:rsidR="00775BAA" w:rsidRPr="007646BE">
        <w:rPr>
          <w:rFonts w:asciiTheme="minorBidi" w:eastAsia="Calibri" w:hAnsiTheme="minorBidi" w:cstheme="minorBidi"/>
          <w:color w:val="C00000"/>
          <w:lang w:eastAsia="en-US" w:bidi="hi-IN"/>
        </w:rPr>
        <w:t>ampl</w:t>
      </w:r>
      <w:r w:rsidR="00AA0D21" w:rsidRPr="007646BE">
        <w:rPr>
          <w:rFonts w:asciiTheme="minorBidi" w:eastAsia="Calibri" w:hAnsiTheme="minorBidi" w:cstheme="minorBidi"/>
          <w:color w:val="C00000"/>
          <w:lang w:eastAsia="en-US" w:bidi="hi-IN"/>
        </w:rPr>
        <w:t>e space</w:t>
      </w:r>
      <w:r w:rsidR="00775BAA" w:rsidRPr="007646BE">
        <w:rPr>
          <w:rFonts w:asciiTheme="minorBidi" w:eastAsia="Calibri" w:hAnsiTheme="minorBidi" w:cstheme="minorBidi"/>
          <w:color w:val="C00000"/>
          <w:lang w:eastAsia="en-US" w:bidi="hi-IN"/>
        </w:rPr>
        <w:t>. Their design target is to recycle wide-ranging plastic waste, not particularly FDM waste, into 3D printer filament or</w:t>
      </w:r>
      <w:r w:rsidR="00AA0D21" w:rsidRPr="007646BE">
        <w:rPr>
          <w:rFonts w:asciiTheme="minorBidi" w:eastAsia="Calibri" w:hAnsiTheme="minorBidi" w:cstheme="minorBidi"/>
          <w:color w:val="C00000"/>
          <w:lang w:eastAsia="en-US" w:bidi="hi-IN"/>
        </w:rPr>
        <w:t xml:space="preserve"> make filament</w:t>
      </w:r>
      <w:r w:rsidR="00775BAA" w:rsidRPr="007646BE">
        <w:rPr>
          <w:rFonts w:asciiTheme="minorBidi" w:eastAsia="Calibri" w:hAnsiTheme="minorBidi" w:cstheme="minorBidi"/>
          <w:color w:val="C00000"/>
          <w:lang w:eastAsia="en-US" w:bidi="hi-IN"/>
        </w:rPr>
        <w:t xml:space="preserve"> </w:t>
      </w:r>
      <w:r w:rsidR="00775BAA" w:rsidRPr="007646BE">
        <w:rPr>
          <w:rFonts w:asciiTheme="minorBidi" w:eastAsia="Calibri" w:hAnsiTheme="minorBidi" w:cstheme="minorBidi"/>
          <w:color w:val="C00000"/>
          <w:lang w:eastAsia="en-US" w:bidi="hi-IN"/>
        </w:rPr>
        <w:fldChar w:fldCharType="begin">
          <w:fldData xml:space="preserve">PEVuZE5vdGU+PENpdGU+PEF1dGhvcj5PeWlubG9sYTwvQXV0aG9yPjxZZWFyPjIwMjM8L1llYXI+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</w:fldData>
        </w:fldChar>
      </w:r>
      <w:r w:rsidR="00B26D95" w:rsidRPr="007646BE">
        <w:rPr>
          <w:rFonts w:asciiTheme="minorBidi" w:eastAsia="Calibri" w:hAnsiTheme="minorBidi" w:cstheme="minorBidi"/>
          <w:color w:val="C00000"/>
          <w:lang w:eastAsia="en-US" w:bidi="hi-IN"/>
        </w:rPr>
        <w:instrText xml:space="preserve"> ADDIN EN.CITE </w:instrText>
      </w:r>
      <w:r w:rsidR="00B26D95" w:rsidRPr="007646BE">
        <w:rPr>
          <w:rFonts w:asciiTheme="minorBidi" w:eastAsia="Calibri" w:hAnsiTheme="minorBidi" w:cstheme="minorBidi"/>
          <w:color w:val="C00000"/>
          <w:lang w:eastAsia="en-US" w:bidi="hi-IN"/>
        </w:rPr>
        <w:fldChar w:fldCharType="begin">
          <w:fldData xml:space="preserve">PEVuZE5vdGU+PENpdGU+PEF1dGhvcj5PeWlubG9sYTwvQXV0aG9yPjxZZWFyPjIwMjM8L1llYXI+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</w:fldData>
        </w:fldChar>
      </w:r>
      <w:r w:rsidR="00B26D95" w:rsidRPr="007646BE">
        <w:rPr>
          <w:rFonts w:asciiTheme="minorBidi" w:eastAsia="Calibri" w:hAnsiTheme="minorBidi" w:cstheme="minorBidi"/>
          <w:color w:val="C00000"/>
          <w:lang w:eastAsia="en-US" w:bidi="hi-IN"/>
        </w:rPr>
        <w:instrText xml:space="preserve"> ADDIN EN.CITE.DATA </w:instrText>
      </w:r>
      <w:r w:rsidR="00B26D95" w:rsidRPr="007646BE">
        <w:rPr>
          <w:rFonts w:asciiTheme="minorBidi" w:eastAsia="Calibri" w:hAnsiTheme="minorBidi" w:cstheme="minorBidi"/>
          <w:color w:val="C00000"/>
          <w:lang w:eastAsia="en-US" w:bidi="hi-IN"/>
        </w:rPr>
      </w:r>
      <w:r w:rsidR="00B26D95" w:rsidRPr="007646BE">
        <w:rPr>
          <w:rFonts w:asciiTheme="minorBidi" w:eastAsia="Calibri" w:hAnsiTheme="minorBidi" w:cstheme="minorBidi"/>
          <w:color w:val="C00000"/>
          <w:lang w:eastAsia="en-US" w:bidi="hi-IN"/>
        </w:rPr>
        <w:fldChar w:fldCharType="end"/>
      </w:r>
      <w:r w:rsidR="00775BAA" w:rsidRPr="007646BE">
        <w:rPr>
          <w:rFonts w:asciiTheme="minorBidi" w:eastAsia="Calibri" w:hAnsiTheme="minorBidi" w:cstheme="minorBidi"/>
          <w:color w:val="C00000"/>
          <w:lang w:eastAsia="en-US" w:bidi="hi-IN"/>
        </w:rPr>
      </w:r>
      <w:r w:rsidR="00775BAA"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[31, 32]</w:t>
      </w:r>
      <w:r w:rsidR="00775BAA" w:rsidRPr="007646BE">
        <w:rPr>
          <w:rFonts w:asciiTheme="minorBidi" w:eastAsia="Calibri" w:hAnsiTheme="minorBidi" w:cstheme="minorBidi"/>
          <w:color w:val="C00000"/>
          <w:lang w:eastAsia="en-US" w:bidi="hi-IN"/>
        </w:rPr>
        <w:fldChar w:fldCharType="end"/>
      </w:r>
      <w:r w:rsidR="00AA0D21" w:rsidRPr="007646BE">
        <w:rPr>
          <w:rFonts w:asciiTheme="minorBidi" w:eastAsia="Calibri" w:hAnsiTheme="minorBidi" w:cstheme="minorBidi"/>
          <w:color w:val="C00000"/>
          <w:lang w:eastAsia="en-US" w:bidi="hi-IN"/>
        </w:rPr>
        <w:t>.</w:t>
      </w:r>
      <w:r w:rsidR="00BD46B1"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A</w:t>
      </w:r>
      <w:r w:rsidR="00BD46B1" w:rsidRPr="007646BE">
        <w:rPr>
          <w:rFonts w:asciiTheme="minorBidi" w:eastAsia="Calibri" w:hAnsiTheme="minorBidi" w:cstheme="minorBidi"/>
          <w:color w:val="C00000"/>
          <w:lang w:eastAsia="en-US" w:bidi="hi-IN"/>
        </w:rPr>
        <w:t xml:space="preserve"> </w:t>
      </w:r>
      <w:r w:rsidR="002352EB" w:rsidRPr="007646BE">
        <w:rPr>
          <w:rFonts w:asciiTheme="minorBidi" w:eastAsia="Calibri" w:hAnsiTheme="minorBidi" w:cstheme="minorBidi"/>
          <w:color w:val="C00000"/>
          <w:lang w:eastAsia="en-US" w:bidi="hi-IN"/>
        </w:rPr>
        <w:t>comprehensive</w:t>
      </w:r>
      <w:r w:rsidR="00040761" w:rsidRPr="007646BE">
        <w:rPr>
          <w:rFonts w:asciiTheme="minorBidi" w:eastAsia="Calibri" w:hAnsiTheme="minorBidi" w:cstheme="minorBidi"/>
          <w:color w:val="C00000"/>
          <w:lang w:eastAsia="en-US" w:bidi="hi-IN"/>
        </w:rPr>
        <w:t xml:space="preserve"> </w:t>
      </w:r>
      <w:r w:rsidR="00BD46B1" w:rsidRPr="007646BE">
        <w:rPr>
          <w:rFonts w:asciiTheme="minorBidi" w:eastAsia="Calibri" w:hAnsiTheme="minorBidi" w:cstheme="minorBidi"/>
          <w:color w:val="C00000"/>
          <w:lang w:eastAsia="en-US" w:bidi="hi-IN"/>
        </w:rPr>
        <w:t xml:space="preserve">machine or machine </w:t>
      </w:r>
      <w:r w:rsidR="00040761" w:rsidRPr="007646BE">
        <w:rPr>
          <w:rFonts w:asciiTheme="minorBidi" w:eastAsia="Calibri" w:hAnsiTheme="minorBidi" w:cstheme="minorBidi"/>
          <w:color w:val="C00000"/>
          <w:lang w:eastAsia="en-US" w:bidi="hi-IN"/>
        </w:rPr>
        <w:t xml:space="preserve">attachment </w:t>
      </w:r>
      <w:r w:rsidR="00BD46B1" w:rsidRPr="007646BE">
        <w:rPr>
          <w:rFonts w:asciiTheme="minorBidi" w:eastAsia="Calibri" w:hAnsiTheme="minorBidi" w:cstheme="minorBidi"/>
          <w:color w:val="C00000"/>
          <w:lang w:eastAsia="en-US" w:bidi="hi-IN"/>
        </w:rPr>
        <w:t xml:space="preserve">unit </w:t>
      </w:r>
      <w:r w:rsidR="002E77A5" w:rsidRPr="007646BE">
        <w:rPr>
          <w:rFonts w:asciiTheme="minorBidi" w:eastAsia="Calibri" w:hAnsiTheme="minorBidi" w:cstheme="minorBidi"/>
          <w:color w:val="C00000"/>
          <w:lang w:eastAsia="en-US" w:bidi="hi-IN"/>
        </w:rPr>
        <w:t>explicitly designed</w:t>
      </w:r>
      <w:r w:rsidR="002352EB" w:rsidRPr="007646BE">
        <w:rPr>
          <w:rFonts w:asciiTheme="minorBidi" w:eastAsia="Calibri" w:hAnsiTheme="minorBidi" w:cstheme="minorBidi"/>
          <w:color w:val="C00000"/>
          <w:lang w:eastAsia="en-US" w:bidi="hi-IN"/>
        </w:rPr>
        <w:t xml:space="preserve"> for</w:t>
      </w:r>
      <w:r w:rsidR="00BD46B1" w:rsidRPr="007646BE">
        <w:rPr>
          <w:rFonts w:asciiTheme="minorBidi" w:eastAsia="Calibri" w:hAnsiTheme="minorBidi" w:cstheme="minorBidi"/>
          <w:color w:val="C00000"/>
          <w:lang w:eastAsia="en-US" w:bidi="hi-IN"/>
        </w:rPr>
        <w:t xml:space="preserve"> recycl</w:t>
      </w:r>
      <w:r w:rsidR="002352EB" w:rsidRPr="007646BE">
        <w:rPr>
          <w:rFonts w:asciiTheme="minorBidi" w:eastAsia="Calibri" w:hAnsiTheme="minorBidi" w:cstheme="minorBidi"/>
          <w:color w:val="C00000"/>
          <w:lang w:eastAsia="en-US" w:bidi="hi-IN"/>
        </w:rPr>
        <w:t>ing</w:t>
      </w:r>
      <w:r w:rsidR="00BD46B1" w:rsidRPr="007646BE">
        <w:rPr>
          <w:rFonts w:asciiTheme="minorBidi" w:eastAsia="Calibri" w:hAnsiTheme="minorBidi" w:cstheme="minorBidi"/>
          <w:color w:val="C00000"/>
          <w:lang w:eastAsia="en-US" w:bidi="hi-IN"/>
        </w:rPr>
        <w:t xml:space="preserve"> </w:t>
      </w:r>
      <w:r w:rsidR="00F02426" w:rsidRPr="007646BE">
        <w:rPr>
          <w:rFonts w:asciiTheme="minorBidi" w:eastAsia="Calibri" w:hAnsiTheme="minorBidi" w:cstheme="minorBidi"/>
          <w:color w:val="C00000"/>
          <w:lang w:eastAsia="en-US" w:bidi="hi-IN"/>
        </w:rPr>
        <w:t>waste from</w:t>
      </w:r>
      <w:r w:rsidR="00040761" w:rsidRPr="007646BE">
        <w:rPr>
          <w:rFonts w:asciiTheme="minorBidi" w:eastAsia="Calibri" w:hAnsiTheme="minorBidi" w:cstheme="minorBidi"/>
          <w:color w:val="C00000"/>
          <w:lang w:eastAsia="en-US" w:bidi="hi-IN"/>
        </w:rPr>
        <w:t xml:space="preserve"> </w:t>
      </w:r>
      <w:r w:rsidR="00F02426" w:rsidRPr="007646BE">
        <w:rPr>
          <w:rFonts w:asciiTheme="minorBidi" w:eastAsia="Calibri" w:hAnsiTheme="minorBidi" w:cstheme="minorBidi"/>
          <w:color w:val="C00000"/>
          <w:lang w:eastAsia="en-US" w:bidi="hi-IN"/>
        </w:rPr>
        <w:t>3D printer</w:t>
      </w:r>
      <w:r w:rsidR="002352EB" w:rsidRPr="007646BE">
        <w:rPr>
          <w:rFonts w:asciiTheme="minorBidi" w:eastAsia="Calibri" w:hAnsiTheme="minorBidi" w:cstheme="minorBidi"/>
          <w:color w:val="C00000"/>
          <w:lang w:eastAsia="en-US" w:bidi="hi-IN"/>
        </w:rPr>
        <w:t>s</w:t>
      </w:r>
      <w:r w:rsidR="00F02426"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is</w:t>
      </w:r>
      <w:r w:rsidR="00F02426" w:rsidRPr="007646BE">
        <w:rPr>
          <w:rFonts w:asciiTheme="minorBidi" w:eastAsia="Calibri" w:hAnsiTheme="minorBidi" w:cstheme="minorBidi"/>
          <w:color w:val="C00000"/>
          <w:lang w:eastAsia="en-US" w:bidi="hi-IN"/>
        </w:rPr>
        <w:t xml:space="preserve"> </w:t>
      </w:r>
      <w:r w:rsidR="00A51FCD" w:rsidRPr="007646BE">
        <w:rPr>
          <w:rFonts w:asciiTheme="minorBidi" w:eastAsia="Calibri" w:hAnsiTheme="minorBidi" w:cstheme="minorBidi"/>
          <w:color w:val="C00000"/>
          <w:lang w:eastAsia="en-US" w:bidi="hi-IN"/>
        </w:rPr>
        <w:t>not</w:t>
      </w:r>
      <w:r w:rsidR="002352EB" w:rsidRPr="007646BE">
        <w:rPr>
          <w:rFonts w:asciiTheme="minorBidi" w:eastAsia="Calibri" w:hAnsiTheme="minorBidi" w:cstheme="minorBidi"/>
          <w:color w:val="C00000"/>
          <w:lang w:eastAsia="en-US" w:bidi="hi-IN"/>
        </w:rPr>
        <w:t xml:space="preserve"> widely</w:t>
      </w:r>
      <w:r w:rsidR="00040761" w:rsidRPr="007646BE">
        <w:rPr>
          <w:rFonts w:asciiTheme="minorBidi" w:eastAsia="Calibri" w:hAnsiTheme="minorBidi" w:cstheme="minorBidi"/>
          <w:color w:val="C00000"/>
          <w:lang w:eastAsia="en-US" w:bidi="hi-IN"/>
        </w:rPr>
        <w:t xml:space="preserve"> available</w:t>
      </w:r>
      <w:r w:rsidR="00F02426" w:rsidRPr="007646BE">
        <w:rPr>
          <w:rFonts w:asciiTheme="minorBidi" w:eastAsia="Calibri" w:hAnsiTheme="minorBidi" w:cstheme="minorBidi"/>
          <w:color w:val="C00000"/>
          <w:lang w:eastAsia="en-US" w:bidi="hi-IN"/>
        </w:rPr>
        <w:t xml:space="preserve"> on the marke</w:t>
      </w:r>
      <w:r w:rsidR="00842126" w:rsidRPr="007646BE">
        <w:rPr>
          <w:rFonts w:asciiTheme="minorBidi" w:eastAsia="Calibri" w:hAnsiTheme="minorBidi" w:cstheme="minorBidi"/>
          <w:color w:val="C00000"/>
          <w:lang w:eastAsia="en-US" w:bidi="hi-IN"/>
        </w:rPr>
        <w:t>t and</w:t>
      </w:r>
      <w:r w:rsidR="000F7F1D"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 xml:space="preserve">is </w:t>
      </w:r>
      <w:r w:rsidR="002352EB" w:rsidRPr="007646BE">
        <w:rPr>
          <w:rFonts w:asciiTheme="minorBidi" w:eastAsia="Calibri" w:hAnsiTheme="minorBidi" w:cstheme="minorBidi"/>
          <w:color w:val="C00000"/>
          <w:lang w:eastAsia="en-US" w:bidi="hi-IN"/>
        </w:rPr>
        <w:t>typically associated with high costs</w:t>
      </w:r>
      <w:r w:rsidR="00F02426" w:rsidRPr="007646BE">
        <w:rPr>
          <w:rFonts w:asciiTheme="minorBidi" w:eastAsia="Calibri" w:hAnsiTheme="minorBidi" w:cstheme="minorBidi"/>
          <w:color w:val="C00000"/>
          <w:lang w:eastAsia="en-US" w:bidi="hi-IN"/>
        </w:rPr>
        <w:t xml:space="preserve">. </w:t>
      </w:r>
      <w:r w:rsidR="002352EB" w:rsidRPr="007646BE">
        <w:rPr>
          <w:rFonts w:asciiTheme="minorBidi" w:eastAsia="Calibri" w:hAnsiTheme="minorBidi" w:cstheme="minorBidi"/>
          <w:color w:val="C00000"/>
          <w:lang w:eastAsia="en-US" w:bidi="hi-IN"/>
        </w:rPr>
        <w:t xml:space="preserve">The </w:t>
      </w:r>
      <w:proofErr w:type="spellStart"/>
      <w:r w:rsidR="002352EB" w:rsidRPr="007646BE">
        <w:rPr>
          <w:rFonts w:asciiTheme="minorBidi" w:eastAsia="Calibri" w:hAnsiTheme="minorBidi" w:cstheme="minorBidi"/>
          <w:color w:val="C00000"/>
          <w:lang w:eastAsia="en-US" w:bidi="hi-IN"/>
        </w:rPr>
        <w:t>Filabot</w:t>
      </w:r>
      <w:proofErr w:type="spellEnd"/>
      <w:r w:rsidR="002352EB" w:rsidRPr="007646BE">
        <w:rPr>
          <w:rFonts w:asciiTheme="minorBidi" w:eastAsia="Calibri" w:hAnsiTheme="minorBidi" w:cstheme="minorBidi"/>
          <w:color w:val="C00000"/>
          <w:lang w:eastAsia="en-US" w:bidi="hi-IN"/>
        </w:rPr>
        <w:t xml:space="preserve"> company (Vermont, U.S.) offers an </w:t>
      </w:r>
      <w:r w:rsidR="00D00D57" w:rsidRPr="007646BE">
        <w:rPr>
          <w:rFonts w:asciiTheme="minorBidi" w:eastAsia="Calibri" w:hAnsiTheme="minorBidi" w:cstheme="minorBidi"/>
          <w:color w:val="C00000"/>
          <w:lang w:eastAsia="en-US" w:bidi="hi-IN"/>
        </w:rPr>
        <w:t xml:space="preserve">all-in-one </w:t>
      </w:r>
      <w:r w:rsidR="00F14AED" w:rsidRPr="007646BE">
        <w:rPr>
          <w:rFonts w:asciiTheme="minorBidi" w:eastAsia="Calibri" w:hAnsiTheme="minorBidi" w:cstheme="minorBidi"/>
          <w:color w:val="C00000"/>
          <w:lang w:eastAsia="en-US" w:bidi="hi-IN"/>
        </w:rPr>
        <w:t>configuration</w:t>
      </w:r>
      <w:r w:rsidR="002352EB" w:rsidRPr="007646BE">
        <w:rPr>
          <w:rFonts w:asciiTheme="minorBidi" w:eastAsia="Calibri" w:hAnsiTheme="minorBidi" w:cstheme="minorBidi"/>
          <w:color w:val="C00000"/>
          <w:lang w:eastAsia="en-US" w:bidi="hi-IN"/>
        </w:rPr>
        <w:t xml:space="preserve"> for 3D recycling setups, which</w:t>
      </w:r>
      <w:r w:rsidR="00D00D57" w:rsidRPr="007646BE">
        <w:rPr>
          <w:rFonts w:asciiTheme="minorBidi" w:eastAsia="Calibri" w:hAnsiTheme="minorBidi" w:cstheme="minorBidi"/>
          <w:color w:val="C00000"/>
          <w:lang w:eastAsia="en-US" w:bidi="hi-IN"/>
        </w:rPr>
        <w:t xml:space="preserve"> </w:t>
      </w:r>
      <w:r w:rsidR="00A51FCD" w:rsidRPr="007646BE">
        <w:rPr>
          <w:rFonts w:asciiTheme="minorBidi" w:eastAsia="Calibri" w:hAnsiTheme="minorBidi" w:cstheme="minorBidi"/>
          <w:color w:val="C00000"/>
          <w:lang w:eastAsia="en-US" w:bidi="hi-IN"/>
        </w:rPr>
        <w:t>includ</w:t>
      </w:r>
      <w:r w:rsidR="002352EB" w:rsidRPr="007646BE">
        <w:rPr>
          <w:rFonts w:asciiTheme="minorBidi" w:eastAsia="Calibri" w:hAnsiTheme="minorBidi" w:cstheme="minorBidi"/>
          <w:color w:val="C00000"/>
          <w:lang w:eastAsia="en-US" w:bidi="hi-IN"/>
        </w:rPr>
        <w:t>es</w:t>
      </w:r>
      <w:r w:rsidR="00A51FCD" w:rsidRPr="007646BE">
        <w:rPr>
          <w:rFonts w:asciiTheme="minorBidi" w:eastAsia="Calibri" w:hAnsiTheme="minorBidi" w:cstheme="minorBidi"/>
          <w:color w:val="C00000"/>
          <w:lang w:eastAsia="en-US" w:bidi="hi-IN"/>
        </w:rPr>
        <w:t xml:space="preserve"> </w:t>
      </w:r>
      <w:r w:rsidR="00F14AED" w:rsidRPr="007646BE">
        <w:rPr>
          <w:rFonts w:asciiTheme="minorBidi" w:eastAsia="Calibri" w:hAnsiTheme="minorBidi" w:cstheme="minorBidi"/>
          <w:color w:val="C00000"/>
          <w:lang w:eastAsia="en-US" w:bidi="hi-IN"/>
        </w:rPr>
        <w:t xml:space="preserve">a </w:t>
      </w:r>
      <w:r w:rsidR="00A51FCD" w:rsidRPr="007646BE">
        <w:rPr>
          <w:rFonts w:asciiTheme="minorBidi" w:eastAsia="Calibri" w:hAnsiTheme="minorBidi" w:cstheme="minorBidi"/>
          <w:color w:val="C00000"/>
          <w:lang w:eastAsia="en-US" w:bidi="hi-IN"/>
        </w:rPr>
        <w:t>reclaimer</w:t>
      </w:r>
      <w:r w:rsidR="00D00D57" w:rsidRPr="007646BE">
        <w:rPr>
          <w:rFonts w:asciiTheme="minorBidi" w:eastAsia="Calibri" w:hAnsiTheme="minorBidi" w:cstheme="minorBidi"/>
          <w:color w:val="C00000"/>
          <w:lang w:eastAsia="en-US" w:bidi="hi-IN"/>
        </w:rPr>
        <w:t>, extruder, airpath, spooler and pelleti</w:t>
      </w:r>
      <w:r w:rsidR="00F14AED" w:rsidRPr="007646BE">
        <w:rPr>
          <w:rFonts w:asciiTheme="minorBidi" w:eastAsia="Calibri" w:hAnsiTheme="minorBidi" w:cstheme="minorBidi"/>
          <w:color w:val="C00000"/>
          <w:lang w:eastAsia="en-US" w:bidi="hi-IN"/>
        </w:rPr>
        <w:t>s</w:t>
      </w:r>
      <w:r w:rsidR="00D00D57" w:rsidRPr="007646BE">
        <w:rPr>
          <w:rFonts w:asciiTheme="minorBidi" w:eastAsia="Calibri" w:hAnsiTheme="minorBidi" w:cstheme="minorBidi"/>
          <w:color w:val="C00000"/>
          <w:lang w:eastAsia="en-US" w:bidi="hi-IN"/>
        </w:rPr>
        <w:t>er</w:t>
      </w:r>
      <w:r w:rsidR="002352EB" w:rsidRPr="007646BE">
        <w:rPr>
          <w:rFonts w:asciiTheme="minorBidi" w:eastAsia="Calibri" w:hAnsiTheme="minorBidi" w:cstheme="minorBidi"/>
          <w:color w:val="C00000"/>
          <w:lang w:eastAsia="en-US" w:bidi="hi-IN"/>
        </w:rPr>
        <w:t>. This setup is available at a price</w:t>
      </w:r>
      <w:r w:rsidR="00040761" w:rsidRPr="007646BE">
        <w:rPr>
          <w:rFonts w:asciiTheme="minorBidi" w:eastAsia="Calibri" w:hAnsiTheme="minorBidi" w:cstheme="minorBidi"/>
          <w:color w:val="C00000"/>
          <w:lang w:eastAsia="en-US" w:bidi="hi-IN"/>
        </w:rPr>
        <w:t xml:space="preserve"> </w:t>
      </w:r>
      <w:r w:rsidR="002352EB" w:rsidRPr="007646BE">
        <w:rPr>
          <w:rFonts w:asciiTheme="minorBidi" w:eastAsia="Calibri" w:hAnsiTheme="minorBidi" w:cstheme="minorBidi"/>
          <w:color w:val="C00000"/>
          <w:lang w:eastAsia="en-US" w:bidi="hi-IN"/>
        </w:rPr>
        <w:t>of approximately</w:t>
      </w:r>
      <w:r w:rsidR="004306E0" w:rsidRPr="007646BE">
        <w:rPr>
          <w:rFonts w:asciiTheme="minorBidi" w:eastAsia="Calibri" w:hAnsiTheme="minorBidi" w:cstheme="minorBidi"/>
          <w:color w:val="C00000"/>
          <w:lang w:eastAsia="en-US" w:bidi="hi-IN"/>
        </w:rPr>
        <w:t xml:space="preserve"> 1,500 ponds </w:t>
      </w:r>
      <w:r w:rsidR="00D00D57" w:rsidRPr="007646BE">
        <w:rPr>
          <w:rFonts w:asciiTheme="minorBidi" w:eastAsia="Calibri" w:hAnsiTheme="minorBidi" w:cstheme="minorBidi"/>
          <w:color w:val="C00000"/>
          <w:lang w:eastAsia="en-US" w:bidi="hi-IN"/>
        </w:rPr>
        <w:t xml:space="preserve">and </w:t>
      </w:r>
      <w:r w:rsidR="004306E0" w:rsidRPr="007646BE">
        <w:rPr>
          <w:rFonts w:asciiTheme="minorBidi" w:eastAsia="Calibri" w:hAnsiTheme="minorBidi" w:cstheme="minorBidi"/>
          <w:color w:val="C00000"/>
          <w:lang w:eastAsia="en-US" w:bidi="hi-IN"/>
        </w:rPr>
        <w:t xml:space="preserve">requires </w:t>
      </w:r>
      <w:r w:rsidR="002352EB" w:rsidRPr="007646BE">
        <w:rPr>
          <w:rFonts w:asciiTheme="minorBidi" w:eastAsia="Calibri" w:hAnsiTheme="minorBidi" w:cstheme="minorBidi"/>
          <w:color w:val="C00000"/>
          <w:lang w:eastAsia="en-US" w:bidi="hi-IN"/>
        </w:rPr>
        <w:t>a large</w:t>
      </w:r>
      <w:r w:rsidR="004306E0" w:rsidRPr="007646BE">
        <w:rPr>
          <w:rFonts w:asciiTheme="minorBidi" w:eastAsia="Calibri" w:hAnsiTheme="minorBidi" w:cstheme="minorBidi"/>
          <w:color w:val="C00000"/>
          <w:lang w:eastAsia="en-US" w:bidi="hi-IN"/>
        </w:rPr>
        <w:t xml:space="preserve"> setup volume</w:t>
      </w:r>
      <w:r w:rsidR="00F14AED" w:rsidRPr="007646BE">
        <w:rPr>
          <w:rFonts w:asciiTheme="minorBidi" w:eastAsia="Calibri" w:hAnsiTheme="minorBidi" w:cstheme="minorBidi"/>
          <w:color w:val="C00000"/>
          <w:lang w:eastAsia="en-US" w:bidi="hi-IN"/>
        </w:rPr>
        <w:t xml:space="preserve"> </w:t>
      </w:r>
      <w:r w:rsidR="00A51FCD"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&lt;EndNote&gt;&lt;Cite&gt;&lt;RecNum&gt;897&lt;/RecNum&gt;&lt;DisplayText&gt;[33]&lt;/DisplayText&gt;&lt;record&gt;&lt;rec-number&gt;897&lt;/rec-number&gt;&lt;foreign-keys&gt;&lt;key app="EN" db-id="02avpfesu59twde9rs9vxpx1avw0ea5rfdrz" timestamp="1685617567" guid="9e75a62c-749b-4730-8c6f-9cecd182fd9d"&gt;897&lt;/key&gt;&lt;/foreign-keys&gt;&lt;ref-type name="Web Page"&gt;12&lt;/ref-type&gt;&lt;contributors&gt;&lt;/contributors&gt;&lt;titles&gt;&lt;title&gt;Recycling Setup - Filabot Reclaimer and Filabot Pelletizer&lt;/title&gt;&lt;/titles&gt;&lt;dates&gt;&lt;/dates&gt;&lt;urls&gt;&lt;related-urls&gt;&lt;url&gt;https://www.filabot.com/products/recycling-setup-filabot-reclaimer-and-filabot-pelletizer&lt;/url&gt;&lt;/related-urls&gt;&lt;/urls&gt;&lt;/record&gt;&lt;/Cite&gt;&lt;/EndNote&gt;</w:instrText>
      </w:r>
      <w:r w:rsidR="00A51FCD"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[33]</w:t>
      </w:r>
      <w:r w:rsidR="00A51FCD" w:rsidRPr="007646BE">
        <w:rPr>
          <w:rFonts w:asciiTheme="minorBidi" w:eastAsia="Calibri" w:hAnsiTheme="minorBidi" w:cstheme="minorBidi"/>
          <w:color w:val="C00000"/>
          <w:lang w:eastAsia="en-US" w:bidi="hi-IN"/>
        </w:rPr>
        <w:fldChar w:fldCharType="end"/>
      </w:r>
      <w:r w:rsidR="00A51FCD" w:rsidRPr="007646BE">
        <w:rPr>
          <w:rFonts w:asciiTheme="minorBidi" w:eastAsia="Calibri" w:hAnsiTheme="minorBidi" w:cstheme="minorBidi"/>
          <w:color w:val="C00000"/>
          <w:lang w:eastAsia="en-US" w:bidi="hi-IN"/>
        </w:rPr>
        <w:t xml:space="preserve">. </w:t>
      </w:r>
      <w:r w:rsidR="00990501" w:rsidRPr="007646BE">
        <w:rPr>
          <w:rFonts w:asciiTheme="minorBidi" w:eastAsia="Calibri" w:hAnsiTheme="minorBidi" w:cstheme="minorBidi"/>
          <w:color w:val="C00000"/>
          <w:lang w:eastAsia="en-US" w:bidi="hi-IN"/>
        </w:rPr>
        <w:t xml:space="preserve">The </w:t>
      </w:r>
      <w:proofErr w:type="spellStart"/>
      <w:r w:rsidR="00990501" w:rsidRPr="007646BE">
        <w:rPr>
          <w:rFonts w:asciiTheme="minorBidi" w:eastAsia="Calibri" w:hAnsiTheme="minorBidi" w:cstheme="minorBidi"/>
          <w:color w:val="C00000"/>
          <w:lang w:eastAsia="en-US" w:bidi="hi-IN"/>
        </w:rPr>
        <w:t>ProtoCycler</w:t>
      </w:r>
      <w:proofErr w:type="spellEnd"/>
      <w:r w:rsidR="00990501" w:rsidRPr="007646BE">
        <w:rPr>
          <w:rFonts w:asciiTheme="minorBidi" w:eastAsia="Calibri" w:hAnsiTheme="minorBidi" w:cstheme="minorBidi"/>
          <w:color w:val="C00000"/>
          <w:lang w:eastAsia="en-US" w:bidi="hi-IN"/>
        </w:rPr>
        <w:t xml:space="preserve">+ </w:t>
      </w:r>
      <w:r w:rsidR="00631F0C" w:rsidRPr="007646BE">
        <w:rPr>
          <w:rFonts w:asciiTheme="minorBidi" w:eastAsia="Calibri" w:hAnsiTheme="minorBidi" w:cstheme="minorBidi"/>
          <w:color w:val="C00000"/>
          <w:lang w:eastAsia="en-US" w:bidi="hi-IN"/>
        </w:rPr>
        <w:t>Filament Maker and Recycler int</w:t>
      </w:r>
      <w:r w:rsidR="00F14AED" w:rsidRPr="007646BE">
        <w:rPr>
          <w:rFonts w:asciiTheme="minorBidi" w:eastAsia="Calibri" w:hAnsiTheme="minorBidi" w:cstheme="minorBidi"/>
          <w:color w:val="C00000"/>
          <w:lang w:eastAsia="en-US" w:bidi="hi-IN"/>
        </w:rPr>
        <w:t>ro</w:t>
      </w:r>
      <w:r w:rsidR="00631F0C" w:rsidRPr="007646BE">
        <w:rPr>
          <w:rFonts w:asciiTheme="minorBidi" w:eastAsia="Calibri" w:hAnsiTheme="minorBidi" w:cstheme="minorBidi"/>
          <w:color w:val="C00000"/>
          <w:lang w:eastAsia="en-US" w:bidi="hi-IN"/>
        </w:rPr>
        <w:t>duce</w:t>
      </w:r>
      <w:r w:rsidR="00F14AED" w:rsidRPr="007646BE">
        <w:rPr>
          <w:rFonts w:asciiTheme="minorBidi" w:eastAsia="Calibri" w:hAnsiTheme="minorBidi" w:cstheme="minorBidi"/>
          <w:color w:val="C00000"/>
          <w:lang w:eastAsia="en-US" w:bidi="hi-IN"/>
        </w:rPr>
        <w:t>d</w:t>
      </w:r>
      <w:r w:rsidR="00631F0C" w:rsidRPr="007646BE">
        <w:rPr>
          <w:rFonts w:asciiTheme="minorBidi" w:eastAsia="Calibri" w:hAnsiTheme="minorBidi" w:cstheme="minorBidi"/>
          <w:color w:val="C00000"/>
          <w:lang w:eastAsia="en-US" w:bidi="hi-IN"/>
        </w:rPr>
        <w:t xml:space="preserve"> by </w:t>
      </w:r>
      <w:proofErr w:type="spellStart"/>
      <w:r w:rsidR="00990501" w:rsidRPr="007646BE">
        <w:rPr>
          <w:rFonts w:asciiTheme="minorBidi" w:eastAsia="Calibri" w:hAnsiTheme="minorBidi" w:cstheme="minorBidi"/>
          <w:color w:val="C00000"/>
          <w:lang w:eastAsia="en-US" w:bidi="hi-IN"/>
        </w:rPr>
        <w:t>ReDecTec</w:t>
      </w:r>
      <w:proofErr w:type="spellEnd"/>
      <w:r w:rsidR="00990501" w:rsidRPr="007646BE">
        <w:rPr>
          <w:rFonts w:asciiTheme="minorBidi" w:eastAsia="Calibri" w:hAnsiTheme="minorBidi" w:cstheme="minorBidi"/>
          <w:color w:val="C00000"/>
          <w:lang w:eastAsia="en-US" w:bidi="hi-IN"/>
        </w:rPr>
        <w:t xml:space="preserve"> </w:t>
      </w:r>
      <w:r w:rsidR="00631F0C" w:rsidRPr="007646BE">
        <w:rPr>
          <w:rFonts w:asciiTheme="minorBidi" w:eastAsia="Calibri" w:hAnsiTheme="minorBidi" w:cstheme="minorBidi"/>
          <w:color w:val="C00000"/>
          <w:lang w:eastAsia="en-US" w:bidi="hi-IN"/>
        </w:rPr>
        <w:t xml:space="preserve">(Toronto, Canada) </w:t>
      </w:r>
      <w:r w:rsidR="00990501" w:rsidRPr="007646BE">
        <w:rPr>
          <w:rFonts w:asciiTheme="minorBidi" w:eastAsia="Calibri" w:hAnsiTheme="minorBidi" w:cstheme="minorBidi"/>
          <w:color w:val="C00000"/>
          <w:lang w:eastAsia="en-US" w:bidi="hi-IN"/>
        </w:rPr>
        <w:t>is an all</w:t>
      </w:r>
      <w:r w:rsidR="00040761" w:rsidRPr="007646BE">
        <w:rPr>
          <w:rFonts w:asciiTheme="minorBidi" w:eastAsia="Calibri" w:hAnsiTheme="minorBidi" w:cstheme="minorBidi"/>
          <w:color w:val="C00000"/>
          <w:lang w:eastAsia="en-US" w:bidi="hi-IN"/>
        </w:rPr>
        <w:t>-in-</w:t>
      </w:r>
      <w:r w:rsidR="00990501" w:rsidRPr="007646BE">
        <w:rPr>
          <w:rFonts w:asciiTheme="minorBidi" w:eastAsia="Calibri" w:hAnsiTheme="minorBidi" w:cstheme="minorBidi"/>
          <w:color w:val="C00000"/>
          <w:lang w:eastAsia="en-US" w:bidi="hi-IN"/>
        </w:rPr>
        <w:t xml:space="preserve">one extruder machine </w:t>
      </w:r>
      <w:r w:rsidR="00911756" w:rsidRPr="007646BE">
        <w:rPr>
          <w:rFonts w:asciiTheme="minorBidi" w:eastAsia="Calibri" w:hAnsiTheme="minorBidi" w:cstheme="minorBidi"/>
          <w:color w:val="C00000"/>
          <w:lang w:eastAsia="en-US" w:bidi="hi-IN"/>
        </w:rPr>
        <w:t>with a built-in manual material shredder</w:t>
      </w:r>
      <w:r w:rsidR="00040761" w:rsidRPr="007646BE">
        <w:rPr>
          <w:rFonts w:asciiTheme="minorBidi" w:eastAsia="Calibri" w:hAnsiTheme="minorBidi" w:cstheme="minorBidi"/>
          <w:color w:val="C00000"/>
          <w:lang w:eastAsia="en-US" w:bidi="hi-IN"/>
        </w:rPr>
        <w:t>,</w:t>
      </w:r>
      <w:r w:rsidR="00911756" w:rsidRPr="007646BE">
        <w:rPr>
          <w:rFonts w:asciiTheme="minorBidi" w:eastAsia="Calibri" w:hAnsiTheme="minorBidi" w:cstheme="minorBidi"/>
          <w:color w:val="C00000"/>
          <w:lang w:eastAsia="en-US" w:bidi="hi-IN"/>
        </w:rPr>
        <w:t xml:space="preserve"> mainly focusing on research</w:t>
      </w:r>
      <w:r w:rsidR="00040761" w:rsidRPr="007646BE">
        <w:rPr>
          <w:rFonts w:asciiTheme="minorBidi" w:eastAsia="Calibri" w:hAnsiTheme="minorBidi" w:cstheme="minorBidi"/>
          <w:color w:val="C00000"/>
          <w:lang w:eastAsia="en-US" w:bidi="hi-IN"/>
        </w:rPr>
        <w:t xml:space="preserve"> purposes</w:t>
      </w:r>
      <w:r w:rsidR="00911756"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 xml:space="preserve">and is estimated </w:t>
      </w:r>
      <w:r w:rsidR="00911756" w:rsidRPr="007646BE">
        <w:rPr>
          <w:rFonts w:asciiTheme="minorBidi" w:eastAsia="Calibri" w:hAnsiTheme="minorBidi" w:cstheme="minorBidi"/>
          <w:color w:val="C00000"/>
          <w:lang w:eastAsia="en-US" w:bidi="hi-IN"/>
        </w:rPr>
        <w:t xml:space="preserve">to be an expensive unit </w:t>
      </w:r>
      <w:r w:rsidR="00911756"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&lt;EndNote&gt;&lt;Cite&gt;&lt;RecNum&gt;899&lt;/RecNum&gt;&lt;DisplayText&gt;[34]&lt;/DisplayText&gt;&lt;record&gt;&lt;rec-number&gt;899&lt;/rec-number&gt;&lt;foreign-keys&gt;&lt;key app="EN" db-id="02avpfesu59twde9rs9vxpx1avw0ea5rfdrz" timestamp="1685640101" guid="6255ada5-ac8a-4a17-9f06-0636b63d8281"&gt;899&lt;/key&gt;&lt;/foreign-keys&gt;&lt;ref-type name="Web Page"&gt;12&lt;/ref-type&gt;&lt;contributors&gt;&lt;/contributors&gt;&lt;titles&gt;&lt;title&gt;ProtoCycler+&lt;/title&gt;&lt;/titles&gt;&lt;dates&gt;&lt;/dates&gt;&lt;urls&gt;&lt;related-urls&gt;&lt;url&gt;https://redetec.com/&lt;/url&gt;&lt;/related-urls&gt;&lt;/urls&gt;&lt;/record&gt;&lt;/Cite&gt;&lt;/EndNote&gt;</w:instrText>
      </w:r>
      <w:r w:rsidR="00911756"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[34]</w:t>
      </w:r>
      <w:r w:rsidR="00911756" w:rsidRPr="007646BE">
        <w:rPr>
          <w:rFonts w:asciiTheme="minorBidi" w:eastAsia="Calibri" w:hAnsiTheme="minorBidi" w:cstheme="minorBidi"/>
          <w:color w:val="C00000"/>
          <w:lang w:eastAsia="en-US" w:bidi="hi-IN"/>
        </w:rPr>
        <w:fldChar w:fldCharType="end"/>
      </w:r>
      <w:r w:rsidR="00911756"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S</w:t>
      </w:r>
      <w:r w:rsidR="000F7F1D" w:rsidRPr="007646BE">
        <w:rPr>
          <w:rFonts w:asciiTheme="minorBidi" w:eastAsia="Calibri" w:hAnsiTheme="minorBidi" w:cstheme="minorBidi"/>
          <w:color w:val="C00000"/>
          <w:lang w:eastAsia="en-US" w:bidi="hi-IN"/>
        </w:rPr>
        <w:t>imilar products were commerciali</w:t>
      </w:r>
      <w:r w:rsidR="00040761" w:rsidRPr="007646BE">
        <w:rPr>
          <w:rFonts w:asciiTheme="minorBidi" w:eastAsia="Calibri" w:hAnsiTheme="minorBidi" w:cstheme="minorBidi"/>
          <w:color w:val="C00000"/>
          <w:lang w:eastAsia="en-US" w:bidi="hi-IN"/>
        </w:rPr>
        <w:t>s</w:t>
      </w:r>
      <w:r w:rsidR="000F7F1D" w:rsidRPr="007646BE">
        <w:rPr>
          <w:rFonts w:asciiTheme="minorBidi" w:eastAsia="Calibri" w:hAnsiTheme="minorBidi" w:cstheme="minorBidi"/>
          <w:color w:val="C00000"/>
          <w:lang w:eastAsia="en-US" w:bidi="hi-IN"/>
        </w:rPr>
        <w:t xml:space="preserve">ed by Precious Plastic but </w:t>
      </w:r>
      <w:r w:rsidR="009C38C9" w:rsidRPr="007646BE">
        <w:rPr>
          <w:rFonts w:asciiTheme="minorBidi" w:eastAsia="Calibri" w:hAnsiTheme="minorBidi" w:cstheme="minorBidi"/>
          <w:color w:val="C00000"/>
          <w:lang w:eastAsia="en-US" w:bidi="hi-IN"/>
        </w:rPr>
        <w:t>require</w:t>
      </w:r>
      <w:r w:rsidR="000F7F1D" w:rsidRPr="007646BE">
        <w:rPr>
          <w:rFonts w:asciiTheme="minorBidi" w:eastAsia="Calibri" w:hAnsiTheme="minorBidi" w:cstheme="minorBidi"/>
          <w:color w:val="C00000"/>
          <w:lang w:eastAsia="en-US" w:bidi="hi-IN"/>
        </w:rPr>
        <w:t xml:space="preserve"> </w:t>
      </w:r>
      <w:r w:rsidR="005B1340" w:rsidRPr="007646BE">
        <w:rPr>
          <w:rFonts w:asciiTheme="minorBidi" w:eastAsia="Calibri" w:hAnsiTheme="minorBidi" w:cstheme="minorBidi"/>
          <w:color w:val="C00000"/>
          <w:lang w:eastAsia="en-US" w:bidi="hi-IN"/>
        </w:rPr>
        <w:t>a large amount of</w:t>
      </w:r>
      <w:r w:rsidR="004306E0" w:rsidRPr="007646BE">
        <w:rPr>
          <w:rFonts w:asciiTheme="minorBidi" w:eastAsia="Calibri" w:hAnsiTheme="minorBidi" w:cstheme="minorBidi"/>
          <w:color w:val="C00000"/>
          <w:lang w:eastAsia="en-US" w:bidi="hi-IN"/>
        </w:rPr>
        <w:t xml:space="preserve"> setup </w:t>
      </w:r>
      <w:r w:rsidR="009C38C9" w:rsidRPr="007646BE">
        <w:rPr>
          <w:rFonts w:asciiTheme="minorBidi" w:eastAsia="Calibri" w:hAnsiTheme="minorBidi" w:cstheme="minorBidi"/>
          <w:color w:val="C00000"/>
          <w:lang w:eastAsia="en-US" w:bidi="hi-IN"/>
        </w:rPr>
        <w:t>space</w:t>
      </w:r>
      <w:r w:rsidR="000F7F1D" w:rsidRPr="007646BE">
        <w:rPr>
          <w:rFonts w:asciiTheme="minorBidi" w:eastAsia="Calibri" w:hAnsiTheme="minorBidi" w:cstheme="minorBidi"/>
          <w:color w:val="C00000"/>
          <w:lang w:eastAsia="en-US" w:bidi="hi-IN"/>
        </w:rPr>
        <w:t xml:space="preserve"> and </w:t>
      </w:r>
      <w:r w:rsidR="00040761" w:rsidRPr="007646BE">
        <w:rPr>
          <w:rFonts w:asciiTheme="minorBidi" w:eastAsia="Calibri" w:hAnsiTheme="minorBidi" w:cstheme="minorBidi"/>
          <w:color w:val="C00000"/>
          <w:lang w:eastAsia="en-US" w:bidi="hi-IN"/>
        </w:rPr>
        <w:t xml:space="preserve">are </w:t>
      </w:r>
      <w:r w:rsidR="000F7F1D" w:rsidRPr="007646BE">
        <w:rPr>
          <w:rFonts w:asciiTheme="minorBidi" w:eastAsia="Calibri" w:hAnsiTheme="minorBidi" w:cstheme="minorBidi"/>
          <w:color w:val="C00000"/>
          <w:lang w:eastAsia="en-US" w:bidi="hi-IN"/>
        </w:rPr>
        <w:t xml:space="preserve">more </w:t>
      </w:r>
      <w:r w:rsidR="005B1340" w:rsidRPr="007646BE">
        <w:rPr>
          <w:rFonts w:asciiTheme="minorBidi" w:eastAsia="Calibri" w:hAnsiTheme="minorBidi" w:cstheme="minorBidi"/>
          <w:color w:val="C00000"/>
          <w:lang w:eastAsia="en-US" w:bidi="hi-IN"/>
        </w:rPr>
        <w:t>suitable</w:t>
      </w:r>
      <w:r w:rsidR="000F7F1D" w:rsidRPr="007646BE">
        <w:rPr>
          <w:rFonts w:asciiTheme="minorBidi" w:eastAsia="Calibri" w:hAnsiTheme="minorBidi" w:cstheme="minorBidi"/>
          <w:color w:val="C00000"/>
          <w:lang w:eastAsia="en-US" w:bidi="hi-IN"/>
        </w:rPr>
        <w:t xml:space="preserve"> for </w:t>
      </w:r>
      <w:r w:rsidR="00040761" w:rsidRPr="007646BE">
        <w:rPr>
          <w:rFonts w:asciiTheme="minorBidi" w:eastAsia="Calibri" w:hAnsiTheme="minorBidi" w:cstheme="minorBidi"/>
          <w:color w:val="C00000"/>
          <w:lang w:eastAsia="en-US" w:bidi="hi-IN"/>
        </w:rPr>
        <w:t xml:space="preserve">the </w:t>
      </w:r>
      <w:r w:rsidR="000F7F1D" w:rsidRPr="007646BE">
        <w:rPr>
          <w:rFonts w:asciiTheme="minorBidi" w:eastAsia="Calibri" w:hAnsiTheme="minorBidi" w:cstheme="minorBidi"/>
          <w:color w:val="C00000"/>
          <w:lang w:eastAsia="en-US" w:bidi="hi-IN"/>
        </w:rPr>
        <w:t>manufactur</w:t>
      </w:r>
      <w:r w:rsidR="00040761" w:rsidRPr="007646BE">
        <w:rPr>
          <w:rFonts w:asciiTheme="minorBidi" w:eastAsia="Calibri" w:hAnsiTheme="minorBidi" w:cstheme="minorBidi"/>
          <w:color w:val="C00000"/>
          <w:lang w:eastAsia="en-US" w:bidi="hi-IN"/>
        </w:rPr>
        <w:t>ing</w:t>
      </w:r>
      <w:r w:rsidR="000F7F1D" w:rsidRPr="007646BE">
        <w:rPr>
          <w:rFonts w:asciiTheme="minorBidi" w:eastAsia="Calibri" w:hAnsiTheme="minorBidi" w:cstheme="minorBidi"/>
          <w:color w:val="C00000"/>
          <w:lang w:eastAsia="en-US" w:bidi="hi-IN"/>
        </w:rPr>
        <w:t xml:space="preserve"> end</w:t>
      </w:r>
      <w:r w:rsidR="008E0EFD" w:rsidRPr="007646BE">
        <w:rPr>
          <w:rFonts w:asciiTheme="minorBidi" w:eastAsia="Calibri" w:hAnsiTheme="minorBidi" w:cstheme="minorBidi"/>
          <w:color w:val="C00000"/>
          <w:lang w:eastAsia="en-US" w:bidi="hi-IN"/>
        </w:rPr>
        <w:t xml:space="preserve"> </w:t>
      </w:r>
      <w:r w:rsidR="005B1340" w:rsidRPr="007646BE">
        <w:rPr>
          <w:rFonts w:asciiTheme="minorBidi" w:eastAsia="Calibri" w:hAnsiTheme="minorBidi" w:cstheme="minorBidi"/>
          <w:color w:val="C00000"/>
          <w:lang w:eastAsia="en-US" w:bidi="hi-IN"/>
        </w:rPr>
        <w:t xml:space="preserve">of recycling process </w:t>
      </w:r>
      <w:r w:rsidR="008E0EFD" w:rsidRPr="007646BE">
        <w:rPr>
          <w:rFonts w:asciiTheme="minorBidi" w:eastAsia="Calibri" w:hAnsiTheme="minorBidi" w:cstheme="minorBidi"/>
          <w:color w:val="C00000"/>
          <w:lang w:eastAsia="en-US" w:bidi="hi-IN"/>
        </w:rPr>
        <w:fldChar w:fldCharType="begin"/>
      </w:r>
      <w:r w:rsidR="00B26D95" w:rsidRPr="007646BE">
        <w:rPr>
          <w:rFonts w:asciiTheme="minorBidi" w:eastAsia="Calibri" w:hAnsiTheme="minorBidi" w:cstheme="minorBidi"/>
          <w:color w:val="C00000"/>
          <w:lang w:eastAsia="en-US" w:bidi="hi-IN"/>
        </w:rPr>
        <w:instrText xml:space="preserve"> ADDIN EN.CITE &lt;EndNote&gt;&lt;Cite&gt;&lt;RecNum&gt;898&lt;/RecNum&gt;&lt;DisplayText&gt;[35]&lt;/DisplayText&gt;&lt;record&gt;&lt;rec-number&gt;898&lt;/rec-number&gt;&lt;foreign-keys&gt;&lt;key app="EN" db-id="02avpfesu59twde9rs9vxpx1avw0ea5rfdrz" timestamp="1685637665" guid="a8eb8a8f-ba3c-4932-90c0-bd6dcd769248"&gt;898&lt;/key&gt;&lt;/foreign-keys&gt;&lt;ref-type name="Web Page"&gt;12&lt;/ref-type&gt;&lt;contributors&gt;&lt;/contributors&gt;&lt;titles&gt;&lt;title&gt;Pro Machines - Precious Plastic&lt;/title&gt;&lt;/titles&gt;&lt;dates&gt;&lt;/dates&gt;&lt;urls&gt;&lt;related-urls&gt;&lt;url&gt;https://preciousplastic.com/solutions/machines/pro.html&lt;/url&gt;&lt;/related-urls&gt;&lt;/urls&gt;&lt;/record&gt;&lt;/Cite&gt;&lt;/EndNote&gt;</w:instrText>
      </w:r>
      <w:r w:rsidR="008E0EFD" w:rsidRPr="007646BE">
        <w:rPr>
          <w:rFonts w:asciiTheme="minorBidi" w:eastAsia="Calibri" w:hAnsiTheme="minorBidi" w:cstheme="minorBidi"/>
          <w:color w:val="C00000"/>
          <w:lang w:eastAsia="en-US" w:bidi="hi-IN"/>
        </w:rPr>
        <w:fldChar w:fldCharType="separate"/>
      </w:r>
      <w:r w:rsidR="00B26D95" w:rsidRPr="007646BE">
        <w:rPr>
          <w:rFonts w:asciiTheme="minorBidi" w:eastAsia="Calibri" w:hAnsiTheme="minorBidi" w:cstheme="minorBidi"/>
          <w:noProof/>
          <w:color w:val="C00000"/>
          <w:lang w:eastAsia="en-US" w:bidi="hi-IN"/>
        </w:rPr>
        <w:t>[35]</w:t>
      </w:r>
      <w:r w:rsidR="008E0EFD" w:rsidRPr="007646BE">
        <w:rPr>
          <w:rFonts w:asciiTheme="minorBidi" w:eastAsia="Calibri" w:hAnsiTheme="minorBidi" w:cstheme="minorBidi"/>
          <w:color w:val="C00000"/>
          <w:lang w:eastAsia="en-US" w:bidi="hi-IN"/>
        </w:rPr>
        <w:fldChar w:fldCharType="end"/>
      </w:r>
      <w:r w:rsidR="000F7F1D" w:rsidRPr="007646BE">
        <w:rPr>
          <w:rFonts w:asciiTheme="minorBidi" w:eastAsia="Calibri" w:hAnsiTheme="minorBidi" w:cstheme="minorBidi"/>
          <w:color w:val="C00000"/>
          <w:lang w:eastAsia="en-US" w:bidi="hi-IN"/>
        </w:rPr>
        <w:t>.</w:t>
      </w:r>
      <w:r w:rsidR="00990501" w:rsidRPr="007646BE">
        <w:rPr>
          <w:rFonts w:asciiTheme="minorBidi" w:eastAsia="Calibri" w:hAnsiTheme="minorBidi" w:cstheme="minorBidi"/>
          <w:color w:val="C00000"/>
          <w:lang w:eastAsia="en-US" w:bidi="hi-IN"/>
        </w:rPr>
        <w:t xml:space="preserve"> </w:t>
      </w:r>
      <w:r w:rsidR="00040761" w:rsidRPr="007646BE">
        <w:rPr>
          <w:rFonts w:asciiTheme="minorBidi" w:eastAsia="Calibri" w:hAnsiTheme="minorBidi" w:cstheme="minorBidi"/>
          <w:color w:val="C00000"/>
          <w:lang w:eastAsia="en-US" w:bidi="hi-IN"/>
        </w:rPr>
        <w:t xml:space="preserve">In </w:t>
      </w:r>
      <w:r w:rsidR="005B1340" w:rsidRPr="007646BE">
        <w:rPr>
          <w:rFonts w:asciiTheme="minorBidi" w:eastAsia="Calibri" w:hAnsiTheme="minorBidi" w:cstheme="minorBidi"/>
          <w:color w:val="C00000"/>
          <w:lang w:eastAsia="en-US" w:bidi="hi-IN"/>
        </w:rPr>
        <w:t>short</w:t>
      </w:r>
      <w:r w:rsidR="00040761" w:rsidRPr="007646BE">
        <w:rPr>
          <w:rFonts w:asciiTheme="minorBidi" w:eastAsia="Calibri" w:hAnsiTheme="minorBidi" w:cstheme="minorBidi"/>
          <w:color w:val="C00000"/>
          <w:lang w:eastAsia="en-US" w:bidi="hi-IN"/>
        </w:rPr>
        <w:t>, t</w:t>
      </w:r>
      <w:r w:rsidR="00911756" w:rsidRPr="007646BE">
        <w:rPr>
          <w:rFonts w:asciiTheme="minorBidi" w:eastAsia="Calibri" w:hAnsiTheme="minorBidi" w:cstheme="minorBidi"/>
          <w:color w:val="C00000"/>
          <w:lang w:eastAsia="en-US" w:bidi="hi-IN"/>
        </w:rPr>
        <w:t xml:space="preserve">he </w:t>
      </w:r>
      <w:bookmarkEnd w:id="1"/>
      <w:r w:rsidR="00775BAA" w:rsidRPr="007646BE">
        <w:rPr>
          <w:rFonts w:asciiTheme="minorBidi" w:eastAsia="Calibri" w:hAnsiTheme="minorBidi" w:cstheme="minorBidi"/>
          <w:color w:val="C00000"/>
          <w:lang w:eastAsia="en-US" w:bidi="hi-IN"/>
        </w:rPr>
        <w:t xml:space="preserve">commercially available FDM waste recycling machines are </w:t>
      </w:r>
      <w:r w:rsidR="005B1340" w:rsidRPr="007646BE">
        <w:rPr>
          <w:rFonts w:asciiTheme="minorBidi" w:eastAsia="Calibri" w:hAnsiTheme="minorBidi" w:cstheme="minorBidi"/>
          <w:color w:val="C00000"/>
          <w:lang w:eastAsia="en-US" w:bidi="hi-IN"/>
        </w:rPr>
        <w:t xml:space="preserve">generally </w:t>
      </w:r>
      <w:r w:rsidR="00775BAA" w:rsidRPr="007646BE">
        <w:rPr>
          <w:rFonts w:asciiTheme="minorBidi" w:eastAsia="Calibri" w:hAnsiTheme="minorBidi" w:cstheme="minorBidi"/>
          <w:color w:val="C00000"/>
          <w:lang w:eastAsia="en-US" w:bidi="hi-IN"/>
        </w:rPr>
        <w:t>either expensive or not all-in-one</w:t>
      </w:r>
      <w:r w:rsidR="005B1340" w:rsidRPr="007646BE">
        <w:rPr>
          <w:rFonts w:asciiTheme="minorBidi" w:eastAsia="Calibri" w:hAnsiTheme="minorBidi" w:cstheme="minorBidi"/>
          <w:color w:val="C00000"/>
          <w:lang w:eastAsia="en-US" w:bidi="hi-IN"/>
        </w:rPr>
        <w:t xml:space="preserve"> in the configuration</w:t>
      </w:r>
      <w:r w:rsidR="00775BAA" w:rsidRPr="007646BE">
        <w:rPr>
          <w:rFonts w:asciiTheme="minorBidi" w:eastAsia="Calibri" w:hAnsiTheme="minorBidi" w:cstheme="minorBidi"/>
          <w:color w:val="C00000"/>
          <w:lang w:eastAsia="en-US" w:bidi="hi-IN"/>
        </w:rPr>
        <w:t>.</w:t>
      </w:r>
    </w:p>
    <w:p w14:paraId="1D8974B1" w14:textId="77777777" w:rsidR="00573A0D" w:rsidRPr="007E4B43" w:rsidRDefault="00573A0D" w:rsidP="00D73C45">
      <w:pPr>
        <w:adjustRightInd w:val="0"/>
        <w:snapToGrid w:val="0"/>
        <w:spacing w:line="360" w:lineRule="auto"/>
        <w:contextualSpacing/>
        <w:jc w:val="both"/>
        <w:rPr>
          <w:rFonts w:asciiTheme="minorBidi" w:eastAsia="Calibri" w:hAnsiTheme="minorBidi" w:cstheme="minorBidi"/>
          <w:lang w:eastAsia="en-US" w:bidi="hi-IN"/>
        </w:rPr>
      </w:pPr>
    </w:p>
    <w:p w14:paraId="42A0C4BC" w14:textId="30B0803C" w:rsidR="00A561DC" w:rsidRPr="007E4B43" w:rsidRDefault="00A561DC" w:rsidP="00D73C45">
      <w:pPr>
        <w:adjustRightInd w:val="0"/>
        <w:snapToGrid w:val="0"/>
        <w:spacing w:line="360" w:lineRule="auto"/>
        <w:contextualSpacing/>
        <w:jc w:val="both"/>
        <w:rPr>
          <w:rFonts w:asciiTheme="minorBidi" w:eastAsia="Calibri" w:hAnsiTheme="minorBidi" w:cstheme="minorBidi"/>
          <w:lang w:eastAsia="en-US" w:bidi="hi-IN"/>
        </w:rPr>
      </w:pPr>
      <w:r w:rsidRPr="007E4B43">
        <w:rPr>
          <w:rFonts w:asciiTheme="minorBidi" w:eastAsia="Calibri" w:hAnsiTheme="minorBidi" w:cstheme="minorBidi"/>
          <w:lang w:eastAsia="en-US" w:bidi="hi-IN"/>
        </w:rPr>
        <w:t xml:space="preserve">The current </w:t>
      </w:r>
      <w:r w:rsidR="00D1325C" w:rsidRPr="007E4B43">
        <w:rPr>
          <w:rFonts w:asciiTheme="minorBidi" w:eastAsia="Calibri" w:hAnsiTheme="minorBidi" w:cstheme="minorBidi"/>
          <w:lang w:eastAsia="en-US" w:bidi="hi-IN"/>
        </w:rPr>
        <w:t xml:space="preserve">prototype creation </w:t>
      </w:r>
      <w:r w:rsidRPr="007E4B43">
        <w:rPr>
          <w:rFonts w:asciiTheme="minorBidi" w:eastAsia="Calibri" w:hAnsiTheme="minorBidi" w:cstheme="minorBidi"/>
          <w:lang w:eastAsia="en-US" w:bidi="hi-IN"/>
        </w:rPr>
        <w:t xml:space="preserve">study </w:t>
      </w:r>
      <w:r w:rsidR="00846BDF" w:rsidRPr="007E4B43">
        <w:rPr>
          <w:rFonts w:asciiTheme="minorBidi" w:eastAsia="Calibri" w:hAnsiTheme="minorBidi" w:cstheme="minorBidi"/>
          <w:lang w:eastAsia="en-US" w:bidi="hi-IN"/>
        </w:rPr>
        <w:t xml:space="preserve">aims </w:t>
      </w:r>
      <w:r w:rsidRPr="007E4B43">
        <w:rPr>
          <w:rFonts w:asciiTheme="minorBidi" w:eastAsia="Calibri" w:hAnsiTheme="minorBidi" w:cstheme="minorBidi"/>
          <w:lang w:eastAsia="en-US" w:bidi="hi-IN"/>
        </w:rPr>
        <w:t xml:space="preserve">to design, manufacture, and test a prototype of a </w:t>
      </w:r>
      <w:r w:rsidR="007646BE" w:rsidRPr="007646BE">
        <w:rPr>
          <w:rFonts w:asciiTheme="minorBidi" w:eastAsia="Calibri" w:hAnsiTheme="minorBidi" w:cstheme="minorBidi"/>
          <w:color w:val="C00000"/>
          <w:lang w:eastAsia="en-US" w:bidi="hi-IN"/>
        </w:rPr>
        <w:t>desktop</w:t>
      </w:r>
      <w:r w:rsidR="007646BE">
        <w:rPr>
          <w:rFonts w:asciiTheme="minorBidi" w:eastAsia="Calibri" w:hAnsiTheme="minorBidi" w:cstheme="minorBidi"/>
          <w:color w:val="C00000"/>
          <w:lang w:eastAsia="en-US" w:bidi="hi-IN"/>
        </w:rPr>
        <w:t>-sized</w:t>
      </w:r>
      <w:r w:rsidR="007646BE" w:rsidRPr="007646BE">
        <w:rPr>
          <w:rFonts w:asciiTheme="minorBidi" w:eastAsia="Calibri" w:hAnsiTheme="minorBidi" w:cstheme="minorBidi"/>
          <w:color w:val="C00000"/>
          <w:lang w:eastAsia="en-US" w:bidi="hi-IN"/>
        </w:rPr>
        <w:t xml:space="preserve"> </w:t>
      </w:r>
      <w:r w:rsidRPr="007E4B43">
        <w:rPr>
          <w:rFonts w:asciiTheme="minorBidi" w:eastAsia="Calibri" w:hAnsiTheme="minorBidi" w:cstheme="minorBidi"/>
          <w:lang w:eastAsia="en-US" w:bidi="hi-IN"/>
        </w:rPr>
        <w:t xml:space="preserve">material recycling unit for FDM 3D </w:t>
      </w:r>
      <w:r w:rsidR="00846BDF" w:rsidRPr="007E4B43">
        <w:rPr>
          <w:rFonts w:asciiTheme="minorBidi" w:eastAsia="Calibri" w:hAnsiTheme="minorBidi" w:cstheme="minorBidi"/>
          <w:lang w:eastAsia="en-US" w:bidi="hi-IN"/>
        </w:rPr>
        <w:t>printing systems</w:t>
      </w:r>
      <w:r w:rsidR="00990501" w:rsidRPr="007E4B43">
        <w:rPr>
          <w:rFonts w:asciiTheme="minorBidi" w:eastAsia="Calibri" w:hAnsiTheme="minorBidi" w:cstheme="minorBidi"/>
          <w:lang w:eastAsia="en-US" w:bidi="hi-IN"/>
        </w:rPr>
        <w:t xml:space="preserve"> </w:t>
      </w:r>
      <w:r w:rsidR="00040761" w:rsidRPr="007E4B43">
        <w:rPr>
          <w:rFonts w:asciiTheme="minorBidi" w:eastAsia="Calibri" w:hAnsiTheme="minorBidi" w:cstheme="minorBidi"/>
          <w:lang w:eastAsia="en-US" w:bidi="hi-IN"/>
        </w:rPr>
        <w:t>at</w:t>
      </w:r>
      <w:r w:rsidR="00990501" w:rsidRPr="007E4B43">
        <w:rPr>
          <w:rFonts w:asciiTheme="minorBidi" w:eastAsia="Calibri" w:hAnsiTheme="minorBidi" w:cstheme="minorBidi"/>
          <w:lang w:eastAsia="en-US" w:bidi="hi-IN"/>
        </w:rPr>
        <w:t xml:space="preserve"> low cost</w:t>
      </w:r>
      <w:r w:rsidRPr="007E4B43">
        <w:rPr>
          <w:rFonts w:asciiTheme="minorBidi" w:eastAsia="Calibri" w:hAnsiTheme="minorBidi" w:cstheme="minorBidi"/>
          <w:lang w:eastAsia="en-US" w:bidi="hi-IN"/>
        </w:rPr>
        <w:t xml:space="preserve">. The </w:t>
      </w:r>
      <w:bookmarkStart w:id="3" w:name="_Hlk129733155"/>
      <w:r w:rsidR="002A66E1" w:rsidRPr="007E4B43">
        <w:rPr>
          <w:rFonts w:asciiTheme="minorBidi" w:eastAsia="Calibri" w:hAnsiTheme="minorBidi" w:cstheme="minorBidi"/>
          <w:lang w:eastAsia="en-US" w:bidi="hi-IN"/>
        </w:rPr>
        <w:t>3D printer material recycling machine</w:t>
      </w:r>
      <w:bookmarkEnd w:id="3"/>
      <w:r w:rsidR="002A66E1" w:rsidRPr="007E4B43">
        <w:rPr>
          <w:rFonts w:asciiTheme="minorBidi" w:eastAsia="Calibri" w:hAnsiTheme="minorBidi" w:cstheme="minorBidi"/>
          <w:lang w:eastAsia="en-US" w:bidi="hi-IN"/>
        </w:rPr>
        <w:t xml:space="preserve"> developed in this study will be referred to as (3DP-MRM) for the rest of this manuscript. The 3DP-MRM reuses the thermoplastic materials used in the FDM additive manufacturing process and allows recycling them into ready-for-use filaments.</w:t>
      </w:r>
    </w:p>
    <w:bookmarkEnd w:id="2"/>
    <w:p w14:paraId="77272878" w14:textId="77777777" w:rsidR="00846BDF" w:rsidRPr="007E4B43" w:rsidRDefault="00846BDF" w:rsidP="00D73C45">
      <w:pPr>
        <w:adjustRightInd w:val="0"/>
        <w:snapToGrid w:val="0"/>
        <w:spacing w:line="360" w:lineRule="auto"/>
        <w:contextualSpacing/>
        <w:jc w:val="both"/>
        <w:rPr>
          <w:rFonts w:asciiTheme="minorBidi" w:eastAsia="Calibri" w:hAnsiTheme="minorBidi" w:cstheme="minorBidi"/>
          <w:lang w:eastAsia="en-US" w:bidi="hi-IN"/>
        </w:rPr>
      </w:pPr>
    </w:p>
    <w:p w14:paraId="70B85B8A" w14:textId="77777777" w:rsidR="009D7741" w:rsidRPr="007E4B43" w:rsidRDefault="009D7741" w:rsidP="00D73C45">
      <w:pPr>
        <w:adjustRightInd w:val="0"/>
        <w:snapToGrid w:val="0"/>
        <w:spacing w:line="360" w:lineRule="auto"/>
        <w:contextualSpacing/>
        <w:jc w:val="both"/>
        <w:rPr>
          <w:rFonts w:asciiTheme="minorBidi" w:eastAsia="Calibri" w:hAnsiTheme="minorBidi" w:cstheme="minorBidi"/>
          <w:lang w:eastAsia="en-US" w:bidi="hi-IN"/>
        </w:rPr>
      </w:pPr>
    </w:p>
    <w:p w14:paraId="58A47FA2" w14:textId="1008B23C" w:rsidR="0040082D" w:rsidRPr="007E4B43" w:rsidRDefault="00062CA8" w:rsidP="00D73C45">
      <w:pPr>
        <w:pStyle w:val="ListParagraph"/>
        <w:numPr>
          <w:ilvl w:val="0"/>
          <w:numId w:val="4"/>
        </w:numPr>
        <w:adjustRightInd w:val="0"/>
        <w:snapToGrid w:val="0"/>
        <w:spacing w:line="360" w:lineRule="auto"/>
        <w:rPr>
          <w:rFonts w:asciiTheme="minorBidi" w:hAnsiTheme="minorBidi" w:cstheme="minorBidi"/>
          <w:b/>
          <w:bCs/>
        </w:rPr>
      </w:pPr>
      <w:r w:rsidRPr="007E4B43">
        <w:rPr>
          <w:rFonts w:asciiTheme="minorBidi" w:hAnsiTheme="minorBidi" w:cstheme="minorBidi"/>
          <w:b/>
          <w:bCs/>
        </w:rPr>
        <w:t>Materials and Methods</w:t>
      </w:r>
    </w:p>
    <w:p w14:paraId="414CD767" w14:textId="48DCC969" w:rsidR="00846BDF" w:rsidRPr="007E4B43" w:rsidRDefault="00911756" w:rsidP="00D73C45">
      <w:pPr>
        <w:pStyle w:val="PARAGRAPH0"/>
        <w:adjustRightInd w:val="0"/>
        <w:snapToGrid w:val="0"/>
        <w:spacing w:before="0"/>
        <w:ind w:firstLine="0"/>
        <w:contextualSpacing/>
        <w:rPr>
          <w:rFonts w:asciiTheme="minorBidi" w:hAnsiTheme="minorBidi" w:cstheme="minorBidi"/>
          <w:color w:val="auto"/>
        </w:rPr>
      </w:pPr>
      <w:bookmarkStart w:id="4" w:name="_Hlk136537382"/>
      <w:r w:rsidRPr="007E4B43">
        <w:rPr>
          <w:rFonts w:asciiTheme="minorBidi" w:hAnsiTheme="minorBidi" w:cstheme="minorBidi"/>
          <w:color w:val="auto"/>
        </w:rPr>
        <w:t xml:space="preserve">The design process of the 3DP-MRM </w:t>
      </w:r>
      <w:r w:rsidR="00040761" w:rsidRPr="007E4B43">
        <w:rPr>
          <w:rFonts w:asciiTheme="minorBidi" w:hAnsiTheme="minorBidi" w:cstheme="minorBidi"/>
          <w:color w:val="auto"/>
        </w:rPr>
        <w:t xml:space="preserve">is </w:t>
      </w:r>
      <w:r w:rsidRPr="007E4B43">
        <w:rPr>
          <w:rFonts w:asciiTheme="minorBidi" w:hAnsiTheme="minorBidi" w:cstheme="minorBidi"/>
          <w:color w:val="auto"/>
        </w:rPr>
        <w:t xml:space="preserve">based on the Product Design Specification (PDS) method </w:t>
      </w:r>
      <w:r w:rsidRPr="007E4B43">
        <w:rPr>
          <w:rFonts w:asciiTheme="minorBidi" w:hAnsiTheme="minorBidi" w:cstheme="minorBidi"/>
          <w:color w:val="auto"/>
        </w:rPr>
        <w:fldChar w:fldCharType="begin"/>
      </w:r>
      <w:r w:rsidR="00B26D95">
        <w:rPr>
          <w:rFonts w:asciiTheme="minorBidi" w:hAnsiTheme="minorBidi" w:cstheme="minorBidi"/>
          <w:color w:val="auto"/>
        </w:rPr>
        <w:instrText xml:space="preserve"> ADDIN EN.CITE &lt;EndNote&gt;&lt;Cite&gt;&lt;Author&gt;Pugh&lt;/Author&gt;&lt;Year&gt;1991&lt;/Year&gt;&lt;RecNum&gt;900&lt;/RecNum&gt;&lt;DisplayText&gt;[36]&lt;/DisplayText&gt;&lt;record&gt;&lt;rec-number&gt;900&lt;/rec-number&gt;&lt;foreign-keys&gt;&lt;key app="EN" db-id="02avpfesu59twde9rs9vxpx1avw0ea5rfdrz" timestamp="1685640407" guid="882320ac-a60a-4671-81e3-22137f2a6e34"&gt;900&lt;/key&gt;&lt;/foreign-keys&gt;&lt;ref-type name="Book"&gt;6&lt;/ref-type&gt;&lt;contributors&gt;&lt;authors&gt;&lt;author&gt;Pugh, Stuart&lt;/author&gt;&lt;/authors&gt;&lt;/contributors&gt;&lt;titles&gt;&lt;title&gt;Total design: integrated methods for successful product engineering&lt;/title&gt;&lt;/titles&gt;&lt;dates&gt;&lt;year&gt;1991&lt;/year&gt;&lt;/dates&gt;&lt;publisher&gt;Addison-Wesley&lt;/publisher&gt;&lt;isbn&gt;0201416395&lt;/isbn&gt;&lt;urls&gt;&lt;/urls&gt;&lt;/record&gt;&lt;/Cite&gt;&lt;/EndNote&gt;</w:instrText>
      </w:r>
      <w:r w:rsidRPr="007E4B43">
        <w:rPr>
          <w:rFonts w:asciiTheme="minorBidi" w:hAnsiTheme="minorBidi" w:cstheme="minorBidi"/>
          <w:color w:val="auto"/>
        </w:rPr>
        <w:fldChar w:fldCharType="separate"/>
      </w:r>
      <w:r w:rsidR="00B26D95">
        <w:rPr>
          <w:rFonts w:asciiTheme="minorBidi" w:hAnsiTheme="minorBidi" w:cstheme="minorBidi"/>
          <w:noProof/>
          <w:color w:val="auto"/>
        </w:rPr>
        <w:t>[36]</w:t>
      </w:r>
      <w:r w:rsidRPr="007E4B43">
        <w:rPr>
          <w:rFonts w:asciiTheme="minorBidi" w:hAnsiTheme="minorBidi" w:cstheme="minorBidi"/>
          <w:color w:val="auto"/>
        </w:rPr>
        <w:fldChar w:fldCharType="end"/>
      </w:r>
      <w:r w:rsidR="00D5636D" w:rsidRPr="007E4B43">
        <w:rPr>
          <w:rFonts w:asciiTheme="minorBidi" w:hAnsiTheme="minorBidi" w:cstheme="minorBidi"/>
          <w:color w:val="auto"/>
        </w:rPr>
        <w:t>, which include</w:t>
      </w:r>
      <w:r w:rsidR="00040761" w:rsidRPr="007E4B43">
        <w:rPr>
          <w:rFonts w:asciiTheme="minorBidi" w:hAnsiTheme="minorBidi" w:cstheme="minorBidi"/>
          <w:color w:val="auto"/>
        </w:rPr>
        <w:t>s</w:t>
      </w:r>
      <w:r w:rsidR="00D5636D" w:rsidRPr="007E4B43">
        <w:rPr>
          <w:rFonts w:asciiTheme="minorBidi" w:hAnsiTheme="minorBidi" w:cstheme="minorBidi"/>
          <w:color w:val="auto"/>
        </w:rPr>
        <w:t xml:space="preserve"> the full details of the </w:t>
      </w:r>
      <w:r w:rsidR="00775BAA" w:rsidRPr="007E4B43">
        <w:rPr>
          <w:rFonts w:asciiTheme="minorBidi" w:hAnsiTheme="minorBidi" w:cstheme="minorBidi"/>
          <w:color w:val="auto"/>
        </w:rPr>
        <w:t>design requirement</w:t>
      </w:r>
      <w:r w:rsidR="00D5636D" w:rsidRPr="007E4B43">
        <w:rPr>
          <w:rFonts w:asciiTheme="minorBidi" w:hAnsiTheme="minorBidi" w:cstheme="minorBidi"/>
          <w:color w:val="auto"/>
        </w:rPr>
        <w:t>. The process was started with parameteri</w:t>
      </w:r>
      <w:r w:rsidR="00040761" w:rsidRPr="007E4B43">
        <w:rPr>
          <w:rFonts w:asciiTheme="minorBidi" w:hAnsiTheme="minorBidi" w:cstheme="minorBidi"/>
          <w:color w:val="auto"/>
        </w:rPr>
        <w:t>s</w:t>
      </w:r>
      <w:r w:rsidR="00D5636D" w:rsidRPr="007E4B43">
        <w:rPr>
          <w:rFonts w:asciiTheme="minorBidi" w:hAnsiTheme="minorBidi" w:cstheme="minorBidi"/>
          <w:color w:val="auto"/>
        </w:rPr>
        <w:t>ed goal settin</w:t>
      </w:r>
      <w:r w:rsidR="00040761" w:rsidRPr="007E4B43">
        <w:rPr>
          <w:rFonts w:asciiTheme="minorBidi" w:hAnsiTheme="minorBidi" w:cstheme="minorBidi"/>
          <w:color w:val="auto"/>
        </w:rPr>
        <w:t>gs</w:t>
      </w:r>
      <w:r w:rsidR="00D5636D" w:rsidRPr="007E4B43">
        <w:rPr>
          <w:rFonts w:asciiTheme="minorBidi" w:hAnsiTheme="minorBidi" w:cstheme="minorBidi"/>
          <w:color w:val="auto"/>
        </w:rPr>
        <w:t xml:space="preserve"> by creating PDS and lateral monitor</w:t>
      </w:r>
      <w:r w:rsidR="00040761" w:rsidRPr="007E4B43">
        <w:rPr>
          <w:rFonts w:asciiTheme="minorBidi" w:hAnsiTheme="minorBidi" w:cstheme="minorBidi"/>
          <w:color w:val="auto"/>
        </w:rPr>
        <w:t>ing</w:t>
      </w:r>
      <w:r w:rsidR="00D5636D" w:rsidRPr="007E4B43">
        <w:rPr>
          <w:rFonts w:asciiTheme="minorBidi" w:hAnsiTheme="minorBidi" w:cstheme="minorBidi"/>
          <w:color w:val="auto"/>
        </w:rPr>
        <w:t xml:space="preserve"> progress under each goal, shown in Table 1. </w:t>
      </w:r>
    </w:p>
    <w:p w14:paraId="4960CC4C" w14:textId="77777777" w:rsidR="00D5636D" w:rsidRPr="007E4B43" w:rsidRDefault="00D5636D" w:rsidP="00D73C45">
      <w:pPr>
        <w:pStyle w:val="PARAGRAPH0"/>
        <w:adjustRightInd w:val="0"/>
        <w:snapToGrid w:val="0"/>
        <w:spacing w:before="0"/>
        <w:ind w:firstLine="0"/>
        <w:contextualSpacing/>
        <w:rPr>
          <w:rFonts w:asciiTheme="minorBidi" w:hAnsiTheme="minorBidi" w:cstheme="minorBidi"/>
          <w:color w:val="auto"/>
        </w:rPr>
      </w:pPr>
    </w:p>
    <w:p w14:paraId="17BC0821" w14:textId="7B72295F" w:rsidR="00911756" w:rsidRPr="007E4B43" w:rsidRDefault="00D5636D"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Table 1 PDS table of the filament recycling machine designed and developed</w:t>
      </w:r>
    </w:p>
    <w:tbl>
      <w:tblPr>
        <w:tblStyle w:val="TableGrid"/>
        <w:tblW w:w="5000" w:type="pct"/>
        <w:tblLook w:val="04A0" w:firstRow="1" w:lastRow="0" w:firstColumn="1" w:lastColumn="0" w:noHBand="0" w:noVBand="1"/>
      </w:tblPr>
      <w:tblGrid>
        <w:gridCol w:w="1831"/>
        <w:gridCol w:w="2001"/>
        <w:gridCol w:w="5899"/>
      </w:tblGrid>
      <w:tr w:rsidR="007E4B43" w:rsidRPr="007E4B43" w14:paraId="3243C8E3" w14:textId="77777777" w:rsidTr="00040761">
        <w:trPr>
          <w:trHeight w:val="416"/>
        </w:trPr>
        <w:tc>
          <w:tcPr>
            <w:tcW w:w="941" w:type="pct"/>
            <w:shd w:val="clear" w:color="auto" w:fill="F2F2F2" w:themeFill="background1" w:themeFillShade="F2"/>
            <w:vAlign w:val="center"/>
          </w:tcPr>
          <w:p w14:paraId="4359C0B5" w14:textId="77777777" w:rsidR="00D5636D" w:rsidRPr="007E4B43" w:rsidRDefault="00D5636D" w:rsidP="00040761">
            <w:pPr>
              <w:rPr>
                <w:rFonts w:ascii="Arial" w:hAnsi="Arial" w:cs="Arial"/>
                <w:sz w:val="22"/>
                <w:szCs w:val="22"/>
              </w:rPr>
            </w:pPr>
            <w:r w:rsidRPr="007E4B43">
              <w:rPr>
                <w:rFonts w:ascii="Arial" w:hAnsi="Arial" w:cs="Arial"/>
                <w:sz w:val="22"/>
                <w:szCs w:val="22"/>
              </w:rPr>
              <w:t>Category</w:t>
            </w:r>
          </w:p>
        </w:tc>
        <w:tc>
          <w:tcPr>
            <w:tcW w:w="1028" w:type="pct"/>
            <w:shd w:val="clear" w:color="auto" w:fill="F2F2F2" w:themeFill="background1" w:themeFillShade="F2"/>
            <w:vAlign w:val="center"/>
          </w:tcPr>
          <w:p w14:paraId="6542B03A" w14:textId="77777777" w:rsidR="00D5636D" w:rsidRPr="007E4B43" w:rsidRDefault="00D5636D" w:rsidP="00040761">
            <w:pPr>
              <w:rPr>
                <w:rFonts w:ascii="Arial" w:hAnsi="Arial" w:cs="Arial"/>
                <w:sz w:val="22"/>
                <w:szCs w:val="22"/>
              </w:rPr>
            </w:pPr>
            <w:r w:rsidRPr="007E4B43">
              <w:rPr>
                <w:rFonts w:ascii="Arial" w:hAnsi="Arial" w:cs="Arial"/>
                <w:sz w:val="22"/>
                <w:szCs w:val="22"/>
              </w:rPr>
              <w:t>Details</w:t>
            </w:r>
          </w:p>
        </w:tc>
        <w:tc>
          <w:tcPr>
            <w:tcW w:w="3031" w:type="pct"/>
            <w:shd w:val="clear" w:color="auto" w:fill="F2F2F2" w:themeFill="background1" w:themeFillShade="F2"/>
            <w:vAlign w:val="center"/>
          </w:tcPr>
          <w:p w14:paraId="4A6F7E0E" w14:textId="77777777" w:rsidR="00D5636D" w:rsidRPr="007E4B43" w:rsidRDefault="00D5636D" w:rsidP="00040761">
            <w:pPr>
              <w:rPr>
                <w:rFonts w:ascii="Arial" w:hAnsi="Arial" w:cs="Arial"/>
                <w:sz w:val="22"/>
                <w:szCs w:val="22"/>
              </w:rPr>
            </w:pPr>
            <w:r w:rsidRPr="007E4B43">
              <w:rPr>
                <w:rFonts w:ascii="Arial" w:hAnsi="Arial" w:cs="Arial"/>
                <w:sz w:val="22"/>
                <w:szCs w:val="22"/>
              </w:rPr>
              <w:t>Design intention</w:t>
            </w:r>
          </w:p>
        </w:tc>
      </w:tr>
      <w:tr w:rsidR="007E4B43" w:rsidRPr="007E4B43" w14:paraId="38FE9486" w14:textId="77777777" w:rsidTr="00040761">
        <w:trPr>
          <w:cantSplit/>
          <w:trHeight w:val="283"/>
        </w:trPr>
        <w:tc>
          <w:tcPr>
            <w:tcW w:w="941" w:type="pct"/>
            <w:vMerge w:val="restart"/>
            <w:vAlign w:val="center"/>
          </w:tcPr>
          <w:p w14:paraId="6D7E7238" w14:textId="77777777" w:rsidR="00D5636D" w:rsidRPr="007E4B43" w:rsidRDefault="00D5636D" w:rsidP="00040761">
            <w:pPr>
              <w:rPr>
                <w:rFonts w:ascii="Arial" w:hAnsi="Arial" w:cs="Arial"/>
                <w:sz w:val="22"/>
                <w:szCs w:val="22"/>
              </w:rPr>
            </w:pPr>
            <w:r w:rsidRPr="007E4B43">
              <w:rPr>
                <w:rFonts w:ascii="Arial" w:hAnsi="Arial" w:cs="Arial"/>
                <w:sz w:val="22"/>
                <w:szCs w:val="22"/>
              </w:rPr>
              <w:t>Performance</w:t>
            </w:r>
          </w:p>
        </w:tc>
        <w:tc>
          <w:tcPr>
            <w:tcW w:w="1028" w:type="pct"/>
            <w:vAlign w:val="center"/>
          </w:tcPr>
          <w:p w14:paraId="26F0D2AB" w14:textId="77777777" w:rsidR="00D5636D" w:rsidRPr="007E4B43" w:rsidRDefault="00D5636D" w:rsidP="00040761">
            <w:pPr>
              <w:rPr>
                <w:rFonts w:ascii="Arial" w:hAnsi="Arial" w:cs="Arial"/>
                <w:sz w:val="20"/>
              </w:rPr>
            </w:pPr>
            <w:r w:rsidRPr="007E4B43">
              <w:rPr>
                <w:rFonts w:ascii="Arial" w:hAnsi="Arial" w:cs="Arial"/>
                <w:sz w:val="20"/>
              </w:rPr>
              <w:t>Material available</w:t>
            </w:r>
          </w:p>
        </w:tc>
        <w:tc>
          <w:tcPr>
            <w:tcW w:w="3031" w:type="pct"/>
            <w:shd w:val="clear" w:color="auto" w:fill="auto"/>
            <w:vAlign w:val="center"/>
          </w:tcPr>
          <w:p w14:paraId="7FCEBB91" w14:textId="77777777" w:rsidR="00D5636D" w:rsidRPr="007E4B43" w:rsidRDefault="00D5636D" w:rsidP="00040761">
            <w:pPr>
              <w:rPr>
                <w:rFonts w:ascii="Arial" w:hAnsi="Arial" w:cs="Arial"/>
                <w:sz w:val="20"/>
              </w:rPr>
            </w:pPr>
            <w:r w:rsidRPr="007E4B43">
              <w:rPr>
                <w:rFonts w:ascii="Arial" w:hAnsi="Arial" w:cs="Arial"/>
                <w:sz w:val="20"/>
              </w:rPr>
              <w:t>PLA and ABS.</w:t>
            </w:r>
          </w:p>
        </w:tc>
      </w:tr>
      <w:tr w:rsidR="007E4B43" w:rsidRPr="007E4B43" w14:paraId="08BF62B6" w14:textId="77777777" w:rsidTr="00040761">
        <w:trPr>
          <w:cantSplit/>
          <w:trHeight w:val="283"/>
        </w:trPr>
        <w:tc>
          <w:tcPr>
            <w:tcW w:w="941" w:type="pct"/>
            <w:vMerge/>
            <w:vAlign w:val="center"/>
          </w:tcPr>
          <w:p w14:paraId="1994B36C" w14:textId="77777777" w:rsidR="00D5636D" w:rsidRPr="007E4B43" w:rsidRDefault="00D5636D" w:rsidP="00040761">
            <w:pPr>
              <w:rPr>
                <w:rFonts w:ascii="Arial" w:hAnsi="Arial" w:cs="Arial"/>
                <w:sz w:val="22"/>
                <w:szCs w:val="22"/>
              </w:rPr>
            </w:pPr>
          </w:p>
        </w:tc>
        <w:tc>
          <w:tcPr>
            <w:tcW w:w="1028" w:type="pct"/>
            <w:vAlign w:val="center"/>
          </w:tcPr>
          <w:p w14:paraId="78B3E86F" w14:textId="77777777" w:rsidR="00D5636D" w:rsidRPr="007E4B43" w:rsidRDefault="00D5636D" w:rsidP="00040761">
            <w:pPr>
              <w:rPr>
                <w:rFonts w:ascii="Arial" w:hAnsi="Arial" w:cs="Arial"/>
                <w:sz w:val="20"/>
              </w:rPr>
            </w:pPr>
            <w:r w:rsidRPr="007E4B43">
              <w:rPr>
                <w:rFonts w:ascii="Arial" w:hAnsi="Arial" w:cs="Arial"/>
                <w:sz w:val="20"/>
              </w:rPr>
              <w:t>Input material type</w:t>
            </w:r>
          </w:p>
        </w:tc>
        <w:tc>
          <w:tcPr>
            <w:tcW w:w="3031" w:type="pct"/>
            <w:shd w:val="clear" w:color="auto" w:fill="auto"/>
            <w:vAlign w:val="center"/>
          </w:tcPr>
          <w:p w14:paraId="28E8DEFD" w14:textId="77777777" w:rsidR="00D5636D" w:rsidRPr="007E4B43" w:rsidRDefault="00D5636D" w:rsidP="00040761">
            <w:pPr>
              <w:rPr>
                <w:rFonts w:ascii="Arial" w:hAnsi="Arial" w:cs="Arial"/>
                <w:sz w:val="20"/>
              </w:rPr>
            </w:pPr>
            <w:r w:rsidRPr="007E4B43">
              <w:rPr>
                <w:rFonts w:ascii="Arial" w:hAnsi="Arial" w:cs="Arial"/>
                <w:sz w:val="20"/>
              </w:rPr>
              <w:t>Plastic waste and industrial pellets.</w:t>
            </w:r>
          </w:p>
        </w:tc>
      </w:tr>
      <w:tr w:rsidR="007E4B43" w:rsidRPr="007E4B43" w14:paraId="7116CFC2" w14:textId="77777777" w:rsidTr="00040761">
        <w:trPr>
          <w:cantSplit/>
          <w:trHeight w:val="283"/>
        </w:trPr>
        <w:tc>
          <w:tcPr>
            <w:tcW w:w="941" w:type="pct"/>
            <w:vMerge/>
            <w:vAlign w:val="center"/>
          </w:tcPr>
          <w:p w14:paraId="313A8894" w14:textId="77777777" w:rsidR="00D5636D" w:rsidRPr="007E4B43" w:rsidRDefault="00D5636D" w:rsidP="00040761">
            <w:pPr>
              <w:rPr>
                <w:rFonts w:ascii="Arial" w:hAnsi="Arial" w:cs="Arial"/>
                <w:sz w:val="22"/>
                <w:szCs w:val="22"/>
              </w:rPr>
            </w:pPr>
          </w:p>
        </w:tc>
        <w:tc>
          <w:tcPr>
            <w:tcW w:w="1028" w:type="pct"/>
            <w:vAlign w:val="center"/>
          </w:tcPr>
          <w:p w14:paraId="2D9672E7" w14:textId="77777777" w:rsidR="00D5636D" w:rsidRPr="007E4B43" w:rsidRDefault="00D5636D" w:rsidP="00040761">
            <w:pPr>
              <w:rPr>
                <w:rFonts w:ascii="Arial" w:hAnsi="Arial" w:cs="Arial"/>
                <w:sz w:val="20"/>
              </w:rPr>
            </w:pPr>
            <w:r w:rsidRPr="007E4B43">
              <w:rPr>
                <w:rFonts w:ascii="Arial" w:hAnsi="Arial" w:cs="Arial"/>
                <w:sz w:val="20"/>
              </w:rPr>
              <w:t>Heating time (to 200°C)</w:t>
            </w:r>
          </w:p>
        </w:tc>
        <w:tc>
          <w:tcPr>
            <w:tcW w:w="3031" w:type="pct"/>
            <w:shd w:val="clear" w:color="auto" w:fill="auto"/>
            <w:vAlign w:val="center"/>
          </w:tcPr>
          <w:p w14:paraId="7FC2D949" w14:textId="77777777" w:rsidR="00D5636D" w:rsidRPr="007E4B43" w:rsidRDefault="00D5636D" w:rsidP="00040761">
            <w:pPr>
              <w:rPr>
                <w:rFonts w:ascii="Arial" w:hAnsi="Arial" w:cs="Arial"/>
                <w:sz w:val="20"/>
              </w:rPr>
            </w:pPr>
            <w:r w:rsidRPr="007E4B43">
              <w:rPr>
                <w:rFonts w:ascii="Arial" w:hAnsi="Arial" w:cs="Arial"/>
                <w:sz w:val="20"/>
              </w:rPr>
              <w:t>Under 10 minutes.</w:t>
            </w:r>
          </w:p>
        </w:tc>
      </w:tr>
      <w:tr w:rsidR="007E4B43" w:rsidRPr="007E4B43" w14:paraId="72DC9F45" w14:textId="77777777" w:rsidTr="00040761">
        <w:trPr>
          <w:cantSplit/>
          <w:trHeight w:val="283"/>
        </w:trPr>
        <w:tc>
          <w:tcPr>
            <w:tcW w:w="941" w:type="pct"/>
            <w:vMerge/>
            <w:vAlign w:val="center"/>
          </w:tcPr>
          <w:p w14:paraId="132D4AA1" w14:textId="77777777" w:rsidR="00D5636D" w:rsidRPr="007E4B43" w:rsidRDefault="00D5636D" w:rsidP="00040761">
            <w:pPr>
              <w:rPr>
                <w:rFonts w:ascii="Arial" w:hAnsi="Arial" w:cs="Arial"/>
                <w:sz w:val="22"/>
                <w:szCs w:val="22"/>
              </w:rPr>
            </w:pPr>
          </w:p>
        </w:tc>
        <w:tc>
          <w:tcPr>
            <w:tcW w:w="1028" w:type="pct"/>
            <w:vAlign w:val="center"/>
          </w:tcPr>
          <w:p w14:paraId="4B94AD6C" w14:textId="77777777" w:rsidR="00D5636D" w:rsidRPr="007E4B43" w:rsidRDefault="00D5636D" w:rsidP="00040761">
            <w:pPr>
              <w:rPr>
                <w:rFonts w:ascii="Arial" w:hAnsi="Arial" w:cs="Arial"/>
                <w:sz w:val="20"/>
              </w:rPr>
            </w:pPr>
            <w:r w:rsidRPr="007E4B43">
              <w:rPr>
                <w:rFonts w:ascii="Arial" w:hAnsi="Arial" w:cs="Arial"/>
                <w:sz w:val="20"/>
              </w:rPr>
              <w:t>Included options</w:t>
            </w:r>
          </w:p>
        </w:tc>
        <w:tc>
          <w:tcPr>
            <w:tcW w:w="3031" w:type="pct"/>
            <w:shd w:val="clear" w:color="auto" w:fill="auto"/>
            <w:vAlign w:val="center"/>
          </w:tcPr>
          <w:p w14:paraId="21CDE526" w14:textId="77777777" w:rsidR="00D5636D" w:rsidRPr="007E4B43" w:rsidRDefault="00D5636D" w:rsidP="00040761">
            <w:pPr>
              <w:rPr>
                <w:rFonts w:ascii="Arial" w:hAnsi="Arial" w:cs="Arial"/>
                <w:sz w:val="20"/>
              </w:rPr>
            </w:pPr>
            <w:r w:rsidRPr="007E4B43">
              <w:rPr>
                <w:rFonts w:ascii="Arial" w:hAnsi="Arial" w:cs="Arial"/>
                <w:sz w:val="20"/>
              </w:rPr>
              <w:t>Extruder, mixer, automatic spooler, and filament positioner to avoid tangled filament spool.</w:t>
            </w:r>
          </w:p>
        </w:tc>
      </w:tr>
      <w:tr w:rsidR="007E4B43" w:rsidRPr="007E4B43" w14:paraId="4BD3BF8A" w14:textId="77777777" w:rsidTr="00040761">
        <w:trPr>
          <w:cantSplit/>
          <w:trHeight w:val="283"/>
        </w:trPr>
        <w:tc>
          <w:tcPr>
            <w:tcW w:w="941" w:type="pct"/>
            <w:vMerge/>
            <w:vAlign w:val="center"/>
          </w:tcPr>
          <w:p w14:paraId="14D70A50" w14:textId="77777777" w:rsidR="00D5636D" w:rsidRPr="007E4B43" w:rsidRDefault="00D5636D" w:rsidP="00040761">
            <w:pPr>
              <w:rPr>
                <w:rFonts w:ascii="Arial" w:hAnsi="Arial" w:cs="Arial"/>
                <w:sz w:val="22"/>
                <w:szCs w:val="22"/>
              </w:rPr>
            </w:pPr>
          </w:p>
        </w:tc>
        <w:tc>
          <w:tcPr>
            <w:tcW w:w="1028" w:type="pct"/>
            <w:vAlign w:val="center"/>
          </w:tcPr>
          <w:p w14:paraId="18B35670" w14:textId="77777777" w:rsidR="00D5636D" w:rsidRPr="007E4B43" w:rsidRDefault="00D5636D" w:rsidP="00040761">
            <w:pPr>
              <w:rPr>
                <w:rFonts w:ascii="Arial" w:hAnsi="Arial" w:cs="Arial"/>
                <w:sz w:val="20"/>
              </w:rPr>
            </w:pPr>
            <w:r w:rsidRPr="007E4B43">
              <w:rPr>
                <w:rFonts w:ascii="Arial" w:hAnsi="Arial" w:cs="Arial"/>
                <w:sz w:val="20"/>
              </w:rPr>
              <w:t>Heating element</w:t>
            </w:r>
          </w:p>
        </w:tc>
        <w:tc>
          <w:tcPr>
            <w:tcW w:w="3031" w:type="pct"/>
            <w:shd w:val="clear" w:color="auto" w:fill="auto"/>
            <w:vAlign w:val="center"/>
          </w:tcPr>
          <w:p w14:paraId="3307C315" w14:textId="77777777" w:rsidR="00D5636D" w:rsidRPr="007E4B43" w:rsidRDefault="00D5636D" w:rsidP="00040761">
            <w:pPr>
              <w:rPr>
                <w:rFonts w:ascii="Arial" w:hAnsi="Arial" w:cs="Arial"/>
                <w:sz w:val="20"/>
              </w:rPr>
            </w:pPr>
            <w:r w:rsidRPr="007E4B43">
              <w:rPr>
                <w:rFonts w:ascii="Arial" w:hAnsi="Arial" w:cs="Arial"/>
                <w:sz w:val="20"/>
              </w:rPr>
              <w:t>Heating band.</w:t>
            </w:r>
          </w:p>
        </w:tc>
      </w:tr>
      <w:tr w:rsidR="007E4B43" w:rsidRPr="007E4B43" w14:paraId="224F3FC2" w14:textId="77777777" w:rsidTr="00040761">
        <w:trPr>
          <w:cantSplit/>
          <w:trHeight w:val="283"/>
        </w:trPr>
        <w:tc>
          <w:tcPr>
            <w:tcW w:w="941" w:type="pct"/>
            <w:vMerge/>
            <w:vAlign w:val="center"/>
          </w:tcPr>
          <w:p w14:paraId="1567F2D8" w14:textId="77777777" w:rsidR="00D5636D" w:rsidRPr="007E4B43" w:rsidRDefault="00D5636D" w:rsidP="00040761">
            <w:pPr>
              <w:rPr>
                <w:rFonts w:ascii="Arial" w:hAnsi="Arial" w:cs="Arial"/>
                <w:sz w:val="22"/>
                <w:szCs w:val="22"/>
              </w:rPr>
            </w:pPr>
          </w:p>
        </w:tc>
        <w:tc>
          <w:tcPr>
            <w:tcW w:w="1028" w:type="pct"/>
            <w:vAlign w:val="center"/>
          </w:tcPr>
          <w:p w14:paraId="4FDBF68D" w14:textId="77777777" w:rsidR="00D5636D" w:rsidRPr="007E4B43" w:rsidRDefault="00D5636D" w:rsidP="00040761">
            <w:pPr>
              <w:rPr>
                <w:rFonts w:ascii="Arial" w:hAnsi="Arial" w:cs="Arial"/>
                <w:sz w:val="20"/>
              </w:rPr>
            </w:pPr>
            <w:r w:rsidRPr="007E4B43">
              <w:rPr>
                <w:rFonts w:ascii="Arial" w:hAnsi="Arial" w:cs="Arial"/>
                <w:sz w:val="20"/>
              </w:rPr>
              <w:t>Temperature</w:t>
            </w:r>
          </w:p>
        </w:tc>
        <w:tc>
          <w:tcPr>
            <w:tcW w:w="3031" w:type="pct"/>
            <w:shd w:val="clear" w:color="auto" w:fill="auto"/>
            <w:vAlign w:val="center"/>
          </w:tcPr>
          <w:p w14:paraId="448E4DE6" w14:textId="77777777" w:rsidR="00D5636D" w:rsidRPr="007E4B43" w:rsidRDefault="00D5636D" w:rsidP="00040761">
            <w:pPr>
              <w:rPr>
                <w:rFonts w:ascii="Arial" w:hAnsi="Arial" w:cs="Arial"/>
                <w:sz w:val="20"/>
              </w:rPr>
            </w:pPr>
            <w:r w:rsidRPr="007E4B43">
              <w:rPr>
                <w:rFonts w:ascii="Arial" w:hAnsi="Arial" w:cs="Arial"/>
                <w:sz w:val="20"/>
              </w:rPr>
              <w:t>The maximum nozzle temperature is 300</w:t>
            </w:r>
            <w:r w:rsidRPr="007E4B43">
              <w:rPr>
                <w:rFonts w:ascii="Arial" w:hAnsi="Arial" w:cs="Arial"/>
              </w:rPr>
              <w:t xml:space="preserve"> </w:t>
            </w:r>
            <w:r w:rsidRPr="007E4B43">
              <w:rPr>
                <w:rFonts w:ascii="Arial" w:hAnsi="Arial" w:cs="Arial"/>
                <w:sz w:val="20"/>
              </w:rPr>
              <w:t>°C</w:t>
            </w:r>
          </w:p>
        </w:tc>
      </w:tr>
      <w:tr w:rsidR="007E4B43" w:rsidRPr="007E4B43" w14:paraId="53E737C2" w14:textId="77777777" w:rsidTr="00040761">
        <w:trPr>
          <w:cantSplit/>
          <w:trHeight w:val="283"/>
        </w:trPr>
        <w:tc>
          <w:tcPr>
            <w:tcW w:w="941" w:type="pct"/>
            <w:vMerge/>
            <w:vAlign w:val="center"/>
          </w:tcPr>
          <w:p w14:paraId="554DA8BA" w14:textId="77777777" w:rsidR="00D5636D" w:rsidRPr="007E4B43" w:rsidRDefault="00D5636D" w:rsidP="00040761">
            <w:pPr>
              <w:rPr>
                <w:rFonts w:ascii="Arial" w:hAnsi="Arial" w:cs="Arial"/>
                <w:sz w:val="22"/>
                <w:szCs w:val="22"/>
              </w:rPr>
            </w:pPr>
          </w:p>
        </w:tc>
        <w:tc>
          <w:tcPr>
            <w:tcW w:w="1028" w:type="pct"/>
            <w:vAlign w:val="center"/>
          </w:tcPr>
          <w:p w14:paraId="1F4ECAB4" w14:textId="77777777" w:rsidR="00D5636D" w:rsidRPr="007E4B43" w:rsidRDefault="00D5636D" w:rsidP="00040761">
            <w:pPr>
              <w:rPr>
                <w:rFonts w:ascii="Arial" w:hAnsi="Arial" w:cs="Arial"/>
                <w:sz w:val="20"/>
              </w:rPr>
            </w:pPr>
            <w:r w:rsidRPr="007E4B43">
              <w:rPr>
                <w:rFonts w:ascii="Arial" w:hAnsi="Arial" w:cs="Arial"/>
                <w:sz w:val="20"/>
              </w:rPr>
              <w:t>Filament thickness</w:t>
            </w:r>
          </w:p>
        </w:tc>
        <w:tc>
          <w:tcPr>
            <w:tcW w:w="3031" w:type="pct"/>
            <w:shd w:val="clear" w:color="auto" w:fill="auto"/>
            <w:vAlign w:val="center"/>
          </w:tcPr>
          <w:p w14:paraId="2CC31AC8" w14:textId="77777777" w:rsidR="00D5636D" w:rsidRPr="007E4B43" w:rsidRDefault="00D5636D" w:rsidP="00040761">
            <w:pPr>
              <w:rPr>
                <w:rFonts w:ascii="Arial" w:hAnsi="Arial" w:cs="Arial"/>
                <w:sz w:val="20"/>
              </w:rPr>
            </w:pPr>
            <w:r w:rsidRPr="007E4B43">
              <w:rPr>
                <w:rFonts w:ascii="Arial" w:hAnsi="Arial" w:cs="Arial"/>
                <w:sz w:val="20"/>
              </w:rPr>
              <w:t>1.75mm</w:t>
            </w:r>
          </w:p>
        </w:tc>
      </w:tr>
      <w:tr w:rsidR="007E4B43" w:rsidRPr="007E4B43" w14:paraId="7D434EA6" w14:textId="77777777" w:rsidTr="00040761">
        <w:trPr>
          <w:cantSplit/>
          <w:trHeight w:val="283"/>
        </w:trPr>
        <w:tc>
          <w:tcPr>
            <w:tcW w:w="941" w:type="pct"/>
            <w:vMerge/>
            <w:vAlign w:val="center"/>
          </w:tcPr>
          <w:p w14:paraId="6852E3CB" w14:textId="77777777" w:rsidR="00D5636D" w:rsidRPr="007E4B43" w:rsidRDefault="00D5636D" w:rsidP="00040761">
            <w:pPr>
              <w:rPr>
                <w:rFonts w:ascii="Arial" w:hAnsi="Arial" w:cs="Arial"/>
                <w:sz w:val="22"/>
                <w:szCs w:val="22"/>
              </w:rPr>
            </w:pPr>
          </w:p>
        </w:tc>
        <w:tc>
          <w:tcPr>
            <w:tcW w:w="1028" w:type="pct"/>
            <w:vAlign w:val="center"/>
          </w:tcPr>
          <w:p w14:paraId="4EF9C62D" w14:textId="77777777" w:rsidR="00D5636D" w:rsidRPr="007E4B43" w:rsidRDefault="00D5636D" w:rsidP="00040761">
            <w:pPr>
              <w:rPr>
                <w:rFonts w:ascii="Arial" w:hAnsi="Arial" w:cs="Arial"/>
                <w:sz w:val="20"/>
              </w:rPr>
            </w:pPr>
            <w:r w:rsidRPr="007E4B43">
              <w:rPr>
                <w:rFonts w:ascii="Arial" w:hAnsi="Arial" w:cs="Arial"/>
                <w:sz w:val="20"/>
                <w:szCs w:val="18"/>
              </w:rPr>
              <w:t>Tolerance</w:t>
            </w:r>
          </w:p>
        </w:tc>
        <w:tc>
          <w:tcPr>
            <w:tcW w:w="3031" w:type="pct"/>
            <w:shd w:val="clear" w:color="auto" w:fill="auto"/>
            <w:vAlign w:val="center"/>
          </w:tcPr>
          <w:p w14:paraId="5F34879C" w14:textId="67EA97D0" w:rsidR="00D5636D" w:rsidRPr="007E4B43" w:rsidRDefault="00040761" w:rsidP="00040761">
            <w:pPr>
              <w:rPr>
                <w:rFonts w:ascii="Arial" w:hAnsi="Arial" w:cs="Arial"/>
                <w:sz w:val="20"/>
              </w:rPr>
            </w:pPr>
            <w:r w:rsidRPr="007E4B43">
              <w:rPr>
                <w:rFonts w:ascii="Arial" w:hAnsi="Arial" w:cs="Arial"/>
                <w:sz w:val="20"/>
              </w:rPr>
              <w:t>±</w:t>
            </w:r>
            <w:r w:rsidR="00D5636D" w:rsidRPr="007E4B43">
              <w:rPr>
                <w:rFonts w:ascii="Arial" w:hAnsi="Arial" w:cs="Arial"/>
                <w:sz w:val="20"/>
              </w:rPr>
              <w:t xml:space="preserve"> 0.06mm</w:t>
            </w:r>
          </w:p>
        </w:tc>
      </w:tr>
      <w:tr w:rsidR="007E4B43" w:rsidRPr="007E4B43" w14:paraId="57BE66AA" w14:textId="77777777" w:rsidTr="00040761">
        <w:trPr>
          <w:cantSplit/>
          <w:trHeight w:val="283"/>
        </w:trPr>
        <w:tc>
          <w:tcPr>
            <w:tcW w:w="941" w:type="pct"/>
            <w:vMerge/>
            <w:vAlign w:val="center"/>
          </w:tcPr>
          <w:p w14:paraId="1A2D347D" w14:textId="77777777" w:rsidR="00D5636D" w:rsidRPr="007E4B43" w:rsidRDefault="00D5636D" w:rsidP="00040761">
            <w:pPr>
              <w:rPr>
                <w:rFonts w:ascii="Arial" w:hAnsi="Arial" w:cs="Arial"/>
                <w:sz w:val="22"/>
                <w:szCs w:val="22"/>
              </w:rPr>
            </w:pPr>
          </w:p>
        </w:tc>
        <w:tc>
          <w:tcPr>
            <w:tcW w:w="1028" w:type="pct"/>
            <w:vAlign w:val="center"/>
          </w:tcPr>
          <w:p w14:paraId="53434E64" w14:textId="77777777" w:rsidR="00D5636D" w:rsidRPr="007E4B43" w:rsidRDefault="00D5636D" w:rsidP="00040761">
            <w:pPr>
              <w:rPr>
                <w:rFonts w:ascii="Arial" w:hAnsi="Arial" w:cs="Arial"/>
                <w:sz w:val="20"/>
              </w:rPr>
            </w:pPr>
            <w:r w:rsidRPr="007E4B43">
              <w:rPr>
                <w:rFonts w:ascii="Arial" w:hAnsi="Arial" w:cs="Arial"/>
                <w:sz w:val="20"/>
                <w:szCs w:val="18"/>
              </w:rPr>
              <w:t>Cooling system</w:t>
            </w:r>
          </w:p>
        </w:tc>
        <w:tc>
          <w:tcPr>
            <w:tcW w:w="3031" w:type="pct"/>
            <w:shd w:val="clear" w:color="auto" w:fill="auto"/>
            <w:vAlign w:val="center"/>
          </w:tcPr>
          <w:p w14:paraId="582327E5" w14:textId="77777777" w:rsidR="00D5636D" w:rsidRPr="007E4B43" w:rsidRDefault="00D5636D" w:rsidP="00040761">
            <w:pPr>
              <w:rPr>
                <w:rFonts w:ascii="Arial" w:hAnsi="Arial" w:cs="Arial"/>
                <w:sz w:val="20"/>
              </w:rPr>
            </w:pPr>
            <w:r w:rsidRPr="007E4B43">
              <w:rPr>
                <w:rFonts w:ascii="Arial" w:hAnsi="Arial" w:cs="Arial"/>
                <w:sz w:val="20"/>
              </w:rPr>
              <w:t>Forced fan cooling</w:t>
            </w:r>
          </w:p>
        </w:tc>
      </w:tr>
      <w:tr w:rsidR="007E4B43" w:rsidRPr="007E4B43" w14:paraId="1BD08726" w14:textId="77777777" w:rsidTr="00040761">
        <w:trPr>
          <w:cantSplit/>
          <w:trHeight w:val="283"/>
        </w:trPr>
        <w:tc>
          <w:tcPr>
            <w:tcW w:w="941" w:type="pct"/>
            <w:vMerge/>
            <w:vAlign w:val="center"/>
          </w:tcPr>
          <w:p w14:paraId="3E7565DE" w14:textId="77777777" w:rsidR="00D5636D" w:rsidRPr="007E4B43" w:rsidRDefault="00D5636D" w:rsidP="00040761">
            <w:pPr>
              <w:rPr>
                <w:rFonts w:ascii="Arial" w:hAnsi="Arial" w:cs="Arial"/>
                <w:sz w:val="22"/>
                <w:szCs w:val="22"/>
              </w:rPr>
            </w:pPr>
          </w:p>
        </w:tc>
        <w:tc>
          <w:tcPr>
            <w:tcW w:w="1028" w:type="pct"/>
            <w:vAlign w:val="center"/>
          </w:tcPr>
          <w:p w14:paraId="38D1D4E2" w14:textId="77777777" w:rsidR="00D5636D" w:rsidRPr="007E4B43" w:rsidRDefault="00D5636D" w:rsidP="00040761">
            <w:pPr>
              <w:rPr>
                <w:rFonts w:ascii="Arial" w:hAnsi="Arial" w:cs="Arial"/>
                <w:sz w:val="20"/>
              </w:rPr>
            </w:pPr>
            <w:r w:rsidRPr="007E4B43">
              <w:rPr>
                <w:rFonts w:ascii="Arial" w:hAnsi="Arial" w:cs="Arial"/>
                <w:sz w:val="20"/>
              </w:rPr>
              <w:t>Extruder</w:t>
            </w:r>
          </w:p>
        </w:tc>
        <w:tc>
          <w:tcPr>
            <w:tcW w:w="3031" w:type="pct"/>
            <w:shd w:val="clear" w:color="auto" w:fill="auto"/>
            <w:vAlign w:val="center"/>
          </w:tcPr>
          <w:p w14:paraId="64E0B6C5" w14:textId="77777777" w:rsidR="00D5636D" w:rsidRPr="007E4B43" w:rsidRDefault="00D5636D" w:rsidP="00040761">
            <w:pPr>
              <w:rPr>
                <w:rFonts w:ascii="Arial" w:hAnsi="Arial" w:cs="Arial"/>
                <w:sz w:val="20"/>
              </w:rPr>
            </w:pPr>
            <w:r w:rsidRPr="007E4B43">
              <w:rPr>
                <w:rFonts w:ascii="Arial" w:hAnsi="Arial" w:cs="Arial"/>
                <w:sz w:val="20"/>
              </w:rPr>
              <w:t>Forced extrusion using compression screw</w:t>
            </w:r>
          </w:p>
        </w:tc>
      </w:tr>
      <w:tr w:rsidR="007E4B43" w:rsidRPr="007E4B43" w14:paraId="36ACE693" w14:textId="77777777" w:rsidTr="00040761">
        <w:trPr>
          <w:cantSplit/>
          <w:trHeight w:val="283"/>
        </w:trPr>
        <w:tc>
          <w:tcPr>
            <w:tcW w:w="941" w:type="pct"/>
            <w:vMerge/>
            <w:vAlign w:val="center"/>
          </w:tcPr>
          <w:p w14:paraId="29DD7FA4" w14:textId="77777777" w:rsidR="00D5636D" w:rsidRPr="007E4B43" w:rsidRDefault="00D5636D" w:rsidP="00040761">
            <w:pPr>
              <w:rPr>
                <w:rFonts w:ascii="Arial" w:hAnsi="Arial" w:cs="Arial"/>
                <w:sz w:val="22"/>
                <w:szCs w:val="22"/>
              </w:rPr>
            </w:pPr>
          </w:p>
        </w:tc>
        <w:tc>
          <w:tcPr>
            <w:tcW w:w="1028" w:type="pct"/>
            <w:vAlign w:val="center"/>
          </w:tcPr>
          <w:p w14:paraId="31769151" w14:textId="77777777" w:rsidR="00D5636D" w:rsidRPr="007E4B43" w:rsidRDefault="00D5636D" w:rsidP="00040761">
            <w:pPr>
              <w:rPr>
                <w:rFonts w:ascii="Arial" w:hAnsi="Arial" w:cs="Arial"/>
                <w:sz w:val="20"/>
              </w:rPr>
            </w:pPr>
            <w:r w:rsidRPr="007E4B43">
              <w:rPr>
                <w:rFonts w:ascii="Arial" w:hAnsi="Arial" w:cs="Arial"/>
                <w:sz w:val="20"/>
              </w:rPr>
              <w:t>Sensors</w:t>
            </w:r>
          </w:p>
        </w:tc>
        <w:tc>
          <w:tcPr>
            <w:tcW w:w="3031" w:type="pct"/>
            <w:shd w:val="clear" w:color="auto" w:fill="auto"/>
            <w:vAlign w:val="center"/>
          </w:tcPr>
          <w:p w14:paraId="2CB1A8FE" w14:textId="77777777" w:rsidR="00D5636D" w:rsidRPr="007E4B43" w:rsidRDefault="00D5636D" w:rsidP="00040761">
            <w:pPr>
              <w:rPr>
                <w:rFonts w:ascii="Arial" w:hAnsi="Arial" w:cs="Arial"/>
                <w:sz w:val="20"/>
              </w:rPr>
            </w:pPr>
            <w:r w:rsidRPr="007E4B43">
              <w:rPr>
                <w:rFonts w:ascii="Arial" w:hAnsi="Arial" w:cs="Arial"/>
                <w:sz w:val="20"/>
              </w:rPr>
              <w:t>Filament thickness, nozzle temperature, filament continuity sensor, motor speed controller.</w:t>
            </w:r>
          </w:p>
        </w:tc>
      </w:tr>
      <w:tr w:rsidR="007E4B43" w:rsidRPr="007E4B43" w14:paraId="664E148C" w14:textId="77777777" w:rsidTr="00040761">
        <w:trPr>
          <w:cantSplit/>
          <w:trHeight w:val="283"/>
        </w:trPr>
        <w:tc>
          <w:tcPr>
            <w:tcW w:w="941" w:type="pct"/>
            <w:vMerge/>
            <w:vAlign w:val="center"/>
          </w:tcPr>
          <w:p w14:paraId="22166820" w14:textId="77777777" w:rsidR="00D5636D" w:rsidRPr="007E4B43" w:rsidRDefault="00D5636D" w:rsidP="00040761">
            <w:pPr>
              <w:rPr>
                <w:rFonts w:ascii="Arial" w:hAnsi="Arial" w:cs="Arial"/>
                <w:sz w:val="22"/>
                <w:szCs w:val="22"/>
              </w:rPr>
            </w:pPr>
          </w:p>
        </w:tc>
        <w:tc>
          <w:tcPr>
            <w:tcW w:w="1028" w:type="pct"/>
            <w:vAlign w:val="center"/>
          </w:tcPr>
          <w:p w14:paraId="50A55B7B" w14:textId="77777777" w:rsidR="00D5636D" w:rsidRPr="007E4B43" w:rsidRDefault="00D5636D" w:rsidP="00040761">
            <w:pPr>
              <w:rPr>
                <w:rFonts w:ascii="Arial" w:hAnsi="Arial" w:cs="Arial"/>
                <w:sz w:val="20"/>
              </w:rPr>
            </w:pPr>
            <w:r w:rsidRPr="007E4B43">
              <w:rPr>
                <w:rFonts w:ascii="Arial" w:hAnsi="Arial" w:cs="Arial"/>
                <w:sz w:val="20"/>
              </w:rPr>
              <w:t>Extrusion speed</w:t>
            </w:r>
          </w:p>
        </w:tc>
        <w:tc>
          <w:tcPr>
            <w:tcW w:w="3031" w:type="pct"/>
            <w:shd w:val="clear" w:color="auto" w:fill="auto"/>
            <w:vAlign w:val="center"/>
          </w:tcPr>
          <w:p w14:paraId="72B35EF0" w14:textId="77777777" w:rsidR="00D5636D" w:rsidRPr="007E4B43" w:rsidRDefault="00D5636D" w:rsidP="00040761">
            <w:pPr>
              <w:rPr>
                <w:rFonts w:ascii="Arial" w:hAnsi="Arial" w:cs="Arial"/>
                <w:sz w:val="20"/>
              </w:rPr>
            </w:pPr>
            <w:r w:rsidRPr="007E4B43">
              <w:rPr>
                <w:rFonts w:ascii="Arial" w:hAnsi="Arial" w:cs="Arial"/>
                <w:sz w:val="20"/>
              </w:rPr>
              <w:t>300 g/hr</w:t>
            </w:r>
          </w:p>
        </w:tc>
      </w:tr>
      <w:tr w:rsidR="007E4B43" w:rsidRPr="007E4B43" w14:paraId="47969400" w14:textId="77777777" w:rsidTr="00040761">
        <w:trPr>
          <w:cantSplit/>
          <w:trHeight w:val="283"/>
        </w:trPr>
        <w:tc>
          <w:tcPr>
            <w:tcW w:w="941" w:type="pct"/>
            <w:vMerge/>
            <w:vAlign w:val="center"/>
          </w:tcPr>
          <w:p w14:paraId="5C772655" w14:textId="77777777" w:rsidR="00D5636D" w:rsidRPr="007E4B43" w:rsidRDefault="00D5636D" w:rsidP="00040761">
            <w:pPr>
              <w:rPr>
                <w:rFonts w:ascii="Arial" w:hAnsi="Arial" w:cs="Arial"/>
                <w:sz w:val="22"/>
                <w:szCs w:val="22"/>
              </w:rPr>
            </w:pPr>
          </w:p>
        </w:tc>
        <w:tc>
          <w:tcPr>
            <w:tcW w:w="1028" w:type="pct"/>
            <w:vAlign w:val="center"/>
          </w:tcPr>
          <w:p w14:paraId="62068529" w14:textId="77777777" w:rsidR="00D5636D" w:rsidRPr="007E4B43" w:rsidRDefault="00D5636D" w:rsidP="00040761">
            <w:pPr>
              <w:rPr>
                <w:rFonts w:ascii="Arial" w:hAnsi="Arial" w:cs="Arial"/>
                <w:sz w:val="20"/>
              </w:rPr>
            </w:pPr>
            <w:r w:rsidRPr="007E4B43">
              <w:rPr>
                <w:rFonts w:ascii="Arial" w:hAnsi="Arial" w:cs="Arial"/>
                <w:sz w:val="20"/>
              </w:rPr>
              <w:t>Continuous operation</w:t>
            </w:r>
          </w:p>
        </w:tc>
        <w:tc>
          <w:tcPr>
            <w:tcW w:w="3031" w:type="pct"/>
            <w:shd w:val="clear" w:color="auto" w:fill="auto"/>
            <w:vAlign w:val="center"/>
          </w:tcPr>
          <w:p w14:paraId="2F2F6085" w14:textId="77777777" w:rsidR="00D5636D" w:rsidRPr="007E4B43" w:rsidRDefault="00D5636D" w:rsidP="00040761">
            <w:pPr>
              <w:rPr>
                <w:rFonts w:ascii="Arial" w:hAnsi="Arial" w:cs="Arial"/>
                <w:sz w:val="20"/>
              </w:rPr>
            </w:pPr>
            <w:r w:rsidRPr="007E4B43">
              <w:rPr>
                <w:rFonts w:ascii="Arial" w:hAnsi="Arial" w:cs="Arial"/>
                <w:sz w:val="20"/>
              </w:rPr>
              <w:t>4 Hours. Maximum production of 1200g of filament.</w:t>
            </w:r>
          </w:p>
        </w:tc>
      </w:tr>
      <w:tr w:rsidR="007E4B43" w:rsidRPr="007E4B43" w14:paraId="11F96119" w14:textId="77777777" w:rsidTr="00040761">
        <w:trPr>
          <w:cantSplit/>
          <w:trHeight w:val="283"/>
        </w:trPr>
        <w:tc>
          <w:tcPr>
            <w:tcW w:w="941" w:type="pct"/>
            <w:vMerge/>
            <w:vAlign w:val="center"/>
          </w:tcPr>
          <w:p w14:paraId="76B89AFD" w14:textId="77777777" w:rsidR="00D5636D" w:rsidRPr="007E4B43" w:rsidRDefault="00D5636D" w:rsidP="00040761">
            <w:pPr>
              <w:rPr>
                <w:rFonts w:ascii="Arial" w:hAnsi="Arial" w:cs="Arial"/>
                <w:sz w:val="22"/>
                <w:szCs w:val="22"/>
              </w:rPr>
            </w:pPr>
          </w:p>
        </w:tc>
        <w:tc>
          <w:tcPr>
            <w:tcW w:w="1028" w:type="pct"/>
            <w:vAlign w:val="center"/>
          </w:tcPr>
          <w:p w14:paraId="231ED7B2" w14:textId="77777777" w:rsidR="00D5636D" w:rsidRPr="007E4B43" w:rsidRDefault="00D5636D" w:rsidP="00040761">
            <w:pPr>
              <w:rPr>
                <w:rFonts w:ascii="Arial" w:hAnsi="Arial" w:cs="Arial"/>
                <w:sz w:val="20"/>
              </w:rPr>
            </w:pPr>
            <w:r w:rsidRPr="007E4B43">
              <w:rPr>
                <w:rFonts w:ascii="Arial" w:hAnsi="Arial" w:cs="Arial"/>
                <w:sz w:val="20"/>
              </w:rPr>
              <w:t>Supply voltage</w:t>
            </w:r>
          </w:p>
        </w:tc>
        <w:tc>
          <w:tcPr>
            <w:tcW w:w="3031" w:type="pct"/>
            <w:shd w:val="clear" w:color="auto" w:fill="auto"/>
            <w:vAlign w:val="center"/>
          </w:tcPr>
          <w:p w14:paraId="71457DD6" w14:textId="5E120455" w:rsidR="00D5636D" w:rsidRPr="007E4B43" w:rsidRDefault="00D5636D" w:rsidP="00040761">
            <w:pPr>
              <w:rPr>
                <w:rFonts w:ascii="Arial" w:hAnsi="Arial" w:cs="Arial"/>
                <w:sz w:val="20"/>
              </w:rPr>
            </w:pPr>
            <w:r w:rsidRPr="007E4B43">
              <w:rPr>
                <w:rFonts w:ascii="Arial" w:hAnsi="Arial" w:cs="Arial"/>
                <w:sz w:val="20"/>
              </w:rPr>
              <w:t>Internal Power supply with electrical fuses built</w:t>
            </w:r>
            <w:r w:rsidR="00040761" w:rsidRPr="007E4B43">
              <w:rPr>
                <w:rFonts w:ascii="Arial" w:hAnsi="Arial" w:cs="Arial"/>
                <w:sz w:val="20"/>
              </w:rPr>
              <w:t>-</w:t>
            </w:r>
            <w:r w:rsidRPr="007E4B43">
              <w:rPr>
                <w:rFonts w:ascii="Arial" w:hAnsi="Arial" w:cs="Arial"/>
                <w:sz w:val="20"/>
              </w:rPr>
              <w:t>in. 220V A</w:t>
            </w:r>
            <w:r w:rsidR="00040761" w:rsidRPr="007E4B43">
              <w:rPr>
                <w:rFonts w:ascii="Arial" w:hAnsi="Arial" w:cs="Arial"/>
                <w:sz w:val="20"/>
              </w:rPr>
              <w:t>.</w:t>
            </w:r>
            <w:r w:rsidRPr="007E4B43">
              <w:rPr>
                <w:rFonts w:ascii="Arial" w:hAnsi="Arial" w:cs="Arial"/>
                <w:sz w:val="20"/>
              </w:rPr>
              <w:t>C.</w:t>
            </w:r>
          </w:p>
        </w:tc>
      </w:tr>
      <w:tr w:rsidR="007E4B43" w:rsidRPr="007E4B43" w14:paraId="4C8F6E72" w14:textId="77777777" w:rsidTr="00040761">
        <w:trPr>
          <w:cantSplit/>
          <w:trHeight w:val="283"/>
        </w:trPr>
        <w:tc>
          <w:tcPr>
            <w:tcW w:w="941" w:type="pct"/>
            <w:vMerge/>
            <w:vAlign w:val="center"/>
          </w:tcPr>
          <w:p w14:paraId="270EB45B" w14:textId="77777777" w:rsidR="00D5636D" w:rsidRPr="007E4B43" w:rsidRDefault="00D5636D" w:rsidP="00040761">
            <w:pPr>
              <w:rPr>
                <w:rFonts w:ascii="Arial" w:hAnsi="Arial" w:cs="Arial"/>
                <w:sz w:val="22"/>
                <w:szCs w:val="22"/>
              </w:rPr>
            </w:pPr>
          </w:p>
        </w:tc>
        <w:tc>
          <w:tcPr>
            <w:tcW w:w="1028" w:type="pct"/>
            <w:vAlign w:val="center"/>
          </w:tcPr>
          <w:p w14:paraId="7A29CA57" w14:textId="77777777" w:rsidR="00D5636D" w:rsidRPr="007E4B43" w:rsidRDefault="00D5636D" w:rsidP="00040761">
            <w:pPr>
              <w:rPr>
                <w:rFonts w:ascii="Arial" w:hAnsi="Arial" w:cs="Arial"/>
                <w:sz w:val="20"/>
              </w:rPr>
            </w:pPr>
            <w:r w:rsidRPr="007E4B43">
              <w:rPr>
                <w:rFonts w:ascii="Arial" w:hAnsi="Arial" w:cs="Arial"/>
                <w:sz w:val="20"/>
              </w:rPr>
              <w:t>Noise and vibration</w:t>
            </w:r>
          </w:p>
        </w:tc>
        <w:tc>
          <w:tcPr>
            <w:tcW w:w="3031" w:type="pct"/>
            <w:shd w:val="clear" w:color="auto" w:fill="auto"/>
            <w:vAlign w:val="center"/>
          </w:tcPr>
          <w:p w14:paraId="30447028" w14:textId="34B761FF" w:rsidR="00D5636D" w:rsidRPr="007E4B43" w:rsidRDefault="00D5636D" w:rsidP="00040761">
            <w:pPr>
              <w:rPr>
                <w:rFonts w:ascii="Arial" w:hAnsi="Arial" w:cs="Arial"/>
                <w:sz w:val="20"/>
              </w:rPr>
            </w:pPr>
            <w:r w:rsidRPr="007E4B43">
              <w:rPr>
                <w:rFonts w:ascii="Arial" w:hAnsi="Arial" w:cs="Arial"/>
                <w:sz w:val="20"/>
              </w:rPr>
              <w:t>Must be able to operate in a</w:t>
            </w:r>
            <w:r w:rsidR="00F14AED" w:rsidRPr="007E4B43">
              <w:rPr>
                <w:rFonts w:ascii="Arial" w:hAnsi="Arial" w:cs="Arial"/>
                <w:sz w:val="20"/>
              </w:rPr>
              <w:t>n</w:t>
            </w:r>
            <w:r w:rsidRPr="007E4B43">
              <w:rPr>
                <w:rFonts w:ascii="Arial" w:hAnsi="Arial" w:cs="Arial"/>
                <w:sz w:val="20"/>
              </w:rPr>
              <w:t xml:space="preserve"> </w:t>
            </w:r>
            <w:r w:rsidR="00F14AED" w:rsidRPr="007E4B43">
              <w:rPr>
                <w:rFonts w:ascii="Arial" w:hAnsi="Arial" w:cs="Arial"/>
                <w:sz w:val="20"/>
              </w:rPr>
              <w:t xml:space="preserve">office or </w:t>
            </w:r>
            <w:r w:rsidRPr="007E4B43">
              <w:rPr>
                <w:rFonts w:ascii="Arial" w:hAnsi="Arial" w:cs="Arial"/>
                <w:sz w:val="20"/>
              </w:rPr>
              <w:t xml:space="preserve">lab environment with minimum noise and vibration. </w:t>
            </w:r>
          </w:p>
        </w:tc>
      </w:tr>
      <w:tr w:rsidR="007E4B43" w:rsidRPr="007E4B43" w14:paraId="0F5DC7BD" w14:textId="77777777" w:rsidTr="00040761">
        <w:trPr>
          <w:cantSplit/>
          <w:trHeight w:val="283"/>
        </w:trPr>
        <w:tc>
          <w:tcPr>
            <w:tcW w:w="941" w:type="pct"/>
            <w:vMerge w:val="restart"/>
            <w:vAlign w:val="center"/>
          </w:tcPr>
          <w:p w14:paraId="358CE2EE" w14:textId="77777777" w:rsidR="00D5636D" w:rsidRPr="007E4B43" w:rsidRDefault="00D5636D" w:rsidP="00040761">
            <w:pPr>
              <w:rPr>
                <w:rFonts w:ascii="Arial" w:hAnsi="Arial" w:cs="Arial"/>
                <w:sz w:val="22"/>
                <w:szCs w:val="22"/>
              </w:rPr>
            </w:pPr>
            <w:r w:rsidRPr="007E4B43">
              <w:rPr>
                <w:rFonts w:ascii="Arial" w:hAnsi="Arial" w:cs="Arial"/>
                <w:sz w:val="22"/>
                <w:szCs w:val="22"/>
              </w:rPr>
              <w:t>Size and weight</w:t>
            </w:r>
          </w:p>
        </w:tc>
        <w:tc>
          <w:tcPr>
            <w:tcW w:w="1028" w:type="pct"/>
            <w:vAlign w:val="center"/>
          </w:tcPr>
          <w:p w14:paraId="78EAA44B" w14:textId="77777777" w:rsidR="00D5636D" w:rsidRPr="007E4B43" w:rsidRDefault="00D5636D" w:rsidP="00040761">
            <w:pPr>
              <w:rPr>
                <w:rFonts w:ascii="Arial" w:hAnsi="Arial" w:cs="Arial"/>
                <w:sz w:val="20"/>
              </w:rPr>
            </w:pPr>
            <w:r w:rsidRPr="007E4B43">
              <w:rPr>
                <w:rFonts w:ascii="Arial" w:hAnsi="Arial" w:cs="Arial"/>
                <w:sz w:val="20"/>
              </w:rPr>
              <w:t>Weight</w:t>
            </w:r>
          </w:p>
        </w:tc>
        <w:tc>
          <w:tcPr>
            <w:tcW w:w="3031" w:type="pct"/>
            <w:shd w:val="clear" w:color="auto" w:fill="auto"/>
            <w:vAlign w:val="center"/>
          </w:tcPr>
          <w:p w14:paraId="5CADB74C" w14:textId="77777777" w:rsidR="00D5636D" w:rsidRPr="007E4B43" w:rsidRDefault="00D5636D" w:rsidP="00040761">
            <w:pPr>
              <w:rPr>
                <w:rFonts w:ascii="Arial" w:hAnsi="Arial" w:cs="Arial"/>
                <w:sz w:val="20"/>
              </w:rPr>
            </w:pPr>
            <w:r w:rsidRPr="007E4B43">
              <w:rPr>
                <w:rFonts w:ascii="Arial" w:hAnsi="Arial" w:cs="Arial"/>
                <w:sz w:val="20"/>
              </w:rPr>
              <w:t>Under 8 kg</w:t>
            </w:r>
          </w:p>
        </w:tc>
      </w:tr>
      <w:tr w:rsidR="007E4B43" w:rsidRPr="007E4B43" w14:paraId="3919C8DC" w14:textId="77777777" w:rsidTr="00040761">
        <w:trPr>
          <w:cantSplit/>
          <w:trHeight w:val="283"/>
        </w:trPr>
        <w:tc>
          <w:tcPr>
            <w:tcW w:w="941" w:type="pct"/>
            <w:vMerge/>
            <w:vAlign w:val="center"/>
          </w:tcPr>
          <w:p w14:paraId="1BC44B12" w14:textId="77777777" w:rsidR="00D5636D" w:rsidRPr="007E4B43" w:rsidRDefault="00D5636D" w:rsidP="00040761">
            <w:pPr>
              <w:rPr>
                <w:rFonts w:ascii="Arial" w:hAnsi="Arial" w:cs="Arial"/>
                <w:sz w:val="22"/>
                <w:szCs w:val="22"/>
              </w:rPr>
            </w:pPr>
          </w:p>
        </w:tc>
        <w:tc>
          <w:tcPr>
            <w:tcW w:w="1028" w:type="pct"/>
            <w:vAlign w:val="center"/>
          </w:tcPr>
          <w:p w14:paraId="5480A7DC" w14:textId="77777777" w:rsidR="00D5636D" w:rsidRPr="007E4B43" w:rsidRDefault="00D5636D" w:rsidP="00040761">
            <w:pPr>
              <w:rPr>
                <w:rFonts w:ascii="Arial" w:hAnsi="Arial" w:cs="Arial"/>
                <w:sz w:val="20"/>
              </w:rPr>
            </w:pPr>
            <w:r w:rsidRPr="007E4B43">
              <w:rPr>
                <w:rFonts w:ascii="Arial" w:hAnsi="Arial" w:cs="Arial"/>
                <w:sz w:val="20"/>
              </w:rPr>
              <w:t>Dimensions</w:t>
            </w:r>
          </w:p>
        </w:tc>
        <w:tc>
          <w:tcPr>
            <w:tcW w:w="3031" w:type="pct"/>
            <w:shd w:val="clear" w:color="auto" w:fill="auto"/>
            <w:vAlign w:val="center"/>
          </w:tcPr>
          <w:p w14:paraId="66B49735" w14:textId="5969E8E7" w:rsidR="00775BAA" w:rsidRPr="007E4B43" w:rsidRDefault="00775BAA" w:rsidP="00775BAA">
            <w:pPr>
              <w:rPr>
                <w:rFonts w:ascii="Arial" w:hAnsi="Arial" w:cs="Arial"/>
                <w:sz w:val="20"/>
              </w:rPr>
            </w:pPr>
            <w:r w:rsidRPr="007E4B43">
              <w:rPr>
                <w:rFonts w:ascii="Arial" w:hAnsi="Arial" w:cs="Arial"/>
                <w:sz w:val="20"/>
              </w:rPr>
              <w:t xml:space="preserve">Maximum of 420mm </w:t>
            </w:r>
            <w:r w:rsidRPr="007E4B43">
              <w:rPr>
                <w:rFonts w:ascii="Arial" w:hAnsi="Arial" w:cs="Arial"/>
                <w:sz w:val="20"/>
              </w:rPr>
              <w:sym w:font="Symbol" w:char="F0B4"/>
            </w:r>
            <w:r w:rsidRPr="007E4B43">
              <w:rPr>
                <w:rFonts w:ascii="Arial" w:hAnsi="Arial" w:cs="Arial"/>
                <w:sz w:val="20"/>
              </w:rPr>
              <w:t xml:space="preserve"> 370 mm </w:t>
            </w:r>
            <w:r w:rsidRPr="007E4B43">
              <w:rPr>
                <w:rFonts w:ascii="Arial" w:hAnsi="Arial" w:cs="Arial"/>
                <w:sz w:val="20"/>
              </w:rPr>
              <w:sym w:font="Symbol" w:char="F0B4"/>
            </w:r>
            <w:r w:rsidRPr="007E4B43">
              <w:rPr>
                <w:rFonts w:ascii="Arial" w:hAnsi="Arial" w:cs="Arial"/>
                <w:sz w:val="20"/>
              </w:rPr>
              <w:t xml:space="preserve"> 240 mm </w:t>
            </w:r>
            <w:proofErr w:type="gramStart"/>
            <w:r w:rsidR="00D5636D" w:rsidRPr="007E4B43">
              <w:rPr>
                <w:rFonts w:ascii="Arial" w:hAnsi="Arial" w:cs="Arial"/>
                <w:sz w:val="20"/>
              </w:rPr>
              <w:t>To</w:t>
            </w:r>
            <w:proofErr w:type="gramEnd"/>
            <w:r w:rsidR="00D5636D" w:rsidRPr="007E4B43">
              <w:rPr>
                <w:rFonts w:ascii="Arial" w:hAnsi="Arial" w:cs="Arial"/>
                <w:sz w:val="20"/>
              </w:rPr>
              <w:t xml:space="preserve"> be usable in the desktop environment</w:t>
            </w:r>
          </w:p>
        </w:tc>
      </w:tr>
      <w:tr w:rsidR="007E4B43" w:rsidRPr="007E4B43" w14:paraId="229EEB82" w14:textId="77777777" w:rsidTr="00040761">
        <w:trPr>
          <w:cantSplit/>
          <w:trHeight w:val="283"/>
        </w:trPr>
        <w:tc>
          <w:tcPr>
            <w:tcW w:w="941" w:type="pct"/>
            <w:vAlign w:val="center"/>
          </w:tcPr>
          <w:p w14:paraId="2D3B7C63" w14:textId="77777777" w:rsidR="00D5636D" w:rsidRPr="007E4B43" w:rsidRDefault="00D5636D" w:rsidP="00040761">
            <w:pPr>
              <w:rPr>
                <w:rFonts w:ascii="Arial" w:hAnsi="Arial" w:cs="Arial"/>
                <w:sz w:val="22"/>
                <w:szCs w:val="22"/>
              </w:rPr>
            </w:pPr>
            <w:r w:rsidRPr="007E4B43">
              <w:rPr>
                <w:rFonts w:ascii="Arial" w:hAnsi="Arial" w:cs="Arial"/>
                <w:sz w:val="22"/>
                <w:szCs w:val="22"/>
              </w:rPr>
              <w:t>Cost</w:t>
            </w:r>
          </w:p>
        </w:tc>
        <w:tc>
          <w:tcPr>
            <w:tcW w:w="1028" w:type="pct"/>
            <w:vAlign w:val="center"/>
          </w:tcPr>
          <w:p w14:paraId="5E1F9AFC" w14:textId="77777777" w:rsidR="00D5636D" w:rsidRPr="007E4B43" w:rsidRDefault="00D5636D" w:rsidP="00040761">
            <w:pPr>
              <w:rPr>
                <w:rFonts w:ascii="Arial" w:hAnsi="Arial" w:cs="Arial"/>
                <w:sz w:val="20"/>
              </w:rPr>
            </w:pPr>
            <w:r w:rsidRPr="007E4B43">
              <w:rPr>
                <w:rFonts w:ascii="Arial" w:hAnsi="Arial" w:cs="Arial"/>
                <w:sz w:val="20"/>
              </w:rPr>
              <w:t>Product cost</w:t>
            </w:r>
          </w:p>
        </w:tc>
        <w:tc>
          <w:tcPr>
            <w:tcW w:w="3031" w:type="pct"/>
            <w:shd w:val="clear" w:color="auto" w:fill="auto"/>
            <w:vAlign w:val="center"/>
          </w:tcPr>
          <w:p w14:paraId="7D899826" w14:textId="77777777" w:rsidR="00D5636D" w:rsidRPr="007E4B43" w:rsidRDefault="00D5636D" w:rsidP="00040761">
            <w:pPr>
              <w:rPr>
                <w:rFonts w:ascii="Arial" w:hAnsi="Arial" w:cs="Arial"/>
                <w:sz w:val="20"/>
              </w:rPr>
            </w:pPr>
            <w:bookmarkStart w:id="5" w:name="_Hlk112591020"/>
            <w:r w:rsidRPr="007E4B43">
              <w:rPr>
                <w:rFonts w:ascii="Arial" w:hAnsi="Arial" w:cs="Arial"/>
                <w:sz w:val="20"/>
              </w:rPr>
              <w:t>£</w:t>
            </w:r>
            <w:bookmarkEnd w:id="5"/>
            <w:r w:rsidRPr="007E4B43">
              <w:rPr>
                <w:rFonts w:ascii="Arial" w:hAnsi="Arial" w:cs="Arial"/>
                <w:sz w:val="20"/>
              </w:rPr>
              <w:t>250</w:t>
            </w:r>
          </w:p>
        </w:tc>
      </w:tr>
      <w:tr w:rsidR="007E4B43" w:rsidRPr="007E4B43" w14:paraId="4D554BEA" w14:textId="77777777" w:rsidTr="00040761">
        <w:trPr>
          <w:cantSplit/>
          <w:trHeight w:val="283"/>
        </w:trPr>
        <w:tc>
          <w:tcPr>
            <w:tcW w:w="941" w:type="pct"/>
            <w:vMerge w:val="restart"/>
            <w:vAlign w:val="center"/>
          </w:tcPr>
          <w:p w14:paraId="45BD9DE3" w14:textId="77777777" w:rsidR="00D5636D" w:rsidRPr="007E4B43" w:rsidRDefault="00D5636D" w:rsidP="00040761">
            <w:pPr>
              <w:rPr>
                <w:rFonts w:ascii="Arial" w:hAnsi="Arial" w:cs="Arial"/>
                <w:sz w:val="22"/>
                <w:szCs w:val="22"/>
              </w:rPr>
            </w:pPr>
            <w:r w:rsidRPr="007E4B43">
              <w:rPr>
                <w:rFonts w:ascii="Arial" w:hAnsi="Arial" w:cs="Arial"/>
                <w:sz w:val="22"/>
                <w:szCs w:val="22"/>
              </w:rPr>
              <w:t>Aesthetics</w:t>
            </w:r>
          </w:p>
        </w:tc>
        <w:tc>
          <w:tcPr>
            <w:tcW w:w="1028" w:type="pct"/>
            <w:vAlign w:val="center"/>
          </w:tcPr>
          <w:p w14:paraId="165EE822" w14:textId="77777777" w:rsidR="00D5636D" w:rsidRPr="007E4B43" w:rsidRDefault="00D5636D" w:rsidP="00040761">
            <w:pPr>
              <w:rPr>
                <w:rFonts w:ascii="Arial" w:hAnsi="Arial" w:cs="Arial"/>
                <w:sz w:val="20"/>
              </w:rPr>
            </w:pPr>
            <w:r w:rsidRPr="007E4B43">
              <w:rPr>
                <w:rFonts w:ascii="Arial" w:hAnsi="Arial" w:cs="Arial"/>
                <w:sz w:val="20"/>
              </w:rPr>
              <w:t>Chassis</w:t>
            </w:r>
          </w:p>
        </w:tc>
        <w:tc>
          <w:tcPr>
            <w:tcW w:w="3031" w:type="pct"/>
            <w:shd w:val="clear" w:color="auto" w:fill="auto"/>
            <w:vAlign w:val="center"/>
          </w:tcPr>
          <w:p w14:paraId="51FC0B96" w14:textId="77777777" w:rsidR="00D5636D" w:rsidRPr="007E4B43" w:rsidRDefault="00D5636D" w:rsidP="00040761">
            <w:pPr>
              <w:rPr>
                <w:rFonts w:ascii="Arial" w:hAnsi="Arial" w:cs="Arial"/>
                <w:sz w:val="20"/>
              </w:rPr>
            </w:pPr>
            <w:r w:rsidRPr="007E4B43">
              <w:rPr>
                <w:rFonts w:ascii="Arial" w:hAnsi="Arial" w:cs="Arial"/>
                <w:sz w:val="20"/>
              </w:rPr>
              <w:t>Separate high-strength chassis to support all the major components.</w:t>
            </w:r>
          </w:p>
        </w:tc>
      </w:tr>
      <w:tr w:rsidR="007E4B43" w:rsidRPr="007E4B43" w14:paraId="14714091" w14:textId="77777777" w:rsidTr="00040761">
        <w:trPr>
          <w:cantSplit/>
          <w:trHeight w:val="283"/>
        </w:trPr>
        <w:tc>
          <w:tcPr>
            <w:tcW w:w="941" w:type="pct"/>
            <w:vMerge/>
            <w:vAlign w:val="center"/>
          </w:tcPr>
          <w:p w14:paraId="5C4E225A" w14:textId="77777777" w:rsidR="00D5636D" w:rsidRPr="007E4B43" w:rsidRDefault="00D5636D" w:rsidP="00040761">
            <w:pPr>
              <w:rPr>
                <w:rFonts w:ascii="Arial" w:hAnsi="Arial" w:cs="Arial"/>
                <w:sz w:val="22"/>
                <w:szCs w:val="22"/>
              </w:rPr>
            </w:pPr>
          </w:p>
        </w:tc>
        <w:tc>
          <w:tcPr>
            <w:tcW w:w="1028" w:type="pct"/>
            <w:vAlign w:val="center"/>
          </w:tcPr>
          <w:p w14:paraId="3C88C870" w14:textId="77777777" w:rsidR="00D5636D" w:rsidRPr="007E4B43" w:rsidRDefault="00D5636D" w:rsidP="00040761">
            <w:pPr>
              <w:rPr>
                <w:rFonts w:ascii="Arial" w:hAnsi="Arial" w:cs="Arial"/>
                <w:sz w:val="20"/>
              </w:rPr>
            </w:pPr>
            <w:r w:rsidRPr="007E4B43">
              <w:rPr>
                <w:rFonts w:ascii="Arial" w:hAnsi="Arial" w:cs="Arial"/>
                <w:sz w:val="20"/>
              </w:rPr>
              <w:t>Body</w:t>
            </w:r>
          </w:p>
        </w:tc>
        <w:tc>
          <w:tcPr>
            <w:tcW w:w="3031" w:type="pct"/>
            <w:shd w:val="clear" w:color="auto" w:fill="auto"/>
            <w:vAlign w:val="center"/>
          </w:tcPr>
          <w:p w14:paraId="667E402F" w14:textId="25510FE9" w:rsidR="00D5636D" w:rsidRPr="007E4B43" w:rsidRDefault="00D5636D" w:rsidP="00040761">
            <w:pPr>
              <w:rPr>
                <w:rFonts w:ascii="Arial" w:hAnsi="Arial" w:cs="Arial"/>
                <w:sz w:val="20"/>
              </w:rPr>
            </w:pPr>
            <w:r w:rsidRPr="007E4B43">
              <w:rPr>
                <w:rFonts w:ascii="Arial" w:hAnsi="Arial" w:cs="Arial"/>
                <w:sz w:val="20"/>
              </w:rPr>
              <w:t>Semi</w:t>
            </w:r>
            <w:r w:rsidR="00040761" w:rsidRPr="007E4B43">
              <w:rPr>
                <w:rFonts w:ascii="Arial" w:hAnsi="Arial" w:cs="Arial"/>
                <w:sz w:val="20"/>
              </w:rPr>
              <w:t>-</w:t>
            </w:r>
            <w:r w:rsidRPr="007E4B43">
              <w:rPr>
                <w:rFonts w:ascii="Arial" w:hAnsi="Arial" w:cs="Arial"/>
                <w:sz w:val="20"/>
              </w:rPr>
              <w:t>boxy design with all major components designed to be inside the cover panels. Aesthetically pleasing, to be used in a desktop or lab environment.</w:t>
            </w:r>
          </w:p>
        </w:tc>
      </w:tr>
      <w:tr w:rsidR="007E4B43" w:rsidRPr="007E4B43" w14:paraId="66A406F8" w14:textId="77777777" w:rsidTr="00040761">
        <w:trPr>
          <w:cantSplit/>
          <w:trHeight w:val="283"/>
        </w:trPr>
        <w:tc>
          <w:tcPr>
            <w:tcW w:w="941" w:type="pct"/>
            <w:vMerge w:val="restart"/>
            <w:vAlign w:val="center"/>
          </w:tcPr>
          <w:p w14:paraId="57C6A6F5" w14:textId="77777777" w:rsidR="00D5636D" w:rsidRPr="007E4B43" w:rsidRDefault="00D5636D" w:rsidP="00040761">
            <w:pPr>
              <w:rPr>
                <w:rFonts w:ascii="Arial" w:hAnsi="Arial" w:cs="Arial"/>
                <w:sz w:val="22"/>
                <w:szCs w:val="22"/>
              </w:rPr>
            </w:pPr>
            <w:r w:rsidRPr="007E4B43">
              <w:rPr>
                <w:rFonts w:ascii="Arial" w:hAnsi="Arial" w:cs="Arial"/>
                <w:sz w:val="22"/>
                <w:szCs w:val="22"/>
              </w:rPr>
              <w:t>Manufacturing</w:t>
            </w:r>
          </w:p>
        </w:tc>
        <w:tc>
          <w:tcPr>
            <w:tcW w:w="1028" w:type="pct"/>
            <w:vAlign w:val="center"/>
          </w:tcPr>
          <w:p w14:paraId="7AFFEC40" w14:textId="77777777" w:rsidR="00D5636D" w:rsidRPr="007E4B43" w:rsidRDefault="00D5636D" w:rsidP="00040761">
            <w:pPr>
              <w:rPr>
                <w:rFonts w:ascii="Arial" w:hAnsi="Arial" w:cs="Arial"/>
                <w:sz w:val="20"/>
              </w:rPr>
            </w:pPr>
            <w:r w:rsidRPr="007E4B43">
              <w:rPr>
                <w:rFonts w:ascii="Arial" w:hAnsi="Arial" w:cs="Arial"/>
                <w:sz w:val="20"/>
              </w:rPr>
              <w:t>Material</w:t>
            </w:r>
          </w:p>
        </w:tc>
        <w:tc>
          <w:tcPr>
            <w:tcW w:w="3031" w:type="pct"/>
            <w:shd w:val="clear" w:color="auto" w:fill="auto"/>
            <w:vAlign w:val="center"/>
          </w:tcPr>
          <w:p w14:paraId="47175EFE" w14:textId="77777777" w:rsidR="00D5636D" w:rsidRPr="007E4B43" w:rsidRDefault="00D5636D" w:rsidP="00040761">
            <w:pPr>
              <w:rPr>
                <w:rFonts w:ascii="Arial" w:hAnsi="Arial" w:cs="Arial"/>
                <w:sz w:val="20"/>
              </w:rPr>
            </w:pPr>
            <w:r w:rsidRPr="007E4B43">
              <w:rPr>
                <w:rFonts w:ascii="Arial" w:hAnsi="Arial" w:cs="Arial"/>
                <w:sz w:val="20"/>
              </w:rPr>
              <w:t>ABS, Aluminium, and Steel.</w:t>
            </w:r>
          </w:p>
        </w:tc>
      </w:tr>
      <w:tr w:rsidR="007E4B43" w:rsidRPr="007E4B43" w14:paraId="103A7E5C" w14:textId="77777777" w:rsidTr="00040761">
        <w:trPr>
          <w:cantSplit/>
          <w:trHeight w:val="283"/>
        </w:trPr>
        <w:tc>
          <w:tcPr>
            <w:tcW w:w="941" w:type="pct"/>
            <w:vMerge/>
            <w:vAlign w:val="center"/>
          </w:tcPr>
          <w:p w14:paraId="3DAC49FC" w14:textId="77777777" w:rsidR="00D5636D" w:rsidRPr="007E4B43" w:rsidRDefault="00D5636D" w:rsidP="00040761">
            <w:pPr>
              <w:rPr>
                <w:rFonts w:ascii="Arial" w:hAnsi="Arial" w:cs="Arial"/>
                <w:sz w:val="22"/>
                <w:szCs w:val="22"/>
              </w:rPr>
            </w:pPr>
          </w:p>
        </w:tc>
        <w:tc>
          <w:tcPr>
            <w:tcW w:w="1028" w:type="pct"/>
            <w:vAlign w:val="center"/>
          </w:tcPr>
          <w:p w14:paraId="159F25FC" w14:textId="77777777" w:rsidR="00D5636D" w:rsidRPr="007E4B43" w:rsidRDefault="00D5636D" w:rsidP="00040761">
            <w:pPr>
              <w:rPr>
                <w:rFonts w:ascii="Arial" w:hAnsi="Arial" w:cs="Arial"/>
                <w:sz w:val="20"/>
              </w:rPr>
            </w:pPr>
            <w:r w:rsidRPr="007E4B43">
              <w:rPr>
                <w:rFonts w:ascii="Arial" w:hAnsi="Arial" w:cs="Arial"/>
                <w:sz w:val="20"/>
              </w:rPr>
              <w:t>Method</w:t>
            </w:r>
          </w:p>
        </w:tc>
        <w:tc>
          <w:tcPr>
            <w:tcW w:w="3031" w:type="pct"/>
            <w:shd w:val="clear" w:color="auto" w:fill="auto"/>
            <w:vAlign w:val="center"/>
          </w:tcPr>
          <w:p w14:paraId="1580FB6F" w14:textId="77777777" w:rsidR="00D5636D" w:rsidRPr="007E4B43" w:rsidRDefault="00D5636D" w:rsidP="00040761">
            <w:pPr>
              <w:rPr>
                <w:rFonts w:ascii="Arial" w:hAnsi="Arial" w:cs="Arial"/>
                <w:sz w:val="20"/>
              </w:rPr>
            </w:pPr>
            <w:r w:rsidRPr="007E4B43">
              <w:rPr>
                <w:rFonts w:ascii="Arial" w:hAnsi="Arial" w:cs="Arial"/>
                <w:sz w:val="20"/>
              </w:rPr>
              <w:t>FDM printing, Laser cutting, lathe turning.</w:t>
            </w:r>
          </w:p>
        </w:tc>
      </w:tr>
      <w:tr w:rsidR="007E4B43" w:rsidRPr="007E4B43" w14:paraId="69A0DB53" w14:textId="77777777" w:rsidTr="00040761">
        <w:trPr>
          <w:cantSplit/>
          <w:trHeight w:val="283"/>
        </w:trPr>
        <w:tc>
          <w:tcPr>
            <w:tcW w:w="941" w:type="pct"/>
            <w:vMerge w:val="restart"/>
            <w:vAlign w:val="center"/>
          </w:tcPr>
          <w:p w14:paraId="2F0E4945" w14:textId="77777777" w:rsidR="00D5636D" w:rsidRPr="007E4B43" w:rsidRDefault="00D5636D" w:rsidP="00040761">
            <w:pPr>
              <w:rPr>
                <w:rFonts w:ascii="Arial" w:hAnsi="Arial" w:cs="Arial"/>
                <w:sz w:val="22"/>
                <w:szCs w:val="22"/>
              </w:rPr>
            </w:pPr>
            <w:r w:rsidRPr="007E4B43">
              <w:rPr>
                <w:rFonts w:ascii="Arial" w:hAnsi="Arial" w:cs="Arial"/>
                <w:sz w:val="22"/>
                <w:szCs w:val="22"/>
              </w:rPr>
              <w:lastRenderedPageBreak/>
              <w:t>Ergonomics</w:t>
            </w:r>
          </w:p>
        </w:tc>
        <w:tc>
          <w:tcPr>
            <w:tcW w:w="1028" w:type="pct"/>
            <w:vAlign w:val="center"/>
          </w:tcPr>
          <w:p w14:paraId="521D983C" w14:textId="77777777" w:rsidR="00D5636D" w:rsidRPr="007E4B43" w:rsidRDefault="00D5636D" w:rsidP="00040761">
            <w:pPr>
              <w:rPr>
                <w:rFonts w:ascii="Arial" w:hAnsi="Arial" w:cs="Arial"/>
                <w:sz w:val="20"/>
              </w:rPr>
            </w:pPr>
            <w:r w:rsidRPr="007E4B43">
              <w:rPr>
                <w:rFonts w:ascii="Arial" w:hAnsi="Arial" w:cs="Arial"/>
                <w:sz w:val="20"/>
              </w:rPr>
              <w:t>User interface</w:t>
            </w:r>
          </w:p>
        </w:tc>
        <w:tc>
          <w:tcPr>
            <w:tcW w:w="3031" w:type="pct"/>
            <w:shd w:val="clear" w:color="auto" w:fill="auto"/>
            <w:vAlign w:val="center"/>
          </w:tcPr>
          <w:p w14:paraId="54660A2A" w14:textId="77777777" w:rsidR="00D5636D" w:rsidRPr="007E4B43" w:rsidRDefault="00D5636D" w:rsidP="00040761">
            <w:pPr>
              <w:rPr>
                <w:rFonts w:ascii="Arial" w:hAnsi="Arial" w:cs="Arial"/>
                <w:sz w:val="20"/>
              </w:rPr>
            </w:pPr>
            <w:r w:rsidRPr="007E4B43">
              <w:rPr>
                <w:rFonts w:ascii="Arial" w:hAnsi="Arial" w:cs="Arial"/>
                <w:sz w:val="20"/>
              </w:rPr>
              <w:t>Easy to operate without complicated settings to choose from.</w:t>
            </w:r>
          </w:p>
        </w:tc>
      </w:tr>
      <w:tr w:rsidR="007E4B43" w:rsidRPr="007E4B43" w14:paraId="51F50EBC" w14:textId="77777777" w:rsidTr="00040761">
        <w:trPr>
          <w:cantSplit/>
          <w:trHeight w:val="283"/>
        </w:trPr>
        <w:tc>
          <w:tcPr>
            <w:tcW w:w="941" w:type="pct"/>
            <w:vMerge/>
            <w:vAlign w:val="center"/>
          </w:tcPr>
          <w:p w14:paraId="5B0AF8D6" w14:textId="77777777" w:rsidR="00D5636D" w:rsidRPr="007E4B43" w:rsidRDefault="00D5636D" w:rsidP="00040761">
            <w:pPr>
              <w:rPr>
                <w:rFonts w:ascii="Arial" w:hAnsi="Arial" w:cs="Arial"/>
                <w:sz w:val="22"/>
                <w:szCs w:val="22"/>
              </w:rPr>
            </w:pPr>
          </w:p>
        </w:tc>
        <w:tc>
          <w:tcPr>
            <w:tcW w:w="1028" w:type="pct"/>
            <w:vAlign w:val="center"/>
          </w:tcPr>
          <w:p w14:paraId="4EF902FB" w14:textId="77777777" w:rsidR="00D5636D" w:rsidRPr="007E4B43" w:rsidRDefault="00D5636D" w:rsidP="00040761">
            <w:pPr>
              <w:rPr>
                <w:rFonts w:ascii="Arial" w:hAnsi="Arial" w:cs="Arial"/>
                <w:sz w:val="20"/>
              </w:rPr>
            </w:pPr>
            <w:r w:rsidRPr="007E4B43">
              <w:rPr>
                <w:rFonts w:ascii="Arial" w:hAnsi="Arial" w:cs="Arial"/>
                <w:sz w:val="20"/>
              </w:rPr>
              <w:t>User training</w:t>
            </w:r>
          </w:p>
        </w:tc>
        <w:tc>
          <w:tcPr>
            <w:tcW w:w="3031" w:type="pct"/>
            <w:shd w:val="clear" w:color="auto" w:fill="auto"/>
            <w:vAlign w:val="center"/>
          </w:tcPr>
          <w:p w14:paraId="41F43DD6" w14:textId="77777777" w:rsidR="00D5636D" w:rsidRPr="007E4B43" w:rsidRDefault="00D5636D" w:rsidP="00040761">
            <w:pPr>
              <w:rPr>
                <w:rFonts w:ascii="Arial" w:hAnsi="Arial" w:cs="Arial"/>
                <w:sz w:val="20"/>
              </w:rPr>
            </w:pPr>
            <w:r w:rsidRPr="007E4B43">
              <w:rPr>
                <w:rFonts w:ascii="Arial" w:hAnsi="Arial" w:cs="Arial"/>
                <w:sz w:val="20"/>
              </w:rPr>
              <w:t>No user training is required to operate the machine.</w:t>
            </w:r>
          </w:p>
        </w:tc>
      </w:tr>
      <w:tr w:rsidR="007E4B43" w:rsidRPr="007E4B43" w14:paraId="0734224D" w14:textId="77777777" w:rsidTr="00040761">
        <w:trPr>
          <w:cantSplit/>
          <w:trHeight w:val="283"/>
        </w:trPr>
        <w:tc>
          <w:tcPr>
            <w:tcW w:w="941" w:type="pct"/>
            <w:vMerge w:val="restart"/>
            <w:vAlign w:val="center"/>
          </w:tcPr>
          <w:p w14:paraId="3776F664" w14:textId="77777777" w:rsidR="00D5636D" w:rsidRPr="007E4B43" w:rsidRDefault="00D5636D" w:rsidP="00040761">
            <w:pPr>
              <w:rPr>
                <w:rFonts w:ascii="Arial" w:hAnsi="Arial" w:cs="Arial"/>
                <w:sz w:val="22"/>
                <w:szCs w:val="22"/>
              </w:rPr>
            </w:pPr>
            <w:r w:rsidRPr="007E4B43">
              <w:rPr>
                <w:rFonts w:ascii="Arial" w:hAnsi="Arial" w:cs="Arial"/>
                <w:sz w:val="22"/>
                <w:szCs w:val="22"/>
              </w:rPr>
              <w:t>Safety</w:t>
            </w:r>
          </w:p>
        </w:tc>
        <w:tc>
          <w:tcPr>
            <w:tcW w:w="1028" w:type="pct"/>
            <w:vAlign w:val="center"/>
          </w:tcPr>
          <w:p w14:paraId="69D71C6A" w14:textId="77777777" w:rsidR="00D5636D" w:rsidRPr="007E4B43" w:rsidRDefault="00D5636D" w:rsidP="00040761">
            <w:pPr>
              <w:rPr>
                <w:rFonts w:ascii="Arial" w:hAnsi="Arial" w:cs="Arial"/>
                <w:sz w:val="20"/>
              </w:rPr>
            </w:pPr>
            <w:r w:rsidRPr="007E4B43">
              <w:rPr>
                <w:rFonts w:ascii="Arial" w:hAnsi="Arial" w:cs="Arial"/>
                <w:sz w:val="20"/>
              </w:rPr>
              <w:t>Safety guards</w:t>
            </w:r>
          </w:p>
        </w:tc>
        <w:tc>
          <w:tcPr>
            <w:tcW w:w="3031" w:type="pct"/>
            <w:shd w:val="clear" w:color="auto" w:fill="auto"/>
            <w:vAlign w:val="center"/>
          </w:tcPr>
          <w:p w14:paraId="7C69F049" w14:textId="16B92F53" w:rsidR="00D5636D" w:rsidRPr="007E4B43" w:rsidRDefault="00D5636D" w:rsidP="00040761">
            <w:pPr>
              <w:rPr>
                <w:rFonts w:ascii="Arial" w:hAnsi="Arial" w:cs="Arial"/>
                <w:sz w:val="20"/>
              </w:rPr>
            </w:pPr>
            <w:r w:rsidRPr="007E4B43">
              <w:rPr>
                <w:rFonts w:ascii="Arial" w:hAnsi="Arial" w:cs="Arial"/>
                <w:sz w:val="20"/>
              </w:rPr>
              <w:t xml:space="preserve">All the </w:t>
            </w:r>
            <w:r w:rsidR="00775BAA" w:rsidRPr="007E4B43">
              <w:rPr>
                <w:rFonts w:ascii="Arial" w:hAnsi="Arial" w:cs="Arial"/>
                <w:sz w:val="20"/>
              </w:rPr>
              <w:t>sharp moving components</w:t>
            </w:r>
            <w:r w:rsidRPr="007E4B43">
              <w:rPr>
                <w:rFonts w:ascii="Arial" w:hAnsi="Arial" w:cs="Arial"/>
                <w:sz w:val="20"/>
              </w:rPr>
              <w:t>, hot surfaces, and high</w:t>
            </w:r>
            <w:r w:rsidR="00040761" w:rsidRPr="007E4B43">
              <w:rPr>
                <w:rFonts w:ascii="Arial" w:hAnsi="Arial" w:cs="Arial"/>
                <w:sz w:val="20"/>
              </w:rPr>
              <w:t>-</w:t>
            </w:r>
            <w:r w:rsidRPr="007E4B43">
              <w:rPr>
                <w:rFonts w:ascii="Arial" w:hAnsi="Arial" w:cs="Arial"/>
                <w:sz w:val="20"/>
              </w:rPr>
              <w:t xml:space="preserve">current wires must be secured and out of reach during </w:t>
            </w:r>
            <w:r w:rsidR="00775BAA" w:rsidRPr="007E4B43">
              <w:rPr>
                <w:rFonts w:ascii="Arial" w:hAnsi="Arial" w:cs="Arial"/>
                <w:sz w:val="20"/>
              </w:rPr>
              <w:t>regular</w:t>
            </w:r>
            <w:r w:rsidRPr="007E4B43">
              <w:rPr>
                <w:rFonts w:ascii="Arial" w:hAnsi="Arial" w:cs="Arial"/>
                <w:sz w:val="20"/>
              </w:rPr>
              <w:t xml:space="preserve"> operation.</w:t>
            </w:r>
          </w:p>
        </w:tc>
      </w:tr>
      <w:tr w:rsidR="007E4B43" w:rsidRPr="007E4B43" w14:paraId="51E4DF39" w14:textId="77777777" w:rsidTr="00040761">
        <w:trPr>
          <w:cantSplit/>
          <w:trHeight w:val="283"/>
        </w:trPr>
        <w:tc>
          <w:tcPr>
            <w:tcW w:w="941" w:type="pct"/>
            <w:vMerge/>
            <w:vAlign w:val="center"/>
          </w:tcPr>
          <w:p w14:paraId="76148829" w14:textId="77777777" w:rsidR="00D5636D" w:rsidRPr="007E4B43" w:rsidRDefault="00D5636D" w:rsidP="00040761">
            <w:pPr>
              <w:rPr>
                <w:rFonts w:ascii="Arial" w:hAnsi="Arial" w:cs="Arial"/>
                <w:sz w:val="22"/>
                <w:szCs w:val="22"/>
              </w:rPr>
            </w:pPr>
          </w:p>
        </w:tc>
        <w:tc>
          <w:tcPr>
            <w:tcW w:w="1028" w:type="pct"/>
            <w:vAlign w:val="center"/>
          </w:tcPr>
          <w:p w14:paraId="0CB882D6" w14:textId="77777777" w:rsidR="00D5636D" w:rsidRPr="007E4B43" w:rsidRDefault="00D5636D" w:rsidP="00040761">
            <w:pPr>
              <w:rPr>
                <w:rFonts w:ascii="Arial" w:hAnsi="Arial" w:cs="Arial"/>
                <w:sz w:val="20"/>
              </w:rPr>
            </w:pPr>
            <w:r w:rsidRPr="007E4B43">
              <w:rPr>
                <w:rFonts w:ascii="Arial" w:hAnsi="Arial" w:cs="Arial"/>
                <w:sz w:val="20"/>
              </w:rPr>
              <w:t>Heat protection</w:t>
            </w:r>
          </w:p>
        </w:tc>
        <w:tc>
          <w:tcPr>
            <w:tcW w:w="3031" w:type="pct"/>
            <w:shd w:val="clear" w:color="auto" w:fill="auto"/>
            <w:vAlign w:val="center"/>
          </w:tcPr>
          <w:p w14:paraId="1D7FFBA0" w14:textId="77777777" w:rsidR="00D5636D" w:rsidRPr="007E4B43" w:rsidRDefault="00D5636D" w:rsidP="00040761">
            <w:pPr>
              <w:rPr>
                <w:rFonts w:ascii="Arial" w:hAnsi="Arial" w:cs="Arial"/>
                <w:sz w:val="20"/>
              </w:rPr>
            </w:pPr>
            <w:r w:rsidRPr="007E4B43">
              <w:rPr>
                <w:rFonts w:ascii="Arial" w:hAnsi="Arial" w:cs="Arial"/>
                <w:sz w:val="20"/>
              </w:rPr>
              <w:t>Heat protection tapes, heat protection guards, overheat shutoff, overheat warnings, heat protection padding around hot components, and ceramic separators to protect all components from hot parts.</w:t>
            </w:r>
          </w:p>
        </w:tc>
      </w:tr>
      <w:tr w:rsidR="007E4B43" w:rsidRPr="007E4B43" w14:paraId="492BD057" w14:textId="77777777" w:rsidTr="00040761">
        <w:trPr>
          <w:cantSplit/>
          <w:trHeight w:val="283"/>
        </w:trPr>
        <w:tc>
          <w:tcPr>
            <w:tcW w:w="941" w:type="pct"/>
            <w:vMerge/>
            <w:vAlign w:val="center"/>
          </w:tcPr>
          <w:p w14:paraId="54546D17" w14:textId="77777777" w:rsidR="00D5636D" w:rsidRPr="007E4B43" w:rsidRDefault="00D5636D" w:rsidP="00040761">
            <w:pPr>
              <w:rPr>
                <w:rFonts w:ascii="Arial" w:hAnsi="Arial" w:cs="Arial"/>
                <w:sz w:val="22"/>
                <w:szCs w:val="22"/>
              </w:rPr>
            </w:pPr>
          </w:p>
        </w:tc>
        <w:tc>
          <w:tcPr>
            <w:tcW w:w="1028" w:type="pct"/>
            <w:vAlign w:val="center"/>
          </w:tcPr>
          <w:p w14:paraId="45E9EDF6" w14:textId="77777777" w:rsidR="00D5636D" w:rsidRPr="007E4B43" w:rsidRDefault="00D5636D" w:rsidP="00040761">
            <w:pPr>
              <w:rPr>
                <w:rFonts w:ascii="Arial" w:hAnsi="Arial" w:cs="Arial"/>
                <w:sz w:val="20"/>
              </w:rPr>
            </w:pPr>
            <w:r w:rsidRPr="007E4B43">
              <w:rPr>
                <w:rFonts w:ascii="Arial" w:hAnsi="Arial" w:cs="Arial"/>
                <w:sz w:val="20"/>
              </w:rPr>
              <w:t>Electrical Fuse</w:t>
            </w:r>
          </w:p>
        </w:tc>
        <w:tc>
          <w:tcPr>
            <w:tcW w:w="3031" w:type="pct"/>
            <w:shd w:val="clear" w:color="auto" w:fill="auto"/>
            <w:vAlign w:val="center"/>
          </w:tcPr>
          <w:p w14:paraId="3A5AD1B5" w14:textId="77777777" w:rsidR="00D5636D" w:rsidRPr="007E4B43" w:rsidRDefault="00D5636D" w:rsidP="00040761">
            <w:pPr>
              <w:rPr>
                <w:rFonts w:ascii="Arial" w:hAnsi="Arial" w:cs="Arial"/>
                <w:sz w:val="20"/>
              </w:rPr>
            </w:pPr>
            <w:r w:rsidRPr="007E4B43">
              <w:rPr>
                <w:rFonts w:ascii="Arial" w:hAnsi="Arial" w:cs="Arial"/>
                <w:sz w:val="20"/>
              </w:rPr>
              <w:t>Electrically fused.</w:t>
            </w:r>
          </w:p>
        </w:tc>
      </w:tr>
      <w:tr w:rsidR="007E4B43" w:rsidRPr="007E4B43" w14:paraId="75BDBE97" w14:textId="77777777" w:rsidTr="00040761">
        <w:trPr>
          <w:cantSplit/>
          <w:trHeight w:val="283"/>
        </w:trPr>
        <w:tc>
          <w:tcPr>
            <w:tcW w:w="941" w:type="pct"/>
            <w:vMerge w:val="restart"/>
            <w:vAlign w:val="center"/>
          </w:tcPr>
          <w:p w14:paraId="1FFC8F52" w14:textId="77777777" w:rsidR="00D5636D" w:rsidRPr="007E4B43" w:rsidRDefault="00D5636D" w:rsidP="00040761">
            <w:pPr>
              <w:rPr>
                <w:rFonts w:ascii="Arial" w:hAnsi="Arial" w:cs="Arial"/>
                <w:sz w:val="22"/>
                <w:szCs w:val="22"/>
              </w:rPr>
            </w:pPr>
            <w:r w:rsidRPr="007E4B43">
              <w:rPr>
                <w:rFonts w:ascii="Arial" w:hAnsi="Arial" w:cs="Arial"/>
                <w:sz w:val="22"/>
                <w:szCs w:val="22"/>
              </w:rPr>
              <w:t>Transportation</w:t>
            </w:r>
          </w:p>
        </w:tc>
        <w:tc>
          <w:tcPr>
            <w:tcW w:w="1028" w:type="pct"/>
            <w:vAlign w:val="center"/>
          </w:tcPr>
          <w:p w14:paraId="371310EF" w14:textId="77777777" w:rsidR="00D5636D" w:rsidRPr="007E4B43" w:rsidRDefault="00D5636D" w:rsidP="00040761">
            <w:pPr>
              <w:rPr>
                <w:rFonts w:ascii="Arial" w:hAnsi="Arial" w:cs="Arial"/>
                <w:sz w:val="20"/>
              </w:rPr>
            </w:pPr>
            <w:r w:rsidRPr="007E4B43">
              <w:rPr>
                <w:rFonts w:ascii="Arial" w:hAnsi="Arial" w:cs="Arial"/>
                <w:sz w:val="20"/>
              </w:rPr>
              <w:t>Shipping</w:t>
            </w:r>
          </w:p>
        </w:tc>
        <w:tc>
          <w:tcPr>
            <w:tcW w:w="3031" w:type="pct"/>
            <w:shd w:val="clear" w:color="auto" w:fill="auto"/>
            <w:vAlign w:val="center"/>
          </w:tcPr>
          <w:p w14:paraId="717D79FC" w14:textId="64EA0427" w:rsidR="00D5636D" w:rsidRPr="007E4B43" w:rsidRDefault="00D5636D" w:rsidP="00040761">
            <w:pPr>
              <w:rPr>
                <w:rFonts w:ascii="Arial" w:hAnsi="Arial" w:cs="Arial"/>
                <w:sz w:val="20"/>
              </w:rPr>
            </w:pPr>
            <w:r w:rsidRPr="007E4B43">
              <w:rPr>
                <w:rFonts w:ascii="Arial" w:hAnsi="Arial" w:cs="Arial"/>
                <w:sz w:val="20"/>
              </w:rPr>
              <w:t xml:space="preserve">Minimum </w:t>
            </w:r>
            <w:r w:rsidR="00775BAA" w:rsidRPr="007E4B43">
              <w:rPr>
                <w:rFonts w:ascii="Arial" w:hAnsi="Arial" w:cs="Arial"/>
                <w:sz w:val="20"/>
              </w:rPr>
              <w:t xml:space="preserve">size and </w:t>
            </w:r>
            <w:r w:rsidRPr="007E4B43">
              <w:rPr>
                <w:rFonts w:ascii="Arial" w:hAnsi="Arial" w:cs="Arial"/>
                <w:sz w:val="20"/>
              </w:rPr>
              <w:t>no</w:t>
            </w:r>
            <w:r w:rsidR="00775BAA" w:rsidRPr="007E4B43">
              <w:rPr>
                <w:rFonts w:ascii="Arial" w:hAnsi="Arial" w:cs="Arial"/>
                <w:sz w:val="20"/>
              </w:rPr>
              <w:t>t</w:t>
            </w:r>
            <w:r w:rsidRPr="007E4B43">
              <w:rPr>
                <w:rFonts w:ascii="Arial" w:hAnsi="Arial" w:cs="Arial"/>
                <w:sz w:val="20"/>
              </w:rPr>
              <w:t xml:space="preserve"> easy-to-break components </w:t>
            </w:r>
            <w:r w:rsidR="00775BAA" w:rsidRPr="007E4B43">
              <w:rPr>
                <w:rFonts w:ascii="Arial" w:hAnsi="Arial" w:cs="Arial"/>
                <w:sz w:val="20"/>
              </w:rPr>
              <w:t xml:space="preserve">to minimise damage </w:t>
            </w:r>
            <w:r w:rsidRPr="007E4B43">
              <w:rPr>
                <w:rFonts w:ascii="Arial" w:hAnsi="Arial" w:cs="Arial"/>
                <w:sz w:val="20"/>
              </w:rPr>
              <w:t>during shipping. Must be able to ship on land, air and sea.</w:t>
            </w:r>
          </w:p>
        </w:tc>
      </w:tr>
      <w:tr w:rsidR="007E4B43" w:rsidRPr="007E4B43" w14:paraId="0421BC54" w14:textId="77777777" w:rsidTr="00040761">
        <w:trPr>
          <w:cantSplit/>
          <w:trHeight w:val="283"/>
        </w:trPr>
        <w:tc>
          <w:tcPr>
            <w:tcW w:w="941" w:type="pct"/>
            <w:vMerge/>
            <w:vAlign w:val="center"/>
          </w:tcPr>
          <w:p w14:paraId="0B45A56A" w14:textId="77777777" w:rsidR="00D5636D" w:rsidRPr="007E4B43" w:rsidRDefault="00D5636D" w:rsidP="00040761">
            <w:pPr>
              <w:rPr>
                <w:rFonts w:ascii="Arial" w:hAnsi="Arial" w:cs="Arial"/>
                <w:sz w:val="22"/>
                <w:szCs w:val="22"/>
              </w:rPr>
            </w:pPr>
          </w:p>
        </w:tc>
        <w:tc>
          <w:tcPr>
            <w:tcW w:w="1028" w:type="pct"/>
            <w:vAlign w:val="center"/>
          </w:tcPr>
          <w:p w14:paraId="09E77F0B" w14:textId="77777777" w:rsidR="00D5636D" w:rsidRPr="007E4B43" w:rsidRDefault="00D5636D" w:rsidP="00040761">
            <w:pPr>
              <w:rPr>
                <w:rFonts w:ascii="Arial" w:hAnsi="Arial" w:cs="Arial"/>
                <w:sz w:val="20"/>
              </w:rPr>
            </w:pPr>
            <w:r w:rsidRPr="007E4B43">
              <w:rPr>
                <w:rFonts w:ascii="Arial" w:hAnsi="Arial" w:cs="Arial"/>
                <w:sz w:val="20"/>
              </w:rPr>
              <w:t>Packaging</w:t>
            </w:r>
          </w:p>
        </w:tc>
        <w:tc>
          <w:tcPr>
            <w:tcW w:w="3031" w:type="pct"/>
            <w:shd w:val="clear" w:color="auto" w:fill="auto"/>
            <w:vAlign w:val="center"/>
          </w:tcPr>
          <w:p w14:paraId="110190EE" w14:textId="77777777" w:rsidR="00D5636D" w:rsidRPr="007E4B43" w:rsidRDefault="00D5636D" w:rsidP="00040761">
            <w:pPr>
              <w:rPr>
                <w:rFonts w:ascii="Arial" w:hAnsi="Arial" w:cs="Arial"/>
                <w:sz w:val="20"/>
              </w:rPr>
            </w:pPr>
            <w:r w:rsidRPr="007E4B43">
              <w:rPr>
                <w:rFonts w:ascii="Arial" w:hAnsi="Arial" w:cs="Arial"/>
                <w:sz w:val="20"/>
              </w:rPr>
              <w:t>All the components are packaged and secured. The total volume and weight of the packaging must be low to be able to ship internationally using air or sea economically.</w:t>
            </w:r>
          </w:p>
        </w:tc>
      </w:tr>
      <w:tr w:rsidR="0002369E" w:rsidRPr="007E4B43" w14:paraId="3B70667C" w14:textId="77777777" w:rsidTr="00040761">
        <w:trPr>
          <w:cantSplit/>
          <w:trHeight w:val="283"/>
        </w:trPr>
        <w:tc>
          <w:tcPr>
            <w:tcW w:w="941" w:type="pct"/>
            <w:vAlign w:val="center"/>
          </w:tcPr>
          <w:p w14:paraId="1D428908" w14:textId="77777777" w:rsidR="00D5636D" w:rsidRPr="007E4B43" w:rsidRDefault="00D5636D" w:rsidP="00040761">
            <w:pPr>
              <w:rPr>
                <w:rFonts w:ascii="Arial" w:hAnsi="Arial" w:cs="Arial"/>
                <w:sz w:val="22"/>
                <w:szCs w:val="22"/>
              </w:rPr>
            </w:pPr>
            <w:r w:rsidRPr="007E4B43">
              <w:rPr>
                <w:rFonts w:ascii="Arial" w:hAnsi="Arial" w:cs="Arial"/>
                <w:sz w:val="22"/>
                <w:szCs w:val="22"/>
              </w:rPr>
              <w:t>Environment</w:t>
            </w:r>
          </w:p>
        </w:tc>
        <w:tc>
          <w:tcPr>
            <w:tcW w:w="1028" w:type="pct"/>
            <w:vAlign w:val="center"/>
          </w:tcPr>
          <w:p w14:paraId="1C8FB952" w14:textId="77777777" w:rsidR="00D5636D" w:rsidRPr="007E4B43" w:rsidRDefault="00D5636D" w:rsidP="00040761">
            <w:pPr>
              <w:rPr>
                <w:rFonts w:ascii="Arial" w:hAnsi="Arial" w:cs="Arial"/>
                <w:sz w:val="20"/>
              </w:rPr>
            </w:pPr>
            <w:r w:rsidRPr="007E4B43">
              <w:rPr>
                <w:rFonts w:ascii="Arial" w:hAnsi="Arial" w:cs="Arial"/>
                <w:sz w:val="20"/>
              </w:rPr>
              <w:t>Working condition</w:t>
            </w:r>
          </w:p>
        </w:tc>
        <w:tc>
          <w:tcPr>
            <w:tcW w:w="3031" w:type="pct"/>
            <w:shd w:val="clear" w:color="auto" w:fill="auto"/>
            <w:vAlign w:val="center"/>
          </w:tcPr>
          <w:p w14:paraId="50C54838" w14:textId="77777777" w:rsidR="00D5636D" w:rsidRPr="007E4B43" w:rsidRDefault="00D5636D" w:rsidP="00040761">
            <w:pPr>
              <w:rPr>
                <w:rFonts w:ascii="Arial" w:hAnsi="Arial" w:cs="Arial"/>
                <w:sz w:val="20"/>
              </w:rPr>
            </w:pPr>
            <w:r w:rsidRPr="007E4B43">
              <w:rPr>
                <w:rFonts w:ascii="Arial" w:hAnsi="Arial" w:cs="Arial"/>
                <w:sz w:val="20"/>
              </w:rPr>
              <w:t>To be used in a desktop and small space environment.</w:t>
            </w:r>
          </w:p>
        </w:tc>
      </w:tr>
      <w:bookmarkEnd w:id="4"/>
    </w:tbl>
    <w:p w14:paraId="7D646AD2" w14:textId="77777777" w:rsidR="00911756" w:rsidRPr="007E4B43" w:rsidRDefault="00911756" w:rsidP="00D73C45">
      <w:pPr>
        <w:pStyle w:val="PARAGRAPH0"/>
        <w:adjustRightInd w:val="0"/>
        <w:snapToGrid w:val="0"/>
        <w:spacing w:before="0"/>
        <w:ind w:firstLine="0"/>
        <w:contextualSpacing/>
        <w:rPr>
          <w:rFonts w:asciiTheme="minorBidi" w:hAnsiTheme="minorBidi" w:cstheme="minorBidi"/>
          <w:color w:val="auto"/>
        </w:rPr>
      </w:pPr>
    </w:p>
    <w:p w14:paraId="52C8DEE6" w14:textId="66E7AE75" w:rsidR="00044C82" w:rsidRPr="007E4B43" w:rsidRDefault="00062CA8"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The </w:t>
      </w:r>
      <w:r w:rsidR="00777425" w:rsidRPr="007E4B43">
        <w:rPr>
          <w:rFonts w:asciiTheme="minorBidi" w:hAnsiTheme="minorBidi" w:cstheme="minorBidi"/>
          <w:color w:val="auto"/>
        </w:rPr>
        <w:t xml:space="preserve">3DP-MRM </w:t>
      </w:r>
      <w:r w:rsidR="00503825" w:rsidRPr="007E4B43">
        <w:rPr>
          <w:rFonts w:asciiTheme="minorBidi" w:hAnsiTheme="minorBidi" w:cstheme="minorBidi"/>
          <w:color w:val="auto"/>
        </w:rPr>
        <w:t xml:space="preserve">has been </w:t>
      </w:r>
      <w:r w:rsidRPr="007E4B43">
        <w:rPr>
          <w:rFonts w:asciiTheme="minorBidi" w:hAnsiTheme="minorBidi" w:cstheme="minorBidi"/>
          <w:color w:val="auto"/>
        </w:rPr>
        <w:t>developed into</w:t>
      </w:r>
      <w:r w:rsidR="00BF5A91" w:rsidRPr="007E4B43">
        <w:rPr>
          <w:rFonts w:asciiTheme="minorBidi" w:hAnsiTheme="minorBidi" w:cstheme="minorBidi"/>
          <w:color w:val="auto"/>
        </w:rPr>
        <w:t xml:space="preserve"> four</w:t>
      </w:r>
      <w:r w:rsidRPr="007E4B43">
        <w:rPr>
          <w:rFonts w:asciiTheme="minorBidi" w:hAnsiTheme="minorBidi" w:cstheme="minorBidi"/>
          <w:color w:val="auto"/>
        </w:rPr>
        <w:t xml:space="preserve"> major systems based on their function</w:t>
      </w:r>
      <w:r w:rsidR="00503825" w:rsidRPr="007E4B43">
        <w:rPr>
          <w:rFonts w:asciiTheme="minorBidi" w:hAnsiTheme="minorBidi" w:cstheme="minorBidi"/>
          <w:color w:val="auto"/>
        </w:rPr>
        <w:t>:</w:t>
      </w:r>
      <w:r w:rsidRPr="007E4B43">
        <w:rPr>
          <w:rFonts w:asciiTheme="minorBidi" w:hAnsiTheme="minorBidi" w:cstheme="minorBidi"/>
          <w:color w:val="auto"/>
        </w:rPr>
        <w:t xml:space="preserve"> </w:t>
      </w:r>
      <w:r w:rsidR="008E5A4D" w:rsidRPr="007E4B43">
        <w:rPr>
          <w:rFonts w:asciiTheme="minorBidi" w:hAnsiTheme="minorBidi" w:cstheme="minorBidi"/>
          <w:color w:val="auto"/>
        </w:rPr>
        <w:t>s</w:t>
      </w:r>
      <w:r w:rsidRPr="007E4B43">
        <w:rPr>
          <w:rFonts w:asciiTheme="minorBidi" w:hAnsiTheme="minorBidi" w:cstheme="minorBidi"/>
          <w:color w:val="auto"/>
        </w:rPr>
        <w:t xml:space="preserve">pooler system, extruder system, display system (control unit), and filament positioning system. All these systems consist of multiple components </w:t>
      </w:r>
      <w:r w:rsidR="00DE7BA8" w:rsidRPr="007E4B43">
        <w:rPr>
          <w:rFonts w:asciiTheme="minorBidi" w:hAnsiTheme="minorBidi" w:cstheme="minorBidi"/>
          <w:color w:val="auto"/>
        </w:rPr>
        <w:t xml:space="preserve">considered </w:t>
      </w:r>
      <w:r w:rsidRPr="007E4B43">
        <w:rPr>
          <w:rFonts w:asciiTheme="minorBidi" w:hAnsiTheme="minorBidi" w:cstheme="minorBidi"/>
          <w:color w:val="auto"/>
        </w:rPr>
        <w:t xml:space="preserve">as different sub-assemblies. </w:t>
      </w:r>
      <w:r w:rsidR="00F84D69" w:rsidRPr="007E4B43">
        <w:rPr>
          <w:rFonts w:asciiTheme="minorBidi" w:hAnsiTheme="minorBidi" w:cstheme="minorBidi"/>
          <w:color w:val="auto"/>
        </w:rPr>
        <w:t>Before being manufactured and tested, the concept model was designed on CREO parametric software (Parametric Technology Corporation, Boston, Massachusetts, U</w:t>
      </w:r>
      <w:r w:rsidR="00040761" w:rsidRPr="007E4B43">
        <w:rPr>
          <w:rFonts w:asciiTheme="minorBidi" w:hAnsiTheme="minorBidi" w:cstheme="minorBidi"/>
          <w:color w:val="auto"/>
        </w:rPr>
        <w:t>.S.</w:t>
      </w:r>
      <w:r w:rsidR="00F84D69" w:rsidRPr="007E4B43">
        <w:rPr>
          <w:rFonts w:asciiTheme="minorBidi" w:hAnsiTheme="minorBidi" w:cstheme="minorBidi"/>
          <w:color w:val="auto"/>
        </w:rPr>
        <w:t>)</w:t>
      </w:r>
      <w:r w:rsidR="00044C82" w:rsidRPr="007E4B43">
        <w:rPr>
          <w:rFonts w:asciiTheme="minorBidi" w:hAnsiTheme="minorBidi" w:cstheme="minorBidi"/>
          <w:color w:val="auto"/>
        </w:rPr>
        <w:t xml:space="preserve">. </w:t>
      </w:r>
    </w:p>
    <w:p w14:paraId="1B717869" w14:textId="77777777" w:rsidR="00846BDF" w:rsidRPr="007E4B43" w:rsidRDefault="00846BDF" w:rsidP="00D73C45">
      <w:pPr>
        <w:pStyle w:val="PARAGRAPH0"/>
        <w:adjustRightInd w:val="0"/>
        <w:snapToGrid w:val="0"/>
        <w:spacing w:before="0"/>
        <w:ind w:firstLine="0"/>
        <w:contextualSpacing/>
        <w:rPr>
          <w:rFonts w:asciiTheme="minorBidi" w:hAnsiTheme="minorBidi" w:cstheme="minorBidi"/>
          <w:color w:val="auto"/>
        </w:rPr>
      </w:pPr>
    </w:p>
    <w:p w14:paraId="48052210" w14:textId="49D1AB11" w:rsidR="00062CA8" w:rsidRPr="007E4B43" w:rsidRDefault="007659ED" w:rsidP="00D73C45">
      <w:pPr>
        <w:pStyle w:val="PARAGRAPH0"/>
        <w:numPr>
          <w:ilvl w:val="1"/>
          <w:numId w:val="4"/>
        </w:numPr>
        <w:adjustRightInd w:val="0"/>
        <w:snapToGrid w:val="0"/>
        <w:spacing w:before="0"/>
        <w:contextualSpacing/>
        <w:rPr>
          <w:rFonts w:asciiTheme="minorBidi" w:hAnsiTheme="minorBidi" w:cstheme="minorBidi"/>
          <w:color w:val="auto"/>
        </w:rPr>
      </w:pPr>
      <w:r w:rsidRPr="007E4B43">
        <w:rPr>
          <w:rFonts w:asciiTheme="minorBidi" w:hAnsiTheme="minorBidi" w:cstheme="minorBidi"/>
          <w:color w:val="auto"/>
        </w:rPr>
        <w:t>Spooler system</w:t>
      </w:r>
    </w:p>
    <w:p w14:paraId="0B9C7E6D" w14:textId="77777777" w:rsidR="00573A0D" w:rsidRPr="007E4B43" w:rsidRDefault="00573A0D" w:rsidP="00D73C45">
      <w:pPr>
        <w:pStyle w:val="PARAGRAPH0"/>
        <w:adjustRightInd w:val="0"/>
        <w:snapToGrid w:val="0"/>
        <w:spacing w:before="0"/>
        <w:ind w:firstLine="0"/>
        <w:contextualSpacing/>
        <w:rPr>
          <w:rFonts w:asciiTheme="minorBidi" w:hAnsiTheme="minorBidi" w:cstheme="minorBidi"/>
          <w:color w:val="auto"/>
        </w:rPr>
      </w:pPr>
    </w:p>
    <w:p w14:paraId="07F89040" w14:textId="68A037C5" w:rsidR="00062CA8" w:rsidRPr="007E4B43" w:rsidRDefault="00062CA8"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The spooler system is</w:t>
      </w:r>
      <w:r w:rsidR="00254A45" w:rsidRPr="007E4B43">
        <w:rPr>
          <w:rFonts w:asciiTheme="minorBidi" w:hAnsiTheme="minorBidi" w:cstheme="minorBidi"/>
          <w:color w:val="auto"/>
        </w:rPr>
        <w:t xml:space="preserve"> the collector of recycled filament, which pulls and rolls the filament onto the replaceable spool.</w:t>
      </w:r>
      <w:r w:rsidR="00DE7BA8" w:rsidRPr="007E4B43">
        <w:rPr>
          <w:rFonts w:asciiTheme="minorBidi" w:hAnsiTheme="minorBidi" w:cstheme="minorBidi"/>
          <w:color w:val="auto"/>
        </w:rPr>
        <w:t xml:space="preserve"> </w:t>
      </w:r>
      <w:r w:rsidR="00254A45" w:rsidRPr="007E4B43">
        <w:rPr>
          <w:rFonts w:asciiTheme="minorBidi" w:hAnsiTheme="minorBidi" w:cstheme="minorBidi"/>
          <w:color w:val="auto"/>
        </w:rPr>
        <w:t>A 12V 30RPM D</w:t>
      </w:r>
      <w:r w:rsidR="00040761" w:rsidRPr="007E4B43">
        <w:rPr>
          <w:rFonts w:asciiTheme="minorBidi" w:hAnsiTheme="minorBidi" w:cstheme="minorBidi"/>
          <w:color w:val="auto"/>
        </w:rPr>
        <w:t>.C.</w:t>
      </w:r>
      <w:r w:rsidR="00254A45" w:rsidRPr="007E4B43">
        <w:rPr>
          <w:rFonts w:asciiTheme="minorBidi" w:hAnsiTheme="minorBidi" w:cstheme="minorBidi"/>
          <w:color w:val="auto"/>
        </w:rPr>
        <w:t xml:space="preserve"> motor with a gearbox is used to rotate the replaceable spool depending on the rate of material extrusion from the extruder system.</w:t>
      </w:r>
      <w:r w:rsidR="00044C82" w:rsidRPr="007E4B43">
        <w:rPr>
          <w:rFonts w:asciiTheme="minorBidi" w:hAnsiTheme="minorBidi" w:cstheme="minorBidi"/>
          <w:color w:val="auto"/>
        </w:rPr>
        <w:t xml:space="preserve"> </w:t>
      </w:r>
      <w:r w:rsidR="00DE7BA8" w:rsidRPr="007E4B43">
        <w:rPr>
          <w:rFonts w:asciiTheme="minorBidi" w:hAnsiTheme="minorBidi" w:cstheme="minorBidi"/>
          <w:color w:val="auto"/>
        </w:rPr>
        <w:t>A motor controller controls the speed of the moto</w:t>
      </w:r>
      <w:r w:rsidRPr="007E4B43">
        <w:rPr>
          <w:rFonts w:asciiTheme="minorBidi" w:hAnsiTheme="minorBidi" w:cstheme="minorBidi"/>
          <w:color w:val="auto"/>
        </w:rPr>
        <w:t xml:space="preserve">r. </w:t>
      </w:r>
      <w:r w:rsidR="00B11F67" w:rsidRPr="007E4B43">
        <w:rPr>
          <w:rFonts w:asciiTheme="minorBidi" w:hAnsiTheme="minorBidi" w:cstheme="minorBidi"/>
          <w:color w:val="auto"/>
        </w:rPr>
        <w:fldChar w:fldCharType="begin"/>
      </w:r>
      <w:r w:rsidR="00B11F67" w:rsidRPr="007E4B43">
        <w:rPr>
          <w:rFonts w:asciiTheme="minorBidi" w:hAnsiTheme="minorBidi" w:cstheme="minorBidi"/>
          <w:color w:val="auto"/>
        </w:rPr>
        <w:instrText xml:space="preserve"> REF _Ref131070573 \h  \* MERGEFORMAT </w:instrText>
      </w:r>
      <w:r w:rsidR="00B11F67" w:rsidRPr="007E4B43">
        <w:rPr>
          <w:rFonts w:asciiTheme="minorBidi" w:hAnsiTheme="minorBidi" w:cstheme="minorBidi"/>
          <w:color w:val="auto"/>
        </w:rPr>
      </w:r>
      <w:r w:rsidR="00B11F67" w:rsidRPr="007E4B43">
        <w:rPr>
          <w:rFonts w:asciiTheme="minorBidi" w:hAnsiTheme="minorBidi" w:cstheme="minorBidi"/>
          <w:color w:val="auto"/>
        </w:rPr>
        <w:fldChar w:fldCharType="separate"/>
      </w:r>
      <w:r w:rsidR="00B11F67" w:rsidRPr="007E4B43">
        <w:rPr>
          <w:rFonts w:asciiTheme="minorBidi" w:hAnsiTheme="minorBidi" w:cstheme="minorBidi"/>
          <w:color w:val="auto"/>
        </w:rPr>
        <w:t xml:space="preserve">Figure </w:t>
      </w:r>
      <w:r w:rsidR="00B11F67" w:rsidRPr="007E4B43">
        <w:rPr>
          <w:rFonts w:asciiTheme="minorBidi" w:hAnsiTheme="minorBidi" w:cstheme="minorBidi"/>
          <w:noProof/>
          <w:color w:val="auto"/>
        </w:rPr>
        <w:t>1</w:t>
      </w:r>
      <w:r w:rsidR="00B11F67" w:rsidRPr="007E4B43">
        <w:rPr>
          <w:rFonts w:asciiTheme="minorBidi" w:hAnsiTheme="minorBidi" w:cstheme="minorBidi"/>
          <w:color w:val="auto"/>
        </w:rPr>
        <w:fldChar w:fldCharType="end"/>
      </w:r>
      <w:r w:rsidR="00B11F67" w:rsidRPr="007E4B43">
        <w:rPr>
          <w:rFonts w:asciiTheme="minorBidi" w:hAnsiTheme="minorBidi" w:cstheme="minorBidi"/>
          <w:color w:val="auto"/>
        </w:rPr>
        <w:t xml:space="preserve"> </w:t>
      </w:r>
      <w:r w:rsidRPr="007E4B43">
        <w:rPr>
          <w:rFonts w:asciiTheme="minorBidi" w:hAnsiTheme="minorBidi" w:cstheme="minorBidi"/>
          <w:color w:val="auto"/>
        </w:rPr>
        <w:t xml:space="preserve">shows the fully assembled spooler system with all the components. </w:t>
      </w:r>
      <w:r w:rsidR="00254A45" w:rsidRPr="007E4B43">
        <w:rPr>
          <w:rFonts w:asciiTheme="minorBidi" w:hAnsiTheme="minorBidi" w:cstheme="minorBidi"/>
          <w:color w:val="auto"/>
        </w:rPr>
        <w:t xml:space="preserve">Two different locking mechanisms are used to secure the </w:t>
      </w:r>
      <w:r w:rsidR="00254A45" w:rsidRPr="007E4B43">
        <w:rPr>
          <w:rFonts w:asciiTheme="minorBidi" w:hAnsiTheme="minorBidi" w:cstheme="minorBidi"/>
          <w:color w:val="auto"/>
        </w:rPr>
        <w:lastRenderedPageBreak/>
        <w:t xml:space="preserve">replaceable spool to the spooler shaft, of which one mechanism locks the shaft in place but allows free rotation in the shaft axis. </w:t>
      </w:r>
      <w:r w:rsidRPr="007E4B43">
        <w:rPr>
          <w:rFonts w:asciiTheme="minorBidi" w:hAnsiTheme="minorBidi" w:cstheme="minorBidi"/>
          <w:color w:val="auto"/>
        </w:rPr>
        <w:t xml:space="preserve">The spool can be removed from the shaft </w:t>
      </w:r>
      <w:r w:rsidR="00F14AED" w:rsidRPr="007E4B43">
        <w:rPr>
          <w:rFonts w:asciiTheme="minorBidi" w:hAnsiTheme="minorBidi" w:cstheme="minorBidi"/>
          <w:color w:val="auto"/>
        </w:rPr>
        <w:t xml:space="preserve">and </w:t>
      </w:r>
      <w:r w:rsidRPr="007E4B43">
        <w:rPr>
          <w:rFonts w:asciiTheme="minorBidi" w:hAnsiTheme="minorBidi" w:cstheme="minorBidi"/>
          <w:color w:val="auto"/>
        </w:rPr>
        <w:t>replace</w:t>
      </w:r>
      <w:r w:rsidR="00F14AED" w:rsidRPr="007E4B43">
        <w:rPr>
          <w:rFonts w:asciiTheme="minorBidi" w:hAnsiTheme="minorBidi" w:cstheme="minorBidi"/>
          <w:color w:val="auto"/>
        </w:rPr>
        <w:t>d</w:t>
      </w:r>
      <w:r w:rsidRPr="007E4B43">
        <w:rPr>
          <w:rFonts w:asciiTheme="minorBidi" w:hAnsiTheme="minorBidi" w:cstheme="minorBidi"/>
          <w:color w:val="auto"/>
        </w:rPr>
        <w:t xml:space="preserve"> with a new one when </w:t>
      </w:r>
      <w:r w:rsidR="00B11F67" w:rsidRPr="007E4B43">
        <w:rPr>
          <w:rFonts w:asciiTheme="minorBidi" w:hAnsiTheme="minorBidi" w:cstheme="minorBidi"/>
          <w:color w:val="auto"/>
        </w:rPr>
        <w:t>required</w:t>
      </w:r>
      <w:r w:rsidRPr="007E4B43">
        <w:rPr>
          <w:rFonts w:asciiTheme="minorBidi" w:hAnsiTheme="minorBidi" w:cstheme="minorBidi"/>
          <w:color w:val="auto"/>
        </w:rPr>
        <w:t xml:space="preserve">. The motor and the shaft can be </w:t>
      </w:r>
      <w:r w:rsidR="00F5559C" w:rsidRPr="007E4B43">
        <w:rPr>
          <w:rFonts w:asciiTheme="minorBidi" w:hAnsiTheme="minorBidi" w:cstheme="minorBidi"/>
          <w:color w:val="auto"/>
        </w:rPr>
        <w:t>twisted</w:t>
      </w:r>
      <w:r w:rsidRPr="007E4B43">
        <w:rPr>
          <w:rFonts w:asciiTheme="minorBidi" w:hAnsiTheme="minorBidi" w:cstheme="minorBidi"/>
          <w:color w:val="auto"/>
        </w:rPr>
        <w:t xml:space="preserve"> </w:t>
      </w:r>
      <w:r w:rsidR="00F5559C" w:rsidRPr="007E4B43">
        <w:rPr>
          <w:rFonts w:asciiTheme="minorBidi" w:hAnsiTheme="minorBidi" w:cstheme="minorBidi"/>
          <w:color w:val="auto"/>
        </w:rPr>
        <w:t xml:space="preserve">around </w:t>
      </w:r>
      <w:r w:rsidRPr="007E4B43">
        <w:rPr>
          <w:rFonts w:asciiTheme="minorBidi" w:hAnsiTheme="minorBidi" w:cstheme="minorBidi"/>
          <w:color w:val="auto"/>
        </w:rPr>
        <w:t xml:space="preserve">the </w:t>
      </w:r>
      <w:r w:rsidR="00F5559C" w:rsidRPr="007E4B43">
        <w:rPr>
          <w:rFonts w:asciiTheme="minorBidi" w:hAnsiTheme="minorBidi" w:cstheme="minorBidi"/>
          <w:color w:val="auto"/>
        </w:rPr>
        <w:t xml:space="preserve">motor’s </w:t>
      </w:r>
      <w:r w:rsidRPr="007E4B43">
        <w:rPr>
          <w:rFonts w:asciiTheme="minorBidi" w:hAnsiTheme="minorBidi" w:cstheme="minorBidi"/>
          <w:color w:val="auto"/>
        </w:rPr>
        <w:t>vertical axis</w:t>
      </w:r>
      <w:r w:rsidR="00F5559C" w:rsidRPr="007E4B43">
        <w:rPr>
          <w:rFonts w:asciiTheme="minorBidi" w:hAnsiTheme="minorBidi" w:cstheme="minorBidi"/>
          <w:color w:val="auto"/>
        </w:rPr>
        <w:t xml:space="preserve"> in a predetermined path</w:t>
      </w:r>
      <w:r w:rsidR="00D1325C" w:rsidRPr="007E4B43">
        <w:rPr>
          <w:rFonts w:asciiTheme="minorBidi" w:hAnsiTheme="minorBidi" w:cstheme="minorBidi"/>
          <w:color w:val="auto"/>
        </w:rPr>
        <w:t>,</w:t>
      </w:r>
      <w:r w:rsidR="00D90135" w:rsidRPr="007E4B43">
        <w:rPr>
          <w:rFonts w:asciiTheme="minorBidi" w:hAnsiTheme="minorBidi" w:cstheme="minorBidi"/>
          <w:color w:val="auto"/>
        </w:rPr>
        <w:t xml:space="preserve"> as seen in </w:t>
      </w:r>
      <w:r w:rsidR="00D90135" w:rsidRPr="007E4B43">
        <w:rPr>
          <w:rFonts w:asciiTheme="minorBidi" w:hAnsiTheme="minorBidi" w:cstheme="minorBidi"/>
          <w:color w:val="auto"/>
        </w:rPr>
        <w:fldChar w:fldCharType="begin"/>
      </w:r>
      <w:r w:rsidR="00D90135" w:rsidRPr="007E4B43">
        <w:rPr>
          <w:rFonts w:asciiTheme="minorBidi" w:hAnsiTheme="minorBidi" w:cstheme="minorBidi"/>
          <w:color w:val="auto"/>
        </w:rPr>
        <w:instrText xml:space="preserve"> REF _Ref131070573 \h </w:instrText>
      </w:r>
      <w:r w:rsidR="00675ADB" w:rsidRPr="007E4B43">
        <w:rPr>
          <w:rFonts w:asciiTheme="minorBidi" w:hAnsiTheme="minorBidi" w:cstheme="minorBidi"/>
          <w:color w:val="auto"/>
        </w:rPr>
        <w:instrText xml:space="preserve"> \* MERGEFORMAT </w:instrText>
      </w:r>
      <w:r w:rsidR="00D90135" w:rsidRPr="007E4B43">
        <w:rPr>
          <w:rFonts w:asciiTheme="minorBidi" w:hAnsiTheme="minorBidi" w:cstheme="minorBidi"/>
          <w:color w:val="auto"/>
        </w:rPr>
      </w:r>
      <w:r w:rsidR="00D90135" w:rsidRPr="007E4B43">
        <w:rPr>
          <w:rFonts w:asciiTheme="minorBidi" w:hAnsiTheme="minorBidi" w:cstheme="minorBidi"/>
          <w:color w:val="auto"/>
        </w:rPr>
        <w:fldChar w:fldCharType="separate"/>
      </w:r>
      <w:r w:rsidR="00D90135" w:rsidRPr="007E4B43">
        <w:rPr>
          <w:rFonts w:asciiTheme="minorBidi" w:hAnsiTheme="minorBidi" w:cstheme="minorBidi"/>
          <w:color w:val="auto"/>
        </w:rPr>
        <w:t xml:space="preserve">Figure </w:t>
      </w:r>
      <w:r w:rsidR="00D90135" w:rsidRPr="007E4B43">
        <w:rPr>
          <w:rFonts w:asciiTheme="minorBidi" w:hAnsiTheme="minorBidi" w:cstheme="minorBidi"/>
          <w:noProof/>
          <w:color w:val="auto"/>
        </w:rPr>
        <w:t>1</w:t>
      </w:r>
      <w:r w:rsidR="00D90135" w:rsidRPr="007E4B43">
        <w:rPr>
          <w:rFonts w:asciiTheme="minorBidi" w:hAnsiTheme="minorBidi" w:cstheme="minorBidi"/>
          <w:color w:val="auto"/>
        </w:rPr>
        <w:fldChar w:fldCharType="end"/>
      </w:r>
      <w:r w:rsidR="00D1325C" w:rsidRPr="007E4B43">
        <w:rPr>
          <w:rFonts w:asciiTheme="minorBidi" w:hAnsiTheme="minorBidi" w:cstheme="minorBidi"/>
          <w:color w:val="auto"/>
        </w:rPr>
        <w:t>B,</w:t>
      </w:r>
      <w:r w:rsidR="00D90135" w:rsidRPr="007E4B43">
        <w:rPr>
          <w:rFonts w:asciiTheme="minorBidi" w:hAnsiTheme="minorBidi" w:cstheme="minorBidi"/>
          <w:color w:val="auto"/>
        </w:rPr>
        <w:t xml:space="preserve"> where</w:t>
      </w:r>
      <w:r w:rsidRPr="007E4B43">
        <w:rPr>
          <w:rFonts w:asciiTheme="minorBidi" w:hAnsiTheme="minorBidi" w:cstheme="minorBidi"/>
          <w:color w:val="auto"/>
        </w:rPr>
        <w:t xml:space="preserve"> </w:t>
      </w:r>
      <w:r w:rsidR="00D90135" w:rsidRPr="007E4B43">
        <w:rPr>
          <w:rFonts w:asciiTheme="minorBidi" w:hAnsiTheme="minorBidi" w:cstheme="minorBidi"/>
          <w:color w:val="auto"/>
        </w:rPr>
        <w:t>t</w:t>
      </w:r>
      <w:r w:rsidR="00503825" w:rsidRPr="007E4B43">
        <w:rPr>
          <w:rFonts w:asciiTheme="minorBidi" w:hAnsiTheme="minorBidi" w:cstheme="minorBidi"/>
          <w:color w:val="auto"/>
        </w:rPr>
        <w:t>he</w:t>
      </w:r>
      <w:r w:rsidRPr="007E4B43">
        <w:rPr>
          <w:rFonts w:asciiTheme="minorBidi" w:hAnsiTheme="minorBidi" w:cstheme="minorBidi"/>
          <w:color w:val="auto"/>
        </w:rPr>
        <w:t xml:space="preserve"> blue circle</w:t>
      </w:r>
      <w:r w:rsidR="00503825" w:rsidRPr="007E4B43">
        <w:rPr>
          <w:rFonts w:asciiTheme="minorBidi" w:hAnsiTheme="minorBidi" w:cstheme="minorBidi"/>
          <w:color w:val="auto"/>
        </w:rPr>
        <w:t xml:space="preserve"> </w:t>
      </w:r>
      <w:r w:rsidR="00DE7BA8" w:rsidRPr="007E4B43">
        <w:rPr>
          <w:rFonts w:asciiTheme="minorBidi" w:hAnsiTheme="minorBidi" w:cstheme="minorBidi"/>
          <w:color w:val="auto"/>
        </w:rPr>
        <w:t>indicates the spool’s location</w:t>
      </w:r>
      <w:r w:rsidR="00503825" w:rsidRPr="007E4B43">
        <w:rPr>
          <w:rFonts w:asciiTheme="minorBidi" w:hAnsiTheme="minorBidi" w:cstheme="minorBidi"/>
          <w:color w:val="auto"/>
        </w:rPr>
        <w:t xml:space="preserve"> and its movement </w:t>
      </w:r>
      <w:r w:rsidR="00F5559C" w:rsidRPr="007E4B43">
        <w:rPr>
          <w:rFonts w:asciiTheme="minorBidi" w:hAnsiTheme="minorBidi" w:cstheme="minorBidi"/>
          <w:color w:val="auto"/>
        </w:rPr>
        <w:t xml:space="preserve">path </w:t>
      </w:r>
      <w:r w:rsidRPr="007E4B43">
        <w:rPr>
          <w:rFonts w:asciiTheme="minorBidi" w:hAnsiTheme="minorBidi" w:cstheme="minorBidi"/>
          <w:color w:val="auto"/>
        </w:rPr>
        <w:t xml:space="preserve">when </w:t>
      </w:r>
      <w:r w:rsidR="00ED4272" w:rsidRPr="007E4B43">
        <w:rPr>
          <w:rFonts w:asciiTheme="minorBidi" w:hAnsiTheme="minorBidi" w:cstheme="minorBidi"/>
          <w:color w:val="auto"/>
        </w:rPr>
        <w:t xml:space="preserve">it </w:t>
      </w:r>
      <w:r w:rsidRPr="007E4B43">
        <w:rPr>
          <w:rFonts w:asciiTheme="minorBidi" w:hAnsiTheme="minorBidi" w:cstheme="minorBidi"/>
          <w:color w:val="auto"/>
        </w:rPr>
        <w:t>rotate</w:t>
      </w:r>
      <w:r w:rsidR="00D90135" w:rsidRPr="007E4B43">
        <w:rPr>
          <w:rFonts w:asciiTheme="minorBidi" w:hAnsiTheme="minorBidi" w:cstheme="minorBidi"/>
          <w:color w:val="auto"/>
        </w:rPr>
        <w:t>s</w:t>
      </w:r>
      <w:r w:rsidRPr="007E4B43">
        <w:rPr>
          <w:rFonts w:asciiTheme="minorBidi" w:hAnsiTheme="minorBidi" w:cstheme="minorBidi"/>
          <w:color w:val="auto"/>
        </w:rPr>
        <w:t xml:space="preserve">. </w:t>
      </w:r>
      <w:r w:rsidR="00D1325C" w:rsidRPr="007E4B43">
        <w:rPr>
          <w:rFonts w:asciiTheme="minorBidi" w:hAnsiTheme="minorBidi" w:cstheme="minorBidi"/>
          <w:color w:val="auto"/>
        </w:rPr>
        <w:t>Most of t</w:t>
      </w:r>
      <w:r w:rsidR="00ED74C8" w:rsidRPr="007E4B43">
        <w:rPr>
          <w:rFonts w:asciiTheme="minorBidi" w:hAnsiTheme="minorBidi" w:cstheme="minorBidi"/>
          <w:color w:val="auto"/>
        </w:rPr>
        <w:t xml:space="preserve">he </w:t>
      </w:r>
      <w:r w:rsidR="004272D5" w:rsidRPr="007E4B43">
        <w:rPr>
          <w:rFonts w:asciiTheme="minorBidi" w:hAnsiTheme="minorBidi" w:cstheme="minorBidi"/>
          <w:color w:val="auto"/>
        </w:rPr>
        <w:t xml:space="preserve">components </w:t>
      </w:r>
      <w:r w:rsidR="00ED74C8" w:rsidRPr="007E4B43">
        <w:rPr>
          <w:rFonts w:asciiTheme="minorBidi" w:hAnsiTheme="minorBidi" w:cstheme="minorBidi"/>
          <w:color w:val="auto"/>
        </w:rPr>
        <w:t xml:space="preserve">were 3D printed with ABS material, and the </w:t>
      </w:r>
      <w:r w:rsidR="00D90135" w:rsidRPr="007E4B43">
        <w:rPr>
          <w:rFonts w:asciiTheme="minorBidi" w:hAnsiTheme="minorBidi" w:cstheme="minorBidi"/>
          <w:color w:val="auto"/>
        </w:rPr>
        <w:t xml:space="preserve">other components </w:t>
      </w:r>
      <w:r w:rsidR="00ED74C8" w:rsidRPr="007E4B43">
        <w:rPr>
          <w:rFonts w:asciiTheme="minorBidi" w:hAnsiTheme="minorBidi" w:cstheme="minorBidi"/>
          <w:color w:val="auto"/>
        </w:rPr>
        <w:t xml:space="preserve">of the </w:t>
      </w:r>
      <w:r w:rsidR="00D90135" w:rsidRPr="007E4B43">
        <w:rPr>
          <w:rFonts w:asciiTheme="minorBidi" w:hAnsiTheme="minorBidi" w:cstheme="minorBidi"/>
          <w:color w:val="auto"/>
        </w:rPr>
        <w:t xml:space="preserve">spooler </w:t>
      </w:r>
      <w:r w:rsidR="00ED74C8" w:rsidRPr="007E4B43">
        <w:rPr>
          <w:rFonts w:asciiTheme="minorBidi" w:hAnsiTheme="minorBidi" w:cstheme="minorBidi"/>
          <w:color w:val="auto"/>
        </w:rPr>
        <w:t xml:space="preserve">system </w:t>
      </w:r>
      <w:r w:rsidR="00D90135" w:rsidRPr="007E4B43">
        <w:rPr>
          <w:rFonts w:asciiTheme="minorBidi" w:hAnsiTheme="minorBidi" w:cstheme="minorBidi"/>
          <w:color w:val="auto"/>
        </w:rPr>
        <w:t xml:space="preserve">were </w:t>
      </w:r>
      <w:r w:rsidR="00DE7BA8" w:rsidRPr="007E4B43">
        <w:rPr>
          <w:rFonts w:asciiTheme="minorBidi" w:hAnsiTheme="minorBidi" w:cstheme="minorBidi"/>
          <w:color w:val="auto"/>
        </w:rPr>
        <w:t xml:space="preserve">made </w:t>
      </w:r>
      <w:r w:rsidR="00D90135" w:rsidRPr="007E4B43">
        <w:rPr>
          <w:rFonts w:asciiTheme="minorBidi" w:hAnsiTheme="minorBidi" w:cstheme="minorBidi"/>
          <w:color w:val="auto"/>
        </w:rPr>
        <w:t xml:space="preserve">from </w:t>
      </w:r>
      <w:r w:rsidR="00ED74C8" w:rsidRPr="007E4B43">
        <w:rPr>
          <w:rFonts w:asciiTheme="minorBidi" w:hAnsiTheme="minorBidi" w:cstheme="minorBidi"/>
          <w:color w:val="auto"/>
        </w:rPr>
        <w:t>stainless steel and aluminium.</w:t>
      </w:r>
    </w:p>
    <w:p w14:paraId="1D406958" w14:textId="77777777" w:rsidR="00CC4C7F" w:rsidRPr="007E4B43" w:rsidRDefault="00FF6298" w:rsidP="00D73C45">
      <w:pPr>
        <w:pStyle w:val="Caption"/>
        <w:keepNext/>
        <w:adjustRightInd w:val="0"/>
        <w:snapToGrid w:val="0"/>
        <w:spacing w:after="0" w:line="360" w:lineRule="auto"/>
        <w:contextualSpacing/>
        <w:rPr>
          <w:rFonts w:asciiTheme="minorBidi" w:hAnsiTheme="minorBidi" w:cstheme="minorBidi"/>
          <w:i w:val="0"/>
          <w:iCs w:val="0"/>
          <w:color w:val="auto"/>
        </w:rPr>
      </w:pPr>
      <w:bookmarkStart w:id="6" w:name="_Ref112786026"/>
      <w:bookmarkStart w:id="7" w:name="_Toc112874433"/>
      <w:r w:rsidRPr="007E4B43">
        <w:rPr>
          <w:rFonts w:asciiTheme="minorBidi" w:hAnsiTheme="minorBidi" w:cstheme="minorBidi"/>
          <w:i w:val="0"/>
          <w:iCs w:val="0"/>
          <w:noProof/>
          <w:color w:val="auto"/>
          <w:szCs w:val="24"/>
        </w:rPr>
        <w:drawing>
          <wp:inline distT="0" distB="0" distL="0" distR="0" wp14:anchorId="47288C34" wp14:editId="194AC5A5">
            <wp:extent cx="5553075" cy="2754569"/>
            <wp:effectExtent l="0" t="0" r="0" b="8255"/>
            <wp:docPr id="68" name="Picture 67">
              <a:extLst xmlns:a="http://schemas.openxmlformats.org/drawingml/2006/main">
                <a:ext uri="{FF2B5EF4-FFF2-40B4-BE49-F238E27FC236}">
                  <a16:creationId xmlns:a16="http://schemas.microsoft.com/office/drawing/2014/main" id="{A976844B-D2D5-3C32-4AF0-5B6BEBD5D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A976844B-D2D5-3C32-4AF0-5B6BEBD5DE2C}"/>
                        </a:ext>
                      </a:extLst>
                    </pic:cNvPr>
                    <pic:cNvPicPr>
                      <a:picLocks noChangeAspect="1"/>
                    </pic:cNvPicPr>
                  </pic:nvPicPr>
                  <pic:blipFill>
                    <a:blip r:embed="rId9"/>
                    <a:stretch>
                      <a:fillRect/>
                    </a:stretch>
                  </pic:blipFill>
                  <pic:spPr>
                    <a:xfrm>
                      <a:off x="0" y="0"/>
                      <a:ext cx="5557491" cy="2756759"/>
                    </a:xfrm>
                    <a:prstGeom prst="rect">
                      <a:avLst/>
                    </a:prstGeom>
                  </pic:spPr>
                </pic:pic>
              </a:graphicData>
            </a:graphic>
          </wp:inline>
        </w:drawing>
      </w:r>
    </w:p>
    <w:p w14:paraId="3E3BF8C5" w14:textId="60F33EFF" w:rsidR="005317F4" w:rsidRPr="007E4B43" w:rsidRDefault="00CC4C7F" w:rsidP="00D73C45">
      <w:pPr>
        <w:pStyle w:val="Caption"/>
        <w:spacing w:line="360" w:lineRule="auto"/>
        <w:rPr>
          <w:rFonts w:asciiTheme="minorBidi" w:hAnsiTheme="minorBidi" w:cstheme="minorBidi"/>
          <w:i w:val="0"/>
          <w:iCs w:val="0"/>
          <w:color w:val="auto"/>
          <w:szCs w:val="24"/>
        </w:rPr>
      </w:pPr>
      <w:bookmarkStart w:id="8" w:name="_Ref131070573"/>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w:t>
      </w:r>
      <w:r w:rsidRPr="007E4B43">
        <w:rPr>
          <w:rFonts w:asciiTheme="minorBidi" w:hAnsiTheme="minorBidi" w:cstheme="minorBidi"/>
          <w:i w:val="0"/>
          <w:iCs w:val="0"/>
          <w:color w:val="auto"/>
        </w:rPr>
        <w:fldChar w:fldCharType="end"/>
      </w:r>
      <w:bookmarkEnd w:id="8"/>
      <w:r w:rsidRPr="007E4B43">
        <w:rPr>
          <w:rFonts w:asciiTheme="minorBidi" w:hAnsiTheme="minorBidi" w:cstheme="minorBidi"/>
          <w:i w:val="0"/>
          <w:iCs w:val="0"/>
          <w:color w:val="auto"/>
        </w:rPr>
        <w:t>: A) Sub-assembly of spooler system (front view), B) top view with a blue circle showing the clearance for the spool when turning around the motor axis.</w:t>
      </w:r>
    </w:p>
    <w:bookmarkEnd w:id="6"/>
    <w:bookmarkEnd w:id="7"/>
    <w:p w14:paraId="6532E17B" w14:textId="77777777" w:rsidR="00D90135" w:rsidRPr="007E4B43" w:rsidRDefault="00D90135" w:rsidP="00D73C45">
      <w:pPr>
        <w:pStyle w:val="PARAGRAPH0"/>
        <w:adjustRightInd w:val="0"/>
        <w:snapToGrid w:val="0"/>
        <w:spacing w:before="0"/>
        <w:ind w:firstLine="0"/>
        <w:contextualSpacing/>
        <w:rPr>
          <w:rFonts w:asciiTheme="minorBidi" w:hAnsiTheme="minorBidi" w:cstheme="minorBidi"/>
          <w:color w:val="auto"/>
        </w:rPr>
      </w:pPr>
    </w:p>
    <w:p w14:paraId="70BE94E5" w14:textId="54DF6413" w:rsidR="00C15D79" w:rsidRPr="007E4B43" w:rsidRDefault="00C15D79"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A sp</w:t>
      </w:r>
      <w:r w:rsidR="00D96293" w:rsidRPr="007E4B43">
        <w:rPr>
          <w:rFonts w:asciiTheme="minorBidi" w:hAnsiTheme="minorBidi" w:cstheme="minorBidi"/>
          <w:color w:val="auto"/>
        </w:rPr>
        <w:t>oo</w:t>
      </w:r>
      <w:r w:rsidRPr="007E4B43">
        <w:rPr>
          <w:rFonts w:asciiTheme="minorBidi" w:hAnsiTheme="minorBidi" w:cstheme="minorBidi"/>
          <w:color w:val="auto"/>
        </w:rPr>
        <w:t xml:space="preserve">ler bearing lock in this system was designed to avoid </w:t>
      </w:r>
      <w:r w:rsidR="00DE7BA8" w:rsidRPr="007E4B43">
        <w:rPr>
          <w:rFonts w:asciiTheme="minorBidi" w:hAnsiTheme="minorBidi" w:cstheme="minorBidi"/>
          <w:color w:val="auto"/>
        </w:rPr>
        <w:t>using</w:t>
      </w:r>
      <w:r w:rsidRPr="007E4B43">
        <w:rPr>
          <w:rFonts w:asciiTheme="minorBidi" w:hAnsiTheme="minorBidi" w:cstheme="minorBidi"/>
          <w:color w:val="auto"/>
        </w:rPr>
        <w:t xml:space="preserve"> the supports where overhangs are present, </w:t>
      </w:r>
      <w:r w:rsidR="005B7D63" w:rsidRPr="007E4B43">
        <w:rPr>
          <w:rFonts w:asciiTheme="minorBidi" w:hAnsiTheme="minorBidi" w:cstheme="minorBidi"/>
          <w:color w:val="auto"/>
        </w:rPr>
        <w:t xml:space="preserve">as </w:t>
      </w:r>
      <w:r w:rsidRPr="007E4B43">
        <w:rPr>
          <w:rFonts w:asciiTheme="minorBidi" w:hAnsiTheme="minorBidi" w:cstheme="minorBidi"/>
          <w:color w:val="auto"/>
        </w:rPr>
        <w:t>shown in</w:t>
      </w:r>
      <w:r w:rsidR="005B7D63" w:rsidRPr="007E4B43">
        <w:rPr>
          <w:rFonts w:asciiTheme="minorBidi" w:hAnsiTheme="minorBidi" w:cstheme="minorBidi"/>
          <w:color w:val="auto"/>
        </w:rPr>
        <w:t xml:space="preserve"> </w:t>
      </w:r>
      <w:r w:rsidR="005B7D63" w:rsidRPr="007E4B43">
        <w:rPr>
          <w:rFonts w:asciiTheme="minorBidi" w:hAnsiTheme="minorBidi" w:cstheme="minorBidi"/>
          <w:color w:val="auto"/>
        </w:rPr>
        <w:fldChar w:fldCharType="begin"/>
      </w:r>
      <w:r w:rsidR="005B7D63" w:rsidRPr="007E4B43">
        <w:rPr>
          <w:rFonts w:asciiTheme="minorBidi" w:hAnsiTheme="minorBidi" w:cstheme="minorBidi"/>
          <w:color w:val="auto"/>
        </w:rPr>
        <w:instrText xml:space="preserve"> REF _Ref131072024 \h </w:instrText>
      </w:r>
      <w:r w:rsidR="00675ADB" w:rsidRPr="007E4B43">
        <w:rPr>
          <w:rFonts w:asciiTheme="minorBidi" w:hAnsiTheme="minorBidi" w:cstheme="minorBidi"/>
          <w:color w:val="auto"/>
        </w:rPr>
        <w:instrText xml:space="preserve"> \* MERGEFORMAT </w:instrText>
      </w:r>
      <w:r w:rsidR="005B7D63" w:rsidRPr="007E4B43">
        <w:rPr>
          <w:rFonts w:asciiTheme="minorBidi" w:hAnsiTheme="minorBidi" w:cstheme="minorBidi"/>
          <w:color w:val="auto"/>
        </w:rPr>
      </w:r>
      <w:r w:rsidR="005B7D63" w:rsidRPr="007E4B43">
        <w:rPr>
          <w:rFonts w:asciiTheme="minorBidi" w:hAnsiTheme="minorBidi" w:cstheme="minorBidi"/>
          <w:color w:val="auto"/>
        </w:rPr>
        <w:fldChar w:fldCharType="separate"/>
      </w:r>
      <w:r w:rsidR="005B7D63" w:rsidRPr="007E4B43">
        <w:rPr>
          <w:rFonts w:asciiTheme="minorBidi" w:hAnsiTheme="minorBidi" w:cstheme="minorBidi"/>
          <w:color w:val="auto"/>
        </w:rPr>
        <w:t>Figure 2</w:t>
      </w:r>
      <w:r w:rsidR="005B7D63" w:rsidRPr="007E4B43">
        <w:rPr>
          <w:rFonts w:asciiTheme="minorBidi" w:hAnsiTheme="minorBidi" w:cstheme="minorBidi"/>
          <w:color w:val="auto"/>
        </w:rPr>
        <w:fldChar w:fldCharType="end"/>
      </w:r>
      <w:r w:rsidRPr="007E4B43">
        <w:rPr>
          <w:rFonts w:asciiTheme="minorBidi" w:hAnsiTheme="minorBidi" w:cstheme="minorBidi"/>
          <w:color w:val="auto"/>
        </w:rPr>
        <w:t xml:space="preserve">. All 90° overhangs </w:t>
      </w:r>
      <w:r w:rsidR="005B7D63" w:rsidRPr="007E4B43">
        <w:rPr>
          <w:rFonts w:asciiTheme="minorBidi" w:hAnsiTheme="minorBidi" w:cstheme="minorBidi"/>
          <w:color w:val="auto"/>
        </w:rPr>
        <w:t xml:space="preserve">were </w:t>
      </w:r>
      <w:r w:rsidRPr="007E4B43">
        <w:rPr>
          <w:rFonts w:asciiTheme="minorBidi" w:hAnsiTheme="minorBidi" w:cstheme="minorBidi"/>
          <w:color w:val="auto"/>
        </w:rPr>
        <w:t>avoided</w:t>
      </w:r>
      <w:r w:rsidR="005B7D63" w:rsidRPr="007E4B43">
        <w:rPr>
          <w:rFonts w:asciiTheme="minorBidi" w:hAnsiTheme="minorBidi" w:cstheme="minorBidi"/>
          <w:color w:val="auto"/>
        </w:rPr>
        <w:t xml:space="preserve"> in the design</w:t>
      </w:r>
      <w:r w:rsidRPr="007E4B43">
        <w:rPr>
          <w:rFonts w:asciiTheme="minorBidi" w:hAnsiTheme="minorBidi" w:cstheme="minorBidi"/>
          <w:color w:val="auto"/>
        </w:rPr>
        <w:t xml:space="preserve">, and 30° to 50° overhangs </w:t>
      </w:r>
      <w:r w:rsidR="005B7D63" w:rsidRPr="007E4B43">
        <w:rPr>
          <w:rFonts w:asciiTheme="minorBidi" w:hAnsiTheme="minorBidi" w:cstheme="minorBidi"/>
          <w:color w:val="auto"/>
        </w:rPr>
        <w:t xml:space="preserve">were </w:t>
      </w:r>
      <w:r w:rsidRPr="007E4B43">
        <w:rPr>
          <w:rFonts w:asciiTheme="minorBidi" w:hAnsiTheme="minorBidi" w:cstheme="minorBidi"/>
          <w:color w:val="auto"/>
        </w:rPr>
        <w:t xml:space="preserve">used to </w:t>
      </w:r>
      <w:r w:rsidR="005B7D63" w:rsidRPr="007E4B43">
        <w:rPr>
          <w:rFonts w:asciiTheme="minorBidi" w:hAnsiTheme="minorBidi" w:cstheme="minorBidi"/>
          <w:color w:val="auto"/>
        </w:rPr>
        <w:t xml:space="preserve">enable 3D </w:t>
      </w:r>
      <w:r w:rsidRPr="007E4B43">
        <w:rPr>
          <w:rFonts w:asciiTheme="minorBidi" w:hAnsiTheme="minorBidi" w:cstheme="minorBidi"/>
          <w:color w:val="auto"/>
        </w:rPr>
        <w:t>print</w:t>
      </w:r>
      <w:r w:rsidR="005B7D63" w:rsidRPr="007E4B43">
        <w:rPr>
          <w:rFonts w:asciiTheme="minorBidi" w:hAnsiTheme="minorBidi" w:cstheme="minorBidi"/>
          <w:color w:val="auto"/>
        </w:rPr>
        <w:t xml:space="preserve">ing </w:t>
      </w:r>
      <w:r w:rsidRPr="007E4B43">
        <w:rPr>
          <w:rFonts w:asciiTheme="minorBidi" w:hAnsiTheme="minorBidi" w:cstheme="minorBidi"/>
          <w:color w:val="auto"/>
        </w:rPr>
        <w:t xml:space="preserve">without supports (see </w:t>
      </w:r>
      <w:r w:rsidR="005B7D63" w:rsidRPr="007E4B43">
        <w:rPr>
          <w:rFonts w:asciiTheme="minorBidi" w:hAnsiTheme="minorBidi" w:cstheme="minorBidi"/>
          <w:color w:val="auto"/>
        </w:rPr>
        <w:fldChar w:fldCharType="begin"/>
      </w:r>
      <w:r w:rsidR="005B7D63" w:rsidRPr="007E4B43">
        <w:rPr>
          <w:rFonts w:asciiTheme="minorBidi" w:hAnsiTheme="minorBidi" w:cstheme="minorBidi"/>
          <w:color w:val="auto"/>
        </w:rPr>
        <w:instrText xml:space="preserve"> REF _Ref131072024 \h </w:instrText>
      </w:r>
      <w:r w:rsidR="00675ADB" w:rsidRPr="007E4B43">
        <w:rPr>
          <w:rFonts w:asciiTheme="minorBidi" w:hAnsiTheme="minorBidi" w:cstheme="minorBidi"/>
          <w:color w:val="auto"/>
        </w:rPr>
        <w:instrText xml:space="preserve"> \* MERGEFORMAT </w:instrText>
      </w:r>
      <w:r w:rsidR="005B7D63" w:rsidRPr="007E4B43">
        <w:rPr>
          <w:rFonts w:asciiTheme="minorBidi" w:hAnsiTheme="minorBidi" w:cstheme="minorBidi"/>
          <w:color w:val="auto"/>
        </w:rPr>
      </w:r>
      <w:r w:rsidR="005B7D63" w:rsidRPr="007E4B43">
        <w:rPr>
          <w:rFonts w:asciiTheme="minorBidi" w:hAnsiTheme="minorBidi" w:cstheme="minorBidi"/>
          <w:color w:val="auto"/>
        </w:rPr>
        <w:fldChar w:fldCharType="separate"/>
      </w:r>
      <w:r w:rsidR="005B7D63" w:rsidRPr="007E4B43">
        <w:rPr>
          <w:rFonts w:asciiTheme="minorBidi" w:hAnsiTheme="minorBidi" w:cstheme="minorBidi"/>
          <w:color w:val="auto"/>
        </w:rPr>
        <w:t>Figure 2</w:t>
      </w:r>
      <w:r w:rsidR="005B7D63" w:rsidRPr="007E4B43">
        <w:rPr>
          <w:rFonts w:asciiTheme="minorBidi" w:hAnsiTheme="minorBidi" w:cstheme="minorBidi"/>
          <w:color w:val="auto"/>
        </w:rPr>
        <w:fldChar w:fldCharType="end"/>
      </w:r>
      <w:r w:rsidRPr="007E4B43">
        <w:rPr>
          <w:rFonts w:asciiTheme="minorBidi" w:hAnsiTheme="minorBidi" w:cstheme="minorBidi"/>
          <w:color w:val="auto"/>
        </w:rPr>
        <w:t xml:space="preserve">B). </w:t>
      </w:r>
      <w:r w:rsidR="002E3A9D" w:rsidRPr="007E4B43">
        <w:rPr>
          <w:rFonts w:asciiTheme="minorBidi" w:hAnsiTheme="minorBidi" w:cstheme="minorBidi"/>
          <w:color w:val="auto"/>
        </w:rPr>
        <w:t>The</w:t>
      </w:r>
      <w:r w:rsidR="00B84C30" w:rsidRPr="007E4B43">
        <w:rPr>
          <w:rFonts w:asciiTheme="minorBidi" w:hAnsiTheme="minorBidi" w:cstheme="minorBidi"/>
          <w:color w:val="auto"/>
        </w:rPr>
        <w:t xml:space="preserve"> </w:t>
      </w:r>
      <w:r w:rsidR="00DE7BA8" w:rsidRPr="007E4B43">
        <w:rPr>
          <w:rFonts w:asciiTheme="minorBidi" w:hAnsiTheme="minorBidi" w:cstheme="minorBidi"/>
          <w:color w:val="auto"/>
        </w:rPr>
        <w:t>cross-</w:t>
      </w:r>
      <w:r w:rsidR="00B84C30" w:rsidRPr="007E4B43">
        <w:rPr>
          <w:rFonts w:asciiTheme="minorBidi" w:hAnsiTheme="minorBidi" w:cstheme="minorBidi"/>
          <w:color w:val="auto"/>
        </w:rPr>
        <w:t>section view of the fully assembled part</w:t>
      </w:r>
      <w:r w:rsidR="002E3A9D" w:rsidRPr="007E4B43">
        <w:rPr>
          <w:rFonts w:asciiTheme="minorBidi" w:hAnsiTheme="minorBidi" w:cstheme="minorBidi"/>
          <w:color w:val="auto"/>
        </w:rPr>
        <w:t xml:space="preserve"> is shown in </w:t>
      </w:r>
      <w:r w:rsidR="004444BB" w:rsidRPr="007E4B43">
        <w:rPr>
          <w:rFonts w:asciiTheme="minorBidi" w:hAnsiTheme="minorBidi" w:cstheme="minorBidi"/>
          <w:color w:val="auto"/>
        </w:rPr>
        <w:fldChar w:fldCharType="begin"/>
      </w:r>
      <w:r w:rsidR="004444BB" w:rsidRPr="007E4B43">
        <w:rPr>
          <w:rFonts w:asciiTheme="minorBidi" w:hAnsiTheme="minorBidi" w:cstheme="minorBidi"/>
          <w:color w:val="auto"/>
        </w:rPr>
        <w:instrText xml:space="preserve"> REF _Ref131072024 \h </w:instrText>
      </w:r>
      <w:r w:rsidR="00675ADB" w:rsidRPr="007E4B43">
        <w:rPr>
          <w:rFonts w:asciiTheme="minorBidi" w:hAnsiTheme="minorBidi" w:cstheme="minorBidi"/>
          <w:color w:val="auto"/>
        </w:rPr>
        <w:instrText xml:space="preserve"> \* MERGEFORMAT </w:instrText>
      </w:r>
      <w:r w:rsidR="004444BB" w:rsidRPr="007E4B43">
        <w:rPr>
          <w:rFonts w:asciiTheme="minorBidi" w:hAnsiTheme="minorBidi" w:cstheme="minorBidi"/>
          <w:color w:val="auto"/>
        </w:rPr>
      </w:r>
      <w:r w:rsidR="004444BB" w:rsidRPr="007E4B43">
        <w:rPr>
          <w:rFonts w:asciiTheme="minorBidi" w:hAnsiTheme="minorBidi" w:cstheme="minorBidi"/>
          <w:color w:val="auto"/>
        </w:rPr>
        <w:fldChar w:fldCharType="separate"/>
      </w:r>
      <w:r w:rsidR="004444BB" w:rsidRPr="007E4B43">
        <w:rPr>
          <w:rFonts w:asciiTheme="minorBidi" w:hAnsiTheme="minorBidi" w:cstheme="minorBidi"/>
          <w:color w:val="auto"/>
        </w:rPr>
        <w:t>Figure 2</w:t>
      </w:r>
      <w:r w:rsidR="004444BB" w:rsidRPr="007E4B43">
        <w:rPr>
          <w:rFonts w:asciiTheme="minorBidi" w:hAnsiTheme="minorBidi" w:cstheme="minorBidi"/>
          <w:color w:val="auto"/>
        </w:rPr>
        <w:fldChar w:fldCharType="end"/>
      </w:r>
      <w:r w:rsidR="002E3A9D" w:rsidRPr="007E4B43">
        <w:rPr>
          <w:rFonts w:asciiTheme="minorBidi" w:hAnsiTheme="minorBidi" w:cstheme="minorBidi"/>
          <w:color w:val="auto"/>
        </w:rPr>
        <w:t>C</w:t>
      </w:r>
      <w:r w:rsidR="00B71183" w:rsidRPr="007E4B43">
        <w:rPr>
          <w:rFonts w:asciiTheme="minorBidi" w:hAnsiTheme="minorBidi" w:cstheme="minorBidi"/>
          <w:color w:val="auto"/>
        </w:rPr>
        <w:t xml:space="preserve">, </w:t>
      </w:r>
      <w:r w:rsidR="00D1325C" w:rsidRPr="007E4B43">
        <w:rPr>
          <w:rFonts w:asciiTheme="minorBidi" w:hAnsiTheme="minorBidi" w:cstheme="minorBidi"/>
          <w:color w:val="auto"/>
        </w:rPr>
        <w:t>where</w:t>
      </w:r>
      <w:r w:rsidR="00B84C30" w:rsidRPr="007E4B43">
        <w:rPr>
          <w:rFonts w:asciiTheme="minorBidi" w:hAnsiTheme="minorBidi" w:cstheme="minorBidi"/>
          <w:color w:val="auto"/>
        </w:rPr>
        <w:t xml:space="preserve"> the second piece has been moved up to make space for the </w:t>
      </w:r>
      <w:r w:rsidR="00D1325C" w:rsidRPr="007E4B43">
        <w:rPr>
          <w:rFonts w:asciiTheme="minorBidi" w:hAnsiTheme="minorBidi" w:cstheme="minorBidi"/>
          <w:color w:val="auto"/>
        </w:rPr>
        <w:t xml:space="preserve">ball </w:t>
      </w:r>
      <w:r w:rsidR="00B84C30" w:rsidRPr="007E4B43">
        <w:rPr>
          <w:rFonts w:asciiTheme="minorBidi" w:hAnsiTheme="minorBidi" w:cstheme="minorBidi"/>
          <w:color w:val="auto"/>
        </w:rPr>
        <w:t>bearing.</w:t>
      </w:r>
      <w:r w:rsidR="00254A45" w:rsidRPr="007E4B43">
        <w:rPr>
          <w:rFonts w:asciiTheme="minorBidi" w:hAnsiTheme="minorBidi" w:cstheme="minorBidi"/>
          <w:color w:val="auto"/>
        </w:rPr>
        <w:t xml:space="preserve"> </w:t>
      </w:r>
      <w:r w:rsidR="00D1325C" w:rsidRPr="007E4B43">
        <w:rPr>
          <w:rFonts w:asciiTheme="minorBidi" w:hAnsiTheme="minorBidi" w:cstheme="minorBidi"/>
          <w:color w:val="auto"/>
        </w:rPr>
        <w:t>The b</w:t>
      </w:r>
      <w:r w:rsidR="00254A45" w:rsidRPr="007E4B43">
        <w:rPr>
          <w:rFonts w:asciiTheme="minorBidi" w:hAnsiTheme="minorBidi" w:cstheme="minorBidi"/>
          <w:color w:val="auto"/>
        </w:rPr>
        <w:t xml:space="preserve">all bearing reduces the friction created by the rotating spooler shaft on the spooler bearing lock. Although the design of the spooler bearing lock has two individual plastic parts, it was designed to print as a single part by creating </w:t>
      </w:r>
      <w:r w:rsidR="002E77A5">
        <w:rPr>
          <w:rFonts w:asciiTheme="minorBidi" w:hAnsiTheme="minorBidi" w:cstheme="minorBidi"/>
          <w:color w:val="auto"/>
        </w:rPr>
        <w:t xml:space="preserve">a </w:t>
      </w:r>
      <w:r w:rsidR="00254A45" w:rsidRPr="007E4B43">
        <w:rPr>
          <w:rFonts w:asciiTheme="minorBidi" w:hAnsiTheme="minorBidi" w:cstheme="minorBidi"/>
          <w:color w:val="auto"/>
        </w:rPr>
        <w:t>0.5mm gap between the walls to allow movement.</w:t>
      </w:r>
    </w:p>
    <w:p w14:paraId="1CBD320A" w14:textId="77777777" w:rsidR="00CC4C7F" w:rsidRPr="007E4B43" w:rsidRDefault="00FF6298" w:rsidP="00D73C45">
      <w:pPr>
        <w:keepNext/>
        <w:adjustRightInd w:val="0"/>
        <w:snapToGrid w:val="0"/>
        <w:spacing w:line="360" w:lineRule="auto"/>
        <w:contextualSpacing/>
        <w:jc w:val="center"/>
        <w:rPr>
          <w:rFonts w:asciiTheme="minorBidi" w:hAnsiTheme="minorBidi" w:cstheme="minorBidi"/>
        </w:rPr>
      </w:pPr>
      <w:r w:rsidRPr="007E4B43">
        <w:rPr>
          <w:rFonts w:asciiTheme="minorBidi" w:eastAsiaTheme="minorHAnsi" w:hAnsiTheme="minorBidi" w:cstheme="minorBidi"/>
          <w:noProof/>
          <w:lang w:eastAsia="en-US" w:bidi="hi-IN"/>
        </w:rPr>
        <w:lastRenderedPageBreak/>
        <w:drawing>
          <wp:inline distT="0" distB="0" distL="0" distR="0" wp14:anchorId="763696D3" wp14:editId="41A8F52C">
            <wp:extent cx="4800600" cy="2264038"/>
            <wp:effectExtent l="0" t="0" r="0" b="0"/>
            <wp:docPr id="18" name="Picture 17">
              <a:extLst xmlns:a="http://schemas.openxmlformats.org/drawingml/2006/main">
                <a:ext uri="{FF2B5EF4-FFF2-40B4-BE49-F238E27FC236}">
                  <a16:creationId xmlns:a16="http://schemas.microsoft.com/office/drawing/2014/main" id="{430F644E-1DED-AE84-BAFE-BD9BE0F60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30F644E-1DED-AE84-BAFE-BD9BE0F602B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00600" cy="2264038"/>
                    </a:xfrm>
                    <a:prstGeom prst="rect">
                      <a:avLst/>
                    </a:prstGeom>
                  </pic:spPr>
                </pic:pic>
              </a:graphicData>
            </a:graphic>
          </wp:inline>
        </w:drawing>
      </w:r>
    </w:p>
    <w:p w14:paraId="50A23846" w14:textId="063A66F0" w:rsidR="00C15D79" w:rsidRPr="007E4B43" w:rsidRDefault="00CC4C7F" w:rsidP="00D73C45">
      <w:pPr>
        <w:pStyle w:val="Caption"/>
        <w:spacing w:line="360" w:lineRule="auto"/>
        <w:rPr>
          <w:rFonts w:asciiTheme="minorBidi" w:hAnsiTheme="minorBidi" w:cstheme="minorBidi"/>
          <w:i w:val="0"/>
          <w:iCs w:val="0"/>
          <w:color w:val="auto"/>
        </w:rPr>
      </w:pPr>
      <w:bookmarkStart w:id="9" w:name="_Ref131072024"/>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2</w:t>
      </w:r>
      <w:r w:rsidRPr="007E4B43">
        <w:rPr>
          <w:rFonts w:asciiTheme="minorBidi" w:hAnsiTheme="minorBidi" w:cstheme="minorBidi"/>
          <w:i w:val="0"/>
          <w:iCs w:val="0"/>
          <w:color w:val="auto"/>
        </w:rPr>
        <w:fldChar w:fldCharType="end"/>
      </w:r>
      <w:bookmarkEnd w:id="9"/>
      <w:r w:rsidRPr="007E4B43">
        <w:rPr>
          <w:rFonts w:asciiTheme="minorBidi" w:hAnsiTheme="minorBidi" w:cstheme="minorBidi"/>
          <w:i w:val="0"/>
          <w:iCs w:val="0"/>
          <w:color w:val="auto"/>
        </w:rPr>
        <w:t>: Single-piece design created for 3D printing: A) Model ready for 3D printing, B) Cross-sectional view of the model with no 90° roofs/overhangs, C) fully assembled model</w:t>
      </w:r>
      <w:r w:rsidR="004444BB" w:rsidRPr="007E4B43">
        <w:rPr>
          <w:rFonts w:asciiTheme="minorBidi" w:hAnsiTheme="minorBidi" w:cstheme="minorBidi"/>
          <w:i w:val="0"/>
          <w:iCs w:val="0"/>
          <w:color w:val="auto"/>
        </w:rPr>
        <w:t>.</w:t>
      </w:r>
    </w:p>
    <w:p w14:paraId="4EB92096" w14:textId="77777777" w:rsidR="004444BB" w:rsidRPr="007E4B43" w:rsidRDefault="004444BB" w:rsidP="00D73C45">
      <w:pPr>
        <w:pStyle w:val="Caption"/>
        <w:adjustRightInd w:val="0"/>
        <w:snapToGrid w:val="0"/>
        <w:spacing w:after="0" w:line="360" w:lineRule="auto"/>
        <w:contextualSpacing/>
        <w:rPr>
          <w:rFonts w:asciiTheme="minorBidi" w:hAnsiTheme="minorBidi" w:cstheme="minorBidi"/>
          <w:i w:val="0"/>
          <w:iCs w:val="0"/>
          <w:color w:val="auto"/>
          <w:szCs w:val="24"/>
        </w:rPr>
      </w:pPr>
      <w:bookmarkStart w:id="10" w:name="_Toc112874429"/>
    </w:p>
    <w:bookmarkEnd w:id="10"/>
    <w:p w14:paraId="788822C7" w14:textId="3C36D418" w:rsidR="00062CA8" w:rsidRPr="007E4B43" w:rsidRDefault="00062CA8" w:rsidP="00D73C45">
      <w:pPr>
        <w:pStyle w:val="PARAGRAPH0"/>
        <w:numPr>
          <w:ilvl w:val="1"/>
          <w:numId w:val="4"/>
        </w:numPr>
        <w:adjustRightInd w:val="0"/>
        <w:snapToGrid w:val="0"/>
        <w:spacing w:before="0"/>
        <w:contextualSpacing/>
        <w:rPr>
          <w:rFonts w:asciiTheme="minorBidi" w:hAnsiTheme="minorBidi" w:cstheme="minorBidi"/>
          <w:color w:val="auto"/>
        </w:rPr>
      </w:pPr>
      <w:r w:rsidRPr="007E4B43">
        <w:rPr>
          <w:rFonts w:asciiTheme="minorBidi" w:hAnsiTheme="minorBidi" w:cstheme="minorBidi"/>
          <w:color w:val="auto"/>
        </w:rPr>
        <w:t>Extruder system</w:t>
      </w:r>
    </w:p>
    <w:p w14:paraId="7A642F30" w14:textId="77777777" w:rsidR="00573A0D" w:rsidRPr="007E4B43" w:rsidRDefault="00573A0D" w:rsidP="00D73C45">
      <w:pPr>
        <w:pStyle w:val="PARAGRAPH0"/>
        <w:adjustRightInd w:val="0"/>
        <w:snapToGrid w:val="0"/>
        <w:spacing w:before="0"/>
        <w:ind w:firstLine="0"/>
        <w:contextualSpacing/>
        <w:rPr>
          <w:rFonts w:asciiTheme="minorBidi" w:hAnsiTheme="minorBidi" w:cstheme="minorBidi"/>
          <w:color w:val="auto"/>
        </w:rPr>
      </w:pPr>
    </w:p>
    <w:p w14:paraId="2F276554" w14:textId="3F046070" w:rsidR="00ED74C8" w:rsidRPr="007E4B43" w:rsidRDefault="00062CA8"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The </w:t>
      </w:r>
      <w:r w:rsidR="00DE7BA8" w:rsidRPr="007E4B43">
        <w:rPr>
          <w:rFonts w:asciiTheme="minorBidi" w:hAnsiTheme="minorBidi" w:cstheme="minorBidi"/>
          <w:color w:val="auto"/>
        </w:rPr>
        <w:t>machine’s most important part is the extruder system,</w:t>
      </w:r>
      <w:r w:rsidR="00503825" w:rsidRPr="007E4B43">
        <w:rPr>
          <w:rFonts w:asciiTheme="minorBidi" w:hAnsiTheme="minorBidi" w:cstheme="minorBidi"/>
          <w:color w:val="auto"/>
        </w:rPr>
        <w:t xml:space="preserve"> which </w:t>
      </w:r>
      <w:r w:rsidRPr="007E4B43">
        <w:rPr>
          <w:rFonts w:asciiTheme="minorBidi" w:hAnsiTheme="minorBidi" w:cstheme="minorBidi"/>
          <w:color w:val="auto"/>
        </w:rPr>
        <w:t>extrudes plastic chips into thin filaments for 3D printing.</w:t>
      </w:r>
      <w:r w:rsidR="00B71183" w:rsidRPr="007E4B43">
        <w:rPr>
          <w:rFonts w:asciiTheme="minorBidi" w:hAnsiTheme="minorBidi" w:cstheme="minorBidi"/>
          <w:color w:val="auto"/>
        </w:rPr>
        <w:t xml:space="preserve"> </w:t>
      </w:r>
      <w:r w:rsidRPr="007E4B43">
        <w:rPr>
          <w:rFonts w:asciiTheme="minorBidi" w:hAnsiTheme="minorBidi" w:cstheme="minorBidi"/>
          <w:color w:val="auto"/>
        </w:rPr>
        <w:t>As seen in</w:t>
      </w:r>
      <w:r w:rsidR="004444BB" w:rsidRPr="007E4B43">
        <w:rPr>
          <w:rFonts w:asciiTheme="minorBidi" w:hAnsiTheme="minorBidi" w:cstheme="minorBidi"/>
          <w:color w:val="auto"/>
        </w:rPr>
        <w:t xml:space="preserve"> </w:t>
      </w:r>
      <w:r w:rsidR="004444BB" w:rsidRPr="007E4B43">
        <w:rPr>
          <w:rFonts w:asciiTheme="minorBidi" w:hAnsiTheme="minorBidi" w:cstheme="minorBidi"/>
          <w:color w:val="auto"/>
        </w:rPr>
        <w:fldChar w:fldCharType="begin"/>
      </w:r>
      <w:r w:rsidR="004444BB" w:rsidRPr="007E4B43">
        <w:rPr>
          <w:rFonts w:asciiTheme="minorBidi" w:hAnsiTheme="minorBidi" w:cstheme="minorBidi"/>
          <w:color w:val="auto"/>
        </w:rPr>
        <w:instrText xml:space="preserve"> REF _Ref131072571 \h </w:instrText>
      </w:r>
      <w:r w:rsidR="00675ADB" w:rsidRPr="007E4B43">
        <w:rPr>
          <w:rFonts w:asciiTheme="minorBidi" w:hAnsiTheme="minorBidi" w:cstheme="minorBidi"/>
          <w:color w:val="auto"/>
        </w:rPr>
        <w:instrText xml:space="preserve"> \* MERGEFORMAT </w:instrText>
      </w:r>
      <w:r w:rsidR="004444BB" w:rsidRPr="007E4B43">
        <w:rPr>
          <w:rFonts w:asciiTheme="minorBidi" w:hAnsiTheme="minorBidi" w:cstheme="minorBidi"/>
          <w:color w:val="auto"/>
        </w:rPr>
      </w:r>
      <w:r w:rsidR="004444BB" w:rsidRPr="007E4B43">
        <w:rPr>
          <w:rFonts w:asciiTheme="minorBidi" w:hAnsiTheme="minorBidi" w:cstheme="minorBidi"/>
          <w:color w:val="auto"/>
        </w:rPr>
        <w:fldChar w:fldCharType="separate"/>
      </w:r>
      <w:r w:rsidR="004444BB" w:rsidRPr="007E4B43">
        <w:rPr>
          <w:rFonts w:asciiTheme="minorBidi" w:hAnsiTheme="minorBidi" w:cstheme="minorBidi"/>
          <w:color w:val="auto"/>
        </w:rPr>
        <w:t xml:space="preserve">Figure </w:t>
      </w:r>
      <w:r w:rsidR="004444BB" w:rsidRPr="007E4B43">
        <w:rPr>
          <w:rFonts w:asciiTheme="minorBidi" w:hAnsiTheme="minorBidi" w:cstheme="minorBidi"/>
          <w:noProof/>
          <w:color w:val="auto"/>
        </w:rPr>
        <w:t>3</w:t>
      </w:r>
      <w:r w:rsidR="004444BB" w:rsidRPr="007E4B43">
        <w:rPr>
          <w:rFonts w:asciiTheme="minorBidi" w:hAnsiTheme="minorBidi" w:cstheme="minorBidi"/>
          <w:color w:val="auto"/>
        </w:rPr>
        <w:fldChar w:fldCharType="end"/>
      </w:r>
      <w:r w:rsidRPr="007E4B43">
        <w:rPr>
          <w:rFonts w:asciiTheme="minorBidi" w:hAnsiTheme="minorBidi" w:cstheme="minorBidi"/>
          <w:color w:val="auto"/>
        </w:rPr>
        <w:t xml:space="preserve">, the extruder system consists of an extruder motor, chip collector, heating band, and auger bit inside the barrel. </w:t>
      </w:r>
      <w:r w:rsidR="00DE7BA8" w:rsidRPr="007E4B43">
        <w:rPr>
          <w:rFonts w:asciiTheme="minorBidi" w:hAnsiTheme="minorBidi" w:cstheme="minorBidi"/>
          <w:color w:val="auto"/>
        </w:rPr>
        <w:t xml:space="preserve">The auger </w:t>
      </w:r>
      <w:r w:rsidRPr="007E4B43">
        <w:rPr>
          <w:rFonts w:asciiTheme="minorBidi" w:hAnsiTheme="minorBidi" w:cstheme="minorBidi"/>
          <w:color w:val="auto"/>
        </w:rPr>
        <w:t>bit acts as the compression screw</w:t>
      </w:r>
      <w:r w:rsidR="00DE7BA8" w:rsidRPr="007E4B43">
        <w:rPr>
          <w:rFonts w:asciiTheme="minorBidi" w:hAnsiTheme="minorBidi" w:cstheme="minorBidi"/>
          <w:color w:val="auto"/>
        </w:rPr>
        <w:t>,</w:t>
      </w:r>
      <w:r w:rsidRPr="007E4B43">
        <w:rPr>
          <w:rFonts w:asciiTheme="minorBidi" w:hAnsiTheme="minorBidi" w:cstheme="minorBidi"/>
          <w:color w:val="auto"/>
        </w:rPr>
        <w:t xml:space="preserve"> pushing and mixing the molten plastic through the barrel. The extruder motor is a high torque 12</w:t>
      </w:r>
      <w:r w:rsidR="00D1325C" w:rsidRPr="007E4B43">
        <w:rPr>
          <w:rFonts w:asciiTheme="minorBidi" w:hAnsiTheme="minorBidi" w:cstheme="minorBidi"/>
          <w:color w:val="auto"/>
        </w:rPr>
        <w:t xml:space="preserve"> </w:t>
      </w:r>
      <w:r w:rsidRPr="007E4B43">
        <w:rPr>
          <w:rFonts w:asciiTheme="minorBidi" w:hAnsiTheme="minorBidi" w:cstheme="minorBidi"/>
          <w:color w:val="auto"/>
        </w:rPr>
        <w:t xml:space="preserve">V 20 RPM DC motor with a gearbox built into it. </w:t>
      </w:r>
      <w:r w:rsidR="00152B66" w:rsidRPr="007E4B43">
        <w:rPr>
          <w:rFonts w:asciiTheme="minorBidi" w:hAnsiTheme="minorBidi" w:cstheme="minorBidi"/>
          <w:color w:val="auto"/>
        </w:rPr>
        <w:t>A temperature sensor is placed on top of the barrel of the extruder</w:t>
      </w:r>
      <w:r w:rsidR="00130C18" w:rsidRPr="007E4B43">
        <w:rPr>
          <w:rFonts w:asciiTheme="minorBidi" w:hAnsiTheme="minorBidi" w:cstheme="minorBidi"/>
          <w:color w:val="auto"/>
        </w:rPr>
        <w:t xml:space="preserve"> to avoid safety issues from the extruder temperature and the extruder overheating.</w:t>
      </w:r>
      <w:r w:rsidR="006A4A04" w:rsidRPr="007E4B43">
        <w:rPr>
          <w:rFonts w:asciiTheme="minorBidi" w:hAnsiTheme="minorBidi" w:cstheme="minorBidi"/>
          <w:color w:val="auto"/>
        </w:rPr>
        <w:t xml:space="preserve"> A </w:t>
      </w:r>
      <w:r w:rsidR="00FF6298" w:rsidRPr="007E4B43">
        <w:rPr>
          <w:rFonts w:asciiTheme="minorBidi" w:hAnsiTheme="minorBidi" w:cstheme="minorBidi"/>
          <w:color w:val="auto"/>
        </w:rPr>
        <w:t>Teflon</w:t>
      </w:r>
      <w:r w:rsidR="006A4A04" w:rsidRPr="007E4B43">
        <w:rPr>
          <w:rFonts w:asciiTheme="minorBidi" w:hAnsiTheme="minorBidi" w:cstheme="minorBidi"/>
          <w:color w:val="auto"/>
        </w:rPr>
        <w:t xml:space="preserve"> spacer is added between the hot barrel and extruder support brackets to create space isolating the heat.</w:t>
      </w:r>
      <w:r w:rsidR="002E3A9D" w:rsidRPr="007E4B43">
        <w:rPr>
          <w:rFonts w:asciiTheme="minorBidi" w:hAnsiTheme="minorBidi" w:cstheme="minorBidi"/>
          <w:color w:val="auto"/>
        </w:rPr>
        <w:t xml:space="preserve"> The</w:t>
      </w:r>
      <w:r w:rsidR="006A4A04" w:rsidRPr="007E4B43">
        <w:rPr>
          <w:rFonts w:asciiTheme="minorBidi" w:hAnsiTheme="minorBidi" w:cstheme="minorBidi"/>
          <w:color w:val="auto"/>
        </w:rPr>
        <w:t xml:space="preserve"> </w:t>
      </w:r>
      <w:r w:rsidR="00ED74C8" w:rsidRPr="007E4B43">
        <w:rPr>
          <w:rFonts w:asciiTheme="minorBidi" w:hAnsiTheme="minorBidi" w:cstheme="minorBidi"/>
          <w:color w:val="auto"/>
        </w:rPr>
        <w:t xml:space="preserve">3D printing method with ABS material </w:t>
      </w:r>
      <w:r w:rsidR="00DE7BA8" w:rsidRPr="007E4B43">
        <w:rPr>
          <w:rFonts w:asciiTheme="minorBidi" w:hAnsiTheme="minorBidi" w:cstheme="minorBidi"/>
          <w:color w:val="auto"/>
        </w:rPr>
        <w:t xml:space="preserve">was </w:t>
      </w:r>
      <w:r w:rsidR="00ED74C8" w:rsidRPr="007E4B43">
        <w:rPr>
          <w:rFonts w:asciiTheme="minorBidi" w:hAnsiTheme="minorBidi" w:cstheme="minorBidi"/>
          <w:color w:val="auto"/>
        </w:rPr>
        <w:t xml:space="preserve">applied to the parts, the </w:t>
      </w:r>
      <w:r w:rsidR="00FF6298" w:rsidRPr="007E4B43">
        <w:rPr>
          <w:rFonts w:asciiTheme="minorBidi" w:hAnsiTheme="minorBidi" w:cstheme="minorBidi"/>
          <w:color w:val="auto"/>
        </w:rPr>
        <w:t>Teflon</w:t>
      </w:r>
      <w:r w:rsidR="00ED74C8" w:rsidRPr="007E4B43">
        <w:rPr>
          <w:rFonts w:asciiTheme="minorBidi" w:hAnsiTheme="minorBidi" w:cstheme="minorBidi"/>
          <w:color w:val="auto"/>
        </w:rPr>
        <w:t xml:space="preserve"> spacer </w:t>
      </w:r>
      <w:r w:rsidR="00DE7BA8" w:rsidRPr="007E4B43">
        <w:rPr>
          <w:rFonts w:asciiTheme="minorBidi" w:hAnsiTheme="minorBidi" w:cstheme="minorBidi"/>
          <w:color w:val="auto"/>
        </w:rPr>
        <w:t xml:space="preserve">was </w:t>
      </w:r>
      <w:r w:rsidR="00ED74C8" w:rsidRPr="007E4B43">
        <w:rPr>
          <w:rFonts w:asciiTheme="minorBidi" w:hAnsiTheme="minorBidi" w:cstheme="minorBidi"/>
          <w:color w:val="auto"/>
        </w:rPr>
        <w:t xml:space="preserve">made from </w:t>
      </w:r>
      <w:r w:rsidR="00DE7BA8" w:rsidRPr="007E4B43">
        <w:rPr>
          <w:rFonts w:asciiTheme="minorBidi" w:hAnsiTheme="minorBidi" w:cstheme="minorBidi"/>
          <w:color w:val="auto"/>
        </w:rPr>
        <w:t xml:space="preserve">a </w:t>
      </w:r>
      <w:r w:rsidR="00ED74C8" w:rsidRPr="007E4B43">
        <w:rPr>
          <w:rFonts w:asciiTheme="minorBidi" w:hAnsiTheme="minorBidi" w:cstheme="minorBidi"/>
          <w:color w:val="auto"/>
        </w:rPr>
        <w:t xml:space="preserve">1mm </w:t>
      </w:r>
      <w:r w:rsidR="00C37F59" w:rsidRPr="007E4B43">
        <w:rPr>
          <w:rFonts w:asciiTheme="minorBidi" w:hAnsiTheme="minorBidi" w:cstheme="minorBidi"/>
          <w:color w:val="auto"/>
        </w:rPr>
        <w:t>Polytetrafluoroethylene (</w:t>
      </w:r>
      <w:r w:rsidR="00ED74C8" w:rsidRPr="007E4B43">
        <w:rPr>
          <w:rFonts w:asciiTheme="minorBidi" w:hAnsiTheme="minorBidi" w:cstheme="minorBidi"/>
          <w:color w:val="auto"/>
        </w:rPr>
        <w:t>PTFE</w:t>
      </w:r>
      <w:r w:rsidR="00C37F59" w:rsidRPr="007E4B43">
        <w:rPr>
          <w:rFonts w:asciiTheme="minorBidi" w:hAnsiTheme="minorBidi" w:cstheme="minorBidi"/>
          <w:color w:val="auto"/>
        </w:rPr>
        <w:t>)</w:t>
      </w:r>
      <w:r w:rsidR="00ED74C8" w:rsidRPr="007E4B43">
        <w:rPr>
          <w:rFonts w:asciiTheme="minorBidi" w:hAnsiTheme="minorBidi" w:cstheme="minorBidi"/>
          <w:color w:val="auto"/>
        </w:rPr>
        <w:t xml:space="preserve"> sheet, and the rest were mainly </w:t>
      </w:r>
      <w:r w:rsidR="00DE7BA8" w:rsidRPr="007E4B43">
        <w:rPr>
          <w:rFonts w:asciiTheme="minorBidi" w:hAnsiTheme="minorBidi" w:cstheme="minorBidi"/>
          <w:color w:val="auto"/>
        </w:rPr>
        <w:t xml:space="preserve">made of </w:t>
      </w:r>
      <w:r w:rsidR="00ED74C8" w:rsidRPr="007E4B43">
        <w:rPr>
          <w:rFonts w:asciiTheme="minorBidi" w:hAnsiTheme="minorBidi" w:cstheme="minorBidi"/>
          <w:color w:val="auto"/>
        </w:rPr>
        <w:t xml:space="preserve">stainless steel. </w:t>
      </w:r>
    </w:p>
    <w:p w14:paraId="2D551915" w14:textId="77777777" w:rsidR="00CC4C7F" w:rsidRPr="007E4B43" w:rsidRDefault="00B11AAC" w:rsidP="00D73C45">
      <w:pPr>
        <w:pStyle w:val="Caption"/>
        <w:keepNext/>
        <w:adjustRightInd w:val="0"/>
        <w:snapToGrid w:val="0"/>
        <w:spacing w:after="0" w:line="360" w:lineRule="auto"/>
        <w:contextualSpacing/>
        <w:rPr>
          <w:rFonts w:asciiTheme="minorBidi" w:hAnsiTheme="minorBidi" w:cstheme="minorBidi"/>
          <w:i w:val="0"/>
          <w:iCs w:val="0"/>
          <w:color w:val="auto"/>
        </w:rPr>
      </w:pPr>
      <w:bookmarkStart w:id="11" w:name="_Ref112786033"/>
      <w:bookmarkStart w:id="12" w:name="_Toc112874434"/>
      <w:r w:rsidRPr="007E4B43">
        <w:rPr>
          <w:rFonts w:asciiTheme="minorBidi" w:hAnsiTheme="minorBidi" w:cstheme="minorBidi"/>
          <w:i w:val="0"/>
          <w:iCs w:val="0"/>
          <w:noProof/>
          <w:color w:val="auto"/>
          <w:szCs w:val="24"/>
        </w:rPr>
        <w:lastRenderedPageBreak/>
        <w:drawing>
          <wp:inline distT="0" distB="0" distL="0" distR="0" wp14:anchorId="740E96F6" wp14:editId="10C52A8A">
            <wp:extent cx="2913544" cy="2447925"/>
            <wp:effectExtent l="0" t="0" r="1270" b="0"/>
            <wp:docPr id="36" name="Picture 35" descr="A picture containing diagram&#10;&#10;Description automatically generated">
              <a:extLst xmlns:a="http://schemas.openxmlformats.org/drawingml/2006/main">
                <a:ext uri="{FF2B5EF4-FFF2-40B4-BE49-F238E27FC236}">
                  <a16:creationId xmlns:a16="http://schemas.microsoft.com/office/drawing/2014/main" id="{63933F3D-AF3B-E337-EF23-FD7DA46B0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picture containing diagram&#10;&#10;Description automatically generated">
                      <a:extLst>
                        <a:ext uri="{FF2B5EF4-FFF2-40B4-BE49-F238E27FC236}">
                          <a16:creationId xmlns:a16="http://schemas.microsoft.com/office/drawing/2014/main" id="{63933F3D-AF3B-E337-EF23-FD7DA46B0259}"/>
                        </a:ext>
                      </a:extLst>
                    </pic:cNvPr>
                    <pic:cNvPicPr>
                      <a:picLocks noChangeAspect="1"/>
                    </pic:cNvPicPr>
                  </pic:nvPicPr>
                  <pic:blipFill>
                    <a:blip r:embed="rId11"/>
                    <a:stretch>
                      <a:fillRect/>
                    </a:stretch>
                  </pic:blipFill>
                  <pic:spPr>
                    <a:xfrm>
                      <a:off x="0" y="0"/>
                      <a:ext cx="2922879" cy="2455768"/>
                    </a:xfrm>
                    <a:prstGeom prst="rect">
                      <a:avLst/>
                    </a:prstGeom>
                  </pic:spPr>
                </pic:pic>
              </a:graphicData>
            </a:graphic>
          </wp:inline>
        </w:drawing>
      </w:r>
    </w:p>
    <w:p w14:paraId="43A853E2" w14:textId="3A072872" w:rsidR="005317F4" w:rsidRPr="007E4B43" w:rsidRDefault="00CC4C7F" w:rsidP="00D73C45">
      <w:pPr>
        <w:pStyle w:val="Caption"/>
        <w:spacing w:line="360" w:lineRule="auto"/>
        <w:rPr>
          <w:rFonts w:asciiTheme="minorBidi" w:hAnsiTheme="minorBidi" w:cstheme="minorBidi"/>
          <w:i w:val="0"/>
          <w:iCs w:val="0"/>
          <w:color w:val="auto"/>
          <w:szCs w:val="24"/>
        </w:rPr>
      </w:pPr>
      <w:bookmarkStart w:id="13" w:name="_Ref131072571"/>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3</w:t>
      </w:r>
      <w:r w:rsidRPr="007E4B43">
        <w:rPr>
          <w:rFonts w:asciiTheme="minorBidi" w:hAnsiTheme="minorBidi" w:cstheme="minorBidi"/>
          <w:i w:val="0"/>
          <w:iCs w:val="0"/>
          <w:color w:val="auto"/>
        </w:rPr>
        <w:fldChar w:fldCharType="end"/>
      </w:r>
      <w:bookmarkEnd w:id="13"/>
      <w:r w:rsidRPr="007E4B43">
        <w:rPr>
          <w:rFonts w:asciiTheme="minorBidi" w:hAnsiTheme="minorBidi" w:cstheme="minorBidi"/>
          <w:i w:val="0"/>
          <w:iCs w:val="0"/>
          <w:color w:val="auto"/>
        </w:rPr>
        <w:t xml:space="preserve">: Sub-assembly of extruder system </w:t>
      </w:r>
      <w:r w:rsidR="008E269C">
        <w:rPr>
          <w:rFonts w:asciiTheme="minorBidi" w:hAnsiTheme="minorBidi" w:cstheme="minorBidi"/>
          <w:i w:val="0"/>
          <w:iCs w:val="0"/>
          <w:color w:val="auto"/>
        </w:rPr>
        <w:t>with</w:t>
      </w:r>
      <w:r w:rsidRPr="007E4B43">
        <w:rPr>
          <w:rFonts w:asciiTheme="minorBidi" w:hAnsiTheme="minorBidi" w:cstheme="minorBidi"/>
          <w:i w:val="0"/>
          <w:iCs w:val="0"/>
          <w:color w:val="auto"/>
        </w:rPr>
        <w:t xml:space="preserve"> transparency mode turned on for barrel to see the auger bit.</w:t>
      </w:r>
    </w:p>
    <w:bookmarkEnd w:id="11"/>
    <w:bookmarkEnd w:id="12"/>
    <w:p w14:paraId="3BB1772E" w14:textId="77777777" w:rsidR="004444BB" w:rsidRPr="007E4B43" w:rsidRDefault="004444BB" w:rsidP="00D73C45">
      <w:pPr>
        <w:pStyle w:val="PARAGRAPH0"/>
        <w:adjustRightInd w:val="0"/>
        <w:snapToGrid w:val="0"/>
        <w:spacing w:before="0"/>
        <w:ind w:firstLine="0"/>
        <w:contextualSpacing/>
        <w:rPr>
          <w:rFonts w:asciiTheme="minorBidi" w:hAnsiTheme="minorBidi" w:cstheme="minorBidi"/>
          <w:color w:val="auto"/>
        </w:rPr>
      </w:pPr>
    </w:p>
    <w:p w14:paraId="01EC6351" w14:textId="05BECEAC" w:rsidR="008C1E9C" w:rsidRPr="007E4B43" w:rsidRDefault="008C1E9C"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The chip collector in the system was designed to print without support material. Another part </w:t>
      </w:r>
      <w:r w:rsidR="00DE7BA8" w:rsidRPr="007E4B43">
        <w:rPr>
          <w:rFonts w:asciiTheme="minorBidi" w:hAnsiTheme="minorBidi" w:cstheme="minorBidi"/>
          <w:color w:val="auto"/>
        </w:rPr>
        <w:t xml:space="preserve">utilises </w:t>
      </w:r>
      <w:r w:rsidRPr="007E4B43">
        <w:rPr>
          <w:rFonts w:asciiTheme="minorBidi" w:hAnsiTheme="minorBidi" w:cstheme="minorBidi"/>
          <w:color w:val="auto"/>
        </w:rPr>
        <w:t xml:space="preserve">an angled roof design to avoid using support structures, as shown in </w:t>
      </w:r>
      <w:r w:rsidR="004444BB" w:rsidRPr="007E4B43">
        <w:rPr>
          <w:rFonts w:asciiTheme="minorBidi" w:hAnsiTheme="minorBidi" w:cstheme="minorBidi"/>
          <w:color w:val="auto"/>
        </w:rPr>
        <w:fldChar w:fldCharType="begin"/>
      </w:r>
      <w:r w:rsidR="004444BB" w:rsidRPr="007E4B43">
        <w:rPr>
          <w:rFonts w:asciiTheme="minorBidi" w:hAnsiTheme="minorBidi" w:cstheme="minorBidi"/>
          <w:color w:val="auto"/>
        </w:rPr>
        <w:instrText xml:space="preserve"> REF _Ref131072602 \h </w:instrText>
      </w:r>
      <w:r w:rsidR="00675ADB" w:rsidRPr="007E4B43">
        <w:rPr>
          <w:rFonts w:asciiTheme="minorBidi" w:hAnsiTheme="minorBidi" w:cstheme="minorBidi"/>
          <w:color w:val="auto"/>
        </w:rPr>
        <w:instrText xml:space="preserve"> \* MERGEFORMAT </w:instrText>
      </w:r>
      <w:r w:rsidR="004444BB" w:rsidRPr="007E4B43">
        <w:rPr>
          <w:rFonts w:asciiTheme="minorBidi" w:hAnsiTheme="minorBidi" w:cstheme="minorBidi"/>
          <w:color w:val="auto"/>
        </w:rPr>
      </w:r>
      <w:r w:rsidR="004444BB" w:rsidRPr="007E4B43">
        <w:rPr>
          <w:rFonts w:asciiTheme="minorBidi" w:hAnsiTheme="minorBidi" w:cstheme="minorBidi"/>
          <w:color w:val="auto"/>
        </w:rPr>
        <w:fldChar w:fldCharType="separate"/>
      </w:r>
      <w:r w:rsidR="004444BB" w:rsidRPr="007E4B43">
        <w:rPr>
          <w:rFonts w:asciiTheme="minorBidi" w:hAnsiTheme="minorBidi" w:cstheme="minorBidi"/>
          <w:color w:val="auto"/>
        </w:rPr>
        <w:t xml:space="preserve">Figure </w:t>
      </w:r>
      <w:r w:rsidR="004444BB" w:rsidRPr="007E4B43">
        <w:rPr>
          <w:rFonts w:asciiTheme="minorBidi" w:hAnsiTheme="minorBidi" w:cstheme="minorBidi"/>
          <w:noProof/>
          <w:color w:val="auto"/>
        </w:rPr>
        <w:t>4</w:t>
      </w:r>
      <w:r w:rsidR="004444BB" w:rsidRPr="007E4B43">
        <w:rPr>
          <w:rFonts w:asciiTheme="minorBidi" w:hAnsiTheme="minorBidi" w:cstheme="minorBidi"/>
          <w:color w:val="auto"/>
        </w:rPr>
        <w:fldChar w:fldCharType="end"/>
      </w:r>
      <w:r w:rsidRPr="007E4B43">
        <w:rPr>
          <w:rFonts w:asciiTheme="minorBidi" w:hAnsiTheme="minorBidi" w:cstheme="minorBidi"/>
          <w:color w:val="auto"/>
        </w:rPr>
        <w:t xml:space="preserve">. This </w:t>
      </w:r>
      <w:r w:rsidR="00DE7BA8" w:rsidRPr="007E4B43">
        <w:rPr>
          <w:rFonts w:asciiTheme="minorBidi" w:hAnsiTheme="minorBidi" w:cstheme="minorBidi"/>
          <w:color w:val="auto"/>
        </w:rPr>
        <w:t>model has a support structure inside the rectangular hole increases</w:t>
      </w:r>
      <w:r w:rsidRPr="007E4B43">
        <w:rPr>
          <w:rFonts w:asciiTheme="minorBidi" w:hAnsiTheme="minorBidi" w:cstheme="minorBidi"/>
          <w:color w:val="auto"/>
        </w:rPr>
        <w:t xml:space="preserve"> the possibility of the support structure fusing into the walls. </w:t>
      </w:r>
    </w:p>
    <w:p w14:paraId="49B2ABC6" w14:textId="7782A1A9" w:rsidR="000C65A2" w:rsidRPr="007E4B43" w:rsidRDefault="008E269C" w:rsidP="00D73C45">
      <w:pPr>
        <w:pStyle w:val="PARAGRAPH0"/>
        <w:keepNext/>
        <w:adjustRightInd w:val="0"/>
        <w:snapToGrid w:val="0"/>
        <w:spacing w:before="0"/>
        <w:contextualSpacing/>
        <w:jc w:val="center"/>
        <w:rPr>
          <w:rFonts w:asciiTheme="minorBidi" w:hAnsiTheme="minorBidi" w:cstheme="minorBidi"/>
          <w:color w:val="auto"/>
        </w:rPr>
      </w:pPr>
      <w:r>
        <w:rPr>
          <w:rFonts w:asciiTheme="minorBidi" w:hAnsiTheme="minorBidi" w:cstheme="minorBidi"/>
          <w:noProof/>
          <w:color w:val="auto"/>
        </w:rPr>
        <w:drawing>
          <wp:inline distT="0" distB="0" distL="0" distR="0" wp14:anchorId="1FBF2368" wp14:editId="56A79EC4">
            <wp:extent cx="3780430" cy="2079184"/>
            <wp:effectExtent l="0" t="0" r="0" b="0"/>
            <wp:docPr id="114014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1386" cy="2096210"/>
                    </a:xfrm>
                    <a:prstGeom prst="rect">
                      <a:avLst/>
                    </a:prstGeom>
                    <a:noFill/>
                  </pic:spPr>
                </pic:pic>
              </a:graphicData>
            </a:graphic>
          </wp:inline>
        </w:drawing>
      </w:r>
    </w:p>
    <w:p w14:paraId="1D9D22EB" w14:textId="2338A81E" w:rsidR="008C1E9C" w:rsidRPr="007E4B43" w:rsidRDefault="000C65A2" w:rsidP="00D73C45">
      <w:pPr>
        <w:pStyle w:val="Caption"/>
        <w:spacing w:line="360" w:lineRule="auto"/>
        <w:rPr>
          <w:rFonts w:asciiTheme="minorBidi" w:hAnsiTheme="minorBidi" w:cstheme="minorBidi"/>
          <w:i w:val="0"/>
          <w:iCs w:val="0"/>
          <w:color w:val="auto"/>
        </w:rPr>
      </w:pPr>
      <w:bookmarkStart w:id="14" w:name="_Ref131072602"/>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4</w:t>
      </w:r>
      <w:r w:rsidRPr="007E4B43">
        <w:rPr>
          <w:rFonts w:asciiTheme="minorBidi" w:hAnsiTheme="minorBidi" w:cstheme="minorBidi"/>
          <w:i w:val="0"/>
          <w:iCs w:val="0"/>
          <w:color w:val="auto"/>
        </w:rPr>
        <w:fldChar w:fldCharType="end"/>
      </w:r>
      <w:bookmarkEnd w:id="14"/>
      <w:r w:rsidRPr="007E4B43">
        <w:rPr>
          <w:rFonts w:asciiTheme="minorBidi" w:hAnsiTheme="minorBidi" w:cstheme="minorBidi"/>
          <w:i w:val="0"/>
          <w:iCs w:val="0"/>
          <w:color w:val="auto"/>
        </w:rPr>
        <w:t>: A) part front, which will be placed on the build plate, B) chamfered overhang/roof (circled) to be able to print without supports in tight spaces.</w:t>
      </w:r>
    </w:p>
    <w:p w14:paraId="46FE8A52" w14:textId="27B16D35" w:rsidR="004444BB" w:rsidRPr="007E4B43" w:rsidRDefault="004444BB" w:rsidP="00D73C45">
      <w:pPr>
        <w:spacing w:line="360" w:lineRule="auto"/>
        <w:rPr>
          <w:i/>
          <w:iCs/>
        </w:rPr>
      </w:pPr>
    </w:p>
    <w:p w14:paraId="5AFFD9E0" w14:textId="67B0C9C0" w:rsidR="008C1E9C" w:rsidRPr="007E4B43" w:rsidRDefault="00164FFC" w:rsidP="00D73C45">
      <w:pPr>
        <w:pStyle w:val="PARAGRAPH0"/>
        <w:numPr>
          <w:ilvl w:val="1"/>
          <w:numId w:val="4"/>
        </w:numPr>
        <w:adjustRightInd w:val="0"/>
        <w:snapToGrid w:val="0"/>
        <w:spacing w:before="0"/>
        <w:contextualSpacing/>
        <w:rPr>
          <w:rFonts w:asciiTheme="minorBidi" w:hAnsiTheme="minorBidi" w:cstheme="minorBidi"/>
          <w:color w:val="auto"/>
        </w:rPr>
      </w:pPr>
      <w:r w:rsidRPr="007E4B43">
        <w:rPr>
          <w:rFonts w:asciiTheme="minorBidi" w:hAnsiTheme="minorBidi" w:cstheme="minorBidi"/>
          <w:color w:val="auto"/>
        </w:rPr>
        <w:t xml:space="preserve"> </w:t>
      </w:r>
      <w:r w:rsidR="00062CA8" w:rsidRPr="007E4B43">
        <w:rPr>
          <w:rFonts w:asciiTheme="minorBidi" w:hAnsiTheme="minorBidi" w:cstheme="minorBidi"/>
          <w:color w:val="auto"/>
        </w:rPr>
        <w:t>Display and control system</w:t>
      </w:r>
    </w:p>
    <w:p w14:paraId="24842668" w14:textId="77777777" w:rsidR="00573A0D" w:rsidRPr="007E4B43" w:rsidRDefault="00573A0D" w:rsidP="00D73C45">
      <w:pPr>
        <w:pStyle w:val="PARAGRAPH0"/>
        <w:adjustRightInd w:val="0"/>
        <w:snapToGrid w:val="0"/>
        <w:spacing w:before="0"/>
        <w:ind w:firstLine="0"/>
        <w:contextualSpacing/>
        <w:rPr>
          <w:rFonts w:asciiTheme="minorBidi" w:hAnsiTheme="minorBidi" w:cstheme="minorBidi"/>
          <w:color w:val="auto"/>
        </w:rPr>
      </w:pPr>
    </w:p>
    <w:p w14:paraId="3CC531AE" w14:textId="76BA8B3A" w:rsidR="008C1E9C" w:rsidRPr="007E4B43" w:rsidRDefault="008C1E9C"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The display and control system</w:t>
      </w:r>
      <w:r w:rsidR="00F3361D" w:rsidRPr="007E4B43">
        <w:rPr>
          <w:rFonts w:asciiTheme="minorBidi" w:hAnsiTheme="minorBidi" w:cstheme="minorBidi"/>
          <w:color w:val="auto"/>
        </w:rPr>
        <w:t xml:space="preserve"> worked as</w:t>
      </w:r>
      <w:r w:rsidRPr="007E4B43">
        <w:rPr>
          <w:rFonts w:asciiTheme="minorBidi" w:hAnsiTheme="minorBidi" w:cstheme="minorBidi"/>
          <w:color w:val="auto"/>
        </w:rPr>
        <w:t xml:space="preserve"> the brain of the machine. </w:t>
      </w:r>
      <w:r w:rsidR="004444BB" w:rsidRPr="007E4B43">
        <w:rPr>
          <w:rFonts w:asciiTheme="minorBidi" w:hAnsiTheme="minorBidi" w:cstheme="minorBidi"/>
          <w:color w:val="auto"/>
        </w:rPr>
        <w:fldChar w:fldCharType="begin"/>
      </w:r>
      <w:r w:rsidR="004444BB" w:rsidRPr="007E4B43">
        <w:rPr>
          <w:rFonts w:asciiTheme="minorBidi" w:hAnsiTheme="minorBidi" w:cstheme="minorBidi"/>
          <w:color w:val="auto"/>
        </w:rPr>
        <w:instrText xml:space="preserve"> REF _Ref131072791 \h </w:instrText>
      </w:r>
      <w:r w:rsidR="00675ADB" w:rsidRPr="007E4B43">
        <w:rPr>
          <w:rFonts w:asciiTheme="minorBidi" w:hAnsiTheme="minorBidi" w:cstheme="minorBidi"/>
          <w:color w:val="auto"/>
        </w:rPr>
        <w:instrText xml:space="preserve"> \* MERGEFORMAT </w:instrText>
      </w:r>
      <w:r w:rsidR="004444BB" w:rsidRPr="007E4B43">
        <w:rPr>
          <w:rFonts w:asciiTheme="minorBidi" w:hAnsiTheme="minorBidi" w:cstheme="minorBidi"/>
          <w:color w:val="auto"/>
        </w:rPr>
      </w:r>
      <w:r w:rsidR="004444BB" w:rsidRPr="007E4B43">
        <w:rPr>
          <w:rFonts w:asciiTheme="minorBidi" w:hAnsiTheme="minorBidi" w:cstheme="minorBidi"/>
          <w:color w:val="auto"/>
        </w:rPr>
        <w:fldChar w:fldCharType="separate"/>
      </w:r>
      <w:r w:rsidR="004444BB" w:rsidRPr="007E4B43">
        <w:rPr>
          <w:rFonts w:asciiTheme="minorBidi" w:hAnsiTheme="minorBidi" w:cstheme="minorBidi"/>
          <w:color w:val="auto"/>
        </w:rPr>
        <w:t xml:space="preserve">Figure </w:t>
      </w:r>
      <w:r w:rsidR="004444BB" w:rsidRPr="007E4B43">
        <w:rPr>
          <w:rFonts w:asciiTheme="minorBidi" w:hAnsiTheme="minorBidi" w:cstheme="minorBidi"/>
          <w:noProof/>
          <w:color w:val="auto"/>
        </w:rPr>
        <w:t>5</w:t>
      </w:r>
      <w:r w:rsidR="004444BB" w:rsidRPr="007E4B43">
        <w:rPr>
          <w:rFonts w:asciiTheme="minorBidi" w:hAnsiTheme="minorBidi" w:cstheme="minorBidi"/>
          <w:color w:val="auto"/>
        </w:rPr>
        <w:fldChar w:fldCharType="end"/>
      </w:r>
      <w:r w:rsidR="00DE7BA8" w:rsidRPr="007E4B43">
        <w:rPr>
          <w:rFonts w:asciiTheme="minorBidi" w:hAnsiTheme="minorBidi" w:cstheme="minorBidi"/>
          <w:color w:val="auto"/>
        </w:rPr>
        <w:t>B</w:t>
      </w:r>
      <w:r w:rsidRPr="007E4B43">
        <w:rPr>
          <w:rFonts w:asciiTheme="minorBidi" w:hAnsiTheme="minorBidi" w:cstheme="minorBidi"/>
          <w:color w:val="auto"/>
        </w:rPr>
        <w:t xml:space="preserve"> shows the components packed inside the cas</w:t>
      </w:r>
      <w:r w:rsidR="00941EAA" w:rsidRPr="007E4B43">
        <w:rPr>
          <w:rFonts w:asciiTheme="minorBidi" w:hAnsiTheme="minorBidi" w:cstheme="minorBidi"/>
          <w:color w:val="auto"/>
        </w:rPr>
        <w:t>e</w:t>
      </w:r>
      <w:r w:rsidR="00DE7BA8" w:rsidRPr="007E4B43">
        <w:rPr>
          <w:rFonts w:asciiTheme="minorBidi" w:hAnsiTheme="minorBidi" w:cstheme="minorBidi"/>
          <w:color w:val="auto"/>
        </w:rPr>
        <w:t>,</w:t>
      </w:r>
      <w:r w:rsidR="00941EAA" w:rsidRPr="007E4B43">
        <w:rPr>
          <w:rFonts w:asciiTheme="minorBidi" w:hAnsiTheme="minorBidi" w:cstheme="minorBidi"/>
          <w:color w:val="auto"/>
        </w:rPr>
        <w:t xml:space="preserve"> including </w:t>
      </w:r>
      <w:r w:rsidRPr="007E4B43">
        <w:rPr>
          <w:rFonts w:asciiTheme="minorBidi" w:hAnsiTheme="minorBidi" w:cstheme="minorBidi"/>
          <w:color w:val="auto"/>
        </w:rPr>
        <w:t>Arduino Mega</w:t>
      </w:r>
      <w:r w:rsidR="00D1325C" w:rsidRPr="007E4B43">
        <w:rPr>
          <w:color w:val="auto"/>
        </w:rPr>
        <w:t xml:space="preserve"> </w:t>
      </w:r>
      <w:r w:rsidR="00D1325C" w:rsidRPr="007E4B43">
        <w:rPr>
          <w:rFonts w:asciiTheme="minorBidi" w:hAnsiTheme="minorBidi" w:cstheme="minorBidi"/>
          <w:color w:val="auto"/>
        </w:rPr>
        <w:t>open-source electronic board</w:t>
      </w:r>
      <w:r w:rsidRPr="007E4B43">
        <w:rPr>
          <w:rFonts w:asciiTheme="minorBidi" w:hAnsiTheme="minorBidi" w:cstheme="minorBidi"/>
          <w:color w:val="auto"/>
        </w:rPr>
        <w:t xml:space="preserve">, </w:t>
      </w:r>
      <w:r w:rsidR="00D1325C" w:rsidRPr="007E4B43">
        <w:rPr>
          <w:rFonts w:asciiTheme="minorBidi" w:hAnsiTheme="minorBidi" w:cstheme="minorBidi"/>
          <w:color w:val="auto"/>
        </w:rPr>
        <w:t>d</w:t>
      </w:r>
      <w:r w:rsidRPr="007E4B43">
        <w:rPr>
          <w:rFonts w:asciiTheme="minorBidi" w:hAnsiTheme="minorBidi" w:cstheme="minorBidi"/>
          <w:color w:val="auto"/>
        </w:rPr>
        <w:t xml:space="preserve">isplay, two motor controls, main power switch, fuse holder and heating band solid state </w:t>
      </w:r>
      <w:r w:rsidRPr="007E4B43">
        <w:rPr>
          <w:rFonts w:asciiTheme="minorBidi" w:hAnsiTheme="minorBidi" w:cstheme="minorBidi"/>
          <w:color w:val="auto"/>
        </w:rPr>
        <w:lastRenderedPageBreak/>
        <w:t xml:space="preserve">relay. </w:t>
      </w:r>
      <w:r w:rsidR="00941EAA" w:rsidRPr="007E4B43">
        <w:rPr>
          <w:rFonts w:asciiTheme="minorBidi" w:hAnsiTheme="minorBidi" w:cstheme="minorBidi"/>
          <w:color w:val="auto"/>
        </w:rPr>
        <w:t>Components</w:t>
      </w:r>
      <w:r w:rsidRPr="007E4B43">
        <w:rPr>
          <w:rFonts w:asciiTheme="minorBidi" w:hAnsiTheme="minorBidi" w:cstheme="minorBidi"/>
          <w:color w:val="auto"/>
        </w:rPr>
        <w:t xml:space="preserve"> are closely packed </w:t>
      </w:r>
      <w:r w:rsidR="00D1325C" w:rsidRPr="007E4B43">
        <w:rPr>
          <w:rFonts w:asciiTheme="minorBidi" w:hAnsiTheme="minorBidi" w:cstheme="minorBidi"/>
          <w:color w:val="auto"/>
        </w:rPr>
        <w:t>to allow</w:t>
      </w:r>
      <w:r w:rsidRPr="007E4B43">
        <w:rPr>
          <w:rFonts w:asciiTheme="minorBidi" w:hAnsiTheme="minorBidi" w:cstheme="minorBidi"/>
          <w:color w:val="auto"/>
        </w:rPr>
        <w:t xml:space="preserve"> air to flow through the interior</w:t>
      </w:r>
      <w:r w:rsidR="00F3361D" w:rsidRPr="007E4B43">
        <w:rPr>
          <w:rFonts w:asciiTheme="minorBidi" w:hAnsiTheme="minorBidi" w:cstheme="minorBidi"/>
          <w:color w:val="auto"/>
        </w:rPr>
        <w:t>. The outer display case was designed to eliminate</w:t>
      </w:r>
      <w:r w:rsidR="00DE7BA8" w:rsidRPr="007E4B43">
        <w:rPr>
          <w:rFonts w:asciiTheme="minorBidi" w:hAnsiTheme="minorBidi" w:cstheme="minorBidi"/>
          <w:color w:val="auto"/>
        </w:rPr>
        <w:t xml:space="preserve"> the supporting materials’ use</w:t>
      </w:r>
      <w:r w:rsidR="00F3361D" w:rsidRPr="007E4B43">
        <w:rPr>
          <w:rFonts w:asciiTheme="minorBidi" w:hAnsiTheme="minorBidi" w:cstheme="minorBidi"/>
          <w:color w:val="auto"/>
        </w:rPr>
        <w:t xml:space="preserve"> </w:t>
      </w:r>
      <w:r w:rsidR="00D1325C" w:rsidRPr="007E4B43">
        <w:rPr>
          <w:rFonts w:asciiTheme="minorBidi" w:hAnsiTheme="minorBidi" w:cstheme="minorBidi"/>
          <w:color w:val="auto"/>
        </w:rPr>
        <w:t>using</w:t>
      </w:r>
      <w:r w:rsidR="00F3361D" w:rsidRPr="007E4B43">
        <w:rPr>
          <w:rFonts w:asciiTheme="minorBidi" w:hAnsiTheme="minorBidi" w:cstheme="minorBidi"/>
          <w:color w:val="auto"/>
        </w:rPr>
        <w:t xml:space="preserve"> round corners instead of sharp corners</w:t>
      </w:r>
      <w:r w:rsidR="00D1325C" w:rsidRPr="007E4B43">
        <w:rPr>
          <w:rFonts w:asciiTheme="minorBidi" w:hAnsiTheme="minorBidi" w:cstheme="minorBidi"/>
          <w:color w:val="auto"/>
        </w:rPr>
        <w:t>,</w:t>
      </w:r>
      <w:r w:rsidR="00941EAA" w:rsidRPr="007E4B43">
        <w:rPr>
          <w:rFonts w:asciiTheme="minorBidi" w:hAnsiTheme="minorBidi" w:cstheme="minorBidi"/>
          <w:color w:val="auto"/>
        </w:rPr>
        <w:t xml:space="preserve"> </w:t>
      </w:r>
      <w:r w:rsidR="00D1325C" w:rsidRPr="007E4B43">
        <w:rPr>
          <w:rFonts w:asciiTheme="minorBidi" w:hAnsiTheme="minorBidi" w:cstheme="minorBidi"/>
          <w:color w:val="auto"/>
        </w:rPr>
        <w:t xml:space="preserve">as </w:t>
      </w:r>
      <w:r w:rsidR="00941EAA" w:rsidRPr="007E4B43">
        <w:rPr>
          <w:rFonts w:asciiTheme="minorBidi" w:hAnsiTheme="minorBidi" w:cstheme="minorBidi"/>
          <w:color w:val="auto"/>
        </w:rPr>
        <w:t xml:space="preserve">shown in </w:t>
      </w:r>
      <w:r w:rsidR="004444BB" w:rsidRPr="007E4B43">
        <w:rPr>
          <w:rFonts w:asciiTheme="minorBidi" w:hAnsiTheme="minorBidi" w:cstheme="minorBidi"/>
          <w:color w:val="auto"/>
        </w:rPr>
        <w:fldChar w:fldCharType="begin"/>
      </w:r>
      <w:r w:rsidR="004444BB" w:rsidRPr="007E4B43">
        <w:rPr>
          <w:rFonts w:asciiTheme="minorBidi" w:hAnsiTheme="minorBidi" w:cstheme="minorBidi"/>
          <w:color w:val="auto"/>
        </w:rPr>
        <w:instrText xml:space="preserve"> REF _Ref131072809 \h </w:instrText>
      </w:r>
      <w:r w:rsidR="00675ADB" w:rsidRPr="007E4B43">
        <w:rPr>
          <w:rFonts w:asciiTheme="minorBidi" w:hAnsiTheme="minorBidi" w:cstheme="minorBidi"/>
          <w:color w:val="auto"/>
        </w:rPr>
        <w:instrText xml:space="preserve"> \* MERGEFORMAT </w:instrText>
      </w:r>
      <w:r w:rsidR="004444BB" w:rsidRPr="007E4B43">
        <w:rPr>
          <w:rFonts w:asciiTheme="minorBidi" w:hAnsiTheme="minorBidi" w:cstheme="minorBidi"/>
          <w:color w:val="auto"/>
        </w:rPr>
      </w:r>
      <w:r w:rsidR="004444BB" w:rsidRPr="007E4B43">
        <w:rPr>
          <w:rFonts w:asciiTheme="minorBidi" w:hAnsiTheme="minorBidi" w:cstheme="minorBidi"/>
          <w:color w:val="auto"/>
        </w:rPr>
        <w:fldChar w:fldCharType="separate"/>
      </w:r>
      <w:r w:rsidR="004444BB" w:rsidRPr="007E4B43">
        <w:rPr>
          <w:rFonts w:asciiTheme="minorBidi" w:hAnsiTheme="minorBidi" w:cstheme="minorBidi"/>
          <w:color w:val="auto"/>
        </w:rPr>
        <w:t xml:space="preserve">Figure </w:t>
      </w:r>
      <w:r w:rsidR="004444BB" w:rsidRPr="007E4B43">
        <w:rPr>
          <w:rFonts w:asciiTheme="minorBidi" w:hAnsiTheme="minorBidi" w:cstheme="minorBidi"/>
          <w:noProof/>
          <w:color w:val="auto"/>
        </w:rPr>
        <w:t>6</w:t>
      </w:r>
      <w:r w:rsidR="004444BB" w:rsidRPr="007E4B43">
        <w:rPr>
          <w:rFonts w:asciiTheme="minorBidi" w:hAnsiTheme="minorBidi" w:cstheme="minorBidi"/>
          <w:color w:val="auto"/>
        </w:rPr>
        <w:fldChar w:fldCharType="end"/>
      </w:r>
      <w:r w:rsidR="00941EAA" w:rsidRPr="007E4B43">
        <w:rPr>
          <w:rFonts w:asciiTheme="minorBidi" w:hAnsiTheme="minorBidi" w:cstheme="minorBidi"/>
          <w:color w:val="auto"/>
        </w:rPr>
        <w:t xml:space="preserve">. </w:t>
      </w:r>
      <w:r w:rsidR="00ED74C8" w:rsidRPr="007E4B43">
        <w:rPr>
          <w:rFonts w:asciiTheme="minorBidi" w:hAnsiTheme="minorBidi" w:cstheme="minorBidi"/>
          <w:color w:val="auto"/>
        </w:rPr>
        <w:t xml:space="preserve">The structure and support of this system </w:t>
      </w:r>
      <w:r w:rsidR="00DE7BA8" w:rsidRPr="007E4B43">
        <w:rPr>
          <w:rFonts w:asciiTheme="minorBidi" w:hAnsiTheme="minorBidi" w:cstheme="minorBidi"/>
          <w:color w:val="auto"/>
        </w:rPr>
        <w:t xml:space="preserve">are </w:t>
      </w:r>
      <w:r w:rsidR="00ED74C8" w:rsidRPr="007E4B43">
        <w:rPr>
          <w:rFonts w:asciiTheme="minorBidi" w:hAnsiTheme="minorBidi" w:cstheme="minorBidi"/>
          <w:color w:val="auto"/>
        </w:rPr>
        <w:t>mainly ABS from 3D printing.</w:t>
      </w:r>
    </w:p>
    <w:p w14:paraId="2EE1F7C8" w14:textId="77777777" w:rsidR="000C65A2" w:rsidRPr="007E4B43" w:rsidRDefault="00B11AAC" w:rsidP="00D73C45">
      <w:pPr>
        <w:pStyle w:val="PARAGRAPH0"/>
        <w:keepNext/>
        <w:adjustRightInd w:val="0"/>
        <w:snapToGrid w:val="0"/>
        <w:spacing w:befor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2B22E24F" wp14:editId="6C53B92C">
            <wp:extent cx="3590925" cy="2759090"/>
            <wp:effectExtent l="0" t="0" r="0" b="0"/>
            <wp:docPr id="37" name="Picture 36">
              <a:extLst xmlns:a="http://schemas.openxmlformats.org/drawingml/2006/main">
                <a:ext uri="{FF2B5EF4-FFF2-40B4-BE49-F238E27FC236}">
                  <a16:creationId xmlns:a16="http://schemas.microsoft.com/office/drawing/2014/main" id="{0FF5F629-B925-FE5D-8ED3-4783E1BAF0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0FF5F629-B925-FE5D-8ED3-4783E1BAF088}"/>
                        </a:ext>
                      </a:extLst>
                    </pic:cNvPr>
                    <pic:cNvPicPr>
                      <a:picLocks noChangeAspect="1"/>
                    </pic:cNvPicPr>
                  </pic:nvPicPr>
                  <pic:blipFill>
                    <a:blip r:embed="rId13"/>
                    <a:stretch>
                      <a:fillRect/>
                    </a:stretch>
                  </pic:blipFill>
                  <pic:spPr>
                    <a:xfrm>
                      <a:off x="0" y="0"/>
                      <a:ext cx="3599990" cy="2766055"/>
                    </a:xfrm>
                    <a:prstGeom prst="rect">
                      <a:avLst/>
                    </a:prstGeom>
                  </pic:spPr>
                </pic:pic>
              </a:graphicData>
            </a:graphic>
          </wp:inline>
        </w:drawing>
      </w:r>
    </w:p>
    <w:p w14:paraId="22972025" w14:textId="6E5E4740" w:rsidR="005317F4" w:rsidRPr="007E4B43" w:rsidRDefault="000C65A2" w:rsidP="00D73C45">
      <w:pPr>
        <w:pStyle w:val="Caption"/>
        <w:spacing w:line="360" w:lineRule="auto"/>
        <w:rPr>
          <w:rFonts w:asciiTheme="minorBidi" w:hAnsiTheme="minorBidi" w:cstheme="minorBidi"/>
          <w:i w:val="0"/>
          <w:iCs w:val="0"/>
          <w:color w:val="auto"/>
        </w:rPr>
      </w:pPr>
      <w:bookmarkStart w:id="15" w:name="_Ref131072791"/>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5</w:t>
      </w:r>
      <w:r w:rsidRPr="007E4B43">
        <w:rPr>
          <w:rFonts w:asciiTheme="minorBidi" w:hAnsiTheme="minorBidi" w:cstheme="minorBidi"/>
          <w:i w:val="0"/>
          <w:iCs w:val="0"/>
          <w:color w:val="auto"/>
        </w:rPr>
        <w:fldChar w:fldCharType="end"/>
      </w:r>
      <w:bookmarkEnd w:id="15"/>
      <w:r w:rsidRPr="007E4B43">
        <w:rPr>
          <w:rFonts w:asciiTheme="minorBidi" w:hAnsiTheme="minorBidi" w:cstheme="minorBidi"/>
          <w:i w:val="0"/>
          <w:iCs w:val="0"/>
          <w:color w:val="auto"/>
        </w:rPr>
        <w:t>: Sub-assembly of control and display system.</w:t>
      </w:r>
    </w:p>
    <w:p w14:paraId="18CD0419" w14:textId="77777777" w:rsidR="004444BB" w:rsidRPr="007E4B43" w:rsidRDefault="004444BB" w:rsidP="00D73C45">
      <w:pPr>
        <w:pStyle w:val="Caption"/>
        <w:adjustRightInd w:val="0"/>
        <w:snapToGrid w:val="0"/>
        <w:spacing w:after="0" w:line="360" w:lineRule="auto"/>
        <w:contextualSpacing/>
        <w:rPr>
          <w:rFonts w:asciiTheme="minorBidi" w:hAnsiTheme="minorBidi" w:cstheme="minorBidi"/>
          <w:i w:val="0"/>
          <w:iCs w:val="0"/>
          <w:color w:val="auto"/>
          <w:szCs w:val="24"/>
        </w:rPr>
      </w:pPr>
    </w:p>
    <w:p w14:paraId="63129CFF" w14:textId="77777777" w:rsidR="000C65A2" w:rsidRPr="007E4B43" w:rsidRDefault="00941EAA" w:rsidP="00D73C45">
      <w:pPr>
        <w:pStyle w:val="PARAGRAPH0"/>
        <w:keepNext/>
        <w:adjustRightInd w:val="0"/>
        <w:snapToGrid w:val="0"/>
        <w:spacing w:befor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3075943E" wp14:editId="29C4CF1D">
            <wp:extent cx="2938145" cy="1899920"/>
            <wp:effectExtent l="0" t="0" r="0" b="5080"/>
            <wp:docPr id="56" name="Picture 5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145" cy="1899920"/>
                    </a:xfrm>
                    <a:prstGeom prst="rect">
                      <a:avLst/>
                    </a:prstGeom>
                    <a:noFill/>
                  </pic:spPr>
                </pic:pic>
              </a:graphicData>
            </a:graphic>
          </wp:inline>
        </w:drawing>
      </w:r>
    </w:p>
    <w:p w14:paraId="7D58AF80" w14:textId="073A1FF4" w:rsidR="00941EAA" w:rsidRPr="007E4B43" w:rsidRDefault="000C65A2" w:rsidP="00D73C45">
      <w:pPr>
        <w:pStyle w:val="Caption"/>
        <w:spacing w:line="360" w:lineRule="auto"/>
        <w:rPr>
          <w:rFonts w:asciiTheme="minorBidi" w:hAnsiTheme="minorBidi" w:cstheme="minorBidi"/>
          <w:i w:val="0"/>
          <w:iCs w:val="0"/>
          <w:color w:val="auto"/>
        </w:rPr>
      </w:pPr>
      <w:bookmarkStart w:id="16" w:name="_Ref131072809"/>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6</w:t>
      </w:r>
      <w:r w:rsidRPr="007E4B43">
        <w:rPr>
          <w:rFonts w:asciiTheme="minorBidi" w:hAnsiTheme="minorBidi" w:cstheme="minorBidi"/>
          <w:i w:val="0"/>
          <w:iCs w:val="0"/>
          <w:color w:val="auto"/>
        </w:rPr>
        <w:fldChar w:fldCharType="end"/>
      </w:r>
      <w:bookmarkEnd w:id="16"/>
      <w:r w:rsidRPr="007E4B43">
        <w:rPr>
          <w:rFonts w:asciiTheme="minorBidi" w:hAnsiTheme="minorBidi" w:cstheme="minorBidi"/>
          <w:i w:val="0"/>
          <w:iCs w:val="0"/>
          <w:color w:val="auto"/>
        </w:rPr>
        <w:t>: Outer displayed case with circular cut-outs.</w:t>
      </w:r>
    </w:p>
    <w:p w14:paraId="6D3BF050" w14:textId="77777777" w:rsidR="00E0243C" w:rsidRPr="007E4B43" w:rsidRDefault="00E0243C" w:rsidP="00D73C45">
      <w:pPr>
        <w:adjustRightInd w:val="0"/>
        <w:snapToGrid w:val="0"/>
        <w:spacing w:line="360" w:lineRule="auto"/>
        <w:contextualSpacing/>
        <w:rPr>
          <w:rFonts w:asciiTheme="minorBidi" w:hAnsiTheme="minorBidi" w:cstheme="minorBidi"/>
          <w:lang w:eastAsia="en-US" w:bidi="hi-IN"/>
        </w:rPr>
      </w:pPr>
    </w:p>
    <w:p w14:paraId="49196D21" w14:textId="77777777" w:rsidR="004444BB" w:rsidRPr="007E4B43" w:rsidRDefault="008058D1" w:rsidP="00D73C45">
      <w:pPr>
        <w:pStyle w:val="PARAGRAPH0"/>
        <w:numPr>
          <w:ilvl w:val="1"/>
          <w:numId w:val="4"/>
        </w:numPr>
        <w:adjustRightInd w:val="0"/>
        <w:snapToGrid w:val="0"/>
        <w:spacing w:before="0"/>
        <w:contextualSpacing/>
        <w:rPr>
          <w:rFonts w:asciiTheme="minorBidi" w:hAnsiTheme="minorBidi" w:cstheme="minorBidi"/>
          <w:color w:val="auto"/>
        </w:rPr>
      </w:pPr>
      <w:r w:rsidRPr="007E4B43">
        <w:rPr>
          <w:rFonts w:asciiTheme="minorBidi" w:hAnsiTheme="minorBidi" w:cstheme="minorBidi"/>
          <w:color w:val="auto"/>
        </w:rPr>
        <w:t xml:space="preserve"> </w:t>
      </w:r>
      <w:r w:rsidR="00062CA8" w:rsidRPr="007E4B43">
        <w:rPr>
          <w:rFonts w:asciiTheme="minorBidi" w:hAnsiTheme="minorBidi" w:cstheme="minorBidi"/>
          <w:color w:val="auto"/>
        </w:rPr>
        <w:t xml:space="preserve">Filament positioning system </w:t>
      </w:r>
    </w:p>
    <w:p w14:paraId="53BA52A8" w14:textId="3AB4E747" w:rsidR="00062CA8" w:rsidRPr="007E4B43" w:rsidRDefault="00062CA8"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 </w:t>
      </w:r>
    </w:p>
    <w:p w14:paraId="2E01D853" w14:textId="691A9DF2" w:rsidR="00062CA8" w:rsidRPr="007E4B43" w:rsidRDefault="00062CA8"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The filament positioning system </w:t>
      </w:r>
      <w:r w:rsidR="00DE7BA8" w:rsidRPr="007E4B43">
        <w:rPr>
          <w:rFonts w:asciiTheme="minorBidi" w:hAnsiTheme="minorBidi" w:cstheme="minorBidi"/>
          <w:color w:val="auto"/>
        </w:rPr>
        <w:t>correctly positions the newly made filament by moving the filament break detector in the middle,</w:t>
      </w:r>
      <w:r w:rsidRPr="007E4B43">
        <w:rPr>
          <w:rFonts w:asciiTheme="minorBidi" w:hAnsiTheme="minorBidi" w:cstheme="minorBidi"/>
          <w:color w:val="auto"/>
        </w:rPr>
        <w:t xml:space="preserve"> as seen in</w:t>
      </w:r>
      <w:r w:rsidR="00121F08" w:rsidRPr="007E4B43">
        <w:rPr>
          <w:rFonts w:asciiTheme="minorBidi" w:hAnsiTheme="minorBidi" w:cstheme="minorBidi"/>
          <w:color w:val="auto"/>
        </w:rPr>
        <w:t xml:space="preserve"> </w:t>
      </w:r>
      <w:r w:rsidR="00121F08" w:rsidRPr="007E4B43">
        <w:rPr>
          <w:rFonts w:asciiTheme="minorBidi" w:hAnsiTheme="minorBidi" w:cstheme="minorBidi"/>
          <w:color w:val="auto"/>
        </w:rPr>
        <w:fldChar w:fldCharType="begin"/>
      </w:r>
      <w:r w:rsidR="00121F08" w:rsidRPr="007E4B43">
        <w:rPr>
          <w:rFonts w:asciiTheme="minorBidi" w:hAnsiTheme="minorBidi" w:cstheme="minorBidi"/>
          <w:color w:val="auto"/>
        </w:rPr>
        <w:instrText xml:space="preserve"> REF _Ref131072874 \h </w:instrText>
      </w:r>
      <w:r w:rsidR="00675ADB" w:rsidRPr="007E4B43">
        <w:rPr>
          <w:rFonts w:asciiTheme="minorBidi" w:hAnsiTheme="minorBidi" w:cstheme="minorBidi"/>
          <w:color w:val="auto"/>
        </w:rPr>
        <w:instrText xml:space="preserve"> \* MERGEFORMAT </w:instrText>
      </w:r>
      <w:r w:rsidR="00121F08" w:rsidRPr="007E4B43">
        <w:rPr>
          <w:rFonts w:asciiTheme="minorBidi" w:hAnsiTheme="minorBidi" w:cstheme="minorBidi"/>
          <w:color w:val="auto"/>
        </w:rPr>
      </w:r>
      <w:r w:rsidR="00121F08" w:rsidRPr="007E4B43">
        <w:rPr>
          <w:rFonts w:asciiTheme="minorBidi" w:hAnsiTheme="minorBidi" w:cstheme="minorBidi"/>
          <w:color w:val="auto"/>
        </w:rPr>
        <w:fldChar w:fldCharType="separate"/>
      </w:r>
      <w:r w:rsidR="00121F08" w:rsidRPr="007E4B43">
        <w:rPr>
          <w:rFonts w:asciiTheme="minorBidi" w:hAnsiTheme="minorBidi" w:cstheme="minorBidi"/>
          <w:color w:val="auto"/>
        </w:rPr>
        <w:t xml:space="preserve">Figure </w:t>
      </w:r>
      <w:r w:rsidR="00121F08" w:rsidRPr="007E4B43">
        <w:rPr>
          <w:rFonts w:asciiTheme="minorBidi" w:hAnsiTheme="minorBidi" w:cstheme="minorBidi"/>
          <w:noProof/>
          <w:color w:val="auto"/>
        </w:rPr>
        <w:t>7</w:t>
      </w:r>
      <w:r w:rsidR="00121F08" w:rsidRPr="007E4B43">
        <w:rPr>
          <w:rFonts w:asciiTheme="minorBidi" w:hAnsiTheme="minorBidi" w:cstheme="minorBidi"/>
          <w:color w:val="auto"/>
        </w:rPr>
        <w:fldChar w:fldCharType="end"/>
      </w:r>
      <w:r w:rsidRPr="007E4B43">
        <w:rPr>
          <w:rFonts w:asciiTheme="minorBidi" w:hAnsiTheme="minorBidi" w:cstheme="minorBidi"/>
          <w:color w:val="auto"/>
        </w:rPr>
        <w:t xml:space="preserve">. The filament is inserted through the white PTFE tube and connected to the spool of the spooler system. </w:t>
      </w:r>
      <w:r w:rsidR="00DE7BA8" w:rsidRPr="007E4B43">
        <w:rPr>
          <w:rFonts w:asciiTheme="minorBidi" w:hAnsiTheme="minorBidi" w:cstheme="minorBidi"/>
          <w:color w:val="auto"/>
        </w:rPr>
        <w:t>A 12V D</w:t>
      </w:r>
      <w:r w:rsidR="00040761" w:rsidRPr="007E4B43">
        <w:rPr>
          <w:rFonts w:asciiTheme="minorBidi" w:hAnsiTheme="minorBidi" w:cstheme="minorBidi"/>
          <w:color w:val="auto"/>
        </w:rPr>
        <w:t>.C.</w:t>
      </w:r>
      <w:r w:rsidR="00DE7BA8" w:rsidRPr="007E4B43">
        <w:rPr>
          <w:rFonts w:asciiTheme="minorBidi" w:hAnsiTheme="minorBidi" w:cstheme="minorBidi"/>
          <w:color w:val="auto"/>
        </w:rPr>
        <w:t xml:space="preserve"> motor </w:t>
      </w:r>
      <w:r w:rsidR="00121F08" w:rsidRPr="007E4B43">
        <w:rPr>
          <w:rFonts w:asciiTheme="minorBidi" w:hAnsiTheme="minorBidi" w:cstheme="minorBidi"/>
          <w:color w:val="auto"/>
        </w:rPr>
        <w:lastRenderedPageBreak/>
        <w:t xml:space="preserve">through a gearbox </w:t>
      </w:r>
      <w:r w:rsidR="00DE7BA8" w:rsidRPr="007E4B43">
        <w:rPr>
          <w:rFonts w:asciiTheme="minorBidi" w:hAnsiTheme="minorBidi" w:cstheme="minorBidi"/>
          <w:color w:val="auto"/>
        </w:rPr>
        <w:t>drives the M4 threaded shaft connected filament break detec</w:t>
      </w:r>
      <w:r w:rsidRPr="007E4B43">
        <w:rPr>
          <w:rFonts w:asciiTheme="minorBidi" w:hAnsiTheme="minorBidi" w:cstheme="minorBidi"/>
          <w:color w:val="auto"/>
        </w:rPr>
        <w:t xml:space="preserve">tor. </w:t>
      </w:r>
      <w:r w:rsidR="00DE7BA8" w:rsidRPr="007E4B43">
        <w:rPr>
          <w:rFonts w:asciiTheme="minorBidi" w:hAnsiTheme="minorBidi" w:cstheme="minorBidi"/>
          <w:color w:val="auto"/>
        </w:rPr>
        <w:t>Besides the PTFE tube, the filament position system was main</w:t>
      </w:r>
      <w:r w:rsidR="00021FC8" w:rsidRPr="007E4B43">
        <w:rPr>
          <w:rFonts w:asciiTheme="minorBidi" w:hAnsiTheme="minorBidi" w:cstheme="minorBidi"/>
          <w:color w:val="auto"/>
        </w:rPr>
        <w:t xml:space="preserve">ly ABS by 3D printing. </w:t>
      </w:r>
    </w:p>
    <w:p w14:paraId="61980C6C" w14:textId="77777777" w:rsidR="000C65A2" w:rsidRPr="007E4B43" w:rsidRDefault="00C13F4D" w:rsidP="00D73C45">
      <w:pPr>
        <w:pStyle w:val="Caption"/>
        <w:keepNext/>
        <w:adjustRightInd w:val="0"/>
        <w:snapToGrid w:val="0"/>
        <w:spacing w:after="0" w:line="360" w:lineRule="auto"/>
        <w:contextualSpacing/>
        <w:rPr>
          <w:rFonts w:asciiTheme="minorBidi" w:hAnsiTheme="minorBidi" w:cstheme="minorBidi"/>
          <w:i w:val="0"/>
          <w:iCs w:val="0"/>
          <w:color w:val="auto"/>
        </w:rPr>
      </w:pPr>
      <w:bookmarkStart w:id="17" w:name="_Ref112786052"/>
      <w:bookmarkStart w:id="18" w:name="_Toc112874436"/>
      <w:r w:rsidRPr="007E4B43">
        <w:rPr>
          <w:rFonts w:asciiTheme="minorBidi" w:hAnsiTheme="minorBidi" w:cstheme="minorBidi"/>
          <w:i w:val="0"/>
          <w:iCs w:val="0"/>
          <w:noProof/>
          <w:color w:val="auto"/>
          <w:szCs w:val="24"/>
        </w:rPr>
        <w:drawing>
          <wp:inline distT="0" distB="0" distL="0" distR="0" wp14:anchorId="67DC0FF4" wp14:editId="6835595F">
            <wp:extent cx="2895600" cy="2057956"/>
            <wp:effectExtent l="0" t="0" r="0" b="0"/>
            <wp:docPr id="733710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005" cy="2066772"/>
                    </a:xfrm>
                    <a:prstGeom prst="rect">
                      <a:avLst/>
                    </a:prstGeom>
                    <a:noFill/>
                  </pic:spPr>
                </pic:pic>
              </a:graphicData>
            </a:graphic>
          </wp:inline>
        </w:drawing>
      </w:r>
    </w:p>
    <w:p w14:paraId="46145181" w14:textId="53E4A7FF" w:rsidR="005317F4" w:rsidRPr="007E4B43" w:rsidRDefault="000C65A2" w:rsidP="00D73C45">
      <w:pPr>
        <w:pStyle w:val="Caption"/>
        <w:spacing w:line="360" w:lineRule="auto"/>
        <w:rPr>
          <w:rFonts w:asciiTheme="minorBidi" w:hAnsiTheme="minorBidi" w:cstheme="minorBidi"/>
          <w:i w:val="0"/>
          <w:iCs w:val="0"/>
          <w:color w:val="auto"/>
          <w:szCs w:val="24"/>
        </w:rPr>
      </w:pPr>
      <w:bookmarkStart w:id="19" w:name="_Ref131072874"/>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7</w:t>
      </w:r>
      <w:r w:rsidRPr="007E4B43">
        <w:rPr>
          <w:rFonts w:asciiTheme="minorBidi" w:hAnsiTheme="minorBidi" w:cstheme="minorBidi"/>
          <w:i w:val="0"/>
          <w:iCs w:val="0"/>
          <w:color w:val="auto"/>
        </w:rPr>
        <w:fldChar w:fldCharType="end"/>
      </w:r>
      <w:bookmarkEnd w:id="19"/>
      <w:r w:rsidRPr="007E4B43">
        <w:rPr>
          <w:rFonts w:asciiTheme="minorBidi" w:hAnsiTheme="minorBidi" w:cstheme="minorBidi"/>
          <w:i w:val="0"/>
          <w:iCs w:val="0"/>
          <w:color w:val="auto"/>
        </w:rPr>
        <w:t xml:space="preserve">: Sub-assembly of the filament positioning system </w:t>
      </w:r>
      <w:r w:rsidR="008E269C">
        <w:rPr>
          <w:rFonts w:asciiTheme="minorBidi" w:hAnsiTheme="minorBidi" w:cstheme="minorBidi"/>
          <w:i w:val="0"/>
          <w:iCs w:val="0"/>
          <w:color w:val="auto"/>
        </w:rPr>
        <w:t xml:space="preserve">with </w:t>
      </w:r>
      <w:r w:rsidRPr="007E4B43">
        <w:rPr>
          <w:rFonts w:asciiTheme="minorBidi" w:hAnsiTheme="minorBidi" w:cstheme="minorBidi"/>
          <w:i w:val="0"/>
          <w:iCs w:val="0"/>
          <w:color w:val="auto"/>
        </w:rPr>
        <w:t>transparency mode turned on for outer casing to see the internal components.</w:t>
      </w:r>
    </w:p>
    <w:bookmarkEnd w:id="17"/>
    <w:bookmarkEnd w:id="18"/>
    <w:p w14:paraId="00380752" w14:textId="78543A74" w:rsidR="00D73396" w:rsidRPr="007E4B43" w:rsidRDefault="00D73396" w:rsidP="00D73C45">
      <w:pPr>
        <w:spacing w:line="360" w:lineRule="auto"/>
        <w:rPr>
          <w:i/>
          <w:iCs/>
        </w:rPr>
      </w:pPr>
    </w:p>
    <w:p w14:paraId="7368D0A2" w14:textId="2B8D2D4F" w:rsidR="00062CA8" w:rsidRPr="007E4B43" w:rsidRDefault="006102FA" w:rsidP="00D73C45">
      <w:pPr>
        <w:pStyle w:val="Heading2"/>
        <w:numPr>
          <w:ilvl w:val="1"/>
          <w:numId w:val="4"/>
        </w:numPr>
        <w:adjustRightInd w:val="0"/>
        <w:snapToGrid w:val="0"/>
        <w:spacing w:before="0" w:after="0"/>
        <w:ind w:right="0"/>
        <w:rPr>
          <w:rFonts w:asciiTheme="minorBidi" w:hAnsiTheme="minorBidi" w:cstheme="minorBidi"/>
          <w:b w:val="0"/>
          <w:i w:val="0"/>
          <w:iCs w:val="0"/>
          <w:szCs w:val="24"/>
        </w:rPr>
      </w:pPr>
      <w:bookmarkStart w:id="20" w:name="_Toc112874344"/>
      <w:r w:rsidRPr="007E4B43">
        <w:rPr>
          <w:rFonts w:asciiTheme="minorBidi" w:hAnsiTheme="minorBidi" w:cstheme="minorBidi"/>
          <w:b w:val="0"/>
          <w:i w:val="0"/>
          <w:iCs w:val="0"/>
        </w:rPr>
        <w:t xml:space="preserve"> Prototype and validation experiment </w:t>
      </w:r>
      <w:bookmarkEnd w:id="20"/>
    </w:p>
    <w:p w14:paraId="0AA14C25" w14:textId="77777777" w:rsidR="00DB67B9" w:rsidRPr="007E4B43" w:rsidRDefault="00DB67B9" w:rsidP="00D73C45">
      <w:pPr>
        <w:pStyle w:val="PARAGRAPH0"/>
        <w:adjustRightInd w:val="0"/>
        <w:snapToGrid w:val="0"/>
        <w:spacing w:before="0"/>
        <w:ind w:firstLine="0"/>
        <w:contextualSpacing/>
        <w:rPr>
          <w:rFonts w:asciiTheme="minorBidi" w:hAnsiTheme="minorBidi" w:cstheme="minorBidi"/>
          <w:color w:val="auto"/>
        </w:rPr>
      </w:pPr>
    </w:p>
    <w:p w14:paraId="15B325FC" w14:textId="62105EB9" w:rsidR="00DB67B9" w:rsidRPr="007E4B43" w:rsidRDefault="00DB67B9"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As individual system development finished, the four sub-assemblies formed the final concept assembly with the cooling fan, power supply, bare chassis etc. From the final concept in </w:t>
      </w:r>
      <w:r w:rsidRPr="007E4B43">
        <w:rPr>
          <w:rFonts w:asciiTheme="minorBidi" w:hAnsiTheme="minorBidi" w:cstheme="minorBidi"/>
          <w:color w:val="auto"/>
        </w:rPr>
        <w:fldChar w:fldCharType="begin"/>
      </w:r>
      <w:r w:rsidRPr="007E4B43">
        <w:rPr>
          <w:rFonts w:asciiTheme="minorBidi" w:hAnsiTheme="minorBidi" w:cstheme="minorBidi"/>
          <w:color w:val="auto"/>
        </w:rPr>
        <w:instrText xml:space="preserve"> REF _Ref131073911 \h  \* MERGEFORMAT </w:instrText>
      </w:r>
      <w:r w:rsidRPr="007E4B43">
        <w:rPr>
          <w:rFonts w:asciiTheme="minorBidi" w:hAnsiTheme="minorBidi" w:cstheme="minorBidi"/>
          <w:color w:val="auto"/>
        </w:rPr>
      </w:r>
      <w:r w:rsidRPr="007E4B43">
        <w:rPr>
          <w:rFonts w:asciiTheme="minorBidi" w:hAnsiTheme="minorBidi" w:cstheme="minorBidi"/>
          <w:color w:val="auto"/>
        </w:rPr>
        <w:fldChar w:fldCharType="separate"/>
      </w:r>
      <w:r w:rsidR="007D1AA5" w:rsidRPr="007E4B43">
        <w:rPr>
          <w:rFonts w:asciiTheme="minorBidi" w:hAnsiTheme="minorBidi" w:cstheme="minorBidi"/>
          <w:color w:val="auto"/>
        </w:rPr>
        <w:t xml:space="preserve">Figure </w:t>
      </w:r>
      <w:r w:rsidR="007D1AA5" w:rsidRPr="007E4B43">
        <w:rPr>
          <w:rFonts w:asciiTheme="minorBidi" w:hAnsiTheme="minorBidi" w:cstheme="minorBidi"/>
          <w:noProof/>
          <w:color w:val="auto"/>
        </w:rPr>
        <w:t>8</w:t>
      </w:r>
      <w:r w:rsidRPr="007E4B43">
        <w:rPr>
          <w:rFonts w:asciiTheme="minorBidi" w:hAnsiTheme="minorBidi" w:cstheme="minorBidi"/>
          <w:color w:val="auto"/>
        </w:rPr>
        <w:fldChar w:fldCharType="end"/>
      </w:r>
      <w:r w:rsidRPr="007E4B43">
        <w:rPr>
          <w:rFonts w:asciiTheme="minorBidi" w:hAnsiTheme="minorBidi" w:cstheme="minorBidi"/>
          <w:color w:val="auto"/>
        </w:rPr>
        <w:t xml:space="preserve">A, the parts </w:t>
      </w:r>
      <w:r w:rsidR="00D1325C" w:rsidRPr="007E4B43">
        <w:rPr>
          <w:rFonts w:asciiTheme="minorBidi" w:hAnsiTheme="minorBidi" w:cstheme="minorBidi"/>
          <w:color w:val="auto"/>
        </w:rPr>
        <w:t xml:space="preserve">were either </w:t>
      </w:r>
      <w:r w:rsidRPr="007E4B43">
        <w:rPr>
          <w:rFonts w:asciiTheme="minorBidi" w:hAnsiTheme="minorBidi" w:cstheme="minorBidi"/>
          <w:color w:val="auto"/>
        </w:rPr>
        <w:t>3D printed or made in-house</w:t>
      </w:r>
      <w:r w:rsidR="00D1325C" w:rsidRPr="007E4B43">
        <w:rPr>
          <w:rFonts w:asciiTheme="minorBidi" w:hAnsiTheme="minorBidi" w:cstheme="minorBidi"/>
          <w:color w:val="auto"/>
        </w:rPr>
        <w:t>;</w:t>
      </w:r>
      <w:r w:rsidRPr="007E4B43">
        <w:rPr>
          <w:rFonts w:asciiTheme="minorBidi" w:hAnsiTheme="minorBidi" w:cstheme="minorBidi"/>
          <w:color w:val="auto"/>
        </w:rPr>
        <w:t xml:space="preserve"> all others were combined to assemble the final prototype</w:t>
      </w:r>
      <w:r w:rsidR="00CA42FC" w:rsidRPr="007E4B43">
        <w:rPr>
          <w:rFonts w:asciiTheme="minorBidi" w:hAnsiTheme="minorBidi" w:cstheme="minorBidi"/>
          <w:color w:val="auto"/>
        </w:rPr>
        <w:t>,</w:t>
      </w:r>
      <w:r w:rsidRPr="007E4B43">
        <w:rPr>
          <w:rFonts w:asciiTheme="minorBidi" w:hAnsiTheme="minorBidi" w:cstheme="minorBidi"/>
          <w:color w:val="auto"/>
        </w:rPr>
        <w:t xml:space="preserve"> as shown in </w:t>
      </w:r>
      <w:r w:rsidRPr="007E4B43">
        <w:rPr>
          <w:rFonts w:asciiTheme="minorBidi" w:hAnsiTheme="minorBidi" w:cstheme="minorBidi"/>
          <w:color w:val="auto"/>
        </w:rPr>
        <w:fldChar w:fldCharType="begin"/>
      </w:r>
      <w:r w:rsidRPr="007E4B43">
        <w:rPr>
          <w:rFonts w:asciiTheme="minorBidi" w:hAnsiTheme="minorBidi" w:cstheme="minorBidi"/>
          <w:color w:val="auto"/>
        </w:rPr>
        <w:instrText xml:space="preserve"> REF _Ref131073941 \h  \* MERGEFORMAT </w:instrText>
      </w:r>
      <w:r w:rsidRPr="007E4B43">
        <w:rPr>
          <w:rFonts w:asciiTheme="minorBidi" w:hAnsiTheme="minorBidi" w:cstheme="minorBidi"/>
          <w:color w:val="auto"/>
        </w:rPr>
      </w:r>
      <w:r w:rsidRPr="007E4B43">
        <w:rPr>
          <w:rFonts w:asciiTheme="minorBidi" w:hAnsiTheme="minorBidi" w:cstheme="minorBidi"/>
          <w:color w:val="auto"/>
        </w:rPr>
        <w:fldChar w:fldCharType="separate"/>
      </w:r>
      <w:r w:rsidRPr="007E4B43">
        <w:rPr>
          <w:rFonts w:asciiTheme="minorBidi" w:hAnsiTheme="minorBidi" w:cstheme="minorBidi"/>
          <w:color w:val="auto"/>
        </w:rPr>
        <w:t xml:space="preserve">Figure </w:t>
      </w:r>
      <w:r w:rsidRPr="007E4B43">
        <w:rPr>
          <w:rFonts w:asciiTheme="minorBidi" w:hAnsiTheme="minorBidi" w:cstheme="minorBidi"/>
          <w:noProof/>
          <w:color w:val="auto"/>
        </w:rPr>
        <w:t>9</w:t>
      </w:r>
      <w:r w:rsidRPr="007E4B43">
        <w:rPr>
          <w:rFonts w:asciiTheme="minorBidi" w:hAnsiTheme="minorBidi" w:cstheme="minorBidi"/>
          <w:color w:val="auto"/>
        </w:rPr>
        <w:fldChar w:fldCharType="end"/>
      </w:r>
      <w:r w:rsidRPr="007E4B43">
        <w:rPr>
          <w:rFonts w:asciiTheme="minorBidi" w:hAnsiTheme="minorBidi" w:cstheme="minorBidi"/>
          <w:color w:val="auto"/>
        </w:rPr>
        <w:t>.</w:t>
      </w:r>
    </w:p>
    <w:p w14:paraId="3500517B" w14:textId="77777777" w:rsidR="00F14AED" w:rsidRPr="007E4B43" w:rsidRDefault="00F14AED" w:rsidP="00D73C45">
      <w:pPr>
        <w:pStyle w:val="PARAGRAPH0"/>
        <w:adjustRightInd w:val="0"/>
        <w:snapToGrid w:val="0"/>
        <w:spacing w:before="0"/>
        <w:ind w:firstLine="0"/>
        <w:contextualSpacing/>
        <w:rPr>
          <w:rFonts w:asciiTheme="minorBidi" w:hAnsiTheme="minorBidi" w:cstheme="minorBidi"/>
          <w:color w:val="auto"/>
        </w:rPr>
      </w:pPr>
    </w:p>
    <w:p w14:paraId="4C6C62FA" w14:textId="3927A74D" w:rsidR="00631F0C" w:rsidRPr="007E4B43" w:rsidRDefault="00631F0C" w:rsidP="00F14AED">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The validation experiment </w:t>
      </w:r>
      <w:r w:rsidR="00CD0AD2" w:rsidRPr="007E4B43">
        <w:rPr>
          <w:rFonts w:asciiTheme="minorBidi" w:hAnsiTheme="minorBidi" w:cstheme="minorBidi"/>
          <w:color w:val="auto"/>
        </w:rPr>
        <w:t>used</w:t>
      </w:r>
      <w:r w:rsidRPr="007E4B43">
        <w:rPr>
          <w:rFonts w:asciiTheme="minorBidi" w:hAnsiTheme="minorBidi" w:cstheme="minorBidi"/>
          <w:color w:val="auto"/>
        </w:rPr>
        <w:t xml:space="preserve"> around 0.5 </w:t>
      </w:r>
      <w:r w:rsidR="008E269C">
        <w:rPr>
          <w:rFonts w:asciiTheme="minorBidi" w:hAnsiTheme="minorBidi" w:cstheme="minorBidi"/>
          <w:color w:val="auto"/>
        </w:rPr>
        <w:t>k</w:t>
      </w:r>
      <w:r w:rsidRPr="007E4B43">
        <w:rPr>
          <w:rFonts w:asciiTheme="minorBidi" w:hAnsiTheme="minorBidi" w:cstheme="minorBidi"/>
          <w:color w:val="auto"/>
        </w:rPr>
        <w:t xml:space="preserve">g of FDM PLA wasted material that </w:t>
      </w:r>
      <w:r w:rsidR="00CD0AD2" w:rsidRPr="007E4B43">
        <w:rPr>
          <w:rFonts w:asciiTheme="minorBidi" w:hAnsiTheme="minorBidi" w:cstheme="minorBidi"/>
          <w:color w:val="auto"/>
        </w:rPr>
        <w:t>is</w:t>
      </w:r>
      <w:r w:rsidRPr="007E4B43">
        <w:rPr>
          <w:rFonts w:asciiTheme="minorBidi" w:hAnsiTheme="minorBidi" w:cstheme="minorBidi"/>
          <w:color w:val="auto"/>
        </w:rPr>
        <w:t xml:space="preserve"> crashed to a size that can be fed to the hopper. The machine </w:t>
      </w:r>
      <w:r w:rsidR="00CD0AD2" w:rsidRPr="007E4B43">
        <w:rPr>
          <w:rFonts w:asciiTheme="minorBidi" w:hAnsiTheme="minorBidi" w:cstheme="minorBidi"/>
          <w:color w:val="auto"/>
        </w:rPr>
        <w:t>wa</w:t>
      </w:r>
      <w:r w:rsidRPr="007E4B43">
        <w:rPr>
          <w:rFonts w:asciiTheme="minorBidi" w:hAnsiTheme="minorBidi" w:cstheme="minorBidi"/>
          <w:color w:val="auto"/>
        </w:rPr>
        <w:t xml:space="preserve">s switched on in a well-ventilated room equipped with </w:t>
      </w:r>
      <w:r w:rsidR="00CD0AD2" w:rsidRPr="007E4B43">
        <w:rPr>
          <w:rFonts w:asciiTheme="minorBidi" w:hAnsiTheme="minorBidi" w:cstheme="minorBidi"/>
          <w:color w:val="auto"/>
        </w:rPr>
        <w:t xml:space="preserve">a </w:t>
      </w:r>
      <w:r w:rsidRPr="007E4B43">
        <w:rPr>
          <w:rFonts w:asciiTheme="minorBidi" w:hAnsiTheme="minorBidi" w:cstheme="minorBidi"/>
          <w:color w:val="auto"/>
        </w:rPr>
        <w:t>smoke fire alarm and kept working for 30 min</w:t>
      </w:r>
      <w:r w:rsidR="00CD0AD2" w:rsidRPr="007E4B43">
        <w:rPr>
          <w:rFonts w:asciiTheme="minorBidi" w:hAnsiTheme="minorBidi" w:cstheme="minorBidi"/>
          <w:color w:val="auto"/>
        </w:rPr>
        <w:t>,</w:t>
      </w:r>
      <w:r w:rsidRPr="007E4B43">
        <w:rPr>
          <w:rFonts w:asciiTheme="minorBidi" w:hAnsiTheme="minorBidi" w:cstheme="minorBidi"/>
          <w:color w:val="auto"/>
        </w:rPr>
        <w:t xml:space="preserve"> </w:t>
      </w:r>
      <w:r w:rsidR="00CD0AD2" w:rsidRPr="007E4B43">
        <w:rPr>
          <w:rFonts w:asciiTheme="minorBidi" w:hAnsiTheme="minorBidi" w:cstheme="minorBidi"/>
          <w:color w:val="auto"/>
        </w:rPr>
        <w:t>during</w:t>
      </w:r>
      <w:r w:rsidRPr="007E4B43">
        <w:rPr>
          <w:rFonts w:asciiTheme="minorBidi" w:hAnsiTheme="minorBidi" w:cstheme="minorBidi"/>
          <w:color w:val="auto"/>
        </w:rPr>
        <w:t xml:space="preserve"> which it produced a </w:t>
      </w:r>
      <w:r w:rsidR="00F14AED" w:rsidRPr="007E4B43">
        <w:rPr>
          <w:rFonts w:asciiTheme="minorBidi" w:hAnsiTheme="minorBidi" w:cstheme="minorBidi"/>
          <w:color w:val="auto"/>
        </w:rPr>
        <w:t>limited-size</w:t>
      </w:r>
      <w:r w:rsidRPr="007E4B43">
        <w:rPr>
          <w:rFonts w:asciiTheme="minorBidi" w:hAnsiTheme="minorBidi" w:cstheme="minorBidi"/>
          <w:color w:val="auto"/>
        </w:rPr>
        <w:t xml:space="preserve"> filament for testing</w:t>
      </w:r>
      <w:r w:rsidR="00F14AED" w:rsidRPr="007E4B43">
        <w:rPr>
          <w:rFonts w:asciiTheme="minorBidi" w:hAnsiTheme="minorBidi" w:cstheme="minorBidi"/>
          <w:color w:val="auto"/>
        </w:rPr>
        <w:t>. At the same time,</w:t>
      </w:r>
      <w:r w:rsidRPr="007E4B43">
        <w:rPr>
          <w:rFonts w:asciiTheme="minorBidi" w:hAnsiTheme="minorBidi" w:cstheme="minorBidi"/>
          <w:color w:val="auto"/>
        </w:rPr>
        <w:t xml:space="preserve"> the </w:t>
      </w:r>
      <w:r w:rsidR="00CD0AD2" w:rsidRPr="007E4B43">
        <w:rPr>
          <w:rFonts w:asciiTheme="minorBidi" w:hAnsiTheme="minorBidi" w:cstheme="minorBidi"/>
          <w:color w:val="auto"/>
        </w:rPr>
        <w:t>operator fed the crashed FDM waste manually</w:t>
      </w:r>
      <w:r w:rsidRPr="007E4B43">
        <w:rPr>
          <w:rFonts w:asciiTheme="minorBidi" w:hAnsiTheme="minorBidi" w:cstheme="minorBidi"/>
          <w:color w:val="auto"/>
        </w:rPr>
        <w:t>. While a small amount of smoke was visually noticed during the experiment, the room fire alarm was not triggered. Machine components were inspected before and after the experiment</w:t>
      </w:r>
      <w:r w:rsidR="00CD0AD2" w:rsidRPr="007E4B43">
        <w:rPr>
          <w:rFonts w:asciiTheme="minorBidi" w:hAnsiTheme="minorBidi" w:cstheme="minorBidi"/>
          <w:color w:val="auto"/>
        </w:rPr>
        <w:t>,</w:t>
      </w:r>
      <w:r w:rsidRPr="007E4B43">
        <w:rPr>
          <w:rFonts w:asciiTheme="minorBidi" w:hAnsiTheme="minorBidi" w:cstheme="minorBidi"/>
          <w:color w:val="auto"/>
        </w:rPr>
        <w:t xml:space="preserve"> and </w:t>
      </w:r>
      <w:r w:rsidR="00CD0AD2" w:rsidRPr="007E4B43">
        <w:rPr>
          <w:rFonts w:asciiTheme="minorBidi" w:hAnsiTheme="minorBidi" w:cstheme="minorBidi"/>
          <w:color w:val="auto"/>
        </w:rPr>
        <w:t>no damage was</w:t>
      </w:r>
      <w:r w:rsidRPr="007E4B43">
        <w:rPr>
          <w:rFonts w:asciiTheme="minorBidi" w:hAnsiTheme="minorBidi" w:cstheme="minorBidi"/>
          <w:color w:val="auto"/>
        </w:rPr>
        <w:t xml:space="preserve"> reported.</w:t>
      </w:r>
    </w:p>
    <w:p w14:paraId="6AB7087C" w14:textId="6C95027C" w:rsidR="00062CA8" w:rsidRPr="007E4B43" w:rsidRDefault="00062CA8" w:rsidP="00D73C45">
      <w:pPr>
        <w:adjustRightInd w:val="0"/>
        <w:snapToGrid w:val="0"/>
        <w:spacing w:line="360" w:lineRule="auto"/>
        <w:contextualSpacing/>
        <w:rPr>
          <w:rFonts w:asciiTheme="minorBidi" w:hAnsiTheme="minorBidi" w:cstheme="minorBidi"/>
        </w:rPr>
      </w:pPr>
    </w:p>
    <w:p w14:paraId="5A68D985" w14:textId="4800E14D" w:rsidR="000C65A2" w:rsidRPr="007E4B43" w:rsidRDefault="003A2F88" w:rsidP="00D73C45">
      <w:pPr>
        <w:pStyle w:val="PARAGRAPH0"/>
        <w:keepNext/>
        <w:adjustRightInd w:val="0"/>
        <w:snapToGrid w:val="0"/>
        <w:spacing w:before="0"/>
        <w:contextualSpacing/>
        <w:jc w:val="center"/>
        <w:rPr>
          <w:rFonts w:asciiTheme="minorBidi" w:hAnsiTheme="minorBidi" w:cstheme="minorBidi"/>
          <w:color w:val="auto"/>
        </w:rPr>
      </w:pPr>
      <w:r w:rsidRPr="007E4B43">
        <w:rPr>
          <w:rFonts w:asciiTheme="minorBidi" w:hAnsiTheme="minorBidi" w:cstheme="minorBidi"/>
          <w:color w:val="auto"/>
        </w:rPr>
        <w:lastRenderedPageBreak/>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6"/>
      </w:tblGrid>
      <w:tr w:rsidR="007E4B43" w:rsidRPr="007E4B43" w14:paraId="738B1723" w14:textId="77777777" w:rsidTr="000C65A2">
        <w:tc>
          <w:tcPr>
            <w:tcW w:w="4865" w:type="dxa"/>
          </w:tcPr>
          <w:p w14:paraId="00270758" w14:textId="56D619A7" w:rsidR="000C65A2" w:rsidRPr="007E4B43" w:rsidRDefault="000C65A2"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6EA2F175" wp14:editId="7C1614E1">
                  <wp:extent cx="2154053" cy="1914310"/>
                  <wp:effectExtent l="0" t="0" r="0" b="0"/>
                  <wp:docPr id="1" name="Picture 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LEGO, to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022" cy="1930280"/>
                          </a:xfrm>
                          <a:prstGeom prst="rect">
                            <a:avLst/>
                          </a:prstGeom>
                          <a:noFill/>
                        </pic:spPr>
                      </pic:pic>
                    </a:graphicData>
                  </a:graphic>
                </wp:inline>
              </w:drawing>
            </w:r>
          </w:p>
        </w:tc>
        <w:tc>
          <w:tcPr>
            <w:tcW w:w="4866" w:type="dxa"/>
          </w:tcPr>
          <w:p w14:paraId="745171E3" w14:textId="0105C19A" w:rsidR="000C65A2" w:rsidRPr="007E4B43" w:rsidRDefault="000C65A2"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54E0DC41" wp14:editId="516E8301">
                  <wp:extent cx="2933700" cy="1963896"/>
                  <wp:effectExtent l="0" t="0" r="0" b="0"/>
                  <wp:docPr id="2" name="Picture 2" descr="A picture containing wall, indoor&#10;&#10;Description automatically generated">
                    <a:extLst xmlns:a="http://schemas.openxmlformats.org/drawingml/2006/main">
                      <a:ext uri="{FF2B5EF4-FFF2-40B4-BE49-F238E27FC236}">
                        <a16:creationId xmlns:a16="http://schemas.microsoft.com/office/drawing/2014/main" id="{A97E8CD6-694B-A970-CB8F-354C924C3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wall, indoor&#10;&#10;Description automatically generated">
                            <a:extLst>
                              <a:ext uri="{FF2B5EF4-FFF2-40B4-BE49-F238E27FC236}">
                                <a16:creationId xmlns:a16="http://schemas.microsoft.com/office/drawing/2014/main" id="{A97E8CD6-694B-A970-CB8F-354C924C3B1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0729"/>
                          <a:stretch/>
                        </pic:blipFill>
                        <pic:spPr>
                          <a:xfrm>
                            <a:off x="0" y="0"/>
                            <a:ext cx="2933700" cy="1963896"/>
                          </a:xfrm>
                          <a:prstGeom prst="rect">
                            <a:avLst/>
                          </a:prstGeom>
                        </pic:spPr>
                      </pic:pic>
                    </a:graphicData>
                  </a:graphic>
                </wp:inline>
              </w:drawing>
            </w:r>
          </w:p>
        </w:tc>
      </w:tr>
      <w:tr w:rsidR="000C65A2" w:rsidRPr="007E4B43" w14:paraId="7738559E" w14:textId="77777777" w:rsidTr="000C65A2">
        <w:tc>
          <w:tcPr>
            <w:tcW w:w="4865" w:type="dxa"/>
          </w:tcPr>
          <w:p w14:paraId="3A0383BD" w14:textId="2A55E6BD" w:rsidR="000C65A2" w:rsidRPr="007E4B43" w:rsidRDefault="000C65A2"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color w:val="auto"/>
              </w:rPr>
              <w:t>A</w:t>
            </w:r>
          </w:p>
        </w:tc>
        <w:tc>
          <w:tcPr>
            <w:tcW w:w="4866" w:type="dxa"/>
          </w:tcPr>
          <w:p w14:paraId="33E1C466" w14:textId="382E5D65" w:rsidR="000C65A2" w:rsidRPr="007E4B43" w:rsidRDefault="000C65A2"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color w:val="auto"/>
              </w:rPr>
              <w:t>B</w:t>
            </w:r>
          </w:p>
        </w:tc>
      </w:tr>
    </w:tbl>
    <w:p w14:paraId="4B034936" w14:textId="77777777" w:rsidR="000C65A2" w:rsidRPr="007E4B43" w:rsidRDefault="000C65A2" w:rsidP="00D73C45">
      <w:pPr>
        <w:pStyle w:val="PARAGRAPH0"/>
        <w:keepNext/>
        <w:adjustRightInd w:val="0"/>
        <w:snapToGrid w:val="0"/>
        <w:spacing w:before="0"/>
        <w:contextualSpacing/>
        <w:jc w:val="center"/>
        <w:rPr>
          <w:rFonts w:asciiTheme="minorBidi" w:hAnsiTheme="minorBidi" w:cstheme="minorBidi"/>
          <w:color w:val="auto"/>
        </w:rPr>
      </w:pPr>
    </w:p>
    <w:p w14:paraId="78FD08CA" w14:textId="34F918CD" w:rsidR="005317F4" w:rsidRPr="007E4B43" w:rsidRDefault="000C65A2" w:rsidP="00D73C45">
      <w:pPr>
        <w:pStyle w:val="Caption"/>
        <w:spacing w:line="360" w:lineRule="auto"/>
        <w:rPr>
          <w:rFonts w:asciiTheme="minorBidi" w:hAnsiTheme="minorBidi" w:cstheme="minorBidi"/>
          <w:i w:val="0"/>
          <w:iCs w:val="0"/>
          <w:color w:val="auto"/>
        </w:rPr>
      </w:pPr>
      <w:bookmarkStart w:id="21" w:name="_Ref131073911"/>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8E269C">
        <w:rPr>
          <w:rFonts w:asciiTheme="minorBidi" w:hAnsiTheme="minorBidi" w:cstheme="minorBidi"/>
          <w:i w:val="0"/>
          <w:iCs w:val="0"/>
          <w:noProof/>
          <w:color w:val="auto"/>
        </w:rPr>
        <w:t>8</w:t>
      </w:r>
      <w:r w:rsidRPr="007E4B43">
        <w:rPr>
          <w:rFonts w:asciiTheme="minorBidi" w:hAnsiTheme="minorBidi" w:cstheme="minorBidi"/>
          <w:i w:val="0"/>
          <w:iCs w:val="0"/>
          <w:color w:val="auto"/>
        </w:rPr>
        <w:fldChar w:fldCharType="end"/>
      </w:r>
      <w:bookmarkEnd w:id="21"/>
      <w:r w:rsidRPr="007E4B43">
        <w:rPr>
          <w:rFonts w:asciiTheme="minorBidi" w:hAnsiTheme="minorBidi" w:cstheme="minorBidi"/>
          <w:i w:val="0"/>
          <w:iCs w:val="0"/>
          <w:color w:val="auto"/>
        </w:rPr>
        <w:t xml:space="preserve">: A) Final concept assembly and B) </w:t>
      </w:r>
      <w:r w:rsidR="00D73C45" w:rsidRPr="007E4B43">
        <w:rPr>
          <w:rFonts w:asciiTheme="minorBidi" w:hAnsiTheme="minorBidi" w:cstheme="minorBidi"/>
          <w:i w:val="0"/>
          <w:iCs w:val="0"/>
          <w:color w:val="auto"/>
        </w:rPr>
        <w:t>T</w:t>
      </w:r>
      <w:r w:rsidRPr="007E4B43">
        <w:rPr>
          <w:rFonts w:asciiTheme="minorBidi" w:hAnsiTheme="minorBidi" w:cstheme="minorBidi"/>
          <w:i w:val="0"/>
          <w:iCs w:val="0"/>
          <w:color w:val="auto"/>
        </w:rPr>
        <w:t>he prototype of the 3D printer filament recycling machine.</w:t>
      </w:r>
    </w:p>
    <w:p w14:paraId="0240C442" w14:textId="77777777" w:rsidR="00675ADB" w:rsidRPr="007E4B43" w:rsidRDefault="00675ADB" w:rsidP="00D73C45">
      <w:pPr>
        <w:pStyle w:val="PARAGRAPH0"/>
        <w:adjustRightInd w:val="0"/>
        <w:snapToGrid w:val="0"/>
        <w:spacing w:before="0"/>
        <w:ind w:firstLine="0"/>
        <w:contextualSpacing/>
        <w:rPr>
          <w:rFonts w:asciiTheme="minorBidi" w:hAnsiTheme="minorBidi" w:cstheme="minorBidi"/>
          <w:color w:val="auto"/>
        </w:rPr>
      </w:pPr>
    </w:p>
    <w:p w14:paraId="764B31FD" w14:textId="1039E14E" w:rsidR="00062CA8" w:rsidRPr="007E4B43" w:rsidRDefault="008E28BC" w:rsidP="00D73C45">
      <w:pPr>
        <w:pStyle w:val="Heading2"/>
        <w:adjustRightInd w:val="0"/>
        <w:snapToGrid w:val="0"/>
        <w:spacing w:before="0" w:after="0"/>
        <w:ind w:right="0"/>
        <w:rPr>
          <w:rFonts w:asciiTheme="minorBidi" w:hAnsiTheme="minorBidi" w:cstheme="minorBidi"/>
          <w:i w:val="0"/>
          <w:iCs w:val="0"/>
          <w:szCs w:val="24"/>
        </w:rPr>
      </w:pPr>
      <w:r w:rsidRPr="007E4B43">
        <w:rPr>
          <w:rFonts w:asciiTheme="minorBidi" w:hAnsiTheme="minorBidi" w:cstheme="minorBidi"/>
          <w:i w:val="0"/>
          <w:iCs w:val="0"/>
          <w:szCs w:val="24"/>
        </w:rPr>
        <w:t>3</w:t>
      </w:r>
      <w:r w:rsidR="00DD3629" w:rsidRPr="007E4B43">
        <w:rPr>
          <w:rFonts w:asciiTheme="minorBidi" w:hAnsiTheme="minorBidi" w:cstheme="minorBidi"/>
          <w:i w:val="0"/>
          <w:iCs w:val="0"/>
          <w:szCs w:val="24"/>
        </w:rPr>
        <w:t xml:space="preserve"> </w:t>
      </w:r>
      <w:r w:rsidR="005F767F" w:rsidRPr="007E4B43">
        <w:rPr>
          <w:rFonts w:asciiTheme="minorBidi" w:hAnsiTheme="minorBidi" w:cstheme="minorBidi"/>
          <w:i w:val="0"/>
          <w:iCs w:val="0"/>
          <w:szCs w:val="24"/>
        </w:rPr>
        <w:t>R</w:t>
      </w:r>
      <w:r w:rsidRPr="007E4B43">
        <w:rPr>
          <w:rFonts w:asciiTheme="minorBidi" w:hAnsiTheme="minorBidi" w:cstheme="minorBidi"/>
          <w:i w:val="0"/>
          <w:iCs w:val="0"/>
          <w:szCs w:val="24"/>
        </w:rPr>
        <w:t>esults</w:t>
      </w:r>
    </w:p>
    <w:p w14:paraId="45D19156" w14:textId="77777777" w:rsidR="00675ADB" w:rsidRPr="007E4B43" w:rsidRDefault="00675ADB" w:rsidP="00D73C45">
      <w:pPr>
        <w:pStyle w:val="PARAGRAPH0"/>
        <w:adjustRightInd w:val="0"/>
        <w:snapToGrid w:val="0"/>
        <w:spacing w:before="0"/>
        <w:ind w:firstLine="0"/>
        <w:contextualSpacing/>
        <w:rPr>
          <w:rFonts w:asciiTheme="minorBidi" w:hAnsiTheme="minorBidi" w:cstheme="minorBidi"/>
          <w:color w:val="auto"/>
        </w:rPr>
      </w:pPr>
    </w:p>
    <w:p w14:paraId="514541CF" w14:textId="7F38F8C3" w:rsidR="003A2F88" w:rsidRPr="007E4B43" w:rsidRDefault="00D73C45"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The machine t</w:t>
      </w:r>
      <w:r w:rsidR="00062CA8" w:rsidRPr="007E4B43">
        <w:rPr>
          <w:rFonts w:asciiTheme="minorBidi" w:hAnsiTheme="minorBidi" w:cstheme="minorBidi"/>
          <w:color w:val="auto"/>
        </w:rPr>
        <w:t xml:space="preserve">esting </w:t>
      </w:r>
      <w:r w:rsidRPr="007E4B43">
        <w:rPr>
          <w:rFonts w:asciiTheme="minorBidi" w:hAnsiTheme="minorBidi" w:cstheme="minorBidi"/>
          <w:color w:val="auto"/>
        </w:rPr>
        <w:t>phase</w:t>
      </w:r>
      <w:r w:rsidR="00062CA8" w:rsidRPr="007E4B43">
        <w:rPr>
          <w:rFonts w:asciiTheme="minorBidi" w:hAnsiTheme="minorBidi" w:cstheme="minorBidi"/>
          <w:color w:val="auto"/>
        </w:rPr>
        <w:t xml:space="preserve"> </w:t>
      </w:r>
      <w:r w:rsidRPr="007E4B43">
        <w:rPr>
          <w:rFonts w:asciiTheme="minorBidi" w:hAnsiTheme="minorBidi" w:cstheme="minorBidi"/>
          <w:color w:val="auto"/>
        </w:rPr>
        <w:t>was instituted</w:t>
      </w:r>
      <w:r w:rsidR="00062CA8" w:rsidRPr="007E4B43">
        <w:rPr>
          <w:rFonts w:asciiTheme="minorBidi" w:hAnsiTheme="minorBidi" w:cstheme="minorBidi"/>
          <w:color w:val="auto"/>
        </w:rPr>
        <w:t xml:space="preserve"> after completing the prototype assembly. </w:t>
      </w:r>
      <w:r w:rsidR="00586B0B" w:rsidRPr="007E4B43">
        <w:rPr>
          <w:rFonts w:asciiTheme="minorBidi" w:hAnsiTheme="minorBidi" w:cstheme="minorBidi"/>
          <w:color w:val="auto"/>
        </w:rPr>
        <w:t xml:space="preserve">The </w:t>
      </w:r>
      <w:r w:rsidR="00DE7BA8" w:rsidRPr="007E4B43">
        <w:rPr>
          <w:rFonts w:asciiTheme="minorBidi" w:hAnsiTheme="minorBidi" w:cstheme="minorBidi"/>
          <w:color w:val="auto"/>
        </w:rPr>
        <w:t xml:space="preserve">entire </w:t>
      </w:r>
      <w:r w:rsidR="00586B0B" w:rsidRPr="007E4B43">
        <w:rPr>
          <w:rFonts w:asciiTheme="minorBidi" w:hAnsiTheme="minorBidi" w:cstheme="minorBidi"/>
          <w:color w:val="auto"/>
        </w:rPr>
        <w:t>working procedure with e</w:t>
      </w:r>
      <w:r w:rsidR="00062CA8" w:rsidRPr="007E4B43">
        <w:rPr>
          <w:rFonts w:asciiTheme="minorBidi" w:hAnsiTheme="minorBidi" w:cstheme="minorBidi"/>
          <w:color w:val="auto"/>
        </w:rPr>
        <w:t xml:space="preserve">ach system of the machines was tested to ensure </w:t>
      </w:r>
      <w:r w:rsidRPr="007E4B43">
        <w:rPr>
          <w:rFonts w:asciiTheme="minorBidi" w:hAnsiTheme="minorBidi" w:cstheme="minorBidi"/>
          <w:color w:val="auto"/>
        </w:rPr>
        <w:t>performance</w:t>
      </w:r>
      <w:r w:rsidR="00062CA8" w:rsidRPr="007E4B43">
        <w:rPr>
          <w:rFonts w:asciiTheme="minorBidi" w:hAnsiTheme="minorBidi" w:cstheme="minorBidi"/>
          <w:color w:val="auto"/>
        </w:rPr>
        <w:t xml:space="preserve"> and safety.</w:t>
      </w:r>
      <w:bookmarkStart w:id="22" w:name="_Toc112874351"/>
    </w:p>
    <w:p w14:paraId="387FE6D0" w14:textId="77777777" w:rsidR="00D73C45" w:rsidRPr="007E4B43" w:rsidRDefault="00D73C45" w:rsidP="00D73C45">
      <w:pPr>
        <w:pStyle w:val="PARAGRAPH0"/>
        <w:adjustRightInd w:val="0"/>
        <w:snapToGrid w:val="0"/>
        <w:spacing w:before="0"/>
        <w:ind w:firstLine="0"/>
        <w:contextualSpacing/>
        <w:rPr>
          <w:rFonts w:asciiTheme="minorBidi" w:hAnsiTheme="minorBidi" w:cstheme="minorBidi"/>
          <w:bCs/>
          <w:color w:val="auto"/>
        </w:rPr>
      </w:pPr>
    </w:p>
    <w:p w14:paraId="656DCF76" w14:textId="191EFBBD" w:rsidR="00D73C45" w:rsidRPr="007E4B43" w:rsidRDefault="00D73C45" w:rsidP="00D73C45">
      <w:pPr>
        <w:pStyle w:val="Heading3"/>
        <w:keepLines/>
        <w:adjustRightInd w:val="0"/>
        <w:snapToGrid w:val="0"/>
        <w:spacing w:before="0" w:after="0"/>
        <w:ind w:right="0"/>
        <w:jc w:val="both"/>
        <w:rPr>
          <w:rFonts w:asciiTheme="minorBidi" w:hAnsiTheme="minorBidi" w:cstheme="minorBidi"/>
          <w:i w:val="0"/>
          <w:szCs w:val="24"/>
        </w:rPr>
      </w:pPr>
      <w:r w:rsidRPr="007E4B43">
        <w:rPr>
          <w:rFonts w:asciiTheme="minorBidi" w:hAnsiTheme="minorBidi" w:cstheme="minorBidi"/>
          <w:i w:val="0"/>
          <w:szCs w:val="24"/>
        </w:rPr>
        <w:t xml:space="preserve">3.1 </w:t>
      </w:r>
      <w:r w:rsidR="00062CA8" w:rsidRPr="007E4B43">
        <w:rPr>
          <w:rFonts w:asciiTheme="minorBidi" w:hAnsiTheme="minorBidi" w:cstheme="minorBidi"/>
          <w:i w:val="0"/>
          <w:szCs w:val="24"/>
        </w:rPr>
        <w:t>Power supply and wiring</w:t>
      </w:r>
      <w:bookmarkEnd w:id="22"/>
    </w:p>
    <w:p w14:paraId="747E4613" w14:textId="77777777" w:rsidR="00D73C45" w:rsidRPr="007E4B43" w:rsidRDefault="00D73C45" w:rsidP="00D73C45">
      <w:pPr>
        <w:pStyle w:val="PARAGRAPH0"/>
        <w:adjustRightInd w:val="0"/>
        <w:snapToGrid w:val="0"/>
        <w:spacing w:before="0"/>
        <w:ind w:firstLine="0"/>
        <w:contextualSpacing/>
        <w:rPr>
          <w:rFonts w:asciiTheme="minorBidi" w:hAnsiTheme="minorBidi" w:cstheme="minorBidi"/>
          <w:bCs/>
          <w:color w:val="auto"/>
        </w:rPr>
      </w:pPr>
    </w:p>
    <w:p w14:paraId="78FB609E" w14:textId="39842756" w:rsidR="00062CA8" w:rsidRPr="007E4B43" w:rsidRDefault="006F3B71"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bCs/>
          <w:color w:val="auto"/>
        </w:rPr>
        <w:t xml:space="preserve">The machine </w:t>
      </w:r>
      <w:r w:rsidR="00A30C18" w:rsidRPr="007E4B43">
        <w:rPr>
          <w:rFonts w:asciiTheme="minorBidi" w:hAnsiTheme="minorBidi" w:cstheme="minorBidi"/>
          <w:bCs/>
          <w:color w:val="auto"/>
        </w:rPr>
        <w:t xml:space="preserve">motor </w:t>
      </w:r>
      <w:r w:rsidRPr="007E4B43">
        <w:rPr>
          <w:rFonts w:asciiTheme="minorBidi" w:hAnsiTheme="minorBidi" w:cstheme="minorBidi"/>
          <w:bCs/>
          <w:color w:val="auto"/>
        </w:rPr>
        <w:t>requires 12</w:t>
      </w:r>
      <w:r w:rsidR="00A30C18" w:rsidRPr="007E4B43">
        <w:rPr>
          <w:rFonts w:asciiTheme="minorBidi" w:hAnsiTheme="minorBidi" w:cstheme="minorBidi"/>
          <w:bCs/>
          <w:color w:val="auto"/>
        </w:rPr>
        <w:t xml:space="preserve"> </w:t>
      </w:r>
      <w:r w:rsidRPr="007E4B43">
        <w:rPr>
          <w:rFonts w:asciiTheme="minorBidi" w:hAnsiTheme="minorBidi" w:cstheme="minorBidi"/>
          <w:bCs/>
          <w:color w:val="auto"/>
        </w:rPr>
        <w:t>V 6</w:t>
      </w:r>
      <w:r w:rsidR="00A30C18" w:rsidRPr="007E4B43">
        <w:rPr>
          <w:rFonts w:asciiTheme="minorBidi" w:hAnsiTheme="minorBidi" w:cstheme="minorBidi"/>
          <w:bCs/>
          <w:color w:val="auto"/>
        </w:rPr>
        <w:t xml:space="preserve"> </w:t>
      </w:r>
      <w:r w:rsidRPr="007E4B43">
        <w:rPr>
          <w:rFonts w:asciiTheme="minorBidi" w:hAnsiTheme="minorBidi" w:cstheme="minorBidi"/>
          <w:bCs/>
          <w:color w:val="auto"/>
        </w:rPr>
        <w:t xml:space="preserve">A to work </w:t>
      </w:r>
      <w:r w:rsidR="00A30C18" w:rsidRPr="007E4B43">
        <w:rPr>
          <w:rFonts w:asciiTheme="minorBidi" w:hAnsiTheme="minorBidi" w:cstheme="minorBidi"/>
          <w:bCs/>
          <w:color w:val="auto"/>
        </w:rPr>
        <w:t>appropriate</w:t>
      </w:r>
      <w:r w:rsidRPr="007E4B43">
        <w:rPr>
          <w:rFonts w:asciiTheme="minorBidi" w:hAnsiTheme="minorBidi" w:cstheme="minorBidi"/>
          <w:bCs/>
          <w:color w:val="auto"/>
        </w:rPr>
        <w:t xml:space="preserve">ly </w:t>
      </w:r>
      <w:r w:rsidR="006E2E97" w:rsidRPr="007E4B43">
        <w:rPr>
          <w:rFonts w:asciiTheme="minorBidi" w:hAnsiTheme="minorBidi" w:cstheme="minorBidi"/>
          <w:bCs/>
          <w:color w:val="auto"/>
        </w:rPr>
        <w:t>and</w:t>
      </w:r>
      <w:r w:rsidRPr="007E4B43">
        <w:rPr>
          <w:rFonts w:asciiTheme="minorBidi" w:hAnsiTheme="minorBidi" w:cstheme="minorBidi"/>
          <w:bCs/>
          <w:color w:val="auto"/>
        </w:rPr>
        <w:t xml:space="preserve"> 240</w:t>
      </w:r>
      <w:r w:rsidR="00A30C18" w:rsidRPr="007E4B43">
        <w:rPr>
          <w:rFonts w:asciiTheme="minorBidi" w:hAnsiTheme="minorBidi" w:cstheme="minorBidi"/>
          <w:bCs/>
          <w:color w:val="auto"/>
        </w:rPr>
        <w:t xml:space="preserve"> </w:t>
      </w:r>
      <w:r w:rsidRPr="007E4B43">
        <w:rPr>
          <w:rFonts w:asciiTheme="minorBidi" w:hAnsiTheme="minorBidi" w:cstheme="minorBidi"/>
          <w:bCs/>
          <w:color w:val="auto"/>
        </w:rPr>
        <w:t>V A</w:t>
      </w:r>
      <w:r w:rsidR="00040761" w:rsidRPr="007E4B43">
        <w:rPr>
          <w:rFonts w:asciiTheme="minorBidi" w:hAnsiTheme="minorBidi" w:cstheme="minorBidi"/>
          <w:bCs/>
          <w:color w:val="auto"/>
        </w:rPr>
        <w:t>.C.</w:t>
      </w:r>
      <w:r w:rsidRPr="007E4B43">
        <w:rPr>
          <w:rFonts w:asciiTheme="minorBidi" w:hAnsiTheme="minorBidi" w:cstheme="minorBidi"/>
          <w:bCs/>
          <w:color w:val="auto"/>
        </w:rPr>
        <w:t xml:space="preserve"> for the heating bands</w:t>
      </w:r>
      <w:r w:rsidR="00A30C18" w:rsidRPr="007E4B43">
        <w:rPr>
          <w:rFonts w:asciiTheme="minorBidi" w:hAnsiTheme="minorBidi" w:cstheme="minorBidi"/>
          <w:bCs/>
          <w:color w:val="auto"/>
        </w:rPr>
        <w:t xml:space="preserve"> provided by </w:t>
      </w:r>
      <w:r w:rsidR="006217FB" w:rsidRPr="007E4B43">
        <w:rPr>
          <w:rFonts w:asciiTheme="minorBidi" w:hAnsiTheme="minorBidi" w:cstheme="minorBidi"/>
          <w:bCs/>
          <w:color w:val="auto"/>
        </w:rPr>
        <w:t>the power supply</w:t>
      </w:r>
      <w:r w:rsidR="00A30C18" w:rsidRPr="007E4B43">
        <w:rPr>
          <w:rFonts w:asciiTheme="minorBidi" w:hAnsiTheme="minorBidi" w:cstheme="minorBidi"/>
          <w:bCs/>
          <w:color w:val="auto"/>
        </w:rPr>
        <w:t xml:space="preserve"> unit,</w:t>
      </w:r>
      <w:r w:rsidR="006E2E97" w:rsidRPr="007E4B43">
        <w:rPr>
          <w:rFonts w:asciiTheme="minorBidi" w:hAnsiTheme="minorBidi" w:cstheme="minorBidi"/>
          <w:bCs/>
          <w:color w:val="auto"/>
        </w:rPr>
        <w:t xml:space="preserve"> </w:t>
      </w:r>
      <w:r w:rsidR="00A30C18" w:rsidRPr="007E4B43">
        <w:rPr>
          <w:rFonts w:asciiTheme="minorBidi" w:hAnsiTheme="minorBidi" w:cstheme="minorBidi"/>
          <w:bCs/>
          <w:color w:val="auto"/>
        </w:rPr>
        <w:t>a</w:t>
      </w:r>
      <w:r w:rsidR="00DE7BA8" w:rsidRPr="007E4B43">
        <w:rPr>
          <w:rFonts w:asciiTheme="minorBidi" w:hAnsiTheme="minorBidi" w:cstheme="minorBidi"/>
          <w:bCs/>
          <w:color w:val="auto"/>
        </w:rPr>
        <w:t xml:space="preserve">s shown </w:t>
      </w:r>
      <w:r w:rsidR="00C32819" w:rsidRPr="007E4B43">
        <w:rPr>
          <w:rFonts w:asciiTheme="minorBidi" w:hAnsiTheme="minorBidi" w:cstheme="minorBidi"/>
          <w:bCs/>
          <w:color w:val="auto"/>
        </w:rPr>
        <w:t xml:space="preserve">in </w:t>
      </w:r>
      <w:r w:rsidR="00675ADB" w:rsidRPr="007E4B43">
        <w:rPr>
          <w:rFonts w:asciiTheme="minorBidi" w:hAnsiTheme="minorBidi" w:cstheme="minorBidi"/>
          <w:bCs/>
          <w:color w:val="auto"/>
        </w:rPr>
        <w:fldChar w:fldCharType="begin"/>
      </w:r>
      <w:r w:rsidR="00675ADB" w:rsidRPr="007E4B43">
        <w:rPr>
          <w:rFonts w:asciiTheme="minorBidi" w:hAnsiTheme="minorBidi" w:cstheme="minorBidi"/>
          <w:bCs/>
          <w:color w:val="auto"/>
        </w:rPr>
        <w:instrText xml:space="preserve"> REF _Ref131073941 \h  \* MERGEFORMAT </w:instrText>
      </w:r>
      <w:r w:rsidR="00675ADB" w:rsidRPr="007E4B43">
        <w:rPr>
          <w:rFonts w:asciiTheme="minorBidi" w:hAnsiTheme="minorBidi" w:cstheme="minorBidi"/>
          <w:bCs/>
          <w:color w:val="auto"/>
        </w:rPr>
      </w:r>
      <w:r w:rsidR="00675ADB" w:rsidRPr="007E4B43">
        <w:rPr>
          <w:rFonts w:asciiTheme="minorBidi" w:hAnsiTheme="minorBidi" w:cstheme="minorBidi"/>
          <w:bCs/>
          <w:color w:val="auto"/>
        </w:rPr>
        <w:fldChar w:fldCharType="separate"/>
      </w:r>
      <w:r w:rsidR="00675ADB" w:rsidRPr="007E4B43">
        <w:rPr>
          <w:rFonts w:asciiTheme="minorBidi" w:hAnsiTheme="minorBidi" w:cstheme="minorBidi"/>
          <w:color w:val="auto"/>
        </w:rPr>
        <w:t xml:space="preserve">Figure </w:t>
      </w:r>
      <w:r w:rsidR="00675ADB" w:rsidRPr="007E4B43">
        <w:rPr>
          <w:rFonts w:asciiTheme="minorBidi" w:hAnsiTheme="minorBidi" w:cstheme="minorBidi"/>
          <w:noProof/>
          <w:color w:val="auto"/>
        </w:rPr>
        <w:t>9</w:t>
      </w:r>
      <w:r w:rsidR="00675ADB" w:rsidRPr="007E4B43">
        <w:rPr>
          <w:rFonts w:asciiTheme="minorBidi" w:hAnsiTheme="minorBidi" w:cstheme="minorBidi"/>
          <w:bCs/>
          <w:color w:val="auto"/>
        </w:rPr>
        <w:fldChar w:fldCharType="end"/>
      </w:r>
      <w:r w:rsidRPr="007E4B43">
        <w:rPr>
          <w:rFonts w:asciiTheme="minorBidi" w:hAnsiTheme="minorBidi" w:cstheme="minorBidi"/>
          <w:bCs/>
          <w:color w:val="auto"/>
        </w:rPr>
        <w:t>.</w:t>
      </w:r>
      <w:r w:rsidR="00C32819" w:rsidRPr="007E4B43">
        <w:rPr>
          <w:rFonts w:asciiTheme="minorBidi" w:hAnsiTheme="minorBidi" w:cstheme="minorBidi"/>
          <w:bCs/>
          <w:color w:val="auto"/>
        </w:rPr>
        <w:t xml:space="preserve"> </w:t>
      </w:r>
      <w:r w:rsidR="002607D9" w:rsidRPr="007E4B43">
        <w:rPr>
          <w:rFonts w:asciiTheme="minorBidi" w:hAnsiTheme="minorBidi" w:cstheme="minorBidi"/>
          <w:bCs/>
          <w:color w:val="auto"/>
        </w:rPr>
        <w:t xml:space="preserve">The wires were run through grooves of the aluminium extrusions to protect them and ensure </w:t>
      </w:r>
      <w:r w:rsidR="00A30C18" w:rsidRPr="007E4B43">
        <w:rPr>
          <w:rFonts w:asciiTheme="minorBidi" w:hAnsiTheme="minorBidi" w:cstheme="minorBidi"/>
          <w:bCs/>
          <w:color w:val="auto"/>
        </w:rPr>
        <w:t>safe</w:t>
      </w:r>
      <w:r w:rsidR="002607D9" w:rsidRPr="007E4B43">
        <w:rPr>
          <w:rFonts w:asciiTheme="minorBidi" w:hAnsiTheme="minorBidi" w:cstheme="minorBidi"/>
          <w:bCs/>
          <w:color w:val="auto"/>
        </w:rPr>
        <w:t xml:space="preserve"> aesthetics. The power supply produced 12.6</w:t>
      </w:r>
      <w:r w:rsidR="00A30C18" w:rsidRPr="007E4B43">
        <w:rPr>
          <w:rFonts w:asciiTheme="minorBidi" w:hAnsiTheme="minorBidi" w:cstheme="minorBidi"/>
          <w:bCs/>
          <w:color w:val="auto"/>
        </w:rPr>
        <w:t xml:space="preserve"> </w:t>
      </w:r>
      <w:r w:rsidR="002607D9" w:rsidRPr="007E4B43">
        <w:rPr>
          <w:rFonts w:asciiTheme="minorBidi" w:hAnsiTheme="minorBidi" w:cstheme="minorBidi"/>
          <w:bCs/>
          <w:color w:val="auto"/>
        </w:rPr>
        <w:t>V D</w:t>
      </w:r>
      <w:r w:rsidR="00F14AED" w:rsidRPr="007E4B43">
        <w:rPr>
          <w:rFonts w:asciiTheme="minorBidi" w:hAnsiTheme="minorBidi" w:cstheme="minorBidi"/>
          <w:bCs/>
          <w:color w:val="auto"/>
        </w:rPr>
        <w:t>.</w:t>
      </w:r>
      <w:r w:rsidR="002607D9" w:rsidRPr="007E4B43">
        <w:rPr>
          <w:rFonts w:asciiTheme="minorBidi" w:hAnsiTheme="minorBidi" w:cstheme="minorBidi"/>
          <w:bCs/>
          <w:color w:val="auto"/>
        </w:rPr>
        <w:t>C</w:t>
      </w:r>
      <w:r w:rsidR="00F14AED" w:rsidRPr="007E4B43">
        <w:rPr>
          <w:rFonts w:asciiTheme="minorBidi" w:hAnsiTheme="minorBidi" w:cstheme="minorBidi"/>
          <w:bCs/>
          <w:color w:val="auto"/>
        </w:rPr>
        <w:t>.</w:t>
      </w:r>
      <w:r w:rsidR="002607D9" w:rsidRPr="007E4B43">
        <w:rPr>
          <w:rFonts w:asciiTheme="minorBidi" w:hAnsiTheme="minorBidi" w:cstheme="minorBidi"/>
          <w:bCs/>
          <w:color w:val="auto"/>
        </w:rPr>
        <w:t xml:space="preserve"> constant output to support motors with 12</w:t>
      </w:r>
      <w:r w:rsidR="00A30C18" w:rsidRPr="007E4B43">
        <w:rPr>
          <w:rFonts w:asciiTheme="minorBidi" w:hAnsiTheme="minorBidi" w:cstheme="minorBidi"/>
          <w:bCs/>
          <w:color w:val="auto"/>
        </w:rPr>
        <w:t xml:space="preserve"> </w:t>
      </w:r>
      <w:r w:rsidR="002607D9" w:rsidRPr="007E4B43">
        <w:rPr>
          <w:rFonts w:asciiTheme="minorBidi" w:hAnsiTheme="minorBidi" w:cstheme="minorBidi"/>
          <w:bCs/>
          <w:color w:val="auto"/>
        </w:rPr>
        <w:t>V after a 0.6</w:t>
      </w:r>
      <w:r w:rsidR="00A30C18" w:rsidRPr="007E4B43">
        <w:rPr>
          <w:rFonts w:asciiTheme="minorBidi" w:hAnsiTheme="minorBidi" w:cstheme="minorBidi"/>
          <w:bCs/>
          <w:color w:val="auto"/>
        </w:rPr>
        <w:t xml:space="preserve"> </w:t>
      </w:r>
      <w:r w:rsidR="002607D9" w:rsidRPr="007E4B43">
        <w:rPr>
          <w:rFonts w:asciiTheme="minorBidi" w:hAnsiTheme="minorBidi" w:cstheme="minorBidi"/>
          <w:bCs/>
          <w:color w:val="auto"/>
        </w:rPr>
        <w:t xml:space="preserve">V drop in motor controllers. The </w:t>
      </w:r>
      <w:r w:rsidR="00DE7BA8" w:rsidRPr="007E4B43">
        <w:rPr>
          <w:rFonts w:asciiTheme="minorBidi" w:hAnsiTheme="minorBidi" w:cstheme="minorBidi"/>
          <w:bCs/>
          <w:color w:val="auto"/>
        </w:rPr>
        <w:t xml:space="preserve">main power switch installed on the display and control unit </w:t>
      </w:r>
      <w:r w:rsidR="00A30C18" w:rsidRPr="007E4B43">
        <w:rPr>
          <w:rFonts w:asciiTheme="minorBidi" w:hAnsiTheme="minorBidi" w:cstheme="minorBidi"/>
          <w:bCs/>
          <w:color w:val="auto"/>
        </w:rPr>
        <w:t>manages</w:t>
      </w:r>
      <w:r w:rsidR="00DE7BA8" w:rsidRPr="007E4B43">
        <w:rPr>
          <w:rFonts w:asciiTheme="minorBidi" w:hAnsiTheme="minorBidi" w:cstheme="minorBidi"/>
          <w:bCs/>
          <w:color w:val="auto"/>
        </w:rPr>
        <w:t xml:space="preserve"> the power supply and </w:t>
      </w:r>
      <w:r w:rsidR="00A30C18" w:rsidRPr="007E4B43">
        <w:rPr>
          <w:rFonts w:asciiTheme="minorBidi" w:hAnsiTheme="minorBidi" w:cstheme="minorBidi"/>
          <w:bCs/>
          <w:color w:val="auto"/>
        </w:rPr>
        <w:t xml:space="preserve">the </w:t>
      </w:r>
      <w:r w:rsidR="00DE7BA8" w:rsidRPr="007E4B43">
        <w:rPr>
          <w:rFonts w:asciiTheme="minorBidi" w:hAnsiTheme="minorBidi" w:cstheme="minorBidi"/>
          <w:bCs/>
          <w:color w:val="auto"/>
        </w:rPr>
        <w:t>A</w:t>
      </w:r>
      <w:r w:rsidR="00040761" w:rsidRPr="007E4B43">
        <w:rPr>
          <w:rFonts w:asciiTheme="minorBidi" w:hAnsiTheme="minorBidi" w:cstheme="minorBidi"/>
          <w:bCs/>
          <w:color w:val="auto"/>
        </w:rPr>
        <w:t>.C.</w:t>
      </w:r>
      <w:r w:rsidR="00DE7BA8" w:rsidRPr="007E4B43">
        <w:rPr>
          <w:rFonts w:asciiTheme="minorBidi" w:hAnsiTheme="minorBidi" w:cstheme="minorBidi"/>
          <w:bCs/>
          <w:color w:val="auto"/>
        </w:rPr>
        <w:t xml:space="preserve"> circu</w:t>
      </w:r>
      <w:r w:rsidR="002607D9" w:rsidRPr="007E4B43">
        <w:rPr>
          <w:rFonts w:asciiTheme="minorBidi" w:hAnsiTheme="minorBidi" w:cstheme="minorBidi"/>
          <w:bCs/>
          <w:color w:val="auto"/>
        </w:rPr>
        <w:t>it.</w:t>
      </w:r>
    </w:p>
    <w:p w14:paraId="4CE5608A" w14:textId="77777777" w:rsidR="000C65A2" w:rsidRPr="007E4B43" w:rsidRDefault="002607D9"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noProof/>
          <w:color w:val="auto"/>
        </w:rPr>
        <w:lastRenderedPageBreak/>
        <w:drawing>
          <wp:inline distT="0" distB="0" distL="0" distR="0" wp14:anchorId="652FC854" wp14:editId="08093E5D">
            <wp:extent cx="2568773" cy="1928495"/>
            <wp:effectExtent l="0" t="0" r="3175" b="0"/>
            <wp:docPr id="106" name="Picture 10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0939" cy="1937629"/>
                    </a:xfrm>
                    <a:prstGeom prst="rect">
                      <a:avLst/>
                    </a:prstGeom>
                    <a:noFill/>
                  </pic:spPr>
                </pic:pic>
              </a:graphicData>
            </a:graphic>
          </wp:inline>
        </w:drawing>
      </w:r>
    </w:p>
    <w:p w14:paraId="1B072303" w14:textId="1FDB1E0D" w:rsidR="002607D9" w:rsidRPr="007E4B43" w:rsidRDefault="000C65A2" w:rsidP="00D73C45">
      <w:pPr>
        <w:pStyle w:val="Caption"/>
        <w:spacing w:line="360" w:lineRule="auto"/>
        <w:rPr>
          <w:rFonts w:asciiTheme="minorBidi" w:hAnsiTheme="minorBidi" w:cstheme="minorBidi"/>
          <w:i w:val="0"/>
          <w:iCs w:val="0"/>
          <w:color w:val="auto"/>
        </w:rPr>
      </w:pPr>
      <w:bookmarkStart w:id="23" w:name="_Ref131073941"/>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8E269C">
        <w:rPr>
          <w:rFonts w:asciiTheme="minorBidi" w:hAnsiTheme="minorBidi" w:cstheme="minorBidi"/>
          <w:i w:val="0"/>
          <w:iCs w:val="0"/>
          <w:noProof/>
          <w:color w:val="auto"/>
        </w:rPr>
        <w:t>9</w:t>
      </w:r>
      <w:r w:rsidRPr="007E4B43">
        <w:rPr>
          <w:rFonts w:asciiTheme="minorBidi" w:hAnsiTheme="minorBidi" w:cstheme="minorBidi"/>
          <w:i w:val="0"/>
          <w:iCs w:val="0"/>
          <w:color w:val="auto"/>
        </w:rPr>
        <w:fldChar w:fldCharType="end"/>
      </w:r>
      <w:bookmarkEnd w:id="23"/>
      <w:r w:rsidRPr="007E4B43">
        <w:rPr>
          <w:rFonts w:asciiTheme="minorBidi" w:hAnsiTheme="minorBidi" w:cstheme="minorBidi"/>
          <w:i w:val="0"/>
          <w:iCs w:val="0"/>
          <w:color w:val="auto"/>
        </w:rPr>
        <w:t>: 12V 20A power supply used for the machine.</w:t>
      </w:r>
    </w:p>
    <w:p w14:paraId="15E04310" w14:textId="61B8F449" w:rsidR="00675ADB" w:rsidRPr="007E4B43" w:rsidRDefault="005F767F" w:rsidP="00D73C45">
      <w:pPr>
        <w:pStyle w:val="Heading3"/>
        <w:keepLines/>
        <w:adjustRightInd w:val="0"/>
        <w:snapToGrid w:val="0"/>
        <w:spacing w:before="0" w:after="0"/>
        <w:ind w:right="0"/>
        <w:jc w:val="both"/>
        <w:rPr>
          <w:rFonts w:asciiTheme="minorBidi" w:hAnsiTheme="minorBidi" w:cstheme="minorBidi"/>
          <w:i w:val="0"/>
          <w:szCs w:val="24"/>
        </w:rPr>
      </w:pPr>
      <w:bookmarkStart w:id="24" w:name="_Ref112839214"/>
      <w:bookmarkStart w:id="25" w:name="_Toc112874444"/>
      <w:r w:rsidRPr="007E4B43">
        <w:rPr>
          <w:rFonts w:asciiTheme="minorBidi" w:hAnsiTheme="minorBidi" w:cstheme="minorBidi"/>
          <w:i w:val="0"/>
          <w:szCs w:val="24"/>
        </w:rPr>
        <w:t>3.</w:t>
      </w:r>
      <w:r w:rsidR="005E5299" w:rsidRPr="007E4B43">
        <w:rPr>
          <w:rFonts w:asciiTheme="minorBidi" w:hAnsiTheme="minorBidi" w:cstheme="minorBidi"/>
          <w:i w:val="0"/>
          <w:szCs w:val="24"/>
        </w:rPr>
        <w:t>2</w:t>
      </w:r>
      <w:r w:rsidRPr="007E4B43">
        <w:rPr>
          <w:rFonts w:asciiTheme="minorBidi" w:hAnsiTheme="minorBidi" w:cstheme="minorBidi"/>
          <w:i w:val="0"/>
          <w:szCs w:val="24"/>
        </w:rPr>
        <w:t xml:space="preserve"> </w:t>
      </w:r>
      <w:bookmarkStart w:id="26" w:name="_Toc112874352"/>
      <w:bookmarkEnd w:id="24"/>
      <w:bookmarkEnd w:id="25"/>
      <w:r w:rsidR="00062CA8" w:rsidRPr="007E4B43">
        <w:rPr>
          <w:rFonts w:asciiTheme="minorBidi" w:hAnsiTheme="minorBidi" w:cstheme="minorBidi"/>
          <w:i w:val="0"/>
          <w:szCs w:val="24"/>
        </w:rPr>
        <w:t xml:space="preserve">Display and </w:t>
      </w:r>
      <w:r w:rsidR="00E075CE" w:rsidRPr="007E4B43">
        <w:rPr>
          <w:rFonts w:asciiTheme="minorBidi" w:hAnsiTheme="minorBidi" w:cstheme="minorBidi"/>
          <w:i w:val="0"/>
          <w:szCs w:val="24"/>
        </w:rPr>
        <w:t>c</w:t>
      </w:r>
      <w:r w:rsidR="00062CA8" w:rsidRPr="007E4B43">
        <w:rPr>
          <w:rFonts w:asciiTheme="minorBidi" w:hAnsiTheme="minorBidi" w:cstheme="minorBidi"/>
          <w:i w:val="0"/>
          <w:szCs w:val="24"/>
        </w:rPr>
        <w:t xml:space="preserve">ontrol </w:t>
      </w:r>
      <w:r w:rsidR="00E075CE" w:rsidRPr="007E4B43">
        <w:rPr>
          <w:rFonts w:asciiTheme="minorBidi" w:hAnsiTheme="minorBidi" w:cstheme="minorBidi"/>
          <w:i w:val="0"/>
          <w:szCs w:val="24"/>
        </w:rPr>
        <w:t>s</w:t>
      </w:r>
      <w:r w:rsidR="00062CA8" w:rsidRPr="007E4B43">
        <w:rPr>
          <w:rFonts w:asciiTheme="minorBidi" w:hAnsiTheme="minorBidi" w:cstheme="minorBidi"/>
          <w:i w:val="0"/>
          <w:szCs w:val="24"/>
        </w:rPr>
        <w:t>ystem</w:t>
      </w:r>
      <w:bookmarkEnd w:id="26"/>
    </w:p>
    <w:p w14:paraId="34D8453C" w14:textId="77777777" w:rsidR="00573A0D" w:rsidRPr="007E4B43" w:rsidRDefault="00573A0D" w:rsidP="00D73C45">
      <w:pPr>
        <w:pStyle w:val="Heading3"/>
        <w:keepLines/>
        <w:adjustRightInd w:val="0"/>
        <w:snapToGrid w:val="0"/>
        <w:spacing w:before="0" w:after="0"/>
        <w:ind w:right="0"/>
        <w:jc w:val="both"/>
        <w:rPr>
          <w:rFonts w:asciiTheme="minorBidi" w:hAnsiTheme="minorBidi" w:cstheme="minorBidi"/>
          <w:i w:val="0"/>
        </w:rPr>
      </w:pPr>
    </w:p>
    <w:p w14:paraId="6AE6FD96" w14:textId="6BCB464C" w:rsidR="00062CA8" w:rsidRPr="007E4B43" w:rsidRDefault="00062CA8" w:rsidP="00D73C45">
      <w:pPr>
        <w:pStyle w:val="Heading3"/>
        <w:keepLines/>
        <w:adjustRightInd w:val="0"/>
        <w:snapToGrid w:val="0"/>
        <w:spacing w:before="0" w:after="0"/>
        <w:ind w:right="0"/>
        <w:jc w:val="both"/>
        <w:rPr>
          <w:rFonts w:asciiTheme="minorBidi" w:hAnsiTheme="minorBidi" w:cstheme="minorBidi"/>
          <w:i w:val="0"/>
          <w:szCs w:val="24"/>
          <w:lang w:eastAsia="zh-CN"/>
        </w:rPr>
      </w:pPr>
      <w:r w:rsidRPr="007E4B43">
        <w:rPr>
          <w:rFonts w:asciiTheme="minorBidi" w:hAnsiTheme="minorBidi" w:cstheme="minorBidi"/>
          <w:i w:val="0"/>
        </w:rPr>
        <w:t>The fully assembled unit</w:t>
      </w:r>
      <w:r w:rsidR="00E075CE" w:rsidRPr="007E4B43">
        <w:rPr>
          <w:rFonts w:asciiTheme="minorBidi" w:hAnsiTheme="minorBidi" w:cstheme="minorBidi"/>
          <w:i w:val="0"/>
        </w:rPr>
        <w:t xml:space="preserve"> and</w:t>
      </w:r>
      <w:r w:rsidRPr="007E4B43">
        <w:rPr>
          <w:rFonts w:asciiTheme="minorBidi" w:hAnsiTheme="minorBidi" w:cstheme="minorBidi"/>
          <w:i w:val="0"/>
        </w:rPr>
        <w:t xml:space="preserve"> </w:t>
      </w:r>
      <w:r w:rsidR="00E075CE" w:rsidRPr="007E4B43">
        <w:rPr>
          <w:rFonts w:asciiTheme="minorBidi" w:hAnsiTheme="minorBidi" w:cstheme="minorBidi"/>
          <w:i w:val="0"/>
        </w:rPr>
        <w:t>t</w:t>
      </w:r>
      <w:r w:rsidRPr="007E4B43">
        <w:rPr>
          <w:rFonts w:asciiTheme="minorBidi" w:hAnsiTheme="minorBidi" w:cstheme="minorBidi"/>
          <w:i w:val="0"/>
        </w:rPr>
        <w:t xml:space="preserve">he </w:t>
      </w:r>
      <w:r w:rsidR="00E075CE" w:rsidRPr="007E4B43">
        <w:rPr>
          <w:rFonts w:asciiTheme="minorBidi" w:hAnsiTheme="minorBidi" w:cstheme="minorBidi"/>
          <w:i w:val="0"/>
        </w:rPr>
        <w:t xml:space="preserve">menu </w:t>
      </w:r>
      <w:r w:rsidRPr="007E4B43">
        <w:rPr>
          <w:rFonts w:asciiTheme="minorBidi" w:hAnsiTheme="minorBidi" w:cstheme="minorBidi"/>
          <w:i w:val="0"/>
        </w:rPr>
        <w:t xml:space="preserve">display </w:t>
      </w:r>
      <w:r w:rsidR="00E075CE" w:rsidRPr="007E4B43">
        <w:rPr>
          <w:rFonts w:asciiTheme="minorBidi" w:hAnsiTheme="minorBidi" w:cstheme="minorBidi"/>
          <w:i w:val="0"/>
        </w:rPr>
        <w:t>are shown</w:t>
      </w:r>
      <w:r w:rsidRPr="007E4B43">
        <w:rPr>
          <w:rFonts w:asciiTheme="minorBidi" w:hAnsiTheme="minorBidi" w:cstheme="minorBidi"/>
          <w:i w:val="0"/>
        </w:rPr>
        <w:t xml:space="preserve"> in </w:t>
      </w:r>
      <w:r w:rsidR="00675ADB" w:rsidRPr="007E4B43">
        <w:rPr>
          <w:rFonts w:asciiTheme="minorBidi" w:hAnsiTheme="minorBidi" w:cstheme="minorBidi"/>
          <w:i w:val="0"/>
        </w:rPr>
        <w:fldChar w:fldCharType="begin"/>
      </w:r>
      <w:r w:rsidR="00675ADB" w:rsidRPr="007E4B43">
        <w:rPr>
          <w:rFonts w:asciiTheme="minorBidi" w:hAnsiTheme="minorBidi" w:cstheme="minorBidi"/>
          <w:i w:val="0"/>
        </w:rPr>
        <w:instrText xml:space="preserve"> REF _Ref131074183 \h  \* MERGEFORMAT </w:instrText>
      </w:r>
      <w:r w:rsidR="00675ADB" w:rsidRPr="007E4B43">
        <w:rPr>
          <w:rFonts w:asciiTheme="minorBidi" w:hAnsiTheme="minorBidi" w:cstheme="minorBidi"/>
          <w:i w:val="0"/>
        </w:rPr>
      </w:r>
      <w:r w:rsidR="00675ADB" w:rsidRPr="007E4B43">
        <w:rPr>
          <w:rFonts w:asciiTheme="minorBidi" w:hAnsiTheme="minorBidi" w:cstheme="minorBidi"/>
          <w:i w:val="0"/>
        </w:rPr>
        <w:fldChar w:fldCharType="separate"/>
      </w:r>
      <w:r w:rsidR="00675ADB" w:rsidRPr="007E4B43">
        <w:rPr>
          <w:rFonts w:asciiTheme="minorBidi" w:hAnsiTheme="minorBidi" w:cstheme="minorBidi"/>
          <w:i w:val="0"/>
        </w:rPr>
        <w:t xml:space="preserve">Figure </w:t>
      </w:r>
      <w:r w:rsidR="00675ADB" w:rsidRPr="007E4B43">
        <w:rPr>
          <w:rFonts w:asciiTheme="minorBidi" w:hAnsiTheme="minorBidi" w:cstheme="minorBidi"/>
          <w:i w:val="0"/>
          <w:noProof/>
        </w:rPr>
        <w:t>10</w:t>
      </w:r>
      <w:r w:rsidR="00675ADB" w:rsidRPr="007E4B43">
        <w:rPr>
          <w:rFonts w:asciiTheme="minorBidi" w:hAnsiTheme="minorBidi" w:cstheme="minorBidi"/>
          <w:i w:val="0"/>
        </w:rPr>
        <w:fldChar w:fldCharType="end"/>
      </w:r>
      <w:r w:rsidRPr="007E4B43">
        <w:rPr>
          <w:rFonts w:asciiTheme="minorBidi" w:hAnsiTheme="minorBidi" w:cstheme="minorBidi"/>
          <w:i w:val="0"/>
        </w:rPr>
        <w:t>.</w:t>
      </w:r>
      <w:r w:rsidR="00E075CE" w:rsidRPr="007E4B43">
        <w:rPr>
          <w:rFonts w:asciiTheme="minorBidi" w:hAnsiTheme="minorBidi" w:cstheme="minorBidi"/>
          <w:i w:val="0"/>
        </w:rPr>
        <w:t xml:space="preserve"> The main menu has three options. Option </w:t>
      </w:r>
      <w:r w:rsidR="00A30C18" w:rsidRPr="007E4B43">
        <w:rPr>
          <w:rFonts w:asciiTheme="minorBidi" w:hAnsiTheme="minorBidi" w:cstheme="minorBidi"/>
          <w:i w:val="0"/>
        </w:rPr>
        <w:t>“</w:t>
      </w:r>
      <w:r w:rsidR="00E075CE" w:rsidRPr="007E4B43">
        <w:rPr>
          <w:rFonts w:asciiTheme="minorBidi" w:hAnsiTheme="minorBidi" w:cstheme="minorBidi"/>
          <w:i w:val="0"/>
        </w:rPr>
        <w:t>1</w:t>
      </w:r>
      <w:r w:rsidR="00A30C18" w:rsidRPr="007E4B43">
        <w:rPr>
          <w:rFonts w:asciiTheme="minorBidi" w:hAnsiTheme="minorBidi" w:cstheme="minorBidi"/>
          <w:i w:val="0"/>
        </w:rPr>
        <w:t>”</w:t>
      </w:r>
      <w:r w:rsidR="00E075CE" w:rsidRPr="007E4B43">
        <w:rPr>
          <w:rFonts w:asciiTheme="minorBidi" w:hAnsiTheme="minorBidi" w:cstheme="minorBidi"/>
          <w:i w:val="0"/>
        </w:rPr>
        <w:t xml:space="preserve"> </w:t>
      </w:r>
      <w:r w:rsidR="00A30C18" w:rsidRPr="007E4B43">
        <w:rPr>
          <w:rFonts w:asciiTheme="minorBidi" w:hAnsiTheme="minorBidi" w:cstheme="minorBidi"/>
          <w:i w:val="0"/>
        </w:rPr>
        <w:t xml:space="preserve">stands </w:t>
      </w:r>
      <w:r w:rsidR="00E075CE" w:rsidRPr="007E4B43">
        <w:rPr>
          <w:rFonts w:asciiTheme="minorBidi" w:hAnsiTheme="minorBidi" w:cstheme="minorBidi"/>
          <w:i w:val="0"/>
        </w:rPr>
        <w:t xml:space="preserve">for extruding ABS, </w:t>
      </w:r>
      <w:r w:rsidR="00A30C18" w:rsidRPr="007E4B43">
        <w:rPr>
          <w:rFonts w:asciiTheme="minorBidi" w:hAnsiTheme="minorBidi" w:cstheme="minorBidi"/>
          <w:i w:val="0"/>
        </w:rPr>
        <w:t>“</w:t>
      </w:r>
      <w:r w:rsidR="00E075CE" w:rsidRPr="007E4B43">
        <w:rPr>
          <w:rFonts w:asciiTheme="minorBidi" w:hAnsiTheme="minorBidi" w:cstheme="minorBidi"/>
          <w:i w:val="0"/>
        </w:rPr>
        <w:t>2</w:t>
      </w:r>
      <w:r w:rsidR="00A30C18" w:rsidRPr="007E4B43">
        <w:rPr>
          <w:rFonts w:asciiTheme="minorBidi" w:hAnsiTheme="minorBidi" w:cstheme="minorBidi"/>
          <w:i w:val="0"/>
        </w:rPr>
        <w:t>”</w:t>
      </w:r>
      <w:r w:rsidR="00E075CE" w:rsidRPr="007E4B43">
        <w:rPr>
          <w:rFonts w:asciiTheme="minorBidi" w:hAnsiTheme="minorBidi" w:cstheme="minorBidi"/>
          <w:i w:val="0"/>
        </w:rPr>
        <w:t xml:space="preserve"> for PLA and </w:t>
      </w:r>
      <w:r w:rsidR="00A30C18" w:rsidRPr="007E4B43">
        <w:rPr>
          <w:rFonts w:asciiTheme="minorBidi" w:hAnsiTheme="minorBidi" w:cstheme="minorBidi"/>
          <w:i w:val="0"/>
        </w:rPr>
        <w:t>“</w:t>
      </w:r>
      <w:r w:rsidR="00E075CE" w:rsidRPr="007E4B43">
        <w:rPr>
          <w:rFonts w:asciiTheme="minorBidi" w:hAnsiTheme="minorBidi" w:cstheme="minorBidi"/>
          <w:i w:val="0"/>
        </w:rPr>
        <w:t>3</w:t>
      </w:r>
      <w:r w:rsidR="00A30C18" w:rsidRPr="007E4B43">
        <w:rPr>
          <w:rFonts w:asciiTheme="minorBidi" w:hAnsiTheme="minorBidi" w:cstheme="minorBidi"/>
          <w:i w:val="0"/>
        </w:rPr>
        <w:t>”</w:t>
      </w:r>
      <w:r w:rsidR="00E075CE" w:rsidRPr="007E4B43">
        <w:rPr>
          <w:rFonts w:asciiTheme="minorBidi" w:hAnsiTheme="minorBidi" w:cstheme="minorBidi"/>
          <w:i w:val="0"/>
        </w:rPr>
        <w:t xml:space="preserve"> or </w:t>
      </w:r>
      <w:r w:rsidR="00A30C18" w:rsidRPr="007E4B43">
        <w:rPr>
          <w:rFonts w:asciiTheme="minorBidi" w:hAnsiTheme="minorBidi" w:cstheme="minorBidi"/>
          <w:i w:val="0"/>
        </w:rPr>
        <w:t>“</w:t>
      </w:r>
      <w:r w:rsidR="00E075CE" w:rsidRPr="007E4B43">
        <w:rPr>
          <w:rFonts w:asciiTheme="minorBidi" w:hAnsiTheme="minorBidi" w:cstheme="minorBidi"/>
          <w:i w:val="0"/>
        </w:rPr>
        <w:t>R</w:t>
      </w:r>
      <w:r w:rsidR="00A30C18" w:rsidRPr="007E4B43">
        <w:rPr>
          <w:rFonts w:asciiTheme="minorBidi" w:hAnsiTheme="minorBidi" w:cstheme="minorBidi"/>
          <w:i w:val="0"/>
        </w:rPr>
        <w:t>”</w:t>
      </w:r>
      <w:r w:rsidR="00E075CE" w:rsidRPr="007E4B43">
        <w:rPr>
          <w:rFonts w:asciiTheme="minorBidi" w:hAnsiTheme="minorBidi" w:cstheme="minorBidi"/>
          <w:i w:val="0"/>
        </w:rPr>
        <w:t xml:space="preserve"> for cleaning cycling. The main difference between all three options is the pre-set temperature</w:t>
      </w:r>
      <w:r w:rsidR="00DE7BA8" w:rsidRPr="007E4B43">
        <w:rPr>
          <w:rFonts w:asciiTheme="minorBidi" w:hAnsiTheme="minorBidi" w:cstheme="minorBidi"/>
          <w:i w:val="0"/>
        </w:rPr>
        <w:t>. The PLA setting has the maximum extruder temperature of 180°C, ABS is set to 200°C, and the cleaning cycle</w:t>
      </w:r>
      <w:r w:rsidR="00E075CE" w:rsidRPr="007E4B43">
        <w:rPr>
          <w:rFonts w:asciiTheme="minorBidi" w:hAnsiTheme="minorBidi" w:cstheme="minorBidi"/>
          <w:i w:val="0"/>
        </w:rPr>
        <w:t xml:space="preserve"> added to eject any previous material in the barrel is set at 240°C.</w:t>
      </w:r>
    </w:p>
    <w:p w14:paraId="45839195" w14:textId="7A17F5AC" w:rsidR="000C65A2" w:rsidRPr="007E4B43" w:rsidRDefault="000C65A2" w:rsidP="00D73C45">
      <w:pPr>
        <w:pStyle w:val="PARAGRAPH0"/>
        <w:keepNext/>
        <w:adjustRightInd w:val="0"/>
        <w:snapToGrid w:val="0"/>
        <w:spacing w:before="0"/>
        <w:contextualSpacing/>
        <w:jc w:val="center"/>
        <w:rPr>
          <w:rFonts w:asciiTheme="minorBidi" w:hAnsiTheme="minorBidi" w:cstheme="minorBidi"/>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6"/>
      </w:tblGrid>
      <w:tr w:rsidR="007E4B43" w:rsidRPr="007E4B43" w14:paraId="3517D376" w14:textId="77777777" w:rsidTr="00675ADB">
        <w:tc>
          <w:tcPr>
            <w:tcW w:w="4865" w:type="dxa"/>
          </w:tcPr>
          <w:p w14:paraId="789ACCA3" w14:textId="378BCC81" w:rsidR="00802D01" w:rsidRPr="007E4B43" w:rsidRDefault="00802D01"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093141DD" wp14:editId="41B87C53">
                  <wp:extent cx="2070100" cy="1652124"/>
                  <wp:effectExtent l="0" t="0" r="6350" b="5715"/>
                  <wp:docPr id="3" name="Picture 3" descr="A picture containing wall, indoor, red&#10;&#10;Description automatically generated">
                    <a:extLst xmlns:a="http://schemas.openxmlformats.org/drawingml/2006/main">
                      <a:ext uri="{FF2B5EF4-FFF2-40B4-BE49-F238E27FC236}">
                        <a16:creationId xmlns:a16="http://schemas.microsoft.com/office/drawing/2014/main" id="{C7A91C13-9355-2CA6-5E9D-4B2D3CED8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descr="A picture containing wall, indoor, red&#10;&#10;Description automatically generated">
                            <a:extLst>
                              <a:ext uri="{FF2B5EF4-FFF2-40B4-BE49-F238E27FC236}">
                                <a16:creationId xmlns:a16="http://schemas.microsoft.com/office/drawing/2014/main" id="{C7A91C13-9355-2CA6-5E9D-4B2D3CED84C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3120" t="65816" r="34752"/>
                          <a:stretch/>
                        </pic:blipFill>
                        <pic:spPr>
                          <a:xfrm>
                            <a:off x="0" y="0"/>
                            <a:ext cx="2073490" cy="1654830"/>
                          </a:xfrm>
                          <a:prstGeom prst="rect">
                            <a:avLst/>
                          </a:prstGeom>
                        </pic:spPr>
                      </pic:pic>
                    </a:graphicData>
                  </a:graphic>
                </wp:inline>
              </w:drawing>
            </w:r>
          </w:p>
        </w:tc>
        <w:tc>
          <w:tcPr>
            <w:tcW w:w="4866" w:type="dxa"/>
          </w:tcPr>
          <w:p w14:paraId="65A99075" w14:textId="7D0DA111" w:rsidR="00802D01" w:rsidRPr="007E4B43" w:rsidRDefault="00802D01"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0EE913CC" wp14:editId="1EA92E16">
                  <wp:extent cx="2943225" cy="165013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6859" cy="1657777"/>
                          </a:xfrm>
                          <a:prstGeom prst="rect">
                            <a:avLst/>
                          </a:prstGeom>
                          <a:noFill/>
                        </pic:spPr>
                      </pic:pic>
                    </a:graphicData>
                  </a:graphic>
                </wp:inline>
              </w:drawing>
            </w:r>
          </w:p>
        </w:tc>
      </w:tr>
      <w:tr w:rsidR="007E4B43" w:rsidRPr="007E4B43" w14:paraId="52525A3D" w14:textId="77777777" w:rsidTr="00675ADB">
        <w:tc>
          <w:tcPr>
            <w:tcW w:w="4865" w:type="dxa"/>
          </w:tcPr>
          <w:p w14:paraId="2955BD79" w14:textId="36EB6750" w:rsidR="00802D01" w:rsidRPr="007E4B43" w:rsidRDefault="00802D01" w:rsidP="00D73C45">
            <w:pPr>
              <w:pStyle w:val="PARAGRAPH0"/>
              <w:keepNext/>
              <w:adjustRightInd w:val="0"/>
              <w:snapToGrid w:val="0"/>
              <w:spacing w:before="0"/>
              <w:ind w:firstLine="0"/>
              <w:contextualSpacing/>
              <w:jc w:val="center"/>
              <w:rPr>
                <w:rFonts w:asciiTheme="minorBidi" w:hAnsiTheme="minorBidi" w:cstheme="minorBidi"/>
                <w:noProof/>
                <w:color w:val="auto"/>
              </w:rPr>
            </w:pPr>
            <w:r w:rsidRPr="007E4B43">
              <w:rPr>
                <w:rFonts w:asciiTheme="minorBidi" w:hAnsiTheme="minorBidi" w:cstheme="minorBidi"/>
                <w:noProof/>
                <w:color w:val="auto"/>
              </w:rPr>
              <w:t>A</w:t>
            </w:r>
          </w:p>
        </w:tc>
        <w:tc>
          <w:tcPr>
            <w:tcW w:w="4866" w:type="dxa"/>
          </w:tcPr>
          <w:p w14:paraId="5952A35F" w14:textId="1288B8F8" w:rsidR="00802D01" w:rsidRPr="007E4B43" w:rsidRDefault="00802D01" w:rsidP="00D73C45">
            <w:pPr>
              <w:pStyle w:val="PARAGRAPH0"/>
              <w:keepNext/>
              <w:adjustRightInd w:val="0"/>
              <w:snapToGrid w:val="0"/>
              <w:spacing w:before="0"/>
              <w:ind w:firstLine="0"/>
              <w:contextualSpacing/>
              <w:jc w:val="center"/>
              <w:rPr>
                <w:rFonts w:asciiTheme="minorBidi" w:hAnsiTheme="minorBidi" w:cstheme="minorBidi"/>
                <w:noProof/>
                <w:color w:val="auto"/>
              </w:rPr>
            </w:pPr>
            <w:r w:rsidRPr="007E4B43">
              <w:rPr>
                <w:rFonts w:asciiTheme="minorBidi" w:hAnsiTheme="minorBidi" w:cstheme="minorBidi"/>
                <w:noProof/>
                <w:color w:val="auto"/>
              </w:rPr>
              <w:t>B</w:t>
            </w:r>
          </w:p>
        </w:tc>
      </w:tr>
    </w:tbl>
    <w:p w14:paraId="3BE14251" w14:textId="198EF306" w:rsidR="00C46304" w:rsidRPr="007E4B43" w:rsidRDefault="000C65A2" w:rsidP="00D73C45">
      <w:pPr>
        <w:pStyle w:val="Caption"/>
        <w:spacing w:line="360" w:lineRule="auto"/>
        <w:rPr>
          <w:rFonts w:asciiTheme="minorBidi" w:hAnsiTheme="minorBidi" w:cstheme="minorBidi"/>
          <w:i w:val="0"/>
          <w:iCs w:val="0"/>
          <w:noProof/>
          <w:color w:val="auto"/>
        </w:rPr>
      </w:pPr>
      <w:bookmarkStart w:id="27" w:name="_Ref131074183"/>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10</w:t>
      </w:r>
      <w:r w:rsidRPr="007E4B43">
        <w:rPr>
          <w:rFonts w:asciiTheme="minorBidi" w:hAnsiTheme="minorBidi" w:cstheme="minorBidi"/>
          <w:i w:val="0"/>
          <w:iCs w:val="0"/>
          <w:color w:val="auto"/>
        </w:rPr>
        <w:fldChar w:fldCharType="end"/>
      </w:r>
      <w:bookmarkEnd w:id="27"/>
      <w:r w:rsidRPr="007E4B43">
        <w:rPr>
          <w:rFonts w:asciiTheme="minorBidi" w:hAnsiTheme="minorBidi" w:cstheme="minorBidi"/>
          <w:i w:val="0"/>
          <w:iCs w:val="0"/>
          <w:color w:val="auto"/>
        </w:rPr>
        <w:t>: A) Display and control system, B) The main menu and extruding ABS menu.</w:t>
      </w:r>
    </w:p>
    <w:p w14:paraId="0FAFC6E7" w14:textId="77777777" w:rsidR="00675ADB" w:rsidRPr="007E4B43" w:rsidRDefault="00675ADB" w:rsidP="00D73C45">
      <w:pPr>
        <w:pStyle w:val="PARAGRAPH0"/>
        <w:adjustRightInd w:val="0"/>
        <w:snapToGrid w:val="0"/>
        <w:spacing w:before="0"/>
        <w:ind w:firstLine="0"/>
        <w:contextualSpacing/>
        <w:rPr>
          <w:rFonts w:asciiTheme="minorBidi" w:hAnsiTheme="minorBidi" w:cstheme="minorBidi"/>
          <w:color w:val="auto"/>
        </w:rPr>
      </w:pPr>
    </w:p>
    <w:p w14:paraId="1F21D769" w14:textId="5116FD46" w:rsidR="001A6578" w:rsidRPr="007E4B43" w:rsidRDefault="00E075CE" w:rsidP="00D73C45">
      <w:pPr>
        <w:pStyle w:val="PARAGRAPH0"/>
        <w:adjustRightInd w:val="0"/>
        <w:snapToGrid w:val="0"/>
        <w:spacing w:before="0"/>
        <w:ind w:firstLine="0"/>
        <w:contextualSpacing/>
        <w:rPr>
          <w:rFonts w:asciiTheme="minorBidi" w:eastAsia="Microsoft YaHei" w:hAnsiTheme="minorBidi" w:cstheme="minorBidi"/>
          <w:color w:val="auto"/>
          <w:lang w:eastAsia="zh-CN"/>
        </w:rPr>
      </w:pPr>
      <w:r w:rsidRPr="007E4B43">
        <w:rPr>
          <w:rFonts w:asciiTheme="minorBidi" w:hAnsiTheme="minorBidi" w:cstheme="minorBidi"/>
          <w:color w:val="auto"/>
        </w:rPr>
        <w:t>T</w:t>
      </w:r>
      <w:r w:rsidR="00062CA8" w:rsidRPr="007E4B43">
        <w:rPr>
          <w:rFonts w:asciiTheme="minorBidi" w:hAnsiTheme="minorBidi" w:cstheme="minorBidi"/>
          <w:color w:val="auto"/>
        </w:rPr>
        <w:t xml:space="preserve">he machine status on the bottom of the screen </w:t>
      </w:r>
      <w:r w:rsidR="00BD4F38" w:rsidRPr="007E4B43">
        <w:rPr>
          <w:rFonts w:asciiTheme="minorBidi" w:hAnsiTheme="minorBidi" w:cstheme="minorBidi"/>
          <w:color w:val="auto"/>
        </w:rPr>
        <w:t>was</w:t>
      </w:r>
      <w:r w:rsidR="00062CA8" w:rsidRPr="007E4B43">
        <w:rPr>
          <w:rFonts w:asciiTheme="minorBidi" w:hAnsiTheme="minorBidi" w:cstheme="minorBidi"/>
          <w:color w:val="auto"/>
        </w:rPr>
        <w:t xml:space="preserve"> changed from “Machine is not ready” to “Machine is ready” after the filament positioning system auto-home </w:t>
      </w:r>
      <w:r w:rsidR="00BD4F38" w:rsidRPr="007E4B43">
        <w:rPr>
          <w:rFonts w:asciiTheme="minorBidi" w:hAnsiTheme="minorBidi" w:cstheme="minorBidi"/>
          <w:color w:val="auto"/>
        </w:rPr>
        <w:t>wa</w:t>
      </w:r>
      <w:r w:rsidR="00DE7BA8" w:rsidRPr="007E4B43">
        <w:rPr>
          <w:rFonts w:asciiTheme="minorBidi" w:hAnsiTheme="minorBidi" w:cstheme="minorBidi"/>
          <w:color w:val="auto"/>
        </w:rPr>
        <w:t xml:space="preserve">s </w:t>
      </w:r>
      <w:r w:rsidR="00062CA8" w:rsidRPr="007E4B43">
        <w:rPr>
          <w:rFonts w:asciiTheme="minorBidi" w:hAnsiTheme="minorBidi" w:cstheme="minorBidi"/>
          <w:color w:val="auto"/>
        </w:rPr>
        <w:t xml:space="preserve">completed. </w:t>
      </w:r>
      <w:r w:rsidRPr="007E4B43">
        <w:rPr>
          <w:rFonts w:asciiTheme="minorBidi" w:hAnsiTheme="minorBidi" w:cstheme="minorBidi"/>
          <w:color w:val="auto"/>
        </w:rPr>
        <w:t xml:space="preserve">Only on this </w:t>
      </w:r>
      <w:r w:rsidR="00DE7BA8" w:rsidRPr="007E4B43">
        <w:rPr>
          <w:rFonts w:asciiTheme="minorBidi" w:hAnsiTheme="minorBidi" w:cstheme="minorBidi"/>
          <w:color w:val="auto"/>
        </w:rPr>
        <w:t xml:space="preserve">condition, </w:t>
      </w:r>
      <w:r w:rsidR="00062CA8" w:rsidRPr="007E4B43">
        <w:rPr>
          <w:rFonts w:asciiTheme="minorBidi" w:hAnsiTheme="minorBidi" w:cstheme="minorBidi"/>
          <w:color w:val="auto"/>
        </w:rPr>
        <w:t>the machine w</w:t>
      </w:r>
      <w:r w:rsidRPr="007E4B43">
        <w:rPr>
          <w:rFonts w:asciiTheme="minorBidi" w:hAnsiTheme="minorBidi" w:cstheme="minorBidi"/>
          <w:color w:val="auto"/>
        </w:rPr>
        <w:t xml:space="preserve">ould </w:t>
      </w:r>
      <w:r w:rsidR="00062CA8" w:rsidRPr="007E4B43">
        <w:rPr>
          <w:rFonts w:asciiTheme="minorBidi" w:hAnsiTheme="minorBidi" w:cstheme="minorBidi"/>
          <w:color w:val="auto"/>
        </w:rPr>
        <w:t>take any input from the user.</w:t>
      </w:r>
      <w:r w:rsidR="00DE7BA8" w:rsidRPr="007E4B43">
        <w:rPr>
          <w:rFonts w:asciiTheme="minorBidi" w:hAnsiTheme="minorBidi" w:cstheme="minorBidi"/>
          <w:color w:val="auto"/>
        </w:rPr>
        <w:t xml:space="preserve"> </w:t>
      </w:r>
      <w:r w:rsidRPr="007E4B43">
        <w:rPr>
          <w:rFonts w:asciiTheme="minorBidi" w:hAnsiTheme="minorBidi" w:cstheme="minorBidi"/>
          <w:color w:val="auto"/>
        </w:rPr>
        <w:t>Then t</w:t>
      </w:r>
      <w:r w:rsidR="00062CA8" w:rsidRPr="007E4B43">
        <w:rPr>
          <w:rFonts w:asciiTheme="minorBidi" w:hAnsiTheme="minorBidi" w:cstheme="minorBidi"/>
          <w:color w:val="auto"/>
        </w:rPr>
        <w:t>he machine turn</w:t>
      </w:r>
      <w:r w:rsidR="00A30C18" w:rsidRPr="007E4B43">
        <w:rPr>
          <w:rFonts w:asciiTheme="minorBidi" w:hAnsiTheme="minorBidi" w:cstheme="minorBidi"/>
          <w:color w:val="auto"/>
        </w:rPr>
        <w:t>ed</w:t>
      </w:r>
      <w:r w:rsidR="00062CA8" w:rsidRPr="007E4B43">
        <w:rPr>
          <w:rFonts w:asciiTheme="minorBidi" w:hAnsiTheme="minorBidi" w:cstheme="minorBidi"/>
          <w:color w:val="auto"/>
        </w:rPr>
        <w:t xml:space="preserve"> on the heating band to increase the extruder temperature to the pre-set range. Once the temperature </w:t>
      </w:r>
      <w:r w:rsidR="00BD4F38" w:rsidRPr="007E4B43">
        <w:rPr>
          <w:rFonts w:asciiTheme="minorBidi" w:hAnsiTheme="minorBidi" w:cstheme="minorBidi"/>
          <w:color w:val="auto"/>
        </w:rPr>
        <w:t>wa</w:t>
      </w:r>
      <w:r w:rsidR="008853D8" w:rsidRPr="007E4B43">
        <w:rPr>
          <w:rFonts w:asciiTheme="minorBidi" w:hAnsiTheme="minorBidi" w:cstheme="minorBidi"/>
          <w:color w:val="auto"/>
        </w:rPr>
        <w:t xml:space="preserve">s </w:t>
      </w:r>
      <w:r w:rsidR="00DE7BA8" w:rsidRPr="007E4B43">
        <w:rPr>
          <w:rFonts w:asciiTheme="minorBidi" w:hAnsiTheme="minorBidi" w:cstheme="minorBidi"/>
          <w:color w:val="auto"/>
        </w:rPr>
        <w:t>reached,</w:t>
      </w:r>
      <w:r w:rsidR="00062CA8" w:rsidRPr="007E4B43">
        <w:rPr>
          <w:rFonts w:asciiTheme="minorBidi" w:hAnsiTheme="minorBidi" w:cstheme="minorBidi"/>
          <w:color w:val="auto"/>
        </w:rPr>
        <w:t xml:space="preserve"> the extruder motor and cooling fan were automatically turned on. </w:t>
      </w:r>
      <w:r w:rsidR="008853D8" w:rsidRPr="007E4B43">
        <w:rPr>
          <w:rFonts w:asciiTheme="minorBidi" w:hAnsiTheme="minorBidi" w:cstheme="minorBidi"/>
          <w:color w:val="auto"/>
        </w:rPr>
        <w:t>T</w:t>
      </w:r>
      <w:r w:rsidR="00062CA8" w:rsidRPr="007E4B43">
        <w:rPr>
          <w:rFonts w:asciiTheme="minorBidi" w:hAnsiTheme="minorBidi" w:cstheme="minorBidi"/>
          <w:color w:val="auto"/>
        </w:rPr>
        <w:t>he system status is displayed on the screen</w:t>
      </w:r>
      <w:r w:rsidR="0053421D" w:rsidRPr="007E4B43">
        <w:rPr>
          <w:rFonts w:asciiTheme="minorBidi" w:eastAsia="Microsoft YaHei" w:hAnsiTheme="minorBidi" w:cstheme="minorBidi"/>
          <w:color w:val="auto"/>
          <w:lang w:eastAsia="zh-CN"/>
        </w:rPr>
        <w:t xml:space="preserve"> and tested well.</w:t>
      </w:r>
      <w:bookmarkStart w:id="28" w:name="_Toc112874353"/>
    </w:p>
    <w:p w14:paraId="6D1F43B9" w14:textId="77777777" w:rsidR="00C37F59" w:rsidRPr="007E4B43" w:rsidRDefault="00C37F59" w:rsidP="00D73C45">
      <w:pPr>
        <w:pStyle w:val="PARAGRAPH0"/>
        <w:adjustRightInd w:val="0"/>
        <w:snapToGrid w:val="0"/>
        <w:spacing w:before="0"/>
        <w:ind w:firstLine="0"/>
        <w:contextualSpacing/>
        <w:rPr>
          <w:rFonts w:asciiTheme="minorBidi" w:eastAsia="Microsoft YaHei" w:hAnsiTheme="minorBidi" w:cstheme="minorBidi"/>
          <w:color w:val="auto"/>
          <w:lang w:eastAsia="zh-CN"/>
        </w:rPr>
      </w:pPr>
    </w:p>
    <w:p w14:paraId="5F3ACB9C" w14:textId="4CE5B34B" w:rsidR="00C37F59" w:rsidRPr="007E4B43" w:rsidRDefault="005F767F"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3.</w:t>
      </w:r>
      <w:r w:rsidR="005E5299" w:rsidRPr="007E4B43">
        <w:rPr>
          <w:rFonts w:asciiTheme="minorBidi" w:hAnsiTheme="minorBidi" w:cstheme="minorBidi"/>
          <w:color w:val="auto"/>
        </w:rPr>
        <w:t>3</w:t>
      </w:r>
      <w:r w:rsidRPr="007E4B43">
        <w:rPr>
          <w:rFonts w:asciiTheme="minorBidi" w:hAnsiTheme="minorBidi" w:cstheme="minorBidi"/>
          <w:color w:val="auto"/>
        </w:rPr>
        <w:t xml:space="preserve"> </w:t>
      </w:r>
      <w:r w:rsidR="00062CA8" w:rsidRPr="007E4B43">
        <w:rPr>
          <w:rFonts w:asciiTheme="minorBidi" w:hAnsiTheme="minorBidi" w:cstheme="minorBidi"/>
          <w:color w:val="auto"/>
        </w:rPr>
        <w:t xml:space="preserve">Spooler </w:t>
      </w:r>
      <w:r w:rsidR="00E075CE" w:rsidRPr="007E4B43">
        <w:rPr>
          <w:rFonts w:asciiTheme="minorBidi" w:hAnsiTheme="minorBidi" w:cstheme="minorBidi"/>
          <w:color w:val="auto"/>
        </w:rPr>
        <w:t>s</w:t>
      </w:r>
      <w:r w:rsidR="00062CA8" w:rsidRPr="007E4B43">
        <w:rPr>
          <w:rFonts w:asciiTheme="minorBidi" w:hAnsiTheme="minorBidi" w:cstheme="minorBidi"/>
          <w:color w:val="auto"/>
        </w:rPr>
        <w:t>ystem</w:t>
      </w:r>
      <w:bookmarkEnd w:id="28"/>
    </w:p>
    <w:p w14:paraId="42DAA391" w14:textId="77777777" w:rsidR="005F767F" w:rsidRPr="007E4B43" w:rsidRDefault="005F767F" w:rsidP="00D73C45">
      <w:pPr>
        <w:pStyle w:val="PARAGRAPH0"/>
        <w:adjustRightInd w:val="0"/>
        <w:snapToGrid w:val="0"/>
        <w:spacing w:before="0"/>
        <w:ind w:firstLine="0"/>
        <w:contextualSpacing/>
        <w:rPr>
          <w:rFonts w:asciiTheme="minorBidi" w:hAnsiTheme="minorBidi" w:cstheme="minorBidi"/>
          <w:color w:val="auto"/>
        </w:rPr>
      </w:pPr>
    </w:p>
    <w:p w14:paraId="46CD0585" w14:textId="79FF4210" w:rsidR="00254A45" w:rsidRPr="007E4B43" w:rsidRDefault="002A6A2C" w:rsidP="00D73C45">
      <w:pPr>
        <w:pStyle w:val="PARAGRAPH0"/>
        <w:adjustRightInd w:val="0"/>
        <w:snapToGrid w:val="0"/>
        <w:contextualSpacing/>
        <w:rPr>
          <w:rFonts w:asciiTheme="minorBidi" w:hAnsiTheme="minorBidi" w:cstheme="minorBidi"/>
          <w:color w:val="auto"/>
        </w:rPr>
      </w:pPr>
      <w:r w:rsidRPr="007E4B43">
        <w:rPr>
          <w:rFonts w:asciiTheme="minorBidi" w:hAnsiTheme="minorBidi" w:cstheme="minorBidi"/>
          <w:color w:val="auto"/>
        </w:rPr>
        <w:t>Spooler</w:t>
      </w:r>
      <w:r w:rsidR="00E075CE" w:rsidRPr="007E4B43">
        <w:rPr>
          <w:rFonts w:asciiTheme="minorBidi" w:hAnsiTheme="minorBidi" w:cstheme="minorBidi"/>
          <w:color w:val="auto"/>
        </w:rPr>
        <w:t xml:space="preserve"> system testing with t</w:t>
      </w:r>
      <w:r w:rsidR="00062CA8" w:rsidRPr="007E4B43">
        <w:rPr>
          <w:rFonts w:asciiTheme="minorBidi" w:hAnsiTheme="minorBidi" w:cstheme="minorBidi"/>
          <w:color w:val="auto"/>
        </w:rPr>
        <w:t xml:space="preserve">he two stages of the spool change can be seen in </w:t>
      </w:r>
      <w:r w:rsidR="00C37F59" w:rsidRPr="007E4B43">
        <w:rPr>
          <w:rFonts w:asciiTheme="minorBidi" w:hAnsiTheme="minorBidi" w:cstheme="minorBidi"/>
          <w:color w:val="auto"/>
        </w:rPr>
        <w:fldChar w:fldCharType="begin"/>
      </w:r>
      <w:r w:rsidR="00C37F59" w:rsidRPr="007E4B43">
        <w:rPr>
          <w:rFonts w:asciiTheme="minorBidi" w:hAnsiTheme="minorBidi" w:cstheme="minorBidi"/>
          <w:color w:val="auto"/>
        </w:rPr>
        <w:instrText xml:space="preserve"> REF _Ref131074533 \h </w:instrText>
      </w:r>
      <w:r w:rsidR="00C37F59" w:rsidRPr="007E4B43">
        <w:rPr>
          <w:rFonts w:asciiTheme="minorBidi" w:hAnsiTheme="minorBidi" w:cstheme="minorBidi"/>
          <w:color w:val="auto"/>
        </w:rPr>
      </w:r>
      <w:r w:rsidR="00C37F59" w:rsidRPr="007E4B43">
        <w:rPr>
          <w:rFonts w:asciiTheme="minorBidi" w:hAnsiTheme="minorBidi" w:cstheme="minorBidi"/>
          <w:color w:val="auto"/>
        </w:rPr>
        <w:fldChar w:fldCharType="separate"/>
      </w:r>
      <w:r w:rsidR="00C37F59" w:rsidRPr="007E4B43">
        <w:rPr>
          <w:rFonts w:asciiTheme="minorBidi" w:hAnsiTheme="minorBidi" w:cstheme="minorBidi"/>
          <w:color w:val="auto"/>
        </w:rPr>
        <w:t xml:space="preserve">Figure </w:t>
      </w:r>
      <w:r w:rsidR="00C37F59" w:rsidRPr="007E4B43">
        <w:rPr>
          <w:rFonts w:asciiTheme="minorBidi" w:hAnsiTheme="minorBidi" w:cstheme="minorBidi"/>
          <w:noProof/>
          <w:color w:val="auto"/>
        </w:rPr>
        <w:t>11</w:t>
      </w:r>
      <w:r w:rsidR="00C37F59" w:rsidRPr="007E4B43">
        <w:rPr>
          <w:rFonts w:asciiTheme="minorBidi" w:hAnsiTheme="minorBidi" w:cstheme="minorBidi"/>
          <w:color w:val="auto"/>
        </w:rPr>
        <w:fldChar w:fldCharType="end"/>
      </w:r>
      <w:r w:rsidR="00062CA8" w:rsidRPr="007E4B43">
        <w:rPr>
          <w:rFonts w:asciiTheme="minorBidi" w:hAnsiTheme="minorBidi" w:cstheme="minorBidi"/>
          <w:color w:val="auto"/>
        </w:rPr>
        <w:t xml:space="preserve">. </w:t>
      </w:r>
      <w:r w:rsidR="00254A45" w:rsidRPr="007E4B43">
        <w:rPr>
          <w:rFonts w:asciiTheme="minorBidi" w:hAnsiTheme="minorBidi" w:cstheme="minorBidi"/>
          <w:color w:val="auto"/>
        </w:rPr>
        <w:t>Stage one: An empty spool is connected to the spooler shaft and secured using tightening the spool locking mechanism. This can be done by turning the outer spooler lock disc clockwise. Once the spool is locked</w:t>
      </w:r>
      <w:r w:rsidR="00D1325C" w:rsidRPr="007E4B43">
        <w:rPr>
          <w:rFonts w:asciiTheme="minorBidi" w:hAnsiTheme="minorBidi" w:cstheme="minorBidi"/>
          <w:color w:val="auto"/>
        </w:rPr>
        <w:t>,</w:t>
      </w:r>
      <w:r w:rsidR="00254A45" w:rsidRPr="007E4B43">
        <w:rPr>
          <w:rFonts w:asciiTheme="minorBidi" w:hAnsiTheme="minorBidi" w:cstheme="minorBidi"/>
          <w:color w:val="auto"/>
        </w:rPr>
        <w:t xml:space="preserve"> it will rotate with the spooler shaft as the motor operates. </w:t>
      </w:r>
    </w:p>
    <w:p w14:paraId="05D1A82B" w14:textId="30067B11" w:rsidR="00062CA8" w:rsidRPr="007E4B43" w:rsidRDefault="00254A45" w:rsidP="00D73C45">
      <w:pPr>
        <w:pStyle w:val="PARAGRAPH0"/>
        <w:adjustRightInd w:val="0"/>
        <w:snapToGrid w:val="0"/>
        <w:spacing w:before="0"/>
        <w:ind w:firstLine="0"/>
        <w:contextualSpacing/>
        <w:rPr>
          <w:rFonts w:asciiTheme="minorBidi" w:eastAsia="Microsoft YaHei" w:hAnsiTheme="minorBidi" w:cstheme="minorBidi"/>
          <w:color w:val="auto"/>
          <w:lang w:eastAsia="zh-CN"/>
        </w:rPr>
      </w:pPr>
      <w:r w:rsidRPr="007E4B43">
        <w:rPr>
          <w:rFonts w:asciiTheme="minorBidi" w:hAnsiTheme="minorBidi" w:cstheme="minorBidi"/>
          <w:color w:val="auto"/>
        </w:rPr>
        <w:t>Stage two: In order to replace the spool, firstly</w:t>
      </w:r>
      <w:r w:rsidR="00D1325C" w:rsidRPr="007E4B43">
        <w:rPr>
          <w:rFonts w:asciiTheme="minorBidi" w:hAnsiTheme="minorBidi" w:cstheme="minorBidi"/>
          <w:color w:val="auto"/>
        </w:rPr>
        <w:t>,</w:t>
      </w:r>
      <w:r w:rsidRPr="007E4B43">
        <w:rPr>
          <w:rFonts w:asciiTheme="minorBidi" w:hAnsiTheme="minorBidi" w:cstheme="minorBidi"/>
          <w:color w:val="auto"/>
        </w:rPr>
        <w:t xml:space="preserve"> the spooler bearing lock is removed from the shaft and the bracket to release the shaft. </w:t>
      </w:r>
      <w:r w:rsidR="00BD4F38" w:rsidRPr="007E4B43">
        <w:rPr>
          <w:rFonts w:asciiTheme="minorBidi" w:hAnsiTheme="minorBidi" w:cstheme="minorBidi"/>
          <w:color w:val="auto"/>
        </w:rPr>
        <w:t>Then the shaft should be r</w:t>
      </w:r>
      <w:r w:rsidRPr="007E4B43">
        <w:rPr>
          <w:rFonts w:asciiTheme="minorBidi" w:hAnsiTheme="minorBidi" w:cstheme="minorBidi"/>
          <w:color w:val="auto"/>
        </w:rPr>
        <w:t>otate</w:t>
      </w:r>
      <w:r w:rsidR="00BD4F38" w:rsidRPr="007E4B43">
        <w:rPr>
          <w:rFonts w:asciiTheme="minorBidi" w:hAnsiTheme="minorBidi" w:cstheme="minorBidi"/>
          <w:color w:val="auto"/>
        </w:rPr>
        <w:t>d</w:t>
      </w:r>
      <w:r w:rsidRPr="007E4B43">
        <w:rPr>
          <w:rFonts w:asciiTheme="minorBidi" w:hAnsiTheme="minorBidi" w:cstheme="minorBidi"/>
          <w:color w:val="auto"/>
        </w:rPr>
        <w:t xml:space="preserve"> </w:t>
      </w:r>
      <w:r w:rsidR="00BD4F38" w:rsidRPr="007E4B43">
        <w:rPr>
          <w:rFonts w:asciiTheme="minorBidi" w:hAnsiTheme="minorBidi" w:cstheme="minorBidi"/>
          <w:color w:val="auto"/>
        </w:rPr>
        <w:t>while being</w:t>
      </w:r>
      <w:r w:rsidRPr="007E4B43">
        <w:rPr>
          <w:rFonts w:asciiTheme="minorBidi" w:hAnsiTheme="minorBidi" w:cstheme="minorBidi"/>
          <w:color w:val="auto"/>
        </w:rPr>
        <w:t xml:space="preserve"> pull</w:t>
      </w:r>
      <w:r w:rsidR="00BD4F38" w:rsidRPr="007E4B43">
        <w:rPr>
          <w:rFonts w:asciiTheme="minorBidi" w:hAnsiTheme="minorBidi" w:cstheme="minorBidi"/>
          <w:color w:val="auto"/>
        </w:rPr>
        <w:t>ed</w:t>
      </w:r>
      <w:r w:rsidRPr="007E4B43">
        <w:rPr>
          <w:rFonts w:asciiTheme="minorBidi" w:hAnsiTheme="minorBidi" w:cstheme="minorBidi"/>
          <w:color w:val="auto"/>
        </w:rPr>
        <w:t xml:space="preserve"> away from the machine. The outer spooler lock disc is rotated anti-clockwise to loosen the spool. The disc is completely removed from the shaft to replace the spool. </w:t>
      </w:r>
      <w:r w:rsidR="00062CA8" w:rsidRPr="007E4B43">
        <w:rPr>
          <w:rFonts w:asciiTheme="minorBidi" w:hAnsiTheme="minorBidi" w:cstheme="minorBidi"/>
          <w:color w:val="auto"/>
        </w:rPr>
        <w:t xml:space="preserve">With the design of the spooler system, various spools can be used with the machine despite the </w:t>
      </w:r>
      <w:r w:rsidR="00DE7BA8" w:rsidRPr="007E4B43">
        <w:rPr>
          <w:rFonts w:asciiTheme="minorBidi" w:hAnsiTheme="minorBidi" w:cstheme="minorBidi"/>
          <w:color w:val="auto"/>
        </w:rPr>
        <w:t xml:space="preserve">difference </w:t>
      </w:r>
      <w:r w:rsidR="00062CA8" w:rsidRPr="007E4B43">
        <w:rPr>
          <w:rFonts w:asciiTheme="minorBidi" w:hAnsiTheme="minorBidi" w:cstheme="minorBidi"/>
          <w:color w:val="auto"/>
        </w:rPr>
        <w:t xml:space="preserve">in internal diameter. The </w:t>
      </w:r>
      <w:r w:rsidR="00DE7BA8" w:rsidRPr="007E4B43">
        <w:rPr>
          <w:rFonts w:asciiTheme="minorBidi" w:hAnsiTheme="minorBidi" w:cstheme="minorBidi"/>
          <w:color w:val="auto"/>
        </w:rPr>
        <w:t>spool’s maximum inner diameter is</w:t>
      </w:r>
      <w:r w:rsidR="00062CA8" w:rsidRPr="007E4B43">
        <w:rPr>
          <w:rFonts w:asciiTheme="minorBidi" w:hAnsiTheme="minorBidi" w:cstheme="minorBidi"/>
          <w:color w:val="auto"/>
        </w:rPr>
        <w:t xml:space="preserve"> 72mm</w:t>
      </w:r>
      <w:r w:rsidR="00A30C18" w:rsidRPr="007E4B43">
        <w:rPr>
          <w:rFonts w:asciiTheme="minorBidi" w:hAnsiTheme="minorBidi" w:cstheme="minorBidi"/>
          <w:color w:val="auto"/>
        </w:rPr>
        <w:t>,</w:t>
      </w:r>
      <w:r w:rsidR="00062CA8" w:rsidRPr="007E4B43">
        <w:rPr>
          <w:rFonts w:asciiTheme="minorBidi" w:hAnsiTheme="minorBidi" w:cstheme="minorBidi"/>
          <w:color w:val="auto"/>
        </w:rPr>
        <w:t xml:space="preserve"> </w:t>
      </w:r>
      <w:r w:rsidR="00C37F59" w:rsidRPr="007E4B43">
        <w:rPr>
          <w:rFonts w:asciiTheme="minorBidi" w:hAnsiTheme="minorBidi" w:cstheme="minorBidi"/>
          <w:color w:val="auto"/>
        </w:rPr>
        <w:t xml:space="preserve">and the </w:t>
      </w:r>
      <w:r w:rsidR="00062CA8" w:rsidRPr="007E4B43">
        <w:rPr>
          <w:rFonts w:asciiTheme="minorBidi" w:hAnsiTheme="minorBidi" w:cstheme="minorBidi"/>
          <w:color w:val="auto"/>
        </w:rPr>
        <w:t xml:space="preserve">minimum </w:t>
      </w:r>
      <w:r w:rsidR="00C37F59" w:rsidRPr="007E4B43">
        <w:rPr>
          <w:rFonts w:asciiTheme="minorBidi" w:hAnsiTheme="minorBidi" w:cstheme="minorBidi"/>
          <w:color w:val="auto"/>
        </w:rPr>
        <w:t xml:space="preserve">is </w:t>
      </w:r>
      <w:r w:rsidR="00062CA8" w:rsidRPr="007E4B43">
        <w:rPr>
          <w:rFonts w:asciiTheme="minorBidi" w:hAnsiTheme="minorBidi" w:cstheme="minorBidi"/>
          <w:color w:val="auto"/>
        </w:rPr>
        <w:t>57.5mm.</w:t>
      </w:r>
    </w:p>
    <w:p w14:paraId="411B7346" w14:textId="77777777" w:rsidR="000C65A2" w:rsidRPr="007E4B43" w:rsidRDefault="00E075CE" w:rsidP="00D73C45">
      <w:pPr>
        <w:pStyle w:val="PARAGRAPH0"/>
        <w:keepNext/>
        <w:adjustRightInd w:val="0"/>
        <w:snapToGrid w:val="0"/>
        <w:spacing w:befor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7119DBCF" wp14:editId="10D8CD7A">
            <wp:extent cx="4533900" cy="1925915"/>
            <wp:effectExtent l="0" t="0" r="0" b="0"/>
            <wp:docPr id="107" name="Picture 107"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indoor, fl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0555" cy="1928742"/>
                    </a:xfrm>
                    <a:prstGeom prst="rect">
                      <a:avLst/>
                    </a:prstGeom>
                    <a:noFill/>
                  </pic:spPr>
                </pic:pic>
              </a:graphicData>
            </a:graphic>
          </wp:inline>
        </w:drawing>
      </w:r>
    </w:p>
    <w:p w14:paraId="5606ADAB" w14:textId="7A9306A7" w:rsidR="00E075CE" w:rsidRPr="007E4B43" w:rsidRDefault="000C65A2" w:rsidP="00D73C45">
      <w:pPr>
        <w:pStyle w:val="Caption"/>
        <w:spacing w:line="360" w:lineRule="auto"/>
        <w:rPr>
          <w:rFonts w:asciiTheme="minorBidi" w:hAnsiTheme="minorBidi" w:cstheme="minorBidi"/>
          <w:i w:val="0"/>
          <w:iCs w:val="0"/>
          <w:color w:val="auto"/>
        </w:rPr>
      </w:pPr>
      <w:bookmarkStart w:id="29" w:name="_Ref131074533"/>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11</w:t>
      </w:r>
      <w:r w:rsidRPr="007E4B43">
        <w:rPr>
          <w:rFonts w:asciiTheme="minorBidi" w:hAnsiTheme="minorBidi" w:cstheme="minorBidi"/>
          <w:i w:val="0"/>
          <w:iCs w:val="0"/>
          <w:color w:val="auto"/>
        </w:rPr>
        <w:fldChar w:fldCharType="end"/>
      </w:r>
      <w:bookmarkEnd w:id="29"/>
      <w:r w:rsidRPr="007E4B43">
        <w:rPr>
          <w:rFonts w:asciiTheme="minorBidi" w:hAnsiTheme="minorBidi" w:cstheme="minorBidi"/>
          <w:i w:val="0"/>
          <w:iCs w:val="0"/>
          <w:color w:val="auto"/>
        </w:rPr>
        <w:t xml:space="preserve">: </w:t>
      </w:r>
      <w:r w:rsidRPr="004B4459">
        <w:rPr>
          <w:rFonts w:asciiTheme="minorBidi" w:hAnsiTheme="minorBidi" w:cstheme="minorBidi"/>
          <w:b/>
          <w:bCs/>
          <w:i w:val="0"/>
          <w:iCs w:val="0"/>
          <w:color w:val="auto"/>
        </w:rPr>
        <w:t>Left</w:t>
      </w:r>
      <w:r w:rsidR="004B4459">
        <w:rPr>
          <w:rFonts w:asciiTheme="minorBidi" w:hAnsiTheme="minorBidi" w:cstheme="minorBidi"/>
          <w:b/>
          <w:bCs/>
          <w:i w:val="0"/>
          <w:iCs w:val="0"/>
          <w:color w:val="auto"/>
        </w:rPr>
        <w:t>:</w:t>
      </w:r>
      <w:r w:rsidRPr="007E4B43">
        <w:rPr>
          <w:rFonts w:asciiTheme="minorBidi" w:hAnsiTheme="minorBidi" w:cstheme="minorBidi"/>
          <w:i w:val="0"/>
          <w:iCs w:val="0"/>
          <w:color w:val="auto"/>
        </w:rPr>
        <w:t xml:space="preserve"> </w:t>
      </w:r>
      <w:r w:rsidR="004B4459">
        <w:rPr>
          <w:rFonts w:asciiTheme="minorBidi" w:hAnsiTheme="minorBidi" w:cstheme="minorBidi"/>
          <w:i w:val="0"/>
          <w:iCs w:val="0"/>
          <w:color w:val="auto"/>
        </w:rPr>
        <w:t>s</w:t>
      </w:r>
      <w:r w:rsidRPr="007E4B43">
        <w:rPr>
          <w:rFonts w:asciiTheme="minorBidi" w:hAnsiTheme="minorBidi" w:cstheme="minorBidi"/>
          <w:i w:val="0"/>
          <w:iCs w:val="0"/>
          <w:color w:val="auto"/>
        </w:rPr>
        <w:t>pooler system when in operation</w:t>
      </w:r>
      <w:r w:rsidR="004B4459">
        <w:rPr>
          <w:rFonts w:asciiTheme="minorBidi" w:hAnsiTheme="minorBidi" w:cstheme="minorBidi"/>
          <w:i w:val="0"/>
          <w:iCs w:val="0"/>
          <w:color w:val="auto"/>
        </w:rPr>
        <w:t>.</w:t>
      </w:r>
      <w:r w:rsidRPr="007E4B43">
        <w:rPr>
          <w:rFonts w:asciiTheme="minorBidi" w:hAnsiTheme="minorBidi" w:cstheme="minorBidi"/>
          <w:i w:val="0"/>
          <w:iCs w:val="0"/>
          <w:color w:val="auto"/>
        </w:rPr>
        <w:t xml:space="preserve"> </w:t>
      </w:r>
      <w:r w:rsidRPr="004B4459">
        <w:rPr>
          <w:rFonts w:asciiTheme="minorBidi" w:hAnsiTheme="minorBidi" w:cstheme="minorBidi"/>
          <w:b/>
          <w:bCs/>
          <w:i w:val="0"/>
          <w:iCs w:val="0"/>
          <w:color w:val="auto"/>
        </w:rPr>
        <w:t>Right</w:t>
      </w:r>
      <w:r w:rsidR="004B4459">
        <w:rPr>
          <w:rFonts w:asciiTheme="minorBidi" w:hAnsiTheme="minorBidi" w:cstheme="minorBidi"/>
          <w:b/>
          <w:bCs/>
          <w:i w:val="0"/>
          <w:iCs w:val="0"/>
          <w:color w:val="auto"/>
        </w:rPr>
        <w:t>:</w:t>
      </w:r>
      <w:r w:rsidRPr="007E4B43">
        <w:rPr>
          <w:rFonts w:asciiTheme="minorBidi" w:hAnsiTheme="minorBidi" w:cstheme="minorBidi"/>
          <w:i w:val="0"/>
          <w:iCs w:val="0"/>
          <w:color w:val="auto"/>
        </w:rPr>
        <w:t xml:space="preserve"> spool is removed from the motor shaft.</w:t>
      </w:r>
    </w:p>
    <w:p w14:paraId="746A19FD" w14:textId="77777777" w:rsidR="00C37F59" w:rsidRPr="007E4B43" w:rsidRDefault="00C37F59" w:rsidP="00D73C45">
      <w:pPr>
        <w:pStyle w:val="Heading3"/>
        <w:keepLines/>
        <w:adjustRightInd w:val="0"/>
        <w:snapToGrid w:val="0"/>
        <w:spacing w:before="0" w:after="0"/>
        <w:ind w:right="0"/>
        <w:jc w:val="both"/>
        <w:rPr>
          <w:rFonts w:asciiTheme="minorBidi" w:hAnsiTheme="minorBidi" w:cstheme="minorBidi"/>
          <w:i w:val="0"/>
          <w:szCs w:val="24"/>
        </w:rPr>
      </w:pPr>
      <w:bookmarkStart w:id="30" w:name="_Toc112874354"/>
    </w:p>
    <w:p w14:paraId="3159893D" w14:textId="77777777" w:rsidR="00BD4F38" w:rsidRPr="007E4B43" w:rsidRDefault="00BD4F38" w:rsidP="00BD4F38">
      <w:pPr>
        <w:pStyle w:val="Paragraph"/>
      </w:pPr>
    </w:p>
    <w:p w14:paraId="371FAD6F" w14:textId="77777777" w:rsidR="00F14AED" w:rsidRPr="007E4B43" w:rsidRDefault="00F14AED" w:rsidP="00F14AED">
      <w:pPr>
        <w:pStyle w:val="Newparagraph"/>
      </w:pPr>
    </w:p>
    <w:p w14:paraId="0F2B6793" w14:textId="77777777" w:rsidR="00F14AED" w:rsidRPr="007E4B43" w:rsidRDefault="00F14AED" w:rsidP="00F14AED">
      <w:pPr>
        <w:pStyle w:val="Newparagraph"/>
      </w:pPr>
    </w:p>
    <w:p w14:paraId="6ED9D421" w14:textId="77777777" w:rsidR="00F14AED" w:rsidRPr="007E4B43" w:rsidRDefault="00F14AED" w:rsidP="00F14AED">
      <w:pPr>
        <w:pStyle w:val="Newparagraph"/>
      </w:pPr>
    </w:p>
    <w:p w14:paraId="0D094C99" w14:textId="77777777" w:rsidR="00BD4F38" w:rsidRPr="007E4B43" w:rsidRDefault="00BD4F38" w:rsidP="00BD4F38">
      <w:pPr>
        <w:pStyle w:val="Newparagraph"/>
      </w:pPr>
    </w:p>
    <w:p w14:paraId="1BD2F294" w14:textId="07A9EFF4" w:rsidR="00C37F59" w:rsidRPr="007E4B43" w:rsidRDefault="005F767F" w:rsidP="00D73C45">
      <w:pPr>
        <w:pStyle w:val="Heading3"/>
        <w:keepLines/>
        <w:adjustRightInd w:val="0"/>
        <w:snapToGrid w:val="0"/>
        <w:spacing w:before="0" w:after="0"/>
        <w:ind w:right="0"/>
        <w:jc w:val="both"/>
        <w:rPr>
          <w:rFonts w:asciiTheme="minorBidi" w:hAnsiTheme="minorBidi" w:cstheme="minorBidi"/>
          <w:i w:val="0"/>
          <w:szCs w:val="24"/>
        </w:rPr>
      </w:pPr>
      <w:r w:rsidRPr="007E4B43">
        <w:rPr>
          <w:rFonts w:asciiTheme="minorBidi" w:hAnsiTheme="minorBidi" w:cstheme="minorBidi"/>
          <w:i w:val="0"/>
          <w:szCs w:val="24"/>
        </w:rPr>
        <w:lastRenderedPageBreak/>
        <w:t>3.</w:t>
      </w:r>
      <w:r w:rsidR="005E5299" w:rsidRPr="007E4B43">
        <w:rPr>
          <w:rFonts w:asciiTheme="minorBidi" w:hAnsiTheme="minorBidi" w:cstheme="minorBidi"/>
          <w:i w:val="0"/>
          <w:szCs w:val="24"/>
        </w:rPr>
        <w:t>4</w:t>
      </w:r>
      <w:r w:rsidRPr="007E4B43">
        <w:rPr>
          <w:rFonts w:asciiTheme="minorBidi" w:hAnsiTheme="minorBidi" w:cstheme="minorBidi"/>
          <w:i w:val="0"/>
          <w:szCs w:val="24"/>
        </w:rPr>
        <w:t xml:space="preserve"> </w:t>
      </w:r>
      <w:r w:rsidR="00062CA8" w:rsidRPr="007E4B43">
        <w:rPr>
          <w:rFonts w:asciiTheme="minorBidi" w:hAnsiTheme="minorBidi" w:cstheme="minorBidi"/>
          <w:i w:val="0"/>
          <w:szCs w:val="24"/>
        </w:rPr>
        <w:t>Filament positioning system</w:t>
      </w:r>
      <w:bookmarkEnd w:id="30"/>
    </w:p>
    <w:p w14:paraId="6285E8D1" w14:textId="77777777" w:rsidR="005F767F" w:rsidRPr="007E4B43" w:rsidRDefault="005F767F" w:rsidP="00D73C45">
      <w:pPr>
        <w:pStyle w:val="Paragraph"/>
        <w:spacing w:line="360" w:lineRule="auto"/>
        <w:rPr>
          <w:iCs/>
        </w:rPr>
      </w:pPr>
    </w:p>
    <w:p w14:paraId="1BC9C95D" w14:textId="10A23F5B" w:rsidR="00062CA8" w:rsidRPr="007E4B43" w:rsidRDefault="00062CA8" w:rsidP="00D73C45">
      <w:pPr>
        <w:pStyle w:val="Heading3"/>
        <w:keepLines/>
        <w:adjustRightInd w:val="0"/>
        <w:snapToGrid w:val="0"/>
        <w:spacing w:before="0" w:after="0"/>
        <w:ind w:right="0"/>
        <w:jc w:val="both"/>
        <w:rPr>
          <w:rFonts w:asciiTheme="minorBidi" w:hAnsiTheme="minorBidi" w:cstheme="minorBidi"/>
          <w:i w:val="0"/>
          <w:szCs w:val="24"/>
        </w:rPr>
      </w:pPr>
      <w:r w:rsidRPr="007E4B43">
        <w:rPr>
          <w:rFonts w:asciiTheme="minorBidi" w:hAnsiTheme="minorBidi" w:cstheme="minorBidi"/>
          <w:i w:val="0"/>
        </w:rPr>
        <w:t>Once the machine starts producing filament</w:t>
      </w:r>
      <w:r w:rsidR="00DE7BA8" w:rsidRPr="007E4B43">
        <w:rPr>
          <w:rFonts w:asciiTheme="minorBidi" w:hAnsiTheme="minorBidi" w:cstheme="minorBidi"/>
          <w:i w:val="0"/>
        </w:rPr>
        <w:t>, the user must</w:t>
      </w:r>
      <w:r w:rsidR="00E075CE" w:rsidRPr="007E4B43">
        <w:rPr>
          <w:rFonts w:asciiTheme="minorBidi" w:hAnsiTheme="minorBidi" w:cstheme="minorBidi"/>
          <w:i w:val="0"/>
        </w:rPr>
        <w:t xml:space="preserve"> </w:t>
      </w:r>
      <w:r w:rsidRPr="007E4B43">
        <w:rPr>
          <w:rFonts w:asciiTheme="minorBidi" w:hAnsiTheme="minorBidi" w:cstheme="minorBidi"/>
          <w:i w:val="0"/>
        </w:rPr>
        <w:t xml:space="preserve">manually take the filament and run it around both V-groove pullies. The filament is </w:t>
      </w:r>
      <w:r w:rsidR="000B0DEE" w:rsidRPr="007E4B43">
        <w:rPr>
          <w:rFonts w:asciiTheme="minorBidi" w:hAnsiTheme="minorBidi" w:cstheme="minorBidi"/>
          <w:i w:val="0"/>
        </w:rPr>
        <w:t xml:space="preserve">later </w:t>
      </w:r>
      <w:r w:rsidRPr="007E4B43">
        <w:rPr>
          <w:rFonts w:asciiTheme="minorBidi" w:hAnsiTheme="minorBidi" w:cstheme="minorBidi"/>
          <w:i w:val="0"/>
        </w:rPr>
        <w:t>inserted through the filament break detection switch of the filament positioner</w:t>
      </w:r>
      <w:r w:rsidR="000B0DEE" w:rsidRPr="007E4B43">
        <w:rPr>
          <w:rFonts w:asciiTheme="minorBidi" w:hAnsiTheme="minorBidi" w:cstheme="minorBidi"/>
          <w:i w:val="0"/>
        </w:rPr>
        <w:t xml:space="preserve"> and then </w:t>
      </w:r>
      <w:r w:rsidRPr="007E4B43">
        <w:rPr>
          <w:rFonts w:asciiTheme="minorBidi" w:hAnsiTheme="minorBidi" w:cstheme="minorBidi"/>
          <w:i w:val="0"/>
        </w:rPr>
        <w:t xml:space="preserve">connected to the spool. Then option “1” has to be pressed to turn on the filament detection option with the filament positioning system and spooler system. If the system detects </w:t>
      </w:r>
      <w:r w:rsidR="00BD4F38" w:rsidRPr="007E4B43">
        <w:rPr>
          <w:rFonts w:asciiTheme="minorBidi" w:hAnsiTheme="minorBidi" w:cstheme="minorBidi"/>
          <w:i w:val="0"/>
        </w:rPr>
        <w:t xml:space="preserve">a </w:t>
      </w:r>
      <w:r w:rsidR="00DE7BA8" w:rsidRPr="007E4B43">
        <w:rPr>
          <w:rFonts w:asciiTheme="minorBidi" w:hAnsiTheme="minorBidi" w:cstheme="minorBidi"/>
          <w:i w:val="0"/>
        </w:rPr>
        <w:t>broken filament</w:t>
      </w:r>
      <w:r w:rsidRPr="007E4B43">
        <w:rPr>
          <w:rFonts w:asciiTheme="minorBidi" w:hAnsiTheme="minorBidi" w:cstheme="minorBidi"/>
          <w:i w:val="0"/>
        </w:rPr>
        <w:t xml:space="preserve">, the filament positioning system and spooler system are automatically turned off. A buzzer will start to beep intermittently to notify the user. </w:t>
      </w:r>
      <w:r w:rsidR="00DE7BA8" w:rsidRPr="007E4B43">
        <w:rPr>
          <w:rFonts w:asciiTheme="minorBidi" w:hAnsiTheme="minorBidi" w:cstheme="minorBidi"/>
          <w:i w:val="0"/>
        </w:rPr>
        <w:t>After pressing button “2” to reset the break detection switch, the initial filament running procedure has to be followed</w:t>
      </w:r>
      <w:r w:rsidRPr="007E4B43">
        <w:rPr>
          <w:rFonts w:asciiTheme="minorBidi" w:hAnsiTheme="minorBidi" w:cstheme="minorBidi"/>
          <w:i w:val="0"/>
        </w:rPr>
        <w:t xml:space="preserve">. Once the rerun procedure is completed pressing “1” will restart the systems. Pressing “R” will reset the machine and </w:t>
      </w:r>
      <w:r w:rsidR="00DE7BA8" w:rsidRPr="007E4B43">
        <w:rPr>
          <w:rFonts w:asciiTheme="minorBidi" w:hAnsiTheme="minorBidi" w:cstheme="minorBidi"/>
          <w:i w:val="0"/>
        </w:rPr>
        <w:t>return it</w:t>
      </w:r>
      <w:r w:rsidRPr="007E4B43">
        <w:rPr>
          <w:rFonts w:asciiTheme="minorBidi" w:hAnsiTheme="minorBidi" w:cstheme="minorBidi"/>
          <w:i w:val="0"/>
        </w:rPr>
        <w:t xml:space="preserve"> to the main menu.</w:t>
      </w:r>
    </w:p>
    <w:p w14:paraId="6C20524F" w14:textId="627E5343" w:rsidR="00345450" w:rsidRPr="007E4B43" w:rsidRDefault="00062CA8" w:rsidP="00D73C45">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As seen in</w:t>
      </w:r>
      <w:r w:rsidR="00C37F59" w:rsidRPr="007E4B43">
        <w:rPr>
          <w:rFonts w:asciiTheme="minorBidi" w:hAnsiTheme="minorBidi" w:cstheme="minorBidi"/>
          <w:color w:val="auto"/>
        </w:rPr>
        <w:t xml:space="preserve"> </w:t>
      </w:r>
      <w:r w:rsidR="00C37F59" w:rsidRPr="007E4B43">
        <w:rPr>
          <w:rFonts w:asciiTheme="minorBidi" w:hAnsiTheme="minorBidi" w:cstheme="minorBidi"/>
          <w:color w:val="auto"/>
        </w:rPr>
        <w:fldChar w:fldCharType="begin"/>
      </w:r>
      <w:r w:rsidR="00C37F59" w:rsidRPr="007E4B43">
        <w:rPr>
          <w:rFonts w:asciiTheme="minorBidi" w:hAnsiTheme="minorBidi" w:cstheme="minorBidi"/>
          <w:color w:val="auto"/>
        </w:rPr>
        <w:instrText xml:space="preserve"> REF _Ref131074694 \h </w:instrText>
      </w:r>
      <w:r w:rsidR="00C37F59" w:rsidRPr="007E4B43">
        <w:rPr>
          <w:rFonts w:asciiTheme="minorBidi" w:hAnsiTheme="minorBidi" w:cstheme="minorBidi"/>
          <w:color w:val="auto"/>
        </w:rPr>
      </w:r>
      <w:r w:rsidR="00C37F59" w:rsidRPr="007E4B43">
        <w:rPr>
          <w:rFonts w:asciiTheme="minorBidi" w:hAnsiTheme="minorBidi" w:cstheme="minorBidi"/>
          <w:color w:val="auto"/>
        </w:rPr>
        <w:fldChar w:fldCharType="separate"/>
      </w:r>
      <w:r w:rsidR="00C37F59" w:rsidRPr="007E4B43">
        <w:rPr>
          <w:rFonts w:asciiTheme="minorBidi" w:hAnsiTheme="minorBidi" w:cstheme="minorBidi"/>
          <w:color w:val="auto"/>
        </w:rPr>
        <w:t xml:space="preserve">Figure </w:t>
      </w:r>
      <w:r w:rsidR="00C37F59" w:rsidRPr="007E4B43">
        <w:rPr>
          <w:rFonts w:asciiTheme="minorBidi" w:hAnsiTheme="minorBidi" w:cstheme="minorBidi"/>
          <w:noProof/>
          <w:color w:val="auto"/>
        </w:rPr>
        <w:t>12</w:t>
      </w:r>
      <w:r w:rsidR="00C37F59" w:rsidRPr="007E4B43">
        <w:rPr>
          <w:rFonts w:asciiTheme="minorBidi" w:hAnsiTheme="minorBidi" w:cstheme="minorBidi"/>
          <w:color w:val="auto"/>
        </w:rPr>
        <w:fldChar w:fldCharType="end"/>
      </w:r>
      <w:r w:rsidRPr="007E4B43">
        <w:rPr>
          <w:rFonts w:asciiTheme="minorBidi" w:hAnsiTheme="minorBidi" w:cstheme="minorBidi"/>
          <w:color w:val="auto"/>
        </w:rPr>
        <w:t>, the M4 threaded shaft filament break detector is driven by a 12</w:t>
      </w:r>
      <w:r w:rsidR="00BD4F38" w:rsidRPr="007E4B43">
        <w:rPr>
          <w:rFonts w:asciiTheme="minorBidi" w:hAnsiTheme="minorBidi" w:cstheme="minorBidi"/>
          <w:color w:val="auto"/>
        </w:rPr>
        <w:t xml:space="preserve"> </w:t>
      </w:r>
      <w:r w:rsidRPr="007E4B43">
        <w:rPr>
          <w:rFonts w:asciiTheme="minorBidi" w:hAnsiTheme="minorBidi" w:cstheme="minorBidi"/>
          <w:color w:val="auto"/>
        </w:rPr>
        <w:t>V gearbox D</w:t>
      </w:r>
      <w:r w:rsidR="00F14AED" w:rsidRPr="007E4B43">
        <w:rPr>
          <w:rFonts w:asciiTheme="minorBidi" w:hAnsiTheme="minorBidi" w:cstheme="minorBidi"/>
          <w:color w:val="auto"/>
        </w:rPr>
        <w:t>.C.</w:t>
      </w:r>
      <w:r w:rsidRPr="007E4B43">
        <w:rPr>
          <w:rFonts w:asciiTheme="minorBidi" w:hAnsiTheme="minorBidi" w:cstheme="minorBidi"/>
          <w:color w:val="auto"/>
        </w:rPr>
        <w:t xml:space="preserve"> motor. Th</w:t>
      </w:r>
      <w:r w:rsidR="00DE7BA8" w:rsidRPr="007E4B43">
        <w:rPr>
          <w:rFonts w:asciiTheme="minorBidi" w:hAnsiTheme="minorBidi" w:cstheme="minorBidi"/>
          <w:color w:val="auto"/>
        </w:rPr>
        <w:t>is is done by controlling the motor through Arduino’s motor controller board. The motor will only run for half a second and wait 2 seconds before repeating the action</w:t>
      </w:r>
      <w:r w:rsidRPr="007E4B43">
        <w:rPr>
          <w:rFonts w:asciiTheme="minorBidi" w:hAnsiTheme="minorBidi" w:cstheme="minorBidi"/>
          <w:color w:val="auto"/>
        </w:rPr>
        <w:t>.</w:t>
      </w:r>
    </w:p>
    <w:p w14:paraId="5D7F1D24" w14:textId="77777777" w:rsidR="000C65A2" w:rsidRPr="007E4B43" w:rsidRDefault="000B0DEE" w:rsidP="00D73C45">
      <w:pPr>
        <w:pStyle w:val="PARAGRAPH0"/>
        <w:keepNext/>
        <w:adjustRightInd w:val="0"/>
        <w:snapToGrid w:val="0"/>
        <w:spacing w:befor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1192B8AC" wp14:editId="685B2D05">
            <wp:extent cx="2838450" cy="2128838"/>
            <wp:effectExtent l="0" t="0" r="0" b="5080"/>
            <wp:docPr id="110" name="Picture 5" descr="A picture containing miller&#10;&#10;Description automatically generated">
              <a:extLst xmlns:a="http://schemas.openxmlformats.org/drawingml/2006/main">
                <a:ext uri="{FF2B5EF4-FFF2-40B4-BE49-F238E27FC236}">
                  <a16:creationId xmlns:a16="http://schemas.microsoft.com/office/drawing/2014/main" id="{D8C1F310-7F29-BBCD-3982-FE9320312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 descr="A picture containing miller&#10;&#10;Description automatically generated">
                      <a:extLst>
                        <a:ext uri="{FF2B5EF4-FFF2-40B4-BE49-F238E27FC236}">
                          <a16:creationId xmlns:a16="http://schemas.microsoft.com/office/drawing/2014/main" id="{D8C1F310-7F29-BBCD-3982-FE9320312E1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5259" cy="2133945"/>
                    </a:xfrm>
                    <a:prstGeom prst="rect">
                      <a:avLst/>
                    </a:prstGeom>
                  </pic:spPr>
                </pic:pic>
              </a:graphicData>
            </a:graphic>
          </wp:inline>
        </w:drawing>
      </w:r>
    </w:p>
    <w:p w14:paraId="6DE82DFD" w14:textId="03EA9A51" w:rsidR="000B0DEE" w:rsidRPr="007E4B43" w:rsidRDefault="000C65A2" w:rsidP="00D73C45">
      <w:pPr>
        <w:pStyle w:val="Caption"/>
        <w:spacing w:line="360" w:lineRule="auto"/>
        <w:rPr>
          <w:rFonts w:asciiTheme="minorBidi" w:hAnsiTheme="minorBidi" w:cstheme="minorBidi"/>
          <w:i w:val="0"/>
          <w:iCs w:val="0"/>
          <w:color w:val="auto"/>
        </w:rPr>
      </w:pPr>
      <w:bookmarkStart w:id="31" w:name="_Ref131074694"/>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12</w:t>
      </w:r>
      <w:r w:rsidRPr="007E4B43">
        <w:rPr>
          <w:rFonts w:asciiTheme="minorBidi" w:hAnsiTheme="minorBidi" w:cstheme="minorBidi"/>
          <w:i w:val="0"/>
          <w:iCs w:val="0"/>
          <w:color w:val="auto"/>
        </w:rPr>
        <w:fldChar w:fldCharType="end"/>
      </w:r>
      <w:bookmarkEnd w:id="31"/>
      <w:r w:rsidRPr="007E4B43">
        <w:rPr>
          <w:rFonts w:asciiTheme="minorBidi" w:hAnsiTheme="minorBidi" w:cstheme="minorBidi"/>
          <w:i w:val="0"/>
          <w:iCs w:val="0"/>
          <w:color w:val="auto"/>
        </w:rPr>
        <w:t>: Filament positioning system in home position.</w:t>
      </w:r>
    </w:p>
    <w:p w14:paraId="60DCDE84" w14:textId="303CDBD9" w:rsidR="00C37F59" w:rsidRPr="007E4B43" w:rsidRDefault="00C37F59" w:rsidP="00D73C45">
      <w:pPr>
        <w:spacing w:line="360" w:lineRule="auto"/>
      </w:pPr>
      <w:bookmarkStart w:id="32" w:name="_Toc112874355"/>
    </w:p>
    <w:p w14:paraId="49299986" w14:textId="77777777" w:rsidR="00BD4F38" w:rsidRPr="007E4B43" w:rsidRDefault="00BD4F38" w:rsidP="00D73C45">
      <w:pPr>
        <w:spacing w:line="360" w:lineRule="auto"/>
      </w:pPr>
    </w:p>
    <w:p w14:paraId="29B5A3B8" w14:textId="77777777" w:rsidR="00BD4F38" w:rsidRPr="007E4B43" w:rsidRDefault="00BD4F38" w:rsidP="00D73C45">
      <w:pPr>
        <w:spacing w:line="360" w:lineRule="auto"/>
      </w:pPr>
    </w:p>
    <w:p w14:paraId="6EB86368" w14:textId="77777777" w:rsidR="00BD4F38" w:rsidRPr="007E4B43" w:rsidRDefault="00BD4F38" w:rsidP="00D73C45">
      <w:pPr>
        <w:spacing w:line="360" w:lineRule="auto"/>
      </w:pPr>
    </w:p>
    <w:p w14:paraId="1F4D5432" w14:textId="77777777" w:rsidR="00BD4F38" w:rsidRPr="007E4B43" w:rsidRDefault="00BD4F38" w:rsidP="00D73C45">
      <w:pPr>
        <w:spacing w:line="360" w:lineRule="auto"/>
      </w:pPr>
    </w:p>
    <w:p w14:paraId="4A1FA7DC" w14:textId="77777777" w:rsidR="00BD4F38" w:rsidRPr="007E4B43" w:rsidRDefault="00BD4F38" w:rsidP="00D73C45">
      <w:pPr>
        <w:spacing w:line="360" w:lineRule="auto"/>
      </w:pPr>
    </w:p>
    <w:p w14:paraId="4C8DA804" w14:textId="180B3EC5" w:rsidR="00C37F59" w:rsidRPr="007E4B43" w:rsidRDefault="005F767F" w:rsidP="00D73C45">
      <w:pPr>
        <w:pStyle w:val="Heading3"/>
        <w:keepLines/>
        <w:adjustRightInd w:val="0"/>
        <w:snapToGrid w:val="0"/>
        <w:spacing w:before="0" w:after="0"/>
        <w:ind w:right="0"/>
        <w:jc w:val="both"/>
        <w:rPr>
          <w:rFonts w:asciiTheme="minorBidi" w:hAnsiTheme="minorBidi" w:cstheme="minorBidi"/>
          <w:i w:val="0"/>
          <w:szCs w:val="24"/>
        </w:rPr>
      </w:pPr>
      <w:r w:rsidRPr="007E4B43">
        <w:rPr>
          <w:rFonts w:asciiTheme="minorBidi" w:hAnsiTheme="minorBidi" w:cstheme="minorBidi"/>
          <w:i w:val="0"/>
          <w:szCs w:val="24"/>
        </w:rPr>
        <w:lastRenderedPageBreak/>
        <w:t>3.</w:t>
      </w:r>
      <w:r w:rsidR="005E5299" w:rsidRPr="007E4B43">
        <w:rPr>
          <w:rFonts w:asciiTheme="minorBidi" w:hAnsiTheme="minorBidi" w:cstheme="minorBidi"/>
          <w:i w:val="0"/>
          <w:szCs w:val="24"/>
        </w:rPr>
        <w:t>5</w:t>
      </w:r>
      <w:r w:rsidRPr="007E4B43">
        <w:rPr>
          <w:rFonts w:asciiTheme="minorBidi" w:hAnsiTheme="minorBidi" w:cstheme="minorBidi"/>
          <w:i w:val="0"/>
          <w:szCs w:val="24"/>
        </w:rPr>
        <w:t xml:space="preserve"> </w:t>
      </w:r>
      <w:r w:rsidR="00062CA8" w:rsidRPr="007E4B43">
        <w:rPr>
          <w:rFonts w:asciiTheme="minorBidi" w:hAnsiTheme="minorBidi" w:cstheme="minorBidi"/>
          <w:i w:val="0"/>
          <w:szCs w:val="24"/>
        </w:rPr>
        <w:t>Extruder system</w:t>
      </w:r>
      <w:bookmarkEnd w:id="32"/>
    </w:p>
    <w:p w14:paraId="72A780BC" w14:textId="77777777" w:rsidR="005F767F" w:rsidRPr="007E4B43" w:rsidRDefault="005F767F" w:rsidP="00D73C45">
      <w:pPr>
        <w:pStyle w:val="Paragraph"/>
        <w:spacing w:line="360" w:lineRule="auto"/>
        <w:rPr>
          <w:i/>
        </w:rPr>
      </w:pPr>
    </w:p>
    <w:p w14:paraId="4E1AE57B" w14:textId="3CA32F76" w:rsidR="00871265" w:rsidRPr="007E4B43" w:rsidRDefault="00062CA8" w:rsidP="00D73C45">
      <w:pPr>
        <w:pStyle w:val="Heading3"/>
        <w:keepLines/>
        <w:adjustRightInd w:val="0"/>
        <w:snapToGrid w:val="0"/>
        <w:spacing w:before="0" w:after="0"/>
        <w:ind w:right="0"/>
        <w:jc w:val="both"/>
        <w:rPr>
          <w:rFonts w:asciiTheme="minorBidi" w:hAnsiTheme="minorBidi" w:cstheme="minorBidi"/>
          <w:i w:val="0"/>
        </w:rPr>
      </w:pPr>
      <w:r w:rsidRPr="007E4B43">
        <w:rPr>
          <w:rFonts w:asciiTheme="minorBidi" w:hAnsiTheme="minorBidi" w:cstheme="minorBidi"/>
          <w:i w:val="0"/>
          <w:szCs w:val="24"/>
        </w:rPr>
        <w:t xml:space="preserve">The extruder was tested using crushed PLA chips. Initially, the temperature for PLA was set at 200°C. The preheating process caused the temperature to peak around 215°C despite the heating bands being turned off. The temperature </w:t>
      </w:r>
      <w:r w:rsidR="00DE7BA8" w:rsidRPr="007E4B43">
        <w:rPr>
          <w:rFonts w:asciiTheme="minorBidi" w:hAnsiTheme="minorBidi" w:cstheme="minorBidi"/>
          <w:i w:val="0"/>
          <w:szCs w:val="24"/>
        </w:rPr>
        <w:t>then drops to 200°C (±10°C) and is</w:t>
      </w:r>
      <w:r w:rsidRPr="007E4B43">
        <w:rPr>
          <w:rFonts w:asciiTheme="minorBidi" w:hAnsiTheme="minorBidi" w:cstheme="minorBidi"/>
          <w:i w:val="0"/>
          <w:szCs w:val="24"/>
        </w:rPr>
        <w:t xml:space="preserve"> maintained. This </w:t>
      </w:r>
      <w:r w:rsidR="00BD4F38" w:rsidRPr="007E4B43">
        <w:rPr>
          <w:rFonts w:asciiTheme="minorBidi" w:hAnsiTheme="minorBidi" w:cstheme="minorBidi"/>
          <w:i w:val="0"/>
          <w:szCs w:val="24"/>
        </w:rPr>
        <w:t xml:space="preserve">occurrence </w:t>
      </w:r>
      <w:r w:rsidRPr="007E4B43">
        <w:rPr>
          <w:rFonts w:asciiTheme="minorBidi" w:hAnsiTheme="minorBidi" w:cstheme="minorBidi"/>
          <w:i w:val="0"/>
          <w:szCs w:val="24"/>
        </w:rPr>
        <w:t>caused the extruder to produce smoke due to overheating PLA. The temperature was then set to 180°C</w:t>
      </w:r>
      <w:r w:rsidR="00DE7BA8" w:rsidRPr="007E4B43">
        <w:rPr>
          <w:rFonts w:asciiTheme="minorBidi" w:hAnsiTheme="minorBidi" w:cstheme="minorBidi"/>
          <w:i w:val="0"/>
          <w:szCs w:val="24"/>
        </w:rPr>
        <w:t>,</w:t>
      </w:r>
      <w:r w:rsidRPr="007E4B43">
        <w:rPr>
          <w:rFonts w:asciiTheme="minorBidi" w:hAnsiTheme="minorBidi" w:cstheme="minorBidi"/>
          <w:i w:val="0"/>
          <w:szCs w:val="24"/>
        </w:rPr>
        <w:t xml:space="preserve"> which </w:t>
      </w:r>
      <w:r w:rsidR="00DE7BA8" w:rsidRPr="007E4B43">
        <w:rPr>
          <w:rFonts w:asciiTheme="minorBidi" w:hAnsiTheme="minorBidi" w:cstheme="minorBidi"/>
          <w:i w:val="0"/>
          <w:szCs w:val="24"/>
        </w:rPr>
        <w:t>resolved</w:t>
      </w:r>
      <w:r w:rsidRPr="007E4B43">
        <w:rPr>
          <w:rFonts w:asciiTheme="minorBidi" w:hAnsiTheme="minorBidi" w:cstheme="minorBidi"/>
          <w:i w:val="0"/>
          <w:szCs w:val="24"/>
        </w:rPr>
        <w:t xml:space="preserve"> the problem.</w:t>
      </w:r>
      <w:r w:rsidR="00345450" w:rsidRPr="007E4B43">
        <w:rPr>
          <w:rFonts w:asciiTheme="minorBidi" w:hAnsiTheme="minorBidi" w:cstheme="minorBidi"/>
          <w:i w:val="0"/>
        </w:rPr>
        <w:t xml:space="preserve"> Two cooling fans are used to direct cooled air to the filament </w:t>
      </w:r>
      <w:r w:rsidR="00DE7BA8" w:rsidRPr="007E4B43">
        <w:rPr>
          <w:rFonts w:asciiTheme="minorBidi" w:hAnsiTheme="minorBidi" w:cstheme="minorBidi"/>
          <w:i w:val="0"/>
        </w:rPr>
        <w:t>to solidify</w:t>
      </w:r>
      <w:r w:rsidR="00345450" w:rsidRPr="007E4B43">
        <w:rPr>
          <w:rFonts w:asciiTheme="minorBidi" w:hAnsiTheme="minorBidi" w:cstheme="minorBidi"/>
          <w:i w:val="0"/>
        </w:rPr>
        <w:t xml:space="preserve"> molten plastic </w:t>
      </w:r>
      <w:r w:rsidR="00DE7BA8" w:rsidRPr="007E4B43">
        <w:rPr>
          <w:rFonts w:asciiTheme="minorBidi" w:hAnsiTheme="minorBidi" w:cstheme="minorBidi"/>
          <w:i w:val="0"/>
        </w:rPr>
        <w:t xml:space="preserve">more </w:t>
      </w:r>
      <w:r w:rsidR="00345450" w:rsidRPr="007E4B43">
        <w:rPr>
          <w:rFonts w:asciiTheme="minorBidi" w:hAnsiTheme="minorBidi" w:cstheme="minorBidi"/>
          <w:i w:val="0"/>
        </w:rPr>
        <w:t>quick</w:t>
      </w:r>
      <w:r w:rsidR="00614A2C" w:rsidRPr="007E4B43">
        <w:rPr>
          <w:rFonts w:asciiTheme="minorBidi" w:hAnsiTheme="minorBidi" w:cstheme="minorBidi"/>
          <w:i w:val="0"/>
        </w:rPr>
        <w:t>ly</w:t>
      </w:r>
      <w:r w:rsidR="00345450" w:rsidRPr="007E4B43">
        <w:rPr>
          <w:rFonts w:asciiTheme="minorBidi" w:hAnsiTheme="minorBidi" w:cstheme="minorBidi"/>
          <w:i w:val="0"/>
        </w:rPr>
        <w:t>. The fans are set to turn on with the extruder when the barrel reache</w:t>
      </w:r>
      <w:r w:rsidR="0002369E" w:rsidRPr="007E4B43">
        <w:rPr>
          <w:rFonts w:asciiTheme="minorBidi" w:hAnsiTheme="minorBidi" w:cstheme="minorBidi"/>
          <w:i w:val="0"/>
        </w:rPr>
        <w:t>s</w:t>
      </w:r>
      <w:r w:rsidR="00345450" w:rsidRPr="007E4B43">
        <w:rPr>
          <w:rFonts w:asciiTheme="minorBidi" w:hAnsiTheme="minorBidi" w:cstheme="minorBidi"/>
          <w:i w:val="0"/>
        </w:rPr>
        <w:t xml:space="preserve"> the set temperature, </w:t>
      </w:r>
      <w:r w:rsidR="000B1149" w:rsidRPr="007E4B43">
        <w:rPr>
          <w:rFonts w:asciiTheme="minorBidi" w:hAnsiTheme="minorBidi" w:cstheme="minorBidi"/>
          <w:i w:val="0"/>
        </w:rPr>
        <w:fldChar w:fldCharType="begin"/>
      </w:r>
      <w:r w:rsidR="000B1149" w:rsidRPr="007E4B43">
        <w:rPr>
          <w:rFonts w:asciiTheme="minorBidi" w:hAnsiTheme="minorBidi" w:cstheme="minorBidi"/>
          <w:i w:val="0"/>
        </w:rPr>
        <w:instrText xml:space="preserve"> REF _Ref131075149 \h </w:instrText>
      </w:r>
      <w:r w:rsidR="000B1149" w:rsidRPr="007E4B43">
        <w:rPr>
          <w:rFonts w:asciiTheme="minorBidi" w:hAnsiTheme="minorBidi" w:cstheme="minorBidi"/>
          <w:i w:val="0"/>
        </w:rPr>
      </w:r>
      <w:r w:rsidR="000B1149" w:rsidRPr="007E4B43">
        <w:rPr>
          <w:rFonts w:asciiTheme="minorBidi" w:hAnsiTheme="minorBidi" w:cstheme="minorBidi"/>
          <w:i w:val="0"/>
        </w:rPr>
        <w:fldChar w:fldCharType="separate"/>
      </w:r>
      <w:r w:rsidR="000B1149" w:rsidRPr="007E4B43">
        <w:rPr>
          <w:rFonts w:asciiTheme="minorBidi" w:hAnsiTheme="minorBidi" w:cstheme="minorBidi"/>
          <w:i w:val="0"/>
        </w:rPr>
        <w:t xml:space="preserve">Figure </w:t>
      </w:r>
      <w:r w:rsidR="000B1149" w:rsidRPr="007E4B43">
        <w:rPr>
          <w:rFonts w:asciiTheme="minorBidi" w:hAnsiTheme="minorBidi" w:cstheme="minorBidi"/>
          <w:i w:val="0"/>
          <w:noProof/>
        </w:rPr>
        <w:t>13</w:t>
      </w:r>
      <w:r w:rsidR="000B1149" w:rsidRPr="007E4B43">
        <w:rPr>
          <w:rFonts w:asciiTheme="minorBidi" w:hAnsiTheme="minorBidi" w:cstheme="minorBidi"/>
          <w:i w:val="0"/>
        </w:rPr>
        <w:fldChar w:fldCharType="end"/>
      </w:r>
      <w:r w:rsidR="009A1ABC" w:rsidRPr="007E4B43">
        <w:rPr>
          <w:rFonts w:asciiTheme="minorBidi" w:hAnsiTheme="minorBidi" w:cstheme="minorBidi"/>
          <w:i w:val="0"/>
        </w:rPr>
        <w:t xml:space="preserve"> </w:t>
      </w:r>
      <w:r w:rsidR="000B1149" w:rsidRPr="007E4B43">
        <w:rPr>
          <w:rFonts w:asciiTheme="minorBidi" w:hAnsiTheme="minorBidi" w:cstheme="minorBidi"/>
          <w:i w:val="0"/>
        </w:rPr>
        <w:t>B</w:t>
      </w:r>
      <w:r w:rsidR="00345450" w:rsidRPr="007E4B43">
        <w:rPr>
          <w:rFonts w:asciiTheme="minorBidi" w:hAnsiTheme="minorBidi" w:cstheme="minorBidi"/>
          <w:i w:val="0"/>
        </w:rPr>
        <w:t>.</w:t>
      </w:r>
      <w:r w:rsidR="00871265" w:rsidRPr="007E4B43">
        <w:rPr>
          <w:rFonts w:asciiTheme="minorBidi" w:hAnsiTheme="minorBidi" w:cstheme="minorBidi"/>
          <w:i w:val="0"/>
        </w:rPr>
        <w:t xml:space="preserve"> </w:t>
      </w:r>
    </w:p>
    <w:p w14:paraId="0C57B194" w14:textId="43076873" w:rsidR="000C65A2" w:rsidRPr="007E4B43" w:rsidRDefault="000C65A2" w:rsidP="00D73C45">
      <w:pPr>
        <w:keepNext/>
        <w:adjustRightInd w:val="0"/>
        <w:snapToGrid w:val="0"/>
        <w:spacing w:line="360" w:lineRule="auto"/>
        <w:contextualSpacing/>
        <w:jc w:val="center"/>
        <w:rPr>
          <w:rFonts w:asciiTheme="minorBidi" w:hAnsiTheme="minorBidi" w:cs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6"/>
      </w:tblGrid>
      <w:tr w:rsidR="007E4B43" w:rsidRPr="007E4B43" w14:paraId="12F54214" w14:textId="77777777" w:rsidTr="00802D01">
        <w:tc>
          <w:tcPr>
            <w:tcW w:w="4865" w:type="dxa"/>
          </w:tcPr>
          <w:p w14:paraId="2110FBC7" w14:textId="3FF475FD" w:rsidR="00802D01" w:rsidRPr="007E4B43" w:rsidRDefault="00802D01" w:rsidP="00D73C45">
            <w:pPr>
              <w:keepNext/>
              <w:adjustRightInd w:val="0"/>
              <w:snapToGrid w:val="0"/>
              <w:spacing w:line="360" w:lineRule="auto"/>
              <w:contextualSpacing/>
              <w:jc w:val="center"/>
              <w:rPr>
                <w:rFonts w:asciiTheme="minorBidi" w:hAnsiTheme="minorBidi" w:cstheme="minorBidi"/>
              </w:rPr>
            </w:pPr>
            <w:r w:rsidRPr="007E4B43">
              <w:rPr>
                <w:rFonts w:asciiTheme="minorBidi" w:hAnsiTheme="minorBidi" w:cstheme="minorBidi"/>
                <w:noProof/>
              </w:rPr>
              <w:drawing>
                <wp:inline distT="0" distB="0" distL="0" distR="0" wp14:anchorId="205F3697" wp14:editId="7FBE03DC">
                  <wp:extent cx="2562225" cy="1921852"/>
                  <wp:effectExtent l="0" t="0" r="0" b="2540"/>
                  <wp:docPr id="5" name="Picture 5" descr="A picture containing wall, indoor, red&#10;&#10;Description automatically generated">
                    <a:extLst xmlns:a="http://schemas.openxmlformats.org/drawingml/2006/main">
                      <a:ext uri="{FF2B5EF4-FFF2-40B4-BE49-F238E27FC236}">
                        <a16:creationId xmlns:a16="http://schemas.microsoft.com/office/drawing/2014/main" id="{4BD83D24-CCDE-ADC2-69BA-73ADB09AB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wall, indoor, red&#10;&#10;Description automatically generated">
                            <a:extLst>
                              <a:ext uri="{FF2B5EF4-FFF2-40B4-BE49-F238E27FC236}">
                                <a16:creationId xmlns:a16="http://schemas.microsoft.com/office/drawing/2014/main" id="{4BD83D24-CCDE-ADC2-69BA-73ADB09AB77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7659" cy="1948430"/>
                          </a:xfrm>
                          <a:prstGeom prst="rect">
                            <a:avLst/>
                          </a:prstGeom>
                        </pic:spPr>
                      </pic:pic>
                    </a:graphicData>
                  </a:graphic>
                </wp:inline>
              </w:drawing>
            </w:r>
          </w:p>
        </w:tc>
        <w:tc>
          <w:tcPr>
            <w:tcW w:w="4866" w:type="dxa"/>
          </w:tcPr>
          <w:p w14:paraId="2397D5E4" w14:textId="2CEE3245" w:rsidR="00802D01" w:rsidRPr="007E4B43" w:rsidRDefault="00802D01" w:rsidP="00D73C45">
            <w:pPr>
              <w:keepNext/>
              <w:adjustRightInd w:val="0"/>
              <w:snapToGrid w:val="0"/>
              <w:spacing w:line="360" w:lineRule="auto"/>
              <w:contextualSpacing/>
              <w:jc w:val="center"/>
              <w:rPr>
                <w:rFonts w:asciiTheme="minorBidi" w:hAnsiTheme="minorBidi" w:cstheme="minorBidi"/>
              </w:rPr>
            </w:pPr>
            <w:r w:rsidRPr="007E4B43">
              <w:rPr>
                <w:rFonts w:asciiTheme="minorBidi" w:hAnsiTheme="minorBidi" w:cstheme="minorBidi"/>
                <w:noProof/>
              </w:rPr>
              <w:drawing>
                <wp:inline distT="0" distB="0" distL="0" distR="0" wp14:anchorId="490B561C" wp14:editId="52F3503B">
                  <wp:extent cx="2562225" cy="1921441"/>
                  <wp:effectExtent l="0" t="0" r="0" b="3175"/>
                  <wp:docPr id="6" name="Picture 6" descr="A picture containing wall, red, indoor&#10;&#10;Description automatically generated">
                    <a:extLst xmlns:a="http://schemas.openxmlformats.org/drawingml/2006/main">
                      <a:ext uri="{FF2B5EF4-FFF2-40B4-BE49-F238E27FC236}">
                        <a16:creationId xmlns:a16="http://schemas.microsoft.com/office/drawing/2014/main" id="{195B4FB1-2555-BC8A-9252-8A7172E83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wall, red, indoor&#10;&#10;Description automatically generated">
                            <a:extLst>
                              <a:ext uri="{FF2B5EF4-FFF2-40B4-BE49-F238E27FC236}">
                                <a16:creationId xmlns:a16="http://schemas.microsoft.com/office/drawing/2014/main" id="{195B4FB1-2555-BC8A-9252-8A7172E8352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3669" cy="1960019"/>
                          </a:xfrm>
                          <a:prstGeom prst="rect">
                            <a:avLst/>
                          </a:prstGeom>
                        </pic:spPr>
                      </pic:pic>
                    </a:graphicData>
                  </a:graphic>
                </wp:inline>
              </w:drawing>
            </w:r>
          </w:p>
        </w:tc>
      </w:tr>
      <w:tr w:rsidR="00802D01" w:rsidRPr="007E4B43" w14:paraId="1DBDFFA1" w14:textId="77777777" w:rsidTr="00802D01">
        <w:tc>
          <w:tcPr>
            <w:tcW w:w="4865" w:type="dxa"/>
          </w:tcPr>
          <w:p w14:paraId="65F4C039" w14:textId="203718FB" w:rsidR="00802D01" w:rsidRPr="007E4B43" w:rsidRDefault="00802D01" w:rsidP="00D73C45">
            <w:pPr>
              <w:keepNext/>
              <w:adjustRightInd w:val="0"/>
              <w:snapToGrid w:val="0"/>
              <w:spacing w:line="360" w:lineRule="auto"/>
              <w:contextualSpacing/>
              <w:jc w:val="center"/>
              <w:rPr>
                <w:rFonts w:asciiTheme="minorBidi" w:hAnsiTheme="minorBidi" w:cstheme="minorBidi"/>
                <w:bCs/>
                <w:szCs w:val="26"/>
              </w:rPr>
            </w:pPr>
            <w:r w:rsidRPr="007E4B43">
              <w:rPr>
                <w:rFonts w:asciiTheme="minorBidi" w:hAnsiTheme="minorBidi" w:cstheme="minorBidi"/>
                <w:bCs/>
                <w:szCs w:val="26"/>
              </w:rPr>
              <w:t>A</w:t>
            </w:r>
          </w:p>
        </w:tc>
        <w:tc>
          <w:tcPr>
            <w:tcW w:w="4866" w:type="dxa"/>
          </w:tcPr>
          <w:p w14:paraId="797F2511" w14:textId="3CCD7585" w:rsidR="00802D01" w:rsidRPr="007E4B43" w:rsidRDefault="00802D01" w:rsidP="00D73C45">
            <w:pPr>
              <w:keepNext/>
              <w:adjustRightInd w:val="0"/>
              <w:snapToGrid w:val="0"/>
              <w:spacing w:line="360" w:lineRule="auto"/>
              <w:contextualSpacing/>
              <w:jc w:val="center"/>
              <w:rPr>
                <w:rFonts w:asciiTheme="minorBidi" w:hAnsiTheme="minorBidi" w:cstheme="minorBidi"/>
                <w:bCs/>
                <w:szCs w:val="26"/>
              </w:rPr>
            </w:pPr>
            <w:r w:rsidRPr="007E4B43">
              <w:rPr>
                <w:rFonts w:asciiTheme="minorBidi" w:hAnsiTheme="minorBidi" w:cstheme="minorBidi"/>
                <w:bCs/>
                <w:szCs w:val="26"/>
              </w:rPr>
              <w:t>B</w:t>
            </w:r>
          </w:p>
        </w:tc>
      </w:tr>
    </w:tbl>
    <w:p w14:paraId="34072318" w14:textId="77777777" w:rsidR="00802D01" w:rsidRPr="007E4B43" w:rsidRDefault="00802D01" w:rsidP="00D73C45">
      <w:pPr>
        <w:keepNext/>
        <w:adjustRightInd w:val="0"/>
        <w:snapToGrid w:val="0"/>
        <w:spacing w:line="360" w:lineRule="auto"/>
        <w:contextualSpacing/>
        <w:jc w:val="center"/>
        <w:rPr>
          <w:rFonts w:asciiTheme="minorBidi" w:hAnsiTheme="minorBidi" w:cstheme="minorBidi"/>
        </w:rPr>
      </w:pPr>
    </w:p>
    <w:p w14:paraId="1A150F6C" w14:textId="53A753FB" w:rsidR="00345450" w:rsidRPr="007E4B43" w:rsidRDefault="000C65A2" w:rsidP="00D73C45">
      <w:pPr>
        <w:pStyle w:val="Caption"/>
        <w:spacing w:line="360" w:lineRule="auto"/>
        <w:rPr>
          <w:rFonts w:asciiTheme="minorBidi" w:hAnsiTheme="minorBidi" w:cstheme="minorBidi"/>
          <w:i w:val="0"/>
          <w:iCs w:val="0"/>
          <w:color w:val="auto"/>
        </w:rPr>
      </w:pPr>
      <w:bookmarkStart w:id="33" w:name="_Ref131075149"/>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13</w:t>
      </w:r>
      <w:r w:rsidRPr="007E4B43">
        <w:rPr>
          <w:rFonts w:asciiTheme="minorBidi" w:hAnsiTheme="minorBidi" w:cstheme="minorBidi"/>
          <w:i w:val="0"/>
          <w:iCs w:val="0"/>
          <w:color w:val="auto"/>
        </w:rPr>
        <w:fldChar w:fldCharType="end"/>
      </w:r>
      <w:bookmarkEnd w:id="33"/>
      <w:r w:rsidRPr="007E4B43">
        <w:rPr>
          <w:rFonts w:asciiTheme="minorBidi" w:hAnsiTheme="minorBidi" w:cstheme="minorBidi"/>
          <w:i w:val="0"/>
          <w:iCs w:val="0"/>
          <w:color w:val="auto"/>
        </w:rPr>
        <w:t xml:space="preserve">: </w:t>
      </w:r>
      <w:r w:rsidR="000B1149" w:rsidRPr="007E4B43">
        <w:rPr>
          <w:rFonts w:asciiTheme="minorBidi" w:hAnsiTheme="minorBidi" w:cstheme="minorBidi"/>
          <w:i w:val="0"/>
          <w:iCs w:val="0"/>
          <w:color w:val="auto"/>
        </w:rPr>
        <w:t>A</w:t>
      </w:r>
      <w:r w:rsidRPr="007E4B43">
        <w:rPr>
          <w:rFonts w:asciiTheme="minorBidi" w:hAnsiTheme="minorBidi" w:cstheme="minorBidi"/>
          <w:i w:val="0"/>
          <w:iCs w:val="0"/>
          <w:color w:val="auto"/>
        </w:rPr>
        <w:t xml:space="preserve">) Fully assembled extruder system and </w:t>
      </w:r>
      <w:r w:rsidR="000B1149" w:rsidRPr="007E4B43">
        <w:rPr>
          <w:rFonts w:asciiTheme="minorBidi" w:hAnsiTheme="minorBidi" w:cstheme="minorBidi"/>
          <w:i w:val="0"/>
          <w:iCs w:val="0"/>
          <w:color w:val="auto"/>
        </w:rPr>
        <w:t>B</w:t>
      </w:r>
      <w:r w:rsidRPr="007E4B43">
        <w:rPr>
          <w:rFonts w:asciiTheme="minorBidi" w:hAnsiTheme="minorBidi" w:cstheme="minorBidi"/>
          <w:i w:val="0"/>
          <w:iCs w:val="0"/>
          <w:color w:val="auto"/>
        </w:rPr>
        <w:t>) two cooling fans pointing at the filament path for cooling down newly made filament.</w:t>
      </w:r>
    </w:p>
    <w:p w14:paraId="2C22203C" w14:textId="77777777" w:rsidR="000B1149" w:rsidRPr="007E4B43" w:rsidRDefault="000B1149" w:rsidP="00D73C45">
      <w:pPr>
        <w:pStyle w:val="Paragraph"/>
        <w:adjustRightInd w:val="0"/>
        <w:snapToGrid w:val="0"/>
        <w:spacing w:before="0" w:line="360" w:lineRule="auto"/>
        <w:contextualSpacing/>
        <w:jc w:val="both"/>
        <w:rPr>
          <w:rFonts w:asciiTheme="minorBidi" w:hAnsiTheme="minorBidi" w:cstheme="minorBidi"/>
        </w:rPr>
      </w:pPr>
    </w:p>
    <w:p w14:paraId="68DA302F" w14:textId="38C2B228" w:rsidR="002B2509" w:rsidRPr="007E4B43" w:rsidRDefault="00954FD3" w:rsidP="00D73C45">
      <w:pPr>
        <w:pStyle w:val="Paragraph"/>
        <w:adjustRightInd w:val="0"/>
        <w:snapToGrid w:val="0"/>
        <w:spacing w:before="0" w:line="360" w:lineRule="auto"/>
        <w:contextualSpacing/>
        <w:jc w:val="both"/>
        <w:rPr>
          <w:rFonts w:asciiTheme="minorBidi" w:hAnsiTheme="minorBidi" w:cstheme="minorBidi"/>
        </w:rPr>
      </w:pPr>
      <w:bookmarkStart w:id="34" w:name="_Hlk136870354"/>
      <w:r w:rsidRPr="007E4B43">
        <w:rPr>
          <w:rFonts w:asciiTheme="minorBidi" w:hAnsiTheme="minorBidi" w:cstheme="minorBidi"/>
        </w:rPr>
        <w:t>To summary, t</w:t>
      </w:r>
      <w:r w:rsidR="00871265" w:rsidRPr="007E4B43">
        <w:rPr>
          <w:rFonts w:asciiTheme="minorBidi" w:hAnsiTheme="minorBidi" w:cstheme="minorBidi"/>
        </w:rPr>
        <w:t xml:space="preserve">he machined was tested </w:t>
      </w:r>
      <w:r w:rsidR="00DE7BA8" w:rsidRPr="007E4B43">
        <w:rPr>
          <w:rFonts w:asciiTheme="minorBidi" w:hAnsiTheme="minorBidi" w:cstheme="minorBidi"/>
        </w:rPr>
        <w:t>thoroughly,</w:t>
      </w:r>
      <w:r w:rsidR="00871265" w:rsidRPr="007E4B43">
        <w:rPr>
          <w:rFonts w:asciiTheme="minorBidi" w:hAnsiTheme="minorBidi" w:cstheme="minorBidi"/>
        </w:rPr>
        <w:t xml:space="preserve"> and the recycled PLA was produced</w:t>
      </w:r>
      <w:r w:rsidR="00DE7BA8" w:rsidRPr="007E4B43">
        <w:rPr>
          <w:rFonts w:asciiTheme="minorBidi" w:hAnsiTheme="minorBidi" w:cstheme="minorBidi"/>
        </w:rPr>
        <w:t>,</w:t>
      </w:r>
      <w:r w:rsidR="00871265" w:rsidRPr="007E4B43">
        <w:rPr>
          <w:rFonts w:asciiTheme="minorBidi" w:hAnsiTheme="minorBidi" w:cstheme="minorBidi"/>
        </w:rPr>
        <w:t xml:space="preserve"> as shown in</w:t>
      </w:r>
      <w:r w:rsidR="000B1149" w:rsidRPr="007E4B43">
        <w:rPr>
          <w:rFonts w:asciiTheme="minorBidi" w:hAnsiTheme="minorBidi" w:cstheme="minorBidi"/>
        </w:rPr>
        <w:t xml:space="preserve"> </w:t>
      </w:r>
      <w:r w:rsidR="000B1149" w:rsidRPr="007E4B43">
        <w:rPr>
          <w:rFonts w:asciiTheme="minorBidi" w:hAnsiTheme="minorBidi" w:cstheme="minorBidi"/>
        </w:rPr>
        <w:fldChar w:fldCharType="begin"/>
      </w:r>
      <w:r w:rsidR="000B1149" w:rsidRPr="007E4B43">
        <w:rPr>
          <w:rFonts w:asciiTheme="minorBidi" w:hAnsiTheme="minorBidi" w:cstheme="minorBidi"/>
        </w:rPr>
        <w:instrText xml:space="preserve"> REF _Ref131075212 \h </w:instrText>
      </w:r>
      <w:r w:rsidR="000B1149" w:rsidRPr="007E4B43">
        <w:rPr>
          <w:rFonts w:asciiTheme="minorBidi" w:hAnsiTheme="minorBidi" w:cstheme="minorBidi"/>
        </w:rPr>
      </w:r>
      <w:r w:rsidR="000B1149" w:rsidRPr="007E4B43">
        <w:rPr>
          <w:rFonts w:asciiTheme="minorBidi" w:hAnsiTheme="minorBidi" w:cstheme="minorBidi"/>
        </w:rPr>
        <w:fldChar w:fldCharType="separate"/>
      </w:r>
      <w:r w:rsidR="000B1149" w:rsidRPr="007E4B43">
        <w:rPr>
          <w:rFonts w:asciiTheme="minorBidi" w:hAnsiTheme="minorBidi" w:cstheme="minorBidi"/>
        </w:rPr>
        <w:t xml:space="preserve">Figure </w:t>
      </w:r>
      <w:r w:rsidR="000B1149" w:rsidRPr="007E4B43">
        <w:rPr>
          <w:rFonts w:asciiTheme="minorBidi" w:hAnsiTheme="minorBidi" w:cstheme="minorBidi"/>
          <w:noProof/>
        </w:rPr>
        <w:t>14</w:t>
      </w:r>
      <w:r w:rsidR="000B1149" w:rsidRPr="007E4B43">
        <w:rPr>
          <w:rFonts w:asciiTheme="minorBidi" w:hAnsiTheme="minorBidi" w:cstheme="minorBidi"/>
        </w:rPr>
        <w:fldChar w:fldCharType="end"/>
      </w:r>
      <w:r w:rsidR="00871265" w:rsidRPr="007E4B43">
        <w:rPr>
          <w:rFonts w:asciiTheme="minorBidi" w:hAnsiTheme="minorBidi" w:cstheme="minorBidi"/>
        </w:rPr>
        <w:t xml:space="preserve">. </w:t>
      </w:r>
      <w:r w:rsidR="002B2509" w:rsidRPr="007E4B43">
        <w:rPr>
          <w:rFonts w:asciiTheme="minorBidi" w:hAnsiTheme="minorBidi" w:cstheme="minorBidi"/>
        </w:rPr>
        <w:t>The fully assembled machine with a spool has a volume of 414.3</w:t>
      </w:r>
      <w:r w:rsidR="00BD4F38" w:rsidRPr="007E4B43">
        <w:rPr>
          <w:rFonts w:asciiTheme="minorBidi" w:hAnsiTheme="minorBidi" w:cstheme="minorBidi"/>
        </w:rPr>
        <w:t xml:space="preserve"> </w:t>
      </w:r>
      <w:r w:rsidR="002B2509" w:rsidRPr="007E4B43">
        <w:rPr>
          <w:rFonts w:asciiTheme="minorBidi" w:hAnsiTheme="minorBidi" w:cstheme="minorBidi"/>
        </w:rPr>
        <w:t xml:space="preserve">mm </w:t>
      </w:r>
      <w:r w:rsidR="00AC21C0" w:rsidRPr="007E4B43">
        <w:rPr>
          <w:rFonts w:asciiTheme="minorBidi" w:hAnsiTheme="minorBidi" w:cstheme="minorBidi"/>
        </w:rPr>
        <w:sym w:font="Symbol" w:char="F0B4"/>
      </w:r>
      <w:r w:rsidR="002B2509" w:rsidRPr="007E4B43">
        <w:rPr>
          <w:rFonts w:asciiTheme="minorBidi" w:hAnsiTheme="minorBidi" w:cstheme="minorBidi"/>
        </w:rPr>
        <w:t xml:space="preserve"> 362.8</w:t>
      </w:r>
      <w:r w:rsidR="00BD4F38" w:rsidRPr="007E4B43">
        <w:rPr>
          <w:rFonts w:asciiTheme="minorBidi" w:hAnsiTheme="minorBidi" w:cstheme="minorBidi"/>
        </w:rPr>
        <w:t xml:space="preserve"> </w:t>
      </w:r>
      <w:r w:rsidR="002B2509" w:rsidRPr="007E4B43">
        <w:rPr>
          <w:rFonts w:asciiTheme="minorBidi" w:hAnsiTheme="minorBidi" w:cstheme="minorBidi"/>
        </w:rPr>
        <w:t xml:space="preserve">mm </w:t>
      </w:r>
      <w:r w:rsidR="00AC21C0" w:rsidRPr="007E4B43">
        <w:rPr>
          <w:rFonts w:asciiTheme="minorBidi" w:hAnsiTheme="minorBidi" w:cstheme="minorBidi"/>
        </w:rPr>
        <w:sym w:font="Symbol" w:char="F0B4"/>
      </w:r>
      <w:r w:rsidR="002B2509" w:rsidRPr="007E4B43">
        <w:rPr>
          <w:rFonts w:asciiTheme="minorBidi" w:hAnsiTheme="minorBidi" w:cstheme="minorBidi"/>
        </w:rPr>
        <w:t xml:space="preserve"> 232</w:t>
      </w:r>
      <w:r w:rsidR="00BD4F38" w:rsidRPr="007E4B43">
        <w:rPr>
          <w:rFonts w:asciiTheme="minorBidi" w:hAnsiTheme="minorBidi" w:cstheme="minorBidi"/>
        </w:rPr>
        <w:t xml:space="preserve"> </w:t>
      </w:r>
      <w:r w:rsidR="002B2509" w:rsidRPr="007E4B43">
        <w:rPr>
          <w:rFonts w:asciiTheme="minorBidi" w:hAnsiTheme="minorBidi" w:cstheme="minorBidi"/>
        </w:rPr>
        <w:t>mm</w:t>
      </w:r>
      <w:r w:rsidR="00DE7BA8" w:rsidRPr="007E4B43">
        <w:rPr>
          <w:rFonts w:asciiTheme="minorBidi" w:hAnsiTheme="minorBidi" w:cstheme="minorBidi"/>
        </w:rPr>
        <w:t>,</w:t>
      </w:r>
      <w:r w:rsidR="002B2509" w:rsidRPr="007E4B43">
        <w:rPr>
          <w:rFonts w:asciiTheme="minorBidi" w:hAnsiTheme="minorBidi" w:cstheme="minorBidi"/>
        </w:rPr>
        <w:t xml:space="preserve"> </w:t>
      </w:r>
      <w:r w:rsidR="00DE7BA8" w:rsidRPr="007E4B43">
        <w:rPr>
          <w:rFonts w:asciiTheme="minorBidi" w:hAnsiTheme="minorBidi" w:cstheme="minorBidi"/>
        </w:rPr>
        <w:t xml:space="preserve">ideally </w:t>
      </w:r>
      <w:r w:rsidR="002B2509" w:rsidRPr="007E4B43">
        <w:rPr>
          <w:rFonts w:asciiTheme="minorBidi" w:hAnsiTheme="minorBidi" w:cstheme="minorBidi"/>
        </w:rPr>
        <w:t>suited for a desktop environment. The machine can be shipped disassembled</w:t>
      </w:r>
      <w:r w:rsidR="00DE7BA8" w:rsidRPr="007E4B43">
        <w:rPr>
          <w:rFonts w:asciiTheme="minorBidi" w:hAnsiTheme="minorBidi" w:cstheme="minorBidi"/>
        </w:rPr>
        <w:t>,</w:t>
      </w:r>
      <w:r w:rsidR="002B2509" w:rsidRPr="007E4B43">
        <w:rPr>
          <w:rFonts w:asciiTheme="minorBidi" w:hAnsiTheme="minorBidi" w:cstheme="minorBidi"/>
        </w:rPr>
        <w:t xml:space="preserve"> </w:t>
      </w:r>
      <w:r w:rsidR="00DE7BA8" w:rsidRPr="007E4B43">
        <w:rPr>
          <w:rFonts w:asciiTheme="minorBidi" w:hAnsiTheme="minorBidi" w:cstheme="minorBidi"/>
        </w:rPr>
        <w:t>taking only</w:t>
      </w:r>
      <w:r w:rsidR="002B2509" w:rsidRPr="007E4B43">
        <w:rPr>
          <w:rFonts w:asciiTheme="minorBidi" w:hAnsiTheme="minorBidi" w:cstheme="minorBidi"/>
        </w:rPr>
        <w:t xml:space="preserve"> 30% of the fully assembled volume.</w:t>
      </w:r>
    </w:p>
    <w:p w14:paraId="7253D949" w14:textId="2039891E" w:rsidR="00871265" w:rsidRPr="007E4B43" w:rsidRDefault="00871265" w:rsidP="00D73C45">
      <w:pPr>
        <w:pStyle w:val="Paragraph"/>
        <w:adjustRightInd w:val="0"/>
        <w:snapToGrid w:val="0"/>
        <w:spacing w:before="0" w:line="360" w:lineRule="auto"/>
        <w:contextualSpacing/>
        <w:jc w:val="both"/>
        <w:rPr>
          <w:rFonts w:asciiTheme="minorBidi" w:hAnsiTheme="minorBidi" w:cstheme="minorBidi"/>
        </w:rPr>
      </w:pPr>
      <w:r w:rsidRPr="007E4B43">
        <w:rPr>
          <w:rFonts w:asciiTheme="minorBidi" w:hAnsiTheme="minorBidi" w:cstheme="minorBidi"/>
        </w:rPr>
        <w:t xml:space="preserve">During the </w:t>
      </w:r>
      <w:bookmarkStart w:id="35" w:name="_Hlk136870381"/>
      <w:r w:rsidR="00954FD3" w:rsidRPr="007E4B43">
        <w:rPr>
          <w:rFonts w:asciiTheme="minorBidi" w:hAnsiTheme="minorBidi" w:cstheme="minorBidi"/>
        </w:rPr>
        <w:t>validation test</w:t>
      </w:r>
      <w:bookmarkEnd w:id="35"/>
      <w:r w:rsidRPr="007E4B43">
        <w:rPr>
          <w:rFonts w:asciiTheme="minorBidi" w:hAnsiTheme="minorBidi" w:cstheme="minorBidi"/>
        </w:rPr>
        <w:t xml:space="preserve">, some minor issues occurred: first, the auger bit inside the barrel was not on the axis of the barrel but sitting at an angle, </w:t>
      </w:r>
      <w:r w:rsidR="000B1149" w:rsidRPr="007E4B43">
        <w:rPr>
          <w:rFonts w:asciiTheme="minorBidi" w:hAnsiTheme="minorBidi" w:cstheme="minorBidi"/>
        </w:rPr>
        <w:fldChar w:fldCharType="begin"/>
      </w:r>
      <w:r w:rsidR="000B1149" w:rsidRPr="007E4B43">
        <w:rPr>
          <w:rFonts w:asciiTheme="minorBidi" w:hAnsiTheme="minorBidi" w:cstheme="minorBidi"/>
        </w:rPr>
        <w:instrText xml:space="preserve"> REF _Ref131075296 \h </w:instrText>
      </w:r>
      <w:r w:rsidR="000B1149" w:rsidRPr="007E4B43">
        <w:rPr>
          <w:rFonts w:asciiTheme="minorBidi" w:hAnsiTheme="minorBidi" w:cstheme="minorBidi"/>
        </w:rPr>
      </w:r>
      <w:r w:rsidR="000B1149" w:rsidRPr="007E4B43">
        <w:rPr>
          <w:rFonts w:asciiTheme="minorBidi" w:hAnsiTheme="minorBidi" w:cstheme="minorBidi"/>
        </w:rPr>
        <w:fldChar w:fldCharType="separate"/>
      </w:r>
      <w:r w:rsidR="000B1149" w:rsidRPr="007E4B43">
        <w:rPr>
          <w:rFonts w:asciiTheme="minorBidi" w:hAnsiTheme="minorBidi" w:cstheme="minorBidi"/>
        </w:rPr>
        <w:t xml:space="preserve">Figure </w:t>
      </w:r>
      <w:r w:rsidR="000B1149" w:rsidRPr="007E4B43">
        <w:rPr>
          <w:rFonts w:asciiTheme="minorBidi" w:hAnsiTheme="minorBidi" w:cstheme="minorBidi"/>
          <w:noProof/>
        </w:rPr>
        <w:t>15</w:t>
      </w:r>
      <w:r w:rsidR="000B1149" w:rsidRPr="007E4B43">
        <w:rPr>
          <w:rFonts w:asciiTheme="minorBidi" w:hAnsiTheme="minorBidi" w:cstheme="minorBidi"/>
        </w:rPr>
        <w:fldChar w:fldCharType="end"/>
      </w:r>
      <w:r w:rsidRPr="007E4B43">
        <w:rPr>
          <w:rFonts w:asciiTheme="minorBidi" w:hAnsiTheme="minorBidi" w:cstheme="minorBidi"/>
        </w:rPr>
        <w:t xml:space="preserve">. Secondly, </w:t>
      </w:r>
      <w:r w:rsidR="00DE7BA8" w:rsidRPr="007E4B43">
        <w:rPr>
          <w:rFonts w:asciiTheme="minorBidi" w:hAnsiTheme="minorBidi" w:cstheme="minorBidi"/>
        </w:rPr>
        <w:t xml:space="preserve">varying </w:t>
      </w:r>
      <w:r w:rsidRPr="007E4B43">
        <w:rPr>
          <w:rFonts w:asciiTheme="minorBidi" w:hAnsiTheme="minorBidi" w:cstheme="minorBidi"/>
        </w:rPr>
        <w:t>size</w:t>
      </w:r>
      <w:r w:rsidR="00DE7BA8" w:rsidRPr="007E4B43">
        <w:rPr>
          <w:rFonts w:asciiTheme="minorBidi" w:hAnsiTheme="minorBidi" w:cstheme="minorBidi"/>
        </w:rPr>
        <w:t>s</w:t>
      </w:r>
      <w:r w:rsidRPr="007E4B43">
        <w:rPr>
          <w:rFonts w:asciiTheme="minorBidi" w:hAnsiTheme="minorBidi" w:cstheme="minorBidi"/>
        </w:rPr>
        <w:t xml:space="preserve"> </w:t>
      </w:r>
      <w:r w:rsidR="00DE7BA8" w:rsidRPr="007E4B43">
        <w:rPr>
          <w:rFonts w:asciiTheme="minorBidi" w:hAnsiTheme="minorBidi" w:cstheme="minorBidi"/>
        </w:rPr>
        <w:t xml:space="preserve">and </w:t>
      </w:r>
      <w:r w:rsidRPr="007E4B43">
        <w:rPr>
          <w:rFonts w:asciiTheme="minorBidi" w:hAnsiTheme="minorBidi" w:cstheme="minorBidi"/>
        </w:rPr>
        <w:t>shape</w:t>
      </w:r>
      <w:r w:rsidR="00DE7BA8" w:rsidRPr="007E4B43">
        <w:rPr>
          <w:rFonts w:asciiTheme="minorBidi" w:hAnsiTheme="minorBidi" w:cstheme="minorBidi"/>
        </w:rPr>
        <w:t>s</w:t>
      </w:r>
      <w:r w:rsidRPr="007E4B43">
        <w:rPr>
          <w:rFonts w:asciiTheme="minorBidi" w:hAnsiTheme="minorBidi" w:cstheme="minorBidi"/>
        </w:rPr>
        <w:t xml:space="preserve"> of the PLA chips might cause the extruder motor to stall, which leads to </w:t>
      </w:r>
      <w:r w:rsidR="00DE7BA8" w:rsidRPr="007E4B43">
        <w:rPr>
          <w:rFonts w:asciiTheme="minorBidi" w:hAnsiTheme="minorBidi" w:cstheme="minorBidi"/>
        </w:rPr>
        <w:t>a poor</w:t>
      </w:r>
      <w:r w:rsidRPr="007E4B43">
        <w:rPr>
          <w:rFonts w:asciiTheme="minorBidi" w:hAnsiTheme="minorBidi" w:cstheme="minorBidi"/>
        </w:rPr>
        <w:t xml:space="preserve"> final product outcome.</w:t>
      </w:r>
      <w:bookmarkEnd w:id="34"/>
      <w:r w:rsidRPr="007E4B43">
        <w:rPr>
          <w:rFonts w:asciiTheme="minorBidi" w:hAnsiTheme="minorBidi" w:cstheme="minorBidi"/>
        </w:rPr>
        <w:t xml:space="preserve"> </w:t>
      </w:r>
    </w:p>
    <w:p w14:paraId="2A7D7576" w14:textId="77777777" w:rsidR="000C65A2" w:rsidRPr="007E4B43" w:rsidRDefault="00196DC0" w:rsidP="00D73C45">
      <w:pPr>
        <w:keepNext/>
        <w:adjustRightInd w:val="0"/>
        <w:snapToGrid w:val="0"/>
        <w:spacing w:line="360" w:lineRule="auto"/>
        <w:contextualSpacing/>
        <w:jc w:val="center"/>
        <w:rPr>
          <w:rFonts w:asciiTheme="minorBidi" w:hAnsiTheme="minorBidi" w:cstheme="minorBidi"/>
        </w:rPr>
      </w:pPr>
      <w:r w:rsidRPr="007E4B43">
        <w:rPr>
          <w:rFonts w:asciiTheme="minorBidi" w:hAnsiTheme="minorBidi" w:cstheme="minorBidi"/>
          <w:noProof/>
        </w:rPr>
        <w:lastRenderedPageBreak/>
        <w:drawing>
          <wp:inline distT="0" distB="0" distL="0" distR="0" wp14:anchorId="27CA8B3E" wp14:editId="4E8524D6">
            <wp:extent cx="2414270" cy="2386330"/>
            <wp:effectExtent l="0" t="0" r="5080" b="0"/>
            <wp:docPr id="97" name="Picture 3" descr="A close-up of a machine&#10;&#10;Description automatically generated with low confidence">
              <a:extLst xmlns:a="http://schemas.openxmlformats.org/drawingml/2006/main">
                <a:ext uri="{FF2B5EF4-FFF2-40B4-BE49-F238E27FC236}">
                  <a16:creationId xmlns:a16="http://schemas.microsoft.com/office/drawing/2014/main" id="{9876A089-604E-6980-7688-ED8FF2597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machine&#10;&#10;Description automatically generated with low confidence">
                      <a:extLst>
                        <a:ext uri="{FF2B5EF4-FFF2-40B4-BE49-F238E27FC236}">
                          <a16:creationId xmlns:a16="http://schemas.microsoft.com/office/drawing/2014/main" id="{9876A089-604E-6980-7688-ED8FF259745D}"/>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44822" t="22269" r="19220" b="30354"/>
                    <a:stretch/>
                  </pic:blipFill>
                  <pic:spPr>
                    <a:xfrm>
                      <a:off x="0" y="0"/>
                      <a:ext cx="2414270" cy="2386330"/>
                    </a:xfrm>
                    <a:prstGeom prst="rect">
                      <a:avLst/>
                    </a:prstGeom>
                  </pic:spPr>
                </pic:pic>
              </a:graphicData>
            </a:graphic>
          </wp:inline>
        </w:drawing>
      </w:r>
    </w:p>
    <w:p w14:paraId="206D5492" w14:textId="5E4623D1" w:rsidR="00196DC0" w:rsidRPr="007E4B43" w:rsidRDefault="000C65A2" w:rsidP="00D73C45">
      <w:pPr>
        <w:pStyle w:val="Caption"/>
        <w:spacing w:line="360" w:lineRule="auto"/>
        <w:rPr>
          <w:rFonts w:asciiTheme="minorBidi" w:hAnsiTheme="minorBidi" w:cstheme="minorBidi"/>
          <w:i w:val="0"/>
          <w:iCs w:val="0"/>
          <w:noProof/>
          <w:color w:val="auto"/>
        </w:rPr>
      </w:pPr>
      <w:bookmarkStart w:id="36" w:name="_Ref131075212"/>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14</w:t>
      </w:r>
      <w:r w:rsidRPr="007E4B43">
        <w:rPr>
          <w:rFonts w:asciiTheme="minorBidi" w:hAnsiTheme="minorBidi" w:cstheme="minorBidi"/>
          <w:i w:val="0"/>
          <w:iCs w:val="0"/>
          <w:color w:val="auto"/>
        </w:rPr>
        <w:fldChar w:fldCharType="end"/>
      </w:r>
      <w:bookmarkEnd w:id="36"/>
      <w:r w:rsidRPr="007E4B43">
        <w:rPr>
          <w:rFonts w:asciiTheme="minorBidi" w:hAnsiTheme="minorBidi" w:cstheme="minorBidi"/>
          <w:i w:val="0"/>
          <w:iCs w:val="0"/>
          <w:color w:val="auto"/>
        </w:rPr>
        <w:t>: Extruder in operation</w:t>
      </w:r>
      <w:r w:rsidR="00BD4F38" w:rsidRPr="007E4B43">
        <w:rPr>
          <w:rFonts w:asciiTheme="minorBidi" w:hAnsiTheme="minorBidi" w:cstheme="minorBidi"/>
          <w:i w:val="0"/>
          <w:iCs w:val="0"/>
          <w:color w:val="auto"/>
        </w:rPr>
        <w:t xml:space="preserve"> while</w:t>
      </w:r>
      <w:r w:rsidRPr="007E4B43">
        <w:rPr>
          <w:rFonts w:asciiTheme="minorBidi" w:hAnsiTheme="minorBidi" w:cstheme="minorBidi"/>
          <w:i w:val="0"/>
          <w:iCs w:val="0"/>
          <w:color w:val="auto"/>
        </w:rPr>
        <w:t xml:space="preserve"> </w:t>
      </w:r>
      <w:r w:rsidR="00BD4F38" w:rsidRPr="007E4B43">
        <w:rPr>
          <w:rFonts w:asciiTheme="minorBidi" w:hAnsiTheme="minorBidi" w:cstheme="minorBidi"/>
          <w:i w:val="0"/>
          <w:iCs w:val="0"/>
          <w:color w:val="auto"/>
        </w:rPr>
        <w:t>e</w:t>
      </w:r>
      <w:r w:rsidRPr="007E4B43">
        <w:rPr>
          <w:rFonts w:asciiTheme="minorBidi" w:hAnsiTheme="minorBidi" w:cstheme="minorBidi"/>
          <w:i w:val="0"/>
          <w:iCs w:val="0"/>
          <w:color w:val="auto"/>
        </w:rPr>
        <w:t>xtruding PLA for the first time.</w:t>
      </w:r>
    </w:p>
    <w:p w14:paraId="5F50ED1E" w14:textId="77777777" w:rsidR="000B1149" w:rsidRPr="007E4B43" w:rsidRDefault="000B1149" w:rsidP="00D73C45">
      <w:pPr>
        <w:pStyle w:val="PARAGRAPH0"/>
        <w:keepNext/>
        <w:adjustRightInd w:val="0"/>
        <w:snapToGrid w:val="0"/>
        <w:spacing w:before="0"/>
        <w:ind w:firstLine="0"/>
        <w:contextualSpacing/>
        <w:jc w:val="center"/>
        <w:rPr>
          <w:rFonts w:asciiTheme="minorBidi" w:hAnsiTheme="minorBidi" w:cstheme="minorBidi"/>
          <w:color w:val="auto"/>
        </w:rPr>
      </w:pPr>
    </w:p>
    <w:p w14:paraId="40267E4E" w14:textId="61A3ADD7" w:rsidR="000C65A2" w:rsidRPr="007E4B43" w:rsidRDefault="00347D1B" w:rsidP="00D73C45">
      <w:pPr>
        <w:pStyle w:val="PARAGRAPH0"/>
        <w:keepNext/>
        <w:adjustRightInd w:val="0"/>
        <w:snapToGrid w:val="0"/>
        <w:spacing w:before="0"/>
        <w:ind w:firstLine="0"/>
        <w:contextualSpacing/>
        <w:jc w:val="center"/>
        <w:rPr>
          <w:rFonts w:asciiTheme="minorBidi" w:hAnsiTheme="minorBidi" w:cstheme="minorBidi"/>
          <w:color w:val="auto"/>
        </w:rPr>
      </w:pPr>
      <w:r w:rsidRPr="007E4B43">
        <w:rPr>
          <w:rFonts w:asciiTheme="minorBidi" w:hAnsiTheme="minorBidi" w:cstheme="minorBidi"/>
          <w:noProof/>
          <w:color w:val="auto"/>
        </w:rPr>
        <w:drawing>
          <wp:inline distT="0" distB="0" distL="0" distR="0" wp14:anchorId="789175E5" wp14:editId="7F64C44E">
            <wp:extent cx="2657475" cy="2352040"/>
            <wp:effectExtent l="0" t="0" r="9525" b="0"/>
            <wp:docPr id="96" name="Picture 96"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re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2352040"/>
                    </a:xfrm>
                    <a:prstGeom prst="rect">
                      <a:avLst/>
                    </a:prstGeom>
                    <a:noFill/>
                  </pic:spPr>
                </pic:pic>
              </a:graphicData>
            </a:graphic>
          </wp:inline>
        </w:drawing>
      </w:r>
    </w:p>
    <w:p w14:paraId="55643326" w14:textId="15D9E012" w:rsidR="00062CA8" w:rsidRPr="007E4B43" w:rsidRDefault="000C65A2" w:rsidP="00D73C45">
      <w:pPr>
        <w:pStyle w:val="Caption"/>
        <w:spacing w:line="360" w:lineRule="auto"/>
        <w:rPr>
          <w:rFonts w:asciiTheme="minorBidi" w:hAnsiTheme="minorBidi" w:cstheme="minorBidi"/>
          <w:i w:val="0"/>
          <w:iCs w:val="0"/>
          <w:color w:val="auto"/>
        </w:rPr>
      </w:pPr>
      <w:bookmarkStart w:id="37" w:name="_Ref131075296"/>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15</w:t>
      </w:r>
      <w:r w:rsidRPr="007E4B43">
        <w:rPr>
          <w:rFonts w:asciiTheme="minorBidi" w:hAnsiTheme="minorBidi" w:cstheme="minorBidi"/>
          <w:i w:val="0"/>
          <w:iCs w:val="0"/>
          <w:color w:val="auto"/>
        </w:rPr>
        <w:fldChar w:fldCharType="end"/>
      </w:r>
      <w:bookmarkEnd w:id="37"/>
      <w:r w:rsidRPr="007E4B43">
        <w:rPr>
          <w:rFonts w:asciiTheme="minorBidi" w:hAnsiTheme="minorBidi" w:cstheme="minorBidi"/>
          <w:i w:val="0"/>
          <w:iCs w:val="0"/>
          <w:color w:val="auto"/>
        </w:rPr>
        <w:t>: The auger bit position (the thickness of the yellow lines indicating the width of the gap</w:t>
      </w:r>
      <w:r w:rsidR="005379D2">
        <w:rPr>
          <w:rFonts w:asciiTheme="minorBidi" w:hAnsiTheme="minorBidi" w:cstheme="minorBidi"/>
          <w:i w:val="0"/>
          <w:iCs w:val="0"/>
          <w:color w:val="auto"/>
        </w:rPr>
        <w:t>)</w:t>
      </w:r>
      <w:r w:rsidRPr="007E4B43">
        <w:rPr>
          <w:rFonts w:asciiTheme="minorBidi" w:hAnsiTheme="minorBidi" w:cstheme="minorBidi"/>
          <w:i w:val="0"/>
          <w:iCs w:val="0"/>
          <w:color w:val="auto"/>
        </w:rPr>
        <w:t>.</w:t>
      </w:r>
    </w:p>
    <w:p w14:paraId="16CB56F6" w14:textId="7C91240E" w:rsidR="000B1149" w:rsidRPr="007E4B43" w:rsidRDefault="000B1149" w:rsidP="00D73C45">
      <w:pPr>
        <w:spacing w:line="360" w:lineRule="auto"/>
        <w:rPr>
          <w:rFonts w:asciiTheme="minorBidi" w:hAnsiTheme="minorBidi" w:cstheme="minorBidi"/>
          <w:strike/>
        </w:rPr>
      </w:pPr>
    </w:p>
    <w:p w14:paraId="2CDCE9E8" w14:textId="2EB5EC73" w:rsidR="00871265" w:rsidRPr="007E4B43" w:rsidRDefault="00871265" w:rsidP="00D73C45">
      <w:pPr>
        <w:pStyle w:val="Heading2"/>
        <w:adjustRightInd w:val="0"/>
        <w:snapToGrid w:val="0"/>
        <w:spacing w:before="0" w:after="0"/>
        <w:ind w:right="0"/>
        <w:rPr>
          <w:rFonts w:asciiTheme="minorBidi" w:hAnsiTheme="minorBidi" w:cstheme="minorBidi"/>
          <w:i w:val="0"/>
          <w:iCs w:val="0"/>
          <w:szCs w:val="24"/>
        </w:rPr>
      </w:pPr>
      <w:r w:rsidRPr="007E4B43">
        <w:rPr>
          <w:rFonts w:asciiTheme="minorBidi" w:hAnsiTheme="minorBidi" w:cstheme="minorBidi"/>
          <w:i w:val="0"/>
          <w:iCs w:val="0"/>
          <w:szCs w:val="24"/>
        </w:rPr>
        <w:t>4 Discussion</w:t>
      </w:r>
    </w:p>
    <w:p w14:paraId="5746AB86" w14:textId="77777777" w:rsidR="00616EF8" w:rsidRPr="007E4B43" w:rsidRDefault="00616EF8" w:rsidP="00D73C45">
      <w:pPr>
        <w:pStyle w:val="Paragraph"/>
        <w:adjustRightInd w:val="0"/>
        <w:snapToGrid w:val="0"/>
        <w:spacing w:before="0" w:line="360" w:lineRule="auto"/>
        <w:contextualSpacing/>
        <w:jc w:val="both"/>
        <w:rPr>
          <w:rFonts w:asciiTheme="minorBidi" w:hAnsiTheme="minorBidi" w:cstheme="minorBidi"/>
        </w:rPr>
      </w:pPr>
    </w:p>
    <w:p w14:paraId="799CA982" w14:textId="59ACDA7C" w:rsidR="00C07D13" w:rsidRPr="007E4B43" w:rsidRDefault="00C07D13" w:rsidP="00D73C45">
      <w:pPr>
        <w:pStyle w:val="Paragraph"/>
        <w:adjustRightInd w:val="0"/>
        <w:snapToGrid w:val="0"/>
        <w:spacing w:before="0" w:line="360" w:lineRule="auto"/>
        <w:contextualSpacing/>
        <w:jc w:val="both"/>
        <w:rPr>
          <w:rFonts w:asciiTheme="minorBidi" w:eastAsia="Calibri" w:hAnsiTheme="minorBidi" w:cstheme="minorBidi"/>
          <w:lang w:eastAsia="en-US" w:bidi="hi-IN"/>
        </w:rPr>
      </w:pPr>
      <w:r w:rsidRPr="007E4B43">
        <w:rPr>
          <w:rFonts w:asciiTheme="minorBidi" w:hAnsiTheme="minorBidi" w:cstheme="minorBidi"/>
        </w:rPr>
        <w:t xml:space="preserve">The prototype of the </w:t>
      </w:r>
      <w:r w:rsidR="00BD4F38" w:rsidRPr="007E4B43">
        <w:rPr>
          <w:rFonts w:asciiTheme="minorBidi" w:hAnsiTheme="minorBidi" w:cstheme="minorBidi"/>
        </w:rPr>
        <w:t xml:space="preserve">3DP-MRM </w:t>
      </w:r>
      <w:r w:rsidRPr="007E4B43">
        <w:rPr>
          <w:rFonts w:asciiTheme="minorBidi" w:hAnsiTheme="minorBidi" w:cstheme="minorBidi"/>
        </w:rPr>
        <w:t>has been completed</w:t>
      </w:r>
      <w:r w:rsidR="00DE7BA8" w:rsidRPr="007E4B43">
        <w:rPr>
          <w:rFonts w:asciiTheme="minorBidi" w:hAnsiTheme="minorBidi" w:cstheme="minorBidi"/>
        </w:rPr>
        <w:t>,</w:t>
      </w:r>
      <w:r w:rsidRPr="007E4B43">
        <w:rPr>
          <w:rFonts w:asciiTheme="minorBidi" w:hAnsiTheme="minorBidi" w:cstheme="minorBidi"/>
        </w:rPr>
        <w:t xml:space="preserve"> with all systems working as expected</w:t>
      </w:r>
      <w:r w:rsidR="00BD5411" w:rsidRPr="007E4B43">
        <w:rPr>
          <w:rFonts w:asciiTheme="minorBidi" w:hAnsiTheme="minorBidi" w:cstheme="minorBidi"/>
        </w:rPr>
        <w:t xml:space="preserve"> with minor problems. </w:t>
      </w:r>
      <w:r w:rsidR="00BD5411" w:rsidRPr="007E4B43">
        <w:rPr>
          <w:rFonts w:asciiTheme="minorBidi" w:eastAsia="Calibri" w:hAnsiTheme="minorBidi" w:cstheme="minorBidi"/>
          <w:lang w:eastAsia="en-US" w:bidi="hi-IN"/>
        </w:rPr>
        <w:t xml:space="preserve">The issue </w:t>
      </w:r>
      <w:r w:rsidR="00614A2C" w:rsidRPr="007E4B43">
        <w:rPr>
          <w:rFonts w:asciiTheme="minorBidi" w:eastAsia="Calibri" w:hAnsiTheme="minorBidi" w:cstheme="minorBidi"/>
          <w:lang w:eastAsia="en-US" w:bidi="hi-IN"/>
        </w:rPr>
        <w:t xml:space="preserve">with </w:t>
      </w:r>
      <w:r w:rsidR="00DE7BA8" w:rsidRPr="007E4B43">
        <w:rPr>
          <w:rFonts w:asciiTheme="minorBidi" w:eastAsia="Calibri" w:hAnsiTheme="minorBidi" w:cstheme="minorBidi"/>
          <w:lang w:eastAsia="en-US" w:bidi="hi-IN"/>
        </w:rPr>
        <w:t xml:space="preserve">the varying </w:t>
      </w:r>
      <w:r w:rsidR="00BD5411" w:rsidRPr="007E4B43">
        <w:rPr>
          <w:rFonts w:asciiTheme="minorBidi" w:eastAsia="Calibri" w:hAnsiTheme="minorBidi" w:cstheme="minorBidi"/>
          <w:lang w:eastAsia="en-US" w:bidi="hi-IN"/>
        </w:rPr>
        <w:t xml:space="preserve">size of the chips is due to the chips in the barrel collector not having </w:t>
      </w:r>
      <w:r w:rsidR="00DE7BA8" w:rsidRPr="007E4B43">
        <w:rPr>
          <w:rFonts w:asciiTheme="minorBidi" w:eastAsia="Calibri" w:hAnsiTheme="minorBidi" w:cstheme="minorBidi"/>
          <w:lang w:eastAsia="en-US" w:bidi="hi-IN"/>
        </w:rPr>
        <w:t xml:space="preserve">a </w:t>
      </w:r>
      <w:r w:rsidR="00BD5411" w:rsidRPr="007E4B43">
        <w:rPr>
          <w:rFonts w:asciiTheme="minorBidi" w:eastAsia="Calibri" w:hAnsiTheme="minorBidi" w:cstheme="minorBidi"/>
          <w:lang w:eastAsia="en-US" w:bidi="hi-IN"/>
        </w:rPr>
        <w:t xml:space="preserve">consistent size that may </w:t>
      </w:r>
      <w:r w:rsidR="00DE7BA8" w:rsidRPr="007E4B43">
        <w:rPr>
          <w:rFonts w:asciiTheme="minorBidi" w:eastAsia="Calibri" w:hAnsiTheme="minorBidi" w:cstheme="minorBidi"/>
          <w:lang w:eastAsia="en-US" w:bidi="hi-IN"/>
        </w:rPr>
        <w:t xml:space="preserve">stick </w:t>
      </w:r>
      <w:r w:rsidR="00BD5411" w:rsidRPr="007E4B43">
        <w:rPr>
          <w:rFonts w:asciiTheme="minorBidi" w:eastAsia="Calibri" w:hAnsiTheme="minorBidi" w:cstheme="minorBidi"/>
          <w:lang w:eastAsia="en-US" w:bidi="hi-IN"/>
        </w:rPr>
        <w:t>in the gap between the auger bit and the barrel collector tube</w:t>
      </w:r>
      <w:r w:rsidR="00DE7BA8" w:rsidRPr="007E4B43">
        <w:rPr>
          <w:rFonts w:asciiTheme="minorBidi" w:eastAsia="Calibri" w:hAnsiTheme="minorBidi" w:cstheme="minorBidi"/>
          <w:lang w:eastAsia="en-US" w:bidi="hi-IN"/>
        </w:rPr>
        <w:t>,</w:t>
      </w:r>
      <w:r w:rsidR="00BD5411" w:rsidRPr="007E4B43">
        <w:rPr>
          <w:rFonts w:asciiTheme="minorBidi" w:eastAsia="Calibri" w:hAnsiTheme="minorBidi" w:cstheme="minorBidi"/>
          <w:lang w:eastAsia="en-US" w:bidi="hi-IN"/>
        </w:rPr>
        <w:t xml:space="preserve"> causing the extruder motor to stall. </w:t>
      </w:r>
      <w:r w:rsidR="00DE7BA8" w:rsidRPr="007E4B43">
        <w:rPr>
          <w:rFonts w:asciiTheme="minorBidi" w:hAnsiTheme="minorBidi" w:cstheme="minorBidi"/>
        </w:rPr>
        <w:t>As seen in</w:t>
      </w:r>
      <w:r w:rsidR="000B1149" w:rsidRPr="007E4B43">
        <w:rPr>
          <w:rFonts w:asciiTheme="minorBidi" w:hAnsiTheme="minorBidi" w:cstheme="minorBidi"/>
        </w:rPr>
        <w:t xml:space="preserve"> </w:t>
      </w:r>
      <w:r w:rsidR="000B1149" w:rsidRPr="007E4B43">
        <w:rPr>
          <w:rFonts w:asciiTheme="minorBidi" w:hAnsiTheme="minorBidi" w:cstheme="minorBidi"/>
        </w:rPr>
        <w:fldChar w:fldCharType="begin"/>
      </w:r>
      <w:r w:rsidR="000B1149" w:rsidRPr="007E4B43">
        <w:rPr>
          <w:rFonts w:asciiTheme="minorBidi" w:hAnsiTheme="minorBidi" w:cstheme="minorBidi"/>
        </w:rPr>
        <w:instrText xml:space="preserve"> REF _Ref131075354 \h </w:instrText>
      </w:r>
      <w:r w:rsidR="000B1149" w:rsidRPr="007E4B43">
        <w:rPr>
          <w:rFonts w:asciiTheme="minorBidi" w:hAnsiTheme="minorBidi" w:cstheme="minorBidi"/>
        </w:rPr>
      </w:r>
      <w:r w:rsidR="000B1149" w:rsidRPr="007E4B43">
        <w:rPr>
          <w:rFonts w:asciiTheme="minorBidi" w:hAnsiTheme="minorBidi" w:cstheme="minorBidi"/>
        </w:rPr>
        <w:fldChar w:fldCharType="separate"/>
      </w:r>
      <w:r w:rsidR="000B1149" w:rsidRPr="007E4B43">
        <w:rPr>
          <w:rFonts w:asciiTheme="minorBidi" w:hAnsiTheme="minorBidi" w:cstheme="minorBidi"/>
        </w:rPr>
        <w:t xml:space="preserve">Figure </w:t>
      </w:r>
      <w:r w:rsidR="000B1149" w:rsidRPr="007E4B43">
        <w:rPr>
          <w:rFonts w:asciiTheme="minorBidi" w:hAnsiTheme="minorBidi" w:cstheme="minorBidi"/>
          <w:noProof/>
        </w:rPr>
        <w:t>16</w:t>
      </w:r>
      <w:r w:rsidR="000B1149" w:rsidRPr="007E4B43">
        <w:rPr>
          <w:rFonts w:asciiTheme="minorBidi" w:hAnsiTheme="minorBidi" w:cstheme="minorBidi"/>
        </w:rPr>
        <w:fldChar w:fldCharType="end"/>
      </w:r>
      <w:r w:rsidR="00DE7BA8" w:rsidRPr="007E4B43">
        <w:rPr>
          <w:rFonts w:asciiTheme="minorBidi" w:hAnsiTheme="minorBidi" w:cstheme="minorBidi"/>
        </w:rPr>
        <w:t>, type-A chips are larger than type-B chips, wh</w:t>
      </w:r>
      <w:r w:rsidR="00614A2C" w:rsidRPr="007E4B43">
        <w:rPr>
          <w:rFonts w:asciiTheme="minorBidi" w:hAnsiTheme="minorBidi" w:cstheme="minorBidi"/>
        </w:rPr>
        <w:t>ere</w:t>
      </w:r>
      <w:r w:rsidR="00DE7BA8" w:rsidRPr="007E4B43">
        <w:rPr>
          <w:rFonts w:asciiTheme="minorBidi" w:hAnsiTheme="minorBidi" w:cstheme="minorBidi"/>
        </w:rPr>
        <w:t xml:space="preserve"> type-A contain</w:t>
      </w:r>
      <w:r w:rsidR="00BD4F38" w:rsidRPr="007E4B43">
        <w:rPr>
          <w:rFonts w:asciiTheme="minorBidi" w:hAnsiTheme="minorBidi" w:cstheme="minorBidi"/>
        </w:rPr>
        <w:t>s</w:t>
      </w:r>
      <w:r w:rsidR="00DE7BA8" w:rsidRPr="007E4B43">
        <w:rPr>
          <w:rFonts w:asciiTheme="minorBidi" w:hAnsiTheme="minorBidi" w:cstheme="minorBidi"/>
        </w:rPr>
        <w:t xml:space="preserve"> more large and flat chips </w:t>
      </w:r>
      <w:r w:rsidR="00614A2C" w:rsidRPr="007E4B43">
        <w:rPr>
          <w:rFonts w:asciiTheme="minorBidi" w:hAnsiTheme="minorBidi" w:cstheme="minorBidi"/>
        </w:rPr>
        <w:t xml:space="preserve">that </w:t>
      </w:r>
      <w:r w:rsidR="00DE7BA8" w:rsidRPr="007E4B43">
        <w:rPr>
          <w:rFonts w:asciiTheme="minorBidi" w:hAnsiTheme="minorBidi" w:cstheme="minorBidi"/>
        </w:rPr>
        <w:t>hav</w:t>
      </w:r>
      <w:r w:rsidR="00614A2C" w:rsidRPr="007E4B43">
        <w:rPr>
          <w:rFonts w:asciiTheme="minorBidi" w:hAnsiTheme="minorBidi" w:cstheme="minorBidi"/>
        </w:rPr>
        <w:t>e</w:t>
      </w:r>
      <w:r w:rsidR="00DE7BA8" w:rsidRPr="007E4B43">
        <w:rPr>
          <w:rFonts w:asciiTheme="minorBidi" w:hAnsiTheme="minorBidi" w:cstheme="minorBidi"/>
        </w:rPr>
        <w:t xml:space="preserve"> </w:t>
      </w:r>
      <w:r w:rsidR="00614A2C" w:rsidRPr="007E4B43">
        <w:rPr>
          <w:rFonts w:asciiTheme="minorBidi" w:hAnsiTheme="minorBidi" w:cstheme="minorBidi"/>
        </w:rPr>
        <w:t>higher</w:t>
      </w:r>
      <w:r w:rsidR="00DE7BA8" w:rsidRPr="007E4B43">
        <w:rPr>
          <w:rFonts w:asciiTheme="minorBidi" w:hAnsiTheme="minorBidi" w:cstheme="minorBidi"/>
        </w:rPr>
        <w:t xml:space="preserve"> probabilities </w:t>
      </w:r>
      <w:r w:rsidR="00614A2C" w:rsidRPr="007E4B43">
        <w:rPr>
          <w:rFonts w:asciiTheme="minorBidi" w:hAnsiTheme="minorBidi" w:cstheme="minorBidi"/>
        </w:rPr>
        <w:t xml:space="preserve">of </w:t>
      </w:r>
      <w:r w:rsidR="00DE7BA8" w:rsidRPr="007E4B43">
        <w:rPr>
          <w:rFonts w:asciiTheme="minorBidi" w:hAnsiTheme="minorBidi" w:cstheme="minorBidi"/>
        </w:rPr>
        <w:t>fill</w:t>
      </w:r>
      <w:r w:rsidR="00614A2C" w:rsidRPr="007E4B43">
        <w:rPr>
          <w:rFonts w:asciiTheme="minorBidi" w:hAnsiTheme="minorBidi" w:cstheme="minorBidi"/>
        </w:rPr>
        <w:t>ing</w:t>
      </w:r>
      <w:r w:rsidR="00DE7BA8" w:rsidRPr="007E4B43">
        <w:rPr>
          <w:rFonts w:asciiTheme="minorBidi" w:hAnsiTheme="minorBidi" w:cstheme="minorBidi"/>
        </w:rPr>
        <w:t xml:space="preserve"> in the gaps between </w:t>
      </w:r>
      <w:r w:rsidR="00BD4F38" w:rsidRPr="007E4B43">
        <w:rPr>
          <w:rFonts w:asciiTheme="minorBidi" w:hAnsiTheme="minorBidi" w:cstheme="minorBidi"/>
        </w:rPr>
        <w:t xml:space="preserve">the </w:t>
      </w:r>
      <w:r w:rsidR="00DE7BA8" w:rsidRPr="007E4B43">
        <w:rPr>
          <w:rFonts w:asciiTheme="minorBidi" w:hAnsiTheme="minorBidi" w:cstheme="minorBidi"/>
        </w:rPr>
        <w:t xml:space="preserve">auger and the chip collector tube that </w:t>
      </w:r>
      <w:r w:rsidR="00614A2C" w:rsidRPr="007E4B43">
        <w:rPr>
          <w:rFonts w:asciiTheme="minorBidi" w:hAnsiTheme="minorBidi" w:cstheme="minorBidi"/>
        </w:rPr>
        <w:t xml:space="preserve">is </w:t>
      </w:r>
      <w:r w:rsidR="00DE7BA8" w:rsidRPr="007E4B43">
        <w:rPr>
          <w:rFonts w:asciiTheme="minorBidi" w:hAnsiTheme="minorBidi" w:cstheme="minorBidi"/>
        </w:rPr>
        <w:t xml:space="preserve">required to be filtered. Shredding plastic to the required sizes was a challenge which </w:t>
      </w:r>
      <w:r w:rsidR="00DE7BA8" w:rsidRPr="007E4B43">
        <w:rPr>
          <w:rFonts w:asciiTheme="minorBidi" w:hAnsiTheme="minorBidi" w:cstheme="minorBidi"/>
        </w:rPr>
        <w:lastRenderedPageBreak/>
        <w:t xml:space="preserve">caused </w:t>
      </w:r>
      <w:r w:rsidR="00614A2C" w:rsidRPr="007E4B43">
        <w:rPr>
          <w:rFonts w:asciiTheme="minorBidi" w:hAnsiTheme="minorBidi" w:cstheme="minorBidi"/>
        </w:rPr>
        <w:t xml:space="preserve">a </w:t>
      </w:r>
      <w:r w:rsidR="00DE7BA8" w:rsidRPr="007E4B43">
        <w:rPr>
          <w:rFonts w:asciiTheme="minorBidi" w:hAnsiTheme="minorBidi" w:cstheme="minorBidi"/>
        </w:rPr>
        <w:t xml:space="preserve">stop </w:t>
      </w:r>
      <w:r w:rsidR="00BD4F38" w:rsidRPr="007E4B43">
        <w:rPr>
          <w:rFonts w:asciiTheme="minorBidi" w:hAnsiTheme="minorBidi" w:cstheme="minorBidi"/>
        </w:rPr>
        <w:t xml:space="preserve">in </w:t>
      </w:r>
      <w:r w:rsidR="00DE7BA8" w:rsidRPr="007E4B43">
        <w:rPr>
          <w:rFonts w:asciiTheme="minorBidi" w:hAnsiTheme="minorBidi" w:cstheme="minorBidi"/>
        </w:rPr>
        <w:t>the testing of the extruder system</w:t>
      </w:r>
      <w:r w:rsidR="00D63FAB" w:rsidRPr="007E4B43">
        <w:rPr>
          <w:rFonts w:asciiTheme="minorBidi" w:hAnsiTheme="minorBidi" w:cstheme="minorBidi"/>
        </w:rPr>
        <w:t xml:space="preserve">. </w:t>
      </w:r>
      <w:r w:rsidRPr="007E4B43">
        <w:rPr>
          <w:rFonts w:asciiTheme="minorBidi" w:hAnsiTheme="minorBidi" w:cstheme="minorBidi"/>
        </w:rPr>
        <w:t>With properly shredded and filtered plastic</w:t>
      </w:r>
      <w:r w:rsidR="00DE7BA8" w:rsidRPr="007E4B43">
        <w:rPr>
          <w:rFonts w:asciiTheme="minorBidi" w:hAnsiTheme="minorBidi" w:cstheme="minorBidi"/>
        </w:rPr>
        <w:t>,</w:t>
      </w:r>
      <w:r w:rsidRPr="007E4B43">
        <w:rPr>
          <w:rFonts w:asciiTheme="minorBidi" w:hAnsiTheme="minorBidi" w:cstheme="minorBidi"/>
        </w:rPr>
        <w:t xml:space="preserve"> the machine should be able to produce continuous filaments.</w:t>
      </w:r>
    </w:p>
    <w:p w14:paraId="42E5F2E4" w14:textId="77777777" w:rsidR="000C65A2" w:rsidRPr="007E4B43" w:rsidRDefault="00BD5411" w:rsidP="00D73C45">
      <w:pPr>
        <w:pStyle w:val="Newparagraph"/>
        <w:keepNext/>
        <w:adjustRightInd w:val="0"/>
        <w:snapToGrid w:val="0"/>
        <w:spacing w:line="360" w:lineRule="auto"/>
        <w:contextualSpacing/>
        <w:jc w:val="center"/>
        <w:rPr>
          <w:rFonts w:asciiTheme="minorBidi" w:hAnsiTheme="minorBidi" w:cstheme="minorBidi"/>
        </w:rPr>
      </w:pPr>
      <w:r w:rsidRPr="007E4B43">
        <w:rPr>
          <w:rFonts w:asciiTheme="minorBidi" w:hAnsiTheme="minorBidi" w:cstheme="minorBidi"/>
          <w:noProof/>
        </w:rPr>
        <w:drawing>
          <wp:inline distT="0" distB="0" distL="0" distR="0" wp14:anchorId="216EC064" wp14:editId="12C5355B">
            <wp:extent cx="3601720" cy="1866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1720" cy="1866900"/>
                    </a:xfrm>
                    <a:prstGeom prst="rect">
                      <a:avLst/>
                    </a:prstGeom>
                    <a:noFill/>
                  </pic:spPr>
                </pic:pic>
              </a:graphicData>
            </a:graphic>
          </wp:inline>
        </w:drawing>
      </w:r>
    </w:p>
    <w:p w14:paraId="3DD7657F" w14:textId="4980A104" w:rsidR="00BD5411" w:rsidRPr="007E4B43" w:rsidRDefault="000C65A2" w:rsidP="00D73C45">
      <w:pPr>
        <w:pStyle w:val="Caption"/>
        <w:spacing w:line="360" w:lineRule="auto"/>
        <w:rPr>
          <w:rFonts w:asciiTheme="minorBidi" w:hAnsiTheme="minorBidi" w:cstheme="minorBidi"/>
          <w:i w:val="0"/>
          <w:iCs w:val="0"/>
          <w:color w:val="auto"/>
        </w:rPr>
      </w:pPr>
      <w:bookmarkStart w:id="38" w:name="_Ref131075354"/>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16</w:t>
      </w:r>
      <w:r w:rsidRPr="007E4B43">
        <w:rPr>
          <w:rFonts w:asciiTheme="minorBidi" w:hAnsiTheme="minorBidi" w:cstheme="minorBidi"/>
          <w:i w:val="0"/>
          <w:iCs w:val="0"/>
          <w:color w:val="auto"/>
        </w:rPr>
        <w:fldChar w:fldCharType="end"/>
      </w:r>
      <w:bookmarkEnd w:id="38"/>
      <w:r w:rsidRPr="007E4B43">
        <w:rPr>
          <w:rFonts w:asciiTheme="minorBidi" w:hAnsiTheme="minorBidi" w:cstheme="minorBidi"/>
          <w:i w:val="0"/>
          <w:iCs w:val="0"/>
          <w:color w:val="auto"/>
        </w:rPr>
        <w:t xml:space="preserve">: Type </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A</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 xml:space="preserve"> Larger PLA chip size, Type </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B</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 xml:space="preserve"> Ideal chip size for extruding.</w:t>
      </w:r>
    </w:p>
    <w:p w14:paraId="2B7B191F" w14:textId="77777777" w:rsidR="000C65A2" w:rsidRPr="007E4B43" w:rsidRDefault="000C65A2" w:rsidP="00D73C45">
      <w:pPr>
        <w:pStyle w:val="Paragraph"/>
        <w:adjustRightInd w:val="0"/>
        <w:snapToGrid w:val="0"/>
        <w:spacing w:before="0" w:line="360" w:lineRule="auto"/>
        <w:contextualSpacing/>
        <w:jc w:val="both"/>
        <w:rPr>
          <w:rFonts w:asciiTheme="minorBidi" w:hAnsiTheme="minorBidi" w:cstheme="minorBidi"/>
        </w:rPr>
      </w:pPr>
    </w:p>
    <w:p w14:paraId="63960923" w14:textId="5B7D4CB9" w:rsidR="00F14AED" w:rsidRPr="007E4B43" w:rsidRDefault="00BD4F38" w:rsidP="00F14AED">
      <w:pPr>
        <w:pStyle w:val="Paragraph"/>
        <w:adjustRightInd w:val="0"/>
        <w:snapToGrid w:val="0"/>
        <w:spacing w:before="0" w:line="360" w:lineRule="auto"/>
        <w:contextualSpacing/>
        <w:jc w:val="both"/>
        <w:rPr>
          <w:rFonts w:asciiTheme="minorBidi" w:hAnsiTheme="minorBidi" w:cstheme="minorBidi"/>
        </w:rPr>
      </w:pPr>
      <w:r w:rsidRPr="007E4B43">
        <w:rPr>
          <w:rFonts w:asciiTheme="minorBidi" w:hAnsiTheme="minorBidi" w:cstheme="minorBidi"/>
        </w:rPr>
        <w:t>A</w:t>
      </w:r>
      <w:r w:rsidR="00D63FAB" w:rsidRPr="007E4B43">
        <w:rPr>
          <w:rFonts w:asciiTheme="minorBidi" w:hAnsiTheme="minorBidi" w:cstheme="minorBidi"/>
        </w:rPr>
        <w:t xml:space="preserve"> </w:t>
      </w:r>
      <w:r w:rsidRPr="007E4B43">
        <w:rPr>
          <w:rFonts w:asciiTheme="minorBidi" w:hAnsiTheme="minorBidi" w:cstheme="minorBidi"/>
        </w:rPr>
        <w:t>challenge</w:t>
      </w:r>
      <w:r w:rsidR="00D63FAB" w:rsidRPr="007E4B43">
        <w:rPr>
          <w:rFonts w:asciiTheme="minorBidi" w:hAnsiTheme="minorBidi" w:cstheme="minorBidi"/>
        </w:rPr>
        <w:t xml:space="preserve"> faced </w:t>
      </w:r>
      <w:r w:rsidRPr="007E4B43">
        <w:rPr>
          <w:rFonts w:asciiTheme="minorBidi" w:hAnsiTheme="minorBidi" w:cstheme="minorBidi"/>
        </w:rPr>
        <w:t>during</w:t>
      </w:r>
      <w:r w:rsidR="00D63FAB" w:rsidRPr="007E4B43">
        <w:rPr>
          <w:rFonts w:asciiTheme="minorBidi" w:hAnsiTheme="minorBidi" w:cstheme="minorBidi"/>
        </w:rPr>
        <w:t xml:space="preserve"> the </w:t>
      </w:r>
      <w:r w:rsidR="00DD71B7" w:rsidRPr="007E4B43">
        <w:rPr>
          <w:rFonts w:asciiTheme="minorBidi" w:hAnsiTheme="minorBidi" w:cstheme="minorBidi"/>
        </w:rPr>
        <w:t>machine assembly</w:t>
      </w:r>
      <w:r w:rsidR="00D63FAB" w:rsidRPr="007E4B43">
        <w:rPr>
          <w:rFonts w:asciiTheme="minorBidi" w:hAnsiTheme="minorBidi" w:cstheme="minorBidi"/>
        </w:rPr>
        <w:t xml:space="preserve"> was </w:t>
      </w:r>
      <w:r w:rsidRPr="007E4B43">
        <w:rPr>
          <w:rFonts w:asciiTheme="minorBidi" w:hAnsiTheme="minorBidi" w:cstheme="minorBidi"/>
        </w:rPr>
        <w:t xml:space="preserve">that </w:t>
      </w:r>
      <w:r w:rsidR="00D63FAB" w:rsidRPr="007E4B43">
        <w:rPr>
          <w:rFonts w:asciiTheme="minorBidi" w:hAnsiTheme="minorBidi" w:cstheme="minorBidi"/>
        </w:rPr>
        <w:t xml:space="preserve">parts </w:t>
      </w:r>
      <w:r w:rsidRPr="007E4B43">
        <w:rPr>
          <w:rFonts w:asciiTheme="minorBidi" w:hAnsiTheme="minorBidi" w:cstheme="minorBidi"/>
        </w:rPr>
        <w:t xml:space="preserve">were </w:t>
      </w:r>
      <w:r w:rsidR="00D63FAB" w:rsidRPr="007E4B43">
        <w:rPr>
          <w:rFonts w:asciiTheme="minorBidi" w:hAnsiTheme="minorBidi" w:cstheme="minorBidi"/>
        </w:rPr>
        <w:t>not align</w:t>
      </w:r>
      <w:r w:rsidRPr="007E4B43">
        <w:rPr>
          <w:rFonts w:asciiTheme="minorBidi" w:hAnsiTheme="minorBidi" w:cstheme="minorBidi"/>
        </w:rPr>
        <w:t>ed</w:t>
      </w:r>
      <w:r w:rsidR="00D63FAB" w:rsidRPr="007E4B43">
        <w:rPr>
          <w:rFonts w:asciiTheme="minorBidi" w:hAnsiTheme="minorBidi" w:cstheme="minorBidi"/>
        </w:rPr>
        <w:t xml:space="preserve"> as they were designed. When it came to </w:t>
      </w:r>
      <w:r w:rsidR="00D63FAB" w:rsidRPr="007E4B43">
        <w:rPr>
          <w:rFonts w:asciiTheme="minorBidi" w:eastAsia="Calibri" w:hAnsiTheme="minorBidi" w:cstheme="minorBidi"/>
          <w:lang w:eastAsia="en-US" w:bidi="hi-IN"/>
        </w:rPr>
        <w:t>the auger bit</w:t>
      </w:r>
      <w:r w:rsidR="00614A2C" w:rsidRPr="007E4B43">
        <w:rPr>
          <w:rFonts w:asciiTheme="minorBidi" w:eastAsia="Calibri" w:hAnsiTheme="minorBidi" w:cstheme="minorBidi"/>
          <w:lang w:eastAsia="en-US" w:bidi="hi-IN"/>
        </w:rPr>
        <w:t>, it</w:t>
      </w:r>
      <w:r w:rsidR="00D63FAB" w:rsidRPr="007E4B43">
        <w:rPr>
          <w:rFonts w:asciiTheme="minorBidi" w:eastAsia="Calibri" w:hAnsiTheme="minorBidi" w:cstheme="minorBidi"/>
          <w:lang w:eastAsia="en-US" w:bidi="hi-IN"/>
        </w:rPr>
        <w:t xml:space="preserve"> </w:t>
      </w:r>
      <w:r w:rsidR="00DE7BA8" w:rsidRPr="007E4B43">
        <w:rPr>
          <w:rFonts w:asciiTheme="minorBidi" w:eastAsia="Calibri" w:hAnsiTheme="minorBidi" w:cstheme="minorBidi"/>
          <w:lang w:eastAsia="en-US" w:bidi="hi-IN"/>
        </w:rPr>
        <w:t xml:space="preserve">was </w:t>
      </w:r>
      <w:r w:rsidR="00D63FAB" w:rsidRPr="007E4B43">
        <w:rPr>
          <w:rFonts w:asciiTheme="minorBidi" w:eastAsia="Calibri" w:hAnsiTheme="minorBidi" w:cstheme="minorBidi"/>
          <w:lang w:eastAsia="en-US" w:bidi="hi-IN"/>
        </w:rPr>
        <w:t>not sitting on the barrel axis</w:t>
      </w:r>
      <w:r w:rsidR="00DE7BA8" w:rsidRPr="007E4B43">
        <w:rPr>
          <w:rFonts w:asciiTheme="minorBidi" w:eastAsia="Calibri" w:hAnsiTheme="minorBidi" w:cstheme="minorBidi"/>
          <w:lang w:eastAsia="en-US" w:bidi="hi-IN"/>
        </w:rPr>
        <w:t>,</w:t>
      </w:r>
      <w:r w:rsidR="00D63FAB" w:rsidRPr="007E4B43">
        <w:rPr>
          <w:rFonts w:asciiTheme="minorBidi" w:eastAsia="Calibri" w:hAnsiTheme="minorBidi" w:cstheme="minorBidi"/>
          <w:lang w:eastAsia="en-US" w:bidi="hi-IN"/>
        </w:rPr>
        <w:t xml:space="preserve"> mainly due to the extruder brackets made from sheet metals having flanges that were not parallel, which resulted from the sheet metal bending process. It caused additional friction between the auger bit and the barrel interior wall. </w:t>
      </w:r>
      <w:r w:rsidR="00C07D13" w:rsidRPr="007E4B43">
        <w:rPr>
          <w:rFonts w:asciiTheme="minorBidi" w:hAnsiTheme="minorBidi" w:cstheme="minorBidi"/>
        </w:rPr>
        <w:t>Avoiding this misalignment will improve the auger bit movement and reduce the gap</w:t>
      </w:r>
      <w:r w:rsidR="00DE7BA8" w:rsidRPr="007E4B43">
        <w:rPr>
          <w:rFonts w:asciiTheme="minorBidi" w:hAnsiTheme="minorBidi" w:cstheme="minorBidi"/>
        </w:rPr>
        <w:t>,</w:t>
      </w:r>
      <w:r w:rsidR="00C07D13" w:rsidRPr="007E4B43">
        <w:rPr>
          <w:rFonts w:asciiTheme="minorBidi" w:hAnsiTheme="minorBidi" w:cstheme="minorBidi"/>
        </w:rPr>
        <w:t xml:space="preserve"> which will help to push the chips to the nozzle. As seen in </w:t>
      </w:r>
      <w:r w:rsidR="000B1149" w:rsidRPr="007E4B43">
        <w:rPr>
          <w:rFonts w:asciiTheme="minorBidi" w:hAnsiTheme="minorBidi" w:cstheme="minorBidi"/>
        </w:rPr>
        <w:fldChar w:fldCharType="begin"/>
      </w:r>
      <w:r w:rsidR="000B1149" w:rsidRPr="007E4B43">
        <w:rPr>
          <w:rFonts w:asciiTheme="minorBidi" w:hAnsiTheme="minorBidi" w:cstheme="minorBidi"/>
        </w:rPr>
        <w:instrText xml:space="preserve"> REF _Ref131075398 \h </w:instrText>
      </w:r>
      <w:r w:rsidR="000B1149" w:rsidRPr="007E4B43">
        <w:rPr>
          <w:rFonts w:asciiTheme="minorBidi" w:hAnsiTheme="minorBidi" w:cstheme="minorBidi"/>
        </w:rPr>
      </w:r>
      <w:r w:rsidR="000B1149" w:rsidRPr="007E4B43">
        <w:rPr>
          <w:rFonts w:asciiTheme="minorBidi" w:hAnsiTheme="minorBidi" w:cstheme="minorBidi"/>
        </w:rPr>
        <w:fldChar w:fldCharType="separate"/>
      </w:r>
      <w:r w:rsidR="000B1149" w:rsidRPr="007E4B43">
        <w:rPr>
          <w:rFonts w:asciiTheme="minorBidi" w:hAnsiTheme="minorBidi" w:cstheme="minorBidi"/>
        </w:rPr>
        <w:t xml:space="preserve">Figure </w:t>
      </w:r>
      <w:r w:rsidR="000B1149" w:rsidRPr="007E4B43">
        <w:rPr>
          <w:rFonts w:asciiTheme="minorBidi" w:hAnsiTheme="minorBidi" w:cstheme="minorBidi"/>
          <w:noProof/>
        </w:rPr>
        <w:t>17</w:t>
      </w:r>
      <w:r w:rsidR="000B1149" w:rsidRPr="007E4B43">
        <w:rPr>
          <w:rFonts w:asciiTheme="minorBidi" w:hAnsiTheme="minorBidi" w:cstheme="minorBidi"/>
        </w:rPr>
        <w:fldChar w:fldCharType="end"/>
      </w:r>
      <w:r w:rsidR="00C07D13" w:rsidRPr="007E4B43">
        <w:rPr>
          <w:rFonts w:asciiTheme="minorBidi" w:hAnsiTheme="minorBidi" w:cstheme="minorBidi"/>
        </w:rPr>
        <w:t>A</w:t>
      </w:r>
      <w:r w:rsidR="00614A2C" w:rsidRPr="007E4B43">
        <w:rPr>
          <w:rFonts w:asciiTheme="minorBidi" w:hAnsiTheme="minorBidi" w:cstheme="minorBidi"/>
        </w:rPr>
        <w:t xml:space="preserve">, </w:t>
      </w:r>
      <w:r w:rsidR="00C07D13" w:rsidRPr="007E4B43">
        <w:rPr>
          <w:rFonts w:asciiTheme="minorBidi" w:hAnsiTheme="minorBidi" w:cstheme="minorBidi"/>
        </w:rPr>
        <w:t xml:space="preserve">the design was intended for the parts with minimum to no gap for chips to fall. </w:t>
      </w:r>
      <w:r w:rsidR="000B1149" w:rsidRPr="007E4B43">
        <w:rPr>
          <w:rFonts w:asciiTheme="minorBidi" w:hAnsiTheme="minorBidi" w:cstheme="minorBidi"/>
        </w:rPr>
        <w:fldChar w:fldCharType="begin"/>
      </w:r>
      <w:r w:rsidR="000B1149" w:rsidRPr="007E4B43">
        <w:rPr>
          <w:rFonts w:asciiTheme="minorBidi" w:hAnsiTheme="minorBidi" w:cstheme="minorBidi"/>
        </w:rPr>
        <w:instrText xml:space="preserve"> REF _Ref131075398 \h </w:instrText>
      </w:r>
      <w:r w:rsidR="000B1149" w:rsidRPr="007E4B43">
        <w:rPr>
          <w:rFonts w:asciiTheme="minorBidi" w:hAnsiTheme="minorBidi" w:cstheme="minorBidi"/>
        </w:rPr>
      </w:r>
      <w:r w:rsidR="000B1149" w:rsidRPr="007E4B43">
        <w:rPr>
          <w:rFonts w:asciiTheme="minorBidi" w:hAnsiTheme="minorBidi" w:cstheme="minorBidi"/>
        </w:rPr>
        <w:fldChar w:fldCharType="separate"/>
      </w:r>
      <w:r w:rsidR="000B1149" w:rsidRPr="007E4B43">
        <w:rPr>
          <w:rFonts w:asciiTheme="minorBidi" w:hAnsiTheme="minorBidi" w:cstheme="minorBidi"/>
        </w:rPr>
        <w:t xml:space="preserve">Figure </w:t>
      </w:r>
      <w:r w:rsidR="000B1149" w:rsidRPr="007E4B43">
        <w:rPr>
          <w:rFonts w:asciiTheme="minorBidi" w:hAnsiTheme="minorBidi" w:cstheme="minorBidi"/>
          <w:noProof/>
        </w:rPr>
        <w:t>17</w:t>
      </w:r>
      <w:r w:rsidR="000B1149" w:rsidRPr="007E4B43">
        <w:rPr>
          <w:rFonts w:asciiTheme="minorBidi" w:hAnsiTheme="minorBidi" w:cstheme="minorBidi"/>
        </w:rPr>
        <w:fldChar w:fldCharType="end"/>
      </w:r>
      <w:r w:rsidR="00C07D13" w:rsidRPr="007E4B43">
        <w:rPr>
          <w:rFonts w:asciiTheme="minorBidi" w:hAnsiTheme="minorBidi" w:cstheme="minorBidi"/>
        </w:rPr>
        <w:t xml:space="preserve">B </w:t>
      </w:r>
      <w:r w:rsidR="00DD71B7" w:rsidRPr="007E4B43">
        <w:rPr>
          <w:rFonts w:asciiTheme="minorBidi" w:hAnsiTheme="minorBidi" w:cstheme="minorBidi"/>
        </w:rPr>
        <w:t>revealed</w:t>
      </w:r>
      <w:r w:rsidR="00C07D13" w:rsidRPr="007E4B43">
        <w:rPr>
          <w:rFonts w:asciiTheme="minorBidi" w:hAnsiTheme="minorBidi" w:cstheme="minorBidi"/>
        </w:rPr>
        <w:t xml:space="preserve"> a 3</w:t>
      </w:r>
      <w:r w:rsidR="000B1149" w:rsidRPr="007E4B43">
        <w:rPr>
          <w:rFonts w:asciiTheme="minorBidi" w:hAnsiTheme="minorBidi" w:cstheme="minorBidi"/>
        </w:rPr>
        <w:t xml:space="preserve"> </w:t>
      </w:r>
      <w:r w:rsidR="00C07D13" w:rsidRPr="007E4B43">
        <w:rPr>
          <w:rFonts w:asciiTheme="minorBidi" w:hAnsiTheme="minorBidi" w:cstheme="minorBidi"/>
        </w:rPr>
        <w:t xml:space="preserve">mm gap when parts </w:t>
      </w:r>
      <w:r w:rsidR="00DD71B7" w:rsidRPr="007E4B43">
        <w:rPr>
          <w:rFonts w:asciiTheme="minorBidi" w:hAnsiTheme="minorBidi" w:cstheme="minorBidi"/>
        </w:rPr>
        <w:t>were</w:t>
      </w:r>
      <w:r w:rsidR="00C07D13" w:rsidRPr="007E4B43">
        <w:rPr>
          <w:rFonts w:asciiTheme="minorBidi" w:hAnsiTheme="minorBidi" w:cstheme="minorBidi"/>
        </w:rPr>
        <w:t xml:space="preserve"> assembled due to the differences in sheet metal folding angle and flatness of the sheet</w:t>
      </w:r>
      <w:r w:rsidR="00DD71B7" w:rsidRPr="007E4B43">
        <w:rPr>
          <w:rFonts w:asciiTheme="minorBidi" w:hAnsiTheme="minorBidi" w:cstheme="minorBidi"/>
        </w:rPr>
        <w:t xml:space="preserve">, which </w:t>
      </w:r>
      <w:r w:rsidR="00C07D13" w:rsidRPr="007E4B43">
        <w:rPr>
          <w:rFonts w:asciiTheme="minorBidi" w:hAnsiTheme="minorBidi" w:cstheme="minorBidi"/>
        </w:rPr>
        <w:t xml:space="preserve">can cause the chips to fall. The easiest fix to solve this issue used for this </w:t>
      </w:r>
      <w:r w:rsidR="00DD71B7" w:rsidRPr="007E4B43">
        <w:rPr>
          <w:rFonts w:asciiTheme="minorBidi" w:hAnsiTheme="minorBidi" w:cstheme="minorBidi"/>
        </w:rPr>
        <w:t>prototype</w:t>
      </w:r>
      <w:r w:rsidR="00C07D13" w:rsidRPr="007E4B43">
        <w:rPr>
          <w:rFonts w:asciiTheme="minorBidi" w:hAnsiTheme="minorBidi" w:cstheme="minorBidi"/>
        </w:rPr>
        <w:t xml:space="preserve"> was covering the gap using </w:t>
      </w:r>
      <w:r w:rsidR="00DE7BA8" w:rsidRPr="007E4B43">
        <w:rPr>
          <w:rFonts w:asciiTheme="minorBidi" w:hAnsiTheme="minorBidi" w:cstheme="minorBidi"/>
        </w:rPr>
        <w:t>high-</w:t>
      </w:r>
      <w:r w:rsidR="00C07D13" w:rsidRPr="007E4B43">
        <w:rPr>
          <w:rFonts w:asciiTheme="minorBidi" w:hAnsiTheme="minorBidi" w:cstheme="minorBidi"/>
        </w:rPr>
        <w:t xml:space="preserve">temperature-resistant PTFE tapes. </w:t>
      </w:r>
      <w:r w:rsidR="00D001E0" w:rsidRPr="007E4B43">
        <w:rPr>
          <w:rFonts w:asciiTheme="minorBidi" w:hAnsiTheme="minorBidi" w:cstheme="minorBidi"/>
        </w:rPr>
        <w:t xml:space="preserve">While the current prototype has </w:t>
      </w:r>
      <w:r w:rsidR="00F14AED" w:rsidRPr="007E4B43">
        <w:rPr>
          <w:rFonts w:asciiTheme="minorBidi" w:hAnsiTheme="minorBidi" w:cstheme="minorBidi"/>
        </w:rPr>
        <w:t>many synchronised processes, as</w:t>
      </w:r>
      <w:r w:rsidR="00D001E0" w:rsidRPr="007E4B43">
        <w:rPr>
          <w:rFonts w:asciiTheme="minorBidi" w:hAnsiTheme="minorBidi" w:cstheme="minorBidi"/>
        </w:rPr>
        <w:t xml:space="preserve"> seen in </w:t>
      </w:r>
      <w:r w:rsidR="00D001E0" w:rsidRPr="007E4B43">
        <w:rPr>
          <w:rFonts w:asciiTheme="minorBidi" w:hAnsiTheme="minorBidi" w:cstheme="minorBidi"/>
        </w:rPr>
        <w:fldChar w:fldCharType="begin"/>
      </w:r>
      <w:r w:rsidR="00D001E0" w:rsidRPr="007E4B43">
        <w:rPr>
          <w:rFonts w:asciiTheme="minorBidi" w:hAnsiTheme="minorBidi" w:cstheme="minorBidi"/>
        </w:rPr>
        <w:instrText xml:space="preserve"> REF _Ref136623250 \h  \* MERGEFORMAT </w:instrText>
      </w:r>
      <w:r w:rsidR="00D001E0" w:rsidRPr="007E4B43">
        <w:rPr>
          <w:rFonts w:asciiTheme="minorBidi" w:hAnsiTheme="minorBidi" w:cstheme="minorBidi"/>
        </w:rPr>
      </w:r>
      <w:r w:rsidR="00D001E0" w:rsidRPr="007E4B43">
        <w:rPr>
          <w:rFonts w:asciiTheme="minorBidi" w:hAnsiTheme="minorBidi" w:cstheme="minorBidi"/>
        </w:rPr>
        <w:fldChar w:fldCharType="separate"/>
      </w:r>
      <w:r w:rsidR="00D001E0" w:rsidRPr="007E4B43">
        <w:rPr>
          <w:rFonts w:asciiTheme="minorBidi" w:hAnsiTheme="minorBidi" w:cstheme="minorBidi"/>
        </w:rPr>
        <w:t>Figure 18</w:t>
      </w:r>
      <w:r w:rsidR="00D001E0" w:rsidRPr="007E4B43">
        <w:rPr>
          <w:rFonts w:asciiTheme="minorBidi" w:hAnsiTheme="minorBidi" w:cstheme="minorBidi"/>
        </w:rPr>
        <w:fldChar w:fldCharType="end"/>
      </w:r>
      <w:r w:rsidR="00D001E0" w:rsidRPr="007E4B43">
        <w:rPr>
          <w:rFonts w:asciiTheme="minorBidi" w:hAnsiTheme="minorBidi" w:cstheme="minorBidi"/>
        </w:rPr>
        <w:t>, f</w:t>
      </w:r>
      <w:r w:rsidR="002B2509" w:rsidRPr="007E4B43">
        <w:rPr>
          <w:rFonts w:asciiTheme="minorBidi" w:hAnsiTheme="minorBidi" w:cstheme="minorBidi"/>
        </w:rPr>
        <w:t xml:space="preserve">uture design or </w:t>
      </w:r>
      <w:r w:rsidR="00DE7BA8" w:rsidRPr="007E4B43">
        <w:rPr>
          <w:rFonts w:asciiTheme="minorBidi" w:hAnsiTheme="minorBidi" w:cstheme="minorBidi"/>
        </w:rPr>
        <w:t xml:space="preserve">manufacturing </w:t>
      </w:r>
      <w:r w:rsidR="002B2509" w:rsidRPr="007E4B43">
        <w:rPr>
          <w:rFonts w:asciiTheme="minorBidi" w:hAnsiTheme="minorBidi" w:cstheme="minorBidi"/>
        </w:rPr>
        <w:t>improvement</w:t>
      </w:r>
      <w:r w:rsidR="00DE7BA8" w:rsidRPr="007E4B43">
        <w:rPr>
          <w:rFonts w:asciiTheme="minorBidi" w:hAnsiTheme="minorBidi" w:cstheme="minorBidi"/>
        </w:rPr>
        <w:t>s</w:t>
      </w:r>
      <w:r w:rsidR="002B2509" w:rsidRPr="007E4B43">
        <w:rPr>
          <w:rFonts w:asciiTheme="minorBidi" w:hAnsiTheme="minorBidi" w:cstheme="minorBidi"/>
        </w:rPr>
        <w:t xml:space="preserve"> could be applied. </w:t>
      </w:r>
    </w:p>
    <w:p w14:paraId="3A05DB95" w14:textId="77777777" w:rsidR="00F14AED" w:rsidRPr="007E4B43" w:rsidRDefault="00F14AED" w:rsidP="00F14AED">
      <w:pPr>
        <w:pStyle w:val="Newparagraph"/>
        <w:ind w:firstLine="0"/>
      </w:pPr>
    </w:p>
    <w:p w14:paraId="6B577C24" w14:textId="77777777" w:rsidR="000C65A2" w:rsidRPr="007E4B43" w:rsidRDefault="00D63FAB" w:rsidP="00D73C45">
      <w:pPr>
        <w:pStyle w:val="Newparagraph"/>
        <w:keepNext/>
        <w:adjustRightInd w:val="0"/>
        <w:snapToGrid w:val="0"/>
        <w:spacing w:line="360" w:lineRule="auto"/>
        <w:contextualSpacing/>
        <w:rPr>
          <w:rFonts w:asciiTheme="minorBidi" w:hAnsiTheme="minorBidi" w:cstheme="minorBidi"/>
        </w:rPr>
      </w:pPr>
      <w:r w:rsidRPr="007E4B43">
        <w:rPr>
          <w:rFonts w:asciiTheme="minorBidi" w:hAnsiTheme="minorBidi" w:cstheme="minorBidi"/>
          <w:noProof/>
        </w:rPr>
        <w:lastRenderedPageBreak/>
        <w:drawing>
          <wp:inline distT="0" distB="0" distL="0" distR="0" wp14:anchorId="7ED8B89D" wp14:editId="5FB9A48C">
            <wp:extent cx="4599305" cy="26339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9305" cy="2633980"/>
                    </a:xfrm>
                    <a:prstGeom prst="rect">
                      <a:avLst/>
                    </a:prstGeom>
                    <a:noFill/>
                  </pic:spPr>
                </pic:pic>
              </a:graphicData>
            </a:graphic>
          </wp:inline>
        </w:drawing>
      </w:r>
    </w:p>
    <w:p w14:paraId="3727EE44" w14:textId="06704855" w:rsidR="00D63FAB" w:rsidRPr="007E4B43" w:rsidRDefault="000C65A2" w:rsidP="00D73C45">
      <w:pPr>
        <w:pStyle w:val="Caption"/>
        <w:spacing w:line="360" w:lineRule="auto"/>
        <w:jc w:val="left"/>
        <w:rPr>
          <w:rFonts w:asciiTheme="minorBidi" w:hAnsiTheme="minorBidi" w:cstheme="minorBidi"/>
          <w:i w:val="0"/>
          <w:iCs w:val="0"/>
          <w:color w:val="auto"/>
        </w:rPr>
      </w:pPr>
      <w:bookmarkStart w:id="39" w:name="_Ref131075398"/>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00631F0C" w:rsidRPr="007E4B43">
        <w:rPr>
          <w:rFonts w:asciiTheme="minorBidi" w:hAnsiTheme="minorBidi" w:cstheme="minorBidi"/>
          <w:i w:val="0"/>
          <w:iCs w:val="0"/>
          <w:noProof/>
          <w:color w:val="auto"/>
        </w:rPr>
        <w:t>17</w:t>
      </w:r>
      <w:r w:rsidRPr="007E4B43">
        <w:rPr>
          <w:rFonts w:asciiTheme="minorBidi" w:hAnsiTheme="minorBidi" w:cstheme="minorBidi"/>
          <w:i w:val="0"/>
          <w:iCs w:val="0"/>
          <w:color w:val="auto"/>
        </w:rPr>
        <w:fldChar w:fldCharType="end"/>
      </w:r>
      <w:bookmarkEnd w:id="39"/>
      <w:r w:rsidRPr="007E4B43">
        <w:rPr>
          <w:rFonts w:asciiTheme="minorBidi" w:hAnsiTheme="minorBidi" w:cstheme="minorBidi"/>
          <w:i w:val="0"/>
          <w:iCs w:val="0"/>
          <w:color w:val="auto"/>
        </w:rPr>
        <w:t>: A</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 xml:space="preserve"> CAD model of the chip collector and collector tube, B</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 xml:space="preserve"> gap between the chip collector and tube shown in a yellow circle, C</w:t>
      </w:r>
      <w:r w:rsidR="00802D01" w:rsidRPr="007E4B43">
        <w:rPr>
          <w:rFonts w:asciiTheme="minorBidi" w:hAnsiTheme="minorBidi" w:cstheme="minorBidi"/>
          <w:i w:val="0"/>
          <w:iCs w:val="0"/>
          <w:color w:val="auto"/>
        </w:rPr>
        <w:t>)</w:t>
      </w:r>
      <w:r w:rsidRPr="007E4B43">
        <w:rPr>
          <w:rFonts w:asciiTheme="minorBidi" w:hAnsiTheme="minorBidi" w:cstheme="minorBidi"/>
          <w:i w:val="0"/>
          <w:iCs w:val="0"/>
          <w:color w:val="auto"/>
        </w:rPr>
        <w:t xml:space="preserve"> high-temperature resistant PTFE tape is used to cover the gap.</w:t>
      </w:r>
    </w:p>
    <w:p w14:paraId="49A26B1D" w14:textId="17BF36BE" w:rsidR="000B1149" w:rsidRPr="007E4B43" w:rsidRDefault="000B1149" w:rsidP="00040761">
      <w:pPr>
        <w:pStyle w:val="Newparagraph"/>
        <w:spacing w:line="360" w:lineRule="auto"/>
        <w:ind w:firstLine="0"/>
      </w:pPr>
    </w:p>
    <w:p w14:paraId="4728A75B" w14:textId="0F821E50" w:rsidR="00930A78" w:rsidRPr="007E4B43" w:rsidRDefault="00D63FAB" w:rsidP="00D73C45">
      <w:pPr>
        <w:pStyle w:val="Paragraph"/>
        <w:adjustRightInd w:val="0"/>
        <w:snapToGrid w:val="0"/>
        <w:spacing w:before="0" w:line="360" w:lineRule="auto"/>
        <w:contextualSpacing/>
        <w:jc w:val="both"/>
        <w:rPr>
          <w:rFonts w:asciiTheme="minorBidi" w:hAnsiTheme="minorBidi" w:cstheme="minorBidi"/>
        </w:rPr>
      </w:pPr>
      <w:bookmarkStart w:id="40" w:name="_Hlk136537994"/>
      <w:r w:rsidRPr="007E4B43">
        <w:rPr>
          <w:rFonts w:asciiTheme="minorBidi" w:hAnsiTheme="minorBidi" w:cstheme="minorBidi"/>
        </w:rPr>
        <w:t xml:space="preserve">Aside </w:t>
      </w:r>
      <w:r w:rsidR="00DE7BA8" w:rsidRPr="007E4B43">
        <w:rPr>
          <w:rFonts w:asciiTheme="minorBidi" w:hAnsiTheme="minorBidi" w:cstheme="minorBidi"/>
        </w:rPr>
        <w:t xml:space="preserve">from </w:t>
      </w:r>
      <w:r w:rsidRPr="007E4B43">
        <w:rPr>
          <w:rFonts w:asciiTheme="minorBidi" w:hAnsiTheme="minorBidi" w:cstheme="minorBidi"/>
        </w:rPr>
        <w:t xml:space="preserve">the </w:t>
      </w:r>
      <w:r w:rsidR="00DE7BA8" w:rsidRPr="007E4B43">
        <w:rPr>
          <w:rFonts w:asciiTheme="minorBidi" w:hAnsiTheme="minorBidi" w:cstheme="minorBidi"/>
        </w:rPr>
        <w:t xml:space="preserve">manufacturing </w:t>
      </w:r>
      <w:r w:rsidRPr="007E4B43">
        <w:rPr>
          <w:rFonts w:asciiTheme="minorBidi" w:hAnsiTheme="minorBidi" w:cstheme="minorBidi"/>
        </w:rPr>
        <w:t>issues, t</w:t>
      </w:r>
      <w:r w:rsidR="00C07D13" w:rsidRPr="007E4B43">
        <w:rPr>
          <w:rFonts w:asciiTheme="minorBidi" w:hAnsiTheme="minorBidi" w:cstheme="minorBidi"/>
        </w:rPr>
        <w:t xml:space="preserve">he </w:t>
      </w:r>
      <w:r w:rsidR="00DE7BA8" w:rsidRPr="007E4B43">
        <w:rPr>
          <w:rFonts w:asciiTheme="minorBidi" w:hAnsiTheme="minorBidi" w:cstheme="minorBidi"/>
        </w:rPr>
        <w:t>prototype cost is calculated to be £908, which</w:t>
      </w:r>
      <w:r w:rsidRPr="007E4B43">
        <w:rPr>
          <w:rFonts w:asciiTheme="minorBidi" w:hAnsiTheme="minorBidi" w:cstheme="minorBidi"/>
        </w:rPr>
        <w:t xml:space="preserve"> is relatively expensive</w:t>
      </w:r>
      <w:r w:rsidR="00867FE6" w:rsidRPr="007E4B43">
        <w:rPr>
          <w:rFonts w:asciiTheme="minorBidi" w:hAnsiTheme="minorBidi" w:cstheme="minorBidi"/>
        </w:rPr>
        <w:t xml:space="preserve">, including </w:t>
      </w:r>
      <w:r w:rsidR="009B1023" w:rsidRPr="007E4B43">
        <w:rPr>
          <w:rFonts w:asciiTheme="minorBidi" w:hAnsiTheme="minorBidi" w:cstheme="minorBidi"/>
        </w:rPr>
        <w:t>producing and workshop service fee of</w:t>
      </w:r>
      <w:r w:rsidR="00867FE6" w:rsidRPr="007E4B43">
        <w:rPr>
          <w:rFonts w:asciiTheme="minorBidi" w:hAnsiTheme="minorBidi" w:cstheme="minorBidi"/>
        </w:rPr>
        <w:t xml:space="preserve"> £590</w:t>
      </w:r>
      <w:r w:rsidR="009B1023" w:rsidRPr="007E4B43">
        <w:rPr>
          <w:rFonts w:asciiTheme="minorBidi" w:hAnsiTheme="minorBidi" w:cstheme="minorBidi"/>
        </w:rPr>
        <w:t xml:space="preserve">, other parts purchase fee of £268, and miscellaneous fees </w:t>
      </w:r>
      <w:r w:rsidR="002133E7" w:rsidRPr="007E4B43">
        <w:rPr>
          <w:rFonts w:asciiTheme="minorBidi" w:hAnsiTheme="minorBidi" w:cstheme="minorBidi"/>
        </w:rPr>
        <w:t xml:space="preserve">of nearly </w:t>
      </w:r>
      <w:r w:rsidR="009B1023" w:rsidRPr="007E4B43">
        <w:rPr>
          <w:rFonts w:asciiTheme="minorBidi" w:hAnsiTheme="minorBidi" w:cstheme="minorBidi"/>
        </w:rPr>
        <w:t>£50.</w:t>
      </w:r>
      <w:bookmarkEnd w:id="40"/>
      <w:r w:rsidR="009B1023" w:rsidRPr="007E4B43">
        <w:rPr>
          <w:rFonts w:asciiTheme="minorBidi" w:hAnsiTheme="minorBidi" w:cstheme="minorBidi"/>
        </w:rPr>
        <w:t xml:space="preserve"> </w:t>
      </w:r>
      <w:r w:rsidR="00C07D13" w:rsidRPr="007E4B43">
        <w:rPr>
          <w:rFonts w:asciiTheme="minorBidi" w:hAnsiTheme="minorBidi" w:cstheme="minorBidi"/>
        </w:rPr>
        <w:t>However, cost savings still must be considered for the product</w:t>
      </w:r>
      <w:r w:rsidR="00DE7BA8" w:rsidRPr="007E4B43">
        <w:rPr>
          <w:rFonts w:asciiTheme="minorBidi" w:hAnsiTheme="minorBidi" w:cstheme="minorBidi"/>
        </w:rPr>
        <w:t>,</w:t>
      </w:r>
      <w:r w:rsidR="00C07D13" w:rsidRPr="007E4B43">
        <w:rPr>
          <w:rFonts w:asciiTheme="minorBidi" w:hAnsiTheme="minorBidi" w:cstheme="minorBidi"/>
        </w:rPr>
        <w:t xml:space="preserve"> even in the testing stage. The </w:t>
      </w:r>
      <w:r w:rsidR="00614A2C" w:rsidRPr="007E4B43">
        <w:rPr>
          <w:rFonts w:asciiTheme="minorBidi" w:hAnsiTheme="minorBidi" w:cstheme="minorBidi"/>
        </w:rPr>
        <w:t xml:space="preserve">largest </w:t>
      </w:r>
      <w:r w:rsidR="00C07D13" w:rsidRPr="007E4B43">
        <w:rPr>
          <w:rFonts w:asciiTheme="minorBidi" w:hAnsiTheme="minorBidi" w:cstheme="minorBidi"/>
        </w:rPr>
        <w:t xml:space="preserve">amount of money spent on this project </w:t>
      </w:r>
      <w:r w:rsidR="00AF5211" w:rsidRPr="007E4B43">
        <w:rPr>
          <w:rFonts w:asciiTheme="minorBidi" w:hAnsiTheme="minorBidi" w:cstheme="minorBidi"/>
        </w:rPr>
        <w:t>wa</w:t>
      </w:r>
      <w:r w:rsidR="00C07D13" w:rsidRPr="007E4B43">
        <w:rPr>
          <w:rFonts w:asciiTheme="minorBidi" w:hAnsiTheme="minorBidi" w:cstheme="minorBidi"/>
        </w:rPr>
        <w:t xml:space="preserve">s </w:t>
      </w:r>
      <w:r w:rsidR="00AF5211" w:rsidRPr="007E4B43">
        <w:rPr>
          <w:rFonts w:asciiTheme="minorBidi" w:hAnsiTheme="minorBidi" w:cstheme="minorBidi"/>
        </w:rPr>
        <w:t>i</w:t>
      </w:r>
      <w:r w:rsidR="00C07D13" w:rsidRPr="007E4B43">
        <w:rPr>
          <w:rFonts w:asciiTheme="minorBidi" w:hAnsiTheme="minorBidi" w:cstheme="minorBidi"/>
        </w:rPr>
        <w:t>n the workshop for manufacturing barrels and other sheet metal parts</w:t>
      </w:r>
      <w:r w:rsidR="002133E7" w:rsidRPr="007E4B43">
        <w:rPr>
          <w:rFonts w:asciiTheme="minorBidi" w:hAnsiTheme="minorBidi" w:cstheme="minorBidi"/>
        </w:rPr>
        <w:t>; such expenses should be decreased in case of mass production</w:t>
      </w:r>
      <w:r w:rsidR="00C07D13" w:rsidRPr="007E4B43">
        <w:rPr>
          <w:rFonts w:asciiTheme="minorBidi" w:hAnsiTheme="minorBidi" w:cstheme="minorBidi"/>
        </w:rPr>
        <w:t xml:space="preserve">. </w:t>
      </w:r>
      <w:r w:rsidR="00E31F18" w:rsidRPr="00E31F18">
        <w:rPr>
          <w:rFonts w:asciiTheme="minorBidi" w:hAnsiTheme="minorBidi" w:cstheme="minorBidi"/>
        </w:rPr>
        <w:t xml:space="preserve">To justify the development of the machine, the cost of the final product </w:t>
      </w:r>
      <w:proofErr w:type="gramStart"/>
      <w:r w:rsidR="00E31F18" w:rsidRPr="00E31F18">
        <w:rPr>
          <w:rFonts w:asciiTheme="minorBidi" w:hAnsiTheme="minorBidi" w:cstheme="minorBidi"/>
        </w:rPr>
        <w:t>has to</w:t>
      </w:r>
      <w:proofErr w:type="gramEnd"/>
      <w:r w:rsidR="00E31F18" w:rsidRPr="00E31F18">
        <w:rPr>
          <w:rFonts w:asciiTheme="minorBidi" w:hAnsiTheme="minorBidi" w:cstheme="minorBidi"/>
        </w:rPr>
        <w:t xml:space="preserve"> be explained and understood</w:t>
      </w:r>
      <w:r w:rsidR="00C07D13" w:rsidRPr="007E4B43">
        <w:rPr>
          <w:rFonts w:asciiTheme="minorBidi" w:hAnsiTheme="minorBidi" w:cstheme="minorBidi"/>
        </w:rPr>
        <w:t>.</w:t>
      </w:r>
      <w:r w:rsidR="002B2509" w:rsidRPr="007E4B43">
        <w:rPr>
          <w:rFonts w:asciiTheme="minorBidi" w:hAnsiTheme="minorBidi" w:cstheme="minorBidi"/>
        </w:rPr>
        <w:t xml:space="preserve"> </w:t>
      </w:r>
      <w:r w:rsidR="00DD71B7" w:rsidRPr="007E4B43">
        <w:rPr>
          <w:rFonts w:asciiTheme="minorBidi" w:hAnsiTheme="minorBidi" w:cstheme="minorBidi"/>
        </w:rPr>
        <w:t xml:space="preserve">When </w:t>
      </w:r>
      <w:r w:rsidR="00930A78" w:rsidRPr="007E4B43">
        <w:rPr>
          <w:rFonts w:asciiTheme="minorBidi" w:hAnsiTheme="minorBidi" w:cstheme="minorBidi"/>
        </w:rPr>
        <w:t xml:space="preserve">mass production of parts </w:t>
      </w:r>
      <w:r w:rsidR="00DD71B7" w:rsidRPr="007E4B43">
        <w:rPr>
          <w:rFonts w:asciiTheme="minorBidi" w:hAnsiTheme="minorBidi" w:cstheme="minorBidi"/>
        </w:rPr>
        <w:t xml:space="preserve">is </w:t>
      </w:r>
      <w:r w:rsidR="00930A78" w:rsidRPr="007E4B43">
        <w:rPr>
          <w:rFonts w:asciiTheme="minorBidi" w:hAnsiTheme="minorBidi" w:cstheme="minorBidi"/>
        </w:rPr>
        <w:t>considered</w:t>
      </w:r>
      <w:r w:rsidR="00DD71B7" w:rsidRPr="007E4B43">
        <w:rPr>
          <w:rFonts w:asciiTheme="minorBidi" w:hAnsiTheme="minorBidi" w:cstheme="minorBidi"/>
        </w:rPr>
        <w:t>, it should decrease costs</w:t>
      </w:r>
      <w:r w:rsidR="00930A78" w:rsidRPr="007E4B43">
        <w:rPr>
          <w:rFonts w:asciiTheme="minorBidi" w:hAnsiTheme="minorBidi" w:cstheme="minorBidi"/>
        </w:rPr>
        <w:t xml:space="preserve">. Continuous production can be cheaper than making just 1 part. With this consideration, the cost of </w:t>
      </w:r>
      <w:r w:rsidR="00DD71B7" w:rsidRPr="007E4B43">
        <w:rPr>
          <w:rFonts w:asciiTheme="minorBidi" w:hAnsiTheme="minorBidi" w:cstheme="minorBidi"/>
        </w:rPr>
        <w:t xml:space="preserve">the </w:t>
      </w:r>
      <w:r w:rsidR="00930A78" w:rsidRPr="007E4B43">
        <w:rPr>
          <w:rFonts w:asciiTheme="minorBidi" w:hAnsiTheme="minorBidi" w:cstheme="minorBidi"/>
        </w:rPr>
        <w:t>barrel cap can be reduced to £7.36, and the extruder bracket can be decreased to £11.79, which prove</w:t>
      </w:r>
      <w:r w:rsidR="00DD71B7" w:rsidRPr="007E4B43">
        <w:rPr>
          <w:rFonts w:asciiTheme="minorBidi" w:hAnsiTheme="minorBidi" w:cstheme="minorBidi"/>
        </w:rPr>
        <w:t>s</w:t>
      </w:r>
      <w:r w:rsidR="00930A78" w:rsidRPr="007E4B43">
        <w:rPr>
          <w:rFonts w:asciiTheme="minorBidi" w:hAnsiTheme="minorBidi" w:cstheme="minorBidi"/>
        </w:rPr>
        <w:t xml:space="preserve"> the possibility that the machine </w:t>
      </w:r>
      <w:r w:rsidR="002133E7" w:rsidRPr="007E4B43">
        <w:rPr>
          <w:rFonts w:asciiTheme="minorBidi" w:hAnsiTheme="minorBidi" w:cstheme="minorBidi"/>
        </w:rPr>
        <w:t xml:space="preserve">will be </w:t>
      </w:r>
      <w:r w:rsidR="00930A78" w:rsidRPr="007E4B43">
        <w:rPr>
          <w:rFonts w:asciiTheme="minorBidi" w:hAnsiTheme="minorBidi" w:cstheme="minorBidi"/>
        </w:rPr>
        <w:t xml:space="preserve">introduced into the market with </w:t>
      </w:r>
      <w:r w:rsidR="002133E7" w:rsidRPr="007E4B43">
        <w:rPr>
          <w:rFonts w:asciiTheme="minorBidi" w:hAnsiTheme="minorBidi" w:cstheme="minorBidi"/>
        </w:rPr>
        <w:t xml:space="preserve">a lower </w:t>
      </w:r>
      <w:r w:rsidR="00930A78" w:rsidRPr="007E4B43">
        <w:rPr>
          <w:rFonts w:asciiTheme="minorBidi" w:hAnsiTheme="minorBidi" w:cstheme="minorBidi"/>
        </w:rPr>
        <w:t xml:space="preserve">final </w:t>
      </w:r>
      <w:r w:rsidR="002133E7" w:rsidRPr="007E4B43">
        <w:rPr>
          <w:rFonts w:asciiTheme="minorBidi" w:hAnsiTheme="minorBidi" w:cstheme="minorBidi"/>
        </w:rPr>
        <w:t>cost and price</w:t>
      </w:r>
      <w:r w:rsidR="00930A78" w:rsidRPr="007E4B43">
        <w:rPr>
          <w:rFonts w:asciiTheme="minorBidi" w:hAnsiTheme="minorBidi" w:cstheme="minorBidi"/>
        </w:rPr>
        <w:t>.</w:t>
      </w:r>
    </w:p>
    <w:p w14:paraId="5337BB99" w14:textId="50BAA375" w:rsidR="002B2509" w:rsidRPr="007E4B43" w:rsidRDefault="002B2509" w:rsidP="00D73C45">
      <w:pPr>
        <w:pStyle w:val="Paragraph"/>
        <w:adjustRightInd w:val="0"/>
        <w:snapToGrid w:val="0"/>
        <w:spacing w:before="0" w:line="360" w:lineRule="auto"/>
        <w:contextualSpacing/>
        <w:jc w:val="both"/>
        <w:rPr>
          <w:rFonts w:asciiTheme="minorBidi" w:hAnsiTheme="minorBidi" w:cstheme="minorBidi"/>
        </w:rPr>
      </w:pPr>
      <w:r w:rsidRPr="007E4B43">
        <w:rPr>
          <w:rFonts w:asciiTheme="minorBidi" w:hAnsiTheme="minorBidi" w:cstheme="minorBidi"/>
        </w:rPr>
        <w:t xml:space="preserve">Using a lower-powered power supply can reduce the overall cost of the product. </w:t>
      </w:r>
      <w:r w:rsidR="00DE7BA8" w:rsidRPr="007E4B43">
        <w:rPr>
          <w:rFonts w:asciiTheme="minorBidi" w:hAnsiTheme="minorBidi" w:cstheme="minorBidi"/>
        </w:rPr>
        <w:t>The user can replicate all the 3D printed parts of this machine, allowing the manufacturer</w:t>
      </w:r>
      <w:r w:rsidRPr="007E4B43">
        <w:rPr>
          <w:rFonts w:asciiTheme="minorBidi" w:hAnsiTheme="minorBidi" w:cstheme="minorBidi"/>
        </w:rPr>
        <w:t xml:space="preserve"> to reduce the cost by making the STL files of 3D printed parts available to the customer. Customers can print </w:t>
      </w:r>
      <w:r w:rsidR="00DD71B7" w:rsidRPr="007E4B43">
        <w:rPr>
          <w:rFonts w:asciiTheme="minorBidi" w:hAnsiTheme="minorBidi" w:cstheme="minorBidi"/>
        </w:rPr>
        <w:t>and assemble the components</w:t>
      </w:r>
      <w:r w:rsidRPr="007E4B43">
        <w:rPr>
          <w:rFonts w:asciiTheme="minorBidi" w:hAnsiTheme="minorBidi" w:cstheme="minorBidi"/>
        </w:rPr>
        <w:t xml:space="preserve"> themselves</w:t>
      </w:r>
      <w:r w:rsidR="00DE7BA8" w:rsidRPr="007E4B43">
        <w:rPr>
          <w:rFonts w:asciiTheme="minorBidi" w:hAnsiTheme="minorBidi" w:cstheme="minorBidi"/>
        </w:rPr>
        <w:t>, bring</w:t>
      </w:r>
      <w:r w:rsidRPr="007E4B43">
        <w:rPr>
          <w:rFonts w:asciiTheme="minorBidi" w:hAnsiTheme="minorBidi" w:cstheme="minorBidi"/>
        </w:rPr>
        <w:t xml:space="preserve">ing the </w:t>
      </w:r>
      <w:r w:rsidR="00DD71B7" w:rsidRPr="007E4B43">
        <w:rPr>
          <w:rFonts w:asciiTheme="minorBidi" w:hAnsiTheme="minorBidi" w:cstheme="minorBidi"/>
        </w:rPr>
        <w:t>price</w:t>
      </w:r>
      <w:r w:rsidRPr="007E4B43">
        <w:rPr>
          <w:rFonts w:asciiTheme="minorBidi" w:hAnsiTheme="minorBidi" w:cstheme="minorBidi"/>
        </w:rPr>
        <w:t xml:space="preserve"> down. Any prints that fail during manufacturing can </w:t>
      </w:r>
      <w:r w:rsidR="00DE7BA8" w:rsidRPr="007E4B43">
        <w:rPr>
          <w:rFonts w:asciiTheme="minorBidi" w:hAnsiTheme="minorBidi" w:cstheme="minorBidi"/>
        </w:rPr>
        <w:t>be</w:t>
      </w:r>
      <w:r w:rsidRPr="007E4B43">
        <w:rPr>
          <w:rFonts w:asciiTheme="minorBidi" w:hAnsiTheme="minorBidi" w:cstheme="minorBidi"/>
        </w:rPr>
        <w:t xml:space="preserve"> recycled on the same machine. Future cost reduction could be considered. </w:t>
      </w:r>
    </w:p>
    <w:p w14:paraId="31CDA54E" w14:textId="7D14765A" w:rsidR="000B1149" w:rsidRPr="007E4B43" w:rsidRDefault="000B1149" w:rsidP="00D73C45">
      <w:pPr>
        <w:pStyle w:val="Newparagraph"/>
        <w:spacing w:line="360" w:lineRule="auto"/>
        <w:ind w:firstLine="0"/>
        <w:rPr>
          <w:rFonts w:asciiTheme="minorBidi" w:hAnsiTheme="minorBidi" w:cstheme="minorBidi"/>
        </w:rPr>
      </w:pPr>
    </w:p>
    <w:p w14:paraId="28493C6D" w14:textId="1E2C3910" w:rsidR="00631F0C" w:rsidRPr="007E4B43" w:rsidRDefault="00631F0C" w:rsidP="00D73C45">
      <w:pPr>
        <w:adjustRightInd w:val="0"/>
        <w:snapToGrid w:val="0"/>
        <w:spacing w:line="360" w:lineRule="auto"/>
        <w:contextualSpacing/>
        <w:rPr>
          <w:rFonts w:asciiTheme="minorBidi" w:hAnsiTheme="minorBidi" w:cstheme="minorBidi"/>
        </w:rPr>
      </w:pPr>
    </w:p>
    <w:p w14:paraId="3D4604D6" w14:textId="77777777" w:rsidR="00631F0C" w:rsidRPr="007E4B43" w:rsidRDefault="00631F0C" w:rsidP="00631F0C">
      <w:pPr>
        <w:keepNext/>
        <w:adjustRightInd w:val="0"/>
        <w:snapToGrid w:val="0"/>
        <w:spacing w:line="360" w:lineRule="auto"/>
        <w:contextualSpacing/>
        <w:jc w:val="center"/>
      </w:pPr>
      <w:r w:rsidRPr="007E4B43">
        <w:rPr>
          <w:rFonts w:asciiTheme="minorBidi" w:hAnsiTheme="minorBidi" w:cstheme="minorBidi"/>
          <w:noProof/>
        </w:rPr>
        <w:lastRenderedPageBreak/>
        <w:drawing>
          <wp:inline distT="0" distB="0" distL="0" distR="0" wp14:anchorId="0970598C" wp14:editId="6DBA7262">
            <wp:extent cx="4802400" cy="8190000"/>
            <wp:effectExtent l="0" t="0" r="0" b="1905"/>
            <wp:docPr id="1529077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2400" cy="8190000"/>
                    </a:xfrm>
                    <a:prstGeom prst="rect">
                      <a:avLst/>
                    </a:prstGeom>
                    <a:noFill/>
                  </pic:spPr>
                </pic:pic>
              </a:graphicData>
            </a:graphic>
          </wp:inline>
        </w:drawing>
      </w:r>
    </w:p>
    <w:p w14:paraId="3D6A2CCC" w14:textId="76F35598" w:rsidR="00631F0C" w:rsidRPr="007E4B43" w:rsidRDefault="00631F0C" w:rsidP="00631F0C">
      <w:pPr>
        <w:pStyle w:val="Caption"/>
        <w:rPr>
          <w:rFonts w:asciiTheme="minorBidi" w:hAnsiTheme="minorBidi" w:cstheme="minorBidi"/>
          <w:i w:val="0"/>
          <w:iCs w:val="0"/>
          <w:color w:val="auto"/>
        </w:rPr>
      </w:pPr>
      <w:bookmarkStart w:id="41" w:name="_Ref136623250"/>
      <w:r w:rsidRPr="007E4B43">
        <w:rPr>
          <w:rFonts w:asciiTheme="minorBidi" w:hAnsiTheme="minorBidi" w:cstheme="minorBidi"/>
          <w:i w:val="0"/>
          <w:iCs w:val="0"/>
          <w:color w:val="auto"/>
        </w:rPr>
        <w:t xml:space="preserve">Figure </w:t>
      </w:r>
      <w:r w:rsidRPr="007E4B43">
        <w:rPr>
          <w:rFonts w:asciiTheme="minorBidi" w:hAnsiTheme="minorBidi" w:cstheme="minorBidi"/>
          <w:i w:val="0"/>
          <w:iCs w:val="0"/>
          <w:color w:val="auto"/>
        </w:rPr>
        <w:fldChar w:fldCharType="begin"/>
      </w:r>
      <w:r w:rsidRPr="007E4B43">
        <w:rPr>
          <w:rFonts w:asciiTheme="minorBidi" w:hAnsiTheme="minorBidi" w:cstheme="minorBidi"/>
          <w:i w:val="0"/>
          <w:iCs w:val="0"/>
          <w:color w:val="auto"/>
        </w:rPr>
        <w:instrText xml:space="preserve"> SEQ Figure \* ARABIC </w:instrText>
      </w:r>
      <w:r w:rsidRPr="007E4B43">
        <w:rPr>
          <w:rFonts w:asciiTheme="minorBidi" w:hAnsiTheme="minorBidi" w:cstheme="minorBidi"/>
          <w:i w:val="0"/>
          <w:iCs w:val="0"/>
          <w:color w:val="auto"/>
        </w:rPr>
        <w:fldChar w:fldCharType="separate"/>
      </w:r>
      <w:r w:rsidRPr="007E4B43">
        <w:rPr>
          <w:rFonts w:asciiTheme="minorBidi" w:hAnsiTheme="minorBidi" w:cstheme="minorBidi"/>
          <w:i w:val="0"/>
          <w:iCs w:val="0"/>
          <w:color w:val="auto"/>
        </w:rPr>
        <w:t>18</w:t>
      </w:r>
      <w:r w:rsidRPr="007E4B43">
        <w:rPr>
          <w:rFonts w:asciiTheme="minorBidi" w:hAnsiTheme="minorBidi" w:cstheme="minorBidi"/>
          <w:i w:val="0"/>
          <w:iCs w:val="0"/>
          <w:color w:val="auto"/>
        </w:rPr>
        <w:fldChar w:fldCharType="end"/>
      </w:r>
      <w:bookmarkEnd w:id="41"/>
      <w:r w:rsidRPr="007E4B43">
        <w:rPr>
          <w:rFonts w:asciiTheme="minorBidi" w:hAnsiTheme="minorBidi" w:cstheme="minorBidi"/>
          <w:i w:val="0"/>
          <w:iCs w:val="0"/>
          <w:color w:val="auto"/>
        </w:rPr>
        <w:t xml:space="preserve">: </w:t>
      </w:r>
      <w:r w:rsidR="00D001E0" w:rsidRPr="007E4B43">
        <w:rPr>
          <w:rFonts w:asciiTheme="minorBidi" w:hAnsiTheme="minorBidi" w:cstheme="minorBidi"/>
          <w:i w:val="0"/>
          <w:iCs w:val="0"/>
          <w:color w:val="auto"/>
        </w:rPr>
        <w:t xml:space="preserve">3DP-MRM </w:t>
      </w:r>
      <w:r w:rsidRPr="007E4B43">
        <w:rPr>
          <w:rFonts w:asciiTheme="minorBidi" w:hAnsiTheme="minorBidi" w:cstheme="minorBidi"/>
          <w:i w:val="0"/>
          <w:iCs w:val="0"/>
          <w:color w:val="auto"/>
        </w:rPr>
        <w:t>workflow chart</w:t>
      </w:r>
    </w:p>
    <w:p w14:paraId="575ECD3B" w14:textId="77777777" w:rsidR="00631F0C" w:rsidRPr="007E4B43" w:rsidRDefault="00631F0C" w:rsidP="00D73C45">
      <w:pPr>
        <w:adjustRightInd w:val="0"/>
        <w:snapToGrid w:val="0"/>
        <w:spacing w:line="360" w:lineRule="auto"/>
        <w:contextualSpacing/>
        <w:rPr>
          <w:rFonts w:asciiTheme="minorBidi" w:hAnsiTheme="minorBidi" w:cstheme="minorBidi"/>
        </w:rPr>
      </w:pPr>
    </w:p>
    <w:p w14:paraId="3F3CE939" w14:textId="00C9636B" w:rsidR="00EE2C9A" w:rsidRPr="007E4B43" w:rsidRDefault="00CD0AD2" w:rsidP="00CD0AD2">
      <w:pPr>
        <w:pStyle w:val="Paragraph"/>
        <w:adjustRightInd w:val="0"/>
        <w:snapToGrid w:val="0"/>
        <w:spacing w:before="0" w:line="360" w:lineRule="auto"/>
        <w:contextualSpacing/>
        <w:jc w:val="both"/>
        <w:rPr>
          <w:rFonts w:asciiTheme="minorBidi" w:hAnsiTheme="minorBidi" w:cstheme="minorBidi"/>
        </w:rPr>
      </w:pPr>
      <w:r w:rsidRPr="007E4B43">
        <w:rPr>
          <w:rFonts w:asciiTheme="minorBidi" w:hAnsiTheme="minorBidi" w:cstheme="minorBidi"/>
        </w:rPr>
        <w:lastRenderedPageBreak/>
        <w:t>Undoubtedly, the consistent difficulty in building 3D facilities for research purposes and the ability to produce these facilities at</w:t>
      </w:r>
      <w:r w:rsidR="00EE2C9A" w:rsidRPr="007E4B43">
        <w:rPr>
          <w:rFonts w:asciiTheme="minorBidi" w:hAnsiTheme="minorBidi" w:cstheme="minorBidi"/>
        </w:rPr>
        <w:t xml:space="preserve"> an economic</w:t>
      </w:r>
      <w:r w:rsidRPr="007E4B43">
        <w:rPr>
          <w:rFonts w:asciiTheme="minorBidi" w:hAnsiTheme="minorBidi" w:cstheme="minorBidi"/>
        </w:rPr>
        <w:t>al</w:t>
      </w:r>
      <w:r w:rsidR="00EE2C9A" w:rsidRPr="007E4B43">
        <w:rPr>
          <w:rFonts w:asciiTheme="minorBidi" w:hAnsiTheme="minorBidi" w:cstheme="minorBidi"/>
        </w:rPr>
        <w:t xml:space="preserve"> cost can be cracked by introducing </w:t>
      </w:r>
      <w:r w:rsidRPr="007E4B43">
        <w:rPr>
          <w:rFonts w:asciiTheme="minorBidi" w:hAnsiTheme="minorBidi" w:cstheme="minorBidi"/>
        </w:rPr>
        <w:t>practical</w:t>
      </w:r>
      <w:r w:rsidR="00EE2C9A" w:rsidRPr="007E4B43">
        <w:rPr>
          <w:rFonts w:asciiTheme="minorBidi" w:hAnsiTheme="minorBidi" w:cstheme="minorBidi"/>
        </w:rPr>
        <w:t xml:space="preserve"> cost analysis to research projects. Hence, technology improvement-based projects are being proposed by the University of Liverpool </w:t>
      </w:r>
      <w:r w:rsidRPr="007E4B43">
        <w:rPr>
          <w:rFonts w:asciiTheme="minorBidi" w:hAnsiTheme="minorBidi" w:cstheme="minorBidi"/>
        </w:rPr>
        <w:t>to</w:t>
      </w:r>
      <w:r w:rsidR="00EE2C9A" w:rsidRPr="007E4B43">
        <w:rPr>
          <w:rFonts w:asciiTheme="minorBidi" w:hAnsiTheme="minorBidi" w:cstheme="minorBidi"/>
        </w:rPr>
        <w:t xml:space="preserve"> achieve a net zero carbon</w:t>
      </w:r>
      <w:r w:rsidR="00EE2C9A" w:rsidRPr="007E4B43">
        <w:t xml:space="preserve"> </w:t>
      </w:r>
      <w:r w:rsidR="00EE2C9A" w:rsidRPr="007E4B43">
        <w:rPr>
          <w:rFonts w:asciiTheme="minorBidi" w:hAnsiTheme="minorBidi" w:cstheme="minorBidi"/>
        </w:rPr>
        <w:t xml:space="preserve">by 2025. The current study opens the door to the </w:t>
      </w:r>
      <w:r w:rsidRPr="007E4B43">
        <w:rPr>
          <w:rFonts w:asciiTheme="minorBidi" w:hAnsiTheme="minorBidi" w:cstheme="minorBidi"/>
        </w:rPr>
        <w:t xml:space="preserve">cost-effective </w:t>
      </w:r>
      <w:r w:rsidR="00EE2C9A" w:rsidRPr="007E4B43">
        <w:rPr>
          <w:rFonts w:asciiTheme="minorBidi" w:hAnsiTheme="minorBidi" w:cstheme="minorBidi"/>
        </w:rPr>
        <w:t>technology of recycling FDM 3D printing waste</w:t>
      </w:r>
      <w:r w:rsidRPr="007E4B43">
        <w:rPr>
          <w:rFonts w:asciiTheme="minorBidi" w:hAnsiTheme="minorBidi" w:cstheme="minorBidi"/>
        </w:rPr>
        <w:t>,</w:t>
      </w:r>
      <w:r w:rsidR="00EE2C9A" w:rsidRPr="007E4B43">
        <w:rPr>
          <w:rFonts w:asciiTheme="minorBidi" w:hAnsiTheme="minorBidi" w:cstheme="minorBidi"/>
        </w:rPr>
        <w:t xml:space="preserve"> which </w:t>
      </w:r>
      <w:r w:rsidRPr="007E4B43">
        <w:rPr>
          <w:rFonts w:asciiTheme="minorBidi" w:hAnsiTheme="minorBidi" w:cstheme="minorBidi"/>
        </w:rPr>
        <w:t>is</w:t>
      </w:r>
      <w:r w:rsidR="00EE2C9A" w:rsidRPr="007E4B43">
        <w:rPr>
          <w:rFonts w:asciiTheme="minorBidi" w:hAnsiTheme="minorBidi" w:cstheme="minorBidi"/>
        </w:rPr>
        <w:t xml:space="preserve"> relatively </w:t>
      </w:r>
      <w:r w:rsidRPr="007E4B43">
        <w:rPr>
          <w:rFonts w:asciiTheme="minorBidi" w:hAnsiTheme="minorBidi" w:cstheme="minorBidi"/>
        </w:rPr>
        <w:t>a lot</w:t>
      </w:r>
      <w:r w:rsidR="00EE2C9A" w:rsidRPr="007E4B43">
        <w:rPr>
          <w:rFonts w:asciiTheme="minorBidi" w:hAnsiTheme="minorBidi" w:cstheme="minorBidi"/>
        </w:rPr>
        <w:t xml:space="preserve"> in research institutions because of the nature of their research-based projects.</w:t>
      </w:r>
      <w:r w:rsidRPr="007E4B43">
        <w:rPr>
          <w:rFonts w:asciiTheme="minorBidi" w:hAnsiTheme="minorBidi" w:cstheme="minorBidi"/>
        </w:rPr>
        <w:t xml:space="preserve"> The study’s results help form the future strategy of Filament Refill schemes, where</w:t>
      </w:r>
      <w:r w:rsidRPr="007E4B43">
        <w:t xml:space="preserve"> </w:t>
      </w:r>
      <w:r w:rsidRPr="007E4B43">
        <w:rPr>
          <w:rFonts w:asciiTheme="minorBidi" w:hAnsiTheme="minorBidi" w:cstheme="minorBidi"/>
        </w:rPr>
        <w:t>3D printing filament manufacturers offer refill procedures where customers can send back empty filament spools for refilling.</w:t>
      </w:r>
    </w:p>
    <w:p w14:paraId="7E6206DD" w14:textId="77777777" w:rsidR="00CD0AD2" w:rsidRPr="007E4B43" w:rsidRDefault="00CD0AD2" w:rsidP="00CD0AD2">
      <w:pPr>
        <w:pStyle w:val="Newparagraph"/>
        <w:spacing w:line="360" w:lineRule="auto"/>
        <w:ind w:firstLine="0"/>
      </w:pPr>
    </w:p>
    <w:p w14:paraId="25CE4AB0" w14:textId="11D9DB4C" w:rsidR="00CD0AD2" w:rsidRPr="007E4B43" w:rsidRDefault="00CD0AD2" w:rsidP="00F14AED">
      <w:pPr>
        <w:pStyle w:val="Newparagraph"/>
        <w:spacing w:line="360" w:lineRule="auto"/>
        <w:ind w:firstLine="0"/>
        <w:jc w:val="both"/>
        <w:rPr>
          <w:rFonts w:asciiTheme="minorBidi" w:eastAsiaTheme="minorHAnsi" w:hAnsiTheme="minorBidi" w:cstheme="minorBidi"/>
          <w:lang w:eastAsia="en-US" w:bidi="hi-IN"/>
        </w:rPr>
      </w:pPr>
      <w:r w:rsidRPr="007E4B43">
        <w:rPr>
          <w:rFonts w:asciiTheme="minorBidi" w:eastAsiaTheme="minorHAnsi" w:hAnsiTheme="minorBidi" w:cstheme="minorBidi"/>
          <w:lang w:eastAsia="en-US" w:bidi="hi-IN"/>
        </w:rPr>
        <w:t xml:space="preserve">It is also important to mention that recycling FDM materials typically involves separating different types of thermoplastics to ensure compatibility during the recycling process. Mixing incompatible materials can result in poor print quality or even damage the 3D printer. Moreover, </w:t>
      </w:r>
      <w:proofErr w:type="gramStart"/>
      <w:r w:rsidRPr="007E4B43">
        <w:rPr>
          <w:rFonts w:asciiTheme="minorBidi" w:eastAsiaTheme="minorHAnsi" w:hAnsiTheme="minorBidi" w:cstheme="minorBidi"/>
          <w:lang w:eastAsia="en-US" w:bidi="hi-IN"/>
        </w:rPr>
        <w:t>The</w:t>
      </w:r>
      <w:proofErr w:type="gramEnd"/>
      <w:r w:rsidRPr="007E4B43">
        <w:rPr>
          <w:rFonts w:asciiTheme="minorBidi" w:eastAsiaTheme="minorHAnsi" w:hAnsiTheme="minorBidi" w:cstheme="minorBidi"/>
          <w:lang w:eastAsia="en-US" w:bidi="hi-IN"/>
        </w:rPr>
        <w:t xml:space="preserve"> quality of recycled filament can vary depending on the effectiveness of the recycling process. Contamination from foreign objects, debris, or incompatible materials can affect the mechanical properties and performance of the recycled filament. To maintain filament quality, it is essential to carefully clean and sort the materials before recycling them.</w:t>
      </w:r>
    </w:p>
    <w:p w14:paraId="32CA5F54" w14:textId="77777777" w:rsidR="00631F0C" w:rsidRPr="007E4B43" w:rsidRDefault="00631F0C" w:rsidP="00CD0AD2">
      <w:pPr>
        <w:adjustRightInd w:val="0"/>
        <w:snapToGrid w:val="0"/>
        <w:spacing w:line="360" w:lineRule="auto"/>
        <w:contextualSpacing/>
        <w:rPr>
          <w:rFonts w:asciiTheme="minorBidi" w:hAnsiTheme="minorBidi" w:cstheme="minorBidi"/>
        </w:rPr>
      </w:pPr>
    </w:p>
    <w:p w14:paraId="509B83E9" w14:textId="49B2A073" w:rsidR="00062CA8" w:rsidRPr="007E4B43" w:rsidRDefault="001276DC" w:rsidP="00CD0AD2">
      <w:pPr>
        <w:adjustRightInd w:val="0"/>
        <w:snapToGrid w:val="0"/>
        <w:spacing w:line="360" w:lineRule="auto"/>
        <w:contextualSpacing/>
        <w:rPr>
          <w:rFonts w:asciiTheme="minorBidi" w:eastAsia="Calibri" w:hAnsiTheme="minorBidi" w:cstheme="minorBidi"/>
          <w:b/>
          <w:bCs/>
          <w:lang w:eastAsia="en-US" w:bidi="hi-IN"/>
        </w:rPr>
      </w:pPr>
      <w:r>
        <w:rPr>
          <w:rFonts w:asciiTheme="minorBidi" w:eastAsia="Calibri" w:hAnsiTheme="minorBidi" w:cstheme="minorBidi"/>
          <w:b/>
          <w:bCs/>
          <w:lang w:eastAsia="en-US" w:bidi="hi-IN"/>
        </w:rPr>
        <w:t>5</w:t>
      </w:r>
      <w:r w:rsidR="002B2509" w:rsidRPr="007E4B43">
        <w:rPr>
          <w:rFonts w:asciiTheme="minorBidi" w:eastAsia="Calibri" w:hAnsiTheme="minorBidi" w:cstheme="minorBidi"/>
          <w:b/>
          <w:bCs/>
          <w:lang w:eastAsia="en-US" w:bidi="hi-IN"/>
        </w:rPr>
        <w:t xml:space="preserve"> </w:t>
      </w:r>
      <w:r w:rsidR="00062CA8" w:rsidRPr="007E4B43">
        <w:rPr>
          <w:rFonts w:asciiTheme="minorBidi" w:eastAsia="Calibri" w:hAnsiTheme="minorBidi" w:cstheme="minorBidi"/>
          <w:b/>
          <w:bCs/>
          <w:lang w:eastAsia="en-US" w:bidi="hi-IN"/>
        </w:rPr>
        <w:t>Conclusions</w:t>
      </w:r>
    </w:p>
    <w:p w14:paraId="643E8DC6" w14:textId="77777777" w:rsidR="00631F0C" w:rsidRPr="007E4B43" w:rsidRDefault="00631F0C" w:rsidP="00CD0AD2">
      <w:pPr>
        <w:pStyle w:val="PARAGRAPH0"/>
        <w:adjustRightInd w:val="0"/>
        <w:snapToGrid w:val="0"/>
        <w:spacing w:before="0"/>
        <w:ind w:firstLine="0"/>
        <w:contextualSpacing/>
        <w:rPr>
          <w:rFonts w:asciiTheme="minorBidi" w:hAnsiTheme="minorBidi" w:cstheme="minorBidi"/>
          <w:color w:val="auto"/>
        </w:rPr>
      </w:pPr>
    </w:p>
    <w:p w14:paraId="23738355" w14:textId="284E6C58" w:rsidR="00062CA8" w:rsidRPr="007E4B43" w:rsidRDefault="00631F0C" w:rsidP="00CD0AD2">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As the </w:t>
      </w:r>
      <w:r w:rsidR="00CD0AD2" w:rsidRPr="007E4B43">
        <w:rPr>
          <w:rFonts w:asciiTheme="minorBidi" w:hAnsiTheme="minorBidi" w:cstheme="minorBidi"/>
          <w:color w:val="auto"/>
        </w:rPr>
        <w:t>study aimed</w:t>
      </w:r>
      <w:r w:rsidRPr="007E4B43">
        <w:rPr>
          <w:rFonts w:asciiTheme="minorBidi" w:hAnsiTheme="minorBidi" w:cstheme="minorBidi"/>
          <w:color w:val="auto"/>
        </w:rPr>
        <w:t xml:space="preserve"> to develop a material recycling machine to reuse the thermoplastic materials used in the FDM Additive Manufacturing process and allow recycling them, the study achieved the aim </w:t>
      </w:r>
      <w:r w:rsidR="00CD0AD2" w:rsidRPr="007E4B43">
        <w:rPr>
          <w:rFonts w:asciiTheme="minorBidi" w:hAnsiTheme="minorBidi" w:cstheme="minorBidi"/>
          <w:color w:val="auto"/>
        </w:rPr>
        <w:t>by</w:t>
      </w:r>
      <w:r w:rsidRPr="007E4B43">
        <w:rPr>
          <w:rFonts w:asciiTheme="minorBidi" w:hAnsiTheme="minorBidi" w:cstheme="minorBidi"/>
          <w:color w:val="auto"/>
        </w:rPr>
        <w:t xml:space="preserve"> completing the </w:t>
      </w:r>
      <w:r w:rsidR="00CD0AD2" w:rsidRPr="007E4B43">
        <w:rPr>
          <w:rFonts w:asciiTheme="minorBidi" w:hAnsiTheme="minorBidi" w:cstheme="minorBidi"/>
          <w:color w:val="auto"/>
        </w:rPr>
        <w:t>following</w:t>
      </w:r>
      <w:r w:rsidRPr="007E4B43">
        <w:rPr>
          <w:rFonts w:asciiTheme="minorBidi" w:hAnsiTheme="minorBidi" w:cstheme="minorBidi"/>
          <w:color w:val="auto"/>
        </w:rPr>
        <w:t xml:space="preserve"> objectives.</w:t>
      </w:r>
      <w:r w:rsidR="00CD0AD2" w:rsidRPr="007E4B43">
        <w:rPr>
          <w:rFonts w:asciiTheme="minorBidi" w:hAnsiTheme="minorBidi" w:cstheme="minorBidi"/>
          <w:color w:val="auto"/>
        </w:rPr>
        <w:t xml:space="preserve"> </w:t>
      </w:r>
      <w:r w:rsidR="00062CA8" w:rsidRPr="007E4B43">
        <w:rPr>
          <w:rFonts w:asciiTheme="minorBidi" w:hAnsiTheme="minorBidi" w:cstheme="minorBidi"/>
          <w:color w:val="auto"/>
        </w:rPr>
        <w:t>A plastic recycling machine concept has been developed</w:t>
      </w:r>
      <w:r w:rsidR="00EA5C81" w:rsidRPr="007E4B43">
        <w:rPr>
          <w:rFonts w:asciiTheme="minorBidi" w:hAnsiTheme="minorBidi" w:cstheme="minorBidi"/>
          <w:color w:val="auto"/>
        </w:rPr>
        <w:t xml:space="preserve"> </w:t>
      </w:r>
      <w:r w:rsidR="000B1149" w:rsidRPr="007E4B43">
        <w:rPr>
          <w:rFonts w:asciiTheme="minorBidi" w:hAnsiTheme="minorBidi" w:cstheme="minorBidi"/>
          <w:color w:val="auto"/>
        </w:rPr>
        <w:t>on CREO</w:t>
      </w:r>
      <w:r w:rsidR="00EA5C81" w:rsidRPr="007E4B43">
        <w:rPr>
          <w:rFonts w:asciiTheme="minorBidi" w:hAnsiTheme="minorBidi" w:cstheme="minorBidi"/>
          <w:color w:val="auto"/>
        </w:rPr>
        <w:t xml:space="preserve"> Parametric with a simple user interface</w:t>
      </w:r>
      <w:r w:rsidR="00DE7BA8" w:rsidRPr="007E4B43">
        <w:rPr>
          <w:rFonts w:asciiTheme="minorBidi" w:hAnsiTheme="minorBidi" w:cstheme="minorBidi"/>
          <w:color w:val="auto"/>
        </w:rPr>
        <w:t>,</w:t>
      </w:r>
      <w:r w:rsidR="00EA5C81" w:rsidRPr="007E4B43">
        <w:rPr>
          <w:rFonts w:asciiTheme="minorBidi" w:hAnsiTheme="minorBidi" w:cstheme="minorBidi"/>
          <w:color w:val="auto"/>
        </w:rPr>
        <w:t xml:space="preserve"> </w:t>
      </w:r>
      <w:r w:rsidR="00062CA8" w:rsidRPr="007E4B43">
        <w:rPr>
          <w:rFonts w:asciiTheme="minorBidi" w:hAnsiTheme="minorBidi" w:cstheme="minorBidi"/>
          <w:color w:val="auto"/>
        </w:rPr>
        <w:t>and a prototype was manufactured</w:t>
      </w:r>
      <w:r w:rsidR="00EA5C81" w:rsidRPr="007E4B43">
        <w:rPr>
          <w:rFonts w:asciiTheme="minorBidi" w:hAnsiTheme="minorBidi" w:cstheme="minorBidi"/>
          <w:color w:val="auto"/>
        </w:rPr>
        <w:t xml:space="preserve"> </w:t>
      </w:r>
      <w:r w:rsidR="00DE7BA8" w:rsidRPr="007E4B43">
        <w:rPr>
          <w:rFonts w:asciiTheme="minorBidi" w:hAnsiTheme="minorBidi" w:cstheme="minorBidi"/>
          <w:color w:val="auto"/>
        </w:rPr>
        <w:t>in-</w:t>
      </w:r>
      <w:r w:rsidR="00EA5C81" w:rsidRPr="007E4B43">
        <w:rPr>
          <w:rFonts w:asciiTheme="minorBidi" w:hAnsiTheme="minorBidi" w:cstheme="minorBidi"/>
          <w:color w:val="auto"/>
        </w:rPr>
        <w:t>house</w:t>
      </w:r>
      <w:r w:rsidR="00062CA8" w:rsidRPr="007E4B43">
        <w:rPr>
          <w:rFonts w:asciiTheme="minorBidi" w:hAnsiTheme="minorBidi" w:cstheme="minorBidi"/>
          <w:color w:val="auto"/>
        </w:rPr>
        <w:t xml:space="preserve"> to test the concept. The machine allow</w:t>
      </w:r>
      <w:r w:rsidR="00EA5C81" w:rsidRPr="007E4B43">
        <w:rPr>
          <w:rFonts w:asciiTheme="minorBidi" w:hAnsiTheme="minorBidi" w:cstheme="minorBidi"/>
          <w:color w:val="auto"/>
        </w:rPr>
        <w:t>s</w:t>
      </w:r>
      <w:r w:rsidR="00062CA8" w:rsidRPr="007E4B43">
        <w:rPr>
          <w:rFonts w:asciiTheme="minorBidi" w:hAnsiTheme="minorBidi" w:cstheme="minorBidi"/>
          <w:color w:val="auto"/>
        </w:rPr>
        <w:t xml:space="preserve"> the user to recycle the plastic waste from 3D printing and make new filaments. The prototype was completed successfully. </w:t>
      </w:r>
      <w:r w:rsidR="00EA5C81" w:rsidRPr="007E4B43">
        <w:rPr>
          <w:rFonts w:asciiTheme="minorBidi" w:hAnsiTheme="minorBidi" w:cstheme="minorBidi"/>
          <w:color w:val="auto"/>
        </w:rPr>
        <w:t xml:space="preserve">The </w:t>
      </w:r>
      <w:r w:rsidR="00DD71B7" w:rsidRPr="007E4B43">
        <w:rPr>
          <w:rFonts w:asciiTheme="minorBidi" w:hAnsiTheme="minorBidi" w:cstheme="minorBidi"/>
          <w:color w:val="auto"/>
        </w:rPr>
        <w:t>filament recycling machine was tested</w:t>
      </w:r>
      <w:r w:rsidR="00EA5C81" w:rsidRPr="007E4B43">
        <w:rPr>
          <w:rFonts w:asciiTheme="minorBidi" w:hAnsiTheme="minorBidi" w:cstheme="minorBidi"/>
          <w:color w:val="auto"/>
        </w:rPr>
        <w:t xml:space="preserve">, </w:t>
      </w:r>
      <w:r w:rsidR="00DE7BA8" w:rsidRPr="007E4B43">
        <w:rPr>
          <w:rFonts w:asciiTheme="minorBidi" w:hAnsiTheme="minorBidi" w:cstheme="minorBidi"/>
          <w:color w:val="auto"/>
        </w:rPr>
        <w:t xml:space="preserve">and </w:t>
      </w:r>
      <w:r w:rsidR="00EA5C81" w:rsidRPr="007E4B43">
        <w:rPr>
          <w:rFonts w:asciiTheme="minorBidi" w:hAnsiTheme="minorBidi" w:cstheme="minorBidi"/>
          <w:color w:val="auto"/>
        </w:rPr>
        <w:t>the machine worked successful</w:t>
      </w:r>
      <w:r w:rsidR="00DE7BA8" w:rsidRPr="007E4B43">
        <w:rPr>
          <w:rFonts w:asciiTheme="minorBidi" w:hAnsiTheme="minorBidi" w:cstheme="minorBidi"/>
          <w:color w:val="auto"/>
        </w:rPr>
        <w:t>ly</w:t>
      </w:r>
      <w:r w:rsidR="00EA5C81" w:rsidRPr="007E4B43">
        <w:rPr>
          <w:rFonts w:asciiTheme="minorBidi" w:hAnsiTheme="minorBidi" w:cstheme="minorBidi"/>
          <w:color w:val="auto"/>
        </w:rPr>
        <w:t xml:space="preserve"> among all the designed functions with </w:t>
      </w:r>
      <w:r w:rsidR="00DD71B7" w:rsidRPr="007E4B43">
        <w:rPr>
          <w:rFonts w:asciiTheme="minorBidi" w:hAnsiTheme="minorBidi" w:cstheme="minorBidi"/>
          <w:color w:val="auto"/>
        </w:rPr>
        <w:t xml:space="preserve">a few </w:t>
      </w:r>
      <w:r w:rsidR="00EA5C81" w:rsidRPr="007E4B43">
        <w:rPr>
          <w:rFonts w:asciiTheme="minorBidi" w:hAnsiTheme="minorBidi" w:cstheme="minorBidi"/>
          <w:color w:val="auto"/>
        </w:rPr>
        <w:t>minor issues.</w:t>
      </w:r>
    </w:p>
    <w:p w14:paraId="6B71DF7B" w14:textId="77777777" w:rsidR="00CD0AD2" w:rsidRPr="007E4B43" w:rsidRDefault="00CD0AD2" w:rsidP="00CD0AD2">
      <w:pPr>
        <w:pStyle w:val="PARAGRAPH0"/>
        <w:adjustRightInd w:val="0"/>
        <w:snapToGrid w:val="0"/>
        <w:spacing w:before="0"/>
        <w:ind w:firstLine="0"/>
        <w:contextualSpacing/>
        <w:rPr>
          <w:rFonts w:asciiTheme="minorBidi" w:hAnsiTheme="minorBidi" w:cstheme="minorBidi"/>
          <w:color w:val="auto"/>
        </w:rPr>
      </w:pPr>
    </w:p>
    <w:p w14:paraId="43D3975C" w14:textId="6A419987" w:rsidR="00A561DC" w:rsidRPr="007E4B43" w:rsidRDefault="00062CA8" w:rsidP="00CD0AD2">
      <w:pPr>
        <w:pStyle w:val="PARAGRAPH0"/>
        <w:adjustRightInd w:val="0"/>
        <w:snapToGrid w:val="0"/>
        <w:spacing w:before="0"/>
        <w:ind w:firstLine="0"/>
        <w:contextualSpacing/>
        <w:rPr>
          <w:rFonts w:asciiTheme="minorBidi" w:hAnsiTheme="minorBidi" w:cstheme="minorBidi"/>
          <w:color w:val="auto"/>
        </w:rPr>
      </w:pPr>
      <w:r w:rsidRPr="007E4B43">
        <w:rPr>
          <w:rFonts w:asciiTheme="minorBidi" w:hAnsiTheme="minorBidi" w:cstheme="minorBidi"/>
          <w:color w:val="auto"/>
        </w:rPr>
        <w:t xml:space="preserve">The overall development cost of the machine is calculated to be £908. The cost is </w:t>
      </w:r>
      <w:r w:rsidR="00DD71B7" w:rsidRPr="007E4B43">
        <w:rPr>
          <w:rFonts w:asciiTheme="minorBidi" w:hAnsiTheme="minorBidi" w:cstheme="minorBidi"/>
          <w:color w:val="auto"/>
        </w:rPr>
        <w:t xml:space="preserve">relatively </w:t>
      </w:r>
      <w:r w:rsidRPr="007E4B43">
        <w:rPr>
          <w:rFonts w:asciiTheme="minorBidi" w:hAnsiTheme="minorBidi" w:cstheme="minorBidi"/>
          <w:color w:val="auto"/>
        </w:rPr>
        <w:t>high as it is a one-time prototype machine</w:t>
      </w:r>
      <w:r w:rsidR="00CD0AD2" w:rsidRPr="007E4B43">
        <w:rPr>
          <w:rFonts w:asciiTheme="minorBidi" w:hAnsiTheme="minorBidi" w:cstheme="minorBidi"/>
          <w:color w:val="auto"/>
        </w:rPr>
        <w:t>; however, most of the cost was a manufacturing cost that can be reduced by considering mass production</w:t>
      </w:r>
      <w:r w:rsidRPr="007E4B43">
        <w:rPr>
          <w:rFonts w:asciiTheme="minorBidi" w:hAnsiTheme="minorBidi" w:cstheme="minorBidi"/>
          <w:color w:val="auto"/>
        </w:rPr>
        <w:t xml:space="preserve">. Further development and testing </w:t>
      </w:r>
      <w:r w:rsidRPr="007E4B43">
        <w:rPr>
          <w:rFonts w:asciiTheme="minorBidi" w:hAnsiTheme="minorBidi" w:cstheme="minorBidi"/>
          <w:color w:val="auto"/>
        </w:rPr>
        <w:lastRenderedPageBreak/>
        <w:t>can improve the machine</w:t>
      </w:r>
      <w:r w:rsidR="00DD71B7" w:rsidRPr="007E4B43">
        <w:rPr>
          <w:rFonts w:asciiTheme="minorBidi" w:hAnsiTheme="minorBidi" w:cstheme="minorBidi"/>
          <w:color w:val="auto"/>
        </w:rPr>
        <w:t>’s</w:t>
      </w:r>
      <w:r w:rsidRPr="007E4B43">
        <w:rPr>
          <w:rFonts w:asciiTheme="minorBidi" w:hAnsiTheme="minorBidi" w:cstheme="minorBidi"/>
          <w:color w:val="auto"/>
        </w:rPr>
        <w:t xml:space="preserve"> capabilities</w:t>
      </w:r>
      <w:r w:rsidR="00DE7BA8" w:rsidRPr="007E4B43">
        <w:rPr>
          <w:rFonts w:asciiTheme="minorBidi" w:hAnsiTheme="minorBidi" w:cstheme="minorBidi"/>
          <w:color w:val="auto"/>
        </w:rPr>
        <w:t>,</w:t>
      </w:r>
      <w:r w:rsidRPr="007E4B43">
        <w:rPr>
          <w:rFonts w:asciiTheme="minorBidi" w:hAnsiTheme="minorBidi" w:cstheme="minorBidi"/>
          <w:color w:val="auto"/>
        </w:rPr>
        <w:t xml:space="preserve"> and mass-producing components could reduce the overall cost.</w:t>
      </w:r>
    </w:p>
    <w:p w14:paraId="35CEF6D9" w14:textId="17153646" w:rsidR="00062CA8" w:rsidRPr="007E4B43" w:rsidRDefault="00062CA8" w:rsidP="00CD0AD2">
      <w:pPr>
        <w:adjustRightInd w:val="0"/>
        <w:snapToGrid w:val="0"/>
        <w:spacing w:line="360" w:lineRule="auto"/>
        <w:contextualSpacing/>
        <w:rPr>
          <w:rFonts w:asciiTheme="minorBidi" w:eastAsia="Calibri" w:hAnsiTheme="minorBidi" w:cstheme="minorBidi"/>
          <w:lang w:eastAsia="en-US" w:bidi="hi-IN"/>
        </w:rPr>
      </w:pPr>
    </w:p>
    <w:p w14:paraId="23CFDAE5" w14:textId="589ECD43" w:rsidR="000B1149" w:rsidRPr="007E4B43" w:rsidRDefault="00CD0AD2" w:rsidP="00CD0AD2">
      <w:pPr>
        <w:adjustRightInd w:val="0"/>
        <w:snapToGrid w:val="0"/>
        <w:spacing w:line="360" w:lineRule="auto"/>
        <w:contextualSpacing/>
        <w:jc w:val="both"/>
        <w:rPr>
          <w:rFonts w:asciiTheme="minorBidi" w:eastAsia="Calibri" w:hAnsiTheme="minorBidi" w:cstheme="minorBidi"/>
          <w:lang w:eastAsia="en-US" w:bidi="hi-IN"/>
        </w:rPr>
      </w:pPr>
      <w:r w:rsidRPr="007E4B43">
        <w:rPr>
          <w:rFonts w:asciiTheme="minorBidi" w:eastAsia="Calibri" w:hAnsiTheme="minorBidi" w:cstheme="minorBidi"/>
          <w:lang w:eastAsia="en-US" w:bidi="hi-IN"/>
        </w:rPr>
        <w:t xml:space="preserve">Lastly, </w:t>
      </w:r>
      <w:r w:rsidR="009C38C9" w:rsidRPr="007E4B43">
        <w:rPr>
          <w:rFonts w:asciiTheme="minorBidi" w:eastAsia="Calibri" w:hAnsiTheme="minorBidi" w:cstheme="minorBidi"/>
          <w:lang w:eastAsia="en-US" w:bidi="hi-IN"/>
        </w:rPr>
        <w:t>it</w:t>
      </w:r>
      <w:r w:rsidRPr="007E4B43">
        <w:rPr>
          <w:rFonts w:asciiTheme="minorBidi" w:eastAsia="Calibri" w:hAnsiTheme="minorBidi" w:cstheme="minorBidi"/>
          <w:lang w:eastAsia="en-US" w:bidi="hi-IN"/>
        </w:rPr>
        <w:t xml:space="preserve"> is worth noting that while recycling FDM materials can help reduce waste and promote sustainability, the process is still evolving, and the quality and reliability of recycled filament may not match that of virgin filament. Therefore, it is essential to consider the specific requirements of 3D printing projects when deciding whether to use recycled materials or opt for new filaments.</w:t>
      </w:r>
    </w:p>
    <w:p w14:paraId="1FA9942D" w14:textId="77777777" w:rsidR="00CD0AD2" w:rsidRPr="007E4B43" w:rsidRDefault="00CD0AD2" w:rsidP="00D73C45">
      <w:pPr>
        <w:adjustRightInd w:val="0"/>
        <w:snapToGrid w:val="0"/>
        <w:spacing w:line="360" w:lineRule="auto"/>
        <w:contextualSpacing/>
        <w:rPr>
          <w:rFonts w:asciiTheme="minorBidi" w:eastAsia="Calibri" w:hAnsiTheme="minorBidi" w:cstheme="minorBidi"/>
          <w:lang w:eastAsia="en-US" w:bidi="hi-IN"/>
        </w:rPr>
      </w:pPr>
    </w:p>
    <w:p w14:paraId="50C1966C" w14:textId="77777777" w:rsidR="00CD0AD2" w:rsidRPr="007E4B43" w:rsidRDefault="00CD0AD2" w:rsidP="00D73C45">
      <w:pPr>
        <w:adjustRightInd w:val="0"/>
        <w:snapToGrid w:val="0"/>
        <w:spacing w:line="360" w:lineRule="auto"/>
        <w:contextualSpacing/>
        <w:rPr>
          <w:rFonts w:asciiTheme="minorBidi" w:eastAsia="Calibri" w:hAnsiTheme="minorBidi" w:cstheme="minorBidi"/>
          <w:lang w:eastAsia="en-US" w:bidi="hi-IN"/>
        </w:rPr>
      </w:pPr>
    </w:p>
    <w:p w14:paraId="06447C69" w14:textId="77777777" w:rsidR="000B1149" w:rsidRPr="007E4B43" w:rsidRDefault="000B1149" w:rsidP="00D73C45">
      <w:pPr>
        <w:adjustRightInd w:val="0"/>
        <w:snapToGrid w:val="0"/>
        <w:spacing w:line="360" w:lineRule="auto"/>
        <w:contextualSpacing/>
        <w:rPr>
          <w:rFonts w:asciiTheme="minorBidi" w:eastAsia="Calibri" w:hAnsiTheme="minorBidi" w:cstheme="minorBidi"/>
          <w:lang w:eastAsia="en-US" w:bidi="hi-IN"/>
        </w:rPr>
      </w:pPr>
    </w:p>
    <w:p w14:paraId="488E085E" w14:textId="061CC676" w:rsidR="00062CA8" w:rsidRPr="007E4B43" w:rsidRDefault="001A6578" w:rsidP="00D73C45">
      <w:pPr>
        <w:tabs>
          <w:tab w:val="left" w:pos="2130"/>
        </w:tabs>
        <w:adjustRightInd w:val="0"/>
        <w:snapToGrid w:val="0"/>
        <w:spacing w:line="360" w:lineRule="auto"/>
        <w:contextualSpacing/>
        <w:rPr>
          <w:rFonts w:asciiTheme="minorBidi" w:eastAsia="Calibri" w:hAnsiTheme="minorBidi" w:cstheme="minorBidi"/>
          <w:b/>
          <w:lang w:eastAsia="en-US" w:bidi="hi-IN"/>
        </w:rPr>
      </w:pPr>
      <w:r w:rsidRPr="007E4B43">
        <w:rPr>
          <w:rFonts w:asciiTheme="minorBidi" w:eastAsia="Calibri" w:hAnsiTheme="minorBidi" w:cstheme="minorBidi"/>
          <w:b/>
          <w:lang w:eastAsia="en-US" w:bidi="hi-IN"/>
        </w:rPr>
        <w:t xml:space="preserve">7 </w:t>
      </w:r>
      <w:r w:rsidR="00D20029" w:rsidRPr="007E4B43">
        <w:rPr>
          <w:rFonts w:asciiTheme="minorBidi" w:eastAsia="Calibri" w:hAnsiTheme="minorBidi" w:cstheme="minorBidi"/>
          <w:b/>
          <w:lang w:eastAsia="en-US" w:bidi="hi-IN"/>
        </w:rPr>
        <w:t>Reference</w:t>
      </w:r>
      <w:r w:rsidR="00BA3C8B" w:rsidRPr="007E4B43">
        <w:rPr>
          <w:rFonts w:asciiTheme="minorBidi" w:eastAsia="Calibri" w:hAnsiTheme="minorBidi" w:cstheme="minorBidi"/>
          <w:b/>
          <w:lang w:eastAsia="en-US" w:bidi="hi-IN"/>
        </w:rPr>
        <w:tab/>
      </w:r>
    </w:p>
    <w:p w14:paraId="4F6631B7" w14:textId="77777777" w:rsidR="00A561DC" w:rsidRPr="007E4B43" w:rsidRDefault="00A561DC" w:rsidP="00D73C45">
      <w:pPr>
        <w:adjustRightInd w:val="0"/>
        <w:snapToGrid w:val="0"/>
        <w:spacing w:line="360" w:lineRule="auto"/>
        <w:contextualSpacing/>
        <w:rPr>
          <w:rFonts w:asciiTheme="minorBidi" w:eastAsia="Calibri" w:hAnsiTheme="minorBidi" w:cstheme="minorBidi"/>
          <w:lang w:eastAsia="en-US" w:bidi="hi-IN"/>
        </w:rPr>
      </w:pPr>
    </w:p>
    <w:p w14:paraId="1E79502E" w14:textId="77777777" w:rsidR="00B26D95" w:rsidRPr="00B26D95" w:rsidRDefault="00A561DC" w:rsidP="00B26D95">
      <w:pPr>
        <w:pStyle w:val="EndNoteBibliography"/>
        <w:ind w:left="720" w:hanging="720"/>
      </w:pPr>
      <w:r w:rsidRPr="007E4B43">
        <w:rPr>
          <w:rFonts w:asciiTheme="minorBidi" w:hAnsiTheme="minorBidi" w:cstheme="minorBidi"/>
        </w:rPr>
        <w:fldChar w:fldCharType="begin"/>
      </w:r>
      <w:r w:rsidRPr="007E4B43">
        <w:rPr>
          <w:rFonts w:asciiTheme="minorBidi" w:hAnsiTheme="minorBidi" w:cstheme="minorBidi"/>
        </w:rPr>
        <w:instrText xml:space="preserve"> ADDIN EN.REFLIST </w:instrText>
      </w:r>
      <w:r w:rsidRPr="007E4B43">
        <w:rPr>
          <w:rFonts w:asciiTheme="minorBidi" w:hAnsiTheme="minorBidi" w:cstheme="minorBidi"/>
        </w:rPr>
        <w:fldChar w:fldCharType="separate"/>
      </w:r>
      <w:r w:rsidR="00B26D95" w:rsidRPr="00B26D95">
        <w:t>1.</w:t>
      </w:r>
      <w:r w:rsidR="00B26D95" w:rsidRPr="00B26D95">
        <w:tab/>
        <w:t xml:space="preserve">Vyavahare, S., et al., </w:t>
      </w:r>
      <w:r w:rsidR="00B26D95" w:rsidRPr="00B26D95">
        <w:rPr>
          <w:i/>
        </w:rPr>
        <w:t>Fused deposition modelling: a review.</w:t>
      </w:r>
      <w:r w:rsidR="00B26D95" w:rsidRPr="00B26D95">
        <w:t xml:space="preserve"> Rapid Prototyping Journal, 2020. </w:t>
      </w:r>
      <w:r w:rsidR="00B26D95" w:rsidRPr="00B26D95">
        <w:rPr>
          <w:b/>
        </w:rPr>
        <w:t>26</w:t>
      </w:r>
      <w:r w:rsidR="00B26D95" w:rsidRPr="00B26D95">
        <w:t>(1): p. 176-201.</w:t>
      </w:r>
    </w:p>
    <w:p w14:paraId="01058A7C" w14:textId="77777777" w:rsidR="00B26D95" w:rsidRPr="00B26D95" w:rsidRDefault="00B26D95" w:rsidP="00B26D95">
      <w:pPr>
        <w:pStyle w:val="EndNoteBibliography"/>
        <w:ind w:left="720" w:hanging="720"/>
      </w:pPr>
      <w:r w:rsidRPr="00B26D95">
        <w:t>2.</w:t>
      </w:r>
      <w:r w:rsidRPr="00B26D95">
        <w:tab/>
        <w:t xml:space="preserve">Sood, A.K., R.K. Ohdar, and S.S. Mahapatra, </w:t>
      </w:r>
      <w:r w:rsidRPr="00B26D95">
        <w:rPr>
          <w:i/>
        </w:rPr>
        <w:t>Parametric appraisal of mechanical property of fused deposition modelling processed parts.</w:t>
      </w:r>
      <w:r w:rsidRPr="00B26D95">
        <w:t xml:space="preserve"> Materials &amp; Design, 2010. </w:t>
      </w:r>
      <w:r w:rsidRPr="00B26D95">
        <w:rPr>
          <w:b/>
        </w:rPr>
        <w:t>31</w:t>
      </w:r>
      <w:r w:rsidRPr="00B26D95">
        <w:t>(1): p. 287-295.</w:t>
      </w:r>
    </w:p>
    <w:p w14:paraId="73F38DA7" w14:textId="77777777" w:rsidR="00B26D95" w:rsidRPr="00B26D95" w:rsidRDefault="00B26D95" w:rsidP="00B26D95">
      <w:pPr>
        <w:pStyle w:val="EndNoteBibliography"/>
        <w:ind w:left="720" w:hanging="720"/>
      </w:pPr>
      <w:r w:rsidRPr="00B26D95">
        <w:t>3.</w:t>
      </w:r>
      <w:r w:rsidRPr="00B26D95">
        <w:tab/>
        <w:t xml:space="preserve">Turner, B.N., R. Strong, and S.A. Gold, </w:t>
      </w:r>
      <w:r w:rsidRPr="00B26D95">
        <w:rPr>
          <w:i/>
        </w:rPr>
        <w:t>A review of melt extrusion additive manufacturing processes: I. Process design and modeling.</w:t>
      </w:r>
      <w:r w:rsidRPr="00B26D95">
        <w:t xml:space="preserve"> Rapid prototyping journal, 2014. </w:t>
      </w:r>
      <w:r w:rsidRPr="00B26D95">
        <w:rPr>
          <w:b/>
        </w:rPr>
        <w:t>20</w:t>
      </w:r>
      <w:r w:rsidRPr="00B26D95">
        <w:t>(3): p. 192-204.</w:t>
      </w:r>
    </w:p>
    <w:p w14:paraId="669ADB1C" w14:textId="77777777" w:rsidR="00B26D95" w:rsidRPr="00B26D95" w:rsidRDefault="00B26D95" w:rsidP="00B26D95">
      <w:pPr>
        <w:pStyle w:val="EndNoteBibliography"/>
        <w:ind w:left="720" w:hanging="720"/>
      </w:pPr>
      <w:r w:rsidRPr="00B26D95">
        <w:t>4.</w:t>
      </w:r>
      <w:r w:rsidRPr="00B26D95">
        <w:tab/>
        <w:t xml:space="preserve">Mohan, N., et al., </w:t>
      </w:r>
      <w:r w:rsidRPr="00B26D95">
        <w:rPr>
          <w:i/>
        </w:rPr>
        <w:t>A review on composite materials and process parameters optimisation for the fused deposition modelling process.</w:t>
      </w:r>
      <w:r w:rsidRPr="00B26D95">
        <w:t xml:space="preserve"> Virtual and Physical Prototyping, 2017. </w:t>
      </w:r>
      <w:r w:rsidRPr="00B26D95">
        <w:rPr>
          <w:b/>
        </w:rPr>
        <w:t>12</w:t>
      </w:r>
      <w:r w:rsidRPr="00B26D95">
        <w:t>(1): p. 47-59.</w:t>
      </w:r>
    </w:p>
    <w:p w14:paraId="050A669C" w14:textId="2EE04A24" w:rsidR="00B26D95" w:rsidRPr="00B26D95" w:rsidRDefault="00B26D95" w:rsidP="00B26D95">
      <w:pPr>
        <w:pStyle w:val="EndNoteBibliography"/>
        <w:ind w:left="720" w:hanging="720"/>
      </w:pPr>
      <w:r w:rsidRPr="00B26D95">
        <w:t>5.</w:t>
      </w:r>
      <w:r w:rsidRPr="00B26D95">
        <w:tab/>
      </w:r>
      <w:r w:rsidR="002E77A5" w:rsidRPr="00B26D95">
        <w:t>Pu</w:t>
      </w:r>
      <w:r w:rsidR="002E77A5">
        <w:t>’</w:t>
      </w:r>
      <w:r w:rsidR="002E77A5" w:rsidRPr="00B26D95">
        <w:t>ad</w:t>
      </w:r>
      <w:r w:rsidRPr="00B26D95">
        <w:t xml:space="preserve">, N.M., et al., </w:t>
      </w:r>
      <w:r w:rsidRPr="00B26D95">
        <w:rPr>
          <w:i/>
        </w:rPr>
        <w:t>Review on the fabrication of fused deposition modelling (FDM) composite filament for biomedical applications.</w:t>
      </w:r>
      <w:r w:rsidRPr="00B26D95">
        <w:t xml:space="preserve"> Materials Today: Proceedings, 2020. </w:t>
      </w:r>
      <w:r w:rsidRPr="00B26D95">
        <w:rPr>
          <w:b/>
        </w:rPr>
        <w:t>29</w:t>
      </w:r>
      <w:r w:rsidRPr="00B26D95">
        <w:t>: p. 228-232.</w:t>
      </w:r>
    </w:p>
    <w:p w14:paraId="45A5F09D" w14:textId="77777777" w:rsidR="00B26D95" w:rsidRPr="00B26D95" w:rsidRDefault="00B26D95" w:rsidP="00B26D95">
      <w:pPr>
        <w:pStyle w:val="EndNoteBibliography"/>
        <w:ind w:left="720" w:hanging="720"/>
      </w:pPr>
      <w:r w:rsidRPr="00B26D95">
        <w:t>6.</w:t>
      </w:r>
      <w:r w:rsidRPr="00B26D95">
        <w:tab/>
        <w:t xml:space="preserve">Calì, M., et al., </w:t>
      </w:r>
      <w:r w:rsidRPr="00B26D95">
        <w:rPr>
          <w:i/>
        </w:rPr>
        <w:t>New filaments with natural fillers for FDM 3D printing and their applications in biomedical field.</w:t>
      </w:r>
      <w:r w:rsidRPr="00B26D95">
        <w:t xml:space="preserve"> Procedia Manufacturing, 2020. </w:t>
      </w:r>
      <w:r w:rsidRPr="00B26D95">
        <w:rPr>
          <w:b/>
        </w:rPr>
        <w:t>51</w:t>
      </w:r>
      <w:r w:rsidRPr="00B26D95">
        <w:t>: p. 698-703.</w:t>
      </w:r>
    </w:p>
    <w:p w14:paraId="1C7571B3" w14:textId="77777777" w:rsidR="00B26D95" w:rsidRPr="00B26D95" w:rsidRDefault="00B26D95" w:rsidP="00B26D95">
      <w:pPr>
        <w:pStyle w:val="EndNoteBibliography"/>
        <w:ind w:left="720" w:hanging="720"/>
      </w:pPr>
      <w:r w:rsidRPr="00B26D95">
        <w:t>7.</w:t>
      </w:r>
      <w:r w:rsidRPr="00B26D95">
        <w:tab/>
        <w:t xml:space="preserve">Kollamaram, G., et al., </w:t>
      </w:r>
      <w:r w:rsidRPr="00B26D95">
        <w:rPr>
          <w:i/>
        </w:rPr>
        <w:t>Low temperature fused deposition modeling (FDM) 3D printing of thermolabile drugs.</w:t>
      </w:r>
      <w:r w:rsidRPr="00B26D95">
        <w:t xml:space="preserve"> International journal of pharmaceutics, 2018. </w:t>
      </w:r>
      <w:r w:rsidRPr="00B26D95">
        <w:rPr>
          <w:b/>
        </w:rPr>
        <w:t>545</w:t>
      </w:r>
      <w:r w:rsidRPr="00B26D95">
        <w:t>(1-2): p. 144-152.</w:t>
      </w:r>
    </w:p>
    <w:p w14:paraId="4BF9531F" w14:textId="77777777" w:rsidR="00B26D95" w:rsidRPr="00B26D95" w:rsidRDefault="00B26D95" w:rsidP="00B26D95">
      <w:pPr>
        <w:pStyle w:val="EndNoteBibliography"/>
        <w:ind w:left="720" w:hanging="720"/>
      </w:pPr>
      <w:r w:rsidRPr="00B26D95">
        <w:t>8.</w:t>
      </w:r>
      <w:r w:rsidRPr="00B26D95">
        <w:tab/>
        <w:t xml:space="preserve">Rasoulianboroujeni, M., et al., </w:t>
      </w:r>
      <w:r w:rsidRPr="00B26D95">
        <w:rPr>
          <w:i/>
        </w:rPr>
        <w:t>Development of 3D-printed PLGA/TiO2 nanocomposite scaffolds for bone tissue engineering applications.</w:t>
      </w:r>
      <w:r w:rsidRPr="00B26D95">
        <w:t xml:space="preserve"> Materials Science and Engineering: C, 2019. </w:t>
      </w:r>
      <w:r w:rsidRPr="00B26D95">
        <w:rPr>
          <w:b/>
        </w:rPr>
        <w:t>96</w:t>
      </w:r>
      <w:r w:rsidRPr="00B26D95">
        <w:t>: p. 105-113.</w:t>
      </w:r>
    </w:p>
    <w:p w14:paraId="602A1901" w14:textId="77777777" w:rsidR="00B26D95" w:rsidRPr="00B26D95" w:rsidRDefault="00B26D95" w:rsidP="00B26D95">
      <w:pPr>
        <w:pStyle w:val="EndNoteBibliography"/>
        <w:ind w:left="720" w:hanging="720"/>
      </w:pPr>
      <w:r w:rsidRPr="00B26D95">
        <w:t>9.</w:t>
      </w:r>
      <w:r w:rsidRPr="00B26D95">
        <w:tab/>
        <w:t xml:space="preserve">Teixeira, B.N., et al., </w:t>
      </w:r>
      <w:r w:rsidRPr="00B26D95">
        <w:rPr>
          <w:i/>
        </w:rPr>
        <w:t>Evaluation of bone marrow stem cell response to PLA scaffolds manufactured by 3D printing and coated with polydopamine and type I collagen.</w:t>
      </w:r>
      <w:r w:rsidRPr="00B26D95">
        <w:t xml:space="preserve"> Journal of Biomedical Materials Research Part B: Applied Biomaterials, 2019. </w:t>
      </w:r>
      <w:r w:rsidRPr="00B26D95">
        <w:rPr>
          <w:b/>
        </w:rPr>
        <w:t>107</w:t>
      </w:r>
      <w:r w:rsidRPr="00B26D95">
        <w:t>(1): p. 37-49.</w:t>
      </w:r>
    </w:p>
    <w:p w14:paraId="43C5F042" w14:textId="77777777" w:rsidR="00B26D95" w:rsidRPr="00B26D95" w:rsidRDefault="00B26D95" w:rsidP="00B26D95">
      <w:pPr>
        <w:pStyle w:val="EndNoteBibliography"/>
        <w:ind w:left="720" w:hanging="720"/>
      </w:pPr>
      <w:r w:rsidRPr="00B26D95">
        <w:t>10.</w:t>
      </w:r>
      <w:r w:rsidRPr="00B26D95">
        <w:tab/>
        <w:t xml:space="preserve">Singh, R. and S. Singh, </w:t>
      </w:r>
      <w:r w:rsidRPr="00B26D95">
        <w:rPr>
          <w:i/>
        </w:rPr>
        <w:t>Development of nylon based FDM filament for rapid tooling application.</w:t>
      </w:r>
      <w:r w:rsidRPr="00B26D95">
        <w:t xml:space="preserve"> Journal of The Institution of Engineers (India): Series C, 2014. </w:t>
      </w:r>
      <w:r w:rsidRPr="00B26D95">
        <w:rPr>
          <w:b/>
        </w:rPr>
        <w:t>95</w:t>
      </w:r>
      <w:r w:rsidRPr="00B26D95">
        <w:t>: p. 103-108.</w:t>
      </w:r>
    </w:p>
    <w:p w14:paraId="3858DC27" w14:textId="6D8900B2" w:rsidR="00B26D95" w:rsidRPr="00B26D95" w:rsidRDefault="00B26D95" w:rsidP="00B26D95">
      <w:pPr>
        <w:pStyle w:val="EndNoteBibliography"/>
        <w:ind w:left="720" w:hanging="720"/>
      </w:pPr>
      <w:r w:rsidRPr="00B26D95">
        <w:t>11.</w:t>
      </w:r>
      <w:r w:rsidRPr="00B26D95">
        <w:tab/>
        <w:t xml:space="preserve">Chohan, J.S., R. Singh, and K.S. Boparai, </w:t>
      </w:r>
      <w:r w:rsidRPr="00B26D95">
        <w:rPr>
          <w:i/>
        </w:rPr>
        <w:t xml:space="preserve">Thermal and surface </w:t>
      </w:r>
      <w:r w:rsidR="002E77A5" w:rsidRPr="00B26D95">
        <w:rPr>
          <w:i/>
        </w:rPr>
        <w:t>characteri</w:t>
      </w:r>
      <w:r w:rsidR="002E77A5">
        <w:rPr>
          <w:i/>
        </w:rPr>
        <w:t>s</w:t>
      </w:r>
      <w:r w:rsidR="002E77A5" w:rsidRPr="00B26D95">
        <w:rPr>
          <w:i/>
        </w:rPr>
        <w:t xml:space="preserve">ation </w:t>
      </w:r>
      <w:r w:rsidRPr="00B26D95">
        <w:rPr>
          <w:i/>
        </w:rPr>
        <w:t>of ABS replicas made by FDM for rapid tooling applications.</w:t>
      </w:r>
      <w:r w:rsidRPr="00B26D95">
        <w:t xml:space="preserve"> Rapid Prototyping Journal, 2018. </w:t>
      </w:r>
      <w:r w:rsidRPr="00B26D95">
        <w:rPr>
          <w:b/>
        </w:rPr>
        <w:t>24</w:t>
      </w:r>
      <w:r w:rsidRPr="00B26D95">
        <w:t>(1): p. 28-36.</w:t>
      </w:r>
    </w:p>
    <w:p w14:paraId="3499B735" w14:textId="77777777" w:rsidR="00B26D95" w:rsidRPr="00B26D95" w:rsidRDefault="00B26D95" w:rsidP="00B26D95">
      <w:pPr>
        <w:pStyle w:val="EndNoteBibliography"/>
        <w:ind w:left="720" w:hanging="720"/>
      </w:pPr>
      <w:r w:rsidRPr="00B26D95">
        <w:t>12.</w:t>
      </w:r>
      <w:r w:rsidRPr="00B26D95">
        <w:tab/>
        <w:t xml:space="preserve">Montgomery, R.H., et al., </w:t>
      </w:r>
      <w:r w:rsidRPr="00B26D95">
        <w:rPr>
          <w:i/>
        </w:rPr>
        <w:t>Photolithography-free PDMS stamps for paper microdevice fabrication.</w:t>
      </w:r>
      <w:r w:rsidRPr="00B26D95">
        <w:t xml:space="preserve"> Rapid Prototyping Journal, 2018.</w:t>
      </w:r>
    </w:p>
    <w:p w14:paraId="495FEBF8" w14:textId="77777777" w:rsidR="00B26D95" w:rsidRPr="00B26D95" w:rsidRDefault="00B26D95" w:rsidP="00B26D95">
      <w:pPr>
        <w:pStyle w:val="EndNoteBibliography"/>
        <w:ind w:left="720" w:hanging="720"/>
      </w:pPr>
      <w:r w:rsidRPr="00B26D95">
        <w:lastRenderedPageBreak/>
        <w:t>13.</w:t>
      </w:r>
      <w:r w:rsidRPr="00B26D95">
        <w:tab/>
        <w:t xml:space="preserve">Danade, U.A., S.D. Londhe, and R.M. Metkar, </w:t>
      </w:r>
      <w:r w:rsidRPr="00B26D95">
        <w:rPr>
          <w:i/>
        </w:rPr>
        <w:t>Machining performance of 3D-printed ABS electrode coated with copper in EDM.</w:t>
      </w:r>
      <w:r w:rsidRPr="00B26D95">
        <w:t xml:space="preserve"> Rapid Prototyping Journal, 2019. </w:t>
      </w:r>
      <w:r w:rsidRPr="00B26D95">
        <w:rPr>
          <w:b/>
        </w:rPr>
        <w:t>25</w:t>
      </w:r>
      <w:r w:rsidRPr="00B26D95">
        <w:t>(7): p. 1224-1231.</w:t>
      </w:r>
    </w:p>
    <w:p w14:paraId="29C4A632" w14:textId="77777777" w:rsidR="00B26D95" w:rsidRPr="00B26D95" w:rsidRDefault="00B26D95" w:rsidP="00B26D95">
      <w:pPr>
        <w:pStyle w:val="EndNoteBibliography"/>
        <w:ind w:left="720" w:hanging="720"/>
      </w:pPr>
      <w:r w:rsidRPr="00B26D95">
        <w:t>14.</w:t>
      </w:r>
      <w:r w:rsidRPr="00B26D95">
        <w:tab/>
        <w:t xml:space="preserve">Penumakala, P.K., J. Santo, and A. Thomas, </w:t>
      </w:r>
      <w:r w:rsidRPr="00B26D95">
        <w:rPr>
          <w:i/>
        </w:rPr>
        <w:t>A critical review on the fused deposition modeling of thermoplastic polymer composites.</w:t>
      </w:r>
      <w:r w:rsidRPr="00B26D95">
        <w:t xml:space="preserve"> Composites Part B: Engineering, 2020. </w:t>
      </w:r>
      <w:r w:rsidRPr="00B26D95">
        <w:rPr>
          <w:b/>
        </w:rPr>
        <w:t>201</w:t>
      </w:r>
      <w:r w:rsidRPr="00B26D95">
        <w:t>: p. 108336.</w:t>
      </w:r>
    </w:p>
    <w:p w14:paraId="66A68E2F" w14:textId="77777777" w:rsidR="00B26D95" w:rsidRPr="00B26D95" w:rsidRDefault="00B26D95" w:rsidP="00B26D95">
      <w:pPr>
        <w:pStyle w:val="EndNoteBibliography"/>
        <w:ind w:left="720" w:hanging="720"/>
      </w:pPr>
      <w:r w:rsidRPr="00B26D95">
        <w:t>15.</w:t>
      </w:r>
      <w:r w:rsidRPr="00B26D95">
        <w:tab/>
        <w:t xml:space="preserve">Bilkar, D., R. Keshavamurthy, and V. Tambrallimath, </w:t>
      </w:r>
      <w:r w:rsidRPr="00B26D95">
        <w:rPr>
          <w:i/>
        </w:rPr>
        <w:t>Influence of carbon nanofiber reinforcement on mechanical properties of polymer composites developed by FDM.</w:t>
      </w:r>
      <w:r w:rsidRPr="00B26D95">
        <w:t xml:space="preserve"> Materials Today: Proceedings, 2021. </w:t>
      </w:r>
      <w:r w:rsidRPr="00B26D95">
        <w:rPr>
          <w:b/>
        </w:rPr>
        <w:t>46</w:t>
      </w:r>
      <w:r w:rsidRPr="00B26D95">
        <w:t>: p. 4559-4562.</w:t>
      </w:r>
    </w:p>
    <w:p w14:paraId="5AC34617" w14:textId="77777777" w:rsidR="00B26D95" w:rsidRPr="00B26D95" w:rsidRDefault="00B26D95" w:rsidP="00B26D95">
      <w:pPr>
        <w:pStyle w:val="EndNoteBibliography"/>
        <w:ind w:left="720" w:hanging="720"/>
      </w:pPr>
      <w:r w:rsidRPr="00B26D95">
        <w:t>16.</w:t>
      </w:r>
      <w:r w:rsidRPr="00B26D95">
        <w:tab/>
        <w:t xml:space="preserve">Sathies, T., P. Senthil, and M. Anoop, </w:t>
      </w:r>
      <w:r w:rsidRPr="00B26D95">
        <w:rPr>
          <w:i/>
        </w:rPr>
        <w:t>A review on advancements in applications of fused deposition modelling process.</w:t>
      </w:r>
      <w:r w:rsidRPr="00B26D95">
        <w:t xml:space="preserve"> Rapid Prototyping Journal, 2020. </w:t>
      </w:r>
      <w:r w:rsidRPr="00B26D95">
        <w:rPr>
          <w:b/>
        </w:rPr>
        <w:t>26</w:t>
      </w:r>
      <w:r w:rsidRPr="00B26D95">
        <w:t>(4): p. 669-687.</w:t>
      </w:r>
    </w:p>
    <w:p w14:paraId="5FE40E82" w14:textId="77777777" w:rsidR="00B26D95" w:rsidRPr="00B26D95" w:rsidRDefault="00B26D95" w:rsidP="00B26D95">
      <w:pPr>
        <w:pStyle w:val="EndNoteBibliography"/>
        <w:ind w:left="720" w:hanging="720"/>
      </w:pPr>
      <w:r w:rsidRPr="00B26D95">
        <w:t>17.</w:t>
      </w:r>
      <w:r w:rsidRPr="00B26D95">
        <w:tab/>
        <w:t xml:space="preserve">Klippstein, H., et al., </w:t>
      </w:r>
      <w:r w:rsidRPr="00B26D95">
        <w:rPr>
          <w:i/>
        </w:rPr>
        <w:t>Fused deposition modeling for unmanned aerial vehicles (UAVs): a review.</w:t>
      </w:r>
      <w:r w:rsidRPr="00B26D95">
        <w:t xml:space="preserve"> Advanced Engineering Materials, 2018. </w:t>
      </w:r>
      <w:r w:rsidRPr="00B26D95">
        <w:rPr>
          <w:b/>
        </w:rPr>
        <w:t>20</w:t>
      </w:r>
      <w:r w:rsidRPr="00B26D95">
        <w:t>(2): p. 1700552.</w:t>
      </w:r>
    </w:p>
    <w:p w14:paraId="600477FD" w14:textId="77777777" w:rsidR="00B26D95" w:rsidRPr="00B26D95" w:rsidRDefault="00B26D95" w:rsidP="00B26D95">
      <w:pPr>
        <w:pStyle w:val="EndNoteBibliography"/>
        <w:ind w:left="720" w:hanging="720"/>
      </w:pPr>
      <w:r w:rsidRPr="00B26D95">
        <w:t>18.</w:t>
      </w:r>
      <w:r w:rsidRPr="00B26D95">
        <w:tab/>
        <w:t xml:space="preserve">Suárez, L. and M. Domínguez, </w:t>
      </w:r>
      <w:r w:rsidRPr="00B26D95">
        <w:rPr>
          <w:i/>
        </w:rPr>
        <w:t>Sustainability and environmental impact of fused deposition modelling (FDM) technologies.</w:t>
      </w:r>
      <w:r w:rsidRPr="00B26D95">
        <w:t xml:space="preserve"> The International Journal of Advanced Manufacturing Technology, 2020. </w:t>
      </w:r>
      <w:r w:rsidRPr="00B26D95">
        <w:rPr>
          <w:b/>
        </w:rPr>
        <w:t>106</w:t>
      </w:r>
      <w:r w:rsidRPr="00B26D95">
        <w:t>(3): p. 1267-1279.</w:t>
      </w:r>
    </w:p>
    <w:p w14:paraId="300C52BE" w14:textId="3BECA0A7" w:rsidR="00B26D95" w:rsidRPr="00B26D95" w:rsidRDefault="00B26D95" w:rsidP="00B26D95">
      <w:pPr>
        <w:pStyle w:val="EndNoteBibliography"/>
        <w:ind w:left="720" w:hanging="720"/>
      </w:pPr>
      <w:r w:rsidRPr="00B26D95">
        <w:t>19.</w:t>
      </w:r>
      <w:r w:rsidRPr="00B26D95">
        <w:tab/>
        <w:t xml:space="preserve">Gurrala, P.K. and S.P. Regalla. </w:t>
      </w:r>
      <w:r w:rsidR="002E77A5" w:rsidRPr="00B26D95">
        <w:rPr>
          <w:i/>
        </w:rPr>
        <w:t>Optimi</w:t>
      </w:r>
      <w:r w:rsidR="002E77A5">
        <w:rPr>
          <w:i/>
        </w:rPr>
        <w:t>s</w:t>
      </w:r>
      <w:r w:rsidR="002E77A5" w:rsidRPr="00B26D95">
        <w:rPr>
          <w:i/>
        </w:rPr>
        <w:t xml:space="preserve">ation </w:t>
      </w:r>
      <w:r w:rsidRPr="00B26D95">
        <w:rPr>
          <w:i/>
        </w:rPr>
        <w:t>of support material and build time in fused deposition modeling (FDM)</w:t>
      </w:r>
      <w:r w:rsidRPr="00B26D95">
        <w:t xml:space="preserve">. in </w:t>
      </w:r>
      <w:r w:rsidRPr="00B26D95">
        <w:rPr>
          <w:i/>
        </w:rPr>
        <w:t>Applied Mechanics and Materials</w:t>
      </w:r>
      <w:r w:rsidRPr="00B26D95">
        <w:t>. 2012. Trans Tech Publ.</w:t>
      </w:r>
    </w:p>
    <w:p w14:paraId="41358E99" w14:textId="77777777" w:rsidR="00B26D95" w:rsidRPr="00B26D95" w:rsidRDefault="00B26D95" w:rsidP="00B26D95">
      <w:pPr>
        <w:pStyle w:val="EndNoteBibliography"/>
        <w:ind w:left="720" w:hanging="720"/>
      </w:pPr>
      <w:r w:rsidRPr="00B26D95">
        <w:t>20.</w:t>
      </w:r>
      <w:r w:rsidRPr="00B26D95">
        <w:tab/>
        <w:t xml:space="preserve">Cunico, M.W.M., </w:t>
      </w:r>
      <w:r w:rsidRPr="00B26D95">
        <w:rPr>
          <w:i/>
        </w:rPr>
        <w:t>Study and optimisation of FDM process parameters for support-material-free deposition of filaments and increased layer adherence: this paper investigates control factors and process parameters that allow the fabrication of negative surface features without a support material.</w:t>
      </w:r>
      <w:r w:rsidRPr="00B26D95">
        <w:t xml:space="preserve"> Virtual and Physical Prototyping, 2013. </w:t>
      </w:r>
      <w:r w:rsidRPr="00B26D95">
        <w:rPr>
          <w:b/>
        </w:rPr>
        <w:t>8</w:t>
      </w:r>
      <w:r w:rsidRPr="00B26D95">
        <w:t>(2): p. 127-134.</w:t>
      </w:r>
    </w:p>
    <w:p w14:paraId="75664B75" w14:textId="77777777" w:rsidR="00B26D95" w:rsidRPr="00B26D95" w:rsidRDefault="00B26D95" w:rsidP="00B26D95">
      <w:pPr>
        <w:pStyle w:val="EndNoteBibliography"/>
        <w:ind w:left="720" w:hanging="720"/>
      </w:pPr>
      <w:r w:rsidRPr="00B26D95">
        <w:t>21.</w:t>
      </w:r>
      <w:r w:rsidRPr="00B26D95">
        <w:tab/>
        <w:t xml:space="preserve">Volpato, N., J. Aguiomar Foggiatto, and D. Coradini Schwarz, </w:t>
      </w:r>
      <w:r w:rsidRPr="00B26D95">
        <w:rPr>
          <w:i/>
        </w:rPr>
        <w:t>The influence of support base on FDM accuracy in Z.</w:t>
      </w:r>
      <w:r w:rsidRPr="00B26D95">
        <w:t xml:space="preserve"> Rapid prototyping journal, 2014. </w:t>
      </w:r>
      <w:r w:rsidRPr="00B26D95">
        <w:rPr>
          <w:b/>
        </w:rPr>
        <w:t>20</w:t>
      </w:r>
      <w:r w:rsidRPr="00B26D95">
        <w:t>(3): p. 182-191.</w:t>
      </w:r>
    </w:p>
    <w:p w14:paraId="589BCF63" w14:textId="77777777" w:rsidR="00B26D95" w:rsidRPr="00B26D95" w:rsidRDefault="00B26D95" w:rsidP="00B26D95">
      <w:pPr>
        <w:pStyle w:val="EndNoteBibliography"/>
        <w:ind w:left="720" w:hanging="720"/>
      </w:pPr>
      <w:r w:rsidRPr="00B26D95">
        <w:t>22.</w:t>
      </w:r>
      <w:r w:rsidRPr="00B26D95">
        <w:tab/>
        <w:t xml:space="preserve">Ragaert, K., L. Delva, and K. Van Geem, </w:t>
      </w:r>
      <w:r w:rsidRPr="00B26D95">
        <w:rPr>
          <w:i/>
        </w:rPr>
        <w:t>Mechanical and chemical recycling of solid plastic waste.</w:t>
      </w:r>
      <w:r w:rsidRPr="00B26D95">
        <w:t xml:space="preserve"> Waste management, 2017. </w:t>
      </w:r>
      <w:r w:rsidRPr="00B26D95">
        <w:rPr>
          <w:b/>
        </w:rPr>
        <w:t>69</w:t>
      </w:r>
      <w:r w:rsidRPr="00B26D95">
        <w:t>: p. 24-58.</w:t>
      </w:r>
    </w:p>
    <w:p w14:paraId="1C45A009" w14:textId="77777777" w:rsidR="00B26D95" w:rsidRPr="00B26D95" w:rsidRDefault="00B26D95" w:rsidP="00B26D95">
      <w:pPr>
        <w:pStyle w:val="EndNoteBibliography"/>
        <w:ind w:left="720" w:hanging="720"/>
      </w:pPr>
      <w:r w:rsidRPr="00B26D95">
        <w:t>23.</w:t>
      </w:r>
      <w:r w:rsidRPr="00B26D95">
        <w:tab/>
        <w:t xml:space="preserve">Shen, L. and E. Worrell, </w:t>
      </w:r>
      <w:r w:rsidRPr="00B26D95">
        <w:rPr>
          <w:i/>
        </w:rPr>
        <w:t>Plastic recycling</w:t>
      </w:r>
      <w:r w:rsidRPr="00B26D95">
        <w:t xml:space="preserve">, in </w:t>
      </w:r>
      <w:r w:rsidRPr="00B26D95">
        <w:rPr>
          <w:i/>
        </w:rPr>
        <w:t>Handbook of recycling</w:t>
      </w:r>
      <w:r w:rsidRPr="00B26D95">
        <w:t>. 2014, Elsevier. p. 179-190.</w:t>
      </w:r>
    </w:p>
    <w:p w14:paraId="43D7E9A8" w14:textId="77777777" w:rsidR="00B26D95" w:rsidRPr="00B26D95" w:rsidRDefault="00B26D95" w:rsidP="00B26D95">
      <w:pPr>
        <w:pStyle w:val="EndNoteBibliography"/>
        <w:ind w:left="720" w:hanging="720"/>
      </w:pPr>
      <w:r w:rsidRPr="00B26D95">
        <w:t>24.</w:t>
      </w:r>
      <w:r w:rsidRPr="00B26D95">
        <w:tab/>
        <w:t xml:space="preserve">Al-Salem, S., P. Lettieri, and J. Baeyens, </w:t>
      </w:r>
      <w:r w:rsidRPr="00B26D95">
        <w:rPr>
          <w:i/>
        </w:rPr>
        <w:t>Recycling and recovery routes of plastic solid waste (PSW): A review.</w:t>
      </w:r>
      <w:r w:rsidRPr="00B26D95">
        <w:t xml:space="preserve"> Waste management, 2009. </w:t>
      </w:r>
      <w:r w:rsidRPr="00B26D95">
        <w:rPr>
          <w:b/>
        </w:rPr>
        <w:t>29</w:t>
      </w:r>
      <w:r w:rsidRPr="00B26D95">
        <w:t>(10): p. 2625-2643.</w:t>
      </w:r>
    </w:p>
    <w:p w14:paraId="352F2032" w14:textId="77777777" w:rsidR="00B26D95" w:rsidRPr="00B26D95" w:rsidRDefault="00B26D95" w:rsidP="00B26D95">
      <w:pPr>
        <w:pStyle w:val="EndNoteBibliography"/>
        <w:ind w:left="720" w:hanging="720"/>
      </w:pPr>
      <w:r w:rsidRPr="00B26D95">
        <w:t>25.</w:t>
      </w:r>
      <w:r w:rsidRPr="00B26D95">
        <w:tab/>
        <w:t xml:space="preserve">Hopewell, J., R. Dvorak, and E. Kosior, </w:t>
      </w:r>
      <w:r w:rsidRPr="00B26D95">
        <w:rPr>
          <w:i/>
        </w:rPr>
        <w:t>Plastics recycling: challenges and opportunities.</w:t>
      </w:r>
      <w:r w:rsidRPr="00B26D95">
        <w:t xml:space="preserve"> Philosophical Transactions of the Royal Society B: Biological Sciences, 2009. </w:t>
      </w:r>
      <w:r w:rsidRPr="00B26D95">
        <w:rPr>
          <w:b/>
        </w:rPr>
        <w:t>364</w:t>
      </w:r>
      <w:r w:rsidRPr="00B26D95">
        <w:t>(1526): p. 2115-2126.</w:t>
      </w:r>
    </w:p>
    <w:p w14:paraId="62FBB1B7" w14:textId="77777777" w:rsidR="00B26D95" w:rsidRPr="00B26D95" w:rsidRDefault="00B26D95" w:rsidP="00B26D95">
      <w:pPr>
        <w:pStyle w:val="EndNoteBibliography"/>
        <w:ind w:left="720" w:hanging="720"/>
      </w:pPr>
      <w:r w:rsidRPr="00B26D95">
        <w:t>26.</w:t>
      </w:r>
      <w:r w:rsidRPr="00B26D95">
        <w:tab/>
        <w:t xml:space="preserve">Shen, L., E. Worrell, and M.K. Patel, </w:t>
      </w:r>
      <w:r w:rsidRPr="00B26D95">
        <w:rPr>
          <w:i/>
        </w:rPr>
        <w:t>Open-loop recycling: A LCA case study of PET bottle-to-fibre recycling.</w:t>
      </w:r>
      <w:r w:rsidRPr="00B26D95">
        <w:t xml:space="preserve"> Resources, conservation and recycling, 2010. </w:t>
      </w:r>
      <w:r w:rsidRPr="00B26D95">
        <w:rPr>
          <w:b/>
        </w:rPr>
        <w:t>55</w:t>
      </w:r>
      <w:r w:rsidRPr="00B26D95">
        <w:t>(1): p. 34-52.</w:t>
      </w:r>
    </w:p>
    <w:p w14:paraId="3434A89C" w14:textId="77777777" w:rsidR="00B26D95" w:rsidRPr="00B26D95" w:rsidRDefault="00B26D95" w:rsidP="00B26D95">
      <w:pPr>
        <w:pStyle w:val="EndNoteBibliography"/>
        <w:ind w:left="720" w:hanging="720"/>
      </w:pPr>
      <w:r w:rsidRPr="00B26D95">
        <w:t>27.</w:t>
      </w:r>
      <w:r w:rsidRPr="00B26D95">
        <w:tab/>
        <w:t xml:space="preserve">Gu, F., et al., </w:t>
      </w:r>
      <w:r w:rsidRPr="00B26D95">
        <w:rPr>
          <w:i/>
        </w:rPr>
        <w:t>From waste plastics to industrial raw materials: A life cycle assessment of mechanical plastic recycling practice based on a real-world case study.</w:t>
      </w:r>
      <w:r w:rsidRPr="00B26D95">
        <w:t xml:space="preserve"> Science of the total environment, 2017. </w:t>
      </w:r>
      <w:r w:rsidRPr="00B26D95">
        <w:rPr>
          <w:b/>
        </w:rPr>
        <w:t>601</w:t>
      </w:r>
      <w:r w:rsidRPr="00B26D95">
        <w:t>: p. 1192-1207.</w:t>
      </w:r>
    </w:p>
    <w:p w14:paraId="51814F65" w14:textId="77777777" w:rsidR="00B26D95" w:rsidRPr="00B26D95" w:rsidRDefault="00B26D95" w:rsidP="00B26D95">
      <w:pPr>
        <w:pStyle w:val="EndNoteBibliography"/>
        <w:ind w:left="720" w:hanging="720"/>
      </w:pPr>
      <w:r w:rsidRPr="00B26D95">
        <w:t>28.</w:t>
      </w:r>
      <w:r w:rsidRPr="00B26D95">
        <w:tab/>
        <w:t xml:space="preserve">Sahajwalla, V. and V. Gaikwad, </w:t>
      </w:r>
      <w:r w:rsidRPr="00B26D95">
        <w:rPr>
          <w:i/>
        </w:rPr>
        <w:t>The present and future of e-waste plastics recycling.</w:t>
      </w:r>
      <w:r w:rsidRPr="00B26D95">
        <w:t xml:space="preserve"> Current Opinion in Green and Sustainable Chemistry, 2018. </w:t>
      </w:r>
      <w:r w:rsidRPr="00B26D95">
        <w:rPr>
          <w:b/>
        </w:rPr>
        <w:t>13</w:t>
      </w:r>
      <w:r w:rsidRPr="00B26D95">
        <w:t>: p. 102-107.</w:t>
      </w:r>
    </w:p>
    <w:p w14:paraId="01B34FE9" w14:textId="7FDC0766" w:rsidR="00B26D95" w:rsidRPr="00B26D95" w:rsidRDefault="00B26D95" w:rsidP="00B26D95">
      <w:pPr>
        <w:pStyle w:val="EndNoteBibliography"/>
        <w:ind w:left="720" w:hanging="720"/>
      </w:pPr>
      <w:r w:rsidRPr="00B26D95">
        <w:t>29.</w:t>
      </w:r>
      <w:r w:rsidRPr="00B26D95">
        <w:tab/>
        <w:t xml:space="preserve">Maris, J., et al., </w:t>
      </w:r>
      <w:r w:rsidRPr="00B26D95">
        <w:rPr>
          <w:i/>
        </w:rPr>
        <w:t xml:space="preserve">Mechanical recycling: </w:t>
      </w:r>
      <w:r w:rsidR="002E77A5" w:rsidRPr="00B26D95">
        <w:rPr>
          <w:i/>
        </w:rPr>
        <w:t>Compatibili</w:t>
      </w:r>
      <w:r w:rsidR="002E77A5">
        <w:rPr>
          <w:i/>
        </w:rPr>
        <w:t>s</w:t>
      </w:r>
      <w:r w:rsidR="002E77A5" w:rsidRPr="00B26D95">
        <w:rPr>
          <w:i/>
        </w:rPr>
        <w:t xml:space="preserve">ation </w:t>
      </w:r>
      <w:r w:rsidRPr="00B26D95">
        <w:rPr>
          <w:i/>
        </w:rPr>
        <w:t>of mixed thermoplastic wastes.</w:t>
      </w:r>
      <w:r w:rsidRPr="00B26D95">
        <w:t xml:space="preserve"> Polymer Degradation and Stability, 2018. </w:t>
      </w:r>
      <w:r w:rsidRPr="00B26D95">
        <w:rPr>
          <w:b/>
        </w:rPr>
        <w:t>147</w:t>
      </w:r>
      <w:r w:rsidRPr="00B26D95">
        <w:t>: p. 245-266.</w:t>
      </w:r>
    </w:p>
    <w:p w14:paraId="3EC27BB0" w14:textId="77777777" w:rsidR="00B26D95" w:rsidRPr="00B26D95" w:rsidRDefault="00B26D95" w:rsidP="00B26D95">
      <w:pPr>
        <w:pStyle w:val="EndNoteBibliography"/>
        <w:ind w:left="720" w:hanging="720"/>
      </w:pPr>
      <w:r w:rsidRPr="00B26D95">
        <w:t>30.</w:t>
      </w:r>
      <w:r w:rsidRPr="00B26D95">
        <w:tab/>
        <w:t xml:space="preserve">Schyns, Z.O. and M.P. Shaver, </w:t>
      </w:r>
      <w:r w:rsidRPr="00B26D95">
        <w:rPr>
          <w:i/>
        </w:rPr>
        <w:t>Mechanical recycling of packaging plastics: A review.</w:t>
      </w:r>
      <w:r w:rsidRPr="00B26D95">
        <w:t xml:space="preserve"> Macromolecular rapid communications, 2021. </w:t>
      </w:r>
      <w:r w:rsidRPr="00B26D95">
        <w:rPr>
          <w:b/>
        </w:rPr>
        <w:t>42</w:t>
      </w:r>
      <w:r w:rsidRPr="00B26D95">
        <w:t>(3): p. 2000415.</w:t>
      </w:r>
    </w:p>
    <w:p w14:paraId="420163A8" w14:textId="77777777" w:rsidR="00B26D95" w:rsidRPr="00B26D95" w:rsidRDefault="00B26D95" w:rsidP="00B26D95">
      <w:pPr>
        <w:pStyle w:val="EndNoteBibliography"/>
        <w:ind w:left="720" w:hanging="720"/>
      </w:pPr>
      <w:r w:rsidRPr="00B26D95">
        <w:t>31.</w:t>
      </w:r>
      <w:r w:rsidRPr="00B26D95">
        <w:tab/>
        <w:t xml:space="preserve">Oyinlola, M., et al., </w:t>
      </w:r>
      <w:r w:rsidRPr="00B26D95">
        <w:rPr>
          <w:i/>
        </w:rPr>
        <w:t>The potential of converting plastic waste to 3D printed products in Sub-Saharan Africa.</w:t>
      </w:r>
      <w:r w:rsidRPr="00B26D95">
        <w:t xml:space="preserve"> Resources, Conservation &amp; Recycling Advances, 2023. </w:t>
      </w:r>
      <w:r w:rsidRPr="00B26D95">
        <w:rPr>
          <w:b/>
        </w:rPr>
        <w:t>17</w:t>
      </w:r>
      <w:r w:rsidRPr="00B26D95">
        <w:t>: p. 200129.</w:t>
      </w:r>
    </w:p>
    <w:p w14:paraId="51FC3219" w14:textId="77777777" w:rsidR="00B26D95" w:rsidRPr="00B26D95" w:rsidRDefault="00B26D95" w:rsidP="00B26D95">
      <w:pPr>
        <w:pStyle w:val="EndNoteBibliography"/>
        <w:ind w:left="720" w:hanging="720"/>
      </w:pPr>
      <w:r w:rsidRPr="00B26D95">
        <w:t>32.</w:t>
      </w:r>
      <w:r w:rsidRPr="00B26D95">
        <w:tab/>
        <w:t xml:space="preserve">Mikula, K., et al., </w:t>
      </w:r>
      <w:r w:rsidRPr="00B26D95">
        <w:rPr>
          <w:i/>
        </w:rPr>
        <w:t>3D printing filament as a second life of waste plastics—a review.</w:t>
      </w:r>
      <w:r w:rsidRPr="00B26D95">
        <w:t xml:space="preserve"> Environmental Science and Pollution Research, 2021. </w:t>
      </w:r>
      <w:r w:rsidRPr="00B26D95">
        <w:rPr>
          <w:b/>
        </w:rPr>
        <w:t>28</w:t>
      </w:r>
      <w:r w:rsidRPr="00B26D95">
        <w:t>(10): p. 12321-12333.</w:t>
      </w:r>
    </w:p>
    <w:p w14:paraId="382F8755" w14:textId="3C9C8BEB" w:rsidR="00B26D95" w:rsidRPr="00B26D95" w:rsidRDefault="00B26D95" w:rsidP="00B26D95">
      <w:pPr>
        <w:pStyle w:val="EndNoteBibliography"/>
        <w:ind w:left="720" w:hanging="720"/>
      </w:pPr>
      <w:r w:rsidRPr="00B26D95">
        <w:t>33.</w:t>
      </w:r>
      <w:r w:rsidRPr="00B26D95">
        <w:tab/>
      </w:r>
      <w:r w:rsidRPr="00B26D95">
        <w:rPr>
          <w:i/>
        </w:rPr>
        <w:t>Recycling Setup - Filabot Reclaimer and Filabot Pelletizer</w:t>
      </w:r>
      <w:r w:rsidRPr="00B26D95">
        <w:t xml:space="preserve">. Available from: </w:t>
      </w:r>
      <w:hyperlink r:id="rId30" w:history="1">
        <w:r w:rsidRPr="00B26D95">
          <w:rPr>
            <w:rStyle w:val="Hyperlink"/>
          </w:rPr>
          <w:t>https://www.filabot.com/products/recycling-setup-filabot-reclaimer-and-filabot-pelletizer</w:t>
        </w:r>
      </w:hyperlink>
      <w:r w:rsidRPr="00B26D95">
        <w:t>.</w:t>
      </w:r>
    </w:p>
    <w:p w14:paraId="2DDBF432" w14:textId="24E374F8" w:rsidR="00B26D95" w:rsidRPr="00B26D95" w:rsidRDefault="00B26D95" w:rsidP="00B26D95">
      <w:pPr>
        <w:pStyle w:val="EndNoteBibliography"/>
        <w:ind w:left="720" w:hanging="720"/>
      </w:pPr>
      <w:r w:rsidRPr="00B26D95">
        <w:t>34.</w:t>
      </w:r>
      <w:r w:rsidRPr="00B26D95">
        <w:tab/>
      </w:r>
      <w:r w:rsidRPr="00B26D95">
        <w:rPr>
          <w:i/>
        </w:rPr>
        <w:t>ProtoCycler+</w:t>
      </w:r>
      <w:r w:rsidRPr="00B26D95">
        <w:t xml:space="preserve">. Available from: </w:t>
      </w:r>
      <w:hyperlink r:id="rId31" w:history="1">
        <w:r w:rsidRPr="00B26D95">
          <w:rPr>
            <w:rStyle w:val="Hyperlink"/>
          </w:rPr>
          <w:t>https://redetec.com/</w:t>
        </w:r>
      </w:hyperlink>
      <w:r w:rsidRPr="00B26D95">
        <w:t>.</w:t>
      </w:r>
    </w:p>
    <w:p w14:paraId="56B704EC" w14:textId="06DAA441" w:rsidR="00B26D95" w:rsidRPr="00B26D95" w:rsidRDefault="00B26D95" w:rsidP="00B26D95">
      <w:pPr>
        <w:pStyle w:val="EndNoteBibliography"/>
        <w:ind w:left="720" w:hanging="720"/>
      </w:pPr>
      <w:r w:rsidRPr="00B26D95">
        <w:lastRenderedPageBreak/>
        <w:t>35.</w:t>
      </w:r>
      <w:r w:rsidRPr="00B26D95">
        <w:tab/>
      </w:r>
      <w:r w:rsidRPr="00B26D95">
        <w:rPr>
          <w:i/>
        </w:rPr>
        <w:t>Pro Machines - Precious Plastic</w:t>
      </w:r>
      <w:r w:rsidRPr="00B26D95">
        <w:t xml:space="preserve">. Available from: </w:t>
      </w:r>
      <w:hyperlink r:id="rId32" w:history="1">
        <w:r w:rsidRPr="00B26D95">
          <w:rPr>
            <w:rStyle w:val="Hyperlink"/>
          </w:rPr>
          <w:t>https://preciousplastic.com/solutions/machines/pro.html</w:t>
        </w:r>
      </w:hyperlink>
      <w:r w:rsidRPr="00B26D95">
        <w:t>.</w:t>
      </w:r>
    </w:p>
    <w:p w14:paraId="5548A31F" w14:textId="77777777" w:rsidR="00B26D95" w:rsidRPr="00B26D95" w:rsidRDefault="00B26D95" w:rsidP="00B26D95">
      <w:pPr>
        <w:pStyle w:val="EndNoteBibliography"/>
        <w:ind w:left="720" w:hanging="720"/>
      </w:pPr>
      <w:r w:rsidRPr="00B26D95">
        <w:t>36.</w:t>
      </w:r>
      <w:r w:rsidRPr="00B26D95">
        <w:tab/>
        <w:t xml:space="preserve">Pugh, S., </w:t>
      </w:r>
      <w:r w:rsidRPr="00B26D95">
        <w:rPr>
          <w:i/>
        </w:rPr>
        <w:t>Total design: integrated methods for successful product engineering</w:t>
      </w:r>
      <w:r w:rsidRPr="00B26D95">
        <w:t>. 1991: Addison-Wesley.</w:t>
      </w:r>
    </w:p>
    <w:p w14:paraId="38BBBFA6" w14:textId="4644B7B6" w:rsidR="00CD0AD2" w:rsidRPr="007E4B43" w:rsidRDefault="00A561DC" w:rsidP="006D3760">
      <w:pPr>
        <w:pStyle w:val="EndNoteBibliography"/>
        <w:adjustRightInd w:val="0"/>
        <w:snapToGrid w:val="0"/>
        <w:spacing w:line="360" w:lineRule="auto"/>
        <w:ind w:left="720" w:hanging="720"/>
        <w:contextualSpacing/>
        <w:rPr>
          <w:rFonts w:asciiTheme="minorBidi" w:hAnsiTheme="minorBidi" w:cstheme="minorBidi"/>
        </w:rPr>
      </w:pPr>
      <w:r w:rsidRPr="007E4B43">
        <w:rPr>
          <w:rFonts w:asciiTheme="minorBidi" w:hAnsiTheme="minorBidi" w:cstheme="minorBidi"/>
        </w:rPr>
        <w:fldChar w:fldCharType="end"/>
      </w:r>
      <w:r w:rsidR="00E7259C" w:rsidRPr="007E4B43">
        <w:rPr>
          <w:rFonts w:asciiTheme="minorBidi" w:hAnsiTheme="minorBidi" w:cstheme="minorBidi"/>
        </w:rPr>
        <w:t xml:space="preserve"> </w:t>
      </w:r>
    </w:p>
    <w:sectPr w:rsidR="00CD0AD2" w:rsidRPr="007E4B43" w:rsidSect="00062CA8">
      <w:footerReference w:type="default" r:id="rId33"/>
      <w:pgSz w:w="11901"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618E0" w14:textId="77777777" w:rsidR="00016D8D" w:rsidRDefault="00016D8D" w:rsidP="00AF2C92">
      <w:r>
        <w:separator/>
      </w:r>
    </w:p>
  </w:endnote>
  <w:endnote w:type="continuationSeparator" w:id="0">
    <w:p w14:paraId="05E3CDE6" w14:textId="77777777" w:rsidR="00016D8D" w:rsidRDefault="00016D8D"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817957"/>
      <w:docPartObj>
        <w:docPartGallery w:val="Page Numbers (Bottom of Page)"/>
        <w:docPartUnique/>
      </w:docPartObj>
    </w:sdtPr>
    <w:sdtEndPr>
      <w:rPr>
        <w:noProof/>
      </w:rPr>
    </w:sdtEndPr>
    <w:sdtContent>
      <w:p w14:paraId="72B98CA3" w14:textId="63BA18B3" w:rsidR="005B2E1D" w:rsidRDefault="005B2E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29110" w14:textId="77777777" w:rsidR="005B2E1D" w:rsidRDefault="005B2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84593" w14:textId="77777777" w:rsidR="00016D8D" w:rsidRDefault="00016D8D" w:rsidP="00AF2C92">
      <w:r>
        <w:separator/>
      </w:r>
    </w:p>
  </w:footnote>
  <w:footnote w:type="continuationSeparator" w:id="0">
    <w:p w14:paraId="492AE0B9" w14:textId="77777777" w:rsidR="00016D8D" w:rsidRDefault="00016D8D"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4C6DA04"/>
    <w:lvl w:ilvl="0">
      <w:start w:val="1"/>
      <w:numFmt w:val="bullet"/>
      <w:pStyle w:val="TOCHeading"/>
      <w:lvlText w:val=""/>
      <w:lvlJc w:val="left"/>
      <w:pPr>
        <w:tabs>
          <w:tab w:val="num" w:pos="643"/>
        </w:tabs>
        <w:ind w:left="643" w:hanging="360"/>
      </w:pPr>
      <w:rPr>
        <w:rFonts w:ascii="Symbol" w:hAnsi="Symbol" w:hint="default"/>
      </w:rPr>
    </w:lvl>
  </w:abstractNum>
  <w:abstractNum w:abstractNumId="1" w15:restartNumberingAfterBreak="0">
    <w:nsid w:val="29F85B04"/>
    <w:multiLevelType w:val="multilevel"/>
    <w:tmpl w:val="7AEE872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9F7465"/>
    <w:multiLevelType w:val="hybridMultilevel"/>
    <w:tmpl w:val="4DC26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16cid:durableId="785198284">
    <w:abstractNumId w:val="0"/>
  </w:num>
  <w:num w:numId="2" w16cid:durableId="823816420">
    <w:abstractNumId w:val="2"/>
  </w:num>
  <w:num w:numId="3" w16cid:durableId="1113596181">
    <w:abstractNumId w:val="4"/>
  </w:num>
  <w:num w:numId="4" w16cid:durableId="697439205">
    <w:abstractNumId w:val="1"/>
  </w:num>
  <w:num w:numId="5" w16cid:durableId="1037935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UzMDc1tDQyMTNV0lEKTi0uzszPAykwNqwFACDYrYM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avpfesu59twde9rs9vxpx1avw0ea5rfdrz&quot;&gt;My EndNote Library&lt;record-ids&gt;&lt;item&gt;443&lt;/item&gt;&lt;item&gt;445&lt;/item&gt;&lt;item&gt;448&lt;/item&gt;&lt;item&gt;449&lt;/item&gt;&lt;item&gt;451&lt;/item&gt;&lt;item&gt;452&lt;/item&gt;&lt;item&gt;453&lt;/item&gt;&lt;item&gt;455&lt;/item&gt;&lt;item&gt;456&lt;/item&gt;&lt;item&gt;457&lt;/item&gt;&lt;item&gt;458&lt;/item&gt;&lt;item&gt;459&lt;/item&gt;&lt;item&gt;460&lt;/item&gt;&lt;item&gt;461&lt;/item&gt;&lt;item&gt;462&lt;/item&gt;&lt;item&gt;463&lt;/item&gt;&lt;item&gt;464&lt;/item&gt;&lt;item&gt;465&lt;/item&gt;&lt;item&gt;466&lt;/item&gt;&lt;item&gt;467&lt;/item&gt;&lt;item&gt;579&lt;/item&gt;&lt;item&gt;896&lt;/item&gt;&lt;item&gt;897&lt;/item&gt;&lt;item&gt;898&lt;/item&gt;&lt;item&gt;899&lt;/item&gt;&lt;item&gt;900&lt;/item&gt;&lt;item&gt;901&lt;/item&gt;&lt;item&gt;902&lt;/item&gt;&lt;item&gt;903&lt;/item&gt;&lt;item&gt;904&lt;/item&gt;&lt;item&gt;905&lt;/item&gt;&lt;item&gt;906&lt;/item&gt;&lt;item&gt;907&lt;/item&gt;&lt;item&gt;908&lt;/item&gt;&lt;item&gt;910&lt;/item&gt;&lt;item&gt;911&lt;/item&gt;&lt;item&gt;912&lt;/item&gt;&lt;/record-ids&gt;&lt;/item&gt;&lt;/Libraries&gt;"/>
  </w:docVars>
  <w:rsids>
    <w:rsidRoot w:val="00A561DC"/>
    <w:rsid w:val="00001899"/>
    <w:rsid w:val="000049AD"/>
    <w:rsid w:val="0000681B"/>
    <w:rsid w:val="000133C0"/>
    <w:rsid w:val="00014C4E"/>
    <w:rsid w:val="00016781"/>
    <w:rsid w:val="00016D8D"/>
    <w:rsid w:val="00017107"/>
    <w:rsid w:val="000202E2"/>
    <w:rsid w:val="00021FC8"/>
    <w:rsid w:val="00022441"/>
    <w:rsid w:val="0002261E"/>
    <w:rsid w:val="0002369E"/>
    <w:rsid w:val="00024839"/>
    <w:rsid w:val="00026871"/>
    <w:rsid w:val="00037A98"/>
    <w:rsid w:val="00040761"/>
    <w:rsid w:val="00041408"/>
    <w:rsid w:val="000427FB"/>
    <w:rsid w:val="00042CA6"/>
    <w:rsid w:val="0004455E"/>
    <w:rsid w:val="00044C82"/>
    <w:rsid w:val="00047CB5"/>
    <w:rsid w:val="00051FAA"/>
    <w:rsid w:val="00052192"/>
    <w:rsid w:val="00055677"/>
    <w:rsid w:val="00055AA9"/>
    <w:rsid w:val="000572A9"/>
    <w:rsid w:val="00061325"/>
    <w:rsid w:val="00062CA8"/>
    <w:rsid w:val="000733AC"/>
    <w:rsid w:val="00074B81"/>
    <w:rsid w:val="00074D22"/>
    <w:rsid w:val="00075081"/>
    <w:rsid w:val="0007528A"/>
    <w:rsid w:val="000811AB"/>
    <w:rsid w:val="0008186D"/>
    <w:rsid w:val="00083C5F"/>
    <w:rsid w:val="0009172C"/>
    <w:rsid w:val="000930EC"/>
    <w:rsid w:val="00095E61"/>
    <w:rsid w:val="000966C1"/>
    <w:rsid w:val="000970AC"/>
    <w:rsid w:val="000A1167"/>
    <w:rsid w:val="000A4428"/>
    <w:rsid w:val="000A6D40"/>
    <w:rsid w:val="000A7BC3"/>
    <w:rsid w:val="000B0DEE"/>
    <w:rsid w:val="000B1149"/>
    <w:rsid w:val="000B1661"/>
    <w:rsid w:val="000B1CFB"/>
    <w:rsid w:val="000B1F0B"/>
    <w:rsid w:val="000B2E88"/>
    <w:rsid w:val="000B4603"/>
    <w:rsid w:val="000C0400"/>
    <w:rsid w:val="000C09BE"/>
    <w:rsid w:val="000C1380"/>
    <w:rsid w:val="000C554F"/>
    <w:rsid w:val="000C65A2"/>
    <w:rsid w:val="000D0DC5"/>
    <w:rsid w:val="000D15FF"/>
    <w:rsid w:val="000D28DF"/>
    <w:rsid w:val="000D488B"/>
    <w:rsid w:val="000D68DF"/>
    <w:rsid w:val="000E138D"/>
    <w:rsid w:val="000E187A"/>
    <w:rsid w:val="000E2D61"/>
    <w:rsid w:val="000E450E"/>
    <w:rsid w:val="000E49C0"/>
    <w:rsid w:val="000E6259"/>
    <w:rsid w:val="000F34D0"/>
    <w:rsid w:val="000F4677"/>
    <w:rsid w:val="000F4ACB"/>
    <w:rsid w:val="000F5B97"/>
    <w:rsid w:val="000F5BE0"/>
    <w:rsid w:val="000F7F1D"/>
    <w:rsid w:val="00100587"/>
    <w:rsid w:val="0010284E"/>
    <w:rsid w:val="00103122"/>
    <w:rsid w:val="0010336A"/>
    <w:rsid w:val="001050F1"/>
    <w:rsid w:val="00105AEA"/>
    <w:rsid w:val="00106DAF"/>
    <w:rsid w:val="0011362A"/>
    <w:rsid w:val="00114ABE"/>
    <w:rsid w:val="00116023"/>
    <w:rsid w:val="00121F08"/>
    <w:rsid w:val="001276DC"/>
    <w:rsid w:val="00127BD5"/>
    <w:rsid w:val="00127DB5"/>
    <w:rsid w:val="00130C18"/>
    <w:rsid w:val="00134A51"/>
    <w:rsid w:val="00140727"/>
    <w:rsid w:val="00140FA6"/>
    <w:rsid w:val="00141EE3"/>
    <w:rsid w:val="00152B66"/>
    <w:rsid w:val="00160628"/>
    <w:rsid w:val="00161344"/>
    <w:rsid w:val="00162195"/>
    <w:rsid w:val="0016322A"/>
    <w:rsid w:val="00164FFC"/>
    <w:rsid w:val="00165A21"/>
    <w:rsid w:val="001705CE"/>
    <w:rsid w:val="0017714B"/>
    <w:rsid w:val="0017733D"/>
    <w:rsid w:val="001804DF"/>
    <w:rsid w:val="00181BDC"/>
    <w:rsid w:val="00181DB0"/>
    <w:rsid w:val="001829E3"/>
    <w:rsid w:val="001924C0"/>
    <w:rsid w:val="0019322C"/>
    <w:rsid w:val="00196DC0"/>
    <w:rsid w:val="0019731E"/>
    <w:rsid w:val="00197D9B"/>
    <w:rsid w:val="001A09FE"/>
    <w:rsid w:val="001A5CE1"/>
    <w:rsid w:val="001A6578"/>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C700D"/>
    <w:rsid w:val="001D647F"/>
    <w:rsid w:val="001D6857"/>
    <w:rsid w:val="001E0572"/>
    <w:rsid w:val="001E0A67"/>
    <w:rsid w:val="001E1028"/>
    <w:rsid w:val="001E14E2"/>
    <w:rsid w:val="001E4856"/>
    <w:rsid w:val="001E6302"/>
    <w:rsid w:val="001E7DCB"/>
    <w:rsid w:val="001F3411"/>
    <w:rsid w:val="001F4287"/>
    <w:rsid w:val="001F4DBA"/>
    <w:rsid w:val="0020415E"/>
    <w:rsid w:val="00204FF4"/>
    <w:rsid w:val="0021056E"/>
    <w:rsid w:val="0021075D"/>
    <w:rsid w:val="0021165A"/>
    <w:rsid w:val="00211BC9"/>
    <w:rsid w:val="002133E7"/>
    <w:rsid w:val="0021620C"/>
    <w:rsid w:val="00216E78"/>
    <w:rsid w:val="00217275"/>
    <w:rsid w:val="002352EB"/>
    <w:rsid w:val="00236F4B"/>
    <w:rsid w:val="00242B0D"/>
    <w:rsid w:val="002467C6"/>
    <w:rsid w:val="0024692A"/>
    <w:rsid w:val="00252BBA"/>
    <w:rsid w:val="00253123"/>
    <w:rsid w:val="00254A45"/>
    <w:rsid w:val="002607D9"/>
    <w:rsid w:val="00263ACA"/>
    <w:rsid w:val="00264001"/>
    <w:rsid w:val="00266354"/>
    <w:rsid w:val="00267A18"/>
    <w:rsid w:val="00273462"/>
    <w:rsid w:val="0027395B"/>
    <w:rsid w:val="00275854"/>
    <w:rsid w:val="00283B41"/>
    <w:rsid w:val="00285F28"/>
    <w:rsid w:val="00286398"/>
    <w:rsid w:val="002A3C42"/>
    <w:rsid w:val="002A3C9E"/>
    <w:rsid w:val="002A5D75"/>
    <w:rsid w:val="002A66E1"/>
    <w:rsid w:val="002A6A2C"/>
    <w:rsid w:val="002B1B1A"/>
    <w:rsid w:val="002B2509"/>
    <w:rsid w:val="002B5A7D"/>
    <w:rsid w:val="002B7228"/>
    <w:rsid w:val="002C53EE"/>
    <w:rsid w:val="002C59DF"/>
    <w:rsid w:val="002D24F7"/>
    <w:rsid w:val="002D2799"/>
    <w:rsid w:val="002D2CD7"/>
    <w:rsid w:val="002D4DDC"/>
    <w:rsid w:val="002D4F75"/>
    <w:rsid w:val="002D6493"/>
    <w:rsid w:val="002D7AB6"/>
    <w:rsid w:val="002E06D0"/>
    <w:rsid w:val="002E0CC4"/>
    <w:rsid w:val="002E3A9D"/>
    <w:rsid w:val="002E3C27"/>
    <w:rsid w:val="002E403A"/>
    <w:rsid w:val="002E77A5"/>
    <w:rsid w:val="002E7F3A"/>
    <w:rsid w:val="002F2F8A"/>
    <w:rsid w:val="002F4EDB"/>
    <w:rsid w:val="002F6054"/>
    <w:rsid w:val="00306CAB"/>
    <w:rsid w:val="00310E13"/>
    <w:rsid w:val="0031552F"/>
    <w:rsid w:val="00315713"/>
    <w:rsid w:val="0031686C"/>
    <w:rsid w:val="00316FE0"/>
    <w:rsid w:val="003204D2"/>
    <w:rsid w:val="0032605E"/>
    <w:rsid w:val="003275D1"/>
    <w:rsid w:val="00330B2A"/>
    <w:rsid w:val="00331E17"/>
    <w:rsid w:val="00333063"/>
    <w:rsid w:val="003408E3"/>
    <w:rsid w:val="00343480"/>
    <w:rsid w:val="0034420F"/>
    <w:rsid w:val="00344265"/>
    <w:rsid w:val="00345450"/>
    <w:rsid w:val="00345E89"/>
    <w:rsid w:val="00347D1B"/>
    <w:rsid w:val="003522A1"/>
    <w:rsid w:val="0035254B"/>
    <w:rsid w:val="00353555"/>
    <w:rsid w:val="003565D4"/>
    <w:rsid w:val="003607FB"/>
    <w:rsid w:val="00360FD5"/>
    <w:rsid w:val="0036340D"/>
    <w:rsid w:val="003634A5"/>
    <w:rsid w:val="00366868"/>
    <w:rsid w:val="00367506"/>
    <w:rsid w:val="00370085"/>
    <w:rsid w:val="003744A7"/>
    <w:rsid w:val="00375877"/>
    <w:rsid w:val="00376235"/>
    <w:rsid w:val="003802F6"/>
    <w:rsid w:val="00380BBE"/>
    <w:rsid w:val="00381FB6"/>
    <w:rsid w:val="003836D3"/>
    <w:rsid w:val="00383A52"/>
    <w:rsid w:val="00391652"/>
    <w:rsid w:val="0039507F"/>
    <w:rsid w:val="003A1260"/>
    <w:rsid w:val="003A295F"/>
    <w:rsid w:val="003A2F88"/>
    <w:rsid w:val="003A41DD"/>
    <w:rsid w:val="003A7033"/>
    <w:rsid w:val="003B3245"/>
    <w:rsid w:val="003B47FE"/>
    <w:rsid w:val="003B5673"/>
    <w:rsid w:val="003B6287"/>
    <w:rsid w:val="003B62C9"/>
    <w:rsid w:val="003C5A0B"/>
    <w:rsid w:val="003C7176"/>
    <w:rsid w:val="003D0929"/>
    <w:rsid w:val="003D4729"/>
    <w:rsid w:val="003D7DD6"/>
    <w:rsid w:val="003E3AD3"/>
    <w:rsid w:val="003E5AAF"/>
    <w:rsid w:val="003E600D"/>
    <w:rsid w:val="003E64DF"/>
    <w:rsid w:val="003E6A5D"/>
    <w:rsid w:val="003F193A"/>
    <w:rsid w:val="003F4207"/>
    <w:rsid w:val="003F5C46"/>
    <w:rsid w:val="003F7C11"/>
    <w:rsid w:val="003F7CBB"/>
    <w:rsid w:val="003F7D34"/>
    <w:rsid w:val="0040082D"/>
    <w:rsid w:val="00412C8E"/>
    <w:rsid w:val="0041518D"/>
    <w:rsid w:val="0042221D"/>
    <w:rsid w:val="00424BA6"/>
    <w:rsid w:val="00424DD3"/>
    <w:rsid w:val="004269C5"/>
    <w:rsid w:val="004272D5"/>
    <w:rsid w:val="004306E0"/>
    <w:rsid w:val="004311B1"/>
    <w:rsid w:val="00435939"/>
    <w:rsid w:val="00437CC7"/>
    <w:rsid w:val="00442B9C"/>
    <w:rsid w:val="004444BB"/>
    <w:rsid w:val="00445EFA"/>
    <w:rsid w:val="0044738A"/>
    <w:rsid w:val="004473D3"/>
    <w:rsid w:val="00452231"/>
    <w:rsid w:val="0045505C"/>
    <w:rsid w:val="00457D38"/>
    <w:rsid w:val="00460C13"/>
    <w:rsid w:val="004625B6"/>
    <w:rsid w:val="00463228"/>
    <w:rsid w:val="00463782"/>
    <w:rsid w:val="004667E0"/>
    <w:rsid w:val="0046760E"/>
    <w:rsid w:val="00470E10"/>
    <w:rsid w:val="00477A97"/>
    <w:rsid w:val="00481343"/>
    <w:rsid w:val="00481483"/>
    <w:rsid w:val="0048549E"/>
    <w:rsid w:val="00493347"/>
    <w:rsid w:val="00496092"/>
    <w:rsid w:val="004A08DB"/>
    <w:rsid w:val="004A25D0"/>
    <w:rsid w:val="004A37E8"/>
    <w:rsid w:val="004A41C2"/>
    <w:rsid w:val="004A7549"/>
    <w:rsid w:val="004B09D4"/>
    <w:rsid w:val="004B309D"/>
    <w:rsid w:val="004B330A"/>
    <w:rsid w:val="004B4459"/>
    <w:rsid w:val="004B7C8E"/>
    <w:rsid w:val="004C3D3C"/>
    <w:rsid w:val="004D0EDC"/>
    <w:rsid w:val="004D1220"/>
    <w:rsid w:val="004D14B3"/>
    <w:rsid w:val="004D1529"/>
    <w:rsid w:val="004D2253"/>
    <w:rsid w:val="004D5514"/>
    <w:rsid w:val="004D56C3"/>
    <w:rsid w:val="004E0338"/>
    <w:rsid w:val="004E4FF3"/>
    <w:rsid w:val="004E56A8"/>
    <w:rsid w:val="004F20FB"/>
    <w:rsid w:val="004F3B55"/>
    <w:rsid w:val="004F4E46"/>
    <w:rsid w:val="004F6B7D"/>
    <w:rsid w:val="005015F6"/>
    <w:rsid w:val="005030C4"/>
    <w:rsid w:val="005031C5"/>
    <w:rsid w:val="00503825"/>
    <w:rsid w:val="00504FDC"/>
    <w:rsid w:val="005120CC"/>
    <w:rsid w:val="00512B7B"/>
    <w:rsid w:val="00514EA1"/>
    <w:rsid w:val="0051798B"/>
    <w:rsid w:val="00521F5A"/>
    <w:rsid w:val="00525E06"/>
    <w:rsid w:val="00526454"/>
    <w:rsid w:val="005317F4"/>
    <w:rsid w:val="00531823"/>
    <w:rsid w:val="0053421D"/>
    <w:rsid w:val="0053469C"/>
    <w:rsid w:val="00534ECC"/>
    <w:rsid w:val="0053720D"/>
    <w:rsid w:val="005379D2"/>
    <w:rsid w:val="00540EF5"/>
    <w:rsid w:val="00541BF3"/>
    <w:rsid w:val="00541CD3"/>
    <w:rsid w:val="00544321"/>
    <w:rsid w:val="005476FA"/>
    <w:rsid w:val="00550DCD"/>
    <w:rsid w:val="0055595E"/>
    <w:rsid w:val="00557988"/>
    <w:rsid w:val="00562C49"/>
    <w:rsid w:val="00562DEF"/>
    <w:rsid w:val="0056321A"/>
    <w:rsid w:val="00563A35"/>
    <w:rsid w:val="00566596"/>
    <w:rsid w:val="00573A0D"/>
    <w:rsid w:val="005741E9"/>
    <w:rsid w:val="005748CF"/>
    <w:rsid w:val="005749C4"/>
    <w:rsid w:val="00581CBF"/>
    <w:rsid w:val="00584270"/>
    <w:rsid w:val="00584738"/>
    <w:rsid w:val="00586B0B"/>
    <w:rsid w:val="00587A60"/>
    <w:rsid w:val="005920B0"/>
    <w:rsid w:val="0059380D"/>
    <w:rsid w:val="00595A8F"/>
    <w:rsid w:val="005977C2"/>
    <w:rsid w:val="00597BF2"/>
    <w:rsid w:val="005A6939"/>
    <w:rsid w:val="005B1340"/>
    <w:rsid w:val="005B134E"/>
    <w:rsid w:val="005B2039"/>
    <w:rsid w:val="005B2E1D"/>
    <w:rsid w:val="005B344F"/>
    <w:rsid w:val="005B3FBA"/>
    <w:rsid w:val="005B4A1D"/>
    <w:rsid w:val="005B674D"/>
    <w:rsid w:val="005B7D63"/>
    <w:rsid w:val="005C062E"/>
    <w:rsid w:val="005C0CBE"/>
    <w:rsid w:val="005C1FCF"/>
    <w:rsid w:val="005C66CF"/>
    <w:rsid w:val="005D1885"/>
    <w:rsid w:val="005D4A38"/>
    <w:rsid w:val="005E1E56"/>
    <w:rsid w:val="005E2EEA"/>
    <w:rsid w:val="005E3708"/>
    <w:rsid w:val="005E3CCD"/>
    <w:rsid w:val="005E3D6B"/>
    <w:rsid w:val="005E4A21"/>
    <w:rsid w:val="005E5299"/>
    <w:rsid w:val="005E5B55"/>
    <w:rsid w:val="005E5E4A"/>
    <w:rsid w:val="005E693D"/>
    <w:rsid w:val="005E75BF"/>
    <w:rsid w:val="005F01F0"/>
    <w:rsid w:val="005F57BA"/>
    <w:rsid w:val="005F61E6"/>
    <w:rsid w:val="005F6C45"/>
    <w:rsid w:val="005F767F"/>
    <w:rsid w:val="00605A69"/>
    <w:rsid w:val="00606C54"/>
    <w:rsid w:val="006102FA"/>
    <w:rsid w:val="00614375"/>
    <w:rsid w:val="00614A2C"/>
    <w:rsid w:val="00615B0A"/>
    <w:rsid w:val="006168CF"/>
    <w:rsid w:val="00616EF8"/>
    <w:rsid w:val="0062011B"/>
    <w:rsid w:val="006217FB"/>
    <w:rsid w:val="00626DE0"/>
    <w:rsid w:val="00630901"/>
    <w:rsid w:val="00631F0C"/>
    <w:rsid w:val="00631F8E"/>
    <w:rsid w:val="00634105"/>
    <w:rsid w:val="00636EE9"/>
    <w:rsid w:val="00640950"/>
    <w:rsid w:val="00641AE7"/>
    <w:rsid w:val="00642629"/>
    <w:rsid w:val="006438BE"/>
    <w:rsid w:val="00645B40"/>
    <w:rsid w:val="0065293D"/>
    <w:rsid w:val="00653EFC"/>
    <w:rsid w:val="00654021"/>
    <w:rsid w:val="00661045"/>
    <w:rsid w:val="00666DA8"/>
    <w:rsid w:val="00671057"/>
    <w:rsid w:val="00675AAF"/>
    <w:rsid w:val="00675ADB"/>
    <w:rsid w:val="0068031A"/>
    <w:rsid w:val="00681B2F"/>
    <w:rsid w:val="0068335F"/>
    <w:rsid w:val="00687217"/>
    <w:rsid w:val="00693302"/>
    <w:rsid w:val="0069640B"/>
    <w:rsid w:val="006A1B83"/>
    <w:rsid w:val="006A21CD"/>
    <w:rsid w:val="006A2788"/>
    <w:rsid w:val="006A49D3"/>
    <w:rsid w:val="006A4A04"/>
    <w:rsid w:val="006A5918"/>
    <w:rsid w:val="006B21B2"/>
    <w:rsid w:val="006B4A4A"/>
    <w:rsid w:val="006C19B2"/>
    <w:rsid w:val="006C4409"/>
    <w:rsid w:val="006C5BB8"/>
    <w:rsid w:val="006C6936"/>
    <w:rsid w:val="006C7B01"/>
    <w:rsid w:val="006D0FE8"/>
    <w:rsid w:val="006D3760"/>
    <w:rsid w:val="006D4B2B"/>
    <w:rsid w:val="006D4F3C"/>
    <w:rsid w:val="006D5C66"/>
    <w:rsid w:val="006D7400"/>
    <w:rsid w:val="006E1B3C"/>
    <w:rsid w:val="006E23FB"/>
    <w:rsid w:val="006E25A5"/>
    <w:rsid w:val="006E2BE9"/>
    <w:rsid w:val="006E2E97"/>
    <w:rsid w:val="006E325A"/>
    <w:rsid w:val="006E33EC"/>
    <w:rsid w:val="006E3802"/>
    <w:rsid w:val="006E6C02"/>
    <w:rsid w:val="006F231A"/>
    <w:rsid w:val="006F3B71"/>
    <w:rsid w:val="006F6B55"/>
    <w:rsid w:val="006F788D"/>
    <w:rsid w:val="006F78E1"/>
    <w:rsid w:val="00701072"/>
    <w:rsid w:val="00702054"/>
    <w:rsid w:val="007035A4"/>
    <w:rsid w:val="00711799"/>
    <w:rsid w:val="00712B78"/>
    <w:rsid w:val="0071393B"/>
    <w:rsid w:val="00713EE2"/>
    <w:rsid w:val="007177FC"/>
    <w:rsid w:val="00720C5E"/>
    <w:rsid w:val="00721701"/>
    <w:rsid w:val="00725EA8"/>
    <w:rsid w:val="00731835"/>
    <w:rsid w:val="007341F8"/>
    <w:rsid w:val="00734372"/>
    <w:rsid w:val="00734EB8"/>
    <w:rsid w:val="007359B7"/>
    <w:rsid w:val="00735F8B"/>
    <w:rsid w:val="00742D1F"/>
    <w:rsid w:val="00743EBA"/>
    <w:rsid w:val="00744C8E"/>
    <w:rsid w:val="0074707E"/>
    <w:rsid w:val="007512E0"/>
    <w:rsid w:val="007516DC"/>
    <w:rsid w:val="00752E58"/>
    <w:rsid w:val="00754B80"/>
    <w:rsid w:val="007570B1"/>
    <w:rsid w:val="00761918"/>
    <w:rsid w:val="00762F03"/>
    <w:rsid w:val="0076413B"/>
    <w:rsid w:val="007646BE"/>
    <w:rsid w:val="007648AE"/>
    <w:rsid w:val="00764BF8"/>
    <w:rsid w:val="0076514D"/>
    <w:rsid w:val="007659ED"/>
    <w:rsid w:val="00773D59"/>
    <w:rsid w:val="00775BAA"/>
    <w:rsid w:val="00777425"/>
    <w:rsid w:val="00781003"/>
    <w:rsid w:val="00783989"/>
    <w:rsid w:val="007904E5"/>
    <w:rsid w:val="007911FD"/>
    <w:rsid w:val="00793930"/>
    <w:rsid w:val="00793DD1"/>
    <w:rsid w:val="00794FEC"/>
    <w:rsid w:val="007A003E"/>
    <w:rsid w:val="007A11A6"/>
    <w:rsid w:val="007A1965"/>
    <w:rsid w:val="007A2ED1"/>
    <w:rsid w:val="007A4BE6"/>
    <w:rsid w:val="007B0DC6"/>
    <w:rsid w:val="007B1094"/>
    <w:rsid w:val="007B1762"/>
    <w:rsid w:val="007B3320"/>
    <w:rsid w:val="007C301F"/>
    <w:rsid w:val="007C4540"/>
    <w:rsid w:val="007C65AF"/>
    <w:rsid w:val="007D135D"/>
    <w:rsid w:val="007D1AA5"/>
    <w:rsid w:val="007D67D3"/>
    <w:rsid w:val="007D730F"/>
    <w:rsid w:val="007D7CD8"/>
    <w:rsid w:val="007E3AA7"/>
    <w:rsid w:val="007E4B43"/>
    <w:rsid w:val="007E4EBF"/>
    <w:rsid w:val="007F737D"/>
    <w:rsid w:val="00802D01"/>
    <w:rsid w:val="0080308E"/>
    <w:rsid w:val="00803398"/>
    <w:rsid w:val="00805303"/>
    <w:rsid w:val="008058D1"/>
    <w:rsid w:val="00806705"/>
    <w:rsid w:val="00806738"/>
    <w:rsid w:val="008216D5"/>
    <w:rsid w:val="008249CE"/>
    <w:rsid w:val="00831A50"/>
    <w:rsid w:val="00831B3C"/>
    <w:rsid w:val="00831C89"/>
    <w:rsid w:val="00832114"/>
    <w:rsid w:val="00834C46"/>
    <w:rsid w:val="0084093E"/>
    <w:rsid w:val="00841CE1"/>
    <w:rsid w:val="00842126"/>
    <w:rsid w:val="00846BDF"/>
    <w:rsid w:val="008473D8"/>
    <w:rsid w:val="008528DC"/>
    <w:rsid w:val="00852B8C"/>
    <w:rsid w:val="00854981"/>
    <w:rsid w:val="00860717"/>
    <w:rsid w:val="008639FE"/>
    <w:rsid w:val="00864B2E"/>
    <w:rsid w:val="00865963"/>
    <w:rsid w:val="00867FE6"/>
    <w:rsid w:val="00871265"/>
    <w:rsid w:val="00871C1D"/>
    <w:rsid w:val="0087450E"/>
    <w:rsid w:val="00875A82"/>
    <w:rsid w:val="00876CA3"/>
    <w:rsid w:val="008772FE"/>
    <w:rsid w:val="008775F1"/>
    <w:rsid w:val="008821AE"/>
    <w:rsid w:val="00883D3A"/>
    <w:rsid w:val="008853D8"/>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E9C"/>
    <w:rsid w:val="008C1FC2"/>
    <w:rsid w:val="008C2980"/>
    <w:rsid w:val="008C4DD6"/>
    <w:rsid w:val="008C5AFB"/>
    <w:rsid w:val="008D07FB"/>
    <w:rsid w:val="008D0C02"/>
    <w:rsid w:val="008D357D"/>
    <w:rsid w:val="008D435A"/>
    <w:rsid w:val="008E0EFD"/>
    <w:rsid w:val="008E269C"/>
    <w:rsid w:val="008E28BC"/>
    <w:rsid w:val="008E387B"/>
    <w:rsid w:val="008E5A4D"/>
    <w:rsid w:val="008E6087"/>
    <w:rsid w:val="008E758D"/>
    <w:rsid w:val="008F10A7"/>
    <w:rsid w:val="008F755D"/>
    <w:rsid w:val="008F7A39"/>
    <w:rsid w:val="009021E8"/>
    <w:rsid w:val="00904677"/>
    <w:rsid w:val="00905EE2"/>
    <w:rsid w:val="00911440"/>
    <w:rsid w:val="00911712"/>
    <w:rsid w:val="00911756"/>
    <w:rsid w:val="00911B27"/>
    <w:rsid w:val="009170BE"/>
    <w:rsid w:val="00920B55"/>
    <w:rsid w:val="00923226"/>
    <w:rsid w:val="009262C9"/>
    <w:rsid w:val="00930A78"/>
    <w:rsid w:val="00930EB9"/>
    <w:rsid w:val="00933DC7"/>
    <w:rsid w:val="00935AFB"/>
    <w:rsid w:val="00936144"/>
    <w:rsid w:val="009418F4"/>
    <w:rsid w:val="00941EAA"/>
    <w:rsid w:val="00942BBC"/>
    <w:rsid w:val="00944180"/>
    <w:rsid w:val="00944AA0"/>
    <w:rsid w:val="00946A88"/>
    <w:rsid w:val="00947DA2"/>
    <w:rsid w:val="00951177"/>
    <w:rsid w:val="00951743"/>
    <w:rsid w:val="00954FD3"/>
    <w:rsid w:val="009673E8"/>
    <w:rsid w:val="009678D6"/>
    <w:rsid w:val="00973325"/>
    <w:rsid w:val="00973F93"/>
    <w:rsid w:val="00974C58"/>
    <w:rsid w:val="00974DB8"/>
    <w:rsid w:val="00980661"/>
    <w:rsid w:val="0098093B"/>
    <w:rsid w:val="00986D9F"/>
    <w:rsid w:val="009876D4"/>
    <w:rsid w:val="00990501"/>
    <w:rsid w:val="009914A5"/>
    <w:rsid w:val="009917E3"/>
    <w:rsid w:val="0099548E"/>
    <w:rsid w:val="00996456"/>
    <w:rsid w:val="00996A12"/>
    <w:rsid w:val="00997B0F"/>
    <w:rsid w:val="009A0CC3"/>
    <w:rsid w:val="009A1ABC"/>
    <w:rsid w:val="009A1CAD"/>
    <w:rsid w:val="009A3440"/>
    <w:rsid w:val="009A5832"/>
    <w:rsid w:val="009A6838"/>
    <w:rsid w:val="009A7C89"/>
    <w:rsid w:val="009B1023"/>
    <w:rsid w:val="009B24B5"/>
    <w:rsid w:val="009B3CF4"/>
    <w:rsid w:val="009B4EBC"/>
    <w:rsid w:val="009B5ABB"/>
    <w:rsid w:val="009B73CE"/>
    <w:rsid w:val="009C2461"/>
    <w:rsid w:val="009C38C9"/>
    <w:rsid w:val="009C6FE2"/>
    <w:rsid w:val="009C7674"/>
    <w:rsid w:val="009D004A"/>
    <w:rsid w:val="009D0915"/>
    <w:rsid w:val="009D5880"/>
    <w:rsid w:val="009D7741"/>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8D1"/>
    <w:rsid w:val="00A2199F"/>
    <w:rsid w:val="00A21B31"/>
    <w:rsid w:val="00A2360E"/>
    <w:rsid w:val="00A25352"/>
    <w:rsid w:val="00A26E0C"/>
    <w:rsid w:val="00A30C18"/>
    <w:rsid w:val="00A32FCB"/>
    <w:rsid w:val="00A34C25"/>
    <w:rsid w:val="00A3507D"/>
    <w:rsid w:val="00A3717A"/>
    <w:rsid w:val="00A4088C"/>
    <w:rsid w:val="00A4456B"/>
    <w:rsid w:val="00A448D4"/>
    <w:rsid w:val="00A452E0"/>
    <w:rsid w:val="00A51EA5"/>
    <w:rsid w:val="00A51FCD"/>
    <w:rsid w:val="00A5236A"/>
    <w:rsid w:val="00A53742"/>
    <w:rsid w:val="00A557A1"/>
    <w:rsid w:val="00A561DC"/>
    <w:rsid w:val="00A63059"/>
    <w:rsid w:val="00A63AE3"/>
    <w:rsid w:val="00A651A4"/>
    <w:rsid w:val="00A71361"/>
    <w:rsid w:val="00A746E2"/>
    <w:rsid w:val="00A749DE"/>
    <w:rsid w:val="00A81FF2"/>
    <w:rsid w:val="00A83904"/>
    <w:rsid w:val="00A90A79"/>
    <w:rsid w:val="00A96B30"/>
    <w:rsid w:val="00AA07EA"/>
    <w:rsid w:val="00AA0D21"/>
    <w:rsid w:val="00AA5328"/>
    <w:rsid w:val="00AA59B5"/>
    <w:rsid w:val="00AA6B79"/>
    <w:rsid w:val="00AA7777"/>
    <w:rsid w:val="00AA7B84"/>
    <w:rsid w:val="00AC0B4C"/>
    <w:rsid w:val="00AC1164"/>
    <w:rsid w:val="00AC21C0"/>
    <w:rsid w:val="00AC2296"/>
    <w:rsid w:val="00AC2754"/>
    <w:rsid w:val="00AC48B0"/>
    <w:rsid w:val="00AC4ACD"/>
    <w:rsid w:val="00AC5DFB"/>
    <w:rsid w:val="00AC76A4"/>
    <w:rsid w:val="00AD13DC"/>
    <w:rsid w:val="00AD6DE2"/>
    <w:rsid w:val="00AE0A40"/>
    <w:rsid w:val="00AE1ED4"/>
    <w:rsid w:val="00AE21E1"/>
    <w:rsid w:val="00AE2F8D"/>
    <w:rsid w:val="00AE3BAE"/>
    <w:rsid w:val="00AE4331"/>
    <w:rsid w:val="00AE6A21"/>
    <w:rsid w:val="00AE706E"/>
    <w:rsid w:val="00AF1C8F"/>
    <w:rsid w:val="00AF2B68"/>
    <w:rsid w:val="00AF2C92"/>
    <w:rsid w:val="00AF3EC1"/>
    <w:rsid w:val="00AF5025"/>
    <w:rsid w:val="00AF519F"/>
    <w:rsid w:val="00AF5211"/>
    <w:rsid w:val="00AF5387"/>
    <w:rsid w:val="00AF55F5"/>
    <w:rsid w:val="00AF7478"/>
    <w:rsid w:val="00AF7E86"/>
    <w:rsid w:val="00B020FF"/>
    <w:rsid w:val="00B024B9"/>
    <w:rsid w:val="00B077FA"/>
    <w:rsid w:val="00B11AAC"/>
    <w:rsid w:val="00B11F67"/>
    <w:rsid w:val="00B127D7"/>
    <w:rsid w:val="00B13B0C"/>
    <w:rsid w:val="00B1453A"/>
    <w:rsid w:val="00B20F82"/>
    <w:rsid w:val="00B25BD5"/>
    <w:rsid w:val="00B26D95"/>
    <w:rsid w:val="00B26F36"/>
    <w:rsid w:val="00B34079"/>
    <w:rsid w:val="00B3793A"/>
    <w:rsid w:val="00B401BA"/>
    <w:rsid w:val="00B407E4"/>
    <w:rsid w:val="00B425B6"/>
    <w:rsid w:val="00B42A72"/>
    <w:rsid w:val="00B43420"/>
    <w:rsid w:val="00B441AE"/>
    <w:rsid w:val="00B45A65"/>
    <w:rsid w:val="00B45F33"/>
    <w:rsid w:val="00B46D50"/>
    <w:rsid w:val="00B50A69"/>
    <w:rsid w:val="00B53170"/>
    <w:rsid w:val="00B548B9"/>
    <w:rsid w:val="00B56DBE"/>
    <w:rsid w:val="00B62999"/>
    <w:rsid w:val="00B63BE3"/>
    <w:rsid w:val="00B64885"/>
    <w:rsid w:val="00B66810"/>
    <w:rsid w:val="00B71183"/>
    <w:rsid w:val="00B72BE3"/>
    <w:rsid w:val="00B73B80"/>
    <w:rsid w:val="00B770C7"/>
    <w:rsid w:val="00B80F26"/>
    <w:rsid w:val="00B822BD"/>
    <w:rsid w:val="00B842F4"/>
    <w:rsid w:val="00B84C30"/>
    <w:rsid w:val="00B906CA"/>
    <w:rsid w:val="00B91A7B"/>
    <w:rsid w:val="00B929DD"/>
    <w:rsid w:val="00B93AF6"/>
    <w:rsid w:val="00B95405"/>
    <w:rsid w:val="00B963F1"/>
    <w:rsid w:val="00BA020A"/>
    <w:rsid w:val="00BA3C8B"/>
    <w:rsid w:val="00BA470E"/>
    <w:rsid w:val="00BB025A"/>
    <w:rsid w:val="00BB02A4"/>
    <w:rsid w:val="00BB1270"/>
    <w:rsid w:val="00BB1E44"/>
    <w:rsid w:val="00BB5267"/>
    <w:rsid w:val="00BB52B8"/>
    <w:rsid w:val="00BB59D8"/>
    <w:rsid w:val="00BB7E69"/>
    <w:rsid w:val="00BC0E51"/>
    <w:rsid w:val="00BC3C1F"/>
    <w:rsid w:val="00BC7C11"/>
    <w:rsid w:val="00BC7CE7"/>
    <w:rsid w:val="00BD295E"/>
    <w:rsid w:val="00BD4664"/>
    <w:rsid w:val="00BD46B1"/>
    <w:rsid w:val="00BD4F38"/>
    <w:rsid w:val="00BD5411"/>
    <w:rsid w:val="00BE1193"/>
    <w:rsid w:val="00BE481D"/>
    <w:rsid w:val="00BE6A58"/>
    <w:rsid w:val="00BF4849"/>
    <w:rsid w:val="00BF4EA7"/>
    <w:rsid w:val="00BF5A91"/>
    <w:rsid w:val="00C00EDB"/>
    <w:rsid w:val="00C02863"/>
    <w:rsid w:val="00C0383A"/>
    <w:rsid w:val="00C067FF"/>
    <w:rsid w:val="00C07D13"/>
    <w:rsid w:val="00C11AA7"/>
    <w:rsid w:val="00C12862"/>
    <w:rsid w:val="00C13D28"/>
    <w:rsid w:val="00C13F4D"/>
    <w:rsid w:val="00C14585"/>
    <w:rsid w:val="00C15D79"/>
    <w:rsid w:val="00C165A0"/>
    <w:rsid w:val="00C213D7"/>
    <w:rsid w:val="00C216CE"/>
    <w:rsid w:val="00C2184F"/>
    <w:rsid w:val="00C22A78"/>
    <w:rsid w:val="00C23C7E"/>
    <w:rsid w:val="00C246C5"/>
    <w:rsid w:val="00C24BB3"/>
    <w:rsid w:val="00C25A82"/>
    <w:rsid w:val="00C30A2A"/>
    <w:rsid w:val="00C32819"/>
    <w:rsid w:val="00C32CA1"/>
    <w:rsid w:val="00C33993"/>
    <w:rsid w:val="00C37F59"/>
    <w:rsid w:val="00C4069E"/>
    <w:rsid w:val="00C41ADC"/>
    <w:rsid w:val="00C44149"/>
    <w:rsid w:val="00C44410"/>
    <w:rsid w:val="00C44A15"/>
    <w:rsid w:val="00C46304"/>
    <w:rsid w:val="00C4630A"/>
    <w:rsid w:val="00C523F0"/>
    <w:rsid w:val="00C526D2"/>
    <w:rsid w:val="00C53A91"/>
    <w:rsid w:val="00C55B9E"/>
    <w:rsid w:val="00C5794E"/>
    <w:rsid w:val="00C60968"/>
    <w:rsid w:val="00C63D39"/>
    <w:rsid w:val="00C63EDD"/>
    <w:rsid w:val="00C65B36"/>
    <w:rsid w:val="00C667FF"/>
    <w:rsid w:val="00C7292E"/>
    <w:rsid w:val="00C7479A"/>
    <w:rsid w:val="00C74E88"/>
    <w:rsid w:val="00C80924"/>
    <w:rsid w:val="00C8286B"/>
    <w:rsid w:val="00C93CE8"/>
    <w:rsid w:val="00C947F8"/>
    <w:rsid w:val="00C9515F"/>
    <w:rsid w:val="00C963C5"/>
    <w:rsid w:val="00CA030C"/>
    <w:rsid w:val="00CA1F41"/>
    <w:rsid w:val="00CA32EE"/>
    <w:rsid w:val="00CA42FC"/>
    <w:rsid w:val="00CA520C"/>
    <w:rsid w:val="00CA5771"/>
    <w:rsid w:val="00CA6A1A"/>
    <w:rsid w:val="00CB39EB"/>
    <w:rsid w:val="00CC1E75"/>
    <w:rsid w:val="00CC2E0E"/>
    <w:rsid w:val="00CC361C"/>
    <w:rsid w:val="00CC474B"/>
    <w:rsid w:val="00CC4C7F"/>
    <w:rsid w:val="00CC54DF"/>
    <w:rsid w:val="00CC658C"/>
    <w:rsid w:val="00CC67BF"/>
    <w:rsid w:val="00CD0843"/>
    <w:rsid w:val="00CD0AD2"/>
    <w:rsid w:val="00CD4E31"/>
    <w:rsid w:val="00CD5A78"/>
    <w:rsid w:val="00CD7345"/>
    <w:rsid w:val="00CE372E"/>
    <w:rsid w:val="00CE744D"/>
    <w:rsid w:val="00CF0A1B"/>
    <w:rsid w:val="00CF19F6"/>
    <w:rsid w:val="00CF2F4F"/>
    <w:rsid w:val="00CF536D"/>
    <w:rsid w:val="00D001E0"/>
    <w:rsid w:val="00D00D57"/>
    <w:rsid w:val="00D02E9D"/>
    <w:rsid w:val="00D047B6"/>
    <w:rsid w:val="00D10CB8"/>
    <w:rsid w:val="00D12806"/>
    <w:rsid w:val="00D12D44"/>
    <w:rsid w:val="00D1325C"/>
    <w:rsid w:val="00D15018"/>
    <w:rsid w:val="00D158AC"/>
    <w:rsid w:val="00D1694C"/>
    <w:rsid w:val="00D20029"/>
    <w:rsid w:val="00D20F5E"/>
    <w:rsid w:val="00D23B76"/>
    <w:rsid w:val="00D24B4A"/>
    <w:rsid w:val="00D379A3"/>
    <w:rsid w:val="00D42354"/>
    <w:rsid w:val="00D45FF3"/>
    <w:rsid w:val="00D50803"/>
    <w:rsid w:val="00D512CF"/>
    <w:rsid w:val="00D528B9"/>
    <w:rsid w:val="00D53186"/>
    <w:rsid w:val="00D5487D"/>
    <w:rsid w:val="00D5636D"/>
    <w:rsid w:val="00D60140"/>
    <w:rsid w:val="00D6024A"/>
    <w:rsid w:val="00D608B5"/>
    <w:rsid w:val="00D63FAB"/>
    <w:rsid w:val="00D64739"/>
    <w:rsid w:val="00D71F99"/>
    <w:rsid w:val="00D73396"/>
    <w:rsid w:val="00D73C45"/>
    <w:rsid w:val="00D73CA4"/>
    <w:rsid w:val="00D73D71"/>
    <w:rsid w:val="00D74396"/>
    <w:rsid w:val="00D7462D"/>
    <w:rsid w:val="00D76743"/>
    <w:rsid w:val="00D80284"/>
    <w:rsid w:val="00D81F71"/>
    <w:rsid w:val="00D83D80"/>
    <w:rsid w:val="00D8642D"/>
    <w:rsid w:val="00D90135"/>
    <w:rsid w:val="00D90A5E"/>
    <w:rsid w:val="00D91A68"/>
    <w:rsid w:val="00D949C3"/>
    <w:rsid w:val="00D95A68"/>
    <w:rsid w:val="00D96293"/>
    <w:rsid w:val="00DA17C7"/>
    <w:rsid w:val="00DA6A9A"/>
    <w:rsid w:val="00DB1EFD"/>
    <w:rsid w:val="00DB3EAF"/>
    <w:rsid w:val="00DB46C6"/>
    <w:rsid w:val="00DB5172"/>
    <w:rsid w:val="00DB67B9"/>
    <w:rsid w:val="00DC0E03"/>
    <w:rsid w:val="00DC3203"/>
    <w:rsid w:val="00DC3C99"/>
    <w:rsid w:val="00DC52F5"/>
    <w:rsid w:val="00DC5FD0"/>
    <w:rsid w:val="00DC6E34"/>
    <w:rsid w:val="00DD0354"/>
    <w:rsid w:val="00DD27D7"/>
    <w:rsid w:val="00DD3629"/>
    <w:rsid w:val="00DD458C"/>
    <w:rsid w:val="00DD71B7"/>
    <w:rsid w:val="00DD72E9"/>
    <w:rsid w:val="00DD7605"/>
    <w:rsid w:val="00DE2020"/>
    <w:rsid w:val="00DE3476"/>
    <w:rsid w:val="00DE7BA8"/>
    <w:rsid w:val="00DE7BEA"/>
    <w:rsid w:val="00DF5B84"/>
    <w:rsid w:val="00DF6D5B"/>
    <w:rsid w:val="00DF771B"/>
    <w:rsid w:val="00DF7EE2"/>
    <w:rsid w:val="00E01BAA"/>
    <w:rsid w:val="00E0243C"/>
    <w:rsid w:val="00E0282A"/>
    <w:rsid w:val="00E02F9B"/>
    <w:rsid w:val="00E075CE"/>
    <w:rsid w:val="00E07E14"/>
    <w:rsid w:val="00E14F94"/>
    <w:rsid w:val="00E17336"/>
    <w:rsid w:val="00E17D15"/>
    <w:rsid w:val="00E22B95"/>
    <w:rsid w:val="00E30331"/>
    <w:rsid w:val="00E30BB8"/>
    <w:rsid w:val="00E31F18"/>
    <w:rsid w:val="00E31F9C"/>
    <w:rsid w:val="00E40488"/>
    <w:rsid w:val="00E50367"/>
    <w:rsid w:val="00E51ABA"/>
    <w:rsid w:val="00E524CB"/>
    <w:rsid w:val="00E62817"/>
    <w:rsid w:val="00E65456"/>
    <w:rsid w:val="00E65A91"/>
    <w:rsid w:val="00E66188"/>
    <w:rsid w:val="00E664FB"/>
    <w:rsid w:val="00E672F0"/>
    <w:rsid w:val="00E70373"/>
    <w:rsid w:val="00E7259C"/>
    <w:rsid w:val="00E72E40"/>
    <w:rsid w:val="00E73665"/>
    <w:rsid w:val="00E73999"/>
    <w:rsid w:val="00E73BDC"/>
    <w:rsid w:val="00E73E9E"/>
    <w:rsid w:val="00E763B2"/>
    <w:rsid w:val="00E801A0"/>
    <w:rsid w:val="00E81660"/>
    <w:rsid w:val="00E854FE"/>
    <w:rsid w:val="00E906CC"/>
    <w:rsid w:val="00E939A0"/>
    <w:rsid w:val="00E97E4E"/>
    <w:rsid w:val="00EA1CC2"/>
    <w:rsid w:val="00EA2D76"/>
    <w:rsid w:val="00EA4644"/>
    <w:rsid w:val="00EA5C81"/>
    <w:rsid w:val="00EA758A"/>
    <w:rsid w:val="00EB096F"/>
    <w:rsid w:val="00EB199F"/>
    <w:rsid w:val="00EB27C4"/>
    <w:rsid w:val="00EB5387"/>
    <w:rsid w:val="00EB5C10"/>
    <w:rsid w:val="00EB7322"/>
    <w:rsid w:val="00EC0FE9"/>
    <w:rsid w:val="00EC198B"/>
    <w:rsid w:val="00EC426D"/>
    <w:rsid w:val="00EC571B"/>
    <w:rsid w:val="00EC57D7"/>
    <w:rsid w:val="00EC6385"/>
    <w:rsid w:val="00ED11A2"/>
    <w:rsid w:val="00ED1DE9"/>
    <w:rsid w:val="00ED23D4"/>
    <w:rsid w:val="00ED4272"/>
    <w:rsid w:val="00ED5E0B"/>
    <w:rsid w:val="00ED74C8"/>
    <w:rsid w:val="00EE0C10"/>
    <w:rsid w:val="00EE2C9A"/>
    <w:rsid w:val="00EE37B6"/>
    <w:rsid w:val="00EF0F45"/>
    <w:rsid w:val="00EF7463"/>
    <w:rsid w:val="00EF7971"/>
    <w:rsid w:val="00F002EF"/>
    <w:rsid w:val="00F01EE9"/>
    <w:rsid w:val="00F02426"/>
    <w:rsid w:val="00F04900"/>
    <w:rsid w:val="00F065A4"/>
    <w:rsid w:val="00F07524"/>
    <w:rsid w:val="00F10162"/>
    <w:rsid w:val="00F126B9"/>
    <w:rsid w:val="00F12715"/>
    <w:rsid w:val="00F144D5"/>
    <w:rsid w:val="00F146F0"/>
    <w:rsid w:val="00F14AED"/>
    <w:rsid w:val="00F15039"/>
    <w:rsid w:val="00F20FF3"/>
    <w:rsid w:val="00F2190B"/>
    <w:rsid w:val="00F228B5"/>
    <w:rsid w:val="00F2389C"/>
    <w:rsid w:val="00F25C67"/>
    <w:rsid w:val="00F30DFF"/>
    <w:rsid w:val="00F32B80"/>
    <w:rsid w:val="00F3361D"/>
    <w:rsid w:val="00F340EB"/>
    <w:rsid w:val="00F35285"/>
    <w:rsid w:val="00F43B9D"/>
    <w:rsid w:val="00F44D5E"/>
    <w:rsid w:val="00F513B6"/>
    <w:rsid w:val="00F53A35"/>
    <w:rsid w:val="00F54AA9"/>
    <w:rsid w:val="00F5559C"/>
    <w:rsid w:val="00F55A3D"/>
    <w:rsid w:val="00F5744B"/>
    <w:rsid w:val="00F61209"/>
    <w:rsid w:val="00F6259E"/>
    <w:rsid w:val="00F63545"/>
    <w:rsid w:val="00F65DD4"/>
    <w:rsid w:val="00F672B2"/>
    <w:rsid w:val="00F80CB8"/>
    <w:rsid w:val="00F83973"/>
    <w:rsid w:val="00F84D69"/>
    <w:rsid w:val="00F87FA3"/>
    <w:rsid w:val="00F93D8C"/>
    <w:rsid w:val="00F9784C"/>
    <w:rsid w:val="00FA3102"/>
    <w:rsid w:val="00FA48D4"/>
    <w:rsid w:val="00FA510E"/>
    <w:rsid w:val="00FA54FA"/>
    <w:rsid w:val="00FA6D39"/>
    <w:rsid w:val="00FB227E"/>
    <w:rsid w:val="00FB3D61"/>
    <w:rsid w:val="00FB44CE"/>
    <w:rsid w:val="00FB5009"/>
    <w:rsid w:val="00FB5212"/>
    <w:rsid w:val="00FB76AB"/>
    <w:rsid w:val="00FD03FE"/>
    <w:rsid w:val="00FD126E"/>
    <w:rsid w:val="00FD12C2"/>
    <w:rsid w:val="00FD3C36"/>
    <w:rsid w:val="00FD4D81"/>
    <w:rsid w:val="00FD7498"/>
    <w:rsid w:val="00FD7FB3"/>
    <w:rsid w:val="00FE3558"/>
    <w:rsid w:val="00FE4713"/>
    <w:rsid w:val="00FF158B"/>
    <w:rsid w:val="00FF1F44"/>
    <w:rsid w:val="00FF225E"/>
    <w:rsid w:val="00FF6298"/>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73A4B"/>
  <w15:docId w15:val="{C7A7B51D-BE9A-4864-AFEE-2898A364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3"/>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uiPriority w:val="9"/>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A561DC"/>
    <w:rPr>
      <w:color w:val="0000FF" w:themeColor="hyperlink"/>
      <w:u w:val="single"/>
    </w:rPr>
  </w:style>
  <w:style w:type="character" w:styleId="UnresolvedMention">
    <w:name w:val="Unresolved Mention"/>
    <w:basedOn w:val="DefaultParagraphFont"/>
    <w:uiPriority w:val="99"/>
    <w:semiHidden/>
    <w:unhideWhenUsed/>
    <w:rsid w:val="00A561DC"/>
    <w:rPr>
      <w:color w:val="605E5C"/>
      <w:shd w:val="clear" w:color="auto" w:fill="E1DFDD"/>
    </w:rPr>
  </w:style>
  <w:style w:type="paragraph" w:customStyle="1" w:styleId="EndNoteBibliographyTitle">
    <w:name w:val="EndNote Bibliography Title"/>
    <w:basedOn w:val="Normal"/>
    <w:link w:val="EndNoteBibliographyTitleChar"/>
    <w:rsid w:val="00A561DC"/>
    <w:pPr>
      <w:jc w:val="center"/>
    </w:pPr>
    <w:rPr>
      <w:noProof/>
    </w:rPr>
  </w:style>
  <w:style w:type="character" w:customStyle="1" w:styleId="EndNoteBibliographyTitleChar">
    <w:name w:val="EndNote Bibliography Title Char"/>
    <w:basedOn w:val="DefaultParagraphFont"/>
    <w:link w:val="EndNoteBibliographyTitle"/>
    <w:rsid w:val="00A561DC"/>
    <w:rPr>
      <w:noProof/>
      <w:sz w:val="24"/>
      <w:szCs w:val="24"/>
    </w:rPr>
  </w:style>
  <w:style w:type="paragraph" w:customStyle="1" w:styleId="EndNoteBibliography">
    <w:name w:val="EndNote Bibliography"/>
    <w:basedOn w:val="Normal"/>
    <w:link w:val="EndNoteBibliographyChar"/>
    <w:rsid w:val="00A561DC"/>
    <w:pPr>
      <w:spacing w:line="240" w:lineRule="auto"/>
    </w:pPr>
    <w:rPr>
      <w:noProof/>
    </w:rPr>
  </w:style>
  <w:style w:type="character" w:customStyle="1" w:styleId="EndNoteBibliographyChar">
    <w:name w:val="EndNote Bibliography Char"/>
    <w:basedOn w:val="DefaultParagraphFont"/>
    <w:link w:val="EndNoteBibliography"/>
    <w:rsid w:val="00A561DC"/>
    <w:rPr>
      <w:noProof/>
      <w:sz w:val="24"/>
      <w:szCs w:val="24"/>
    </w:rPr>
  </w:style>
  <w:style w:type="paragraph" w:styleId="ListParagraph">
    <w:name w:val="List Paragraph"/>
    <w:basedOn w:val="Normal"/>
    <w:uiPriority w:val="34"/>
    <w:qFormat/>
    <w:rsid w:val="00062CA8"/>
    <w:pPr>
      <w:ind w:left="720"/>
      <w:contextualSpacing/>
    </w:pPr>
  </w:style>
  <w:style w:type="paragraph" w:customStyle="1" w:styleId="PARAGRAPH0">
    <w:name w:val="PARAGRAPH"/>
    <w:basedOn w:val="Normal"/>
    <w:link w:val="PARAGRAPHChar"/>
    <w:qFormat/>
    <w:rsid w:val="00062CA8"/>
    <w:pPr>
      <w:spacing w:before="240" w:line="360" w:lineRule="auto"/>
      <w:ind w:firstLine="720"/>
      <w:jc w:val="both"/>
    </w:pPr>
    <w:rPr>
      <w:rFonts w:asciiTheme="minorHAnsi" w:eastAsiaTheme="minorHAnsi" w:hAnsiTheme="minorHAnsi"/>
      <w:color w:val="000000" w:themeColor="text1"/>
      <w:lang w:eastAsia="en-US" w:bidi="hi-IN"/>
    </w:rPr>
  </w:style>
  <w:style w:type="character" w:customStyle="1" w:styleId="PARAGRAPHChar">
    <w:name w:val="PARAGRAPH Char"/>
    <w:basedOn w:val="DefaultParagraphFont"/>
    <w:link w:val="PARAGRAPH0"/>
    <w:rsid w:val="00062CA8"/>
    <w:rPr>
      <w:rFonts w:asciiTheme="minorHAnsi" w:eastAsiaTheme="minorHAnsi" w:hAnsiTheme="minorHAnsi"/>
      <w:color w:val="000000" w:themeColor="text1"/>
      <w:sz w:val="24"/>
      <w:szCs w:val="24"/>
      <w:lang w:eastAsia="en-US" w:bidi="hi-IN"/>
    </w:rPr>
  </w:style>
  <w:style w:type="table" w:customStyle="1" w:styleId="TableGrid1">
    <w:name w:val="Table Grid1"/>
    <w:basedOn w:val="TableNormal"/>
    <w:next w:val="TableGrid"/>
    <w:uiPriority w:val="39"/>
    <w:rsid w:val="00062CA8"/>
    <w:rPr>
      <w:rFonts w:ascii="Calibri" w:eastAsia="Calibri" w:hAnsi="Calibri"/>
      <w:color w:val="000000"/>
      <w:sz w:val="24"/>
      <w:szCs w:val="24"/>
      <w:lang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6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2CA8"/>
    <w:pPr>
      <w:spacing w:after="200" w:line="240" w:lineRule="auto"/>
      <w:jc w:val="center"/>
    </w:pPr>
    <w:rPr>
      <w:rFonts w:asciiTheme="minorHAnsi" w:eastAsiaTheme="minorHAnsi" w:hAnsiTheme="minorHAnsi"/>
      <w:i/>
      <w:iCs/>
      <w:color w:val="000000" w:themeColor="text1"/>
      <w:szCs w:val="18"/>
      <w:lang w:eastAsia="en-US" w:bidi="hi-IN"/>
    </w:rPr>
  </w:style>
  <w:style w:type="paragraph" w:styleId="TableofFigures">
    <w:name w:val="table of figures"/>
    <w:basedOn w:val="Normal"/>
    <w:next w:val="Normal"/>
    <w:uiPriority w:val="99"/>
    <w:unhideWhenUsed/>
    <w:rsid w:val="00062CA8"/>
    <w:pPr>
      <w:spacing w:line="360" w:lineRule="auto"/>
    </w:pPr>
    <w:rPr>
      <w:rFonts w:asciiTheme="minorHAnsi" w:eastAsiaTheme="minorHAnsi" w:hAnsiTheme="minorHAnsi"/>
      <w:color w:val="000000" w:themeColor="text1"/>
      <w:lang w:eastAsia="en-US" w:bidi="hi-IN"/>
    </w:rPr>
  </w:style>
  <w:style w:type="paragraph" w:styleId="TOCHeading">
    <w:name w:val="TOC Heading"/>
    <w:basedOn w:val="Heading1"/>
    <w:next w:val="Normal"/>
    <w:uiPriority w:val="39"/>
    <w:unhideWhenUsed/>
    <w:qFormat/>
    <w:rsid w:val="00062CA8"/>
    <w:pPr>
      <w:keepLines/>
      <w:numPr>
        <w:numId w:val="1"/>
      </w:numPr>
      <w:spacing w:before="240" w:after="0" w:line="259" w:lineRule="auto"/>
      <w:ind w:right="0"/>
      <w:contextualSpacing w:val="0"/>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1">
    <w:name w:val="toc 1"/>
    <w:basedOn w:val="Normal"/>
    <w:next w:val="Normal"/>
    <w:autoRedefine/>
    <w:uiPriority w:val="39"/>
    <w:unhideWhenUsed/>
    <w:rsid w:val="00062CA8"/>
    <w:pPr>
      <w:spacing w:after="100" w:line="360" w:lineRule="auto"/>
    </w:pPr>
    <w:rPr>
      <w:rFonts w:asciiTheme="minorHAnsi" w:eastAsiaTheme="minorHAnsi" w:hAnsiTheme="minorHAnsi" w:cs="Mangal"/>
      <w:color w:val="000000" w:themeColor="text1"/>
      <w:szCs w:val="21"/>
      <w:lang w:eastAsia="en-US" w:bidi="hi-IN"/>
    </w:rPr>
  </w:style>
  <w:style w:type="paragraph" w:styleId="TOC2">
    <w:name w:val="toc 2"/>
    <w:basedOn w:val="Normal"/>
    <w:next w:val="Normal"/>
    <w:autoRedefine/>
    <w:uiPriority w:val="39"/>
    <w:unhideWhenUsed/>
    <w:rsid w:val="00062CA8"/>
    <w:pPr>
      <w:spacing w:after="100" w:line="360" w:lineRule="auto"/>
      <w:ind w:left="240"/>
    </w:pPr>
    <w:rPr>
      <w:rFonts w:asciiTheme="minorHAnsi" w:eastAsiaTheme="minorHAnsi" w:hAnsiTheme="minorHAnsi" w:cs="Mangal"/>
      <w:color w:val="000000" w:themeColor="text1"/>
      <w:szCs w:val="21"/>
      <w:lang w:eastAsia="en-US" w:bidi="hi-IN"/>
    </w:rPr>
  </w:style>
  <w:style w:type="paragraph" w:styleId="TOC3">
    <w:name w:val="toc 3"/>
    <w:basedOn w:val="Normal"/>
    <w:next w:val="Normal"/>
    <w:autoRedefine/>
    <w:uiPriority w:val="39"/>
    <w:unhideWhenUsed/>
    <w:rsid w:val="00062CA8"/>
    <w:pPr>
      <w:spacing w:after="100" w:line="360" w:lineRule="auto"/>
      <w:ind w:left="480"/>
    </w:pPr>
    <w:rPr>
      <w:rFonts w:asciiTheme="minorHAnsi" w:eastAsiaTheme="minorHAnsi" w:hAnsiTheme="minorHAnsi" w:cs="Mangal"/>
      <w:color w:val="000000" w:themeColor="text1"/>
      <w:szCs w:val="21"/>
      <w:lang w:eastAsia="en-US" w:bidi="hi-IN"/>
    </w:rPr>
  </w:style>
  <w:style w:type="character" w:styleId="FollowedHyperlink">
    <w:name w:val="FollowedHyperlink"/>
    <w:basedOn w:val="DefaultParagraphFont"/>
    <w:uiPriority w:val="99"/>
    <w:semiHidden/>
    <w:unhideWhenUsed/>
    <w:rsid w:val="00062CA8"/>
    <w:rPr>
      <w:color w:val="800080" w:themeColor="followedHyperlink"/>
      <w:u w:val="single"/>
    </w:rPr>
  </w:style>
  <w:style w:type="paragraph" w:styleId="Bibliography">
    <w:name w:val="Bibliography"/>
    <w:basedOn w:val="Normal"/>
    <w:next w:val="Normal"/>
    <w:uiPriority w:val="37"/>
    <w:unhideWhenUsed/>
    <w:rsid w:val="00062CA8"/>
    <w:pPr>
      <w:spacing w:line="360" w:lineRule="auto"/>
    </w:pPr>
    <w:rPr>
      <w:rFonts w:asciiTheme="minorHAnsi" w:eastAsiaTheme="minorHAnsi" w:hAnsiTheme="minorHAnsi" w:cs="Mangal"/>
      <w:color w:val="000000" w:themeColor="text1"/>
      <w:szCs w:val="21"/>
      <w:lang w:eastAsia="en-US" w:bidi="hi-IN"/>
    </w:rPr>
  </w:style>
  <w:style w:type="paragraph" w:styleId="TOC4">
    <w:name w:val="toc 4"/>
    <w:basedOn w:val="Normal"/>
    <w:next w:val="Normal"/>
    <w:autoRedefine/>
    <w:uiPriority w:val="39"/>
    <w:unhideWhenUsed/>
    <w:rsid w:val="00062CA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62CA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62CA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62CA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62CA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62CA8"/>
    <w:pPr>
      <w:spacing w:after="100" w:line="259" w:lineRule="auto"/>
      <w:ind w:left="1760"/>
    </w:pPr>
    <w:rPr>
      <w:rFonts w:asciiTheme="minorHAnsi" w:eastAsiaTheme="minorEastAsia" w:hAnsiTheme="minorHAnsi" w:cstheme="minorBidi"/>
      <w:sz w:val="22"/>
      <w:szCs w:val="22"/>
    </w:rPr>
  </w:style>
  <w:style w:type="character" w:styleId="CommentReference">
    <w:name w:val="annotation reference"/>
    <w:basedOn w:val="DefaultParagraphFont"/>
    <w:semiHidden/>
    <w:unhideWhenUsed/>
    <w:rsid w:val="00D7462D"/>
    <w:rPr>
      <w:sz w:val="16"/>
      <w:szCs w:val="16"/>
    </w:rPr>
  </w:style>
  <w:style w:type="paragraph" w:styleId="CommentText">
    <w:name w:val="annotation text"/>
    <w:basedOn w:val="Normal"/>
    <w:link w:val="CommentTextChar"/>
    <w:unhideWhenUsed/>
    <w:rsid w:val="00D7462D"/>
    <w:pPr>
      <w:spacing w:line="240" w:lineRule="auto"/>
    </w:pPr>
    <w:rPr>
      <w:sz w:val="20"/>
      <w:szCs w:val="20"/>
    </w:rPr>
  </w:style>
  <w:style w:type="character" w:customStyle="1" w:styleId="CommentTextChar">
    <w:name w:val="Comment Text Char"/>
    <w:basedOn w:val="DefaultParagraphFont"/>
    <w:link w:val="CommentText"/>
    <w:rsid w:val="00D7462D"/>
  </w:style>
  <w:style w:type="paragraph" w:styleId="CommentSubject">
    <w:name w:val="annotation subject"/>
    <w:basedOn w:val="CommentText"/>
    <w:next w:val="CommentText"/>
    <w:link w:val="CommentSubjectChar"/>
    <w:semiHidden/>
    <w:unhideWhenUsed/>
    <w:rsid w:val="00D7462D"/>
    <w:rPr>
      <w:b/>
      <w:bCs/>
    </w:rPr>
  </w:style>
  <w:style w:type="character" w:customStyle="1" w:styleId="CommentSubjectChar">
    <w:name w:val="Comment Subject Char"/>
    <w:basedOn w:val="CommentTextChar"/>
    <w:link w:val="CommentSubject"/>
    <w:semiHidden/>
    <w:rsid w:val="00D7462D"/>
    <w:rPr>
      <w:b/>
      <w:bCs/>
    </w:rPr>
  </w:style>
  <w:style w:type="paragraph" w:styleId="BalloonText">
    <w:name w:val="Balloon Text"/>
    <w:basedOn w:val="Normal"/>
    <w:link w:val="BalloonTextChar"/>
    <w:semiHidden/>
    <w:unhideWhenUsed/>
    <w:rsid w:val="00DC6E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C6E34"/>
    <w:rPr>
      <w:rFonts w:ascii="Segoe UI" w:hAnsi="Segoe UI" w:cs="Segoe UI"/>
      <w:sz w:val="18"/>
      <w:szCs w:val="18"/>
    </w:rPr>
  </w:style>
  <w:style w:type="paragraph" w:styleId="Revision">
    <w:name w:val="Revision"/>
    <w:hidden/>
    <w:semiHidden/>
    <w:rsid w:val="00DE7BA8"/>
    <w:rPr>
      <w:sz w:val="24"/>
      <w:szCs w:val="24"/>
    </w:rPr>
  </w:style>
  <w:style w:type="table" w:customStyle="1" w:styleId="TableGrid2">
    <w:name w:val="Table Grid2"/>
    <w:basedOn w:val="TableNormal"/>
    <w:next w:val="TableGrid"/>
    <w:uiPriority w:val="39"/>
    <w:rsid w:val="00CD0AD2"/>
    <w:rPr>
      <w:rFonts w:ascii="Calibri" w:eastAsia="Calibri" w:hAnsi="Calibri"/>
      <w:color w:val="000000"/>
      <w:sz w:val="24"/>
      <w:szCs w:val="24"/>
      <w:lang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preciousplastic.com/solutions/machines/pro.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redetec.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filabot.com/products/recycling-setup-filabot-reclaimer-and-filabot-pelletizer" TargetMode="External"/><Relationship Id="rId35" Type="http://schemas.openxmlformats.org/officeDocument/2006/relationships/theme" Target="theme/theme1.xml"/><Relationship Id="rId8" Type="http://schemas.openxmlformats.org/officeDocument/2006/relationships/hyperlink" Target="mailto:a.abass@liverpool.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y_Papers\Three_D_Printing\TF_Template_Word_Windows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3EF76-A4BD-4B9D-B99B-E3279457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TF_Template_Word_Windows_2013.dotx</Template>
  <TotalTime>30</TotalTime>
  <Pages>24</Pages>
  <Words>7921</Words>
  <Characters>45150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52966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creator>Ahmed Abass</dc:creator>
  <cp:lastModifiedBy>Abass, Ahmed</cp:lastModifiedBy>
  <cp:revision>9</cp:revision>
  <cp:lastPrinted>2011-07-22T14:54:00Z</cp:lastPrinted>
  <dcterms:created xsi:type="dcterms:W3CDTF">2023-06-14T03:59:00Z</dcterms:created>
  <dcterms:modified xsi:type="dcterms:W3CDTF">2023-06-23T22:02:00Z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810a90496884c8823bbcad32ae9d0928d1b4edfc847a6ba9b4d0a2e25cb1a485</vt:lpwstr>
  </property>
</Properties>
</file>