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D040B" w14:textId="039098E4" w:rsidR="004A626A" w:rsidRDefault="000C0A44" w:rsidP="00F73330">
      <w:pPr>
        <w:jc w:val="center"/>
        <w:rPr>
          <w:b/>
          <w:bCs/>
        </w:rPr>
      </w:pPr>
      <w:r w:rsidRPr="00FE082F">
        <w:rPr>
          <w:b/>
          <w:bCs/>
        </w:rPr>
        <w:t>Overcoming c</w:t>
      </w:r>
      <w:r w:rsidR="004F55F6" w:rsidRPr="00FE082F">
        <w:rPr>
          <w:b/>
          <w:bCs/>
        </w:rPr>
        <w:t>ultural indecision</w:t>
      </w:r>
      <w:r w:rsidR="005B4EF7" w:rsidRPr="00FE082F">
        <w:rPr>
          <w:b/>
          <w:bCs/>
        </w:rPr>
        <w:t>: is operational discretion the key?</w:t>
      </w:r>
    </w:p>
    <w:p w14:paraId="0CB67C77" w14:textId="6FEEC2AC" w:rsidR="005258B5" w:rsidRDefault="005258B5" w:rsidP="00F73330">
      <w:pPr>
        <w:jc w:val="center"/>
        <w:rPr>
          <w:b/>
          <w:bCs/>
        </w:rPr>
      </w:pPr>
      <w:r>
        <w:rPr>
          <w:b/>
          <w:bCs/>
        </w:rPr>
        <w:t>By Dr Nicola Power, University of Liverpool</w:t>
      </w:r>
    </w:p>
    <w:p w14:paraId="1FFDE9ED" w14:textId="65423FE4" w:rsidR="005258B5" w:rsidRPr="00FE082F" w:rsidRDefault="005258B5" w:rsidP="00F73330">
      <w:pPr>
        <w:jc w:val="center"/>
        <w:rPr>
          <w:b/>
          <w:bCs/>
        </w:rPr>
      </w:pPr>
      <w:r>
        <w:rPr>
          <w:b/>
          <w:bCs/>
        </w:rPr>
        <w:t>Written for: The Emergency Services Times</w:t>
      </w:r>
    </w:p>
    <w:p w14:paraId="60DB1452" w14:textId="7FC1F53B" w:rsidR="002B1F7D" w:rsidRDefault="00064CF6" w:rsidP="00396015">
      <w:r>
        <w:t>The three-year inquiry into the 2017 Manchester Arena attack concluded in June. It assessed the response of the Emergency Services and other authorities</w:t>
      </w:r>
      <w:r w:rsidR="00B96E15">
        <w:t xml:space="preserve"> to </w:t>
      </w:r>
      <w:r w:rsidR="00B96E15" w:rsidRPr="00892D4C">
        <w:t>21 monitored recommendations</w:t>
      </w:r>
      <w:r w:rsidR="00B96E15">
        <w:t xml:space="preserve">. </w:t>
      </w:r>
      <w:r w:rsidR="00D11170">
        <w:t xml:space="preserve">Among these recommendations was </w:t>
      </w:r>
      <w:r w:rsidR="006E6A1C">
        <w:t>for Greater Manchester Fire and Rescue Service (GMFRS) to</w:t>
      </w:r>
      <w:r w:rsidR="005B4421" w:rsidRPr="00407939">
        <w:rPr>
          <w:i/>
          <w:iCs/>
        </w:rPr>
        <w:t xml:space="preserve"> </w:t>
      </w:r>
      <w:r w:rsidR="006E6A1C">
        <w:rPr>
          <w:i/>
          <w:iCs/>
        </w:rPr>
        <w:t>“</w:t>
      </w:r>
      <w:r w:rsidR="005B4421" w:rsidRPr="00407939">
        <w:rPr>
          <w:i/>
          <w:iCs/>
        </w:rPr>
        <w:t>ensure that its commanders are adequately trained in operational discretion”</w:t>
      </w:r>
      <w:r w:rsidR="006E6A1C">
        <w:rPr>
          <w:i/>
          <w:iCs/>
        </w:rPr>
        <w:t>.</w:t>
      </w:r>
      <w:r w:rsidR="009130A2">
        <w:t xml:space="preserve"> </w:t>
      </w:r>
      <w:r w:rsidR="005B4421">
        <w:t xml:space="preserve">This </w:t>
      </w:r>
      <w:r w:rsidR="00C412D8">
        <w:t>was due</w:t>
      </w:r>
      <w:r w:rsidR="005B4421">
        <w:t xml:space="preserve"> to</w:t>
      </w:r>
      <w:r w:rsidR="00C412D8">
        <w:t xml:space="preserve"> the</w:t>
      </w:r>
      <w:r w:rsidR="002B1F7D">
        <w:t xml:space="preserve"> indecision on the night </w:t>
      </w:r>
      <w:r w:rsidR="007343C5">
        <w:t>that</w:t>
      </w:r>
      <w:r w:rsidR="002B1F7D">
        <w:t xml:space="preserve"> </w:t>
      </w:r>
      <w:r w:rsidR="007343C5">
        <w:t>delayed</w:t>
      </w:r>
      <w:r w:rsidR="002B1F7D">
        <w:t xml:space="preserve"> mobilising firefighters to the scene as they strictly adhered to pro</w:t>
      </w:r>
      <w:r w:rsidR="005C05DE">
        <w:t xml:space="preserve">cedures. The inquiry revealed that firefighters were willing to take risks but were constrained by a </w:t>
      </w:r>
      <w:r w:rsidR="005C05DE" w:rsidRPr="0001531B">
        <w:t>culture</w:t>
      </w:r>
      <w:r w:rsidR="005C05DE">
        <w:t xml:space="preserve"> of fear and rigid protocols. </w:t>
      </w:r>
    </w:p>
    <w:p w14:paraId="37E73436" w14:textId="0CEBDCAA" w:rsidR="00EC21B4" w:rsidRPr="00FE082F" w:rsidRDefault="00EC21B4" w:rsidP="00396015">
      <w:pPr>
        <w:rPr>
          <w:b/>
          <w:bCs/>
        </w:rPr>
      </w:pPr>
      <w:r w:rsidRPr="00FE082F">
        <w:rPr>
          <w:b/>
          <w:bCs/>
        </w:rPr>
        <w:t>What is organisational culture?</w:t>
      </w:r>
    </w:p>
    <w:p w14:paraId="6E176288" w14:textId="1D4D0628" w:rsidR="00A8677F" w:rsidRDefault="003B007C" w:rsidP="00396015">
      <w:r>
        <w:t xml:space="preserve">An organisation’s culture is </w:t>
      </w:r>
      <w:r w:rsidR="0014327D">
        <w:t>socially constructed</w:t>
      </w:r>
      <w:r>
        <w:t xml:space="preserve">, based on the beliefs, </w:t>
      </w:r>
      <w:r w:rsidR="003501B0">
        <w:t>values</w:t>
      </w:r>
      <w:r w:rsidR="0014327D">
        <w:t>,</w:t>
      </w:r>
      <w:r>
        <w:t xml:space="preserve"> and </w:t>
      </w:r>
      <w:r w:rsidR="003501B0">
        <w:t>attitudes</w:t>
      </w:r>
      <w:r>
        <w:t xml:space="preserve"> of </w:t>
      </w:r>
      <w:r w:rsidR="0014327D">
        <w:t>employees.</w:t>
      </w:r>
      <w:r w:rsidR="00B835DE">
        <w:t xml:space="preserve"> If an employee believes that they will not be supported </w:t>
      </w:r>
      <w:r w:rsidR="00B22304">
        <w:t xml:space="preserve">in their decision-making, then this can </w:t>
      </w:r>
      <w:r w:rsidR="009C73B0">
        <w:t xml:space="preserve">lead to </w:t>
      </w:r>
      <w:r w:rsidR="007F0458">
        <w:t xml:space="preserve">risk-averse </w:t>
      </w:r>
      <w:r w:rsidR="009B38C7">
        <w:t>attitudes</w:t>
      </w:r>
      <w:r w:rsidR="00FA0187">
        <w:t xml:space="preserve"> that promote </w:t>
      </w:r>
      <w:r w:rsidR="007F0458">
        <w:t>self-protective</w:t>
      </w:r>
      <w:r w:rsidR="00D66AF0">
        <w:t xml:space="preserve"> </w:t>
      </w:r>
      <w:r w:rsidR="009B38C7">
        <w:t>cultures</w:t>
      </w:r>
      <w:r w:rsidR="007F762A">
        <w:t>, as described at Manchester.</w:t>
      </w:r>
    </w:p>
    <w:p w14:paraId="21623D38" w14:textId="3F5622AD" w:rsidR="00BF1FEA" w:rsidRDefault="00880D59" w:rsidP="00902225">
      <w:r>
        <w:t xml:space="preserve">Although the recognition of a maladaptive culture is good, </w:t>
      </w:r>
      <w:r w:rsidR="005758BB">
        <w:t>achieving cultural change is not easy</w:t>
      </w:r>
      <w:r w:rsidR="00AA0DCF">
        <w:t>.</w:t>
      </w:r>
      <w:r w:rsidR="00F751C5">
        <w:t xml:space="preserve"> </w:t>
      </w:r>
      <w:r w:rsidR="00AA0DCF">
        <w:t xml:space="preserve">Top-down managerial instructions, such as </w:t>
      </w:r>
      <w:r w:rsidR="00C92C82">
        <w:t>the</w:t>
      </w:r>
      <w:r w:rsidR="003D4BB1">
        <w:t xml:space="preserve"> greater use of operational discretion, will have very little impac</w:t>
      </w:r>
      <w:r w:rsidR="00F74756">
        <w:t xml:space="preserve">t </w:t>
      </w:r>
      <w:r w:rsidR="00C92C82">
        <w:t xml:space="preserve">if </w:t>
      </w:r>
      <w:r w:rsidR="00FB7A65">
        <w:t>employees perceive these instructions to be</w:t>
      </w:r>
      <w:r w:rsidR="008C55F4">
        <w:t xml:space="preserve"> disingenuous or</w:t>
      </w:r>
      <w:r w:rsidR="00FB7A65">
        <w:t xml:space="preserve"> disconnected from the</w:t>
      </w:r>
      <w:r w:rsidR="00A010F2">
        <w:t xml:space="preserve"> realities of their role</w:t>
      </w:r>
      <w:r w:rsidR="008C55F4">
        <w:t>.</w:t>
      </w:r>
      <w:r w:rsidR="00E80FDE">
        <w:t xml:space="preserve"> </w:t>
      </w:r>
      <w:r w:rsidR="000F6978">
        <w:t>Employees</w:t>
      </w:r>
      <w:r w:rsidR="00B22304">
        <w:t xml:space="preserve"> must buy-in to changes </w:t>
      </w:r>
      <w:r w:rsidR="00EA7EFD">
        <w:t>to</w:t>
      </w:r>
      <w:r w:rsidR="00BF1FEA">
        <w:t xml:space="preserve"> embrace them within the social fabric of their organisation.</w:t>
      </w:r>
    </w:p>
    <w:p w14:paraId="65A8FB6F" w14:textId="005188A0" w:rsidR="00BA1520" w:rsidRPr="00FE082F" w:rsidRDefault="0061262E" w:rsidP="00396015">
      <w:pPr>
        <w:rPr>
          <w:b/>
          <w:bCs/>
        </w:rPr>
      </w:pPr>
      <w:r w:rsidRPr="00FE082F">
        <w:rPr>
          <w:b/>
          <w:bCs/>
        </w:rPr>
        <w:t>What causes cultural indecision?</w:t>
      </w:r>
    </w:p>
    <w:p w14:paraId="49F02B92" w14:textId="7AD58638" w:rsidR="0084317B" w:rsidRDefault="0065146A" w:rsidP="0084317B">
      <w:r>
        <w:t xml:space="preserve">The indecision that </w:t>
      </w:r>
      <w:r w:rsidR="000706FF">
        <w:t xml:space="preserve">was witnessed at Manchester was not unique. </w:t>
      </w:r>
      <w:r w:rsidR="00131798">
        <w:t>This is because decision-making during emergencies is incredibly complex</w:t>
      </w:r>
      <w:r w:rsidR="0061541B">
        <w:t>.</w:t>
      </w:r>
      <w:r w:rsidR="0084317B">
        <w:t xml:space="preserve"> </w:t>
      </w:r>
      <w:r w:rsidR="00792BC5">
        <w:t xml:space="preserve">Commanders are faced with unpredictable and dynamic emergencies, where they </w:t>
      </w:r>
      <w:r w:rsidR="00F04A5A">
        <w:t>must</w:t>
      </w:r>
      <w:r w:rsidR="00792BC5">
        <w:t xml:space="preserve"> make critical choices under</w:t>
      </w:r>
      <w:r w:rsidR="00F04A5A">
        <w:t xml:space="preserve"> </w:t>
      </w:r>
      <w:r w:rsidR="001D2ABF">
        <w:t>stress</w:t>
      </w:r>
      <w:r w:rsidR="00F04A5A">
        <w:t xml:space="preserve">. </w:t>
      </w:r>
      <w:r w:rsidR="00612460">
        <w:t xml:space="preserve">These </w:t>
      </w:r>
      <w:r w:rsidR="0085634E">
        <w:t xml:space="preserve">environments </w:t>
      </w:r>
      <w:r w:rsidR="002B60EE">
        <w:t>create</w:t>
      </w:r>
      <w:r w:rsidR="0084317B">
        <w:t xml:space="preserve"> “</w:t>
      </w:r>
      <w:r w:rsidR="0084317B" w:rsidRPr="00892D4C">
        <w:t>wicked problems</w:t>
      </w:r>
      <w:r w:rsidR="0084317B">
        <w:rPr>
          <w:rStyle w:val="Hyperlink"/>
        </w:rPr>
        <w:t>”</w:t>
      </w:r>
      <w:r w:rsidR="0084317B">
        <w:t xml:space="preserve"> – </w:t>
      </w:r>
      <w:r w:rsidR="001D2ABF">
        <w:t>situations</w:t>
      </w:r>
      <w:r w:rsidR="0084317B">
        <w:t xml:space="preserve"> that are novel</w:t>
      </w:r>
      <w:r w:rsidR="007D1448">
        <w:t xml:space="preserve"> and unique</w:t>
      </w:r>
      <w:r w:rsidR="0084317B">
        <w:t>, and w</w:t>
      </w:r>
      <w:r w:rsidR="00FA6714">
        <w:t>here there are</w:t>
      </w:r>
      <w:r w:rsidR="0084317B">
        <w:t xml:space="preserve"> no </w:t>
      </w:r>
      <w:r w:rsidR="00FA6714">
        <w:t>obvious</w:t>
      </w:r>
      <w:r w:rsidR="0084317B">
        <w:t xml:space="preserve"> right or wrong </w:t>
      </w:r>
      <w:r w:rsidR="007A06E8">
        <w:t>solutions</w:t>
      </w:r>
      <w:r w:rsidR="009072AC">
        <w:t>.</w:t>
      </w:r>
      <w:r w:rsidR="005945EC">
        <w:t xml:space="preserve"> </w:t>
      </w:r>
      <w:r w:rsidR="00FA6714">
        <w:t>Wicked problems</w:t>
      </w:r>
      <w:r w:rsidR="005945EC">
        <w:t xml:space="preserve"> create a high risk for indecision as</w:t>
      </w:r>
      <w:r w:rsidR="003C6EE1">
        <w:t xml:space="preserve"> </w:t>
      </w:r>
      <w:r w:rsidR="00FA6714">
        <w:t>humans</w:t>
      </w:r>
      <w:r w:rsidR="003C6EE1">
        <w:t xml:space="preserve"> are motivated to avoid these choices.</w:t>
      </w:r>
      <w:r w:rsidR="00A653CA">
        <w:t xml:space="preserve"> When decision makers fear negative consequences for </w:t>
      </w:r>
      <w:r w:rsidR="00CC5209">
        <w:t>making choices in these contexts, then this</w:t>
      </w:r>
      <w:r w:rsidR="004C6AE3">
        <w:t xml:space="preserve"> can </w:t>
      </w:r>
      <w:r w:rsidR="00CC5209">
        <w:t>foster an organisational culture of indecision.</w:t>
      </w:r>
    </w:p>
    <w:p w14:paraId="421F115E" w14:textId="77777777" w:rsidR="004B416F" w:rsidRDefault="0066118F" w:rsidP="00396015">
      <w:r>
        <w:t>W</w:t>
      </w:r>
      <w:r w:rsidR="003B6D27">
        <w:t xml:space="preserve">hat is unique </w:t>
      </w:r>
      <w:r w:rsidR="00E141E0">
        <w:t>about emergenc</w:t>
      </w:r>
      <w:r w:rsidR="00F82548">
        <w:t>ies</w:t>
      </w:r>
      <w:r w:rsidR="00E141E0">
        <w:t xml:space="preserve"> is that decision makers are rarely motivated to avoid </w:t>
      </w:r>
      <w:r w:rsidR="00F82548">
        <w:t>making choices</w:t>
      </w:r>
      <w:r w:rsidR="0018519C">
        <w:t xml:space="preserve">, unlike in everyday situations where we have the luxury of postponing complex decisions without significant consequences. </w:t>
      </w:r>
      <w:r w:rsidR="00C6286A">
        <w:t xml:space="preserve">Imagine that you are </w:t>
      </w:r>
      <w:r w:rsidR="009B0E99">
        <w:t>thinking about moving</w:t>
      </w:r>
      <w:r w:rsidR="00C6286A">
        <w:t xml:space="preserve"> house</w:t>
      </w:r>
      <w:r w:rsidR="007C4A76">
        <w:t>: gathering information, assessing motivations, and weighing pros and cons is common</w:t>
      </w:r>
      <w:r w:rsidR="00625752">
        <w:t xml:space="preserve">, and delaying the decision can be a reasonable choice with minimal negative consequences. </w:t>
      </w:r>
    </w:p>
    <w:p w14:paraId="4D840122" w14:textId="2D7040C0" w:rsidR="00436B94" w:rsidRDefault="00110B7E" w:rsidP="00396015">
      <w:r>
        <w:t>Y</w:t>
      </w:r>
      <w:r w:rsidR="00ED6B3E">
        <w:t>et</w:t>
      </w:r>
      <w:r>
        <w:t xml:space="preserve"> choice deferral is not </w:t>
      </w:r>
      <w:r w:rsidR="003957C8">
        <w:t>possible</w:t>
      </w:r>
      <w:r>
        <w:t xml:space="preserve"> </w:t>
      </w:r>
      <w:r w:rsidR="003957C8">
        <w:t>during</w:t>
      </w:r>
      <w:r>
        <w:t xml:space="preserve"> emergencies. </w:t>
      </w:r>
      <w:r w:rsidR="003957C8">
        <w:t xml:space="preserve">The </w:t>
      </w:r>
      <w:r w:rsidR="00705EEB">
        <w:t>core</w:t>
      </w:r>
      <w:r w:rsidR="00625752">
        <w:t xml:space="preserve"> purpose of the</w:t>
      </w:r>
      <w:r w:rsidR="00BB7E01">
        <w:t xml:space="preserve"> emergency services is to </w:t>
      </w:r>
      <w:r w:rsidR="00BB7E01" w:rsidRPr="00892D4C">
        <w:t>“save life and reduce harm”</w:t>
      </w:r>
      <w:r w:rsidR="00BB7E01">
        <w:t xml:space="preserve">. </w:t>
      </w:r>
      <w:r w:rsidR="00AE03A0">
        <w:t xml:space="preserve">Responders </w:t>
      </w:r>
      <w:r w:rsidR="00BB7E01">
        <w:t xml:space="preserve">have an organisational responsibility to act. If a </w:t>
      </w:r>
      <w:r>
        <w:t xml:space="preserve">commander </w:t>
      </w:r>
      <w:r w:rsidR="00875D77">
        <w:t>is indecisive</w:t>
      </w:r>
      <w:r w:rsidR="00993BFD">
        <w:t>,</w:t>
      </w:r>
      <w:r>
        <w:t xml:space="preserve"> then </w:t>
      </w:r>
      <w:r w:rsidR="00BB7E01">
        <w:t xml:space="preserve">the consequences </w:t>
      </w:r>
      <w:r w:rsidR="00BF5EA9">
        <w:t>of</w:t>
      </w:r>
      <w:r w:rsidR="00A47E30">
        <w:t xml:space="preserve"> inaction can be greater than the consequences of a sub-optimal choice.</w:t>
      </w:r>
    </w:p>
    <w:p w14:paraId="16FBD5F6" w14:textId="703C182F" w:rsidR="00091E69" w:rsidRDefault="00A47E30" w:rsidP="005472DF">
      <w:r>
        <w:t xml:space="preserve">My research has looked at what causes commander indecision. Why does indecision arise </w:t>
      </w:r>
      <w:r>
        <w:rPr>
          <w:i/>
          <w:iCs/>
        </w:rPr>
        <w:t>despite</w:t>
      </w:r>
      <w:r>
        <w:t xml:space="preserve"> the motivation to act?</w:t>
      </w:r>
      <w:r w:rsidR="00D52F45">
        <w:t xml:space="preserve"> In a series of </w:t>
      </w:r>
      <w:r w:rsidR="00D52F45" w:rsidRPr="00892D4C">
        <w:t>interviews</w:t>
      </w:r>
      <w:r w:rsidR="00D52F45">
        <w:t xml:space="preserve"> </w:t>
      </w:r>
      <w:r w:rsidR="0028095D">
        <w:t xml:space="preserve">with commanders, </w:t>
      </w:r>
      <w:r w:rsidR="005472DF">
        <w:t xml:space="preserve">we found that </w:t>
      </w:r>
      <w:r w:rsidR="00F02280">
        <w:t>indecision</w:t>
      </w:r>
      <w:r w:rsidR="005472DF">
        <w:t xml:space="preserve"> </w:t>
      </w:r>
      <w:r w:rsidR="00847258">
        <w:t>occurred</w:t>
      </w:r>
      <w:r w:rsidR="00993BFD">
        <w:t xml:space="preserve"> </w:t>
      </w:r>
      <w:r w:rsidR="004B5251" w:rsidRPr="000305E3">
        <w:t>not</w:t>
      </w:r>
      <w:r w:rsidR="004B5251">
        <w:rPr>
          <w:i/>
          <w:iCs/>
        </w:rPr>
        <w:t xml:space="preserve"> </w:t>
      </w:r>
      <w:r w:rsidR="004B5251">
        <w:t xml:space="preserve">because </w:t>
      </w:r>
      <w:r w:rsidR="00847258">
        <w:t>commanders</w:t>
      </w:r>
      <w:r w:rsidR="004B5251">
        <w:t xml:space="preserve"> want</w:t>
      </w:r>
      <w:r w:rsidR="00847258">
        <w:t>ed</w:t>
      </w:r>
      <w:r w:rsidR="004B5251">
        <w:t xml:space="preserve"> to avoid their choice, but </w:t>
      </w:r>
      <w:r w:rsidR="00847258">
        <w:t>because they were engaged in intense, albeit redundant, deliberation about</w:t>
      </w:r>
      <w:r w:rsidR="000A7100">
        <w:t xml:space="preserve"> how to act. </w:t>
      </w:r>
      <w:r w:rsidR="00091E69">
        <w:t xml:space="preserve">This is known as decision inertia – when decision-makers want to </w:t>
      </w:r>
      <w:r w:rsidR="00E46288">
        <w:t>act</w:t>
      </w:r>
      <w:r w:rsidR="00091E69">
        <w:t xml:space="preserve"> but are unable to b</w:t>
      </w:r>
      <w:r w:rsidR="00BB0EA1">
        <w:t xml:space="preserve">reak </w:t>
      </w:r>
      <w:r w:rsidR="006126E5">
        <w:t>their</w:t>
      </w:r>
      <w:r w:rsidR="00BB0EA1">
        <w:t xml:space="preserve"> deliberative cycle</w:t>
      </w:r>
      <w:r w:rsidR="00853767">
        <w:t>.</w:t>
      </w:r>
    </w:p>
    <w:p w14:paraId="46F00260" w14:textId="26564A8D" w:rsidR="00476E4A" w:rsidRDefault="00A73442" w:rsidP="00396015">
      <w:r>
        <w:lastRenderedPageBreak/>
        <w:t>We found that decision inertia was</w:t>
      </w:r>
      <w:r w:rsidR="006C0574">
        <w:t xml:space="preserve"> drive</w:t>
      </w:r>
      <w:r>
        <w:t>n</w:t>
      </w:r>
      <w:r w:rsidR="006C0574">
        <w:t xml:space="preserve"> by</w:t>
      </w:r>
      <w:r w:rsidR="00F9288F">
        <w:t xml:space="preserve"> negative thinking</w:t>
      </w:r>
      <w:r w:rsidR="006C0574">
        <w:t xml:space="preserve"> </w:t>
      </w:r>
      <w:r w:rsidR="0017215A">
        <w:t xml:space="preserve">about </w:t>
      </w:r>
      <w:r w:rsidR="00F9288F">
        <w:t xml:space="preserve">outcomes – both for </w:t>
      </w:r>
      <w:r w:rsidR="000A7100">
        <w:t>action (“what if I make a choice and it goes wrong?”) and inaction (“</w:t>
      </w:r>
      <w:r w:rsidR="00CE6574">
        <w:t xml:space="preserve">what if </w:t>
      </w:r>
      <w:r w:rsidR="0017215A">
        <w:t xml:space="preserve">the </w:t>
      </w:r>
      <w:r w:rsidR="00CE6574">
        <w:t>incident escalates out of control?”).</w:t>
      </w:r>
      <w:r w:rsidR="00DE45A4">
        <w:t xml:space="preserve"> </w:t>
      </w:r>
      <w:r w:rsidR="002108FB">
        <w:t>Negative thinking was linked to concern</w:t>
      </w:r>
      <w:r w:rsidR="00D90462">
        <w:t xml:space="preserve"> </w:t>
      </w:r>
      <w:r w:rsidR="00FD6D8C">
        <w:t>about short-term consequences</w:t>
      </w:r>
      <w:r w:rsidR="002108FB">
        <w:t>,</w:t>
      </w:r>
      <w:r w:rsidR="00FD6D8C">
        <w:t xml:space="preserve"> such </w:t>
      </w:r>
      <w:r w:rsidR="008F4E96">
        <w:t xml:space="preserve">as </w:t>
      </w:r>
      <w:r w:rsidR="00FB1535">
        <w:t xml:space="preserve">causing harm to </w:t>
      </w:r>
      <w:r w:rsidR="00CC54B3">
        <w:t xml:space="preserve">the public </w:t>
      </w:r>
      <w:r w:rsidR="00B54176">
        <w:t>or</w:t>
      </w:r>
      <w:r w:rsidR="00FB1535">
        <w:t xml:space="preserve"> emergency responders, and</w:t>
      </w:r>
      <w:r w:rsidR="00FD6D8C">
        <w:t xml:space="preserve"> long-term worries linked to</w:t>
      </w:r>
      <w:r w:rsidR="00604D56">
        <w:t xml:space="preserve"> </w:t>
      </w:r>
      <w:r w:rsidR="00AE3619">
        <w:t xml:space="preserve">organisational </w:t>
      </w:r>
      <w:r w:rsidR="009B79A3">
        <w:t>reputation</w:t>
      </w:r>
      <w:r w:rsidR="00AE3619">
        <w:t>, team</w:t>
      </w:r>
      <w:r w:rsidR="00CC54B3">
        <w:t xml:space="preserve"> welfare,</w:t>
      </w:r>
      <w:r w:rsidR="00AE3619">
        <w:t xml:space="preserve"> and personal </w:t>
      </w:r>
      <w:r w:rsidR="009B79A3">
        <w:t>accountability</w:t>
      </w:r>
      <w:r w:rsidR="002108FB">
        <w:t>.</w:t>
      </w:r>
      <w:r w:rsidR="00640306">
        <w:t xml:space="preserve"> </w:t>
      </w:r>
      <w:r w:rsidR="006761A7">
        <w:t xml:space="preserve">This fear of </w:t>
      </w:r>
      <w:r w:rsidR="001C4181">
        <w:t>negative consequences</w:t>
      </w:r>
      <w:r w:rsidR="006761A7">
        <w:t xml:space="preserve"> is what </w:t>
      </w:r>
      <w:r w:rsidR="002C0321">
        <w:t>underpins</w:t>
      </w:r>
      <w:r w:rsidR="006761A7">
        <w:t xml:space="preserve"> a culture of indecision.</w:t>
      </w:r>
    </w:p>
    <w:p w14:paraId="37B8E9A3" w14:textId="14D03402" w:rsidR="00096191" w:rsidRPr="00FE082F" w:rsidRDefault="002C0321" w:rsidP="00396015">
      <w:pPr>
        <w:rPr>
          <w:b/>
          <w:bCs/>
        </w:rPr>
      </w:pPr>
      <w:r w:rsidRPr="00FE082F">
        <w:rPr>
          <w:b/>
          <w:bCs/>
        </w:rPr>
        <w:t>Can operational discretion help to reduce cultural indecision?</w:t>
      </w:r>
    </w:p>
    <w:p w14:paraId="0C3E3AA6" w14:textId="4EA09B48" w:rsidR="00FA576C" w:rsidRDefault="00291979" w:rsidP="009C36C4">
      <w:r>
        <w:t xml:space="preserve">A greater focus on operational discretion is a positive </w:t>
      </w:r>
      <w:r w:rsidR="00097255">
        <w:t>step</w:t>
      </w:r>
      <w:r>
        <w:t xml:space="preserve">. </w:t>
      </w:r>
      <w:r w:rsidR="00FA576C" w:rsidRPr="00892D4C">
        <w:t>Operational discretion</w:t>
      </w:r>
      <w:r w:rsidR="00FA576C">
        <w:t xml:space="preserve"> enables commanders to use their professional judgement </w:t>
      </w:r>
      <w:r w:rsidR="00806FE3">
        <w:t>during</w:t>
      </w:r>
      <w:r w:rsidR="00FA576C">
        <w:t xml:space="preserve"> unconventional emergencies, bypassing rigid procedures that may hider resolution. The risk of deviating from standard operating procedures is justified if it will save lives, </w:t>
      </w:r>
      <w:r w:rsidR="00631EC4">
        <w:t>reduces</w:t>
      </w:r>
      <w:r w:rsidR="00FA576C">
        <w:t xml:space="preserve"> escalation, or </w:t>
      </w:r>
      <w:r w:rsidR="00631EC4">
        <w:t>prevents</w:t>
      </w:r>
      <w:r w:rsidR="00FA576C">
        <w:t xml:space="preserve"> endangering others. </w:t>
      </w:r>
    </w:p>
    <w:p w14:paraId="32BF9AD7" w14:textId="43C8A0A9" w:rsidR="00782FC3" w:rsidRDefault="00782FC3" w:rsidP="009C36C4">
      <w:r>
        <w:t>While operational discretion has the potential to reduce indecision, it’s crucial to avoid swinging to the other extreme. Commanders should not be pressured into using it when waiting for more information is necessary. Additionally, there is a risk that although operational discretion is promoted in theory, decision-makers may lack organisational support and face negative consequences if their choices result in unfavourable outcomes.</w:t>
      </w:r>
    </w:p>
    <w:p w14:paraId="5FBD5102" w14:textId="6AE836C3" w:rsidR="00284978" w:rsidRDefault="00291979" w:rsidP="009C36C4">
      <w:r>
        <w:t>My research h</w:t>
      </w:r>
      <w:r w:rsidR="00097255">
        <w:t xml:space="preserve">ighlights that </w:t>
      </w:r>
      <w:r w:rsidR="000967D1">
        <w:t>indecision</w:t>
      </w:r>
      <w:r w:rsidR="00097255">
        <w:t xml:space="preserve"> can be reduced by</w:t>
      </w:r>
      <w:r>
        <w:t xml:space="preserve"> </w:t>
      </w:r>
      <w:r w:rsidR="00B21375" w:rsidRPr="00892D4C">
        <w:t>shifting</w:t>
      </w:r>
      <w:r w:rsidR="005E2D55" w:rsidRPr="00892D4C">
        <w:t xml:space="preserve"> </w:t>
      </w:r>
      <w:r w:rsidR="00F913B6" w:rsidRPr="00892D4C">
        <w:t>mindsets</w:t>
      </w:r>
      <w:r w:rsidR="005E2D55">
        <w:t xml:space="preserve"> </w:t>
      </w:r>
      <w:r w:rsidR="005F1095">
        <w:t xml:space="preserve">away </w:t>
      </w:r>
      <w:r w:rsidR="00097255">
        <w:t>from seeking the perfect choice to making a “good enough” choice. Delays occur when people excessively deliberate about how to make choices that fit within idealised procedures</w:t>
      </w:r>
      <w:r w:rsidR="00284978">
        <w:t xml:space="preserve">. By </w:t>
      </w:r>
      <w:r w:rsidR="00097255">
        <w:t xml:space="preserve">encouraging “good enough” choices, decision-makers can act promptly without fixating on perfection. </w:t>
      </w:r>
      <w:r w:rsidR="00025C8D">
        <w:t xml:space="preserve">Training on operational discretion must </w:t>
      </w:r>
      <w:r w:rsidR="00203249">
        <w:t>embrace this mindset shift</w:t>
      </w:r>
      <w:r w:rsidR="00694C14">
        <w:t xml:space="preserve">– </w:t>
      </w:r>
      <w:r w:rsidR="006530DB">
        <w:t>empowering</w:t>
      </w:r>
      <w:r w:rsidR="00FE082F">
        <w:t xml:space="preserve"> responders to experiment in “good enough” thinking, deviating from gold standard procedures. </w:t>
      </w:r>
    </w:p>
    <w:p w14:paraId="24EDD0E0" w14:textId="72B77AE4" w:rsidR="00C7488A" w:rsidRPr="00C7488A" w:rsidRDefault="00C7488A" w:rsidP="009C36C4">
      <w:pPr>
        <w:rPr>
          <w:b/>
          <w:bCs/>
        </w:rPr>
      </w:pPr>
      <w:r w:rsidRPr="000C4E3A">
        <w:rPr>
          <w:b/>
          <w:bCs/>
        </w:rPr>
        <w:t>What’s next for ops discretion?</w:t>
      </w:r>
    </w:p>
    <w:p w14:paraId="3371FF0F" w14:textId="578F8AC4" w:rsidR="00CB3102" w:rsidRDefault="00900246" w:rsidP="0028536F">
      <w:r>
        <w:t>During the conclusion to the</w:t>
      </w:r>
      <w:r w:rsidR="00541816">
        <w:t xml:space="preserve"> Manchester</w:t>
      </w:r>
      <w:r>
        <w:t xml:space="preserve"> inquiry Dave Russel, Chief Fire Officer for GMFRS, </w:t>
      </w:r>
      <w:r w:rsidR="000B2F40">
        <w:t xml:space="preserve">expressed his </w:t>
      </w:r>
      <w:r w:rsidR="00FF1251">
        <w:t>commitment</w:t>
      </w:r>
      <w:r w:rsidR="000B2F40">
        <w:t xml:space="preserve"> to lead an organisation</w:t>
      </w:r>
      <w:r>
        <w:t xml:space="preserve"> </w:t>
      </w:r>
      <w:hyperlink r:id="rId6" w:history="1">
        <w:r w:rsidRPr="009C1723">
          <w:rPr>
            <w:rStyle w:val="Hyperlink"/>
            <w:i/>
            <w:iCs/>
          </w:rPr>
          <w:t>“that is driven by a desire to make a difference than the fear of making a mistake”.</w:t>
        </w:r>
      </w:hyperlink>
      <w:r>
        <w:t xml:space="preserve"> </w:t>
      </w:r>
      <w:r w:rsidR="000D5F27">
        <w:t>H</w:t>
      </w:r>
      <w:r w:rsidR="00E80EAD">
        <w:t xml:space="preserve">e personally </w:t>
      </w:r>
      <w:r w:rsidR="000B2F40">
        <w:t>emphasised this by writing</w:t>
      </w:r>
      <w:r w:rsidR="00E80EAD">
        <w:t xml:space="preserve"> to all staff at GMFRS </w:t>
      </w:r>
      <w:r w:rsidR="006460FC">
        <w:t>upon assuming his role as</w:t>
      </w:r>
      <w:r w:rsidR="00E80EAD">
        <w:t xml:space="preserve"> Chief Fire Officer</w:t>
      </w:r>
      <w:r w:rsidR="006460FC">
        <w:t xml:space="preserve">, assuring them of his full support in using operational discretion </w:t>
      </w:r>
      <w:r w:rsidR="00C94BEE">
        <w:t>for justified reasons. This is a significant step, as</w:t>
      </w:r>
      <w:r w:rsidR="0085752D">
        <w:t xml:space="preserve"> </w:t>
      </w:r>
      <w:r w:rsidR="00C94BEE">
        <w:t>r</w:t>
      </w:r>
      <w:hyperlink r:id="rId7" w:history="1">
        <w:r w:rsidR="0085752D" w:rsidRPr="003444EF">
          <w:rPr>
            <w:rStyle w:val="Hyperlink"/>
          </w:rPr>
          <w:t>esearch</w:t>
        </w:r>
      </w:hyperlink>
      <w:r w:rsidR="0085752D">
        <w:t xml:space="preserve"> has </w:t>
      </w:r>
      <w:r w:rsidR="00504C62">
        <w:t xml:space="preserve">shown that high fear of accountability leads responders to prioritise self-preservation over saving lives, due to concerns about negative repercussions. Having the support of a strong leader within the organisation is crucial in empowering members to use operational discretion and think more flexibly. </w:t>
      </w:r>
      <w:r w:rsidR="0085752D">
        <w:t xml:space="preserve"> </w:t>
      </w:r>
    </w:p>
    <w:p w14:paraId="77E94C1F" w14:textId="18F70E29" w:rsidR="00AA74B8" w:rsidRDefault="006D6266" w:rsidP="002D4488">
      <w:r>
        <w:t>GMFRS</w:t>
      </w:r>
      <w:r w:rsidR="00BB7362">
        <w:t xml:space="preserve"> </w:t>
      </w:r>
      <w:r>
        <w:t xml:space="preserve">have taken direct steps to develop a supportive organizational culture that empowers commanders to exercise operational discretion. To reinforce this, </w:t>
      </w:r>
      <w:r w:rsidR="00CE4CE0">
        <w:t xml:space="preserve">it is essential that </w:t>
      </w:r>
      <w:r>
        <w:t xml:space="preserve">commanders undergo regular decision training </w:t>
      </w:r>
      <w:r w:rsidR="00CE4CE0">
        <w:t>to expose</w:t>
      </w:r>
      <w:r w:rsidR="004D3054">
        <w:t xml:space="preserve"> them to</w:t>
      </w:r>
      <w:r>
        <w:t xml:space="preserve"> wicked problem</w:t>
      </w:r>
      <w:r w:rsidR="00CE4CE0">
        <w:t xml:space="preserve">s. This will help them to </w:t>
      </w:r>
      <w:r w:rsidR="005F6E0E">
        <w:t xml:space="preserve">familiarise themselves and gain confidence in when to </w:t>
      </w:r>
      <w:r w:rsidR="009A0433">
        <w:t>use</w:t>
      </w:r>
      <w:r w:rsidR="005F6E0E">
        <w:t xml:space="preserve"> operational discretion and </w:t>
      </w:r>
      <w:r>
        <w:t xml:space="preserve">how to justify </w:t>
      </w:r>
      <w:proofErr w:type="spellStart"/>
      <w:r>
        <w:t>it’s</w:t>
      </w:r>
      <w:proofErr w:type="spellEnd"/>
      <w:r>
        <w:t xml:space="preserve"> use. </w:t>
      </w:r>
      <w:r w:rsidR="005F6E0E">
        <w:t xml:space="preserve">Importantly, training must be </w:t>
      </w:r>
      <w:r w:rsidR="004751F0">
        <w:t xml:space="preserve">delivered in a non-judgemental environment </w:t>
      </w:r>
      <w:r w:rsidR="000C05D1">
        <w:t xml:space="preserve">where decision makers </w:t>
      </w:r>
      <w:r w:rsidR="00324EDD">
        <w:t>have the psychological safety to think flexibly</w:t>
      </w:r>
      <w:r w:rsidR="004751F0">
        <w:t xml:space="preserve"> without fear of criticism from colleagues</w:t>
      </w:r>
      <w:r w:rsidR="00324EDD">
        <w:t>.</w:t>
      </w:r>
      <w:r w:rsidR="004751F0">
        <w:t xml:space="preserve"> </w:t>
      </w:r>
      <w:r w:rsidR="000C05D1">
        <w:t xml:space="preserve">Engaging multiple decision makers in respectful debates about different approaches enhances dynamic thinking and encourages diverse perspectives, bolstering </w:t>
      </w:r>
      <w:r w:rsidR="002D4488">
        <w:t xml:space="preserve">confidence and skills in using operational discretion. </w:t>
      </w:r>
    </w:p>
    <w:p w14:paraId="0E1CEC93" w14:textId="4B6D0D3F" w:rsidR="0028536F" w:rsidRDefault="002D4488" w:rsidP="0028536F">
      <w:r>
        <w:t>Preventing indecision is crucial to avoid future incidents like Manchester</w:t>
      </w:r>
      <w:r w:rsidR="0003681D">
        <w:t xml:space="preserve">. Operational discretion could be the key to achieving this goal, providing </w:t>
      </w:r>
      <w:r w:rsidR="00DF32DA">
        <w:t xml:space="preserve">that </w:t>
      </w:r>
      <w:r w:rsidR="000D6636">
        <w:t>it is properly embraced within the culture of the Emergency Services.</w:t>
      </w:r>
    </w:p>
    <w:sectPr w:rsidR="0028536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A1A1" w14:textId="77777777" w:rsidR="005258B5" w:rsidRDefault="005258B5" w:rsidP="005258B5">
      <w:pPr>
        <w:spacing w:after="0" w:line="240" w:lineRule="auto"/>
      </w:pPr>
      <w:r>
        <w:separator/>
      </w:r>
    </w:p>
  </w:endnote>
  <w:endnote w:type="continuationSeparator" w:id="0">
    <w:p w14:paraId="35E4226F" w14:textId="77777777" w:rsidR="005258B5" w:rsidRDefault="005258B5" w:rsidP="0052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ED0A" w14:textId="77777777" w:rsidR="005258B5" w:rsidRDefault="005258B5" w:rsidP="005258B5">
      <w:pPr>
        <w:spacing w:after="0" w:line="240" w:lineRule="auto"/>
      </w:pPr>
      <w:r>
        <w:separator/>
      </w:r>
    </w:p>
  </w:footnote>
  <w:footnote w:type="continuationSeparator" w:id="0">
    <w:p w14:paraId="737A8AB6" w14:textId="77777777" w:rsidR="005258B5" w:rsidRDefault="005258B5" w:rsidP="00525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97C1" w14:textId="52F15451" w:rsidR="005258B5" w:rsidRDefault="005258B5">
    <w:pPr>
      <w:pStyle w:val="Header"/>
    </w:pPr>
    <w:r>
      <w:t>August 2023</w:t>
    </w:r>
    <w:r w:rsidR="00AE53DB">
      <w:t>: Author Accepted Version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15"/>
    <w:rsid w:val="0001233A"/>
    <w:rsid w:val="0001531B"/>
    <w:rsid w:val="000246C5"/>
    <w:rsid w:val="00025C8D"/>
    <w:rsid w:val="000305E3"/>
    <w:rsid w:val="0003222C"/>
    <w:rsid w:val="00033758"/>
    <w:rsid w:val="000362EF"/>
    <w:rsid w:val="0003681D"/>
    <w:rsid w:val="000430A7"/>
    <w:rsid w:val="000442D2"/>
    <w:rsid w:val="0006129A"/>
    <w:rsid w:val="00064CF6"/>
    <w:rsid w:val="000706FF"/>
    <w:rsid w:val="000850B0"/>
    <w:rsid w:val="00091E69"/>
    <w:rsid w:val="00092F92"/>
    <w:rsid w:val="0009547D"/>
    <w:rsid w:val="00096191"/>
    <w:rsid w:val="000967D1"/>
    <w:rsid w:val="00097255"/>
    <w:rsid w:val="000A6039"/>
    <w:rsid w:val="000A7100"/>
    <w:rsid w:val="000B2F40"/>
    <w:rsid w:val="000C05D1"/>
    <w:rsid w:val="000C0A44"/>
    <w:rsid w:val="000C2AA1"/>
    <w:rsid w:val="000C33CB"/>
    <w:rsid w:val="000C4E3A"/>
    <w:rsid w:val="000D5F27"/>
    <w:rsid w:val="000D6636"/>
    <w:rsid w:val="000D7369"/>
    <w:rsid w:val="000E1D9C"/>
    <w:rsid w:val="000F6978"/>
    <w:rsid w:val="00110B7E"/>
    <w:rsid w:val="00112016"/>
    <w:rsid w:val="00131798"/>
    <w:rsid w:val="00142877"/>
    <w:rsid w:val="0014327D"/>
    <w:rsid w:val="001465A3"/>
    <w:rsid w:val="00162C70"/>
    <w:rsid w:val="0017215A"/>
    <w:rsid w:val="0017219C"/>
    <w:rsid w:val="0017565C"/>
    <w:rsid w:val="001765E5"/>
    <w:rsid w:val="0018519C"/>
    <w:rsid w:val="0018648B"/>
    <w:rsid w:val="00194AF2"/>
    <w:rsid w:val="001B3190"/>
    <w:rsid w:val="001B4E04"/>
    <w:rsid w:val="001B6D12"/>
    <w:rsid w:val="001C0F66"/>
    <w:rsid w:val="001C4181"/>
    <w:rsid w:val="001D2ABF"/>
    <w:rsid w:val="001E7DA5"/>
    <w:rsid w:val="001F051F"/>
    <w:rsid w:val="001F1052"/>
    <w:rsid w:val="001F3532"/>
    <w:rsid w:val="00203249"/>
    <w:rsid w:val="002108FB"/>
    <w:rsid w:val="00233EE2"/>
    <w:rsid w:val="002362C8"/>
    <w:rsid w:val="00237F98"/>
    <w:rsid w:val="0025265A"/>
    <w:rsid w:val="00254363"/>
    <w:rsid w:val="0027373C"/>
    <w:rsid w:val="0027554B"/>
    <w:rsid w:val="00277A83"/>
    <w:rsid w:val="0028095D"/>
    <w:rsid w:val="00282B2D"/>
    <w:rsid w:val="00284153"/>
    <w:rsid w:val="00284805"/>
    <w:rsid w:val="00284978"/>
    <w:rsid w:val="0028536F"/>
    <w:rsid w:val="00290DAE"/>
    <w:rsid w:val="00291979"/>
    <w:rsid w:val="002B1F7D"/>
    <w:rsid w:val="002B2B8B"/>
    <w:rsid w:val="002B60EE"/>
    <w:rsid w:val="002C0321"/>
    <w:rsid w:val="002C04C4"/>
    <w:rsid w:val="002C6059"/>
    <w:rsid w:val="002C613F"/>
    <w:rsid w:val="002C750C"/>
    <w:rsid w:val="002D2BE6"/>
    <w:rsid w:val="002D3865"/>
    <w:rsid w:val="002D4488"/>
    <w:rsid w:val="002E6D3E"/>
    <w:rsid w:val="00300AFD"/>
    <w:rsid w:val="0030286F"/>
    <w:rsid w:val="003037A0"/>
    <w:rsid w:val="00316EB5"/>
    <w:rsid w:val="00324EDD"/>
    <w:rsid w:val="00327414"/>
    <w:rsid w:val="003444EF"/>
    <w:rsid w:val="00345C5B"/>
    <w:rsid w:val="003501B0"/>
    <w:rsid w:val="00353533"/>
    <w:rsid w:val="00367766"/>
    <w:rsid w:val="00372F7F"/>
    <w:rsid w:val="00373FB3"/>
    <w:rsid w:val="003756E0"/>
    <w:rsid w:val="00385FAB"/>
    <w:rsid w:val="00387BB8"/>
    <w:rsid w:val="003957C8"/>
    <w:rsid w:val="00396015"/>
    <w:rsid w:val="003A21B7"/>
    <w:rsid w:val="003B007C"/>
    <w:rsid w:val="003B6D27"/>
    <w:rsid w:val="003C4ABB"/>
    <w:rsid w:val="003C6EE1"/>
    <w:rsid w:val="003D0FC1"/>
    <w:rsid w:val="003D25C0"/>
    <w:rsid w:val="003D4BB1"/>
    <w:rsid w:val="003E61ED"/>
    <w:rsid w:val="003F3876"/>
    <w:rsid w:val="00407939"/>
    <w:rsid w:val="00411B63"/>
    <w:rsid w:val="00416781"/>
    <w:rsid w:val="00421AE1"/>
    <w:rsid w:val="0042761D"/>
    <w:rsid w:val="00436B94"/>
    <w:rsid w:val="004464D1"/>
    <w:rsid w:val="0046294F"/>
    <w:rsid w:val="00465584"/>
    <w:rsid w:val="004704E4"/>
    <w:rsid w:val="004751F0"/>
    <w:rsid w:val="00476E4A"/>
    <w:rsid w:val="004A05A3"/>
    <w:rsid w:val="004A626A"/>
    <w:rsid w:val="004B4148"/>
    <w:rsid w:val="004B416F"/>
    <w:rsid w:val="004B5251"/>
    <w:rsid w:val="004C34F1"/>
    <w:rsid w:val="004C6715"/>
    <w:rsid w:val="004C69E2"/>
    <w:rsid w:val="004C6AE3"/>
    <w:rsid w:val="004D1B91"/>
    <w:rsid w:val="004D3054"/>
    <w:rsid w:val="004D3D79"/>
    <w:rsid w:val="004E3235"/>
    <w:rsid w:val="004F3605"/>
    <w:rsid w:val="004F55F6"/>
    <w:rsid w:val="00504C62"/>
    <w:rsid w:val="00522D97"/>
    <w:rsid w:val="005258B5"/>
    <w:rsid w:val="00530988"/>
    <w:rsid w:val="00530AD5"/>
    <w:rsid w:val="005316B8"/>
    <w:rsid w:val="00535AD5"/>
    <w:rsid w:val="00535BFD"/>
    <w:rsid w:val="00540BAE"/>
    <w:rsid w:val="00541816"/>
    <w:rsid w:val="00543859"/>
    <w:rsid w:val="005472DF"/>
    <w:rsid w:val="00551E15"/>
    <w:rsid w:val="00553B44"/>
    <w:rsid w:val="005758BB"/>
    <w:rsid w:val="005809E6"/>
    <w:rsid w:val="00584BB2"/>
    <w:rsid w:val="00587238"/>
    <w:rsid w:val="005945EC"/>
    <w:rsid w:val="005A1E6A"/>
    <w:rsid w:val="005B4421"/>
    <w:rsid w:val="005B4EF7"/>
    <w:rsid w:val="005C05DE"/>
    <w:rsid w:val="005D00F1"/>
    <w:rsid w:val="005D4BC0"/>
    <w:rsid w:val="005E2D55"/>
    <w:rsid w:val="005F1095"/>
    <w:rsid w:val="005F2F04"/>
    <w:rsid w:val="005F6169"/>
    <w:rsid w:val="005F661F"/>
    <w:rsid w:val="005F6E0E"/>
    <w:rsid w:val="00604D56"/>
    <w:rsid w:val="006061B6"/>
    <w:rsid w:val="00612460"/>
    <w:rsid w:val="0061262E"/>
    <w:rsid w:val="006126E5"/>
    <w:rsid w:val="0061541B"/>
    <w:rsid w:val="00620B43"/>
    <w:rsid w:val="00625752"/>
    <w:rsid w:val="006273F6"/>
    <w:rsid w:val="00631EC4"/>
    <w:rsid w:val="00634C99"/>
    <w:rsid w:val="00640306"/>
    <w:rsid w:val="00644709"/>
    <w:rsid w:val="006460FC"/>
    <w:rsid w:val="0065146A"/>
    <w:rsid w:val="006530DB"/>
    <w:rsid w:val="0066118F"/>
    <w:rsid w:val="00665EF7"/>
    <w:rsid w:val="0066756E"/>
    <w:rsid w:val="00674984"/>
    <w:rsid w:val="006761A7"/>
    <w:rsid w:val="00694C14"/>
    <w:rsid w:val="006A259A"/>
    <w:rsid w:val="006B21F5"/>
    <w:rsid w:val="006B7EEB"/>
    <w:rsid w:val="006C0574"/>
    <w:rsid w:val="006C2C1E"/>
    <w:rsid w:val="006C59D5"/>
    <w:rsid w:val="006D1240"/>
    <w:rsid w:val="006D60C6"/>
    <w:rsid w:val="006D6266"/>
    <w:rsid w:val="006D7A94"/>
    <w:rsid w:val="006E6A1C"/>
    <w:rsid w:val="006E7D26"/>
    <w:rsid w:val="006F4051"/>
    <w:rsid w:val="006F61DA"/>
    <w:rsid w:val="0070377A"/>
    <w:rsid w:val="00705EEB"/>
    <w:rsid w:val="007108E1"/>
    <w:rsid w:val="007214D0"/>
    <w:rsid w:val="007343C5"/>
    <w:rsid w:val="007369DB"/>
    <w:rsid w:val="00782FC3"/>
    <w:rsid w:val="00792BC5"/>
    <w:rsid w:val="007A06E8"/>
    <w:rsid w:val="007B22DF"/>
    <w:rsid w:val="007B4C76"/>
    <w:rsid w:val="007C3995"/>
    <w:rsid w:val="007C4A76"/>
    <w:rsid w:val="007C4B2D"/>
    <w:rsid w:val="007D01F4"/>
    <w:rsid w:val="007D1448"/>
    <w:rsid w:val="007D52C0"/>
    <w:rsid w:val="007D78FB"/>
    <w:rsid w:val="007E1579"/>
    <w:rsid w:val="007F0458"/>
    <w:rsid w:val="007F35DC"/>
    <w:rsid w:val="007F762A"/>
    <w:rsid w:val="00806FE3"/>
    <w:rsid w:val="0084317B"/>
    <w:rsid w:val="00847258"/>
    <w:rsid w:val="00853767"/>
    <w:rsid w:val="0085634E"/>
    <w:rsid w:val="0085752D"/>
    <w:rsid w:val="00863379"/>
    <w:rsid w:val="008656C6"/>
    <w:rsid w:val="00875D77"/>
    <w:rsid w:val="00880D59"/>
    <w:rsid w:val="00881B63"/>
    <w:rsid w:val="00892D4C"/>
    <w:rsid w:val="008C55F4"/>
    <w:rsid w:val="008C5A41"/>
    <w:rsid w:val="008D45C1"/>
    <w:rsid w:val="008D636A"/>
    <w:rsid w:val="008D6E3A"/>
    <w:rsid w:val="008E63E9"/>
    <w:rsid w:val="008F2408"/>
    <w:rsid w:val="008F4B0D"/>
    <w:rsid w:val="008F4E96"/>
    <w:rsid w:val="008F63A8"/>
    <w:rsid w:val="00900246"/>
    <w:rsid w:val="009014D9"/>
    <w:rsid w:val="00902225"/>
    <w:rsid w:val="009072AC"/>
    <w:rsid w:val="009130A2"/>
    <w:rsid w:val="00916CAA"/>
    <w:rsid w:val="0092243B"/>
    <w:rsid w:val="00923360"/>
    <w:rsid w:val="00956D95"/>
    <w:rsid w:val="00956F2C"/>
    <w:rsid w:val="00971698"/>
    <w:rsid w:val="009933BE"/>
    <w:rsid w:val="00993BFD"/>
    <w:rsid w:val="009A0433"/>
    <w:rsid w:val="009A0FA1"/>
    <w:rsid w:val="009B0E99"/>
    <w:rsid w:val="009B3775"/>
    <w:rsid w:val="009B38C7"/>
    <w:rsid w:val="009B79A3"/>
    <w:rsid w:val="009C1723"/>
    <w:rsid w:val="009C36C4"/>
    <w:rsid w:val="009C73B0"/>
    <w:rsid w:val="009F542D"/>
    <w:rsid w:val="00A010F2"/>
    <w:rsid w:val="00A1482E"/>
    <w:rsid w:val="00A26370"/>
    <w:rsid w:val="00A2712D"/>
    <w:rsid w:val="00A4200B"/>
    <w:rsid w:val="00A4310D"/>
    <w:rsid w:val="00A47E30"/>
    <w:rsid w:val="00A60BEE"/>
    <w:rsid w:val="00A653CA"/>
    <w:rsid w:val="00A73442"/>
    <w:rsid w:val="00A8677F"/>
    <w:rsid w:val="00AA0DCF"/>
    <w:rsid w:val="00AA74B8"/>
    <w:rsid w:val="00AB0975"/>
    <w:rsid w:val="00AB75A5"/>
    <w:rsid w:val="00AC720E"/>
    <w:rsid w:val="00AD19A1"/>
    <w:rsid w:val="00AD2E9D"/>
    <w:rsid w:val="00AE03A0"/>
    <w:rsid w:val="00AE3619"/>
    <w:rsid w:val="00AE53DB"/>
    <w:rsid w:val="00B01BF0"/>
    <w:rsid w:val="00B026E8"/>
    <w:rsid w:val="00B04B21"/>
    <w:rsid w:val="00B1096B"/>
    <w:rsid w:val="00B21375"/>
    <w:rsid w:val="00B22304"/>
    <w:rsid w:val="00B25982"/>
    <w:rsid w:val="00B2622E"/>
    <w:rsid w:val="00B310AD"/>
    <w:rsid w:val="00B3722A"/>
    <w:rsid w:val="00B54176"/>
    <w:rsid w:val="00B57388"/>
    <w:rsid w:val="00B835DE"/>
    <w:rsid w:val="00B83DF1"/>
    <w:rsid w:val="00B9178B"/>
    <w:rsid w:val="00B921E6"/>
    <w:rsid w:val="00B92536"/>
    <w:rsid w:val="00B96E15"/>
    <w:rsid w:val="00BA1520"/>
    <w:rsid w:val="00BA4949"/>
    <w:rsid w:val="00BB0EA1"/>
    <w:rsid w:val="00BB7362"/>
    <w:rsid w:val="00BB7E01"/>
    <w:rsid w:val="00BD61D7"/>
    <w:rsid w:val="00BD71A9"/>
    <w:rsid w:val="00BE64FF"/>
    <w:rsid w:val="00BF0338"/>
    <w:rsid w:val="00BF1FEA"/>
    <w:rsid w:val="00BF2295"/>
    <w:rsid w:val="00BF2F78"/>
    <w:rsid w:val="00BF5EA9"/>
    <w:rsid w:val="00C05AF6"/>
    <w:rsid w:val="00C10887"/>
    <w:rsid w:val="00C2323F"/>
    <w:rsid w:val="00C3081E"/>
    <w:rsid w:val="00C32A33"/>
    <w:rsid w:val="00C3594D"/>
    <w:rsid w:val="00C412D8"/>
    <w:rsid w:val="00C456F4"/>
    <w:rsid w:val="00C6286A"/>
    <w:rsid w:val="00C65C92"/>
    <w:rsid w:val="00C7488A"/>
    <w:rsid w:val="00C750B9"/>
    <w:rsid w:val="00C84DFB"/>
    <w:rsid w:val="00C85DDC"/>
    <w:rsid w:val="00C91B79"/>
    <w:rsid w:val="00C92C82"/>
    <w:rsid w:val="00C940E0"/>
    <w:rsid w:val="00C94BEE"/>
    <w:rsid w:val="00C956EE"/>
    <w:rsid w:val="00C95DA7"/>
    <w:rsid w:val="00C96EFC"/>
    <w:rsid w:val="00CB3102"/>
    <w:rsid w:val="00CC4FC6"/>
    <w:rsid w:val="00CC5209"/>
    <w:rsid w:val="00CC54B3"/>
    <w:rsid w:val="00CD7350"/>
    <w:rsid w:val="00CE3248"/>
    <w:rsid w:val="00CE4CE0"/>
    <w:rsid w:val="00CE6574"/>
    <w:rsid w:val="00CE69C7"/>
    <w:rsid w:val="00CF5404"/>
    <w:rsid w:val="00CF65A9"/>
    <w:rsid w:val="00D11170"/>
    <w:rsid w:val="00D2153F"/>
    <w:rsid w:val="00D24158"/>
    <w:rsid w:val="00D43FB1"/>
    <w:rsid w:val="00D52F45"/>
    <w:rsid w:val="00D557E2"/>
    <w:rsid w:val="00D566AF"/>
    <w:rsid w:val="00D6378D"/>
    <w:rsid w:val="00D66217"/>
    <w:rsid w:val="00D66AF0"/>
    <w:rsid w:val="00D90462"/>
    <w:rsid w:val="00D91D78"/>
    <w:rsid w:val="00DA1517"/>
    <w:rsid w:val="00DA2C50"/>
    <w:rsid w:val="00DA4D90"/>
    <w:rsid w:val="00DB2C34"/>
    <w:rsid w:val="00DB6E74"/>
    <w:rsid w:val="00DD01C0"/>
    <w:rsid w:val="00DD0AE3"/>
    <w:rsid w:val="00DD39D8"/>
    <w:rsid w:val="00DE14AE"/>
    <w:rsid w:val="00DE45A4"/>
    <w:rsid w:val="00DE59A7"/>
    <w:rsid w:val="00DF32DA"/>
    <w:rsid w:val="00E0521E"/>
    <w:rsid w:val="00E13CE7"/>
    <w:rsid w:val="00E141E0"/>
    <w:rsid w:val="00E17148"/>
    <w:rsid w:val="00E22252"/>
    <w:rsid w:val="00E245BE"/>
    <w:rsid w:val="00E256D3"/>
    <w:rsid w:val="00E35E5F"/>
    <w:rsid w:val="00E46288"/>
    <w:rsid w:val="00E472F7"/>
    <w:rsid w:val="00E50E3A"/>
    <w:rsid w:val="00E5141A"/>
    <w:rsid w:val="00E74AB6"/>
    <w:rsid w:val="00E80EAD"/>
    <w:rsid w:val="00E80FDE"/>
    <w:rsid w:val="00E94FF0"/>
    <w:rsid w:val="00EA0E84"/>
    <w:rsid w:val="00EA29A5"/>
    <w:rsid w:val="00EA7EFD"/>
    <w:rsid w:val="00EC21B4"/>
    <w:rsid w:val="00EC397D"/>
    <w:rsid w:val="00EC3A65"/>
    <w:rsid w:val="00ED6B3E"/>
    <w:rsid w:val="00EF120C"/>
    <w:rsid w:val="00F02280"/>
    <w:rsid w:val="00F04A5A"/>
    <w:rsid w:val="00F059EA"/>
    <w:rsid w:val="00F1662D"/>
    <w:rsid w:val="00F2269A"/>
    <w:rsid w:val="00F372A8"/>
    <w:rsid w:val="00F379E3"/>
    <w:rsid w:val="00F46EB0"/>
    <w:rsid w:val="00F579F9"/>
    <w:rsid w:val="00F63ECE"/>
    <w:rsid w:val="00F6631F"/>
    <w:rsid w:val="00F73330"/>
    <w:rsid w:val="00F74756"/>
    <w:rsid w:val="00F751C5"/>
    <w:rsid w:val="00F82548"/>
    <w:rsid w:val="00F913B6"/>
    <w:rsid w:val="00F9288F"/>
    <w:rsid w:val="00F93265"/>
    <w:rsid w:val="00F944D3"/>
    <w:rsid w:val="00FA0187"/>
    <w:rsid w:val="00FA26BB"/>
    <w:rsid w:val="00FA576C"/>
    <w:rsid w:val="00FA6714"/>
    <w:rsid w:val="00FB1535"/>
    <w:rsid w:val="00FB7A65"/>
    <w:rsid w:val="00FC6C79"/>
    <w:rsid w:val="00FD6D8C"/>
    <w:rsid w:val="00FE082F"/>
    <w:rsid w:val="00FF1251"/>
    <w:rsid w:val="00FF332F"/>
    <w:rsid w:val="00FF3AB0"/>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9D69"/>
  <w15:chartTrackingRefBased/>
  <w15:docId w15:val="{D2E05C86-992A-41C5-BB0D-95F8591F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3E9"/>
    <w:rPr>
      <w:color w:val="0563C1" w:themeColor="hyperlink"/>
      <w:u w:val="single"/>
    </w:rPr>
  </w:style>
  <w:style w:type="character" w:styleId="UnresolvedMention">
    <w:name w:val="Unresolved Mention"/>
    <w:basedOn w:val="DefaultParagraphFont"/>
    <w:uiPriority w:val="99"/>
    <w:semiHidden/>
    <w:unhideWhenUsed/>
    <w:rsid w:val="008E63E9"/>
    <w:rPr>
      <w:color w:val="605E5C"/>
      <w:shd w:val="clear" w:color="auto" w:fill="E1DFDD"/>
    </w:rPr>
  </w:style>
  <w:style w:type="character" w:styleId="FollowedHyperlink">
    <w:name w:val="FollowedHyperlink"/>
    <w:basedOn w:val="DefaultParagraphFont"/>
    <w:uiPriority w:val="99"/>
    <w:semiHidden/>
    <w:unhideWhenUsed/>
    <w:rsid w:val="0025265A"/>
    <w:rPr>
      <w:color w:val="954F72" w:themeColor="followedHyperlink"/>
      <w:u w:val="single"/>
    </w:rPr>
  </w:style>
  <w:style w:type="paragraph" w:styleId="Header">
    <w:name w:val="header"/>
    <w:basedOn w:val="Normal"/>
    <w:link w:val="HeaderChar"/>
    <w:uiPriority w:val="99"/>
    <w:unhideWhenUsed/>
    <w:rsid w:val="00525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8B5"/>
  </w:style>
  <w:style w:type="paragraph" w:styleId="Footer">
    <w:name w:val="footer"/>
    <w:basedOn w:val="Normal"/>
    <w:link w:val="FooterChar"/>
    <w:uiPriority w:val="99"/>
    <w:unhideWhenUsed/>
    <w:rsid w:val="00525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esearchgate.net/publication/259573346_The_impact_of_accountability_on_motivational_goals_and_the_quality_of_advice_provided_in_crisis_negotiations_Psychology_Public_Policy_Law_192_137-1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E6dTar8Awz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572</TotalTime>
  <Pages>2</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Nicola [powern3]</dc:creator>
  <cp:keywords/>
  <dc:description/>
  <cp:lastModifiedBy>Power, Nicola [powern3]</cp:lastModifiedBy>
  <cp:revision>438</cp:revision>
  <dcterms:created xsi:type="dcterms:W3CDTF">2023-06-09T09:47:00Z</dcterms:created>
  <dcterms:modified xsi:type="dcterms:W3CDTF">2023-08-07T10:10:00Z</dcterms:modified>
</cp:coreProperties>
</file>