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679E4" w14:textId="74A73A30" w:rsidR="00F73CF2" w:rsidRDefault="00FD2430" w:rsidP="00FE3B01">
      <w:pPr>
        <w:spacing w:line="480" w:lineRule="auto"/>
        <w:contextualSpacing/>
        <w:jc w:val="both"/>
        <w:rPr>
          <w:rFonts w:ascii="Arial" w:hAnsi="Arial" w:cs="Arial"/>
        </w:rPr>
      </w:pPr>
      <w:r>
        <w:rPr>
          <w:rFonts w:ascii="Arial" w:hAnsi="Arial" w:cs="Arial"/>
        </w:rPr>
        <w:t xml:space="preserve">Title: </w:t>
      </w:r>
      <w:r w:rsidR="00AA5E3C" w:rsidRPr="00AC0CCF">
        <w:rPr>
          <w:rFonts w:ascii="Arial" w:hAnsi="Arial" w:cs="Arial"/>
        </w:rPr>
        <w:t>Survey</w:t>
      </w:r>
      <w:r w:rsidR="0071425D">
        <w:rPr>
          <w:rFonts w:ascii="Arial" w:hAnsi="Arial" w:cs="Arial"/>
        </w:rPr>
        <w:t xml:space="preserve"> </w:t>
      </w:r>
      <w:r w:rsidR="00A42F08">
        <w:rPr>
          <w:rFonts w:ascii="Arial" w:hAnsi="Arial" w:cs="Arial"/>
        </w:rPr>
        <w:t>of</w:t>
      </w:r>
      <w:r w:rsidR="0071425D">
        <w:rPr>
          <w:rFonts w:ascii="Arial" w:hAnsi="Arial" w:cs="Arial"/>
        </w:rPr>
        <w:t xml:space="preserve"> factors affecting satisfaction and success of residents enrolled </w:t>
      </w:r>
      <w:r w:rsidR="00A42F08">
        <w:rPr>
          <w:rFonts w:ascii="Arial" w:hAnsi="Arial" w:cs="Arial"/>
        </w:rPr>
        <w:t>in</w:t>
      </w:r>
      <w:r w:rsidR="0071425D">
        <w:rPr>
          <w:rFonts w:ascii="Arial" w:hAnsi="Arial" w:cs="Arial"/>
        </w:rPr>
        <w:t xml:space="preserve"> European </w:t>
      </w:r>
      <w:r w:rsidR="006D13FC">
        <w:rPr>
          <w:rFonts w:ascii="Arial" w:hAnsi="Arial" w:cs="Arial"/>
        </w:rPr>
        <w:t>C</w:t>
      </w:r>
      <w:r w:rsidR="0071425D">
        <w:rPr>
          <w:rFonts w:ascii="Arial" w:hAnsi="Arial" w:cs="Arial"/>
        </w:rPr>
        <w:t xml:space="preserve">ollege of </w:t>
      </w:r>
      <w:r w:rsidR="006D13FC">
        <w:rPr>
          <w:rFonts w:ascii="Arial" w:hAnsi="Arial" w:cs="Arial"/>
        </w:rPr>
        <w:t>V</w:t>
      </w:r>
      <w:r w:rsidR="0071425D">
        <w:rPr>
          <w:rFonts w:ascii="Arial" w:hAnsi="Arial" w:cs="Arial"/>
        </w:rPr>
        <w:t xml:space="preserve">eterinary </w:t>
      </w:r>
      <w:r w:rsidR="006D13FC">
        <w:rPr>
          <w:rFonts w:ascii="Arial" w:hAnsi="Arial" w:cs="Arial"/>
        </w:rPr>
        <w:t>D</w:t>
      </w:r>
      <w:r w:rsidR="0071425D">
        <w:rPr>
          <w:rFonts w:ascii="Arial" w:hAnsi="Arial" w:cs="Arial"/>
        </w:rPr>
        <w:t xml:space="preserve">iagnostic </w:t>
      </w:r>
      <w:r w:rsidR="006D13FC">
        <w:rPr>
          <w:rFonts w:ascii="Arial" w:hAnsi="Arial" w:cs="Arial"/>
        </w:rPr>
        <w:t>I</w:t>
      </w:r>
      <w:r w:rsidR="0071425D">
        <w:rPr>
          <w:rFonts w:ascii="Arial" w:hAnsi="Arial" w:cs="Arial"/>
        </w:rPr>
        <w:t>maging (ECVDI®) residency programme</w:t>
      </w:r>
      <w:r w:rsidR="00A42F08">
        <w:rPr>
          <w:rFonts w:ascii="Arial" w:hAnsi="Arial" w:cs="Arial"/>
        </w:rPr>
        <w:t>s</w:t>
      </w:r>
    </w:p>
    <w:p w14:paraId="4E704823" w14:textId="448C3491" w:rsidR="00FD2430" w:rsidRDefault="00FD2430" w:rsidP="00FE3B01">
      <w:pPr>
        <w:spacing w:line="480" w:lineRule="auto"/>
        <w:contextualSpacing/>
        <w:jc w:val="both"/>
        <w:rPr>
          <w:rFonts w:ascii="Arial" w:hAnsi="Arial" w:cs="Arial"/>
        </w:rPr>
      </w:pPr>
    </w:p>
    <w:p w14:paraId="51C96DF3" w14:textId="6A284B2E" w:rsidR="00FD2430" w:rsidRDefault="00FD2430" w:rsidP="00FE3B01">
      <w:pPr>
        <w:spacing w:line="480" w:lineRule="auto"/>
        <w:contextualSpacing/>
        <w:jc w:val="both"/>
        <w:rPr>
          <w:rFonts w:ascii="Arial" w:hAnsi="Arial" w:cs="Arial"/>
        </w:rPr>
      </w:pPr>
      <w:r>
        <w:rPr>
          <w:rFonts w:ascii="Arial" w:hAnsi="Arial" w:cs="Arial"/>
        </w:rPr>
        <w:t xml:space="preserve">Authors: </w:t>
      </w:r>
    </w:p>
    <w:p w14:paraId="68B46306" w14:textId="77777777" w:rsidR="00737D2A" w:rsidRDefault="00737D2A" w:rsidP="00737D2A">
      <w:pPr>
        <w:spacing w:line="480" w:lineRule="auto"/>
        <w:contextualSpacing/>
        <w:jc w:val="both"/>
        <w:rPr>
          <w:rFonts w:ascii="Arial" w:hAnsi="Arial" w:cs="Arial"/>
        </w:rPr>
      </w:pPr>
      <w:r>
        <w:rPr>
          <w:rFonts w:ascii="Arial" w:hAnsi="Arial" w:cs="Arial"/>
        </w:rPr>
        <w:t>Crystal White</w:t>
      </w:r>
      <w:r w:rsidRPr="00FD2430">
        <w:rPr>
          <w:rFonts w:ascii="Arial" w:hAnsi="Arial" w:cs="Arial"/>
          <w:vertAlign w:val="superscript"/>
        </w:rPr>
        <w:t>1</w:t>
      </w:r>
    </w:p>
    <w:p w14:paraId="6B47DE5B" w14:textId="77777777" w:rsidR="00737D2A" w:rsidRDefault="00737D2A" w:rsidP="00737D2A">
      <w:pPr>
        <w:spacing w:line="480" w:lineRule="auto"/>
        <w:contextualSpacing/>
        <w:jc w:val="both"/>
        <w:rPr>
          <w:rFonts w:ascii="Arial" w:hAnsi="Arial" w:cs="Arial"/>
        </w:rPr>
      </w:pPr>
      <w:r>
        <w:rPr>
          <w:rFonts w:ascii="Arial" w:hAnsi="Arial" w:cs="Arial"/>
        </w:rPr>
        <w:t>Thomas W. Maddox</w:t>
      </w:r>
      <w:r w:rsidRPr="00FD2430">
        <w:rPr>
          <w:rFonts w:ascii="Arial" w:hAnsi="Arial" w:cs="Arial"/>
          <w:vertAlign w:val="superscript"/>
        </w:rPr>
        <w:t>2</w:t>
      </w:r>
    </w:p>
    <w:p w14:paraId="3F2A2898" w14:textId="77777777" w:rsidR="00737D2A" w:rsidRDefault="00737D2A" w:rsidP="00737D2A">
      <w:pPr>
        <w:spacing w:line="480" w:lineRule="auto"/>
        <w:contextualSpacing/>
        <w:jc w:val="both"/>
        <w:rPr>
          <w:rFonts w:ascii="Arial" w:hAnsi="Arial" w:cs="Arial"/>
          <w:vertAlign w:val="superscript"/>
        </w:rPr>
      </w:pPr>
      <w:r>
        <w:rPr>
          <w:rFonts w:ascii="Arial" w:hAnsi="Arial" w:cs="Arial"/>
        </w:rPr>
        <w:t>Jeremy R. Mortier</w:t>
      </w:r>
      <w:r>
        <w:rPr>
          <w:rFonts w:ascii="Arial" w:hAnsi="Arial" w:cs="Arial"/>
          <w:vertAlign w:val="superscript"/>
        </w:rPr>
        <w:t>3</w:t>
      </w:r>
    </w:p>
    <w:p w14:paraId="4F641979" w14:textId="77777777" w:rsidR="00737D2A" w:rsidRDefault="00737D2A" w:rsidP="00737D2A">
      <w:pPr>
        <w:spacing w:line="480" w:lineRule="auto"/>
        <w:contextualSpacing/>
        <w:jc w:val="both"/>
        <w:rPr>
          <w:rFonts w:ascii="Arial" w:hAnsi="Arial" w:cs="Arial"/>
        </w:rPr>
      </w:pPr>
      <w:r>
        <w:rPr>
          <w:rFonts w:ascii="Arial" w:hAnsi="Arial" w:cs="Arial"/>
          <w:vertAlign w:val="superscript"/>
        </w:rPr>
        <w:t xml:space="preserve">1 </w:t>
      </w:r>
      <w:r w:rsidRPr="007967C8">
        <w:rPr>
          <w:rFonts w:ascii="Arial" w:hAnsi="Arial" w:cs="Arial"/>
        </w:rPr>
        <w:t>Department of Diagnostic Imaging</w:t>
      </w:r>
      <w:r>
        <w:rPr>
          <w:rFonts w:ascii="Arial" w:hAnsi="Arial" w:cs="Arial"/>
        </w:rPr>
        <w:t>,</w:t>
      </w:r>
      <w:r>
        <w:rPr>
          <w:rFonts w:ascii="Arial" w:hAnsi="Arial" w:cs="Arial"/>
          <w:vertAlign w:val="superscript"/>
        </w:rPr>
        <w:t xml:space="preserve"> </w:t>
      </w:r>
      <w:r>
        <w:rPr>
          <w:rFonts w:ascii="Arial" w:hAnsi="Arial" w:cs="Arial"/>
        </w:rPr>
        <w:t xml:space="preserve">Southfields Veterinary Specialists, </w:t>
      </w:r>
      <w:r w:rsidRPr="00FD2430">
        <w:rPr>
          <w:rFonts w:ascii="Arial" w:hAnsi="Arial" w:cs="Arial"/>
        </w:rPr>
        <w:t>Basildon</w:t>
      </w:r>
      <w:r>
        <w:rPr>
          <w:rFonts w:ascii="Arial" w:hAnsi="Arial" w:cs="Arial"/>
        </w:rPr>
        <w:t>, Essex, UK (</w:t>
      </w:r>
      <w:r w:rsidRPr="00BF6A86">
        <w:rPr>
          <w:rFonts w:ascii="Arial" w:hAnsi="Arial" w:cs="Arial"/>
        </w:rPr>
        <w:t>part of Linnaeus Veterinary Limited</w:t>
      </w:r>
      <w:r>
        <w:rPr>
          <w:rFonts w:ascii="Arial" w:hAnsi="Arial" w:cs="Arial"/>
        </w:rPr>
        <w:t xml:space="preserve">). </w:t>
      </w:r>
    </w:p>
    <w:p w14:paraId="4E321105" w14:textId="77777777" w:rsidR="00737D2A" w:rsidRPr="00957F3C" w:rsidRDefault="00737D2A" w:rsidP="00737D2A">
      <w:pPr>
        <w:spacing w:line="480" w:lineRule="auto"/>
        <w:contextualSpacing/>
        <w:jc w:val="both"/>
        <w:rPr>
          <w:rFonts w:ascii="Arial" w:hAnsi="Arial" w:cs="Arial"/>
        </w:rPr>
      </w:pPr>
      <w:r w:rsidRPr="00FD2430">
        <w:rPr>
          <w:rFonts w:ascii="Arial" w:hAnsi="Arial" w:cs="Arial"/>
          <w:vertAlign w:val="superscript"/>
        </w:rPr>
        <w:t>2</w:t>
      </w:r>
      <w:r w:rsidRPr="00957F3C">
        <w:t xml:space="preserve"> </w:t>
      </w:r>
      <w:r w:rsidRPr="00957F3C">
        <w:rPr>
          <w:rFonts w:ascii="Calibri" w:hAnsi="Calibri" w:cs="Calibri"/>
          <w:vertAlign w:val="superscript"/>
        </w:rPr>
        <w:t>﻿</w:t>
      </w:r>
      <w:r w:rsidRPr="00957F3C">
        <w:rPr>
          <w:rFonts w:ascii="Arial" w:hAnsi="Arial" w:cs="Arial"/>
        </w:rPr>
        <w:t>Department of Diagnostic Imaging, School of Veterinary Science, University of Liverpool, Neston, UK</w:t>
      </w:r>
    </w:p>
    <w:p w14:paraId="71C3D364" w14:textId="77777777" w:rsidR="00737D2A" w:rsidRPr="00090184" w:rsidRDefault="00737D2A" w:rsidP="00737D2A">
      <w:pPr>
        <w:spacing w:line="480" w:lineRule="auto"/>
        <w:contextualSpacing/>
        <w:jc w:val="both"/>
        <w:rPr>
          <w:rFonts w:ascii="Arial" w:hAnsi="Arial" w:cs="Arial"/>
        </w:rPr>
      </w:pPr>
      <w:r>
        <w:rPr>
          <w:rFonts w:ascii="Arial" w:hAnsi="Arial" w:cs="Arial"/>
          <w:vertAlign w:val="superscript"/>
        </w:rPr>
        <w:t xml:space="preserve">3 </w:t>
      </w:r>
      <w:r>
        <w:rPr>
          <w:rFonts w:ascii="Arial" w:hAnsi="Arial" w:cs="Arial"/>
        </w:rPr>
        <w:t>Service of Diagnostic Imaging, DEPEC, Ecole Nationale Veterinaire d’Alfort, Maisons-Alfort, France</w:t>
      </w:r>
    </w:p>
    <w:p w14:paraId="009196B9" w14:textId="77777777" w:rsidR="00737D2A" w:rsidRDefault="00737D2A" w:rsidP="00737D2A">
      <w:pPr>
        <w:spacing w:line="480" w:lineRule="auto"/>
        <w:contextualSpacing/>
        <w:jc w:val="both"/>
        <w:rPr>
          <w:rFonts w:ascii="Arial" w:hAnsi="Arial" w:cs="Arial"/>
        </w:rPr>
      </w:pPr>
      <w:r>
        <w:rPr>
          <w:rFonts w:ascii="Arial" w:hAnsi="Arial" w:cs="Arial"/>
        </w:rPr>
        <w:t xml:space="preserve">Correspondence: Crystal White, Southfields Veterinary Specialists, </w:t>
      </w:r>
      <w:r w:rsidRPr="00FD2430">
        <w:rPr>
          <w:rFonts w:ascii="Arial" w:hAnsi="Arial" w:cs="Arial"/>
        </w:rPr>
        <w:t>Cranes Point, Gardiners L</w:t>
      </w:r>
      <w:r>
        <w:rPr>
          <w:rFonts w:ascii="Arial" w:hAnsi="Arial" w:cs="Arial"/>
        </w:rPr>
        <w:t>ane</w:t>
      </w:r>
      <w:r w:rsidRPr="00FD2430">
        <w:rPr>
          <w:rFonts w:ascii="Arial" w:hAnsi="Arial" w:cs="Arial"/>
        </w:rPr>
        <w:t>, Basildon SS14 3AP</w:t>
      </w:r>
      <w:r>
        <w:rPr>
          <w:rFonts w:ascii="Arial" w:hAnsi="Arial" w:cs="Arial"/>
        </w:rPr>
        <w:t>. Email: crwhite@rvc.ac.uk</w:t>
      </w:r>
    </w:p>
    <w:p w14:paraId="4B7E0099" w14:textId="0CC82271" w:rsidR="007967C8" w:rsidRDefault="007967C8" w:rsidP="00FE3B01">
      <w:pPr>
        <w:spacing w:line="480" w:lineRule="auto"/>
        <w:contextualSpacing/>
        <w:jc w:val="both"/>
        <w:rPr>
          <w:rFonts w:ascii="Arial" w:hAnsi="Arial" w:cs="Arial"/>
        </w:rPr>
      </w:pPr>
      <w:r>
        <w:rPr>
          <w:rFonts w:ascii="Arial" w:hAnsi="Arial" w:cs="Arial"/>
        </w:rPr>
        <w:t xml:space="preserve">Keywords: Questionnaire, </w:t>
      </w:r>
      <w:r w:rsidR="00EF36AB">
        <w:rPr>
          <w:rFonts w:ascii="Arial" w:hAnsi="Arial" w:cs="Arial"/>
        </w:rPr>
        <w:t xml:space="preserve">training programme, </w:t>
      </w:r>
      <w:r>
        <w:rPr>
          <w:rFonts w:ascii="Arial" w:hAnsi="Arial" w:cs="Arial"/>
        </w:rPr>
        <w:t>radiology and well-being.</w:t>
      </w:r>
    </w:p>
    <w:p w14:paraId="06B64C85" w14:textId="29C200FF" w:rsidR="007967C8" w:rsidRDefault="007967C8" w:rsidP="00FE3B01">
      <w:pPr>
        <w:spacing w:line="480" w:lineRule="auto"/>
        <w:contextualSpacing/>
        <w:jc w:val="both"/>
        <w:rPr>
          <w:rFonts w:ascii="Arial" w:hAnsi="Arial" w:cs="Arial"/>
        </w:rPr>
      </w:pPr>
      <w:r>
        <w:rPr>
          <w:rFonts w:ascii="Arial" w:hAnsi="Arial" w:cs="Arial"/>
        </w:rPr>
        <w:t xml:space="preserve">Conflict of interest: </w:t>
      </w:r>
      <w:r w:rsidRPr="007967C8">
        <w:rPr>
          <w:rFonts w:ascii="Calibri" w:hAnsi="Calibri" w:cs="Calibri"/>
        </w:rPr>
        <w:t>﻿</w:t>
      </w:r>
      <w:r w:rsidRPr="007967C8">
        <w:rPr>
          <w:rFonts w:ascii="Arial" w:hAnsi="Arial" w:cs="Arial"/>
        </w:rPr>
        <w:t xml:space="preserve"> The authors declare no conflict of interest.</w:t>
      </w:r>
    </w:p>
    <w:p w14:paraId="12AD0F48" w14:textId="7BFC16E6" w:rsidR="007967C8" w:rsidRDefault="007967C8" w:rsidP="00FE3B01">
      <w:pPr>
        <w:spacing w:line="480" w:lineRule="auto"/>
        <w:contextualSpacing/>
        <w:jc w:val="both"/>
        <w:rPr>
          <w:rFonts w:ascii="Arial" w:hAnsi="Arial" w:cs="Arial"/>
        </w:rPr>
      </w:pPr>
      <w:r>
        <w:rPr>
          <w:rFonts w:ascii="Arial" w:hAnsi="Arial" w:cs="Arial"/>
        </w:rPr>
        <w:t>Previous presentation or publication disclosure: N/A</w:t>
      </w:r>
    </w:p>
    <w:p w14:paraId="7B9047DB" w14:textId="286180A0" w:rsidR="007967C8" w:rsidRDefault="007967C8" w:rsidP="00FE3B01">
      <w:pPr>
        <w:spacing w:line="480" w:lineRule="auto"/>
        <w:contextualSpacing/>
        <w:jc w:val="both"/>
        <w:rPr>
          <w:rFonts w:ascii="Arial" w:hAnsi="Arial" w:cs="Arial"/>
        </w:rPr>
      </w:pPr>
      <w:r>
        <w:rPr>
          <w:rFonts w:ascii="Arial" w:hAnsi="Arial" w:cs="Arial"/>
        </w:rPr>
        <w:t xml:space="preserve">Reporting checklist disclosure: The </w:t>
      </w:r>
      <w:r w:rsidRPr="007967C8">
        <w:rPr>
          <w:rFonts w:ascii="Arial" w:hAnsi="Arial" w:cs="Arial"/>
        </w:rPr>
        <w:t>Good practice in the conduct and reporting of survey research</w:t>
      </w:r>
      <w:r>
        <w:rPr>
          <w:rFonts w:ascii="Arial" w:hAnsi="Arial" w:cs="Arial"/>
        </w:rPr>
        <w:t xml:space="preserve"> resource found on the </w:t>
      </w:r>
      <w:r w:rsidRPr="007967C8">
        <w:rPr>
          <w:rFonts w:ascii="Arial" w:hAnsi="Arial" w:cs="Arial"/>
        </w:rPr>
        <w:t>EQUATOR network (</w:t>
      </w:r>
      <w:hyperlink r:id="rId8" w:tgtFrame="_blank" w:history="1">
        <w:r w:rsidRPr="007967C8">
          <w:rPr>
            <w:rStyle w:val="Hyperlink"/>
            <w:rFonts w:ascii="Arial" w:hAnsi="Arial" w:cs="Arial"/>
          </w:rPr>
          <w:t>http://www.equator-network.org/</w:t>
        </w:r>
      </w:hyperlink>
      <w:r w:rsidRPr="007967C8">
        <w:rPr>
          <w:rFonts w:ascii="Arial" w:hAnsi="Arial" w:cs="Arial"/>
        </w:rPr>
        <w:t xml:space="preserve">) </w:t>
      </w:r>
      <w:r>
        <w:rPr>
          <w:rFonts w:ascii="Arial" w:hAnsi="Arial" w:cs="Arial"/>
        </w:rPr>
        <w:t>was used.</w:t>
      </w:r>
    </w:p>
    <w:p w14:paraId="063FB926" w14:textId="09A1DB53" w:rsidR="007967C8" w:rsidRDefault="00E22A15" w:rsidP="00FE3B01">
      <w:pPr>
        <w:spacing w:line="480" w:lineRule="auto"/>
        <w:contextualSpacing/>
        <w:jc w:val="both"/>
        <w:rPr>
          <w:rFonts w:ascii="Arial" w:hAnsi="Arial" w:cs="Arial"/>
        </w:rPr>
      </w:pPr>
      <w:r>
        <w:rPr>
          <w:rFonts w:ascii="Arial" w:hAnsi="Arial" w:cs="Arial"/>
        </w:rPr>
        <w:t>Data accessibility statement: for access on the data produced by this project please contact the corresponding author.</w:t>
      </w:r>
    </w:p>
    <w:p w14:paraId="78934703" w14:textId="77777777" w:rsidR="00FD2430" w:rsidRDefault="00FD2430" w:rsidP="00FE3B01">
      <w:pPr>
        <w:spacing w:line="480" w:lineRule="auto"/>
        <w:contextualSpacing/>
        <w:jc w:val="both"/>
        <w:rPr>
          <w:rFonts w:ascii="Arial" w:hAnsi="Arial" w:cs="Arial"/>
        </w:rPr>
      </w:pPr>
    </w:p>
    <w:p w14:paraId="027CFA4A" w14:textId="305D902E" w:rsidR="007D6289" w:rsidRDefault="007D6289" w:rsidP="00FE3B01">
      <w:pPr>
        <w:spacing w:line="480" w:lineRule="auto"/>
        <w:contextualSpacing/>
        <w:jc w:val="both"/>
        <w:rPr>
          <w:rFonts w:ascii="Arial" w:hAnsi="Arial" w:cs="Arial"/>
        </w:rPr>
      </w:pPr>
      <w:r>
        <w:rPr>
          <w:rFonts w:ascii="Arial" w:hAnsi="Arial" w:cs="Arial"/>
        </w:rPr>
        <w:t>Abstract</w:t>
      </w:r>
      <w:r w:rsidR="003D6BB3">
        <w:rPr>
          <w:rFonts w:ascii="Arial" w:hAnsi="Arial" w:cs="Arial"/>
        </w:rPr>
        <w:t>:</w:t>
      </w:r>
    </w:p>
    <w:p w14:paraId="1778DBE8" w14:textId="620B1306" w:rsidR="009F517E" w:rsidRDefault="009868C4" w:rsidP="009F517E">
      <w:pPr>
        <w:spacing w:before="100" w:beforeAutospacing="1" w:after="100" w:afterAutospacing="1" w:line="480" w:lineRule="auto"/>
        <w:contextualSpacing/>
        <w:jc w:val="both"/>
        <w:rPr>
          <w:rFonts w:ascii="Arial" w:hAnsi="Arial" w:cs="Arial"/>
        </w:rPr>
      </w:pPr>
      <w:r w:rsidRPr="004A23B5">
        <w:rPr>
          <w:rFonts w:ascii="Arial" w:hAnsi="Arial" w:cs="Arial"/>
        </w:rPr>
        <w:lastRenderedPageBreak/>
        <w:t xml:space="preserve">Although research into the success and satisfaction of human radiology </w:t>
      </w:r>
      <w:r w:rsidR="00A30DBD" w:rsidRPr="004A23B5">
        <w:rPr>
          <w:rFonts w:ascii="Arial" w:hAnsi="Arial" w:cs="Arial"/>
        </w:rPr>
        <w:t>training programmes</w:t>
      </w:r>
      <w:r w:rsidRPr="004A23B5">
        <w:rPr>
          <w:rFonts w:ascii="Arial" w:hAnsi="Arial" w:cs="Arial"/>
        </w:rPr>
        <w:t xml:space="preserve"> is vast, similar </w:t>
      </w:r>
      <w:r w:rsidR="00A30DBD" w:rsidRPr="004A23B5">
        <w:rPr>
          <w:rFonts w:ascii="Arial" w:hAnsi="Arial" w:cs="Arial"/>
        </w:rPr>
        <w:t>research</w:t>
      </w:r>
      <w:r w:rsidRPr="004A23B5">
        <w:rPr>
          <w:rFonts w:ascii="Arial" w:hAnsi="Arial" w:cs="Arial"/>
        </w:rPr>
        <w:t xml:space="preserve"> within the veterinary field </w:t>
      </w:r>
      <w:r w:rsidR="00A30DBD" w:rsidRPr="004A23B5">
        <w:rPr>
          <w:rFonts w:ascii="Arial" w:hAnsi="Arial" w:cs="Arial"/>
        </w:rPr>
        <w:t>remain</w:t>
      </w:r>
      <w:r w:rsidR="006A6121" w:rsidRPr="004A23B5">
        <w:rPr>
          <w:rFonts w:ascii="Arial" w:hAnsi="Arial" w:cs="Arial"/>
        </w:rPr>
        <w:t>s limited</w:t>
      </w:r>
      <w:r w:rsidRPr="004A23B5">
        <w:rPr>
          <w:rFonts w:ascii="Arial" w:hAnsi="Arial" w:cs="Arial"/>
        </w:rPr>
        <w:t>. The purpose of this survey</w:t>
      </w:r>
      <w:r w:rsidR="00A30DBD" w:rsidRPr="004A23B5">
        <w:rPr>
          <w:rFonts w:ascii="Arial" w:hAnsi="Arial" w:cs="Arial"/>
        </w:rPr>
        <w:t xml:space="preserve"> was to describe resident </w:t>
      </w:r>
      <w:r w:rsidR="00EF36AB" w:rsidRPr="004A23B5">
        <w:rPr>
          <w:rFonts w:ascii="Arial" w:hAnsi="Arial" w:cs="Arial"/>
        </w:rPr>
        <w:t>perceptions</w:t>
      </w:r>
      <w:r w:rsidR="00137C85" w:rsidRPr="004A23B5">
        <w:rPr>
          <w:rFonts w:ascii="Arial" w:hAnsi="Arial" w:cs="Arial"/>
        </w:rPr>
        <w:t xml:space="preserve"> </w:t>
      </w:r>
      <w:r w:rsidR="00A30DBD" w:rsidRPr="004A23B5">
        <w:rPr>
          <w:rFonts w:ascii="Arial" w:hAnsi="Arial" w:cs="Arial"/>
        </w:rPr>
        <w:t xml:space="preserve">of the European College of Veterinary Diagnostic Imaging (ECVDI®) </w:t>
      </w:r>
      <w:r w:rsidR="00EF36AB" w:rsidRPr="004A23B5">
        <w:rPr>
          <w:rFonts w:ascii="Arial" w:hAnsi="Arial" w:cs="Arial"/>
        </w:rPr>
        <w:t xml:space="preserve">residency </w:t>
      </w:r>
      <w:r w:rsidR="005024BB" w:rsidRPr="004A23B5">
        <w:rPr>
          <w:rFonts w:ascii="Arial" w:hAnsi="Arial" w:cs="Arial"/>
        </w:rPr>
        <w:t>programme</w:t>
      </w:r>
      <w:r w:rsidR="00DD5D17">
        <w:rPr>
          <w:rFonts w:ascii="Arial" w:hAnsi="Arial" w:cs="Arial"/>
        </w:rPr>
        <w:t>.</w:t>
      </w:r>
      <w:r w:rsidR="00A30DBD" w:rsidRPr="004A23B5">
        <w:rPr>
          <w:rFonts w:ascii="Arial" w:hAnsi="Arial" w:cs="Arial"/>
        </w:rPr>
        <w:t xml:space="preserve"> </w:t>
      </w:r>
      <w:r w:rsidRPr="004A23B5">
        <w:rPr>
          <w:rFonts w:ascii="Arial" w:hAnsi="Arial" w:cs="Arial"/>
        </w:rPr>
        <w:t>The study design was observational and descriptive.</w:t>
      </w:r>
      <w:r w:rsidR="00A30DBD" w:rsidRPr="004A23B5">
        <w:rPr>
          <w:rFonts w:ascii="Arial" w:hAnsi="Arial" w:cs="Arial"/>
        </w:rPr>
        <w:t xml:space="preserve"> </w:t>
      </w:r>
      <w:r w:rsidR="004E5FC3" w:rsidRPr="004A23B5">
        <w:rPr>
          <w:rFonts w:ascii="Arial" w:hAnsi="Arial" w:cs="Arial"/>
        </w:rPr>
        <w:t xml:space="preserve">A </w:t>
      </w:r>
      <w:r w:rsidR="00A30DBD" w:rsidRPr="004A23B5">
        <w:rPr>
          <w:rFonts w:ascii="Arial" w:hAnsi="Arial" w:cs="Arial"/>
        </w:rPr>
        <w:t xml:space="preserve">web-based survey was sent to all </w:t>
      </w:r>
      <w:r w:rsidR="005F7DF1">
        <w:rPr>
          <w:rFonts w:ascii="Arial" w:hAnsi="Arial" w:cs="Arial"/>
        </w:rPr>
        <w:t xml:space="preserve">listed </w:t>
      </w:r>
      <w:r w:rsidR="00A30DBD" w:rsidRPr="004A23B5">
        <w:rPr>
          <w:rFonts w:ascii="Arial" w:hAnsi="Arial" w:cs="Arial"/>
        </w:rPr>
        <w:t>114 ECVDI residents</w:t>
      </w:r>
      <w:r w:rsidR="004E5FC3" w:rsidRPr="004A23B5">
        <w:rPr>
          <w:rFonts w:ascii="Arial" w:hAnsi="Arial" w:cs="Arial"/>
        </w:rPr>
        <w:t xml:space="preserve"> and received </w:t>
      </w:r>
      <w:r w:rsidR="00A30DBD" w:rsidRPr="004A23B5">
        <w:rPr>
          <w:rFonts w:ascii="Arial" w:hAnsi="Arial" w:cs="Arial"/>
        </w:rPr>
        <w:t>a 57.0% response rate (65</w:t>
      </w:r>
      <w:r w:rsidR="00F26DD7">
        <w:rPr>
          <w:rFonts w:ascii="Arial" w:hAnsi="Arial" w:cs="Arial"/>
        </w:rPr>
        <w:t>/114</w:t>
      </w:r>
      <w:r w:rsidR="00A30DBD" w:rsidRPr="004A23B5">
        <w:rPr>
          <w:rFonts w:ascii="Arial" w:hAnsi="Arial" w:cs="Arial"/>
        </w:rPr>
        <w:t>).</w:t>
      </w:r>
      <w:r w:rsidR="00FB3986" w:rsidRPr="004A23B5">
        <w:rPr>
          <w:rFonts w:ascii="Arial" w:hAnsi="Arial" w:cs="Arial"/>
        </w:rPr>
        <w:t xml:space="preserve"> </w:t>
      </w:r>
      <w:r w:rsidR="007C6B4A" w:rsidRPr="004A23B5">
        <w:rPr>
          <w:rFonts w:ascii="Arial" w:hAnsi="Arial" w:cs="Arial"/>
        </w:rPr>
        <w:t>Eighty eight percent of respondents enjoyed their training and 73.5% of finishing respondents agreed they felt ready to work as a radiologist. First time pass rate for the theoretical and practical components of the board certifying exam</w:t>
      </w:r>
      <w:r w:rsidR="005024BB" w:rsidRPr="004A23B5">
        <w:rPr>
          <w:rFonts w:ascii="Arial" w:hAnsi="Arial" w:cs="Arial"/>
        </w:rPr>
        <w:t xml:space="preserve">inations </w:t>
      </w:r>
      <w:r w:rsidR="007C6B4A" w:rsidRPr="004A23B5">
        <w:rPr>
          <w:rFonts w:ascii="Arial" w:hAnsi="Arial" w:cs="Arial"/>
        </w:rPr>
        <w:t xml:space="preserve">were </w:t>
      </w:r>
      <w:r w:rsidR="005024BB" w:rsidRPr="004A23B5">
        <w:rPr>
          <w:rFonts w:ascii="Arial" w:hAnsi="Arial" w:cs="Arial"/>
        </w:rPr>
        <w:t>&gt;</w:t>
      </w:r>
      <w:r w:rsidR="007C6B4A" w:rsidRPr="004A23B5">
        <w:rPr>
          <w:rFonts w:ascii="Arial" w:hAnsi="Arial" w:cs="Arial"/>
        </w:rPr>
        <w:t>80%. Regarding research and exam preparation, 41.5% and 49.2% respondents, respectively, did not feel they received appropriate guidance. Eleven percent of respondents felt a complete lack of mentoring with 7.7% not receiv</w:t>
      </w:r>
      <w:r w:rsidR="000D2DCE" w:rsidRPr="004A23B5">
        <w:rPr>
          <w:rFonts w:ascii="Arial" w:hAnsi="Arial" w:cs="Arial"/>
        </w:rPr>
        <w:t>ing</w:t>
      </w:r>
      <w:r w:rsidR="007C6B4A" w:rsidRPr="004A23B5">
        <w:rPr>
          <w:rFonts w:ascii="Arial" w:hAnsi="Arial" w:cs="Arial"/>
        </w:rPr>
        <w:t xml:space="preserve"> </w:t>
      </w:r>
      <w:r w:rsidR="00F26DD7">
        <w:rPr>
          <w:rFonts w:ascii="Arial" w:hAnsi="Arial" w:cs="Arial"/>
        </w:rPr>
        <w:t xml:space="preserve">an </w:t>
      </w:r>
      <w:r w:rsidR="007C6B4A" w:rsidRPr="004A23B5">
        <w:rPr>
          <w:rFonts w:ascii="Arial" w:hAnsi="Arial" w:cs="Arial"/>
        </w:rPr>
        <w:t>annual appraisal.</w:t>
      </w:r>
      <w:r w:rsidR="009F517E" w:rsidRPr="004A23B5">
        <w:rPr>
          <w:rFonts w:ascii="Arial" w:hAnsi="Arial" w:cs="Arial"/>
        </w:rPr>
        <w:t xml:space="preserve"> </w:t>
      </w:r>
      <w:r w:rsidR="00EF36AB" w:rsidRPr="004A23B5">
        <w:rPr>
          <w:rFonts w:ascii="Arial" w:hAnsi="Arial" w:cs="Arial"/>
        </w:rPr>
        <w:t>Although only providing a broad overview</w:t>
      </w:r>
      <w:r w:rsidR="00560C15">
        <w:rPr>
          <w:rFonts w:ascii="Arial" w:hAnsi="Arial" w:cs="Arial"/>
        </w:rPr>
        <w:t xml:space="preserve"> from a residents perspective</w:t>
      </w:r>
      <w:r w:rsidR="00EF36AB" w:rsidRPr="004A23B5">
        <w:rPr>
          <w:rFonts w:ascii="Arial" w:hAnsi="Arial" w:cs="Arial"/>
        </w:rPr>
        <w:t xml:space="preserve">, the hope is this study may lead the way for more in-depth research </w:t>
      </w:r>
      <w:r w:rsidR="009A2E50">
        <w:rPr>
          <w:rFonts w:ascii="Arial" w:hAnsi="Arial" w:cs="Arial"/>
        </w:rPr>
        <w:t>assessing</w:t>
      </w:r>
      <w:r w:rsidR="00EF36AB" w:rsidRPr="004A23B5">
        <w:rPr>
          <w:rFonts w:ascii="Arial" w:hAnsi="Arial" w:cs="Arial"/>
        </w:rPr>
        <w:t xml:space="preserve"> the well-being of our residents.</w:t>
      </w:r>
      <w:r w:rsidR="00EF36AB">
        <w:rPr>
          <w:rFonts w:ascii="Arial" w:hAnsi="Arial" w:cs="Arial"/>
        </w:rPr>
        <w:t xml:space="preserve"> </w:t>
      </w:r>
    </w:p>
    <w:p w14:paraId="07F555B2" w14:textId="12991393" w:rsidR="009868C4" w:rsidRDefault="009868C4" w:rsidP="00FE3B01">
      <w:pPr>
        <w:spacing w:line="480" w:lineRule="auto"/>
        <w:contextualSpacing/>
        <w:jc w:val="both"/>
        <w:rPr>
          <w:rFonts w:ascii="Arial" w:hAnsi="Arial" w:cs="Arial"/>
        </w:rPr>
      </w:pPr>
    </w:p>
    <w:p w14:paraId="62D43EC5" w14:textId="02E2A8F5" w:rsidR="009E0062" w:rsidRPr="00AC0CCF" w:rsidRDefault="009E0062" w:rsidP="00FE3B01">
      <w:pPr>
        <w:spacing w:line="480" w:lineRule="auto"/>
        <w:contextualSpacing/>
        <w:jc w:val="both"/>
        <w:rPr>
          <w:rFonts w:ascii="Arial" w:hAnsi="Arial" w:cs="Arial"/>
        </w:rPr>
      </w:pPr>
    </w:p>
    <w:p w14:paraId="4C786D02" w14:textId="41BBC387" w:rsidR="009E0062" w:rsidRPr="0051450C" w:rsidRDefault="009E0062" w:rsidP="00FE3B01">
      <w:pPr>
        <w:spacing w:line="480" w:lineRule="auto"/>
        <w:contextualSpacing/>
        <w:jc w:val="both"/>
        <w:rPr>
          <w:rFonts w:ascii="Arial" w:hAnsi="Arial" w:cs="Arial"/>
          <w:b/>
          <w:bCs/>
          <w:u w:val="single"/>
        </w:rPr>
      </w:pPr>
      <w:r w:rsidRPr="0051450C">
        <w:rPr>
          <w:rFonts w:ascii="Arial" w:hAnsi="Arial" w:cs="Arial"/>
          <w:b/>
          <w:bCs/>
          <w:u w:val="single"/>
        </w:rPr>
        <w:t>Introduction</w:t>
      </w:r>
    </w:p>
    <w:p w14:paraId="1C2148E2" w14:textId="67B25A67" w:rsidR="00304258" w:rsidRPr="00D5039E" w:rsidRDefault="00D5039E" w:rsidP="00FE3B01">
      <w:pPr>
        <w:spacing w:line="480" w:lineRule="auto"/>
        <w:contextualSpacing/>
        <w:jc w:val="both"/>
        <w:rPr>
          <w:rFonts w:ascii="Arial" w:hAnsi="Arial" w:cs="Arial"/>
        </w:rPr>
      </w:pPr>
      <w:r w:rsidRPr="00D5039E">
        <w:rPr>
          <w:rFonts w:ascii="Arial" w:hAnsi="Arial" w:cs="Arial"/>
        </w:rPr>
        <w:t>Veterinary</w:t>
      </w:r>
      <w:r w:rsidR="00AA5E3C" w:rsidRPr="00D5039E">
        <w:rPr>
          <w:rFonts w:ascii="Arial" w:hAnsi="Arial" w:cs="Arial"/>
        </w:rPr>
        <w:t xml:space="preserve"> radiology</w:t>
      </w:r>
      <w:r w:rsidR="00606CE8" w:rsidRPr="00D5039E">
        <w:rPr>
          <w:rFonts w:ascii="Arial" w:hAnsi="Arial" w:cs="Arial"/>
        </w:rPr>
        <w:t>, as well as veterinary medicine as a whole,</w:t>
      </w:r>
      <w:r w:rsidR="00AA5E3C" w:rsidRPr="00D5039E">
        <w:rPr>
          <w:rFonts w:ascii="Arial" w:hAnsi="Arial" w:cs="Arial"/>
        </w:rPr>
        <w:t xml:space="preserve"> is constantly </w:t>
      </w:r>
      <w:r w:rsidRPr="00D5039E">
        <w:rPr>
          <w:rFonts w:ascii="Arial" w:hAnsi="Arial" w:cs="Arial"/>
        </w:rPr>
        <w:t>evolving and</w:t>
      </w:r>
      <w:r w:rsidR="00AA5E3C" w:rsidRPr="00D5039E">
        <w:rPr>
          <w:rFonts w:ascii="Arial" w:hAnsi="Arial" w:cs="Arial"/>
        </w:rPr>
        <w:t xml:space="preserve"> there is a need for this to be </w:t>
      </w:r>
      <w:r w:rsidRPr="00D5039E">
        <w:rPr>
          <w:rFonts w:ascii="Arial" w:hAnsi="Arial" w:cs="Arial"/>
        </w:rPr>
        <w:t>mirrored</w:t>
      </w:r>
      <w:r w:rsidR="00177274" w:rsidRPr="00D5039E">
        <w:rPr>
          <w:rFonts w:ascii="Arial" w:hAnsi="Arial" w:cs="Arial"/>
        </w:rPr>
        <w:t xml:space="preserve"> </w:t>
      </w:r>
      <w:r w:rsidR="00AA5E3C" w:rsidRPr="00D5039E">
        <w:rPr>
          <w:rFonts w:ascii="Arial" w:hAnsi="Arial" w:cs="Arial"/>
        </w:rPr>
        <w:t xml:space="preserve">in the training of its residents. There is </w:t>
      </w:r>
      <w:r w:rsidR="00A42F08">
        <w:rPr>
          <w:rFonts w:ascii="Arial" w:hAnsi="Arial" w:cs="Arial"/>
        </w:rPr>
        <w:t xml:space="preserve">much </w:t>
      </w:r>
      <w:r w:rsidR="00AA5E3C" w:rsidRPr="00D5039E">
        <w:rPr>
          <w:rFonts w:ascii="Arial" w:hAnsi="Arial" w:cs="Arial"/>
        </w:rPr>
        <w:t xml:space="preserve">research </w:t>
      </w:r>
      <w:r w:rsidR="001C6ACA" w:rsidRPr="00D5039E">
        <w:rPr>
          <w:rFonts w:ascii="Arial" w:hAnsi="Arial" w:cs="Arial"/>
        </w:rPr>
        <w:t>in</w:t>
      </w:r>
      <w:r w:rsidR="00843A5D" w:rsidRPr="00D5039E">
        <w:rPr>
          <w:rFonts w:ascii="Arial" w:hAnsi="Arial" w:cs="Arial"/>
        </w:rPr>
        <w:t>to</w:t>
      </w:r>
      <w:r w:rsidR="001C6ACA" w:rsidRPr="00D5039E">
        <w:rPr>
          <w:rFonts w:ascii="Arial" w:hAnsi="Arial" w:cs="Arial"/>
        </w:rPr>
        <w:t xml:space="preserve"> </w:t>
      </w:r>
      <w:r w:rsidR="00843A5D" w:rsidRPr="00D5039E">
        <w:rPr>
          <w:rFonts w:ascii="Arial" w:hAnsi="Arial" w:cs="Arial"/>
        </w:rPr>
        <w:t xml:space="preserve">the </w:t>
      </w:r>
      <w:r w:rsidR="001C6ACA" w:rsidRPr="00D5039E">
        <w:rPr>
          <w:rFonts w:ascii="Arial" w:hAnsi="Arial" w:cs="Arial"/>
        </w:rPr>
        <w:t xml:space="preserve">satisfaction, performance and well-being </w:t>
      </w:r>
      <w:r w:rsidR="00843A5D" w:rsidRPr="00D5039E">
        <w:rPr>
          <w:rFonts w:ascii="Arial" w:hAnsi="Arial" w:cs="Arial"/>
        </w:rPr>
        <w:t>of doctors in-training in the human medical field.</w:t>
      </w:r>
      <w:r w:rsidR="0026020A" w:rsidRPr="00D5039E">
        <w:rPr>
          <w:rFonts w:ascii="Arial" w:hAnsi="Arial" w:cs="Arial"/>
        </w:rPr>
        <w:t xml:space="preserve"> </w:t>
      </w:r>
      <w:r w:rsidR="00C73DFA" w:rsidRPr="00D5039E">
        <w:rPr>
          <w:rFonts w:ascii="Arial" w:hAnsi="Arial" w:cs="Arial"/>
        </w:rPr>
        <w:t>A</w:t>
      </w:r>
      <w:r w:rsidR="0026020A" w:rsidRPr="00D5039E">
        <w:rPr>
          <w:rFonts w:ascii="Arial" w:hAnsi="Arial" w:cs="Arial"/>
        </w:rPr>
        <w:t xml:space="preserve"> survey 217 radiology residents </w:t>
      </w:r>
      <w:r w:rsidR="00C73DFA" w:rsidRPr="00D5039E">
        <w:rPr>
          <w:rFonts w:ascii="Arial" w:hAnsi="Arial" w:cs="Arial"/>
        </w:rPr>
        <w:t xml:space="preserve">in the United States found that 77.8% of respondents were satisfied with their training programmes and </w:t>
      </w:r>
      <w:r w:rsidR="00A94D9A">
        <w:rPr>
          <w:rFonts w:ascii="Arial" w:hAnsi="Arial" w:cs="Arial"/>
        </w:rPr>
        <w:t xml:space="preserve">that </w:t>
      </w:r>
      <w:r w:rsidR="00A94D9A" w:rsidRPr="00D5039E">
        <w:rPr>
          <w:rFonts w:ascii="Arial" w:hAnsi="Arial" w:cs="Arial"/>
        </w:rPr>
        <w:t>satisfaction</w:t>
      </w:r>
      <w:r w:rsidR="00C73DFA" w:rsidRPr="00D5039E">
        <w:rPr>
          <w:rFonts w:ascii="Arial" w:hAnsi="Arial" w:cs="Arial"/>
        </w:rPr>
        <w:t xml:space="preserve"> was negative</w:t>
      </w:r>
      <w:r w:rsidR="00D1695C">
        <w:rPr>
          <w:rFonts w:ascii="Arial" w:hAnsi="Arial" w:cs="Arial"/>
        </w:rPr>
        <w:t>ly</w:t>
      </w:r>
      <w:r w:rsidR="00C73DFA" w:rsidRPr="00D5039E">
        <w:rPr>
          <w:rFonts w:ascii="Arial" w:hAnsi="Arial" w:cs="Arial"/>
        </w:rPr>
        <w:t xml:space="preserve"> associated with several factors including </w:t>
      </w:r>
      <w:r w:rsidR="00E437B3">
        <w:rPr>
          <w:rFonts w:ascii="Arial" w:hAnsi="Arial" w:cs="Arial"/>
        </w:rPr>
        <w:t xml:space="preserve">long </w:t>
      </w:r>
      <w:r w:rsidR="00C73DFA" w:rsidRPr="00D5039E">
        <w:rPr>
          <w:rFonts w:ascii="Arial" w:hAnsi="Arial" w:cs="Arial"/>
        </w:rPr>
        <w:t xml:space="preserve">work hours, </w:t>
      </w:r>
      <w:r w:rsidR="00E437B3">
        <w:rPr>
          <w:rFonts w:ascii="Arial" w:hAnsi="Arial" w:cs="Arial"/>
        </w:rPr>
        <w:t xml:space="preserve">and lack of </w:t>
      </w:r>
      <w:r w:rsidR="00C73DFA" w:rsidRPr="00D5039E">
        <w:rPr>
          <w:rFonts w:ascii="Arial" w:hAnsi="Arial" w:cs="Arial"/>
        </w:rPr>
        <w:t>personal st</w:t>
      </w:r>
      <w:r w:rsidR="00E437B3">
        <w:rPr>
          <w:rFonts w:ascii="Arial" w:hAnsi="Arial" w:cs="Arial"/>
        </w:rPr>
        <w:t xml:space="preserve">udy, </w:t>
      </w:r>
      <w:r w:rsidR="00C73DFA" w:rsidRPr="00D5039E">
        <w:rPr>
          <w:rFonts w:ascii="Arial" w:hAnsi="Arial" w:cs="Arial"/>
        </w:rPr>
        <w:t xml:space="preserve">teaching and research </w:t>
      </w:r>
      <w:r w:rsidR="003D6BB3" w:rsidRPr="00D5039E">
        <w:rPr>
          <w:rFonts w:ascii="Arial" w:hAnsi="Arial" w:cs="Arial"/>
        </w:rPr>
        <w:t>opportunities</w:t>
      </w:r>
      <w:r w:rsidR="003D6BB3" w:rsidRPr="003D6BB3">
        <w:rPr>
          <w:rFonts w:ascii="Arial" w:hAnsi="Arial" w:cs="Arial"/>
          <w:vertAlign w:val="superscript"/>
        </w:rPr>
        <w:t>1</w:t>
      </w:r>
      <w:r w:rsidR="003D6BB3">
        <w:rPr>
          <w:rFonts w:ascii="Arial" w:hAnsi="Arial" w:cs="Arial"/>
        </w:rPr>
        <w:t xml:space="preserve">. </w:t>
      </w:r>
      <w:r w:rsidR="001C6ACA" w:rsidRPr="00D5039E">
        <w:rPr>
          <w:rFonts w:ascii="Arial" w:hAnsi="Arial" w:cs="Arial"/>
        </w:rPr>
        <w:t xml:space="preserve">Introduction </w:t>
      </w:r>
      <w:r w:rsidR="00843A5D" w:rsidRPr="00D5039E">
        <w:rPr>
          <w:rFonts w:ascii="Arial" w:hAnsi="Arial" w:cs="Arial"/>
        </w:rPr>
        <w:t>of</w:t>
      </w:r>
      <w:r w:rsidR="001C6ACA" w:rsidRPr="00D5039E">
        <w:rPr>
          <w:rFonts w:ascii="Arial" w:hAnsi="Arial" w:cs="Arial"/>
        </w:rPr>
        <w:t xml:space="preserve"> a reduced report turnaround time</w:t>
      </w:r>
      <w:r w:rsidR="00C73DFA" w:rsidRPr="00D5039E">
        <w:rPr>
          <w:rFonts w:ascii="Arial" w:hAnsi="Arial" w:cs="Arial"/>
        </w:rPr>
        <w:t xml:space="preserve"> </w:t>
      </w:r>
      <w:r w:rsidR="001C6ACA" w:rsidRPr="00D5039E">
        <w:rPr>
          <w:rFonts w:ascii="Arial" w:hAnsi="Arial" w:cs="Arial"/>
        </w:rPr>
        <w:t>was found to have a</w:t>
      </w:r>
      <w:r w:rsidR="00C73DFA" w:rsidRPr="00D5039E">
        <w:rPr>
          <w:rFonts w:ascii="Arial" w:hAnsi="Arial" w:cs="Arial"/>
        </w:rPr>
        <w:t xml:space="preserve"> negative </w:t>
      </w:r>
      <w:r w:rsidR="001C6ACA" w:rsidRPr="00D5039E">
        <w:rPr>
          <w:rFonts w:ascii="Arial" w:hAnsi="Arial" w:cs="Arial"/>
        </w:rPr>
        <w:t>effect</w:t>
      </w:r>
      <w:r w:rsidR="00C73DFA" w:rsidRPr="00D5039E">
        <w:rPr>
          <w:rFonts w:ascii="Arial" w:hAnsi="Arial" w:cs="Arial"/>
        </w:rPr>
        <w:t xml:space="preserve"> on </w:t>
      </w:r>
      <w:r w:rsidR="001C6ACA" w:rsidRPr="00D5039E">
        <w:rPr>
          <w:rFonts w:ascii="Arial" w:hAnsi="Arial" w:cs="Arial"/>
        </w:rPr>
        <w:t xml:space="preserve">the perceived </w:t>
      </w:r>
      <w:r w:rsidR="001C6ACA" w:rsidRPr="00D5039E">
        <w:rPr>
          <w:rFonts w:ascii="Arial" w:hAnsi="Arial" w:cs="Arial"/>
        </w:rPr>
        <w:lastRenderedPageBreak/>
        <w:t>quality of education</w:t>
      </w:r>
      <w:r w:rsidR="005B5AE2" w:rsidRPr="00D5039E">
        <w:rPr>
          <w:rFonts w:ascii="Arial" w:hAnsi="Arial" w:cs="Arial"/>
        </w:rPr>
        <w:t xml:space="preserve"> </w:t>
      </w:r>
      <w:r w:rsidR="001C6ACA" w:rsidRPr="00D5039E">
        <w:rPr>
          <w:rFonts w:ascii="Arial" w:hAnsi="Arial" w:cs="Arial"/>
        </w:rPr>
        <w:t>delivered by the programme</w:t>
      </w:r>
      <w:r w:rsidR="003D6BB3" w:rsidRPr="003D6BB3">
        <w:rPr>
          <w:rFonts w:ascii="Arial" w:hAnsi="Arial" w:cs="Arial"/>
          <w:vertAlign w:val="superscript"/>
        </w:rPr>
        <w:t>2</w:t>
      </w:r>
      <w:r w:rsidR="006F3BF7" w:rsidRPr="00D5039E">
        <w:rPr>
          <w:rFonts w:ascii="Arial" w:hAnsi="Arial" w:cs="Arial"/>
        </w:rPr>
        <w:t xml:space="preserve"> and one</w:t>
      </w:r>
      <w:r w:rsidR="00065E88" w:rsidRPr="00D5039E">
        <w:rPr>
          <w:rFonts w:ascii="Arial" w:hAnsi="Arial" w:cs="Arial"/>
        </w:rPr>
        <w:t xml:space="preserve"> survey </w:t>
      </w:r>
      <w:r w:rsidR="006F3BF7" w:rsidRPr="00D5039E">
        <w:rPr>
          <w:rFonts w:ascii="Arial" w:hAnsi="Arial" w:cs="Arial"/>
        </w:rPr>
        <w:t xml:space="preserve">found </w:t>
      </w:r>
      <w:r w:rsidR="00065E88" w:rsidRPr="00D5039E">
        <w:rPr>
          <w:rFonts w:ascii="Arial" w:hAnsi="Arial" w:cs="Arial"/>
        </w:rPr>
        <w:t>slightly more than half of all respondents described symptoms of emotional exhaustion at least weekly</w:t>
      </w:r>
      <w:r w:rsidR="003D6BB3" w:rsidRPr="003D6BB3">
        <w:rPr>
          <w:rFonts w:ascii="Arial" w:hAnsi="Arial" w:cs="Arial"/>
          <w:vertAlign w:val="superscript"/>
        </w:rPr>
        <w:t>3</w:t>
      </w:r>
      <w:r w:rsidR="00065E88" w:rsidRPr="00D5039E">
        <w:rPr>
          <w:rFonts w:ascii="Arial" w:hAnsi="Arial" w:cs="Arial"/>
        </w:rPr>
        <w:t xml:space="preserve">. </w:t>
      </w:r>
      <w:r w:rsidR="004A2581">
        <w:rPr>
          <w:rFonts w:ascii="Arial" w:hAnsi="Arial" w:cs="Arial"/>
        </w:rPr>
        <w:t xml:space="preserve">With the exception of </w:t>
      </w:r>
      <w:r w:rsidR="00E0528F">
        <w:rPr>
          <w:rFonts w:ascii="Arial" w:hAnsi="Arial" w:cs="Arial"/>
        </w:rPr>
        <w:t>a couple of</w:t>
      </w:r>
      <w:r w:rsidR="004A2581">
        <w:rPr>
          <w:rFonts w:ascii="Arial" w:hAnsi="Arial" w:cs="Arial"/>
        </w:rPr>
        <w:t xml:space="preserve"> recent paper </w:t>
      </w:r>
      <w:r w:rsidR="004A2581" w:rsidRPr="004A2581">
        <w:rPr>
          <w:rFonts w:ascii="Arial" w:hAnsi="Arial" w:cs="Arial"/>
        </w:rPr>
        <w:t>assess</w:t>
      </w:r>
      <w:r w:rsidR="004A2581">
        <w:rPr>
          <w:rFonts w:ascii="Arial" w:hAnsi="Arial" w:cs="Arial"/>
        </w:rPr>
        <w:t>ing</w:t>
      </w:r>
      <w:r w:rsidR="004A2581" w:rsidRPr="004A2581">
        <w:rPr>
          <w:rFonts w:ascii="Arial" w:hAnsi="Arial" w:cs="Arial"/>
        </w:rPr>
        <w:t xml:space="preserve"> </w:t>
      </w:r>
      <w:r w:rsidR="004A2581">
        <w:rPr>
          <w:rFonts w:ascii="Arial" w:hAnsi="Arial" w:cs="Arial"/>
        </w:rPr>
        <w:t>the</w:t>
      </w:r>
      <w:r w:rsidR="004A2581" w:rsidRPr="004A2581">
        <w:rPr>
          <w:rFonts w:ascii="Arial" w:hAnsi="Arial" w:cs="Arial"/>
        </w:rPr>
        <w:t xml:space="preserve"> wellbeing among veterinary medical house officers</w:t>
      </w:r>
      <w:r w:rsidR="004A2581">
        <w:rPr>
          <w:rFonts w:ascii="Arial" w:hAnsi="Arial" w:cs="Arial"/>
        </w:rPr>
        <w:t xml:space="preserve"> (resi</w:t>
      </w:r>
      <w:r w:rsidR="004A2581" w:rsidRPr="004A2581">
        <w:rPr>
          <w:rFonts w:ascii="Arial" w:hAnsi="Arial" w:cs="Arial"/>
        </w:rPr>
        <w:t>dents, interns, and fellows)</w:t>
      </w:r>
      <w:r w:rsidR="003D6BB3" w:rsidRPr="003D6BB3">
        <w:rPr>
          <w:rFonts w:ascii="Arial" w:hAnsi="Arial" w:cs="Arial"/>
          <w:vertAlign w:val="superscript"/>
        </w:rPr>
        <w:t>4</w:t>
      </w:r>
      <w:r w:rsidR="004A2581">
        <w:rPr>
          <w:rFonts w:ascii="Arial" w:hAnsi="Arial" w:cs="Arial"/>
        </w:rPr>
        <w:t xml:space="preserve"> </w:t>
      </w:r>
      <w:r w:rsidR="00E0528F">
        <w:rPr>
          <w:rFonts w:ascii="Arial" w:hAnsi="Arial" w:cs="Arial"/>
        </w:rPr>
        <w:t>and the t</w:t>
      </w:r>
      <w:r w:rsidR="00E0528F" w:rsidRPr="00E0528F">
        <w:rPr>
          <w:rFonts w:ascii="Arial" w:hAnsi="Arial" w:cs="Arial"/>
        </w:rPr>
        <w:t>raining satisfaction and well-being among veterinary anaesthesia residents</w:t>
      </w:r>
      <w:r w:rsidR="003D6BB3" w:rsidRPr="003D6BB3">
        <w:rPr>
          <w:rFonts w:ascii="Arial" w:hAnsi="Arial" w:cs="Arial"/>
          <w:vertAlign w:val="superscript"/>
        </w:rPr>
        <w:t>5</w:t>
      </w:r>
      <w:r w:rsidR="003D6BB3">
        <w:rPr>
          <w:rFonts w:ascii="Arial" w:hAnsi="Arial" w:cs="Arial"/>
        </w:rPr>
        <w:t>,</w:t>
      </w:r>
      <w:r w:rsidR="009D08A5" w:rsidRPr="00D5039E">
        <w:rPr>
          <w:rFonts w:ascii="Arial" w:hAnsi="Arial" w:cs="Arial"/>
        </w:rPr>
        <w:t xml:space="preserve"> literature on the</w:t>
      </w:r>
      <w:r w:rsidR="00843A5D" w:rsidRPr="00D5039E">
        <w:rPr>
          <w:rFonts w:ascii="Arial" w:hAnsi="Arial" w:cs="Arial"/>
        </w:rPr>
        <w:t xml:space="preserve"> satisfaction and well-being of </w:t>
      </w:r>
      <w:r w:rsidR="009D08A5" w:rsidRPr="00D5039E">
        <w:rPr>
          <w:rFonts w:ascii="Arial" w:hAnsi="Arial" w:cs="Arial"/>
        </w:rPr>
        <w:t xml:space="preserve">veterinary </w:t>
      </w:r>
      <w:r w:rsidR="00843A5D" w:rsidRPr="00D5039E">
        <w:rPr>
          <w:rFonts w:ascii="Arial" w:hAnsi="Arial" w:cs="Arial"/>
        </w:rPr>
        <w:t xml:space="preserve">residents is </w:t>
      </w:r>
      <w:r w:rsidR="009D08A5" w:rsidRPr="00D5039E">
        <w:rPr>
          <w:rFonts w:ascii="Arial" w:hAnsi="Arial" w:cs="Arial"/>
        </w:rPr>
        <w:t xml:space="preserve">scarce. </w:t>
      </w:r>
      <w:r w:rsidR="004A2581">
        <w:rPr>
          <w:rFonts w:ascii="Arial" w:hAnsi="Arial" w:cs="Arial"/>
        </w:rPr>
        <w:t>The forementioned paper found that v</w:t>
      </w:r>
      <w:r w:rsidR="004A2581" w:rsidRPr="004A2581">
        <w:rPr>
          <w:rFonts w:ascii="Arial" w:hAnsi="Arial" w:cs="Arial"/>
        </w:rPr>
        <w:t>eterinary house officers experience burnout characterized by emotional exhaustion</w:t>
      </w:r>
      <w:r w:rsidR="009C3A22">
        <w:rPr>
          <w:rFonts w:ascii="Arial" w:hAnsi="Arial" w:cs="Arial"/>
        </w:rPr>
        <w:t xml:space="preserve">, </w:t>
      </w:r>
      <w:r w:rsidR="004A2581" w:rsidRPr="004A2581">
        <w:rPr>
          <w:rFonts w:ascii="Arial" w:hAnsi="Arial" w:cs="Arial"/>
        </w:rPr>
        <w:t>lack of personal accomplishment, anxiety and depression</w:t>
      </w:r>
      <w:r w:rsidR="004A2581">
        <w:rPr>
          <w:rFonts w:ascii="Arial" w:hAnsi="Arial" w:cs="Arial"/>
        </w:rPr>
        <w:t xml:space="preserve">. </w:t>
      </w:r>
    </w:p>
    <w:p w14:paraId="5B7F0864" w14:textId="77777777" w:rsidR="00E24B17" w:rsidRPr="00D5039E" w:rsidRDefault="00E24B17" w:rsidP="00FE3B01">
      <w:pPr>
        <w:spacing w:line="480" w:lineRule="auto"/>
        <w:contextualSpacing/>
        <w:jc w:val="both"/>
        <w:rPr>
          <w:rFonts w:ascii="Arial" w:hAnsi="Arial" w:cs="Arial"/>
        </w:rPr>
      </w:pPr>
    </w:p>
    <w:p w14:paraId="3371C609" w14:textId="2A78BB5C" w:rsidR="00F93B55" w:rsidRPr="00242DDC" w:rsidRDefault="00536789" w:rsidP="00FE3B01">
      <w:pPr>
        <w:spacing w:line="480" w:lineRule="auto"/>
        <w:contextualSpacing/>
        <w:jc w:val="both"/>
        <w:rPr>
          <w:rFonts w:ascii="Arial" w:hAnsi="Arial" w:cs="Arial"/>
          <w:color w:val="000000" w:themeColor="text1"/>
        </w:rPr>
      </w:pPr>
      <w:r w:rsidRPr="00D5039E">
        <w:rPr>
          <w:rFonts w:ascii="Arial" w:hAnsi="Arial" w:cs="Arial"/>
        </w:rPr>
        <w:t>The</w:t>
      </w:r>
      <w:r w:rsidR="00750DD6" w:rsidRPr="00D5039E">
        <w:rPr>
          <w:rFonts w:ascii="Arial" w:hAnsi="Arial" w:cs="Arial"/>
        </w:rPr>
        <w:t>re are m</w:t>
      </w:r>
      <w:r w:rsidR="008F5942" w:rsidRPr="00D5039E">
        <w:rPr>
          <w:rFonts w:ascii="Arial" w:hAnsi="Arial" w:cs="Arial"/>
        </w:rPr>
        <w:t>any</w:t>
      </w:r>
      <w:r w:rsidR="00F556BA" w:rsidRPr="00D5039E">
        <w:rPr>
          <w:rFonts w:ascii="Arial" w:hAnsi="Arial" w:cs="Arial"/>
        </w:rPr>
        <w:t xml:space="preserve"> </w:t>
      </w:r>
      <w:r w:rsidR="00735A47" w:rsidRPr="00D5039E">
        <w:rPr>
          <w:rFonts w:ascii="Arial" w:hAnsi="Arial" w:cs="Arial"/>
        </w:rPr>
        <w:t xml:space="preserve">advantages to </w:t>
      </w:r>
      <w:r w:rsidR="005C55DB" w:rsidRPr="00D5039E">
        <w:rPr>
          <w:rFonts w:ascii="Arial" w:hAnsi="Arial" w:cs="Arial"/>
        </w:rPr>
        <w:t xml:space="preserve">discussing the </w:t>
      </w:r>
      <w:r w:rsidRPr="00D5039E">
        <w:rPr>
          <w:rFonts w:ascii="Arial" w:hAnsi="Arial" w:cs="Arial"/>
        </w:rPr>
        <w:t>experience of current and recent</w:t>
      </w:r>
      <w:r w:rsidR="00F556BA" w:rsidRPr="00D5039E">
        <w:rPr>
          <w:rFonts w:ascii="Arial" w:hAnsi="Arial" w:cs="Arial"/>
        </w:rPr>
        <w:t>ly finished</w:t>
      </w:r>
      <w:r w:rsidRPr="00D5039E">
        <w:rPr>
          <w:rFonts w:ascii="Arial" w:hAnsi="Arial" w:cs="Arial"/>
        </w:rPr>
        <w:t xml:space="preserve"> residents.</w:t>
      </w:r>
      <w:r w:rsidR="00E42BE8" w:rsidRPr="00D5039E">
        <w:rPr>
          <w:rFonts w:ascii="Arial" w:hAnsi="Arial" w:cs="Arial"/>
        </w:rPr>
        <w:t xml:space="preserve"> </w:t>
      </w:r>
      <w:r w:rsidR="00F556BA" w:rsidRPr="00D5039E">
        <w:rPr>
          <w:rFonts w:ascii="Arial" w:hAnsi="Arial" w:cs="Arial"/>
        </w:rPr>
        <w:t xml:space="preserve">Having </w:t>
      </w:r>
      <w:r w:rsidR="005C55DB" w:rsidRPr="00D5039E">
        <w:rPr>
          <w:rFonts w:ascii="Arial" w:hAnsi="Arial" w:cs="Arial"/>
        </w:rPr>
        <w:t xml:space="preserve">recent </w:t>
      </w:r>
      <w:r w:rsidR="00F556BA" w:rsidRPr="00D5039E">
        <w:rPr>
          <w:rFonts w:ascii="Arial" w:hAnsi="Arial" w:cs="Arial"/>
        </w:rPr>
        <w:t>first</w:t>
      </w:r>
      <w:r w:rsidR="00112694" w:rsidRPr="00D5039E">
        <w:rPr>
          <w:rFonts w:ascii="Arial" w:hAnsi="Arial" w:cs="Arial"/>
        </w:rPr>
        <w:t>-</w:t>
      </w:r>
      <w:r w:rsidR="00F556BA" w:rsidRPr="00D5039E">
        <w:rPr>
          <w:rFonts w:ascii="Arial" w:hAnsi="Arial" w:cs="Arial"/>
        </w:rPr>
        <w:t>hand insights, residents</w:t>
      </w:r>
      <w:r w:rsidR="00750DD6" w:rsidRPr="00D5039E">
        <w:rPr>
          <w:rFonts w:ascii="Arial" w:hAnsi="Arial" w:cs="Arial"/>
        </w:rPr>
        <w:t xml:space="preserve"> </w:t>
      </w:r>
      <w:r w:rsidR="00FE1A26" w:rsidRPr="00D5039E">
        <w:rPr>
          <w:rFonts w:ascii="Arial" w:hAnsi="Arial" w:cs="Arial"/>
        </w:rPr>
        <w:t>can</w:t>
      </w:r>
      <w:r w:rsidR="00E42BE8" w:rsidRPr="00D5039E">
        <w:rPr>
          <w:rFonts w:ascii="Arial" w:hAnsi="Arial" w:cs="Arial"/>
        </w:rPr>
        <w:t xml:space="preserve"> </w:t>
      </w:r>
      <w:r w:rsidR="00F93B55" w:rsidRPr="00D5039E">
        <w:rPr>
          <w:rFonts w:ascii="Arial" w:hAnsi="Arial" w:cs="Arial"/>
        </w:rPr>
        <w:t xml:space="preserve">provide </w:t>
      </w:r>
      <w:r w:rsidR="00F556BA" w:rsidRPr="00D5039E">
        <w:rPr>
          <w:rFonts w:ascii="Arial" w:hAnsi="Arial" w:cs="Arial"/>
        </w:rPr>
        <w:t>suggestions</w:t>
      </w:r>
      <w:r w:rsidR="00F93B55" w:rsidRPr="00D5039E">
        <w:rPr>
          <w:rFonts w:ascii="Arial" w:hAnsi="Arial" w:cs="Arial"/>
        </w:rPr>
        <w:t xml:space="preserve"> </w:t>
      </w:r>
      <w:r w:rsidR="00F556BA" w:rsidRPr="00D5039E">
        <w:rPr>
          <w:rFonts w:ascii="Arial" w:hAnsi="Arial" w:cs="Arial"/>
        </w:rPr>
        <w:t>on</w:t>
      </w:r>
      <w:r w:rsidR="00F93B55" w:rsidRPr="00D5039E">
        <w:rPr>
          <w:rFonts w:ascii="Arial" w:hAnsi="Arial" w:cs="Arial"/>
        </w:rPr>
        <w:t xml:space="preserve"> how to </w:t>
      </w:r>
      <w:r w:rsidR="005C55DB" w:rsidRPr="00D5039E">
        <w:rPr>
          <w:rFonts w:ascii="Arial" w:hAnsi="Arial" w:cs="Arial"/>
        </w:rPr>
        <w:t>improve the management of their programmes, departments</w:t>
      </w:r>
      <w:r w:rsidR="00F93B55" w:rsidRPr="00D5039E">
        <w:rPr>
          <w:rFonts w:ascii="Arial" w:hAnsi="Arial" w:cs="Arial"/>
        </w:rPr>
        <w:t xml:space="preserve"> or even </w:t>
      </w:r>
      <w:r w:rsidR="005C55DB" w:rsidRPr="00D5039E">
        <w:rPr>
          <w:rFonts w:ascii="Arial" w:hAnsi="Arial" w:cs="Arial"/>
        </w:rPr>
        <w:t xml:space="preserve">the </w:t>
      </w:r>
      <w:r w:rsidR="006020F7" w:rsidRPr="00D5039E">
        <w:rPr>
          <w:rFonts w:ascii="Arial" w:hAnsi="Arial" w:cs="Arial"/>
        </w:rPr>
        <w:t xml:space="preserve">overall flow of the </w:t>
      </w:r>
      <w:r w:rsidR="00F93B55" w:rsidRPr="00D5039E">
        <w:rPr>
          <w:rFonts w:ascii="Arial" w:hAnsi="Arial" w:cs="Arial"/>
        </w:rPr>
        <w:t xml:space="preserve">hospital. </w:t>
      </w:r>
      <w:r w:rsidR="005C55DB" w:rsidRPr="00D5039E">
        <w:rPr>
          <w:rFonts w:ascii="Arial" w:hAnsi="Arial" w:cs="Arial"/>
        </w:rPr>
        <w:t xml:space="preserve">These reflections may not only help future residents but could also </w:t>
      </w:r>
      <w:r w:rsidR="000A75C1" w:rsidRPr="00D5039E">
        <w:rPr>
          <w:rFonts w:ascii="Arial" w:hAnsi="Arial" w:cs="Arial"/>
        </w:rPr>
        <w:t>improve efficiency and time management</w:t>
      </w:r>
      <w:r w:rsidR="00A42F08">
        <w:rPr>
          <w:rFonts w:ascii="Arial" w:hAnsi="Arial" w:cs="Arial"/>
        </w:rPr>
        <w:t>,</w:t>
      </w:r>
      <w:r w:rsidR="00750DD6" w:rsidRPr="00D5039E">
        <w:rPr>
          <w:rFonts w:ascii="Arial" w:hAnsi="Arial" w:cs="Arial"/>
        </w:rPr>
        <w:t xml:space="preserve"> which </w:t>
      </w:r>
      <w:r w:rsidR="00425D6D" w:rsidRPr="00D5039E">
        <w:rPr>
          <w:rFonts w:ascii="Arial" w:hAnsi="Arial" w:cs="Arial"/>
        </w:rPr>
        <w:t xml:space="preserve">subsequently may </w:t>
      </w:r>
      <w:r w:rsidR="00750DD6" w:rsidRPr="00D5039E">
        <w:rPr>
          <w:rFonts w:ascii="Arial" w:hAnsi="Arial" w:cs="Arial"/>
        </w:rPr>
        <w:t>lead to higher case turnaround times</w:t>
      </w:r>
      <w:r w:rsidR="00774F0F" w:rsidRPr="00D5039E">
        <w:rPr>
          <w:rFonts w:ascii="Arial" w:hAnsi="Arial" w:cs="Arial"/>
        </w:rPr>
        <w:t xml:space="preserve"> and </w:t>
      </w:r>
      <w:r w:rsidR="00425D6D" w:rsidRPr="00D5039E">
        <w:rPr>
          <w:rFonts w:ascii="Arial" w:hAnsi="Arial" w:cs="Arial"/>
        </w:rPr>
        <w:t>financial benefits</w:t>
      </w:r>
      <w:r w:rsidR="00774F0F" w:rsidRPr="00D5039E">
        <w:rPr>
          <w:rFonts w:ascii="Arial" w:hAnsi="Arial" w:cs="Arial"/>
        </w:rPr>
        <w:t xml:space="preserve">. </w:t>
      </w:r>
      <w:r w:rsidR="00A42F08">
        <w:rPr>
          <w:rFonts w:ascii="Arial" w:hAnsi="Arial" w:cs="Arial"/>
        </w:rPr>
        <w:t xml:space="preserve">Regular </w:t>
      </w:r>
      <w:r w:rsidR="00A42F08">
        <w:rPr>
          <w:rFonts w:ascii="Arial" w:hAnsi="Arial" w:cs="Arial"/>
          <w:color w:val="000000" w:themeColor="text1"/>
        </w:rPr>
        <w:t>a</w:t>
      </w:r>
      <w:r w:rsidR="00D167C3" w:rsidRPr="00D5039E">
        <w:rPr>
          <w:rFonts w:ascii="Arial" w:hAnsi="Arial" w:cs="Arial"/>
          <w:color w:val="000000" w:themeColor="text1"/>
        </w:rPr>
        <w:t xml:space="preserve">ppraisals </w:t>
      </w:r>
      <w:r w:rsidR="009D08A5" w:rsidRPr="00D5039E">
        <w:rPr>
          <w:rFonts w:ascii="Arial" w:hAnsi="Arial" w:cs="Arial"/>
          <w:color w:val="000000" w:themeColor="text1"/>
        </w:rPr>
        <w:t>provide</w:t>
      </w:r>
      <w:r w:rsidR="00750DD6" w:rsidRPr="00D5039E">
        <w:rPr>
          <w:rFonts w:ascii="Arial" w:hAnsi="Arial" w:cs="Arial"/>
          <w:color w:val="000000" w:themeColor="text1"/>
        </w:rPr>
        <w:t xml:space="preserve"> </w:t>
      </w:r>
      <w:r w:rsidR="00D55288">
        <w:rPr>
          <w:rFonts w:ascii="Arial" w:hAnsi="Arial" w:cs="Arial"/>
          <w:color w:val="000000" w:themeColor="text1"/>
        </w:rPr>
        <w:t>residents</w:t>
      </w:r>
      <w:r w:rsidR="00D55288" w:rsidRPr="00D5039E">
        <w:rPr>
          <w:rFonts w:ascii="Arial" w:hAnsi="Arial" w:cs="Arial"/>
          <w:color w:val="000000" w:themeColor="text1"/>
        </w:rPr>
        <w:t xml:space="preserve"> </w:t>
      </w:r>
      <w:r w:rsidR="009D08A5" w:rsidRPr="00D5039E">
        <w:rPr>
          <w:rFonts w:ascii="Arial" w:hAnsi="Arial" w:cs="Arial"/>
          <w:color w:val="000000" w:themeColor="text1"/>
        </w:rPr>
        <w:t xml:space="preserve">with </w:t>
      </w:r>
      <w:r w:rsidR="00272F6B" w:rsidRPr="00D5039E">
        <w:rPr>
          <w:rFonts w:ascii="Arial" w:hAnsi="Arial" w:cs="Arial"/>
          <w:color w:val="000000" w:themeColor="text1"/>
        </w:rPr>
        <w:t xml:space="preserve">the chance </w:t>
      </w:r>
      <w:r w:rsidR="00F66624" w:rsidRPr="00D5039E">
        <w:rPr>
          <w:rFonts w:ascii="Arial" w:hAnsi="Arial" w:cs="Arial"/>
          <w:color w:val="000000" w:themeColor="text1"/>
        </w:rPr>
        <w:t>to get involved in</w:t>
      </w:r>
      <w:r w:rsidR="00750DD6" w:rsidRPr="00D5039E">
        <w:rPr>
          <w:rFonts w:ascii="Arial" w:hAnsi="Arial" w:cs="Arial"/>
          <w:color w:val="000000" w:themeColor="text1"/>
        </w:rPr>
        <w:t xml:space="preserve"> their own learning and </w:t>
      </w:r>
      <w:r w:rsidR="009D08A5" w:rsidRPr="00D5039E">
        <w:rPr>
          <w:rFonts w:ascii="Arial" w:hAnsi="Arial" w:cs="Arial"/>
          <w:color w:val="000000" w:themeColor="text1"/>
        </w:rPr>
        <w:t>allows</w:t>
      </w:r>
      <w:r w:rsidR="00F66624" w:rsidRPr="00D5039E">
        <w:rPr>
          <w:rFonts w:ascii="Arial" w:hAnsi="Arial" w:cs="Arial"/>
          <w:color w:val="000000" w:themeColor="text1"/>
        </w:rPr>
        <w:t xml:space="preserve"> a degree of</w:t>
      </w:r>
      <w:r w:rsidR="00750DD6" w:rsidRPr="00D5039E">
        <w:rPr>
          <w:rFonts w:ascii="Arial" w:hAnsi="Arial" w:cs="Arial"/>
          <w:color w:val="000000" w:themeColor="text1"/>
        </w:rPr>
        <w:t xml:space="preserve"> self-regulation</w:t>
      </w:r>
      <w:r w:rsidR="00D6778F">
        <w:rPr>
          <w:rFonts w:ascii="Arial" w:hAnsi="Arial" w:cs="Arial"/>
          <w:color w:val="000000" w:themeColor="text1"/>
          <w:vertAlign w:val="superscript"/>
        </w:rPr>
        <w:t>6</w:t>
      </w:r>
      <w:r w:rsidR="003D6BB3">
        <w:rPr>
          <w:rFonts w:ascii="Arial" w:hAnsi="Arial" w:cs="Arial"/>
          <w:color w:val="000000" w:themeColor="text1"/>
        </w:rPr>
        <w:t xml:space="preserve">. </w:t>
      </w:r>
      <w:r w:rsidR="00272F6B" w:rsidRPr="00D5039E">
        <w:rPr>
          <w:rFonts w:ascii="Arial" w:hAnsi="Arial" w:cs="Arial"/>
          <w:color w:val="000000" w:themeColor="text1"/>
        </w:rPr>
        <w:t xml:space="preserve">Self-regulation, and the control it </w:t>
      </w:r>
      <w:r w:rsidR="009D08A5" w:rsidRPr="00D5039E">
        <w:rPr>
          <w:rFonts w:ascii="Arial" w:hAnsi="Arial" w:cs="Arial"/>
          <w:color w:val="000000" w:themeColor="text1"/>
        </w:rPr>
        <w:t>imparts</w:t>
      </w:r>
      <w:r w:rsidR="00272F6B" w:rsidRPr="00D5039E">
        <w:rPr>
          <w:rFonts w:ascii="Arial" w:hAnsi="Arial" w:cs="Arial"/>
          <w:color w:val="000000" w:themeColor="text1"/>
        </w:rPr>
        <w:t>,</w:t>
      </w:r>
      <w:r w:rsidR="00F66624" w:rsidRPr="00D5039E">
        <w:rPr>
          <w:rFonts w:ascii="Arial" w:hAnsi="Arial" w:cs="Arial"/>
          <w:color w:val="000000" w:themeColor="text1"/>
        </w:rPr>
        <w:t xml:space="preserve"> </w:t>
      </w:r>
      <w:r w:rsidR="00750DD6" w:rsidRPr="00D5039E">
        <w:rPr>
          <w:rFonts w:ascii="Arial" w:hAnsi="Arial" w:cs="Arial"/>
          <w:color w:val="000000" w:themeColor="text1"/>
        </w:rPr>
        <w:t xml:space="preserve">has been shown to </w:t>
      </w:r>
      <w:r w:rsidRPr="00D5039E">
        <w:rPr>
          <w:rFonts w:ascii="Arial" w:hAnsi="Arial" w:cs="Arial"/>
          <w:color w:val="000000" w:themeColor="text1"/>
        </w:rPr>
        <w:t xml:space="preserve">aid </w:t>
      </w:r>
      <w:r w:rsidR="00CF0600" w:rsidRPr="00D5039E">
        <w:rPr>
          <w:rFonts w:ascii="Arial" w:hAnsi="Arial" w:cs="Arial"/>
          <w:color w:val="000000" w:themeColor="text1"/>
        </w:rPr>
        <w:t xml:space="preserve">in </w:t>
      </w:r>
      <w:r w:rsidR="00F93B55" w:rsidRPr="00D5039E">
        <w:rPr>
          <w:rFonts w:ascii="Arial" w:hAnsi="Arial" w:cs="Arial"/>
          <w:color w:val="000000" w:themeColor="text1"/>
        </w:rPr>
        <w:t xml:space="preserve">the </w:t>
      </w:r>
      <w:r w:rsidRPr="00D5039E">
        <w:rPr>
          <w:rFonts w:ascii="Arial" w:hAnsi="Arial" w:cs="Arial"/>
          <w:color w:val="000000" w:themeColor="text1"/>
        </w:rPr>
        <w:t>learning</w:t>
      </w:r>
      <w:r w:rsidR="00F93B55" w:rsidRPr="00D5039E">
        <w:rPr>
          <w:rFonts w:ascii="Arial" w:hAnsi="Arial" w:cs="Arial"/>
          <w:color w:val="000000" w:themeColor="text1"/>
        </w:rPr>
        <w:t xml:space="preserve"> process</w:t>
      </w:r>
      <w:r w:rsidR="00750DD6" w:rsidRPr="00D5039E">
        <w:rPr>
          <w:rFonts w:ascii="Arial" w:hAnsi="Arial" w:cs="Arial"/>
          <w:color w:val="000000" w:themeColor="text1"/>
        </w:rPr>
        <w:t xml:space="preserve"> of adults</w:t>
      </w:r>
      <w:r w:rsidR="00D6778F">
        <w:rPr>
          <w:rFonts w:ascii="Arial" w:hAnsi="Arial" w:cs="Arial"/>
          <w:color w:val="000000" w:themeColor="text1"/>
          <w:vertAlign w:val="superscript"/>
        </w:rPr>
        <w:t>7</w:t>
      </w:r>
      <w:r w:rsidR="003D6BB3">
        <w:rPr>
          <w:rFonts w:ascii="Arial" w:hAnsi="Arial" w:cs="Arial"/>
          <w:color w:val="000000" w:themeColor="text1"/>
        </w:rPr>
        <w:t xml:space="preserve">. </w:t>
      </w:r>
      <w:r w:rsidR="00735A47" w:rsidRPr="00D5039E">
        <w:rPr>
          <w:rFonts w:ascii="Arial" w:hAnsi="Arial" w:cs="Arial"/>
        </w:rPr>
        <w:t>The mental well-being of future residents and improving the experience of the residency programme is perhaps the most pertinent benefit to be gained from conducting satisfaction surveys.</w:t>
      </w:r>
      <w:r w:rsidR="00C13EEA" w:rsidRPr="00D5039E">
        <w:rPr>
          <w:rFonts w:ascii="Arial" w:hAnsi="Arial" w:cs="Arial"/>
        </w:rPr>
        <w:t xml:space="preserve"> </w:t>
      </w:r>
      <w:r w:rsidR="00083B5C" w:rsidRPr="00D5039E">
        <w:rPr>
          <w:rFonts w:ascii="Arial" w:hAnsi="Arial" w:cs="Arial"/>
        </w:rPr>
        <w:t xml:space="preserve">It is important not to repeat past failings and being transparent </w:t>
      </w:r>
      <w:r w:rsidR="009E1458">
        <w:rPr>
          <w:rFonts w:ascii="Arial" w:hAnsi="Arial" w:cs="Arial"/>
        </w:rPr>
        <w:t xml:space="preserve">and highlighting areas where improvement can be made is an important first step. It is essential that we try to reduce the discrepancies, anecdotally reported, </w:t>
      </w:r>
      <w:r w:rsidR="00542484">
        <w:rPr>
          <w:rFonts w:ascii="Arial" w:hAnsi="Arial" w:cs="Arial"/>
        </w:rPr>
        <w:t xml:space="preserve">and aim to achieve a minimum standard </w:t>
      </w:r>
      <w:r w:rsidR="009E1458">
        <w:rPr>
          <w:rFonts w:ascii="Arial" w:hAnsi="Arial" w:cs="Arial"/>
        </w:rPr>
        <w:t xml:space="preserve">between the </w:t>
      </w:r>
      <w:r w:rsidR="00E437B3">
        <w:rPr>
          <w:rFonts w:ascii="Arial" w:hAnsi="Arial" w:cs="Arial"/>
        </w:rPr>
        <w:t xml:space="preserve">individual </w:t>
      </w:r>
      <w:r w:rsidR="009E1458">
        <w:rPr>
          <w:rFonts w:ascii="Arial" w:hAnsi="Arial" w:cs="Arial"/>
        </w:rPr>
        <w:t>residency programmes</w:t>
      </w:r>
      <w:r w:rsidR="00542484">
        <w:rPr>
          <w:rFonts w:ascii="Arial" w:hAnsi="Arial" w:cs="Arial"/>
        </w:rPr>
        <w:t>.</w:t>
      </w:r>
    </w:p>
    <w:p w14:paraId="2C9D3386" w14:textId="77777777" w:rsidR="00F66624" w:rsidRDefault="00F66624" w:rsidP="00FE3B01">
      <w:pPr>
        <w:spacing w:line="480" w:lineRule="auto"/>
        <w:contextualSpacing/>
        <w:jc w:val="both"/>
        <w:rPr>
          <w:rFonts w:ascii="Arial" w:hAnsi="Arial" w:cs="Arial"/>
        </w:rPr>
      </w:pPr>
    </w:p>
    <w:p w14:paraId="277F0A28" w14:textId="63EAA38C" w:rsidR="00E42BE8" w:rsidRPr="00AC0CCF" w:rsidRDefault="00F66624" w:rsidP="00FE3B01">
      <w:pPr>
        <w:spacing w:line="480" w:lineRule="auto"/>
        <w:contextualSpacing/>
        <w:jc w:val="both"/>
        <w:rPr>
          <w:rFonts w:ascii="Arial" w:hAnsi="Arial" w:cs="Arial"/>
        </w:rPr>
      </w:pPr>
      <w:r w:rsidRPr="00AC0CCF">
        <w:rPr>
          <w:rFonts w:ascii="Arial" w:hAnsi="Arial" w:cs="Arial"/>
        </w:rPr>
        <w:lastRenderedPageBreak/>
        <w:t xml:space="preserve">European </w:t>
      </w:r>
      <w:r>
        <w:rPr>
          <w:rFonts w:ascii="Arial" w:hAnsi="Arial" w:cs="Arial"/>
        </w:rPr>
        <w:t xml:space="preserve">radiology </w:t>
      </w:r>
      <w:r w:rsidRPr="00AC0CCF">
        <w:rPr>
          <w:rFonts w:ascii="Arial" w:hAnsi="Arial" w:cs="Arial"/>
        </w:rPr>
        <w:t xml:space="preserve">training programmes must </w:t>
      </w:r>
      <w:r w:rsidR="00E437B3">
        <w:rPr>
          <w:rFonts w:ascii="Arial" w:hAnsi="Arial" w:cs="Arial"/>
        </w:rPr>
        <w:t>adhere</w:t>
      </w:r>
      <w:r>
        <w:rPr>
          <w:rFonts w:ascii="Arial" w:hAnsi="Arial" w:cs="Arial"/>
        </w:rPr>
        <w:t xml:space="preserve"> to regulations</w:t>
      </w:r>
      <w:r w:rsidRPr="00AC0CCF">
        <w:rPr>
          <w:rFonts w:ascii="Arial" w:hAnsi="Arial" w:cs="Arial"/>
        </w:rPr>
        <w:t xml:space="preserve"> </w:t>
      </w:r>
      <w:r>
        <w:rPr>
          <w:rFonts w:ascii="Arial" w:hAnsi="Arial" w:cs="Arial"/>
        </w:rPr>
        <w:t>issued</w:t>
      </w:r>
      <w:r w:rsidRPr="00AC0CCF">
        <w:rPr>
          <w:rFonts w:ascii="Arial" w:hAnsi="Arial" w:cs="Arial"/>
        </w:rPr>
        <w:t xml:space="preserve"> by the European College of Veterinary Diagnostic Imaging (</w:t>
      </w:r>
      <w:r w:rsidR="00B44067">
        <w:rPr>
          <w:rFonts w:ascii="Arial" w:hAnsi="Arial" w:cs="Arial"/>
        </w:rPr>
        <w:t>ECVDI®</w:t>
      </w:r>
      <w:r w:rsidRPr="00AC0CCF">
        <w:rPr>
          <w:rFonts w:ascii="Arial" w:hAnsi="Arial" w:cs="Arial"/>
        </w:rPr>
        <w:t xml:space="preserve">) in order to obtain or maintain accreditation. Audits occur every 5 years to ensure guidelines set out in the </w:t>
      </w:r>
      <w:r w:rsidR="00B44067">
        <w:rPr>
          <w:rFonts w:ascii="Arial" w:hAnsi="Arial" w:cs="Arial"/>
        </w:rPr>
        <w:t>ECVDI®</w:t>
      </w:r>
      <w:r w:rsidRPr="00AC0CCF">
        <w:rPr>
          <w:rFonts w:ascii="Arial" w:hAnsi="Arial" w:cs="Arial"/>
        </w:rPr>
        <w:t xml:space="preserve"> Bylaws 20</w:t>
      </w:r>
      <w:r>
        <w:rPr>
          <w:rFonts w:ascii="Arial" w:hAnsi="Arial" w:cs="Arial"/>
        </w:rPr>
        <w:t>2</w:t>
      </w:r>
      <w:r w:rsidR="00083109">
        <w:rPr>
          <w:rFonts w:ascii="Arial" w:hAnsi="Arial" w:cs="Arial"/>
        </w:rPr>
        <w:t>1</w:t>
      </w:r>
      <w:r w:rsidRPr="00AC0CCF">
        <w:rPr>
          <w:rFonts w:ascii="Arial" w:hAnsi="Arial" w:cs="Arial"/>
        </w:rPr>
        <w:t xml:space="preserve"> are being </w:t>
      </w:r>
      <w:r>
        <w:rPr>
          <w:rFonts w:ascii="Arial" w:hAnsi="Arial" w:cs="Arial"/>
        </w:rPr>
        <w:t>implemented</w:t>
      </w:r>
      <w:r w:rsidRPr="00AC0CCF">
        <w:rPr>
          <w:rFonts w:ascii="Arial" w:hAnsi="Arial" w:cs="Arial"/>
        </w:rPr>
        <w:t xml:space="preserve">. </w:t>
      </w:r>
      <w:r>
        <w:rPr>
          <w:rFonts w:ascii="Arial" w:hAnsi="Arial" w:cs="Arial"/>
        </w:rPr>
        <w:t>T</w:t>
      </w:r>
      <w:r w:rsidRPr="00AC0CCF">
        <w:rPr>
          <w:rFonts w:ascii="Arial" w:hAnsi="Arial" w:cs="Arial"/>
        </w:rPr>
        <w:t xml:space="preserve">hese quality assurance </w:t>
      </w:r>
      <w:r w:rsidR="007413E3">
        <w:rPr>
          <w:rFonts w:ascii="Arial" w:hAnsi="Arial" w:cs="Arial"/>
        </w:rPr>
        <w:t>measures oversee</w:t>
      </w:r>
      <w:r w:rsidR="00E437B3">
        <w:rPr>
          <w:rFonts w:ascii="Arial" w:hAnsi="Arial" w:cs="Arial"/>
        </w:rPr>
        <w:t xml:space="preserve"> requirements such as case load, number of faculty, number of supervised training and </w:t>
      </w:r>
      <w:r w:rsidR="007E109C">
        <w:rPr>
          <w:rFonts w:ascii="Arial" w:hAnsi="Arial" w:cs="Arial"/>
        </w:rPr>
        <w:t>the facilities available</w:t>
      </w:r>
      <w:r w:rsidR="00E437B3">
        <w:rPr>
          <w:rFonts w:ascii="Arial" w:hAnsi="Arial" w:cs="Arial"/>
        </w:rPr>
        <w:t xml:space="preserve"> but </w:t>
      </w:r>
      <w:r>
        <w:rPr>
          <w:rFonts w:ascii="Arial" w:hAnsi="Arial" w:cs="Arial"/>
        </w:rPr>
        <w:t>fail to</w:t>
      </w:r>
      <w:r w:rsidRPr="00AC0CCF">
        <w:rPr>
          <w:rFonts w:ascii="Arial" w:hAnsi="Arial" w:cs="Arial"/>
        </w:rPr>
        <w:t xml:space="preserve"> take into account </w:t>
      </w:r>
      <w:r w:rsidR="00ED187D">
        <w:rPr>
          <w:rFonts w:ascii="Arial" w:hAnsi="Arial" w:cs="Arial"/>
        </w:rPr>
        <w:t>workplace well-being and satisfaction</w:t>
      </w:r>
      <w:r w:rsidR="00D6778F">
        <w:rPr>
          <w:rFonts w:ascii="Arial" w:hAnsi="Arial" w:cs="Arial"/>
          <w:vertAlign w:val="superscript"/>
        </w:rPr>
        <w:t>8</w:t>
      </w:r>
      <w:r w:rsidR="003D6BB3">
        <w:rPr>
          <w:rFonts w:ascii="Arial" w:hAnsi="Arial" w:cs="Arial"/>
        </w:rPr>
        <w:t xml:space="preserve">. </w:t>
      </w:r>
      <w:r w:rsidR="00E42BE8" w:rsidRPr="00AC0CCF">
        <w:rPr>
          <w:rFonts w:ascii="Arial" w:hAnsi="Arial" w:cs="Arial"/>
        </w:rPr>
        <w:t xml:space="preserve">Showcasing data from different institutions can draw attention to important </w:t>
      </w:r>
      <w:r w:rsidR="009C035B" w:rsidRPr="00AC0CCF">
        <w:rPr>
          <w:rFonts w:ascii="Arial" w:hAnsi="Arial" w:cs="Arial"/>
        </w:rPr>
        <w:t>discrepancies</w:t>
      </w:r>
      <w:r w:rsidR="00E42BE8" w:rsidRPr="00AC0CCF">
        <w:rPr>
          <w:rFonts w:ascii="Arial" w:hAnsi="Arial" w:cs="Arial"/>
        </w:rPr>
        <w:t xml:space="preserve"> between the </w:t>
      </w:r>
      <w:r>
        <w:rPr>
          <w:rFonts w:ascii="Arial" w:hAnsi="Arial" w:cs="Arial"/>
        </w:rPr>
        <w:t xml:space="preserve">institutional- individualised </w:t>
      </w:r>
      <w:r w:rsidR="00E42BE8" w:rsidRPr="00AC0CCF">
        <w:rPr>
          <w:rFonts w:ascii="Arial" w:hAnsi="Arial" w:cs="Arial"/>
        </w:rPr>
        <w:t xml:space="preserve">residency programmes. It may even provide the baseline </w:t>
      </w:r>
      <w:r w:rsidR="0066184B" w:rsidRPr="00AC0CCF">
        <w:rPr>
          <w:rFonts w:ascii="Arial" w:hAnsi="Arial" w:cs="Arial"/>
        </w:rPr>
        <w:t xml:space="preserve">for </w:t>
      </w:r>
      <w:r w:rsidR="007A496D" w:rsidRPr="00AC0CCF">
        <w:rPr>
          <w:rFonts w:ascii="Arial" w:hAnsi="Arial" w:cs="Arial"/>
        </w:rPr>
        <w:t xml:space="preserve">potential </w:t>
      </w:r>
      <w:r w:rsidR="0066184B" w:rsidRPr="00AC0CCF">
        <w:rPr>
          <w:rFonts w:ascii="Arial" w:hAnsi="Arial" w:cs="Arial"/>
        </w:rPr>
        <w:t xml:space="preserve">future standardisation of </w:t>
      </w:r>
      <w:r w:rsidR="00E24B17" w:rsidRPr="00AC0CCF">
        <w:rPr>
          <w:rFonts w:ascii="Arial" w:hAnsi="Arial" w:cs="Arial"/>
        </w:rPr>
        <w:t>veterinary training programmes.</w:t>
      </w:r>
    </w:p>
    <w:p w14:paraId="4FB56FBB" w14:textId="77777777" w:rsidR="00E24B17" w:rsidRPr="00AC0CCF" w:rsidRDefault="00E24B17" w:rsidP="00FE3B01">
      <w:pPr>
        <w:spacing w:line="480" w:lineRule="auto"/>
        <w:contextualSpacing/>
        <w:jc w:val="both"/>
        <w:rPr>
          <w:rFonts w:ascii="Arial" w:hAnsi="Arial" w:cs="Arial"/>
        </w:rPr>
      </w:pPr>
    </w:p>
    <w:p w14:paraId="760C2D72" w14:textId="10A8B413" w:rsidR="009E0062" w:rsidRPr="00AC0CCF" w:rsidRDefault="00FD0BE6" w:rsidP="00FE3B01">
      <w:pPr>
        <w:spacing w:line="480" w:lineRule="auto"/>
        <w:contextualSpacing/>
        <w:jc w:val="both"/>
        <w:rPr>
          <w:rFonts w:ascii="Arial" w:hAnsi="Arial" w:cs="Arial"/>
        </w:rPr>
      </w:pPr>
      <w:r w:rsidRPr="00AC0CCF">
        <w:rPr>
          <w:rFonts w:ascii="Arial" w:hAnsi="Arial" w:cs="Arial"/>
        </w:rPr>
        <w:t>Following a search of the databases Pubmed</w:t>
      </w:r>
      <w:r w:rsidR="00B62562">
        <w:rPr>
          <w:rFonts w:ascii="Arial" w:hAnsi="Arial" w:cs="Arial"/>
        </w:rPr>
        <w:t>,</w:t>
      </w:r>
      <w:r w:rsidR="00797CC9">
        <w:rPr>
          <w:rFonts w:ascii="Arial" w:hAnsi="Arial" w:cs="Arial"/>
        </w:rPr>
        <w:t xml:space="preserve"> CAB Direct and SCOUT (Royal Veterinary College), </w:t>
      </w:r>
      <w:r w:rsidRPr="00AC0CCF">
        <w:rPr>
          <w:rFonts w:ascii="Arial" w:hAnsi="Arial" w:cs="Arial"/>
        </w:rPr>
        <w:t xml:space="preserve">for the keywords </w:t>
      </w:r>
      <w:r w:rsidR="0034731E">
        <w:rPr>
          <w:rFonts w:ascii="Arial" w:hAnsi="Arial" w:cs="Arial"/>
        </w:rPr>
        <w:t xml:space="preserve">veterinary, </w:t>
      </w:r>
      <w:r w:rsidR="004166D7">
        <w:rPr>
          <w:rFonts w:ascii="Arial" w:hAnsi="Arial" w:cs="Arial"/>
        </w:rPr>
        <w:t xml:space="preserve">residency, resident, </w:t>
      </w:r>
      <w:r w:rsidR="00532C8B">
        <w:rPr>
          <w:rFonts w:ascii="Arial" w:hAnsi="Arial" w:cs="Arial"/>
        </w:rPr>
        <w:t xml:space="preserve">training </w:t>
      </w:r>
      <w:r w:rsidR="004166D7">
        <w:rPr>
          <w:rFonts w:ascii="Arial" w:hAnsi="Arial" w:cs="Arial"/>
        </w:rPr>
        <w:t>satisfaction, success</w:t>
      </w:r>
      <w:r w:rsidR="00532C8B">
        <w:rPr>
          <w:rFonts w:ascii="Arial" w:hAnsi="Arial" w:cs="Arial"/>
        </w:rPr>
        <w:t>, perception</w:t>
      </w:r>
      <w:r w:rsidR="004166D7">
        <w:rPr>
          <w:rFonts w:ascii="Arial" w:hAnsi="Arial" w:cs="Arial"/>
        </w:rPr>
        <w:t xml:space="preserve"> and well-being </w:t>
      </w:r>
      <w:r w:rsidRPr="00AC0CCF">
        <w:rPr>
          <w:rFonts w:ascii="Arial" w:hAnsi="Arial" w:cs="Arial"/>
        </w:rPr>
        <w:t xml:space="preserve">on the </w:t>
      </w:r>
      <w:r w:rsidR="00CA0E1B">
        <w:rPr>
          <w:rFonts w:ascii="Arial" w:hAnsi="Arial" w:cs="Arial"/>
        </w:rPr>
        <w:t>01</w:t>
      </w:r>
      <w:r w:rsidRPr="00AC0CCF">
        <w:rPr>
          <w:rFonts w:ascii="Arial" w:hAnsi="Arial" w:cs="Arial"/>
        </w:rPr>
        <w:t>/08/202</w:t>
      </w:r>
      <w:r w:rsidR="00CA0E1B">
        <w:rPr>
          <w:rFonts w:ascii="Arial" w:hAnsi="Arial" w:cs="Arial"/>
        </w:rPr>
        <w:t>2</w:t>
      </w:r>
      <w:r w:rsidR="007D46F0">
        <w:rPr>
          <w:rFonts w:ascii="Arial" w:hAnsi="Arial" w:cs="Arial"/>
        </w:rPr>
        <w:t>,</w:t>
      </w:r>
      <w:r w:rsidRPr="00AC0CCF">
        <w:rPr>
          <w:rFonts w:ascii="Arial" w:hAnsi="Arial" w:cs="Arial"/>
        </w:rPr>
        <w:t xml:space="preserve"> </w:t>
      </w:r>
      <w:r w:rsidR="000760AA">
        <w:rPr>
          <w:rFonts w:ascii="Arial" w:hAnsi="Arial" w:cs="Arial"/>
        </w:rPr>
        <w:t>no</w:t>
      </w:r>
      <w:r w:rsidR="000970AC">
        <w:rPr>
          <w:rFonts w:ascii="Arial" w:hAnsi="Arial" w:cs="Arial"/>
        </w:rPr>
        <w:t xml:space="preserve"> </w:t>
      </w:r>
      <w:r w:rsidR="004166D7">
        <w:rPr>
          <w:rFonts w:ascii="Arial" w:hAnsi="Arial" w:cs="Arial"/>
        </w:rPr>
        <w:t xml:space="preserve">resource was found in </w:t>
      </w:r>
      <w:r w:rsidR="00E24B17" w:rsidRPr="00AC0CCF">
        <w:rPr>
          <w:rFonts w:ascii="Arial" w:hAnsi="Arial" w:cs="Arial"/>
        </w:rPr>
        <w:t xml:space="preserve">the veterinary literature on </w:t>
      </w:r>
      <w:r w:rsidR="003D2E22" w:rsidRPr="00AC0CCF">
        <w:rPr>
          <w:rFonts w:ascii="Arial" w:hAnsi="Arial" w:cs="Arial"/>
        </w:rPr>
        <w:t>the satisfaction of veterinary radiology residents in regard to their training</w:t>
      </w:r>
      <w:r w:rsidR="000760AA">
        <w:rPr>
          <w:rFonts w:ascii="Arial" w:hAnsi="Arial" w:cs="Arial"/>
        </w:rPr>
        <w:t>.</w:t>
      </w:r>
      <w:r w:rsidR="000970AC">
        <w:rPr>
          <w:rFonts w:ascii="Arial" w:hAnsi="Arial" w:cs="Arial"/>
        </w:rPr>
        <w:t xml:space="preserve"> </w:t>
      </w:r>
      <w:r w:rsidR="007276B7" w:rsidRPr="00AC0CCF">
        <w:rPr>
          <w:rFonts w:ascii="Arial" w:hAnsi="Arial" w:cs="Arial"/>
        </w:rPr>
        <w:t xml:space="preserve">The </w:t>
      </w:r>
      <w:r w:rsidR="00105740" w:rsidRPr="00AC0CCF">
        <w:rPr>
          <w:rFonts w:ascii="Arial" w:hAnsi="Arial" w:cs="Arial"/>
        </w:rPr>
        <w:t>purpose</w:t>
      </w:r>
      <w:r w:rsidR="007276B7" w:rsidRPr="00AC0CCF">
        <w:rPr>
          <w:rFonts w:ascii="Arial" w:hAnsi="Arial" w:cs="Arial"/>
        </w:rPr>
        <w:t xml:space="preserve"> of this study was </w:t>
      </w:r>
      <w:r w:rsidR="004258E7" w:rsidRPr="00AC0CCF">
        <w:rPr>
          <w:rFonts w:ascii="Arial" w:hAnsi="Arial" w:cs="Arial"/>
        </w:rPr>
        <w:t xml:space="preserve">to </w:t>
      </w:r>
      <w:r w:rsidR="004258E7">
        <w:rPr>
          <w:rFonts w:ascii="Arial" w:hAnsi="Arial" w:cs="Arial"/>
        </w:rPr>
        <w:t>describe</w:t>
      </w:r>
      <w:r w:rsidR="004258E7" w:rsidRPr="00AC0CCF">
        <w:rPr>
          <w:rFonts w:ascii="Arial" w:hAnsi="Arial" w:cs="Arial"/>
        </w:rPr>
        <w:t xml:space="preserve"> </w:t>
      </w:r>
      <w:r w:rsidR="004258E7">
        <w:rPr>
          <w:rFonts w:ascii="Arial" w:hAnsi="Arial" w:cs="Arial"/>
        </w:rPr>
        <w:t>ECVDI®</w:t>
      </w:r>
      <w:r w:rsidR="004258E7" w:rsidRPr="00AC0CCF">
        <w:rPr>
          <w:rFonts w:ascii="Arial" w:hAnsi="Arial" w:cs="Arial"/>
        </w:rPr>
        <w:t xml:space="preserve"> </w:t>
      </w:r>
      <w:r w:rsidR="004258E7">
        <w:rPr>
          <w:rFonts w:ascii="Arial" w:hAnsi="Arial" w:cs="Arial"/>
        </w:rPr>
        <w:t xml:space="preserve">resident </w:t>
      </w:r>
      <w:r w:rsidR="004258E7" w:rsidRPr="00AC0CCF">
        <w:rPr>
          <w:rFonts w:ascii="Arial" w:hAnsi="Arial" w:cs="Arial"/>
        </w:rPr>
        <w:t>perception on the organisation</w:t>
      </w:r>
      <w:r w:rsidR="004258E7">
        <w:rPr>
          <w:rFonts w:ascii="Arial" w:hAnsi="Arial" w:cs="Arial"/>
        </w:rPr>
        <w:t>/structure</w:t>
      </w:r>
      <w:r w:rsidR="004258E7" w:rsidRPr="00AC0CCF">
        <w:rPr>
          <w:rFonts w:ascii="Arial" w:hAnsi="Arial" w:cs="Arial"/>
        </w:rPr>
        <w:t xml:space="preserve"> </w:t>
      </w:r>
      <w:r w:rsidR="004258E7">
        <w:rPr>
          <w:rFonts w:ascii="Arial" w:hAnsi="Arial" w:cs="Arial"/>
        </w:rPr>
        <w:t>of their</w:t>
      </w:r>
      <w:r w:rsidR="004258E7" w:rsidRPr="00AC0CCF">
        <w:rPr>
          <w:rFonts w:ascii="Arial" w:hAnsi="Arial" w:cs="Arial"/>
        </w:rPr>
        <w:t xml:space="preserve"> residency programmes and </w:t>
      </w:r>
      <w:r w:rsidR="004258E7">
        <w:rPr>
          <w:rFonts w:ascii="Arial" w:hAnsi="Arial" w:cs="Arial"/>
        </w:rPr>
        <w:t>highlight important discrepancies between the individual programmes.</w:t>
      </w:r>
    </w:p>
    <w:p w14:paraId="2F08546F" w14:textId="5EC87AAF" w:rsidR="00E343FF" w:rsidRPr="00AC0CCF" w:rsidRDefault="00E343FF" w:rsidP="00FE3B01">
      <w:pPr>
        <w:spacing w:line="480" w:lineRule="auto"/>
        <w:contextualSpacing/>
        <w:jc w:val="both"/>
        <w:rPr>
          <w:rFonts w:ascii="Arial" w:hAnsi="Arial" w:cs="Arial"/>
        </w:rPr>
      </w:pPr>
    </w:p>
    <w:p w14:paraId="4C176F74" w14:textId="495BB8CC" w:rsidR="00537938" w:rsidRPr="0051450C" w:rsidRDefault="00537938" w:rsidP="00FE3B01">
      <w:pPr>
        <w:spacing w:line="480" w:lineRule="auto"/>
        <w:contextualSpacing/>
        <w:jc w:val="both"/>
        <w:rPr>
          <w:rFonts w:ascii="Arial" w:hAnsi="Arial" w:cs="Arial"/>
          <w:b/>
          <w:bCs/>
          <w:u w:val="single"/>
        </w:rPr>
      </w:pPr>
      <w:r w:rsidRPr="0051450C">
        <w:rPr>
          <w:rFonts w:ascii="Arial" w:hAnsi="Arial" w:cs="Arial"/>
          <w:b/>
          <w:bCs/>
          <w:u w:val="single"/>
        </w:rPr>
        <w:t>Method</w:t>
      </w:r>
    </w:p>
    <w:p w14:paraId="3BBAF930" w14:textId="278426F4" w:rsidR="00537938" w:rsidRPr="00AC0CCF" w:rsidRDefault="00537938" w:rsidP="00FE3B01">
      <w:pPr>
        <w:spacing w:line="480" w:lineRule="auto"/>
        <w:contextualSpacing/>
        <w:jc w:val="both"/>
        <w:rPr>
          <w:rFonts w:ascii="Arial" w:hAnsi="Arial" w:cs="Arial"/>
        </w:rPr>
      </w:pPr>
      <w:r w:rsidRPr="003B6692">
        <w:rPr>
          <w:rFonts w:ascii="Arial" w:hAnsi="Arial" w:cs="Arial"/>
        </w:rPr>
        <w:t>The study design was observational</w:t>
      </w:r>
      <w:r w:rsidR="00934062" w:rsidRPr="003B6692">
        <w:rPr>
          <w:rFonts w:ascii="Arial" w:hAnsi="Arial" w:cs="Arial"/>
        </w:rPr>
        <w:t xml:space="preserve"> and descriptive</w:t>
      </w:r>
      <w:r w:rsidRPr="003B6692">
        <w:rPr>
          <w:rFonts w:ascii="Arial" w:hAnsi="Arial" w:cs="Arial"/>
        </w:rPr>
        <w:t>.</w:t>
      </w:r>
      <w:r w:rsidR="00080302" w:rsidRPr="003B6692">
        <w:rPr>
          <w:rFonts w:ascii="Arial" w:hAnsi="Arial" w:cs="Arial"/>
        </w:rPr>
        <w:t xml:space="preserve"> Ethical</w:t>
      </w:r>
      <w:r w:rsidR="00336F8B" w:rsidRPr="003B6692">
        <w:rPr>
          <w:rFonts w:ascii="Arial" w:hAnsi="Arial" w:cs="Arial"/>
        </w:rPr>
        <w:t xml:space="preserve"> </w:t>
      </w:r>
      <w:r w:rsidR="00336F8B" w:rsidRPr="003B6692">
        <w:rPr>
          <w:rFonts w:ascii="Arial" w:hAnsi="Arial" w:cs="Arial"/>
          <w:color w:val="201F1E"/>
          <w:shd w:val="clear" w:color="auto" w:fill="FFFFFF"/>
        </w:rPr>
        <w:t>approval was granted by</w:t>
      </w:r>
      <w:r w:rsidR="00F8157C" w:rsidRPr="003B6692">
        <w:rPr>
          <w:rFonts w:ascii="Arial" w:hAnsi="Arial" w:cs="Arial"/>
          <w:color w:val="201F1E"/>
          <w:shd w:val="clear" w:color="auto" w:fill="FFFFFF"/>
        </w:rPr>
        <w:t xml:space="preserve"> </w:t>
      </w:r>
      <w:r w:rsidR="00336F8B" w:rsidRPr="003B6692">
        <w:rPr>
          <w:rFonts w:ascii="Arial" w:hAnsi="Arial" w:cs="Arial"/>
          <w:color w:val="201F1E"/>
          <w:shd w:val="clear" w:color="auto" w:fill="FFFFFF"/>
        </w:rPr>
        <w:t xml:space="preserve">the Social Science Research Ethical Review Board at </w:t>
      </w:r>
      <w:r w:rsidR="00737D2A">
        <w:rPr>
          <w:rFonts w:ascii="Arial" w:hAnsi="Arial" w:cs="Arial"/>
          <w:color w:val="201F1E"/>
          <w:shd w:val="clear" w:color="auto" w:fill="FFFFFF"/>
        </w:rPr>
        <w:t>The Royal Veterinary College of London</w:t>
      </w:r>
      <w:r w:rsidR="00336F8B" w:rsidRPr="003B6692">
        <w:rPr>
          <w:rFonts w:ascii="Arial" w:hAnsi="Arial" w:cs="Arial"/>
          <w:color w:val="201F1E"/>
          <w:shd w:val="clear" w:color="auto" w:fill="FFFFFF"/>
        </w:rPr>
        <w:t xml:space="preserve"> (URN SR2019-0322</w:t>
      </w:r>
      <w:r w:rsidR="00336F8B" w:rsidRPr="003B6692">
        <w:rPr>
          <w:rFonts w:ascii="Arial" w:hAnsi="Arial" w:cs="Arial"/>
        </w:rPr>
        <w:t>)</w:t>
      </w:r>
      <w:r w:rsidR="00080302" w:rsidRPr="003B6692">
        <w:rPr>
          <w:rFonts w:ascii="Arial" w:hAnsi="Arial" w:cs="Arial"/>
        </w:rPr>
        <w:t>.</w:t>
      </w:r>
      <w:r w:rsidR="00080302" w:rsidRPr="00F8157C">
        <w:rPr>
          <w:rFonts w:ascii="Arial" w:hAnsi="Arial" w:cs="Arial"/>
          <w:i/>
          <w:iCs/>
        </w:rPr>
        <w:t xml:space="preserve"> </w:t>
      </w:r>
      <w:r w:rsidRPr="00F8157C">
        <w:rPr>
          <w:rFonts w:ascii="Arial" w:hAnsi="Arial" w:cs="Arial"/>
          <w:i/>
          <w:iCs/>
        </w:rPr>
        <w:t xml:space="preserve"> </w:t>
      </w:r>
      <w:r w:rsidRPr="00AC0CCF">
        <w:rPr>
          <w:rFonts w:ascii="Arial" w:hAnsi="Arial" w:cs="Arial"/>
        </w:rPr>
        <w:t xml:space="preserve">In June </w:t>
      </w:r>
      <w:r w:rsidR="000B64F4" w:rsidRPr="00AC0CCF">
        <w:rPr>
          <w:rFonts w:ascii="Arial" w:hAnsi="Arial" w:cs="Arial"/>
        </w:rPr>
        <w:t xml:space="preserve">2019 </w:t>
      </w:r>
      <w:r w:rsidRPr="00AC0CCF">
        <w:rPr>
          <w:rFonts w:ascii="Arial" w:hAnsi="Arial" w:cs="Arial"/>
        </w:rPr>
        <w:t xml:space="preserve">an email with a link to a </w:t>
      </w:r>
      <w:r w:rsidR="00216D1F" w:rsidRPr="00AC0CCF">
        <w:rPr>
          <w:rFonts w:ascii="Arial" w:hAnsi="Arial" w:cs="Arial"/>
        </w:rPr>
        <w:t xml:space="preserve">39-item electronic </w:t>
      </w:r>
      <w:r w:rsidRPr="00AC0CCF">
        <w:rPr>
          <w:rFonts w:ascii="Arial" w:hAnsi="Arial" w:cs="Arial"/>
        </w:rPr>
        <w:t>web-based survey (Google Poll) was sent out to all listed 114 ECVDI residents</w:t>
      </w:r>
      <w:r w:rsidR="00740AB2">
        <w:rPr>
          <w:rFonts w:ascii="Arial" w:hAnsi="Arial" w:cs="Arial"/>
        </w:rPr>
        <w:t xml:space="preserve"> </w:t>
      </w:r>
      <w:r w:rsidR="00740AB2" w:rsidRPr="00560C15">
        <w:rPr>
          <w:rFonts w:ascii="Arial" w:hAnsi="Arial" w:cs="Arial"/>
          <w:color w:val="000000" w:themeColor="text1"/>
        </w:rPr>
        <w:t>and recently finished residents</w:t>
      </w:r>
      <w:r w:rsidR="000B64F4" w:rsidRPr="00560C15">
        <w:rPr>
          <w:rFonts w:ascii="Arial" w:hAnsi="Arial" w:cs="Arial"/>
          <w:color w:val="000000" w:themeColor="text1"/>
        </w:rPr>
        <w:t xml:space="preserve">. </w:t>
      </w:r>
      <w:r w:rsidR="00161B19" w:rsidRPr="00AC0CCF">
        <w:rPr>
          <w:rFonts w:ascii="Arial" w:hAnsi="Arial" w:cs="Arial"/>
        </w:rPr>
        <w:t xml:space="preserve">Access </w:t>
      </w:r>
      <w:r w:rsidR="009E07A0" w:rsidRPr="00AC0CCF">
        <w:rPr>
          <w:rFonts w:ascii="Arial" w:hAnsi="Arial" w:cs="Arial"/>
        </w:rPr>
        <w:t>to</w:t>
      </w:r>
      <w:r w:rsidR="00161B19" w:rsidRPr="00AC0CCF">
        <w:rPr>
          <w:rFonts w:ascii="Arial" w:hAnsi="Arial" w:cs="Arial"/>
        </w:rPr>
        <w:t xml:space="preserve"> </w:t>
      </w:r>
      <w:r w:rsidR="009E07A0" w:rsidRPr="00AC0CCF">
        <w:rPr>
          <w:rFonts w:ascii="Arial" w:hAnsi="Arial" w:cs="Arial"/>
        </w:rPr>
        <w:t xml:space="preserve">email addresses </w:t>
      </w:r>
      <w:r w:rsidR="00161B19" w:rsidRPr="00AC0CCF">
        <w:rPr>
          <w:rFonts w:ascii="Arial" w:hAnsi="Arial" w:cs="Arial"/>
        </w:rPr>
        <w:t xml:space="preserve">was authorised </w:t>
      </w:r>
      <w:r w:rsidR="00161B19" w:rsidRPr="00AC0CCF">
        <w:rPr>
          <w:rFonts w:ascii="Arial" w:hAnsi="Arial" w:cs="Arial"/>
        </w:rPr>
        <w:lastRenderedPageBreak/>
        <w:t>by</w:t>
      </w:r>
      <w:r w:rsidR="007E056F">
        <w:rPr>
          <w:rFonts w:ascii="Arial" w:hAnsi="Arial" w:cs="Arial"/>
        </w:rPr>
        <w:t xml:space="preserve"> the College administration</w:t>
      </w:r>
      <w:r w:rsidR="00161B19" w:rsidRPr="00AC0CCF">
        <w:rPr>
          <w:rFonts w:ascii="Arial" w:hAnsi="Arial" w:cs="Arial"/>
        </w:rPr>
        <w:t xml:space="preserve">. </w:t>
      </w:r>
      <w:r w:rsidRPr="00AC0CCF">
        <w:rPr>
          <w:rFonts w:ascii="Arial" w:hAnsi="Arial" w:cs="Arial"/>
        </w:rPr>
        <w:t xml:space="preserve">A reminder email was sent approximately </w:t>
      </w:r>
      <w:r w:rsidR="00387229">
        <w:rPr>
          <w:rFonts w:ascii="Arial" w:hAnsi="Arial" w:cs="Arial"/>
        </w:rPr>
        <w:t>four</w:t>
      </w:r>
      <w:r w:rsidR="00387229" w:rsidRPr="00AC0CCF">
        <w:rPr>
          <w:rFonts w:ascii="Arial" w:hAnsi="Arial" w:cs="Arial"/>
        </w:rPr>
        <w:t xml:space="preserve"> </w:t>
      </w:r>
      <w:r w:rsidRPr="00AC0CCF">
        <w:rPr>
          <w:rFonts w:ascii="Arial" w:hAnsi="Arial" w:cs="Arial"/>
        </w:rPr>
        <w:t xml:space="preserve">weeks after the initial survey request in </w:t>
      </w:r>
      <w:r w:rsidR="009D2809">
        <w:rPr>
          <w:rFonts w:ascii="Arial" w:hAnsi="Arial" w:cs="Arial"/>
        </w:rPr>
        <w:t xml:space="preserve">an </w:t>
      </w:r>
      <w:r w:rsidRPr="00AC0CCF">
        <w:rPr>
          <w:rFonts w:ascii="Arial" w:hAnsi="Arial" w:cs="Arial"/>
        </w:rPr>
        <w:t>attempt to increase the response rate.</w:t>
      </w:r>
      <w:r w:rsidR="00BC6BE4" w:rsidRPr="00BC6BE4">
        <w:rPr>
          <w:rFonts w:ascii="Arial" w:hAnsi="Arial" w:cs="Arial"/>
        </w:rPr>
        <w:t xml:space="preserve"> </w:t>
      </w:r>
      <w:r w:rsidR="00BC6BE4" w:rsidRPr="00560C15">
        <w:rPr>
          <w:rFonts w:ascii="Arial" w:hAnsi="Arial" w:cs="Arial"/>
          <w:color w:val="000000" w:themeColor="text1"/>
        </w:rPr>
        <w:t>In case additional information on the survey was required, the name and email address of one of the authors (</w:t>
      </w:r>
      <w:r w:rsidR="00737D2A" w:rsidRPr="00560C15">
        <w:rPr>
          <w:rFonts w:ascii="Arial" w:hAnsi="Arial" w:cs="Arial"/>
          <w:color w:val="000000" w:themeColor="text1"/>
        </w:rPr>
        <w:t>JM</w:t>
      </w:r>
      <w:r w:rsidR="00BC6BE4" w:rsidRPr="00560C15">
        <w:rPr>
          <w:rFonts w:ascii="Arial" w:hAnsi="Arial" w:cs="Arial"/>
          <w:color w:val="000000" w:themeColor="text1"/>
        </w:rPr>
        <w:t>) was included in the emails.</w:t>
      </w:r>
      <w:r w:rsidRPr="00560C15">
        <w:rPr>
          <w:rFonts w:ascii="Arial" w:hAnsi="Arial" w:cs="Arial"/>
          <w:color w:val="000000" w:themeColor="text1"/>
        </w:rPr>
        <w:t xml:space="preserve"> </w:t>
      </w:r>
      <w:r w:rsidR="00080302" w:rsidRPr="00AC0CCF">
        <w:rPr>
          <w:rFonts w:ascii="Arial" w:hAnsi="Arial" w:cs="Arial"/>
        </w:rPr>
        <w:t>Participation in the survey was voluntary and each survey was anonymous.</w:t>
      </w:r>
    </w:p>
    <w:p w14:paraId="383E09FF" w14:textId="0111CB5A" w:rsidR="00841CA1" w:rsidRPr="00AC0CCF" w:rsidRDefault="000B64F4" w:rsidP="00FE3B01">
      <w:pPr>
        <w:pStyle w:val="NormalWeb"/>
        <w:spacing w:line="480" w:lineRule="auto"/>
        <w:contextualSpacing/>
        <w:jc w:val="both"/>
        <w:rPr>
          <w:rFonts w:ascii="Arial" w:eastAsia="Times New Roman" w:hAnsi="Arial" w:cs="Arial"/>
          <w:lang w:eastAsia="en-GB"/>
        </w:rPr>
      </w:pPr>
      <w:r w:rsidRPr="00AC0CCF">
        <w:rPr>
          <w:rFonts w:ascii="Arial" w:eastAsia="Times New Roman" w:hAnsi="Arial" w:cs="Arial"/>
          <w:lang w:eastAsia="en-GB"/>
        </w:rPr>
        <w:t>The survey included</w:t>
      </w:r>
      <w:r w:rsidR="00841C89">
        <w:rPr>
          <w:rFonts w:ascii="Arial" w:eastAsia="Times New Roman" w:hAnsi="Arial" w:cs="Arial"/>
          <w:lang w:eastAsia="en-GB"/>
        </w:rPr>
        <w:t xml:space="preserve"> </w:t>
      </w:r>
      <w:r w:rsidR="004F021C">
        <w:rPr>
          <w:rFonts w:ascii="Arial" w:eastAsia="Times New Roman" w:hAnsi="Arial" w:cs="Arial"/>
          <w:lang w:eastAsia="en-GB"/>
        </w:rPr>
        <w:t>five</w:t>
      </w:r>
      <w:r w:rsidR="00841C89">
        <w:rPr>
          <w:rFonts w:ascii="Arial" w:eastAsia="Times New Roman" w:hAnsi="Arial" w:cs="Arial"/>
          <w:lang w:eastAsia="en-GB"/>
        </w:rPr>
        <w:t xml:space="preserve"> main categories: </w:t>
      </w:r>
      <w:r w:rsidRPr="00AC0CCF">
        <w:rPr>
          <w:rFonts w:ascii="Arial" w:eastAsia="Times New Roman" w:hAnsi="Arial" w:cs="Arial"/>
          <w:lang w:eastAsia="en-GB"/>
        </w:rPr>
        <w:t>demographics</w:t>
      </w:r>
      <w:r w:rsidR="00336F8B" w:rsidRPr="00AC0CCF">
        <w:rPr>
          <w:rFonts w:ascii="Arial" w:eastAsia="Times New Roman" w:hAnsi="Arial" w:cs="Arial"/>
          <w:lang w:eastAsia="en-GB"/>
        </w:rPr>
        <w:t xml:space="preserve">, </w:t>
      </w:r>
      <w:r w:rsidR="00841C89">
        <w:rPr>
          <w:rFonts w:ascii="Arial" w:eastAsia="Times New Roman" w:hAnsi="Arial" w:cs="Arial"/>
          <w:lang w:eastAsia="en-GB"/>
        </w:rPr>
        <w:t>institution</w:t>
      </w:r>
      <w:r w:rsidR="004F021C">
        <w:rPr>
          <w:rFonts w:ascii="Arial" w:eastAsia="Times New Roman" w:hAnsi="Arial" w:cs="Arial"/>
          <w:lang w:eastAsia="en-GB"/>
        </w:rPr>
        <w:t xml:space="preserve"> and </w:t>
      </w:r>
      <w:r w:rsidR="00AF4219">
        <w:rPr>
          <w:rFonts w:ascii="Arial" w:eastAsia="Times New Roman" w:hAnsi="Arial" w:cs="Arial"/>
          <w:lang w:eastAsia="en-GB"/>
        </w:rPr>
        <w:t xml:space="preserve">residency </w:t>
      </w:r>
      <w:r w:rsidR="004F021C">
        <w:rPr>
          <w:rFonts w:ascii="Arial" w:eastAsia="Times New Roman" w:hAnsi="Arial" w:cs="Arial"/>
          <w:lang w:eastAsia="en-GB"/>
        </w:rPr>
        <w:t>structure</w:t>
      </w:r>
      <w:r w:rsidRPr="00AC0CCF">
        <w:rPr>
          <w:rFonts w:ascii="Arial" w:eastAsia="Times New Roman" w:hAnsi="Arial" w:cs="Arial"/>
          <w:lang w:eastAsia="en-GB"/>
        </w:rPr>
        <w:t xml:space="preserve">, </w:t>
      </w:r>
      <w:r w:rsidR="00AF4219">
        <w:rPr>
          <w:rFonts w:ascii="Arial" w:eastAsia="Times New Roman" w:hAnsi="Arial" w:cs="Arial"/>
          <w:lang w:eastAsia="en-GB"/>
        </w:rPr>
        <w:t>mentoring</w:t>
      </w:r>
      <w:r w:rsidR="004F021C">
        <w:rPr>
          <w:rFonts w:ascii="Arial" w:eastAsia="Times New Roman" w:hAnsi="Arial" w:cs="Arial"/>
          <w:lang w:eastAsia="en-GB"/>
        </w:rPr>
        <w:t>,</w:t>
      </w:r>
      <w:r w:rsidR="00AF4219">
        <w:rPr>
          <w:rFonts w:ascii="Arial" w:eastAsia="Times New Roman" w:hAnsi="Arial" w:cs="Arial"/>
          <w:lang w:eastAsia="en-GB"/>
        </w:rPr>
        <w:t>support</w:t>
      </w:r>
      <w:r w:rsidR="004F021C">
        <w:rPr>
          <w:rFonts w:ascii="Arial" w:eastAsia="Times New Roman" w:hAnsi="Arial" w:cs="Arial"/>
          <w:lang w:eastAsia="en-GB"/>
        </w:rPr>
        <w:t xml:space="preserve"> and </w:t>
      </w:r>
      <w:r w:rsidR="00841C89">
        <w:rPr>
          <w:rFonts w:ascii="Arial" w:eastAsia="Times New Roman" w:hAnsi="Arial" w:cs="Arial"/>
          <w:lang w:eastAsia="en-GB"/>
        </w:rPr>
        <w:t>supervision</w:t>
      </w:r>
      <w:r w:rsidR="00DD5D17">
        <w:rPr>
          <w:rFonts w:ascii="Arial" w:eastAsia="Times New Roman" w:hAnsi="Arial" w:cs="Arial"/>
          <w:lang w:eastAsia="en-GB"/>
        </w:rPr>
        <w:t>,</w:t>
      </w:r>
      <w:r w:rsidR="007E4D62">
        <w:rPr>
          <w:rFonts w:ascii="Arial" w:eastAsia="Times New Roman" w:hAnsi="Arial" w:cs="Arial"/>
          <w:lang w:eastAsia="en-GB"/>
        </w:rPr>
        <w:t xml:space="preserve"> </w:t>
      </w:r>
      <w:r w:rsidR="004F021C">
        <w:rPr>
          <w:rFonts w:ascii="Arial" w:eastAsia="Times New Roman" w:hAnsi="Arial" w:cs="Arial"/>
          <w:lang w:eastAsia="en-GB"/>
        </w:rPr>
        <w:t xml:space="preserve">satisfaction and </w:t>
      </w:r>
      <w:r w:rsidR="00841C89">
        <w:rPr>
          <w:rFonts w:ascii="Arial" w:eastAsia="Times New Roman" w:hAnsi="Arial" w:cs="Arial"/>
          <w:lang w:eastAsia="en-GB"/>
        </w:rPr>
        <w:t>overall feelings regarding the residency</w:t>
      </w:r>
      <w:r w:rsidR="00DD5D17">
        <w:rPr>
          <w:rFonts w:ascii="Arial" w:eastAsia="Times New Roman" w:hAnsi="Arial" w:cs="Arial"/>
          <w:lang w:eastAsia="en-GB"/>
        </w:rPr>
        <w:t xml:space="preserve"> and success</w:t>
      </w:r>
      <w:r w:rsidR="007E4D62">
        <w:rPr>
          <w:rFonts w:ascii="Arial" w:eastAsia="Times New Roman" w:hAnsi="Arial" w:cs="Arial"/>
          <w:lang w:eastAsia="en-GB"/>
        </w:rPr>
        <w:t xml:space="preserve"> at the examinations</w:t>
      </w:r>
      <w:r w:rsidR="00841C89">
        <w:rPr>
          <w:rFonts w:ascii="Arial" w:eastAsia="Times New Roman" w:hAnsi="Arial" w:cs="Arial"/>
          <w:lang w:eastAsia="en-GB"/>
        </w:rPr>
        <w:t xml:space="preserve">. </w:t>
      </w:r>
      <w:r w:rsidRPr="00AC0CCF">
        <w:rPr>
          <w:rFonts w:ascii="Arial" w:eastAsia="Times New Roman" w:hAnsi="Arial" w:cs="Arial"/>
          <w:lang w:eastAsia="en-GB"/>
        </w:rPr>
        <w:t xml:space="preserve">Questions </w:t>
      </w:r>
      <w:r w:rsidR="00336F8B" w:rsidRPr="00AC0CCF">
        <w:rPr>
          <w:rFonts w:ascii="Arial" w:eastAsia="Times New Roman" w:hAnsi="Arial" w:cs="Arial"/>
          <w:lang w:eastAsia="en-GB"/>
        </w:rPr>
        <w:t>included b</w:t>
      </w:r>
      <w:r w:rsidR="00814498" w:rsidRPr="00AC0CCF">
        <w:rPr>
          <w:rFonts w:ascii="Arial" w:eastAsia="Times New Roman" w:hAnsi="Arial" w:cs="Arial"/>
          <w:lang w:eastAsia="en-GB"/>
        </w:rPr>
        <w:t>oth</w:t>
      </w:r>
      <w:r w:rsidR="00336F8B" w:rsidRPr="00AC0CCF">
        <w:rPr>
          <w:rFonts w:ascii="Arial" w:eastAsia="Times New Roman" w:hAnsi="Arial" w:cs="Arial"/>
          <w:lang w:eastAsia="en-GB"/>
        </w:rPr>
        <w:t xml:space="preserve"> </w:t>
      </w:r>
      <w:r w:rsidRPr="00AC0CCF">
        <w:rPr>
          <w:rFonts w:ascii="Arial" w:eastAsia="Times New Roman" w:hAnsi="Arial" w:cs="Arial"/>
          <w:lang w:eastAsia="en-GB"/>
        </w:rPr>
        <w:t>multiple choice</w:t>
      </w:r>
      <w:r w:rsidR="00336F8B" w:rsidRPr="00AC0CCF">
        <w:rPr>
          <w:rFonts w:ascii="Arial" w:eastAsia="Times New Roman" w:hAnsi="Arial" w:cs="Arial"/>
          <w:lang w:eastAsia="en-GB"/>
        </w:rPr>
        <w:t xml:space="preserve"> </w:t>
      </w:r>
      <w:r w:rsidR="00814498" w:rsidRPr="00AC0CCF">
        <w:rPr>
          <w:rFonts w:ascii="Arial" w:eastAsia="Times New Roman" w:hAnsi="Arial" w:cs="Arial"/>
          <w:lang w:eastAsia="en-GB"/>
        </w:rPr>
        <w:t>and</w:t>
      </w:r>
      <w:r w:rsidRPr="00AC0CCF">
        <w:rPr>
          <w:rFonts w:ascii="Arial" w:eastAsia="Times New Roman" w:hAnsi="Arial" w:cs="Arial"/>
          <w:lang w:eastAsia="en-GB"/>
        </w:rPr>
        <w:t xml:space="preserve"> free-text answer</w:t>
      </w:r>
      <w:r w:rsidR="00336F8B" w:rsidRPr="00AC0CCF">
        <w:rPr>
          <w:rFonts w:ascii="Arial" w:eastAsia="Times New Roman" w:hAnsi="Arial" w:cs="Arial"/>
          <w:lang w:eastAsia="en-GB"/>
        </w:rPr>
        <w:t>.</w:t>
      </w:r>
      <w:r w:rsidR="00D23874" w:rsidRPr="00AC0CCF">
        <w:rPr>
          <w:rFonts w:ascii="Arial" w:eastAsia="Times New Roman" w:hAnsi="Arial" w:cs="Arial"/>
          <w:lang w:eastAsia="en-GB"/>
        </w:rPr>
        <w:t xml:space="preserve"> </w:t>
      </w:r>
    </w:p>
    <w:p w14:paraId="3467D36E" w14:textId="77777777" w:rsidR="00D23874" w:rsidRPr="00AC0CCF" w:rsidRDefault="00D23874" w:rsidP="00FE3B01">
      <w:pPr>
        <w:pStyle w:val="NormalWeb"/>
        <w:spacing w:line="480" w:lineRule="auto"/>
        <w:contextualSpacing/>
        <w:jc w:val="both"/>
        <w:rPr>
          <w:rFonts w:ascii="Arial" w:eastAsia="Times New Roman" w:hAnsi="Arial" w:cs="Arial"/>
        </w:rPr>
      </w:pPr>
    </w:p>
    <w:p w14:paraId="1EA89C11" w14:textId="31A0F855" w:rsidR="00814498" w:rsidRPr="0051450C" w:rsidRDefault="00814498" w:rsidP="00FE3B01">
      <w:pPr>
        <w:spacing w:before="100" w:beforeAutospacing="1" w:after="100" w:afterAutospacing="1" w:line="480" w:lineRule="auto"/>
        <w:contextualSpacing/>
        <w:jc w:val="both"/>
        <w:rPr>
          <w:rFonts w:ascii="Arial" w:hAnsi="Arial" w:cs="Arial"/>
          <w:b/>
          <w:bCs/>
          <w:u w:val="single"/>
        </w:rPr>
      </w:pPr>
      <w:r w:rsidRPr="0051450C">
        <w:rPr>
          <w:rFonts w:ascii="Arial" w:hAnsi="Arial" w:cs="Arial"/>
          <w:b/>
          <w:bCs/>
          <w:u w:val="single"/>
        </w:rPr>
        <w:t>Results</w:t>
      </w:r>
    </w:p>
    <w:p w14:paraId="562DC53E" w14:textId="494A1D72" w:rsidR="00ED5259" w:rsidRPr="00A8322D" w:rsidRDefault="00AA13E1" w:rsidP="00FE3B01">
      <w:pPr>
        <w:spacing w:before="100" w:beforeAutospacing="1" w:after="100" w:afterAutospacing="1" w:line="480" w:lineRule="auto"/>
        <w:contextualSpacing/>
        <w:jc w:val="both"/>
        <w:rPr>
          <w:rFonts w:ascii="Arial" w:hAnsi="Arial" w:cs="Arial"/>
          <w:i/>
          <w:iCs/>
        </w:rPr>
      </w:pPr>
      <w:r w:rsidRPr="005179F9">
        <w:rPr>
          <w:rFonts w:ascii="Arial" w:hAnsi="Arial" w:cs="Arial"/>
          <w:i/>
          <w:iCs/>
        </w:rPr>
        <w:t>Demographics</w:t>
      </w:r>
    </w:p>
    <w:p w14:paraId="27A1FD9F" w14:textId="4F0303A7" w:rsidR="00814498" w:rsidRDefault="00814498" w:rsidP="00FE3B01">
      <w:pPr>
        <w:spacing w:before="100" w:beforeAutospacing="1" w:after="100" w:afterAutospacing="1" w:line="480" w:lineRule="auto"/>
        <w:contextualSpacing/>
        <w:jc w:val="both"/>
        <w:rPr>
          <w:rFonts w:ascii="Arial" w:hAnsi="Arial" w:cs="Arial"/>
        </w:rPr>
      </w:pPr>
      <w:r w:rsidRPr="00AC0CCF">
        <w:rPr>
          <w:rFonts w:ascii="Arial" w:hAnsi="Arial" w:cs="Arial"/>
        </w:rPr>
        <w:t xml:space="preserve">Of the 114 requests sent, 65 candidates responded. </w:t>
      </w:r>
      <w:r w:rsidR="002D2B43" w:rsidRPr="00AC0CCF">
        <w:rPr>
          <w:rFonts w:ascii="Arial" w:hAnsi="Arial" w:cs="Arial"/>
        </w:rPr>
        <w:t>59 (91</w:t>
      </w:r>
      <w:r w:rsidRPr="00AC0CCF">
        <w:rPr>
          <w:rFonts w:ascii="Arial" w:hAnsi="Arial" w:cs="Arial"/>
        </w:rPr>
        <w:t>%</w:t>
      </w:r>
      <w:r w:rsidR="002D2B43" w:rsidRPr="00AC0CCF">
        <w:rPr>
          <w:rFonts w:ascii="Arial" w:hAnsi="Arial" w:cs="Arial"/>
        </w:rPr>
        <w:t>)</w:t>
      </w:r>
      <w:r w:rsidRPr="00AC0CCF">
        <w:rPr>
          <w:rFonts w:ascii="Arial" w:hAnsi="Arial" w:cs="Arial"/>
        </w:rPr>
        <w:t xml:space="preserve"> of these were current resident and </w:t>
      </w:r>
      <w:r w:rsidR="002D2B43" w:rsidRPr="00AC0CCF">
        <w:rPr>
          <w:rFonts w:ascii="Arial" w:hAnsi="Arial" w:cs="Arial"/>
        </w:rPr>
        <w:t>6 (9</w:t>
      </w:r>
      <w:r w:rsidRPr="00AC0CCF">
        <w:rPr>
          <w:rFonts w:ascii="Arial" w:hAnsi="Arial" w:cs="Arial"/>
        </w:rPr>
        <w:t>%</w:t>
      </w:r>
      <w:r w:rsidR="002D2B43" w:rsidRPr="00AC0CCF">
        <w:rPr>
          <w:rFonts w:ascii="Arial" w:hAnsi="Arial" w:cs="Arial"/>
        </w:rPr>
        <w:t>)</w:t>
      </w:r>
      <w:r w:rsidRPr="00AC0CCF">
        <w:rPr>
          <w:rFonts w:ascii="Arial" w:hAnsi="Arial" w:cs="Arial"/>
        </w:rPr>
        <w:t xml:space="preserve"> had recently completed a residency. </w:t>
      </w:r>
      <w:r w:rsidR="00063F57">
        <w:rPr>
          <w:rFonts w:ascii="Arial" w:hAnsi="Arial" w:cs="Arial"/>
        </w:rPr>
        <w:t>Nineteen</w:t>
      </w:r>
      <w:r w:rsidR="00063F57" w:rsidRPr="00AC0CCF">
        <w:rPr>
          <w:rFonts w:ascii="Arial" w:hAnsi="Arial" w:cs="Arial"/>
        </w:rPr>
        <w:t xml:space="preserve"> </w:t>
      </w:r>
      <w:r w:rsidR="006D2C01" w:rsidRPr="00AC0CCF">
        <w:rPr>
          <w:rFonts w:ascii="Arial" w:hAnsi="Arial" w:cs="Arial"/>
        </w:rPr>
        <w:t xml:space="preserve">(29%) </w:t>
      </w:r>
      <w:r w:rsidRPr="00AC0CCF">
        <w:rPr>
          <w:rFonts w:ascii="Arial" w:hAnsi="Arial" w:cs="Arial"/>
        </w:rPr>
        <w:t xml:space="preserve">respondents were in the first year of the residency, 18 </w:t>
      </w:r>
      <w:r w:rsidR="006D2C01" w:rsidRPr="00AC0CCF">
        <w:rPr>
          <w:rFonts w:ascii="Arial" w:hAnsi="Arial" w:cs="Arial"/>
        </w:rPr>
        <w:t xml:space="preserve">(28%) </w:t>
      </w:r>
      <w:r w:rsidRPr="00AC0CCF">
        <w:rPr>
          <w:rFonts w:ascii="Arial" w:hAnsi="Arial" w:cs="Arial"/>
        </w:rPr>
        <w:t xml:space="preserve">respondents were in the second year, 16 </w:t>
      </w:r>
      <w:r w:rsidR="006D2C01" w:rsidRPr="00AC0CCF">
        <w:rPr>
          <w:rFonts w:ascii="Arial" w:hAnsi="Arial" w:cs="Arial"/>
        </w:rPr>
        <w:t xml:space="preserve">(25%) </w:t>
      </w:r>
      <w:r w:rsidRPr="00AC0CCF">
        <w:rPr>
          <w:rFonts w:ascii="Arial" w:hAnsi="Arial" w:cs="Arial"/>
        </w:rPr>
        <w:t xml:space="preserve">respondents were in the third year, 4 </w:t>
      </w:r>
      <w:r w:rsidR="006D2C01" w:rsidRPr="00AC0CCF">
        <w:rPr>
          <w:rFonts w:ascii="Arial" w:hAnsi="Arial" w:cs="Arial"/>
        </w:rPr>
        <w:t xml:space="preserve">(6%) </w:t>
      </w:r>
      <w:r w:rsidRPr="00AC0CCF">
        <w:rPr>
          <w:rFonts w:ascii="Arial" w:hAnsi="Arial" w:cs="Arial"/>
        </w:rPr>
        <w:t xml:space="preserve">respondents were in the fourth year, 1 </w:t>
      </w:r>
      <w:r w:rsidR="006D2C01" w:rsidRPr="00AC0CCF">
        <w:rPr>
          <w:rFonts w:ascii="Arial" w:hAnsi="Arial" w:cs="Arial"/>
        </w:rPr>
        <w:t xml:space="preserve">(2%) </w:t>
      </w:r>
      <w:r w:rsidRPr="00AC0CCF">
        <w:rPr>
          <w:rFonts w:ascii="Arial" w:hAnsi="Arial" w:cs="Arial"/>
        </w:rPr>
        <w:t xml:space="preserve">respondent was in the fifth year and 6 </w:t>
      </w:r>
      <w:r w:rsidR="006D2C01" w:rsidRPr="00AC0CCF">
        <w:rPr>
          <w:rFonts w:ascii="Arial" w:hAnsi="Arial" w:cs="Arial"/>
        </w:rPr>
        <w:t xml:space="preserve">(9%) </w:t>
      </w:r>
      <w:r w:rsidRPr="00AC0CCF">
        <w:rPr>
          <w:rFonts w:ascii="Arial" w:hAnsi="Arial" w:cs="Arial"/>
        </w:rPr>
        <w:t xml:space="preserve">were recently finished residents. </w:t>
      </w:r>
      <w:r w:rsidR="00063F57">
        <w:rPr>
          <w:rFonts w:ascii="Arial" w:hAnsi="Arial" w:cs="Arial"/>
        </w:rPr>
        <w:t>Nine</w:t>
      </w:r>
      <w:r w:rsidRPr="00AC0CCF">
        <w:rPr>
          <w:rFonts w:ascii="Arial" w:hAnsi="Arial" w:cs="Arial"/>
        </w:rPr>
        <w:t xml:space="preserve"> </w:t>
      </w:r>
      <w:r w:rsidR="006D2C01" w:rsidRPr="00AC0CCF">
        <w:rPr>
          <w:rFonts w:ascii="Arial" w:hAnsi="Arial" w:cs="Arial"/>
        </w:rPr>
        <w:t xml:space="preserve">(14%) </w:t>
      </w:r>
      <w:r w:rsidRPr="00AC0CCF">
        <w:rPr>
          <w:rFonts w:ascii="Arial" w:hAnsi="Arial" w:cs="Arial"/>
        </w:rPr>
        <w:t>respondents were under 30 years old, 52</w:t>
      </w:r>
      <w:r w:rsidR="006D2C01" w:rsidRPr="00AC0CCF">
        <w:rPr>
          <w:rFonts w:ascii="Arial" w:hAnsi="Arial" w:cs="Arial"/>
        </w:rPr>
        <w:t xml:space="preserve"> (80%)</w:t>
      </w:r>
      <w:r w:rsidRPr="00AC0CCF">
        <w:rPr>
          <w:rFonts w:ascii="Arial" w:hAnsi="Arial" w:cs="Arial"/>
        </w:rPr>
        <w:t xml:space="preserve"> respondents between 30 and 40 years old and 4 </w:t>
      </w:r>
      <w:r w:rsidR="006D2C01" w:rsidRPr="00AC0CCF">
        <w:rPr>
          <w:rFonts w:ascii="Arial" w:hAnsi="Arial" w:cs="Arial"/>
        </w:rPr>
        <w:t xml:space="preserve">(6%) </w:t>
      </w:r>
      <w:r w:rsidRPr="00AC0CCF">
        <w:rPr>
          <w:rFonts w:ascii="Arial" w:hAnsi="Arial" w:cs="Arial"/>
        </w:rPr>
        <w:t xml:space="preserve">were between 40 and 50 years old.  </w:t>
      </w:r>
      <w:r w:rsidR="00063F57">
        <w:rPr>
          <w:rFonts w:ascii="Arial" w:hAnsi="Arial" w:cs="Arial"/>
        </w:rPr>
        <w:t>Forty-seven</w:t>
      </w:r>
      <w:r w:rsidR="00063F57" w:rsidRPr="00AC0CCF">
        <w:rPr>
          <w:rFonts w:ascii="Arial" w:hAnsi="Arial" w:cs="Arial"/>
        </w:rPr>
        <w:t xml:space="preserve"> (72%) </w:t>
      </w:r>
      <w:r w:rsidRPr="00AC0CCF">
        <w:rPr>
          <w:rFonts w:ascii="Arial" w:hAnsi="Arial" w:cs="Arial"/>
        </w:rPr>
        <w:t xml:space="preserve">respondents were female and 18 </w:t>
      </w:r>
      <w:r w:rsidR="00063F57" w:rsidRPr="00AC0CCF">
        <w:rPr>
          <w:rFonts w:ascii="Arial" w:hAnsi="Arial" w:cs="Arial"/>
        </w:rPr>
        <w:t>(28%)</w:t>
      </w:r>
      <w:r w:rsidR="00063F57">
        <w:rPr>
          <w:rFonts w:ascii="Arial" w:hAnsi="Arial" w:cs="Arial"/>
        </w:rPr>
        <w:t xml:space="preserve"> </w:t>
      </w:r>
      <w:r w:rsidRPr="00AC0CCF">
        <w:rPr>
          <w:rFonts w:ascii="Arial" w:hAnsi="Arial" w:cs="Arial"/>
        </w:rPr>
        <w:t>were male</w:t>
      </w:r>
      <w:r w:rsidR="00063F57">
        <w:rPr>
          <w:rFonts w:ascii="Arial" w:hAnsi="Arial" w:cs="Arial"/>
        </w:rPr>
        <w:t>.</w:t>
      </w:r>
    </w:p>
    <w:p w14:paraId="6BEFBA65" w14:textId="77777777" w:rsidR="008C386A" w:rsidRDefault="008C386A" w:rsidP="00FE3B01">
      <w:pPr>
        <w:spacing w:before="100" w:beforeAutospacing="1" w:after="100" w:afterAutospacing="1" w:line="480" w:lineRule="auto"/>
        <w:contextualSpacing/>
        <w:jc w:val="both"/>
        <w:rPr>
          <w:rFonts w:ascii="Arial" w:hAnsi="Arial" w:cs="Arial"/>
        </w:rPr>
      </w:pPr>
    </w:p>
    <w:p w14:paraId="13183A29" w14:textId="77777777" w:rsidR="004258E7" w:rsidRPr="005179F9" w:rsidRDefault="004258E7" w:rsidP="00FE3B01">
      <w:pPr>
        <w:spacing w:before="100" w:beforeAutospacing="1" w:after="100" w:afterAutospacing="1" w:line="480" w:lineRule="auto"/>
        <w:contextualSpacing/>
        <w:jc w:val="both"/>
        <w:rPr>
          <w:rFonts w:ascii="Arial" w:hAnsi="Arial" w:cs="Arial"/>
          <w:i/>
          <w:iCs/>
        </w:rPr>
      </w:pPr>
    </w:p>
    <w:p w14:paraId="6481C8AE" w14:textId="7D6C6169" w:rsidR="004258E7" w:rsidRPr="00A8322D" w:rsidRDefault="004258E7" w:rsidP="00FE3B01">
      <w:pPr>
        <w:spacing w:before="100" w:beforeAutospacing="1" w:after="100" w:afterAutospacing="1" w:line="480" w:lineRule="auto"/>
        <w:contextualSpacing/>
        <w:jc w:val="both"/>
        <w:rPr>
          <w:rFonts w:ascii="Arial" w:hAnsi="Arial" w:cs="Arial"/>
          <w:i/>
          <w:iCs/>
        </w:rPr>
      </w:pPr>
      <w:r w:rsidRPr="005179F9">
        <w:rPr>
          <w:rFonts w:ascii="Arial" w:hAnsi="Arial" w:cs="Arial"/>
          <w:i/>
          <w:iCs/>
        </w:rPr>
        <w:t xml:space="preserve">Institution </w:t>
      </w:r>
      <w:r w:rsidR="004F021C">
        <w:rPr>
          <w:rFonts w:ascii="Arial" w:hAnsi="Arial" w:cs="Arial"/>
          <w:i/>
          <w:iCs/>
        </w:rPr>
        <w:t>and residency structure</w:t>
      </w:r>
    </w:p>
    <w:p w14:paraId="09EEDB88" w14:textId="652F5BDE" w:rsidR="004258E7" w:rsidRPr="005179F9" w:rsidRDefault="004258E7" w:rsidP="00FE3B01">
      <w:pPr>
        <w:spacing w:before="100" w:beforeAutospacing="1" w:after="100" w:afterAutospacing="1" w:line="480" w:lineRule="auto"/>
        <w:contextualSpacing/>
        <w:jc w:val="both"/>
        <w:rPr>
          <w:rFonts w:ascii="Arial" w:hAnsi="Arial" w:cs="Arial"/>
        </w:rPr>
      </w:pPr>
      <w:r>
        <w:rPr>
          <w:rFonts w:ascii="Arial" w:hAnsi="Arial" w:cs="Arial"/>
        </w:rPr>
        <w:t xml:space="preserve">Responses related to questions on the institutions </w:t>
      </w:r>
      <w:r w:rsidR="006123B0">
        <w:rPr>
          <w:rFonts w:ascii="Arial" w:hAnsi="Arial" w:cs="Arial"/>
        </w:rPr>
        <w:t xml:space="preserve">and the residency structure </w:t>
      </w:r>
      <w:r w:rsidRPr="007B0209">
        <w:rPr>
          <w:rFonts w:ascii="Arial" w:hAnsi="Arial" w:cs="Arial"/>
        </w:rPr>
        <w:t xml:space="preserve">are shown in table </w:t>
      </w:r>
      <w:r w:rsidR="005C7C72">
        <w:rPr>
          <w:rFonts w:ascii="Arial" w:hAnsi="Arial" w:cs="Arial"/>
        </w:rPr>
        <w:t>1</w:t>
      </w:r>
      <w:r w:rsidRPr="007B0209">
        <w:rPr>
          <w:rFonts w:ascii="Arial" w:hAnsi="Arial" w:cs="Arial"/>
        </w:rPr>
        <w:t>.</w:t>
      </w:r>
    </w:p>
    <w:p w14:paraId="4DCC6272" w14:textId="77777777" w:rsidR="004258E7" w:rsidRPr="007B0209" w:rsidRDefault="004258E7" w:rsidP="00FE3B01">
      <w:pPr>
        <w:spacing w:before="100" w:beforeAutospacing="1" w:after="100" w:afterAutospacing="1" w:line="480" w:lineRule="auto"/>
        <w:contextualSpacing/>
        <w:jc w:val="both"/>
        <w:rPr>
          <w:rFonts w:ascii="Arial" w:hAnsi="Arial" w:cs="Arial"/>
        </w:rPr>
      </w:pPr>
    </w:p>
    <w:p w14:paraId="5B780F21" w14:textId="4104A4FD" w:rsidR="004258E7" w:rsidRPr="000A3225" w:rsidRDefault="004258E7" w:rsidP="00FE3B01">
      <w:pPr>
        <w:spacing w:before="100" w:beforeAutospacing="1" w:after="100" w:afterAutospacing="1" w:line="480" w:lineRule="auto"/>
        <w:contextualSpacing/>
        <w:jc w:val="both"/>
        <w:rPr>
          <w:rFonts w:ascii="Arial" w:hAnsi="Arial" w:cs="Arial"/>
          <w:color w:val="000000" w:themeColor="text1"/>
        </w:rPr>
      </w:pPr>
    </w:p>
    <w:p w14:paraId="27E947D2" w14:textId="0F47F053" w:rsidR="004258E7" w:rsidRPr="000A3225" w:rsidRDefault="004258E7" w:rsidP="00FE3B01">
      <w:pPr>
        <w:spacing w:line="480" w:lineRule="auto"/>
        <w:jc w:val="both"/>
        <w:rPr>
          <w:rFonts w:ascii="Arial" w:hAnsi="Arial" w:cs="Arial"/>
          <w:color w:val="000000" w:themeColor="text1"/>
        </w:rPr>
      </w:pPr>
    </w:p>
    <w:p w14:paraId="3B750D2B" w14:textId="77777777" w:rsidR="004258E7" w:rsidRDefault="004258E7" w:rsidP="00FE3B01">
      <w:pPr>
        <w:spacing w:line="480" w:lineRule="auto"/>
        <w:jc w:val="both"/>
        <w:rPr>
          <w:rFonts w:ascii="Arial" w:hAnsi="Arial" w:cs="Arial"/>
        </w:rPr>
      </w:pPr>
    </w:p>
    <w:p w14:paraId="1B52AE13" w14:textId="6EA8C4CA" w:rsidR="004258E7" w:rsidRPr="00A8322D" w:rsidRDefault="004258E7" w:rsidP="00FE3B01">
      <w:pPr>
        <w:spacing w:line="480" w:lineRule="auto"/>
        <w:jc w:val="both"/>
        <w:rPr>
          <w:rFonts w:ascii="Arial" w:hAnsi="Arial" w:cs="Arial"/>
          <w:i/>
          <w:iCs/>
        </w:rPr>
      </w:pPr>
      <w:r w:rsidRPr="005179F9">
        <w:rPr>
          <w:rFonts w:ascii="Arial" w:hAnsi="Arial" w:cs="Arial"/>
          <w:i/>
          <w:iCs/>
        </w:rPr>
        <w:t>Mentoring</w:t>
      </w:r>
      <w:r w:rsidR="006123B0">
        <w:rPr>
          <w:rFonts w:ascii="Arial" w:hAnsi="Arial" w:cs="Arial"/>
          <w:i/>
          <w:iCs/>
        </w:rPr>
        <w:t>,</w:t>
      </w:r>
      <w:r w:rsidR="004F021C">
        <w:rPr>
          <w:rFonts w:ascii="Arial" w:hAnsi="Arial" w:cs="Arial"/>
          <w:i/>
          <w:iCs/>
        </w:rPr>
        <w:t xml:space="preserve"> </w:t>
      </w:r>
      <w:r w:rsidR="00553FE8">
        <w:rPr>
          <w:rFonts w:ascii="Arial" w:hAnsi="Arial" w:cs="Arial"/>
          <w:i/>
          <w:iCs/>
        </w:rPr>
        <w:t>s</w:t>
      </w:r>
      <w:r w:rsidRPr="005179F9">
        <w:rPr>
          <w:rFonts w:ascii="Arial" w:hAnsi="Arial" w:cs="Arial"/>
          <w:i/>
          <w:iCs/>
        </w:rPr>
        <w:t>upport</w:t>
      </w:r>
      <w:r w:rsidR="006123B0">
        <w:rPr>
          <w:rFonts w:ascii="Arial" w:hAnsi="Arial" w:cs="Arial"/>
          <w:i/>
          <w:iCs/>
        </w:rPr>
        <w:t xml:space="preserve"> and supervision</w:t>
      </w:r>
    </w:p>
    <w:p w14:paraId="27CECF92" w14:textId="55DB5C78" w:rsidR="004258E7" w:rsidRPr="007A0DD3" w:rsidRDefault="004258E7" w:rsidP="00FE3B01">
      <w:pPr>
        <w:spacing w:before="100" w:beforeAutospacing="1" w:after="100" w:afterAutospacing="1" w:line="480" w:lineRule="auto"/>
        <w:contextualSpacing/>
        <w:jc w:val="both"/>
        <w:rPr>
          <w:rFonts w:ascii="Arial" w:hAnsi="Arial" w:cs="Arial"/>
        </w:rPr>
      </w:pPr>
      <w:r>
        <w:rPr>
          <w:rFonts w:ascii="Arial" w:hAnsi="Arial" w:cs="Arial"/>
        </w:rPr>
        <w:t>Responses relating to questions on mentoring</w:t>
      </w:r>
      <w:r w:rsidR="006123B0">
        <w:rPr>
          <w:rFonts w:ascii="Arial" w:hAnsi="Arial" w:cs="Arial"/>
        </w:rPr>
        <w:t>,</w:t>
      </w:r>
      <w:r>
        <w:rPr>
          <w:rFonts w:ascii="Arial" w:hAnsi="Arial" w:cs="Arial"/>
        </w:rPr>
        <w:t xml:space="preserve"> support</w:t>
      </w:r>
      <w:r w:rsidRPr="007A0DD3">
        <w:rPr>
          <w:rFonts w:ascii="Arial" w:hAnsi="Arial" w:cs="Arial"/>
        </w:rPr>
        <w:t xml:space="preserve"> </w:t>
      </w:r>
      <w:r w:rsidR="006123B0">
        <w:rPr>
          <w:rFonts w:ascii="Arial" w:hAnsi="Arial" w:cs="Arial"/>
        </w:rPr>
        <w:t xml:space="preserve">and supervision </w:t>
      </w:r>
      <w:r w:rsidRPr="007A0DD3">
        <w:rPr>
          <w:rFonts w:ascii="Arial" w:hAnsi="Arial" w:cs="Arial"/>
        </w:rPr>
        <w:t xml:space="preserve">are shown in table </w:t>
      </w:r>
      <w:r w:rsidR="006123B0">
        <w:rPr>
          <w:rFonts w:ascii="Arial" w:hAnsi="Arial" w:cs="Arial"/>
        </w:rPr>
        <w:t>2</w:t>
      </w:r>
      <w:r w:rsidRPr="007A0DD3">
        <w:rPr>
          <w:rFonts w:ascii="Arial" w:hAnsi="Arial" w:cs="Arial"/>
        </w:rPr>
        <w:t>.</w:t>
      </w:r>
    </w:p>
    <w:p w14:paraId="666620A6" w14:textId="77777777" w:rsidR="004258E7" w:rsidRDefault="004258E7" w:rsidP="00FE3B01">
      <w:pPr>
        <w:spacing w:line="480" w:lineRule="auto"/>
        <w:jc w:val="both"/>
        <w:rPr>
          <w:rFonts w:ascii="Arial" w:hAnsi="Arial" w:cs="Arial"/>
        </w:rPr>
      </w:pPr>
    </w:p>
    <w:p w14:paraId="6BD04C0E" w14:textId="77777777" w:rsidR="004258E7" w:rsidRDefault="004258E7" w:rsidP="00FE3B01">
      <w:pPr>
        <w:spacing w:before="100" w:beforeAutospacing="1" w:after="100" w:afterAutospacing="1" w:line="480" w:lineRule="auto"/>
        <w:contextualSpacing/>
        <w:jc w:val="both"/>
        <w:rPr>
          <w:rFonts w:ascii="Arial" w:hAnsi="Arial" w:cs="Arial"/>
        </w:rPr>
      </w:pPr>
    </w:p>
    <w:p w14:paraId="4F1CF333" w14:textId="319DAD95" w:rsidR="004258E7" w:rsidRPr="00B5535E" w:rsidRDefault="006123B0" w:rsidP="00FE3B01">
      <w:pPr>
        <w:spacing w:before="100" w:beforeAutospacing="1" w:after="100" w:afterAutospacing="1" w:line="480" w:lineRule="auto"/>
        <w:contextualSpacing/>
        <w:jc w:val="both"/>
        <w:rPr>
          <w:rFonts w:ascii="Arial" w:hAnsi="Arial" w:cs="Arial"/>
          <w:i/>
          <w:iCs/>
        </w:rPr>
      </w:pPr>
      <w:r>
        <w:rPr>
          <w:rFonts w:ascii="Arial" w:hAnsi="Arial" w:cs="Arial"/>
          <w:i/>
          <w:iCs/>
        </w:rPr>
        <w:t>Satisfaction and f</w:t>
      </w:r>
      <w:r w:rsidR="004258E7" w:rsidRPr="005179F9">
        <w:rPr>
          <w:rFonts w:ascii="Arial" w:hAnsi="Arial" w:cs="Arial"/>
          <w:i/>
          <w:iCs/>
        </w:rPr>
        <w:t>eelings regarding the residency</w:t>
      </w:r>
    </w:p>
    <w:p w14:paraId="555DA2CE" w14:textId="7274FE5D" w:rsidR="004258E7" w:rsidRDefault="004258E7" w:rsidP="00FE3B01">
      <w:pPr>
        <w:spacing w:before="100" w:beforeAutospacing="1" w:after="100" w:afterAutospacing="1" w:line="480" w:lineRule="auto"/>
        <w:contextualSpacing/>
        <w:jc w:val="both"/>
        <w:rPr>
          <w:rFonts w:ascii="Arial" w:hAnsi="Arial" w:cs="Arial"/>
        </w:rPr>
      </w:pPr>
      <w:r>
        <w:rPr>
          <w:rFonts w:ascii="Arial" w:hAnsi="Arial" w:cs="Arial"/>
        </w:rPr>
        <w:t xml:space="preserve">Responses relating to questions on </w:t>
      </w:r>
      <w:r w:rsidR="00FB00BB">
        <w:rPr>
          <w:rFonts w:ascii="Arial" w:hAnsi="Arial" w:cs="Arial"/>
        </w:rPr>
        <w:t>satisfaction</w:t>
      </w:r>
      <w:r w:rsidR="006123B0">
        <w:rPr>
          <w:rFonts w:ascii="Arial" w:hAnsi="Arial" w:cs="Arial"/>
        </w:rPr>
        <w:t xml:space="preserve"> and </w:t>
      </w:r>
      <w:r>
        <w:rPr>
          <w:rFonts w:ascii="Arial" w:hAnsi="Arial" w:cs="Arial"/>
        </w:rPr>
        <w:t>overall feelings regarding the residency</w:t>
      </w:r>
      <w:r w:rsidRPr="007A0DD3">
        <w:rPr>
          <w:rFonts w:ascii="Arial" w:hAnsi="Arial" w:cs="Arial"/>
        </w:rPr>
        <w:t xml:space="preserve"> are shown in table </w:t>
      </w:r>
      <w:r w:rsidR="006123B0">
        <w:rPr>
          <w:rFonts w:ascii="Arial" w:hAnsi="Arial" w:cs="Arial"/>
        </w:rPr>
        <w:t>3</w:t>
      </w:r>
      <w:r w:rsidRPr="007A0DD3">
        <w:rPr>
          <w:rFonts w:ascii="Arial" w:hAnsi="Arial" w:cs="Arial"/>
        </w:rPr>
        <w:t>.</w:t>
      </w:r>
    </w:p>
    <w:p w14:paraId="0164925D" w14:textId="77777777" w:rsidR="004258E7" w:rsidRDefault="004258E7" w:rsidP="00FE3B01">
      <w:pPr>
        <w:spacing w:before="100" w:beforeAutospacing="1" w:after="100" w:afterAutospacing="1" w:line="480" w:lineRule="auto"/>
        <w:contextualSpacing/>
        <w:jc w:val="both"/>
        <w:rPr>
          <w:rFonts w:ascii="Arial" w:hAnsi="Arial" w:cs="Arial"/>
        </w:rPr>
      </w:pPr>
    </w:p>
    <w:p w14:paraId="76E6A0E0" w14:textId="0720FB80" w:rsidR="005C7C72" w:rsidRDefault="004F021C" w:rsidP="00FE3B01">
      <w:pPr>
        <w:spacing w:before="100" w:beforeAutospacing="1" w:after="100" w:afterAutospacing="1" w:line="480" w:lineRule="auto"/>
        <w:contextualSpacing/>
        <w:jc w:val="both"/>
        <w:rPr>
          <w:rFonts w:ascii="Arial" w:hAnsi="Arial" w:cs="Arial"/>
        </w:rPr>
      </w:pPr>
      <w:r w:rsidRPr="004F021C">
        <w:rPr>
          <w:rFonts w:ascii="Arial" w:hAnsi="Arial" w:cs="Arial"/>
          <w:i/>
          <w:iCs/>
        </w:rPr>
        <w:t>Examination s</w:t>
      </w:r>
      <w:r w:rsidR="00AA13E1" w:rsidRPr="004F021C">
        <w:rPr>
          <w:rFonts w:ascii="Arial" w:hAnsi="Arial" w:cs="Arial"/>
          <w:i/>
          <w:iCs/>
        </w:rPr>
        <w:t>uccess</w:t>
      </w:r>
      <w:r w:rsidR="005C7C72">
        <w:rPr>
          <w:rFonts w:ascii="Arial" w:hAnsi="Arial" w:cs="Arial"/>
        </w:rPr>
        <w:t>Responses relating to questions on success</w:t>
      </w:r>
      <w:r w:rsidR="005C7C72" w:rsidRPr="007A0DD3">
        <w:rPr>
          <w:rFonts w:ascii="Arial" w:hAnsi="Arial" w:cs="Arial"/>
        </w:rPr>
        <w:t xml:space="preserve"> are shown in table </w:t>
      </w:r>
      <w:r w:rsidR="006123B0">
        <w:rPr>
          <w:rFonts w:ascii="Arial" w:hAnsi="Arial" w:cs="Arial"/>
        </w:rPr>
        <w:t>4</w:t>
      </w:r>
      <w:r w:rsidR="005C7C72" w:rsidRPr="007A0DD3">
        <w:rPr>
          <w:rFonts w:ascii="Arial" w:hAnsi="Arial" w:cs="Arial"/>
        </w:rPr>
        <w:t>.</w:t>
      </w:r>
    </w:p>
    <w:p w14:paraId="33C197EA" w14:textId="24EDAB79" w:rsidR="00715B50" w:rsidRDefault="00715B50" w:rsidP="00FE3B01">
      <w:pPr>
        <w:spacing w:before="100" w:beforeAutospacing="1" w:after="100" w:afterAutospacing="1" w:line="480" w:lineRule="auto"/>
        <w:contextualSpacing/>
        <w:jc w:val="both"/>
        <w:rPr>
          <w:rFonts w:ascii="Arial" w:hAnsi="Arial" w:cs="Arial"/>
        </w:rPr>
      </w:pPr>
    </w:p>
    <w:p w14:paraId="7FFCA112" w14:textId="2830E448" w:rsidR="00514203" w:rsidRPr="00AC0CCF" w:rsidRDefault="00514203" w:rsidP="00FE3B01">
      <w:pPr>
        <w:spacing w:line="480" w:lineRule="auto"/>
        <w:jc w:val="both"/>
        <w:rPr>
          <w:rFonts w:ascii="Arial" w:hAnsi="Arial" w:cs="Arial"/>
        </w:rPr>
      </w:pPr>
    </w:p>
    <w:p w14:paraId="76B259A5" w14:textId="1DA3E449" w:rsidR="00514203" w:rsidRDefault="00514203" w:rsidP="00FE3B01">
      <w:pPr>
        <w:spacing w:line="480" w:lineRule="auto"/>
        <w:jc w:val="both"/>
        <w:rPr>
          <w:rFonts w:ascii="Arial" w:hAnsi="Arial" w:cs="Arial"/>
          <w:b/>
          <w:bCs/>
          <w:u w:val="single"/>
        </w:rPr>
      </w:pPr>
      <w:r w:rsidRPr="00B80189">
        <w:rPr>
          <w:rFonts w:ascii="Arial" w:hAnsi="Arial" w:cs="Arial"/>
          <w:b/>
          <w:bCs/>
          <w:u w:val="single"/>
        </w:rPr>
        <w:t>Discussion</w:t>
      </w:r>
    </w:p>
    <w:p w14:paraId="49697C21" w14:textId="4A73AD18" w:rsidR="00D40B68" w:rsidRDefault="007C6B4A" w:rsidP="00D40B68">
      <w:pPr>
        <w:spacing w:line="480" w:lineRule="auto"/>
        <w:jc w:val="both"/>
        <w:rPr>
          <w:rFonts w:ascii="Arial" w:hAnsi="Arial" w:cs="Arial"/>
        </w:rPr>
      </w:pPr>
      <w:r>
        <w:rPr>
          <w:rFonts w:ascii="Arial" w:hAnsi="Arial" w:cs="Arial"/>
        </w:rPr>
        <w:t>Encouragingly, t</w:t>
      </w:r>
      <w:r w:rsidR="004258E7" w:rsidRPr="00340B88">
        <w:rPr>
          <w:rFonts w:ascii="Arial" w:hAnsi="Arial" w:cs="Arial"/>
        </w:rPr>
        <w:t xml:space="preserve">his study </w:t>
      </w:r>
      <w:r w:rsidR="00FB3986">
        <w:rPr>
          <w:rFonts w:ascii="Arial" w:hAnsi="Arial" w:cs="Arial"/>
        </w:rPr>
        <w:t xml:space="preserve">found that 87.7% of residents of the ECVDI® training programme enjoyed their </w:t>
      </w:r>
      <w:r>
        <w:rPr>
          <w:rFonts w:ascii="Arial" w:hAnsi="Arial" w:cs="Arial"/>
        </w:rPr>
        <w:t>training and 73.5% of finishing/recently finished respondents agreed or mostly agreed with the statement that they felt ready to work as a senior radiologist at the end of their residency.</w:t>
      </w:r>
      <w:r w:rsidR="00FB3986">
        <w:rPr>
          <w:rFonts w:ascii="Arial" w:hAnsi="Arial" w:cs="Arial"/>
        </w:rPr>
        <w:t xml:space="preserve"> </w:t>
      </w:r>
      <w:r>
        <w:rPr>
          <w:rFonts w:ascii="Arial" w:hAnsi="Arial" w:cs="Arial"/>
        </w:rPr>
        <w:t>Fi</w:t>
      </w:r>
      <w:r w:rsidR="00FB3986">
        <w:rPr>
          <w:rFonts w:ascii="Arial" w:hAnsi="Arial" w:cs="Arial"/>
        </w:rPr>
        <w:t xml:space="preserve">rst time pass rate for both the theoretical and practical components of the board certifying exams were </w:t>
      </w:r>
      <w:r>
        <w:rPr>
          <w:rFonts w:ascii="Arial" w:hAnsi="Arial" w:cs="Arial"/>
        </w:rPr>
        <w:t>above 80% indicating a high success rate for the training programmes</w:t>
      </w:r>
      <w:r w:rsidR="00FB3986">
        <w:rPr>
          <w:rFonts w:ascii="Arial" w:hAnsi="Arial" w:cs="Arial"/>
        </w:rPr>
        <w:t xml:space="preserve">. However, this study also </w:t>
      </w:r>
      <w:r w:rsidR="004258E7" w:rsidRPr="00340B88">
        <w:rPr>
          <w:rFonts w:ascii="Arial" w:hAnsi="Arial" w:cs="Arial"/>
        </w:rPr>
        <w:t xml:space="preserve">identified some important differences between the individual </w:t>
      </w:r>
      <w:r w:rsidR="004258E7">
        <w:rPr>
          <w:rFonts w:ascii="Arial" w:hAnsi="Arial" w:cs="Arial"/>
        </w:rPr>
        <w:t xml:space="preserve">ECVDI® </w:t>
      </w:r>
      <w:r w:rsidR="004258E7" w:rsidRPr="00340B88">
        <w:rPr>
          <w:rFonts w:ascii="Arial" w:hAnsi="Arial" w:cs="Arial"/>
        </w:rPr>
        <w:t>residency programmes</w:t>
      </w:r>
      <w:r w:rsidR="004258E7">
        <w:rPr>
          <w:rFonts w:ascii="Arial" w:hAnsi="Arial" w:cs="Arial"/>
        </w:rPr>
        <w:t xml:space="preserve"> </w:t>
      </w:r>
      <w:r w:rsidR="004258E7">
        <w:rPr>
          <w:rFonts w:ascii="Arial" w:hAnsi="Arial" w:cs="Arial"/>
        </w:rPr>
        <w:lastRenderedPageBreak/>
        <w:t>and between the residency programmes and the requirements set out by the</w:t>
      </w:r>
      <w:r w:rsidR="004258E7" w:rsidRPr="001704BA">
        <w:rPr>
          <w:rFonts w:ascii="Arial" w:hAnsi="Arial" w:cs="Arial"/>
        </w:rPr>
        <w:t xml:space="preserve"> </w:t>
      </w:r>
      <w:r w:rsidR="004258E7">
        <w:rPr>
          <w:rFonts w:ascii="Arial" w:hAnsi="Arial" w:cs="Arial"/>
        </w:rPr>
        <w:t>202</w:t>
      </w:r>
      <w:r w:rsidR="007D6289">
        <w:rPr>
          <w:rFonts w:ascii="Arial" w:hAnsi="Arial" w:cs="Arial"/>
        </w:rPr>
        <w:t>1</w:t>
      </w:r>
      <w:r w:rsidR="004258E7">
        <w:rPr>
          <w:rFonts w:ascii="Arial" w:hAnsi="Arial" w:cs="Arial"/>
        </w:rPr>
        <w:t xml:space="preserve"> </w:t>
      </w:r>
      <w:r w:rsidR="004258E7" w:rsidRPr="001704BA">
        <w:rPr>
          <w:rFonts w:ascii="Arial" w:hAnsi="Arial" w:cs="Arial"/>
        </w:rPr>
        <w:t>ECVDI® Bylaws</w:t>
      </w:r>
      <w:r w:rsidR="00D6778F" w:rsidRPr="00797C98">
        <w:rPr>
          <w:rFonts w:ascii="Arial" w:hAnsi="Arial" w:cs="Arial"/>
          <w:vertAlign w:val="superscript"/>
        </w:rPr>
        <w:t>9</w:t>
      </w:r>
      <w:r w:rsidR="003D6BB3">
        <w:rPr>
          <w:rFonts w:ascii="Arial" w:hAnsi="Arial" w:cs="Arial"/>
        </w:rPr>
        <w:t xml:space="preserve">. </w:t>
      </w:r>
      <w:r w:rsidR="004258E7">
        <w:rPr>
          <w:rFonts w:ascii="Arial" w:hAnsi="Arial" w:cs="Arial"/>
        </w:rPr>
        <w:t xml:space="preserve">The </w:t>
      </w:r>
      <w:r w:rsidR="004258E7" w:rsidRPr="001704BA">
        <w:rPr>
          <w:rFonts w:ascii="Arial" w:hAnsi="Arial" w:cs="Arial"/>
        </w:rPr>
        <w:t xml:space="preserve">ECVDI® </w:t>
      </w:r>
      <w:r w:rsidR="004258E7">
        <w:rPr>
          <w:rFonts w:ascii="Arial" w:hAnsi="Arial" w:cs="Arial"/>
        </w:rPr>
        <w:t>Bylaws are the</w:t>
      </w:r>
      <w:r w:rsidR="004258E7" w:rsidRPr="001704BA">
        <w:rPr>
          <w:rFonts w:ascii="Arial" w:hAnsi="Arial" w:cs="Arial"/>
        </w:rPr>
        <w:t xml:space="preserve"> set of principles, rules and guidelines used </w:t>
      </w:r>
      <w:r w:rsidR="004258E7">
        <w:rPr>
          <w:rFonts w:ascii="Arial" w:hAnsi="Arial" w:cs="Arial"/>
        </w:rPr>
        <w:t>t</w:t>
      </w:r>
      <w:r w:rsidR="004258E7" w:rsidRPr="00411E7B">
        <w:rPr>
          <w:rFonts w:ascii="Arial" w:hAnsi="Arial" w:cs="Arial"/>
        </w:rPr>
        <w:t>o dictate the daily functioning, and to help reach the long-term goals, of the ECVDI®</w:t>
      </w:r>
      <w:r w:rsidR="00F0177A">
        <w:rPr>
          <w:rFonts w:ascii="Arial" w:hAnsi="Arial" w:cs="Arial"/>
        </w:rPr>
        <w:t xml:space="preserve">. </w:t>
      </w:r>
      <w:r w:rsidR="004258E7">
        <w:rPr>
          <w:rFonts w:ascii="Arial" w:hAnsi="Arial" w:cs="Arial"/>
        </w:rPr>
        <w:t>In order for a residency programme to be accredited/reaccredited a list of requirements need to be fulfilled in order to standardise and to keep all programmes comparable</w:t>
      </w:r>
      <w:r w:rsidR="00D6778F">
        <w:rPr>
          <w:rFonts w:ascii="Arial" w:hAnsi="Arial" w:cs="Arial"/>
          <w:vertAlign w:val="superscript"/>
        </w:rPr>
        <w:t>8</w:t>
      </w:r>
      <w:r w:rsidR="003D6BB3">
        <w:rPr>
          <w:rFonts w:ascii="Arial" w:hAnsi="Arial" w:cs="Arial"/>
        </w:rPr>
        <w:t xml:space="preserve">. </w:t>
      </w:r>
      <w:r w:rsidR="004258E7" w:rsidRPr="00E15D4C">
        <w:rPr>
          <w:rFonts w:ascii="Arial" w:hAnsi="Arial" w:cs="Arial"/>
        </w:rPr>
        <w:t xml:space="preserve">Concerningly, </w:t>
      </w:r>
      <w:r w:rsidR="004258E7" w:rsidRPr="007C6B4A">
        <w:rPr>
          <w:rFonts w:ascii="Arial" w:hAnsi="Arial" w:cs="Arial"/>
        </w:rPr>
        <w:t xml:space="preserve">16.9% and 23.1% of residents gave a response of </w:t>
      </w:r>
      <w:r w:rsidR="00D40B68">
        <w:rPr>
          <w:rFonts w:ascii="Arial" w:hAnsi="Arial" w:cs="Arial"/>
        </w:rPr>
        <w:t>n</w:t>
      </w:r>
      <w:r w:rsidR="004258E7" w:rsidRPr="007C6B4A">
        <w:rPr>
          <w:rFonts w:ascii="Arial" w:hAnsi="Arial" w:cs="Arial"/>
        </w:rPr>
        <w:t xml:space="preserve">o/ </w:t>
      </w:r>
      <w:r w:rsidR="00D40B68">
        <w:rPr>
          <w:rFonts w:ascii="Arial" w:hAnsi="Arial" w:cs="Arial"/>
        </w:rPr>
        <w:t>m</w:t>
      </w:r>
      <w:r w:rsidR="004258E7" w:rsidRPr="007C6B4A">
        <w:rPr>
          <w:rFonts w:ascii="Arial" w:hAnsi="Arial" w:cs="Arial"/>
        </w:rPr>
        <w:t xml:space="preserve">ostly </w:t>
      </w:r>
      <w:r w:rsidR="00D40B68">
        <w:rPr>
          <w:rFonts w:ascii="Arial" w:hAnsi="Arial" w:cs="Arial"/>
        </w:rPr>
        <w:t>n</w:t>
      </w:r>
      <w:r w:rsidR="004258E7" w:rsidRPr="007C6B4A">
        <w:rPr>
          <w:rFonts w:ascii="Arial" w:hAnsi="Arial" w:cs="Arial"/>
        </w:rPr>
        <w:t>o when asked if off-clinic time was respected and whether they received feedback on important points on their reports, respectively.</w:t>
      </w:r>
      <w:r w:rsidR="004258E7" w:rsidRPr="00E15D4C">
        <w:rPr>
          <w:rFonts w:ascii="ArialMT" w:hAnsi="ArialMT"/>
        </w:rPr>
        <w:t xml:space="preserve"> </w:t>
      </w:r>
      <w:r w:rsidR="004258E7" w:rsidRPr="00E15D4C">
        <w:rPr>
          <w:rFonts w:ascii="Arial" w:hAnsi="Arial" w:cs="Arial"/>
        </w:rPr>
        <w:t xml:space="preserve">As required by the </w:t>
      </w:r>
      <w:r w:rsidR="004258E7">
        <w:rPr>
          <w:rFonts w:ascii="Arial" w:hAnsi="Arial" w:cs="Arial"/>
        </w:rPr>
        <w:t>202</w:t>
      </w:r>
      <w:r w:rsidR="007D6289">
        <w:rPr>
          <w:rFonts w:ascii="Arial" w:hAnsi="Arial" w:cs="Arial"/>
        </w:rPr>
        <w:t xml:space="preserve">1 </w:t>
      </w:r>
      <w:r w:rsidR="004258E7" w:rsidRPr="00E15D4C">
        <w:rPr>
          <w:rFonts w:ascii="Arial" w:hAnsi="Arial" w:cs="Arial"/>
        </w:rPr>
        <w:t>ECVDI</w:t>
      </w:r>
      <w:r w:rsidR="004258E7" w:rsidRPr="00411E7B">
        <w:rPr>
          <w:rFonts w:ascii="Arial" w:hAnsi="Arial" w:cs="Arial"/>
        </w:rPr>
        <w:t>®</w:t>
      </w:r>
      <w:r w:rsidR="004258E7" w:rsidRPr="00E15D4C">
        <w:rPr>
          <w:rFonts w:ascii="Arial" w:hAnsi="Arial" w:cs="Arial"/>
        </w:rPr>
        <w:t xml:space="preserve"> </w:t>
      </w:r>
      <w:r w:rsidR="004258E7">
        <w:rPr>
          <w:rFonts w:ascii="Arial" w:hAnsi="Arial" w:cs="Arial"/>
        </w:rPr>
        <w:t>B</w:t>
      </w:r>
      <w:r w:rsidR="004258E7" w:rsidRPr="00E15D4C">
        <w:rPr>
          <w:rFonts w:ascii="Arial" w:hAnsi="Arial" w:cs="Arial"/>
        </w:rPr>
        <w:t>ylaws, rounds between the resident and the supervisor to review and discuss interpretation of diagnostic studies, the accuracy of the written reports and case management should be held, preferably every day, or at a minimum twice a week</w:t>
      </w:r>
      <w:r w:rsidR="004258E7">
        <w:rPr>
          <w:rFonts w:ascii="Arial" w:hAnsi="Arial" w:cs="Arial"/>
        </w:rPr>
        <w:t xml:space="preserve">. </w:t>
      </w:r>
      <w:r w:rsidR="004258E7" w:rsidRPr="007C6B4A">
        <w:rPr>
          <w:rFonts w:ascii="Arial" w:hAnsi="Arial" w:cs="Arial"/>
        </w:rPr>
        <w:t>Eleven percent of respondents felt a complete lack of mentoring from the seniors with 7.7% reporting they did not receive any form of annual appraisal to discuss progress.</w:t>
      </w:r>
      <w:r w:rsidR="004258E7" w:rsidRPr="00E15D4C">
        <w:rPr>
          <w:rFonts w:ascii="Arial" w:hAnsi="Arial" w:cs="Arial"/>
        </w:rPr>
        <w:t xml:space="preserve"> The 202</w:t>
      </w:r>
      <w:r w:rsidR="00083109">
        <w:rPr>
          <w:rFonts w:ascii="Arial" w:hAnsi="Arial" w:cs="Arial"/>
        </w:rPr>
        <w:t>1</w:t>
      </w:r>
      <w:r w:rsidR="004258E7" w:rsidRPr="00E15D4C">
        <w:rPr>
          <w:rFonts w:ascii="Arial" w:hAnsi="Arial" w:cs="Arial"/>
        </w:rPr>
        <w:t xml:space="preserve"> ECVDI</w:t>
      </w:r>
      <w:r w:rsidR="004258E7" w:rsidRPr="00411E7B">
        <w:rPr>
          <w:rFonts w:ascii="Arial" w:hAnsi="Arial" w:cs="Arial"/>
        </w:rPr>
        <w:t>®</w:t>
      </w:r>
      <w:r w:rsidR="004258E7" w:rsidRPr="00E15D4C">
        <w:rPr>
          <w:rFonts w:ascii="Arial" w:hAnsi="Arial" w:cs="Arial"/>
        </w:rPr>
        <w:t xml:space="preserve"> </w:t>
      </w:r>
      <w:r w:rsidR="004258E7">
        <w:rPr>
          <w:rFonts w:ascii="Arial" w:hAnsi="Arial" w:cs="Arial"/>
        </w:rPr>
        <w:t>B</w:t>
      </w:r>
      <w:r w:rsidR="004258E7" w:rsidRPr="00E15D4C">
        <w:rPr>
          <w:rFonts w:ascii="Arial" w:hAnsi="Arial" w:cs="Arial"/>
        </w:rPr>
        <w:t xml:space="preserve">ylaws state supervisors, preferably accompanied by the </w:t>
      </w:r>
      <w:r w:rsidR="004258E7">
        <w:rPr>
          <w:rFonts w:ascii="Arial" w:hAnsi="Arial" w:cs="Arial"/>
        </w:rPr>
        <w:t>p</w:t>
      </w:r>
      <w:r w:rsidR="004258E7" w:rsidRPr="00E15D4C">
        <w:rPr>
          <w:rFonts w:ascii="Arial" w:hAnsi="Arial" w:cs="Arial"/>
        </w:rPr>
        <w:t xml:space="preserve">rogramme </w:t>
      </w:r>
      <w:r w:rsidR="004258E7">
        <w:rPr>
          <w:rFonts w:ascii="Arial" w:hAnsi="Arial" w:cs="Arial"/>
        </w:rPr>
        <w:t>d</w:t>
      </w:r>
      <w:r w:rsidR="004258E7" w:rsidRPr="00E15D4C">
        <w:rPr>
          <w:rFonts w:ascii="Arial" w:hAnsi="Arial" w:cs="Arial"/>
        </w:rPr>
        <w:t xml:space="preserve">irector, should </w:t>
      </w:r>
      <w:r w:rsidR="004258E7">
        <w:rPr>
          <w:rFonts w:ascii="Arial" w:hAnsi="Arial" w:cs="Arial"/>
        </w:rPr>
        <w:t xml:space="preserve">annually </w:t>
      </w:r>
      <w:r w:rsidR="004258E7" w:rsidRPr="00E15D4C">
        <w:rPr>
          <w:rFonts w:ascii="Arial" w:hAnsi="Arial" w:cs="Arial"/>
        </w:rPr>
        <w:t>evaluate the resident’s performance and progress</w:t>
      </w:r>
      <w:r w:rsidR="004258E7">
        <w:rPr>
          <w:rFonts w:ascii="Arial" w:hAnsi="Arial" w:cs="Arial"/>
        </w:rPr>
        <w:t xml:space="preserve">. </w:t>
      </w:r>
      <w:r w:rsidR="00D40B68" w:rsidRPr="00D40B68">
        <w:rPr>
          <w:rFonts w:ascii="Arial" w:hAnsi="Arial" w:cs="Arial"/>
        </w:rPr>
        <w:t xml:space="preserve">The supervisor must </w:t>
      </w:r>
      <w:r w:rsidR="00353C2E">
        <w:rPr>
          <w:rFonts w:ascii="Arial" w:hAnsi="Arial" w:cs="Arial"/>
        </w:rPr>
        <w:t xml:space="preserve">also </w:t>
      </w:r>
      <w:r w:rsidR="00D40B68" w:rsidRPr="00D40B68">
        <w:rPr>
          <w:rFonts w:ascii="Arial" w:hAnsi="Arial" w:cs="Arial"/>
        </w:rPr>
        <w:t xml:space="preserve">ensure that the resident is receiving proper training and must act as a mentor, must annually monitor the resident’s performance and progress, must be available at the request of the resident to supervise cases and must help prepare for the theoretical and practical exam in the way of film readings, mocks and known case sessions. However, the programme director and the supervisor are ultimately responsible for his/her own training programme and no structure is outlined by the bylaws on how to implement training or how to assess progress. Supervisors do not receive training on how to mentor post graduate students nor how to modify their way of teacher for different learning styles. The 2021 Clinical Radiology Speciality Training curriculum written by the Royal </w:t>
      </w:r>
      <w:r w:rsidR="00D40B68" w:rsidRPr="00D40B68">
        <w:rPr>
          <w:rFonts w:ascii="Arial" w:hAnsi="Arial" w:cs="Arial"/>
        </w:rPr>
        <w:lastRenderedPageBreak/>
        <w:t>College of Radiology, provides an exhaustive list of Capabilities in Practice (CiPs), which are objectives the trainee has to achieve at critical progression points throughout the 5-year speciality training programme. These CiPs are evidenced in the way of Work Placed Based Assessments (WPBS), supervisors’ assessments, summative assessment and the trainees own self-assessment. These WPBS, among others, include multi-source feedback forms, mini-imaging interpretation exercises and radiology-direct observation of procedural skills and the aim of these day-to-day formative assessments are to provide regular reflection and feedback to help identify areas of strength and weakness</w:t>
      </w:r>
      <w:r w:rsidR="000A7CAD">
        <w:rPr>
          <w:rFonts w:ascii="Arial" w:hAnsi="Arial" w:cs="Arial"/>
          <w:vertAlign w:val="superscript"/>
        </w:rPr>
        <w:t>10</w:t>
      </w:r>
      <w:r w:rsidR="00D40B68" w:rsidRPr="00D40B68">
        <w:rPr>
          <w:rFonts w:ascii="Arial" w:hAnsi="Arial" w:cs="Arial"/>
        </w:rPr>
        <w:t>. Implementation of a similar assessment programme in veterinary radiology may standardise the ECVDI® residency programmes and ensure all residents are receiving the same structure to their learning. Doctors in training are assigned not only a clinical supervisor but also an educational supervisor. Educational supervisors are appropriately trained and are responsible of the overall supervision and management of the educational process. Providing formal training to ECVDI® supervisors or giving residents access to an online structured training accredited by the ECVDI® may remove some of the discrepancies in teaching highlighted by this study.</w:t>
      </w:r>
    </w:p>
    <w:p w14:paraId="6404B743" w14:textId="77777777" w:rsidR="00D40B68" w:rsidRDefault="00D40B68" w:rsidP="00855283">
      <w:pPr>
        <w:spacing w:line="480" w:lineRule="auto"/>
        <w:jc w:val="both"/>
        <w:rPr>
          <w:rFonts w:ascii="Arial" w:hAnsi="Arial" w:cs="Arial"/>
        </w:rPr>
      </w:pPr>
    </w:p>
    <w:p w14:paraId="362966BD" w14:textId="70505DC9" w:rsidR="004258E7" w:rsidRDefault="004258E7" w:rsidP="00855283">
      <w:pPr>
        <w:spacing w:line="480" w:lineRule="auto"/>
        <w:jc w:val="both"/>
        <w:rPr>
          <w:rFonts w:ascii="Arial" w:hAnsi="Arial" w:cs="Arial"/>
        </w:rPr>
      </w:pPr>
      <w:r w:rsidRPr="007C6B4A">
        <w:rPr>
          <w:rFonts w:ascii="Arial" w:hAnsi="Arial" w:cs="Arial"/>
        </w:rPr>
        <w:t xml:space="preserve">Regarding research and exam preparation, 41.5% and 49.2% respondents, respectively, did not feel they received appropriate mentoring or guidance, and only 76.9% of respondents </w:t>
      </w:r>
      <w:r w:rsidR="00CB62BB">
        <w:rPr>
          <w:rFonts w:ascii="Arial" w:hAnsi="Arial" w:cs="Arial"/>
        </w:rPr>
        <w:t xml:space="preserve">stating they </w:t>
      </w:r>
      <w:r w:rsidRPr="007C6B4A">
        <w:rPr>
          <w:rFonts w:ascii="Arial" w:hAnsi="Arial" w:cs="Arial"/>
        </w:rPr>
        <w:t>received mock exams.</w:t>
      </w:r>
      <w:r>
        <w:rPr>
          <w:rFonts w:ascii="Arial" w:hAnsi="Arial" w:cs="Arial"/>
        </w:rPr>
        <w:t xml:space="preserve"> </w:t>
      </w:r>
      <w:r w:rsidRPr="00340B88">
        <w:rPr>
          <w:rFonts w:ascii="Arial" w:hAnsi="Arial" w:cs="Arial"/>
        </w:rPr>
        <w:t xml:space="preserve">As </w:t>
      </w:r>
      <w:r w:rsidR="00CB62BB">
        <w:rPr>
          <w:rFonts w:ascii="Arial" w:hAnsi="Arial" w:cs="Arial"/>
        </w:rPr>
        <w:t>mentioned</w:t>
      </w:r>
      <w:r w:rsidR="00CB62BB" w:rsidRPr="00340B88">
        <w:rPr>
          <w:rFonts w:ascii="Arial" w:hAnsi="Arial" w:cs="Arial"/>
        </w:rPr>
        <w:t xml:space="preserve"> </w:t>
      </w:r>
      <w:r w:rsidRPr="00340B88">
        <w:rPr>
          <w:rFonts w:ascii="Arial" w:hAnsi="Arial" w:cs="Arial"/>
        </w:rPr>
        <w:t xml:space="preserve">previously, the </w:t>
      </w:r>
      <w:r>
        <w:rPr>
          <w:rFonts w:ascii="Arial" w:hAnsi="Arial" w:cs="Arial"/>
        </w:rPr>
        <w:t>202</w:t>
      </w:r>
      <w:r w:rsidR="00083109">
        <w:rPr>
          <w:rFonts w:ascii="Arial" w:hAnsi="Arial" w:cs="Arial"/>
        </w:rPr>
        <w:t>1</w:t>
      </w:r>
      <w:r>
        <w:rPr>
          <w:rFonts w:ascii="Arial" w:hAnsi="Arial" w:cs="Arial"/>
        </w:rPr>
        <w:t xml:space="preserve"> ECDVI</w:t>
      </w:r>
      <w:r w:rsidRPr="00411E7B">
        <w:rPr>
          <w:rFonts w:ascii="Arial" w:hAnsi="Arial" w:cs="Arial"/>
        </w:rPr>
        <w:t>®</w:t>
      </w:r>
      <w:r>
        <w:rPr>
          <w:rFonts w:ascii="Arial" w:hAnsi="Arial" w:cs="Arial"/>
        </w:rPr>
        <w:t xml:space="preserve"> B</w:t>
      </w:r>
      <w:r w:rsidRPr="00340B88">
        <w:rPr>
          <w:rFonts w:ascii="Arial" w:hAnsi="Arial" w:cs="Arial"/>
        </w:rPr>
        <w:t xml:space="preserve">ylaws state the named supervisor must assist </w:t>
      </w:r>
      <w:r>
        <w:rPr>
          <w:rFonts w:ascii="Arial" w:hAnsi="Arial" w:cs="Arial"/>
        </w:rPr>
        <w:t>in the preparation</w:t>
      </w:r>
      <w:r w:rsidRPr="00340B88">
        <w:rPr>
          <w:rFonts w:ascii="Arial" w:hAnsi="Arial" w:cs="Arial"/>
        </w:rPr>
        <w:t xml:space="preserve"> </w:t>
      </w:r>
      <w:r>
        <w:rPr>
          <w:rFonts w:ascii="Arial" w:hAnsi="Arial" w:cs="Arial"/>
        </w:rPr>
        <w:t xml:space="preserve">of </w:t>
      </w:r>
      <w:r w:rsidRPr="00340B88">
        <w:rPr>
          <w:rFonts w:ascii="Arial" w:hAnsi="Arial" w:cs="Arial"/>
        </w:rPr>
        <w:t xml:space="preserve">the theoretical and practical examination. For </w:t>
      </w:r>
      <w:r>
        <w:rPr>
          <w:rFonts w:ascii="Arial" w:hAnsi="Arial" w:cs="Arial"/>
        </w:rPr>
        <w:t xml:space="preserve">practical examination </w:t>
      </w:r>
      <w:r w:rsidRPr="00340B88">
        <w:rPr>
          <w:rFonts w:ascii="Arial" w:hAnsi="Arial" w:cs="Arial"/>
        </w:rPr>
        <w:t xml:space="preserve">training, film readings, mock exams, and known case conferences are recommended. </w:t>
      </w:r>
      <w:r w:rsidR="00855283" w:rsidRPr="00D40B68">
        <w:rPr>
          <w:rFonts w:ascii="Arial" w:hAnsi="Arial" w:cs="Arial"/>
        </w:rPr>
        <w:t xml:space="preserve">Eighty-five percent of radiology programme directors in the medical field agreed it is important for </w:t>
      </w:r>
      <w:r w:rsidR="00855283" w:rsidRPr="00D40B68">
        <w:rPr>
          <w:rFonts w:ascii="Arial" w:hAnsi="Arial" w:cs="Arial"/>
        </w:rPr>
        <w:lastRenderedPageBreak/>
        <w:t>residents to have mentors and 83.6% agreed that a mentorship program had the potential to increase the number of residents pursuing academic careers or positions of leadership</w:t>
      </w:r>
      <w:r w:rsidR="00855283" w:rsidRPr="00D40B68">
        <w:rPr>
          <w:rFonts w:ascii="Arial" w:hAnsi="Arial" w:cs="Arial"/>
          <w:vertAlign w:val="superscript"/>
        </w:rPr>
        <w:t>1</w:t>
      </w:r>
      <w:r w:rsidR="000A7CAD">
        <w:rPr>
          <w:rFonts w:ascii="Arial" w:hAnsi="Arial" w:cs="Arial"/>
          <w:vertAlign w:val="superscript"/>
        </w:rPr>
        <w:t>1</w:t>
      </w:r>
      <w:r w:rsidR="00855283" w:rsidRPr="00D40B68">
        <w:rPr>
          <w:rFonts w:ascii="Arial" w:hAnsi="Arial" w:cs="Arial"/>
        </w:rPr>
        <w:t>. The increased workload and the large discrepancy between incomes of academic and private practice radiologists are making an impact on young medical radiologists’ decisions in choosing between private practice and academic careers</w:t>
      </w:r>
      <w:r w:rsidR="000A7CAD">
        <w:rPr>
          <w:rFonts w:ascii="Arial" w:hAnsi="Arial" w:cs="Arial"/>
          <w:vertAlign w:val="superscript"/>
        </w:rPr>
        <w:t>12</w:t>
      </w:r>
      <w:r w:rsidR="00855283" w:rsidRPr="00D40B68">
        <w:rPr>
          <w:rFonts w:ascii="Arial" w:hAnsi="Arial" w:cs="Arial"/>
        </w:rPr>
        <w:t>. The recruitment and retention challenges faced by the radiology departments in academic centres is not unique to human medicine and academia in the veterinary field is increasingly struggling to encourage radiologists into a university setting</w:t>
      </w:r>
      <w:r w:rsidR="00855283" w:rsidRPr="00D40B68">
        <w:rPr>
          <w:rFonts w:ascii="Arial" w:hAnsi="Arial" w:cs="Arial"/>
          <w:vertAlign w:val="superscript"/>
        </w:rPr>
        <w:t>1</w:t>
      </w:r>
      <w:r w:rsidR="000A7CAD">
        <w:rPr>
          <w:rFonts w:ascii="Arial" w:hAnsi="Arial" w:cs="Arial"/>
          <w:vertAlign w:val="superscript"/>
        </w:rPr>
        <w:t>3</w:t>
      </w:r>
      <w:r w:rsidR="00855283" w:rsidRPr="00D40B68">
        <w:rPr>
          <w:rFonts w:ascii="Arial" w:hAnsi="Arial" w:cs="Arial"/>
        </w:rPr>
        <w:t>. The 2015 ACVR Job Analysis Survey found that between 2005 and 2015, the percentage of veterinary radiologists in private practice had increased from 49% to 59%, while the number of radiologists employed by universities had decreased from 47% to 33%</w:t>
      </w:r>
      <w:r w:rsidR="00855283" w:rsidRPr="00D40B68">
        <w:rPr>
          <w:rFonts w:ascii="Arial" w:hAnsi="Arial" w:cs="Arial"/>
          <w:vertAlign w:val="superscript"/>
        </w:rPr>
        <w:t>1</w:t>
      </w:r>
      <w:r w:rsidR="00DB0FAF">
        <w:rPr>
          <w:rFonts w:ascii="Arial" w:hAnsi="Arial" w:cs="Arial"/>
          <w:vertAlign w:val="superscript"/>
        </w:rPr>
        <w:t>4</w:t>
      </w:r>
      <w:r w:rsidR="00855283" w:rsidRPr="00D40B68">
        <w:rPr>
          <w:rFonts w:ascii="Arial" w:hAnsi="Arial" w:cs="Arial"/>
        </w:rPr>
        <w:t>. Along with the staffing issues in academia, this trend could also bring about reduction in the output of research and undergraduate training by specialists. In a paper published in 2015 by Jelinski and Silver, the most influential factors in the decision for veterinary radiologists to leave academia were remuneration (wages and benefits), lack of interest/enjoyment in research, geographical location, and family considerations</w:t>
      </w:r>
      <w:r w:rsidR="00855283" w:rsidRPr="00D40B68">
        <w:rPr>
          <w:rFonts w:ascii="Arial" w:hAnsi="Arial" w:cs="Arial"/>
          <w:vertAlign w:val="superscript"/>
        </w:rPr>
        <w:t>1</w:t>
      </w:r>
      <w:r w:rsidR="000A7CAD">
        <w:rPr>
          <w:rFonts w:ascii="Arial" w:hAnsi="Arial" w:cs="Arial"/>
          <w:vertAlign w:val="superscript"/>
        </w:rPr>
        <w:t>3</w:t>
      </w:r>
      <w:r w:rsidR="00855283" w:rsidRPr="00D40B68">
        <w:rPr>
          <w:rFonts w:ascii="Arial" w:hAnsi="Arial" w:cs="Arial"/>
        </w:rPr>
        <w:t xml:space="preserve">. </w:t>
      </w:r>
      <w:r w:rsidRPr="007C6B4A">
        <w:rPr>
          <w:rFonts w:ascii="Arial" w:hAnsi="Arial" w:cs="Arial"/>
        </w:rPr>
        <w:t>Encouragingly, 72.3% of respondents reported that seniors did or mostly did organise or participate in rounds</w:t>
      </w:r>
      <w:r w:rsidR="00353C2E">
        <w:rPr>
          <w:rFonts w:ascii="Arial" w:hAnsi="Arial" w:cs="Arial"/>
        </w:rPr>
        <w:t>,</w:t>
      </w:r>
      <w:r w:rsidRPr="007C6B4A">
        <w:rPr>
          <w:rFonts w:ascii="Arial" w:hAnsi="Arial" w:cs="Arial"/>
        </w:rPr>
        <w:t xml:space="preserve"> </w:t>
      </w:r>
      <w:r w:rsidR="00353C2E">
        <w:rPr>
          <w:rFonts w:ascii="Arial" w:hAnsi="Arial" w:cs="Arial"/>
        </w:rPr>
        <w:t>h</w:t>
      </w:r>
      <w:r>
        <w:rPr>
          <w:rFonts w:ascii="Arial" w:hAnsi="Arial" w:cs="Arial"/>
        </w:rPr>
        <w:t xml:space="preserve">owever, when </w:t>
      </w:r>
      <w:r w:rsidRPr="00340B88">
        <w:rPr>
          <w:rFonts w:ascii="Arial" w:hAnsi="Arial" w:cs="Arial"/>
        </w:rPr>
        <w:t>asked if they received on call back up</w:t>
      </w:r>
      <w:r>
        <w:rPr>
          <w:rFonts w:ascii="Arial" w:hAnsi="Arial" w:cs="Arial"/>
        </w:rPr>
        <w:t xml:space="preserve">, </w:t>
      </w:r>
      <w:r w:rsidRPr="00340B88">
        <w:rPr>
          <w:rFonts w:ascii="Arial" w:hAnsi="Arial" w:cs="Arial"/>
        </w:rPr>
        <w:t xml:space="preserve">35.4%, 32.3% and 32.3% of </w:t>
      </w:r>
      <w:r w:rsidRPr="00E15D4C">
        <w:rPr>
          <w:rFonts w:ascii="Arial" w:hAnsi="Arial" w:cs="Arial"/>
        </w:rPr>
        <w:t>re</w:t>
      </w:r>
      <w:r>
        <w:rPr>
          <w:rFonts w:ascii="Arial" w:hAnsi="Arial" w:cs="Arial"/>
        </w:rPr>
        <w:t>sidents responded</w:t>
      </w:r>
      <w:r w:rsidRPr="00E15D4C">
        <w:rPr>
          <w:rFonts w:ascii="Arial" w:hAnsi="Arial" w:cs="Arial"/>
        </w:rPr>
        <w:t xml:space="preserve"> No, Sometimes </w:t>
      </w:r>
      <w:r>
        <w:rPr>
          <w:rFonts w:ascii="Arial" w:hAnsi="Arial" w:cs="Arial"/>
        </w:rPr>
        <w:t xml:space="preserve">and </w:t>
      </w:r>
      <w:r w:rsidRPr="00E15D4C">
        <w:rPr>
          <w:rFonts w:ascii="Arial" w:hAnsi="Arial" w:cs="Arial"/>
        </w:rPr>
        <w:t>Yes respectively.</w:t>
      </w:r>
      <w:r>
        <w:rPr>
          <w:rFonts w:ascii="Arial" w:hAnsi="Arial" w:cs="Arial"/>
        </w:rPr>
        <w:t xml:space="preserve"> </w:t>
      </w:r>
      <w:r w:rsidRPr="004C5B66">
        <w:rPr>
          <w:rFonts w:ascii="Arial" w:hAnsi="Arial" w:cs="Arial"/>
        </w:rPr>
        <w:t>Subdividing the responses into what year of training the resident was in may have revealed a difference between senior back up of first year residents compared to more senior residents. It is debatable whether back up is equally profitable to all residents when on call. One paper describes the challenges faced by internal medicine residents between balancing decision-making autonomy and the need to report to a supervising attending physician</w:t>
      </w:r>
      <w:r w:rsidR="00D6778F">
        <w:rPr>
          <w:rFonts w:ascii="Arial" w:hAnsi="Arial" w:cs="Arial"/>
          <w:vertAlign w:val="superscript"/>
        </w:rPr>
        <w:t>1</w:t>
      </w:r>
      <w:r w:rsidR="00DB0FAF">
        <w:rPr>
          <w:rFonts w:ascii="Arial" w:hAnsi="Arial" w:cs="Arial"/>
          <w:vertAlign w:val="superscript"/>
        </w:rPr>
        <w:t>5</w:t>
      </w:r>
      <w:r w:rsidR="003D6BB3">
        <w:rPr>
          <w:rFonts w:ascii="Arial" w:hAnsi="Arial" w:cs="Arial"/>
        </w:rPr>
        <w:t xml:space="preserve">. </w:t>
      </w:r>
      <w:r w:rsidRPr="004C5B66">
        <w:rPr>
          <w:rFonts w:ascii="Arial" w:hAnsi="Arial" w:cs="Arial"/>
        </w:rPr>
        <w:t xml:space="preserve">The Royal College of Radiologist </w:t>
      </w:r>
      <w:r w:rsidRPr="004C5B66">
        <w:rPr>
          <w:rFonts w:ascii="Arial" w:hAnsi="Arial" w:cs="Arial"/>
        </w:rPr>
        <w:lastRenderedPageBreak/>
        <w:t xml:space="preserve">offers guidance for on-call supervision of residents. Recommendations include that there must be a named consultant on-call covering the trainee and the level of consultant supervision should be the same as that provided during normal working hours and should be at a level appropriate for the stage of training of the </w:t>
      </w:r>
      <w:r w:rsidRPr="00EC7772">
        <w:rPr>
          <w:rFonts w:ascii="Arial" w:hAnsi="Arial" w:cs="Arial"/>
        </w:rPr>
        <w:t>individual trainee</w:t>
      </w:r>
      <w:r w:rsidR="00D6778F" w:rsidRPr="00EC7772">
        <w:rPr>
          <w:rFonts w:ascii="Arial" w:hAnsi="Arial" w:cs="Arial"/>
          <w:vertAlign w:val="superscript"/>
        </w:rPr>
        <w:t>1</w:t>
      </w:r>
      <w:r w:rsidR="00DB0FAF" w:rsidRPr="00541400">
        <w:rPr>
          <w:rFonts w:ascii="Arial" w:hAnsi="Arial" w:cs="Arial"/>
          <w:vertAlign w:val="superscript"/>
        </w:rPr>
        <w:t>6</w:t>
      </w:r>
      <w:r w:rsidR="003D6BB3" w:rsidRPr="00EC7772">
        <w:rPr>
          <w:rFonts w:ascii="Arial" w:hAnsi="Arial" w:cs="Arial"/>
        </w:rPr>
        <w:t>.</w:t>
      </w:r>
    </w:p>
    <w:p w14:paraId="76D01873" w14:textId="4EB4D7FC" w:rsidR="00353C2E" w:rsidRDefault="00353C2E" w:rsidP="00855283">
      <w:pPr>
        <w:spacing w:line="480" w:lineRule="auto"/>
        <w:jc w:val="both"/>
        <w:rPr>
          <w:rFonts w:ascii="Arial" w:hAnsi="Arial" w:cs="Arial"/>
        </w:rPr>
      </w:pPr>
      <w:r>
        <w:rPr>
          <w:rFonts w:ascii="Arial" w:hAnsi="Arial" w:cs="Arial"/>
        </w:rPr>
        <w:t xml:space="preserve">The vast majority of </w:t>
      </w:r>
      <w:r w:rsidRPr="007C6B4A">
        <w:rPr>
          <w:rFonts w:ascii="Arial" w:hAnsi="Arial" w:cs="Arial"/>
        </w:rPr>
        <w:t xml:space="preserve">respondents </w:t>
      </w:r>
      <w:r>
        <w:rPr>
          <w:rFonts w:ascii="Arial" w:hAnsi="Arial" w:cs="Arial"/>
        </w:rPr>
        <w:t>(</w:t>
      </w:r>
      <w:r w:rsidRPr="007C6B4A">
        <w:rPr>
          <w:rFonts w:ascii="Arial" w:hAnsi="Arial" w:cs="Arial"/>
        </w:rPr>
        <w:t>78.5%</w:t>
      </w:r>
      <w:r>
        <w:rPr>
          <w:rFonts w:ascii="Arial" w:hAnsi="Arial" w:cs="Arial"/>
        </w:rPr>
        <w:t xml:space="preserve">) </w:t>
      </w:r>
      <w:r w:rsidRPr="007C6B4A">
        <w:rPr>
          <w:rFonts w:ascii="Arial" w:hAnsi="Arial" w:cs="Arial"/>
        </w:rPr>
        <w:t>felt that if needed, they had someone in their institution to turn to</w:t>
      </w:r>
      <w:r>
        <w:rPr>
          <w:rFonts w:ascii="Arial" w:hAnsi="Arial" w:cs="Arial"/>
        </w:rPr>
        <w:t xml:space="preserve">. </w:t>
      </w:r>
      <w:r w:rsidRPr="00D40B68">
        <w:rPr>
          <w:rFonts w:ascii="Arial" w:hAnsi="Arial" w:cs="Arial"/>
        </w:rPr>
        <w:t>A survey of 654 radiologists in the medical field, evaluating work-related stress and associated medical conditions, found a negative association between the amount of social support received and levels of anxiety, depression and for any psychic disorders</w:t>
      </w:r>
      <w:r w:rsidRPr="00D40B68">
        <w:rPr>
          <w:rFonts w:ascii="Arial" w:hAnsi="Arial" w:cs="Arial"/>
          <w:vertAlign w:val="superscript"/>
        </w:rPr>
        <w:t>1</w:t>
      </w:r>
      <w:r w:rsidR="00DB0FAF">
        <w:rPr>
          <w:rFonts w:ascii="Arial" w:hAnsi="Arial" w:cs="Arial"/>
          <w:vertAlign w:val="superscript"/>
        </w:rPr>
        <w:t>7</w:t>
      </w:r>
      <w:r w:rsidRPr="00D40B68">
        <w:rPr>
          <w:rFonts w:ascii="Arial" w:hAnsi="Arial" w:cs="Arial"/>
        </w:rPr>
        <w:t>. Providing a support network and recognition of mental wellbeing is currently not addressed in the ECVDI® accreditation application or bylaws. A study looking into work-related burnout in medical radiology trainees reported residents were more likely to demonstrate high emotional exhaustion, high depersonalization, and high burnout level compared to internal medicine residents and suggested this could, in part, be due to the characteristics of individuals entering the field, the isolated nature of radiology and the stressors related to being a central service that supports many other departments</w:t>
      </w:r>
      <w:r w:rsidRPr="00D40B68">
        <w:rPr>
          <w:rFonts w:ascii="Arial" w:hAnsi="Arial" w:cs="Arial"/>
          <w:vertAlign w:val="superscript"/>
        </w:rPr>
        <w:t>1</w:t>
      </w:r>
      <w:r w:rsidR="008C2239">
        <w:rPr>
          <w:rFonts w:ascii="Arial" w:hAnsi="Arial" w:cs="Arial"/>
          <w:vertAlign w:val="superscript"/>
        </w:rPr>
        <w:t>8</w:t>
      </w:r>
      <w:r w:rsidRPr="00D40B68">
        <w:rPr>
          <w:rFonts w:ascii="Arial" w:hAnsi="Arial" w:cs="Arial"/>
        </w:rPr>
        <w:t>. Given the importance of mental wellness within the veterinary community, it could be proposed that future ECVDI® accreditation guidelines include mandatory steps for the provision of a social support framework.</w:t>
      </w:r>
    </w:p>
    <w:p w14:paraId="5BD0AC28" w14:textId="77777777" w:rsidR="00617C52" w:rsidRDefault="00617C52" w:rsidP="00FE3B01">
      <w:pPr>
        <w:pStyle w:val="NormalWeb"/>
        <w:spacing w:before="100" w:beforeAutospacing="1" w:after="100" w:afterAutospacing="1" w:line="480" w:lineRule="auto"/>
        <w:contextualSpacing/>
        <w:jc w:val="both"/>
        <w:rPr>
          <w:rFonts w:ascii="Arial" w:eastAsia="Times New Roman" w:hAnsi="Arial" w:cs="Arial"/>
          <w:lang w:eastAsia="en-GB"/>
        </w:rPr>
      </w:pPr>
    </w:p>
    <w:p w14:paraId="1F54355A" w14:textId="4B3374DC" w:rsidR="00617C52" w:rsidRPr="004C5B66" w:rsidRDefault="00617C52" w:rsidP="00FE3B01">
      <w:pPr>
        <w:pStyle w:val="NormalWeb"/>
        <w:spacing w:before="100" w:beforeAutospacing="1" w:after="100" w:afterAutospacing="1" w:line="480" w:lineRule="auto"/>
        <w:contextualSpacing/>
        <w:jc w:val="both"/>
        <w:rPr>
          <w:rFonts w:ascii="Arial" w:eastAsia="Times New Roman" w:hAnsi="Arial" w:cs="Arial"/>
          <w:i/>
          <w:iCs/>
          <w:u w:val="single"/>
          <w:lang w:eastAsia="en-GB"/>
        </w:rPr>
      </w:pPr>
      <w:r w:rsidRPr="004C5B66">
        <w:rPr>
          <w:rFonts w:ascii="Arial" w:eastAsia="Times New Roman" w:hAnsi="Arial" w:cs="Arial"/>
          <w:i/>
          <w:iCs/>
          <w:u w:val="single"/>
          <w:lang w:eastAsia="en-GB"/>
        </w:rPr>
        <w:t>Limitations</w:t>
      </w:r>
    </w:p>
    <w:p w14:paraId="66AE0532" w14:textId="3D9CB81D" w:rsidR="002D4C76" w:rsidRPr="005240D2" w:rsidRDefault="00734B98" w:rsidP="00FE3B01">
      <w:pPr>
        <w:pStyle w:val="NormalWeb"/>
        <w:spacing w:before="100" w:beforeAutospacing="1" w:after="100" w:afterAutospacing="1" w:line="480" w:lineRule="auto"/>
        <w:contextualSpacing/>
        <w:jc w:val="both"/>
        <w:rPr>
          <w:rFonts w:ascii="Arial" w:hAnsi="Arial" w:cs="Arial"/>
          <w:lang w:eastAsia="en-GB"/>
        </w:rPr>
      </w:pPr>
      <w:r w:rsidRPr="00D8246B">
        <w:rPr>
          <w:rFonts w:ascii="Arial" w:hAnsi="Arial" w:cs="Arial"/>
          <w:lang w:eastAsia="en-GB"/>
        </w:rPr>
        <w:t xml:space="preserve">A pilot study was not performed. Pilot studies allow researchers to identify whether respondents understand the questions </w:t>
      </w:r>
      <w:r w:rsidR="00057647" w:rsidRPr="00D8246B">
        <w:rPr>
          <w:rFonts w:ascii="Arial" w:hAnsi="Arial" w:cs="Arial"/>
          <w:lang w:eastAsia="en-GB"/>
        </w:rPr>
        <w:t>and</w:t>
      </w:r>
      <w:r w:rsidRPr="00D8246B">
        <w:rPr>
          <w:rFonts w:ascii="Arial" w:hAnsi="Arial" w:cs="Arial"/>
          <w:lang w:eastAsia="en-GB"/>
        </w:rPr>
        <w:t xml:space="preserve"> instructions, and whether the meaning of questions is the same for all respondents</w:t>
      </w:r>
      <w:r w:rsidR="00DB0FAF">
        <w:rPr>
          <w:rFonts w:ascii="Arial" w:hAnsi="Arial" w:cs="Arial"/>
          <w:vertAlign w:val="superscript"/>
          <w:lang w:eastAsia="en-GB"/>
        </w:rPr>
        <w:t>1</w:t>
      </w:r>
      <w:r w:rsidR="008C2239">
        <w:rPr>
          <w:rFonts w:ascii="Arial" w:hAnsi="Arial" w:cs="Arial"/>
          <w:vertAlign w:val="superscript"/>
          <w:lang w:eastAsia="en-GB"/>
        </w:rPr>
        <w:t>9</w:t>
      </w:r>
      <w:r w:rsidR="003D6BB3" w:rsidRPr="003D6BB3">
        <w:rPr>
          <w:rFonts w:ascii="Arial" w:hAnsi="Arial" w:cs="Arial"/>
          <w:lang w:eastAsia="en-GB"/>
        </w:rPr>
        <w:t xml:space="preserve">. </w:t>
      </w:r>
      <w:r w:rsidR="0053168F">
        <w:rPr>
          <w:rFonts w:ascii="Arial" w:hAnsi="Arial" w:cs="Arial"/>
          <w:color w:val="7030A0"/>
          <w:lang w:eastAsia="en-GB"/>
        </w:rPr>
        <w:t>When reviewing the data of the study</w:t>
      </w:r>
      <w:r w:rsidR="00E45F16">
        <w:rPr>
          <w:rFonts w:ascii="Arial" w:hAnsi="Arial" w:cs="Arial"/>
          <w:color w:val="7030A0"/>
          <w:lang w:eastAsia="en-GB"/>
        </w:rPr>
        <w:t>,</w:t>
      </w:r>
      <w:r w:rsidR="0053168F">
        <w:rPr>
          <w:rFonts w:ascii="Arial" w:hAnsi="Arial" w:cs="Arial"/>
          <w:color w:val="7030A0"/>
          <w:lang w:eastAsia="en-GB"/>
        </w:rPr>
        <w:t xml:space="preserve"> </w:t>
      </w:r>
      <w:r w:rsidR="0053168F">
        <w:rPr>
          <w:rFonts w:ascii="Arial" w:hAnsi="Arial" w:cs="Arial"/>
          <w:color w:val="7030A0"/>
          <w:lang w:eastAsia="en-GB"/>
        </w:rPr>
        <w:lastRenderedPageBreak/>
        <w:t xml:space="preserve">several unclear or </w:t>
      </w:r>
      <w:r w:rsidR="00B91C8E" w:rsidRPr="00541400">
        <w:rPr>
          <w:rFonts w:ascii="Arial" w:hAnsi="Arial" w:cs="Arial"/>
          <w:color w:val="000000" w:themeColor="text1"/>
          <w:lang w:eastAsia="en-GB"/>
        </w:rPr>
        <w:t xml:space="preserve">poorly worded </w:t>
      </w:r>
      <w:r w:rsidR="0048034A">
        <w:rPr>
          <w:rFonts w:ascii="Arial" w:hAnsi="Arial" w:cs="Arial"/>
          <w:color w:val="7030A0"/>
          <w:lang w:eastAsia="en-GB"/>
        </w:rPr>
        <w:t xml:space="preserve">questions were </w:t>
      </w:r>
      <w:r w:rsidR="0053168F">
        <w:rPr>
          <w:rFonts w:ascii="Arial" w:hAnsi="Arial" w:cs="Arial"/>
          <w:color w:val="7030A0"/>
          <w:lang w:eastAsia="en-GB"/>
        </w:rPr>
        <w:t>noted.</w:t>
      </w:r>
      <w:r w:rsidR="007E4D62">
        <w:rPr>
          <w:rFonts w:ascii="Arial" w:hAnsi="Arial" w:cs="Arial"/>
          <w:color w:val="7030A0"/>
          <w:lang w:eastAsia="en-GB"/>
        </w:rPr>
        <w:t xml:space="preserve"> </w:t>
      </w:r>
      <w:r w:rsidR="0053168F">
        <w:rPr>
          <w:rFonts w:ascii="Arial" w:hAnsi="Arial" w:cs="Arial"/>
          <w:color w:val="7030A0"/>
          <w:lang w:eastAsia="en-GB"/>
        </w:rPr>
        <w:t xml:space="preserve">An example of this was </w:t>
      </w:r>
      <w:r w:rsidR="00B91C8E" w:rsidRPr="00541400">
        <w:rPr>
          <w:rFonts w:ascii="Arial" w:hAnsi="Arial" w:cs="Arial"/>
          <w:color w:val="000000" w:themeColor="text1"/>
          <w:lang w:eastAsia="en-GB"/>
        </w:rPr>
        <w:t>'Are the seniors keeping an eye on the administrative duties inherent to a residency program?'. It is unreasonable to expect residents to understand what administrative duties are involved in running a residency programme and it is unlikely residents are aware of the time spent on this when supervisors are not on clinic</w:t>
      </w:r>
      <w:r w:rsidR="00FA57FB" w:rsidRPr="00541400">
        <w:rPr>
          <w:rFonts w:ascii="Arial" w:hAnsi="Arial" w:cs="Arial"/>
          <w:color w:val="000000" w:themeColor="text1"/>
          <w:lang w:eastAsia="en-GB"/>
        </w:rPr>
        <w:t xml:space="preserve">. </w:t>
      </w:r>
      <w:r w:rsidR="005240D2">
        <w:rPr>
          <w:rFonts w:ascii="Arial" w:hAnsi="Arial" w:cs="Arial"/>
          <w:lang w:eastAsia="en-GB"/>
        </w:rPr>
        <w:t xml:space="preserve">A pilot study </w:t>
      </w:r>
      <w:r w:rsidR="0053168F">
        <w:rPr>
          <w:rFonts w:ascii="Arial" w:hAnsi="Arial" w:cs="Arial"/>
          <w:lang w:eastAsia="en-GB"/>
        </w:rPr>
        <w:t>may</w:t>
      </w:r>
      <w:r w:rsidR="0048034A">
        <w:rPr>
          <w:rFonts w:ascii="Arial" w:hAnsi="Arial" w:cs="Arial"/>
          <w:lang w:eastAsia="en-GB"/>
        </w:rPr>
        <w:t xml:space="preserve"> have</w:t>
      </w:r>
      <w:r w:rsidR="005240D2">
        <w:rPr>
          <w:rFonts w:ascii="Arial" w:hAnsi="Arial" w:cs="Arial"/>
          <w:lang w:eastAsia="en-GB"/>
        </w:rPr>
        <w:t xml:space="preserve"> identified </w:t>
      </w:r>
      <w:r w:rsidR="0048034A">
        <w:rPr>
          <w:rFonts w:ascii="Arial" w:hAnsi="Arial" w:cs="Arial"/>
          <w:lang w:eastAsia="en-GB"/>
        </w:rPr>
        <w:t>these</w:t>
      </w:r>
      <w:r w:rsidR="005240D2">
        <w:rPr>
          <w:rFonts w:ascii="Arial" w:hAnsi="Arial" w:cs="Arial"/>
          <w:lang w:eastAsia="en-GB"/>
        </w:rPr>
        <w:t xml:space="preserve"> ambiguous questions</w:t>
      </w:r>
      <w:r w:rsidR="0053168F">
        <w:rPr>
          <w:rFonts w:ascii="Arial" w:hAnsi="Arial" w:cs="Arial"/>
          <w:lang w:eastAsia="en-GB"/>
        </w:rPr>
        <w:t xml:space="preserve"> or others that were open to interpretation</w:t>
      </w:r>
      <w:r w:rsidR="00E45F16">
        <w:rPr>
          <w:rFonts w:ascii="Arial" w:hAnsi="Arial" w:cs="Arial"/>
          <w:lang w:eastAsia="en-GB"/>
        </w:rPr>
        <w:t xml:space="preserve">, allowing us to omit or edit them. </w:t>
      </w:r>
    </w:p>
    <w:p w14:paraId="57E3BDED" w14:textId="4FD4393A" w:rsidR="00734B98" w:rsidRDefault="00252A07" w:rsidP="00FE3B01">
      <w:pPr>
        <w:pStyle w:val="NormalWeb"/>
        <w:spacing w:line="480" w:lineRule="auto"/>
        <w:contextualSpacing/>
        <w:jc w:val="both"/>
        <w:rPr>
          <w:rFonts w:ascii="Arial" w:hAnsi="Arial" w:cs="Arial"/>
        </w:rPr>
      </w:pPr>
      <w:r w:rsidRPr="003F475F">
        <w:rPr>
          <w:rFonts w:ascii="Arial" w:eastAsia="Times New Roman" w:hAnsi="Arial" w:cs="Arial"/>
          <w:lang w:eastAsia="en-GB"/>
        </w:rPr>
        <w:t>The response rate was 57.0% (65 respondents out of 114)</w:t>
      </w:r>
      <w:r w:rsidR="00C50C4D">
        <w:rPr>
          <w:rFonts w:ascii="Arial" w:eastAsia="Times New Roman" w:hAnsi="Arial" w:cs="Arial"/>
          <w:lang w:eastAsia="en-GB"/>
        </w:rPr>
        <w:t>.</w:t>
      </w:r>
      <w:r w:rsidRPr="003F475F">
        <w:rPr>
          <w:rFonts w:ascii="Arial" w:eastAsia="Times New Roman" w:hAnsi="Arial" w:cs="Arial"/>
          <w:lang w:eastAsia="en-GB"/>
        </w:rPr>
        <w:t xml:space="preserve"> The results from a survey with a </w:t>
      </w:r>
      <w:r w:rsidR="00D13BD4">
        <w:rPr>
          <w:rFonts w:ascii="Arial" w:eastAsia="Times New Roman" w:hAnsi="Arial" w:cs="Arial"/>
          <w:lang w:eastAsia="en-GB"/>
        </w:rPr>
        <w:t xml:space="preserve">low </w:t>
      </w:r>
      <w:r w:rsidRPr="003F475F">
        <w:rPr>
          <w:rFonts w:ascii="Arial" w:eastAsia="Times New Roman" w:hAnsi="Arial" w:cs="Arial"/>
          <w:lang w:eastAsia="en-GB"/>
        </w:rPr>
        <w:t>response rate could be misleading</w:t>
      </w:r>
      <w:r w:rsidR="003F6513">
        <w:rPr>
          <w:rFonts w:ascii="Arial" w:eastAsia="Times New Roman" w:hAnsi="Arial" w:cs="Arial"/>
          <w:lang w:eastAsia="en-GB"/>
        </w:rPr>
        <w:t xml:space="preserve"> and non-</w:t>
      </w:r>
      <w:r w:rsidR="003F6513" w:rsidRPr="003F6513">
        <w:rPr>
          <w:rFonts w:ascii="Arial" w:eastAsia="Times New Roman" w:hAnsi="Arial" w:cs="Arial"/>
          <w:lang w:eastAsia="en-GB"/>
        </w:rPr>
        <w:t>representative of the larger population</w:t>
      </w:r>
      <w:r w:rsidR="00DB0FAF">
        <w:rPr>
          <w:rFonts w:ascii="Arial" w:eastAsia="Times New Roman" w:hAnsi="Arial" w:cs="Arial"/>
          <w:vertAlign w:val="superscript"/>
          <w:lang w:eastAsia="en-GB"/>
        </w:rPr>
        <w:t>1</w:t>
      </w:r>
      <w:r w:rsidR="008C2239">
        <w:rPr>
          <w:rFonts w:ascii="Arial" w:eastAsia="Times New Roman" w:hAnsi="Arial" w:cs="Arial"/>
          <w:vertAlign w:val="superscript"/>
          <w:lang w:eastAsia="en-GB"/>
        </w:rPr>
        <w:t>9</w:t>
      </w:r>
      <w:r w:rsidR="003D6BB3">
        <w:rPr>
          <w:rFonts w:ascii="Arial" w:eastAsia="Times New Roman" w:hAnsi="Arial" w:cs="Arial"/>
          <w:lang w:eastAsia="en-GB"/>
        </w:rPr>
        <w:t>.</w:t>
      </w:r>
      <w:r w:rsidRPr="00D8246B">
        <w:rPr>
          <w:rFonts w:ascii="Arial" w:eastAsia="Times New Roman" w:hAnsi="Arial" w:cs="Arial"/>
          <w:lang w:eastAsia="en-GB"/>
        </w:rPr>
        <w:t xml:space="preserve"> Ideally a response rate of 6</w:t>
      </w:r>
      <w:r w:rsidR="004B4C1F" w:rsidRPr="00D8246B">
        <w:rPr>
          <w:rFonts w:ascii="Arial" w:eastAsia="Times New Roman" w:hAnsi="Arial" w:cs="Arial"/>
          <w:lang w:eastAsia="en-GB"/>
        </w:rPr>
        <w:t>0</w:t>
      </w:r>
      <w:r w:rsidRPr="00D8246B">
        <w:rPr>
          <w:rFonts w:ascii="Arial" w:eastAsia="Times New Roman" w:hAnsi="Arial" w:cs="Arial"/>
          <w:lang w:eastAsia="en-GB"/>
        </w:rPr>
        <w:t xml:space="preserve">% </w:t>
      </w:r>
      <w:r w:rsidR="007B0B2A" w:rsidRPr="00D8246B">
        <w:rPr>
          <w:rFonts w:ascii="Arial" w:eastAsia="Times New Roman" w:hAnsi="Arial" w:cs="Arial"/>
          <w:lang w:eastAsia="en-GB"/>
        </w:rPr>
        <w:t>in patient satisfaction and 80% in epidemiological questionnaires are</w:t>
      </w:r>
      <w:r w:rsidRPr="00D8246B">
        <w:rPr>
          <w:rFonts w:ascii="Arial" w:eastAsia="Times New Roman" w:hAnsi="Arial" w:cs="Arial"/>
          <w:lang w:eastAsia="en-GB"/>
        </w:rPr>
        <w:t xml:space="preserve"> considered acceptable</w:t>
      </w:r>
      <w:r w:rsidR="008C2239">
        <w:rPr>
          <w:rFonts w:ascii="Arial" w:eastAsia="Times New Roman" w:hAnsi="Arial" w:cs="Arial"/>
          <w:vertAlign w:val="superscript"/>
          <w:lang w:eastAsia="en-GB"/>
        </w:rPr>
        <w:t>20,21</w:t>
      </w:r>
      <w:r w:rsidR="003D6BB3">
        <w:rPr>
          <w:rFonts w:ascii="Arial" w:eastAsia="Times New Roman" w:hAnsi="Arial" w:cs="Arial"/>
          <w:lang w:eastAsia="en-GB"/>
        </w:rPr>
        <w:t xml:space="preserve">. </w:t>
      </w:r>
      <w:r w:rsidR="00725284" w:rsidRPr="00D8246B">
        <w:rPr>
          <w:rFonts w:ascii="Arial" w:eastAsia="Times New Roman" w:hAnsi="Arial" w:cs="Arial"/>
          <w:lang w:eastAsia="en-GB"/>
        </w:rPr>
        <w:t>However, these are arbitrary values</w:t>
      </w:r>
      <w:r w:rsidR="000C7BDE" w:rsidRPr="00D8246B">
        <w:rPr>
          <w:rFonts w:ascii="Arial" w:eastAsia="Times New Roman" w:hAnsi="Arial" w:cs="Arial"/>
          <w:lang w:eastAsia="en-GB"/>
        </w:rPr>
        <w:t>,</w:t>
      </w:r>
      <w:r w:rsidR="00725284" w:rsidRPr="00D8246B">
        <w:rPr>
          <w:rFonts w:ascii="Arial" w:eastAsia="Times New Roman" w:hAnsi="Arial" w:cs="Arial"/>
          <w:lang w:eastAsia="en-GB"/>
        </w:rPr>
        <w:t xml:space="preserve"> and the acceptable response rate is dependent on the type of survey and would need analysis into the sources of response bias as well as consideration of the context in which the research has been carried out</w:t>
      </w:r>
      <w:r w:rsidR="00297DD0">
        <w:rPr>
          <w:rFonts w:ascii="Arial" w:eastAsia="Times New Roman" w:hAnsi="Arial" w:cs="Arial"/>
          <w:vertAlign w:val="superscript"/>
          <w:lang w:eastAsia="en-GB"/>
        </w:rPr>
        <w:t>2</w:t>
      </w:r>
      <w:r w:rsidR="008C2239">
        <w:rPr>
          <w:rFonts w:ascii="Arial" w:eastAsia="Times New Roman" w:hAnsi="Arial" w:cs="Arial"/>
          <w:vertAlign w:val="superscript"/>
          <w:lang w:eastAsia="en-GB"/>
        </w:rPr>
        <w:t>1</w:t>
      </w:r>
      <w:r w:rsidR="006607AA">
        <w:rPr>
          <w:rFonts w:ascii="Arial" w:hAnsi="Arial" w:cs="Arial"/>
        </w:rPr>
        <w:t>. Unfortunately, the low response rate prevented statistical analysis being performed on this data</w:t>
      </w:r>
      <w:r w:rsidR="00712579">
        <w:rPr>
          <w:rFonts w:ascii="Arial" w:hAnsi="Arial" w:cs="Arial"/>
        </w:rPr>
        <w:t xml:space="preserve"> and may have </w:t>
      </w:r>
      <w:r w:rsidR="007938C9">
        <w:rPr>
          <w:rFonts w:ascii="Arial" w:hAnsi="Arial" w:cs="Arial"/>
        </w:rPr>
        <w:t>led</w:t>
      </w:r>
      <w:r w:rsidR="00712579">
        <w:rPr>
          <w:rFonts w:ascii="Arial" w:hAnsi="Arial" w:cs="Arial"/>
        </w:rPr>
        <w:t xml:space="preserve"> to skewed results</w:t>
      </w:r>
      <w:r w:rsidR="007B04B0">
        <w:rPr>
          <w:rFonts w:ascii="Arial" w:hAnsi="Arial" w:cs="Arial"/>
        </w:rPr>
        <w:t>,</w:t>
      </w:r>
      <w:r w:rsidR="00712579">
        <w:rPr>
          <w:rFonts w:ascii="Arial" w:hAnsi="Arial" w:cs="Arial"/>
        </w:rPr>
        <w:t xml:space="preserve"> unrepresentative of the population. A low sample size allows for errors</w:t>
      </w:r>
      <w:r w:rsidR="007B04B0">
        <w:rPr>
          <w:rFonts w:ascii="Arial" w:hAnsi="Arial" w:cs="Arial"/>
        </w:rPr>
        <w:t>,</w:t>
      </w:r>
      <w:r w:rsidR="00712579">
        <w:rPr>
          <w:rFonts w:ascii="Arial" w:hAnsi="Arial" w:cs="Arial"/>
        </w:rPr>
        <w:t xml:space="preserve"> including</w:t>
      </w:r>
      <w:r w:rsidR="007B04B0">
        <w:rPr>
          <w:rFonts w:ascii="Arial" w:hAnsi="Arial" w:cs="Arial"/>
        </w:rPr>
        <w:t xml:space="preserve"> </w:t>
      </w:r>
      <w:r w:rsidR="00353327" w:rsidRPr="00541400">
        <w:rPr>
          <w:rFonts w:ascii="Arial" w:hAnsi="Arial" w:cs="Arial"/>
          <w:color w:val="000000" w:themeColor="text1"/>
        </w:rPr>
        <w:t>non-response/participation bias</w:t>
      </w:r>
      <w:r w:rsidR="0053168F" w:rsidRPr="00541400">
        <w:rPr>
          <w:rFonts w:ascii="Arial" w:hAnsi="Arial" w:cs="Arial"/>
          <w:color w:val="000000" w:themeColor="text1"/>
        </w:rPr>
        <w:t>, where</w:t>
      </w:r>
      <w:r w:rsidR="007B04B0" w:rsidRPr="00541400">
        <w:rPr>
          <w:rFonts w:ascii="Arial" w:hAnsi="Arial" w:cs="Arial"/>
          <w:color w:val="000000" w:themeColor="text1"/>
        </w:rPr>
        <w:t xml:space="preserve"> </w:t>
      </w:r>
      <w:r w:rsidR="00353327" w:rsidRPr="00541400">
        <w:rPr>
          <w:rFonts w:ascii="Arial" w:hAnsi="Arial" w:cs="Arial"/>
          <w:color w:val="000000" w:themeColor="text1"/>
        </w:rPr>
        <w:t>residents that are dissatisfied with their programmes are more likely to spend time filling out the survey compared to those who are satisfied</w:t>
      </w:r>
      <w:r w:rsidR="008C2239" w:rsidRPr="00541400">
        <w:rPr>
          <w:rFonts w:ascii="Arial" w:hAnsi="Arial" w:cs="Arial"/>
          <w:color w:val="000000" w:themeColor="text1"/>
          <w:vertAlign w:val="superscript"/>
        </w:rPr>
        <w:t>22</w:t>
      </w:r>
      <w:r w:rsidR="00353327" w:rsidRPr="00541400">
        <w:rPr>
          <w:rFonts w:ascii="Arial" w:hAnsi="Arial" w:cs="Arial"/>
          <w:color w:val="000000" w:themeColor="text1"/>
        </w:rPr>
        <w:t xml:space="preserve">. </w:t>
      </w:r>
      <w:r w:rsidR="00A125EF" w:rsidRPr="00541400">
        <w:rPr>
          <w:rFonts w:ascii="Arial" w:hAnsi="Arial" w:cs="Arial"/>
          <w:color w:val="000000" w:themeColor="text1"/>
        </w:rPr>
        <w:t>Unfortunately</w:t>
      </w:r>
      <w:r w:rsidR="00F821EB" w:rsidRPr="00541400">
        <w:rPr>
          <w:rFonts w:ascii="Arial" w:hAnsi="Arial" w:cs="Arial"/>
          <w:color w:val="000000" w:themeColor="text1"/>
        </w:rPr>
        <w:t>,</w:t>
      </w:r>
      <w:r w:rsidR="00A125EF" w:rsidRPr="00541400">
        <w:rPr>
          <w:rFonts w:ascii="Arial" w:hAnsi="Arial" w:cs="Arial"/>
          <w:color w:val="000000" w:themeColor="text1"/>
        </w:rPr>
        <w:t xml:space="preserve"> this type of bias is hard to avoid</w:t>
      </w:r>
      <w:r w:rsidR="00470771" w:rsidRPr="00541400">
        <w:rPr>
          <w:rFonts w:ascii="Arial" w:hAnsi="Arial" w:cs="Arial"/>
          <w:color w:val="000000" w:themeColor="text1"/>
        </w:rPr>
        <w:t xml:space="preserve"> but in order to reduce this we </w:t>
      </w:r>
      <w:r w:rsidR="00247597" w:rsidRPr="00541400">
        <w:rPr>
          <w:rFonts w:ascii="Arial" w:hAnsi="Arial" w:cs="Arial"/>
          <w:color w:val="000000" w:themeColor="text1"/>
        </w:rPr>
        <w:t xml:space="preserve">established </w:t>
      </w:r>
      <w:r w:rsidR="00470771" w:rsidRPr="00541400">
        <w:rPr>
          <w:rFonts w:ascii="Arial" w:hAnsi="Arial" w:cs="Arial"/>
          <w:color w:val="000000" w:themeColor="text1"/>
        </w:rPr>
        <w:t xml:space="preserve">a long data collection period and set out expectations in the email that accompanied the survey. </w:t>
      </w:r>
    </w:p>
    <w:p w14:paraId="6727BF6D" w14:textId="77777777" w:rsidR="00E84712" w:rsidRPr="000C7BDE" w:rsidRDefault="00E84712" w:rsidP="00FE3B01">
      <w:pPr>
        <w:pStyle w:val="NormalWeb"/>
        <w:spacing w:line="480" w:lineRule="auto"/>
        <w:jc w:val="both"/>
        <w:rPr>
          <w:rFonts w:eastAsia="Times New Roman"/>
          <w:lang w:eastAsia="en-GB"/>
        </w:rPr>
      </w:pPr>
    </w:p>
    <w:p w14:paraId="5A9275D2" w14:textId="3D8E7B52" w:rsidR="003645B7" w:rsidRPr="00B80189" w:rsidRDefault="003645B7" w:rsidP="00FE3B01">
      <w:pPr>
        <w:spacing w:line="480" w:lineRule="auto"/>
        <w:jc w:val="both"/>
        <w:rPr>
          <w:rFonts w:ascii="Arial" w:hAnsi="Arial" w:cs="Arial"/>
          <w:i/>
          <w:iCs/>
          <w:u w:val="single"/>
        </w:rPr>
      </w:pPr>
      <w:r w:rsidRPr="00B80189">
        <w:rPr>
          <w:rFonts w:ascii="Arial" w:hAnsi="Arial" w:cs="Arial"/>
          <w:i/>
          <w:iCs/>
          <w:u w:val="single"/>
        </w:rPr>
        <w:t xml:space="preserve">Conclusion </w:t>
      </w:r>
    </w:p>
    <w:p w14:paraId="78B14342" w14:textId="59420F3B" w:rsidR="008715DC" w:rsidRDefault="000A078E" w:rsidP="00FE3B01">
      <w:pPr>
        <w:spacing w:line="480" w:lineRule="auto"/>
        <w:jc w:val="both"/>
        <w:rPr>
          <w:rFonts w:ascii="Arial" w:hAnsi="Arial" w:cs="Arial"/>
        </w:rPr>
      </w:pPr>
      <w:r>
        <w:rPr>
          <w:rFonts w:ascii="Arial" w:hAnsi="Arial" w:cs="Arial"/>
        </w:rPr>
        <w:t xml:space="preserve">The results of this survey </w:t>
      </w:r>
      <w:r w:rsidR="00541400">
        <w:rPr>
          <w:rFonts w:ascii="Arial" w:hAnsi="Arial" w:cs="Arial"/>
        </w:rPr>
        <w:t>are</w:t>
      </w:r>
      <w:r>
        <w:rPr>
          <w:rFonts w:ascii="Arial" w:hAnsi="Arial" w:cs="Arial"/>
        </w:rPr>
        <w:t xml:space="preserve"> largely positive with</w:t>
      </w:r>
      <w:r w:rsidR="00D95538">
        <w:rPr>
          <w:rFonts w:ascii="Arial" w:hAnsi="Arial" w:cs="Arial"/>
        </w:rPr>
        <w:t xml:space="preserve"> 87.7% of ECVDI residents reporting to have enjoyed their residency and the vast majority </w:t>
      </w:r>
      <w:r>
        <w:rPr>
          <w:rFonts w:ascii="Arial" w:hAnsi="Arial" w:cs="Arial"/>
        </w:rPr>
        <w:t xml:space="preserve">of respondents </w:t>
      </w:r>
      <w:r w:rsidR="00D95538">
        <w:rPr>
          <w:rFonts w:ascii="Arial" w:hAnsi="Arial" w:cs="Arial"/>
        </w:rPr>
        <w:t xml:space="preserve">feeling ready to </w:t>
      </w:r>
      <w:r w:rsidR="00D95538">
        <w:rPr>
          <w:rFonts w:ascii="Arial" w:hAnsi="Arial" w:cs="Arial"/>
        </w:rPr>
        <w:lastRenderedPageBreak/>
        <w:t>work as radiologists at the end of their studies</w:t>
      </w:r>
      <w:r>
        <w:rPr>
          <w:rFonts w:ascii="Arial" w:hAnsi="Arial" w:cs="Arial"/>
        </w:rPr>
        <w:t>. However, this study has highlighted discrepancies in resident experiences across the residency programmes, especially in the way of mentoring and supervision, and it may be that greater alignment with human radiology training programmes may aid in the reduction of these</w:t>
      </w:r>
      <w:r w:rsidR="007B04B0">
        <w:rPr>
          <w:rFonts w:ascii="Arial" w:hAnsi="Arial" w:cs="Arial"/>
        </w:rPr>
        <w:t>.</w:t>
      </w:r>
      <w:r>
        <w:rPr>
          <w:rFonts w:ascii="Arial" w:hAnsi="Arial" w:cs="Arial"/>
        </w:rPr>
        <w:t xml:space="preserve"> </w:t>
      </w:r>
      <w:r w:rsidR="00B3277E">
        <w:rPr>
          <w:rFonts w:ascii="Arial" w:hAnsi="Arial" w:cs="Arial"/>
        </w:rPr>
        <w:t xml:space="preserve">The </w:t>
      </w:r>
      <w:r w:rsidR="003D42A3">
        <w:rPr>
          <w:rFonts w:ascii="Arial" w:hAnsi="Arial" w:cs="Arial"/>
        </w:rPr>
        <w:t xml:space="preserve">hope is that </w:t>
      </w:r>
      <w:r w:rsidR="002131B7">
        <w:rPr>
          <w:rFonts w:ascii="Arial" w:hAnsi="Arial" w:cs="Arial"/>
        </w:rPr>
        <w:t>this study</w:t>
      </w:r>
      <w:r w:rsidR="008715DC">
        <w:rPr>
          <w:rFonts w:ascii="Arial" w:hAnsi="Arial" w:cs="Arial"/>
        </w:rPr>
        <w:t xml:space="preserve"> may </w:t>
      </w:r>
      <w:r w:rsidR="00D95538">
        <w:rPr>
          <w:rFonts w:ascii="Arial" w:hAnsi="Arial" w:cs="Arial"/>
        </w:rPr>
        <w:t xml:space="preserve">pave </w:t>
      </w:r>
      <w:r w:rsidR="003D42A3">
        <w:rPr>
          <w:rFonts w:ascii="Arial" w:hAnsi="Arial" w:cs="Arial"/>
        </w:rPr>
        <w:t>the way for</w:t>
      </w:r>
      <w:r w:rsidR="008715DC">
        <w:rPr>
          <w:rFonts w:ascii="Arial" w:hAnsi="Arial" w:cs="Arial"/>
        </w:rPr>
        <w:t xml:space="preserve"> future</w:t>
      </w:r>
      <w:r w:rsidR="0054180E">
        <w:rPr>
          <w:rFonts w:ascii="Arial" w:hAnsi="Arial" w:cs="Arial"/>
        </w:rPr>
        <w:t>,</w:t>
      </w:r>
      <w:r w:rsidR="008715DC">
        <w:rPr>
          <w:rFonts w:ascii="Arial" w:hAnsi="Arial" w:cs="Arial"/>
        </w:rPr>
        <w:t xml:space="preserve"> more in</w:t>
      </w:r>
      <w:r w:rsidR="0054180E">
        <w:rPr>
          <w:rFonts w:ascii="Arial" w:hAnsi="Arial" w:cs="Arial"/>
        </w:rPr>
        <w:t>-</w:t>
      </w:r>
      <w:r w:rsidR="008715DC">
        <w:rPr>
          <w:rFonts w:ascii="Arial" w:hAnsi="Arial" w:cs="Arial"/>
        </w:rPr>
        <w:t xml:space="preserve">depth </w:t>
      </w:r>
      <w:r w:rsidR="0054180E">
        <w:rPr>
          <w:rFonts w:ascii="Arial" w:hAnsi="Arial" w:cs="Arial"/>
        </w:rPr>
        <w:t>research</w:t>
      </w:r>
      <w:r w:rsidR="008715DC">
        <w:rPr>
          <w:rFonts w:ascii="Arial" w:hAnsi="Arial" w:cs="Arial"/>
        </w:rPr>
        <w:t xml:space="preserve">. </w:t>
      </w:r>
    </w:p>
    <w:p w14:paraId="3DC4A12D" w14:textId="3B67FE1C" w:rsidR="00C62C05" w:rsidRDefault="00C62C05" w:rsidP="00FE3B01">
      <w:pPr>
        <w:spacing w:line="480" w:lineRule="auto"/>
        <w:jc w:val="both"/>
        <w:rPr>
          <w:rFonts w:ascii="Arial" w:hAnsi="Arial" w:cs="Arial"/>
        </w:rPr>
      </w:pPr>
    </w:p>
    <w:p w14:paraId="0B6A36CA" w14:textId="3F1E8F68" w:rsidR="00E22A15" w:rsidRPr="00E22A15" w:rsidRDefault="00E22A15" w:rsidP="00FE3B01">
      <w:pPr>
        <w:spacing w:line="480" w:lineRule="auto"/>
        <w:jc w:val="both"/>
        <w:rPr>
          <w:rFonts w:ascii="Arial" w:hAnsi="Arial" w:cs="Arial"/>
        </w:rPr>
      </w:pPr>
      <w:r w:rsidRPr="00E22A15">
        <w:rPr>
          <w:rFonts w:ascii="Arial" w:hAnsi="Arial" w:cs="Arial"/>
        </w:rPr>
        <w:t xml:space="preserve">List of Author Contributions: </w:t>
      </w:r>
    </w:p>
    <w:p w14:paraId="04C49FA1" w14:textId="77777777" w:rsidR="00E22A15" w:rsidRPr="00E22A15" w:rsidRDefault="00E22A15" w:rsidP="00FE3B01">
      <w:pPr>
        <w:spacing w:line="480" w:lineRule="auto"/>
        <w:jc w:val="both"/>
        <w:rPr>
          <w:rFonts w:ascii="Arial" w:hAnsi="Arial" w:cs="Arial"/>
        </w:rPr>
      </w:pPr>
      <w:r w:rsidRPr="00E22A15">
        <w:rPr>
          <w:rFonts w:ascii="Arial" w:hAnsi="Arial" w:cs="Arial"/>
        </w:rPr>
        <w:t>Category 1</w:t>
      </w:r>
    </w:p>
    <w:p w14:paraId="7E84CEBE" w14:textId="77777777" w:rsidR="00737D2A" w:rsidRPr="00E22A15" w:rsidRDefault="00737D2A" w:rsidP="00737D2A">
      <w:pPr>
        <w:spacing w:line="480" w:lineRule="auto"/>
        <w:jc w:val="both"/>
        <w:rPr>
          <w:rFonts w:ascii="Arial" w:hAnsi="Arial" w:cs="Arial"/>
        </w:rPr>
      </w:pPr>
      <w:r w:rsidRPr="00E22A15">
        <w:rPr>
          <w:rFonts w:ascii="Arial" w:hAnsi="Arial" w:cs="Arial"/>
        </w:rPr>
        <w:t>(a) Conception and Design: Mortier</w:t>
      </w:r>
    </w:p>
    <w:p w14:paraId="47FC4DF4" w14:textId="77777777" w:rsidR="00737D2A" w:rsidRPr="00E22A15" w:rsidRDefault="00737D2A" w:rsidP="00737D2A">
      <w:pPr>
        <w:spacing w:line="480" w:lineRule="auto"/>
        <w:jc w:val="both"/>
        <w:rPr>
          <w:rFonts w:ascii="Arial" w:hAnsi="Arial" w:cs="Arial"/>
        </w:rPr>
      </w:pPr>
      <w:r w:rsidRPr="00E22A15">
        <w:rPr>
          <w:rFonts w:ascii="Arial" w:hAnsi="Arial" w:cs="Arial"/>
        </w:rPr>
        <w:t>(b) Acquisition of Data: Mortier</w:t>
      </w:r>
      <w:r>
        <w:rPr>
          <w:rFonts w:ascii="Arial" w:hAnsi="Arial" w:cs="Arial"/>
        </w:rPr>
        <w:t>, White</w:t>
      </w:r>
    </w:p>
    <w:p w14:paraId="35475817" w14:textId="77777777" w:rsidR="00737D2A" w:rsidRPr="00E22A15" w:rsidRDefault="00737D2A" w:rsidP="00737D2A">
      <w:pPr>
        <w:spacing w:line="480" w:lineRule="auto"/>
        <w:jc w:val="both"/>
        <w:rPr>
          <w:rFonts w:ascii="Arial" w:hAnsi="Arial" w:cs="Arial"/>
        </w:rPr>
      </w:pPr>
      <w:r w:rsidRPr="00E22A15">
        <w:rPr>
          <w:rFonts w:ascii="Arial" w:hAnsi="Arial" w:cs="Arial"/>
        </w:rPr>
        <w:t xml:space="preserve">(c) Analysis and Interpretation of Data: </w:t>
      </w:r>
      <w:r>
        <w:rPr>
          <w:rFonts w:ascii="Arial" w:hAnsi="Arial" w:cs="Arial"/>
        </w:rPr>
        <w:t xml:space="preserve">Maddox, </w:t>
      </w:r>
      <w:r w:rsidRPr="00E22A15">
        <w:rPr>
          <w:rFonts w:ascii="Arial" w:hAnsi="Arial" w:cs="Arial"/>
        </w:rPr>
        <w:t>Mortier</w:t>
      </w:r>
      <w:r>
        <w:rPr>
          <w:rFonts w:ascii="Arial" w:hAnsi="Arial" w:cs="Arial"/>
        </w:rPr>
        <w:t>, White</w:t>
      </w:r>
    </w:p>
    <w:p w14:paraId="2D14B59F" w14:textId="2D5156F0" w:rsidR="00E22A15" w:rsidRPr="00E22A15" w:rsidRDefault="00E22A15" w:rsidP="00FE3B01">
      <w:pPr>
        <w:spacing w:line="480" w:lineRule="auto"/>
        <w:jc w:val="both"/>
        <w:rPr>
          <w:rFonts w:ascii="Arial" w:hAnsi="Arial" w:cs="Arial"/>
        </w:rPr>
      </w:pPr>
    </w:p>
    <w:p w14:paraId="226CA29A" w14:textId="77777777" w:rsidR="00E22A15" w:rsidRPr="00E22A15" w:rsidRDefault="00E22A15" w:rsidP="00FE3B01">
      <w:pPr>
        <w:spacing w:line="480" w:lineRule="auto"/>
        <w:jc w:val="both"/>
        <w:rPr>
          <w:rFonts w:ascii="Arial" w:hAnsi="Arial" w:cs="Arial"/>
        </w:rPr>
      </w:pPr>
    </w:p>
    <w:p w14:paraId="3CA6BFB1" w14:textId="77777777" w:rsidR="00E22A15" w:rsidRPr="00E22A15" w:rsidRDefault="00E22A15" w:rsidP="00FE3B01">
      <w:pPr>
        <w:spacing w:line="480" w:lineRule="auto"/>
        <w:jc w:val="both"/>
        <w:rPr>
          <w:rFonts w:ascii="Arial" w:hAnsi="Arial" w:cs="Arial"/>
        </w:rPr>
      </w:pPr>
      <w:r w:rsidRPr="00E22A15">
        <w:rPr>
          <w:rFonts w:ascii="Arial" w:hAnsi="Arial" w:cs="Arial"/>
        </w:rPr>
        <w:t>Category 2</w:t>
      </w:r>
    </w:p>
    <w:p w14:paraId="12C6A130" w14:textId="77777777" w:rsidR="00737D2A" w:rsidRPr="00E22A15" w:rsidRDefault="00737D2A" w:rsidP="00737D2A">
      <w:pPr>
        <w:spacing w:line="480" w:lineRule="auto"/>
        <w:jc w:val="both"/>
        <w:rPr>
          <w:rFonts w:ascii="Arial" w:hAnsi="Arial" w:cs="Arial"/>
        </w:rPr>
      </w:pPr>
      <w:r w:rsidRPr="00E22A15">
        <w:rPr>
          <w:rFonts w:ascii="Arial" w:hAnsi="Arial" w:cs="Arial"/>
        </w:rPr>
        <w:t xml:space="preserve">(a) Drafting the Article: </w:t>
      </w:r>
      <w:r>
        <w:rPr>
          <w:rFonts w:ascii="Arial" w:hAnsi="Arial" w:cs="Arial"/>
        </w:rPr>
        <w:t>White</w:t>
      </w:r>
    </w:p>
    <w:p w14:paraId="692276AB" w14:textId="77777777" w:rsidR="00737D2A" w:rsidRPr="00E22A15" w:rsidRDefault="00737D2A" w:rsidP="00737D2A">
      <w:pPr>
        <w:spacing w:line="480" w:lineRule="auto"/>
        <w:jc w:val="both"/>
        <w:rPr>
          <w:rFonts w:ascii="Arial" w:hAnsi="Arial" w:cs="Arial"/>
        </w:rPr>
      </w:pPr>
      <w:r w:rsidRPr="00E22A15">
        <w:rPr>
          <w:rFonts w:ascii="Arial" w:hAnsi="Arial" w:cs="Arial"/>
        </w:rPr>
        <w:t>(b) Revising Article for Intellectual Content: Mortier</w:t>
      </w:r>
      <w:r>
        <w:rPr>
          <w:rFonts w:ascii="Arial" w:hAnsi="Arial" w:cs="Arial"/>
        </w:rPr>
        <w:t xml:space="preserve">, </w:t>
      </w:r>
      <w:r w:rsidRPr="00E22A15">
        <w:rPr>
          <w:rFonts w:ascii="Arial" w:hAnsi="Arial" w:cs="Arial"/>
        </w:rPr>
        <w:t>Maddox</w:t>
      </w:r>
    </w:p>
    <w:p w14:paraId="28A46CF2" w14:textId="77777777" w:rsidR="00E22A15" w:rsidRPr="00E22A15" w:rsidRDefault="00E22A15" w:rsidP="00FE3B01">
      <w:pPr>
        <w:spacing w:line="480" w:lineRule="auto"/>
        <w:jc w:val="both"/>
        <w:rPr>
          <w:rFonts w:ascii="Arial" w:hAnsi="Arial" w:cs="Arial"/>
        </w:rPr>
      </w:pPr>
    </w:p>
    <w:p w14:paraId="46F44C31" w14:textId="77777777" w:rsidR="00E22A15" w:rsidRPr="00E22A15" w:rsidRDefault="00E22A15" w:rsidP="00FE3B01">
      <w:pPr>
        <w:spacing w:line="480" w:lineRule="auto"/>
        <w:jc w:val="both"/>
        <w:rPr>
          <w:rFonts w:ascii="Arial" w:hAnsi="Arial" w:cs="Arial"/>
        </w:rPr>
      </w:pPr>
      <w:r w:rsidRPr="00E22A15">
        <w:rPr>
          <w:rFonts w:ascii="Arial" w:hAnsi="Arial" w:cs="Arial"/>
        </w:rPr>
        <w:t>Category 3</w:t>
      </w:r>
    </w:p>
    <w:p w14:paraId="28FEC6A7" w14:textId="77777777" w:rsidR="00737D2A" w:rsidRPr="00E22A15" w:rsidRDefault="00737D2A" w:rsidP="00737D2A">
      <w:pPr>
        <w:spacing w:line="480" w:lineRule="auto"/>
        <w:jc w:val="both"/>
        <w:rPr>
          <w:rFonts w:ascii="Arial" w:hAnsi="Arial" w:cs="Arial"/>
        </w:rPr>
      </w:pPr>
      <w:r w:rsidRPr="00E22A15">
        <w:rPr>
          <w:rFonts w:ascii="Arial" w:hAnsi="Arial" w:cs="Arial"/>
        </w:rPr>
        <w:t xml:space="preserve">(a) Final Approval of the Completed Article: </w:t>
      </w:r>
      <w:r>
        <w:rPr>
          <w:rFonts w:ascii="Arial" w:hAnsi="Arial" w:cs="Arial"/>
        </w:rPr>
        <w:t xml:space="preserve">White, Mortier, </w:t>
      </w:r>
      <w:r w:rsidRPr="00E22A15">
        <w:rPr>
          <w:rFonts w:ascii="Arial" w:hAnsi="Arial" w:cs="Arial"/>
        </w:rPr>
        <w:t>Maddox</w:t>
      </w:r>
    </w:p>
    <w:p w14:paraId="50300FAB" w14:textId="77777777" w:rsidR="00E22A15" w:rsidRPr="00E22A15" w:rsidRDefault="00E22A15" w:rsidP="00FE3B01">
      <w:pPr>
        <w:spacing w:line="480" w:lineRule="auto"/>
        <w:jc w:val="both"/>
        <w:rPr>
          <w:rFonts w:ascii="Arial" w:hAnsi="Arial" w:cs="Arial"/>
        </w:rPr>
      </w:pPr>
    </w:p>
    <w:p w14:paraId="515D7A9D" w14:textId="146E9A46" w:rsidR="00E22A15" w:rsidRPr="00E22A15" w:rsidRDefault="00E22A15" w:rsidP="00FE3B01">
      <w:pPr>
        <w:spacing w:line="480" w:lineRule="auto"/>
        <w:jc w:val="both"/>
        <w:rPr>
          <w:rFonts w:ascii="Arial" w:hAnsi="Arial" w:cs="Arial"/>
        </w:rPr>
      </w:pPr>
      <w:r w:rsidRPr="00E22A15">
        <w:rPr>
          <w:rFonts w:ascii="Arial" w:hAnsi="Arial" w:cs="Arial"/>
        </w:rPr>
        <w:t>Category 4</w:t>
      </w:r>
    </w:p>
    <w:p w14:paraId="4D601113" w14:textId="77777777" w:rsidR="00737D2A" w:rsidRDefault="00737D2A" w:rsidP="00737D2A">
      <w:pPr>
        <w:spacing w:line="480" w:lineRule="auto"/>
        <w:jc w:val="both"/>
        <w:rPr>
          <w:rFonts w:ascii="Arial" w:hAnsi="Arial" w:cs="Arial"/>
        </w:rPr>
      </w:pPr>
      <w:r w:rsidRPr="00E22A15">
        <w:rPr>
          <w:rFonts w:ascii="Arial" w:hAnsi="Arial" w:cs="Arial"/>
        </w:rPr>
        <w:t xml:space="preserve">(a) Agreement to be accountable for all aspects of the work in ensuring that questions related to the accuracy or integrity of any part of the work are appropriately investigated and resolved:  </w:t>
      </w:r>
      <w:r>
        <w:rPr>
          <w:rFonts w:ascii="Arial" w:hAnsi="Arial" w:cs="Arial"/>
        </w:rPr>
        <w:t xml:space="preserve">White, Mortier, </w:t>
      </w:r>
      <w:r w:rsidRPr="00E22A15">
        <w:rPr>
          <w:rFonts w:ascii="Arial" w:hAnsi="Arial" w:cs="Arial"/>
        </w:rPr>
        <w:t>Maddox</w:t>
      </w:r>
    </w:p>
    <w:p w14:paraId="517D7706" w14:textId="6CD9CA43" w:rsidR="00C62C05" w:rsidRDefault="00C62C05" w:rsidP="00FE3B01">
      <w:pPr>
        <w:spacing w:line="480" w:lineRule="auto"/>
        <w:jc w:val="both"/>
        <w:rPr>
          <w:rFonts w:ascii="Arial" w:hAnsi="Arial" w:cs="Arial"/>
        </w:rPr>
      </w:pPr>
    </w:p>
    <w:p w14:paraId="7A314B92" w14:textId="029B6831" w:rsidR="001B6D58" w:rsidRDefault="001B6D58" w:rsidP="00FE3B01">
      <w:pPr>
        <w:spacing w:line="480" w:lineRule="auto"/>
        <w:jc w:val="both"/>
        <w:rPr>
          <w:rFonts w:ascii="Arial" w:hAnsi="Arial" w:cs="Arial"/>
        </w:rPr>
      </w:pPr>
      <w:r>
        <w:rPr>
          <w:rFonts w:ascii="Arial" w:hAnsi="Arial" w:cs="Arial"/>
        </w:rPr>
        <w:lastRenderedPageBreak/>
        <w:t>Acknowledgments</w:t>
      </w:r>
    </w:p>
    <w:p w14:paraId="521AFE9C" w14:textId="77777777" w:rsidR="00737D2A" w:rsidRDefault="00737D2A" w:rsidP="00737D2A">
      <w:pPr>
        <w:spacing w:line="480" w:lineRule="auto"/>
        <w:jc w:val="both"/>
        <w:rPr>
          <w:rFonts w:ascii="Arial" w:hAnsi="Arial" w:cs="Arial"/>
        </w:rPr>
      </w:pPr>
      <w:r w:rsidRPr="003E2130">
        <w:rPr>
          <w:rFonts w:ascii="Arial" w:hAnsi="Arial" w:cs="Arial"/>
        </w:rPr>
        <w:t>Linnaeus Veterinary Limited supported the costs of the Publication Charges</w:t>
      </w:r>
    </w:p>
    <w:p w14:paraId="5E1AC9CC" w14:textId="66F9ECBF" w:rsidR="00C62C05" w:rsidRDefault="00737D2A" w:rsidP="00FE3B01">
      <w:pPr>
        <w:spacing w:line="480" w:lineRule="auto"/>
        <w:jc w:val="both"/>
        <w:rPr>
          <w:rFonts w:ascii="Arial" w:hAnsi="Arial" w:cs="Arial"/>
        </w:rPr>
      </w:pPr>
      <w:r>
        <w:rPr>
          <w:rFonts w:ascii="Arial" w:hAnsi="Arial" w:cs="Arial"/>
        </w:rPr>
        <w:t>The Royal Veterinary College of London for ethical approval</w:t>
      </w:r>
    </w:p>
    <w:p w14:paraId="1CFC3A40" w14:textId="77777777" w:rsidR="00737D2A" w:rsidRDefault="00737D2A" w:rsidP="00FE3B01">
      <w:pPr>
        <w:spacing w:line="480" w:lineRule="auto"/>
        <w:jc w:val="both"/>
        <w:rPr>
          <w:rFonts w:ascii="Arial" w:hAnsi="Arial" w:cs="Arial"/>
        </w:rPr>
      </w:pPr>
    </w:p>
    <w:p w14:paraId="106D7C1A" w14:textId="5D46534D" w:rsidR="00C62C05" w:rsidRPr="00C62C05" w:rsidRDefault="00C62C05" w:rsidP="00FE3B01">
      <w:pPr>
        <w:spacing w:line="480" w:lineRule="auto"/>
        <w:jc w:val="both"/>
        <w:rPr>
          <w:rFonts w:ascii="Arial" w:hAnsi="Arial" w:cs="Arial"/>
          <w:b/>
          <w:bCs/>
          <w:color w:val="1C1D1E"/>
          <w:shd w:val="clear" w:color="auto" w:fill="FFFFFF"/>
        </w:rPr>
      </w:pPr>
      <w:r>
        <w:rPr>
          <w:rFonts w:ascii="Arial" w:hAnsi="Arial" w:cs="Arial"/>
        </w:rPr>
        <w:t xml:space="preserve">References </w:t>
      </w:r>
    </w:p>
    <w:p w14:paraId="0370EF60" w14:textId="77777777" w:rsidR="00C62C05" w:rsidRPr="00C62C05" w:rsidRDefault="00C62C05" w:rsidP="00FE3B01">
      <w:pPr>
        <w:spacing w:line="480" w:lineRule="auto"/>
        <w:jc w:val="both"/>
        <w:rPr>
          <w:rFonts w:ascii="Arial" w:hAnsi="Arial" w:cs="Arial"/>
          <w:color w:val="1C1D1E"/>
          <w:shd w:val="clear" w:color="auto" w:fill="FFFFFF"/>
        </w:rPr>
      </w:pPr>
    </w:p>
    <w:p w14:paraId="1E9BF5DE" w14:textId="5353905F" w:rsidR="00C62C05" w:rsidRPr="00C62C05" w:rsidRDefault="00C62C05" w:rsidP="00FE3B01">
      <w:pPr>
        <w:spacing w:line="480" w:lineRule="auto"/>
        <w:jc w:val="both"/>
        <w:rPr>
          <w:rFonts w:ascii="Arial" w:hAnsi="Arial" w:cs="Arial"/>
        </w:rPr>
      </w:pPr>
      <w:r w:rsidRPr="007E056F">
        <w:rPr>
          <w:rFonts w:ascii="Arial" w:hAnsi="Arial" w:cs="Arial"/>
          <w:color w:val="1C1D1E"/>
          <w:shd w:val="clear" w:color="auto" w:fill="FFFFFF"/>
          <w:lang w:val="fr-FR"/>
        </w:rPr>
        <w:t xml:space="preserve">1. </w:t>
      </w:r>
      <w:r w:rsidRPr="007E056F">
        <w:rPr>
          <w:rFonts w:ascii="Arial" w:hAnsi="Arial" w:cs="Arial"/>
          <w:lang w:val="fr-FR"/>
        </w:rPr>
        <w:t xml:space="preserve">Lam CZ, Nguyen NN, Ferguson EC. </w:t>
      </w:r>
      <w:r w:rsidRPr="00C62C05">
        <w:rPr>
          <w:rFonts w:ascii="Arial" w:hAnsi="Arial" w:cs="Arial"/>
        </w:rPr>
        <w:t xml:space="preserve">Radiology Residents’ Satisfaction With Their Training and Education in the United States: Effect of Program Directors, Teaching Faculty, and Other Factors on Program Success. </w:t>
      </w:r>
      <w:r w:rsidRPr="00C62C05">
        <w:rPr>
          <w:rFonts w:ascii="Arial" w:hAnsi="Arial" w:cs="Arial"/>
          <w:i/>
          <w:iCs/>
        </w:rPr>
        <w:t xml:space="preserve">Am J Roentgenol. </w:t>
      </w:r>
      <w:r w:rsidRPr="00C62C05">
        <w:rPr>
          <w:rFonts w:ascii="Arial" w:hAnsi="Arial" w:cs="Arial"/>
        </w:rPr>
        <w:t>2016; 206:907–916</w:t>
      </w:r>
      <w:r w:rsidR="00BC6BE4">
        <w:rPr>
          <w:rFonts w:ascii="Arial" w:hAnsi="Arial" w:cs="Arial"/>
        </w:rPr>
        <w:t>.</w:t>
      </w:r>
    </w:p>
    <w:p w14:paraId="6033FDC5" w14:textId="6234D58E" w:rsidR="00C62C05" w:rsidRPr="00C62C05" w:rsidRDefault="00C62C05" w:rsidP="00FE3B01">
      <w:pPr>
        <w:spacing w:before="100" w:beforeAutospacing="1" w:after="100" w:afterAutospacing="1" w:line="480" w:lineRule="auto"/>
        <w:jc w:val="both"/>
        <w:rPr>
          <w:rFonts w:ascii="Arial" w:hAnsi="Arial" w:cs="Arial"/>
        </w:rPr>
      </w:pPr>
      <w:r w:rsidRPr="00C62C05">
        <w:rPr>
          <w:rFonts w:ascii="Arial" w:hAnsi="Arial" w:cs="Arial"/>
        </w:rPr>
        <w:t xml:space="preserve">2. England E, Collins J, White RD, Seagull FJ, Deledda J. Radiology Report Turnaround Time: Effect on Resident Education. </w:t>
      </w:r>
      <w:r w:rsidRPr="00C62C05">
        <w:rPr>
          <w:rFonts w:ascii="Arial" w:hAnsi="Arial" w:cs="Arial"/>
          <w:i/>
          <w:iCs/>
        </w:rPr>
        <w:t xml:space="preserve">Acad Radiol. </w:t>
      </w:r>
      <w:r w:rsidRPr="00C62C05">
        <w:rPr>
          <w:rFonts w:ascii="Arial" w:hAnsi="Arial" w:cs="Arial"/>
        </w:rPr>
        <w:t>2015; 22:662–667</w:t>
      </w:r>
      <w:r w:rsidR="00BC6BE4">
        <w:rPr>
          <w:rFonts w:ascii="Arial" w:hAnsi="Arial" w:cs="Arial"/>
        </w:rPr>
        <w:t>.</w:t>
      </w:r>
    </w:p>
    <w:p w14:paraId="459B4A47" w14:textId="58B3C163" w:rsidR="00C62C05" w:rsidRPr="00C62C05" w:rsidRDefault="00C62C05" w:rsidP="00FE3B01">
      <w:pPr>
        <w:spacing w:before="100" w:beforeAutospacing="1" w:after="100" w:afterAutospacing="1" w:line="480" w:lineRule="auto"/>
        <w:jc w:val="both"/>
        <w:rPr>
          <w:rFonts w:ascii="Arial" w:hAnsi="Arial" w:cs="Arial"/>
        </w:rPr>
      </w:pPr>
      <w:r w:rsidRPr="00C62C05">
        <w:rPr>
          <w:rFonts w:ascii="Arial" w:hAnsi="Arial" w:cs="Arial"/>
        </w:rPr>
        <w:t xml:space="preserve">3. McNeeley MF, Perez FA, Chew FS.  The Emotional Wellness of Radiology Trainees: Prevalence and Predictors of Burnout. </w:t>
      </w:r>
      <w:r w:rsidRPr="00C62C05">
        <w:rPr>
          <w:rFonts w:ascii="Arial" w:hAnsi="Arial" w:cs="Arial"/>
          <w:i/>
          <w:iCs/>
        </w:rPr>
        <w:t xml:space="preserve">Acad Radiol. </w:t>
      </w:r>
      <w:r w:rsidRPr="00C62C05">
        <w:rPr>
          <w:rFonts w:ascii="Arial" w:hAnsi="Arial" w:cs="Arial"/>
        </w:rPr>
        <w:t>2013; 20:647–655</w:t>
      </w:r>
      <w:r w:rsidR="00BC6BE4">
        <w:rPr>
          <w:rFonts w:ascii="Arial" w:hAnsi="Arial" w:cs="Arial"/>
        </w:rPr>
        <w:t>.</w:t>
      </w:r>
    </w:p>
    <w:p w14:paraId="717D6C38" w14:textId="7943FB0C" w:rsidR="00C62C05" w:rsidRPr="00C62C05" w:rsidRDefault="00C62C05" w:rsidP="00FE3B01">
      <w:pPr>
        <w:spacing w:before="100" w:beforeAutospacing="1" w:after="100" w:afterAutospacing="1" w:line="480" w:lineRule="auto"/>
        <w:jc w:val="both"/>
        <w:rPr>
          <w:rFonts w:ascii="Arial" w:hAnsi="Arial" w:cs="Arial"/>
        </w:rPr>
      </w:pPr>
      <w:r w:rsidRPr="00C62C05">
        <w:rPr>
          <w:rFonts w:ascii="Arial" w:hAnsi="Arial" w:cs="Arial"/>
        </w:rPr>
        <w:t xml:space="preserve">4. Chigerwe M, Barter L, Dechant JE, Dear JD, Boudreaux KA. A preliminary study on assessment of wellbeing among veterinary medical house officers. </w:t>
      </w:r>
      <w:r w:rsidRPr="00C62C05">
        <w:rPr>
          <w:rFonts w:ascii="Arial" w:hAnsi="Arial" w:cs="Arial"/>
          <w:i/>
          <w:iCs/>
        </w:rPr>
        <w:t>PLoS ONE.</w:t>
      </w:r>
      <w:r w:rsidRPr="00C62C05">
        <w:rPr>
          <w:rFonts w:ascii="Arial" w:hAnsi="Arial" w:cs="Arial"/>
        </w:rPr>
        <w:t xml:space="preserve"> 2021;16(6): e0253111</w:t>
      </w:r>
      <w:r w:rsidR="00BC6BE4">
        <w:rPr>
          <w:rFonts w:ascii="Arial" w:hAnsi="Arial" w:cs="Arial"/>
        </w:rPr>
        <w:t>.</w:t>
      </w:r>
    </w:p>
    <w:p w14:paraId="73AD85CB" w14:textId="68C9D1A8" w:rsidR="00C62C05" w:rsidRPr="00C62C05" w:rsidRDefault="00C62C05" w:rsidP="00FE3B01">
      <w:pPr>
        <w:spacing w:before="100" w:beforeAutospacing="1" w:after="100" w:afterAutospacing="1" w:line="480" w:lineRule="auto"/>
        <w:jc w:val="both"/>
        <w:rPr>
          <w:rFonts w:ascii="Arial" w:hAnsi="Arial" w:cs="Arial"/>
        </w:rPr>
      </w:pPr>
      <w:r w:rsidRPr="00C62C05">
        <w:rPr>
          <w:rFonts w:ascii="Arial" w:hAnsi="Arial" w:cs="Arial"/>
        </w:rPr>
        <w:t xml:space="preserve">5. Tayari H, Mocci R, Haji O, Dugdale AHA. Training satisfaction and well-being among veterinary anaesthesia residents: time for action. </w:t>
      </w:r>
      <w:r w:rsidRPr="00C62C05">
        <w:rPr>
          <w:rFonts w:ascii="Arial" w:hAnsi="Arial" w:cs="Arial"/>
          <w:i/>
          <w:iCs/>
        </w:rPr>
        <w:t>Vet Anaesth Analg. 2021</w:t>
      </w:r>
      <w:r w:rsidRPr="00C62C05">
        <w:rPr>
          <w:rFonts w:ascii="Arial" w:hAnsi="Arial" w:cs="Arial"/>
        </w:rPr>
        <w:t>; https://doi.org/10.1016/j.vaa.2021.06.016</w:t>
      </w:r>
      <w:r w:rsidR="00BC6BE4">
        <w:rPr>
          <w:rFonts w:ascii="Arial" w:hAnsi="Arial" w:cs="Arial"/>
        </w:rPr>
        <w:t>.</w:t>
      </w:r>
    </w:p>
    <w:p w14:paraId="1ABF6890" w14:textId="5D2410CD" w:rsidR="00C62C05" w:rsidRPr="00C62C05" w:rsidRDefault="00842056" w:rsidP="00FE3B01">
      <w:pPr>
        <w:spacing w:before="100" w:beforeAutospacing="1" w:after="100" w:afterAutospacing="1" w:line="480" w:lineRule="auto"/>
        <w:jc w:val="both"/>
        <w:rPr>
          <w:rFonts w:ascii="Arial" w:hAnsi="Arial" w:cs="Arial"/>
        </w:rPr>
      </w:pPr>
      <w:r>
        <w:rPr>
          <w:rFonts w:ascii="Arial" w:hAnsi="Arial" w:cs="Arial"/>
        </w:rPr>
        <w:t>6</w:t>
      </w:r>
      <w:r w:rsidR="00C62C05" w:rsidRPr="00C62C05">
        <w:rPr>
          <w:rFonts w:ascii="Arial" w:hAnsi="Arial" w:cs="Arial"/>
        </w:rPr>
        <w:t xml:space="preserve">. Bouskila-Yam O, Kluger AN. Strength-based performance appraisal and goal setting. </w:t>
      </w:r>
      <w:r w:rsidR="00C62C05" w:rsidRPr="00C62C05">
        <w:rPr>
          <w:rFonts w:ascii="Arial" w:hAnsi="Arial" w:cs="Arial"/>
          <w:i/>
          <w:iCs/>
        </w:rPr>
        <w:t>Hum. Resour. Manag</w:t>
      </w:r>
      <w:r w:rsidR="00C62C05" w:rsidRPr="00C62C05">
        <w:rPr>
          <w:rFonts w:ascii="Arial" w:hAnsi="Arial" w:cs="Arial"/>
        </w:rPr>
        <w:t xml:space="preserve"> </w:t>
      </w:r>
      <w:r w:rsidR="00C62C05" w:rsidRPr="00C62C05">
        <w:rPr>
          <w:rFonts w:ascii="Arial" w:hAnsi="Arial" w:cs="Arial"/>
          <w:i/>
          <w:iCs/>
        </w:rPr>
        <w:t>Rev.</w:t>
      </w:r>
      <w:r w:rsidR="00C62C05" w:rsidRPr="00C62C05">
        <w:rPr>
          <w:rFonts w:ascii="Arial" w:hAnsi="Arial" w:cs="Arial"/>
        </w:rPr>
        <w:t xml:space="preserve"> 2011; 21(2):137-147</w:t>
      </w:r>
      <w:r w:rsidR="00BC6BE4">
        <w:rPr>
          <w:rFonts w:ascii="Arial" w:hAnsi="Arial" w:cs="Arial"/>
        </w:rPr>
        <w:t>.</w:t>
      </w:r>
    </w:p>
    <w:p w14:paraId="3C1B17F5" w14:textId="52F1A558" w:rsidR="00C62C05" w:rsidRPr="00C62C05" w:rsidRDefault="00842056" w:rsidP="00FE3B01">
      <w:pPr>
        <w:spacing w:before="100" w:beforeAutospacing="1" w:after="100" w:afterAutospacing="1" w:line="480" w:lineRule="auto"/>
        <w:jc w:val="both"/>
        <w:rPr>
          <w:rFonts w:ascii="Arial" w:hAnsi="Arial" w:cs="Arial"/>
        </w:rPr>
      </w:pPr>
      <w:r>
        <w:rPr>
          <w:rFonts w:ascii="Arial" w:hAnsi="Arial" w:cs="Arial"/>
        </w:rPr>
        <w:lastRenderedPageBreak/>
        <w:t>7</w:t>
      </w:r>
      <w:r w:rsidR="00C62C05" w:rsidRPr="00C62C05">
        <w:rPr>
          <w:rFonts w:ascii="Arial" w:hAnsi="Arial" w:cs="Arial"/>
        </w:rPr>
        <w:t xml:space="preserve">. Niemiec CP, Ryan RM. Autonomy, competence, and relatedness in the classroom: Applying self-determination theory to educational practice. </w:t>
      </w:r>
      <w:r w:rsidR="00C62C05" w:rsidRPr="00C62C05">
        <w:rPr>
          <w:rFonts w:ascii="Arial" w:hAnsi="Arial" w:cs="Arial"/>
          <w:i/>
          <w:iCs/>
        </w:rPr>
        <w:t xml:space="preserve">Theory Res. Educ. </w:t>
      </w:r>
      <w:r w:rsidR="00C62C05" w:rsidRPr="00C62C05">
        <w:rPr>
          <w:rFonts w:ascii="Arial" w:hAnsi="Arial" w:cs="Arial"/>
        </w:rPr>
        <w:t xml:space="preserve">2009; 7(2): 133–144. </w:t>
      </w:r>
    </w:p>
    <w:p w14:paraId="7672DBF5" w14:textId="01E24DA8" w:rsidR="00C62C05" w:rsidRPr="00C62C05" w:rsidRDefault="00842056" w:rsidP="00FE3B01">
      <w:pPr>
        <w:spacing w:before="100" w:beforeAutospacing="1" w:after="100" w:afterAutospacing="1" w:line="480" w:lineRule="auto"/>
        <w:jc w:val="both"/>
        <w:rPr>
          <w:rFonts w:ascii="Arial" w:hAnsi="Arial" w:cs="Arial"/>
        </w:rPr>
      </w:pPr>
      <w:r>
        <w:rPr>
          <w:rFonts w:ascii="Arial" w:hAnsi="Arial" w:cs="Arial"/>
        </w:rPr>
        <w:t>8</w:t>
      </w:r>
      <w:r w:rsidR="00C62C05" w:rsidRPr="00C62C05">
        <w:rPr>
          <w:rFonts w:ascii="Arial" w:hAnsi="Arial" w:cs="Arial"/>
        </w:rPr>
        <w:t xml:space="preserve">. Application for ECVDI Accreditation or Re-Accreditation of a standard small animal biased track Residency Programme in Veterinary Diagnostic Imaging. </w:t>
      </w:r>
      <w:r w:rsidR="00C62C05" w:rsidRPr="00AC5DCB">
        <w:rPr>
          <w:rFonts w:ascii="Arial" w:hAnsi="Arial" w:cs="Arial"/>
          <w:color w:val="7030A0"/>
        </w:rPr>
        <w:t>https://www.ecvdi.org/sites/www.ecvdi.org/files/medias/documents/ECVDI/Standard_Small_Animal_Track_Accreditation_0.docx</w:t>
      </w:r>
      <w:r w:rsidR="00C62C05" w:rsidRPr="00C62C05">
        <w:rPr>
          <w:rFonts w:ascii="Arial" w:hAnsi="Arial" w:cs="Arial"/>
        </w:rPr>
        <w:t>. Published October 1 2019. Accessed November 14 2022.</w:t>
      </w:r>
    </w:p>
    <w:p w14:paraId="2F6D2A8F" w14:textId="7394D1FF" w:rsidR="00C62C05" w:rsidRDefault="00842056" w:rsidP="00FE3B01">
      <w:pPr>
        <w:spacing w:before="100" w:beforeAutospacing="1" w:after="100" w:afterAutospacing="1" w:line="480" w:lineRule="auto"/>
        <w:jc w:val="both"/>
        <w:rPr>
          <w:rFonts w:ascii="Arial" w:hAnsi="Arial" w:cs="Arial"/>
        </w:rPr>
      </w:pPr>
      <w:r>
        <w:rPr>
          <w:rFonts w:ascii="Arial" w:hAnsi="Arial" w:cs="Arial"/>
        </w:rPr>
        <w:t>9</w:t>
      </w:r>
      <w:r w:rsidR="00C62C05" w:rsidRPr="00C62C05">
        <w:rPr>
          <w:rFonts w:ascii="Arial" w:hAnsi="Arial" w:cs="Arial"/>
        </w:rPr>
        <w:t>. ECVDI Bylaws 2021. https://www.ecvdi.org/about-us/who-we-are/bylaws. Published November 1 2021. Accessed November 14 2022.</w:t>
      </w:r>
    </w:p>
    <w:p w14:paraId="773CF722" w14:textId="77777777" w:rsidR="001D05E0" w:rsidRDefault="001D05E0" w:rsidP="001D05E0">
      <w:pPr>
        <w:spacing w:before="100" w:beforeAutospacing="1" w:after="100" w:afterAutospacing="1" w:line="480" w:lineRule="auto"/>
        <w:jc w:val="both"/>
        <w:rPr>
          <w:rFonts w:ascii="Arial" w:hAnsi="Arial" w:cs="Arial"/>
        </w:rPr>
      </w:pPr>
      <w:r>
        <w:rPr>
          <w:rFonts w:ascii="Arial" w:hAnsi="Arial" w:cs="Arial"/>
        </w:rPr>
        <w:t xml:space="preserve">10 </w:t>
      </w:r>
      <w:r w:rsidRPr="00BC6BE4">
        <w:rPr>
          <w:rFonts w:ascii="Arial" w:hAnsi="Arial" w:cs="Arial"/>
        </w:rPr>
        <w:t>https://www.gmc-uk.org/-/media/documents/clinical-radiology-curriculum-2021_pdf-83266369.pdf</w:t>
      </w:r>
      <w:r>
        <w:rPr>
          <w:rFonts w:ascii="Arial" w:hAnsi="Arial" w:cs="Arial"/>
        </w:rPr>
        <w:t>.</w:t>
      </w:r>
      <w:r w:rsidRPr="00C62C05">
        <w:rPr>
          <w:rFonts w:ascii="Arial" w:hAnsi="Arial" w:cs="Arial"/>
        </w:rPr>
        <w:t xml:space="preserve"> Published Aug 1 2021. Accessed Nov 14 2022.</w:t>
      </w:r>
    </w:p>
    <w:p w14:paraId="78E1CB3C"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11.</w:t>
      </w:r>
      <w:r w:rsidRPr="00922B56">
        <w:rPr>
          <w:rFonts w:ascii="Arial" w:hAnsi="Arial" w:cs="Arial"/>
        </w:rPr>
        <w:t xml:space="preserve"> </w:t>
      </w:r>
      <w:r w:rsidRPr="00C62C05">
        <w:rPr>
          <w:rFonts w:ascii="Arial" w:hAnsi="Arial" w:cs="Arial"/>
        </w:rPr>
        <w:t>Donovan A. Views of radiology program directors on the role of mentorship in the training of radiology residents.</w:t>
      </w:r>
      <w:r w:rsidRPr="00C62C05">
        <w:rPr>
          <w:rFonts w:ascii="Arial" w:hAnsi="Arial" w:cs="Arial"/>
          <w:i/>
          <w:iCs/>
        </w:rPr>
        <w:t xml:space="preserve"> AJR Am J Roentgenol</w:t>
      </w:r>
      <w:r w:rsidRPr="00C62C05">
        <w:rPr>
          <w:rFonts w:ascii="Arial" w:hAnsi="Arial" w:cs="Arial"/>
        </w:rPr>
        <w:t>. 2010;194(3):704-708.</w:t>
      </w:r>
    </w:p>
    <w:p w14:paraId="093EAE9E" w14:textId="77777777" w:rsidR="001D05E0" w:rsidRDefault="001D05E0" w:rsidP="001D05E0">
      <w:pPr>
        <w:spacing w:before="100" w:beforeAutospacing="1" w:after="100" w:afterAutospacing="1" w:line="480" w:lineRule="auto"/>
        <w:jc w:val="both"/>
        <w:rPr>
          <w:rFonts w:ascii="Arial" w:hAnsi="Arial" w:cs="Arial"/>
        </w:rPr>
      </w:pPr>
      <w:r>
        <w:rPr>
          <w:rFonts w:ascii="Arial" w:hAnsi="Arial" w:cs="Arial"/>
        </w:rPr>
        <w:t xml:space="preserve">12. </w:t>
      </w:r>
      <w:r w:rsidRPr="00C62C05">
        <w:rPr>
          <w:rFonts w:ascii="Arial" w:hAnsi="Arial" w:cs="Arial"/>
        </w:rPr>
        <w:t>Taljanovic MS, Hunter TB, Krupinski EA, Alcala JN, Fitzpatrick KA, Ovitt TW. Academic radiology: the reasons to stay or leave.</w:t>
      </w:r>
      <w:r w:rsidRPr="00C62C05">
        <w:rPr>
          <w:rFonts w:ascii="Arial" w:hAnsi="Arial" w:cs="Arial"/>
          <w:i/>
          <w:iCs/>
        </w:rPr>
        <w:t xml:space="preserve"> Acad Radiol. </w:t>
      </w:r>
      <w:r w:rsidRPr="00C62C05">
        <w:rPr>
          <w:rFonts w:ascii="Arial" w:hAnsi="Arial" w:cs="Arial"/>
        </w:rPr>
        <w:t>2003;10(12):1461-1468.</w:t>
      </w:r>
    </w:p>
    <w:p w14:paraId="44BD9394"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 xml:space="preserve">13. </w:t>
      </w:r>
      <w:r w:rsidRPr="00C62C05">
        <w:rPr>
          <w:rFonts w:ascii="Arial" w:hAnsi="Arial" w:cs="Arial"/>
        </w:rPr>
        <w:t xml:space="preserve">Jelinski MD, Silver TI. The career path choices of veterinary radiologists. </w:t>
      </w:r>
      <w:r w:rsidRPr="00C62C05">
        <w:rPr>
          <w:rFonts w:ascii="Arial" w:hAnsi="Arial" w:cs="Arial"/>
          <w:i/>
          <w:iCs/>
        </w:rPr>
        <w:t>Vet Radiol Ultrasound.</w:t>
      </w:r>
      <w:r w:rsidRPr="00C62C05">
        <w:rPr>
          <w:rFonts w:ascii="Arial" w:hAnsi="Arial" w:cs="Arial"/>
        </w:rPr>
        <w:t xml:space="preserve"> 2015;56(1):109-113. </w:t>
      </w:r>
    </w:p>
    <w:p w14:paraId="37D366BD" w14:textId="77777777" w:rsidR="001D05E0" w:rsidRDefault="001D05E0" w:rsidP="001D05E0">
      <w:pPr>
        <w:spacing w:before="100" w:beforeAutospacing="1" w:after="100" w:afterAutospacing="1" w:line="480" w:lineRule="auto"/>
        <w:jc w:val="both"/>
        <w:rPr>
          <w:rFonts w:ascii="Arial" w:hAnsi="Arial" w:cs="Arial"/>
        </w:rPr>
      </w:pPr>
      <w:r>
        <w:rPr>
          <w:rFonts w:ascii="Arial" w:hAnsi="Arial" w:cs="Arial"/>
        </w:rPr>
        <w:t xml:space="preserve">14. </w:t>
      </w:r>
      <w:r w:rsidRPr="00C62C05">
        <w:rPr>
          <w:rFonts w:ascii="Arial" w:hAnsi="Arial" w:cs="Arial"/>
        </w:rPr>
        <w:t xml:space="preserve">Fischetti AJ, Shiroma JT, Poteet BA. Academic and private practice partnerships in veterinary radiology residency training. </w:t>
      </w:r>
      <w:r w:rsidRPr="00C62C05">
        <w:rPr>
          <w:rFonts w:ascii="Arial" w:hAnsi="Arial" w:cs="Arial"/>
          <w:i/>
          <w:iCs/>
        </w:rPr>
        <w:t>Vet Radiol Ultrasound.</w:t>
      </w:r>
      <w:r w:rsidRPr="00C62C05">
        <w:rPr>
          <w:rFonts w:ascii="Arial" w:hAnsi="Arial" w:cs="Arial"/>
        </w:rPr>
        <w:t xml:space="preserve"> 2017;58(4):367-372.</w:t>
      </w:r>
    </w:p>
    <w:p w14:paraId="44192F8F"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lastRenderedPageBreak/>
        <w:t xml:space="preserve">15. </w:t>
      </w:r>
      <w:r w:rsidRPr="00C62C05">
        <w:rPr>
          <w:rFonts w:ascii="Arial" w:hAnsi="Arial" w:cs="Arial"/>
        </w:rPr>
        <w:t xml:space="preserve">Farnan JM, Johnson JK, Meltzer DO, Humphrey HJ, Arora VM. On-call supervision and resident autonomy: from micromanager to absentee attending. </w:t>
      </w:r>
      <w:r w:rsidRPr="00C62C05">
        <w:rPr>
          <w:rFonts w:ascii="Arial" w:hAnsi="Arial" w:cs="Arial"/>
          <w:i/>
          <w:iCs/>
        </w:rPr>
        <w:t>Am J Med</w:t>
      </w:r>
      <w:r w:rsidRPr="00C62C05">
        <w:rPr>
          <w:rFonts w:ascii="Arial" w:hAnsi="Arial" w:cs="Arial"/>
        </w:rPr>
        <w:t>. 2009;122(8):784-788.</w:t>
      </w:r>
    </w:p>
    <w:p w14:paraId="1542650E" w14:textId="77777777" w:rsidR="001D05E0" w:rsidRDefault="001D05E0" w:rsidP="001D05E0">
      <w:pPr>
        <w:spacing w:before="100" w:beforeAutospacing="1" w:after="100" w:afterAutospacing="1" w:line="480" w:lineRule="auto"/>
        <w:jc w:val="both"/>
        <w:rPr>
          <w:rFonts w:ascii="Arial" w:hAnsi="Arial" w:cs="Arial"/>
        </w:rPr>
      </w:pPr>
      <w:r w:rsidRPr="005E59FA">
        <w:rPr>
          <w:rFonts w:ascii="Arial" w:hAnsi="Arial" w:cs="Arial"/>
        </w:rPr>
        <w:t>1</w:t>
      </w:r>
      <w:r>
        <w:rPr>
          <w:rFonts w:ascii="Arial" w:hAnsi="Arial" w:cs="Arial"/>
        </w:rPr>
        <w:t>6</w:t>
      </w:r>
      <w:r w:rsidRPr="005E59FA">
        <w:rPr>
          <w:rFonts w:ascii="Arial" w:hAnsi="Arial" w:cs="Arial"/>
        </w:rPr>
        <w:t>.</w:t>
      </w:r>
      <w:r>
        <w:rPr>
          <w:rFonts w:ascii="Arial" w:hAnsi="Arial" w:cs="Arial"/>
        </w:rPr>
        <w:t xml:space="preserve"> </w:t>
      </w:r>
      <w:r w:rsidRPr="00C62C05">
        <w:rPr>
          <w:rFonts w:ascii="Arial" w:hAnsi="Arial" w:cs="Arial"/>
        </w:rPr>
        <w:t>Guidance regarding on-call and handover for radiology trainee. https://www.rcr.ac.uk/sites/default/files/handover_on_call_guidance_2021_0.pdf. Published March 2021. Accessed November 14 2022.</w:t>
      </w:r>
    </w:p>
    <w:p w14:paraId="2F2B9757" w14:textId="77777777" w:rsidR="001D05E0" w:rsidRDefault="001D05E0" w:rsidP="001D05E0">
      <w:pPr>
        <w:spacing w:before="100" w:beforeAutospacing="1" w:after="100" w:afterAutospacing="1" w:line="480" w:lineRule="auto"/>
        <w:jc w:val="both"/>
        <w:rPr>
          <w:rFonts w:ascii="Arial" w:hAnsi="Arial" w:cs="Arial"/>
        </w:rPr>
      </w:pPr>
      <w:r>
        <w:rPr>
          <w:rFonts w:ascii="Arial" w:hAnsi="Arial" w:cs="Arial"/>
        </w:rPr>
        <w:t xml:space="preserve">17. </w:t>
      </w:r>
      <w:r w:rsidRPr="00C62C05">
        <w:rPr>
          <w:rFonts w:ascii="Arial" w:hAnsi="Arial" w:cs="Arial"/>
        </w:rPr>
        <w:t xml:space="preserve">Magnavita N, Fileni A. Association of work-related stress with depression and anxiety in radiologists. </w:t>
      </w:r>
      <w:r w:rsidRPr="00C62C05">
        <w:rPr>
          <w:rFonts w:ascii="Arial" w:hAnsi="Arial" w:cs="Arial"/>
          <w:i/>
          <w:iCs/>
        </w:rPr>
        <w:t>Radiol Med.</w:t>
      </w:r>
      <w:r w:rsidRPr="00C62C05">
        <w:rPr>
          <w:rFonts w:ascii="Arial" w:hAnsi="Arial" w:cs="Arial"/>
        </w:rPr>
        <w:t xml:space="preserve"> 2014;119(5):359-366</w:t>
      </w:r>
      <w:r>
        <w:rPr>
          <w:rFonts w:ascii="Arial" w:hAnsi="Arial" w:cs="Arial"/>
        </w:rPr>
        <w:t>.</w:t>
      </w:r>
    </w:p>
    <w:p w14:paraId="27BBBD54" w14:textId="14C60B7C"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 xml:space="preserve">18. </w:t>
      </w:r>
      <w:r w:rsidRPr="00C62C05">
        <w:rPr>
          <w:rFonts w:ascii="Arial" w:hAnsi="Arial" w:cs="Arial"/>
        </w:rPr>
        <w:t xml:space="preserve">Chetlen AL, Chan TL, Ballard DH, et al. Addressing Burnout in Radiologists. </w:t>
      </w:r>
      <w:r w:rsidRPr="00C62C05">
        <w:rPr>
          <w:rFonts w:ascii="Arial" w:hAnsi="Arial" w:cs="Arial"/>
          <w:i/>
          <w:iCs/>
        </w:rPr>
        <w:t xml:space="preserve">Acad Radiol. </w:t>
      </w:r>
      <w:r w:rsidRPr="00C62C05">
        <w:rPr>
          <w:rFonts w:ascii="Arial" w:hAnsi="Arial" w:cs="Arial"/>
        </w:rPr>
        <w:t xml:space="preserve">2019;26(4):526-533. </w:t>
      </w:r>
    </w:p>
    <w:p w14:paraId="685AF52A"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19</w:t>
      </w:r>
      <w:r w:rsidRPr="00C62C05">
        <w:rPr>
          <w:rFonts w:ascii="Arial" w:hAnsi="Arial" w:cs="Arial"/>
        </w:rPr>
        <w:t>. Kelley K, Clark B, Brown V, Sitzia J. Good practice in the conduct and reporting of survey research. </w:t>
      </w:r>
      <w:r w:rsidRPr="00C62C05">
        <w:rPr>
          <w:rFonts w:ascii="Arial" w:hAnsi="Arial" w:cs="Arial"/>
          <w:i/>
          <w:iCs/>
        </w:rPr>
        <w:t>Int J Qual Health Care.</w:t>
      </w:r>
      <w:r w:rsidRPr="00C62C05">
        <w:rPr>
          <w:rFonts w:ascii="Arial" w:hAnsi="Arial" w:cs="Arial"/>
        </w:rPr>
        <w:t xml:space="preserve"> 2003; 15(3):261–266</w:t>
      </w:r>
      <w:r>
        <w:rPr>
          <w:rFonts w:ascii="Arial" w:hAnsi="Arial" w:cs="Arial"/>
        </w:rPr>
        <w:t>.</w:t>
      </w:r>
    </w:p>
    <w:p w14:paraId="047C2833"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20</w:t>
      </w:r>
      <w:r w:rsidRPr="00C62C05">
        <w:rPr>
          <w:rFonts w:ascii="Arial" w:hAnsi="Arial" w:cs="Arial"/>
        </w:rPr>
        <w:t>. Gilbert N. Stoneman P. Researching social life. Designing Samples. Sage; 2015 165p</w:t>
      </w:r>
      <w:r>
        <w:rPr>
          <w:rFonts w:ascii="Arial" w:hAnsi="Arial" w:cs="Arial"/>
        </w:rPr>
        <w:t>.</w:t>
      </w:r>
    </w:p>
    <w:p w14:paraId="2A1EDB22"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21</w:t>
      </w:r>
      <w:r w:rsidRPr="00C62C05">
        <w:rPr>
          <w:rFonts w:ascii="Arial" w:hAnsi="Arial" w:cs="Arial"/>
        </w:rPr>
        <w:t xml:space="preserve">. Sitzia J, Wood N. Response rate in patient satisfaction research: an analysis of 210 published studies. </w:t>
      </w:r>
      <w:r w:rsidRPr="00C62C05">
        <w:rPr>
          <w:rFonts w:ascii="Arial" w:hAnsi="Arial" w:cs="Arial"/>
          <w:i/>
          <w:iCs/>
        </w:rPr>
        <w:t>Int J Qual Health Care.</w:t>
      </w:r>
      <w:r w:rsidRPr="00C62C05">
        <w:rPr>
          <w:rFonts w:ascii="Arial" w:hAnsi="Arial" w:cs="Arial"/>
        </w:rPr>
        <w:t xml:space="preserve"> 1998;10(4):311-317. </w:t>
      </w:r>
    </w:p>
    <w:p w14:paraId="7CC98070" w14:textId="77777777" w:rsidR="001D05E0" w:rsidRPr="00C62C05" w:rsidRDefault="001D05E0" w:rsidP="001D05E0">
      <w:pPr>
        <w:spacing w:before="100" w:beforeAutospacing="1" w:after="100" w:afterAutospacing="1" w:line="480" w:lineRule="auto"/>
        <w:jc w:val="both"/>
        <w:rPr>
          <w:rFonts w:ascii="Arial" w:hAnsi="Arial" w:cs="Arial"/>
        </w:rPr>
      </w:pPr>
      <w:r>
        <w:rPr>
          <w:rFonts w:ascii="Arial" w:hAnsi="Arial" w:cs="Arial"/>
        </w:rPr>
        <w:t xml:space="preserve">22. 6 types of survey bias and how to avoid them. Published Nov 08 2022. </w:t>
      </w:r>
      <w:r w:rsidRPr="00BB7DE1">
        <w:rPr>
          <w:rFonts w:ascii="Arial" w:hAnsi="Arial" w:cs="Arial"/>
        </w:rPr>
        <w:t>https://www.quantilope.com/resources/glossary-six-types-of-survey-biases-and-how-to-avoid</w:t>
      </w:r>
      <w:r>
        <w:rPr>
          <w:rFonts w:ascii="Arial" w:hAnsi="Arial" w:cs="Arial"/>
        </w:rPr>
        <w:t>. Published Nov 08 2022. Accessed March 16 2023.</w:t>
      </w:r>
    </w:p>
    <w:p w14:paraId="2F490FAF" w14:textId="77777777" w:rsidR="001D05E0" w:rsidRPr="00C62C05" w:rsidRDefault="001D05E0" w:rsidP="00FE3B01">
      <w:pPr>
        <w:spacing w:before="100" w:beforeAutospacing="1" w:after="100" w:afterAutospacing="1" w:line="480" w:lineRule="auto"/>
        <w:jc w:val="both"/>
        <w:rPr>
          <w:rFonts w:ascii="Arial" w:hAnsi="Arial" w:cs="Arial"/>
        </w:rPr>
      </w:pPr>
    </w:p>
    <w:p w14:paraId="2FDD70CE" w14:textId="7A6024E3" w:rsidR="00C62C05" w:rsidRPr="00C62C05" w:rsidRDefault="00C62C05" w:rsidP="001D05E0">
      <w:pPr>
        <w:spacing w:before="100" w:beforeAutospacing="1" w:after="100" w:afterAutospacing="1" w:line="480" w:lineRule="auto"/>
        <w:jc w:val="both"/>
        <w:rPr>
          <w:rFonts w:ascii="Arial" w:hAnsi="Arial" w:cs="Arial"/>
        </w:rPr>
      </w:pPr>
    </w:p>
    <w:p w14:paraId="5D3D68C0" w14:textId="77777777" w:rsidR="00C62C05" w:rsidRPr="00C62C05" w:rsidRDefault="00C62C05" w:rsidP="00FE3B01">
      <w:pPr>
        <w:spacing w:line="480" w:lineRule="auto"/>
        <w:jc w:val="both"/>
      </w:pPr>
    </w:p>
    <w:p w14:paraId="17E86665" w14:textId="77777777" w:rsidR="00C62C05" w:rsidRPr="00C62C05" w:rsidRDefault="00C62C05" w:rsidP="00FE3B01">
      <w:pPr>
        <w:spacing w:before="100" w:beforeAutospacing="1" w:after="100" w:afterAutospacing="1" w:line="480" w:lineRule="auto"/>
        <w:jc w:val="both"/>
        <w:rPr>
          <w:rFonts w:ascii="Arial" w:hAnsi="Arial" w:cs="Arial"/>
        </w:rPr>
      </w:pPr>
    </w:p>
    <w:p w14:paraId="49ACDF99" w14:textId="77777777" w:rsidR="00C62C05" w:rsidRPr="00C62C05" w:rsidRDefault="00C62C05" w:rsidP="00FE3B01">
      <w:pPr>
        <w:spacing w:before="100" w:beforeAutospacing="1" w:after="100" w:afterAutospacing="1" w:line="480" w:lineRule="auto"/>
        <w:jc w:val="both"/>
        <w:rPr>
          <w:rFonts w:ascii="Arial" w:hAnsi="Arial" w:cs="Arial"/>
        </w:rPr>
      </w:pPr>
    </w:p>
    <w:p w14:paraId="080ABF30" w14:textId="77777777" w:rsidR="00C62C05" w:rsidRPr="00C62C05" w:rsidRDefault="00C62C05" w:rsidP="00FE3B01">
      <w:pPr>
        <w:spacing w:before="100" w:beforeAutospacing="1" w:after="100" w:afterAutospacing="1" w:line="480" w:lineRule="auto"/>
        <w:jc w:val="both"/>
        <w:rPr>
          <w:rFonts w:ascii="Arial" w:hAnsi="Arial" w:cs="Arial"/>
        </w:rPr>
      </w:pPr>
      <w:r w:rsidRPr="00C62C05">
        <w:rPr>
          <w:rFonts w:ascii="Arial" w:hAnsi="Arial" w:cs="Arial"/>
        </w:rPr>
        <w:t xml:space="preserve"> </w:t>
      </w:r>
    </w:p>
    <w:p w14:paraId="1F55364F" w14:textId="77777777" w:rsidR="00C62C05" w:rsidRPr="00C62C05" w:rsidRDefault="00C62C05" w:rsidP="00FE3B01">
      <w:pPr>
        <w:spacing w:before="100" w:beforeAutospacing="1" w:after="100" w:afterAutospacing="1" w:line="480" w:lineRule="auto"/>
        <w:jc w:val="both"/>
        <w:rPr>
          <w:rFonts w:ascii="Arial" w:hAnsi="Arial" w:cs="Arial"/>
        </w:rPr>
      </w:pPr>
    </w:p>
    <w:p w14:paraId="23112C13" w14:textId="77777777" w:rsidR="00C62C05" w:rsidRPr="00C62C05" w:rsidRDefault="00C62C05" w:rsidP="00FE3B01">
      <w:pPr>
        <w:spacing w:before="100" w:beforeAutospacing="1" w:after="100" w:afterAutospacing="1" w:line="480" w:lineRule="auto"/>
        <w:jc w:val="both"/>
        <w:rPr>
          <w:rFonts w:ascii="Arial" w:hAnsi="Arial" w:cs="Arial"/>
        </w:rPr>
      </w:pPr>
    </w:p>
    <w:p w14:paraId="64D4914B" w14:textId="77777777" w:rsidR="00C62C05" w:rsidRPr="00C62C05" w:rsidRDefault="00C62C05" w:rsidP="00FE3B01">
      <w:pPr>
        <w:spacing w:before="100" w:beforeAutospacing="1" w:after="100" w:afterAutospacing="1" w:line="480" w:lineRule="auto"/>
        <w:jc w:val="both"/>
        <w:rPr>
          <w:rFonts w:ascii="Arial" w:hAnsi="Arial" w:cs="Arial"/>
        </w:rPr>
      </w:pPr>
    </w:p>
    <w:p w14:paraId="1F8C4BF2" w14:textId="77777777" w:rsidR="00C62C05" w:rsidRPr="00AC0CCF" w:rsidRDefault="00C62C05" w:rsidP="00FE3B01">
      <w:pPr>
        <w:spacing w:line="480" w:lineRule="auto"/>
        <w:jc w:val="both"/>
        <w:rPr>
          <w:rFonts w:ascii="Arial" w:hAnsi="Arial" w:cs="Arial"/>
        </w:rPr>
      </w:pPr>
    </w:p>
    <w:p w14:paraId="67BDF85F" w14:textId="77777777" w:rsidR="006E175D" w:rsidRPr="00AC0CCF" w:rsidRDefault="006E175D" w:rsidP="00FE3B01">
      <w:pPr>
        <w:spacing w:line="480" w:lineRule="auto"/>
        <w:jc w:val="both"/>
        <w:rPr>
          <w:rFonts w:ascii="Arial" w:hAnsi="Arial" w:cs="Arial"/>
        </w:rPr>
      </w:pPr>
    </w:p>
    <w:p w14:paraId="52EBD359" w14:textId="77777777" w:rsidR="00CB67EB" w:rsidRPr="00AC0CCF" w:rsidRDefault="00CB67EB" w:rsidP="00FE3B01">
      <w:pPr>
        <w:spacing w:line="480" w:lineRule="auto"/>
        <w:jc w:val="both"/>
        <w:rPr>
          <w:rFonts w:ascii="Arial" w:hAnsi="Arial" w:cs="Arial"/>
        </w:rPr>
      </w:pPr>
    </w:p>
    <w:p w14:paraId="7B63B009" w14:textId="77777777" w:rsidR="00514203" w:rsidRPr="00AC0CCF" w:rsidRDefault="00514203" w:rsidP="00FE3B01">
      <w:pPr>
        <w:spacing w:line="480" w:lineRule="auto"/>
        <w:jc w:val="both"/>
        <w:rPr>
          <w:rFonts w:ascii="Arial" w:hAnsi="Arial" w:cs="Arial"/>
        </w:rPr>
      </w:pPr>
    </w:p>
    <w:p w14:paraId="6583A9E8" w14:textId="77777777" w:rsidR="00537938" w:rsidRPr="00AC0CCF" w:rsidRDefault="00537938" w:rsidP="00FE3B01">
      <w:pPr>
        <w:spacing w:before="100" w:beforeAutospacing="1" w:after="100" w:afterAutospacing="1" w:line="480" w:lineRule="auto"/>
        <w:contextualSpacing/>
        <w:jc w:val="both"/>
        <w:rPr>
          <w:rFonts w:ascii="Arial" w:hAnsi="Arial" w:cs="Arial"/>
        </w:rPr>
      </w:pPr>
    </w:p>
    <w:p w14:paraId="49501823" w14:textId="77777777" w:rsidR="00537938" w:rsidRPr="00AC0CCF" w:rsidRDefault="00537938" w:rsidP="00FE3B01">
      <w:pPr>
        <w:spacing w:line="480" w:lineRule="auto"/>
        <w:contextualSpacing/>
        <w:jc w:val="both"/>
        <w:rPr>
          <w:rFonts w:ascii="Arial" w:hAnsi="Arial" w:cs="Arial"/>
        </w:rPr>
      </w:pPr>
    </w:p>
    <w:p w14:paraId="6D9BF79E" w14:textId="77777777" w:rsidR="00E343FF" w:rsidRPr="00AC0CCF" w:rsidRDefault="00E343FF" w:rsidP="00FE3B01">
      <w:pPr>
        <w:spacing w:line="480" w:lineRule="auto"/>
        <w:contextualSpacing/>
        <w:jc w:val="both"/>
        <w:rPr>
          <w:rFonts w:ascii="Arial" w:hAnsi="Arial" w:cs="Arial"/>
        </w:rPr>
      </w:pPr>
    </w:p>
    <w:p w14:paraId="13E219A8" w14:textId="77777777" w:rsidR="00913371" w:rsidRDefault="00913371" w:rsidP="00FE3B01">
      <w:pPr>
        <w:spacing w:line="480" w:lineRule="auto"/>
        <w:contextualSpacing/>
        <w:jc w:val="both"/>
        <w:rPr>
          <w:rFonts w:ascii="Arial" w:hAnsi="Arial" w:cs="Arial"/>
        </w:rPr>
      </w:pPr>
    </w:p>
    <w:p w14:paraId="48F4B8B0" w14:textId="77777777" w:rsidR="00913371" w:rsidRDefault="00913371" w:rsidP="00FE3B01">
      <w:pPr>
        <w:spacing w:line="480" w:lineRule="auto"/>
        <w:contextualSpacing/>
        <w:jc w:val="both"/>
        <w:rPr>
          <w:rFonts w:ascii="Arial" w:hAnsi="Arial" w:cs="Arial"/>
        </w:rPr>
      </w:pPr>
    </w:p>
    <w:p w14:paraId="752AC48A" w14:textId="77777777" w:rsidR="00913371" w:rsidRDefault="00913371" w:rsidP="00FE3B01">
      <w:pPr>
        <w:spacing w:line="480" w:lineRule="auto"/>
        <w:contextualSpacing/>
        <w:jc w:val="both"/>
        <w:rPr>
          <w:rFonts w:ascii="Arial" w:hAnsi="Arial" w:cs="Arial"/>
        </w:rPr>
      </w:pPr>
    </w:p>
    <w:p w14:paraId="402D548C" w14:textId="77777777" w:rsidR="00913371" w:rsidRDefault="00913371" w:rsidP="00FE3B01">
      <w:pPr>
        <w:spacing w:line="480" w:lineRule="auto"/>
        <w:contextualSpacing/>
        <w:jc w:val="both"/>
        <w:rPr>
          <w:rFonts w:ascii="Arial" w:hAnsi="Arial" w:cs="Arial"/>
        </w:rPr>
      </w:pPr>
    </w:p>
    <w:p w14:paraId="0C3C5C75" w14:textId="77777777" w:rsidR="00913371" w:rsidRDefault="00913371" w:rsidP="00FE3B01">
      <w:pPr>
        <w:spacing w:line="480" w:lineRule="auto"/>
        <w:contextualSpacing/>
        <w:jc w:val="both"/>
        <w:rPr>
          <w:rFonts w:ascii="Arial" w:hAnsi="Arial" w:cs="Arial"/>
        </w:rPr>
      </w:pPr>
    </w:p>
    <w:p w14:paraId="779513CC" w14:textId="77777777" w:rsidR="007D6289" w:rsidRPr="00AC0CCF" w:rsidRDefault="007D6289" w:rsidP="00FE3B01">
      <w:pPr>
        <w:spacing w:line="480" w:lineRule="auto"/>
        <w:contextualSpacing/>
        <w:jc w:val="both"/>
        <w:rPr>
          <w:rFonts w:ascii="Arial" w:hAnsi="Arial" w:cs="Arial"/>
        </w:rPr>
      </w:pPr>
    </w:p>
    <w:sectPr w:rsidR="007D6289" w:rsidRPr="00AC0CCF" w:rsidSect="00B054FB">
      <w:footerReference w:type="even" r:id="rId9"/>
      <w:footerReference w:type="default" r:id="rId10"/>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93FA5" w14:textId="77777777" w:rsidR="00E04B6D" w:rsidRDefault="00E04B6D" w:rsidP="000530D4">
      <w:r>
        <w:separator/>
      </w:r>
    </w:p>
  </w:endnote>
  <w:endnote w:type="continuationSeparator" w:id="0">
    <w:p w14:paraId="30F3FC4D" w14:textId="77777777" w:rsidR="00E04B6D" w:rsidRDefault="00E04B6D" w:rsidP="0005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049304"/>
      <w:docPartObj>
        <w:docPartGallery w:val="Page Numbers (Bottom of Page)"/>
        <w:docPartUnique/>
      </w:docPartObj>
    </w:sdtPr>
    <w:sdtEndPr>
      <w:rPr>
        <w:rStyle w:val="PageNumber"/>
      </w:rPr>
    </w:sdtEndPr>
    <w:sdtContent>
      <w:p w14:paraId="21E2FCE1" w14:textId="1353FC6E" w:rsidR="002D4C76" w:rsidRDefault="002D4C76" w:rsidP="002D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8690E" w14:textId="77777777" w:rsidR="002D4C76" w:rsidRDefault="002D4C76" w:rsidP="000530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7562469"/>
      <w:docPartObj>
        <w:docPartGallery w:val="Page Numbers (Bottom of Page)"/>
        <w:docPartUnique/>
      </w:docPartObj>
    </w:sdtPr>
    <w:sdtEndPr>
      <w:rPr>
        <w:rStyle w:val="PageNumber"/>
      </w:rPr>
    </w:sdtEndPr>
    <w:sdtContent>
      <w:p w14:paraId="2DB6D1AA" w14:textId="4F278A98" w:rsidR="002D4C76" w:rsidRDefault="002D4C76" w:rsidP="002D4C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BECC77" w14:textId="77777777" w:rsidR="002D4C76" w:rsidRDefault="002D4C76" w:rsidP="000530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17D67" w14:textId="77777777" w:rsidR="00E04B6D" w:rsidRDefault="00E04B6D" w:rsidP="000530D4">
      <w:r>
        <w:separator/>
      </w:r>
    </w:p>
  </w:footnote>
  <w:footnote w:type="continuationSeparator" w:id="0">
    <w:p w14:paraId="53A925A7" w14:textId="77777777" w:rsidR="00E04B6D" w:rsidRDefault="00E04B6D" w:rsidP="0005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617"/>
    <w:multiLevelType w:val="multilevel"/>
    <w:tmpl w:val="00C8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73E71"/>
    <w:multiLevelType w:val="hybridMultilevel"/>
    <w:tmpl w:val="6962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40AC0"/>
    <w:multiLevelType w:val="hybridMultilevel"/>
    <w:tmpl w:val="3868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A295A"/>
    <w:multiLevelType w:val="hybridMultilevel"/>
    <w:tmpl w:val="2F1C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D27AA"/>
    <w:multiLevelType w:val="hybridMultilevel"/>
    <w:tmpl w:val="B6D2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5473C"/>
    <w:multiLevelType w:val="hybridMultilevel"/>
    <w:tmpl w:val="075252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D913D9A"/>
    <w:multiLevelType w:val="hybridMultilevel"/>
    <w:tmpl w:val="0F94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17E05"/>
    <w:multiLevelType w:val="hybridMultilevel"/>
    <w:tmpl w:val="B2EC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7270E"/>
    <w:multiLevelType w:val="multilevel"/>
    <w:tmpl w:val="05921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5D04"/>
    <w:multiLevelType w:val="multilevel"/>
    <w:tmpl w:val="588E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2322EF"/>
    <w:multiLevelType w:val="multilevel"/>
    <w:tmpl w:val="CF627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E1005"/>
    <w:multiLevelType w:val="hybridMultilevel"/>
    <w:tmpl w:val="66EA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F67C5"/>
    <w:multiLevelType w:val="multilevel"/>
    <w:tmpl w:val="8F1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40755"/>
    <w:multiLevelType w:val="hybridMultilevel"/>
    <w:tmpl w:val="128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06236"/>
    <w:multiLevelType w:val="hybridMultilevel"/>
    <w:tmpl w:val="E076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492DF5"/>
    <w:multiLevelType w:val="multilevel"/>
    <w:tmpl w:val="BBEC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2"/>
  </w:num>
  <w:num w:numId="5">
    <w:abstractNumId w:val="4"/>
  </w:num>
  <w:num w:numId="6">
    <w:abstractNumId w:val="3"/>
  </w:num>
  <w:num w:numId="7">
    <w:abstractNumId w:val="1"/>
  </w:num>
  <w:num w:numId="8">
    <w:abstractNumId w:val="7"/>
  </w:num>
  <w:num w:numId="9">
    <w:abstractNumId w:val="11"/>
  </w:num>
  <w:num w:numId="10">
    <w:abstractNumId w:val="14"/>
  </w:num>
  <w:num w:numId="11">
    <w:abstractNumId w:val="9"/>
  </w:num>
  <w:num w:numId="12">
    <w:abstractNumId w:val="8"/>
  </w:num>
  <w:num w:numId="13">
    <w:abstractNumId w:val="10"/>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3C"/>
    <w:rsid w:val="00000061"/>
    <w:rsid w:val="00001B1C"/>
    <w:rsid w:val="00011CC2"/>
    <w:rsid w:val="000221A9"/>
    <w:rsid w:val="00025207"/>
    <w:rsid w:val="00027959"/>
    <w:rsid w:val="00036B88"/>
    <w:rsid w:val="00036D85"/>
    <w:rsid w:val="000371AC"/>
    <w:rsid w:val="000373E0"/>
    <w:rsid w:val="0004545E"/>
    <w:rsid w:val="000530D4"/>
    <w:rsid w:val="00057647"/>
    <w:rsid w:val="0006102F"/>
    <w:rsid w:val="00061294"/>
    <w:rsid w:val="00062093"/>
    <w:rsid w:val="00063F57"/>
    <w:rsid w:val="00065E88"/>
    <w:rsid w:val="0007286F"/>
    <w:rsid w:val="0007536A"/>
    <w:rsid w:val="00075D06"/>
    <w:rsid w:val="000760AA"/>
    <w:rsid w:val="00077440"/>
    <w:rsid w:val="00080302"/>
    <w:rsid w:val="00083109"/>
    <w:rsid w:val="00083B5C"/>
    <w:rsid w:val="00090184"/>
    <w:rsid w:val="000930CA"/>
    <w:rsid w:val="000961B3"/>
    <w:rsid w:val="000970AC"/>
    <w:rsid w:val="000A0361"/>
    <w:rsid w:val="000A078E"/>
    <w:rsid w:val="000A1C70"/>
    <w:rsid w:val="000A3225"/>
    <w:rsid w:val="000A59E3"/>
    <w:rsid w:val="000A75C1"/>
    <w:rsid w:val="000A7CAD"/>
    <w:rsid w:val="000B5335"/>
    <w:rsid w:val="000B5F92"/>
    <w:rsid w:val="000B64F4"/>
    <w:rsid w:val="000C6FAC"/>
    <w:rsid w:val="000C7BDE"/>
    <w:rsid w:val="000C7DF9"/>
    <w:rsid w:val="000D052F"/>
    <w:rsid w:val="000D2DCE"/>
    <w:rsid w:val="000D6022"/>
    <w:rsid w:val="000E08E9"/>
    <w:rsid w:val="000E16BA"/>
    <w:rsid w:val="000E6295"/>
    <w:rsid w:val="001050F9"/>
    <w:rsid w:val="00105740"/>
    <w:rsid w:val="00112694"/>
    <w:rsid w:val="00117438"/>
    <w:rsid w:val="00120A96"/>
    <w:rsid w:val="00135E19"/>
    <w:rsid w:val="00137C1A"/>
    <w:rsid w:val="00137C85"/>
    <w:rsid w:val="001415FA"/>
    <w:rsid w:val="001422B3"/>
    <w:rsid w:val="001442B0"/>
    <w:rsid w:val="0014462A"/>
    <w:rsid w:val="001530B3"/>
    <w:rsid w:val="001607E1"/>
    <w:rsid w:val="00161B19"/>
    <w:rsid w:val="00164B7C"/>
    <w:rsid w:val="001652AF"/>
    <w:rsid w:val="00165A02"/>
    <w:rsid w:val="00167DA5"/>
    <w:rsid w:val="001704BA"/>
    <w:rsid w:val="00171C95"/>
    <w:rsid w:val="0017660A"/>
    <w:rsid w:val="00177274"/>
    <w:rsid w:val="00181F93"/>
    <w:rsid w:val="00183D0E"/>
    <w:rsid w:val="0018759F"/>
    <w:rsid w:val="00190A50"/>
    <w:rsid w:val="001928FA"/>
    <w:rsid w:val="001955C2"/>
    <w:rsid w:val="001A037F"/>
    <w:rsid w:val="001B6D58"/>
    <w:rsid w:val="001B6FD2"/>
    <w:rsid w:val="001B7638"/>
    <w:rsid w:val="001C24CA"/>
    <w:rsid w:val="001C6ACA"/>
    <w:rsid w:val="001C78B9"/>
    <w:rsid w:val="001D05E0"/>
    <w:rsid w:val="001D3B28"/>
    <w:rsid w:val="001D5F6C"/>
    <w:rsid w:val="001D63E2"/>
    <w:rsid w:val="001D7CCC"/>
    <w:rsid w:val="001E016C"/>
    <w:rsid w:val="001E21B2"/>
    <w:rsid w:val="001F161D"/>
    <w:rsid w:val="001F4B41"/>
    <w:rsid w:val="001F51BD"/>
    <w:rsid w:val="001F682D"/>
    <w:rsid w:val="002131B7"/>
    <w:rsid w:val="002131DE"/>
    <w:rsid w:val="00216D1F"/>
    <w:rsid w:val="002305C7"/>
    <w:rsid w:val="00232600"/>
    <w:rsid w:val="00242DDC"/>
    <w:rsid w:val="00243100"/>
    <w:rsid w:val="00243AA8"/>
    <w:rsid w:val="00247597"/>
    <w:rsid w:val="00251968"/>
    <w:rsid w:val="00252A07"/>
    <w:rsid w:val="00254F4C"/>
    <w:rsid w:val="002570B1"/>
    <w:rsid w:val="0026020A"/>
    <w:rsid w:val="00262A53"/>
    <w:rsid w:val="00263AA4"/>
    <w:rsid w:val="00263FC4"/>
    <w:rsid w:val="00265EB6"/>
    <w:rsid w:val="0027127F"/>
    <w:rsid w:val="00272F6B"/>
    <w:rsid w:val="00274896"/>
    <w:rsid w:val="00292250"/>
    <w:rsid w:val="002930D5"/>
    <w:rsid w:val="002954E8"/>
    <w:rsid w:val="00297DD0"/>
    <w:rsid w:val="002A2A19"/>
    <w:rsid w:val="002A4AD0"/>
    <w:rsid w:val="002A5BCD"/>
    <w:rsid w:val="002C1EED"/>
    <w:rsid w:val="002C4FF1"/>
    <w:rsid w:val="002C5154"/>
    <w:rsid w:val="002C5A83"/>
    <w:rsid w:val="002C7888"/>
    <w:rsid w:val="002D2B43"/>
    <w:rsid w:val="002D4C76"/>
    <w:rsid w:val="002D74D5"/>
    <w:rsid w:val="002E3571"/>
    <w:rsid w:val="002E5B0B"/>
    <w:rsid w:val="002E6075"/>
    <w:rsid w:val="002F2449"/>
    <w:rsid w:val="002F30DE"/>
    <w:rsid w:val="00304258"/>
    <w:rsid w:val="00307F4B"/>
    <w:rsid w:val="00307FCE"/>
    <w:rsid w:val="00315632"/>
    <w:rsid w:val="0032477F"/>
    <w:rsid w:val="00326279"/>
    <w:rsid w:val="003266C3"/>
    <w:rsid w:val="00332D5C"/>
    <w:rsid w:val="00334B32"/>
    <w:rsid w:val="00336F8B"/>
    <w:rsid w:val="00340B88"/>
    <w:rsid w:val="0034731E"/>
    <w:rsid w:val="00351AA4"/>
    <w:rsid w:val="003530C0"/>
    <w:rsid w:val="00353327"/>
    <w:rsid w:val="00353C2E"/>
    <w:rsid w:val="003555FC"/>
    <w:rsid w:val="00360797"/>
    <w:rsid w:val="00363E52"/>
    <w:rsid w:val="003643F2"/>
    <w:rsid w:val="003645B7"/>
    <w:rsid w:val="00364769"/>
    <w:rsid w:val="00366667"/>
    <w:rsid w:val="003714E3"/>
    <w:rsid w:val="00372F10"/>
    <w:rsid w:val="00377424"/>
    <w:rsid w:val="00380A19"/>
    <w:rsid w:val="00386C6E"/>
    <w:rsid w:val="00387229"/>
    <w:rsid w:val="00390177"/>
    <w:rsid w:val="00390886"/>
    <w:rsid w:val="00391EAB"/>
    <w:rsid w:val="00392FA7"/>
    <w:rsid w:val="003964BB"/>
    <w:rsid w:val="003A0C7A"/>
    <w:rsid w:val="003A3CDC"/>
    <w:rsid w:val="003A3F64"/>
    <w:rsid w:val="003A4C11"/>
    <w:rsid w:val="003A5827"/>
    <w:rsid w:val="003A5A04"/>
    <w:rsid w:val="003A5C39"/>
    <w:rsid w:val="003A7249"/>
    <w:rsid w:val="003B1728"/>
    <w:rsid w:val="003B303D"/>
    <w:rsid w:val="003B6692"/>
    <w:rsid w:val="003B7819"/>
    <w:rsid w:val="003C1F72"/>
    <w:rsid w:val="003C29D2"/>
    <w:rsid w:val="003C2E0E"/>
    <w:rsid w:val="003C2E99"/>
    <w:rsid w:val="003D2AA0"/>
    <w:rsid w:val="003D2E22"/>
    <w:rsid w:val="003D42A3"/>
    <w:rsid w:val="003D5004"/>
    <w:rsid w:val="003D6BB3"/>
    <w:rsid w:val="003D7792"/>
    <w:rsid w:val="003E03EC"/>
    <w:rsid w:val="003E23A0"/>
    <w:rsid w:val="003E287B"/>
    <w:rsid w:val="003E39ED"/>
    <w:rsid w:val="003E48DC"/>
    <w:rsid w:val="003F07DB"/>
    <w:rsid w:val="003F08B3"/>
    <w:rsid w:val="003F2780"/>
    <w:rsid w:val="003F475F"/>
    <w:rsid w:val="003F61CB"/>
    <w:rsid w:val="003F6513"/>
    <w:rsid w:val="00411E7B"/>
    <w:rsid w:val="0041554D"/>
    <w:rsid w:val="004166D7"/>
    <w:rsid w:val="00417FA5"/>
    <w:rsid w:val="0042070C"/>
    <w:rsid w:val="004258E7"/>
    <w:rsid w:val="00425D6D"/>
    <w:rsid w:val="004306C9"/>
    <w:rsid w:val="004311EF"/>
    <w:rsid w:val="00431E1C"/>
    <w:rsid w:val="00432234"/>
    <w:rsid w:val="00437205"/>
    <w:rsid w:val="00440315"/>
    <w:rsid w:val="004447EE"/>
    <w:rsid w:val="004512AD"/>
    <w:rsid w:val="004514EE"/>
    <w:rsid w:val="00457746"/>
    <w:rsid w:val="00460988"/>
    <w:rsid w:val="004613BE"/>
    <w:rsid w:val="0046352C"/>
    <w:rsid w:val="0046545E"/>
    <w:rsid w:val="00470771"/>
    <w:rsid w:val="0047137F"/>
    <w:rsid w:val="00473AC7"/>
    <w:rsid w:val="0048034A"/>
    <w:rsid w:val="00484782"/>
    <w:rsid w:val="004A1F6A"/>
    <w:rsid w:val="004A23B5"/>
    <w:rsid w:val="004A2581"/>
    <w:rsid w:val="004A2592"/>
    <w:rsid w:val="004A30EA"/>
    <w:rsid w:val="004A718C"/>
    <w:rsid w:val="004B30AF"/>
    <w:rsid w:val="004B4C1F"/>
    <w:rsid w:val="004C0456"/>
    <w:rsid w:val="004C2809"/>
    <w:rsid w:val="004C2B7A"/>
    <w:rsid w:val="004C2BBB"/>
    <w:rsid w:val="004C388C"/>
    <w:rsid w:val="004C457E"/>
    <w:rsid w:val="004C5B66"/>
    <w:rsid w:val="004D1226"/>
    <w:rsid w:val="004D49D8"/>
    <w:rsid w:val="004E5FC3"/>
    <w:rsid w:val="004F021C"/>
    <w:rsid w:val="004F1CDE"/>
    <w:rsid w:val="004F2581"/>
    <w:rsid w:val="004F5FD0"/>
    <w:rsid w:val="004F6979"/>
    <w:rsid w:val="00500FD9"/>
    <w:rsid w:val="005024BB"/>
    <w:rsid w:val="005061FE"/>
    <w:rsid w:val="00514203"/>
    <w:rsid w:val="0051450C"/>
    <w:rsid w:val="005179F9"/>
    <w:rsid w:val="00521A1E"/>
    <w:rsid w:val="005240D2"/>
    <w:rsid w:val="0053168F"/>
    <w:rsid w:val="00532C8B"/>
    <w:rsid w:val="00536789"/>
    <w:rsid w:val="00537938"/>
    <w:rsid w:val="00541400"/>
    <w:rsid w:val="0054180E"/>
    <w:rsid w:val="00542484"/>
    <w:rsid w:val="00545BCE"/>
    <w:rsid w:val="00551748"/>
    <w:rsid w:val="00553F92"/>
    <w:rsid w:val="00553FE8"/>
    <w:rsid w:val="0055578B"/>
    <w:rsid w:val="00560C15"/>
    <w:rsid w:val="005625B8"/>
    <w:rsid w:val="005640F1"/>
    <w:rsid w:val="005651B1"/>
    <w:rsid w:val="00567177"/>
    <w:rsid w:val="00567FC8"/>
    <w:rsid w:val="0057150E"/>
    <w:rsid w:val="00576C9F"/>
    <w:rsid w:val="005B32AC"/>
    <w:rsid w:val="005B391D"/>
    <w:rsid w:val="005B5AE2"/>
    <w:rsid w:val="005B7C69"/>
    <w:rsid w:val="005C42E4"/>
    <w:rsid w:val="005C4C56"/>
    <w:rsid w:val="005C55DB"/>
    <w:rsid w:val="005C7C72"/>
    <w:rsid w:val="005D02CE"/>
    <w:rsid w:val="005D30A5"/>
    <w:rsid w:val="005D42FB"/>
    <w:rsid w:val="005E2243"/>
    <w:rsid w:val="005E389A"/>
    <w:rsid w:val="005E4269"/>
    <w:rsid w:val="005F42A7"/>
    <w:rsid w:val="005F6BDF"/>
    <w:rsid w:val="005F7887"/>
    <w:rsid w:val="005F7DF1"/>
    <w:rsid w:val="005F7F27"/>
    <w:rsid w:val="006020F7"/>
    <w:rsid w:val="00603670"/>
    <w:rsid w:val="00606CE8"/>
    <w:rsid w:val="00611BFB"/>
    <w:rsid w:val="0061204C"/>
    <w:rsid w:val="006123B0"/>
    <w:rsid w:val="0061391B"/>
    <w:rsid w:val="00615EB4"/>
    <w:rsid w:val="00616B6C"/>
    <w:rsid w:val="00616E86"/>
    <w:rsid w:val="00617C52"/>
    <w:rsid w:val="00621A15"/>
    <w:rsid w:val="0062208B"/>
    <w:rsid w:val="00622633"/>
    <w:rsid w:val="006249E3"/>
    <w:rsid w:val="00624A59"/>
    <w:rsid w:val="00630CDA"/>
    <w:rsid w:val="006337F4"/>
    <w:rsid w:val="0063517B"/>
    <w:rsid w:val="00643863"/>
    <w:rsid w:val="00654F16"/>
    <w:rsid w:val="006607AA"/>
    <w:rsid w:val="0066184B"/>
    <w:rsid w:val="006621BC"/>
    <w:rsid w:val="006625E1"/>
    <w:rsid w:val="0066312C"/>
    <w:rsid w:val="00671E48"/>
    <w:rsid w:val="0067655B"/>
    <w:rsid w:val="00694884"/>
    <w:rsid w:val="006A1053"/>
    <w:rsid w:val="006A1F86"/>
    <w:rsid w:val="006A2FD3"/>
    <w:rsid w:val="006A6121"/>
    <w:rsid w:val="006B048C"/>
    <w:rsid w:val="006B184A"/>
    <w:rsid w:val="006B3887"/>
    <w:rsid w:val="006C6EB2"/>
    <w:rsid w:val="006D13FC"/>
    <w:rsid w:val="006D2C01"/>
    <w:rsid w:val="006E175D"/>
    <w:rsid w:val="006E3737"/>
    <w:rsid w:val="006E713E"/>
    <w:rsid w:val="006F3B90"/>
    <w:rsid w:val="006F3BF7"/>
    <w:rsid w:val="006F6A97"/>
    <w:rsid w:val="007036F5"/>
    <w:rsid w:val="00712579"/>
    <w:rsid w:val="0071283C"/>
    <w:rsid w:val="007130DF"/>
    <w:rsid w:val="0071425D"/>
    <w:rsid w:val="00714FFE"/>
    <w:rsid w:val="007150A8"/>
    <w:rsid w:val="00715B50"/>
    <w:rsid w:val="0071603C"/>
    <w:rsid w:val="00716E64"/>
    <w:rsid w:val="00724B66"/>
    <w:rsid w:val="00725062"/>
    <w:rsid w:val="00725284"/>
    <w:rsid w:val="00725A80"/>
    <w:rsid w:val="007276B7"/>
    <w:rsid w:val="007335DE"/>
    <w:rsid w:val="00733E39"/>
    <w:rsid w:val="00734B98"/>
    <w:rsid w:val="00735A47"/>
    <w:rsid w:val="00735D95"/>
    <w:rsid w:val="00737514"/>
    <w:rsid w:val="00737D2A"/>
    <w:rsid w:val="00740AB2"/>
    <w:rsid w:val="007413E3"/>
    <w:rsid w:val="00742BD0"/>
    <w:rsid w:val="00743015"/>
    <w:rsid w:val="007435E3"/>
    <w:rsid w:val="00743CCD"/>
    <w:rsid w:val="00750DD6"/>
    <w:rsid w:val="00753093"/>
    <w:rsid w:val="00755910"/>
    <w:rsid w:val="0075780B"/>
    <w:rsid w:val="007639B7"/>
    <w:rsid w:val="00766449"/>
    <w:rsid w:val="00766CCB"/>
    <w:rsid w:val="007700DA"/>
    <w:rsid w:val="007725BE"/>
    <w:rsid w:val="00774A11"/>
    <w:rsid w:val="00774F0F"/>
    <w:rsid w:val="0077529E"/>
    <w:rsid w:val="007814D5"/>
    <w:rsid w:val="00790220"/>
    <w:rsid w:val="00792FED"/>
    <w:rsid w:val="007938C9"/>
    <w:rsid w:val="007967C8"/>
    <w:rsid w:val="00797C98"/>
    <w:rsid w:val="00797CC9"/>
    <w:rsid w:val="007A2F97"/>
    <w:rsid w:val="007A496D"/>
    <w:rsid w:val="007A5C65"/>
    <w:rsid w:val="007B0209"/>
    <w:rsid w:val="007B04B0"/>
    <w:rsid w:val="007B0B2A"/>
    <w:rsid w:val="007C503A"/>
    <w:rsid w:val="007C6B4A"/>
    <w:rsid w:val="007C7DFE"/>
    <w:rsid w:val="007D3E06"/>
    <w:rsid w:val="007D46F0"/>
    <w:rsid w:val="007D6289"/>
    <w:rsid w:val="007D6DB9"/>
    <w:rsid w:val="007E056F"/>
    <w:rsid w:val="007E0769"/>
    <w:rsid w:val="007E109C"/>
    <w:rsid w:val="007E49EF"/>
    <w:rsid w:val="007E4D62"/>
    <w:rsid w:val="007E7DB4"/>
    <w:rsid w:val="007F0556"/>
    <w:rsid w:val="007F5CC9"/>
    <w:rsid w:val="0080041C"/>
    <w:rsid w:val="008063A3"/>
    <w:rsid w:val="00807B10"/>
    <w:rsid w:val="00814498"/>
    <w:rsid w:val="0081575D"/>
    <w:rsid w:val="00837AE8"/>
    <w:rsid w:val="00840EA3"/>
    <w:rsid w:val="00841C89"/>
    <w:rsid w:val="00841CA1"/>
    <w:rsid w:val="00842056"/>
    <w:rsid w:val="00843A5D"/>
    <w:rsid w:val="00844D6E"/>
    <w:rsid w:val="008452AB"/>
    <w:rsid w:val="008543FB"/>
    <w:rsid w:val="00855283"/>
    <w:rsid w:val="00857226"/>
    <w:rsid w:val="00863AC0"/>
    <w:rsid w:val="00870AC1"/>
    <w:rsid w:val="008715DC"/>
    <w:rsid w:val="008727DB"/>
    <w:rsid w:val="00884903"/>
    <w:rsid w:val="00886048"/>
    <w:rsid w:val="00887FDD"/>
    <w:rsid w:val="008B3083"/>
    <w:rsid w:val="008C19FC"/>
    <w:rsid w:val="008C2239"/>
    <w:rsid w:val="008C386A"/>
    <w:rsid w:val="008C436F"/>
    <w:rsid w:val="008C5D47"/>
    <w:rsid w:val="008D298C"/>
    <w:rsid w:val="008E33BA"/>
    <w:rsid w:val="008F2281"/>
    <w:rsid w:val="008F353E"/>
    <w:rsid w:val="008F5942"/>
    <w:rsid w:val="0090107E"/>
    <w:rsid w:val="00903A51"/>
    <w:rsid w:val="00906FCF"/>
    <w:rsid w:val="00911A04"/>
    <w:rsid w:val="00913371"/>
    <w:rsid w:val="00915206"/>
    <w:rsid w:val="00916174"/>
    <w:rsid w:val="0091663D"/>
    <w:rsid w:val="00920484"/>
    <w:rsid w:val="00923DD6"/>
    <w:rsid w:val="00927ACB"/>
    <w:rsid w:val="00932469"/>
    <w:rsid w:val="00934062"/>
    <w:rsid w:val="009369EE"/>
    <w:rsid w:val="00947D61"/>
    <w:rsid w:val="00950956"/>
    <w:rsid w:val="00952CEF"/>
    <w:rsid w:val="00956F80"/>
    <w:rsid w:val="00957F3C"/>
    <w:rsid w:val="00961330"/>
    <w:rsid w:val="009659E0"/>
    <w:rsid w:val="00965CC4"/>
    <w:rsid w:val="009660D9"/>
    <w:rsid w:val="00971C9E"/>
    <w:rsid w:val="00974097"/>
    <w:rsid w:val="0098332B"/>
    <w:rsid w:val="009868C4"/>
    <w:rsid w:val="00994B3E"/>
    <w:rsid w:val="009A0AFE"/>
    <w:rsid w:val="009A0C37"/>
    <w:rsid w:val="009A1856"/>
    <w:rsid w:val="009A2580"/>
    <w:rsid w:val="009A2E50"/>
    <w:rsid w:val="009A36C0"/>
    <w:rsid w:val="009A76DD"/>
    <w:rsid w:val="009B02BB"/>
    <w:rsid w:val="009B0B9E"/>
    <w:rsid w:val="009B0CA8"/>
    <w:rsid w:val="009B25DC"/>
    <w:rsid w:val="009C035B"/>
    <w:rsid w:val="009C370E"/>
    <w:rsid w:val="009C3A22"/>
    <w:rsid w:val="009D08A5"/>
    <w:rsid w:val="009D2809"/>
    <w:rsid w:val="009E0062"/>
    <w:rsid w:val="009E07A0"/>
    <w:rsid w:val="009E1458"/>
    <w:rsid w:val="009E33C5"/>
    <w:rsid w:val="009E728B"/>
    <w:rsid w:val="009E7FEA"/>
    <w:rsid w:val="009F014C"/>
    <w:rsid w:val="009F2FCE"/>
    <w:rsid w:val="009F517E"/>
    <w:rsid w:val="009F764A"/>
    <w:rsid w:val="009F7DB7"/>
    <w:rsid w:val="00A04470"/>
    <w:rsid w:val="00A125EF"/>
    <w:rsid w:val="00A127D1"/>
    <w:rsid w:val="00A132BB"/>
    <w:rsid w:val="00A30DBD"/>
    <w:rsid w:val="00A33C3B"/>
    <w:rsid w:val="00A33E5B"/>
    <w:rsid w:val="00A37DFA"/>
    <w:rsid w:val="00A4079E"/>
    <w:rsid w:val="00A42F08"/>
    <w:rsid w:val="00A469AE"/>
    <w:rsid w:val="00A47AC0"/>
    <w:rsid w:val="00A5392D"/>
    <w:rsid w:val="00A54B79"/>
    <w:rsid w:val="00A577E7"/>
    <w:rsid w:val="00A57EEC"/>
    <w:rsid w:val="00A6313B"/>
    <w:rsid w:val="00A6415F"/>
    <w:rsid w:val="00A65094"/>
    <w:rsid w:val="00A732BA"/>
    <w:rsid w:val="00A80C03"/>
    <w:rsid w:val="00A8322D"/>
    <w:rsid w:val="00A853D9"/>
    <w:rsid w:val="00A914C3"/>
    <w:rsid w:val="00A926E9"/>
    <w:rsid w:val="00A92AF0"/>
    <w:rsid w:val="00A94D9A"/>
    <w:rsid w:val="00A96F3F"/>
    <w:rsid w:val="00AA0C6E"/>
    <w:rsid w:val="00AA1261"/>
    <w:rsid w:val="00AA13E1"/>
    <w:rsid w:val="00AA3BAE"/>
    <w:rsid w:val="00AA4B5C"/>
    <w:rsid w:val="00AA5E3C"/>
    <w:rsid w:val="00AB5843"/>
    <w:rsid w:val="00AB6ED5"/>
    <w:rsid w:val="00AC0CCF"/>
    <w:rsid w:val="00AC5DCB"/>
    <w:rsid w:val="00AD28C6"/>
    <w:rsid w:val="00AE0027"/>
    <w:rsid w:val="00AE1A48"/>
    <w:rsid w:val="00AE5E61"/>
    <w:rsid w:val="00AE601F"/>
    <w:rsid w:val="00AE71E3"/>
    <w:rsid w:val="00AF244A"/>
    <w:rsid w:val="00AF4219"/>
    <w:rsid w:val="00AF42E1"/>
    <w:rsid w:val="00B00984"/>
    <w:rsid w:val="00B02842"/>
    <w:rsid w:val="00B04017"/>
    <w:rsid w:val="00B054FB"/>
    <w:rsid w:val="00B156EA"/>
    <w:rsid w:val="00B20B63"/>
    <w:rsid w:val="00B21C70"/>
    <w:rsid w:val="00B226DE"/>
    <w:rsid w:val="00B2344B"/>
    <w:rsid w:val="00B24E3E"/>
    <w:rsid w:val="00B26AA3"/>
    <w:rsid w:val="00B314B5"/>
    <w:rsid w:val="00B3277E"/>
    <w:rsid w:val="00B434FF"/>
    <w:rsid w:val="00B43783"/>
    <w:rsid w:val="00B44067"/>
    <w:rsid w:val="00B44C21"/>
    <w:rsid w:val="00B471F6"/>
    <w:rsid w:val="00B5255E"/>
    <w:rsid w:val="00B53BB1"/>
    <w:rsid w:val="00B53C3C"/>
    <w:rsid w:val="00B5535E"/>
    <w:rsid w:val="00B55801"/>
    <w:rsid w:val="00B57D2A"/>
    <w:rsid w:val="00B62562"/>
    <w:rsid w:val="00B66C2F"/>
    <w:rsid w:val="00B70F61"/>
    <w:rsid w:val="00B80189"/>
    <w:rsid w:val="00B9051C"/>
    <w:rsid w:val="00B91C8E"/>
    <w:rsid w:val="00BB0916"/>
    <w:rsid w:val="00BB5BFD"/>
    <w:rsid w:val="00BB7DE1"/>
    <w:rsid w:val="00BC2C34"/>
    <w:rsid w:val="00BC45C8"/>
    <w:rsid w:val="00BC482E"/>
    <w:rsid w:val="00BC524A"/>
    <w:rsid w:val="00BC6BE4"/>
    <w:rsid w:val="00BD6906"/>
    <w:rsid w:val="00BE5A7B"/>
    <w:rsid w:val="00BF225B"/>
    <w:rsid w:val="00BF32DE"/>
    <w:rsid w:val="00BF3595"/>
    <w:rsid w:val="00BF557A"/>
    <w:rsid w:val="00BF5CAB"/>
    <w:rsid w:val="00BF6A86"/>
    <w:rsid w:val="00C0286A"/>
    <w:rsid w:val="00C0321C"/>
    <w:rsid w:val="00C0425E"/>
    <w:rsid w:val="00C05D30"/>
    <w:rsid w:val="00C0709A"/>
    <w:rsid w:val="00C07F62"/>
    <w:rsid w:val="00C13EEA"/>
    <w:rsid w:val="00C17DA7"/>
    <w:rsid w:val="00C20B85"/>
    <w:rsid w:val="00C26AEC"/>
    <w:rsid w:val="00C26C35"/>
    <w:rsid w:val="00C3175E"/>
    <w:rsid w:val="00C31954"/>
    <w:rsid w:val="00C32352"/>
    <w:rsid w:val="00C40E81"/>
    <w:rsid w:val="00C4118D"/>
    <w:rsid w:val="00C45E7D"/>
    <w:rsid w:val="00C50C4D"/>
    <w:rsid w:val="00C53339"/>
    <w:rsid w:val="00C62C05"/>
    <w:rsid w:val="00C62E47"/>
    <w:rsid w:val="00C73DFA"/>
    <w:rsid w:val="00C75DEC"/>
    <w:rsid w:val="00C80D9C"/>
    <w:rsid w:val="00C94124"/>
    <w:rsid w:val="00C94FD1"/>
    <w:rsid w:val="00C97658"/>
    <w:rsid w:val="00CA0E1B"/>
    <w:rsid w:val="00CA5FC5"/>
    <w:rsid w:val="00CA761B"/>
    <w:rsid w:val="00CB0AB1"/>
    <w:rsid w:val="00CB4147"/>
    <w:rsid w:val="00CB62BB"/>
    <w:rsid w:val="00CB67EB"/>
    <w:rsid w:val="00CB73EA"/>
    <w:rsid w:val="00CC76AD"/>
    <w:rsid w:val="00CC76B2"/>
    <w:rsid w:val="00CD5CEF"/>
    <w:rsid w:val="00CE09F9"/>
    <w:rsid w:val="00CE1AA7"/>
    <w:rsid w:val="00CF0600"/>
    <w:rsid w:val="00CF0B58"/>
    <w:rsid w:val="00CF1FC9"/>
    <w:rsid w:val="00CF4D75"/>
    <w:rsid w:val="00CF687D"/>
    <w:rsid w:val="00CF795B"/>
    <w:rsid w:val="00D00B02"/>
    <w:rsid w:val="00D07D36"/>
    <w:rsid w:val="00D13608"/>
    <w:rsid w:val="00D13BD4"/>
    <w:rsid w:val="00D167C3"/>
    <w:rsid w:val="00D1695C"/>
    <w:rsid w:val="00D23827"/>
    <w:rsid w:val="00D23874"/>
    <w:rsid w:val="00D24911"/>
    <w:rsid w:val="00D261F4"/>
    <w:rsid w:val="00D317B6"/>
    <w:rsid w:val="00D3462A"/>
    <w:rsid w:val="00D34D84"/>
    <w:rsid w:val="00D40B68"/>
    <w:rsid w:val="00D424A9"/>
    <w:rsid w:val="00D5039E"/>
    <w:rsid w:val="00D50C90"/>
    <w:rsid w:val="00D52E43"/>
    <w:rsid w:val="00D55288"/>
    <w:rsid w:val="00D6658A"/>
    <w:rsid w:val="00D6778F"/>
    <w:rsid w:val="00D67A1D"/>
    <w:rsid w:val="00D8246B"/>
    <w:rsid w:val="00D83BB9"/>
    <w:rsid w:val="00D852E0"/>
    <w:rsid w:val="00D9163D"/>
    <w:rsid w:val="00D95538"/>
    <w:rsid w:val="00DA22EC"/>
    <w:rsid w:val="00DA4D9A"/>
    <w:rsid w:val="00DA510D"/>
    <w:rsid w:val="00DB0266"/>
    <w:rsid w:val="00DB05DD"/>
    <w:rsid w:val="00DB0FAF"/>
    <w:rsid w:val="00DB33B1"/>
    <w:rsid w:val="00DB4E3D"/>
    <w:rsid w:val="00DC4D3C"/>
    <w:rsid w:val="00DC56CE"/>
    <w:rsid w:val="00DC6DF5"/>
    <w:rsid w:val="00DD26B2"/>
    <w:rsid w:val="00DD35B9"/>
    <w:rsid w:val="00DD5D17"/>
    <w:rsid w:val="00DD6171"/>
    <w:rsid w:val="00DD6EA5"/>
    <w:rsid w:val="00DE3043"/>
    <w:rsid w:val="00DE7A2B"/>
    <w:rsid w:val="00DF17D2"/>
    <w:rsid w:val="00DF3E8F"/>
    <w:rsid w:val="00E04B6D"/>
    <w:rsid w:val="00E0528F"/>
    <w:rsid w:val="00E11493"/>
    <w:rsid w:val="00E15D4C"/>
    <w:rsid w:val="00E17288"/>
    <w:rsid w:val="00E22A15"/>
    <w:rsid w:val="00E24B17"/>
    <w:rsid w:val="00E25344"/>
    <w:rsid w:val="00E343FF"/>
    <w:rsid w:val="00E42BE8"/>
    <w:rsid w:val="00E437B3"/>
    <w:rsid w:val="00E45EB0"/>
    <w:rsid w:val="00E45F16"/>
    <w:rsid w:val="00E508C0"/>
    <w:rsid w:val="00E55448"/>
    <w:rsid w:val="00E63360"/>
    <w:rsid w:val="00E71475"/>
    <w:rsid w:val="00E84712"/>
    <w:rsid w:val="00E9718C"/>
    <w:rsid w:val="00EA0CA6"/>
    <w:rsid w:val="00EA23B4"/>
    <w:rsid w:val="00EA2D64"/>
    <w:rsid w:val="00EB30A4"/>
    <w:rsid w:val="00EB7158"/>
    <w:rsid w:val="00EB7E60"/>
    <w:rsid w:val="00EC262F"/>
    <w:rsid w:val="00EC7772"/>
    <w:rsid w:val="00ED0CD6"/>
    <w:rsid w:val="00ED187D"/>
    <w:rsid w:val="00ED5259"/>
    <w:rsid w:val="00EE11F6"/>
    <w:rsid w:val="00EE2E4A"/>
    <w:rsid w:val="00EE7A72"/>
    <w:rsid w:val="00EF36AB"/>
    <w:rsid w:val="00EF6528"/>
    <w:rsid w:val="00EF7817"/>
    <w:rsid w:val="00F0177A"/>
    <w:rsid w:val="00F02573"/>
    <w:rsid w:val="00F02834"/>
    <w:rsid w:val="00F02CE8"/>
    <w:rsid w:val="00F05652"/>
    <w:rsid w:val="00F06033"/>
    <w:rsid w:val="00F24E3E"/>
    <w:rsid w:val="00F258FC"/>
    <w:rsid w:val="00F25CCF"/>
    <w:rsid w:val="00F26DD7"/>
    <w:rsid w:val="00F32B36"/>
    <w:rsid w:val="00F3443D"/>
    <w:rsid w:val="00F35BBC"/>
    <w:rsid w:val="00F35E65"/>
    <w:rsid w:val="00F37A92"/>
    <w:rsid w:val="00F442AF"/>
    <w:rsid w:val="00F45296"/>
    <w:rsid w:val="00F45C1D"/>
    <w:rsid w:val="00F476FF"/>
    <w:rsid w:val="00F5050D"/>
    <w:rsid w:val="00F547EE"/>
    <w:rsid w:val="00F556BA"/>
    <w:rsid w:val="00F6304B"/>
    <w:rsid w:val="00F64FDF"/>
    <w:rsid w:val="00F6578D"/>
    <w:rsid w:val="00F66624"/>
    <w:rsid w:val="00F73CF2"/>
    <w:rsid w:val="00F773D6"/>
    <w:rsid w:val="00F8157C"/>
    <w:rsid w:val="00F821EB"/>
    <w:rsid w:val="00F85790"/>
    <w:rsid w:val="00F85E68"/>
    <w:rsid w:val="00F909F3"/>
    <w:rsid w:val="00F91A19"/>
    <w:rsid w:val="00F93424"/>
    <w:rsid w:val="00F93B55"/>
    <w:rsid w:val="00FA0C5E"/>
    <w:rsid w:val="00FA57FB"/>
    <w:rsid w:val="00FB00BB"/>
    <w:rsid w:val="00FB3986"/>
    <w:rsid w:val="00FB3D5A"/>
    <w:rsid w:val="00FB6B8E"/>
    <w:rsid w:val="00FC7A64"/>
    <w:rsid w:val="00FD0BE6"/>
    <w:rsid w:val="00FD0FEB"/>
    <w:rsid w:val="00FD2430"/>
    <w:rsid w:val="00FD4D35"/>
    <w:rsid w:val="00FD6285"/>
    <w:rsid w:val="00FD667C"/>
    <w:rsid w:val="00FE0A90"/>
    <w:rsid w:val="00FE1A26"/>
    <w:rsid w:val="00FE3B01"/>
    <w:rsid w:val="00FF4C08"/>
    <w:rsid w:val="00FF5D1F"/>
    <w:rsid w:val="00FF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554D"/>
  <w14:defaultImageDpi w14:val="32767"/>
  <w15:chartTrackingRefBased/>
  <w15:docId w15:val="{81F3D09D-9572-0C41-AFFE-53C339A8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6578D"/>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5E88"/>
    <w:rPr>
      <w:rFonts w:eastAsiaTheme="minorHAnsi"/>
      <w:lang w:eastAsia="en-US"/>
    </w:rPr>
  </w:style>
  <w:style w:type="paragraph" w:styleId="BalloonText">
    <w:name w:val="Balloon Text"/>
    <w:basedOn w:val="Normal"/>
    <w:link w:val="BalloonTextChar"/>
    <w:uiPriority w:val="99"/>
    <w:semiHidden/>
    <w:unhideWhenUsed/>
    <w:rsid w:val="00FD0BE6"/>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D0BE6"/>
    <w:rPr>
      <w:rFonts w:ascii="Times New Roman" w:hAnsi="Times New Roman"/>
      <w:sz w:val="18"/>
      <w:szCs w:val="18"/>
    </w:rPr>
  </w:style>
  <w:style w:type="paragraph" w:styleId="ListParagraph">
    <w:name w:val="List Paragraph"/>
    <w:basedOn w:val="Normal"/>
    <w:uiPriority w:val="34"/>
    <w:qFormat/>
    <w:rsid w:val="00D50C90"/>
    <w:pPr>
      <w:ind w:left="720"/>
      <w:contextualSpacing/>
    </w:pPr>
    <w:rPr>
      <w:rFonts w:asciiTheme="majorHAnsi" w:eastAsiaTheme="minorHAnsi" w:hAnsiTheme="majorHAnsi"/>
      <w:sz w:val="20"/>
      <w:szCs w:val="20"/>
      <w:lang w:eastAsia="en-US"/>
    </w:rPr>
  </w:style>
  <w:style w:type="paragraph" w:styleId="Revision">
    <w:name w:val="Revision"/>
    <w:hidden/>
    <w:uiPriority w:val="99"/>
    <w:semiHidden/>
    <w:rsid w:val="00D1695C"/>
  </w:style>
  <w:style w:type="character" w:styleId="CommentReference">
    <w:name w:val="annotation reference"/>
    <w:basedOn w:val="DefaultParagraphFont"/>
    <w:uiPriority w:val="99"/>
    <w:semiHidden/>
    <w:unhideWhenUsed/>
    <w:rsid w:val="00D1695C"/>
    <w:rPr>
      <w:sz w:val="16"/>
      <w:szCs w:val="16"/>
    </w:rPr>
  </w:style>
  <w:style w:type="paragraph" w:styleId="CommentText">
    <w:name w:val="annotation text"/>
    <w:basedOn w:val="Normal"/>
    <w:link w:val="CommentTextChar"/>
    <w:uiPriority w:val="99"/>
    <w:semiHidden/>
    <w:unhideWhenUsed/>
    <w:rsid w:val="00D1695C"/>
    <w:rPr>
      <w:rFonts w:asciiTheme="majorHAnsi" w:eastAsiaTheme="minorHAnsi" w:hAnsiTheme="majorHAnsi"/>
      <w:sz w:val="20"/>
      <w:szCs w:val="20"/>
      <w:lang w:eastAsia="en-US"/>
    </w:rPr>
  </w:style>
  <w:style w:type="character" w:customStyle="1" w:styleId="CommentTextChar">
    <w:name w:val="Comment Text Char"/>
    <w:basedOn w:val="DefaultParagraphFont"/>
    <w:link w:val="CommentText"/>
    <w:uiPriority w:val="99"/>
    <w:semiHidden/>
    <w:rsid w:val="00D1695C"/>
  </w:style>
  <w:style w:type="paragraph" w:styleId="CommentSubject">
    <w:name w:val="annotation subject"/>
    <w:basedOn w:val="CommentText"/>
    <w:next w:val="CommentText"/>
    <w:link w:val="CommentSubjectChar"/>
    <w:uiPriority w:val="99"/>
    <w:semiHidden/>
    <w:unhideWhenUsed/>
    <w:rsid w:val="00D1695C"/>
    <w:rPr>
      <w:b/>
      <w:bCs/>
    </w:rPr>
  </w:style>
  <w:style w:type="character" w:customStyle="1" w:styleId="CommentSubjectChar">
    <w:name w:val="Comment Subject Char"/>
    <w:basedOn w:val="CommentTextChar"/>
    <w:link w:val="CommentSubject"/>
    <w:uiPriority w:val="99"/>
    <w:semiHidden/>
    <w:rsid w:val="00D1695C"/>
    <w:rPr>
      <w:b/>
      <w:bCs/>
    </w:rPr>
  </w:style>
  <w:style w:type="character" w:styleId="Hyperlink">
    <w:name w:val="Hyperlink"/>
    <w:basedOn w:val="DefaultParagraphFont"/>
    <w:uiPriority w:val="99"/>
    <w:unhideWhenUsed/>
    <w:rsid w:val="00307F4B"/>
    <w:rPr>
      <w:color w:val="0563C1" w:themeColor="hyperlink"/>
      <w:u w:val="single"/>
    </w:rPr>
  </w:style>
  <w:style w:type="character" w:styleId="UnresolvedMention">
    <w:name w:val="Unresolved Mention"/>
    <w:basedOn w:val="DefaultParagraphFont"/>
    <w:uiPriority w:val="99"/>
    <w:rsid w:val="00307F4B"/>
    <w:rPr>
      <w:color w:val="605E5C"/>
      <w:shd w:val="clear" w:color="auto" w:fill="E1DFDD"/>
    </w:rPr>
  </w:style>
  <w:style w:type="character" w:styleId="Strong">
    <w:name w:val="Strong"/>
    <w:basedOn w:val="DefaultParagraphFont"/>
    <w:uiPriority w:val="22"/>
    <w:qFormat/>
    <w:rsid w:val="00974097"/>
    <w:rPr>
      <w:b/>
      <w:bCs/>
    </w:rPr>
  </w:style>
  <w:style w:type="paragraph" w:styleId="Header">
    <w:name w:val="header"/>
    <w:basedOn w:val="Normal"/>
    <w:link w:val="HeaderChar"/>
    <w:uiPriority w:val="99"/>
    <w:unhideWhenUsed/>
    <w:rsid w:val="000530D4"/>
    <w:pPr>
      <w:tabs>
        <w:tab w:val="center" w:pos="4680"/>
        <w:tab w:val="right" w:pos="9360"/>
      </w:tabs>
    </w:pPr>
  </w:style>
  <w:style w:type="character" w:customStyle="1" w:styleId="HeaderChar">
    <w:name w:val="Header Char"/>
    <w:basedOn w:val="DefaultParagraphFont"/>
    <w:link w:val="Header"/>
    <w:uiPriority w:val="99"/>
    <w:rsid w:val="000530D4"/>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0530D4"/>
    <w:pPr>
      <w:tabs>
        <w:tab w:val="center" w:pos="4680"/>
        <w:tab w:val="right" w:pos="9360"/>
      </w:tabs>
    </w:pPr>
  </w:style>
  <w:style w:type="character" w:customStyle="1" w:styleId="FooterChar">
    <w:name w:val="Footer Char"/>
    <w:basedOn w:val="DefaultParagraphFont"/>
    <w:link w:val="Footer"/>
    <w:uiPriority w:val="99"/>
    <w:rsid w:val="000530D4"/>
    <w:rPr>
      <w:rFonts w:ascii="Times New Roman" w:eastAsia="Times New Roman" w:hAnsi="Times New Roman"/>
      <w:sz w:val="24"/>
      <w:szCs w:val="24"/>
      <w:lang w:eastAsia="en-GB"/>
    </w:rPr>
  </w:style>
  <w:style w:type="character" w:styleId="PageNumber">
    <w:name w:val="page number"/>
    <w:basedOn w:val="DefaultParagraphFont"/>
    <w:uiPriority w:val="99"/>
    <w:semiHidden/>
    <w:unhideWhenUsed/>
    <w:rsid w:val="000530D4"/>
  </w:style>
  <w:style w:type="character" w:styleId="FollowedHyperlink">
    <w:name w:val="FollowedHyperlink"/>
    <w:basedOn w:val="DefaultParagraphFont"/>
    <w:uiPriority w:val="99"/>
    <w:semiHidden/>
    <w:unhideWhenUsed/>
    <w:rsid w:val="007967C8"/>
    <w:rPr>
      <w:color w:val="954F72" w:themeColor="followedHyperlink"/>
      <w:u w:val="single"/>
    </w:rPr>
  </w:style>
  <w:style w:type="character" w:styleId="LineNumber">
    <w:name w:val="line number"/>
    <w:basedOn w:val="DefaultParagraphFont"/>
    <w:uiPriority w:val="99"/>
    <w:semiHidden/>
    <w:unhideWhenUsed/>
    <w:rsid w:val="00B0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270">
      <w:bodyDiv w:val="1"/>
      <w:marLeft w:val="0"/>
      <w:marRight w:val="0"/>
      <w:marTop w:val="0"/>
      <w:marBottom w:val="0"/>
      <w:divBdr>
        <w:top w:val="none" w:sz="0" w:space="0" w:color="auto"/>
        <w:left w:val="none" w:sz="0" w:space="0" w:color="auto"/>
        <w:bottom w:val="none" w:sz="0" w:space="0" w:color="auto"/>
        <w:right w:val="none" w:sz="0" w:space="0" w:color="auto"/>
      </w:divBdr>
    </w:div>
    <w:div w:id="30083607">
      <w:bodyDiv w:val="1"/>
      <w:marLeft w:val="0"/>
      <w:marRight w:val="0"/>
      <w:marTop w:val="0"/>
      <w:marBottom w:val="0"/>
      <w:divBdr>
        <w:top w:val="none" w:sz="0" w:space="0" w:color="auto"/>
        <w:left w:val="none" w:sz="0" w:space="0" w:color="auto"/>
        <w:bottom w:val="none" w:sz="0" w:space="0" w:color="auto"/>
        <w:right w:val="none" w:sz="0" w:space="0" w:color="auto"/>
      </w:divBdr>
      <w:divsChild>
        <w:div w:id="482550896">
          <w:marLeft w:val="0"/>
          <w:marRight w:val="0"/>
          <w:marTop w:val="0"/>
          <w:marBottom w:val="0"/>
          <w:divBdr>
            <w:top w:val="none" w:sz="0" w:space="0" w:color="auto"/>
            <w:left w:val="none" w:sz="0" w:space="0" w:color="auto"/>
            <w:bottom w:val="none" w:sz="0" w:space="0" w:color="auto"/>
            <w:right w:val="none" w:sz="0" w:space="0" w:color="auto"/>
          </w:divBdr>
          <w:divsChild>
            <w:div w:id="880288341">
              <w:marLeft w:val="0"/>
              <w:marRight w:val="0"/>
              <w:marTop w:val="0"/>
              <w:marBottom w:val="0"/>
              <w:divBdr>
                <w:top w:val="none" w:sz="0" w:space="0" w:color="auto"/>
                <w:left w:val="none" w:sz="0" w:space="0" w:color="auto"/>
                <w:bottom w:val="none" w:sz="0" w:space="0" w:color="auto"/>
                <w:right w:val="none" w:sz="0" w:space="0" w:color="auto"/>
              </w:divBdr>
              <w:divsChild>
                <w:div w:id="1557738858">
                  <w:marLeft w:val="0"/>
                  <w:marRight w:val="0"/>
                  <w:marTop w:val="0"/>
                  <w:marBottom w:val="0"/>
                  <w:divBdr>
                    <w:top w:val="none" w:sz="0" w:space="0" w:color="auto"/>
                    <w:left w:val="none" w:sz="0" w:space="0" w:color="auto"/>
                    <w:bottom w:val="none" w:sz="0" w:space="0" w:color="auto"/>
                    <w:right w:val="none" w:sz="0" w:space="0" w:color="auto"/>
                  </w:divBdr>
                  <w:divsChild>
                    <w:div w:id="463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399">
      <w:bodyDiv w:val="1"/>
      <w:marLeft w:val="0"/>
      <w:marRight w:val="0"/>
      <w:marTop w:val="0"/>
      <w:marBottom w:val="0"/>
      <w:divBdr>
        <w:top w:val="none" w:sz="0" w:space="0" w:color="auto"/>
        <w:left w:val="none" w:sz="0" w:space="0" w:color="auto"/>
        <w:bottom w:val="none" w:sz="0" w:space="0" w:color="auto"/>
        <w:right w:val="none" w:sz="0" w:space="0" w:color="auto"/>
      </w:divBdr>
    </w:div>
    <w:div w:id="112330206">
      <w:bodyDiv w:val="1"/>
      <w:marLeft w:val="0"/>
      <w:marRight w:val="0"/>
      <w:marTop w:val="0"/>
      <w:marBottom w:val="0"/>
      <w:divBdr>
        <w:top w:val="none" w:sz="0" w:space="0" w:color="auto"/>
        <w:left w:val="none" w:sz="0" w:space="0" w:color="auto"/>
        <w:bottom w:val="none" w:sz="0" w:space="0" w:color="auto"/>
        <w:right w:val="none" w:sz="0" w:space="0" w:color="auto"/>
      </w:divBdr>
    </w:div>
    <w:div w:id="128480751">
      <w:bodyDiv w:val="1"/>
      <w:marLeft w:val="0"/>
      <w:marRight w:val="0"/>
      <w:marTop w:val="0"/>
      <w:marBottom w:val="0"/>
      <w:divBdr>
        <w:top w:val="none" w:sz="0" w:space="0" w:color="auto"/>
        <w:left w:val="none" w:sz="0" w:space="0" w:color="auto"/>
        <w:bottom w:val="none" w:sz="0" w:space="0" w:color="auto"/>
        <w:right w:val="none" w:sz="0" w:space="0" w:color="auto"/>
      </w:divBdr>
    </w:div>
    <w:div w:id="134490722">
      <w:bodyDiv w:val="1"/>
      <w:marLeft w:val="0"/>
      <w:marRight w:val="0"/>
      <w:marTop w:val="0"/>
      <w:marBottom w:val="0"/>
      <w:divBdr>
        <w:top w:val="none" w:sz="0" w:space="0" w:color="auto"/>
        <w:left w:val="none" w:sz="0" w:space="0" w:color="auto"/>
        <w:bottom w:val="none" w:sz="0" w:space="0" w:color="auto"/>
        <w:right w:val="none" w:sz="0" w:space="0" w:color="auto"/>
      </w:divBdr>
    </w:div>
    <w:div w:id="162595663">
      <w:bodyDiv w:val="1"/>
      <w:marLeft w:val="0"/>
      <w:marRight w:val="0"/>
      <w:marTop w:val="0"/>
      <w:marBottom w:val="0"/>
      <w:divBdr>
        <w:top w:val="none" w:sz="0" w:space="0" w:color="auto"/>
        <w:left w:val="none" w:sz="0" w:space="0" w:color="auto"/>
        <w:bottom w:val="none" w:sz="0" w:space="0" w:color="auto"/>
        <w:right w:val="none" w:sz="0" w:space="0" w:color="auto"/>
      </w:divBdr>
      <w:divsChild>
        <w:div w:id="530647257">
          <w:marLeft w:val="0"/>
          <w:marRight w:val="0"/>
          <w:marTop w:val="0"/>
          <w:marBottom w:val="0"/>
          <w:divBdr>
            <w:top w:val="none" w:sz="0" w:space="0" w:color="auto"/>
            <w:left w:val="none" w:sz="0" w:space="0" w:color="auto"/>
            <w:bottom w:val="none" w:sz="0" w:space="0" w:color="auto"/>
            <w:right w:val="none" w:sz="0" w:space="0" w:color="auto"/>
          </w:divBdr>
          <w:divsChild>
            <w:div w:id="52386266">
              <w:marLeft w:val="0"/>
              <w:marRight w:val="0"/>
              <w:marTop w:val="0"/>
              <w:marBottom w:val="0"/>
              <w:divBdr>
                <w:top w:val="none" w:sz="0" w:space="0" w:color="auto"/>
                <w:left w:val="none" w:sz="0" w:space="0" w:color="auto"/>
                <w:bottom w:val="none" w:sz="0" w:space="0" w:color="auto"/>
                <w:right w:val="none" w:sz="0" w:space="0" w:color="auto"/>
              </w:divBdr>
              <w:divsChild>
                <w:div w:id="3395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822">
      <w:bodyDiv w:val="1"/>
      <w:marLeft w:val="0"/>
      <w:marRight w:val="0"/>
      <w:marTop w:val="0"/>
      <w:marBottom w:val="0"/>
      <w:divBdr>
        <w:top w:val="none" w:sz="0" w:space="0" w:color="auto"/>
        <w:left w:val="none" w:sz="0" w:space="0" w:color="auto"/>
        <w:bottom w:val="none" w:sz="0" w:space="0" w:color="auto"/>
        <w:right w:val="none" w:sz="0" w:space="0" w:color="auto"/>
      </w:divBdr>
      <w:divsChild>
        <w:div w:id="1968389888">
          <w:marLeft w:val="0"/>
          <w:marRight w:val="0"/>
          <w:marTop w:val="0"/>
          <w:marBottom w:val="0"/>
          <w:divBdr>
            <w:top w:val="none" w:sz="0" w:space="0" w:color="auto"/>
            <w:left w:val="none" w:sz="0" w:space="0" w:color="auto"/>
            <w:bottom w:val="none" w:sz="0" w:space="0" w:color="auto"/>
            <w:right w:val="none" w:sz="0" w:space="0" w:color="auto"/>
          </w:divBdr>
          <w:divsChild>
            <w:div w:id="1691301708">
              <w:marLeft w:val="0"/>
              <w:marRight w:val="0"/>
              <w:marTop w:val="0"/>
              <w:marBottom w:val="0"/>
              <w:divBdr>
                <w:top w:val="none" w:sz="0" w:space="0" w:color="auto"/>
                <w:left w:val="none" w:sz="0" w:space="0" w:color="auto"/>
                <w:bottom w:val="none" w:sz="0" w:space="0" w:color="auto"/>
                <w:right w:val="none" w:sz="0" w:space="0" w:color="auto"/>
              </w:divBdr>
              <w:divsChild>
                <w:div w:id="661466625">
                  <w:marLeft w:val="0"/>
                  <w:marRight w:val="0"/>
                  <w:marTop w:val="0"/>
                  <w:marBottom w:val="0"/>
                  <w:divBdr>
                    <w:top w:val="none" w:sz="0" w:space="0" w:color="auto"/>
                    <w:left w:val="none" w:sz="0" w:space="0" w:color="auto"/>
                    <w:bottom w:val="none" w:sz="0" w:space="0" w:color="auto"/>
                    <w:right w:val="none" w:sz="0" w:space="0" w:color="auto"/>
                  </w:divBdr>
                  <w:divsChild>
                    <w:div w:id="1851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356">
      <w:bodyDiv w:val="1"/>
      <w:marLeft w:val="0"/>
      <w:marRight w:val="0"/>
      <w:marTop w:val="0"/>
      <w:marBottom w:val="0"/>
      <w:divBdr>
        <w:top w:val="none" w:sz="0" w:space="0" w:color="auto"/>
        <w:left w:val="none" w:sz="0" w:space="0" w:color="auto"/>
        <w:bottom w:val="none" w:sz="0" w:space="0" w:color="auto"/>
        <w:right w:val="none" w:sz="0" w:space="0" w:color="auto"/>
      </w:divBdr>
      <w:divsChild>
        <w:div w:id="1655600787">
          <w:marLeft w:val="0"/>
          <w:marRight w:val="0"/>
          <w:marTop w:val="0"/>
          <w:marBottom w:val="0"/>
          <w:divBdr>
            <w:top w:val="none" w:sz="0" w:space="0" w:color="auto"/>
            <w:left w:val="none" w:sz="0" w:space="0" w:color="auto"/>
            <w:bottom w:val="none" w:sz="0" w:space="0" w:color="auto"/>
            <w:right w:val="none" w:sz="0" w:space="0" w:color="auto"/>
          </w:divBdr>
          <w:divsChild>
            <w:div w:id="2105570541">
              <w:marLeft w:val="0"/>
              <w:marRight w:val="0"/>
              <w:marTop w:val="0"/>
              <w:marBottom w:val="0"/>
              <w:divBdr>
                <w:top w:val="none" w:sz="0" w:space="0" w:color="auto"/>
                <w:left w:val="none" w:sz="0" w:space="0" w:color="auto"/>
                <w:bottom w:val="none" w:sz="0" w:space="0" w:color="auto"/>
                <w:right w:val="none" w:sz="0" w:space="0" w:color="auto"/>
              </w:divBdr>
              <w:divsChild>
                <w:div w:id="1937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50241">
      <w:bodyDiv w:val="1"/>
      <w:marLeft w:val="0"/>
      <w:marRight w:val="0"/>
      <w:marTop w:val="0"/>
      <w:marBottom w:val="0"/>
      <w:divBdr>
        <w:top w:val="none" w:sz="0" w:space="0" w:color="auto"/>
        <w:left w:val="none" w:sz="0" w:space="0" w:color="auto"/>
        <w:bottom w:val="none" w:sz="0" w:space="0" w:color="auto"/>
        <w:right w:val="none" w:sz="0" w:space="0" w:color="auto"/>
      </w:divBdr>
    </w:div>
    <w:div w:id="271547809">
      <w:bodyDiv w:val="1"/>
      <w:marLeft w:val="0"/>
      <w:marRight w:val="0"/>
      <w:marTop w:val="0"/>
      <w:marBottom w:val="0"/>
      <w:divBdr>
        <w:top w:val="none" w:sz="0" w:space="0" w:color="auto"/>
        <w:left w:val="none" w:sz="0" w:space="0" w:color="auto"/>
        <w:bottom w:val="none" w:sz="0" w:space="0" w:color="auto"/>
        <w:right w:val="none" w:sz="0" w:space="0" w:color="auto"/>
      </w:divBdr>
    </w:div>
    <w:div w:id="279531556">
      <w:bodyDiv w:val="1"/>
      <w:marLeft w:val="0"/>
      <w:marRight w:val="0"/>
      <w:marTop w:val="0"/>
      <w:marBottom w:val="0"/>
      <w:divBdr>
        <w:top w:val="none" w:sz="0" w:space="0" w:color="auto"/>
        <w:left w:val="none" w:sz="0" w:space="0" w:color="auto"/>
        <w:bottom w:val="none" w:sz="0" w:space="0" w:color="auto"/>
        <w:right w:val="none" w:sz="0" w:space="0" w:color="auto"/>
      </w:divBdr>
      <w:divsChild>
        <w:div w:id="1787306574">
          <w:marLeft w:val="0"/>
          <w:marRight w:val="0"/>
          <w:marTop w:val="0"/>
          <w:marBottom w:val="0"/>
          <w:divBdr>
            <w:top w:val="none" w:sz="0" w:space="0" w:color="auto"/>
            <w:left w:val="none" w:sz="0" w:space="0" w:color="auto"/>
            <w:bottom w:val="none" w:sz="0" w:space="0" w:color="auto"/>
            <w:right w:val="none" w:sz="0" w:space="0" w:color="auto"/>
          </w:divBdr>
          <w:divsChild>
            <w:div w:id="238444894">
              <w:marLeft w:val="0"/>
              <w:marRight w:val="0"/>
              <w:marTop w:val="0"/>
              <w:marBottom w:val="0"/>
              <w:divBdr>
                <w:top w:val="none" w:sz="0" w:space="0" w:color="auto"/>
                <w:left w:val="none" w:sz="0" w:space="0" w:color="auto"/>
                <w:bottom w:val="none" w:sz="0" w:space="0" w:color="auto"/>
                <w:right w:val="none" w:sz="0" w:space="0" w:color="auto"/>
              </w:divBdr>
              <w:divsChild>
                <w:div w:id="18513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6941">
      <w:bodyDiv w:val="1"/>
      <w:marLeft w:val="0"/>
      <w:marRight w:val="0"/>
      <w:marTop w:val="0"/>
      <w:marBottom w:val="0"/>
      <w:divBdr>
        <w:top w:val="none" w:sz="0" w:space="0" w:color="auto"/>
        <w:left w:val="none" w:sz="0" w:space="0" w:color="auto"/>
        <w:bottom w:val="none" w:sz="0" w:space="0" w:color="auto"/>
        <w:right w:val="none" w:sz="0" w:space="0" w:color="auto"/>
      </w:divBdr>
      <w:divsChild>
        <w:div w:id="767770709">
          <w:marLeft w:val="0"/>
          <w:marRight w:val="0"/>
          <w:marTop w:val="0"/>
          <w:marBottom w:val="0"/>
          <w:divBdr>
            <w:top w:val="none" w:sz="0" w:space="0" w:color="auto"/>
            <w:left w:val="none" w:sz="0" w:space="0" w:color="auto"/>
            <w:bottom w:val="none" w:sz="0" w:space="0" w:color="auto"/>
            <w:right w:val="none" w:sz="0" w:space="0" w:color="auto"/>
          </w:divBdr>
          <w:divsChild>
            <w:div w:id="81345047">
              <w:marLeft w:val="0"/>
              <w:marRight w:val="0"/>
              <w:marTop w:val="0"/>
              <w:marBottom w:val="0"/>
              <w:divBdr>
                <w:top w:val="none" w:sz="0" w:space="0" w:color="auto"/>
                <w:left w:val="none" w:sz="0" w:space="0" w:color="auto"/>
                <w:bottom w:val="none" w:sz="0" w:space="0" w:color="auto"/>
                <w:right w:val="none" w:sz="0" w:space="0" w:color="auto"/>
              </w:divBdr>
              <w:divsChild>
                <w:div w:id="164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47914">
      <w:bodyDiv w:val="1"/>
      <w:marLeft w:val="0"/>
      <w:marRight w:val="0"/>
      <w:marTop w:val="0"/>
      <w:marBottom w:val="0"/>
      <w:divBdr>
        <w:top w:val="none" w:sz="0" w:space="0" w:color="auto"/>
        <w:left w:val="none" w:sz="0" w:space="0" w:color="auto"/>
        <w:bottom w:val="none" w:sz="0" w:space="0" w:color="auto"/>
        <w:right w:val="none" w:sz="0" w:space="0" w:color="auto"/>
      </w:divBdr>
    </w:div>
    <w:div w:id="374281444">
      <w:bodyDiv w:val="1"/>
      <w:marLeft w:val="0"/>
      <w:marRight w:val="0"/>
      <w:marTop w:val="0"/>
      <w:marBottom w:val="0"/>
      <w:divBdr>
        <w:top w:val="none" w:sz="0" w:space="0" w:color="auto"/>
        <w:left w:val="none" w:sz="0" w:space="0" w:color="auto"/>
        <w:bottom w:val="none" w:sz="0" w:space="0" w:color="auto"/>
        <w:right w:val="none" w:sz="0" w:space="0" w:color="auto"/>
      </w:divBdr>
    </w:div>
    <w:div w:id="512575898">
      <w:bodyDiv w:val="1"/>
      <w:marLeft w:val="0"/>
      <w:marRight w:val="0"/>
      <w:marTop w:val="0"/>
      <w:marBottom w:val="0"/>
      <w:divBdr>
        <w:top w:val="none" w:sz="0" w:space="0" w:color="auto"/>
        <w:left w:val="none" w:sz="0" w:space="0" w:color="auto"/>
        <w:bottom w:val="none" w:sz="0" w:space="0" w:color="auto"/>
        <w:right w:val="none" w:sz="0" w:space="0" w:color="auto"/>
      </w:divBdr>
    </w:div>
    <w:div w:id="564995067">
      <w:bodyDiv w:val="1"/>
      <w:marLeft w:val="0"/>
      <w:marRight w:val="0"/>
      <w:marTop w:val="0"/>
      <w:marBottom w:val="0"/>
      <w:divBdr>
        <w:top w:val="none" w:sz="0" w:space="0" w:color="auto"/>
        <w:left w:val="none" w:sz="0" w:space="0" w:color="auto"/>
        <w:bottom w:val="none" w:sz="0" w:space="0" w:color="auto"/>
        <w:right w:val="none" w:sz="0" w:space="0" w:color="auto"/>
      </w:divBdr>
    </w:div>
    <w:div w:id="577180454">
      <w:bodyDiv w:val="1"/>
      <w:marLeft w:val="0"/>
      <w:marRight w:val="0"/>
      <w:marTop w:val="0"/>
      <w:marBottom w:val="0"/>
      <w:divBdr>
        <w:top w:val="none" w:sz="0" w:space="0" w:color="auto"/>
        <w:left w:val="none" w:sz="0" w:space="0" w:color="auto"/>
        <w:bottom w:val="none" w:sz="0" w:space="0" w:color="auto"/>
        <w:right w:val="none" w:sz="0" w:space="0" w:color="auto"/>
      </w:divBdr>
    </w:div>
    <w:div w:id="706640215">
      <w:bodyDiv w:val="1"/>
      <w:marLeft w:val="0"/>
      <w:marRight w:val="0"/>
      <w:marTop w:val="0"/>
      <w:marBottom w:val="0"/>
      <w:divBdr>
        <w:top w:val="none" w:sz="0" w:space="0" w:color="auto"/>
        <w:left w:val="none" w:sz="0" w:space="0" w:color="auto"/>
        <w:bottom w:val="none" w:sz="0" w:space="0" w:color="auto"/>
        <w:right w:val="none" w:sz="0" w:space="0" w:color="auto"/>
      </w:divBdr>
    </w:div>
    <w:div w:id="717898820">
      <w:bodyDiv w:val="1"/>
      <w:marLeft w:val="0"/>
      <w:marRight w:val="0"/>
      <w:marTop w:val="0"/>
      <w:marBottom w:val="0"/>
      <w:divBdr>
        <w:top w:val="none" w:sz="0" w:space="0" w:color="auto"/>
        <w:left w:val="none" w:sz="0" w:space="0" w:color="auto"/>
        <w:bottom w:val="none" w:sz="0" w:space="0" w:color="auto"/>
        <w:right w:val="none" w:sz="0" w:space="0" w:color="auto"/>
      </w:divBdr>
    </w:div>
    <w:div w:id="746418399">
      <w:bodyDiv w:val="1"/>
      <w:marLeft w:val="0"/>
      <w:marRight w:val="0"/>
      <w:marTop w:val="0"/>
      <w:marBottom w:val="0"/>
      <w:divBdr>
        <w:top w:val="none" w:sz="0" w:space="0" w:color="auto"/>
        <w:left w:val="none" w:sz="0" w:space="0" w:color="auto"/>
        <w:bottom w:val="none" w:sz="0" w:space="0" w:color="auto"/>
        <w:right w:val="none" w:sz="0" w:space="0" w:color="auto"/>
      </w:divBdr>
      <w:divsChild>
        <w:div w:id="398018373">
          <w:marLeft w:val="0"/>
          <w:marRight w:val="0"/>
          <w:marTop w:val="0"/>
          <w:marBottom w:val="0"/>
          <w:divBdr>
            <w:top w:val="none" w:sz="0" w:space="0" w:color="auto"/>
            <w:left w:val="none" w:sz="0" w:space="0" w:color="auto"/>
            <w:bottom w:val="none" w:sz="0" w:space="0" w:color="auto"/>
            <w:right w:val="none" w:sz="0" w:space="0" w:color="auto"/>
          </w:divBdr>
          <w:divsChild>
            <w:div w:id="643630071">
              <w:marLeft w:val="0"/>
              <w:marRight w:val="0"/>
              <w:marTop w:val="0"/>
              <w:marBottom w:val="0"/>
              <w:divBdr>
                <w:top w:val="none" w:sz="0" w:space="0" w:color="auto"/>
                <w:left w:val="none" w:sz="0" w:space="0" w:color="auto"/>
                <w:bottom w:val="none" w:sz="0" w:space="0" w:color="auto"/>
                <w:right w:val="none" w:sz="0" w:space="0" w:color="auto"/>
              </w:divBdr>
              <w:divsChild>
                <w:div w:id="160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95355">
      <w:bodyDiv w:val="1"/>
      <w:marLeft w:val="0"/>
      <w:marRight w:val="0"/>
      <w:marTop w:val="0"/>
      <w:marBottom w:val="0"/>
      <w:divBdr>
        <w:top w:val="none" w:sz="0" w:space="0" w:color="auto"/>
        <w:left w:val="none" w:sz="0" w:space="0" w:color="auto"/>
        <w:bottom w:val="none" w:sz="0" w:space="0" w:color="auto"/>
        <w:right w:val="none" w:sz="0" w:space="0" w:color="auto"/>
      </w:divBdr>
      <w:divsChild>
        <w:div w:id="1495032510">
          <w:marLeft w:val="0"/>
          <w:marRight w:val="0"/>
          <w:marTop w:val="0"/>
          <w:marBottom w:val="0"/>
          <w:divBdr>
            <w:top w:val="none" w:sz="0" w:space="0" w:color="auto"/>
            <w:left w:val="none" w:sz="0" w:space="0" w:color="auto"/>
            <w:bottom w:val="none" w:sz="0" w:space="0" w:color="auto"/>
            <w:right w:val="none" w:sz="0" w:space="0" w:color="auto"/>
          </w:divBdr>
          <w:divsChild>
            <w:div w:id="1521430597">
              <w:marLeft w:val="0"/>
              <w:marRight w:val="0"/>
              <w:marTop w:val="0"/>
              <w:marBottom w:val="0"/>
              <w:divBdr>
                <w:top w:val="none" w:sz="0" w:space="0" w:color="auto"/>
                <w:left w:val="none" w:sz="0" w:space="0" w:color="auto"/>
                <w:bottom w:val="none" w:sz="0" w:space="0" w:color="auto"/>
                <w:right w:val="none" w:sz="0" w:space="0" w:color="auto"/>
              </w:divBdr>
              <w:divsChild>
                <w:div w:id="1682392968">
                  <w:marLeft w:val="0"/>
                  <w:marRight w:val="0"/>
                  <w:marTop w:val="0"/>
                  <w:marBottom w:val="0"/>
                  <w:divBdr>
                    <w:top w:val="none" w:sz="0" w:space="0" w:color="auto"/>
                    <w:left w:val="none" w:sz="0" w:space="0" w:color="auto"/>
                    <w:bottom w:val="none" w:sz="0" w:space="0" w:color="auto"/>
                    <w:right w:val="none" w:sz="0" w:space="0" w:color="auto"/>
                  </w:divBdr>
                  <w:divsChild>
                    <w:div w:id="196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23409">
      <w:bodyDiv w:val="1"/>
      <w:marLeft w:val="0"/>
      <w:marRight w:val="0"/>
      <w:marTop w:val="0"/>
      <w:marBottom w:val="0"/>
      <w:divBdr>
        <w:top w:val="none" w:sz="0" w:space="0" w:color="auto"/>
        <w:left w:val="none" w:sz="0" w:space="0" w:color="auto"/>
        <w:bottom w:val="none" w:sz="0" w:space="0" w:color="auto"/>
        <w:right w:val="none" w:sz="0" w:space="0" w:color="auto"/>
      </w:divBdr>
    </w:div>
    <w:div w:id="776679190">
      <w:bodyDiv w:val="1"/>
      <w:marLeft w:val="0"/>
      <w:marRight w:val="0"/>
      <w:marTop w:val="0"/>
      <w:marBottom w:val="0"/>
      <w:divBdr>
        <w:top w:val="none" w:sz="0" w:space="0" w:color="auto"/>
        <w:left w:val="none" w:sz="0" w:space="0" w:color="auto"/>
        <w:bottom w:val="none" w:sz="0" w:space="0" w:color="auto"/>
        <w:right w:val="none" w:sz="0" w:space="0" w:color="auto"/>
      </w:divBdr>
      <w:divsChild>
        <w:div w:id="1264994413">
          <w:marLeft w:val="0"/>
          <w:marRight w:val="0"/>
          <w:marTop w:val="0"/>
          <w:marBottom w:val="0"/>
          <w:divBdr>
            <w:top w:val="none" w:sz="0" w:space="0" w:color="auto"/>
            <w:left w:val="none" w:sz="0" w:space="0" w:color="auto"/>
            <w:bottom w:val="none" w:sz="0" w:space="0" w:color="auto"/>
            <w:right w:val="none" w:sz="0" w:space="0" w:color="auto"/>
          </w:divBdr>
          <w:divsChild>
            <w:div w:id="2014912519">
              <w:marLeft w:val="0"/>
              <w:marRight w:val="0"/>
              <w:marTop w:val="0"/>
              <w:marBottom w:val="0"/>
              <w:divBdr>
                <w:top w:val="none" w:sz="0" w:space="0" w:color="auto"/>
                <w:left w:val="none" w:sz="0" w:space="0" w:color="auto"/>
                <w:bottom w:val="none" w:sz="0" w:space="0" w:color="auto"/>
                <w:right w:val="none" w:sz="0" w:space="0" w:color="auto"/>
              </w:divBdr>
              <w:divsChild>
                <w:div w:id="9234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9173">
      <w:bodyDiv w:val="1"/>
      <w:marLeft w:val="0"/>
      <w:marRight w:val="0"/>
      <w:marTop w:val="0"/>
      <w:marBottom w:val="0"/>
      <w:divBdr>
        <w:top w:val="none" w:sz="0" w:space="0" w:color="auto"/>
        <w:left w:val="none" w:sz="0" w:space="0" w:color="auto"/>
        <w:bottom w:val="none" w:sz="0" w:space="0" w:color="auto"/>
        <w:right w:val="none" w:sz="0" w:space="0" w:color="auto"/>
      </w:divBdr>
      <w:divsChild>
        <w:div w:id="1111587126">
          <w:marLeft w:val="0"/>
          <w:marRight w:val="0"/>
          <w:marTop w:val="0"/>
          <w:marBottom w:val="0"/>
          <w:divBdr>
            <w:top w:val="none" w:sz="0" w:space="0" w:color="auto"/>
            <w:left w:val="none" w:sz="0" w:space="0" w:color="auto"/>
            <w:bottom w:val="none" w:sz="0" w:space="0" w:color="auto"/>
            <w:right w:val="none" w:sz="0" w:space="0" w:color="auto"/>
          </w:divBdr>
          <w:divsChild>
            <w:div w:id="694505069">
              <w:marLeft w:val="0"/>
              <w:marRight w:val="0"/>
              <w:marTop w:val="0"/>
              <w:marBottom w:val="0"/>
              <w:divBdr>
                <w:top w:val="none" w:sz="0" w:space="0" w:color="auto"/>
                <w:left w:val="none" w:sz="0" w:space="0" w:color="auto"/>
                <w:bottom w:val="none" w:sz="0" w:space="0" w:color="auto"/>
                <w:right w:val="none" w:sz="0" w:space="0" w:color="auto"/>
              </w:divBdr>
              <w:divsChild>
                <w:div w:id="5157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77182">
      <w:bodyDiv w:val="1"/>
      <w:marLeft w:val="0"/>
      <w:marRight w:val="0"/>
      <w:marTop w:val="0"/>
      <w:marBottom w:val="0"/>
      <w:divBdr>
        <w:top w:val="none" w:sz="0" w:space="0" w:color="auto"/>
        <w:left w:val="none" w:sz="0" w:space="0" w:color="auto"/>
        <w:bottom w:val="none" w:sz="0" w:space="0" w:color="auto"/>
        <w:right w:val="none" w:sz="0" w:space="0" w:color="auto"/>
      </w:divBdr>
    </w:div>
    <w:div w:id="842010735">
      <w:bodyDiv w:val="1"/>
      <w:marLeft w:val="0"/>
      <w:marRight w:val="0"/>
      <w:marTop w:val="0"/>
      <w:marBottom w:val="0"/>
      <w:divBdr>
        <w:top w:val="none" w:sz="0" w:space="0" w:color="auto"/>
        <w:left w:val="none" w:sz="0" w:space="0" w:color="auto"/>
        <w:bottom w:val="none" w:sz="0" w:space="0" w:color="auto"/>
        <w:right w:val="none" w:sz="0" w:space="0" w:color="auto"/>
      </w:divBdr>
      <w:divsChild>
        <w:div w:id="615020794">
          <w:marLeft w:val="0"/>
          <w:marRight w:val="0"/>
          <w:marTop w:val="0"/>
          <w:marBottom w:val="0"/>
          <w:divBdr>
            <w:top w:val="none" w:sz="0" w:space="0" w:color="auto"/>
            <w:left w:val="none" w:sz="0" w:space="0" w:color="auto"/>
            <w:bottom w:val="none" w:sz="0" w:space="0" w:color="auto"/>
            <w:right w:val="none" w:sz="0" w:space="0" w:color="auto"/>
          </w:divBdr>
          <w:divsChild>
            <w:div w:id="353775570">
              <w:marLeft w:val="0"/>
              <w:marRight w:val="0"/>
              <w:marTop w:val="0"/>
              <w:marBottom w:val="0"/>
              <w:divBdr>
                <w:top w:val="none" w:sz="0" w:space="0" w:color="auto"/>
                <w:left w:val="none" w:sz="0" w:space="0" w:color="auto"/>
                <w:bottom w:val="none" w:sz="0" w:space="0" w:color="auto"/>
                <w:right w:val="none" w:sz="0" w:space="0" w:color="auto"/>
              </w:divBdr>
              <w:divsChild>
                <w:div w:id="17613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7476">
      <w:bodyDiv w:val="1"/>
      <w:marLeft w:val="0"/>
      <w:marRight w:val="0"/>
      <w:marTop w:val="0"/>
      <w:marBottom w:val="0"/>
      <w:divBdr>
        <w:top w:val="none" w:sz="0" w:space="0" w:color="auto"/>
        <w:left w:val="none" w:sz="0" w:space="0" w:color="auto"/>
        <w:bottom w:val="none" w:sz="0" w:space="0" w:color="auto"/>
        <w:right w:val="none" w:sz="0" w:space="0" w:color="auto"/>
      </w:divBdr>
      <w:divsChild>
        <w:div w:id="401027624">
          <w:marLeft w:val="0"/>
          <w:marRight w:val="0"/>
          <w:marTop w:val="0"/>
          <w:marBottom w:val="0"/>
          <w:divBdr>
            <w:top w:val="none" w:sz="0" w:space="0" w:color="auto"/>
            <w:left w:val="none" w:sz="0" w:space="0" w:color="auto"/>
            <w:bottom w:val="none" w:sz="0" w:space="0" w:color="auto"/>
            <w:right w:val="none" w:sz="0" w:space="0" w:color="auto"/>
          </w:divBdr>
          <w:divsChild>
            <w:div w:id="413740806">
              <w:marLeft w:val="0"/>
              <w:marRight w:val="0"/>
              <w:marTop w:val="0"/>
              <w:marBottom w:val="0"/>
              <w:divBdr>
                <w:top w:val="none" w:sz="0" w:space="0" w:color="auto"/>
                <w:left w:val="none" w:sz="0" w:space="0" w:color="auto"/>
                <w:bottom w:val="none" w:sz="0" w:space="0" w:color="auto"/>
                <w:right w:val="none" w:sz="0" w:space="0" w:color="auto"/>
              </w:divBdr>
              <w:divsChild>
                <w:div w:id="12929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0626">
      <w:bodyDiv w:val="1"/>
      <w:marLeft w:val="0"/>
      <w:marRight w:val="0"/>
      <w:marTop w:val="0"/>
      <w:marBottom w:val="0"/>
      <w:divBdr>
        <w:top w:val="none" w:sz="0" w:space="0" w:color="auto"/>
        <w:left w:val="none" w:sz="0" w:space="0" w:color="auto"/>
        <w:bottom w:val="none" w:sz="0" w:space="0" w:color="auto"/>
        <w:right w:val="none" w:sz="0" w:space="0" w:color="auto"/>
      </w:divBdr>
      <w:divsChild>
        <w:div w:id="999506600">
          <w:marLeft w:val="0"/>
          <w:marRight w:val="0"/>
          <w:marTop w:val="0"/>
          <w:marBottom w:val="0"/>
          <w:divBdr>
            <w:top w:val="none" w:sz="0" w:space="0" w:color="auto"/>
            <w:left w:val="none" w:sz="0" w:space="0" w:color="auto"/>
            <w:bottom w:val="none" w:sz="0" w:space="0" w:color="auto"/>
            <w:right w:val="none" w:sz="0" w:space="0" w:color="auto"/>
          </w:divBdr>
          <w:divsChild>
            <w:div w:id="2049337756">
              <w:marLeft w:val="0"/>
              <w:marRight w:val="0"/>
              <w:marTop w:val="0"/>
              <w:marBottom w:val="0"/>
              <w:divBdr>
                <w:top w:val="none" w:sz="0" w:space="0" w:color="auto"/>
                <w:left w:val="none" w:sz="0" w:space="0" w:color="auto"/>
                <w:bottom w:val="none" w:sz="0" w:space="0" w:color="auto"/>
                <w:right w:val="none" w:sz="0" w:space="0" w:color="auto"/>
              </w:divBdr>
              <w:divsChild>
                <w:div w:id="888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9851">
      <w:bodyDiv w:val="1"/>
      <w:marLeft w:val="0"/>
      <w:marRight w:val="0"/>
      <w:marTop w:val="0"/>
      <w:marBottom w:val="0"/>
      <w:divBdr>
        <w:top w:val="none" w:sz="0" w:space="0" w:color="auto"/>
        <w:left w:val="none" w:sz="0" w:space="0" w:color="auto"/>
        <w:bottom w:val="none" w:sz="0" w:space="0" w:color="auto"/>
        <w:right w:val="none" w:sz="0" w:space="0" w:color="auto"/>
      </w:divBdr>
    </w:div>
    <w:div w:id="1006175716">
      <w:bodyDiv w:val="1"/>
      <w:marLeft w:val="0"/>
      <w:marRight w:val="0"/>
      <w:marTop w:val="0"/>
      <w:marBottom w:val="0"/>
      <w:divBdr>
        <w:top w:val="none" w:sz="0" w:space="0" w:color="auto"/>
        <w:left w:val="none" w:sz="0" w:space="0" w:color="auto"/>
        <w:bottom w:val="none" w:sz="0" w:space="0" w:color="auto"/>
        <w:right w:val="none" w:sz="0" w:space="0" w:color="auto"/>
      </w:divBdr>
    </w:div>
    <w:div w:id="1050958571">
      <w:bodyDiv w:val="1"/>
      <w:marLeft w:val="0"/>
      <w:marRight w:val="0"/>
      <w:marTop w:val="0"/>
      <w:marBottom w:val="0"/>
      <w:divBdr>
        <w:top w:val="none" w:sz="0" w:space="0" w:color="auto"/>
        <w:left w:val="none" w:sz="0" w:space="0" w:color="auto"/>
        <w:bottom w:val="none" w:sz="0" w:space="0" w:color="auto"/>
        <w:right w:val="none" w:sz="0" w:space="0" w:color="auto"/>
      </w:divBdr>
      <w:divsChild>
        <w:div w:id="1464999543">
          <w:marLeft w:val="0"/>
          <w:marRight w:val="0"/>
          <w:marTop w:val="0"/>
          <w:marBottom w:val="0"/>
          <w:divBdr>
            <w:top w:val="none" w:sz="0" w:space="0" w:color="auto"/>
            <w:left w:val="none" w:sz="0" w:space="0" w:color="auto"/>
            <w:bottom w:val="none" w:sz="0" w:space="0" w:color="auto"/>
            <w:right w:val="none" w:sz="0" w:space="0" w:color="auto"/>
          </w:divBdr>
          <w:divsChild>
            <w:div w:id="2004310461">
              <w:marLeft w:val="0"/>
              <w:marRight w:val="0"/>
              <w:marTop w:val="0"/>
              <w:marBottom w:val="0"/>
              <w:divBdr>
                <w:top w:val="none" w:sz="0" w:space="0" w:color="auto"/>
                <w:left w:val="none" w:sz="0" w:space="0" w:color="auto"/>
                <w:bottom w:val="none" w:sz="0" w:space="0" w:color="auto"/>
                <w:right w:val="none" w:sz="0" w:space="0" w:color="auto"/>
              </w:divBdr>
              <w:divsChild>
                <w:div w:id="2033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5312">
      <w:bodyDiv w:val="1"/>
      <w:marLeft w:val="0"/>
      <w:marRight w:val="0"/>
      <w:marTop w:val="0"/>
      <w:marBottom w:val="0"/>
      <w:divBdr>
        <w:top w:val="none" w:sz="0" w:space="0" w:color="auto"/>
        <w:left w:val="none" w:sz="0" w:space="0" w:color="auto"/>
        <w:bottom w:val="none" w:sz="0" w:space="0" w:color="auto"/>
        <w:right w:val="none" w:sz="0" w:space="0" w:color="auto"/>
      </w:divBdr>
    </w:div>
    <w:div w:id="1081025278">
      <w:bodyDiv w:val="1"/>
      <w:marLeft w:val="0"/>
      <w:marRight w:val="0"/>
      <w:marTop w:val="0"/>
      <w:marBottom w:val="0"/>
      <w:divBdr>
        <w:top w:val="none" w:sz="0" w:space="0" w:color="auto"/>
        <w:left w:val="none" w:sz="0" w:space="0" w:color="auto"/>
        <w:bottom w:val="none" w:sz="0" w:space="0" w:color="auto"/>
        <w:right w:val="none" w:sz="0" w:space="0" w:color="auto"/>
      </w:divBdr>
    </w:div>
    <w:div w:id="1097023360">
      <w:bodyDiv w:val="1"/>
      <w:marLeft w:val="0"/>
      <w:marRight w:val="0"/>
      <w:marTop w:val="0"/>
      <w:marBottom w:val="0"/>
      <w:divBdr>
        <w:top w:val="none" w:sz="0" w:space="0" w:color="auto"/>
        <w:left w:val="none" w:sz="0" w:space="0" w:color="auto"/>
        <w:bottom w:val="none" w:sz="0" w:space="0" w:color="auto"/>
        <w:right w:val="none" w:sz="0" w:space="0" w:color="auto"/>
      </w:divBdr>
      <w:divsChild>
        <w:div w:id="92362509">
          <w:marLeft w:val="0"/>
          <w:marRight w:val="0"/>
          <w:marTop w:val="0"/>
          <w:marBottom w:val="0"/>
          <w:divBdr>
            <w:top w:val="none" w:sz="0" w:space="0" w:color="auto"/>
            <w:left w:val="none" w:sz="0" w:space="0" w:color="auto"/>
            <w:bottom w:val="none" w:sz="0" w:space="0" w:color="auto"/>
            <w:right w:val="none" w:sz="0" w:space="0" w:color="auto"/>
          </w:divBdr>
          <w:divsChild>
            <w:div w:id="602953958">
              <w:marLeft w:val="0"/>
              <w:marRight w:val="0"/>
              <w:marTop w:val="0"/>
              <w:marBottom w:val="0"/>
              <w:divBdr>
                <w:top w:val="none" w:sz="0" w:space="0" w:color="auto"/>
                <w:left w:val="none" w:sz="0" w:space="0" w:color="auto"/>
                <w:bottom w:val="none" w:sz="0" w:space="0" w:color="auto"/>
                <w:right w:val="none" w:sz="0" w:space="0" w:color="auto"/>
              </w:divBdr>
              <w:divsChild>
                <w:div w:id="1250653947">
                  <w:marLeft w:val="0"/>
                  <w:marRight w:val="0"/>
                  <w:marTop w:val="0"/>
                  <w:marBottom w:val="0"/>
                  <w:divBdr>
                    <w:top w:val="none" w:sz="0" w:space="0" w:color="auto"/>
                    <w:left w:val="none" w:sz="0" w:space="0" w:color="auto"/>
                    <w:bottom w:val="none" w:sz="0" w:space="0" w:color="auto"/>
                    <w:right w:val="none" w:sz="0" w:space="0" w:color="auto"/>
                  </w:divBdr>
                  <w:divsChild>
                    <w:div w:id="13281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82366">
      <w:bodyDiv w:val="1"/>
      <w:marLeft w:val="0"/>
      <w:marRight w:val="0"/>
      <w:marTop w:val="0"/>
      <w:marBottom w:val="0"/>
      <w:divBdr>
        <w:top w:val="none" w:sz="0" w:space="0" w:color="auto"/>
        <w:left w:val="none" w:sz="0" w:space="0" w:color="auto"/>
        <w:bottom w:val="none" w:sz="0" w:space="0" w:color="auto"/>
        <w:right w:val="none" w:sz="0" w:space="0" w:color="auto"/>
      </w:divBdr>
    </w:div>
    <w:div w:id="1116486969">
      <w:bodyDiv w:val="1"/>
      <w:marLeft w:val="0"/>
      <w:marRight w:val="0"/>
      <w:marTop w:val="0"/>
      <w:marBottom w:val="0"/>
      <w:divBdr>
        <w:top w:val="none" w:sz="0" w:space="0" w:color="auto"/>
        <w:left w:val="none" w:sz="0" w:space="0" w:color="auto"/>
        <w:bottom w:val="none" w:sz="0" w:space="0" w:color="auto"/>
        <w:right w:val="none" w:sz="0" w:space="0" w:color="auto"/>
      </w:divBdr>
    </w:div>
    <w:div w:id="1140611507">
      <w:bodyDiv w:val="1"/>
      <w:marLeft w:val="0"/>
      <w:marRight w:val="0"/>
      <w:marTop w:val="0"/>
      <w:marBottom w:val="0"/>
      <w:divBdr>
        <w:top w:val="none" w:sz="0" w:space="0" w:color="auto"/>
        <w:left w:val="none" w:sz="0" w:space="0" w:color="auto"/>
        <w:bottom w:val="none" w:sz="0" w:space="0" w:color="auto"/>
        <w:right w:val="none" w:sz="0" w:space="0" w:color="auto"/>
      </w:divBdr>
      <w:divsChild>
        <w:div w:id="429395931">
          <w:marLeft w:val="0"/>
          <w:marRight w:val="0"/>
          <w:marTop w:val="0"/>
          <w:marBottom w:val="0"/>
          <w:divBdr>
            <w:top w:val="none" w:sz="0" w:space="0" w:color="auto"/>
            <w:left w:val="none" w:sz="0" w:space="0" w:color="auto"/>
            <w:bottom w:val="none" w:sz="0" w:space="0" w:color="auto"/>
            <w:right w:val="none" w:sz="0" w:space="0" w:color="auto"/>
          </w:divBdr>
          <w:divsChild>
            <w:div w:id="1170826054">
              <w:marLeft w:val="0"/>
              <w:marRight w:val="0"/>
              <w:marTop w:val="0"/>
              <w:marBottom w:val="0"/>
              <w:divBdr>
                <w:top w:val="none" w:sz="0" w:space="0" w:color="auto"/>
                <w:left w:val="none" w:sz="0" w:space="0" w:color="auto"/>
                <w:bottom w:val="none" w:sz="0" w:space="0" w:color="auto"/>
                <w:right w:val="none" w:sz="0" w:space="0" w:color="auto"/>
              </w:divBdr>
              <w:divsChild>
                <w:div w:id="16331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86798">
      <w:bodyDiv w:val="1"/>
      <w:marLeft w:val="0"/>
      <w:marRight w:val="0"/>
      <w:marTop w:val="0"/>
      <w:marBottom w:val="0"/>
      <w:divBdr>
        <w:top w:val="none" w:sz="0" w:space="0" w:color="auto"/>
        <w:left w:val="none" w:sz="0" w:space="0" w:color="auto"/>
        <w:bottom w:val="none" w:sz="0" w:space="0" w:color="auto"/>
        <w:right w:val="none" w:sz="0" w:space="0" w:color="auto"/>
      </w:divBdr>
      <w:divsChild>
        <w:div w:id="249626766">
          <w:marLeft w:val="0"/>
          <w:marRight w:val="0"/>
          <w:marTop w:val="0"/>
          <w:marBottom w:val="0"/>
          <w:divBdr>
            <w:top w:val="none" w:sz="0" w:space="0" w:color="auto"/>
            <w:left w:val="none" w:sz="0" w:space="0" w:color="auto"/>
            <w:bottom w:val="none" w:sz="0" w:space="0" w:color="auto"/>
            <w:right w:val="none" w:sz="0" w:space="0" w:color="auto"/>
          </w:divBdr>
          <w:divsChild>
            <w:div w:id="427891858">
              <w:marLeft w:val="0"/>
              <w:marRight w:val="0"/>
              <w:marTop w:val="0"/>
              <w:marBottom w:val="0"/>
              <w:divBdr>
                <w:top w:val="none" w:sz="0" w:space="0" w:color="auto"/>
                <w:left w:val="none" w:sz="0" w:space="0" w:color="auto"/>
                <w:bottom w:val="none" w:sz="0" w:space="0" w:color="auto"/>
                <w:right w:val="none" w:sz="0" w:space="0" w:color="auto"/>
              </w:divBdr>
              <w:divsChild>
                <w:div w:id="16536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5899">
      <w:bodyDiv w:val="1"/>
      <w:marLeft w:val="0"/>
      <w:marRight w:val="0"/>
      <w:marTop w:val="0"/>
      <w:marBottom w:val="0"/>
      <w:divBdr>
        <w:top w:val="none" w:sz="0" w:space="0" w:color="auto"/>
        <w:left w:val="none" w:sz="0" w:space="0" w:color="auto"/>
        <w:bottom w:val="none" w:sz="0" w:space="0" w:color="auto"/>
        <w:right w:val="none" w:sz="0" w:space="0" w:color="auto"/>
      </w:divBdr>
      <w:divsChild>
        <w:div w:id="1327703795">
          <w:marLeft w:val="0"/>
          <w:marRight w:val="0"/>
          <w:marTop w:val="0"/>
          <w:marBottom w:val="0"/>
          <w:divBdr>
            <w:top w:val="none" w:sz="0" w:space="0" w:color="auto"/>
            <w:left w:val="none" w:sz="0" w:space="0" w:color="auto"/>
            <w:bottom w:val="none" w:sz="0" w:space="0" w:color="auto"/>
            <w:right w:val="none" w:sz="0" w:space="0" w:color="auto"/>
          </w:divBdr>
          <w:divsChild>
            <w:div w:id="2029671532">
              <w:marLeft w:val="0"/>
              <w:marRight w:val="0"/>
              <w:marTop w:val="0"/>
              <w:marBottom w:val="0"/>
              <w:divBdr>
                <w:top w:val="none" w:sz="0" w:space="0" w:color="auto"/>
                <w:left w:val="none" w:sz="0" w:space="0" w:color="auto"/>
                <w:bottom w:val="none" w:sz="0" w:space="0" w:color="auto"/>
                <w:right w:val="none" w:sz="0" w:space="0" w:color="auto"/>
              </w:divBdr>
              <w:divsChild>
                <w:div w:id="7502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577">
      <w:bodyDiv w:val="1"/>
      <w:marLeft w:val="0"/>
      <w:marRight w:val="0"/>
      <w:marTop w:val="0"/>
      <w:marBottom w:val="0"/>
      <w:divBdr>
        <w:top w:val="none" w:sz="0" w:space="0" w:color="auto"/>
        <w:left w:val="none" w:sz="0" w:space="0" w:color="auto"/>
        <w:bottom w:val="none" w:sz="0" w:space="0" w:color="auto"/>
        <w:right w:val="none" w:sz="0" w:space="0" w:color="auto"/>
      </w:divBdr>
    </w:div>
    <w:div w:id="1238398944">
      <w:bodyDiv w:val="1"/>
      <w:marLeft w:val="0"/>
      <w:marRight w:val="0"/>
      <w:marTop w:val="0"/>
      <w:marBottom w:val="0"/>
      <w:divBdr>
        <w:top w:val="none" w:sz="0" w:space="0" w:color="auto"/>
        <w:left w:val="none" w:sz="0" w:space="0" w:color="auto"/>
        <w:bottom w:val="none" w:sz="0" w:space="0" w:color="auto"/>
        <w:right w:val="none" w:sz="0" w:space="0" w:color="auto"/>
      </w:divBdr>
    </w:div>
    <w:div w:id="1251817024">
      <w:bodyDiv w:val="1"/>
      <w:marLeft w:val="0"/>
      <w:marRight w:val="0"/>
      <w:marTop w:val="0"/>
      <w:marBottom w:val="0"/>
      <w:divBdr>
        <w:top w:val="none" w:sz="0" w:space="0" w:color="auto"/>
        <w:left w:val="none" w:sz="0" w:space="0" w:color="auto"/>
        <w:bottom w:val="none" w:sz="0" w:space="0" w:color="auto"/>
        <w:right w:val="none" w:sz="0" w:space="0" w:color="auto"/>
      </w:divBdr>
    </w:div>
    <w:div w:id="1268542512">
      <w:bodyDiv w:val="1"/>
      <w:marLeft w:val="0"/>
      <w:marRight w:val="0"/>
      <w:marTop w:val="0"/>
      <w:marBottom w:val="0"/>
      <w:divBdr>
        <w:top w:val="none" w:sz="0" w:space="0" w:color="auto"/>
        <w:left w:val="none" w:sz="0" w:space="0" w:color="auto"/>
        <w:bottom w:val="none" w:sz="0" w:space="0" w:color="auto"/>
        <w:right w:val="none" w:sz="0" w:space="0" w:color="auto"/>
      </w:divBdr>
      <w:divsChild>
        <w:div w:id="518395510">
          <w:marLeft w:val="0"/>
          <w:marRight w:val="0"/>
          <w:marTop w:val="0"/>
          <w:marBottom w:val="0"/>
          <w:divBdr>
            <w:top w:val="none" w:sz="0" w:space="0" w:color="auto"/>
            <w:left w:val="none" w:sz="0" w:space="0" w:color="auto"/>
            <w:bottom w:val="none" w:sz="0" w:space="0" w:color="auto"/>
            <w:right w:val="none" w:sz="0" w:space="0" w:color="auto"/>
          </w:divBdr>
          <w:divsChild>
            <w:div w:id="1632594518">
              <w:marLeft w:val="0"/>
              <w:marRight w:val="0"/>
              <w:marTop w:val="0"/>
              <w:marBottom w:val="0"/>
              <w:divBdr>
                <w:top w:val="none" w:sz="0" w:space="0" w:color="auto"/>
                <w:left w:val="none" w:sz="0" w:space="0" w:color="auto"/>
                <w:bottom w:val="none" w:sz="0" w:space="0" w:color="auto"/>
                <w:right w:val="none" w:sz="0" w:space="0" w:color="auto"/>
              </w:divBdr>
              <w:divsChild>
                <w:div w:id="249628104">
                  <w:marLeft w:val="0"/>
                  <w:marRight w:val="0"/>
                  <w:marTop w:val="0"/>
                  <w:marBottom w:val="0"/>
                  <w:divBdr>
                    <w:top w:val="none" w:sz="0" w:space="0" w:color="auto"/>
                    <w:left w:val="none" w:sz="0" w:space="0" w:color="auto"/>
                    <w:bottom w:val="none" w:sz="0" w:space="0" w:color="auto"/>
                    <w:right w:val="none" w:sz="0" w:space="0" w:color="auto"/>
                  </w:divBdr>
                  <w:divsChild>
                    <w:div w:id="16170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02839">
      <w:bodyDiv w:val="1"/>
      <w:marLeft w:val="0"/>
      <w:marRight w:val="0"/>
      <w:marTop w:val="0"/>
      <w:marBottom w:val="0"/>
      <w:divBdr>
        <w:top w:val="none" w:sz="0" w:space="0" w:color="auto"/>
        <w:left w:val="none" w:sz="0" w:space="0" w:color="auto"/>
        <w:bottom w:val="none" w:sz="0" w:space="0" w:color="auto"/>
        <w:right w:val="none" w:sz="0" w:space="0" w:color="auto"/>
      </w:divBdr>
      <w:divsChild>
        <w:div w:id="921178038">
          <w:marLeft w:val="0"/>
          <w:marRight w:val="0"/>
          <w:marTop w:val="0"/>
          <w:marBottom w:val="0"/>
          <w:divBdr>
            <w:top w:val="none" w:sz="0" w:space="0" w:color="auto"/>
            <w:left w:val="none" w:sz="0" w:space="0" w:color="auto"/>
            <w:bottom w:val="none" w:sz="0" w:space="0" w:color="auto"/>
            <w:right w:val="none" w:sz="0" w:space="0" w:color="auto"/>
          </w:divBdr>
          <w:divsChild>
            <w:div w:id="1786922184">
              <w:marLeft w:val="0"/>
              <w:marRight w:val="0"/>
              <w:marTop w:val="0"/>
              <w:marBottom w:val="0"/>
              <w:divBdr>
                <w:top w:val="none" w:sz="0" w:space="0" w:color="auto"/>
                <w:left w:val="none" w:sz="0" w:space="0" w:color="auto"/>
                <w:bottom w:val="none" w:sz="0" w:space="0" w:color="auto"/>
                <w:right w:val="none" w:sz="0" w:space="0" w:color="auto"/>
              </w:divBdr>
              <w:divsChild>
                <w:div w:id="2978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875">
      <w:bodyDiv w:val="1"/>
      <w:marLeft w:val="0"/>
      <w:marRight w:val="0"/>
      <w:marTop w:val="0"/>
      <w:marBottom w:val="0"/>
      <w:divBdr>
        <w:top w:val="none" w:sz="0" w:space="0" w:color="auto"/>
        <w:left w:val="none" w:sz="0" w:space="0" w:color="auto"/>
        <w:bottom w:val="none" w:sz="0" w:space="0" w:color="auto"/>
        <w:right w:val="none" w:sz="0" w:space="0" w:color="auto"/>
      </w:divBdr>
      <w:divsChild>
        <w:div w:id="1374303257">
          <w:marLeft w:val="0"/>
          <w:marRight w:val="0"/>
          <w:marTop w:val="0"/>
          <w:marBottom w:val="0"/>
          <w:divBdr>
            <w:top w:val="none" w:sz="0" w:space="0" w:color="auto"/>
            <w:left w:val="none" w:sz="0" w:space="0" w:color="auto"/>
            <w:bottom w:val="none" w:sz="0" w:space="0" w:color="auto"/>
            <w:right w:val="none" w:sz="0" w:space="0" w:color="auto"/>
          </w:divBdr>
          <w:divsChild>
            <w:div w:id="1547133914">
              <w:marLeft w:val="0"/>
              <w:marRight w:val="0"/>
              <w:marTop w:val="0"/>
              <w:marBottom w:val="0"/>
              <w:divBdr>
                <w:top w:val="none" w:sz="0" w:space="0" w:color="auto"/>
                <w:left w:val="none" w:sz="0" w:space="0" w:color="auto"/>
                <w:bottom w:val="none" w:sz="0" w:space="0" w:color="auto"/>
                <w:right w:val="none" w:sz="0" w:space="0" w:color="auto"/>
              </w:divBdr>
              <w:divsChild>
                <w:div w:id="5724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3290">
      <w:bodyDiv w:val="1"/>
      <w:marLeft w:val="0"/>
      <w:marRight w:val="0"/>
      <w:marTop w:val="0"/>
      <w:marBottom w:val="0"/>
      <w:divBdr>
        <w:top w:val="none" w:sz="0" w:space="0" w:color="auto"/>
        <w:left w:val="none" w:sz="0" w:space="0" w:color="auto"/>
        <w:bottom w:val="none" w:sz="0" w:space="0" w:color="auto"/>
        <w:right w:val="none" w:sz="0" w:space="0" w:color="auto"/>
      </w:divBdr>
      <w:divsChild>
        <w:div w:id="1584296953">
          <w:marLeft w:val="0"/>
          <w:marRight w:val="0"/>
          <w:marTop w:val="0"/>
          <w:marBottom w:val="0"/>
          <w:divBdr>
            <w:top w:val="none" w:sz="0" w:space="0" w:color="auto"/>
            <w:left w:val="none" w:sz="0" w:space="0" w:color="auto"/>
            <w:bottom w:val="none" w:sz="0" w:space="0" w:color="auto"/>
            <w:right w:val="none" w:sz="0" w:space="0" w:color="auto"/>
          </w:divBdr>
          <w:divsChild>
            <w:div w:id="770006515">
              <w:marLeft w:val="0"/>
              <w:marRight w:val="0"/>
              <w:marTop w:val="0"/>
              <w:marBottom w:val="0"/>
              <w:divBdr>
                <w:top w:val="none" w:sz="0" w:space="0" w:color="auto"/>
                <w:left w:val="none" w:sz="0" w:space="0" w:color="auto"/>
                <w:bottom w:val="none" w:sz="0" w:space="0" w:color="auto"/>
                <w:right w:val="none" w:sz="0" w:space="0" w:color="auto"/>
              </w:divBdr>
              <w:divsChild>
                <w:div w:id="1080492867">
                  <w:marLeft w:val="0"/>
                  <w:marRight w:val="0"/>
                  <w:marTop w:val="0"/>
                  <w:marBottom w:val="0"/>
                  <w:divBdr>
                    <w:top w:val="none" w:sz="0" w:space="0" w:color="auto"/>
                    <w:left w:val="none" w:sz="0" w:space="0" w:color="auto"/>
                    <w:bottom w:val="none" w:sz="0" w:space="0" w:color="auto"/>
                    <w:right w:val="none" w:sz="0" w:space="0" w:color="auto"/>
                  </w:divBdr>
                  <w:divsChild>
                    <w:div w:id="5173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627556">
      <w:bodyDiv w:val="1"/>
      <w:marLeft w:val="0"/>
      <w:marRight w:val="0"/>
      <w:marTop w:val="0"/>
      <w:marBottom w:val="0"/>
      <w:divBdr>
        <w:top w:val="none" w:sz="0" w:space="0" w:color="auto"/>
        <w:left w:val="none" w:sz="0" w:space="0" w:color="auto"/>
        <w:bottom w:val="none" w:sz="0" w:space="0" w:color="auto"/>
        <w:right w:val="none" w:sz="0" w:space="0" w:color="auto"/>
      </w:divBdr>
      <w:divsChild>
        <w:div w:id="143206071">
          <w:marLeft w:val="0"/>
          <w:marRight w:val="0"/>
          <w:marTop w:val="0"/>
          <w:marBottom w:val="0"/>
          <w:divBdr>
            <w:top w:val="none" w:sz="0" w:space="0" w:color="auto"/>
            <w:left w:val="none" w:sz="0" w:space="0" w:color="auto"/>
            <w:bottom w:val="none" w:sz="0" w:space="0" w:color="auto"/>
            <w:right w:val="none" w:sz="0" w:space="0" w:color="auto"/>
          </w:divBdr>
          <w:divsChild>
            <w:div w:id="909534412">
              <w:marLeft w:val="0"/>
              <w:marRight w:val="0"/>
              <w:marTop w:val="0"/>
              <w:marBottom w:val="0"/>
              <w:divBdr>
                <w:top w:val="none" w:sz="0" w:space="0" w:color="auto"/>
                <w:left w:val="none" w:sz="0" w:space="0" w:color="auto"/>
                <w:bottom w:val="none" w:sz="0" w:space="0" w:color="auto"/>
                <w:right w:val="none" w:sz="0" w:space="0" w:color="auto"/>
              </w:divBdr>
              <w:divsChild>
                <w:div w:id="6765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6640">
      <w:bodyDiv w:val="1"/>
      <w:marLeft w:val="0"/>
      <w:marRight w:val="0"/>
      <w:marTop w:val="0"/>
      <w:marBottom w:val="0"/>
      <w:divBdr>
        <w:top w:val="none" w:sz="0" w:space="0" w:color="auto"/>
        <w:left w:val="none" w:sz="0" w:space="0" w:color="auto"/>
        <w:bottom w:val="none" w:sz="0" w:space="0" w:color="auto"/>
        <w:right w:val="none" w:sz="0" w:space="0" w:color="auto"/>
      </w:divBdr>
      <w:divsChild>
        <w:div w:id="1881672557">
          <w:marLeft w:val="0"/>
          <w:marRight w:val="0"/>
          <w:marTop w:val="0"/>
          <w:marBottom w:val="0"/>
          <w:divBdr>
            <w:top w:val="none" w:sz="0" w:space="0" w:color="auto"/>
            <w:left w:val="none" w:sz="0" w:space="0" w:color="auto"/>
            <w:bottom w:val="none" w:sz="0" w:space="0" w:color="auto"/>
            <w:right w:val="none" w:sz="0" w:space="0" w:color="auto"/>
          </w:divBdr>
          <w:divsChild>
            <w:div w:id="2010594571">
              <w:marLeft w:val="0"/>
              <w:marRight w:val="0"/>
              <w:marTop w:val="0"/>
              <w:marBottom w:val="0"/>
              <w:divBdr>
                <w:top w:val="none" w:sz="0" w:space="0" w:color="auto"/>
                <w:left w:val="none" w:sz="0" w:space="0" w:color="auto"/>
                <w:bottom w:val="none" w:sz="0" w:space="0" w:color="auto"/>
                <w:right w:val="none" w:sz="0" w:space="0" w:color="auto"/>
              </w:divBdr>
              <w:divsChild>
                <w:div w:id="16422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7332">
      <w:bodyDiv w:val="1"/>
      <w:marLeft w:val="0"/>
      <w:marRight w:val="0"/>
      <w:marTop w:val="0"/>
      <w:marBottom w:val="0"/>
      <w:divBdr>
        <w:top w:val="none" w:sz="0" w:space="0" w:color="auto"/>
        <w:left w:val="none" w:sz="0" w:space="0" w:color="auto"/>
        <w:bottom w:val="none" w:sz="0" w:space="0" w:color="auto"/>
        <w:right w:val="none" w:sz="0" w:space="0" w:color="auto"/>
      </w:divBdr>
      <w:divsChild>
        <w:div w:id="1967932646">
          <w:marLeft w:val="0"/>
          <w:marRight w:val="0"/>
          <w:marTop w:val="0"/>
          <w:marBottom w:val="0"/>
          <w:divBdr>
            <w:top w:val="none" w:sz="0" w:space="0" w:color="auto"/>
            <w:left w:val="none" w:sz="0" w:space="0" w:color="auto"/>
            <w:bottom w:val="none" w:sz="0" w:space="0" w:color="auto"/>
            <w:right w:val="none" w:sz="0" w:space="0" w:color="auto"/>
          </w:divBdr>
          <w:divsChild>
            <w:div w:id="250353342">
              <w:marLeft w:val="0"/>
              <w:marRight w:val="0"/>
              <w:marTop w:val="0"/>
              <w:marBottom w:val="0"/>
              <w:divBdr>
                <w:top w:val="none" w:sz="0" w:space="0" w:color="auto"/>
                <w:left w:val="none" w:sz="0" w:space="0" w:color="auto"/>
                <w:bottom w:val="none" w:sz="0" w:space="0" w:color="auto"/>
                <w:right w:val="none" w:sz="0" w:space="0" w:color="auto"/>
              </w:divBdr>
              <w:divsChild>
                <w:div w:id="1167206373">
                  <w:marLeft w:val="0"/>
                  <w:marRight w:val="0"/>
                  <w:marTop w:val="0"/>
                  <w:marBottom w:val="0"/>
                  <w:divBdr>
                    <w:top w:val="none" w:sz="0" w:space="0" w:color="auto"/>
                    <w:left w:val="none" w:sz="0" w:space="0" w:color="auto"/>
                    <w:bottom w:val="none" w:sz="0" w:space="0" w:color="auto"/>
                    <w:right w:val="none" w:sz="0" w:space="0" w:color="auto"/>
                  </w:divBdr>
                  <w:divsChild>
                    <w:div w:id="771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25051">
      <w:bodyDiv w:val="1"/>
      <w:marLeft w:val="0"/>
      <w:marRight w:val="0"/>
      <w:marTop w:val="0"/>
      <w:marBottom w:val="0"/>
      <w:divBdr>
        <w:top w:val="none" w:sz="0" w:space="0" w:color="auto"/>
        <w:left w:val="none" w:sz="0" w:space="0" w:color="auto"/>
        <w:bottom w:val="none" w:sz="0" w:space="0" w:color="auto"/>
        <w:right w:val="none" w:sz="0" w:space="0" w:color="auto"/>
      </w:divBdr>
      <w:divsChild>
        <w:div w:id="781070612">
          <w:marLeft w:val="0"/>
          <w:marRight w:val="0"/>
          <w:marTop w:val="0"/>
          <w:marBottom w:val="0"/>
          <w:divBdr>
            <w:top w:val="none" w:sz="0" w:space="0" w:color="auto"/>
            <w:left w:val="none" w:sz="0" w:space="0" w:color="auto"/>
            <w:bottom w:val="none" w:sz="0" w:space="0" w:color="auto"/>
            <w:right w:val="none" w:sz="0" w:space="0" w:color="auto"/>
          </w:divBdr>
          <w:divsChild>
            <w:div w:id="293878549">
              <w:marLeft w:val="0"/>
              <w:marRight w:val="0"/>
              <w:marTop w:val="0"/>
              <w:marBottom w:val="0"/>
              <w:divBdr>
                <w:top w:val="none" w:sz="0" w:space="0" w:color="auto"/>
                <w:left w:val="none" w:sz="0" w:space="0" w:color="auto"/>
                <w:bottom w:val="none" w:sz="0" w:space="0" w:color="auto"/>
                <w:right w:val="none" w:sz="0" w:space="0" w:color="auto"/>
              </w:divBdr>
              <w:divsChild>
                <w:div w:id="9336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23171">
      <w:bodyDiv w:val="1"/>
      <w:marLeft w:val="0"/>
      <w:marRight w:val="0"/>
      <w:marTop w:val="0"/>
      <w:marBottom w:val="0"/>
      <w:divBdr>
        <w:top w:val="none" w:sz="0" w:space="0" w:color="auto"/>
        <w:left w:val="none" w:sz="0" w:space="0" w:color="auto"/>
        <w:bottom w:val="none" w:sz="0" w:space="0" w:color="auto"/>
        <w:right w:val="none" w:sz="0" w:space="0" w:color="auto"/>
      </w:divBdr>
      <w:divsChild>
        <w:div w:id="262418481">
          <w:marLeft w:val="0"/>
          <w:marRight w:val="0"/>
          <w:marTop w:val="0"/>
          <w:marBottom w:val="0"/>
          <w:divBdr>
            <w:top w:val="none" w:sz="0" w:space="0" w:color="auto"/>
            <w:left w:val="none" w:sz="0" w:space="0" w:color="auto"/>
            <w:bottom w:val="none" w:sz="0" w:space="0" w:color="auto"/>
            <w:right w:val="none" w:sz="0" w:space="0" w:color="auto"/>
          </w:divBdr>
          <w:divsChild>
            <w:div w:id="1256288498">
              <w:marLeft w:val="0"/>
              <w:marRight w:val="0"/>
              <w:marTop w:val="0"/>
              <w:marBottom w:val="0"/>
              <w:divBdr>
                <w:top w:val="none" w:sz="0" w:space="0" w:color="auto"/>
                <w:left w:val="none" w:sz="0" w:space="0" w:color="auto"/>
                <w:bottom w:val="none" w:sz="0" w:space="0" w:color="auto"/>
                <w:right w:val="none" w:sz="0" w:space="0" w:color="auto"/>
              </w:divBdr>
              <w:divsChild>
                <w:div w:id="2259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63095">
      <w:bodyDiv w:val="1"/>
      <w:marLeft w:val="0"/>
      <w:marRight w:val="0"/>
      <w:marTop w:val="0"/>
      <w:marBottom w:val="0"/>
      <w:divBdr>
        <w:top w:val="none" w:sz="0" w:space="0" w:color="auto"/>
        <w:left w:val="none" w:sz="0" w:space="0" w:color="auto"/>
        <w:bottom w:val="none" w:sz="0" w:space="0" w:color="auto"/>
        <w:right w:val="none" w:sz="0" w:space="0" w:color="auto"/>
      </w:divBdr>
      <w:divsChild>
        <w:div w:id="444276867">
          <w:marLeft w:val="0"/>
          <w:marRight w:val="0"/>
          <w:marTop w:val="0"/>
          <w:marBottom w:val="0"/>
          <w:divBdr>
            <w:top w:val="none" w:sz="0" w:space="0" w:color="auto"/>
            <w:left w:val="none" w:sz="0" w:space="0" w:color="auto"/>
            <w:bottom w:val="none" w:sz="0" w:space="0" w:color="auto"/>
            <w:right w:val="none" w:sz="0" w:space="0" w:color="auto"/>
          </w:divBdr>
          <w:divsChild>
            <w:div w:id="1499805777">
              <w:marLeft w:val="0"/>
              <w:marRight w:val="0"/>
              <w:marTop w:val="0"/>
              <w:marBottom w:val="0"/>
              <w:divBdr>
                <w:top w:val="none" w:sz="0" w:space="0" w:color="auto"/>
                <w:left w:val="none" w:sz="0" w:space="0" w:color="auto"/>
                <w:bottom w:val="none" w:sz="0" w:space="0" w:color="auto"/>
                <w:right w:val="none" w:sz="0" w:space="0" w:color="auto"/>
              </w:divBdr>
              <w:divsChild>
                <w:div w:id="16666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59159">
      <w:bodyDiv w:val="1"/>
      <w:marLeft w:val="0"/>
      <w:marRight w:val="0"/>
      <w:marTop w:val="0"/>
      <w:marBottom w:val="0"/>
      <w:divBdr>
        <w:top w:val="none" w:sz="0" w:space="0" w:color="auto"/>
        <w:left w:val="none" w:sz="0" w:space="0" w:color="auto"/>
        <w:bottom w:val="none" w:sz="0" w:space="0" w:color="auto"/>
        <w:right w:val="none" w:sz="0" w:space="0" w:color="auto"/>
      </w:divBdr>
      <w:divsChild>
        <w:div w:id="510068939">
          <w:marLeft w:val="0"/>
          <w:marRight w:val="0"/>
          <w:marTop w:val="0"/>
          <w:marBottom w:val="0"/>
          <w:divBdr>
            <w:top w:val="none" w:sz="0" w:space="0" w:color="auto"/>
            <w:left w:val="none" w:sz="0" w:space="0" w:color="auto"/>
            <w:bottom w:val="none" w:sz="0" w:space="0" w:color="auto"/>
            <w:right w:val="none" w:sz="0" w:space="0" w:color="auto"/>
          </w:divBdr>
          <w:divsChild>
            <w:div w:id="1807310882">
              <w:marLeft w:val="0"/>
              <w:marRight w:val="0"/>
              <w:marTop w:val="0"/>
              <w:marBottom w:val="0"/>
              <w:divBdr>
                <w:top w:val="none" w:sz="0" w:space="0" w:color="auto"/>
                <w:left w:val="none" w:sz="0" w:space="0" w:color="auto"/>
                <w:bottom w:val="none" w:sz="0" w:space="0" w:color="auto"/>
                <w:right w:val="none" w:sz="0" w:space="0" w:color="auto"/>
              </w:divBdr>
              <w:divsChild>
                <w:div w:id="1614440361">
                  <w:marLeft w:val="0"/>
                  <w:marRight w:val="0"/>
                  <w:marTop w:val="0"/>
                  <w:marBottom w:val="0"/>
                  <w:divBdr>
                    <w:top w:val="none" w:sz="0" w:space="0" w:color="auto"/>
                    <w:left w:val="none" w:sz="0" w:space="0" w:color="auto"/>
                    <w:bottom w:val="none" w:sz="0" w:space="0" w:color="auto"/>
                    <w:right w:val="none" w:sz="0" w:space="0" w:color="auto"/>
                  </w:divBdr>
                  <w:divsChild>
                    <w:div w:id="6272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5408">
      <w:bodyDiv w:val="1"/>
      <w:marLeft w:val="0"/>
      <w:marRight w:val="0"/>
      <w:marTop w:val="0"/>
      <w:marBottom w:val="0"/>
      <w:divBdr>
        <w:top w:val="none" w:sz="0" w:space="0" w:color="auto"/>
        <w:left w:val="none" w:sz="0" w:space="0" w:color="auto"/>
        <w:bottom w:val="none" w:sz="0" w:space="0" w:color="auto"/>
        <w:right w:val="none" w:sz="0" w:space="0" w:color="auto"/>
      </w:divBdr>
    </w:div>
    <w:div w:id="1484931569">
      <w:bodyDiv w:val="1"/>
      <w:marLeft w:val="0"/>
      <w:marRight w:val="0"/>
      <w:marTop w:val="0"/>
      <w:marBottom w:val="0"/>
      <w:divBdr>
        <w:top w:val="none" w:sz="0" w:space="0" w:color="auto"/>
        <w:left w:val="none" w:sz="0" w:space="0" w:color="auto"/>
        <w:bottom w:val="none" w:sz="0" w:space="0" w:color="auto"/>
        <w:right w:val="none" w:sz="0" w:space="0" w:color="auto"/>
      </w:divBdr>
    </w:div>
    <w:div w:id="1494636608">
      <w:bodyDiv w:val="1"/>
      <w:marLeft w:val="0"/>
      <w:marRight w:val="0"/>
      <w:marTop w:val="0"/>
      <w:marBottom w:val="0"/>
      <w:divBdr>
        <w:top w:val="none" w:sz="0" w:space="0" w:color="auto"/>
        <w:left w:val="none" w:sz="0" w:space="0" w:color="auto"/>
        <w:bottom w:val="none" w:sz="0" w:space="0" w:color="auto"/>
        <w:right w:val="none" w:sz="0" w:space="0" w:color="auto"/>
      </w:divBdr>
      <w:divsChild>
        <w:div w:id="327095323">
          <w:marLeft w:val="0"/>
          <w:marRight w:val="0"/>
          <w:marTop w:val="0"/>
          <w:marBottom w:val="0"/>
          <w:divBdr>
            <w:top w:val="none" w:sz="0" w:space="0" w:color="auto"/>
            <w:left w:val="none" w:sz="0" w:space="0" w:color="auto"/>
            <w:bottom w:val="none" w:sz="0" w:space="0" w:color="auto"/>
            <w:right w:val="none" w:sz="0" w:space="0" w:color="auto"/>
          </w:divBdr>
          <w:divsChild>
            <w:div w:id="1751778775">
              <w:marLeft w:val="0"/>
              <w:marRight w:val="0"/>
              <w:marTop w:val="0"/>
              <w:marBottom w:val="0"/>
              <w:divBdr>
                <w:top w:val="none" w:sz="0" w:space="0" w:color="auto"/>
                <w:left w:val="none" w:sz="0" w:space="0" w:color="auto"/>
                <w:bottom w:val="none" w:sz="0" w:space="0" w:color="auto"/>
                <w:right w:val="none" w:sz="0" w:space="0" w:color="auto"/>
              </w:divBdr>
              <w:divsChild>
                <w:div w:id="1221743638">
                  <w:marLeft w:val="0"/>
                  <w:marRight w:val="0"/>
                  <w:marTop w:val="0"/>
                  <w:marBottom w:val="0"/>
                  <w:divBdr>
                    <w:top w:val="none" w:sz="0" w:space="0" w:color="auto"/>
                    <w:left w:val="none" w:sz="0" w:space="0" w:color="auto"/>
                    <w:bottom w:val="none" w:sz="0" w:space="0" w:color="auto"/>
                    <w:right w:val="none" w:sz="0" w:space="0" w:color="auto"/>
                  </w:divBdr>
                  <w:divsChild>
                    <w:div w:id="698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57783">
      <w:bodyDiv w:val="1"/>
      <w:marLeft w:val="0"/>
      <w:marRight w:val="0"/>
      <w:marTop w:val="0"/>
      <w:marBottom w:val="0"/>
      <w:divBdr>
        <w:top w:val="none" w:sz="0" w:space="0" w:color="auto"/>
        <w:left w:val="none" w:sz="0" w:space="0" w:color="auto"/>
        <w:bottom w:val="none" w:sz="0" w:space="0" w:color="auto"/>
        <w:right w:val="none" w:sz="0" w:space="0" w:color="auto"/>
      </w:divBdr>
    </w:div>
    <w:div w:id="1514418548">
      <w:bodyDiv w:val="1"/>
      <w:marLeft w:val="0"/>
      <w:marRight w:val="0"/>
      <w:marTop w:val="0"/>
      <w:marBottom w:val="0"/>
      <w:divBdr>
        <w:top w:val="none" w:sz="0" w:space="0" w:color="auto"/>
        <w:left w:val="none" w:sz="0" w:space="0" w:color="auto"/>
        <w:bottom w:val="none" w:sz="0" w:space="0" w:color="auto"/>
        <w:right w:val="none" w:sz="0" w:space="0" w:color="auto"/>
      </w:divBdr>
      <w:divsChild>
        <w:div w:id="1062824016">
          <w:marLeft w:val="0"/>
          <w:marRight w:val="0"/>
          <w:marTop w:val="0"/>
          <w:marBottom w:val="0"/>
          <w:divBdr>
            <w:top w:val="none" w:sz="0" w:space="0" w:color="auto"/>
            <w:left w:val="none" w:sz="0" w:space="0" w:color="auto"/>
            <w:bottom w:val="none" w:sz="0" w:space="0" w:color="auto"/>
            <w:right w:val="none" w:sz="0" w:space="0" w:color="auto"/>
          </w:divBdr>
          <w:divsChild>
            <w:div w:id="1131749663">
              <w:marLeft w:val="0"/>
              <w:marRight w:val="0"/>
              <w:marTop w:val="0"/>
              <w:marBottom w:val="0"/>
              <w:divBdr>
                <w:top w:val="none" w:sz="0" w:space="0" w:color="auto"/>
                <w:left w:val="none" w:sz="0" w:space="0" w:color="auto"/>
                <w:bottom w:val="none" w:sz="0" w:space="0" w:color="auto"/>
                <w:right w:val="none" w:sz="0" w:space="0" w:color="auto"/>
              </w:divBdr>
              <w:divsChild>
                <w:div w:id="4493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853">
      <w:bodyDiv w:val="1"/>
      <w:marLeft w:val="0"/>
      <w:marRight w:val="0"/>
      <w:marTop w:val="0"/>
      <w:marBottom w:val="0"/>
      <w:divBdr>
        <w:top w:val="none" w:sz="0" w:space="0" w:color="auto"/>
        <w:left w:val="none" w:sz="0" w:space="0" w:color="auto"/>
        <w:bottom w:val="none" w:sz="0" w:space="0" w:color="auto"/>
        <w:right w:val="none" w:sz="0" w:space="0" w:color="auto"/>
      </w:divBdr>
      <w:divsChild>
        <w:div w:id="1076897156">
          <w:marLeft w:val="0"/>
          <w:marRight w:val="0"/>
          <w:marTop w:val="0"/>
          <w:marBottom w:val="0"/>
          <w:divBdr>
            <w:top w:val="none" w:sz="0" w:space="0" w:color="auto"/>
            <w:left w:val="none" w:sz="0" w:space="0" w:color="auto"/>
            <w:bottom w:val="none" w:sz="0" w:space="0" w:color="auto"/>
            <w:right w:val="none" w:sz="0" w:space="0" w:color="auto"/>
          </w:divBdr>
          <w:divsChild>
            <w:div w:id="1013218685">
              <w:marLeft w:val="0"/>
              <w:marRight w:val="0"/>
              <w:marTop w:val="0"/>
              <w:marBottom w:val="0"/>
              <w:divBdr>
                <w:top w:val="none" w:sz="0" w:space="0" w:color="auto"/>
                <w:left w:val="none" w:sz="0" w:space="0" w:color="auto"/>
                <w:bottom w:val="none" w:sz="0" w:space="0" w:color="auto"/>
                <w:right w:val="none" w:sz="0" w:space="0" w:color="auto"/>
              </w:divBdr>
              <w:divsChild>
                <w:div w:id="1593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161">
      <w:bodyDiv w:val="1"/>
      <w:marLeft w:val="0"/>
      <w:marRight w:val="0"/>
      <w:marTop w:val="0"/>
      <w:marBottom w:val="0"/>
      <w:divBdr>
        <w:top w:val="none" w:sz="0" w:space="0" w:color="auto"/>
        <w:left w:val="none" w:sz="0" w:space="0" w:color="auto"/>
        <w:bottom w:val="none" w:sz="0" w:space="0" w:color="auto"/>
        <w:right w:val="none" w:sz="0" w:space="0" w:color="auto"/>
      </w:divBdr>
      <w:divsChild>
        <w:div w:id="1334719314">
          <w:marLeft w:val="0"/>
          <w:marRight w:val="0"/>
          <w:marTop w:val="0"/>
          <w:marBottom w:val="0"/>
          <w:divBdr>
            <w:top w:val="none" w:sz="0" w:space="0" w:color="auto"/>
            <w:left w:val="none" w:sz="0" w:space="0" w:color="auto"/>
            <w:bottom w:val="none" w:sz="0" w:space="0" w:color="auto"/>
            <w:right w:val="none" w:sz="0" w:space="0" w:color="auto"/>
          </w:divBdr>
          <w:divsChild>
            <w:div w:id="951284706">
              <w:marLeft w:val="0"/>
              <w:marRight w:val="0"/>
              <w:marTop w:val="0"/>
              <w:marBottom w:val="0"/>
              <w:divBdr>
                <w:top w:val="none" w:sz="0" w:space="0" w:color="auto"/>
                <w:left w:val="none" w:sz="0" w:space="0" w:color="auto"/>
                <w:bottom w:val="none" w:sz="0" w:space="0" w:color="auto"/>
                <w:right w:val="none" w:sz="0" w:space="0" w:color="auto"/>
              </w:divBdr>
              <w:divsChild>
                <w:div w:id="852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3975">
      <w:bodyDiv w:val="1"/>
      <w:marLeft w:val="0"/>
      <w:marRight w:val="0"/>
      <w:marTop w:val="0"/>
      <w:marBottom w:val="0"/>
      <w:divBdr>
        <w:top w:val="none" w:sz="0" w:space="0" w:color="auto"/>
        <w:left w:val="none" w:sz="0" w:space="0" w:color="auto"/>
        <w:bottom w:val="none" w:sz="0" w:space="0" w:color="auto"/>
        <w:right w:val="none" w:sz="0" w:space="0" w:color="auto"/>
      </w:divBdr>
      <w:divsChild>
        <w:div w:id="1591237467">
          <w:marLeft w:val="0"/>
          <w:marRight w:val="0"/>
          <w:marTop w:val="0"/>
          <w:marBottom w:val="0"/>
          <w:divBdr>
            <w:top w:val="none" w:sz="0" w:space="0" w:color="auto"/>
            <w:left w:val="none" w:sz="0" w:space="0" w:color="auto"/>
            <w:bottom w:val="none" w:sz="0" w:space="0" w:color="auto"/>
            <w:right w:val="none" w:sz="0" w:space="0" w:color="auto"/>
          </w:divBdr>
          <w:divsChild>
            <w:div w:id="1728915204">
              <w:marLeft w:val="0"/>
              <w:marRight w:val="0"/>
              <w:marTop w:val="0"/>
              <w:marBottom w:val="0"/>
              <w:divBdr>
                <w:top w:val="none" w:sz="0" w:space="0" w:color="auto"/>
                <w:left w:val="none" w:sz="0" w:space="0" w:color="auto"/>
                <w:bottom w:val="none" w:sz="0" w:space="0" w:color="auto"/>
                <w:right w:val="none" w:sz="0" w:space="0" w:color="auto"/>
              </w:divBdr>
              <w:divsChild>
                <w:div w:id="1721781673">
                  <w:marLeft w:val="0"/>
                  <w:marRight w:val="0"/>
                  <w:marTop w:val="0"/>
                  <w:marBottom w:val="0"/>
                  <w:divBdr>
                    <w:top w:val="none" w:sz="0" w:space="0" w:color="auto"/>
                    <w:left w:val="none" w:sz="0" w:space="0" w:color="auto"/>
                    <w:bottom w:val="none" w:sz="0" w:space="0" w:color="auto"/>
                    <w:right w:val="none" w:sz="0" w:space="0" w:color="auto"/>
                  </w:divBdr>
                  <w:divsChild>
                    <w:div w:id="1718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37249">
      <w:bodyDiv w:val="1"/>
      <w:marLeft w:val="0"/>
      <w:marRight w:val="0"/>
      <w:marTop w:val="0"/>
      <w:marBottom w:val="0"/>
      <w:divBdr>
        <w:top w:val="none" w:sz="0" w:space="0" w:color="auto"/>
        <w:left w:val="none" w:sz="0" w:space="0" w:color="auto"/>
        <w:bottom w:val="none" w:sz="0" w:space="0" w:color="auto"/>
        <w:right w:val="none" w:sz="0" w:space="0" w:color="auto"/>
      </w:divBdr>
    </w:div>
    <w:div w:id="1677688446">
      <w:bodyDiv w:val="1"/>
      <w:marLeft w:val="0"/>
      <w:marRight w:val="0"/>
      <w:marTop w:val="0"/>
      <w:marBottom w:val="0"/>
      <w:divBdr>
        <w:top w:val="none" w:sz="0" w:space="0" w:color="auto"/>
        <w:left w:val="none" w:sz="0" w:space="0" w:color="auto"/>
        <w:bottom w:val="none" w:sz="0" w:space="0" w:color="auto"/>
        <w:right w:val="none" w:sz="0" w:space="0" w:color="auto"/>
      </w:divBdr>
      <w:divsChild>
        <w:div w:id="1717318695">
          <w:marLeft w:val="0"/>
          <w:marRight w:val="0"/>
          <w:marTop w:val="0"/>
          <w:marBottom w:val="0"/>
          <w:divBdr>
            <w:top w:val="none" w:sz="0" w:space="0" w:color="auto"/>
            <w:left w:val="none" w:sz="0" w:space="0" w:color="auto"/>
            <w:bottom w:val="none" w:sz="0" w:space="0" w:color="auto"/>
            <w:right w:val="none" w:sz="0" w:space="0" w:color="auto"/>
          </w:divBdr>
          <w:divsChild>
            <w:div w:id="1616792053">
              <w:marLeft w:val="0"/>
              <w:marRight w:val="0"/>
              <w:marTop w:val="0"/>
              <w:marBottom w:val="0"/>
              <w:divBdr>
                <w:top w:val="none" w:sz="0" w:space="0" w:color="auto"/>
                <w:left w:val="none" w:sz="0" w:space="0" w:color="auto"/>
                <w:bottom w:val="none" w:sz="0" w:space="0" w:color="auto"/>
                <w:right w:val="none" w:sz="0" w:space="0" w:color="auto"/>
              </w:divBdr>
              <w:divsChild>
                <w:div w:id="1494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809">
      <w:bodyDiv w:val="1"/>
      <w:marLeft w:val="0"/>
      <w:marRight w:val="0"/>
      <w:marTop w:val="0"/>
      <w:marBottom w:val="0"/>
      <w:divBdr>
        <w:top w:val="none" w:sz="0" w:space="0" w:color="auto"/>
        <w:left w:val="none" w:sz="0" w:space="0" w:color="auto"/>
        <w:bottom w:val="none" w:sz="0" w:space="0" w:color="auto"/>
        <w:right w:val="none" w:sz="0" w:space="0" w:color="auto"/>
      </w:divBdr>
      <w:divsChild>
        <w:div w:id="1728067130">
          <w:marLeft w:val="0"/>
          <w:marRight w:val="0"/>
          <w:marTop w:val="0"/>
          <w:marBottom w:val="0"/>
          <w:divBdr>
            <w:top w:val="none" w:sz="0" w:space="0" w:color="auto"/>
            <w:left w:val="none" w:sz="0" w:space="0" w:color="auto"/>
            <w:bottom w:val="none" w:sz="0" w:space="0" w:color="auto"/>
            <w:right w:val="none" w:sz="0" w:space="0" w:color="auto"/>
          </w:divBdr>
          <w:divsChild>
            <w:div w:id="702367565">
              <w:marLeft w:val="0"/>
              <w:marRight w:val="0"/>
              <w:marTop w:val="0"/>
              <w:marBottom w:val="0"/>
              <w:divBdr>
                <w:top w:val="none" w:sz="0" w:space="0" w:color="auto"/>
                <w:left w:val="none" w:sz="0" w:space="0" w:color="auto"/>
                <w:bottom w:val="none" w:sz="0" w:space="0" w:color="auto"/>
                <w:right w:val="none" w:sz="0" w:space="0" w:color="auto"/>
              </w:divBdr>
              <w:divsChild>
                <w:div w:id="12573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8258">
      <w:bodyDiv w:val="1"/>
      <w:marLeft w:val="0"/>
      <w:marRight w:val="0"/>
      <w:marTop w:val="0"/>
      <w:marBottom w:val="0"/>
      <w:divBdr>
        <w:top w:val="none" w:sz="0" w:space="0" w:color="auto"/>
        <w:left w:val="none" w:sz="0" w:space="0" w:color="auto"/>
        <w:bottom w:val="none" w:sz="0" w:space="0" w:color="auto"/>
        <w:right w:val="none" w:sz="0" w:space="0" w:color="auto"/>
      </w:divBdr>
    </w:div>
    <w:div w:id="1743790844">
      <w:bodyDiv w:val="1"/>
      <w:marLeft w:val="0"/>
      <w:marRight w:val="0"/>
      <w:marTop w:val="0"/>
      <w:marBottom w:val="0"/>
      <w:divBdr>
        <w:top w:val="none" w:sz="0" w:space="0" w:color="auto"/>
        <w:left w:val="none" w:sz="0" w:space="0" w:color="auto"/>
        <w:bottom w:val="none" w:sz="0" w:space="0" w:color="auto"/>
        <w:right w:val="none" w:sz="0" w:space="0" w:color="auto"/>
      </w:divBdr>
    </w:div>
    <w:div w:id="1745714759">
      <w:bodyDiv w:val="1"/>
      <w:marLeft w:val="0"/>
      <w:marRight w:val="0"/>
      <w:marTop w:val="0"/>
      <w:marBottom w:val="0"/>
      <w:divBdr>
        <w:top w:val="none" w:sz="0" w:space="0" w:color="auto"/>
        <w:left w:val="none" w:sz="0" w:space="0" w:color="auto"/>
        <w:bottom w:val="none" w:sz="0" w:space="0" w:color="auto"/>
        <w:right w:val="none" w:sz="0" w:space="0" w:color="auto"/>
      </w:divBdr>
      <w:divsChild>
        <w:div w:id="454912897">
          <w:marLeft w:val="0"/>
          <w:marRight w:val="0"/>
          <w:marTop w:val="0"/>
          <w:marBottom w:val="0"/>
          <w:divBdr>
            <w:top w:val="none" w:sz="0" w:space="0" w:color="auto"/>
            <w:left w:val="none" w:sz="0" w:space="0" w:color="auto"/>
            <w:bottom w:val="none" w:sz="0" w:space="0" w:color="auto"/>
            <w:right w:val="none" w:sz="0" w:space="0" w:color="auto"/>
          </w:divBdr>
          <w:divsChild>
            <w:div w:id="831801950">
              <w:marLeft w:val="0"/>
              <w:marRight w:val="0"/>
              <w:marTop w:val="0"/>
              <w:marBottom w:val="0"/>
              <w:divBdr>
                <w:top w:val="none" w:sz="0" w:space="0" w:color="auto"/>
                <w:left w:val="none" w:sz="0" w:space="0" w:color="auto"/>
                <w:bottom w:val="none" w:sz="0" w:space="0" w:color="auto"/>
                <w:right w:val="none" w:sz="0" w:space="0" w:color="auto"/>
              </w:divBdr>
              <w:divsChild>
                <w:div w:id="1277250827">
                  <w:marLeft w:val="0"/>
                  <w:marRight w:val="0"/>
                  <w:marTop w:val="0"/>
                  <w:marBottom w:val="0"/>
                  <w:divBdr>
                    <w:top w:val="none" w:sz="0" w:space="0" w:color="auto"/>
                    <w:left w:val="none" w:sz="0" w:space="0" w:color="auto"/>
                    <w:bottom w:val="none" w:sz="0" w:space="0" w:color="auto"/>
                    <w:right w:val="none" w:sz="0" w:space="0" w:color="auto"/>
                  </w:divBdr>
                  <w:divsChild>
                    <w:div w:id="4984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41003">
      <w:bodyDiv w:val="1"/>
      <w:marLeft w:val="0"/>
      <w:marRight w:val="0"/>
      <w:marTop w:val="0"/>
      <w:marBottom w:val="0"/>
      <w:divBdr>
        <w:top w:val="none" w:sz="0" w:space="0" w:color="auto"/>
        <w:left w:val="none" w:sz="0" w:space="0" w:color="auto"/>
        <w:bottom w:val="none" w:sz="0" w:space="0" w:color="auto"/>
        <w:right w:val="none" w:sz="0" w:space="0" w:color="auto"/>
      </w:divBdr>
    </w:div>
    <w:div w:id="1766538492">
      <w:bodyDiv w:val="1"/>
      <w:marLeft w:val="0"/>
      <w:marRight w:val="0"/>
      <w:marTop w:val="0"/>
      <w:marBottom w:val="0"/>
      <w:divBdr>
        <w:top w:val="none" w:sz="0" w:space="0" w:color="auto"/>
        <w:left w:val="none" w:sz="0" w:space="0" w:color="auto"/>
        <w:bottom w:val="none" w:sz="0" w:space="0" w:color="auto"/>
        <w:right w:val="none" w:sz="0" w:space="0" w:color="auto"/>
      </w:divBdr>
      <w:divsChild>
        <w:div w:id="754402945">
          <w:marLeft w:val="0"/>
          <w:marRight w:val="0"/>
          <w:marTop w:val="0"/>
          <w:marBottom w:val="0"/>
          <w:divBdr>
            <w:top w:val="none" w:sz="0" w:space="0" w:color="auto"/>
            <w:left w:val="none" w:sz="0" w:space="0" w:color="auto"/>
            <w:bottom w:val="none" w:sz="0" w:space="0" w:color="auto"/>
            <w:right w:val="none" w:sz="0" w:space="0" w:color="auto"/>
          </w:divBdr>
          <w:divsChild>
            <w:div w:id="1898780718">
              <w:marLeft w:val="0"/>
              <w:marRight w:val="0"/>
              <w:marTop w:val="0"/>
              <w:marBottom w:val="0"/>
              <w:divBdr>
                <w:top w:val="none" w:sz="0" w:space="0" w:color="auto"/>
                <w:left w:val="none" w:sz="0" w:space="0" w:color="auto"/>
                <w:bottom w:val="none" w:sz="0" w:space="0" w:color="auto"/>
                <w:right w:val="none" w:sz="0" w:space="0" w:color="auto"/>
              </w:divBdr>
              <w:divsChild>
                <w:div w:id="1256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7081">
      <w:bodyDiv w:val="1"/>
      <w:marLeft w:val="0"/>
      <w:marRight w:val="0"/>
      <w:marTop w:val="0"/>
      <w:marBottom w:val="0"/>
      <w:divBdr>
        <w:top w:val="none" w:sz="0" w:space="0" w:color="auto"/>
        <w:left w:val="none" w:sz="0" w:space="0" w:color="auto"/>
        <w:bottom w:val="none" w:sz="0" w:space="0" w:color="auto"/>
        <w:right w:val="none" w:sz="0" w:space="0" w:color="auto"/>
      </w:divBdr>
      <w:divsChild>
        <w:div w:id="1313753833">
          <w:marLeft w:val="0"/>
          <w:marRight w:val="0"/>
          <w:marTop w:val="0"/>
          <w:marBottom w:val="0"/>
          <w:divBdr>
            <w:top w:val="none" w:sz="0" w:space="0" w:color="auto"/>
            <w:left w:val="none" w:sz="0" w:space="0" w:color="auto"/>
            <w:bottom w:val="none" w:sz="0" w:space="0" w:color="auto"/>
            <w:right w:val="none" w:sz="0" w:space="0" w:color="auto"/>
          </w:divBdr>
          <w:divsChild>
            <w:div w:id="1944416729">
              <w:marLeft w:val="0"/>
              <w:marRight w:val="0"/>
              <w:marTop w:val="0"/>
              <w:marBottom w:val="0"/>
              <w:divBdr>
                <w:top w:val="none" w:sz="0" w:space="0" w:color="auto"/>
                <w:left w:val="none" w:sz="0" w:space="0" w:color="auto"/>
                <w:bottom w:val="none" w:sz="0" w:space="0" w:color="auto"/>
                <w:right w:val="none" w:sz="0" w:space="0" w:color="auto"/>
              </w:divBdr>
              <w:divsChild>
                <w:div w:id="240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833">
      <w:bodyDiv w:val="1"/>
      <w:marLeft w:val="0"/>
      <w:marRight w:val="0"/>
      <w:marTop w:val="0"/>
      <w:marBottom w:val="0"/>
      <w:divBdr>
        <w:top w:val="none" w:sz="0" w:space="0" w:color="auto"/>
        <w:left w:val="none" w:sz="0" w:space="0" w:color="auto"/>
        <w:bottom w:val="none" w:sz="0" w:space="0" w:color="auto"/>
        <w:right w:val="none" w:sz="0" w:space="0" w:color="auto"/>
      </w:divBdr>
      <w:divsChild>
        <w:div w:id="537860804">
          <w:marLeft w:val="0"/>
          <w:marRight w:val="0"/>
          <w:marTop w:val="0"/>
          <w:marBottom w:val="0"/>
          <w:divBdr>
            <w:top w:val="none" w:sz="0" w:space="0" w:color="auto"/>
            <w:left w:val="none" w:sz="0" w:space="0" w:color="auto"/>
            <w:bottom w:val="none" w:sz="0" w:space="0" w:color="auto"/>
            <w:right w:val="none" w:sz="0" w:space="0" w:color="auto"/>
          </w:divBdr>
          <w:divsChild>
            <w:div w:id="315232868">
              <w:marLeft w:val="0"/>
              <w:marRight w:val="0"/>
              <w:marTop w:val="0"/>
              <w:marBottom w:val="0"/>
              <w:divBdr>
                <w:top w:val="none" w:sz="0" w:space="0" w:color="auto"/>
                <w:left w:val="none" w:sz="0" w:space="0" w:color="auto"/>
                <w:bottom w:val="none" w:sz="0" w:space="0" w:color="auto"/>
                <w:right w:val="none" w:sz="0" w:space="0" w:color="auto"/>
              </w:divBdr>
              <w:divsChild>
                <w:div w:id="7552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74394">
      <w:bodyDiv w:val="1"/>
      <w:marLeft w:val="0"/>
      <w:marRight w:val="0"/>
      <w:marTop w:val="0"/>
      <w:marBottom w:val="0"/>
      <w:divBdr>
        <w:top w:val="none" w:sz="0" w:space="0" w:color="auto"/>
        <w:left w:val="none" w:sz="0" w:space="0" w:color="auto"/>
        <w:bottom w:val="none" w:sz="0" w:space="0" w:color="auto"/>
        <w:right w:val="none" w:sz="0" w:space="0" w:color="auto"/>
      </w:divBdr>
      <w:divsChild>
        <w:div w:id="1517649024">
          <w:marLeft w:val="0"/>
          <w:marRight w:val="0"/>
          <w:marTop w:val="0"/>
          <w:marBottom w:val="0"/>
          <w:divBdr>
            <w:top w:val="none" w:sz="0" w:space="0" w:color="auto"/>
            <w:left w:val="none" w:sz="0" w:space="0" w:color="auto"/>
            <w:bottom w:val="none" w:sz="0" w:space="0" w:color="auto"/>
            <w:right w:val="none" w:sz="0" w:space="0" w:color="auto"/>
          </w:divBdr>
          <w:divsChild>
            <w:div w:id="367684735">
              <w:marLeft w:val="0"/>
              <w:marRight w:val="0"/>
              <w:marTop w:val="0"/>
              <w:marBottom w:val="0"/>
              <w:divBdr>
                <w:top w:val="none" w:sz="0" w:space="0" w:color="auto"/>
                <w:left w:val="none" w:sz="0" w:space="0" w:color="auto"/>
                <w:bottom w:val="none" w:sz="0" w:space="0" w:color="auto"/>
                <w:right w:val="none" w:sz="0" w:space="0" w:color="auto"/>
              </w:divBdr>
              <w:divsChild>
                <w:div w:id="1492986940">
                  <w:marLeft w:val="0"/>
                  <w:marRight w:val="0"/>
                  <w:marTop w:val="0"/>
                  <w:marBottom w:val="0"/>
                  <w:divBdr>
                    <w:top w:val="none" w:sz="0" w:space="0" w:color="auto"/>
                    <w:left w:val="none" w:sz="0" w:space="0" w:color="auto"/>
                    <w:bottom w:val="none" w:sz="0" w:space="0" w:color="auto"/>
                    <w:right w:val="none" w:sz="0" w:space="0" w:color="auto"/>
                  </w:divBdr>
                  <w:divsChild>
                    <w:div w:id="6251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505495">
      <w:bodyDiv w:val="1"/>
      <w:marLeft w:val="0"/>
      <w:marRight w:val="0"/>
      <w:marTop w:val="0"/>
      <w:marBottom w:val="0"/>
      <w:divBdr>
        <w:top w:val="none" w:sz="0" w:space="0" w:color="auto"/>
        <w:left w:val="none" w:sz="0" w:space="0" w:color="auto"/>
        <w:bottom w:val="none" w:sz="0" w:space="0" w:color="auto"/>
        <w:right w:val="none" w:sz="0" w:space="0" w:color="auto"/>
      </w:divBdr>
    </w:div>
    <w:div w:id="1890143345">
      <w:bodyDiv w:val="1"/>
      <w:marLeft w:val="0"/>
      <w:marRight w:val="0"/>
      <w:marTop w:val="0"/>
      <w:marBottom w:val="0"/>
      <w:divBdr>
        <w:top w:val="none" w:sz="0" w:space="0" w:color="auto"/>
        <w:left w:val="none" w:sz="0" w:space="0" w:color="auto"/>
        <w:bottom w:val="none" w:sz="0" w:space="0" w:color="auto"/>
        <w:right w:val="none" w:sz="0" w:space="0" w:color="auto"/>
      </w:divBdr>
      <w:divsChild>
        <w:div w:id="634213652">
          <w:marLeft w:val="0"/>
          <w:marRight w:val="0"/>
          <w:marTop w:val="0"/>
          <w:marBottom w:val="0"/>
          <w:divBdr>
            <w:top w:val="none" w:sz="0" w:space="0" w:color="auto"/>
            <w:left w:val="none" w:sz="0" w:space="0" w:color="auto"/>
            <w:bottom w:val="none" w:sz="0" w:space="0" w:color="auto"/>
            <w:right w:val="none" w:sz="0" w:space="0" w:color="auto"/>
          </w:divBdr>
          <w:divsChild>
            <w:div w:id="172190338">
              <w:marLeft w:val="0"/>
              <w:marRight w:val="0"/>
              <w:marTop w:val="0"/>
              <w:marBottom w:val="0"/>
              <w:divBdr>
                <w:top w:val="none" w:sz="0" w:space="0" w:color="auto"/>
                <w:left w:val="none" w:sz="0" w:space="0" w:color="auto"/>
                <w:bottom w:val="none" w:sz="0" w:space="0" w:color="auto"/>
                <w:right w:val="none" w:sz="0" w:space="0" w:color="auto"/>
              </w:divBdr>
              <w:divsChild>
                <w:div w:id="19812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7707">
      <w:bodyDiv w:val="1"/>
      <w:marLeft w:val="0"/>
      <w:marRight w:val="0"/>
      <w:marTop w:val="0"/>
      <w:marBottom w:val="0"/>
      <w:divBdr>
        <w:top w:val="none" w:sz="0" w:space="0" w:color="auto"/>
        <w:left w:val="none" w:sz="0" w:space="0" w:color="auto"/>
        <w:bottom w:val="none" w:sz="0" w:space="0" w:color="auto"/>
        <w:right w:val="none" w:sz="0" w:space="0" w:color="auto"/>
      </w:divBdr>
      <w:divsChild>
        <w:div w:id="147871276">
          <w:marLeft w:val="0"/>
          <w:marRight w:val="0"/>
          <w:marTop w:val="0"/>
          <w:marBottom w:val="0"/>
          <w:divBdr>
            <w:top w:val="none" w:sz="0" w:space="0" w:color="auto"/>
            <w:left w:val="none" w:sz="0" w:space="0" w:color="auto"/>
            <w:bottom w:val="none" w:sz="0" w:space="0" w:color="auto"/>
            <w:right w:val="none" w:sz="0" w:space="0" w:color="auto"/>
          </w:divBdr>
          <w:divsChild>
            <w:div w:id="788663200">
              <w:marLeft w:val="0"/>
              <w:marRight w:val="0"/>
              <w:marTop w:val="0"/>
              <w:marBottom w:val="0"/>
              <w:divBdr>
                <w:top w:val="none" w:sz="0" w:space="0" w:color="auto"/>
                <w:left w:val="none" w:sz="0" w:space="0" w:color="auto"/>
                <w:bottom w:val="none" w:sz="0" w:space="0" w:color="auto"/>
                <w:right w:val="none" w:sz="0" w:space="0" w:color="auto"/>
              </w:divBdr>
              <w:divsChild>
                <w:div w:id="20077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5343">
      <w:bodyDiv w:val="1"/>
      <w:marLeft w:val="0"/>
      <w:marRight w:val="0"/>
      <w:marTop w:val="0"/>
      <w:marBottom w:val="0"/>
      <w:divBdr>
        <w:top w:val="none" w:sz="0" w:space="0" w:color="auto"/>
        <w:left w:val="none" w:sz="0" w:space="0" w:color="auto"/>
        <w:bottom w:val="none" w:sz="0" w:space="0" w:color="auto"/>
        <w:right w:val="none" w:sz="0" w:space="0" w:color="auto"/>
      </w:divBdr>
      <w:divsChild>
        <w:div w:id="1903175319">
          <w:marLeft w:val="0"/>
          <w:marRight w:val="0"/>
          <w:marTop w:val="0"/>
          <w:marBottom w:val="0"/>
          <w:divBdr>
            <w:top w:val="none" w:sz="0" w:space="0" w:color="auto"/>
            <w:left w:val="none" w:sz="0" w:space="0" w:color="auto"/>
            <w:bottom w:val="none" w:sz="0" w:space="0" w:color="auto"/>
            <w:right w:val="none" w:sz="0" w:space="0" w:color="auto"/>
          </w:divBdr>
          <w:divsChild>
            <w:div w:id="1717850050">
              <w:marLeft w:val="0"/>
              <w:marRight w:val="0"/>
              <w:marTop w:val="0"/>
              <w:marBottom w:val="0"/>
              <w:divBdr>
                <w:top w:val="none" w:sz="0" w:space="0" w:color="auto"/>
                <w:left w:val="none" w:sz="0" w:space="0" w:color="auto"/>
                <w:bottom w:val="none" w:sz="0" w:space="0" w:color="auto"/>
                <w:right w:val="none" w:sz="0" w:space="0" w:color="auto"/>
              </w:divBdr>
              <w:divsChild>
                <w:div w:id="201139969">
                  <w:marLeft w:val="0"/>
                  <w:marRight w:val="0"/>
                  <w:marTop w:val="0"/>
                  <w:marBottom w:val="0"/>
                  <w:divBdr>
                    <w:top w:val="none" w:sz="0" w:space="0" w:color="auto"/>
                    <w:left w:val="none" w:sz="0" w:space="0" w:color="auto"/>
                    <w:bottom w:val="none" w:sz="0" w:space="0" w:color="auto"/>
                    <w:right w:val="none" w:sz="0" w:space="0" w:color="auto"/>
                  </w:divBdr>
                  <w:divsChild>
                    <w:div w:id="21139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09426">
      <w:bodyDiv w:val="1"/>
      <w:marLeft w:val="0"/>
      <w:marRight w:val="0"/>
      <w:marTop w:val="0"/>
      <w:marBottom w:val="0"/>
      <w:divBdr>
        <w:top w:val="none" w:sz="0" w:space="0" w:color="auto"/>
        <w:left w:val="none" w:sz="0" w:space="0" w:color="auto"/>
        <w:bottom w:val="none" w:sz="0" w:space="0" w:color="auto"/>
        <w:right w:val="none" w:sz="0" w:space="0" w:color="auto"/>
      </w:divBdr>
    </w:div>
    <w:div w:id="1951543604">
      <w:bodyDiv w:val="1"/>
      <w:marLeft w:val="0"/>
      <w:marRight w:val="0"/>
      <w:marTop w:val="0"/>
      <w:marBottom w:val="0"/>
      <w:divBdr>
        <w:top w:val="none" w:sz="0" w:space="0" w:color="auto"/>
        <w:left w:val="none" w:sz="0" w:space="0" w:color="auto"/>
        <w:bottom w:val="none" w:sz="0" w:space="0" w:color="auto"/>
        <w:right w:val="none" w:sz="0" w:space="0" w:color="auto"/>
      </w:divBdr>
    </w:div>
    <w:div w:id="1974678014">
      <w:bodyDiv w:val="1"/>
      <w:marLeft w:val="0"/>
      <w:marRight w:val="0"/>
      <w:marTop w:val="0"/>
      <w:marBottom w:val="0"/>
      <w:divBdr>
        <w:top w:val="none" w:sz="0" w:space="0" w:color="auto"/>
        <w:left w:val="none" w:sz="0" w:space="0" w:color="auto"/>
        <w:bottom w:val="none" w:sz="0" w:space="0" w:color="auto"/>
        <w:right w:val="none" w:sz="0" w:space="0" w:color="auto"/>
      </w:divBdr>
    </w:div>
    <w:div w:id="2002929746">
      <w:bodyDiv w:val="1"/>
      <w:marLeft w:val="0"/>
      <w:marRight w:val="0"/>
      <w:marTop w:val="0"/>
      <w:marBottom w:val="0"/>
      <w:divBdr>
        <w:top w:val="none" w:sz="0" w:space="0" w:color="auto"/>
        <w:left w:val="none" w:sz="0" w:space="0" w:color="auto"/>
        <w:bottom w:val="none" w:sz="0" w:space="0" w:color="auto"/>
        <w:right w:val="none" w:sz="0" w:space="0" w:color="auto"/>
      </w:divBdr>
      <w:divsChild>
        <w:div w:id="14617354">
          <w:marLeft w:val="0"/>
          <w:marRight w:val="0"/>
          <w:marTop w:val="0"/>
          <w:marBottom w:val="0"/>
          <w:divBdr>
            <w:top w:val="none" w:sz="0" w:space="0" w:color="auto"/>
            <w:left w:val="none" w:sz="0" w:space="0" w:color="auto"/>
            <w:bottom w:val="none" w:sz="0" w:space="0" w:color="auto"/>
            <w:right w:val="none" w:sz="0" w:space="0" w:color="auto"/>
          </w:divBdr>
          <w:divsChild>
            <w:div w:id="522133556">
              <w:marLeft w:val="0"/>
              <w:marRight w:val="0"/>
              <w:marTop w:val="0"/>
              <w:marBottom w:val="0"/>
              <w:divBdr>
                <w:top w:val="none" w:sz="0" w:space="0" w:color="auto"/>
                <w:left w:val="none" w:sz="0" w:space="0" w:color="auto"/>
                <w:bottom w:val="none" w:sz="0" w:space="0" w:color="auto"/>
                <w:right w:val="none" w:sz="0" w:space="0" w:color="auto"/>
              </w:divBdr>
              <w:divsChild>
                <w:div w:id="318769307">
                  <w:marLeft w:val="0"/>
                  <w:marRight w:val="0"/>
                  <w:marTop w:val="0"/>
                  <w:marBottom w:val="0"/>
                  <w:divBdr>
                    <w:top w:val="none" w:sz="0" w:space="0" w:color="auto"/>
                    <w:left w:val="none" w:sz="0" w:space="0" w:color="auto"/>
                    <w:bottom w:val="none" w:sz="0" w:space="0" w:color="auto"/>
                    <w:right w:val="none" w:sz="0" w:space="0" w:color="auto"/>
                  </w:divBdr>
                  <w:divsChild>
                    <w:div w:id="1869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4466">
      <w:bodyDiv w:val="1"/>
      <w:marLeft w:val="0"/>
      <w:marRight w:val="0"/>
      <w:marTop w:val="0"/>
      <w:marBottom w:val="0"/>
      <w:divBdr>
        <w:top w:val="none" w:sz="0" w:space="0" w:color="auto"/>
        <w:left w:val="none" w:sz="0" w:space="0" w:color="auto"/>
        <w:bottom w:val="none" w:sz="0" w:space="0" w:color="auto"/>
        <w:right w:val="none" w:sz="0" w:space="0" w:color="auto"/>
      </w:divBdr>
    </w:div>
    <w:div w:id="2025672259">
      <w:bodyDiv w:val="1"/>
      <w:marLeft w:val="0"/>
      <w:marRight w:val="0"/>
      <w:marTop w:val="0"/>
      <w:marBottom w:val="0"/>
      <w:divBdr>
        <w:top w:val="none" w:sz="0" w:space="0" w:color="auto"/>
        <w:left w:val="none" w:sz="0" w:space="0" w:color="auto"/>
        <w:bottom w:val="none" w:sz="0" w:space="0" w:color="auto"/>
        <w:right w:val="none" w:sz="0" w:space="0" w:color="auto"/>
      </w:divBdr>
      <w:divsChild>
        <w:div w:id="134496877">
          <w:marLeft w:val="0"/>
          <w:marRight w:val="0"/>
          <w:marTop w:val="0"/>
          <w:marBottom w:val="0"/>
          <w:divBdr>
            <w:top w:val="none" w:sz="0" w:space="0" w:color="auto"/>
            <w:left w:val="none" w:sz="0" w:space="0" w:color="auto"/>
            <w:bottom w:val="none" w:sz="0" w:space="0" w:color="auto"/>
            <w:right w:val="none" w:sz="0" w:space="0" w:color="auto"/>
          </w:divBdr>
          <w:divsChild>
            <w:div w:id="1186748582">
              <w:marLeft w:val="0"/>
              <w:marRight w:val="0"/>
              <w:marTop w:val="0"/>
              <w:marBottom w:val="0"/>
              <w:divBdr>
                <w:top w:val="none" w:sz="0" w:space="0" w:color="auto"/>
                <w:left w:val="none" w:sz="0" w:space="0" w:color="auto"/>
                <w:bottom w:val="none" w:sz="0" w:space="0" w:color="auto"/>
                <w:right w:val="none" w:sz="0" w:space="0" w:color="auto"/>
              </w:divBdr>
              <w:divsChild>
                <w:div w:id="1121605620">
                  <w:marLeft w:val="0"/>
                  <w:marRight w:val="0"/>
                  <w:marTop w:val="0"/>
                  <w:marBottom w:val="0"/>
                  <w:divBdr>
                    <w:top w:val="none" w:sz="0" w:space="0" w:color="auto"/>
                    <w:left w:val="none" w:sz="0" w:space="0" w:color="auto"/>
                    <w:bottom w:val="none" w:sz="0" w:space="0" w:color="auto"/>
                    <w:right w:val="none" w:sz="0" w:space="0" w:color="auto"/>
                  </w:divBdr>
                  <w:divsChild>
                    <w:div w:id="8823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78949">
      <w:bodyDiv w:val="1"/>
      <w:marLeft w:val="0"/>
      <w:marRight w:val="0"/>
      <w:marTop w:val="0"/>
      <w:marBottom w:val="0"/>
      <w:divBdr>
        <w:top w:val="none" w:sz="0" w:space="0" w:color="auto"/>
        <w:left w:val="none" w:sz="0" w:space="0" w:color="auto"/>
        <w:bottom w:val="none" w:sz="0" w:space="0" w:color="auto"/>
        <w:right w:val="none" w:sz="0" w:space="0" w:color="auto"/>
      </w:divBdr>
    </w:div>
    <w:div w:id="2039886729">
      <w:bodyDiv w:val="1"/>
      <w:marLeft w:val="0"/>
      <w:marRight w:val="0"/>
      <w:marTop w:val="0"/>
      <w:marBottom w:val="0"/>
      <w:divBdr>
        <w:top w:val="none" w:sz="0" w:space="0" w:color="auto"/>
        <w:left w:val="none" w:sz="0" w:space="0" w:color="auto"/>
        <w:bottom w:val="none" w:sz="0" w:space="0" w:color="auto"/>
        <w:right w:val="none" w:sz="0" w:space="0" w:color="auto"/>
      </w:divBdr>
      <w:divsChild>
        <w:div w:id="1705400563">
          <w:marLeft w:val="0"/>
          <w:marRight w:val="0"/>
          <w:marTop w:val="0"/>
          <w:marBottom w:val="0"/>
          <w:divBdr>
            <w:top w:val="none" w:sz="0" w:space="0" w:color="auto"/>
            <w:left w:val="none" w:sz="0" w:space="0" w:color="auto"/>
            <w:bottom w:val="none" w:sz="0" w:space="0" w:color="auto"/>
            <w:right w:val="none" w:sz="0" w:space="0" w:color="auto"/>
          </w:divBdr>
          <w:divsChild>
            <w:div w:id="818497373">
              <w:marLeft w:val="0"/>
              <w:marRight w:val="0"/>
              <w:marTop w:val="0"/>
              <w:marBottom w:val="0"/>
              <w:divBdr>
                <w:top w:val="none" w:sz="0" w:space="0" w:color="auto"/>
                <w:left w:val="none" w:sz="0" w:space="0" w:color="auto"/>
                <w:bottom w:val="none" w:sz="0" w:space="0" w:color="auto"/>
                <w:right w:val="none" w:sz="0" w:space="0" w:color="auto"/>
              </w:divBdr>
              <w:divsChild>
                <w:div w:id="1311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5740">
      <w:bodyDiv w:val="1"/>
      <w:marLeft w:val="0"/>
      <w:marRight w:val="0"/>
      <w:marTop w:val="0"/>
      <w:marBottom w:val="0"/>
      <w:divBdr>
        <w:top w:val="none" w:sz="0" w:space="0" w:color="auto"/>
        <w:left w:val="none" w:sz="0" w:space="0" w:color="auto"/>
        <w:bottom w:val="none" w:sz="0" w:space="0" w:color="auto"/>
        <w:right w:val="none" w:sz="0" w:space="0" w:color="auto"/>
      </w:divBdr>
      <w:divsChild>
        <w:div w:id="164832425">
          <w:marLeft w:val="0"/>
          <w:marRight w:val="0"/>
          <w:marTop w:val="0"/>
          <w:marBottom w:val="0"/>
          <w:divBdr>
            <w:top w:val="none" w:sz="0" w:space="0" w:color="auto"/>
            <w:left w:val="none" w:sz="0" w:space="0" w:color="auto"/>
            <w:bottom w:val="none" w:sz="0" w:space="0" w:color="auto"/>
            <w:right w:val="none" w:sz="0" w:space="0" w:color="auto"/>
          </w:divBdr>
          <w:divsChild>
            <w:div w:id="1299609051">
              <w:marLeft w:val="0"/>
              <w:marRight w:val="0"/>
              <w:marTop w:val="0"/>
              <w:marBottom w:val="0"/>
              <w:divBdr>
                <w:top w:val="none" w:sz="0" w:space="0" w:color="auto"/>
                <w:left w:val="none" w:sz="0" w:space="0" w:color="auto"/>
                <w:bottom w:val="none" w:sz="0" w:space="0" w:color="auto"/>
                <w:right w:val="none" w:sz="0" w:space="0" w:color="auto"/>
              </w:divBdr>
              <w:divsChild>
                <w:div w:id="4263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8669">
      <w:bodyDiv w:val="1"/>
      <w:marLeft w:val="0"/>
      <w:marRight w:val="0"/>
      <w:marTop w:val="0"/>
      <w:marBottom w:val="0"/>
      <w:divBdr>
        <w:top w:val="none" w:sz="0" w:space="0" w:color="auto"/>
        <w:left w:val="none" w:sz="0" w:space="0" w:color="auto"/>
        <w:bottom w:val="none" w:sz="0" w:space="0" w:color="auto"/>
        <w:right w:val="none" w:sz="0" w:space="0" w:color="auto"/>
      </w:divBdr>
      <w:divsChild>
        <w:div w:id="1800175531">
          <w:marLeft w:val="0"/>
          <w:marRight w:val="0"/>
          <w:marTop w:val="0"/>
          <w:marBottom w:val="0"/>
          <w:divBdr>
            <w:top w:val="none" w:sz="0" w:space="0" w:color="auto"/>
            <w:left w:val="none" w:sz="0" w:space="0" w:color="auto"/>
            <w:bottom w:val="none" w:sz="0" w:space="0" w:color="auto"/>
            <w:right w:val="none" w:sz="0" w:space="0" w:color="auto"/>
          </w:divBdr>
          <w:divsChild>
            <w:div w:id="1207452339">
              <w:marLeft w:val="0"/>
              <w:marRight w:val="0"/>
              <w:marTop w:val="0"/>
              <w:marBottom w:val="0"/>
              <w:divBdr>
                <w:top w:val="none" w:sz="0" w:space="0" w:color="auto"/>
                <w:left w:val="none" w:sz="0" w:space="0" w:color="auto"/>
                <w:bottom w:val="none" w:sz="0" w:space="0" w:color="auto"/>
                <w:right w:val="none" w:sz="0" w:space="0" w:color="auto"/>
              </w:divBdr>
              <w:divsChild>
                <w:div w:id="546988724">
                  <w:marLeft w:val="0"/>
                  <w:marRight w:val="0"/>
                  <w:marTop w:val="0"/>
                  <w:marBottom w:val="0"/>
                  <w:divBdr>
                    <w:top w:val="none" w:sz="0" w:space="0" w:color="auto"/>
                    <w:left w:val="none" w:sz="0" w:space="0" w:color="auto"/>
                    <w:bottom w:val="none" w:sz="0" w:space="0" w:color="auto"/>
                    <w:right w:val="none" w:sz="0" w:space="0" w:color="auto"/>
                  </w:divBdr>
                  <w:divsChild>
                    <w:div w:id="2920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48108">
      <w:bodyDiv w:val="1"/>
      <w:marLeft w:val="0"/>
      <w:marRight w:val="0"/>
      <w:marTop w:val="0"/>
      <w:marBottom w:val="0"/>
      <w:divBdr>
        <w:top w:val="none" w:sz="0" w:space="0" w:color="auto"/>
        <w:left w:val="none" w:sz="0" w:space="0" w:color="auto"/>
        <w:bottom w:val="none" w:sz="0" w:space="0" w:color="auto"/>
        <w:right w:val="none" w:sz="0" w:space="0" w:color="auto"/>
      </w:divBdr>
    </w:div>
    <w:div w:id="2080904833">
      <w:bodyDiv w:val="1"/>
      <w:marLeft w:val="0"/>
      <w:marRight w:val="0"/>
      <w:marTop w:val="0"/>
      <w:marBottom w:val="0"/>
      <w:divBdr>
        <w:top w:val="none" w:sz="0" w:space="0" w:color="auto"/>
        <w:left w:val="none" w:sz="0" w:space="0" w:color="auto"/>
        <w:bottom w:val="none" w:sz="0" w:space="0" w:color="auto"/>
        <w:right w:val="none" w:sz="0" w:space="0" w:color="auto"/>
      </w:divBdr>
      <w:divsChild>
        <w:div w:id="1106078741">
          <w:marLeft w:val="0"/>
          <w:marRight w:val="0"/>
          <w:marTop w:val="0"/>
          <w:marBottom w:val="0"/>
          <w:divBdr>
            <w:top w:val="none" w:sz="0" w:space="0" w:color="auto"/>
            <w:left w:val="none" w:sz="0" w:space="0" w:color="auto"/>
            <w:bottom w:val="none" w:sz="0" w:space="0" w:color="auto"/>
            <w:right w:val="none" w:sz="0" w:space="0" w:color="auto"/>
          </w:divBdr>
          <w:divsChild>
            <w:div w:id="1464344880">
              <w:marLeft w:val="0"/>
              <w:marRight w:val="0"/>
              <w:marTop w:val="0"/>
              <w:marBottom w:val="0"/>
              <w:divBdr>
                <w:top w:val="none" w:sz="0" w:space="0" w:color="auto"/>
                <w:left w:val="none" w:sz="0" w:space="0" w:color="auto"/>
                <w:bottom w:val="none" w:sz="0" w:space="0" w:color="auto"/>
                <w:right w:val="none" w:sz="0" w:space="0" w:color="auto"/>
              </w:divBdr>
              <w:divsChild>
                <w:div w:id="17529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90439">
      <w:bodyDiv w:val="1"/>
      <w:marLeft w:val="0"/>
      <w:marRight w:val="0"/>
      <w:marTop w:val="0"/>
      <w:marBottom w:val="0"/>
      <w:divBdr>
        <w:top w:val="none" w:sz="0" w:space="0" w:color="auto"/>
        <w:left w:val="none" w:sz="0" w:space="0" w:color="auto"/>
        <w:bottom w:val="none" w:sz="0" w:space="0" w:color="auto"/>
        <w:right w:val="none" w:sz="0" w:space="0" w:color="auto"/>
      </w:divBdr>
      <w:divsChild>
        <w:div w:id="572813276">
          <w:marLeft w:val="0"/>
          <w:marRight w:val="0"/>
          <w:marTop w:val="0"/>
          <w:marBottom w:val="0"/>
          <w:divBdr>
            <w:top w:val="none" w:sz="0" w:space="0" w:color="auto"/>
            <w:left w:val="none" w:sz="0" w:space="0" w:color="auto"/>
            <w:bottom w:val="none" w:sz="0" w:space="0" w:color="auto"/>
            <w:right w:val="none" w:sz="0" w:space="0" w:color="auto"/>
          </w:divBdr>
          <w:divsChild>
            <w:div w:id="1378357307">
              <w:marLeft w:val="0"/>
              <w:marRight w:val="0"/>
              <w:marTop w:val="0"/>
              <w:marBottom w:val="0"/>
              <w:divBdr>
                <w:top w:val="none" w:sz="0" w:space="0" w:color="auto"/>
                <w:left w:val="none" w:sz="0" w:space="0" w:color="auto"/>
                <w:bottom w:val="none" w:sz="0" w:space="0" w:color="auto"/>
                <w:right w:val="none" w:sz="0" w:space="0" w:color="auto"/>
              </w:divBdr>
              <w:divsChild>
                <w:div w:id="1902060528">
                  <w:marLeft w:val="0"/>
                  <w:marRight w:val="0"/>
                  <w:marTop w:val="0"/>
                  <w:marBottom w:val="0"/>
                  <w:divBdr>
                    <w:top w:val="none" w:sz="0" w:space="0" w:color="auto"/>
                    <w:left w:val="none" w:sz="0" w:space="0" w:color="auto"/>
                    <w:bottom w:val="none" w:sz="0" w:space="0" w:color="auto"/>
                    <w:right w:val="none" w:sz="0" w:space="0" w:color="auto"/>
                  </w:divBdr>
                  <w:divsChild>
                    <w:div w:id="12501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8392">
      <w:bodyDiv w:val="1"/>
      <w:marLeft w:val="0"/>
      <w:marRight w:val="0"/>
      <w:marTop w:val="0"/>
      <w:marBottom w:val="0"/>
      <w:divBdr>
        <w:top w:val="none" w:sz="0" w:space="0" w:color="auto"/>
        <w:left w:val="none" w:sz="0" w:space="0" w:color="auto"/>
        <w:bottom w:val="none" w:sz="0" w:space="0" w:color="auto"/>
        <w:right w:val="none" w:sz="0" w:space="0" w:color="auto"/>
      </w:divBdr>
      <w:divsChild>
        <w:div w:id="857163804">
          <w:marLeft w:val="0"/>
          <w:marRight w:val="0"/>
          <w:marTop w:val="0"/>
          <w:marBottom w:val="0"/>
          <w:divBdr>
            <w:top w:val="none" w:sz="0" w:space="0" w:color="auto"/>
            <w:left w:val="none" w:sz="0" w:space="0" w:color="auto"/>
            <w:bottom w:val="none" w:sz="0" w:space="0" w:color="auto"/>
            <w:right w:val="none" w:sz="0" w:space="0" w:color="auto"/>
          </w:divBdr>
          <w:divsChild>
            <w:div w:id="1950509725">
              <w:marLeft w:val="0"/>
              <w:marRight w:val="0"/>
              <w:marTop w:val="0"/>
              <w:marBottom w:val="0"/>
              <w:divBdr>
                <w:top w:val="none" w:sz="0" w:space="0" w:color="auto"/>
                <w:left w:val="none" w:sz="0" w:space="0" w:color="auto"/>
                <w:bottom w:val="none" w:sz="0" w:space="0" w:color="auto"/>
                <w:right w:val="none" w:sz="0" w:space="0" w:color="auto"/>
              </w:divBdr>
              <w:divsChild>
                <w:div w:id="10109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52524">
      <w:bodyDiv w:val="1"/>
      <w:marLeft w:val="0"/>
      <w:marRight w:val="0"/>
      <w:marTop w:val="0"/>
      <w:marBottom w:val="0"/>
      <w:divBdr>
        <w:top w:val="none" w:sz="0" w:space="0" w:color="auto"/>
        <w:left w:val="none" w:sz="0" w:space="0" w:color="auto"/>
        <w:bottom w:val="none" w:sz="0" w:space="0" w:color="auto"/>
        <w:right w:val="none" w:sz="0" w:space="0" w:color="auto"/>
      </w:divBdr>
      <w:divsChild>
        <w:div w:id="1148790013">
          <w:marLeft w:val="0"/>
          <w:marRight w:val="0"/>
          <w:marTop w:val="0"/>
          <w:marBottom w:val="0"/>
          <w:divBdr>
            <w:top w:val="none" w:sz="0" w:space="0" w:color="auto"/>
            <w:left w:val="none" w:sz="0" w:space="0" w:color="auto"/>
            <w:bottom w:val="none" w:sz="0" w:space="0" w:color="auto"/>
            <w:right w:val="none" w:sz="0" w:space="0" w:color="auto"/>
          </w:divBdr>
          <w:divsChild>
            <w:div w:id="1393847869">
              <w:marLeft w:val="0"/>
              <w:marRight w:val="0"/>
              <w:marTop w:val="0"/>
              <w:marBottom w:val="0"/>
              <w:divBdr>
                <w:top w:val="none" w:sz="0" w:space="0" w:color="auto"/>
                <w:left w:val="none" w:sz="0" w:space="0" w:color="auto"/>
                <w:bottom w:val="none" w:sz="0" w:space="0" w:color="auto"/>
                <w:right w:val="none" w:sz="0" w:space="0" w:color="auto"/>
              </w:divBdr>
              <w:divsChild>
                <w:div w:id="1100489979">
                  <w:marLeft w:val="0"/>
                  <w:marRight w:val="0"/>
                  <w:marTop w:val="0"/>
                  <w:marBottom w:val="0"/>
                  <w:divBdr>
                    <w:top w:val="none" w:sz="0" w:space="0" w:color="auto"/>
                    <w:left w:val="none" w:sz="0" w:space="0" w:color="auto"/>
                    <w:bottom w:val="none" w:sz="0" w:space="0" w:color="auto"/>
                    <w:right w:val="none" w:sz="0" w:space="0" w:color="auto"/>
                  </w:divBdr>
                  <w:divsChild>
                    <w:div w:id="5397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3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8D21-18F1-8140-BE0F-8123B4AD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3539</Words>
  <Characters>20174</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Crystal</dc:creator>
  <cp:keywords/>
  <dc:description/>
  <cp:lastModifiedBy>White, Crystal</cp:lastModifiedBy>
  <cp:revision>31</cp:revision>
  <dcterms:created xsi:type="dcterms:W3CDTF">2023-05-23T23:17:00Z</dcterms:created>
  <dcterms:modified xsi:type="dcterms:W3CDTF">2023-08-02T05:13:00Z</dcterms:modified>
</cp:coreProperties>
</file>